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4C" w:rsidRPr="00AA57DC" w:rsidRDefault="000B0C4C" w:rsidP="000B0C4C">
      <w:pPr>
        <w:jc w:val="center"/>
        <w:rPr>
          <w:spacing w:val="-20"/>
          <w:szCs w:val="20"/>
        </w:rPr>
      </w:pPr>
      <w:r w:rsidRPr="00AA57DC">
        <w:rPr>
          <w:spacing w:val="-20"/>
          <w:szCs w:val="20"/>
        </w:rPr>
        <w:t>МИНИСТЕРСТВО СЕЛЬСКОГО ХОЗЯЙСТВА РОССИЙСКОЙ ФЕДЕРАЦИИ</w:t>
      </w:r>
    </w:p>
    <w:p w:rsidR="000B0C4C" w:rsidRPr="00AA57DC" w:rsidRDefault="000B0C4C" w:rsidP="000B0C4C">
      <w:pPr>
        <w:jc w:val="center"/>
        <w:rPr>
          <w:spacing w:val="-20"/>
          <w:szCs w:val="20"/>
        </w:rPr>
      </w:pPr>
      <w:r w:rsidRPr="00AA57DC">
        <w:rPr>
          <w:spacing w:val="-20"/>
          <w:szCs w:val="20"/>
        </w:rPr>
        <w:t>ФЕДЕРАЛЬНОЕ ГОСУДАРСТВЕННОЕ БЮДЖЕТНОЕ</w:t>
      </w:r>
    </w:p>
    <w:p w:rsidR="000B0C4C" w:rsidRPr="00AA57DC" w:rsidRDefault="000B0C4C" w:rsidP="000B0C4C">
      <w:pPr>
        <w:jc w:val="center"/>
        <w:rPr>
          <w:spacing w:val="-20"/>
          <w:szCs w:val="20"/>
        </w:rPr>
      </w:pPr>
      <w:r w:rsidRPr="00AA57DC">
        <w:rPr>
          <w:spacing w:val="-20"/>
          <w:szCs w:val="20"/>
        </w:rPr>
        <w:t>ОБРАЗОВАТЕЛЬНОЕ УЧРЕЖДЕНИЕ</w:t>
      </w:r>
    </w:p>
    <w:p w:rsidR="000B0C4C" w:rsidRPr="00AA57DC" w:rsidRDefault="000B0C4C" w:rsidP="000B0C4C">
      <w:pPr>
        <w:jc w:val="center"/>
        <w:rPr>
          <w:szCs w:val="20"/>
        </w:rPr>
      </w:pPr>
      <w:r w:rsidRPr="00AA57DC">
        <w:rPr>
          <w:szCs w:val="20"/>
        </w:rPr>
        <w:t>ВЫСШЕГО ОБРАЗОВАНИЯ</w:t>
      </w:r>
    </w:p>
    <w:p w:rsidR="000B0C4C" w:rsidRPr="00AA57DC" w:rsidRDefault="000B0C4C" w:rsidP="000B0C4C">
      <w:pPr>
        <w:jc w:val="center"/>
        <w:rPr>
          <w:spacing w:val="-20"/>
          <w:sz w:val="22"/>
          <w:szCs w:val="18"/>
        </w:rPr>
      </w:pPr>
      <w:r w:rsidRPr="00AA57DC">
        <w:rPr>
          <w:spacing w:val="-20"/>
          <w:sz w:val="22"/>
          <w:szCs w:val="18"/>
        </w:rPr>
        <w:t>«ИЖЕВСКАЯ ГОСУДАРСТВЕННАЯ СЕЛЬСКОХОЗЯЙСТВЕННАЯ  АКАДЕМИЯ»</w:t>
      </w:r>
    </w:p>
    <w:p w:rsidR="000B0C4C" w:rsidRPr="00AA57DC" w:rsidRDefault="000B0C4C" w:rsidP="000B0C4C">
      <w:pPr>
        <w:shd w:val="clear" w:color="auto" w:fill="FFFFFF"/>
        <w:ind w:firstLine="720"/>
        <w:jc w:val="center"/>
        <w:rPr>
          <w:color w:val="000000"/>
          <w:szCs w:val="20"/>
        </w:rPr>
      </w:pPr>
    </w:p>
    <w:p w:rsidR="000B0C4C" w:rsidRPr="00AA57DC" w:rsidRDefault="000B0C4C" w:rsidP="000B0C4C">
      <w:pPr>
        <w:shd w:val="clear" w:color="auto" w:fill="FFFFFF"/>
        <w:ind w:firstLine="720"/>
        <w:jc w:val="center"/>
        <w:rPr>
          <w:color w:val="000000"/>
          <w:szCs w:val="20"/>
        </w:rPr>
      </w:pPr>
      <w:r w:rsidRPr="00496611">
        <w:rPr>
          <w:color w:val="000000"/>
          <w:szCs w:val="20"/>
        </w:rPr>
        <w:t xml:space="preserve">Кафедра </w:t>
      </w:r>
      <w:r w:rsidR="00937CFE" w:rsidRPr="00496611">
        <w:rPr>
          <w:color w:val="000000"/>
          <w:szCs w:val="20"/>
        </w:rPr>
        <w:t>экономики АПК</w:t>
      </w:r>
    </w:p>
    <w:p w:rsidR="000B0C4C" w:rsidRPr="00AA57DC" w:rsidRDefault="000B0C4C" w:rsidP="000B0C4C">
      <w:pPr>
        <w:shd w:val="clear" w:color="auto" w:fill="FFFFFF"/>
        <w:ind w:firstLine="720"/>
        <w:jc w:val="center"/>
        <w:rPr>
          <w:szCs w:val="20"/>
        </w:rPr>
      </w:pPr>
    </w:p>
    <w:p w:rsidR="000B0C4C" w:rsidRPr="00AA57DC" w:rsidRDefault="000B0C4C" w:rsidP="000B0C4C">
      <w:pPr>
        <w:shd w:val="clear" w:color="auto" w:fill="FFFFFF"/>
        <w:ind w:firstLine="720"/>
        <w:jc w:val="right"/>
        <w:rPr>
          <w:color w:val="000000"/>
          <w:szCs w:val="20"/>
        </w:rPr>
      </w:pPr>
      <w:r w:rsidRPr="00AA57DC">
        <w:rPr>
          <w:color w:val="000000"/>
          <w:szCs w:val="20"/>
        </w:rPr>
        <w:t>ДОПУ</w:t>
      </w:r>
      <w:r>
        <w:rPr>
          <w:color w:val="000000"/>
          <w:szCs w:val="20"/>
        </w:rPr>
        <w:t>СКАЕТСЯ</w:t>
      </w:r>
      <w:r w:rsidRPr="00AA57DC">
        <w:rPr>
          <w:color w:val="000000"/>
          <w:szCs w:val="20"/>
        </w:rPr>
        <w:t>К ЗАЩИТЕ</w:t>
      </w:r>
    </w:p>
    <w:p w:rsidR="000B0C4C" w:rsidRPr="00AA57DC" w:rsidRDefault="000B0C4C" w:rsidP="000B0C4C">
      <w:pPr>
        <w:shd w:val="clear" w:color="auto" w:fill="FFFFFF"/>
        <w:ind w:firstLine="720"/>
        <w:jc w:val="right"/>
        <w:rPr>
          <w:color w:val="000000"/>
          <w:szCs w:val="20"/>
        </w:rPr>
      </w:pPr>
      <w:r w:rsidRPr="00AA57DC">
        <w:rPr>
          <w:color w:val="000000"/>
          <w:szCs w:val="20"/>
        </w:rPr>
        <w:t>Зав.кафедрой,</w:t>
      </w:r>
    </w:p>
    <w:p w:rsidR="000B0C4C" w:rsidRPr="00AA57DC" w:rsidRDefault="00937CFE" w:rsidP="000B0C4C">
      <w:pPr>
        <w:shd w:val="clear" w:color="auto" w:fill="FFFFFF"/>
        <w:ind w:firstLine="720"/>
        <w:jc w:val="right"/>
        <w:rPr>
          <w:color w:val="000000"/>
          <w:szCs w:val="20"/>
        </w:rPr>
      </w:pPr>
      <w:r w:rsidRPr="00496611">
        <w:rPr>
          <w:color w:val="000000"/>
          <w:szCs w:val="20"/>
        </w:rPr>
        <w:t>п</w:t>
      </w:r>
      <w:r w:rsidR="000B0C4C" w:rsidRPr="00496611">
        <w:rPr>
          <w:color w:val="000000"/>
          <w:szCs w:val="20"/>
        </w:rPr>
        <w:t>рофессор</w:t>
      </w:r>
      <w:r w:rsidRPr="00496611">
        <w:rPr>
          <w:color w:val="000000"/>
          <w:szCs w:val="20"/>
        </w:rPr>
        <w:t xml:space="preserve"> Гоголев И.М.</w:t>
      </w:r>
    </w:p>
    <w:p w:rsidR="000B0C4C" w:rsidRPr="00AA57DC" w:rsidRDefault="000B0C4C" w:rsidP="000B0C4C">
      <w:pPr>
        <w:shd w:val="clear" w:color="auto" w:fill="FFFFFF"/>
        <w:ind w:firstLine="720"/>
        <w:jc w:val="right"/>
        <w:rPr>
          <w:color w:val="000000"/>
          <w:szCs w:val="20"/>
        </w:rPr>
      </w:pPr>
      <w:r w:rsidRPr="00AA57DC">
        <w:rPr>
          <w:color w:val="000000"/>
          <w:szCs w:val="20"/>
        </w:rPr>
        <w:t>____________________</w:t>
      </w:r>
    </w:p>
    <w:p w:rsidR="000B0C4C" w:rsidRPr="00AA57DC" w:rsidRDefault="000B0C4C" w:rsidP="000B0C4C">
      <w:pPr>
        <w:shd w:val="clear" w:color="auto" w:fill="FFFFFF"/>
        <w:ind w:firstLine="720"/>
        <w:jc w:val="right"/>
        <w:rPr>
          <w:color w:val="000000"/>
          <w:szCs w:val="20"/>
        </w:rPr>
      </w:pPr>
      <w:r w:rsidRPr="00AA57DC">
        <w:rPr>
          <w:color w:val="000000"/>
          <w:szCs w:val="20"/>
        </w:rPr>
        <w:t>«_____»____________201</w:t>
      </w:r>
      <w:r w:rsidR="00D54517">
        <w:rPr>
          <w:color w:val="000000"/>
          <w:szCs w:val="20"/>
        </w:rPr>
        <w:t>7</w:t>
      </w:r>
    </w:p>
    <w:p w:rsidR="000B0C4C" w:rsidRPr="00AA57DC" w:rsidRDefault="000B0C4C" w:rsidP="000B0C4C">
      <w:pPr>
        <w:shd w:val="clear" w:color="auto" w:fill="FFFFFF"/>
        <w:ind w:firstLine="720"/>
        <w:jc w:val="both"/>
        <w:rPr>
          <w:color w:val="000000"/>
          <w:szCs w:val="20"/>
        </w:rPr>
      </w:pPr>
    </w:p>
    <w:p w:rsidR="000B0C4C" w:rsidRDefault="000B0C4C" w:rsidP="000B0C4C">
      <w:pPr>
        <w:shd w:val="clear" w:color="auto" w:fill="FFFFFF"/>
        <w:ind w:firstLine="720"/>
        <w:jc w:val="both"/>
        <w:rPr>
          <w:color w:val="000000"/>
          <w:szCs w:val="20"/>
        </w:rPr>
      </w:pPr>
    </w:p>
    <w:p w:rsidR="000B0C4C" w:rsidRDefault="000B0C4C" w:rsidP="000B0C4C">
      <w:pPr>
        <w:shd w:val="clear" w:color="auto" w:fill="FFFFFF"/>
        <w:ind w:firstLine="720"/>
        <w:jc w:val="both"/>
        <w:rPr>
          <w:color w:val="000000"/>
          <w:szCs w:val="20"/>
        </w:rPr>
      </w:pPr>
    </w:p>
    <w:p w:rsidR="000B0C4C" w:rsidRDefault="000B0C4C" w:rsidP="000B0C4C">
      <w:pPr>
        <w:shd w:val="clear" w:color="auto" w:fill="FFFFFF"/>
        <w:ind w:firstLine="720"/>
        <w:jc w:val="both"/>
        <w:rPr>
          <w:color w:val="000000"/>
          <w:szCs w:val="20"/>
        </w:rPr>
      </w:pPr>
    </w:p>
    <w:p w:rsidR="000B0C4C" w:rsidRDefault="000B0C4C" w:rsidP="000B0C4C">
      <w:pPr>
        <w:shd w:val="clear" w:color="auto" w:fill="FFFFFF"/>
        <w:ind w:firstLine="720"/>
        <w:jc w:val="both"/>
        <w:rPr>
          <w:color w:val="000000"/>
          <w:szCs w:val="20"/>
        </w:rPr>
      </w:pPr>
    </w:p>
    <w:p w:rsidR="000B0C4C" w:rsidRDefault="000B0C4C" w:rsidP="000B0C4C">
      <w:pPr>
        <w:shd w:val="clear" w:color="auto" w:fill="FFFFFF"/>
        <w:ind w:firstLine="720"/>
        <w:jc w:val="both"/>
        <w:rPr>
          <w:color w:val="000000"/>
          <w:szCs w:val="20"/>
        </w:rPr>
      </w:pPr>
    </w:p>
    <w:p w:rsidR="000B0C4C" w:rsidRDefault="000B0C4C" w:rsidP="000B0C4C">
      <w:pPr>
        <w:shd w:val="clear" w:color="auto" w:fill="FFFFFF"/>
        <w:ind w:firstLine="720"/>
        <w:jc w:val="both"/>
        <w:rPr>
          <w:color w:val="000000"/>
          <w:szCs w:val="20"/>
        </w:rPr>
      </w:pPr>
    </w:p>
    <w:p w:rsidR="000B0C4C" w:rsidRPr="00AA57DC" w:rsidRDefault="000B0C4C" w:rsidP="000B0C4C">
      <w:pPr>
        <w:shd w:val="clear" w:color="auto" w:fill="FFFFFF"/>
        <w:ind w:firstLine="720"/>
        <w:jc w:val="both"/>
        <w:rPr>
          <w:color w:val="000000"/>
          <w:szCs w:val="20"/>
        </w:rPr>
      </w:pPr>
    </w:p>
    <w:p w:rsidR="000B0C4C" w:rsidRPr="00AA57DC" w:rsidRDefault="000B0C4C" w:rsidP="000B0C4C">
      <w:pPr>
        <w:shd w:val="clear" w:color="auto" w:fill="FFFFFF"/>
        <w:ind w:firstLine="720"/>
        <w:jc w:val="both"/>
        <w:rPr>
          <w:color w:val="000000"/>
          <w:szCs w:val="20"/>
        </w:rPr>
      </w:pPr>
    </w:p>
    <w:p w:rsidR="000B0C4C" w:rsidRPr="00EF769D" w:rsidRDefault="000B0C4C" w:rsidP="000B0C4C">
      <w:pPr>
        <w:shd w:val="clear" w:color="auto" w:fill="FFFFFF"/>
        <w:ind w:firstLine="284"/>
        <w:jc w:val="center"/>
        <w:rPr>
          <w:b/>
          <w:color w:val="000000"/>
          <w:szCs w:val="20"/>
        </w:rPr>
      </w:pPr>
      <w:r w:rsidRPr="00EF769D">
        <w:rPr>
          <w:b/>
          <w:color w:val="000000"/>
          <w:szCs w:val="20"/>
        </w:rPr>
        <w:t>ВЫПУСКНАЯ КВАЛИФИКАЦИОННАЯ РАБОТА</w:t>
      </w:r>
    </w:p>
    <w:p w:rsidR="00937CFE" w:rsidRPr="000B0C4C" w:rsidRDefault="000B0C4C" w:rsidP="008C5887">
      <w:pPr>
        <w:jc w:val="center"/>
      </w:pPr>
      <w:r w:rsidRPr="00AA57DC">
        <w:rPr>
          <w:color w:val="000000"/>
          <w:szCs w:val="20"/>
        </w:rPr>
        <w:t>на тему:</w:t>
      </w:r>
      <w:r w:rsidRPr="00AA57DC">
        <w:rPr>
          <w:szCs w:val="20"/>
        </w:rPr>
        <w:t xml:space="preserve"> «</w:t>
      </w:r>
      <w:r w:rsidR="008C5887">
        <w:t>Совершенствование финансового планирования на основе анализа финансового состояния (на примере АО «Ижевский механический завод»)</w:t>
      </w:r>
    </w:p>
    <w:p w:rsidR="000B0C4C" w:rsidRDefault="000B0C4C" w:rsidP="000B0C4C">
      <w:pPr>
        <w:shd w:val="clear" w:color="auto" w:fill="FFFFFF"/>
        <w:ind w:firstLine="284"/>
        <w:jc w:val="center"/>
        <w:rPr>
          <w:color w:val="000000"/>
          <w:szCs w:val="20"/>
        </w:rPr>
      </w:pPr>
    </w:p>
    <w:p w:rsidR="004967B2" w:rsidRDefault="004967B2" w:rsidP="000B0C4C">
      <w:pPr>
        <w:shd w:val="clear" w:color="auto" w:fill="FFFFFF"/>
        <w:ind w:firstLine="284"/>
        <w:jc w:val="center"/>
        <w:rPr>
          <w:color w:val="000000"/>
          <w:szCs w:val="20"/>
        </w:rPr>
      </w:pPr>
    </w:p>
    <w:p w:rsidR="004967B2" w:rsidRDefault="004967B2" w:rsidP="000B0C4C">
      <w:pPr>
        <w:shd w:val="clear" w:color="auto" w:fill="FFFFFF"/>
        <w:ind w:firstLine="284"/>
        <w:jc w:val="center"/>
        <w:rPr>
          <w:color w:val="000000"/>
          <w:szCs w:val="20"/>
        </w:rPr>
      </w:pPr>
    </w:p>
    <w:p w:rsidR="004967B2" w:rsidRPr="00AA57DC" w:rsidRDefault="004967B2" w:rsidP="000B0C4C">
      <w:pPr>
        <w:shd w:val="clear" w:color="auto" w:fill="FFFFFF"/>
        <w:ind w:firstLine="284"/>
        <w:jc w:val="center"/>
        <w:rPr>
          <w:color w:val="000000"/>
          <w:szCs w:val="20"/>
        </w:rPr>
      </w:pPr>
    </w:p>
    <w:p w:rsidR="000B0C4C" w:rsidRDefault="000B0C4C" w:rsidP="000B0C4C">
      <w:pPr>
        <w:shd w:val="clear" w:color="auto" w:fill="FFFFFF"/>
        <w:jc w:val="center"/>
        <w:rPr>
          <w:color w:val="000000"/>
          <w:szCs w:val="20"/>
        </w:rPr>
      </w:pPr>
    </w:p>
    <w:p w:rsidR="004967B2" w:rsidRDefault="004967B2" w:rsidP="000B0C4C">
      <w:pPr>
        <w:shd w:val="clear" w:color="auto" w:fill="FFFFFF"/>
        <w:jc w:val="center"/>
        <w:rPr>
          <w:color w:val="000000"/>
          <w:szCs w:val="20"/>
        </w:rPr>
      </w:pPr>
    </w:p>
    <w:p w:rsidR="004967B2" w:rsidRPr="00AA57DC" w:rsidRDefault="004967B2" w:rsidP="000B0C4C">
      <w:pPr>
        <w:shd w:val="clear" w:color="auto" w:fill="FFFFFF"/>
        <w:jc w:val="center"/>
        <w:rPr>
          <w:color w:val="000000"/>
          <w:szCs w:val="20"/>
        </w:rPr>
      </w:pPr>
    </w:p>
    <w:p w:rsidR="000B0C4C" w:rsidRPr="00AA57DC" w:rsidRDefault="00937CFE" w:rsidP="000B0C4C">
      <w:pPr>
        <w:shd w:val="clear" w:color="auto" w:fill="FFFFFF"/>
        <w:jc w:val="both"/>
        <w:rPr>
          <w:color w:val="000000"/>
          <w:szCs w:val="20"/>
        </w:rPr>
      </w:pPr>
      <w:r>
        <w:rPr>
          <w:color w:val="000000"/>
          <w:szCs w:val="20"/>
        </w:rPr>
        <w:t>Выпускник</w:t>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0B0C4C">
        <w:rPr>
          <w:color w:val="000000"/>
          <w:szCs w:val="20"/>
        </w:rPr>
        <w:t>К. А. Зимина</w:t>
      </w:r>
    </w:p>
    <w:p w:rsidR="000B0C4C" w:rsidRPr="00AA57DC" w:rsidRDefault="000B0C4C" w:rsidP="000B0C4C">
      <w:pPr>
        <w:shd w:val="clear" w:color="auto" w:fill="FFFFFF"/>
        <w:jc w:val="both"/>
        <w:rPr>
          <w:szCs w:val="20"/>
        </w:rPr>
      </w:pPr>
    </w:p>
    <w:p w:rsidR="004967B2" w:rsidRDefault="004967B2" w:rsidP="000B0C4C">
      <w:pPr>
        <w:shd w:val="clear" w:color="auto" w:fill="FFFFFF"/>
        <w:jc w:val="both"/>
        <w:rPr>
          <w:color w:val="000000"/>
          <w:szCs w:val="20"/>
        </w:rPr>
      </w:pPr>
    </w:p>
    <w:p w:rsidR="004967B2" w:rsidRDefault="004967B2" w:rsidP="000B0C4C">
      <w:pPr>
        <w:shd w:val="clear" w:color="auto" w:fill="FFFFFF"/>
        <w:jc w:val="both"/>
        <w:rPr>
          <w:color w:val="000000"/>
          <w:szCs w:val="20"/>
        </w:rPr>
      </w:pPr>
    </w:p>
    <w:p w:rsidR="000B0C4C" w:rsidRPr="00496611" w:rsidRDefault="008C5887" w:rsidP="000B0C4C">
      <w:pPr>
        <w:shd w:val="clear" w:color="auto" w:fill="FFFFFF"/>
        <w:jc w:val="both"/>
        <w:rPr>
          <w:color w:val="000000"/>
          <w:szCs w:val="20"/>
        </w:rPr>
      </w:pPr>
      <w:r>
        <w:rPr>
          <w:color w:val="000000"/>
          <w:szCs w:val="20"/>
        </w:rPr>
        <w:t>Научный руководитель</w:t>
      </w:r>
    </w:p>
    <w:p w:rsidR="000B0C4C" w:rsidRDefault="008C5887" w:rsidP="000B0C4C">
      <w:pPr>
        <w:shd w:val="clear" w:color="auto" w:fill="FFFFFF"/>
        <w:jc w:val="both"/>
        <w:rPr>
          <w:color w:val="000000"/>
          <w:szCs w:val="20"/>
        </w:rPr>
      </w:pPr>
      <w:r>
        <w:rPr>
          <w:color w:val="000000"/>
          <w:szCs w:val="20"/>
        </w:rPr>
        <w:t>к.э.н,доцент</w:t>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937CFE">
        <w:rPr>
          <w:color w:val="000000"/>
          <w:szCs w:val="20"/>
        </w:rPr>
        <w:t>И.А.Мухина</w:t>
      </w:r>
    </w:p>
    <w:p w:rsidR="00937CFE" w:rsidRDefault="00937CFE" w:rsidP="000B0C4C">
      <w:pPr>
        <w:shd w:val="clear" w:color="auto" w:fill="FFFFFF"/>
        <w:jc w:val="both"/>
        <w:rPr>
          <w:color w:val="000000"/>
          <w:szCs w:val="20"/>
        </w:rPr>
      </w:pPr>
    </w:p>
    <w:p w:rsidR="000B0C4C" w:rsidRDefault="000B0C4C" w:rsidP="000B0C4C">
      <w:pPr>
        <w:shd w:val="clear" w:color="auto" w:fill="FFFFFF"/>
        <w:jc w:val="both"/>
        <w:rPr>
          <w:color w:val="000000"/>
          <w:szCs w:val="20"/>
        </w:rPr>
      </w:pPr>
    </w:p>
    <w:p w:rsidR="008C5887" w:rsidRPr="00AA57DC" w:rsidRDefault="008C5887" w:rsidP="000B0C4C">
      <w:pPr>
        <w:shd w:val="clear" w:color="auto" w:fill="FFFFFF"/>
        <w:jc w:val="both"/>
        <w:rPr>
          <w:color w:val="000000"/>
          <w:szCs w:val="20"/>
        </w:rPr>
      </w:pPr>
      <w:r>
        <w:rPr>
          <w:color w:val="000000"/>
          <w:szCs w:val="20"/>
        </w:rPr>
        <w:t>Рецензент,д.э.н,профессор</w:t>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sidR="00BA3D36">
        <w:rPr>
          <w:color w:val="000000"/>
          <w:szCs w:val="20"/>
        </w:rPr>
        <w:tab/>
      </w:r>
      <w:r>
        <w:rPr>
          <w:color w:val="000000"/>
          <w:szCs w:val="20"/>
        </w:rPr>
        <w:t>Н.А.Алексеева</w:t>
      </w:r>
    </w:p>
    <w:p w:rsidR="000B0C4C" w:rsidRPr="00AA57DC" w:rsidRDefault="000B0C4C" w:rsidP="000B0C4C">
      <w:pPr>
        <w:shd w:val="clear" w:color="auto" w:fill="FFFFFF"/>
        <w:jc w:val="both"/>
        <w:rPr>
          <w:color w:val="000000"/>
          <w:szCs w:val="20"/>
        </w:rPr>
      </w:pPr>
    </w:p>
    <w:p w:rsidR="000B0C4C" w:rsidRPr="00AA57DC" w:rsidRDefault="000B0C4C" w:rsidP="000B0C4C">
      <w:pPr>
        <w:shd w:val="clear" w:color="auto" w:fill="FFFFFF"/>
        <w:jc w:val="both"/>
        <w:rPr>
          <w:color w:val="000000"/>
          <w:szCs w:val="20"/>
        </w:rPr>
      </w:pPr>
    </w:p>
    <w:p w:rsidR="000B0C4C" w:rsidRDefault="000B0C4C" w:rsidP="000B0C4C">
      <w:pPr>
        <w:ind w:firstLine="720"/>
        <w:jc w:val="center"/>
        <w:rPr>
          <w:szCs w:val="20"/>
        </w:rPr>
      </w:pPr>
    </w:p>
    <w:p w:rsidR="008C5887" w:rsidRDefault="008C5887" w:rsidP="000B0C4C">
      <w:pPr>
        <w:ind w:firstLine="720"/>
        <w:jc w:val="center"/>
        <w:rPr>
          <w:szCs w:val="20"/>
        </w:rPr>
      </w:pPr>
    </w:p>
    <w:p w:rsidR="000B0C4C" w:rsidRDefault="000B0C4C" w:rsidP="000B0C4C">
      <w:pPr>
        <w:ind w:firstLine="720"/>
        <w:jc w:val="center"/>
        <w:rPr>
          <w:szCs w:val="20"/>
        </w:rPr>
      </w:pPr>
    </w:p>
    <w:p w:rsidR="000B0C4C" w:rsidRDefault="000B0C4C" w:rsidP="000B0C4C">
      <w:pPr>
        <w:ind w:firstLine="720"/>
        <w:jc w:val="center"/>
        <w:rPr>
          <w:szCs w:val="20"/>
        </w:rPr>
      </w:pPr>
    </w:p>
    <w:p w:rsidR="000B0C4C" w:rsidRDefault="000B0C4C" w:rsidP="000B0C4C">
      <w:pPr>
        <w:ind w:firstLine="720"/>
        <w:jc w:val="center"/>
        <w:rPr>
          <w:szCs w:val="20"/>
        </w:rPr>
      </w:pPr>
    </w:p>
    <w:p w:rsidR="004967B2" w:rsidRDefault="004967B2" w:rsidP="000B0C4C">
      <w:pPr>
        <w:ind w:firstLine="720"/>
        <w:jc w:val="center"/>
        <w:rPr>
          <w:szCs w:val="20"/>
        </w:rPr>
      </w:pPr>
    </w:p>
    <w:p w:rsidR="000B0C4C" w:rsidRPr="00AA57DC" w:rsidRDefault="000B0C4C" w:rsidP="000B0C4C">
      <w:pPr>
        <w:ind w:firstLine="720"/>
        <w:jc w:val="center"/>
        <w:rPr>
          <w:szCs w:val="20"/>
        </w:rPr>
      </w:pPr>
    </w:p>
    <w:p w:rsidR="00CC1F2C" w:rsidRDefault="000B0C4C" w:rsidP="000B0C4C">
      <w:pPr>
        <w:ind w:firstLine="720"/>
        <w:jc w:val="center"/>
        <w:rPr>
          <w:szCs w:val="20"/>
        </w:rPr>
        <w:sectPr w:rsidR="00CC1F2C" w:rsidSect="00CC1F2C">
          <w:footerReference w:type="default" r:id="rId8"/>
          <w:pgSz w:w="11906" w:h="16838"/>
          <w:pgMar w:top="1134" w:right="850" w:bottom="1134" w:left="1701" w:header="708" w:footer="708" w:gutter="0"/>
          <w:pgNumType w:start="3"/>
          <w:cols w:space="708"/>
          <w:docGrid w:linePitch="360"/>
        </w:sectPr>
      </w:pPr>
      <w:r w:rsidRPr="00AA57DC">
        <w:rPr>
          <w:szCs w:val="20"/>
        </w:rPr>
        <w:t>Ижевск 201</w:t>
      </w:r>
      <w:r w:rsidR="00496611">
        <w:rPr>
          <w:szCs w:val="20"/>
        </w:rPr>
        <w:t>7</w:t>
      </w:r>
    </w:p>
    <w:p w:rsidR="001F1817" w:rsidRDefault="00F56F40" w:rsidP="001F1817">
      <w:pPr>
        <w:jc w:val="center"/>
        <w:rPr>
          <w:b/>
          <w:sz w:val="28"/>
          <w:szCs w:val="28"/>
        </w:rPr>
      </w:pPr>
      <w:r>
        <w:rPr>
          <w:b/>
          <w:sz w:val="28"/>
          <w:szCs w:val="28"/>
        </w:rPr>
        <w:lastRenderedPageBreak/>
        <w:t>СОДЕРЖАНИЕ</w:t>
      </w:r>
    </w:p>
    <w:p w:rsidR="000B0C4C" w:rsidRDefault="000B0C4C" w:rsidP="001F1817">
      <w:pPr>
        <w:jc w:val="center"/>
        <w:rPr>
          <w:b/>
          <w:sz w:val="28"/>
          <w:szCs w:val="28"/>
        </w:rPr>
      </w:pPr>
    </w:p>
    <w:p w:rsidR="001F1817" w:rsidRPr="001F1817" w:rsidRDefault="001F1817" w:rsidP="001F1817">
      <w:pPr>
        <w:jc w:val="center"/>
        <w:rPr>
          <w:b/>
          <w:sz w:val="28"/>
          <w:szCs w:val="28"/>
        </w:rPr>
      </w:pPr>
    </w:p>
    <w:p w:rsidR="001F1817" w:rsidRDefault="001F1817" w:rsidP="001F1817">
      <w:pPr>
        <w:rPr>
          <w:sz w:val="28"/>
          <w:szCs w:val="28"/>
        </w:rPr>
      </w:pPr>
      <w:r w:rsidRPr="001F1817">
        <w:rPr>
          <w:sz w:val="28"/>
          <w:szCs w:val="28"/>
        </w:rPr>
        <w:t>ВВЕДЕНИЕ</w:t>
      </w:r>
      <w:r>
        <w:rPr>
          <w:sz w:val="28"/>
          <w:szCs w:val="28"/>
        </w:rPr>
        <w:t>……………………………………………………………………</w:t>
      </w:r>
      <w:r w:rsidR="003D654C">
        <w:rPr>
          <w:sz w:val="28"/>
          <w:szCs w:val="28"/>
        </w:rPr>
        <w:t>…</w:t>
      </w:r>
      <w:r>
        <w:rPr>
          <w:sz w:val="28"/>
          <w:szCs w:val="28"/>
        </w:rPr>
        <w:t>..</w:t>
      </w:r>
      <w:r w:rsidRPr="001F1817">
        <w:rPr>
          <w:sz w:val="28"/>
          <w:szCs w:val="28"/>
        </w:rPr>
        <w:t>3</w:t>
      </w:r>
    </w:p>
    <w:p w:rsidR="001F1817" w:rsidRDefault="001F1817" w:rsidP="001F1817">
      <w:pPr>
        <w:rPr>
          <w:sz w:val="28"/>
          <w:szCs w:val="28"/>
        </w:rPr>
      </w:pPr>
    </w:p>
    <w:p w:rsidR="001F1817" w:rsidRPr="001F1817" w:rsidRDefault="001F1817" w:rsidP="001F1817">
      <w:pPr>
        <w:rPr>
          <w:sz w:val="28"/>
          <w:szCs w:val="28"/>
        </w:rPr>
      </w:pPr>
      <w:r>
        <w:rPr>
          <w:sz w:val="28"/>
          <w:szCs w:val="28"/>
        </w:rPr>
        <w:t>ГЛАВА 1</w:t>
      </w:r>
      <w:r w:rsidRPr="001F1817">
        <w:rPr>
          <w:sz w:val="28"/>
          <w:szCs w:val="28"/>
        </w:rPr>
        <w:t>. ТЕОРЕТИЧЕСКИЕ ОСНОВЫ ФИНАНСОВОГО</w:t>
      </w:r>
    </w:p>
    <w:p w:rsidR="001F1817" w:rsidRPr="001F1817" w:rsidRDefault="001F1817" w:rsidP="001F1817">
      <w:pPr>
        <w:rPr>
          <w:sz w:val="28"/>
          <w:szCs w:val="28"/>
        </w:rPr>
      </w:pPr>
      <w:r w:rsidRPr="001F1817">
        <w:rPr>
          <w:sz w:val="28"/>
          <w:szCs w:val="28"/>
        </w:rPr>
        <w:t>ПЛАНИРОВАНИ</w:t>
      </w:r>
      <w:r>
        <w:rPr>
          <w:sz w:val="28"/>
          <w:szCs w:val="28"/>
        </w:rPr>
        <w:t>Я В ОРГАНИЗАЦИИ...…………………………………….</w:t>
      </w:r>
      <w:r w:rsidR="003D654C">
        <w:rPr>
          <w:sz w:val="28"/>
          <w:szCs w:val="28"/>
        </w:rPr>
        <w:t>.</w:t>
      </w:r>
      <w:r w:rsidR="00D54517">
        <w:rPr>
          <w:sz w:val="28"/>
          <w:szCs w:val="28"/>
        </w:rPr>
        <w:t>..5</w:t>
      </w:r>
    </w:p>
    <w:p w:rsidR="001F1817" w:rsidRDefault="001F1817" w:rsidP="001F1817">
      <w:pPr>
        <w:rPr>
          <w:sz w:val="28"/>
          <w:szCs w:val="28"/>
        </w:rPr>
      </w:pPr>
      <w:r>
        <w:rPr>
          <w:sz w:val="28"/>
          <w:szCs w:val="28"/>
        </w:rPr>
        <w:t>1</w:t>
      </w:r>
      <w:r w:rsidRPr="001F1817">
        <w:rPr>
          <w:sz w:val="28"/>
          <w:szCs w:val="28"/>
        </w:rPr>
        <w:t>.1. Цели и задачи финансово</w:t>
      </w:r>
      <w:r>
        <w:rPr>
          <w:sz w:val="28"/>
          <w:szCs w:val="28"/>
        </w:rPr>
        <w:t>го планирования………........</w:t>
      </w:r>
      <w:r w:rsidR="003D654C">
        <w:rPr>
          <w:sz w:val="28"/>
          <w:szCs w:val="28"/>
        </w:rPr>
        <w:t>........................</w:t>
      </w:r>
      <w:r w:rsidR="00AC4D8F">
        <w:rPr>
          <w:sz w:val="28"/>
          <w:szCs w:val="28"/>
        </w:rPr>
        <w:t>..</w:t>
      </w:r>
      <w:r w:rsidR="003D654C">
        <w:rPr>
          <w:sz w:val="28"/>
          <w:szCs w:val="28"/>
        </w:rPr>
        <w:t>.....</w:t>
      </w:r>
      <w:r w:rsidR="00D54517">
        <w:rPr>
          <w:sz w:val="28"/>
          <w:szCs w:val="28"/>
        </w:rPr>
        <w:t>.5</w:t>
      </w:r>
    </w:p>
    <w:p w:rsidR="00D54517" w:rsidRDefault="001F1817" w:rsidP="001F1817">
      <w:pPr>
        <w:rPr>
          <w:sz w:val="28"/>
          <w:szCs w:val="28"/>
        </w:rPr>
      </w:pPr>
      <w:r>
        <w:rPr>
          <w:sz w:val="28"/>
          <w:szCs w:val="28"/>
        </w:rPr>
        <w:t>1</w:t>
      </w:r>
      <w:r w:rsidRPr="001F1817">
        <w:rPr>
          <w:sz w:val="28"/>
          <w:szCs w:val="28"/>
        </w:rPr>
        <w:t>.2. Стадии финан</w:t>
      </w:r>
      <w:r>
        <w:rPr>
          <w:sz w:val="28"/>
          <w:szCs w:val="28"/>
        </w:rPr>
        <w:t xml:space="preserve">сового </w:t>
      </w:r>
      <w:r w:rsidR="00D54517">
        <w:rPr>
          <w:sz w:val="28"/>
          <w:szCs w:val="28"/>
        </w:rPr>
        <w:t>планирования……………………………………….</w:t>
      </w:r>
      <w:r w:rsidR="003D654C">
        <w:rPr>
          <w:sz w:val="28"/>
          <w:szCs w:val="28"/>
        </w:rPr>
        <w:t>.</w:t>
      </w:r>
      <w:r w:rsidR="00D54517">
        <w:rPr>
          <w:sz w:val="28"/>
          <w:szCs w:val="28"/>
        </w:rPr>
        <w:t>14</w:t>
      </w:r>
    </w:p>
    <w:p w:rsidR="001F1817" w:rsidRDefault="001F1817" w:rsidP="001F1817">
      <w:pPr>
        <w:rPr>
          <w:sz w:val="28"/>
          <w:szCs w:val="28"/>
        </w:rPr>
      </w:pPr>
      <w:r>
        <w:rPr>
          <w:sz w:val="28"/>
          <w:szCs w:val="28"/>
        </w:rPr>
        <w:t>1</w:t>
      </w:r>
      <w:r w:rsidRPr="001F1817">
        <w:rPr>
          <w:sz w:val="28"/>
          <w:szCs w:val="28"/>
        </w:rPr>
        <w:t>.3. Организация оперативного фин</w:t>
      </w:r>
      <w:r w:rsidR="003D654C">
        <w:rPr>
          <w:sz w:val="28"/>
          <w:szCs w:val="28"/>
        </w:rPr>
        <w:t>ансового планирования……</w:t>
      </w:r>
      <w:r w:rsidR="00CD5C26">
        <w:rPr>
          <w:sz w:val="28"/>
          <w:szCs w:val="28"/>
        </w:rPr>
        <w:t>.</w:t>
      </w:r>
      <w:r w:rsidR="003D654C">
        <w:rPr>
          <w:sz w:val="28"/>
          <w:szCs w:val="28"/>
        </w:rPr>
        <w:t>…………..</w:t>
      </w:r>
      <w:r>
        <w:rPr>
          <w:sz w:val="28"/>
          <w:szCs w:val="28"/>
        </w:rPr>
        <w:t>.</w:t>
      </w:r>
      <w:r w:rsidR="003D654C">
        <w:rPr>
          <w:sz w:val="28"/>
          <w:szCs w:val="28"/>
        </w:rPr>
        <w:t>26</w:t>
      </w:r>
    </w:p>
    <w:p w:rsidR="001F1817" w:rsidRPr="001F1817" w:rsidRDefault="001F1817" w:rsidP="001F1817">
      <w:pPr>
        <w:rPr>
          <w:sz w:val="28"/>
          <w:szCs w:val="28"/>
        </w:rPr>
      </w:pPr>
    </w:p>
    <w:p w:rsidR="001F1817" w:rsidRPr="001F1817" w:rsidRDefault="001F1817" w:rsidP="001F1817">
      <w:pPr>
        <w:rPr>
          <w:sz w:val="28"/>
          <w:szCs w:val="28"/>
        </w:rPr>
      </w:pPr>
      <w:r>
        <w:rPr>
          <w:sz w:val="28"/>
          <w:szCs w:val="28"/>
        </w:rPr>
        <w:t>ГЛАВА 2</w:t>
      </w:r>
      <w:r w:rsidRPr="001F1817">
        <w:rPr>
          <w:sz w:val="28"/>
          <w:szCs w:val="28"/>
        </w:rPr>
        <w:t xml:space="preserve">. ХАРАКТЕРИСТИКА </w:t>
      </w:r>
      <w:r>
        <w:rPr>
          <w:sz w:val="28"/>
          <w:szCs w:val="28"/>
        </w:rPr>
        <w:t>ОРГАНИЗАЦИИ И ПОКАЗАТЕЛИ ЕЁ</w:t>
      </w:r>
    </w:p>
    <w:p w:rsidR="001F1817" w:rsidRPr="001F1817" w:rsidRDefault="001F1817" w:rsidP="001F1817">
      <w:pPr>
        <w:rPr>
          <w:sz w:val="28"/>
          <w:szCs w:val="28"/>
        </w:rPr>
      </w:pPr>
      <w:r>
        <w:rPr>
          <w:sz w:val="28"/>
          <w:szCs w:val="28"/>
        </w:rPr>
        <w:t>ХОЗЯЙСТВЕННОЙ ДЕЯ</w:t>
      </w:r>
      <w:r w:rsidR="003D654C">
        <w:rPr>
          <w:sz w:val="28"/>
          <w:szCs w:val="28"/>
        </w:rPr>
        <w:t>ТЕЛЬНОСТИ……………………………………….</w:t>
      </w:r>
      <w:r>
        <w:rPr>
          <w:sz w:val="28"/>
          <w:szCs w:val="28"/>
        </w:rPr>
        <w:t>.</w:t>
      </w:r>
      <w:r w:rsidR="003D654C">
        <w:rPr>
          <w:sz w:val="28"/>
          <w:szCs w:val="28"/>
        </w:rPr>
        <w:t>34</w:t>
      </w:r>
    </w:p>
    <w:p w:rsidR="001F1817" w:rsidRPr="001F1817" w:rsidRDefault="001F1817" w:rsidP="003D654C">
      <w:pPr>
        <w:rPr>
          <w:sz w:val="28"/>
          <w:szCs w:val="28"/>
        </w:rPr>
      </w:pPr>
      <w:r>
        <w:rPr>
          <w:sz w:val="28"/>
          <w:szCs w:val="28"/>
        </w:rPr>
        <w:t>2.1.</w:t>
      </w:r>
      <w:r w:rsidRPr="001F1817">
        <w:rPr>
          <w:sz w:val="28"/>
          <w:szCs w:val="28"/>
        </w:rPr>
        <w:t>Краткая историческая спр</w:t>
      </w:r>
      <w:r w:rsidR="003D654C">
        <w:rPr>
          <w:sz w:val="28"/>
          <w:szCs w:val="28"/>
        </w:rPr>
        <w:t>авка……………………………………………..</w:t>
      </w:r>
      <w:r>
        <w:rPr>
          <w:sz w:val="28"/>
          <w:szCs w:val="28"/>
        </w:rPr>
        <w:t>.</w:t>
      </w:r>
      <w:r w:rsidR="003D654C">
        <w:rPr>
          <w:sz w:val="28"/>
          <w:szCs w:val="28"/>
        </w:rPr>
        <w:t>34</w:t>
      </w:r>
    </w:p>
    <w:p w:rsidR="001F1817" w:rsidRDefault="001F1817" w:rsidP="001F1817">
      <w:pPr>
        <w:rPr>
          <w:sz w:val="28"/>
          <w:szCs w:val="28"/>
        </w:rPr>
      </w:pPr>
      <w:r>
        <w:rPr>
          <w:sz w:val="28"/>
          <w:szCs w:val="28"/>
        </w:rPr>
        <w:t>2</w:t>
      </w:r>
      <w:r w:rsidRPr="001F1817">
        <w:rPr>
          <w:sz w:val="28"/>
          <w:szCs w:val="28"/>
        </w:rPr>
        <w:t xml:space="preserve">.2. Организационно-правовая форма и структура </w:t>
      </w:r>
      <w:r w:rsidR="003D654C">
        <w:rPr>
          <w:sz w:val="28"/>
          <w:szCs w:val="28"/>
        </w:rPr>
        <w:t>управления организации.37</w:t>
      </w:r>
    </w:p>
    <w:p w:rsidR="001F1817" w:rsidRPr="001F1817" w:rsidRDefault="001F1817" w:rsidP="001F1817">
      <w:pPr>
        <w:rPr>
          <w:sz w:val="28"/>
          <w:szCs w:val="28"/>
        </w:rPr>
      </w:pPr>
      <w:r>
        <w:rPr>
          <w:sz w:val="28"/>
          <w:szCs w:val="28"/>
        </w:rPr>
        <w:t>2</w:t>
      </w:r>
      <w:r w:rsidRPr="001F1817">
        <w:rPr>
          <w:sz w:val="28"/>
          <w:szCs w:val="28"/>
        </w:rPr>
        <w:t xml:space="preserve">.3. Организация финансовой работы на </w:t>
      </w:r>
      <w:r>
        <w:rPr>
          <w:sz w:val="28"/>
          <w:szCs w:val="28"/>
        </w:rPr>
        <w:t>АО</w:t>
      </w:r>
      <w:r w:rsidRPr="001F1817">
        <w:rPr>
          <w:sz w:val="28"/>
          <w:szCs w:val="28"/>
        </w:rPr>
        <w:t xml:space="preserve"> «ИМЗ»</w:t>
      </w:r>
      <w:r w:rsidRPr="001F1817">
        <w:rPr>
          <w:sz w:val="28"/>
          <w:szCs w:val="28"/>
        </w:rPr>
        <w:tab/>
      </w:r>
      <w:r>
        <w:rPr>
          <w:sz w:val="28"/>
          <w:szCs w:val="28"/>
        </w:rPr>
        <w:t>……………………..…</w:t>
      </w:r>
      <w:r w:rsidR="003D654C">
        <w:rPr>
          <w:sz w:val="28"/>
          <w:szCs w:val="28"/>
        </w:rPr>
        <w:t>37</w:t>
      </w:r>
    </w:p>
    <w:p w:rsidR="001F1817" w:rsidRPr="001F1817" w:rsidRDefault="003D654C" w:rsidP="001F1817">
      <w:pPr>
        <w:rPr>
          <w:sz w:val="28"/>
          <w:szCs w:val="28"/>
        </w:rPr>
      </w:pPr>
      <w:r>
        <w:rPr>
          <w:sz w:val="28"/>
          <w:szCs w:val="28"/>
        </w:rPr>
        <w:t>2</w:t>
      </w:r>
      <w:r w:rsidR="001F1817" w:rsidRPr="001F1817">
        <w:rPr>
          <w:sz w:val="28"/>
          <w:szCs w:val="28"/>
        </w:rPr>
        <w:t>.4. Основные показате</w:t>
      </w:r>
      <w:r w:rsidR="001F1817">
        <w:rPr>
          <w:sz w:val="28"/>
          <w:szCs w:val="28"/>
        </w:rPr>
        <w:t xml:space="preserve">ли хозяйственной деятельности и </w:t>
      </w:r>
      <w:r w:rsidR="001F1817" w:rsidRPr="001F1817">
        <w:rPr>
          <w:sz w:val="28"/>
          <w:szCs w:val="28"/>
        </w:rPr>
        <w:t>характеристика деловой активн</w:t>
      </w:r>
      <w:r w:rsidR="001F1817">
        <w:rPr>
          <w:sz w:val="28"/>
          <w:szCs w:val="28"/>
        </w:rPr>
        <w:t>ости……………………………………………………………..</w:t>
      </w:r>
      <w:r>
        <w:rPr>
          <w:sz w:val="28"/>
          <w:szCs w:val="28"/>
        </w:rPr>
        <w:t>.48</w:t>
      </w:r>
    </w:p>
    <w:p w:rsidR="001F1817" w:rsidRPr="001F1817" w:rsidRDefault="001F1817" w:rsidP="001F1817">
      <w:pPr>
        <w:rPr>
          <w:sz w:val="28"/>
          <w:szCs w:val="28"/>
        </w:rPr>
      </w:pPr>
      <w:r w:rsidRPr="001F1817">
        <w:rPr>
          <w:sz w:val="28"/>
          <w:szCs w:val="28"/>
        </w:rPr>
        <w:tab/>
      </w:r>
    </w:p>
    <w:p w:rsidR="001F1817" w:rsidRPr="001F1817" w:rsidRDefault="001F1817" w:rsidP="001F1817">
      <w:pPr>
        <w:rPr>
          <w:sz w:val="28"/>
          <w:szCs w:val="28"/>
        </w:rPr>
      </w:pPr>
      <w:r w:rsidRPr="001F1817">
        <w:rPr>
          <w:sz w:val="28"/>
          <w:szCs w:val="28"/>
        </w:rPr>
        <w:t>ГЛАВА 3. АНАЛИЗ ФИНАНСОВОГО</w:t>
      </w:r>
      <w:r>
        <w:rPr>
          <w:sz w:val="28"/>
          <w:szCs w:val="28"/>
        </w:rPr>
        <w:t xml:space="preserve"> СОСТОЯНИЯ </w:t>
      </w:r>
      <w:r w:rsidR="007470D3">
        <w:rPr>
          <w:sz w:val="28"/>
          <w:szCs w:val="28"/>
        </w:rPr>
        <w:t>ОРГАНИЗАЦИИ……………………………………………………………</w:t>
      </w:r>
      <w:r>
        <w:rPr>
          <w:sz w:val="28"/>
          <w:szCs w:val="28"/>
        </w:rPr>
        <w:t>…...</w:t>
      </w:r>
      <w:r w:rsidR="003D654C">
        <w:rPr>
          <w:sz w:val="28"/>
          <w:szCs w:val="28"/>
        </w:rPr>
        <w:t>5</w:t>
      </w:r>
      <w:r w:rsidR="00AC4D8F">
        <w:rPr>
          <w:sz w:val="28"/>
          <w:szCs w:val="28"/>
        </w:rPr>
        <w:t>5</w:t>
      </w:r>
    </w:p>
    <w:p w:rsidR="001F1817" w:rsidRPr="001F1817" w:rsidRDefault="001F1817" w:rsidP="001F1817">
      <w:pPr>
        <w:rPr>
          <w:sz w:val="28"/>
          <w:szCs w:val="28"/>
        </w:rPr>
      </w:pPr>
      <w:r w:rsidRPr="001F1817">
        <w:rPr>
          <w:sz w:val="28"/>
          <w:szCs w:val="28"/>
        </w:rPr>
        <w:t>3.1. Оценка имущес</w:t>
      </w:r>
      <w:r>
        <w:rPr>
          <w:sz w:val="28"/>
          <w:szCs w:val="28"/>
        </w:rPr>
        <w:t>твенного положения</w:t>
      </w:r>
      <w:r>
        <w:rPr>
          <w:sz w:val="28"/>
          <w:szCs w:val="28"/>
        </w:rPr>
        <w:tab/>
        <w:t>……………………………………..</w:t>
      </w:r>
      <w:r w:rsidR="003D654C">
        <w:rPr>
          <w:sz w:val="28"/>
          <w:szCs w:val="28"/>
        </w:rPr>
        <w:t>5</w:t>
      </w:r>
      <w:r w:rsidR="00AC4D8F">
        <w:rPr>
          <w:sz w:val="28"/>
          <w:szCs w:val="28"/>
        </w:rPr>
        <w:t>5</w:t>
      </w:r>
    </w:p>
    <w:p w:rsidR="001F1817" w:rsidRPr="001F1817" w:rsidRDefault="001F1817" w:rsidP="001F1817">
      <w:pPr>
        <w:rPr>
          <w:sz w:val="28"/>
          <w:szCs w:val="28"/>
        </w:rPr>
      </w:pPr>
      <w:r w:rsidRPr="001F1817">
        <w:rPr>
          <w:sz w:val="28"/>
          <w:szCs w:val="28"/>
        </w:rPr>
        <w:t>3.2. Показатели ликвидности</w:t>
      </w:r>
      <w:r>
        <w:rPr>
          <w:sz w:val="28"/>
          <w:szCs w:val="28"/>
        </w:rPr>
        <w:t xml:space="preserve"> баланса………………………………………….</w:t>
      </w:r>
      <w:r w:rsidR="003D654C">
        <w:rPr>
          <w:sz w:val="28"/>
          <w:szCs w:val="28"/>
        </w:rPr>
        <w:t>5</w:t>
      </w:r>
      <w:r w:rsidR="00AC4D8F">
        <w:rPr>
          <w:sz w:val="28"/>
          <w:szCs w:val="28"/>
        </w:rPr>
        <w:t>8</w:t>
      </w:r>
    </w:p>
    <w:p w:rsidR="001F1817" w:rsidRPr="001F1817" w:rsidRDefault="001F1817" w:rsidP="001F1817">
      <w:pPr>
        <w:rPr>
          <w:sz w:val="28"/>
          <w:szCs w:val="28"/>
        </w:rPr>
      </w:pPr>
      <w:r w:rsidRPr="001F1817">
        <w:rPr>
          <w:sz w:val="28"/>
          <w:szCs w:val="28"/>
        </w:rPr>
        <w:t>3.3. А</w:t>
      </w:r>
      <w:r>
        <w:rPr>
          <w:sz w:val="28"/>
          <w:szCs w:val="28"/>
        </w:rPr>
        <w:t>нализ финансовой устойчивости………………………………………...</w:t>
      </w:r>
      <w:r w:rsidR="00AC4D8F">
        <w:rPr>
          <w:sz w:val="28"/>
          <w:szCs w:val="28"/>
        </w:rPr>
        <w:t>60</w:t>
      </w:r>
    </w:p>
    <w:p w:rsidR="001F1817" w:rsidRDefault="001F1817" w:rsidP="001F1817">
      <w:pPr>
        <w:rPr>
          <w:sz w:val="28"/>
          <w:szCs w:val="28"/>
        </w:rPr>
      </w:pPr>
    </w:p>
    <w:p w:rsidR="001F1817" w:rsidRPr="001F1817" w:rsidRDefault="001F1817" w:rsidP="001F1817">
      <w:pPr>
        <w:rPr>
          <w:sz w:val="28"/>
          <w:szCs w:val="28"/>
        </w:rPr>
      </w:pPr>
      <w:r w:rsidRPr="001F1817">
        <w:rPr>
          <w:sz w:val="28"/>
          <w:szCs w:val="28"/>
        </w:rPr>
        <w:t>ГЛАВА 4. РЕКОМЕНДАЦИИ ПО СОВЕРШЕНСТВОВАНИЮ ФИНАНСОВОГО ПЛАНИРО</w:t>
      </w:r>
      <w:r>
        <w:rPr>
          <w:sz w:val="28"/>
          <w:szCs w:val="28"/>
        </w:rPr>
        <w:t xml:space="preserve">ВАНИЯ </w:t>
      </w:r>
      <w:r w:rsidR="007470D3">
        <w:rPr>
          <w:sz w:val="28"/>
          <w:szCs w:val="28"/>
        </w:rPr>
        <w:t>ОРГАНИЗАЦИИ</w:t>
      </w:r>
      <w:r>
        <w:rPr>
          <w:sz w:val="28"/>
          <w:szCs w:val="28"/>
        </w:rPr>
        <w:t>…………</w:t>
      </w:r>
      <w:r w:rsidR="007470D3">
        <w:rPr>
          <w:sz w:val="28"/>
          <w:szCs w:val="28"/>
        </w:rPr>
        <w:t>…..</w:t>
      </w:r>
      <w:r>
        <w:rPr>
          <w:sz w:val="28"/>
          <w:szCs w:val="28"/>
        </w:rPr>
        <w:t>…….</w:t>
      </w:r>
      <w:r w:rsidR="00F17E18">
        <w:rPr>
          <w:sz w:val="28"/>
          <w:szCs w:val="28"/>
        </w:rPr>
        <w:t>.6</w:t>
      </w:r>
      <w:r w:rsidR="00AC4D8F">
        <w:rPr>
          <w:sz w:val="28"/>
          <w:szCs w:val="28"/>
        </w:rPr>
        <w:t>4</w:t>
      </w:r>
    </w:p>
    <w:p w:rsidR="001F1817" w:rsidRPr="001F1817" w:rsidRDefault="001F1817" w:rsidP="001F1817">
      <w:pPr>
        <w:rPr>
          <w:sz w:val="28"/>
          <w:szCs w:val="28"/>
        </w:rPr>
      </w:pPr>
      <w:r w:rsidRPr="001F1817">
        <w:rPr>
          <w:sz w:val="28"/>
          <w:szCs w:val="28"/>
        </w:rPr>
        <w:t>4.1. Состояние операти</w:t>
      </w:r>
      <w:r>
        <w:rPr>
          <w:sz w:val="28"/>
          <w:szCs w:val="28"/>
        </w:rPr>
        <w:t xml:space="preserve">вного финансового планирования </w:t>
      </w:r>
      <w:r w:rsidR="00F17E18">
        <w:rPr>
          <w:sz w:val="28"/>
          <w:szCs w:val="28"/>
        </w:rPr>
        <w:t>организации…</w:t>
      </w:r>
      <w:r w:rsidR="00AC4D8F">
        <w:rPr>
          <w:sz w:val="28"/>
          <w:szCs w:val="28"/>
        </w:rPr>
        <w:t>..</w:t>
      </w:r>
      <w:r w:rsidR="00F17E18">
        <w:rPr>
          <w:sz w:val="28"/>
          <w:szCs w:val="28"/>
        </w:rPr>
        <w:t>...</w:t>
      </w:r>
      <w:r w:rsidR="00AC4D8F">
        <w:rPr>
          <w:sz w:val="28"/>
          <w:szCs w:val="28"/>
        </w:rPr>
        <w:t>64</w:t>
      </w:r>
    </w:p>
    <w:p w:rsidR="001F1817" w:rsidRPr="001F1817" w:rsidRDefault="001F1817" w:rsidP="001F1817">
      <w:pPr>
        <w:rPr>
          <w:sz w:val="28"/>
          <w:szCs w:val="28"/>
        </w:rPr>
      </w:pPr>
      <w:r w:rsidRPr="001F1817">
        <w:rPr>
          <w:sz w:val="28"/>
          <w:szCs w:val="28"/>
        </w:rPr>
        <w:t xml:space="preserve">4.2. Разработка рекомендаций по совершенствованию оперативного финансового планирования </w:t>
      </w:r>
      <w:r w:rsidR="007470D3">
        <w:rPr>
          <w:sz w:val="28"/>
          <w:szCs w:val="28"/>
        </w:rPr>
        <w:t>организации…..</w:t>
      </w:r>
      <w:r>
        <w:rPr>
          <w:sz w:val="28"/>
          <w:szCs w:val="28"/>
        </w:rPr>
        <w:t>…………………………………</w:t>
      </w:r>
      <w:r w:rsidR="00F17E18">
        <w:rPr>
          <w:sz w:val="28"/>
          <w:szCs w:val="28"/>
        </w:rPr>
        <w:t>.6</w:t>
      </w:r>
      <w:r w:rsidR="00AC4D8F">
        <w:rPr>
          <w:sz w:val="28"/>
          <w:szCs w:val="28"/>
        </w:rPr>
        <w:t>9</w:t>
      </w:r>
    </w:p>
    <w:p w:rsidR="001F1817" w:rsidRPr="001F1817" w:rsidRDefault="001F1817" w:rsidP="001F1817">
      <w:pPr>
        <w:rPr>
          <w:sz w:val="28"/>
          <w:szCs w:val="28"/>
        </w:rPr>
      </w:pPr>
      <w:r w:rsidRPr="001F1817">
        <w:rPr>
          <w:sz w:val="28"/>
          <w:szCs w:val="28"/>
        </w:rPr>
        <w:t>4.3. Оценка влияния оперативного финансового планирования на резул</w:t>
      </w:r>
      <w:r>
        <w:rPr>
          <w:sz w:val="28"/>
          <w:szCs w:val="28"/>
        </w:rPr>
        <w:t xml:space="preserve">ьтаты деятельности </w:t>
      </w:r>
      <w:r w:rsidR="007470D3">
        <w:rPr>
          <w:sz w:val="28"/>
          <w:szCs w:val="28"/>
        </w:rPr>
        <w:t>организации..</w:t>
      </w:r>
      <w:r>
        <w:rPr>
          <w:sz w:val="28"/>
          <w:szCs w:val="28"/>
        </w:rPr>
        <w:t xml:space="preserve"> ……………………………………………………</w:t>
      </w:r>
      <w:r w:rsidR="00F17E18">
        <w:rPr>
          <w:sz w:val="28"/>
          <w:szCs w:val="28"/>
        </w:rPr>
        <w:t>77</w:t>
      </w:r>
    </w:p>
    <w:p w:rsidR="001F1817" w:rsidRDefault="001F1817" w:rsidP="001F1817">
      <w:pPr>
        <w:rPr>
          <w:sz w:val="28"/>
          <w:szCs w:val="28"/>
        </w:rPr>
      </w:pPr>
    </w:p>
    <w:p w:rsidR="001F1817" w:rsidRPr="001F1817" w:rsidRDefault="00496611" w:rsidP="001F1817">
      <w:pPr>
        <w:rPr>
          <w:sz w:val="28"/>
          <w:szCs w:val="28"/>
        </w:rPr>
      </w:pPr>
      <w:r>
        <w:rPr>
          <w:sz w:val="28"/>
          <w:szCs w:val="28"/>
        </w:rPr>
        <w:t>ВЫВОДЫ И ПРЕДЛОЖЕНИЯ</w:t>
      </w:r>
      <w:r w:rsidR="001F1817">
        <w:rPr>
          <w:sz w:val="28"/>
          <w:szCs w:val="28"/>
        </w:rPr>
        <w:t>…………</w:t>
      </w:r>
      <w:r>
        <w:rPr>
          <w:sz w:val="28"/>
          <w:szCs w:val="28"/>
        </w:rPr>
        <w:t>…………………</w:t>
      </w:r>
      <w:r w:rsidR="001F1817">
        <w:rPr>
          <w:sz w:val="28"/>
          <w:szCs w:val="28"/>
        </w:rPr>
        <w:t>………………………………...</w:t>
      </w:r>
      <w:r w:rsidR="00F17E18">
        <w:rPr>
          <w:sz w:val="28"/>
          <w:szCs w:val="28"/>
        </w:rPr>
        <w:t>.83</w:t>
      </w:r>
    </w:p>
    <w:p w:rsidR="001F1817" w:rsidRDefault="001F1817" w:rsidP="001F1817">
      <w:pPr>
        <w:rPr>
          <w:sz w:val="28"/>
          <w:szCs w:val="28"/>
        </w:rPr>
      </w:pPr>
    </w:p>
    <w:p w:rsidR="001F1817" w:rsidRPr="001F1817" w:rsidRDefault="001F1817" w:rsidP="001F1817">
      <w:pPr>
        <w:rPr>
          <w:sz w:val="28"/>
          <w:szCs w:val="28"/>
        </w:rPr>
      </w:pPr>
      <w:r w:rsidRPr="001F1817">
        <w:rPr>
          <w:sz w:val="28"/>
          <w:szCs w:val="28"/>
        </w:rPr>
        <w:t>СПИСОК ИСПОЛЬ</w:t>
      </w:r>
      <w:r>
        <w:rPr>
          <w:sz w:val="28"/>
          <w:szCs w:val="28"/>
        </w:rPr>
        <w:t>ЗОВАННОЙ ЛИТЕРАТУРЫ…………………………..</w:t>
      </w:r>
      <w:r w:rsidR="00F17E18">
        <w:rPr>
          <w:sz w:val="28"/>
          <w:szCs w:val="28"/>
        </w:rPr>
        <w:t>.</w:t>
      </w:r>
      <w:r>
        <w:rPr>
          <w:sz w:val="28"/>
          <w:szCs w:val="28"/>
        </w:rPr>
        <w:t>.</w:t>
      </w:r>
      <w:r w:rsidR="00F17E18">
        <w:rPr>
          <w:sz w:val="28"/>
          <w:szCs w:val="28"/>
        </w:rPr>
        <w:t>85</w:t>
      </w:r>
    </w:p>
    <w:p w:rsidR="001F1817" w:rsidRDefault="001F1817" w:rsidP="001F1817">
      <w:pPr>
        <w:rPr>
          <w:sz w:val="28"/>
          <w:szCs w:val="28"/>
        </w:rPr>
      </w:pPr>
    </w:p>
    <w:p w:rsidR="00CC1F2C" w:rsidRDefault="001F1817" w:rsidP="00CC1F2C">
      <w:pPr>
        <w:rPr>
          <w:sz w:val="28"/>
          <w:szCs w:val="28"/>
        </w:rPr>
      </w:pPr>
      <w:r w:rsidRPr="001F1817">
        <w:rPr>
          <w:sz w:val="28"/>
          <w:szCs w:val="28"/>
        </w:rPr>
        <w:t>ПРИЛО</w:t>
      </w:r>
      <w:r>
        <w:rPr>
          <w:sz w:val="28"/>
          <w:szCs w:val="28"/>
        </w:rPr>
        <w:t>ЖЕНИЯ</w:t>
      </w:r>
    </w:p>
    <w:p w:rsidR="00CC1F2C" w:rsidRDefault="00CC1F2C" w:rsidP="00CC1F2C">
      <w:pPr>
        <w:rPr>
          <w:sz w:val="28"/>
          <w:szCs w:val="28"/>
        </w:rPr>
      </w:pPr>
    </w:p>
    <w:p w:rsidR="00CC1F2C" w:rsidRDefault="00CC1F2C" w:rsidP="00CC1F2C">
      <w:pPr>
        <w:rPr>
          <w:sz w:val="28"/>
          <w:szCs w:val="28"/>
        </w:rPr>
      </w:pPr>
    </w:p>
    <w:p w:rsidR="000B3E79" w:rsidRDefault="000B3E79" w:rsidP="00CC1F2C">
      <w:pPr>
        <w:pStyle w:val="a5"/>
        <w:sectPr w:rsidR="000B3E79" w:rsidSect="00CC1F2C">
          <w:footerReference w:type="default" r:id="rId9"/>
          <w:pgSz w:w="11906" w:h="16838"/>
          <w:pgMar w:top="1134" w:right="850" w:bottom="1134" w:left="1701" w:header="708" w:footer="708" w:gutter="0"/>
          <w:pgNumType w:start="3"/>
          <w:cols w:space="708"/>
          <w:docGrid w:linePitch="360"/>
        </w:sectPr>
      </w:pPr>
    </w:p>
    <w:p w:rsidR="003B4026" w:rsidRDefault="003B4026" w:rsidP="00CC1F2C">
      <w:pPr>
        <w:pStyle w:val="a5"/>
      </w:pPr>
      <w:r>
        <w:lastRenderedPageBreak/>
        <w:t>ВВЕДЕНИЕ</w:t>
      </w:r>
    </w:p>
    <w:p w:rsidR="003B4026" w:rsidRDefault="003B4026" w:rsidP="003B4026">
      <w:pPr>
        <w:shd w:val="clear" w:color="auto" w:fill="FFFFFF"/>
        <w:spacing w:before="240" w:line="360" w:lineRule="auto"/>
        <w:ind w:firstLine="510"/>
        <w:jc w:val="both"/>
        <w:rPr>
          <w:sz w:val="28"/>
        </w:rPr>
      </w:pPr>
      <w:r>
        <w:rPr>
          <w:color w:val="000000"/>
          <w:spacing w:val="5"/>
          <w:sz w:val="28"/>
          <w:szCs w:val="30"/>
        </w:rPr>
        <w:t>Опыт функционирования социалистической экономики в на</w:t>
      </w:r>
      <w:r>
        <w:rPr>
          <w:color w:val="000000"/>
          <w:spacing w:val="5"/>
          <w:sz w:val="28"/>
          <w:szCs w:val="30"/>
        </w:rPr>
        <w:softHyphen/>
      </w:r>
      <w:r>
        <w:rPr>
          <w:color w:val="000000"/>
          <w:spacing w:val="-1"/>
          <w:sz w:val="28"/>
          <w:szCs w:val="30"/>
        </w:rPr>
        <w:t xml:space="preserve">шей стране свидетельствует о широких возможностях планового </w:t>
      </w:r>
      <w:r>
        <w:rPr>
          <w:color w:val="000000"/>
          <w:sz w:val="28"/>
          <w:szCs w:val="30"/>
        </w:rPr>
        <w:t>управления, проявившихся в решении таких крупномасштабных за</w:t>
      </w:r>
      <w:r>
        <w:rPr>
          <w:color w:val="000000"/>
          <w:sz w:val="28"/>
          <w:szCs w:val="30"/>
        </w:rPr>
        <w:softHyphen/>
        <w:t xml:space="preserve">дач, как: индустриализация страны, размещение производительных сил, структурное преобразование народного хозяйства, создание мощного военно-промышленного комплекса. Но степень и уровень </w:t>
      </w:r>
      <w:r>
        <w:rPr>
          <w:color w:val="000000"/>
          <w:spacing w:val="-1"/>
          <w:sz w:val="28"/>
          <w:szCs w:val="30"/>
        </w:rPr>
        <w:t>централизации не учитывали реальных различий, специфики разви</w:t>
      </w:r>
      <w:r>
        <w:rPr>
          <w:color w:val="000000"/>
          <w:spacing w:val="-1"/>
          <w:sz w:val="28"/>
          <w:szCs w:val="30"/>
        </w:rPr>
        <w:softHyphen/>
      </w:r>
      <w:r>
        <w:rPr>
          <w:color w:val="000000"/>
          <w:spacing w:val="3"/>
          <w:sz w:val="28"/>
          <w:szCs w:val="30"/>
        </w:rPr>
        <w:t>тия, многообразия хозяйственных и иных связей регионов, отрас</w:t>
      </w:r>
      <w:r>
        <w:rPr>
          <w:color w:val="000000"/>
          <w:spacing w:val="3"/>
          <w:sz w:val="28"/>
          <w:szCs w:val="30"/>
        </w:rPr>
        <w:softHyphen/>
      </w:r>
      <w:r>
        <w:rPr>
          <w:color w:val="000000"/>
          <w:spacing w:val="-1"/>
          <w:sz w:val="28"/>
          <w:szCs w:val="30"/>
        </w:rPr>
        <w:t xml:space="preserve">лей, предприятий, которым отводилась роль простых исполнителей </w:t>
      </w:r>
      <w:r>
        <w:rPr>
          <w:color w:val="000000"/>
          <w:spacing w:val="-4"/>
          <w:sz w:val="28"/>
          <w:szCs w:val="30"/>
        </w:rPr>
        <w:t>планов.</w:t>
      </w:r>
    </w:p>
    <w:p w:rsidR="003B4026" w:rsidRDefault="003B4026" w:rsidP="003B4026">
      <w:pPr>
        <w:shd w:val="clear" w:color="auto" w:fill="FFFFFF"/>
        <w:spacing w:line="360" w:lineRule="auto"/>
        <w:ind w:left="28" w:right="11" w:firstLine="510"/>
        <w:jc w:val="both"/>
        <w:rPr>
          <w:sz w:val="28"/>
        </w:rPr>
      </w:pPr>
      <w:r>
        <w:rPr>
          <w:color w:val="000000"/>
          <w:spacing w:val="7"/>
          <w:sz w:val="28"/>
          <w:szCs w:val="30"/>
        </w:rPr>
        <w:t xml:space="preserve">Рыночная экономика не отвергает планирования, поскольку </w:t>
      </w:r>
      <w:r>
        <w:rPr>
          <w:color w:val="000000"/>
          <w:spacing w:val="5"/>
          <w:sz w:val="28"/>
          <w:szCs w:val="30"/>
        </w:rPr>
        <w:t>план есть не что иное, как надлежаще оформленное управленче</w:t>
      </w:r>
      <w:r>
        <w:rPr>
          <w:color w:val="000000"/>
          <w:spacing w:val="5"/>
          <w:sz w:val="28"/>
          <w:szCs w:val="30"/>
        </w:rPr>
        <w:softHyphen/>
      </w:r>
      <w:r>
        <w:rPr>
          <w:color w:val="000000"/>
          <w:spacing w:val="1"/>
          <w:sz w:val="28"/>
          <w:szCs w:val="30"/>
        </w:rPr>
        <w:t xml:space="preserve">ское решение. И планирование, обеспечивающее сбалансированное </w:t>
      </w:r>
      <w:r>
        <w:rPr>
          <w:color w:val="000000"/>
          <w:spacing w:val="-3"/>
          <w:sz w:val="28"/>
          <w:szCs w:val="32"/>
        </w:rPr>
        <w:t xml:space="preserve">взаимодействие отдельных видов ресурсов в рамках выбранного </w:t>
      </w:r>
      <w:r>
        <w:rPr>
          <w:color w:val="000000"/>
          <w:spacing w:val="-4"/>
          <w:sz w:val="28"/>
          <w:szCs w:val="32"/>
        </w:rPr>
        <w:t>объекта управления, устанавливающее пропорции и темпы роста, важно для всех организационно-правовых форм коммерческих ор</w:t>
      </w:r>
      <w:r>
        <w:rPr>
          <w:color w:val="000000"/>
          <w:spacing w:val="-4"/>
          <w:sz w:val="28"/>
          <w:szCs w:val="32"/>
        </w:rPr>
        <w:softHyphen/>
      </w:r>
      <w:r>
        <w:rPr>
          <w:color w:val="000000"/>
          <w:spacing w:val="-5"/>
          <w:sz w:val="28"/>
          <w:szCs w:val="32"/>
        </w:rPr>
        <w:t xml:space="preserve">ганизаций и государства. Рынок еще более требователен к качеству </w:t>
      </w:r>
      <w:r>
        <w:rPr>
          <w:color w:val="000000"/>
          <w:spacing w:val="-1"/>
          <w:sz w:val="28"/>
          <w:szCs w:val="32"/>
        </w:rPr>
        <w:t xml:space="preserve">финансового планирования, ибо при рыночных отношениях за все </w:t>
      </w:r>
      <w:r>
        <w:rPr>
          <w:color w:val="000000"/>
          <w:spacing w:val="-5"/>
          <w:sz w:val="28"/>
          <w:szCs w:val="32"/>
        </w:rPr>
        <w:t xml:space="preserve">неблагоприятные последствия своей деятельности, в том числе и за </w:t>
      </w:r>
      <w:r>
        <w:rPr>
          <w:color w:val="000000"/>
          <w:spacing w:val="-3"/>
          <w:sz w:val="28"/>
          <w:szCs w:val="32"/>
        </w:rPr>
        <w:t>просчеты в финансовом планировании, ответственность несет не</w:t>
      </w:r>
      <w:r>
        <w:rPr>
          <w:color w:val="000000"/>
          <w:spacing w:val="-3"/>
          <w:sz w:val="28"/>
          <w:szCs w:val="32"/>
        </w:rPr>
        <w:softHyphen/>
        <w:t xml:space="preserve">посредственно коммерческая организация. Именно она в случае </w:t>
      </w:r>
      <w:r>
        <w:rPr>
          <w:color w:val="000000"/>
          <w:spacing w:val="-5"/>
          <w:sz w:val="28"/>
          <w:szCs w:val="32"/>
        </w:rPr>
        <w:t xml:space="preserve">неспособности учесть неблагоприятно складывающуюся рыночную </w:t>
      </w:r>
      <w:r>
        <w:rPr>
          <w:color w:val="000000"/>
          <w:spacing w:val="-2"/>
          <w:sz w:val="28"/>
          <w:szCs w:val="32"/>
        </w:rPr>
        <w:t>конъюнктуру может оказаться банкротом.</w:t>
      </w:r>
    </w:p>
    <w:p w:rsidR="003B4026" w:rsidRDefault="003B4026" w:rsidP="003B4026">
      <w:pPr>
        <w:spacing w:line="360" w:lineRule="auto"/>
        <w:ind w:firstLine="539"/>
        <w:jc w:val="both"/>
        <w:rPr>
          <w:sz w:val="28"/>
        </w:rPr>
      </w:pPr>
      <w:r>
        <w:rPr>
          <w:color w:val="000000"/>
          <w:spacing w:val="-4"/>
          <w:sz w:val="28"/>
          <w:szCs w:val="32"/>
        </w:rPr>
        <w:t xml:space="preserve"> Необходи</w:t>
      </w:r>
      <w:r>
        <w:rPr>
          <w:color w:val="000000"/>
          <w:spacing w:val="-4"/>
          <w:sz w:val="28"/>
          <w:szCs w:val="32"/>
        </w:rPr>
        <w:softHyphen/>
      </w:r>
      <w:r>
        <w:rPr>
          <w:color w:val="000000"/>
          <w:spacing w:val="-10"/>
          <w:sz w:val="28"/>
          <w:szCs w:val="32"/>
        </w:rPr>
        <w:t>мость и возможность планирования как целенаправленного вида дея</w:t>
      </w:r>
      <w:r>
        <w:rPr>
          <w:color w:val="000000"/>
          <w:spacing w:val="-10"/>
          <w:sz w:val="28"/>
          <w:szCs w:val="32"/>
        </w:rPr>
        <w:softHyphen/>
      </w:r>
      <w:r>
        <w:rPr>
          <w:color w:val="000000"/>
          <w:spacing w:val="-2"/>
          <w:sz w:val="28"/>
          <w:szCs w:val="32"/>
        </w:rPr>
        <w:t>тельности управленческого персонала обусловлена общими усло</w:t>
      </w:r>
      <w:r>
        <w:rPr>
          <w:color w:val="000000"/>
          <w:spacing w:val="-2"/>
          <w:sz w:val="28"/>
          <w:szCs w:val="32"/>
        </w:rPr>
        <w:softHyphen/>
        <w:t xml:space="preserve">виями хозяйствования. С помощью планирования можно свести к </w:t>
      </w:r>
      <w:r>
        <w:rPr>
          <w:color w:val="000000"/>
          <w:spacing w:val="-4"/>
          <w:sz w:val="28"/>
          <w:szCs w:val="32"/>
        </w:rPr>
        <w:t>минимуму неопределенность рыночной среды и ее негативные по</w:t>
      </w:r>
      <w:r>
        <w:rPr>
          <w:color w:val="000000"/>
          <w:spacing w:val="-4"/>
          <w:sz w:val="28"/>
          <w:szCs w:val="32"/>
        </w:rPr>
        <w:softHyphen/>
      </w:r>
      <w:r>
        <w:rPr>
          <w:color w:val="000000"/>
          <w:spacing w:val="3"/>
          <w:sz w:val="28"/>
          <w:szCs w:val="32"/>
        </w:rPr>
        <w:t>следствия для экономического субъекта</w:t>
      </w:r>
      <w:r>
        <w:rPr>
          <w:color w:val="000000"/>
          <w:spacing w:val="-10"/>
          <w:sz w:val="28"/>
          <w:szCs w:val="32"/>
        </w:rPr>
        <w:t xml:space="preserve">. </w:t>
      </w:r>
    </w:p>
    <w:p w:rsidR="003B4026" w:rsidRDefault="003B4026" w:rsidP="003B4026">
      <w:pPr>
        <w:spacing w:line="360" w:lineRule="auto"/>
        <w:ind w:firstLine="539"/>
        <w:jc w:val="both"/>
        <w:rPr>
          <w:color w:val="000000"/>
          <w:spacing w:val="-9"/>
          <w:sz w:val="28"/>
          <w:szCs w:val="32"/>
        </w:rPr>
      </w:pPr>
      <w:r>
        <w:rPr>
          <w:color w:val="000000"/>
          <w:spacing w:val="-8"/>
          <w:sz w:val="28"/>
          <w:szCs w:val="32"/>
        </w:rPr>
        <w:t>Ана</w:t>
      </w:r>
      <w:r>
        <w:rPr>
          <w:color w:val="000000"/>
          <w:spacing w:val="-8"/>
          <w:sz w:val="28"/>
          <w:szCs w:val="32"/>
        </w:rPr>
        <w:softHyphen/>
      </w:r>
      <w:r>
        <w:rPr>
          <w:color w:val="000000"/>
          <w:spacing w:val="-2"/>
          <w:sz w:val="28"/>
          <w:szCs w:val="32"/>
        </w:rPr>
        <w:t xml:space="preserve">лиз многолетней отечественной и зарубежной практики плановой </w:t>
      </w:r>
      <w:r>
        <w:rPr>
          <w:color w:val="000000"/>
          <w:spacing w:val="-8"/>
          <w:sz w:val="28"/>
          <w:szCs w:val="32"/>
        </w:rPr>
        <w:t>работы показывает, что проблема дальнейшего улучшения финансо</w:t>
      </w:r>
      <w:r>
        <w:rPr>
          <w:color w:val="000000"/>
          <w:spacing w:val="-9"/>
          <w:sz w:val="28"/>
          <w:szCs w:val="32"/>
        </w:rPr>
        <w:t>вого планирования продолжает оставаться актуальной.</w:t>
      </w:r>
    </w:p>
    <w:p w:rsidR="003B4026" w:rsidRDefault="003B4026" w:rsidP="003B4026">
      <w:pPr>
        <w:pStyle w:val="FR2"/>
        <w:spacing w:before="0" w:line="360" w:lineRule="auto"/>
        <w:ind w:firstLine="539"/>
        <w:jc w:val="both"/>
        <w:rPr>
          <w:b w:val="0"/>
          <w:bCs w:val="0"/>
          <w:sz w:val="28"/>
        </w:rPr>
      </w:pPr>
      <w:r>
        <w:rPr>
          <w:b w:val="0"/>
          <w:bCs w:val="0"/>
          <w:sz w:val="28"/>
        </w:rPr>
        <w:lastRenderedPageBreak/>
        <w:t>Финансирование плановых мероприятий должно осуществляться за счет заработанных предприятием средств, что требует повседневного эффективного контроля</w:t>
      </w:r>
      <w:r w:rsidR="00B469AE">
        <w:rPr>
          <w:b w:val="0"/>
          <w:bCs w:val="0"/>
          <w:sz w:val="28"/>
        </w:rPr>
        <w:t xml:space="preserve"> над</w:t>
      </w:r>
      <w:r>
        <w:rPr>
          <w:b w:val="0"/>
          <w:bCs w:val="0"/>
          <w:sz w:val="28"/>
        </w:rPr>
        <w:t xml:space="preserve"> формированием и использованием финансовых ресурсов. Этим и занимается оперативное финансовое планирование.</w:t>
      </w:r>
    </w:p>
    <w:p w:rsidR="003B4026" w:rsidRDefault="003B4026" w:rsidP="007470D3">
      <w:pPr>
        <w:tabs>
          <w:tab w:val="left" w:pos="2700"/>
        </w:tabs>
        <w:spacing w:line="360" w:lineRule="auto"/>
        <w:ind w:firstLine="567"/>
        <w:jc w:val="both"/>
        <w:rPr>
          <w:sz w:val="28"/>
        </w:rPr>
      </w:pPr>
      <w:r>
        <w:rPr>
          <w:sz w:val="28"/>
        </w:rPr>
        <w:t>Объектом исследования данной выпускной квалификационной работы является акционерное общество «Ижевский механический завод» (АО «ИМЗ»).</w:t>
      </w:r>
    </w:p>
    <w:p w:rsidR="003B4026" w:rsidRDefault="003B4026" w:rsidP="007470D3">
      <w:pPr>
        <w:tabs>
          <w:tab w:val="left" w:pos="2700"/>
        </w:tabs>
        <w:spacing w:line="360" w:lineRule="auto"/>
        <w:ind w:firstLine="567"/>
        <w:jc w:val="both"/>
        <w:rPr>
          <w:sz w:val="28"/>
        </w:rPr>
      </w:pPr>
      <w:r>
        <w:rPr>
          <w:sz w:val="28"/>
        </w:rPr>
        <w:t>Предметомработы является изучение совокупности экономических проблем организации, занимающейся промышленным производством, а также исследование финансовых процессов данного предприятия.</w:t>
      </w:r>
    </w:p>
    <w:p w:rsidR="003B4026" w:rsidRDefault="003B4026" w:rsidP="007470D3">
      <w:pPr>
        <w:pStyle w:val="3"/>
        <w:ind w:firstLine="567"/>
      </w:pPr>
      <w:r>
        <w:t>Целью</w:t>
      </w:r>
      <w:r w:rsidRPr="00E55BE8">
        <w:t xml:space="preserve"> выпускной квалификационной</w:t>
      </w:r>
      <w:r>
        <w:t xml:space="preserve"> работы является: теоретическое обоснование и разработка рекомендаций по совершенствованию системы оперативного финансового планирования для АО « ИМЗ». </w:t>
      </w:r>
    </w:p>
    <w:p w:rsidR="003B4026" w:rsidRDefault="003B4026" w:rsidP="007470D3">
      <w:pPr>
        <w:spacing w:line="360" w:lineRule="auto"/>
        <w:ind w:firstLine="567"/>
        <w:jc w:val="both"/>
        <w:rPr>
          <w:sz w:val="28"/>
        </w:rPr>
      </w:pPr>
      <w:r>
        <w:rPr>
          <w:sz w:val="28"/>
        </w:rPr>
        <w:t>Достижение поставленной цели потребовало решения следующих задач:</w:t>
      </w:r>
    </w:p>
    <w:p w:rsidR="003B4026" w:rsidRDefault="003B4026" w:rsidP="003B4026">
      <w:pPr>
        <w:pStyle w:val="2"/>
        <w:widowControl/>
        <w:autoSpaceDE/>
        <w:autoSpaceDN/>
        <w:adjustRightInd/>
        <w:ind w:firstLine="540"/>
      </w:pPr>
      <w:r>
        <w:t>1. Соста</w:t>
      </w:r>
      <w:r w:rsidR="004967B2">
        <w:t>вить характеристику организации</w:t>
      </w:r>
      <w:r>
        <w:t xml:space="preserve"> её хозяйственной деятельности за 2014-2016 гг.;</w:t>
      </w:r>
    </w:p>
    <w:p w:rsidR="003B4026" w:rsidRDefault="003B4026" w:rsidP="003B4026">
      <w:pPr>
        <w:pStyle w:val="2"/>
        <w:widowControl/>
        <w:autoSpaceDE/>
        <w:autoSpaceDN/>
        <w:adjustRightInd/>
        <w:ind w:firstLine="540"/>
      </w:pPr>
      <w:r>
        <w:t xml:space="preserve">2. Провести анализ </w:t>
      </w:r>
      <w:r w:rsidR="007470D3">
        <w:t xml:space="preserve">финансового состояния организации </w:t>
      </w:r>
      <w:r w:rsidR="00917F24">
        <w:t>методом построения на основе баланса специального сравнительно – аналитического баланса;</w:t>
      </w:r>
    </w:p>
    <w:p w:rsidR="003B4026" w:rsidRDefault="003B4026" w:rsidP="003B4026">
      <w:pPr>
        <w:spacing w:line="360" w:lineRule="auto"/>
        <w:ind w:firstLine="540"/>
        <w:jc w:val="both"/>
        <w:rPr>
          <w:sz w:val="28"/>
        </w:rPr>
      </w:pPr>
      <w:r>
        <w:rPr>
          <w:sz w:val="28"/>
        </w:rPr>
        <w:t>3.  Оценить финансовое состояние организации за период  2014-2016 гг.;</w:t>
      </w:r>
    </w:p>
    <w:p w:rsidR="003B4026" w:rsidRDefault="003B4026" w:rsidP="003B4026">
      <w:pPr>
        <w:pStyle w:val="2"/>
        <w:widowControl/>
        <w:autoSpaceDE/>
        <w:autoSpaceDN/>
        <w:adjustRightInd/>
        <w:ind w:firstLine="540"/>
      </w:pPr>
      <w:r>
        <w:t>4. Дать предложения по  совершенствованию применяемой в организации системы оперативного финансового планирования.</w:t>
      </w:r>
    </w:p>
    <w:p w:rsidR="00937CFE" w:rsidRDefault="00937CFE" w:rsidP="003B4026">
      <w:pPr>
        <w:pStyle w:val="2"/>
        <w:widowControl/>
        <w:autoSpaceDE/>
        <w:autoSpaceDN/>
        <w:adjustRightInd/>
        <w:ind w:firstLine="540"/>
      </w:pPr>
      <w:r w:rsidRPr="00496611">
        <w:t>Теоретической базой исследования послужили труды отечественных и зарубежных ученых</w:t>
      </w:r>
      <w:r w:rsidR="00496611">
        <w:t>.</w:t>
      </w:r>
    </w:p>
    <w:p w:rsidR="003B4026" w:rsidRDefault="003B4026" w:rsidP="003B4026">
      <w:pPr>
        <w:spacing w:line="360" w:lineRule="auto"/>
        <w:ind w:firstLine="425"/>
        <w:jc w:val="both"/>
        <w:rPr>
          <w:sz w:val="28"/>
        </w:rPr>
      </w:pPr>
    </w:p>
    <w:p w:rsidR="00CC1F2C" w:rsidRDefault="00CC1F2C" w:rsidP="001F1817">
      <w:pPr>
        <w:jc w:val="center"/>
        <w:rPr>
          <w:sz w:val="28"/>
          <w:szCs w:val="28"/>
        </w:rPr>
      </w:pPr>
    </w:p>
    <w:p w:rsidR="00CC1F2C" w:rsidRDefault="00CC1F2C" w:rsidP="001F1817">
      <w:pPr>
        <w:jc w:val="center"/>
        <w:rPr>
          <w:sz w:val="28"/>
          <w:szCs w:val="28"/>
        </w:rPr>
      </w:pPr>
    </w:p>
    <w:p w:rsidR="00CC1F2C" w:rsidRDefault="00CC1F2C" w:rsidP="001F1817">
      <w:pPr>
        <w:jc w:val="center"/>
        <w:rPr>
          <w:b/>
          <w:bCs/>
          <w:color w:val="333333"/>
          <w:sz w:val="28"/>
        </w:rPr>
        <w:sectPr w:rsidR="00CC1F2C" w:rsidSect="008C5887">
          <w:headerReference w:type="default" r:id="rId10"/>
          <w:footerReference w:type="default" r:id="rId11"/>
          <w:pgSz w:w="11906" w:h="16838"/>
          <w:pgMar w:top="1134" w:right="850" w:bottom="1134" w:left="1701" w:header="708" w:footer="708" w:gutter="0"/>
          <w:pgNumType w:start="4"/>
          <w:cols w:space="708"/>
          <w:docGrid w:linePitch="360"/>
        </w:sectPr>
      </w:pPr>
    </w:p>
    <w:p w:rsidR="001F1817" w:rsidRPr="006C0768" w:rsidRDefault="001F1817" w:rsidP="001F1817">
      <w:pPr>
        <w:jc w:val="center"/>
        <w:rPr>
          <w:b/>
          <w:bCs/>
          <w:color w:val="333333"/>
          <w:sz w:val="28"/>
        </w:rPr>
      </w:pPr>
      <w:r>
        <w:rPr>
          <w:b/>
          <w:bCs/>
          <w:color w:val="333333"/>
          <w:sz w:val="28"/>
        </w:rPr>
        <w:lastRenderedPageBreak/>
        <w:t xml:space="preserve">ГЛАВА </w:t>
      </w:r>
      <w:r w:rsidR="00837E64">
        <w:rPr>
          <w:b/>
          <w:bCs/>
          <w:color w:val="333333"/>
          <w:sz w:val="28"/>
        </w:rPr>
        <w:t>1</w:t>
      </w:r>
      <w:r w:rsidRPr="006C0768">
        <w:rPr>
          <w:b/>
          <w:bCs/>
          <w:color w:val="333333"/>
          <w:sz w:val="28"/>
        </w:rPr>
        <w:t>. ТЕОРЕТИЧЕСКИЕ ОСНОВЫ ФИНАНСОВОГО П</w:t>
      </w:r>
      <w:r w:rsidR="00837E64">
        <w:rPr>
          <w:b/>
          <w:bCs/>
          <w:color w:val="333333"/>
          <w:sz w:val="28"/>
        </w:rPr>
        <w:t>ЛАНИРОВАНИЯ ВОРГАНИЗАЦИИ</w:t>
      </w:r>
    </w:p>
    <w:p w:rsidR="001F1817" w:rsidRPr="006C0768" w:rsidRDefault="00837E64" w:rsidP="001F1817">
      <w:pPr>
        <w:spacing w:before="160" w:line="360" w:lineRule="auto"/>
        <w:jc w:val="center"/>
        <w:rPr>
          <w:b/>
          <w:bCs/>
          <w:color w:val="333333"/>
          <w:sz w:val="28"/>
        </w:rPr>
      </w:pPr>
      <w:r>
        <w:rPr>
          <w:b/>
          <w:bCs/>
          <w:color w:val="333333"/>
          <w:sz w:val="28"/>
        </w:rPr>
        <w:t>1</w:t>
      </w:r>
      <w:r w:rsidR="001F1817" w:rsidRPr="006C0768">
        <w:rPr>
          <w:b/>
          <w:bCs/>
          <w:color w:val="333333"/>
          <w:sz w:val="28"/>
        </w:rPr>
        <w:t>.1. Цели и задачи финансового планирования</w:t>
      </w:r>
    </w:p>
    <w:p w:rsidR="001F1817" w:rsidRDefault="001F1817" w:rsidP="001F1817">
      <w:pPr>
        <w:widowControl w:val="0"/>
        <w:autoSpaceDE w:val="0"/>
        <w:autoSpaceDN w:val="0"/>
        <w:adjustRightInd w:val="0"/>
        <w:spacing w:before="240" w:line="360" w:lineRule="auto"/>
        <w:ind w:right="-6" w:firstLine="567"/>
        <w:jc w:val="both"/>
        <w:rPr>
          <w:sz w:val="28"/>
          <w:szCs w:val="28"/>
        </w:rPr>
      </w:pPr>
      <w:r w:rsidRPr="006C0768">
        <w:rPr>
          <w:sz w:val="28"/>
          <w:szCs w:val="28"/>
        </w:rPr>
        <w:t xml:space="preserve">В условиях перехода от административной к рыночной экономике процесс планирования деятельности </w:t>
      </w:r>
      <w:r w:rsidR="00917F24">
        <w:rPr>
          <w:sz w:val="28"/>
          <w:szCs w:val="28"/>
        </w:rPr>
        <w:t>организации</w:t>
      </w:r>
      <w:r w:rsidRPr="006C0768">
        <w:rPr>
          <w:sz w:val="28"/>
          <w:szCs w:val="28"/>
        </w:rPr>
        <w:t xml:space="preserve"> претерпел коренные изменения. Методы планирования, принятые в условиях централизованной экономики, не оправдали себя, и это было признано одной из главных причин, приведших к сложной экономической ситуации. Старая система планирования также не соответствовала новым условиям. Работать же без планирования, как оказалось, не в состоянии </w:t>
      </w:r>
      <w:r w:rsidR="00917F24">
        <w:rPr>
          <w:sz w:val="28"/>
          <w:szCs w:val="28"/>
        </w:rPr>
        <w:t>ни одна организация</w:t>
      </w:r>
      <w:r w:rsidRPr="006C0768">
        <w:rPr>
          <w:sz w:val="28"/>
          <w:szCs w:val="28"/>
        </w:rPr>
        <w:t xml:space="preserve">. Таким образом, возникла необходимость разработки новой системы, отвечающей целям и задачам </w:t>
      </w:r>
      <w:r w:rsidR="00917F24">
        <w:rPr>
          <w:sz w:val="28"/>
          <w:szCs w:val="28"/>
        </w:rPr>
        <w:t>организации</w:t>
      </w:r>
      <w:r w:rsidRPr="006C0768">
        <w:rPr>
          <w:sz w:val="28"/>
          <w:szCs w:val="28"/>
        </w:rPr>
        <w:t xml:space="preserve"> в условиях рыночной экономики, помогающей осуществлять эффективную управленческую деятельность. Рыночная экономика как более сложная и организованная социально-экономическая система требует качественно иного финансового планирования, так как за все негативные последствия и просчеты планов, ответственность несет сам</w:t>
      </w:r>
      <w:r w:rsidR="00917F24">
        <w:rPr>
          <w:sz w:val="28"/>
          <w:szCs w:val="28"/>
        </w:rPr>
        <w:t xml:space="preserve">а организация </w:t>
      </w:r>
      <w:r w:rsidRPr="006C0768">
        <w:rPr>
          <w:sz w:val="28"/>
          <w:szCs w:val="28"/>
        </w:rPr>
        <w:t>ухудшением своего финансового состояния.</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Почему планирование жизненно важно для хозяйствующего субъекта? Планировать необходимо для того, чтобы:</w:t>
      </w:r>
    </w:p>
    <w:p w:rsidR="001F1817" w:rsidRPr="00917F24" w:rsidRDefault="001F1817" w:rsidP="00917F24">
      <w:pPr>
        <w:widowControl w:val="0"/>
        <w:numPr>
          <w:ilvl w:val="0"/>
          <w:numId w:val="1"/>
        </w:numPr>
        <w:autoSpaceDE w:val="0"/>
        <w:autoSpaceDN w:val="0"/>
        <w:adjustRightInd w:val="0"/>
        <w:spacing w:line="360" w:lineRule="auto"/>
        <w:ind w:right="-6"/>
        <w:jc w:val="both"/>
        <w:rPr>
          <w:sz w:val="28"/>
          <w:szCs w:val="28"/>
        </w:rPr>
      </w:pPr>
      <w:r w:rsidRPr="006C0768">
        <w:rPr>
          <w:sz w:val="28"/>
          <w:szCs w:val="28"/>
        </w:rPr>
        <w:t xml:space="preserve">понимать, где, когда и для кого </w:t>
      </w:r>
      <w:r w:rsidR="00917F24">
        <w:rPr>
          <w:sz w:val="28"/>
          <w:szCs w:val="28"/>
        </w:rPr>
        <w:t>организация</w:t>
      </w:r>
      <w:r w:rsidRPr="00917F24">
        <w:rPr>
          <w:sz w:val="28"/>
          <w:szCs w:val="28"/>
        </w:rPr>
        <w:t xml:space="preserve"> собирает</w:t>
      </w:r>
      <w:r w:rsidR="00917F24">
        <w:rPr>
          <w:sz w:val="28"/>
          <w:szCs w:val="28"/>
        </w:rPr>
        <w:t>ся</w:t>
      </w:r>
      <w:r w:rsidRPr="00917F24">
        <w:rPr>
          <w:sz w:val="28"/>
          <w:szCs w:val="28"/>
        </w:rPr>
        <w:t xml:space="preserve"> производить и продавать продукцию;</w:t>
      </w:r>
    </w:p>
    <w:p w:rsidR="001F1817" w:rsidRPr="006C0768" w:rsidRDefault="001F1817" w:rsidP="001F1817">
      <w:pPr>
        <w:widowControl w:val="0"/>
        <w:numPr>
          <w:ilvl w:val="0"/>
          <w:numId w:val="1"/>
        </w:numPr>
        <w:autoSpaceDE w:val="0"/>
        <w:autoSpaceDN w:val="0"/>
        <w:adjustRightInd w:val="0"/>
        <w:spacing w:line="360" w:lineRule="auto"/>
        <w:ind w:right="-6"/>
        <w:jc w:val="both"/>
        <w:rPr>
          <w:sz w:val="28"/>
          <w:szCs w:val="28"/>
        </w:rPr>
      </w:pPr>
      <w:r w:rsidRPr="006C0768">
        <w:rPr>
          <w:sz w:val="28"/>
          <w:szCs w:val="28"/>
        </w:rPr>
        <w:t xml:space="preserve">знать, какие ресурсы и когда понадобятся </w:t>
      </w:r>
      <w:r w:rsidR="00917F24">
        <w:rPr>
          <w:sz w:val="28"/>
          <w:szCs w:val="28"/>
        </w:rPr>
        <w:t>организации</w:t>
      </w:r>
      <w:r w:rsidRPr="006C0768">
        <w:rPr>
          <w:sz w:val="28"/>
          <w:szCs w:val="28"/>
        </w:rPr>
        <w:t xml:space="preserve"> для достижения поставленных целей;</w:t>
      </w:r>
    </w:p>
    <w:p w:rsidR="001F1817" w:rsidRPr="006C0768" w:rsidRDefault="001F1817" w:rsidP="001F1817">
      <w:pPr>
        <w:widowControl w:val="0"/>
        <w:numPr>
          <w:ilvl w:val="0"/>
          <w:numId w:val="1"/>
        </w:numPr>
        <w:autoSpaceDE w:val="0"/>
        <w:autoSpaceDN w:val="0"/>
        <w:adjustRightInd w:val="0"/>
        <w:spacing w:line="360" w:lineRule="auto"/>
        <w:ind w:right="-6"/>
        <w:jc w:val="both"/>
        <w:rPr>
          <w:sz w:val="28"/>
          <w:szCs w:val="28"/>
        </w:rPr>
      </w:pPr>
      <w:r w:rsidRPr="006C0768">
        <w:rPr>
          <w:sz w:val="28"/>
          <w:szCs w:val="28"/>
        </w:rPr>
        <w:t>добиться эффективного использования привлеченных ресурсов;</w:t>
      </w:r>
    </w:p>
    <w:p w:rsidR="001F1817" w:rsidRPr="006C0768" w:rsidRDefault="001F1817" w:rsidP="001F1817">
      <w:pPr>
        <w:widowControl w:val="0"/>
        <w:numPr>
          <w:ilvl w:val="0"/>
          <w:numId w:val="1"/>
        </w:numPr>
        <w:autoSpaceDE w:val="0"/>
        <w:autoSpaceDN w:val="0"/>
        <w:adjustRightInd w:val="0"/>
        <w:spacing w:line="360" w:lineRule="auto"/>
        <w:ind w:right="-6"/>
        <w:jc w:val="both"/>
        <w:rPr>
          <w:sz w:val="28"/>
          <w:szCs w:val="28"/>
        </w:rPr>
      </w:pPr>
      <w:r w:rsidRPr="006C0768">
        <w:rPr>
          <w:sz w:val="28"/>
          <w:szCs w:val="28"/>
        </w:rPr>
        <w:t>наконец, чтобы предвидеть неблагоприятные ситуации, анализировать возможные риски и предусматривать конкретные мероприятия по их снижению.</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 xml:space="preserve">После отказа от старой системы планирования многие </w:t>
      </w:r>
      <w:r w:rsidR="00917F24">
        <w:rPr>
          <w:sz w:val="28"/>
          <w:szCs w:val="28"/>
        </w:rPr>
        <w:t xml:space="preserve">организации </w:t>
      </w:r>
      <w:r w:rsidRPr="006C0768">
        <w:rPr>
          <w:sz w:val="28"/>
          <w:szCs w:val="28"/>
        </w:rPr>
        <w:t xml:space="preserve">пытались самостоятельно разработать новую эффективную систему, но нехватка квалифицированных специалистов данного направления делала </w:t>
      </w:r>
      <w:r w:rsidRPr="006C0768">
        <w:rPr>
          <w:sz w:val="28"/>
          <w:szCs w:val="28"/>
        </w:rPr>
        <w:lastRenderedPageBreak/>
        <w:t xml:space="preserve">задачу невыполнимой. Слепо перенимать западный опыт было неразумно. В идеальном случае современное планирование должно сочетать положительный опыт предыдущей системы хозяйствования и то новое, что диктуется изменившимися условиями и позитивным зарубежным опытом. </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Сложившаяся уже за последнее десятилетие система финансового планирования в организациях имеет целый ряд серьезных недостатков:</w:t>
      </w:r>
    </w:p>
    <w:p w:rsidR="001F1817" w:rsidRPr="006C0768" w:rsidRDefault="001F1817" w:rsidP="001F1817">
      <w:pPr>
        <w:widowControl w:val="0"/>
        <w:numPr>
          <w:ilvl w:val="0"/>
          <w:numId w:val="2"/>
        </w:numPr>
        <w:tabs>
          <w:tab w:val="num" w:pos="851"/>
        </w:tabs>
        <w:autoSpaceDE w:val="0"/>
        <w:autoSpaceDN w:val="0"/>
        <w:adjustRightInd w:val="0"/>
        <w:spacing w:line="360" w:lineRule="auto"/>
        <w:ind w:right="-6"/>
        <w:jc w:val="both"/>
        <w:rPr>
          <w:sz w:val="28"/>
          <w:szCs w:val="28"/>
        </w:rPr>
      </w:pPr>
      <w:r w:rsidRPr="006C0768">
        <w:rPr>
          <w:sz w:val="28"/>
          <w:szCs w:val="28"/>
        </w:rPr>
        <w:t>процесс планирования по традиции начинается от производства, а не с изучения потребности рынка в конкретном продукте;</w:t>
      </w:r>
    </w:p>
    <w:p w:rsidR="001F1817" w:rsidRPr="006C0768" w:rsidRDefault="001F1817" w:rsidP="001F1817">
      <w:pPr>
        <w:widowControl w:val="0"/>
        <w:numPr>
          <w:ilvl w:val="0"/>
          <w:numId w:val="2"/>
        </w:numPr>
        <w:tabs>
          <w:tab w:val="num" w:pos="851"/>
        </w:tabs>
        <w:autoSpaceDE w:val="0"/>
        <w:autoSpaceDN w:val="0"/>
        <w:adjustRightInd w:val="0"/>
        <w:spacing w:line="360" w:lineRule="auto"/>
        <w:ind w:right="-6"/>
        <w:jc w:val="both"/>
        <w:rPr>
          <w:sz w:val="28"/>
          <w:szCs w:val="28"/>
        </w:rPr>
      </w:pPr>
      <w:r w:rsidRPr="006C0768">
        <w:rPr>
          <w:sz w:val="28"/>
          <w:szCs w:val="28"/>
        </w:rPr>
        <w:t xml:space="preserve">планирование сегодня — процесс очень трудоемкий. </w:t>
      </w:r>
      <w:r w:rsidR="003B4026">
        <w:rPr>
          <w:sz w:val="28"/>
          <w:szCs w:val="28"/>
        </w:rPr>
        <w:t>С</w:t>
      </w:r>
      <w:r w:rsidR="003B4026" w:rsidRPr="006C0768">
        <w:rPr>
          <w:sz w:val="28"/>
          <w:szCs w:val="28"/>
        </w:rPr>
        <w:t>уществующие</w:t>
      </w:r>
      <w:r w:rsidRPr="006C0768">
        <w:rPr>
          <w:sz w:val="28"/>
          <w:szCs w:val="28"/>
        </w:rPr>
        <w:t xml:space="preserve"> планово-экономические службы продолжают подготавливать огромное число документов, большинство из которых непригодны для использования финансовой службой в целях анализа и корректировки действий;</w:t>
      </w:r>
    </w:p>
    <w:p w:rsidR="001F1817" w:rsidRPr="006C0768" w:rsidRDefault="001F1817" w:rsidP="001F1817">
      <w:pPr>
        <w:widowControl w:val="0"/>
        <w:numPr>
          <w:ilvl w:val="0"/>
          <w:numId w:val="2"/>
        </w:numPr>
        <w:tabs>
          <w:tab w:val="num" w:pos="851"/>
        </w:tabs>
        <w:autoSpaceDE w:val="0"/>
        <w:autoSpaceDN w:val="0"/>
        <w:adjustRightInd w:val="0"/>
        <w:spacing w:line="360" w:lineRule="auto"/>
        <w:ind w:right="-6"/>
        <w:jc w:val="both"/>
        <w:rPr>
          <w:sz w:val="28"/>
          <w:szCs w:val="28"/>
        </w:rPr>
      </w:pPr>
      <w:r w:rsidRPr="006C0768">
        <w:rPr>
          <w:sz w:val="28"/>
          <w:szCs w:val="28"/>
        </w:rPr>
        <w:t>процесс финансового планирования затянут во времени, что не позволяет использовать плановые показатели для принятия оперативных управленческих решений, так как они больше отражают историю;</w:t>
      </w:r>
    </w:p>
    <w:p w:rsidR="001F1817" w:rsidRPr="006C0768" w:rsidRDefault="001F1817" w:rsidP="001F1817">
      <w:pPr>
        <w:widowControl w:val="0"/>
        <w:numPr>
          <w:ilvl w:val="0"/>
          <w:numId w:val="2"/>
        </w:numPr>
        <w:tabs>
          <w:tab w:val="num" w:pos="851"/>
        </w:tabs>
        <w:autoSpaceDE w:val="0"/>
        <w:autoSpaceDN w:val="0"/>
        <w:adjustRightInd w:val="0"/>
        <w:spacing w:line="360" w:lineRule="auto"/>
        <w:ind w:right="-6"/>
        <w:jc w:val="both"/>
        <w:rPr>
          <w:sz w:val="28"/>
          <w:szCs w:val="28"/>
        </w:rPr>
      </w:pPr>
      <w:r w:rsidRPr="006C0768">
        <w:rPr>
          <w:sz w:val="28"/>
          <w:szCs w:val="28"/>
        </w:rPr>
        <w:t xml:space="preserve">при планировании преобладает затратный механизм ценообразования: оптовая цена </w:t>
      </w:r>
      <w:r w:rsidR="00917F24">
        <w:rPr>
          <w:sz w:val="28"/>
          <w:szCs w:val="28"/>
        </w:rPr>
        <w:t>организации</w:t>
      </w:r>
      <w:r w:rsidRPr="006C0768">
        <w:rPr>
          <w:sz w:val="28"/>
          <w:szCs w:val="28"/>
        </w:rPr>
        <w:t xml:space="preserve"> формируется на основании себестоимости и нормы рентабельности без учета рыночной конъюнктуры;</w:t>
      </w:r>
    </w:p>
    <w:p w:rsidR="001F1817" w:rsidRPr="006C0768" w:rsidRDefault="00917F24" w:rsidP="001F1817">
      <w:pPr>
        <w:widowControl w:val="0"/>
        <w:numPr>
          <w:ilvl w:val="0"/>
          <w:numId w:val="2"/>
        </w:numPr>
        <w:tabs>
          <w:tab w:val="num" w:pos="851"/>
        </w:tabs>
        <w:autoSpaceDE w:val="0"/>
        <w:autoSpaceDN w:val="0"/>
        <w:adjustRightInd w:val="0"/>
        <w:spacing w:line="360" w:lineRule="auto"/>
        <w:ind w:right="-6"/>
        <w:jc w:val="both"/>
        <w:rPr>
          <w:sz w:val="28"/>
          <w:szCs w:val="28"/>
        </w:rPr>
      </w:pPr>
      <w:r>
        <w:rPr>
          <w:sz w:val="28"/>
          <w:szCs w:val="28"/>
        </w:rPr>
        <w:t>в организациях</w:t>
      </w:r>
      <w:r w:rsidR="001F1817" w:rsidRPr="006C0768">
        <w:rPr>
          <w:sz w:val="28"/>
          <w:szCs w:val="28"/>
        </w:rPr>
        <w:t>, как правило, отсутствует разделение затрат на переменные и постоянные, не используется понятие маржинальной прибыли, не всегда проводится анализ безубыточности продаж;</w:t>
      </w:r>
    </w:p>
    <w:p w:rsidR="001F1817" w:rsidRPr="006C0768" w:rsidRDefault="001F1817" w:rsidP="001F1817">
      <w:pPr>
        <w:widowControl w:val="0"/>
        <w:numPr>
          <w:ilvl w:val="0"/>
          <w:numId w:val="2"/>
        </w:numPr>
        <w:tabs>
          <w:tab w:val="num" w:pos="851"/>
        </w:tabs>
        <w:autoSpaceDE w:val="0"/>
        <w:autoSpaceDN w:val="0"/>
        <w:adjustRightInd w:val="0"/>
        <w:spacing w:line="360" w:lineRule="auto"/>
        <w:ind w:right="-6"/>
        <w:jc w:val="both"/>
        <w:rPr>
          <w:sz w:val="28"/>
          <w:szCs w:val="28"/>
        </w:rPr>
      </w:pPr>
      <w:r w:rsidRPr="006C0768">
        <w:rPr>
          <w:sz w:val="28"/>
          <w:szCs w:val="28"/>
        </w:rPr>
        <w:t>в процессе финансового планирования не оценивается эффект операционного рычага, не ведется расчет запаса финансовой прочности;</w:t>
      </w:r>
    </w:p>
    <w:p w:rsidR="001F1817" w:rsidRPr="006C0768" w:rsidRDefault="001F1817" w:rsidP="001F1817">
      <w:pPr>
        <w:widowControl w:val="0"/>
        <w:numPr>
          <w:ilvl w:val="0"/>
          <w:numId w:val="2"/>
        </w:numPr>
        <w:tabs>
          <w:tab w:val="num" w:pos="851"/>
        </w:tabs>
        <w:autoSpaceDE w:val="0"/>
        <w:autoSpaceDN w:val="0"/>
        <w:adjustRightInd w:val="0"/>
        <w:spacing w:line="360" w:lineRule="auto"/>
        <w:ind w:right="-6"/>
        <w:jc w:val="both"/>
        <w:rPr>
          <w:sz w:val="28"/>
          <w:szCs w:val="28"/>
        </w:rPr>
      </w:pPr>
      <w:r w:rsidRPr="006C0768">
        <w:rPr>
          <w:sz w:val="28"/>
          <w:szCs w:val="28"/>
        </w:rPr>
        <w:t xml:space="preserve">существующая система планирования не позволяет </w:t>
      </w:r>
      <w:r w:rsidRPr="006C0768">
        <w:rPr>
          <w:sz w:val="28"/>
          <w:szCs w:val="28"/>
        </w:rPr>
        <w:lastRenderedPageBreak/>
        <w:t xml:space="preserve">проводитьдостоверный </w:t>
      </w:r>
      <w:r w:rsidR="00917F24">
        <w:rPr>
          <w:sz w:val="28"/>
          <w:szCs w:val="28"/>
        </w:rPr>
        <w:t xml:space="preserve">анализ финансовой устойчивости организации </w:t>
      </w:r>
      <w:r w:rsidRPr="006C0768">
        <w:rPr>
          <w:sz w:val="28"/>
          <w:szCs w:val="28"/>
        </w:rPr>
        <w:t xml:space="preserve"> в изме</w:t>
      </w:r>
      <w:r w:rsidRPr="006C0768">
        <w:rPr>
          <w:sz w:val="28"/>
          <w:szCs w:val="28"/>
        </w:rPr>
        <w:softHyphen/>
        <w:t>няющихся условиях деятельности на рынке.</w:t>
      </w:r>
    </w:p>
    <w:p w:rsidR="00496611" w:rsidRDefault="001F1817" w:rsidP="00E11351">
      <w:pPr>
        <w:widowControl w:val="0"/>
        <w:autoSpaceDE w:val="0"/>
        <w:autoSpaceDN w:val="0"/>
        <w:adjustRightInd w:val="0"/>
        <w:spacing w:line="360" w:lineRule="auto"/>
        <w:ind w:right="-6" w:firstLine="567"/>
        <w:jc w:val="both"/>
        <w:rPr>
          <w:sz w:val="28"/>
          <w:szCs w:val="28"/>
        </w:rPr>
      </w:pPr>
      <w:r w:rsidRPr="006C0768">
        <w:rPr>
          <w:sz w:val="28"/>
          <w:szCs w:val="28"/>
        </w:rPr>
        <w:t xml:space="preserve">Почти все эти недостатки связаны с медлительностью перехода от старой экономической системы к новой. Однако наряду с осознанной необходимостью широкого применения современного финансового планирования в нынешних условиях действуют факторы, ограничивающие его использование </w:t>
      </w:r>
      <w:r w:rsidR="00917F24">
        <w:rPr>
          <w:sz w:val="28"/>
          <w:szCs w:val="28"/>
        </w:rPr>
        <w:t>в организациях</w:t>
      </w:r>
      <w:r w:rsidRPr="006C0768">
        <w:rPr>
          <w:sz w:val="28"/>
          <w:szCs w:val="28"/>
        </w:rPr>
        <w:t>.</w:t>
      </w:r>
    </w:p>
    <w:p w:rsidR="001F1817" w:rsidRPr="006C0768" w:rsidRDefault="001F1817" w:rsidP="00E11351">
      <w:pPr>
        <w:widowControl w:val="0"/>
        <w:autoSpaceDE w:val="0"/>
        <w:autoSpaceDN w:val="0"/>
        <w:adjustRightInd w:val="0"/>
        <w:spacing w:line="360" w:lineRule="auto"/>
        <w:ind w:right="-6" w:firstLine="567"/>
        <w:jc w:val="both"/>
        <w:rPr>
          <w:sz w:val="28"/>
          <w:szCs w:val="28"/>
        </w:rPr>
      </w:pPr>
      <w:r w:rsidRPr="006C0768">
        <w:rPr>
          <w:sz w:val="28"/>
          <w:szCs w:val="28"/>
        </w:rPr>
        <w:t xml:space="preserve">Основные из них:                   </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 высокая степень неопределенностина российском рынке, связанная с продолжающимися глобальными изменениями во всех сферах общественнойжизни (их непредсказуемость затрудняет планирование);</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 xml:space="preserve">• незначительная доля </w:t>
      </w:r>
      <w:r w:rsidR="00E11351">
        <w:rPr>
          <w:sz w:val="28"/>
          <w:szCs w:val="28"/>
        </w:rPr>
        <w:t>организаций</w:t>
      </w:r>
      <w:r w:rsidRPr="006C0768">
        <w:rPr>
          <w:sz w:val="28"/>
          <w:szCs w:val="28"/>
        </w:rPr>
        <w:t>, располагающих финансо</w:t>
      </w:r>
      <w:r w:rsidRPr="006C0768">
        <w:rPr>
          <w:sz w:val="28"/>
          <w:szCs w:val="28"/>
        </w:rPr>
        <w:softHyphen/>
        <w:t>выми возможностями для осуществления серьезных финан</w:t>
      </w:r>
      <w:r w:rsidRPr="006C0768">
        <w:rPr>
          <w:sz w:val="28"/>
          <w:szCs w:val="28"/>
        </w:rPr>
        <w:softHyphen/>
        <w:t>совых разработок;</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 отсутствие эффективной нормативно-правовой базы отечест</w:t>
      </w:r>
      <w:r w:rsidRPr="006C0768">
        <w:rPr>
          <w:sz w:val="28"/>
          <w:szCs w:val="28"/>
        </w:rPr>
        <w:softHyphen/>
        <w:t>венного бизнеса.</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Рассмотрим ключевые понятия, связанные с финансовым планированием.</w:t>
      </w:r>
    </w:p>
    <w:p w:rsidR="001F1817" w:rsidRPr="006C0768" w:rsidRDefault="001F1817" w:rsidP="001F1817">
      <w:pPr>
        <w:widowControl w:val="0"/>
        <w:autoSpaceDE w:val="0"/>
        <w:autoSpaceDN w:val="0"/>
        <w:adjustRightInd w:val="0"/>
        <w:spacing w:line="360" w:lineRule="auto"/>
        <w:ind w:right="-6" w:firstLine="567"/>
        <w:jc w:val="both"/>
        <w:rPr>
          <w:b/>
          <w:bCs/>
          <w:sz w:val="28"/>
          <w:szCs w:val="28"/>
        </w:rPr>
      </w:pPr>
      <w:r w:rsidRPr="006C0768">
        <w:rPr>
          <w:sz w:val="28"/>
          <w:szCs w:val="28"/>
        </w:rPr>
        <w:t>Согласно мнению В.В. Ковалева, «планирование представляет собой процесс разработки и принятия целевых установок количественного и качественного характера и определения путей наиболее эффективного их достижения. Эти установки, разрабатываемые чаще всего в виде дерева целей, характеризуют желаемое будущее и по возможности численно выражаются набором показателей, являющихся ключевыми для данного уровня управления</w:t>
      </w:r>
      <w:r w:rsidRPr="006C0768">
        <w:rPr>
          <w:b/>
          <w:bCs/>
          <w:sz w:val="28"/>
          <w:szCs w:val="28"/>
        </w:rPr>
        <w:t xml:space="preserve">» </w:t>
      </w:r>
      <w:r w:rsidRPr="006C0768">
        <w:rPr>
          <w:sz w:val="28"/>
          <w:szCs w:val="28"/>
        </w:rPr>
        <w:t>[12, с.278].</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По определению Р. Брейли и С. Майерса [6, с.770], финансовое планирование — процесс, состоящий из:</w:t>
      </w:r>
    </w:p>
    <w:p w:rsidR="001F1817" w:rsidRPr="006C0768" w:rsidRDefault="001F1817" w:rsidP="001F1817">
      <w:pPr>
        <w:widowControl w:val="0"/>
        <w:numPr>
          <w:ilvl w:val="0"/>
          <w:numId w:val="3"/>
        </w:numPr>
        <w:autoSpaceDE w:val="0"/>
        <w:autoSpaceDN w:val="0"/>
        <w:adjustRightInd w:val="0"/>
        <w:spacing w:line="360" w:lineRule="auto"/>
        <w:ind w:right="-6"/>
        <w:jc w:val="both"/>
        <w:rPr>
          <w:sz w:val="28"/>
          <w:szCs w:val="28"/>
        </w:rPr>
      </w:pPr>
      <w:r w:rsidRPr="006C0768">
        <w:rPr>
          <w:sz w:val="28"/>
          <w:szCs w:val="28"/>
        </w:rPr>
        <w:t>анализа инвестиционных возможностей и возможностей текущего финансирования, которыми располагает корпорация;</w:t>
      </w:r>
    </w:p>
    <w:p w:rsidR="001F1817" w:rsidRPr="006C0768" w:rsidRDefault="001F1817" w:rsidP="001F1817">
      <w:pPr>
        <w:widowControl w:val="0"/>
        <w:numPr>
          <w:ilvl w:val="0"/>
          <w:numId w:val="3"/>
        </w:numPr>
        <w:autoSpaceDE w:val="0"/>
        <w:autoSpaceDN w:val="0"/>
        <w:adjustRightInd w:val="0"/>
        <w:spacing w:line="360" w:lineRule="auto"/>
        <w:ind w:right="-6"/>
        <w:jc w:val="both"/>
        <w:rPr>
          <w:sz w:val="28"/>
          <w:szCs w:val="28"/>
        </w:rPr>
      </w:pPr>
      <w:r w:rsidRPr="006C0768">
        <w:rPr>
          <w:sz w:val="28"/>
          <w:szCs w:val="28"/>
        </w:rPr>
        <w:t>прогнозирования последствий текущих решений, чтобы избежать неожиданностей в будущем;</w:t>
      </w:r>
      <w:r w:rsidRPr="006C0768">
        <w:rPr>
          <w:sz w:val="28"/>
          <w:szCs w:val="28"/>
        </w:rPr>
        <w:tab/>
      </w:r>
    </w:p>
    <w:p w:rsidR="001F1817" w:rsidRPr="006C0768" w:rsidRDefault="001F1817" w:rsidP="001F1817">
      <w:pPr>
        <w:widowControl w:val="0"/>
        <w:numPr>
          <w:ilvl w:val="0"/>
          <w:numId w:val="3"/>
        </w:numPr>
        <w:autoSpaceDE w:val="0"/>
        <w:autoSpaceDN w:val="0"/>
        <w:adjustRightInd w:val="0"/>
        <w:spacing w:line="360" w:lineRule="auto"/>
        <w:ind w:right="-6"/>
        <w:jc w:val="both"/>
        <w:rPr>
          <w:sz w:val="28"/>
          <w:szCs w:val="28"/>
        </w:rPr>
      </w:pPr>
      <w:r w:rsidRPr="006C0768">
        <w:rPr>
          <w:sz w:val="28"/>
          <w:szCs w:val="28"/>
        </w:rPr>
        <w:lastRenderedPageBreak/>
        <w:t>обоснования выбранного варианта из ряда возможных решений для включения его в окончательный план;</w:t>
      </w:r>
      <w:r w:rsidRPr="006C0768">
        <w:rPr>
          <w:sz w:val="28"/>
          <w:szCs w:val="28"/>
        </w:rPr>
        <w:tab/>
      </w:r>
    </w:p>
    <w:p w:rsidR="001F1817" w:rsidRPr="006C0768" w:rsidRDefault="001F1817" w:rsidP="001F1817">
      <w:pPr>
        <w:widowControl w:val="0"/>
        <w:numPr>
          <w:ilvl w:val="0"/>
          <w:numId w:val="3"/>
        </w:numPr>
        <w:autoSpaceDE w:val="0"/>
        <w:autoSpaceDN w:val="0"/>
        <w:adjustRightInd w:val="0"/>
        <w:spacing w:line="360" w:lineRule="auto"/>
        <w:ind w:right="-6"/>
        <w:jc w:val="both"/>
        <w:rPr>
          <w:sz w:val="28"/>
          <w:szCs w:val="28"/>
        </w:rPr>
      </w:pPr>
      <w:r w:rsidRPr="006C0768">
        <w:rPr>
          <w:sz w:val="28"/>
          <w:szCs w:val="28"/>
        </w:rPr>
        <w:t>оценки результатов, достигнутых корпорацией, в соответствии с параметрами, установленными в финансовом плане.</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Ф. Ли Ченг и Д. И. Финнерти дают более прагматичное определение финансовому планированию. Они полагают, «что в действитель</w:t>
      </w:r>
      <w:r w:rsidRPr="006C0768">
        <w:rPr>
          <w:sz w:val="28"/>
          <w:szCs w:val="28"/>
        </w:rPr>
        <w:softHyphen/>
        <w:t>ности финансовое планирование представляет собой процесс анализа  дивидендной, финансовой и инвестиционной политики, прогнозирования их результатов и воздействия на экономическое окружение компании и принятия решений о допустимом уровне риска и выборе проектов» [14, с.552-553].</w:t>
      </w:r>
    </w:p>
    <w:p w:rsidR="001F1817" w:rsidRPr="006C0768" w:rsidRDefault="001F1817" w:rsidP="001F1817">
      <w:pPr>
        <w:widowControl w:val="0"/>
        <w:autoSpaceDE w:val="0"/>
        <w:autoSpaceDN w:val="0"/>
        <w:adjustRightInd w:val="0"/>
        <w:spacing w:line="360" w:lineRule="auto"/>
        <w:ind w:right="-6" w:firstLine="567"/>
        <w:jc w:val="both"/>
        <w:rPr>
          <w:b/>
          <w:bCs/>
          <w:sz w:val="28"/>
          <w:szCs w:val="28"/>
        </w:rPr>
      </w:pPr>
      <w:r w:rsidRPr="006C0768">
        <w:rPr>
          <w:sz w:val="28"/>
          <w:szCs w:val="28"/>
        </w:rPr>
        <w:t xml:space="preserve"> С точки зрения академика Академии менеджмента и рынка Е.С. Стояновой финансовое планирование - это «процесс определения будущих действий по формированию и использованию финансовых ресурсов» [20, с.409].</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 xml:space="preserve">По мнению В.П. Савчука «финансовое планирование – это управление процессами создания, распределения, перераспределения и использования финансовых ресурсов на предприятии, реализующееся в детализированных финансовых планах. Финансовое планирование является составной частью общего процесса планирования и, следовательно, управленческого процесса, осуществляемого менеджментом предприятия» [17, с.3]. </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Финансовое планирование тесно связано и опирается на маркетинговый, производственный и другие планы предприятия, подчиняется миссии и общей стратегии предприятия: никакие финансовые прогнозы не обретут практическую ценность до тех пор, пока не проработаны производственные и маркетинговые решения. Финансовые планы будут нереальны, если недостижимы поставленные маркетинговые цели, финансовые планы могут быть неприемлемы, если условия достижимости целевых финансовых показателей невыгодны для предприятия в долгосрочном периоде. Общая идеология финансового пла</w:t>
      </w:r>
      <w:r w:rsidR="003B4026">
        <w:rPr>
          <w:sz w:val="28"/>
          <w:szCs w:val="28"/>
        </w:rPr>
        <w:t>нирования представлена на рис</w:t>
      </w:r>
      <w:r w:rsidR="00E62EEA">
        <w:rPr>
          <w:sz w:val="28"/>
          <w:szCs w:val="28"/>
        </w:rPr>
        <w:t>унке</w:t>
      </w:r>
      <w:r w:rsidR="003B4026">
        <w:rPr>
          <w:sz w:val="28"/>
          <w:szCs w:val="28"/>
        </w:rPr>
        <w:t xml:space="preserve"> 1</w:t>
      </w:r>
      <w:r w:rsidRPr="006C0768">
        <w:rPr>
          <w:sz w:val="28"/>
          <w:szCs w:val="28"/>
        </w:rPr>
        <w:t>.1.</w:t>
      </w:r>
    </w:p>
    <w:p w:rsidR="00E11351"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lastRenderedPageBreak/>
        <w:t>Цель финансового планирования, по определению Е.С. Стояновой, — «обеспечение воспроизводственного процесса соответствующими как по объему, так и по стру</w:t>
      </w:r>
      <w:r w:rsidRPr="006C0768">
        <w:rPr>
          <w:sz w:val="28"/>
          <w:szCs w:val="28"/>
        </w:rPr>
        <w:softHyphen/>
        <w:t>ктуре финансовыми ресурсами» [20, с.410].</w:t>
      </w:r>
    </w:p>
    <w:p w:rsidR="001F1817" w:rsidRPr="006C0768" w:rsidRDefault="001F1817" w:rsidP="001F1817">
      <w:pPr>
        <w:widowControl w:val="0"/>
        <w:autoSpaceDE w:val="0"/>
        <w:autoSpaceDN w:val="0"/>
        <w:adjustRightInd w:val="0"/>
        <w:spacing w:line="360" w:lineRule="auto"/>
        <w:ind w:right="-6" w:firstLine="567"/>
        <w:jc w:val="both"/>
        <w:rPr>
          <w:sz w:val="28"/>
          <w:szCs w:val="28"/>
        </w:rPr>
      </w:pPr>
      <w:r w:rsidRPr="006C0768">
        <w:rPr>
          <w:sz w:val="28"/>
          <w:szCs w:val="28"/>
        </w:rPr>
        <w:t xml:space="preserve"> В ходе достижения этой цели автор вы</w:t>
      </w:r>
      <w:r w:rsidRPr="006C0768">
        <w:rPr>
          <w:sz w:val="28"/>
          <w:szCs w:val="28"/>
        </w:rPr>
        <w:softHyphen/>
        <w:t>деляет следующие основныезадачи финансового планирования:</w:t>
      </w:r>
    </w:p>
    <w:p w:rsidR="001F1817" w:rsidRDefault="001F1817" w:rsidP="00837E64">
      <w:pPr>
        <w:widowControl w:val="0"/>
        <w:autoSpaceDE w:val="0"/>
        <w:autoSpaceDN w:val="0"/>
        <w:adjustRightInd w:val="0"/>
        <w:spacing w:line="360" w:lineRule="auto"/>
        <w:ind w:right="-6" w:firstLine="567"/>
        <w:jc w:val="both"/>
        <w:rPr>
          <w:sz w:val="28"/>
          <w:szCs w:val="28"/>
        </w:rPr>
      </w:pPr>
      <w:r w:rsidRPr="006C0768">
        <w:rPr>
          <w:sz w:val="28"/>
          <w:szCs w:val="28"/>
        </w:rPr>
        <w:t>• определение объекта</w:t>
      </w:r>
      <w:r w:rsidR="00837E64">
        <w:rPr>
          <w:sz w:val="28"/>
          <w:szCs w:val="28"/>
        </w:rPr>
        <w:t>планирования;</w:t>
      </w:r>
    </w:p>
    <w:p w:rsidR="00837E64" w:rsidRPr="006C0768" w:rsidRDefault="00837E64" w:rsidP="00837E64">
      <w:pPr>
        <w:widowControl w:val="0"/>
        <w:autoSpaceDE w:val="0"/>
        <w:autoSpaceDN w:val="0"/>
        <w:adjustRightInd w:val="0"/>
        <w:spacing w:line="360" w:lineRule="auto"/>
        <w:ind w:right="-6" w:firstLine="567"/>
        <w:jc w:val="both"/>
        <w:rPr>
          <w:sz w:val="28"/>
          <w:szCs w:val="28"/>
        </w:rPr>
      </w:pPr>
      <w:r w:rsidRPr="006C0768">
        <w:rPr>
          <w:sz w:val="28"/>
          <w:szCs w:val="28"/>
        </w:rPr>
        <w:t>• разработка системы финансовых планов с выделением опе</w:t>
      </w:r>
      <w:r w:rsidRPr="006C0768">
        <w:rPr>
          <w:sz w:val="28"/>
          <w:szCs w:val="28"/>
        </w:rPr>
        <w:softHyphen/>
        <w:t>ративных,</w:t>
      </w:r>
    </w:p>
    <w:p w:rsidR="00837E64" w:rsidRPr="006C0768" w:rsidRDefault="00837E64" w:rsidP="00837E64">
      <w:pPr>
        <w:widowControl w:val="0"/>
        <w:autoSpaceDE w:val="0"/>
        <w:autoSpaceDN w:val="0"/>
        <w:adjustRightInd w:val="0"/>
        <w:spacing w:line="360" w:lineRule="auto"/>
        <w:ind w:right="-6" w:firstLine="567"/>
        <w:jc w:val="both"/>
        <w:rPr>
          <w:sz w:val="28"/>
          <w:szCs w:val="28"/>
        </w:rPr>
      </w:pPr>
      <w:r w:rsidRPr="006C0768">
        <w:rPr>
          <w:sz w:val="28"/>
          <w:szCs w:val="28"/>
        </w:rPr>
        <w:t xml:space="preserve"> административных и стратегических планов;</w:t>
      </w:r>
    </w:p>
    <w:p w:rsidR="00837E64" w:rsidRPr="006C0768" w:rsidRDefault="00837E64" w:rsidP="00837E64">
      <w:pPr>
        <w:widowControl w:val="0"/>
        <w:autoSpaceDE w:val="0"/>
        <w:autoSpaceDN w:val="0"/>
        <w:adjustRightInd w:val="0"/>
        <w:spacing w:line="360" w:lineRule="auto"/>
        <w:ind w:right="-6" w:firstLine="567"/>
        <w:jc w:val="both"/>
        <w:rPr>
          <w:sz w:val="28"/>
          <w:szCs w:val="28"/>
        </w:rPr>
      </w:pPr>
      <w:r w:rsidRPr="006C0768">
        <w:rPr>
          <w:sz w:val="28"/>
          <w:szCs w:val="28"/>
        </w:rPr>
        <w:t>•  расчет необходимых финансовых ресурсов;</w:t>
      </w:r>
    </w:p>
    <w:p w:rsidR="00837E64" w:rsidRPr="006C0768" w:rsidRDefault="00837E64" w:rsidP="00837E64">
      <w:pPr>
        <w:widowControl w:val="0"/>
        <w:autoSpaceDE w:val="0"/>
        <w:autoSpaceDN w:val="0"/>
        <w:adjustRightInd w:val="0"/>
        <w:spacing w:line="360" w:lineRule="auto"/>
        <w:ind w:right="-6" w:firstLine="567"/>
        <w:jc w:val="both"/>
        <w:rPr>
          <w:sz w:val="28"/>
          <w:szCs w:val="28"/>
        </w:rPr>
      </w:pPr>
      <w:r w:rsidRPr="006C0768">
        <w:rPr>
          <w:sz w:val="28"/>
          <w:szCs w:val="28"/>
        </w:rPr>
        <w:t>• расчет объемов и структуры внутреннего и внешнего финансирования,</w:t>
      </w:r>
    </w:p>
    <w:p w:rsidR="00837E64" w:rsidRPr="006C0768" w:rsidRDefault="00837E64" w:rsidP="00837E64">
      <w:pPr>
        <w:widowControl w:val="0"/>
        <w:autoSpaceDE w:val="0"/>
        <w:autoSpaceDN w:val="0"/>
        <w:adjustRightInd w:val="0"/>
        <w:spacing w:line="360" w:lineRule="auto"/>
        <w:ind w:right="-6" w:firstLine="567"/>
        <w:jc w:val="both"/>
        <w:rPr>
          <w:sz w:val="28"/>
          <w:szCs w:val="28"/>
        </w:rPr>
      </w:pPr>
      <w:r w:rsidRPr="006C0768">
        <w:rPr>
          <w:sz w:val="28"/>
          <w:szCs w:val="28"/>
        </w:rPr>
        <w:t>выявление резервов и определение объемов до</w:t>
      </w:r>
      <w:r w:rsidRPr="006C0768">
        <w:rPr>
          <w:sz w:val="28"/>
          <w:szCs w:val="28"/>
        </w:rPr>
        <w:softHyphen/>
        <w:t>полнительного финансирования;</w:t>
      </w:r>
    </w:p>
    <w:p w:rsidR="00837E64" w:rsidRPr="006C0768" w:rsidRDefault="00837E64" w:rsidP="00837E64">
      <w:pPr>
        <w:widowControl w:val="0"/>
        <w:autoSpaceDE w:val="0"/>
        <w:autoSpaceDN w:val="0"/>
        <w:adjustRightInd w:val="0"/>
        <w:spacing w:line="360" w:lineRule="auto"/>
        <w:ind w:right="-6" w:firstLine="567"/>
        <w:jc w:val="both"/>
        <w:rPr>
          <w:sz w:val="28"/>
          <w:szCs w:val="28"/>
        </w:rPr>
      </w:pPr>
      <w:r w:rsidRPr="006C0768">
        <w:rPr>
          <w:sz w:val="28"/>
          <w:szCs w:val="28"/>
        </w:rPr>
        <w:t>•  прогноз доходов и расходов предприятия.</w:t>
      </w:r>
    </w:p>
    <w:p w:rsidR="00837E64" w:rsidRPr="006C0768" w:rsidRDefault="00D20F5D" w:rsidP="00837E64">
      <w:pPr>
        <w:widowControl w:val="0"/>
        <w:autoSpaceDE w:val="0"/>
        <w:autoSpaceDN w:val="0"/>
        <w:adjustRightInd w:val="0"/>
        <w:spacing w:line="360" w:lineRule="auto"/>
        <w:ind w:right="-6" w:firstLine="567"/>
        <w:jc w:val="both"/>
        <w:rPr>
          <w:sz w:val="28"/>
          <w:szCs w:val="28"/>
        </w:rPr>
      </w:pPr>
      <w:r w:rsidRPr="00D20F5D">
        <w:rPr>
          <w:noProof/>
          <w:sz w:val="28"/>
        </w:rPr>
        <w:pict>
          <v:rect id="_x0000_s1227" style="position:absolute;left:0;text-align:left;margin-left:80.3pt;margin-top:314.45pt;width:3.55pt;height:5.6pt;flip:x y;z-index:251839488" strokecolor="white [3212]">
            <v:textbox style="mso-next-textbox:#_x0000_s1227">
              <w:txbxContent>
                <w:p w:rsidR="008C4563" w:rsidRPr="008C4563" w:rsidRDefault="008C4563" w:rsidP="008C4563">
                  <w:pPr>
                    <w:rPr>
                      <w:color w:val="FFFFFF" w:themeColor="background1"/>
                    </w:rPr>
                  </w:pPr>
                  <w:r w:rsidRPr="008C4563">
                    <w:rPr>
                      <w:color w:val="FFFFFF" w:themeColor="background1"/>
                    </w:rPr>
                    <w:t>Хочу диплом, 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Pr="008C4563" w:rsidRDefault="008C4563" w:rsidP="008C4563">
                  <w:pPr>
                    <w:rPr>
                      <w:color w:val="FFFFFF" w:themeColor="background1"/>
                    </w:rPr>
                  </w:pPr>
                  <w:r w:rsidRPr="008C4563">
                    <w:rPr>
                      <w:color w:val="FFFFFF" w:themeColor="background1"/>
                    </w:rP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rsidP="008C4563">
                  <w:r>
                    <w:t>Хочу диплом</w:t>
                  </w:r>
                </w:p>
                <w:p w:rsidR="008C4563" w:rsidRDefault="008C4563"/>
              </w:txbxContent>
            </v:textbox>
          </v:rect>
        </w:pict>
      </w:r>
      <w:r w:rsidRPr="00D20F5D">
        <w:rPr>
          <w:noProof/>
          <w:sz w:val="28"/>
        </w:rPr>
        <w:pict>
          <v:shapetype id="_x0000_t32" coordsize="21600,21600" o:spt="32" o:oned="t" path="m,l21600,21600e" filled="f">
            <v:path arrowok="t" fillok="f" o:connecttype="none"/>
            <o:lock v:ext="edit" shapetype="t"/>
          </v:shapetype>
          <v:shape id="_x0000_s1228" type="#_x0000_t32" style="position:absolute;left:0;text-align:left;margin-left:76.75pt;margin-top:314.45pt;width:0;height:5.6pt;z-index:251840512" o:connectortype="straight"/>
        </w:pict>
      </w:r>
      <w:r w:rsidR="00837E64">
        <w:rPr>
          <w:noProof/>
          <w:sz w:val="28"/>
          <w:szCs w:val="28"/>
        </w:rPr>
        <w:drawing>
          <wp:inline distT="0" distB="0" distL="0" distR="0">
            <wp:extent cx="3657600" cy="42672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4267200"/>
                    </a:xfrm>
                    <a:prstGeom prst="rect">
                      <a:avLst/>
                    </a:prstGeom>
                    <a:noFill/>
                    <a:ln>
                      <a:noFill/>
                    </a:ln>
                  </pic:spPr>
                </pic:pic>
              </a:graphicData>
            </a:graphic>
          </wp:inline>
        </w:drawing>
      </w:r>
    </w:p>
    <w:p w:rsidR="00837E64" w:rsidRPr="006C0768" w:rsidRDefault="00E62EEA" w:rsidP="005C4200">
      <w:pPr>
        <w:widowControl w:val="0"/>
        <w:autoSpaceDE w:val="0"/>
        <w:autoSpaceDN w:val="0"/>
        <w:adjustRightInd w:val="0"/>
        <w:spacing w:line="360" w:lineRule="auto"/>
        <w:ind w:right="-6" w:firstLine="567"/>
        <w:jc w:val="center"/>
        <w:rPr>
          <w:sz w:val="28"/>
          <w:szCs w:val="28"/>
        </w:rPr>
      </w:pPr>
      <w:r>
        <w:rPr>
          <w:sz w:val="28"/>
          <w:szCs w:val="28"/>
        </w:rPr>
        <w:t>Рисунок</w:t>
      </w:r>
      <w:r w:rsidR="003B4026">
        <w:rPr>
          <w:sz w:val="28"/>
          <w:szCs w:val="28"/>
        </w:rPr>
        <w:t xml:space="preserve"> 1</w:t>
      </w:r>
      <w:r w:rsidR="00837E64" w:rsidRPr="006C0768">
        <w:rPr>
          <w:sz w:val="28"/>
          <w:szCs w:val="28"/>
        </w:rPr>
        <w:t>.1. Общая идеология финансового планирования</w:t>
      </w:r>
    </w:p>
    <w:p w:rsidR="00837E64" w:rsidRPr="006C0768" w:rsidRDefault="00837E64" w:rsidP="00837E64">
      <w:pPr>
        <w:widowControl w:val="0"/>
        <w:autoSpaceDE w:val="0"/>
        <w:autoSpaceDN w:val="0"/>
        <w:adjustRightInd w:val="0"/>
        <w:spacing w:line="360" w:lineRule="auto"/>
        <w:ind w:right="-6" w:firstLine="567"/>
        <w:jc w:val="both"/>
        <w:rPr>
          <w:b/>
          <w:bCs/>
          <w:sz w:val="28"/>
          <w:szCs w:val="28"/>
        </w:rPr>
      </w:pPr>
      <w:r w:rsidRPr="006C0768">
        <w:rPr>
          <w:sz w:val="28"/>
          <w:szCs w:val="28"/>
        </w:rPr>
        <w:t xml:space="preserve">Профессор Всероссийского заочного финансово-экономического </w:t>
      </w:r>
      <w:r w:rsidRPr="006C0768">
        <w:rPr>
          <w:sz w:val="28"/>
          <w:szCs w:val="28"/>
        </w:rPr>
        <w:lastRenderedPageBreak/>
        <w:t>института (ВЗФЭИ) Н.В. Колчина [22] считает, что основными задачами финансового планированияявляются</w:t>
      </w:r>
      <w:r w:rsidRPr="006C0768">
        <w:rPr>
          <w:b/>
          <w:bCs/>
          <w:sz w:val="28"/>
          <w:szCs w:val="28"/>
        </w:rPr>
        <w:t>:</w:t>
      </w:r>
    </w:p>
    <w:p w:rsidR="00837E64" w:rsidRPr="006C0768" w:rsidRDefault="00837E64" w:rsidP="00837E64">
      <w:pPr>
        <w:widowControl w:val="0"/>
        <w:numPr>
          <w:ilvl w:val="0"/>
          <w:numId w:val="4"/>
        </w:numPr>
        <w:tabs>
          <w:tab w:val="num" w:pos="851"/>
        </w:tabs>
        <w:autoSpaceDE w:val="0"/>
        <w:autoSpaceDN w:val="0"/>
        <w:adjustRightInd w:val="0"/>
        <w:spacing w:line="360" w:lineRule="auto"/>
        <w:ind w:right="-6"/>
        <w:jc w:val="both"/>
        <w:rPr>
          <w:sz w:val="28"/>
          <w:szCs w:val="28"/>
        </w:rPr>
      </w:pPr>
      <w:r w:rsidRPr="006C0768">
        <w:rPr>
          <w:sz w:val="28"/>
          <w:szCs w:val="28"/>
        </w:rPr>
        <w:t>обеспечение необходимыми финансовыми ресурсами произ</w:t>
      </w:r>
      <w:r w:rsidRPr="006C0768">
        <w:rPr>
          <w:sz w:val="28"/>
          <w:szCs w:val="28"/>
        </w:rPr>
        <w:softHyphen/>
        <w:t>водственной, инвестиционной и финансовой деятельности;</w:t>
      </w:r>
    </w:p>
    <w:p w:rsidR="00837E64" w:rsidRPr="006C0768" w:rsidRDefault="00837E64" w:rsidP="00837E64">
      <w:pPr>
        <w:widowControl w:val="0"/>
        <w:numPr>
          <w:ilvl w:val="0"/>
          <w:numId w:val="4"/>
        </w:numPr>
        <w:tabs>
          <w:tab w:val="num" w:pos="851"/>
        </w:tabs>
        <w:autoSpaceDE w:val="0"/>
        <w:autoSpaceDN w:val="0"/>
        <w:adjustRightInd w:val="0"/>
        <w:spacing w:line="360" w:lineRule="auto"/>
        <w:ind w:right="-6"/>
        <w:jc w:val="both"/>
        <w:rPr>
          <w:sz w:val="28"/>
          <w:szCs w:val="28"/>
        </w:rPr>
      </w:pPr>
      <w:r w:rsidRPr="006C0768">
        <w:rPr>
          <w:sz w:val="28"/>
          <w:szCs w:val="28"/>
        </w:rPr>
        <w:t>определение путей эффективного вложения капитала,оценкастепени выявление внутрихозяйственных резервов увеличения прибыли за счет экономного использования денежных средств;</w:t>
      </w:r>
    </w:p>
    <w:p w:rsidR="00837E64" w:rsidRPr="006C0768" w:rsidRDefault="00837E64" w:rsidP="00837E64">
      <w:pPr>
        <w:widowControl w:val="0"/>
        <w:numPr>
          <w:ilvl w:val="0"/>
          <w:numId w:val="4"/>
        </w:numPr>
        <w:tabs>
          <w:tab w:val="num" w:pos="851"/>
        </w:tabs>
        <w:autoSpaceDE w:val="0"/>
        <w:autoSpaceDN w:val="0"/>
        <w:adjustRightInd w:val="0"/>
        <w:spacing w:line="360" w:lineRule="auto"/>
        <w:ind w:right="-6"/>
        <w:jc w:val="both"/>
        <w:rPr>
          <w:sz w:val="28"/>
          <w:szCs w:val="28"/>
        </w:rPr>
      </w:pPr>
      <w:r w:rsidRPr="006C0768">
        <w:rPr>
          <w:sz w:val="28"/>
          <w:szCs w:val="28"/>
        </w:rPr>
        <w:t>установление рациональных финансовых отношений с бюджетом, банками и контрагентами;</w:t>
      </w:r>
    </w:p>
    <w:p w:rsidR="00837E64" w:rsidRPr="006C0768" w:rsidRDefault="00837E64" w:rsidP="00837E64">
      <w:pPr>
        <w:widowControl w:val="0"/>
        <w:numPr>
          <w:ilvl w:val="0"/>
          <w:numId w:val="4"/>
        </w:numPr>
        <w:tabs>
          <w:tab w:val="num" w:pos="851"/>
        </w:tabs>
        <w:autoSpaceDE w:val="0"/>
        <w:autoSpaceDN w:val="0"/>
        <w:adjustRightInd w:val="0"/>
        <w:spacing w:line="360" w:lineRule="auto"/>
        <w:ind w:right="-6"/>
        <w:jc w:val="both"/>
        <w:rPr>
          <w:sz w:val="28"/>
          <w:szCs w:val="28"/>
        </w:rPr>
      </w:pPr>
      <w:r w:rsidRPr="006C0768">
        <w:rPr>
          <w:sz w:val="28"/>
          <w:szCs w:val="28"/>
        </w:rPr>
        <w:t>соблюдение интересов акционеров и других инвесторов;</w:t>
      </w:r>
    </w:p>
    <w:p w:rsidR="009859CA" w:rsidRDefault="009859CA" w:rsidP="009859CA">
      <w:pPr>
        <w:pStyle w:val="a7"/>
        <w:widowControl w:val="0"/>
        <w:numPr>
          <w:ilvl w:val="0"/>
          <w:numId w:val="4"/>
        </w:numPr>
        <w:autoSpaceDE w:val="0"/>
        <w:autoSpaceDN w:val="0"/>
        <w:adjustRightInd w:val="0"/>
        <w:spacing w:line="360" w:lineRule="auto"/>
        <w:ind w:right="-6"/>
        <w:jc w:val="both"/>
        <w:rPr>
          <w:sz w:val="28"/>
          <w:szCs w:val="28"/>
        </w:rPr>
      </w:pPr>
      <w:r>
        <w:rPr>
          <w:sz w:val="28"/>
          <w:szCs w:val="28"/>
        </w:rPr>
        <w:t>к</w:t>
      </w:r>
      <w:r w:rsidR="00837E64" w:rsidRPr="009859CA">
        <w:rPr>
          <w:sz w:val="28"/>
          <w:szCs w:val="28"/>
        </w:rPr>
        <w:t>онтроль</w:t>
      </w:r>
      <w:r w:rsidR="00496611">
        <w:rPr>
          <w:sz w:val="28"/>
          <w:szCs w:val="28"/>
        </w:rPr>
        <w:t>над</w:t>
      </w:r>
      <w:r w:rsidR="00837E64" w:rsidRPr="009859CA">
        <w:rPr>
          <w:sz w:val="28"/>
          <w:szCs w:val="28"/>
        </w:rPr>
        <w:t xml:space="preserve"> финансовым со</w:t>
      </w:r>
      <w:r w:rsidR="003B4026" w:rsidRPr="009859CA">
        <w:rPr>
          <w:sz w:val="28"/>
          <w:szCs w:val="28"/>
        </w:rPr>
        <w:t xml:space="preserve">стоянием, платежеспособностью и </w:t>
      </w:r>
      <w:r w:rsidR="00837E64" w:rsidRPr="009859CA">
        <w:rPr>
          <w:sz w:val="28"/>
          <w:szCs w:val="28"/>
        </w:rPr>
        <w:t>кредитоспособностью предприятия.</w:t>
      </w:r>
    </w:p>
    <w:p w:rsidR="009859CA" w:rsidRPr="001A0B9B" w:rsidRDefault="009859CA" w:rsidP="009859CA">
      <w:pPr>
        <w:pStyle w:val="FR1"/>
        <w:tabs>
          <w:tab w:val="num" w:pos="851"/>
          <w:tab w:val="left" w:pos="9639"/>
        </w:tabs>
        <w:spacing w:before="0" w:line="360" w:lineRule="auto"/>
        <w:ind w:right="-8" w:firstLine="567"/>
        <w:jc w:val="both"/>
        <w:rPr>
          <w:rFonts w:ascii="Times New Roman" w:hAnsi="Times New Roman" w:cs="Times New Roman"/>
          <w:b w:val="0"/>
          <w:bCs w:val="0"/>
          <w:sz w:val="28"/>
          <w:szCs w:val="28"/>
        </w:rPr>
      </w:pPr>
      <w:r w:rsidRPr="001A0B9B">
        <w:rPr>
          <w:rFonts w:ascii="Times New Roman" w:hAnsi="Times New Roman" w:cs="Times New Roman"/>
          <w:b w:val="0"/>
          <w:bCs w:val="0"/>
          <w:sz w:val="28"/>
          <w:szCs w:val="28"/>
        </w:rPr>
        <w:t>С ее точки зрения значение финансового планирования для хозяйствующего субъекта состоит в том, что оно:</w:t>
      </w:r>
    </w:p>
    <w:p w:rsidR="009859CA" w:rsidRPr="009859CA" w:rsidRDefault="009859CA" w:rsidP="00590ABC">
      <w:pPr>
        <w:pStyle w:val="a7"/>
        <w:numPr>
          <w:ilvl w:val="0"/>
          <w:numId w:val="6"/>
        </w:numPr>
        <w:tabs>
          <w:tab w:val="num" w:pos="851"/>
          <w:tab w:val="left" w:pos="9639"/>
        </w:tabs>
        <w:spacing w:line="360" w:lineRule="auto"/>
        <w:ind w:right="-8"/>
        <w:jc w:val="both"/>
        <w:rPr>
          <w:sz w:val="28"/>
          <w:szCs w:val="28"/>
        </w:rPr>
      </w:pPr>
      <w:r w:rsidRPr="009859CA">
        <w:rPr>
          <w:sz w:val="28"/>
          <w:szCs w:val="28"/>
        </w:rPr>
        <w:t>воплощает выработанные стратегические цели в форму конкретных финансовых показателей;</w:t>
      </w:r>
    </w:p>
    <w:p w:rsidR="009859CA" w:rsidRPr="009859CA" w:rsidRDefault="009859CA" w:rsidP="00590ABC">
      <w:pPr>
        <w:pStyle w:val="a7"/>
        <w:numPr>
          <w:ilvl w:val="0"/>
          <w:numId w:val="6"/>
        </w:numPr>
        <w:tabs>
          <w:tab w:val="num" w:pos="851"/>
          <w:tab w:val="left" w:pos="9639"/>
        </w:tabs>
        <w:spacing w:line="360" w:lineRule="auto"/>
        <w:ind w:right="-8"/>
        <w:jc w:val="both"/>
        <w:rPr>
          <w:sz w:val="28"/>
          <w:szCs w:val="28"/>
        </w:rPr>
      </w:pPr>
      <w:r w:rsidRPr="009859CA">
        <w:rPr>
          <w:sz w:val="28"/>
          <w:szCs w:val="28"/>
        </w:rPr>
        <w:t>обеспечивает финансовыми ресурсами заложенные в про</w:t>
      </w:r>
      <w:r w:rsidRPr="009859CA">
        <w:rPr>
          <w:sz w:val="28"/>
          <w:szCs w:val="28"/>
        </w:rPr>
        <w:softHyphen/>
        <w:t>изводственном плане экономические пропорции развития;</w:t>
      </w:r>
    </w:p>
    <w:p w:rsidR="009859CA" w:rsidRPr="009859CA" w:rsidRDefault="009859CA" w:rsidP="00590ABC">
      <w:pPr>
        <w:pStyle w:val="a7"/>
        <w:numPr>
          <w:ilvl w:val="0"/>
          <w:numId w:val="6"/>
        </w:numPr>
        <w:tabs>
          <w:tab w:val="num" w:pos="851"/>
          <w:tab w:val="left" w:pos="9639"/>
        </w:tabs>
        <w:spacing w:line="360" w:lineRule="auto"/>
        <w:ind w:right="-8"/>
        <w:jc w:val="both"/>
        <w:rPr>
          <w:sz w:val="28"/>
          <w:szCs w:val="28"/>
        </w:rPr>
      </w:pPr>
      <w:r w:rsidRPr="009859CA">
        <w:rPr>
          <w:sz w:val="28"/>
          <w:szCs w:val="28"/>
        </w:rPr>
        <w:t>предоставляет возможности определения жизнеспособности проекта предприятия в условиях конкуренции;</w:t>
      </w:r>
    </w:p>
    <w:p w:rsidR="009859CA" w:rsidRPr="009859CA" w:rsidRDefault="009859CA" w:rsidP="00590ABC">
      <w:pPr>
        <w:pStyle w:val="a7"/>
        <w:numPr>
          <w:ilvl w:val="0"/>
          <w:numId w:val="6"/>
        </w:numPr>
        <w:tabs>
          <w:tab w:val="num" w:pos="851"/>
          <w:tab w:val="left" w:pos="9639"/>
        </w:tabs>
        <w:spacing w:line="360" w:lineRule="auto"/>
        <w:ind w:right="-8"/>
        <w:jc w:val="both"/>
        <w:rPr>
          <w:noProof/>
          <w:sz w:val="28"/>
          <w:szCs w:val="28"/>
        </w:rPr>
      </w:pPr>
      <w:r w:rsidRPr="009859CA">
        <w:rPr>
          <w:sz w:val="28"/>
          <w:szCs w:val="28"/>
        </w:rPr>
        <w:t>служит инструментом получения финансовой поддержки от внешних инвесторов.</w:t>
      </w:r>
    </w:p>
    <w:p w:rsidR="009859CA" w:rsidRPr="001A0B9B" w:rsidRDefault="009859CA" w:rsidP="009859CA">
      <w:pPr>
        <w:spacing w:line="360" w:lineRule="auto"/>
        <w:ind w:right="-8" w:firstLine="567"/>
        <w:jc w:val="both"/>
        <w:rPr>
          <w:sz w:val="28"/>
          <w:szCs w:val="28"/>
        </w:rPr>
      </w:pPr>
      <w:r w:rsidRPr="001A0B9B">
        <w:rPr>
          <w:color w:val="000000"/>
          <w:spacing w:val="-9"/>
          <w:sz w:val="28"/>
          <w:szCs w:val="28"/>
        </w:rPr>
        <w:t>Финансовый план, по определению В.В. Бочарова, — «обобщенный плановый документ, отража</w:t>
      </w:r>
      <w:r w:rsidRPr="001A0B9B">
        <w:rPr>
          <w:color w:val="000000"/>
          <w:spacing w:val="-9"/>
          <w:sz w:val="28"/>
          <w:szCs w:val="28"/>
        </w:rPr>
        <w:softHyphen/>
      </w:r>
      <w:r w:rsidRPr="001A0B9B">
        <w:rPr>
          <w:color w:val="000000"/>
          <w:spacing w:val="-13"/>
          <w:sz w:val="28"/>
          <w:szCs w:val="28"/>
        </w:rPr>
        <w:t xml:space="preserve">ющий поступление и расходование денежных средств предприятия на </w:t>
      </w:r>
      <w:r w:rsidRPr="001A0B9B">
        <w:rPr>
          <w:color w:val="000000"/>
          <w:spacing w:val="-11"/>
          <w:sz w:val="28"/>
          <w:szCs w:val="28"/>
        </w:rPr>
        <w:t>текущий (до одного года) и долгосрочный (свыше одного года) пери</w:t>
      </w:r>
      <w:r w:rsidRPr="001A0B9B">
        <w:rPr>
          <w:color w:val="000000"/>
          <w:spacing w:val="-11"/>
          <w:sz w:val="28"/>
          <w:szCs w:val="28"/>
        </w:rPr>
        <w:softHyphen/>
      </w:r>
      <w:r w:rsidRPr="001A0B9B">
        <w:rPr>
          <w:color w:val="000000"/>
          <w:spacing w:val="-8"/>
          <w:sz w:val="28"/>
          <w:szCs w:val="28"/>
        </w:rPr>
        <w:t xml:space="preserve">од. Он предполагает составление и капитальных бюджетов, а также </w:t>
      </w:r>
      <w:r w:rsidRPr="001A0B9B">
        <w:rPr>
          <w:color w:val="000000"/>
          <w:spacing w:val="-10"/>
          <w:sz w:val="28"/>
          <w:szCs w:val="28"/>
        </w:rPr>
        <w:t xml:space="preserve">прогнозов финансовых ресурсов на два-три года» [7, с.204]. </w:t>
      </w:r>
    </w:p>
    <w:p w:rsidR="009859CA" w:rsidRPr="009859CA" w:rsidRDefault="009859CA" w:rsidP="009859CA">
      <w:pPr>
        <w:pStyle w:val="a8"/>
        <w:tabs>
          <w:tab w:val="num" w:pos="851"/>
        </w:tabs>
        <w:spacing w:after="0" w:line="360" w:lineRule="auto"/>
        <w:ind w:left="0" w:right="-57"/>
        <w:jc w:val="both"/>
        <w:rPr>
          <w:sz w:val="28"/>
          <w:szCs w:val="28"/>
        </w:rPr>
      </w:pPr>
      <w:r w:rsidRPr="009859CA">
        <w:rPr>
          <w:sz w:val="28"/>
          <w:szCs w:val="28"/>
        </w:rPr>
        <w:lastRenderedPageBreak/>
        <w:t>С точки зрения В.В. Ковалева, «фин</w:t>
      </w:r>
      <w:r>
        <w:rPr>
          <w:sz w:val="28"/>
          <w:szCs w:val="28"/>
        </w:rPr>
        <w:t xml:space="preserve">ансовый план представляет собой </w:t>
      </w:r>
      <w:r w:rsidRPr="009859CA">
        <w:rPr>
          <w:sz w:val="28"/>
          <w:szCs w:val="28"/>
        </w:rPr>
        <w:t>документ, характеризующий способ достижения финансовых целей компании и увязывающий и доходы и расходы» [12, с.280].</w:t>
      </w:r>
    </w:p>
    <w:p w:rsidR="009859CA" w:rsidRPr="001A0B9B" w:rsidRDefault="009859CA" w:rsidP="009859CA">
      <w:pPr>
        <w:tabs>
          <w:tab w:val="num" w:pos="851"/>
        </w:tabs>
        <w:spacing w:line="360" w:lineRule="auto"/>
        <w:ind w:right="-8"/>
        <w:jc w:val="both"/>
        <w:rPr>
          <w:sz w:val="28"/>
          <w:szCs w:val="28"/>
        </w:rPr>
      </w:pPr>
      <w:r w:rsidRPr="001A0B9B">
        <w:rPr>
          <w:sz w:val="28"/>
          <w:szCs w:val="28"/>
        </w:rPr>
        <w:t>В наиболее общем виде финансовый план представляет собой документ, содержащий следующие разделы:</w:t>
      </w:r>
    </w:p>
    <w:p w:rsidR="009859CA" w:rsidRPr="001A0B9B" w:rsidRDefault="009859CA" w:rsidP="009859CA">
      <w:pPr>
        <w:widowControl w:val="0"/>
        <w:numPr>
          <w:ilvl w:val="0"/>
          <w:numId w:val="5"/>
        </w:numPr>
        <w:tabs>
          <w:tab w:val="clear" w:pos="360"/>
          <w:tab w:val="num" w:pos="426"/>
        </w:tabs>
        <w:autoSpaceDE w:val="0"/>
        <w:autoSpaceDN w:val="0"/>
        <w:adjustRightInd w:val="0"/>
        <w:spacing w:line="360" w:lineRule="auto"/>
        <w:ind w:left="0" w:right="-8" w:firstLine="0"/>
        <w:jc w:val="both"/>
        <w:rPr>
          <w:sz w:val="28"/>
          <w:szCs w:val="28"/>
        </w:rPr>
      </w:pPr>
      <w:r w:rsidRPr="001A0B9B">
        <w:rPr>
          <w:sz w:val="28"/>
          <w:szCs w:val="28"/>
        </w:rPr>
        <w:t>Инвестиционная политика:</w:t>
      </w:r>
    </w:p>
    <w:p w:rsidR="009859CA" w:rsidRPr="001A0B9B" w:rsidRDefault="009859CA" w:rsidP="009859CA">
      <w:pPr>
        <w:widowControl w:val="0"/>
        <w:numPr>
          <w:ilvl w:val="1"/>
          <w:numId w:val="5"/>
        </w:numPr>
        <w:tabs>
          <w:tab w:val="clear" w:pos="792"/>
          <w:tab w:val="left" w:pos="851"/>
          <w:tab w:val="left" w:pos="1134"/>
        </w:tabs>
        <w:autoSpaceDE w:val="0"/>
        <w:autoSpaceDN w:val="0"/>
        <w:adjustRightInd w:val="0"/>
        <w:spacing w:line="360" w:lineRule="auto"/>
        <w:ind w:left="0" w:right="-8" w:firstLine="567"/>
        <w:jc w:val="both"/>
        <w:rPr>
          <w:sz w:val="28"/>
          <w:szCs w:val="28"/>
        </w:rPr>
      </w:pPr>
      <w:r w:rsidRPr="001A0B9B">
        <w:rPr>
          <w:sz w:val="28"/>
          <w:szCs w:val="28"/>
        </w:rPr>
        <w:t>Политика финансирования основных средств;</w:t>
      </w:r>
    </w:p>
    <w:p w:rsidR="009859CA" w:rsidRPr="001A0B9B" w:rsidRDefault="009859CA" w:rsidP="009859CA">
      <w:pPr>
        <w:widowControl w:val="0"/>
        <w:numPr>
          <w:ilvl w:val="1"/>
          <w:numId w:val="5"/>
        </w:numPr>
        <w:tabs>
          <w:tab w:val="clear" w:pos="792"/>
          <w:tab w:val="left" w:pos="851"/>
          <w:tab w:val="left" w:pos="1134"/>
        </w:tabs>
        <w:autoSpaceDE w:val="0"/>
        <w:autoSpaceDN w:val="0"/>
        <w:adjustRightInd w:val="0"/>
        <w:spacing w:line="360" w:lineRule="auto"/>
        <w:ind w:left="0" w:right="-8" w:firstLine="567"/>
        <w:jc w:val="both"/>
        <w:rPr>
          <w:sz w:val="28"/>
          <w:szCs w:val="28"/>
        </w:rPr>
      </w:pPr>
      <w:r w:rsidRPr="001A0B9B">
        <w:rPr>
          <w:sz w:val="28"/>
          <w:szCs w:val="28"/>
        </w:rPr>
        <w:t>Политика финансирования нематериальных активов;</w:t>
      </w:r>
    </w:p>
    <w:p w:rsidR="009859CA" w:rsidRPr="001A0B9B" w:rsidRDefault="009859CA" w:rsidP="009859CA">
      <w:pPr>
        <w:widowControl w:val="0"/>
        <w:numPr>
          <w:ilvl w:val="1"/>
          <w:numId w:val="5"/>
        </w:numPr>
        <w:tabs>
          <w:tab w:val="clear" w:pos="792"/>
          <w:tab w:val="left" w:pos="851"/>
          <w:tab w:val="left" w:pos="1134"/>
        </w:tabs>
        <w:autoSpaceDE w:val="0"/>
        <w:autoSpaceDN w:val="0"/>
        <w:adjustRightInd w:val="0"/>
        <w:spacing w:line="360" w:lineRule="auto"/>
        <w:ind w:left="0" w:right="-8" w:firstLine="567"/>
        <w:jc w:val="both"/>
        <w:rPr>
          <w:sz w:val="28"/>
          <w:szCs w:val="28"/>
        </w:rPr>
      </w:pPr>
      <w:r w:rsidRPr="001A0B9B">
        <w:rPr>
          <w:sz w:val="28"/>
          <w:szCs w:val="28"/>
        </w:rPr>
        <w:t>Политика в отношении долгосрочных финансовых вл</w:t>
      </w:r>
      <w:bookmarkStart w:id="0" w:name="_GoBack"/>
      <w:bookmarkEnd w:id="0"/>
      <w:r w:rsidRPr="001A0B9B">
        <w:rPr>
          <w:sz w:val="28"/>
          <w:szCs w:val="28"/>
        </w:rPr>
        <w:t>ожений;</w:t>
      </w:r>
    </w:p>
    <w:p w:rsidR="009859CA" w:rsidRPr="001A0B9B" w:rsidRDefault="009859CA" w:rsidP="009859CA">
      <w:pPr>
        <w:widowControl w:val="0"/>
        <w:numPr>
          <w:ilvl w:val="0"/>
          <w:numId w:val="5"/>
        </w:numPr>
        <w:tabs>
          <w:tab w:val="num" w:pos="851"/>
        </w:tabs>
        <w:autoSpaceDE w:val="0"/>
        <w:autoSpaceDN w:val="0"/>
        <w:adjustRightInd w:val="0"/>
        <w:spacing w:line="360" w:lineRule="auto"/>
        <w:ind w:left="0" w:right="-8" w:firstLine="0"/>
        <w:jc w:val="both"/>
        <w:rPr>
          <w:sz w:val="28"/>
          <w:szCs w:val="28"/>
        </w:rPr>
      </w:pPr>
      <w:r w:rsidRPr="001A0B9B">
        <w:rPr>
          <w:sz w:val="28"/>
          <w:szCs w:val="28"/>
        </w:rPr>
        <w:t>Управление оборотным капиталом:</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 xml:space="preserve">Управление денежными средствами и ихэквивалентами; </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Финансированиепроизводственных запасов;</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Политика в отношениях с контрагентами и управление дебиторской задолженностью;</w:t>
      </w:r>
    </w:p>
    <w:p w:rsidR="009859CA" w:rsidRPr="001A0B9B" w:rsidRDefault="009859CA" w:rsidP="009859CA">
      <w:pPr>
        <w:widowControl w:val="0"/>
        <w:numPr>
          <w:ilvl w:val="0"/>
          <w:numId w:val="5"/>
        </w:numPr>
        <w:tabs>
          <w:tab w:val="num" w:pos="851"/>
        </w:tabs>
        <w:autoSpaceDE w:val="0"/>
        <w:autoSpaceDN w:val="0"/>
        <w:adjustRightInd w:val="0"/>
        <w:spacing w:line="360" w:lineRule="auto"/>
        <w:ind w:left="0" w:right="-8" w:firstLine="0"/>
        <w:jc w:val="both"/>
        <w:rPr>
          <w:sz w:val="28"/>
          <w:szCs w:val="28"/>
        </w:rPr>
      </w:pPr>
      <w:r w:rsidRPr="001A0B9B">
        <w:rPr>
          <w:sz w:val="28"/>
          <w:szCs w:val="28"/>
        </w:rPr>
        <w:t>Дивидендная политика и структура источников:</w:t>
      </w:r>
    </w:p>
    <w:p w:rsidR="009859CA" w:rsidRPr="001A0B9B" w:rsidRDefault="009859CA" w:rsidP="009859CA">
      <w:pPr>
        <w:widowControl w:val="0"/>
        <w:numPr>
          <w:ilvl w:val="0"/>
          <w:numId w:val="5"/>
        </w:numPr>
        <w:tabs>
          <w:tab w:val="num" w:pos="851"/>
        </w:tabs>
        <w:autoSpaceDE w:val="0"/>
        <w:autoSpaceDN w:val="0"/>
        <w:adjustRightInd w:val="0"/>
        <w:spacing w:line="360" w:lineRule="auto"/>
        <w:ind w:left="0" w:right="-8" w:firstLine="0"/>
        <w:jc w:val="both"/>
        <w:rPr>
          <w:sz w:val="28"/>
          <w:szCs w:val="28"/>
        </w:rPr>
      </w:pPr>
      <w:r w:rsidRPr="001A0B9B">
        <w:rPr>
          <w:sz w:val="28"/>
          <w:szCs w:val="28"/>
        </w:rPr>
        <w:t>Финансовыепрогнозы:</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Характеристикафинансовых условий;</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Доходы фирмы;</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Расходы фирмы;</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Прогнозная финансовая отчетность;</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Бюджет денежных средств;</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Общая потребность в капитале;</w:t>
      </w:r>
    </w:p>
    <w:p w:rsidR="009859CA" w:rsidRPr="001A0B9B" w:rsidRDefault="009859CA" w:rsidP="009859CA">
      <w:pPr>
        <w:widowControl w:val="0"/>
        <w:numPr>
          <w:ilvl w:val="1"/>
          <w:numId w:val="5"/>
        </w:numPr>
        <w:tabs>
          <w:tab w:val="left" w:pos="1134"/>
        </w:tabs>
        <w:autoSpaceDE w:val="0"/>
        <w:autoSpaceDN w:val="0"/>
        <w:adjustRightInd w:val="0"/>
        <w:spacing w:line="360" w:lineRule="auto"/>
        <w:ind w:left="0" w:right="-8" w:firstLine="567"/>
        <w:jc w:val="both"/>
        <w:rPr>
          <w:sz w:val="28"/>
          <w:szCs w:val="28"/>
        </w:rPr>
      </w:pPr>
      <w:r w:rsidRPr="001A0B9B">
        <w:rPr>
          <w:sz w:val="28"/>
          <w:szCs w:val="28"/>
        </w:rPr>
        <w:t>Потребность во внешнем финансировании.</w:t>
      </w:r>
    </w:p>
    <w:p w:rsidR="009859CA" w:rsidRPr="001A0B9B" w:rsidRDefault="009859CA" w:rsidP="009859CA">
      <w:pPr>
        <w:widowControl w:val="0"/>
        <w:numPr>
          <w:ilvl w:val="0"/>
          <w:numId w:val="5"/>
        </w:numPr>
        <w:tabs>
          <w:tab w:val="num" w:pos="851"/>
        </w:tabs>
        <w:autoSpaceDE w:val="0"/>
        <w:autoSpaceDN w:val="0"/>
        <w:adjustRightInd w:val="0"/>
        <w:spacing w:line="360" w:lineRule="auto"/>
        <w:ind w:left="0" w:right="-8" w:firstLine="0"/>
        <w:jc w:val="both"/>
        <w:rPr>
          <w:sz w:val="28"/>
          <w:szCs w:val="28"/>
        </w:rPr>
      </w:pPr>
      <w:r w:rsidRPr="001A0B9B">
        <w:rPr>
          <w:sz w:val="28"/>
          <w:szCs w:val="28"/>
        </w:rPr>
        <w:t>Учетнаяполитика;</w:t>
      </w:r>
    </w:p>
    <w:p w:rsidR="009859CA" w:rsidRDefault="009859CA" w:rsidP="009859CA">
      <w:pPr>
        <w:widowControl w:val="0"/>
        <w:numPr>
          <w:ilvl w:val="0"/>
          <w:numId w:val="5"/>
        </w:numPr>
        <w:tabs>
          <w:tab w:val="num" w:pos="851"/>
        </w:tabs>
        <w:autoSpaceDE w:val="0"/>
        <w:autoSpaceDN w:val="0"/>
        <w:adjustRightInd w:val="0"/>
        <w:spacing w:line="360" w:lineRule="auto"/>
        <w:ind w:left="0" w:right="-8" w:firstLine="0"/>
        <w:jc w:val="both"/>
        <w:rPr>
          <w:sz w:val="28"/>
          <w:szCs w:val="28"/>
        </w:rPr>
      </w:pPr>
      <w:r w:rsidRPr="001A0B9B">
        <w:rPr>
          <w:sz w:val="28"/>
          <w:szCs w:val="28"/>
        </w:rPr>
        <w:t>Система управленческого контроля.</w:t>
      </w:r>
    </w:p>
    <w:p w:rsidR="009859CA" w:rsidRPr="009859CA" w:rsidRDefault="009859CA" w:rsidP="009859CA">
      <w:pPr>
        <w:widowControl w:val="0"/>
        <w:autoSpaceDE w:val="0"/>
        <w:autoSpaceDN w:val="0"/>
        <w:adjustRightInd w:val="0"/>
        <w:spacing w:line="360" w:lineRule="auto"/>
        <w:ind w:right="-8"/>
        <w:jc w:val="both"/>
        <w:rPr>
          <w:sz w:val="28"/>
          <w:szCs w:val="28"/>
        </w:rPr>
      </w:pPr>
      <w:r w:rsidRPr="009859CA">
        <w:rPr>
          <w:sz w:val="28"/>
          <w:szCs w:val="28"/>
        </w:rPr>
        <w:t xml:space="preserve"> Как легко видеть, финансовый план достаточно сложен как по структуре, так и по содержанию; кроме того, для его разработки тре</w:t>
      </w:r>
      <w:r w:rsidRPr="009859CA">
        <w:rPr>
          <w:sz w:val="28"/>
          <w:szCs w:val="28"/>
        </w:rPr>
        <w:softHyphen/>
        <w:t>буются усилия различных подразделений компании.</w:t>
      </w:r>
    </w:p>
    <w:p w:rsidR="009859CA" w:rsidRPr="009859CA" w:rsidRDefault="009859CA" w:rsidP="009859CA">
      <w:pPr>
        <w:widowControl w:val="0"/>
        <w:autoSpaceDE w:val="0"/>
        <w:autoSpaceDN w:val="0"/>
        <w:adjustRightInd w:val="0"/>
        <w:spacing w:line="360" w:lineRule="auto"/>
        <w:ind w:right="-6"/>
        <w:jc w:val="both"/>
        <w:rPr>
          <w:sz w:val="28"/>
          <w:szCs w:val="28"/>
        </w:rPr>
      </w:pPr>
      <w:r w:rsidRPr="009859CA">
        <w:rPr>
          <w:sz w:val="28"/>
          <w:szCs w:val="28"/>
        </w:rPr>
        <w:t xml:space="preserve">В.В. Ковалев считает, что «бизнес-план – это документ, отражающий в концентрированной форме ключевые показатели, обосновывающие </w:t>
      </w:r>
      <w:r w:rsidRPr="009859CA">
        <w:rPr>
          <w:sz w:val="28"/>
          <w:szCs w:val="28"/>
        </w:rPr>
        <w:lastRenderedPageBreak/>
        <w:t>целесообразность некоторого проекта, четко и наглядно раскрывающий суть предполагаемого нового направления деятельности фирмы» [12, с.282]. В.В. Бочаров считает, что «бизнес-план</w:t>
      </w:r>
      <w:r w:rsidRPr="009859CA">
        <w:rPr>
          <w:i/>
          <w:iCs/>
          <w:sz w:val="28"/>
          <w:szCs w:val="28"/>
        </w:rPr>
        <w:t xml:space="preserve"> – </w:t>
      </w:r>
      <w:r w:rsidRPr="009859CA">
        <w:rPr>
          <w:sz w:val="28"/>
          <w:szCs w:val="28"/>
        </w:rPr>
        <w:t>плановый документ, составляемый для потенциальных инвесторов и кредиторов по реальному инвестиционному проекту, в котором в сжатом виде и общепринятой в мировой практике последовательности разделовприводятся основные параметры проекта и финансово-экономические показатели, характеризующие его эффективность» [7, с.206].</w:t>
      </w:r>
    </w:p>
    <w:p w:rsidR="009859CA" w:rsidRPr="009859CA" w:rsidRDefault="009859CA" w:rsidP="009859CA">
      <w:pPr>
        <w:spacing w:line="360" w:lineRule="auto"/>
        <w:ind w:firstLine="425"/>
        <w:jc w:val="both"/>
        <w:rPr>
          <w:sz w:val="28"/>
        </w:rPr>
      </w:pPr>
      <w:r w:rsidRPr="009859CA">
        <w:rPr>
          <w:sz w:val="28"/>
          <w:szCs w:val="28"/>
        </w:rPr>
        <w:t>Бюджет</w:t>
      </w:r>
      <w:r w:rsidRPr="009859CA">
        <w:rPr>
          <w:noProof/>
          <w:sz w:val="28"/>
          <w:szCs w:val="28"/>
        </w:rPr>
        <w:t>, согласно определению Е.С. Стояновой, —</w:t>
      </w:r>
      <w:r w:rsidRPr="009859CA">
        <w:rPr>
          <w:sz w:val="28"/>
          <w:szCs w:val="28"/>
        </w:rPr>
        <w:t xml:space="preserve"> «это количественное воплощение плана, характери</w:t>
      </w:r>
      <w:r w:rsidRPr="009859CA">
        <w:rPr>
          <w:sz w:val="28"/>
          <w:szCs w:val="28"/>
        </w:rPr>
        <w:softHyphen/>
        <w:t>зующее доходы и расходы на определенный период, и капитал, ко</w:t>
      </w:r>
      <w:r w:rsidRPr="009859CA">
        <w:rPr>
          <w:sz w:val="28"/>
          <w:szCs w:val="28"/>
        </w:rPr>
        <w:softHyphen/>
        <w:t>торый необходимо привлечь для достижения заданных планом це</w:t>
      </w:r>
      <w:r w:rsidRPr="009859CA">
        <w:rPr>
          <w:sz w:val="28"/>
          <w:szCs w:val="28"/>
        </w:rPr>
        <w:softHyphen/>
        <w:t>лей» [20, с.411]. В.В. Ковалев проводит четкое различие между понятиями «план» и «бюджет». Первый термин «понимается в более широком смысле и включает в себя весь определенным образом упорядоченный спектр действий,</w:t>
      </w:r>
      <w:r w:rsidRPr="009859CA">
        <w:rPr>
          <w:sz w:val="28"/>
        </w:rPr>
        <w:t xml:space="preserve"> направленных на достижение некоторых целей, причем эти действия  могут описываться не только с помощью формализованных количественных оценок, но и путем перечисления ряда неформализуемых процедур.  Бюджет</w:t>
      </w:r>
      <w:r w:rsidRPr="009859CA">
        <w:rPr>
          <w:noProof/>
          <w:sz w:val="28"/>
        </w:rPr>
        <w:t xml:space="preserve"> —</w:t>
      </w:r>
      <w:r w:rsidRPr="009859CA">
        <w:rPr>
          <w:sz w:val="28"/>
        </w:rPr>
        <w:t xml:space="preserve"> более «узкое» понятие, подразумевающее количественное представление плана действий, причем, как правило, в стоимостном выражении» [12, с.295].</w:t>
      </w:r>
    </w:p>
    <w:p w:rsidR="009859CA" w:rsidRPr="009859CA" w:rsidRDefault="009859CA" w:rsidP="009859CA">
      <w:pPr>
        <w:spacing w:line="360" w:lineRule="auto"/>
        <w:ind w:firstLine="425"/>
        <w:jc w:val="both"/>
        <w:rPr>
          <w:sz w:val="28"/>
        </w:rPr>
      </w:pPr>
      <w:r w:rsidRPr="009859CA">
        <w:rPr>
          <w:sz w:val="28"/>
        </w:rPr>
        <w:t>Бюджет – это финансовый план, охватывающий все стороны деятельности организации, позволяющий сопоставить все понесенные затраты и полученные результаты в финансовых терминах на предстоящий период времени в целом и по отдельным подпериодам [23, с.22].</w:t>
      </w:r>
    </w:p>
    <w:p w:rsidR="009859CA" w:rsidRPr="009859CA" w:rsidRDefault="009859CA" w:rsidP="009859CA">
      <w:pPr>
        <w:spacing w:line="360" w:lineRule="auto"/>
        <w:ind w:firstLine="425"/>
        <w:jc w:val="both"/>
        <w:rPr>
          <w:sz w:val="28"/>
        </w:rPr>
      </w:pPr>
      <w:r w:rsidRPr="009859CA">
        <w:rPr>
          <w:sz w:val="28"/>
        </w:rPr>
        <w:t>По определению В.В. Бочарова, бюджетирование – процесс разработки конкретных бюджетов в соответствии с целями оперативного планирования.</w:t>
      </w:r>
    </w:p>
    <w:p w:rsidR="009859CA" w:rsidRPr="009859CA" w:rsidRDefault="009859CA" w:rsidP="009859CA">
      <w:pPr>
        <w:spacing w:line="360" w:lineRule="auto"/>
        <w:ind w:firstLine="425"/>
        <w:jc w:val="both"/>
        <w:rPr>
          <w:sz w:val="28"/>
        </w:rPr>
      </w:pPr>
      <w:r w:rsidRPr="009859CA">
        <w:rPr>
          <w:sz w:val="28"/>
        </w:rPr>
        <w:t>Бюджетирование – 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 [23, с.22].</w:t>
      </w:r>
    </w:p>
    <w:p w:rsidR="009859CA" w:rsidRPr="009859CA" w:rsidRDefault="009859CA" w:rsidP="00E11351">
      <w:pPr>
        <w:spacing w:line="360" w:lineRule="auto"/>
        <w:ind w:firstLine="425"/>
        <w:jc w:val="both"/>
        <w:rPr>
          <w:sz w:val="28"/>
        </w:rPr>
      </w:pPr>
      <w:r w:rsidRPr="009859CA">
        <w:rPr>
          <w:sz w:val="28"/>
        </w:rPr>
        <w:lastRenderedPageBreak/>
        <w:t>Н.В. Колчина [22] выделяет следующие методы, применяемые в практике финансового планирования: экономического анализа, нормативный, балансовых расчетов, денежных потоков, много вариантности, экономико-математического моделирования.</w:t>
      </w:r>
    </w:p>
    <w:p w:rsidR="009859CA" w:rsidRPr="009859CA" w:rsidRDefault="009859CA" w:rsidP="00E11351">
      <w:pPr>
        <w:tabs>
          <w:tab w:val="left" w:pos="9631"/>
        </w:tabs>
        <w:spacing w:line="360" w:lineRule="auto"/>
        <w:ind w:right="-8" w:firstLine="567"/>
        <w:jc w:val="both"/>
        <w:rPr>
          <w:sz w:val="28"/>
          <w:szCs w:val="28"/>
        </w:rPr>
      </w:pPr>
      <w:r w:rsidRPr="009859CA">
        <w:rPr>
          <w:sz w:val="28"/>
          <w:szCs w:val="28"/>
        </w:rPr>
        <w:t>Метод экономического анализапозволяет определитьос</w:t>
      </w:r>
      <w:r w:rsidRPr="009859CA">
        <w:rPr>
          <w:sz w:val="28"/>
          <w:szCs w:val="28"/>
        </w:rPr>
        <w:softHyphen/>
        <w:t>новные закономерности</w:t>
      </w:r>
      <w:r w:rsidRPr="009859CA">
        <w:rPr>
          <w:b/>
          <w:bCs/>
          <w:sz w:val="28"/>
          <w:szCs w:val="28"/>
        </w:rPr>
        <w:t>,</w:t>
      </w:r>
      <w:r w:rsidRPr="009859CA">
        <w:rPr>
          <w:sz w:val="28"/>
          <w:szCs w:val="28"/>
        </w:rPr>
        <w:t xml:space="preserve"> тенденции в движении натуральных</w:t>
      </w:r>
      <w:r w:rsidRPr="009859CA">
        <w:rPr>
          <w:noProof/>
          <w:sz w:val="28"/>
          <w:szCs w:val="28"/>
        </w:rPr>
        <w:t xml:space="preserve">и </w:t>
      </w:r>
      <w:r w:rsidRPr="009859CA">
        <w:rPr>
          <w:sz w:val="28"/>
          <w:szCs w:val="28"/>
        </w:rPr>
        <w:t>стоимостных показателей</w:t>
      </w:r>
      <w:r w:rsidRPr="009859CA">
        <w:rPr>
          <w:b/>
          <w:bCs/>
          <w:sz w:val="28"/>
          <w:szCs w:val="28"/>
        </w:rPr>
        <w:t xml:space="preserve">, </w:t>
      </w:r>
      <w:r w:rsidR="00E11351">
        <w:rPr>
          <w:sz w:val="28"/>
          <w:szCs w:val="28"/>
        </w:rPr>
        <w:t>внутренние резервы организации</w:t>
      </w:r>
      <w:r w:rsidRPr="009859CA">
        <w:rPr>
          <w:sz w:val="28"/>
          <w:szCs w:val="28"/>
        </w:rPr>
        <w:t>.</w:t>
      </w:r>
    </w:p>
    <w:p w:rsidR="009859CA" w:rsidRPr="009859CA" w:rsidRDefault="009859CA" w:rsidP="00E11351">
      <w:pPr>
        <w:spacing w:line="360" w:lineRule="auto"/>
        <w:ind w:right="-8" w:firstLine="567"/>
        <w:jc w:val="both"/>
        <w:rPr>
          <w:sz w:val="28"/>
          <w:szCs w:val="28"/>
        </w:rPr>
      </w:pPr>
      <w:r w:rsidRPr="009859CA">
        <w:rPr>
          <w:sz w:val="28"/>
          <w:szCs w:val="28"/>
        </w:rPr>
        <w:t>Сущность нормативного метода заключается в том, что наоснове заранее установленных норм и технико-экономических нормативов рассчитывается потребность хозяйствующего субъ</w:t>
      </w:r>
      <w:r w:rsidRPr="009859CA">
        <w:rPr>
          <w:sz w:val="28"/>
          <w:szCs w:val="28"/>
        </w:rPr>
        <w:softHyphen/>
        <w:t>екта в финансовых ресурсах и их источниках. Такими нормати</w:t>
      </w:r>
      <w:r w:rsidRPr="009859CA">
        <w:rPr>
          <w:sz w:val="28"/>
          <w:szCs w:val="28"/>
        </w:rPr>
        <w:softHyphen/>
        <w:t>вами являются ставки налогов и сборов, нормы амортизационных отчислений и др. Существуют и нормативы хозяйствующего субъекта, разрабатываемые непосредственно на предприятии и используемые им для регулирования производственно-хозяй</w:t>
      </w:r>
      <w:r w:rsidRPr="009859CA">
        <w:rPr>
          <w:sz w:val="28"/>
          <w:szCs w:val="28"/>
        </w:rPr>
        <w:softHyphen/>
        <w:t>ственной деятельности, контроля за использованием финансовых ресурсов, других целей по эффективному вложению капитала. Современные методы калькулирования затрат, такие, как стандарт–кост и маржинал-костинг, основаны на использовании внутрихозяйственных норм.</w:t>
      </w:r>
    </w:p>
    <w:p w:rsidR="009859CA" w:rsidRPr="009859CA" w:rsidRDefault="009859CA" w:rsidP="00E11351">
      <w:pPr>
        <w:spacing w:line="360" w:lineRule="auto"/>
        <w:ind w:right="-8" w:firstLine="567"/>
        <w:jc w:val="both"/>
        <w:rPr>
          <w:sz w:val="28"/>
          <w:szCs w:val="28"/>
        </w:rPr>
      </w:pPr>
      <w:r w:rsidRPr="009859CA">
        <w:rPr>
          <w:sz w:val="28"/>
          <w:szCs w:val="28"/>
        </w:rPr>
        <w:t>Использование метода балансовых расчетов для опреде</w:t>
      </w:r>
      <w:r w:rsidRPr="009859CA">
        <w:rPr>
          <w:sz w:val="28"/>
          <w:szCs w:val="28"/>
        </w:rPr>
        <w:softHyphen/>
        <w:t>ления будущей потребности в финансовых средствах основыва</w:t>
      </w:r>
      <w:r w:rsidRPr="009859CA">
        <w:rPr>
          <w:sz w:val="28"/>
          <w:szCs w:val="28"/>
        </w:rPr>
        <w:softHyphen/>
        <w:t>ется на прогнозе поступления средств и затрат по основным статьям баланса на определенную дату в перспективе. Причембольшое влияние должно быть уделено выбору даты: она должна соответствовать периоду нормальной эксплуатации предприятия.</w:t>
      </w:r>
    </w:p>
    <w:p w:rsidR="009859CA" w:rsidRPr="009859CA" w:rsidRDefault="009859CA" w:rsidP="00E11351">
      <w:pPr>
        <w:spacing w:line="360" w:lineRule="auto"/>
        <w:ind w:right="-8" w:firstLine="567"/>
        <w:jc w:val="both"/>
        <w:rPr>
          <w:sz w:val="28"/>
          <w:szCs w:val="28"/>
        </w:rPr>
      </w:pPr>
      <w:r w:rsidRPr="009859CA">
        <w:rPr>
          <w:sz w:val="28"/>
          <w:szCs w:val="28"/>
        </w:rPr>
        <w:t>Метод денежных потоков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w:t>
      </w:r>
      <w:r w:rsidRPr="009859CA">
        <w:rPr>
          <w:sz w:val="28"/>
          <w:szCs w:val="28"/>
        </w:rPr>
        <w:softHyphen/>
        <w:t>вывается на ожидаемых поступлениях средств на определенную дату и бюджетировании всех издержек и расходов. Этот метод даст более объемную информацию, чем метод балансовой сметы.</w:t>
      </w:r>
    </w:p>
    <w:p w:rsidR="009859CA" w:rsidRPr="009859CA" w:rsidRDefault="009859CA" w:rsidP="00C3519D">
      <w:pPr>
        <w:spacing w:line="360" w:lineRule="auto"/>
        <w:ind w:right="-8" w:firstLine="567"/>
        <w:jc w:val="both"/>
        <w:rPr>
          <w:sz w:val="28"/>
          <w:szCs w:val="28"/>
        </w:rPr>
      </w:pPr>
      <w:r w:rsidRPr="009859CA">
        <w:rPr>
          <w:sz w:val="28"/>
          <w:szCs w:val="28"/>
        </w:rPr>
        <w:lastRenderedPageBreak/>
        <w:t>Метод многовариантности расчетов состоит в разработке альтернативных вариантов плановых расчетов, с тем чтобы выбрать из них оптимальный, при этом критерии выбора могут задаваться различные.</w:t>
      </w:r>
    </w:p>
    <w:p w:rsidR="009859CA" w:rsidRPr="006C0768" w:rsidRDefault="009859CA" w:rsidP="00E11351">
      <w:pPr>
        <w:spacing w:line="360" w:lineRule="auto"/>
        <w:ind w:right="-8" w:firstLine="567"/>
        <w:jc w:val="both"/>
        <w:rPr>
          <w:sz w:val="28"/>
          <w:szCs w:val="28"/>
        </w:rPr>
      </w:pPr>
      <w:r w:rsidRPr="006C0768">
        <w:rPr>
          <w:sz w:val="28"/>
          <w:szCs w:val="28"/>
        </w:rPr>
        <w:t>Методы экономико-математического моделирования позволяют количественно выразить тесноту взаимосвязи между основными показателями и основными факторами, их определяющими.</w:t>
      </w:r>
    </w:p>
    <w:p w:rsidR="009859CA" w:rsidRPr="006C0768" w:rsidRDefault="009859CA" w:rsidP="00E11351">
      <w:pPr>
        <w:spacing w:before="120" w:line="360" w:lineRule="auto"/>
        <w:ind w:right="-6" w:firstLine="567"/>
        <w:jc w:val="both"/>
        <w:rPr>
          <w:sz w:val="28"/>
          <w:szCs w:val="28"/>
        </w:rPr>
      </w:pPr>
      <w:r w:rsidRPr="006C0768">
        <w:rPr>
          <w:sz w:val="28"/>
          <w:szCs w:val="28"/>
        </w:rPr>
        <w:t xml:space="preserve">Процесс финансового планирования включает несколькоэтапов: </w:t>
      </w:r>
    </w:p>
    <w:p w:rsidR="009859CA" w:rsidRPr="006C0768" w:rsidRDefault="009859CA" w:rsidP="00E11351">
      <w:pPr>
        <w:spacing w:line="360" w:lineRule="auto"/>
        <w:ind w:right="-8" w:firstLine="567"/>
        <w:jc w:val="both"/>
        <w:rPr>
          <w:sz w:val="28"/>
          <w:szCs w:val="28"/>
        </w:rPr>
      </w:pPr>
      <w:r w:rsidRPr="006C0768">
        <w:rPr>
          <w:sz w:val="28"/>
          <w:szCs w:val="28"/>
        </w:rPr>
        <w:t>1. Анализируются финансовые показатели за предыдущий период. Для этого используют основные финансовые документы предприятий</w:t>
      </w:r>
      <w:r w:rsidRPr="006C0768">
        <w:rPr>
          <w:noProof/>
          <w:sz w:val="28"/>
          <w:szCs w:val="28"/>
        </w:rPr>
        <w:t xml:space="preserve"> —</w:t>
      </w:r>
      <w:r w:rsidRPr="006C0768">
        <w:rPr>
          <w:sz w:val="28"/>
          <w:szCs w:val="28"/>
        </w:rPr>
        <w:t xml:space="preserve"> бухгалтерский баланс, отчеты о прибылях и убытках, отчет о движении денежных средств. Они имеют важное значение для финансового планирования, так как содержат данные для анализа и расчета финансовых показателей деятельности предприятия, а также служат основой для составления прогноза этих документов; </w:t>
      </w:r>
    </w:p>
    <w:p w:rsidR="009859CA" w:rsidRPr="006C0768" w:rsidRDefault="009859CA" w:rsidP="00E11351">
      <w:pPr>
        <w:spacing w:line="360" w:lineRule="auto"/>
        <w:ind w:right="-8" w:firstLine="567"/>
        <w:jc w:val="both"/>
        <w:rPr>
          <w:sz w:val="28"/>
          <w:szCs w:val="28"/>
        </w:rPr>
      </w:pPr>
      <w:r w:rsidRPr="006C0768">
        <w:rPr>
          <w:sz w:val="28"/>
          <w:szCs w:val="28"/>
        </w:rPr>
        <w:t>2. Составляются основные прогнозные документы, такие, как прогноз баланса, отчета о при</w:t>
      </w:r>
      <w:r w:rsidRPr="006C0768">
        <w:rPr>
          <w:sz w:val="28"/>
          <w:szCs w:val="28"/>
        </w:rPr>
        <w:softHyphen/>
        <w:t>былях и убытках, движения денежных средств (движение налич</w:t>
      </w:r>
      <w:r w:rsidRPr="006C0768">
        <w:rPr>
          <w:sz w:val="28"/>
          <w:szCs w:val="28"/>
        </w:rPr>
        <w:softHyphen/>
        <w:t xml:space="preserve">ности), которые относятся к перспективным финансовым планам и включаются в структуру научно обоснованного бизнес-плана предприятия; </w:t>
      </w:r>
    </w:p>
    <w:p w:rsidR="009859CA" w:rsidRPr="006C0768" w:rsidRDefault="009859CA" w:rsidP="00E11351">
      <w:pPr>
        <w:spacing w:line="360" w:lineRule="auto"/>
        <w:ind w:right="-8" w:firstLine="567"/>
        <w:jc w:val="both"/>
        <w:rPr>
          <w:sz w:val="28"/>
          <w:szCs w:val="28"/>
        </w:rPr>
      </w:pPr>
      <w:r w:rsidRPr="006C0768">
        <w:rPr>
          <w:sz w:val="28"/>
          <w:szCs w:val="28"/>
        </w:rPr>
        <w:t>3. Уточнение и конкретизация по</w:t>
      </w:r>
      <w:r w:rsidRPr="006C0768">
        <w:rPr>
          <w:sz w:val="28"/>
          <w:szCs w:val="28"/>
        </w:rPr>
        <w:softHyphen/>
        <w:t>казателей прогнозных финансовых документов посредством со</w:t>
      </w:r>
      <w:r w:rsidRPr="006C0768">
        <w:rPr>
          <w:sz w:val="28"/>
          <w:szCs w:val="28"/>
        </w:rPr>
        <w:softHyphen/>
        <w:t>ставления текущих финансовых планов;</w:t>
      </w:r>
    </w:p>
    <w:p w:rsidR="009859CA" w:rsidRPr="006C0768" w:rsidRDefault="009859CA" w:rsidP="00E11351">
      <w:pPr>
        <w:spacing w:line="360" w:lineRule="auto"/>
        <w:ind w:right="-8" w:firstLine="567"/>
        <w:jc w:val="both"/>
        <w:rPr>
          <w:sz w:val="28"/>
          <w:szCs w:val="28"/>
        </w:rPr>
      </w:pPr>
      <w:r w:rsidRPr="006C0768">
        <w:rPr>
          <w:sz w:val="28"/>
          <w:szCs w:val="28"/>
        </w:rPr>
        <w:t>4. Осуществление оперативного финансового планирования.</w:t>
      </w:r>
    </w:p>
    <w:p w:rsidR="009859CA" w:rsidRPr="006C0768" w:rsidRDefault="009859CA" w:rsidP="00E11351">
      <w:pPr>
        <w:spacing w:line="360" w:lineRule="auto"/>
        <w:ind w:right="-8" w:firstLine="567"/>
        <w:jc w:val="both"/>
        <w:rPr>
          <w:sz w:val="28"/>
          <w:szCs w:val="28"/>
        </w:rPr>
      </w:pPr>
      <w:r w:rsidRPr="006C0768">
        <w:rPr>
          <w:sz w:val="28"/>
          <w:szCs w:val="28"/>
        </w:rPr>
        <w:t>Завершается процесс финансового планирования практическим внедрением планов и контролем за их выполнением.</w:t>
      </w:r>
    </w:p>
    <w:p w:rsidR="009859CA" w:rsidRPr="006C0768" w:rsidRDefault="009859CA" w:rsidP="00E11351">
      <w:pPr>
        <w:widowControl w:val="0"/>
        <w:autoSpaceDE w:val="0"/>
        <w:autoSpaceDN w:val="0"/>
        <w:adjustRightInd w:val="0"/>
        <w:spacing w:before="160" w:line="360" w:lineRule="auto"/>
        <w:ind w:right="-6" w:firstLine="567"/>
        <w:jc w:val="both"/>
        <w:rPr>
          <w:b/>
          <w:bCs/>
          <w:sz w:val="28"/>
          <w:szCs w:val="28"/>
        </w:rPr>
      </w:pPr>
      <w:r>
        <w:rPr>
          <w:b/>
          <w:bCs/>
          <w:sz w:val="28"/>
          <w:szCs w:val="28"/>
        </w:rPr>
        <w:t>1</w:t>
      </w:r>
      <w:r w:rsidRPr="006C0768">
        <w:rPr>
          <w:b/>
          <w:bCs/>
          <w:sz w:val="28"/>
          <w:szCs w:val="28"/>
        </w:rPr>
        <w:t>.2. Стадии финансового планирования</w:t>
      </w:r>
    </w:p>
    <w:p w:rsidR="00E11351" w:rsidRDefault="009859CA" w:rsidP="00E11351">
      <w:pPr>
        <w:widowControl w:val="0"/>
        <w:autoSpaceDE w:val="0"/>
        <w:autoSpaceDN w:val="0"/>
        <w:adjustRightInd w:val="0"/>
        <w:spacing w:line="360" w:lineRule="auto"/>
        <w:ind w:right="-6" w:firstLine="567"/>
        <w:jc w:val="both"/>
        <w:rPr>
          <w:sz w:val="28"/>
          <w:szCs w:val="28"/>
        </w:rPr>
      </w:pPr>
      <w:r w:rsidRPr="006C0768">
        <w:rPr>
          <w:sz w:val="28"/>
          <w:szCs w:val="28"/>
        </w:rPr>
        <w:t>Финансовое планирование (в зависимости от содержания, на</w:t>
      </w:r>
      <w:r w:rsidRPr="006C0768">
        <w:rPr>
          <w:sz w:val="28"/>
          <w:szCs w:val="28"/>
        </w:rPr>
        <w:softHyphen/>
        <w:t>значения и задач) можно классифицировать на стратегическое, перспективное, те</w:t>
      </w:r>
      <w:r w:rsidRPr="006C0768">
        <w:rPr>
          <w:sz w:val="28"/>
          <w:szCs w:val="28"/>
        </w:rPr>
        <w:softHyphen/>
        <w:t>кущее (годовое) и оперативное [13, с.31].</w:t>
      </w:r>
    </w:p>
    <w:p w:rsidR="009859CA" w:rsidRPr="006C0768" w:rsidRDefault="009859CA" w:rsidP="00E11351">
      <w:pPr>
        <w:widowControl w:val="0"/>
        <w:autoSpaceDE w:val="0"/>
        <w:autoSpaceDN w:val="0"/>
        <w:adjustRightInd w:val="0"/>
        <w:spacing w:line="360" w:lineRule="auto"/>
        <w:ind w:right="-6" w:firstLine="567"/>
        <w:jc w:val="both"/>
        <w:rPr>
          <w:sz w:val="28"/>
          <w:szCs w:val="28"/>
        </w:rPr>
      </w:pPr>
      <w:r w:rsidRPr="006C0768">
        <w:rPr>
          <w:sz w:val="28"/>
          <w:szCs w:val="28"/>
        </w:rPr>
        <w:t xml:space="preserve"> Рассмотрим процесс финансового планирования подробнее.</w:t>
      </w:r>
    </w:p>
    <w:p w:rsidR="009859CA" w:rsidRPr="006C0768" w:rsidRDefault="009859CA" w:rsidP="00FF5612">
      <w:pPr>
        <w:widowControl w:val="0"/>
        <w:autoSpaceDE w:val="0"/>
        <w:autoSpaceDN w:val="0"/>
        <w:adjustRightInd w:val="0"/>
        <w:spacing w:line="360" w:lineRule="auto"/>
        <w:ind w:right="-6"/>
        <w:jc w:val="both"/>
        <w:rPr>
          <w:sz w:val="28"/>
          <w:szCs w:val="28"/>
        </w:rPr>
      </w:pPr>
      <w:r w:rsidRPr="006C0768">
        <w:rPr>
          <w:sz w:val="28"/>
          <w:szCs w:val="28"/>
        </w:rPr>
        <w:lastRenderedPageBreak/>
        <w:t>Стратегическое финансовое планирование распространяется на достаточно длительную перспективу. Это относится, например, к решениям в таких областях, как реорганизация бизнеса, конкурентная политика, связанная с агрессивным ценообразованием и сбытовой экспансией, инвестиционная политика</w:t>
      </w:r>
      <w:r>
        <w:rPr>
          <w:sz w:val="28"/>
          <w:szCs w:val="28"/>
        </w:rPr>
        <w:t>.</w:t>
      </w:r>
      <w:r w:rsidRPr="006C0768">
        <w:rPr>
          <w:sz w:val="28"/>
          <w:szCs w:val="28"/>
        </w:rPr>
        <w:t xml:space="preserve">Такие решения определяют деятельность коммерческой организации на много лет вперед и отражаются в стратегических (долгосрочных) планах, где степень детализации обычно бывает достаточно невысока. Стратегическое планирование есть систематизированный и логический процесс, основанный на рациональном мышлении. Основным результатом стратегического планирования является стратегический план коммерческой организации. Содержанием стратегического планирования являются общие цели и политика коммерческой организации. Стратегическое планирование: </w:t>
      </w:r>
    </w:p>
    <w:p w:rsidR="009859CA" w:rsidRPr="009859CA" w:rsidRDefault="009859CA" w:rsidP="00FF5612">
      <w:pPr>
        <w:widowControl w:val="0"/>
        <w:numPr>
          <w:ilvl w:val="0"/>
          <w:numId w:val="4"/>
        </w:numPr>
        <w:autoSpaceDE w:val="0"/>
        <w:autoSpaceDN w:val="0"/>
        <w:adjustRightInd w:val="0"/>
        <w:spacing w:line="360" w:lineRule="auto"/>
        <w:ind w:right="-6"/>
        <w:jc w:val="both"/>
        <w:rPr>
          <w:sz w:val="28"/>
        </w:rPr>
      </w:pPr>
      <w:r w:rsidRPr="006C0768">
        <w:rPr>
          <w:sz w:val="28"/>
        </w:rPr>
        <w:t>содержит в себе решение основны</w:t>
      </w:r>
      <w:r>
        <w:rPr>
          <w:sz w:val="28"/>
        </w:rPr>
        <w:t>х проблем коммерческой организа</w:t>
      </w:r>
      <w:r w:rsidRPr="009859CA">
        <w:rPr>
          <w:sz w:val="28"/>
        </w:rPr>
        <w:t>ции, в том числе финансового обеспечения;</w:t>
      </w:r>
    </w:p>
    <w:p w:rsidR="009859CA" w:rsidRPr="00FF5612" w:rsidRDefault="009859CA" w:rsidP="009859CA">
      <w:pPr>
        <w:widowControl w:val="0"/>
        <w:numPr>
          <w:ilvl w:val="0"/>
          <w:numId w:val="4"/>
        </w:numPr>
        <w:autoSpaceDE w:val="0"/>
        <w:autoSpaceDN w:val="0"/>
        <w:adjustRightInd w:val="0"/>
        <w:spacing w:line="360" w:lineRule="auto"/>
        <w:ind w:right="-6"/>
        <w:jc w:val="both"/>
        <w:rPr>
          <w:sz w:val="28"/>
          <w:szCs w:val="28"/>
        </w:rPr>
      </w:pPr>
      <w:r w:rsidRPr="006C0768">
        <w:rPr>
          <w:sz w:val="28"/>
          <w:szCs w:val="28"/>
        </w:rPr>
        <w:t>наиболее     долгосрочное     по     сравнению    с   другими      видами</w:t>
      </w:r>
      <w:r w:rsidRPr="00FF5612">
        <w:rPr>
          <w:sz w:val="28"/>
          <w:szCs w:val="28"/>
        </w:rPr>
        <w:t>планирования;</w:t>
      </w:r>
    </w:p>
    <w:p w:rsidR="009859CA" w:rsidRPr="00FF5612" w:rsidRDefault="009859CA" w:rsidP="009859CA">
      <w:pPr>
        <w:widowControl w:val="0"/>
        <w:numPr>
          <w:ilvl w:val="0"/>
          <w:numId w:val="4"/>
        </w:numPr>
        <w:autoSpaceDE w:val="0"/>
        <w:autoSpaceDN w:val="0"/>
        <w:adjustRightInd w:val="0"/>
        <w:spacing w:line="360" w:lineRule="auto"/>
        <w:ind w:right="-6"/>
        <w:jc w:val="both"/>
        <w:rPr>
          <w:sz w:val="28"/>
          <w:szCs w:val="28"/>
        </w:rPr>
      </w:pPr>
      <w:r w:rsidRPr="006C0768">
        <w:rPr>
          <w:sz w:val="28"/>
          <w:szCs w:val="28"/>
        </w:rPr>
        <w:t>создает  предпосылки для более детального планирования и  принятия</w:t>
      </w:r>
      <w:r w:rsidRPr="00FF5612">
        <w:rPr>
          <w:sz w:val="28"/>
          <w:szCs w:val="28"/>
        </w:rPr>
        <w:t>текущих решений;</w:t>
      </w:r>
    </w:p>
    <w:p w:rsidR="009859CA" w:rsidRPr="00FF5612" w:rsidRDefault="009859CA" w:rsidP="009859CA">
      <w:pPr>
        <w:widowControl w:val="0"/>
        <w:numPr>
          <w:ilvl w:val="0"/>
          <w:numId w:val="4"/>
        </w:numPr>
        <w:autoSpaceDE w:val="0"/>
        <w:autoSpaceDN w:val="0"/>
        <w:adjustRightInd w:val="0"/>
        <w:spacing w:line="360" w:lineRule="auto"/>
        <w:ind w:right="-6"/>
        <w:jc w:val="both"/>
        <w:rPr>
          <w:sz w:val="28"/>
          <w:szCs w:val="28"/>
        </w:rPr>
      </w:pPr>
      <w:r w:rsidRPr="006C0768">
        <w:rPr>
          <w:sz w:val="28"/>
          <w:szCs w:val="28"/>
        </w:rPr>
        <w:t xml:space="preserve">придает деятельности  коммерческой  организации  в разные  периоды </w:t>
      </w:r>
      <w:r w:rsidRPr="00FF5612">
        <w:rPr>
          <w:sz w:val="28"/>
          <w:szCs w:val="28"/>
        </w:rPr>
        <w:t>последовательность и внутреннее единство.</w:t>
      </w:r>
    </w:p>
    <w:p w:rsidR="009859CA" w:rsidRPr="006C0768" w:rsidRDefault="009859CA" w:rsidP="009859CA">
      <w:pPr>
        <w:widowControl w:val="0"/>
        <w:autoSpaceDE w:val="0"/>
        <w:autoSpaceDN w:val="0"/>
        <w:adjustRightInd w:val="0"/>
        <w:spacing w:line="360" w:lineRule="auto"/>
        <w:ind w:right="-6" w:firstLine="567"/>
        <w:jc w:val="both"/>
        <w:rPr>
          <w:sz w:val="28"/>
          <w:szCs w:val="28"/>
        </w:rPr>
      </w:pPr>
      <w:r w:rsidRPr="006C0768">
        <w:rPr>
          <w:sz w:val="28"/>
          <w:szCs w:val="28"/>
        </w:rPr>
        <w:t xml:space="preserve">Практика показывает, что при формировании стратегических планов отечественных </w:t>
      </w:r>
      <w:r w:rsidR="00E11351">
        <w:rPr>
          <w:sz w:val="28"/>
          <w:szCs w:val="28"/>
        </w:rPr>
        <w:t>организаций</w:t>
      </w:r>
      <w:r w:rsidRPr="006C0768">
        <w:rPr>
          <w:sz w:val="28"/>
          <w:szCs w:val="28"/>
        </w:rPr>
        <w:t xml:space="preserve"> самыми значимыми показателями работы являются: качество продукции, увеличение доли рынка, инновации и рост продаж.</w:t>
      </w:r>
    </w:p>
    <w:p w:rsidR="009859CA" w:rsidRPr="006C0768" w:rsidRDefault="009859CA" w:rsidP="009859CA">
      <w:pPr>
        <w:widowControl w:val="0"/>
        <w:autoSpaceDE w:val="0"/>
        <w:autoSpaceDN w:val="0"/>
        <w:adjustRightInd w:val="0"/>
        <w:spacing w:line="360" w:lineRule="auto"/>
        <w:ind w:right="-6" w:firstLine="567"/>
        <w:jc w:val="both"/>
        <w:rPr>
          <w:sz w:val="28"/>
          <w:szCs w:val="28"/>
        </w:rPr>
      </w:pPr>
      <w:r w:rsidRPr="006C0768">
        <w:rPr>
          <w:sz w:val="28"/>
          <w:szCs w:val="28"/>
        </w:rPr>
        <w:t xml:space="preserve">Повышение качества выпускаемой продукции сегодня стало для </w:t>
      </w:r>
      <w:r w:rsidR="00E11351">
        <w:rPr>
          <w:sz w:val="28"/>
          <w:szCs w:val="28"/>
        </w:rPr>
        <w:t>организации</w:t>
      </w:r>
      <w:r w:rsidRPr="006C0768">
        <w:rPr>
          <w:sz w:val="28"/>
          <w:szCs w:val="28"/>
        </w:rPr>
        <w:t xml:space="preserve"> даже более актуальным, чем разработка новых продуктов.</w:t>
      </w:r>
    </w:p>
    <w:p w:rsidR="009859CA" w:rsidRPr="006C0768" w:rsidRDefault="009859CA" w:rsidP="009859CA">
      <w:pPr>
        <w:widowControl w:val="0"/>
        <w:autoSpaceDE w:val="0"/>
        <w:autoSpaceDN w:val="0"/>
        <w:adjustRightInd w:val="0"/>
        <w:spacing w:line="360" w:lineRule="auto"/>
        <w:ind w:right="-6" w:firstLine="567"/>
        <w:jc w:val="both"/>
        <w:rPr>
          <w:sz w:val="28"/>
          <w:szCs w:val="28"/>
        </w:rPr>
      </w:pPr>
      <w:r w:rsidRPr="006C0768">
        <w:rPr>
          <w:sz w:val="28"/>
          <w:szCs w:val="28"/>
        </w:rPr>
        <w:t xml:space="preserve">При разработке стратегического плана учитывается тип деятельности коммерческой организации: производственная или оказывающая услуги. В настоящий момент спрос на реальные продукты в российской экономике </w:t>
      </w:r>
      <w:r w:rsidRPr="006C0768">
        <w:rPr>
          <w:sz w:val="28"/>
          <w:szCs w:val="28"/>
        </w:rPr>
        <w:lastRenderedPageBreak/>
        <w:t xml:space="preserve">превышает спрос на услуги. Это в значительной степени объясняется сложным финансовым положением потребителей – физических лиц и коммерческих организаций, которые в условиях финансовой ограниченности в состоянии обойтись без многих услуг. </w:t>
      </w:r>
    </w:p>
    <w:p w:rsidR="00FF5612" w:rsidRPr="006C0768" w:rsidRDefault="00FF5612" w:rsidP="00FF5612">
      <w:pPr>
        <w:widowControl w:val="0"/>
        <w:autoSpaceDE w:val="0"/>
        <w:autoSpaceDN w:val="0"/>
        <w:adjustRightInd w:val="0"/>
        <w:spacing w:line="360" w:lineRule="auto"/>
        <w:ind w:right="-8" w:firstLine="567"/>
        <w:jc w:val="both"/>
        <w:rPr>
          <w:sz w:val="28"/>
          <w:szCs w:val="28"/>
        </w:rPr>
      </w:pPr>
      <w:r w:rsidRPr="006C0768">
        <w:rPr>
          <w:sz w:val="28"/>
          <w:szCs w:val="28"/>
        </w:rPr>
        <w:t xml:space="preserve">Перспективное финансовое планирование определяет важнейшие показатели, пропорции и темпы расширенного воспроизводства, является главной формой реализации целей </w:t>
      </w:r>
      <w:r w:rsidR="00E11351">
        <w:rPr>
          <w:sz w:val="28"/>
          <w:szCs w:val="28"/>
        </w:rPr>
        <w:t xml:space="preserve">организации. </w:t>
      </w:r>
      <w:r w:rsidRPr="006C0768">
        <w:rPr>
          <w:sz w:val="28"/>
          <w:szCs w:val="28"/>
        </w:rPr>
        <w:t xml:space="preserve">В современных условиях оно охватывает период времени от одного года до трех лет и включает в себя разработку финансовой стратегии </w:t>
      </w:r>
      <w:r w:rsidR="00E11351">
        <w:rPr>
          <w:sz w:val="28"/>
          <w:szCs w:val="28"/>
        </w:rPr>
        <w:t>организации</w:t>
      </w:r>
      <w:r w:rsidRPr="006C0768">
        <w:rPr>
          <w:sz w:val="28"/>
          <w:szCs w:val="28"/>
        </w:rPr>
        <w:t xml:space="preserve"> и прогнозирование финансовой деятельности.</w:t>
      </w:r>
    </w:p>
    <w:p w:rsidR="00FF5612" w:rsidRPr="006C0768" w:rsidRDefault="00FF5612" w:rsidP="00FF5612">
      <w:pPr>
        <w:widowControl w:val="0"/>
        <w:tabs>
          <w:tab w:val="num" w:pos="760"/>
        </w:tabs>
        <w:autoSpaceDE w:val="0"/>
        <w:autoSpaceDN w:val="0"/>
        <w:adjustRightInd w:val="0"/>
        <w:spacing w:line="360" w:lineRule="auto"/>
        <w:ind w:right="-8" w:firstLine="567"/>
        <w:jc w:val="both"/>
        <w:rPr>
          <w:sz w:val="28"/>
          <w:szCs w:val="28"/>
        </w:rPr>
      </w:pPr>
      <w:r w:rsidRPr="006C0768">
        <w:rPr>
          <w:sz w:val="28"/>
          <w:szCs w:val="28"/>
        </w:rPr>
        <w:t xml:space="preserve">Финансовая стратегия предполагает определение долгосрочных целей финансовой деятельности и выбор наиболее эффективных способов их достижения. Цели финансовой стратегии должны быть подчинены общей стратегии развития и направлены на максимизацию рыночной стоимости </w:t>
      </w:r>
      <w:r w:rsidR="00E11351">
        <w:rPr>
          <w:sz w:val="28"/>
          <w:szCs w:val="28"/>
        </w:rPr>
        <w:t>организации</w:t>
      </w:r>
      <w:r w:rsidRPr="006C0768">
        <w:rPr>
          <w:sz w:val="28"/>
          <w:szCs w:val="28"/>
        </w:rPr>
        <w:t xml:space="preserve">. </w:t>
      </w:r>
    </w:p>
    <w:p w:rsidR="00FF5612" w:rsidRPr="006C0768"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 xml:space="preserve">На основе финансовой стратегии определяется финансовая политика </w:t>
      </w:r>
      <w:r w:rsidR="00E11351">
        <w:rPr>
          <w:sz w:val="28"/>
          <w:szCs w:val="28"/>
        </w:rPr>
        <w:t>организации</w:t>
      </w:r>
      <w:r w:rsidRPr="006C0768">
        <w:rPr>
          <w:sz w:val="28"/>
          <w:szCs w:val="28"/>
        </w:rPr>
        <w:t xml:space="preserve"> по конкретным направлениям финансовой деятельности: налоговой, амортизационной, дивидендной, эмиссионной и т.д.</w:t>
      </w:r>
    </w:p>
    <w:p w:rsidR="00FF5612" w:rsidRPr="006C0768" w:rsidRDefault="00FF5612" w:rsidP="00FF5612">
      <w:pPr>
        <w:widowControl w:val="0"/>
        <w:autoSpaceDE w:val="0"/>
        <w:autoSpaceDN w:val="0"/>
        <w:adjustRightInd w:val="0"/>
        <w:spacing w:line="360" w:lineRule="auto"/>
        <w:ind w:left="40" w:right="-8" w:firstLine="527"/>
        <w:jc w:val="both"/>
        <w:rPr>
          <w:sz w:val="28"/>
          <w:szCs w:val="28"/>
        </w:rPr>
      </w:pPr>
      <w:r w:rsidRPr="006C0768">
        <w:rPr>
          <w:sz w:val="28"/>
          <w:szCs w:val="28"/>
        </w:rPr>
        <w:t xml:space="preserve">Финансовое прогнозирование представляет собой основу для перспективного финансового планирования </w:t>
      </w:r>
      <w:r w:rsidR="00E11351">
        <w:rPr>
          <w:sz w:val="28"/>
          <w:szCs w:val="28"/>
        </w:rPr>
        <w:t>организации</w:t>
      </w:r>
      <w:r w:rsidRPr="006C0768">
        <w:rPr>
          <w:sz w:val="28"/>
          <w:szCs w:val="28"/>
        </w:rPr>
        <w:t>. Отправной точкой финансового прогнозирования являетсяпрогноз продаж и соот</w:t>
      </w:r>
      <w:r w:rsidRPr="006C0768">
        <w:rPr>
          <w:sz w:val="28"/>
          <w:szCs w:val="28"/>
        </w:rPr>
        <w:softHyphen/>
        <w:t>ветствующих им расходов; конечной точкой и целью</w:t>
      </w:r>
      <w:r w:rsidRPr="006C0768">
        <w:rPr>
          <w:noProof/>
          <w:sz w:val="28"/>
          <w:szCs w:val="28"/>
        </w:rPr>
        <w:t xml:space="preserve"> —</w:t>
      </w:r>
      <w:r w:rsidRPr="006C0768">
        <w:rPr>
          <w:sz w:val="28"/>
          <w:szCs w:val="28"/>
        </w:rPr>
        <w:t>расчет по</w:t>
      </w:r>
      <w:r w:rsidRPr="006C0768">
        <w:rPr>
          <w:sz w:val="28"/>
          <w:szCs w:val="28"/>
        </w:rPr>
        <w:softHyphen/>
        <w:t>требностей во внешнем финансировании. Обозначимосновные шаги прогнозирования потребностей фи</w:t>
      </w:r>
      <w:r w:rsidRPr="006C0768">
        <w:rPr>
          <w:sz w:val="28"/>
          <w:szCs w:val="28"/>
        </w:rPr>
        <w:softHyphen/>
        <w:t>нансирования:</w:t>
      </w:r>
    </w:p>
    <w:p w:rsidR="00FF5612" w:rsidRPr="006C0768" w:rsidRDefault="00FF5612" w:rsidP="00590ABC">
      <w:pPr>
        <w:widowControl w:val="0"/>
        <w:numPr>
          <w:ilvl w:val="0"/>
          <w:numId w:val="7"/>
        </w:numPr>
        <w:tabs>
          <w:tab w:val="num" w:pos="851"/>
        </w:tabs>
        <w:autoSpaceDE w:val="0"/>
        <w:autoSpaceDN w:val="0"/>
        <w:adjustRightInd w:val="0"/>
        <w:spacing w:line="360" w:lineRule="auto"/>
        <w:ind w:left="0" w:right="-8" w:firstLine="567"/>
        <w:jc w:val="both"/>
        <w:rPr>
          <w:sz w:val="28"/>
          <w:szCs w:val="28"/>
        </w:rPr>
      </w:pPr>
      <w:r w:rsidRPr="006C0768">
        <w:rPr>
          <w:sz w:val="28"/>
          <w:szCs w:val="28"/>
        </w:rPr>
        <w:t>Составление прогноза продаж статистическими и другими доступными методами;</w:t>
      </w:r>
    </w:p>
    <w:p w:rsidR="00FF5612" w:rsidRPr="006C0768" w:rsidRDefault="00FF5612" w:rsidP="00590ABC">
      <w:pPr>
        <w:widowControl w:val="0"/>
        <w:numPr>
          <w:ilvl w:val="0"/>
          <w:numId w:val="7"/>
        </w:numPr>
        <w:tabs>
          <w:tab w:val="num" w:pos="851"/>
        </w:tabs>
        <w:autoSpaceDE w:val="0"/>
        <w:autoSpaceDN w:val="0"/>
        <w:adjustRightInd w:val="0"/>
        <w:spacing w:line="360" w:lineRule="auto"/>
        <w:ind w:left="0" w:right="-8" w:firstLine="567"/>
        <w:jc w:val="both"/>
        <w:rPr>
          <w:sz w:val="28"/>
          <w:szCs w:val="28"/>
        </w:rPr>
      </w:pPr>
      <w:r w:rsidRPr="006C0768">
        <w:rPr>
          <w:sz w:val="28"/>
          <w:szCs w:val="28"/>
        </w:rPr>
        <w:t>Составление прогноза переменных затрат;</w:t>
      </w:r>
    </w:p>
    <w:p w:rsidR="00FF5612" w:rsidRPr="006C0768" w:rsidRDefault="00FF5612" w:rsidP="00590ABC">
      <w:pPr>
        <w:widowControl w:val="0"/>
        <w:numPr>
          <w:ilvl w:val="0"/>
          <w:numId w:val="7"/>
        </w:numPr>
        <w:tabs>
          <w:tab w:val="num" w:pos="851"/>
        </w:tabs>
        <w:autoSpaceDE w:val="0"/>
        <w:autoSpaceDN w:val="0"/>
        <w:adjustRightInd w:val="0"/>
        <w:spacing w:line="360" w:lineRule="auto"/>
        <w:ind w:left="0" w:right="-8" w:firstLine="567"/>
        <w:jc w:val="both"/>
        <w:rPr>
          <w:sz w:val="28"/>
          <w:szCs w:val="28"/>
        </w:rPr>
      </w:pPr>
      <w:r w:rsidRPr="006C0768">
        <w:rPr>
          <w:sz w:val="28"/>
          <w:szCs w:val="28"/>
        </w:rPr>
        <w:t>Составление прогноза инвестиций в основные и оборотные активы, необходимые для достижения необходимого объема про</w:t>
      </w:r>
      <w:r w:rsidRPr="006C0768">
        <w:rPr>
          <w:sz w:val="28"/>
          <w:szCs w:val="28"/>
        </w:rPr>
        <w:softHyphen/>
        <w:t>даж;</w:t>
      </w:r>
    </w:p>
    <w:p w:rsidR="00FF5612" w:rsidRPr="006C0768" w:rsidRDefault="00FF5612" w:rsidP="00590ABC">
      <w:pPr>
        <w:widowControl w:val="0"/>
        <w:numPr>
          <w:ilvl w:val="0"/>
          <w:numId w:val="7"/>
        </w:numPr>
        <w:tabs>
          <w:tab w:val="num" w:pos="851"/>
        </w:tabs>
        <w:autoSpaceDE w:val="0"/>
        <w:autoSpaceDN w:val="0"/>
        <w:adjustRightInd w:val="0"/>
        <w:spacing w:line="360" w:lineRule="auto"/>
        <w:ind w:left="0" w:right="-8" w:firstLine="567"/>
        <w:jc w:val="both"/>
        <w:rPr>
          <w:sz w:val="28"/>
          <w:szCs w:val="28"/>
        </w:rPr>
      </w:pPr>
      <w:r w:rsidRPr="006C0768">
        <w:rPr>
          <w:sz w:val="28"/>
          <w:szCs w:val="28"/>
        </w:rPr>
        <w:t>Расчет потребностей во внешнем финансировании и изыс</w:t>
      </w:r>
      <w:r w:rsidRPr="006C0768">
        <w:rPr>
          <w:sz w:val="28"/>
          <w:szCs w:val="28"/>
        </w:rPr>
        <w:softHyphen/>
        <w:t xml:space="preserve">кание </w:t>
      </w:r>
      <w:r w:rsidRPr="006C0768">
        <w:rPr>
          <w:sz w:val="28"/>
          <w:szCs w:val="28"/>
        </w:rPr>
        <w:lastRenderedPageBreak/>
        <w:t>соответствующих источников с учетом принципа форми</w:t>
      </w:r>
      <w:r w:rsidRPr="006C0768">
        <w:rPr>
          <w:sz w:val="28"/>
          <w:szCs w:val="28"/>
        </w:rPr>
        <w:softHyphen/>
        <w:t xml:space="preserve">рования рациональной структуры источников средств  </w:t>
      </w:r>
      <w:r w:rsidRPr="006C0768">
        <w:rPr>
          <w:noProof/>
          <w:sz w:val="28"/>
          <w:szCs w:val="28"/>
        </w:rPr>
        <w:t>[20].</w:t>
      </w:r>
    </w:p>
    <w:p w:rsidR="00FF5612" w:rsidRPr="006C0768" w:rsidRDefault="00FF5612" w:rsidP="00FF5612">
      <w:pPr>
        <w:widowControl w:val="0"/>
        <w:autoSpaceDE w:val="0"/>
        <w:autoSpaceDN w:val="0"/>
        <w:adjustRightInd w:val="0"/>
        <w:spacing w:line="360" w:lineRule="auto"/>
        <w:ind w:right="-8" w:firstLine="567"/>
        <w:jc w:val="both"/>
        <w:rPr>
          <w:sz w:val="28"/>
          <w:szCs w:val="28"/>
        </w:rPr>
      </w:pPr>
      <w:r w:rsidRPr="006C0768">
        <w:rPr>
          <w:sz w:val="28"/>
          <w:szCs w:val="28"/>
        </w:rPr>
        <w:t>Е.С. Стоянова выделяет два главных метода финансового прогнозирова</w:t>
      </w:r>
      <w:r w:rsidRPr="006C0768">
        <w:rPr>
          <w:sz w:val="28"/>
          <w:szCs w:val="28"/>
        </w:rPr>
        <w:softHyphen/>
        <w:t>ния. Один из них</w:t>
      </w:r>
      <w:r w:rsidRPr="006C0768">
        <w:rPr>
          <w:noProof/>
          <w:sz w:val="28"/>
          <w:szCs w:val="28"/>
        </w:rPr>
        <w:t xml:space="preserve"> —</w:t>
      </w:r>
      <w:r w:rsidRPr="006C0768">
        <w:rPr>
          <w:sz w:val="28"/>
          <w:szCs w:val="28"/>
        </w:rPr>
        <w:t xml:space="preserve"> так называемыйбюджетный</w:t>
      </w:r>
      <w:r w:rsidRPr="006C0768">
        <w:rPr>
          <w:noProof/>
          <w:sz w:val="28"/>
          <w:szCs w:val="28"/>
        </w:rPr>
        <w:t xml:space="preserve"> —</w:t>
      </w:r>
      <w:r w:rsidRPr="006C0768">
        <w:rPr>
          <w:sz w:val="28"/>
          <w:szCs w:val="28"/>
        </w:rPr>
        <w:t xml:space="preserve"> основан на концепции денежных потоков </w:t>
      </w:r>
      <w:r w:rsidRPr="006C0768">
        <w:rPr>
          <w:noProof/>
          <w:sz w:val="28"/>
          <w:szCs w:val="28"/>
        </w:rPr>
        <w:t>[20]</w:t>
      </w:r>
      <w:r w:rsidRPr="006C0768">
        <w:rPr>
          <w:sz w:val="28"/>
          <w:szCs w:val="28"/>
        </w:rPr>
        <w:t xml:space="preserve"> и сводится, по существу, к расчету финансовой части бизнес-плана. Второй метод, обладающий преимуществами простоты и лаконичности, называется «методом процента от продаж» (первая модифика</w:t>
      </w:r>
      <w:r w:rsidRPr="006C0768">
        <w:rPr>
          <w:sz w:val="28"/>
          <w:szCs w:val="28"/>
        </w:rPr>
        <w:softHyphen/>
        <w:t>ция) или«методом формулы» (вторая модификация).</w:t>
      </w:r>
    </w:p>
    <w:p w:rsidR="003B4026" w:rsidRPr="006C0768" w:rsidRDefault="00FF5612" w:rsidP="00FF5612">
      <w:pPr>
        <w:widowControl w:val="0"/>
        <w:autoSpaceDE w:val="0"/>
        <w:autoSpaceDN w:val="0"/>
        <w:adjustRightInd w:val="0"/>
        <w:spacing w:line="360" w:lineRule="auto"/>
        <w:ind w:right="-8" w:firstLine="567"/>
        <w:jc w:val="both"/>
        <w:rPr>
          <w:sz w:val="28"/>
          <w:szCs w:val="28"/>
        </w:rPr>
      </w:pPr>
      <w:r w:rsidRPr="006C0768">
        <w:rPr>
          <w:sz w:val="28"/>
          <w:szCs w:val="28"/>
        </w:rPr>
        <w:t xml:space="preserve">Результатом перспективного финансового планирования является разработка трех </w:t>
      </w:r>
      <w:r>
        <w:rPr>
          <w:sz w:val="28"/>
          <w:szCs w:val="28"/>
        </w:rPr>
        <w:t>основных финансовых документов:</w:t>
      </w:r>
    </w:p>
    <w:p w:rsidR="00FF5612" w:rsidRPr="006C0768" w:rsidRDefault="00FF5612" w:rsidP="00590ABC">
      <w:pPr>
        <w:widowControl w:val="0"/>
        <w:numPr>
          <w:ilvl w:val="0"/>
          <w:numId w:val="8"/>
        </w:numPr>
        <w:autoSpaceDE w:val="0"/>
        <w:autoSpaceDN w:val="0"/>
        <w:adjustRightInd w:val="0"/>
        <w:spacing w:line="360" w:lineRule="auto"/>
        <w:ind w:right="-8" w:firstLine="567"/>
        <w:jc w:val="both"/>
        <w:rPr>
          <w:sz w:val="28"/>
          <w:szCs w:val="28"/>
        </w:rPr>
      </w:pPr>
      <w:r w:rsidRPr="006C0768">
        <w:rPr>
          <w:sz w:val="28"/>
          <w:szCs w:val="28"/>
        </w:rPr>
        <w:t>прогноза отчета о прибылях и убытках;</w:t>
      </w:r>
    </w:p>
    <w:p w:rsidR="00FF5612" w:rsidRPr="006C0768" w:rsidRDefault="00FF5612" w:rsidP="00590ABC">
      <w:pPr>
        <w:widowControl w:val="0"/>
        <w:numPr>
          <w:ilvl w:val="0"/>
          <w:numId w:val="8"/>
        </w:numPr>
        <w:autoSpaceDE w:val="0"/>
        <w:autoSpaceDN w:val="0"/>
        <w:adjustRightInd w:val="0"/>
        <w:spacing w:line="360" w:lineRule="auto"/>
        <w:ind w:right="-8" w:firstLine="567"/>
        <w:jc w:val="both"/>
        <w:rPr>
          <w:sz w:val="28"/>
          <w:szCs w:val="28"/>
        </w:rPr>
      </w:pPr>
      <w:r w:rsidRPr="006C0768">
        <w:rPr>
          <w:sz w:val="28"/>
          <w:szCs w:val="28"/>
        </w:rPr>
        <w:t>прогноза движения денежных средств;</w:t>
      </w:r>
    </w:p>
    <w:p w:rsidR="00FF5612" w:rsidRPr="006C0768" w:rsidRDefault="00FF5612" w:rsidP="00590ABC">
      <w:pPr>
        <w:widowControl w:val="0"/>
        <w:numPr>
          <w:ilvl w:val="0"/>
          <w:numId w:val="8"/>
        </w:numPr>
        <w:autoSpaceDE w:val="0"/>
        <w:autoSpaceDN w:val="0"/>
        <w:adjustRightInd w:val="0"/>
        <w:spacing w:line="360" w:lineRule="auto"/>
        <w:ind w:right="-8" w:firstLine="567"/>
        <w:jc w:val="both"/>
        <w:rPr>
          <w:sz w:val="28"/>
          <w:szCs w:val="28"/>
        </w:rPr>
      </w:pPr>
      <w:r w:rsidRPr="006C0768">
        <w:rPr>
          <w:sz w:val="28"/>
          <w:szCs w:val="28"/>
        </w:rPr>
        <w:t>прогноза бухгалтерского баланса.</w:t>
      </w:r>
    </w:p>
    <w:p w:rsidR="00FF5612" w:rsidRPr="006C0768" w:rsidRDefault="00FF5612" w:rsidP="00FF5612">
      <w:pPr>
        <w:widowControl w:val="0"/>
        <w:autoSpaceDE w:val="0"/>
        <w:autoSpaceDN w:val="0"/>
        <w:adjustRightInd w:val="0"/>
        <w:spacing w:line="360" w:lineRule="auto"/>
        <w:ind w:right="-8" w:firstLine="567"/>
        <w:jc w:val="both"/>
        <w:rPr>
          <w:sz w:val="28"/>
          <w:szCs w:val="28"/>
        </w:rPr>
      </w:pPr>
      <w:r w:rsidRPr="006C0768">
        <w:rPr>
          <w:sz w:val="28"/>
          <w:szCs w:val="28"/>
        </w:rPr>
        <w:t>Основной целью построения этих документов является оценка финансового положения предприятия на конец планируемого периода.</w:t>
      </w:r>
    </w:p>
    <w:p w:rsidR="00FF5612" w:rsidRPr="006C0768" w:rsidRDefault="00FF5612" w:rsidP="00FF5612">
      <w:pPr>
        <w:widowControl w:val="0"/>
        <w:tabs>
          <w:tab w:val="left" w:pos="9631"/>
        </w:tabs>
        <w:autoSpaceDE w:val="0"/>
        <w:autoSpaceDN w:val="0"/>
        <w:adjustRightInd w:val="0"/>
        <w:spacing w:line="360" w:lineRule="auto"/>
        <w:ind w:right="-8" w:firstLine="567"/>
        <w:jc w:val="both"/>
        <w:rPr>
          <w:color w:val="000000"/>
          <w:spacing w:val="-9"/>
          <w:sz w:val="28"/>
          <w:szCs w:val="32"/>
        </w:rPr>
      </w:pPr>
      <w:r w:rsidRPr="006C0768">
        <w:rPr>
          <w:color w:val="000000"/>
          <w:spacing w:val="-9"/>
          <w:sz w:val="28"/>
          <w:szCs w:val="32"/>
        </w:rPr>
        <w:t>Текущее финансовое планирование (бюджетирование) является планированием осуществления; оно рассматривается как составная часть перспективного плана и представляет собой конкретизацию его показателей.</w:t>
      </w:r>
    </w:p>
    <w:p w:rsidR="00FF5612" w:rsidRPr="006C0768"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 xml:space="preserve">Процесс бюджетирования </w:t>
      </w:r>
      <w:r w:rsidR="00E11351">
        <w:rPr>
          <w:sz w:val="28"/>
          <w:szCs w:val="28"/>
        </w:rPr>
        <w:t>в организации</w:t>
      </w:r>
      <w:r w:rsidRPr="006C0768">
        <w:rPr>
          <w:sz w:val="28"/>
          <w:szCs w:val="28"/>
        </w:rPr>
        <w:t xml:space="preserve"> объединяет работу по составлению оперативного, финансового и общего бюджетов, управлению и контролю </w:t>
      </w:r>
      <w:r w:rsidR="00B469AE">
        <w:rPr>
          <w:sz w:val="28"/>
          <w:szCs w:val="28"/>
        </w:rPr>
        <w:t>над</w:t>
      </w:r>
      <w:r w:rsidRPr="006C0768">
        <w:rPr>
          <w:sz w:val="28"/>
          <w:szCs w:val="28"/>
        </w:rPr>
        <w:t xml:space="preserve"> выполнением бюджетных показателей. Данные бюджета планируют будущие финансовые операции, т. е. бюджет создается до выполнения предполагаемых действий. Это и определяет роль бюджета как основы для контроля и оцен</w:t>
      </w:r>
      <w:r w:rsidRPr="006C0768">
        <w:rPr>
          <w:sz w:val="28"/>
          <w:szCs w:val="28"/>
        </w:rPr>
        <w:softHyphen/>
        <w:t xml:space="preserve">ки эффективности деятельности </w:t>
      </w:r>
      <w:r w:rsidR="00E11351">
        <w:rPr>
          <w:sz w:val="28"/>
          <w:szCs w:val="28"/>
        </w:rPr>
        <w:t>организации</w:t>
      </w:r>
      <w:r w:rsidRPr="006C0768">
        <w:rPr>
          <w:sz w:val="28"/>
          <w:szCs w:val="28"/>
        </w:rPr>
        <w:t>.</w:t>
      </w:r>
    </w:p>
    <w:p w:rsidR="00FF5612" w:rsidRPr="006C0768" w:rsidRDefault="00E11351" w:rsidP="00FF5612">
      <w:pPr>
        <w:widowControl w:val="0"/>
        <w:tabs>
          <w:tab w:val="left" w:pos="9631"/>
        </w:tabs>
        <w:autoSpaceDE w:val="0"/>
        <w:autoSpaceDN w:val="0"/>
        <w:adjustRightInd w:val="0"/>
        <w:spacing w:line="360" w:lineRule="auto"/>
        <w:ind w:right="-8" w:firstLine="567"/>
        <w:jc w:val="both"/>
        <w:rPr>
          <w:sz w:val="28"/>
          <w:szCs w:val="28"/>
        </w:rPr>
      </w:pPr>
      <w:r>
        <w:rPr>
          <w:sz w:val="28"/>
          <w:szCs w:val="28"/>
        </w:rPr>
        <w:t xml:space="preserve">Бюджетный период </w:t>
      </w:r>
      <w:r w:rsidR="00FF5612" w:rsidRPr="006C0768">
        <w:rPr>
          <w:sz w:val="28"/>
          <w:szCs w:val="28"/>
        </w:rPr>
        <w:t>охватывает краткосрочный аспект планирования (год, квартал), однако, бюджеты, связанные с капитальными вложениями, составляются и на более длитель</w:t>
      </w:r>
      <w:r w:rsidR="00FF5612" w:rsidRPr="006C0768">
        <w:rPr>
          <w:sz w:val="28"/>
          <w:szCs w:val="28"/>
        </w:rPr>
        <w:softHyphen/>
        <w:t>ный период</w:t>
      </w:r>
      <w:r w:rsidR="00FF5612" w:rsidRPr="006C0768">
        <w:rPr>
          <w:noProof/>
          <w:sz w:val="28"/>
          <w:szCs w:val="28"/>
        </w:rPr>
        <w:t xml:space="preserve"> —</w:t>
      </w:r>
      <w:r w:rsidR="00FF5612" w:rsidRPr="006C0768">
        <w:rPr>
          <w:sz w:val="28"/>
          <w:szCs w:val="28"/>
        </w:rPr>
        <w:t xml:space="preserve">  пять, десять лет.</w:t>
      </w:r>
    </w:p>
    <w:p w:rsidR="00FF5612" w:rsidRPr="006C0768"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Бюджеты имеют множество видов иформ; отдельные бюдже</w:t>
      </w:r>
      <w:r w:rsidRPr="006C0768">
        <w:rPr>
          <w:sz w:val="28"/>
          <w:szCs w:val="28"/>
        </w:rPr>
        <w:softHyphen/>
        <w:t>ты, характеризующие промежуточные операции (закупка сырья и материалов, бюджет производства и т. п.), могут нести информа</w:t>
      </w:r>
      <w:r w:rsidRPr="006C0768">
        <w:rPr>
          <w:sz w:val="28"/>
          <w:szCs w:val="28"/>
        </w:rPr>
        <w:softHyphen/>
        <w:t xml:space="preserve">цию только о расходах </w:t>
      </w:r>
      <w:r w:rsidRPr="006C0768">
        <w:rPr>
          <w:sz w:val="28"/>
          <w:szCs w:val="28"/>
        </w:rPr>
        <w:lastRenderedPageBreak/>
        <w:t>или только о доходах (бюджет продаж), а укрупненные бюджеты (бюджетный отчет о прибылях и убытках, бюджет денежных средств) показывают как расходы, так и дохо</w:t>
      </w:r>
      <w:r w:rsidRPr="006C0768">
        <w:rPr>
          <w:sz w:val="28"/>
          <w:szCs w:val="28"/>
        </w:rPr>
        <w:softHyphen/>
        <w:t>ды организации.</w:t>
      </w:r>
    </w:p>
    <w:p w:rsidR="00FF5612" w:rsidRPr="006C0768"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Несмотря на то, что бюджет не имеет стандартизированных форм, определяемых государственными органами, наиболее широко используется структура общего бюджета с выделением оперативного и финансового бюджетов.</w:t>
      </w:r>
    </w:p>
    <w:p w:rsidR="00FF5612" w:rsidRPr="006C0768"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Общий бюджет (основной бюджет)</w:t>
      </w:r>
      <w:r w:rsidRPr="006C0768">
        <w:rPr>
          <w:i/>
          <w:iCs/>
          <w:noProof/>
          <w:sz w:val="28"/>
          <w:szCs w:val="28"/>
        </w:rPr>
        <w:t xml:space="preserve"> —</w:t>
      </w:r>
      <w:r w:rsidRPr="006C0768">
        <w:rPr>
          <w:sz w:val="28"/>
          <w:szCs w:val="28"/>
        </w:rPr>
        <w:t xml:space="preserve"> это скоординированный по всем подразделениям и функциям план работы предприятия вцелом, объединяющий блоки отдельных бюджетов и характеризующий информационный поток для принятия и контроля управленческих решений в области финансового планирования. Структура общ</w:t>
      </w:r>
      <w:r w:rsidR="00E62EEA">
        <w:rPr>
          <w:sz w:val="28"/>
          <w:szCs w:val="28"/>
        </w:rPr>
        <w:t>его бюджета представлена на рисунке</w:t>
      </w:r>
      <w:r>
        <w:rPr>
          <w:noProof/>
          <w:sz w:val="28"/>
          <w:szCs w:val="28"/>
        </w:rPr>
        <w:t xml:space="preserve"> 1.2</w:t>
      </w:r>
      <w:r w:rsidRPr="006C0768">
        <w:rPr>
          <w:noProof/>
          <w:sz w:val="28"/>
          <w:szCs w:val="28"/>
        </w:rPr>
        <w:t>.</w:t>
      </w:r>
    </w:p>
    <w:p w:rsidR="00FF5612" w:rsidRPr="006C0768"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Операционный (текущий, периодический, оперативный) бюд</w:t>
      </w:r>
      <w:r w:rsidRPr="006C0768">
        <w:rPr>
          <w:sz w:val="28"/>
          <w:szCs w:val="28"/>
        </w:rPr>
        <w:softHyphen/>
        <w:t>жет</w:t>
      </w:r>
      <w:r w:rsidRPr="006C0768">
        <w:rPr>
          <w:i/>
          <w:iCs/>
          <w:noProof/>
          <w:sz w:val="28"/>
          <w:szCs w:val="28"/>
        </w:rPr>
        <w:t xml:space="preserve"> —</w:t>
      </w:r>
      <w:r w:rsidRPr="006C0768">
        <w:rPr>
          <w:sz w:val="28"/>
          <w:szCs w:val="28"/>
        </w:rPr>
        <w:t xml:space="preserve"> это система бюджетов, характеризующих доходы и расходы по операциям, планируемым на предстоящий период для сегмента или отдельной функции организации. Составление общего бюджета начинается именно с операционного бюджета, первым шагом в котором является бюджет продаж. Целью и заключитель</w:t>
      </w:r>
      <w:r w:rsidRPr="006C0768">
        <w:rPr>
          <w:sz w:val="28"/>
          <w:szCs w:val="28"/>
        </w:rPr>
        <w:softHyphen/>
        <w:t>ным этапом процесса составления операционного бюджета вы</w:t>
      </w:r>
      <w:r w:rsidRPr="006C0768">
        <w:rPr>
          <w:sz w:val="28"/>
          <w:szCs w:val="28"/>
        </w:rPr>
        <w:softHyphen/>
        <w:t>ступает бюджетный отчет о прибылях и убытках. В ходе составле</w:t>
      </w:r>
      <w:r w:rsidRPr="006C0768">
        <w:rPr>
          <w:sz w:val="28"/>
          <w:szCs w:val="28"/>
        </w:rPr>
        <w:softHyphen/>
        <w:t>ния операционного бюджета формируются бюджеты различных расходов (на закупку сырья и материалов, коммерческих и адми</w:t>
      </w:r>
      <w:r w:rsidRPr="006C0768">
        <w:rPr>
          <w:sz w:val="28"/>
          <w:szCs w:val="28"/>
        </w:rPr>
        <w:softHyphen/>
        <w:t>нистративных расходов и т. п.).</w:t>
      </w:r>
    </w:p>
    <w:p w:rsidR="00FF5612" w:rsidRDefault="00FF5612" w:rsidP="00FF5612">
      <w:pPr>
        <w:widowControl w:val="0"/>
        <w:tabs>
          <w:tab w:val="left" w:pos="9631"/>
        </w:tabs>
        <w:autoSpaceDE w:val="0"/>
        <w:autoSpaceDN w:val="0"/>
        <w:adjustRightInd w:val="0"/>
        <w:spacing w:line="360" w:lineRule="auto"/>
        <w:ind w:right="-8" w:firstLine="567"/>
        <w:jc w:val="both"/>
        <w:rPr>
          <w:sz w:val="28"/>
          <w:szCs w:val="28"/>
        </w:rPr>
      </w:pPr>
      <w:r w:rsidRPr="006C0768">
        <w:rPr>
          <w:sz w:val="28"/>
          <w:szCs w:val="28"/>
        </w:rPr>
        <w:t>Бюджет продаж объединяет информацию об объемах реализа</w:t>
      </w:r>
      <w:r w:rsidRPr="006C0768">
        <w:rPr>
          <w:sz w:val="28"/>
          <w:szCs w:val="28"/>
        </w:rPr>
        <w:softHyphen/>
        <w:t>ции, ценах и, соответственно, о выручке от реализации.Он явля</w:t>
      </w:r>
      <w:r w:rsidRPr="006C0768">
        <w:rPr>
          <w:sz w:val="28"/>
          <w:szCs w:val="28"/>
        </w:rPr>
        <w:softHyphen/>
        <w:t>ется отправной точкой всего процесса бюджетирования и наиболее спорным моментом. Термин «планирование продаж» необхо</w:t>
      </w:r>
      <w:r w:rsidRPr="006C0768">
        <w:rPr>
          <w:sz w:val="28"/>
          <w:szCs w:val="28"/>
        </w:rPr>
        <w:softHyphen/>
        <w:t xml:space="preserve">димо отличать от термина «прогнозирование продаж».Последний термин отражает оценку, предсказание, которое впоследствии может стать, а может и не стать бюджетом продаж. </w:t>
      </w:r>
    </w:p>
    <w:p w:rsidR="00C3519D" w:rsidRDefault="00C3519D" w:rsidP="00FF5612">
      <w:pPr>
        <w:widowControl w:val="0"/>
        <w:tabs>
          <w:tab w:val="left" w:pos="9631"/>
        </w:tabs>
        <w:autoSpaceDE w:val="0"/>
        <w:autoSpaceDN w:val="0"/>
        <w:adjustRightInd w:val="0"/>
        <w:spacing w:line="360" w:lineRule="auto"/>
        <w:ind w:right="-8" w:firstLine="567"/>
        <w:jc w:val="both"/>
        <w:rPr>
          <w:sz w:val="28"/>
          <w:szCs w:val="28"/>
        </w:rPr>
      </w:pPr>
    </w:p>
    <w:p w:rsidR="00C3519D" w:rsidRPr="006C0768" w:rsidRDefault="00C3519D" w:rsidP="00FF5612">
      <w:pPr>
        <w:widowControl w:val="0"/>
        <w:tabs>
          <w:tab w:val="left" w:pos="9631"/>
        </w:tabs>
        <w:autoSpaceDE w:val="0"/>
        <w:autoSpaceDN w:val="0"/>
        <w:adjustRightInd w:val="0"/>
        <w:spacing w:line="360" w:lineRule="auto"/>
        <w:ind w:right="-8" w:firstLine="567"/>
        <w:jc w:val="both"/>
        <w:rPr>
          <w:sz w:val="28"/>
          <w:szCs w:val="28"/>
        </w:rPr>
      </w:pPr>
    </w:p>
    <w:p w:rsidR="00FF5612" w:rsidRPr="00FF5612" w:rsidRDefault="00FF5612" w:rsidP="00FF5612">
      <w:pPr>
        <w:widowControl w:val="0"/>
        <w:autoSpaceDE w:val="0"/>
        <w:autoSpaceDN w:val="0"/>
        <w:adjustRightInd w:val="0"/>
        <w:spacing w:line="360" w:lineRule="auto"/>
        <w:ind w:right="-6" w:firstLine="567"/>
        <w:jc w:val="both"/>
        <w:rPr>
          <w:sz w:val="28"/>
          <w:szCs w:val="28"/>
        </w:rPr>
      </w:pPr>
      <w:r w:rsidRPr="00FF5612">
        <w:rPr>
          <w:sz w:val="28"/>
          <w:szCs w:val="28"/>
        </w:rPr>
        <w:t xml:space="preserve">  Операционный бюджет                                Финансовый бюджет</w:t>
      </w:r>
      <w:r w:rsidRPr="00FF5612">
        <w:rPr>
          <w:sz w:val="28"/>
          <w:szCs w:val="28"/>
        </w:rPr>
        <w:tab/>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rect id="Прямоугольник 55" o:spid="_x0000_s1026" style="position:absolute;left:0;text-align:left;margin-left:374.15pt;margin-top:12.5pt;width:108pt;height:6in;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" strokeweight="1.5pt">
            <v:stroke dashstyle="dash"/>
          </v:rect>
        </w:pict>
      </w:r>
      <w:r>
        <w:rPr>
          <w:noProof/>
          <w:sz w:val="28"/>
          <w:szCs w:val="28"/>
        </w:rPr>
        <w:pict>
          <v:rect id="Прямоугольник 54" o:spid="_x0000_s1196" style="position:absolute;left:0;text-align:left;margin-left:2.15pt;margin-top:12.5pt;width:366pt;height:6in;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" strokeweight="1.5pt">
            <v:stroke dashstyle="dash"/>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53" o:spid="_x0000_s1195" style="position:absolute;left:0;text-align:left;z-index:251700224;visibility:visible" from="8.15pt,12.35pt" to="8.15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3xwIAAJM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"/>
        </w:pict>
      </w:r>
      <w:r>
        <w:rPr>
          <w:noProof/>
          <w:sz w:val="28"/>
          <w:szCs w:val="28"/>
        </w:rPr>
        <w:pict>
          <v:line id="Прямая соединительная линия 52" o:spid="_x0000_s1194" style="position:absolute;left:0;text-align:left;flip:x;z-index:251699200;visibility:visible" from="8.15pt,12.35pt" to="2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"/>
        </w:pict>
      </w:r>
      <w:r>
        <w:rPr>
          <w:noProof/>
          <w:sz w:val="28"/>
          <w:szCs w:val="28"/>
        </w:rPr>
        <w:pict>
          <v:rect id="Прямоугольник 51" o:spid="_x0000_s1193" style="position:absolute;left:0;text-align:left;margin-left:26.15pt;margin-top:.35pt;width:108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" filled="f" strokeweight="1.5pt">
            <v:textbox>
              <w:txbxContent>
                <w:p w:rsidR="008C5887" w:rsidRDefault="008C5887" w:rsidP="00FF5612">
                  <w:pPr>
                    <w:pStyle w:val="aa"/>
                  </w:pPr>
                  <w:r>
                    <w:t>Бюджет  продаж</w:t>
                  </w:r>
                </w:p>
              </w:txbxContent>
            </v:textbox>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50" o:spid="_x0000_s1192" style="position:absolute;left:0;text-align:left;z-index:251679744;visibility:visible" from="14.15pt,18.2pt" to="260.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"/>
        </w:pict>
      </w:r>
      <w:r>
        <w:rPr>
          <w:noProof/>
          <w:sz w:val="28"/>
          <w:szCs w:val="28"/>
        </w:rPr>
        <w:pict>
          <v:line id="Прямая соединительная линия 49" o:spid="_x0000_s1191" style="position:absolute;left:0;text-align:left;z-index:251680768;visibility:visible" from="260.15pt,18.2pt" to="260.15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"/>
        </w:pict>
      </w:r>
      <w:r>
        <w:rPr>
          <w:noProof/>
          <w:sz w:val="28"/>
          <w:szCs w:val="28"/>
        </w:rPr>
        <w:pict>
          <v:line id="Прямая соединительная линия 48" o:spid="_x0000_s1190" style="position:absolute;left:0;text-align:left;z-index:251705344;visibility:visible" from="74.15pt,6.2pt" to="7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">
            <v:stroke endarrow="classic"/>
          </v:line>
        </w:pict>
      </w:r>
      <w:r>
        <w:rPr>
          <w:noProof/>
          <w:sz w:val="28"/>
          <w:szCs w:val="28"/>
        </w:rPr>
        <w:pict>
          <v:line id="Прямая соединительная линия 47" o:spid="_x0000_s1189" style="position:absolute;left:0;text-align:left;z-index:251681792;visibility:visible" from="14.15pt,18.2pt" to="14.15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"/>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rect id="Прямоугольник 46" o:spid="_x0000_s1027" style="position:absolute;left:0;text-align:left;margin-left:272.15pt;margin-top:6.05pt;width:1in;height:71.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" strokeweight="1.5pt">
            <v:textbox>
              <w:txbxContent>
                <w:p w:rsidR="008C5887" w:rsidRDefault="008C5887" w:rsidP="00FF5612">
                  <w:pPr>
                    <w:jc w:val="center"/>
                  </w:pPr>
                  <w:r>
                    <w:t>Бюджет</w:t>
                  </w:r>
                </w:p>
                <w:p w:rsidR="008C5887" w:rsidRDefault="008C5887" w:rsidP="00FF5612">
                  <w:pPr>
                    <w:jc w:val="center"/>
                  </w:pPr>
                  <w:r>
                    <w:t>коммерческих</w:t>
                  </w:r>
                </w:p>
                <w:p w:rsidR="008C5887" w:rsidRDefault="008C5887" w:rsidP="00FF5612">
                  <w:pPr>
                    <w:jc w:val="center"/>
                  </w:pPr>
                  <w:r>
                    <w:t>расходов</w:t>
                  </w:r>
                </w:p>
              </w:txbxContent>
            </v:textbox>
          </v:rect>
        </w:pict>
      </w:r>
      <w:r>
        <w:rPr>
          <w:noProof/>
          <w:sz w:val="28"/>
          <w:szCs w:val="28"/>
        </w:rPr>
        <w:pict>
          <v:rect id="Прямоугольник 45" o:spid="_x0000_s1028" style="position:absolute;left:0;text-align:left;margin-left:392.15pt;margin-top:6.05pt;width:84pt;height:53.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" strokeweight="1.5pt">
            <v:textbox>
              <w:txbxContent>
                <w:p w:rsidR="008C5887" w:rsidRDefault="008C5887" w:rsidP="00FF5612">
                  <w:pPr>
                    <w:jc w:val="center"/>
                  </w:pPr>
                  <w:r>
                    <w:t>Бюджет</w:t>
                  </w:r>
                </w:p>
                <w:p w:rsidR="008C5887" w:rsidRDefault="008C5887" w:rsidP="00FF5612">
                  <w:pPr>
                    <w:jc w:val="center"/>
                  </w:pPr>
                  <w:r>
                    <w:t>капитальных</w:t>
                  </w:r>
                </w:p>
                <w:p w:rsidR="008C5887" w:rsidRDefault="008C5887" w:rsidP="00FF5612">
                  <w:pPr>
                    <w:jc w:val="center"/>
                  </w:pPr>
                  <w:r>
                    <w:t>вложений</w:t>
                  </w:r>
                </w:p>
              </w:txbxContent>
            </v:textbox>
          </v:rect>
        </w:pict>
      </w:r>
      <w:r>
        <w:rPr>
          <w:noProof/>
          <w:sz w:val="28"/>
          <w:szCs w:val="28"/>
        </w:rPr>
        <w:pict>
          <v:rect id="Прямоугольник 44" o:spid="_x0000_s1029" style="position:absolute;left:0;text-align:left;margin-left:26.15pt;margin-top:6.05pt;width:108pt;height:4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" strokeweight="1.5pt">
            <v:textbox>
              <w:txbxContent>
                <w:p w:rsidR="008C5887" w:rsidRDefault="008C5887" w:rsidP="00FF5612">
                  <w:pPr>
                    <w:pStyle w:val="2"/>
                    <w:spacing w:line="240" w:lineRule="auto"/>
                    <w:ind w:firstLine="0"/>
                  </w:pPr>
                  <w:r>
                    <w:t>Бюджет</w:t>
                  </w:r>
                </w:p>
                <w:p w:rsidR="008C5887" w:rsidRDefault="008C5887" w:rsidP="00FF5612">
                  <w:pPr>
                    <w:pStyle w:val="2"/>
                    <w:spacing w:line="240" w:lineRule="auto"/>
                    <w:ind w:firstLine="0"/>
                  </w:pPr>
                  <w:r>
                    <w:t xml:space="preserve"> производства</w:t>
                  </w:r>
                </w:p>
                <w:p w:rsidR="008C5887" w:rsidRDefault="008C5887" w:rsidP="00FF5612">
                  <w:r>
                    <w:t>пп</w:t>
                  </w:r>
                </w:p>
              </w:txbxContent>
            </v:textbox>
          </v:rect>
        </w:pict>
      </w:r>
      <w:r>
        <w:rPr>
          <w:noProof/>
          <w:sz w:val="28"/>
          <w:szCs w:val="28"/>
        </w:rPr>
        <w:pict>
          <v:rect id="Прямоугольник 43" o:spid="_x0000_s1030" style="position:absolute;left:0;text-align:left;margin-left:170.15pt;margin-top:6.05pt;width:84pt;height:71.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" strokeweight="1.5pt">
            <v:textbox>
              <w:txbxContent>
                <w:p w:rsidR="008C5887" w:rsidRDefault="008C5887" w:rsidP="00FF5612">
                  <w:pPr>
                    <w:jc w:val="center"/>
                  </w:pPr>
                  <w:r>
                    <w:t>Бюджет</w:t>
                  </w:r>
                </w:p>
                <w:p w:rsidR="008C5887" w:rsidRDefault="008C5887" w:rsidP="00FF5612">
                  <w:pPr>
                    <w:pStyle w:val="21"/>
                  </w:pPr>
                  <w:r>
                    <w:t>общепроизводственных</w:t>
                  </w:r>
                </w:p>
                <w:p w:rsidR="008C5887" w:rsidRDefault="008C5887" w:rsidP="00FF5612">
                  <w:pPr>
                    <w:pStyle w:val="21"/>
                  </w:pPr>
                  <w:r>
                    <w:t>расходов</w:t>
                  </w:r>
                </w:p>
              </w:txbxContent>
            </v:textbox>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42" o:spid="_x0000_s1188" style="position:absolute;left:0;text-align:left;flip:x y;z-index:251683840;visibility:visible" from="344.15pt,11.75pt" to="362.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"/>
        </w:pict>
      </w:r>
      <w:r>
        <w:rPr>
          <w:noProof/>
          <w:sz w:val="28"/>
          <w:szCs w:val="28"/>
        </w:rPr>
        <w:pict>
          <v:line id="Прямая соединительная линия 41" o:spid="_x0000_s1187" style="position:absolute;left:0;text-align:left;z-index:251684864;visibility:visible" from="362.15pt,11.9pt" to="362.15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"/>
        </w:pict>
      </w:r>
      <w:r>
        <w:rPr>
          <w:noProof/>
          <w:sz w:val="28"/>
          <w:szCs w:val="28"/>
        </w:rPr>
        <w:pict>
          <v:line id="Прямая соединительная линия 40" o:spid="_x0000_s1186" style="position:absolute;left:0;text-align:left;z-index:251708416;visibility:visible" from="260.15pt,11.9pt" to="272.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">
            <v:stroke endarrow="classic"/>
          </v:line>
        </w:pict>
      </w:r>
      <w:r>
        <w:rPr>
          <w:noProof/>
          <w:sz w:val="28"/>
          <w:szCs w:val="28"/>
        </w:rPr>
        <w:pict>
          <v:line id="Прямая соединительная линия 39" o:spid="_x0000_s1185" style="position:absolute;left:0;text-align:left;z-index:251694080;visibility:visible" from="14.15pt,-.1pt" to="2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">
            <v:stroke endarrow="classic"/>
          </v:line>
        </w:pict>
      </w:r>
      <w:r>
        <w:rPr>
          <w:noProof/>
          <w:sz w:val="28"/>
          <w:szCs w:val="28"/>
        </w:rPr>
        <w:pict>
          <v:line id="Прямая соединительная линия 38" o:spid="_x0000_s1184" style="position:absolute;left:0;text-align:left;z-index:251693056;visibility:visible" from="134.15pt,5.9pt" to="152.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">
            <v:stroke endarrow="classic"/>
          </v:line>
        </w:pict>
      </w:r>
      <w:r>
        <w:rPr>
          <w:noProof/>
          <w:sz w:val="28"/>
          <w:szCs w:val="28"/>
        </w:rPr>
        <w:pict>
          <v:line id="Прямая соединительная линия 37" o:spid="_x0000_s1183" style="position:absolute;left:0;text-align:left;flip:y;z-index:251682816;visibility:visible" from="152.15pt,5.9pt" to="152.15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"/>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36" o:spid="_x0000_s1182" style="position:absolute;left:0;text-align:left;z-index:251676672;visibility:visible" from="434.15pt,11.75pt" to="434.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">
            <v:stroke endarrow="classic"/>
          </v:line>
        </w:pict>
      </w:r>
      <w:r>
        <w:rPr>
          <w:noProof/>
          <w:sz w:val="28"/>
          <w:szCs w:val="28"/>
        </w:rPr>
        <w:pict>
          <v:rect id="Прямоугольник 35" o:spid="_x0000_s1031" style="position:absolute;left:0;text-align:left;margin-left:26.15pt;margin-top:23.75pt;width:108pt;height: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" strokeweight="1.5pt">
            <v:textbox>
              <w:txbxContent>
                <w:p w:rsidR="008C5887" w:rsidRDefault="008C5887" w:rsidP="00FF5612">
                  <w:r>
                    <w:t xml:space="preserve">Бюджет закупки/ </w:t>
                  </w:r>
                </w:p>
                <w:p w:rsidR="008C5887" w:rsidRDefault="008C5887" w:rsidP="00FF5612">
                  <w:pPr>
                    <w:jc w:val="center"/>
                  </w:pPr>
                  <w:r>
                    <w:t xml:space="preserve">использования сырья и </w:t>
                  </w:r>
                </w:p>
                <w:p w:rsidR="008C5887" w:rsidRDefault="008C5887" w:rsidP="00FF5612">
                  <w:pPr>
                    <w:jc w:val="center"/>
                  </w:pPr>
                  <w:r>
                    <w:t>материалов</w:t>
                  </w:r>
                </w:p>
              </w:txbxContent>
            </v:textbox>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rect id="Прямоугольник 34" o:spid="_x0000_s1032" style="position:absolute;left:0;text-align:left;margin-left:392.15pt;margin-top:17.6pt;width:84pt;height: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" strokeweight="1.5pt">
            <v:textbox>
              <w:txbxContent>
                <w:p w:rsidR="008C5887" w:rsidRDefault="008C5887" w:rsidP="00FF5612">
                  <w:pPr>
                    <w:jc w:val="center"/>
                  </w:pPr>
                  <w:r>
                    <w:t>Бюджет</w:t>
                  </w:r>
                </w:p>
                <w:p w:rsidR="008C5887" w:rsidRDefault="008C5887" w:rsidP="00FF5612">
                  <w:pPr>
                    <w:jc w:val="center"/>
                  </w:pPr>
                  <w:r>
                    <w:t>движения</w:t>
                  </w:r>
                </w:p>
                <w:p w:rsidR="008C5887" w:rsidRDefault="008C5887" w:rsidP="00FF5612">
                  <w:pPr>
                    <w:jc w:val="center"/>
                  </w:pPr>
                  <w:r>
                    <w:t>денежных</w:t>
                  </w:r>
                </w:p>
                <w:p w:rsidR="008C5887" w:rsidRDefault="008C5887" w:rsidP="00FF5612">
                  <w:pPr>
                    <w:jc w:val="center"/>
                  </w:pPr>
                  <w:r>
                    <w:t>средств</w:t>
                  </w:r>
                </w:p>
              </w:txbxContent>
            </v:textbox>
          </v:rect>
        </w:pict>
      </w:r>
      <w:r>
        <w:rPr>
          <w:noProof/>
          <w:sz w:val="28"/>
          <w:szCs w:val="28"/>
        </w:rPr>
        <w:pict>
          <v:line id="Прямая соединительная линия 33" o:spid="_x0000_s1181" style="position:absolute;left:0;text-align:left;z-index:251674624;visibility:visible" from="212.15pt,5.6pt" to="212.1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">
            <v:stroke endarrow="classic"/>
          </v:line>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rect id="Прямоугольник 32" o:spid="_x0000_s1033" style="position:absolute;left:0;text-align:left;margin-left:272.15pt;margin-top:17.45pt;width:1in;height:6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" strokeweight="1.5pt">
            <v:textbox>
              <w:txbxContent>
                <w:p w:rsidR="008C5887" w:rsidRDefault="008C5887" w:rsidP="00FF5612">
                  <w:pPr>
                    <w:jc w:val="center"/>
                  </w:pPr>
                  <w:r>
                    <w:t xml:space="preserve">Бюджет </w:t>
                  </w:r>
                </w:p>
                <w:p w:rsidR="008C5887" w:rsidRDefault="008C5887" w:rsidP="00FF5612">
                  <w:pPr>
                    <w:jc w:val="center"/>
                  </w:pPr>
                  <w:r>
                    <w:t xml:space="preserve">административных </w:t>
                  </w:r>
                </w:p>
                <w:p w:rsidR="008C5887" w:rsidRDefault="008C5887" w:rsidP="00FF5612">
                  <w:pPr>
                    <w:jc w:val="center"/>
                  </w:pPr>
                  <w:r>
                    <w:t>расходов</w:t>
                  </w:r>
                </w:p>
              </w:txbxContent>
            </v:textbox>
          </v:rect>
        </w:pict>
      </w:r>
      <w:r>
        <w:rPr>
          <w:noProof/>
          <w:sz w:val="28"/>
          <w:szCs w:val="28"/>
        </w:rPr>
        <w:pict>
          <v:line id="Прямая соединительная линия 31" o:spid="_x0000_s1180" style="position:absolute;left:0;text-align:left;z-index:251695104;visibility:visible" from="14.15pt,5.45pt" to="26.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">
            <v:stroke endarrow="classic"/>
          </v:line>
        </w:pict>
      </w:r>
      <w:r>
        <w:rPr>
          <w:noProof/>
          <w:sz w:val="28"/>
          <w:szCs w:val="28"/>
        </w:rPr>
        <w:pict>
          <v:line id="Прямая соединительная линия 30" o:spid="_x0000_s1179" style="position:absolute;left:0;text-align:left;z-index:251692032;visibility:visible" from="134.15pt,5.45pt" to="152.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">
            <v:stroke endarrow="classic"/>
          </v:line>
        </w:pict>
      </w:r>
      <w:r>
        <w:rPr>
          <w:noProof/>
          <w:sz w:val="28"/>
          <w:szCs w:val="28"/>
        </w:rPr>
        <w:pict>
          <v:rect id="Прямоугольник 29" o:spid="_x0000_s1034" style="position:absolute;left:0;text-align:left;margin-left:170.15pt;margin-top:17.45pt;width:84pt;height:6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" strokeweight="1.5pt">
            <v:textbox>
              <w:txbxContent>
                <w:p w:rsidR="008C5887" w:rsidRDefault="008C5887" w:rsidP="00FF5612">
                  <w:pPr>
                    <w:jc w:val="center"/>
                  </w:pPr>
                  <w:r>
                    <w:t>Бюджет производственной себестоимости</w:t>
                  </w:r>
                </w:p>
              </w:txbxContent>
            </v:textbox>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28" o:spid="_x0000_s1178" style="position:absolute;left:0;text-align:left;flip:y;z-index:251703296;visibility:visible" from="380.15pt,5.3pt" to="380.15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"/>
        </w:pict>
      </w:r>
      <w:r>
        <w:rPr>
          <w:noProof/>
          <w:sz w:val="28"/>
          <w:szCs w:val="28"/>
        </w:rPr>
        <w:pict>
          <v:line id="Прямая соединительная линия 27" o:spid="_x0000_s1177" style="position:absolute;left:0;text-align:left;z-index:251704320;visibility:visible" from="380.15pt,5.3pt" to="392.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">
            <v:stroke endarrow="classic"/>
          </v:line>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26" o:spid="_x0000_s1176" style="position:absolute;left:0;text-align:left;z-index:251713536;visibility:visible" from="344.15pt,5pt" to="36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">
            <v:stroke endarrow="classic"/>
          </v:line>
        </w:pict>
      </w:r>
      <w:r>
        <w:rPr>
          <w:noProof/>
          <w:sz w:val="28"/>
          <w:szCs w:val="28"/>
        </w:rPr>
        <w:pict>
          <v:line id="Прямая соединительная линия 25" o:spid="_x0000_s1175" style="position:absolute;left:0;text-align:left;z-index:251709440;visibility:visible" from="260.15pt,5.15pt" to="27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">
            <v:stroke endarrow="classic"/>
          </v:line>
        </w:pict>
      </w:r>
      <w:r>
        <w:rPr>
          <w:noProof/>
          <w:sz w:val="28"/>
          <w:szCs w:val="28"/>
        </w:rPr>
        <w:pict>
          <v:line id="Прямая соединительная линия 24" o:spid="_x0000_s1174" style="position:absolute;left:0;text-align:left;z-index:251677696;visibility:visible" from="434.15pt,11.15pt" to="43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">
            <v:stroke endarrow="classic"/>
          </v:line>
        </w:pict>
      </w:r>
      <w:r>
        <w:rPr>
          <w:noProof/>
          <w:sz w:val="28"/>
          <w:szCs w:val="28"/>
        </w:rPr>
        <w:pict>
          <v:rect id="Прямоугольник 23" o:spid="_x0000_s1035" style="position:absolute;left:0;text-align:left;margin-left:26.15pt;margin-top:17.15pt;width:108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" strokeweight="1.5pt">
            <v:textbox>
              <w:txbxContent>
                <w:p w:rsidR="008C5887" w:rsidRDefault="008C5887" w:rsidP="00FF5612">
                  <w:r>
                    <w:t>Бюджет по труду</w:t>
                  </w:r>
                </w:p>
              </w:txbxContent>
            </v:textbox>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rect id="Прямоугольник 22" o:spid="_x0000_s1036" style="position:absolute;left:0;text-align:left;margin-left:392.15pt;margin-top:5pt;width:84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" strokeweight="1.5pt">
            <v:textbox>
              <w:txbxContent>
                <w:p w:rsidR="008C5887" w:rsidRDefault="008C5887" w:rsidP="00FF5612">
                  <w:pPr>
                    <w:pStyle w:val="21"/>
                  </w:pPr>
                  <w:r>
                    <w:t>Бюджетный баланс</w:t>
                  </w:r>
                </w:p>
              </w:txbxContent>
            </v:textbox>
          </v:rect>
        </w:pict>
      </w:r>
      <w:r>
        <w:rPr>
          <w:noProof/>
          <w:sz w:val="28"/>
          <w:szCs w:val="28"/>
        </w:rPr>
        <w:pict>
          <v:line id="Прямая соединительная линия 21" o:spid="_x0000_s1173" style="position:absolute;left:0;text-align:left;z-index:251696128;visibility:visible" from="14.15pt,5pt" to="2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">
            <v:stroke endarrow="classic"/>
          </v:line>
        </w:pict>
      </w:r>
      <w:r>
        <w:rPr>
          <w:noProof/>
          <w:sz w:val="28"/>
          <w:szCs w:val="28"/>
        </w:rPr>
        <w:pict>
          <v:line id="Прямая соединительная линия 20" o:spid="_x0000_s1172" style="position:absolute;left:0;text-align:left;z-index:251691008;visibility:visible" from="134.15pt,5pt" to="15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">
            <v:stroke endarrow="classic"/>
          </v:line>
        </w:pict>
      </w:r>
      <w:r>
        <w:rPr>
          <w:noProof/>
          <w:sz w:val="28"/>
          <w:szCs w:val="28"/>
        </w:rPr>
        <w:pict>
          <v:line id="Прямая соединительная линия 19" o:spid="_x0000_s1171" style="position:absolute;left:0;text-align:left;flip:y;z-index:251675648;visibility:visible" from="212.15pt,11pt" to="212.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">
            <v:stroke endarrow="classic"/>
          </v:line>
        </w:pict>
      </w:r>
      <w:r>
        <w:rPr>
          <w:noProof/>
          <w:sz w:val="28"/>
          <w:szCs w:val="28"/>
        </w:rPr>
        <w:pict>
          <v:line id="Прямая соединительная линия 18" o:spid="_x0000_s1170" style="position:absolute;left:0;text-align:left;z-index:251685888;visibility:visible" from="224.15pt,11pt" to="22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BBxQ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"/>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17" o:spid="_x0000_s1169" style="position:absolute;left:0;text-align:left;z-index:251711488;visibility:visible" from="314.15pt,10.85pt" to="314.1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">
            <v:stroke endarrow="classic"/>
          </v:line>
        </w:pict>
      </w:r>
      <w:r>
        <w:rPr>
          <w:noProof/>
          <w:sz w:val="28"/>
          <w:szCs w:val="28"/>
        </w:rPr>
        <w:pict>
          <v:line id="Прямая соединительная линия 16" o:spid="_x0000_s1168" style="position:absolute;left:0;text-align:left;flip:x;z-index:251710464;visibility:visible" from="314.15pt,10.85pt" to="362.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"/>
        </w:pict>
      </w:r>
      <w:r>
        <w:rPr>
          <w:noProof/>
          <w:sz w:val="28"/>
          <w:szCs w:val="28"/>
        </w:rPr>
        <w:pict>
          <v:rect id="Прямоугольник 15" o:spid="_x0000_s1037" style="position:absolute;left:0;text-align:left;margin-left:26.15pt;margin-top:22.85pt;width:108pt;height:4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" strokeweight="1.5pt">
            <v:textbox>
              <w:txbxContent>
                <w:p w:rsidR="008C5887" w:rsidRDefault="008C5887" w:rsidP="00FF5612">
                  <w:pPr>
                    <w:jc w:val="center"/>
                    <w:rPr>
                      <w:sz w:val="22"/>
                    </w:rPr>
                  </w:pPr>
                  <w:r>
                    <w:rPr>
                      <w:sz w:val="22"/>
                    </w:rPr>
                    <w:t xml:space="preserve">Бюджет </w:t>
                  </w:r>
                </w:p>
                <w:p w:rsidR="008C5887" w:rsidRDefault="008C5887" w:rsidP="00FF5612">
                  <w:pPr>
                    <w:jc w:val="center"/>
                    <w:rPr>
                      <w:sz w:val="22"/>
                    </w:rPr>
                  </w:pPr>
                  <w:r>
                    <w:rPr>
                      <w:sz w:val="22"/>
                    </w:rPr>
                    <w:t>общецеховых</w:t>
                  </w:r>
                </w:p>
                <w:p w:rsidR="008C5887" w:rsidRDefault="008C5887" w:rsidP="00FF5612">
                  <w:pPr>
                    <w:jc w:val="center"/>
                    <w:rPr>
                      <w:sz w:val="22"/>
                    </w:rPr>
                  </w:pPr>
                  <w:r>
                    <w:rPr>
                      <w:sz w:val="22"/>
                    </w:rPr>
                    <w:t xml:space="preserve"> расходов</w:t>
                  </w:r>
                </w:p>
              </w:txbxContent>
            </v:textbox>
          </v:rect>
        </w:pict>
      </w:r>
      <w:r>
        <w:rPr>
          <w:noProof/>
          <w:sz w:val="28"/>
          <w:szCs w:val="28"/>
        </w:rPr>
        <w:pict>
          <v:rect id="Прямоугольник 14" o:spid="_x0000_s1038" style="position:absolute;left:0;text-align:left;margin-left:170.15pt;margin-top:22.85pt;width:84pt;height:6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" strokeweight="1.5pt">
            <v:textbox>
              <w:txbxContent>
                <w:p w:rsidR="008C5887" w:rsidRDefault="008C5887" w:rsidP="00FF5612">
                  <w:pPr>
                    <w:jc w:val="center"/>
                  </w:pPr>
                  <w:r>
                    <w:t>Бюджет</w:t>
                  </w:r>
                </w:p>
                <w:p w:rsidR="008C5887" w:rsidRDefault="008C5887" w:rsidP="00FF5612">
                  <w:pPr>
                    <w:jc w:val="center"/>
                  </w:pPr>
                  <w:r>
                    <w:t>цеховой</w:t>
                  </w:r>
                </w:p>
                <w:p w:rsidR="008C5887" w:rsidRDefault="008C5887" w:rsidP="00FF5612">
                  <w:pPr>
                    <w:jc w:val="center"/>
                  </w:pPr>
                  <w:r>
                    <w:t>себестоимости</w:t>
                  </w:r>
                </w:p>
              </w:txbxContent>
            </v:textbox>
          </v:rect>
        </w:pict>
      </w:r>
      <w:r>
        <w:rPr>
          <w:noProof/>
          <w:sz w:val="28"/>
          <w:szCs w:val="28"/>
        </w:rPr>
        <w:pict>
          <v:line id="Прямая соединительная линия 13" o:spid="_x0000_s1167" style="position:absolute;left:0;text-align:left;z-index:251687936;visibility:visible" from="296.15pt,10.85pt" to="296.1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">
            <v:stroke endarrow="classic"/>
          </v:line>
        </w:pict>
      </w:r>
      <w:r>
        <w:rPr>
          <w:noProof/>
          <w:sz w:val="28"/>
          <w:szCs w:val="28"/>
        </w:rPr>
        <w:pict>
          <v:line id="Прямая соединительная линия 12" o:spid="_x0000_s1166" style="position:absolute;left:0;text-align:left;z-index:251686912;visibility:visible" from="224.15pt,10.85pt" to="296.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FxAIAAJI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"/>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11" o:spid="_x0000_s1165" style="position:absolute;left:0;text-align:left;z-index:251697152;visibility:visible" from="14.15pt,22.7pt" to="26.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">
            <v:stroke endarrow="classic"/>
          </v:line>
        </w:pict>
      </w:r>
      <w:r>
        <w:rPr>
          <w:noProof/>
          <w:sz w:val="28"/>
          <w:szCs w:val="28"/>
        </w:rPr>
        <w:pict>
          <v:line id="Прямая соединительная линия 10" o:spid="_x0000_s1164" style="position:absolute;left:0;text-align:left;z-index:251689984;visibility:visible" from="134.15pt,22.7pt" to="152.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">
            <v:stroke endarrow="classic"/>
          </v:line>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9" o:spid="_x0000_s1163" style="position:absolute;left:0;text-align:left;z-index:251688960;visibility:visible" from="152.15pt,4.6pt" to="170.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">
            <v:stroke endarrow="classic"/>
          </v:line>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rect id="Прямоугольник 8" o:spid="_x0000_s1039" style="position:absolute;left:0;text-align:left;margin-left:230.15pt;margin-top:22.45pt;width:108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" strokeweight="1.5pt">
            <v:textbox>
              <w:txbxContent>
                <w:p w:rsidR="008C5887" w:rsidRDefault="008C5887" w:rsidP="00FF5612">
                  <w:r w:rsidRPr="00FF5612">
                    <w:t>Бюджет</w:t>
                  </w:r>
                </w:p>
                <w:p w:rsidR="008C5887" w:rsidRDefault="008C5887" w:rsidP="00FF5612">
                  <w:r w:rsidRPr="00FF5612">
                    <w:t>коммерческой</w:t>
                  </w:r>
                </w:p>
                <w:p w:rsidR="008C5887" w:rsidRDefault="008C5887" w:rsidP="00FF5612">
                  <w:pPr>
                    <w:pStyle w:val="21"/>
                    <w:spacing w:line="240" w:lineRule="auto"/>
                  </w:pPr>
                  <w:r>
                    <w:t>себестоимости</w:t>
                  </w:r>
                </w:p>
              </w:txbxContent>
            </v:textbox>
          </v:rect>
        </w:pict>
      </w:r>
      <w:r>
        <w:rPr>
          <w:noProof/>
          <w:sz w:val="28"/>
          <w:szCs w:val="28"/>
        </w:rPr>
        <w:pict>
          <v:rect id="Прямоугольник 7" o:spid="_x0000_s1040" style="position:absolute;left:0;text-align:left;margin-left:26.15pt;margin-top:22.45pt;width:108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" strokeweight="1.5pt">
            <v:textbox>
              <w:txbxContent>
                <w:p w:rsidR="008C5887" w:rsidRDefault="008C5887" w:rsidP="00FF5612">
                  <w:r>
                    <w:t>Бюджетный</w:t>
                  </w:r>
                </w:p>
                <w:p w:rsidR="008C5887" w:rsidRDefault="008C5887" w:rsidP="00FF5612">
                  <w:r>
                    <w:t>отчет о прибылях</w:t>
                  </w:r>
                </w:p>
                <w:p w:rsidR="008C5887" w:rsidRDefault="008C5887" w:rsidP="00FF5612">
                  <w:r>
                    <w:t>и убытках</w:t>
                  </w:r>
                </w:p>
              </w:txbxContent>
            </v:textbox>
          </v:rect>
        </w:pict>
      </w: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6" o:spid="_x0000_s1162" style="position:absolute;left:0;text-align:left;flip:x;z-index:251678720;visibility:visible" from="134.15pt,22.3pt" to="230.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">
            <v:stroke endarrow="classic"/>
          </v:line>
        </w:pict>
      </w:r>
      <w:r>
        <w:rPr>
          <w:noProof/>
          <w:sz w:val="28"/>
          <w:szCs w:val="28"/>
        </w:rPr>
        <w:pict>
          <v:line id="Прямая соединительная линия 5" o:spid="_x0000_s1161" style="position:absolute;left:0;text-align:left;z-index:251698176;visibility:visible" from="8.15pt,22.3pt" to="2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">
            <v:stroke endarrow="classic"/>
          </v:line>
        </w:pict>
      </w:r>
    </w:p>
    <w:p w:rsidR="00FF5612" w:rsidRPr="00FF5612" w:rsidRDefault="00FF5612" w:rsidP="00FF5612">
      <w:pPr>
        <w:widowControl w:val="0"/>
        <w:autoSpaceDE w:val="0"/>
        <w:autoSpaceDN w:val="0"/>
        <w:adjustRightInd w:val="0"/>
        <w:spacing w:line="360" w:lineRule="auto"/>
        <w:ind w:right="-6" w:firstLine="567"/>
        <w:jc w:val="both"/>
        <w:rPr>
          <w:sz w:val="28"/>
          <w:szCs w:val="28"/>
        </w:rPr>
      </w:pPr>
    </w:p>
    <w:p w:rsidR="00FF5612" w:rsidRPr="00FF5612" w:rsidRDefault="00D20F5D" w:rsidP="00FF5612">
      <w:pPr>
        <w:widowControl w:val="0"/>
        <w:autoSpaceDE w:val="0"/>
        <w:autoSpaceDN w:val="0"/>
        <w:adjustRightInd w:val="0"/>
        <w:spacing w:line="360" w:lineRule="auto"/>
        <w:ind w:right="-6" w:firstLine="567"/>
        <w:jc w:val="both"/>
        <w:rPr>
          <w:sz w:val="28"/>
          <w:szCs w:val="28"/>
        </w:rPr>
      </w:pPr>
      <w:r>
        <w:rPr>
          <w:noProof/>
          <w:sz w:val="28"/>
          <w:szCs w:val="28"/>
        </w:rPr>
        <w:pict>
          <v:line id="Прямая соединительная линия 4" o:spid="_x0000_s1160" style="position:absolute;left:0;text-align:left;z-index:251702272;visibility:visible" from="80.15pt,16pt" to="38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"/>
        </w:pict>
      </w:r>
      <w:r>
        <w:rPr>
          <w:noProof/>
          <w:sz w:val="28"/>
          <w:szCs w:val="28"/>
        </w:rPr>
        <w:pict>
          <v:line id="Прямая соединительная линия 3" o:spid="_x0000_s1159" style="position:absolute;left:0;text-align:left;z-index:251701248;visibility:visible" from="80.15pt,4pt" to="8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"/>
        </w:pict>
      </w:r>
    </w:p>
    <w:p w:rsidR="00FF5612" w:rsidRPr="00FF5612" w:rsidRDefault="00FF5612" w:rsidP="00FF5612">
      <w:pPr>
        <w:widowControl w:val="0"/>
        <w:autoSpaceDE w:val="0"/>
        <w:autoSpaceDN w:val="0"/>
        <w:adjustRightInd w:val="0"/>
        <w:spacing w:line="360" w:lineRule="auto"/>
        <w:ind w:right="-6" w:firstLine="567"/>
        <w:jc w:val="both"/>
        <w:rPr>
          <w:sz w:val="28"/>
          <w:szCs w:val="28"/>
        </w:rPr>
      </w:pPr>
    </w:p>
    <w:p w:rsidR="00FF5612" w:rsidRPr="00FF5612" w:rsidRDefault="00FF5612" w:rsidP="00FF5612">
      <w:pPr>
        <w:widowControl w:val="0"/>
        <w:autoSpaceDE w:val="0"/>
        <w:autoSpaceDN w:val="0"/>
        <w:adjustRightInd w:val="0"/>
        <w:spacing w:line="360" w:lineRule="auto"/>
        <w:ind w:right="-6" w:firstLine="567"/>
        <w:jc w:val="both"/>
        <w:rPr>
          <w:sz w:val="28"/>
          <w:szCs w:val="28"/>
        </w:rPr>
      </w:pPr>
      <w:r w:rsidRPr="00FF5612">
        <w:rPr>
          <w:sz w:val="28"/>
          <w:szCs w:val="28"/>
        </w:rPr>
        <w:t>Условные обозначения:</w:t>
      </w:r>
    </w:p>
    <w:p w:rsidR="00FF5612" w:rsidRPr="00FF5612" w:rsidRDefault="00D20F5D" w:rsidP="00590ABC">
      <w:pPr>
        <w:widowControl w:val="0"/>
        <w:numPr>
          <w:ilvl w:val="0"/>
          <w:numId w:val="9"/>
        </w:numPr>
        <w:autoSpaceDE w:val="0"/>
        <w:autoSpaceDN w:val="0"/>
        <w:adjustRightInd w:val="0"/>
        <w:spacing w:line="360" w:lineRule="auto"/>
        <w:ind w:right="-6"/>
        <w:jc w:val="both"/>
        <w:rPr>
          <w:sz w:val="28"/>
          <w:szCs w:val="28"/>
        </w:rPr>
      </w:pPr>
      <w:r>
        <w:rPr>
          <w:noProof/>
          <w:sz w:val="28"/>
          <w:szCs w:val="28"/>
        </w:rPr>
        <w:pict>
          <v:line id="Прямая соединительная линия 2" o:spid="_x0000_s1158" style="position:absolute;left:0;text-align:left;z-index:251712512;visibility:visible" from="-3.85pt,6.85pt" to="44.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">
            <v:stroke endarrow="classic"/>
          </v:line>
        </w:pict>
      </w:r>
      <w:r w:rsidR="00FF5612" w:rsidRPr="00FF5612">
        <w:rPr>
          <w:sz w:val="28"/>
          <w:szCs w:val="28"/>
        </w:rPr>
        <w:t>информационные потоки</w:t>
      </w:r>
    </w:p>
    <w:p w:rsidR="00FF5612" w:rsidRPr="00913BD1" w:rsidRDefault="00E62EEA" w:rsidP="00E11351">
      <w:pPr>
        <w:widowControl w:val="0"/>
        <w:autoSpaceDE w:val="0"/>
        <w:autoSpaceDN w:val="0"/>
        <w:adjustRightInd w:val="0"/>
        <w:spacing w:line="360" w:lineRule="auto"/>
        <w:ind w:right="-6"/>
        <w:jc w:val="center"/>
        <w:rPr>
          <w:sz w:val="28"/>
          <w:szCs w:val="28"/>
        </w:rPr>
      </w:pPr>
      <w:r>
        <w:rPr>
          <w:sz w:val="28"/>
          <w:szCs w:val="28"/>
        </w:rPr>
        <w:t>Рисунок</w:t>
      </w:r>
      <w:r w:rsidR="00FF5612">
        <w:rPr>
          <w:sz w:val="28"/>
          <w:szCs w:val="28"/>
        </w:rPr>
        <w:t xml:space="preserve"> 1.2</w:t>
      </w:r>
      <w:r w:rsidR="00FF5612" w:rsidRPr="00913BD1">
        <w:rPr>
          <w:sz w:val="28"/>
          <w:szCs w:val="28"/>
        </w:rPr>
        <w:t xml:space="preserve"> . Структура общего бюджета</w:t>
      </w:r>
    </w:p>
    <w:p w:rsidR="00FF5612" w:rsidRDefault="00FF5612" w:rsidP="00FF5612">
      <w:pPr>
        <w:widowControl w:val="0"/>
        <w:autoSpaceDE w:val="0"/>
        <w:autoSpaceDN w:val="0"/>
        <w:adjustRightInd w:val="0"/>
        <w:spacing w:line="360" w:lineRule="auto"/>
        <w:ind w:right="-6"/>
        <w:jc w:val="both"/>
        <w:rPr>
          <w:sz w:val="28"/>
          <w:szCs w:val="28"/>
        </w:rPr>
      </w:pPr>
      <w:r w:rsidRPr="00913BD1">
        <w:rPr>
          <w:sz w:val="28"/>
          <w:szCs w:val="28"/>
        </w:rPr>
        <w:t>Прогноз пре</w:t>
      </w:r>
      <w:r w:rsidRPr="00913BD1">
        <w:rPr>
          <w:sz w:val="28"/>
          <w:szCs w:val="28"/>
        </w:rPr>
        <w:softHyphen/>
        <w:t>вращается в бюджет, если допускается его реальность. Сложность окончательного расчета бюджета продаж связана с тем, что объем реализации определяется не только производственными - возмож</w:t>
      </w:r>
      <w:r w:rsidRPr="00913BD1">
        <w:rPr>
          <w:sz w:val="28"/>
          <w:szCs w:val="28"/>
        </w:rPr>
        <w:softHyphen/>
        <w:t xml:space="preserve">ностями </w:t>
      </w:r>
      <w:r w:rsidR="00E62EEA">
        <w:rPr>
          <w:sz w:val="28"/>
          <w:szCs w:val="28"/>
        </w:rPr>
        <w:t>организации</w:t>
      </w:r>
      <w:r w:rsidRPr="00913BD1">
        <w:rPr>
          <w:sz w:val="28"/>
          <w:szCs w:val="28"/>
        </w:rPr>
        <w:t>, но и факторами конъюнктуры (деятельностью конкурентов; общим положением на национальном и мировом рынках; политикой ценообразования и т.д.).</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lastRenderedPageBreak/>
        <w:t>Расчет объема реализации осуществляется на основе статистических мето</w:t>
      </w:r>
      <w:r w:rsidR="00E62EEA">
        <w:rPr>
          <w:sz w:val="28"/>
          <w:szCs w:val="28"/>
        </w:rPr>
        <w:t>дов с использованием экономико -</w:t>
      </w:r>
      <w:r w:rsidRPr="00913BD1">
        <w:rPr>
          <w:sz w:val="28"/>
          <w:szCs w:val="28"/>
        </w:rPr>
        <w:t xml:space="preserve"> математических моделей, а также на основе экспертных оценок.</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На базе бюджета продаж формируются бюджеты, характери</w:t>
      </w:r>
      <w:r w:rsidRPr="00913BD1">
        <w:rPr>
          <w:sz w:val="28"/>
          <w:szCs w:val="28"/>
        </w:rPr>
        <w:softHyphen/>
        <w:t>зующие затраты на производство и реализацию продукции или на внедрение нового технологического процесса (бюджет закупки сырья и материалов, бюджеты коммерческих и администра</w:t>
      </w:r>
      <w:r w:rsidRPr="00913BD1">
        <w:rPr>
          <w:sz w:val="28"/>
          <w:szCs w:val="28"/>
        </w:rPr>
        <w:softHyphen/>
        <w:t>тивных расходов, бюджет по труду и т. п.). Для составления этих бюджетов необходимо:</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1. Определить объем затрат;</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2. Сгруппировать затраты с учетом специфики процесса производства и изменений объема реализации продукции;</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3. Вычислить нормативы (стандарты) общепроизводственных, коммерческих и административных расходов на предстоящий пе</w:t>
      </w:r>
      <w:r w:rsidRPr="00913BD1">
        <w:rPr>
          <w:sz w:val="28"/>
          <w:szCs w:val="28"/>
        </w:rPr>
        <w:softHyphen/>
        <w:t>риод.</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Бюджет производства показывает, сколько единиц продукции или услуг необходимо произвести, чтобы обеспечить запланиро</w:t>
      </w:r>
      <w:r w:rsidRPr="00913BD1">
        <w:rPr>
          <w:sz w:val="28"/>
          <w:szCs w:val="28"/>
        </w:rPr>
        <w:softHyphen/>
        <w:t>ванные продажи и требуемый уровень запасов.</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На основе оперативных бюджетов составляется бюджетный отчет о прибылях и убытках. Информация о доходах берется из бюджета продаж.</w:t>
      </w:r>
    </w:p>
    <w:p w:rsidR="00FF5612" w:rsidRPr="00913BD1" w:rsidRDefault="00FF5612" w:rsidP="00FF5612">
      <w:pPr>
        <w:widowControl w:val="0"/>
        <w:autoSpaceDE w:val="0"/>
        <w:autoSpaceDN w:val="0"/>
        <w:adjustRightInd w:val="0"/>
        <w:spacing w:line="360" w:lineRule="auto"/>
        <w:ind w:right="-6"/>
        <w:jc w:val="both"/>
        <w:rPr>
          <w:sz w:val="28"/>
          <w:szCs w:val="28"/>
        </w:rPr>
      </w:pPr>
      <w:r w:rsidRPr="00913BD1">
        <w:rPr>
          <w:sz w:val="28"/>
          <w:szCs w:val="28"/>
        </w:rPr>
        <w:t>Финансовый бюджет</w:t>
      </w:r>
      <w:r w:rsidRPr="00913BD1">
        <w:rPr>
          <w:i/>
          <w:iCs/>
          <w:sz w:val="28"/>
          <w:szCs w:val="28"/>
        </w:rPr>
        <w:t xml:space="preserve"> —</w:t>
      </w:r>
      <w:r w:rsidRPr="00913BD1">
        <w:rPr>
          <w:sz w:val="28"/>
          <w:szCs w:val="28"/>
        </w:rPr>
        <w:t xml:space="preserve"> это план, в котором отражаются объем и структура предполагаемых источников средств и планируемые направления их использования. Финансовый бюджет состоит из бюджета денежных средств, бюджета капитальных вложений ибюджетного баланса. Взаимосвязь финансового и операцион</w:t>
      </w:r>
      <w:r w:rsidR="00E62EEA">
        <w:rPr>
          <w:sz w:val="28"/>
          <w:szCs w:val="28"/>
        </w:rPr>
        <w:t xml:space="preserve">ного бюджетов показана на рисунке </w:t>
      </w:r>
      <w:r>
        <w:rPr>
          <w:sz w:val="28"/>
          <w:szCs w:val="28"/>
        </w:rPr>
        <w:t>1.2</w:t>
      </w:r>
      <w:r w:rsidRPr="00913BD1">
        <w:rPr>
          <w:sz w:val="28"/>
          <w:szCs w:val="28"/>
        </w:rPr>
        <w:t>. Финансовый бюджет составляется с учетом информации, содержащейся в бюджетном отчете о при</w:t>
      </w:r>
      <w:r w:rsidRPr="00913BD1">
        <w:rPr>
          <w:sz w:val="28"/>
          <w:szCs w:val="28"/>
        </w:rPr>
        <w:softHyphen/>
        <w:t>былях и убытках.</w:t>
      </w:r>
    </w:p>
    <w:p w:rsidR="00FF5612" w:rsidRDefault="00FF5612" w:rsidP="00FF5612">
      <w:pPr>
        <w:widowControl w:val="0"/>
        <w:autoSpaceDE w:val="0"/>
        <w:autoSpaceDN w:val="0"/>
        <w:adjustRightInd w:val="0"/>
        <w:spacing w:line="360" w:lineRule="auto"/>
        <w:ind w:right="-6"/>
        <w:jc w:val="both"/>
        <w:rPr>
          <w:sz w:val="28"/>
          <w:szCs w:val="28"/>
        </w:rPr>
      </w:pPr>
      <w:r w:rsidRPr="00913BD1">
        <w:rPr>
          <w:sz w:val="28"/>
          <w:szCs w:val="28"/>
        </w:rPr>
        <w:t>Бюджет движения денежных средств — это планденежных по</w:t>
      </w:r>
      <w:r w:rsidRPr="00913BD1">
        <w:rPr>
          <w:sz w:val="28"/>
          <w:szCs w:val="28"/>
        </w:rPr>
        <w:softHyphen/>
        <w:t>ступлений и платежей. При расчете бюджета движения денежных средств принципиально важно определить время фактических поступлений и платежей, ане время исполнения хозяйственных операций.</w:t>
      </w:r>
    </w:p>
    <w:p w:rsidR="00203BDB" w:rsidRPr="00203BDB" w:rsidRDefault="00203BDB" w:rsidP="00203BDB">
      <w:pPr>
        <w:widowControl w:val="0"/>
        <w:autoSpaceDE w:val="0"/>
        <w:autoSpaceDN w:val="0"/>
        <w:adjustRightInd w:val="0"/>
        <w:spacing w:line="360" w:lineRule="auto"/>
        <w:ind w:right="-6"/>
        <w:jc w:val="both"/>
        <w:rPr>
          <w:sz w:val="28"/>
          <w:szCs w:val="28"/>
        </w:rPr>
      </w:pPr>
      <w:r w:rsidRPr="00203BDB">
        <w:rPr>
          <w:sz w:val="28"/>
          <w:szCs w:val="28"/>
        </w:rPr>
        <w:t>Бюджет капитальных вложений на основе выбранного крите</w:t>
      </w:r>
      <w:r w:rsidRPr="00203BDB">
        <w:rPr>
          <w:sz w:val="28"/>
          <w:szCs w:val="28"/>
        </w:rPr>
        <w:softHyphen/>
        <w:t xml:space="preserve">рия </w:t>
      </w:r>
      <w:r w:rsidRPr="00203BDB">
        <w:rPr>
          <w:sz w:val="28"/>
          <w:szCs w:val="28"/>
        </w:rPr>
        <w:lastRenderedPageBreak/>
        <w:t>рентабельности инвестиций определяет, какие долгосрочные активы необходимо приобрести или построить. Информация, со</w:t>
      </w:r>
      <w:r w:rsidRPr="00203BDB">
        <w:rPr>
          <w:sz w:val="28"/>
          <w:szCs w:val="28"/>
        </w:rPr>
        <w:softHyphen/>
        <w:t>держащаяся в этом бюджете, влияет на бюджет движения денеж</w:t>
      </w:r>
      <w:r w:rsidRPr="00203BDB">
        <w:rPr>
          <w:sz w:val="28"/>
          <w:szCs w:val="28"/>
        </w:rPr>
        <w:softHyphen/>
        <w:t>ных средств (затрагивая вопросы выплаты процентов), на бюд</w:t>
      </w:r>
      <w:r w:rsidRPr="00203BDB">
        <w:rPr>
          <w:sz w:val="28"/>
          <w:szCs w:val="28"/>
        </w:rPr>
        <w:softHyphen/>
        <w:t>жетный отчет о прибылях и убытках, на бюджетный бухгалтер</w:t>
      </w:r>
      <w:r w:rsidRPr="00203BDB">
        <w:rPr>
          <w:sz w:val="28"/>
          <w:szCs w:val="28"/>
        </w:rPr>
        <w:softHyphen/>
        <w:t>ский баланс (изменяя величину основных средств и других долго</w:t>
      </w:r>
      <w:r w:rsidRPr="00203BDB">
        <w:rPr>
          <w:sz w:val="28"/>
          <w:szCs w:val="28"/>
        </w:rPr>
        <w:softHyphen/>
        <w:t>срочных активов).</w:t>
      </w:r>
    </w:p>
    <w:p w:rsidR="00203BDB" w:rsidRPr="00203BDB" w:rsidRDefault="00203BDB" w:rsidP="00203BDB">
      <w:pPr>
        <w:widowControl w:val="0"/>
        <w:autoSpaceDE w:val="0"/>
        <w:autoSpaceDN w:val="0"/>
        <w:adjustRightInd w:val="0"/>
        <w:spacing w:line="360" w:lineRule="auto"/>
        <w:ind w:right="-6"/>
        <w:jc w:val="both"/>
        <w:rPr>
          <w:sz w:val="28"/>
          <w:szCs w:val="28"/>
        </w:rPr>
      </w:pPr>
      <w:r w:rsidRPr="00203BDB">
        <w:rPr>
          <w:sz w:val="28"/>
          <w:szCs w:val="28"/>
        </w:rPr>
        <w:t>Завершающим шагом в процессе подготовки общего бюджета служит разработка бюджетного бухгалтерского баланса, который характеризует изменения в финансовом и имущественном поло</w:t>
      </w:r>
      <w:r w:rsidRPr="00203BDB">
        <w:rPr>
          <w:sz w:val="28"/>
          <w:szCs w:val="28"/>
        </w:rPr>
        <w:softHyphen/>
        <w:t>жении предприятия при условии выполнения запланированных в предыдущих бюджетах хозяйственных и финансовых операций.</w:t>
      </w:r>
    </w:p>
    <w:p w:rsidR="00203BDB" w:rsidRPr="00203BDB" w:rsidRDefault="00E62EEA" w:rsidP="00203BDB">
      <w:pPr>
        <w:widowControl w:val="0"/>
        <w:autoSpaceDE w:val="0"/>
        <w:autoSpaceDN w:val="0"/>
        <w:adjustRightInd w:val="0"/>
        <w:spacing w:line="360" w:lineRule="auto"/>
        <w:ind w:right="-6"/>
        <w:jc w:val="both"/>
        <w:rPr>
          <w:sz w:val="28"/>
          <w:szCs w:val="28"/>
        </w:rPr>
      </w:pPr>
      <w:r>
        <w:rPr>
          <w:sz w:val="28"/>
          <w:szCs w:val="28"/>
        </w:rPr>
        <w:t xml:space="preserve">       На рисунке</w:t>
      </w:r>
      <w:r w:rsidR="00203BDB">
        <w:rPr>
          <w:sz w:val="28"/>
          <w:szCs w:val="28"/>
        </w:rPr>
        <w:t xml:space="preserve"> 1.3</w:t>
      </w:r>
      <w:r w:rsidR="00203BDB" w:rsidRPr="00203BDB">
        <w:rPr>
          <w:sz w:val="28"/>
          <w:szCs w:val="28"/>
        </w:rPr>
        <w:t xml:space="preserve"> схематически представлен процесс формирования общего бюджета. В рамках же управленияоборотным капиталом основное вни</w:t>
      </w:r>
      <w:r w:rsidR="00203BDB" w:rsidRPr="00203BDB">
        <w:rPr>
          <w:sz w:val="28"/>
          <w:szCs w:val="28"/>
        </w:rPr>
        <w:softHyphen/>
        <w:t>мание уделяется анализу и планированию движения денежных средств.</w:t>
      </w:r>
    </w:p>
    <w:p w:rsidR="00203BDB" w:rsidRPr="00203BDB" w:rsidRDefault="00203BDB" w:rsidP="00203BDB">
      <w:pPr>
        <w:widowControl w:val="0"/>
        <w:autoSpaceDE w:val="0"/>
        <w:autoSpaceDN w:val="0"/>
        <w:adjustRightInd w:val="0"/>
        <w:spacing w:line="360" w:lineRule="auto"/>
        <w:ind w:right="-6"/>
        <w:jc w:val="both"/>
        <w:rPr>
          <w:sz w:val="28"/>
          <w:szCs w:val="28"/>
        </w:rPr>
      </w:pPr>
      <w:r w:rsidRPr="00203BDB">
        <w:rPr>
          <w:sz w:val="28"/>
          <w:szCs w:val="28"/>
        </w:rPr>
        <w:t xml:space="preserve">В целях контроля </w:t>
      </w:r>
      <w:r w:rsidR="00E62EEA">
        <w:rPr>
          <w:sz w:val="28"/>
          <w:szCs w:val="28"/>
        </w:rPr>
        <w:t>над</w:t>
      </w:r>
      <w:r w:rsidRPr="00203BDB">
        <w:rPr>
          <w:sz w:val="28"/>
          <w:szCs w:val="28"/>
        </w:rPr>
        <w:t xml:space="preserve"> поступлением фактической выручки на расчетный счет и расходованием наличных финансовых ресурсовпредприятию необходимо оперативное финансовое планирование, которое дополняет текущее. Это связано с тем, что финансирование плановых мероприятий должно осуществляться за счет заработанных предприятием средств, что требует повседневного эффективного контроля </w:t>
      </w:r>
      <w:r w:rsidR="00E62EEA">
        <w:rPr>
          <w:sz w:val="28"/>
          <w:szCs w:val="28"/>
        </w:rPr>
        <w:t>над</w:t>
      </w:r>
      <w:r w:rsidRPr="00203BDB">
        <w:rPr>
          <w:sz w:val="28"/>
          <w:szCs w:val="28"/>
        </w:rPr>
        <w:t xml:space="preserve"> формированием и использованием финансовых ресурсов.</w:t>
      </w:r>
    </w:p>
    <w:p w:rsidR="00203BDB" w:rsidRPr="00203BDB" w:rsidRDefault="00203BDB" w:rsidP="00203BDB">
      <w:pPr>
        <w:widowControl w:val="0"/>
        <w:autoSpaceDE w:val="0"/>
        <w:autoSpaceDN w:val="0"/>
        <w:adjustRightInd w:val="0"/>
        <w:spacing w:line="360" w:lineRule="auto"/>
        <w:ind w:right="-6"/>
        <w:jc w:val="both"/>
        <w:rPr>
          <w:sz w:val="28"/>
          <w:szCs w:val="28"/>
        </w:rPr>
      </w:pPr>
      <w:r w:rsidRPr="00203BDB">
        <w:rPr>
          <w:sz w:val="28"/>
          <w:szCs w:val="28"/>
        </w:rPr>
        <w:t>В рамках оперативного финансового планирования решаются следующие задачи:</w:t>
      </w:r>
    </w:p>
    <w:p w:rsidR="00203BDB" w:rsidRPr="00203BDB" w:rsidRDefault="00203BDB" w:rsidP="00590ABC">
      <w:pPr>
        <w:widowControl w:val="0"/>
        <w:numPr>
          <w:ilvl w:val="0"/>
          <w:numId w:val="10"/>
        </w:numPr>
        <w:tabs>
          <w:tab w:val="num" w:pos="851"/>
        </w:tabs>
        <w:autoSpaceDE w:val="0"/>
        <w:autoSpaceDN w:val="0"/>
        <w:adjustRightInd w:val="0"/>
        <w:spacing w:line="360" w:lineRule="auto"/>
        <w:ind w:right="-6"/>
        <w:jc w:val="both"/>
        <w:rPr>
          <w:sz w:val="28"/>
          <w:szCs w:val="28"/>
        </w:rPr>
      </w:pPr>
      <w:r w:rsidRPr="00203BDB">
        <w:rPr>
          <w:sz w:val="28"/>
          <w:szCs w:val="28"/>
        </w:rPr>
        <w:t>конкретизация  установленного  бюджетного   задания  для структурных подразделений;</w:t>
      </w:r>
    </w:p>
    <w:p w:rsidR="00203BDB" w:rsidRPr="00203BDB" w:rsidRDefault="00203BDB" w:rsidP="00590ABC">
      <w:pPr>
        <w:widowControl w:val="0"/>
        <w:numPr>
          <w:ilvl w:val="0"/>
          <w:numId w:val="10"/>
        </w:numPr>
        <w:tabs>
          <w:tab w:val="num" w:pos="851"/>
        </w:tabs>
        <w:autoSpaceDE w:val="0"/>
        <w:autoSpaceDN w:val="0"/>
        <w:adjustRightInd w:val="0"/>
        <w:spacing w:line="360" w:lineRule="auto"/>
        <w:ind w:right="-6"/>
        <w:jc w:val="both"/>
        <w:rPr>
          <w:sz w:val="28"/>
          <w:szCs w:val="28"/>
        </w:rPr>
      </w:pPr>
      <w:r w:rsidRPr="00203BDB">
        <w:rPr>
          <w:sz w:val="28"/>
          <w:szCs w:val="28"/>
        </w:rPr>
        <w:t>контроль (мониторинг) исполнения бюджета самими структурными подразделениями (центрами финансовой ответственности) и финансово-экономической службой;</w:t>
      </w:r>
      <w:r w:rsidRPr="00203BDB">
        <w:rPr>
          <w:sz w:val="28"/>
          <w:szCs w:val="28"/>
        </w:rPr>
        <w:tab/>
      </w:r>
    </w:p>
    <w:p w:rsidR="00203BDB" w:rsidRPr="00203BDB" w:rsidRDefault="00203BDB" w:rsidP="00590ABC">
      <w:pPr>
        <w:pStyle w:val="a7"/>
        <w:widowControl w:val="0"/>
        <w:numPr>
          <w:ilvl w:val="0"/>
          <w:numId w:val="10"/>
        </w:numPr>
        <w:autoSpaceDE w:val="0"/>
        <w:autoSpaceDN w:val="0"/>
        <w:adjustRightInd w:val="0"/>
        <w:spacing w:line="360" w:lineRule="auto"/>
        <w:ind w:right="-6"/>
        <w:jc w:val="both"/>
        <w:rPr>
          <w:sz w:val="28"/>
          <w:szCs w:val="28"/>
        </w:rPr>
      </w:pPr>
      <w:r w:rsidRPr="00203BDB">
        <w:rPr>
          <w:sz w:val="28"/>
          <w:szCs w:val="28"/>
        </w:rPr>
        <w:t>увязка финансовых показателей с движением материальных ценностей и с системой материального стимулирования</w:t>
      </w:r>
    </w:p>
    <w:p w:rsidR="00FF5612" w:rsidRPr="00913BD1" w:rsidRDefault="00FF5612" w:rsidP="00FF5612">
      <w:pPr>
        <w:widowControl w:val="0"/>
        <w:autoSpaceDE w:val="0"/>
        <w:autoSpaceDN w:val="0"/>
        <w:adjustRightInd w:val="0"/>
        <w:spacing w:line="360" w:lineRule="auto"/>
        <w:ind w:right="-6"/>
        <w:jc w:val="both"/>
        <w:rPr>
          <w:sz w:val="28"/>
          <w:szCs w:val="28"/>
        </w:rPr>
      </w:pPr>
    </w:p>
    <w:p w:rsidR="00203BDB" w:rsidRPr="00913BD1" w:rsidRDefault="00203BDB" w:rsidP="00590ABC">
      <w:pPr>
        <w:widowControl w:val="0"/>
        <w:numPr>
          <w:ilvl w:val="0"/>
          <w:numId w:val="10"/>
        </w:numPr>
        <w:autoSpaceDE w:val="0"/>
        <w:autoSpaceDN w:val="0"/>
        <w:adjustRightInd w:val="0"/>
        <w:spacing w:line="360" w:lineRule="auto"/>
        <w:ind w:right="-6"/>
        <w:jc w:val="both"/>
        <w:rPr>
          <w:sz w:val="28"/>
          <w:szCs w:val="28"/>
        </w:rPr>
      </w:pPr>
      <w:r w:rsidRPr="00913BD1">
        <w:rPr>
          <w:sz w:val="28"/>
          <w:szCs w:val="28"/>
        </w:rPr>
        <w:t>эффективное управление оборотным капиталом (денежными</w:t>
      </w:r>
      <w:r w:rsidRPr="00913BD1">
        <w:rPr>
          <w:sz w:val="28"/>
          <w:szCs w:val="28"/>
        </w:rPr>
        <w:br/>
        <w:t>средствами и их эквивалентами, дебиторской задолженностью) и кредиторской задолженностью, исходя из критерия выбора опти</w:t>
      </w:r>
      <w:r w:rsidRPr="00913BD1">
        <w:rPr>
          <w:sz w:val="28"/>
          <w:szCs w:val="28"/>
        </w:rPr>
        <w:softHyphen/>
        <w:t>мальных альтернатив в рамках утвержденного бюджета.</w:t>
      </w:r>
    </w:p>
    <w:p w:rsidR="00203BDB" w:rsidRDefault="00D20F5D" w:rsidP="00203BDB">
      <w:pPr>
        <w:widowControl w:val="0"/>
        <w:shd w:val="clear" w:color="auto" w:fill="FFFFFF"/>
        <w:tabs>
          <w:tab w:val="left" w:pos="1042"/>
        </w:tabs>
        <w:autoSpaceDE w:val="0"/>
        <w:autoSpaceDN w:val="0"/>
        <w:adjustRightInd w:val="0"/>
        <w:spacing w:line="360" w:lineRule="auto"/>
        <w:ind w:right="400"/>
        <w:jc w:val="both"/>
        <w:rPr>
          <w:sz w:val="28"/>
          <w:szCs w:val="28"/>
        </w:rPr>
      </w:pPr>
      <w:r w:rsidRPr="00D20F5D">
        <w:rPr>
          <w:rFonts w:ascii="Arial" w:hAnsi="Arial" w:cs="Arial"/>
          <w:b/>
          <w:bCs/>
          <w:noProof/>
          <w:sz w:val="20"/>
          <w:szCs w:val="20"/>
        </w:rPr>
        <w:pict>
          <v:line id="Прямая соединительная линия 87" o:spid="_x0000_s1157" style="position:absolute;left:0;text-align:left;z-index:251745280;visibility:visible" from="86.15pt,234.2pt" to="128.1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">
            <v:stroke startarrow="classic" endarrow="classic"/>
          </v:line>
        </w:pict>
      </w:r>
      <w:r w:rsidRPr="00D20F5D">
        <w:rPr>
          <w:rFonts w:ascii="Arial" w:hAnsi="Arial" w:cs="Arial"/>
          <w:b/>
          <w:bCs/>
          <w:noProof/>
          <w:sz w:val="20"/>
          <w:szCs w:val="20"/>
        </w:rPr>
        <w:pict>
          <v:line id="Прямая соединительная линия 86" o:spid="_x0000_s1156" style="position:absolute;left:0;text-align:left;z-index:251744256;visibility:visible" from="86.15pt,336.2pt" to="128.15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">
            <v:stroke startarrow="classic" endarrow="classic"/>
          </v:line>
        </w:pict>
      </w:r>
      <w:r w:rsidRPr="00D20F5D">
        <w:rPr>
          <w:rFonts w:ascii="Arial" w:hAnsi="Arial" w:cs="Arial"/>
          <w:b/>
          <w:bCs/>
          <w:noProof/>
          <w:sz w:val="20"/>
          <w:szCs w:val="20"/>
        </w:rPr>
        <w:pict>
          <v:line id="Прямая соединительная линия 85" o:spid="_x0000_s1155" style="position:absolute;left:0;text-align:left;z-index:251735040;visibility:visible" from="428.15pt,402.2pt" to="428.15pt,4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"/>
        </w:pict>
      </w:r>
      <w:r w:rsidRPr="00D20F5D">
        <w:rPr>
          <w:rFonts w:ascii="Arial" w:hAnsi="Arial" w:cs="Arial"/>
          <w:b/>
          <w:bCs/>
          <w:noProof/>
          <w:sz w:val="20"/>
          <w:szCs w:val="20"/>
        </w:rPr>
        <w:pict>
          <v:line id="Прямая соединительная линия 84" o:spid="_x0000_s1154" style="position:absolute;left:0;text-align:left;flip:x y;z-index:251736064;visibility:visible" from="314.15pt,360.2pt" to="428.15pt,4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">
            <v:stroke endarrow="classic"/>
          </v:line>
        </w:pict>
      </w:r>
      <w:r w:rsidRPr="00D20F5D">
        <w:rPr>
          <w:rFonts w:ascii="Arial" w:hAnsi="Arial" w:cs="Arial"/>
          <w:b/>
          <w:bCs/>
          <w:noProof/>
          <w:sz w:val="20"/>
          <w:szCs w:val="20"/>
        </w:rPr>
        <w:pict>
          <v:line id="Прямая соединительная линия 83" o:spid="_x0000_s1153" style="position:absolute;left:0;text-align:left;z-index:251734016;visibility:visible" from="428.15pt,300.2pt" to="428.15pt,3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"/>
        </w:pict>
      </w:r>
      <w:r w:rsidRPr="00D20F5D">
        <w:rPr>
          <w:rFonts w:ascii="Arial" w:hAnsi="Arial" w:cs="Arial"/>
          <w:b/>
          <w:bCs/>
          <w:noProof/>
          <w:sz w:val="20"/>
          <w:szCs w:val="20"/>
        </w:rPr>
        <w:pict>
          <v:line id="Прямая соединительная линия 82" o:spid="_x0000_s1152" style="position:absolute;left:0;text-align:left;z-index:251731968;visibility:visible" from="452.15pt,300.2pt" to="452.15pt,3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">
            <v:stroke endarrow="classic"/>
          </v:line>
        </w:pict>
      </w:r>
      <w:r w:rsidRPr="00D20F5D">
        <w:rPr>
          <w:rFonts w:ascii="Arial" w:hAnsi="Arial" w:cs="Arial"/>
          <w:b/>
          <w:bCs/>
          <w:noProof/>
          <w:sz w:val="20"/>
          <w:szCs w:val="20"/>
        </w:rPr>
        <w:pict>
          <v:rect id="Прямоугольник 81" o:spid="_x0000_s1041" style="position:absolute;left:0;text-align:left;margin-left:398.15pt;margin-top:186.2pt;width:84pt;height:114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" strokeweight="1.5pt">
            <v:textbox>
              <w:txbxContent>
                <w:p w:rsidR="008C5887" w:rsidRDefault="008C5887" w:rsidP="00203BDB">
                  <w:r>
                    <w:t xml:space="preserve">Бюджет </w:t>
                  </w:r>
                </w:p>
                <w:p w:rsidR="008C5887" w:rsidRDefault="008C5887" w:rsidP="00203BDB">
                  <w:r>
                    <w:t>основных материалов</w:t>
                  </w:r>
                </w:p>
                <w:p w:rsidR="008C5887" w:rsidRDefault="008C5887" w:rsidP="00203BDB">
                  <w:r>
                    <w:t>Бюджет</w:t>
                  </w:r>
                </w:p>
                <w:p w:rsidR="008C5887" w:rsidRDefault="008C5887" w:rsidP="00203BDB">
                  <w:r>
                    <w:t xml:space="preserve">вспомогательных </w:t>
                  </w:r>
                </w:p>
                <w:p w:rsidR="008C5887" w:rsidRDefault="008C5887" w:rsidP="00203BDB">
                  <w:r>
                    <w:t>материалов</w:t>
                  </w:r>
                </w:p>
              </w:txbxContent>
            </v:textbox>
          </v:rect>
        </w:pict>
      </w:r>
      <w:r w:rsidRPr="00D20F5D">
        <w:rPr>
          <w:rFonts w:ascii="Arial" w:hAnsi="Arial" w:cs="Arial"/>
          <w:b/>
          <w:bCs/>
          <w:noProof/>
          <w:sz w:val="20"/>
          <w:szCs w:val="20"/>
        </w:rPr>
        <w:pict>
          <v:rect id="Прямоугольник 80" o:spid="_x0000_s1042" style="position:absolute;left:0;text-align:left;margin-left:398.15pt;margin-top:360.2pt;width:84pt;height:4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" strokeweight="1.5pt">
            <v:textbox>
              <w:txbxContent>
                <w:p w:rsidR="008C5887" w:rsidRDefault="008C5887" w:rsidP="00203BDB">
                  <w:r>
                    <w:t>Бюджет</w:t>
                  </w:r>
                </w:p>
                <w:p w:rsidR="008C5887" w:rsidRDefault="008C5887" w:rsidP="00203BDB">
                  <w:r>
                    <w:t>снабжения</w:t>
                  </w:r>
                </w:p>
              </w:txbxContent>
            </v:textbox>
          </v:rect>
        </w:pict>
      </w:r>
      <w:r w:rsidRPr="00D20F5D">
        <w:rPr>
          <w:rFonts w:ascii="Arial" w:hAnsi="Arial" w:cs="Arial"/>
          <w:b/>
          <w:bCs/>
          <w:noProof/>
          <w:sz w:val="20"/>
          <w:szCs w:val="20"/>
        </w:rPr>
        <w:pict>
          <v:line id="Прямая соединительная линия 79" o:spid="_x0000_s1151" style="position:absolute;left:0;text-align:left;z-index:251730944;visibility:visible" from="452.15pt,168.2pt" to="452.15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">
            <v:stroke endarrow="classic"/>
          </v:line>
        </w:pict>
      </w:r>
      <w:r w:rsidRPr="00D20F5D">
        <w:rPr>
          <w:rFonts w:ascii="Arial" w:hAnsi="Arial" w:cs="Arial"/>
          <w:b/>
          <w:bCs/>
          <w:noProof/>
          <w:sz w:val="20"/>
          <w:szCs w:val="20"/>
        </w:rPr>
        <w:pict>
          <v:line id="Прямая соединительная линия 78" o:spid="_x0000_s1150" style="position:absolute;left:0;text-align:left;z-index:251732992;visibility:visible" from="428.15pt,168.2pt" to="428.15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sQxgIAAJI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"/>
        </w:pict>
      </w:r>
      <w:r w:rsidRPr="00D20F5D">
        <w:rPr>
          <w:rFonts w:ascii="Arial" w:hAnsi="Arial" w:cs="Arial"/>
          <w:b/>
          <w:bCs/>
          <w:noProof/>
          <w:sz w:val="20"/>
          <w:szCs w:val="20"/>
        </w:rPr>
        <w:pict>
          <v:line id="Прямая соединительная линия 77" o:spid="_x0000_s1149" style="position:absolute;left:0;text-align:left;flip:x;z-index:251743232;visibility:visible" from="86.15pt,192.2pt" to="128.15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">
            <v:stroke startarrow="classic" endarrow="classic"/>
          </v:line>
        </w:pict>
      </w:r>
      <w:r w:rsidRPr="00D20F5D">
        <w:rPr>
          <w:rFonts w:ascii="Arial" w:hAnsi="Arial" w:cs="Arial"/>
          <w:b/>
          <w:bCs/>
          <w:noProof/>
          <w:sz w:val="20"/>
          <w:szCs w:val="20"/>
        </w:rPr>
        <w:pict>
          <v:rect id="Прямоугольник 76" o:spid="_x0000_s1043" style="position:absolute;left:0;text-align:left;margin-left:128.15pt;margin-top:180.2pt;width:228pt;height:6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" strokeweight="1.5pt">
            <v:textbox>
              <w:txbxContent>
                <w:p w:rsidR="008C5887" w:rsidRDefault="008C5887" w:rsidP="00203BDB">
                  <w:r>
                    <w:t>Производственная программа</w:t>
                  </w:r>
                </w:p>
                <w:p w:rsidR="008C5887" w:rsidRDefault="008C5887" w:rsidP="00203BDB">
                  <w:r>
                    <w:t>Программа затрат на производство</w:t>
                  </w:r>
                </w:p>
                <w:p w:rsidR="008C5887" w:rsidRDefault="008C5887" w:rsidP="00203BDB">
                  <w:r>
                    <w:t>Программа работы вспомогательных</w:t>
                  </w:r>
                </w:p>
                <w:p w:rsidR="008C5887" w:rsidRDefault="008C5887" w:rsidP="00203BDB">
                  <w:r>
                    <w:t>производственных участков</w:t>
                  </w:r>
                </w:p>
              </w:txbxContent>
            </v:textbox>
          </v:rect>
        </w:pict>
      </w:r>
      <w:r w:rsidRPr="00D20F5D">
        <w:rPr>
          <w:rFonts w:ascii="Arial" w:hAnsi="Arial" w:cs="Arial"/>
          <w:b/>
          <w:bCs/>
          <w:noProof/>
          <w:sz w:val="20"/>
          <w:szCs w:val="20"/>
        </w:rPr>
        <w:pict>
          <v:line id="Прямая соединительная линия 75" o:spid="_x0000_s1148" style="position:absolute;left:0;text-align:left;flip:x;z-index:251742208;visibility:visible" from="50.15pt,114.2pt" to="128.1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">
            <v:stroke endarrow="classic"/>
          </v:line>
        </w:pict>
      </w:r>
      <w:r w:rsidRPr="00D20F5D">
        <w:rPr>
          <w:rFonts w:ascii="Arial" w:hAnsi="Arial" w:cs="Arial"/>
          <w:b/>
          <w:bCs/>
          <w:noProof/>
          <w:sz w:val="20"/>
          <w:szCs w:val="20"/>
        </w:rPr>
        <w:pict>
          <v:line id="Прямая соединительная линия 74" o:spid="_x0000_s1147" style="position:absolute;left:0;text-align:left;z-index:251740160;visibility:visible" from="272.15pt,246.2pt" to="272.1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">
            <v:stroke startarrow="oval" endarrow="classic"/>
          </v:line>
        </w:pict>
      </w:r>
      <w:r w:rsidRPr="00D20F5D">
        <w:rPr>
          <w:rFonts w:ascii="Arial" w:hAnsi="Arial" w:cs="Arial"/>
          <w:b/>
          <w:bCs/>
          <w:noProof/>
          <w:sz w:val="20"/>
          <w:szCs w:val="20"/>
        </w:rPr>
        <w:pict>
          <v:line id="Прямая соединительная линия 73" o:spid="_x0000_s1146" style="position:absolute;left:0;text-align:left;z-index:251739136;visibility:visible" from="236.15pt,246.2pt" to="236.1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">
            <v:stroke startarrow="oval" endarrow="classic"/>
          </v:line>
        </w:pict>
      </w:r>
      <w:r w:rsidRPr="00D20F5D">
        <w:rPr>
          <w:rFonts w:ascii="Arial" w:hAnsi="Arial" w:cs="Arial"/>
          <w:b/>
          <w:bCs/>
          <w:noProof/>
          <w:sz w:val="20"/>
          <w:szCs w:val="20"/>
        </w:rPr>
        <w:pict>
          <v:line id="Прямая соединительная линия 72" o:spid="_x0000_s1145" style="position:absolute;left:0;text-align:left;z-index:251738112;visibility:visible" from="272.15pt,150.2pt" to="272.1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q5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"/>
        </w:pict>
      </w:r>
      <w:r w:rsidRPr="00D20F5D">
        <w:rPr>
          <w:rFonts w:ascii="Arial" w:hAnsi="Arial" w:cs="Arial"/>
          <w:b/>
          <w:bCs/>
          <w:noProof/>
          <w:sz w:val="20"/>
          <w:szCs w:val="20"/>
        </w:rPr>
        <w:pict>
          <v:line id="Прямая соединительная линия 71" o:spid="_x0000_s1144" style="position:absolute;left:0;text-align:left;z-index:251737088;visibility:visible" from="236.15pt,150.2pt" to="236.1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">
            <v:stroke startarrow="oval" endarrow="classic"/>
          </v:line>
        </w:pict>
      </w:r>
      <w:r w:rsidRPr="00D20F5D">
        <w:rPr>
          <w:rFonts w:ascii="Arial" w:hAnsi="Arial" w:cs="Arial"/>
          <w:b/>
          <w:bCs/>
          <w:noProof/>
          <w:sz w:val="20"/>
          <w:szCs w:val="20"/>
        </w:rPr>
        <w:pict>
          <v:line id="Прямая соединительная линия 70" o:spid="_x0000_s1143" style="position:absolute;left:0;text-align:left;z-index:251729920;visibility:visible" from="236.15pt,66.2pt" to="236.1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">
            <v:stroke endarrow="classic"/>
          </v:line>
        </w:pict>
      </w:r>
      <w:r w:rsidRPr="00D20F5D">
        <w:rPr>
          <w:rFonts w:ascii="Arial" w:hAnsi="Arial" w:cs="Arial"/>
          <w:b/>
          <w:bCs/>
          <w:noProof/>
          <w:sz w:val="20"/>
          <w:szCs w:val="20"/>
        </w:rPr>
        <w:pict>
          <v:line id="Прямая соединительная линия 69" o:spid="_x0000_s1142" style="position:absolute;left:0;text-align:left;z-index:251728896;visibility:visible" from="434.15pt,48.2pt" to="434.1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">
            <v:stroke endarrow="classic"/>
          </v:line>
        </w:pict>
      </w:r>
      <w:r w:rsidRPr="00D20F5D">
        <w:rPr>
          <w:rFonts w:ascii="Arial" w:hAnsi="Arial" w:cs="Arial"/>
          <w:b/>
          <w:bCs/>
          <w:noProof/>
          <w:sz w:val="20"/>
          <w:szCs w:val="20"/>
        </w:rPr>
        <w:pict>
          <v:line id="Прямая соединительная линия 68" o:spid="_x0000_s1141" style="position:absolute;left:0;text-align:left;z-index:251727872;visibility:visible" from="50.15pt,48.2pt" to="50.1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">
            <v:stroke endarrow="classic"/>
          </v:line>
        </w:pict>
      </w:r>
      <w:r w:rsidRPr="00D20F5D">
        <w:rPr>
          <w:rFonts w:ascii="Arial" w:hAnsi="Arial" w:cs="Arial"/>
          <w:b/>
          <w:bCs/>
          <w:noProof/>
          <w:sz w:val="20"/>
          <w:szCs w:val="20"/>
        </w:rPr>
        <w:pict>
          <v:line id="Прямая соединительная линия 67" o:spid="_x0000_s1140" style="position:absolute;left:0;text-align:left;z-index:251726848;visibility:visible" from="356.15pt,48.2pt" to="434.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2DxQIAAJI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"/>
        </w:pict>
      </w:r>
      <w:r w:rsidRPr="00D20F5D">
        <w:rPr>
          <w:rFonts w:ascii="Arial" w:hAnsi="Arial" w:cs="Arial"/>
          <w:b/>
          <w:bCs/>
          <w:noProof/>
          <w:sz w:val="20"/>
          <w:szCs w:val="20"/>
        </w:rPr>
        <w:pict>
          <v:rect id="Прямоугольник 66" o:spid="_x0000_s1044" style="position:absolute;left:0;text-align:left;margin-left:128.15pt;margin-top:36.2pt;width:228pt;height:30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" strokeweight="1.5pt">
            <v:textbox>
              <w:txbxContent>
                <w:p w:rsidR="008C5887" w:rsidRDefault="008C5887" w:rsidP="00203BDB">
                  <w:pPr>
                    <w:jc w:val="center"/>
                  </w:pPr>
                  <w:r>
                    <w:t>Задачи на бюджетный период</w:t>
                  </w:r>
                </w:p>
              </w:txbxContent>
            </v:textbox>
          </v:rect>
        </w:pict>
      </w:r>
      <w:r w:rsidRPr="00D20F5D">
        <w:rPr>
          <w:rFonts w:ascii="Arial" w:hAnsi="Arial" w:cs="Arial"/>
          <w:b/>
          <w:bCs/>
          <w:noProof/>
          <w:sz w:val="20"/>
          <w:szCs w:val="20"/>
        </w:rPr>
        <w:pict>
          <v:line id="Прямая соединительная линия 65" o:spid="_x0000_s1139" style="position:absolute;left:0;text-align:left;flip:x;z-index:251725824;visibility:visible" from="50.15pt,48.2pt" to="128.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"/>
        </w:pict>
      </w:r>
      <w:r w:rsidRPr="00D20F5D">
        <w:rPr>
          <w:rFonts w:ascii="Arial" w:hAnsi="Arial" w:cs="Arial"/>
          <w:b/>
          <w:bCs/>
          <w:noProof/>
          <w:sz w:val="20"/>
          <w:szCs w:val="20"/>
        </w:rPr>
        <w:pict>
          <v:rect id="Прямоугольник 64" o:spid="_x0000_s1045" style="position:absolute;left:0;text-align:left;margin-left:8.15pt;margin-top:138.35pt;width:78pt;height:6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" strokeweight="1.5pt">
            <v:textbox>
              <w:txbxContent>
                <w:p w:rsidR="008C5887" w:rsidRDefault="008C5887" w:rsidP="00203BDB">
                  <w:r>
                    <w:t>Программа</w:t>
                  </w:r>
                </w:p>
                <w:p w:rsidR="008C5887" w:rsidRDefault="008C5887" w:rsidP="00203BDB">
                  <w:r>
                    <w:t>вложения</w:t>
                  </w:r>
                </w:p>
                <w:p w:rsidR="008C5887" w:rsidRDefault="008C5887" w:rsidP="00203BDB">
                  <w:r>
                    <w:t>или изъятия</w:t>
                  </w:r>
                </w:p>
                <w:p w:rsidR="008C5887" w:rsidRDefault="008C5887" w:rsidP="00203BDB">
                  <w:r>
                    <w:t>капиталов</w:t>
                  </w:r>
                </w:p>
              </w:txbxContent>
            </v:textbox>
          </v:rect>
        </w:pict>
      </w:r>
      <w:r w:rsidRPr="00D20F5D">
        <w:rPr>
          <w:rFonts w:ascii="Arial" w:hAnsi="Arial" w:cs="Arial"/>
          <w:b/>
          <w:bCs/>
          <w:noProof/>
          <w:sz w:val="20"/>
          <w:szCs w:val="20"/>
        </w:rPr>
        <w:pict>
          <v:rect id="Прямоугольник 63" o:spid="_x0000_s1046" style="position:absolute;left:0;text-align:left;margin-left:128.15pt;margin-top:90.35pt;width:228pt;height:60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" strokeweight="1.5pt">
            <v:textbox>
              <w:txbxContent>
                <w:p w:rsidR="008C5887" w:rsidRDefault="008C5887" w:rsidP="00203BDB">
                  <w:r>
                    <w:t>Программа продажи</w:t>
                  </w:r>
                </w:p>
                <w:p w:rsidR="008C5887" w:rsidRDefault="008C5887" w:rsidP="00203BDB">
                  <w:r>
                    <w:t>Программа работы службы маркетинга</w:t>
                  </w:r>
                </w:p>
                <w:p w:rsidR="008C5887" w:rsidRDefault="008C5887" w:rsidP="00203BDB">
                  <w:r>
                    <w:t>Программа коммерческих расходов</w:t>
                  </w:r>
                </w:p>
              </w:txbxContent>
            </v:textbox>
          </v:rect>
        </w:pict>
      </w:r>
      <w:r w:rsidRPr="00D20F5D">
        <w:rPr>
          <w:rFonts w:ascii="Arial" w:hAnsi="Arial" w:cs="Arial"/>
          <w:b/>
          <w:bCs/>
          <w:noProof/>
          <w:sz w:val="20"/>
          <w:szCs w:val="20"/>
        </w:rPr>
        <w:pict>
          <v:rect id="Прямоугольник 62" o:spid="_x0000_s1047" style="position:absolute;left:0;text-align:left;margin-left:398.15pt;margin-top:126.35pt;width:84pt;height:4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" strokeweight="1.5pt">
            <v:textbox>
              <w:txbxContent>
                <w:p w:rsidR="008C5887" w:rsidRDefault="008C5887" w:rsidP="00203BDB">
                  <w:pPr>
                    <w:jc w:val="center"/>
                  </w:pPr>
                  <w:r>
                    <w:t>Бюджет</w:t>
                  </w:r>
                </w:p>
                <w:p w:rsidR="008C5887" w:rsidRDefault="008C5887" w:rsidP="00203BDB">
                  <w:pPr>
                    <w:jc w:val="center"/>
                  </w:pPr>
                  <w:r>
                    <w:t>запасов</w:t>
                  </w:r>
                </w:p>
              </w:txbxContent>
            </v:textbox>
          </v:rect>
        </w:pict>
      </w:r>
    </w:p>
    <w:p w:rsidR="00203BDB" w:rsidRDefault="00203BDB" w:rsidP="00203BDB">
      <w:pPr>
        <w:widowControl w:val="0"/>
        <w:shd w:val="clear" w:color="auto" w:fill="FFFFFF"/>
        <w:tabs>
          <w:tab w:val="left" w:pos="1042"/>
        </w:tabs>
        <w:autoSpaceDE w:val="0"/>
        <w:autoSpaceDN w:val="0"/>
        <w:adjustRightInd w:val="0"/>
        <w:spacing w:line="360" w:lineRule="auto"/>
        <w:ind w:right="400"/>
        <w:jc w:val="both"/>
        <w:rPr>
          <w:sz w:val="28"/>
          <w:szCs w:val="28"/>
        </w:rPr>
      </w:pPr>
    </w:p>
    <w:p w:rsidR="00203BDB" w:rsidRPr="00913BD1" w:rsidRDefault="00203BDB" w:rsidP="00203BDB">
      <w:pPr>
        <w:widowControl w:val="0"/>
        <w:shd w:val="clear" w:color="auto" w:fill="FFFFFF"/>
        <w:tabs>
          <w:tab w:val="left" w:pos="1042"/>
        </w:tabs>
        <w:autoSpaceDE w:val="0"/>
        <w:autoSpaceDN w:val="0"/>
        <w:adjustRightInd w:val="0"/>
        <w:spacing w:line="360" w:lineRule="auto"/>
        <w:ind w:right="40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D20F5D" w:rsidP="00203BDB">
      <w:pPr>
        <w:widowControl w:val="0"/>
        <w:tabs>
          <w:tab w:val="left" w:pos="9631"/>
        </w:tabs>
        <w:autoSpaceDE w:val="0"/>
        <w:autoSpaceDN w:val="0"/>
        <w:adjustRightInd w:val="0"/>
        <w:spacing w:line="360" w:lineRule="auto"/>
        <w:ind w:left="40" w:right="-8" w:firstLine="280"/>
        <w:jc w:val="both"/>
        <w:rPr>
          <w:sz w:val="28"/>
          <w:szCs w:val="28"/>
        </w:rPr>
      </w:pPr>
      <w:r w:rsidRPr="00D20F5D">
        <w:rPr>
          <w:rFonts w:ascii="Arial" w:hAnsi="Arial" w:cs="Arial"/>
          <w:b/>
          <w:bCs/>
          <w:noProof/>
          <w:sz w:val="20"/>
          <w:szCs w:val="20"/>
        </w:rPr>
        <w:pict>
          <v:rect id="Прямоугольник 60" o:spid="_x0000_s1049" style="position:absolute;left:0;text-align:left;margin-left:8.15pt;margin-top:4.1pt;width:78pt;height:163.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" strokeweight="1.5pt">
            <v:textbox>
              <w:txbxContent>
                <w:p w:rsidR="008C5887" w:rsidRDefault="008C5887" w:rsidP="00203BDB">
                  <w:pPr>
                    <w:pStyle w:val="31"/>
                  </w:pPr>
                  <w:r>
                    <w:t>Бюджеты функциональных подразделений:</w:t>
                  </w:r>
                </w:p>
                <w:p w:rsidR="008C5887" w:rsidRDefault="008C5887" w:rsidP="00590ABC">
                  <w:pPr>
                    <w:widowControl w:val="0"/>
                    <w:numPr>
                      <w:ilvl w:val="0"/>
                      <w:numId w:val="12"/>
                    </w:numPr>
                    <w:tabs>
                      <w:tab w:val="clear" w:pos="720"/>
                      <w:tab w:val="num" w:pos="284"/>
                    </w:tabs>
                    <w:autoSpaceDE w:val="0"/>
                    <w:autoSpaceDN w:val="0"/>
                    <w:adjustRightInd w:val="0"/>
                    <w:ind w:left="0" w:firstLine="0"/>
                  </w:pPr>
                  <w:r>
                    <w:t>ремонта</w:t>
                  </w:r>
                </w:p>
                <w:p w:rsidR="008C5887" w:rsidRDefault="008C5887" w:rsidP="00590ABC">
                  <w:pPr>
                    <w:widowControl w:val="0"/>
                    <w:numPr>
                      <w:ilvl w:val="0"/>
                      <w:numId w:val="12"/>
                    </w:numPr>
                    <w:tabs>
                      <w:tab w:val="clear" w:pos="720"/>
                      <w:tab w:val="num" w:pos="284"/>
                    </w:tabs>
                    <w:autoSpaceDE w:val="0"/>
                    <w:autoSpaceDN w:val="0"/>
                    <w:adjustRightInd w:val="0"/>
                    <w:ind w:left="0" w:firstLine="0"/>
                  </w:pPr>
                  <w:r>
                    <w:t>исследований и разработок</w:t>
                  </w:r>
                </w:p>
                <w:p w:rsidR="008C5887" w:rsidRDefault="008C5887" w:rsidP="00590ABC">
                  <w:pPr>
                    <w:widowControl w:val="0"/>
                    <w:numPr>
                      <w:ilvl w:val="0"/>
                      <w:numId w:val="12"/>
                    </w:numPr>
                    <w:tabs>
                      <w:tab w:val="clear" w:pos="720"/>
                      <w:tab w:val="num" w:pos="284"/>
                    </w:tabs>
                    <w:autoSpaceDE w:val="0"/>
                    <w:autoSpaceDN w:val="0"/>
                    <w:adjustRightInd w:val="0"/>
                    <w:ind w:left="0" w:firstLine="0"/>
                  </w:pPr>
                  <w:r>
                    <w:t>испытаний</w:t>
                  </w:r>
                </w:p>
                <w:p w:rsidR="008C5887" w:rsidRDefault="008C5887" w:rsidP="00590ABC">
                  <w:pPr>
                    <w:widowControl w:val="0"/>
                    <w:numPr>
                      <w:ilvl w:val="0"/>
                      <w:numId w:val="12"/>
                    </w:numPr>
                    <w:tabs>
                      <w:tab w:val="clear" w:pos="720"/>
                      <w:tab w:val="num" w:pos="284"/>
                    </w:tabs>
                    <w:autoSpaceDE w:val="0"/>
                    <w:autoSpaceDN w:val="0"/>
                    <w:adjustRightInd w:val="0"/>
                    <w:ind w:left="0" w:firstLine="0"/>
                  </w:pPr>
                  <w:r>
                    <w:t>качества</w:t>
                  </w:r>
                </w:p>
                <w:p w:rsidR="008C5887" w:rsidRDefault="008C5887" w:rsidP="00203BDB">
                  <w:r>
                    <w:t>и т.п.</w:t>
                  </w:r>
                </w:p>
              </w:txbxContent>
            </v:textbox>
          </v:rect>
        </w:pict>
      </w: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D20F5D" w:rsidP="00203BDB">
      <w:pPr>
        <w:widowControl w:val="0"/>
        <w:tabs>
          <w:tab w:val="left" w:pos="9631"/>
        </w:tabs>
        <w:autoSpaceDE w:val="0"/>
        <w:autoSpaceDN w:val="0"/>
        <w:adjustRightInd w:val="0"/>
        <w:spacing w:line="360" w:lineRule="auto"/>
        <w:ind w:left="40" w:right="-8" w:firstLine="280"/>
        <w:jc w:val="both"/>
        <w:rPr>
          <w:sz w:val="28"/>
          <w:szCs w:val="28"/>
        </w:rPr>
      </w:pPr>
      <w:r w:rsidRPr="00D20F5D">
        <w:rPr>
          <w:rFonts w:ascii="Arial" w:hAnsi="Arial" w:cs="Arial"/>
          <w:b/>
          <w:bCs/>
          <w:noProof/>
          <w:sz w:val="20"/>
          <w:szCs w:val="20"/>
        </w:rPr>
        <w:pict>
          <v:rect id="Прямоугольник 61" o:spid="_x0000_s1048" style="position:absolute;left:0;text-align:left;margin-left:128.15pt;margin-top:22.55pt;width:228pt;height:66.9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" strokeweight="1.5pt">
            <v:textbox>
              <w:txbxContent>
                <w:p w:rsidR="008C5887" w:rsidRDefault="008C5887" w:rsidP="00203BDB">
                  <w:pPr>
                    <w:pStyle w:val="31"/>
                  </w:pPr>
                  <w:r>
                    <w:t>Бюджеты отдельно:</w:t>
                  </w:r>
                </w:p>
                <w:p w:rsidR="008C5887" w:rsidRDefault="008C5887" w:rsidP="00590ABC">
                  <w:pPr>
                    <w:widowControl w:val="0"/>
                    <w:numPr>
                      <w:ilvl w:val="0"/>
                      <w:numId w:val="11"/>
                    </w:numPr>
                    <w:autoSpaceDE w:val="0"/>
                    <w:autoSpaceDN w:val="0"/>
                    <w:adjustRightInd w:val="0"/>
                    <w:jc w:val="both"/>
                  </w:pPr>
                  <w:r>
                    <w:t>по центрам ответственности</w:t>
                  </w:r>
                </w:p>
                <w:p w:rsidR="008C5887" w:rsidRDefault="008C5887" w:rsidP="00590ABC">
                  <w:pPr>
                    <w:widowControl w:val="0"/>
                    <w:numPr>
                      <w:ilvl w:val="0"/>
                      <w:numId w:val="11"/>
                    </w:numPr>
                    <w:autoSpaceDE w:val="0"/>
                    <w:autoSpaceDN w:val="0"/>
                    <w:adjustRightInd w:val="0"/>
                    <w:jc w:val="both"/>
                  </w:pPr>
                  <w:r>
                    <w:t>по линиям продуктов/проектов</w:t>
                  </w:r>
                </w:p>
                <w:p w:rsidR="008C5887" w:rsidRDefault="008C5887" w:rsidP="00590ABC">
                  <w:pPr>
                    <w:widowControl w:val="0"/>
                    <w:numPr>
                      <w:ilvl w:val="0"/>
                      <w:numId w:val="11"/>
                    </w:numPr>
                    <w:autoSpaceDE w:val="0"/>
                    <w:autoSpaceDN w:val="0"/>
                    <w:adjustRightInd w:val="0"/>
                    <w:jc w:val="both"/>
                  </w:pPr>
                  <w:r>
                    <w:t>по статьям расхода и дохода</w:t>
                  </w:r>
                </w:p>
              </w:txbxContent>
            </v:textbox>
          </v:rect>
        </w:pict>
      </w: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D20F5D" w:rsidP="00203BDB">
      <w:pPr>
        <w:widowControl w:val="0"/>
        <w:tabs>
          <w:tab w:val="left" w:pos="9631"/>
        </w:tabs>
        <w:autoSpaceDE w:val="0"/>
        <w:autoSpaceDN w:val="0"/>
        <w:adjustRightInd w:val="0"/>
        <w:spacing w:line="360" w:lineRule="auto"/>
        <w:ind w:left="40" w:right="-8" w:firstLine="280"/>
        <w:jc w:val="both"/>
        <w:rPr>
          <w:sz w:val="28"/>
          <w:szCs w:val="28"/>
        </w:rPr>
      </w:pPr>
      <w:r w:rsidRPr="00D20F5D">
        <w:rPr>
          <w:rFonts w:ascii="Arial" w:hAnsi="Arial" w:cs="Arial"/>
          <w:b/>
          <w:bCs/>
          <w:noProof/>
          <w:sz w:val="20"/>
          <w:szCs w:val="20"/>
        </w:rPr>
        <w:pict>
          <v:line id="Прямая соединительная линия 59" o:spid="_x0000_s1138" style="position:absolute;left:0;text-align:left;z-index:251741184;visibility:visible" from="236.15pt,17.05pt" to="236.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">
            <v:stroke endarrow="classic"/>
          </v:line>
        </w:pict>
      </w: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 w:val="28"/>
          <w:szCs w:val="28"/>
        </w:rPr>
      </w:pPr>
    </w:p>
    <w:p w:rsidR="00203BDB" w:rsidRPr="00913BD1" w:rsidRDefault="00D20F5D" w:rsidP="00203BDB">
      <w:pPr>
        <w:widowControl w:val="0"/>
        <w:tabs>
          <w:tab w:val="left" w:pos="9631"/>
        </w:tabs>
        <w:autoSpaceDE w:val="0"/>
        <w:autoSpaceDN w:val="0"/>
        <w:adjustRightInd w:val="0"/>
        <w:spacing w:line="360" w:lineRule="auto"/>
        <w:ind w:left="40" w:right="-8" w:firstLine="280"/>
        <w:jc w:val="both"/>
        <w:rPr>
          <w:sz w:val="28"/>
          <w:szCs w:val="28"/>
        </w:rPr>
      </w:pPr>
      <w:r w:rsidRPr="00D20F5D">
        <w:rPr>
          <w:rFonts w:ascii="Arial" w:hAnsi="Arial" w:cs="Arial"/>
          <w:b/>
          <w:bCs/>
          <w:noProof/>
          <w:sz w:val="20"/>
          <w:szCs w:val="20"/>
        </w:rPr>
        <w:pict>
          <v:rect id="Прямоугольник 58" o:spid="_x0000_s1050" style="position:absolute;left:0;text-align:left;margin-left:124.4pt;margin-top:-.2pt;width:228pt;height:22.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" strokeweight="1.5pt">
            <v:textbox>
              <w:txbxContent>
                <w:p w:rsidR="008C5887" w:rsidRDefault="008C5887" w:rsidP="00203BDB">
                  <w:r>
                    <w:t>Бюджет промежуточного результата</w:t>
                  </w:r>
                </w:p>
              </w:txbxContent>
            </v:textbox>
          </v:rect>
        </w:pict>
      </w: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Cs w:val="28"/>
        </w:rPr>
      </w:pPr>
    </w:p>
    <w:p w:rsidR="00203BDB" w:rsidRPr="00913BD1" w:rsidRDefault="00203BDB" w:rsidP="00203BDB">
      <w:pPr>
        <w:widowControl w:val="0"/>
        <w:tabs>
          <w:tab w:val="left" w:pos="9631"/>
        </w:tabs>
        <w:autoSpaceDE w:val="0"/>
        <w:autoSpaceDN w:val="0"/>
        <w:adjustRightInd w:val="0"/>
        <w:spacing w:line="360" w:lineRule="auto"/>
        <w:ind w:left="40" w:right="-8" w:firstLine="280"/>
        <w:jc w:val="both"/>
        <w:rPr>
          <w:szCs w:val="28"/>
        </w:rPr>
      </w:pPr>
      <w:r w:rsidRPr="00913BD1">
        <w:rPr>
          <w:szCs w:val="28"/>
        </w:rPr>
        <w:t>Условные обозначения:</w:t>
      </w:r>
    </w:p>
    <w:p w:rsidR="00203BDB" w:rsidRPr="00913BD1" w:rsidRDefault="00D20F5D" w:rsidP="00203BDB">
      <w:pPr>
        <w:widowControl w:val="0"/>
        <w:tabs>
          <w:tab w:val="left" w:pos="9631"/>
        </w:tabs>
        <w:autoSpaceDE w:val="0"/>
        <w:autoSpaceDN w:val="0"/>
        <w:adjustRightInd w:val="0"/>
        <w:spacing w:line="360" w:lineRule="auto"/>
        <w:ind w:left="40" w:right="-8" w:firstLine="280"/>
        <w:jc w:val="both"/>
        <w:rPr>
          <w:szCs w:val="28"/>
        </w:rPr>
      </w:pPr>
      <w:r w:rsidRPr="00D20F5D">
        <w:rPr>
          <w:noProof/>
          <w:sz w:val="20"/>
          <w:szCs w:val="28"/>
        </w:rPr>
        <w:pict>
          <v:line id="Прямая соединительная линия 57" o:spid="_x0000_s1137" style="position:absolute;left:0;text-align:left;z-index:251746304;visibility:visible" from="14.15pt,6.7pt" to="5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">
            <v:stroke endarrow="classic"/>
          </v:line>
        </w:pict>
      </w:r>
      <w:r w:rsidR="00203BDB" w:rsidRPr="00913BD1">
        <w:rPr>
          <w:szCs w:val="28"/>
        </w:rPr>
        <w:t xml:space="preserve">               информационный поток;</w:t>
      </w:r>
    </w:p>
    <w:p w:rsidR="00203BDB" w:rsidRPr="00913BD1" w:rsidRDefault="00D20F5D" w:rsidP="00203BDB">
      <w:pPr>
        <w:widowControl w:val="0"/>
        <w:tabs>
          <w:tab w:val="left" w:pos="9631"/>
        </w:tabs>
        <w:autoSpaceDE w:val="0"/>
        <w:autoSpaceDN w:val="0"/>
        <w:adjustRightInd w:val="0"/>
        <w:spacing w:line="360" w:lineRule="auto"/>
        <w:ind w:right="-8" w:firstLine="1440"/>
        <w:jc w:val="both"/>
        <w:rPr>
          <w:szCs w:val="28"/>
        </w:rPr>
      </w:pPr>
      <w:r w:rsidRPr="00D20F5D">
        <w:rPr>
          <w:noProof/>
          <w:sz w:val="20"/>
          <w:szCs w:val="28"/>
        </w:rPr>
        <w:pict>
          <v:line id="Прямая соединительная линия 56" o:spid="_x0000_s1136" style="position:absolute;left:0;text-align:left;z-index:251747328;visibility:visible" from="14.15pt,10pt" to="56.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">
            <v:stroke startarrow="oval" endarrow="classic"/>
          </v:line>
        </w:pict>
      </w:r>
      <w:r w:rsidR="00203BDB" w:rsidRPr="00913BD1">
        <w:rPr>
          <w:szCs w:val="28"/>
        </w:rPr>
        <w:t xml:space="preserve"> возможность корректировки информационного потока при изменении параметров планирования.</w:t>
      </w:r>
    </w:p>
    <w:p w:rsidR="00203BDB" w:rsidRPr="00913BD1" w:rsidRDefault="00E62EEA" w:rsidP="00203BDB">
      <w:pPr>
        <w:widowControl w:val="0"/>
        <w:tabs>
          <w:tab w:val="left" w:pos="9631"/>
        </w:tabs>
        <w:autoSpaceDE w:val="0"/>
        <w:autoSpaceDN w:val="0"/>
        <w:adjustRightInd w:val="0"/>
        <w:spacing w:line="360" w:lineRule="auto"/>
        <w:ind w:right="-8" w:firstLine="1440"/>
        <w:jc w:val="center"/>
        <w:rPr>
          <w:sz w:val="28"/>
          <w:szCs w:val="28"/>
        </w:rPr>
      </w:pPr>
      <w:r>
        <w:rPr>
          <w:sz w:val="28"/>
          <w:szCs w:val="28"/>
        </w:rPr>
        <w:t>Рисунок</w:t>
      </w:r>
      <w:r w:rsidR="00203BDB">
        <w:rPr>
          <w:sz w:val="28"/>
          <w:szCs w:val="28"/>
        </w:rPr>
        <w:t xml:space="preserve"> 1.3</w:t>
      </w:r>
      <w:r w:rsidR="00203BDB" w:rsidRPr="00913BD1">
        <w:rPr>
          <w:sz w:val="28"/>
          <w:szCs w:val="28"/>
        </w:rPr>
        <w:t>. Процесс формирования общего бюджета</w:t>
      </w:r>
    </w:p>
    <w:p w:rsidR="00C3519D" w:rsidRDefault="00C3519D" w:rsidP="00203BDB">
      <w:pPr>
        <w:widowControl w:val="0"/>
        <w:autoSpaceDE w:val="0"/>
        <w:autoSpaceDN w:val="0"/>
        <w:adjustRightInd w:val="0"/>
        <w:spacing w:line="360" w:lineRule="auto"/>
        <w:ind w:right="-6"/>
        <w:jc w:val="both"/>
        <w:rPr>
          <w:color w:val="000000"/>
          <w:spacing w:val="1"/>
          <w:sz w:val="28"/>
          <w:szCs w:val="33"/>
        </w:rPr>
      </w:pPr>
    </w:p>
    <w:p w:rsidR="00203BDB" w:rsidRPr="00913BD1" w:rsidRDefault="00203BDB" w:rsidP="00203BDB">
      <w:pPr>
        <w:widowControl w:val="0"/>
        <w:autoSpaceDE w:val="0"/>
        <w:autoSpaceDN w:val="0"/>
        <w:adjustRightInd w:val="0"/>
        <w:spacing w:line="360" w:lineRule="auto"/>
        <w:ind w:right="-6"/>
        <w:jc w:val="both"/>
        <w:rPr>
          <w:color w:val="000000"/>
          <w:spacing w:val="3"/>
          <w:sz w:val="28"/>
          <w:szCs w:val="33"/>
        </w:rPr>
      </w:pPr>
      <w:r w:rsidRPr="00913BD1">
        <w:rPr>
          <w:color w:val="000000"/>
          <w:spacing w:val="1"/>
          <w:sz w:val="28"/>
          <w:szCs w:val="33"/>
        </w:rPr>
        <w:lastRenderedPageBreak/>
        <w:t>В процессе оперативного финансового планирования происхо</w:t>
      </w:r>
      <w:r w:rsidRPr="00913BD1">
        <w:rPr>
          <w:color w:val="000000"/>
          <w:spacing w:val="1"/>
          <w:sz w:val="28"/>
          <w:szCs w:val="33"/>
        </w:rPr>
        <w:softHyphen/>
      </w:r>
      <w:r w:rsidRPr="00913BD1">
        <w:rPr>
          <w:color w:val="000000"/>
          <w:spacing w:val="3"/>
          <w:sz w:val="28"/>
          <w:szCs w:val="33"/>
        </w:rPr>
        <w:t>дит конкретизацияустановленного бюджетного задания по более узким показателям, структурным подразделениям — объектам планирования (или, как их еще называют, центрам финансовой ответственности)на короткое время с целью обеспечения его выполнения. Речь идет об уточнении движения финансовых ресурсов в пределах короткого промежутка времени, для того чтобы сбалансиро</w:t>
      </w:r>
      <w:r w:rsidRPr="00913BD1">
        <w:rPr>
          <w:color w:val="000000"/>
          <w:spacing w:val="3"/>
          <w:sz w:val="28"/>
          <w:szCs w:val="33"/>
        </w:rPr>
        <w:softHyphen/>
        <w:t xml:space="preserve">вать   доходы    с    расходами,    обеспечить    платежеспособность  организации, установив персональную ответственность за выполнение бюджетных показателей руководителей структурных подразделений. </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Лишь в очень редких случаях бюджет не нуждается в корректировке уже через несколько месяцев после начала года. В современных условиях многие организации вынуждены приспосабливать текущие финансовые планы (бюджеты) к изменениям, которые могут происходить ежеквартально, ежемесячно или ежедекадно. Пересчет финансовых показателей крайне необходим в акционерных обществах, работающих на бурно развивающихся рынках. В этой связи возникает необходимость разработки гибких бюджетовили оперативных финансовых планов, позволяющих пересмотреть заложенные допущения в свете фактически достигнутого уровня деятельности. Поэтому финансовый менеджер должен обладать достаточной гибкостью, чтобы оценивать и анализировать потенциально изменчивые ситуации.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Неотъемлемой задачей финансового менеджера в процессе оперативного финансового планирования является эффективное управление оборотными активами. Оборотные активы нередко в несколько раз превышают основные, поэтому с управлением их величиной связаны большие резервы повышения эффективности производственно-хозяйственной деятельности. Соответственно велика и значимость такого управления. Основными направлениями оперативного управления оборотными активами являются:</w:t>
      </w:r>
    </w:p>
    <w:p w:rsidR="00203BDB" w:rsidRPr="00913BD1" w:rsidRDefault="00203BDB" w:rsidP="00590ABC">
      <w:pPr>
        <w:widowControl w:val="0"/>
        <w:numPr>
          <w:ilvl w:val="0"/>
          <w:numId w:val="13"/>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lastRenderedPageBreak/>
        <w:t>обеспечение ликвидности коммерческой организации;</w:t>
      </w:r>
    </w:p>
    <w:p w:rsidR="00203BDB" w:rsidRPr="00203BDB" w:rsidRDefault="00203BDB" w:rsidP="00590ABC">
      <w:pPr>
        <w:pStyle w:val="a7"/>
        <w:numPr>
          <w:ilvl w:val="0"/>
          <w:numId w:val="13"/>
        </w:numPr>
        <w:spacing w:after="240"/>
        <w:rPr>
          <w:color w:val="000000"/>
          <w:spacing w:val="3"/>
          <w:sz w:val="28"/>
          <w:szCs w:val="33"/>
        </w:rPr>
      </w:pPr>
      <w:r w:rsidRPr="00203BDB">
        <w:rPr>
          <w:color w:val="000000"/>
          <w:spacing w:val="3"/>
          <w:sz w:val="28"/>
          <w:szCs w:val="33"/>
        </w:rPr>
        <w:t>сведение к минимуму расходов на финансирование</w:t>
      </w:r>
      <w:r>
        <w:rPr>
          <w:color w:val="000000"/>
          <w:spacing w:val="3"/>
          <w:sz w:val="28"/>
          <w:szCs w:val="33"/>
        </w:rPr>
        <w:t>;</w:t>
      </w:r>
    </w:p>
    <w:p w:rsidR="00203BDB" w:rsidRPr="00913BD1" w:rsidRDefault="00203BDB" w:rsidP="00590ABC">
      <w:pPr>
        <w:widowControl w:val="0"/>
        <w:numPr>
          <w:ilvl w:val="0"/>
          <w:numId w:val="13"/>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обеспечение соблюдения графика производства;</w:t>
      </w:r>
    </w:p>
    <w:p w:rsidR="00203BDB" w:rsidRPr="00913BD1" w:rsidRDefault="00203BDB" w:rsidP="00590ABC">
      <w:pPr>
        <w:widowControl w:val="0"/>
        <w:numPr>
          <w:ilvl w:val="0"/>
          <w:numId w:val="13"/>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обеспечение сбыта.</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Для достижения этих целей в оперативном финансовом плани</w:t>
      </w:r>
      <w:r w:rsidRPr="00913BD1">
        <w:rPr>
          <w:color w:val="000000"/>
          <w:spacing w:val="3"/>
          <w:sz w:val="28"/>
          <w:szCs w:val="33"/>
        </w:rPr>
        <w:softHyphen/>
        <w:t>ровании необходимо уравновешивать требования к ликвидности из-за того, что не использованы возможности выгодного вложения оборотных активов. В этой связи задачей финансового менеджера является:</w:t>
      </w:r>
    </w:p>
    <w:p w:rsidR="00203BDB" w:rsidRPr="00913BD1" w:rsidRDefault="00203BDB" w:rsidP="00590ABC">
      <w:pPr>
        <w:widowControl w:val="0"/>
        <w:numPr>
          <w:ilvl w:val="0"/>
          <w:numId w:val="14"/>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получение краткосрочных кредитов (займов) для покрытия дефицита денежных средств;</w:t>
      </w:r>
    </w:p>
    <w:p w:rsidR="00203BDB" w:rsidRPr="00913BD1" w:rsidRDefault="00203BDB" w:rsidP="00590ABC">
      <w:pPr>
        <w:widowControl w:val="0"/>
        <w:numPr>
          <w:ilvl w:val="0"/>
          <w:numId w:val="14"/>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вложение свободных (избыточных) денежных средств.</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Учитывая существующие в РФ инструменты денежного рынка, куда можно вложить избыточные денежные средства, и множество ис</w:t>
      </w:r>
      <w:r w:rsidRPr="00913BD1">
        <w:rPr>
          <w:color w:val="000000"/>
          <w:spacing w:val="3"/>
          <w:sz w:val="28"/>
          <w:szCs w:val="33"/>
        </w:rPr>
        <w:softHyphen/>
        <w:t>точников краткосрочных кредитов, финансовому менеджеру приходится решать задачу выбора инструментов, обеспечивающих наибольшую прибыль при минимальном риске (для инвестирования) и наименьший процент (для заимствования). В любом случае задача финансового менеджера — определить потребность в денежных средствах или их избыток, уровни процентных ставок по источникам заемных средств, лимиты кредитования и т.д., и на основе этих параметров составить оперативный финансовый план.</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Оперативное финансовое планирование использует утвержденные стратегические позиции в повседневной деятельности для достиже</w:t>
      </w:r>
      <w:r w:rsidRPr="00913BD1">
        <w:rPr>
          <w:color w:val="000000"/>
          <w:spacing w:val="3"/>
          <w:sz w:val="28"/>
          <w:szCs w:val="33"/>
        </w:rPr>
        <w:softHyphen/>
        <w:t>ния поставленных целей. Если перспективное планирование осуществляется «крупными мазками», то оперативный финансовый  план должен быть значительно более подробным. Составление детальных оперативных финансовых планов необходимо как для реа</w:t>
      </w:r>
      <w:r w:rsidRPr="00913BD1">
        <w:rPr>
          <w:color w:val="000000"/>
          <w:spacing w:val="3"/>
          <w:sz w:val="28"/>
          <w:szCs w:val="33"/>
        </w:rPr>
        <w:softHyphen/>
        <w:t>лизации стратегических и тактических решений, так и для обеспечения стабильной работы всех служб коммерческой организации.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lastRenderedPageBreak/>
        <w:t>В определенном смысле оперативные финансовые решения даются легче, чем стратегические и перспективные, однако это не оз</w:t>
      </w:r>
      <w:r w:rsidRPr="00913BD1">
        <w:rPr>
          <w:color w:val="000000"/>
          <w:spacing w:val="3"/>
          <w:sz w:val="28"/>
          <w:szCs w:val="33"/>
        </w:rPr>
        <w:softHyphen/>
        <w:t>начает, что они менее важны. Коммерческая организация может выявить весьма многообещающие инвестиционные возможности, определить оптимальную структуру капитала, разработать совершенную дивидендную политику и тем не менее не достичь успеха; потому что никто не позаботился о том, что у нее не было доста</w:t>
      </w:r>
      <w:r w:rsidRPr="00913BD1">
        <w:rPr>
          <w:color w:val="000000"/>
          <w:spacing w:val="3"/>
          <w:sz w:val="28"/>
          <w:szCs w:val="33"/>
        </w:rPr>
        <w:softHyphen/>
        <w:t>точно денежных средств для оплаты по счетам.</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Оперативное финансовое планирование заключается в разработке и доведении до исполнителей бюджетов, платежного кален</w:t>
      </w:r>
      <w:r w:rsidRPr="00913BD1">
        <w:rPr>
          <w:color w:val="000000"/>
          <w:spacing w:val="3"/>
          <w:sz w:val="28"/>
          <w:szCs w:val="33"/>
        </w:rPr>
        <w:softHyphen/>
        <w:t>даря и других форм оперативных плановых заданий по всем основ</w:t>
      </w:r>
      <w:r w:rsidRPr="00913BD1">
        <w:rPr>
          <w:color w:val="000000"/>
          <w:spacing w:val="3"/>
          <w:sz w:val="28"/>
          <w:szCs w:val="33"/>
        </w:rPr>
        <w:softHyphen/>
        <w:t>ным вопросам финансовой деятельности, в умении эффективно управлять оборотным капиталом (денежными средствами, ликвидными ценными бумагами, дебиторской задолженностью) и креди</w:t>
      </w:r>
      <w:r w:rsidRPr="00913BD1">
        <w:rPr>
          <w:color w:val="000000"/>
          <w:spacing w:val="3"/>
          <w:sz w:val="28"/>
          <w:szCs w:val="33"/>
        </w:rPr>
        <w:softHyphen/>
        <w:t>торской задолженностью исходя из критерия выбора оптимальных альтернатив в рамках утвержденного бюджета.</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Разработка платежного календарязаключается в определении конкретной последовательности и сроков осуществления всех расчетов, что позволяет своевременно перечислить платежи в бюджеты и во внебюджетные фонды и обеспечить финансирование нормаль</w:t>
      </w:r>
      <w:r w:rsidRPr="00913BD1">
        <w:rPr>
          <w:color w:val="000000"/>
          <w:spacing w:val="3"/>
          <w:sz w:val="28"/>
          <w:szCs w:val="33"/>
        </w:rPr>
        <w:softHyphen/>
        <w:t>ной хозяйственной деятельности коммерческой организации. Пла</w:t>
      </w:r>
      <w:r w:rsidRPr="00913BD1">
        <w:rPr>
          <w:color w:val="000000"/>
          <w:spacing w:val="3"/>
          <w:sz w:val="28"/>
          <w:szCs w:val="33"/>
        </w:rPr>
        <w:softHyphen/>
        <w:t>тежный календарь составляется обычно на месяц (квартал) с разбивкой показателей по более мелким периодам (15 дней, декаду, пятидневку). Правильно составленный платежный календарь дает возможность выявить возможные финансовые ошибки, недостаток средств, вскрыть причину такого положения, наметить соответст</w:t>
      </w:r>
      <w:r w:rsidRPr="00913BD1">
        <w:rPr>
          <w:color w:val="000000"/>
          <w:spacing w:val="3"/>
          <w:sz w:val="28"/>
          <w:szCs w:val="33"/>
        </w:rPr>
        <w:softHyphen/>
        <w:t>вующие мероприятия, и таким образом избежать финансовых за</w:t>
      </w:r>
      <w:r w:rsidRPr="00913BD1">
        <w:rPr>
          <w:color w:val="000000"/>
          <w:spacing w:val="3"/>
          <w:sz w:val="28"/>
          <w:szCs w:val="33"/>
        </w:rPr>
        <w:softHyphen/>
        <w:t>труднений.</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Во многих коммерческих организациях наряду с платежным календарем составляется налоговыйкалендарь, в котором указывается, когда и какие налоги следует уплатить. Это позволяет избежать просрочек и пени.</w:t>
      </w:r>
      <w:r w:rsidRPr="00913BD1">
        <w:rPr>
          <w:color w:val="000000"/>
          <w:spacing w:val="3"/>
          <w:sz w:val="28"/>
          <w:szCs w:val="33"/>
        </w:rPr>
        <w:tab/>
      </w:r>
    </w:p>
    <w:p w:rsidR="00203BDB"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lastRenderedPageBreak/>
        <w:t>Из вышесказанного следует, что наличие лишь одного (пер</w:t>
      </w:r>
      <w:r w:rsidRPr="00913BD1">
        <w:rPr>
          <w:color w:val="000000"/>
          <w:spacing w:val="3"/>
          <w:sz w:val="28"/>
          <w:szCs w:val="33"/>
        </w:rPr>
        <w:softHyphen/>
        <w:t>спективного либо оперативного и др.) финансового плана в коммерческой организации в большинстве случаев негативно сказывается на эффективности финансового планирования в целом. Опыт известных зарубежных компаний свидетельствует о том, что наибо</w:t>
      </w:r>
      <w:r w:rsidRPr="00913BD1">
        <w:rPr>
          <w:color w:val="000000"/>
          <w:spacing w:val="3"/>
          <w:sz w:val="28"/>
          <w:szCs w:val="33"/>
        </w:rPr>
        <w:softHyphen/>
        <w:t>лее разумным является применение всей системы финансовых планов, различающихся по своим срокам и целям.</w:t>
      </w:r>
    </w:p>
    <w:p w:rsidR="00203BDB" w:rsidRPr="00913BD1" w:rsidRDefault="003D654C" w:rsidP="00203BDB">
      <w:pPr>
        <w:widowControl w:val="0"/>
        <w:autoSpaceDE w:val="0"/>
        <w:autoSpaceDN w:val="0"/>
        <w:adjustRightInd w:val="0"/>
        <w:spacing w:line="360" w:lineRule="auto"/>
        <w:ind w:right="-6" w:firstLine="567"/>
        <w:jc w:val="center"/>
        <w:rPr>
          <w:b/>
          <w:bCs/>
          <w:color w:val="000000"/>
          <w:spacing w:val="3"/>
          <w:sz w:val="28"/>
          <w:szCs w:val="33"/>
        </w:rPr>
      </w:pPr>
      <w:r>
        <w:rPr>
          <w:b/>
          <w:bCs/>
          <w:color w:val="000000"/>
          <w:spacing w:val="3"/>
          <w:sz w:val="28"/>
          <w:szCs w:val="33"/>
        </w:rPr>
        <w:t>1</w:t>
      </w:r>
      <w:r w:rsidR="00203BDB" w:rsidRPr="00913BD1">
        <w:rPr>
          <w:b/>
          <w:bCs/>
          <w:color w:val="000000"/>
          <w:spacing w:val="3"/>
          <w:sz w:val="28"/>
          <w:szCs w:val="33"/>
        </w:rPr>
        <w:t>.3. Организация оперативного финансового планирования</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Планированием потоков денежных средств обычно занимается финансовая служба во главе с финансовым менеджером. Для этого составляется бюджет движения денежных средств, в котором оце</w:t>
      </w:r>
      <w:r w:rsidRPr="00913BD1">
        <w:rPr>
          <w:color w:val="000000"/>
          <w:spacing w:val="3"/>
          <w:sz w:val="28"/>
          <w:szCs w:val="33"/>
        </w:rPr>
        <w:softHyphen/>
        <w:t>нивается потребность в денежных средствах (поступлениях и выплатах) в текущем плановом периоде. Таким образом, он служит основанием для планирования денежных средств и контроля за ними, в целях оперативного контроля денежных средств разрабатывается более детальный бюджет - платежный календарь на предстоящий месяц (квартал) с разбивкой по декадам или дням.</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i/>
          <w:iCs/>
          <w:color w:val="000000"/>
          <w:spacing w:val="3"/>
          <w:sz w:val="28"/>
          <w:szCs w:val="33"/>
        </w:rPr>
        <w:t xml:space="preserve">Платежный календарь </w:t>
      </w:r>
      <w:r w:rsidRPr="00913BD1">
        <w:rPr>
          <w:color w:val="000000"/>
          <w:spacing w:val="3"/>
          <w:sz w:val="28"/>
          <w:szCs w:val="33"/>
        </w:rPr>
        <w:t>— это план организации производственно-финансовой деятельности предприятия, в котором календарно взаимосвязаны все источники денежных поступлений и расходы за определенный период времени. Он полностью охватывает денеж</w:t>
      </w:r>
      <w:r w:rsidRPr="00913BD1">
        <w:rPr>
          <w:color w:val="000000"/>
          <w:spacing w:val="3"/>
          <w:sz w:val="28"/>
          <w:szCs w:val="33"/>
        </w:rPr>
        <w:softHyphen/>
        <w:t>ный оборот коммерческой организации; дает возможность увязать поступления денежных средств и платежи, как в наличной, так и безналичной форме; позволяет обеспечить постоянную платежеспособность и ликвидность.</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Платежный календарь составляется финансовой службой путем концентрации плановых показателей бюджета движения денежных средств и разбивки их по месяцам и более мелким периодам (15 дней, декаду, пятидневку). Сроки определяются исходя из периодичности основных платежей организации. Для того чтобы платежный календарь был реальным, его составителям необходимо следить за ходом производства и </w:t>
      </w:r>
      <w:r w:rsidRPr="00913BD1">
        <w:rPr>
          <w:color w:val="000000"/>
          <w:spacing w:val="3"/>
          <w:sz w:val="28"/>
          <w:szCs w:val="33"/>
        </w:rPr>
        <w:lastRenderedPageBreak/>
        <w:t>реализации, состоянием запасов, дебиторской задолженности. При этом возможно воздействие на руководителей соответствующих центров финансовой ответственности, чтобы предупредить невыполнение бюджета движения денежных средств.</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В процессе составления платежного календаря решаются </w:t>
      </w:r>
      <w:r w:rsidRPr="00913BD1">
        <w:rPr>
          <w:i/>
          <w:iCs/>
          <w:color w:val="000000"/>
          <w:spacing w:val="3"/>
          <w:sz w:val="28"/>
          <w:szCs w:val="33"/>
        </w:rPr>
        <w:t>задачи:</w:t>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организация учета временной «стыковки» денежных поступлений и предстоящих расходов коммерческой организации; </w:t>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формирование информационной базы о движении притоков и оттоков;</w:t>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ежедневный учет изменений в информационной базе;</w:t>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анализ неплатежей (по суммам и источникам возникновения)</w:t>
      </w:r>
      <w:r w:rsidRPr="00913BD1">
        <w:rPr>
          <w:color w:val="000000"/>
          <w:spacing w:val="3"/>
          <w:sz w:val="28"/>
          <w:szCs w:val="33"/>
        </w:rPr>
        <w:br/>
        <w:t>и организация конкретных мероприятий по преодолению неплатежей;</w:t>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расчет потребности в краткосрочном финансировании (кредите) в случаях временной «нестыковки» денежных поступлений и обязательств и оперативное приобретение заемных средств;</w:t>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расчет (по суммам и срокам) временно свободных денежных средств организации;</w:t>
      </w:r>
      <w:r w:rsidRPr="00913BD1">
        <w:rPr>
          <w:color w:val="000000"/>
          <w:spacing w:val="3"/>
          <w:sz w:val="28"/>
          <w:szCs w:val="33"/>
        </w:rPr>
        <w:tab/>
      </w:r>
    </w:p>
    <w:p w:rsidR="00203BDB" w:rsidRPr="00913BD1" w:rsidRDefault="00203BDB" w:rsidP="00590ABC">
      <w:pPr>
        <w:widowControl w:val="0"/>
        <w:numPr>
          <w:ilvl w:val="0"/>
          <w:numId w:val="15"/>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анализ финансового рынка с позиции наиболее надежного и выгодного размещения временно свободных денежных средств.</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Календарь платежей составляется на основе реальной </w:t>
      </w:r>
      <w:r w:rsidRPr="00913BD1">
        <w:rPr>
          <w:i/>
          <w:iCs/>
          <w:color w:val="000000"/>
          <w:spacing w:val="3"/>
          <w:sz w:val="28"/>
          <w:szCs w:val="33"/>
        </w:rPr>
        <w:t xml:space="preserve">информационной  базы </w:t>
      </w:r>
      <w:r w:rsidRPr="00913BD1">
        <w:rPr>
          <w:color w:val="000000"/>
          <w:spacing w:val="3"/>
          <w:sz w:val="28"/>
          <w:szCs w:val="33"/>
        </w:rPr>
        <w:t>о денежных потоках коммерческой организации. Составляющими элементами информационной базы денежных потоков являются следующие источники информации:</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договоры с контрагентами, банками, другими организациями; </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акты сверки расчетов с контрагентами;</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акты сдачи-приема продукции (работ, услуг);</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счета (инвойсы) на оплату продукции (работ, услуг);</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счета-фактуры (выданные и полученные);</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банковские документы о поступлении средств на счета;</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lastRenderedPageBreak/>
        <w:t>таможенные декларации;</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платежные поручения;</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документы о согласовании цен;</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графики отгрузки продукции;</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графики выплаты заработной платы;</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состояние расчетов с дебиторами и кредиторами;</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законодательно установленные сроки платежей по финансовым обязательствам (перед бюджетом, внебюджетными фондами, контрагентами);</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внутренние приказы;</w:t>
      </w:r>
    </w:p>
    <w:p w:rsidR="00203BDB" w:rsidRPr="00913BD1" w:rsidRDefault="00203BDB" w:rsidP="00590ABC">
      <w:pPr>
        <w:widowControl w:val="0"/>
        <w:numPr>
          <w:ilvl w:val="0"/>
          <w:numId w:val="16"/>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сумма и срок платежей и поступления средств.  </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Каждый вид платежей и поступлений, средств имеет конкретный информационный признак (срок и сумма) и документальные источники, в которых отражены данные признаки. В любом случае, необходимо довольно часто (желательно ежедневно или даже еще более часто) получать информацию об остатках денежных средств на  каждом  банковском  счете,  об  израсходованных  средствах, о средних остатках за день и о состоянии рыночных ценных бумаг коммерческой организации, а также подробный отчет об изменениях в этом положении. Также необходимо иметь информации о планируемых поступлениях и выплатах на предстоящий период. Вся эта информация существенна, если коммерческая организация хочет эффективно управлять денежными потоками. Ожидаемое сальдо на конец периода сравнивается с минимальной суммой денежных средств на счетах и в кассе, которую целесо</w:t>
      </w:r>
      <w:r w:rsidRPr="00913BD1">
        <w:rPr>
          <w:color w:val="000000"/>
          <w:spacing w:val="3"/>
          <w:sz w:val="28"/>
          <w:szCs w:val="33"/>
        </w:rPr>
        <w:softHyphen/>
        <w:t>образно иметь в качестве страхового запаса, а также для возможных прогнозируемых заранее выгодных инвестиций (размер минималь</w:t>
      </w:r>
      <w:r w:rsidRPr="00913BD1">
        <w:rPr>
          <w:color w:val="000000"/>
          <w:spacing w:val="3"/>
          <w:sz w:val="28"/>
          <w:szCs w:val="33"/>
        </w:rPr>
        <w:softHyphen/>
        <w:t xml:space="preserve">ной суммы определяется финансовым менеджером организации). Реальный календарь должен предусматривать конкретную дату каждого платежа. Сроки налоговых платежей целесообразно предусматривать с опережением на несколько дней, чтобы </w:t>
      </w:r>
      <w:r w:rsidRPr="00913BD1">
        <w:rPr>
          <w:color w:val="000000"/>
          <w:spacing w:val="3"/>
          <w:sz w:val="28"/>
          <w:szCs w:val="33"/>
        </w:rPr>
        <w:lastRenderedPageBreak/>
        <w:t>иметь некото</w:t>
      </w:r>
      <w:r w:rsidRPr="00913BD1">
        <w:rPr>
          <w:color w:val="000000"/>
          <w:spacing w:val="3"/>
          <w:sz w:val="28"/>
          <w:szCs w:val="33"/>
        </w:rPr>
        <w:softHyphen/>
        <w:t>рый резерв времени на случай несвоевременного поступления средств на расчетный счет, задержки получения заемных средств и т.п.</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i/>
          <w:iCs/>
          <w:color w:val="000000"/>
          <w:spacing w:val="3"/>
          <w:sz w:val="28"/>
          <w:szCs w:val="33"/>
        </w:rPr>
        <w:t>Превышение планируемых расходов над ожидаемыми поступле</w:t>
      </w:r>
      <w:r w:rsidRPr="00913BD1">
        <w:rPr>
          <w:i/>
          <w:iCs/>
          <w:color w:val="000000"/>
          <w:spacing w:val="3"/>
          <w:sz w:val="28"/>
          <w:szCs w:val="33"/>
        </w:rPr>
        <w:softHyphen/>
        <w:t xml:space="preserve">ниями </w:t>
      </w:r>
      <w:r w:rsidRPr="00913BD1">
        <w:rPr>
          <w:color w:val="000000"/>
          <w:spacing w:val="3"/>
          <w:sz w:val="28"/>
          <w:szCs w:val="33"/>
        </w:rPr>
        <w:t>(вместе с переходящим остатком средств на счетах и в кассе) означает недостаточность собственных возможностей для их по</w:t>
      </w:r>
      <w:r w:rsidRPr="00913BD1">
        <w:rPr>
          <w:color w:val="000000"/>
          <w:spacing w:val="3"/>
          <w:sz w:val="28"/>
          <w:szCs w:val="33"/>
        </w:rPr>
        <w:softHyphen/>
        <w:t xml:space="preserve">крытия и может являться признаком ухудшения финансового состояния. В этих случаях необходимо принять следующие </w:t>
      </w:r>
      <w:r w:rsidRPr="00913BD1">
        <w:rPr>
          <w:i/>
          <w:iCs/>
          <w:color w:val="000000"/>
          <w:spacing w:val="3"/>
          <w:sz w:val="28"/>
          <w:szCs w:val="33"/>
        </w:rPr>
        <w:t>меры:</w:t>
      </w:r>
    </w:p>
    <w:p w:rsidR="00203BDB" w:rsidRPr="00913BD1" w:rsidRDefault="00203BDB" w:rsidP="00590ABC">
      <w:pPr>
        <w:widowControl w:val="0"/>
        <w:numPr>
          <w:ilvl w:val="0"/>
          <w:numId w:val="17"/>
        </w:numPr>
        <w:autoSpaceDE w:val="0"/>
        <w:autoSpaceDN w:val="0"/>
        <w:adjustRightInd w:val="0"/>
        <w:spacing w:line="360" w:lineRule="auto"/>
        <w:ind w:right="-6"/>
        <w:jc w:val="both"/>
        <w:rPr>
          <w:i/>
          <w:iCs/>
          <w:color w:val="000000"/>
          <w:spacing w:val="3"/>
          <w:sz w:val="28"/>
          <w:szCs w:val="33"/>
        </w:rPr>
      </w:pPr>
      <w:r w:rsidRPr="00913BD1">
        <w:rPr>
          <w:color w:val="000000"/>
          <w:spacing w:val="3"/>
          <w:sz w:val="28"/>
          <w:szCs w:val="33"/>
        </w:rPr>
        <w:t xml:space="preserve"> перенести часть не первоочередных расходов на следующий</w:t>
      </w:r>
      <w:r w:rsidRPr="00913BD1">
        <w:rPr>
          <w:color w:val="000000"/>
          <w:spacing w:val="3"/>
          <w:sz w:val="28"/>
          <w:szCs w:val="33"/>
        </w:rPr>
        <w:br/>
        <w:t>плановый период;</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ускорить по возможности отгрузку и реализацию продукции; </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обеспечить полную (частичную) предоплату за произведенную продукцию, пользующуюся высоким спросом на рынке;</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сократить сроки предоставления товарного (коммерческого)</w:t>
      </w:r>
      <w:r w:rsidRPr="00913BD1">
        <w:rPr>
          <w:color w:val="000000"/>
          <w:spacing w:val="3"/>
          <w:sz w:val="28"/>
          <w:szCs w:val="33"/>
        </w:rPr>
        <w:br/>
        <w:t>кредита;</w:t>
      </w:r>
      <w:r w:rsidRPr="00913BD1">
        <w:rPr>
          <w:color w:val="000000"/>
          <w:spacing w:val="3"/>
          <w:sz w:val="28"/>
          <w:szCs w:val="33"/>
        </w:rPr>
        <w:tab/>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ускорить инкассацию просроченной дебиторской задолженности;</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использовать методы рефинансирования дебиторской задолженности — учет веселей, факторинг и пр.;</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использовать политику предоставления скидок при продаже товара с учетом срока оплаты;</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ускорить инкассацию платежных документов покупателей продукции (времени нахождения в пути, в процессе зачисления нег на расчетные счета и пр.);</w:t>
      </w:r>
    </w:p>
    <w:p w:rsidR="00203BDB" w:rsidRPr="00913BD1" w:rsidRDefault="00203BDB" w:rsidP="00590ABC">
      <w:pPr>
        <w:widowControl w:val="0"/>
        <w:numPr>
          <w:ilvl w:val="0"/>
          <w:numId w:val="17"/>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 xml:space="preserve"> предпринять усилия по изысканию дополнительных источников финансирования.</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В последнем случае рассчитывается </w:t>
      </w:r>
      <w:r w:rsidRPr="00913BD1">
        <w:rPr>
          <w:i/>
          <w:iCs/>
          <w:color w:val="000000"/>
          <w:spacing w:val="3"/>
          <w:sz w:val="28"/>
          <w:szCs w:val="33"/>
        </w:rPr>
        <w:t xml:space="preserve">совокупная потребность в краткосрочном финансировании, </w:t>
      </w:r>
      <w:r w:rsidRPr="00913BD1">
        <w:rPr>
          <w:color w:val="000000"/>
          <w:spacing w:val="3"/>
          <w:sz w:val="28"/>
          <w:szCs w:val="33"/>
        </w:rPr>
        <w:t xml:space="preserve">т.е. определяется размер краткосрочной банковской ссуды по каждому периоду, необходимой для обеспечения планируемого денежного потока. </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Вопросы, связанные с планированием, выдачей и погашением </w:t>
      </w:r>
      <w:r w:rsidRPr="00913BD1">
        <w:rPr>
          <w:color w:val="000000"/>
          <w:spacing w:val="3"/>
          <w:sz w:val="28"/>
          <w:szCs w:val="33"/>
        </w:rPr>
        <w:lastRenderedPageBreak/>
        <w:t>кредитов, установлением величины процентных ставок, коммерческие организации решают в обслуживающих их учреждениях банков на основе кредитных договоров. Такие договоры, заключаемые между организацией-заемщиком и коммерческим банком, определяют их взаимные обязательства и экономическую ответственность за невыполнение оговоренных условий. Форма кредитного договора определяется коммерческими банками по соглашению с кредитуемыми организациями. Вместе с тем в каждом кредитном договоре отражаются следующие моменты:</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объекты кредитования;</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плановый размер ссуды;</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условия выдачи и погашения ссуд;</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процентные ставки за кредит;</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обязательства организации – заемщика по залогу кредитуемых ценностей;</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перечень расчетов  и сведений, необходимых для кредитования, сроки их предоставления организацией – заемщиком в банк;</w:t>
      </w:r>
    </w:p>
    <w:p w:rsidR="00203BDB" w:rsidRPr="00913BD1" w:rsidRDefault="00203BDB" w:rsidP="00590ABC">
      <w:pPr>
        <w:widowControl w:val="0"/>
        <w:numPr>
          <w:ilvl w:val="0"/>
          <w:numId w:val="18"/>
        </w:numPr>
        <w:autoSpaceDE w:val="0"/>
        <w:autoSpaceDN w:val="0"/>
        <w:adjustRightInd w:val="0"/>
        <w:spacing w:line="360" w:lineRule="auto"/>
        <w:ind w:right="-6"/>
        <w:jc w:val="both"/>
        <w:rPr>
          <w:color w:val="000000"/>
          <w:spacing w:val="3"/>
          <w:sz w:val="28"/>
          <w:szCs w:val="33"/>
        </w:rPr>
      </w:pPr>
      <w:r w:rsidRPr="00913BD1">
        <w:rPr>
          <w:color w:val="000000"/>
          <w:spacing w:val="3"/>
          <w:sz w:val="28"/>
          <w:szCs w:val="33"/>
        </w:rPr>
        <w:t>другие условия  по соглашению организации и коммерческого банка.</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Основанием для принятия решения о принятии источника краткосрочного финансирования должна быть альтернативная стоимость привлекаемых средств.</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В целях ликвидации дефицита бюджета (когда фактическая доходная часть календаря  меньше расходной части) руководством также может быть принято решение по пересмотру </w:t>
      </w:r>
      <w:r w:rsidRPr="00913BD1">
        <w:rPr>
          <w:i/>
          <w:iCs/>
          <w:color w:val="000000"/>
          <w:spacing w:val="3"/>
          <w:sz w:val="28"/>
          <w:szCs w:val="33"/>
        </w:rPr>
        <w:t xml:space="preserve">(корректировке) бюджета. </w:t>
      </w:r>
      <w:r w:rsidRPr="00913BD1">
        <w:rPr>
          <w:color w:val="000000"/>
          <w:spacing w:val="3"/>
          <w:sz w:val="28"/>
          <w:szCs w:val="33"/>
        </w:rPr>
        <w:t>Пересмотр расходной части бюджета рассматривается коллегиально: с участием руководства организации и руководителей структурных подразделений (центров финансовой ответственности).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Если имеется </w:t>
      </w:r>
      <w:r w:rsidRPr="00913BD1">
        <w:rPr>
          <w:i/>
          <w:iCs/>
          <w:color w:val="000000"/>
          <w:spacing w:val="3"/>
          <w:sz w:val="28"/>
          <w:szCs w:val="33"/>
        </w:rPr>
        <w:t>«излишек» денежных средств</w:t>
      </w:r>
      <w:r w:rsidRPr="00913BD1">
        <w:rPr>
          <w:color w:val="000000"/>
          <w:spacing w:val="3"/>
          <w:sz w:val="28"/>
          <w:szCs w:val="33"/>
        </w:rPr>
        <w:t xml:space="preserve">, это в определенной </w:t>
      </w:r>
      <w:r w:rsidRPr="00913BD1">
        <w:rPr>
          <w:color w:val="000000"/>
          <w:spacing w:val="3"/>
          <w:sz w:val="28"/>
          <w:szCs w:val="33"/>
        </w:rPr>
        <w:lastRenderedPageBreak/>
        <w:t>степени говорит о финансовой устойчивости и платежеспособности коммерческой организации. Однако избыточный денежный поток имеет и отрицательную сторону, которая проявляется в обесценивании временно не используемых денежных средств от инфляции, потере упущенной выгоды (потенциального дохода) от прибыльного размещения свободных денежных средств в сфере краткосрочного их инвестирования. В конечном итоге это отрицательно сказывается на уровне рентабельности активов и собственного капитала коммерческой организации. Поэтому финансовому менеджеру необходимо использовать возможность для получения дополнительного дохода путем инвестирования «излишних» денежных средств, например, в высоколиквидные краткосрочные ценные бумаги (государственные облигации).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Следует иметь в виду, что в процессе управления денежным потоком есть две крайности. С одной стороны, всегда существуют преимущества, связанные с созданием большого запасаденежных средств: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На многих предприятиях наряду с платежным календарем составляется </w:t>
      </w:r>
      <w:r w:rsidRPr="00913BD1">
        <w:rPr>
          <w:i/>
          <w:iCs/>
          <w:color w:val="000000"/>
          <w:spacing w:val="3"/>
          <w:sz w:val="28"/>
          <w:szCs w:val="33"/>
        </w:rPr>
        <w:t>налоговый календарь,</w:t>
      </w:r>
      <w:r w:rsidRPr="00913BD1">
        <w:rPr>
          <w:color w:val="000000"/>
          <w:spacing w:val="3"/>
          <w:sz w:val="28"/>
          <w:szCs w:val="33"/>
        </w:rPr>
        <w:t xml:space="preserve"> в котором указывается, когда и какие налоги должно уплатить предприятие. Это позволяет избежать просрочек и пени.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Кроме платежного календаря на предприятии должен составляться</w:t>
      </w:r>
      <w:r w:rsidRPr="00913BD1">
        <w:rPr>
          <w:i/>
          <w:iCs/>
          <w:color w:val="000000"/>
          <w:spacing w:val="3"/>
          <w:sz w:val="28"/>
          <w:szCs w:val="33"/>
        </w:rPr>
        <w:t>кассовый план</w:t>
      </w:r>
      <w:r w:rsidRPr="00913BD1">
        <w:rPr>
          <w:b/>
          <w:bCs/>
          <w:color w:val="000000"/>
          <w:spacing w:val="3"/>
          <w:sz w:val="28"/>
          <w:szCs w:val="33"/>
        </w:rPr>
        <w:t xml:space="preserve"> — </w:t>
      </w:r>
      <w:r w:rsidRPr="00913BD1">
        <w:rPr>
          <w:color w:val="000000"/>
          <w:spacing w:val="3"/>
          <w:sz w:val="28"/>
          <w:szCs w:val="33"/>
        </w:rPr>
        <w:t>план оборота наличных денежныхсредств, отражающий поступление и выплатыналичных денег через кассу. Своевременная обеспеченность наличными денежными средствами характеризует состояние финансовых отношений между предпри</w:t>
      </w:r>
      <w:r w:rsidRPr="00913BD1">
        <w:rPr>
          <w:color w:val="000000"/>
          <w:spacing w:val="3"/>
          <w:sz w:val="28"/>
          <w:szCs w:val="33"/>
        </w:rPr>
        <w:softHyphen/>
        <w:t>ятиеми его работниками, т.е. одну из сторон платежеспособности предприятия. Кассовыйплан необходимпредприятию для контро</w:t>
      </w:r>
      <w:r w:rsidRPr="00913BD1">
        <w:rPr>
          <w:color w:val="000000"/>
          <w:spacing w:val="3"/>
          <w:sz w:val="28"/>
          <w:szCs w:val="33"/>
        </w:rPr>
        <w:softHyphen/>
        <w:t>ля</w:t>
      </w:r>
      <w:r w:rsidR="00E62EEA" w:rsidRPr="00E62EEA">
        <w:rPr>
          <w:bCs/>
          <w:color w:val="000000"/>
          <w:spacing w:val="3"/>
          <w:sz w:val="28"/>
          <w:szCs w:val="33"/>
        </w:rPr>
        <w:t>над</w:t>
      </w:r>
      <w:r w:rsidRPr="00913BD1">
        <w:rPr>
          <w:color w:val="000000"/>
          <w:spacing w:val="3"/>
          <w:sz w:val="28"/>
          <w:szCs w:val="33"/>
        </w:rPr>
        <w:t xml:space="preserve"> поступлениеми </w:t>
      </w:r>
      <w:r w:rsidRPr="00913BD1">
        <w:rPr>
          <w:color w:val="000000"/>
          <w:spacing w:val="3"/>
          <w:sz w:val="28"/>
          <w:szCs w:val="33"/>
        </w:rPr>
        <w:lastRenderedPageBreak/>
        <w:t>расходованием наличных денег.</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Кроме того, своевременное сопоставление фактических данных с предусмотренным кассовым планом даст основание для приняти</w:t>
      </w:r>
      <w:r w:rsidR="00E62EEA">
        <w:rPr>
          <w:color w:val="000000"/>
          <w:spacing w:val="3"/>
          <w:sz w:val="28"/>
          <w:szCs w:val="33"/>
        </w:rPr>
        <w:t>я</w:t>
      </w:r>
      <w:r w:rsidRPr="00913BD1">
        <w:rPr>
          <w:color w:val="000000"/>
          <w:spacing w:val="3"/>
          <w:sz w:val="28"/>
          <w:szCs w:val="33"/>
        </w:rPr>
        <w:t xml:space="preserve"> мер по устранению расхождений.</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Коммерческому банку, обслуживающему предприятие, также необходим его кассовый план, чтобы составить сводный кассовый план на обслуживание своих клиентов в установленные сроки.</w:t>
      </w:r>
    </w:p>
    <w:p w:rsidR="00E62EEA"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Исходные данные для составления кассового плана следующие:</w:t>
      </w:r>
    </w:p>
    <w:p w:rsidR="00E62EEA"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 предполагаемыевыплаты по фондузаработной платы и фонду потребления в части денежных средств, не входящих в фонд оплаты труда</w:t>
      </w:r>
      <w:r w:rsidR="00E62EEA">
        <w:rPr>
          <w:color w:val="000000"/>
          <w:spacing w:val="3"/>
          <w:sz w:val="28"/>
          <w:szCs w:val="33"/>
        </w:rPr>
        <w:t>;</w:t>
      </w:r>
    </w:p>
    <w:p w:rsidR="00E62EEA"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информация о продаже материальных ресурсов или продукции работникам, о прочих поступлениях и выплатах наличными деньгами (выручка от реализации путевок, командировочные расходы и др.)</w:t>
      </w:r>
      <w:r w:rsidR="00E62EEA">
        <w:rPr>
          <w:color w:val="000000"/>
          <w:spacing w:val="3"/>
          <w:sz w:val="28"/>
          <w:szCs w:val="33"/>
        </w:rPr>
        <w:t>;</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сведения о сумме налогов, а также календарь выдачи заработной платы и приравненных к ней платежей.</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Предприятия и организации получают наличные деньги в об</w:t>
      </w:r>
      <w:r w:rsidRPr="00913BD1">
        <w:rPr>
          <w:color w:val="000000"/>
          <w:spacing w:val="3"/>
          <w:sz w:val="28"/>
          <w:szCs w:val="33"/>
        </w:rPr>
        <w:softHyphen/>
        <w:t>суживающих их банках на основании ежеквартальных кассовых планов, в которых отражается необходимая величина наличных де</w:t>
      </w:r>
      <w:r w:rsidRPr="00913BD1">
        <w:rPr>
          <w:color w:val="000000"/>
          <w:spacing w:val="3"/>
          <w:sz w:val="28"/>
          <w:szCs w:val="33"/>
        </w:rPr>
        <w:softHyphen/>
        <w:t>нег на предстоящий квартал и сроки выплат.</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 xml:space="preserve">Кассовый план разрабатывается на квартал и в </w:t>
      </w:r>
      <w:r w:rsidR="00E62EEA" w:rsidRPr="00913BD1">
        <w:rPr>
          <w:color w:val="000000"/>
          <w:spacing w:val="3"/>
          <w:sz w:val="28"/>
          <w:szCs w:val="33"/>
        </w:rPr>
        <w:t>установленный</w:t>
      </w:r>
      <w:r w:rsidRPr="00913BD1">
        <w:rPr>
          <w:color w:val="000000"/>
          <w:spacing w:val="3"/>
          <w:sz w:val="28"/>
          <w:szCs w:val="33"/>
        </w:rPr>
        <w:t xml:space="preserve"> срок представляется в коммерческий банк, с которым </w:t>
      </w:r>
      <w:r w:rsidR="00E62EEA">
        <w:rPr>
          <w:color w:val="000000"/>
          <w:spacing w:val="3"/>
          <w:sz w:val="28"/>
          <w:szCs w:val="33"/>
        </w:rPr>
        <w:t>организация</w:t>
      </w:r>
      <w:r w:rsidRPr="00913BD1">
        <w:rPr>
          <w:color w:val="000000"/>
          <w:spacing w:val="3"/>
          <w:sz w:val="28"/>
          <w:szCs w:val="33"/>
        </w:rPr>
        <w:t xml:space="preserve"> заключило договор о расчетно-кассовом обслуживании.</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Коммерческий банк анализирует достоверность показателей кассового плана и в необходимых случаях (с согласования предприятия) производит корректировку расчета.</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Дальнейшее продвижение к рынку будет сопровождаться увеличением объемов безналичных расчетов и в конечном счете преобладанием этих расчетов во всех сферах расчетных операций, как это имеет место в мировой практике. Тем не менее</w:t>
      </w:r>
      <w:r w:rsidR="00E62EEA">
        <w:rPr>
          <w:color w:val="000000"/>
          <w:spacing w:val="3"/>
          <w:sz w:val="28"/>
          <w:szCs w:val="33"/>
        </w:rPr>
        <w:t>,</w:t>
      </w:r>
      <w:r w:rsidRPr="00913BD1">
        <w:rPr>
          <w:color w:val="000000"/>
          <w:spacing w:val="3"/>
          <w:sz w:val="28"/>
          <w:szCs w:val="33"/>
        </w:rPr>
        <w:t xml:space="preserve"> и тогда наличие кассо</w:t>
      </w:r>
      <w:r w:rsidR="00BA7702">
        <w:rPr>
          <w:color w:val="000000"/>
          <w:spacing w:val="3"/>
          <w:sz w:val="28"/>
          <w:szCs w:val="33"/>
        </w:rPr>
        <w:t>вого плана будет необходимо организации</w:t>
      </w:r>
      <w:r w:rsidRPr="00913BD1">
        <w:rPr>
          <w:color w:val="000000"/>
          <w:spacing w:val="3"/>
          <w:sz w:val="28"/>
          <w:szCs w:val="33"/>
        </w:rPr>
        <w:t xml:space="preserve"> для того, чтобы по возможности более точно </w:t>
      </w:r>
      <w:r w:rsidRPr="00913BD1">
        <w:rPr>
          <w:color w:val="000000"/>
          <w:spacing w:val="3"/>
          <w:sz w:val="28"/>
          <w:szCs w:val="33"/>
        </w:rPr>
        <w:lastRenderedPageBreak/>
        <w:t>представить размеробязательств перед работниками предприятия по заработной плате и по размерам других выплат.</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Важной частью оперативной финансовой работы является составление</w:t>
      </w:r>
      <w:r w:rsidRPr="00913BD1">
        <w:rPr>
          <w:i/>
          <w:iCs/>
          <w:color w:val="000000"/>
          <w:spacing w:val="3"/>
          <w:sz w:val="28"/>
          <w:szCs w:val="33"/>
        </w:rPr>
        <w:t>кредитного плана.</w:t>
      </w:r>
      <w:r w:rsidRPr="00913BD1">
        <w:rPr>
          <w:color w:val="000000"/>
          <w:spacing w:val="3"/>
          <w:sz w:val="28"/>
          <w:szCs w:val="33"/>
        </w:rPr>
        <w:t xml:space="preserve"> Если </w:t>
      </w:r>
      <w:r w:rsidR="00BA7702">
        <w:rPr>
          <w:color w:val="000000"/>
          <w:spacing w:val="3"/>
          <w:sz w:val="28"/>
          <w:szCs w:val="33"/>
        </w:rPr>
        <w:t xml:space="preserve">организация </w:t>
      </w:r>
      <w:r w:rsidRPr="00913BD1">
        <w:rPr>
          <w:color w:val="000000"/>
          <w:spacing w:val="3"/>
          <w:sz w:val="28"/>
          <w:szCs w:val="33"/>
        </w:rPr>
        <w:t xml:space="preserve">испытывает определенную потребность в краткосрочном финансировании, то оно должно обосновать размер испрашиваемого кредита, определить сумму с учетом процента, которую необходимо вернуть коммерческому банку, просчитать эффективность кредитного мероприятия, заключить с банком договор о кредитном обслуживании. </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Заключительным этапом финансового планированияявляетсясоставление</w:t>
      </w:r>
      <w:r w:rsidRPr="00913BD1">
        <w:rPr>
          <w:i/>
          <w:iCs/>
          <w:color w:val="000000"/>
          <w:spacing w:val="3"/>
          <w:sz w:val="28"/>
          <w:szCs w:val="33"/>
        </w:rPr>
        <w:t>сводной аналитической записки.</w:t>
      </w:r>
      <w:r w:rsidRPr="00913BD1">
        <w:rPr>
          <w:color w:val="000000"/>
          <w:spacing w:val="3"/>
          <w:sz w:val="28"/>
          <w:szCs w:val="33"/>
        </w:rPr>
        <w:t xml:space="preserve"> В ней дается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контрагентами. Особая роль отводится анализу источников финансирования инвестиций. Большое внимание должно быть уделено распределению прибыли.</w:t>
      </w:r>
    </w:p>
    <w:p w:rsidR="00203BDB" w:rsidRDefault="00203BDB" w:rsidP="00203BDB">
      <w:pPr>
        <w:widowControl w:val="0"/>
        <w:autoSpaceDE w:val="0"/>
        <w:autoSpaceDN w:val="0"/>
        <w:adjustRightInd w:val="0"/>
        <w:spacing w:line="360" w:lineRule="auto"/>
        <w:ind w:right="-6" w:firstLine="567"/>
        <w:jc w:val="both"/>
        <w:rPr>
          <w:color w:val="000000"/>
          <w:spacing w:val="3"/>
          <w:sz w:val="28"/>
          <w:szCs w:val="33"/>
        </w:rPr>
      </w:pPr>
      <w:r w:rsidRPr="00913BD1">
        <w:rPr>
          <w:color w:val="000000"/>
          <w:spacing w:val="3"/>
          <w:sz w:val="28"/>
          <w:szCs w:val="33"/>
        </w:rPr>
        <w:t>Завершая аналитическую записку, даются выводы о плановой обеспеченности предприятия финансовыми ресурсами и структуре источников их формирования.</w:t>
      </w:r>
    </w:p>
    <w:p w:rsidR="00203BDB" w:rsidRPr="00913BD1" w:rsidRDefault="00203BDB" w:rsidP="00203BDB">
      <w:pPr>
        <w:widowControl w:val="0"/>
        <w:autoSpaceDE w:val="0"/>
        <w:autoSpaceDN w:val="0"/>
        <w:adjustRightInd w:val="0"/>
        <w:spacing w:line="360" w:lineRule="auto"/>
        <w:ind w:right="-6" w:firstLine="567"/>
        <w:jc w:val="both"/>
        <w:rPr>
          <w:color w:val="000000"/>
          <w:spacing w:val="3"/>
          <w:sz w:val="28"/>
          <w:szCs w:val="33"/>
        </w:rPr>
      </w:pPr>
    </w:p>
    <w:p w:rsidR="00203BDB" w:rsidRDefault="00203BD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Default="0092798B" w:rsidP="00203BDB">
      <w:pPr>
        <w:rPr>
          <w:sz w:val="28"/>
          <w:szCs w:val="28"/>
        </w:rPr>
      </w:pPr>
    </w:p>
    <w:p w:rsidR="0092798B" w:rsidRPr="00FB7D6D" w:rsidRDefault="0092798B" w:rsidP="0092798B">
      <w:pPr>
        <w:spacing w:line="360" w:lineRule="auto"/>
        <w:ind w:left="360"/>
        <w:jc w:val="center"/>
        <w:rPr>
          <w:b/>
          <w:caps/>
          <w:sz w:val="28"/>
          <w:szCs w:val="20"/>
        </w:rPr>
      </w:pPr>
      <w:r>
        <w:rPr>
          <w:b/>
          <w:caps/>
          <w:sz w:val="28"/>
          <w:szCs w:val="20"/>
        </w:rPr>
        <w:lastRenderedPageBreak/>
        <w:t>2.Характеристика организации</w:t>
      </w:r>
      <w:r w:rsidRPr="00FB7D6D">
        <w:rPr>
          <w:b/>
          <w:caps/>
          <w:sz w:val="28"/>
          <w:szCs w:val="20"/>
        </w:rPr>
        <w:t xml:space="preserve"> и пок</w:t>
      </w:r>
      <w:r>
        <w:rPr>
          <w:b/>
          <w:caps/>
          <w:sz w:val="28"/>
          <w:szCs w:val="20"/>
        </w:rPr>
        <w:t xml:space="preserve">азатели  её </w:t>
      </w:r>
      <w:r w:rsidRPr="00FB7D6D">
        <w:rPr>
          <w:b/>
          <w:caps/>
          <w:sz w:val="28"/>
          <w:szCs w:val="20"/>
        </w:rPr>
        <w:t>хозяйственной деятельности</w:t>
      </w:r>
    </w:p>
    <w:p w:rsidR="0092798B" w:rsidRPr="00FB7D6D" w:rsidRDefault="0092798B" w:rsidP="003D654C">
      <w:pPr>
        <w:spacing w:before="160" w:line="360" w:lineRule="auto"/>
        <w:ind w:left="357"/>
        <w:jc w:val="center"/>
        <w:rPr>
          <w:b/>
          <w:sz w:val="28"/>
          <w:szCs w:val="20"/>
        </w:rPr>
      </w:pPr>
      <w:r>
        <w:rPr>
          <w:b/>
          <w:caps/>
          <w:sz w:val="28"/>
          <w:szCs w:val="20"/>
        </w:rPr>
        <w:t>2</w:t>
      </w:r>
      <w:r w:rsidRPr="00FB7D6D">
        <w:rPr>
          <w:b/>
          <w:caps/>
          <w:sz w:val="28"/>
          <w:szCs w:val="20"/>
        </w:rPr>
        <w:t xml:space="preserve">.1. </w:t>
      </w:r>
      <w:r w:rsidRPr="00FB7D6D">
        <w:rPr>
          <w:b/>
          <w:sz w:val="28"/>
          <w:szCs w:val="20"/>
        </w:rPr>
        <w:t>Краткая историческая справка</w:t>
      </w:r>
    </w:p>
    <w:p w:rsidR="0092798B" w:rsidRPr="00FB7D6D" w:rsidRDefault="0092798B" w:rsidP="0092798B">
      <w:pPr>
        <w:spacing w:before="240" w:line="360" w:lineRule="auto"/>
        <w:ind w:firstLine="567"/>
        <w:jc w:val="both"/>
        <w:rPr>
          <w:sz w:val="28"/>
          <w:szCs w:val="20"/>
        </w:rPr>
      </w:pPr>
      <w:r>
        <w:rPr>
          <w:sz w:val="28"/>
          <w:szCs w:val="20"/>
        </w:rPr>
        <w:t>Акционерное общество</w:t>
      </w:r>
      <w:r w:rsidRPr="00FB7D6D">
        <w:rPr>
          <w:sz w:val="28"/>
          <w:szCs w:val="20"/>
        </w:rPr>
        <w:t xml:space="preserve"> "Ижевский механический завод" (</w:t>
      </w:r>
      <w:r>
        <w:rPr>
          <w:sz w:val="28"/>
          <w:szCs w:val="20"/>
        </w:rPr>
        <w:t>АО «ИМЗ») – одна</w:t>
      </w:r>
      <w:r w:rsidRPr="00FB7D6D">
        <w:rPr>
          <w:sz w:val="28"/>
          <w:szCs w:val="20"/>
        </w:rPr>
        <w:t xml:space="preserve"> из крупнейших </w:t>
      </w:r>
      <w:r>
        <w:rPr>
          <w:sz w:val="28"/>
          <w:szCs w:val="20"/>
        </w:rPr>
        <w:t>организаций</w:t>
      </w:r>
      <w:r w:rsidRPr="00FB7D6D">
        <w:rPr>
          <w:sz w:val="28"/>
          <w:szCs w:val="20"/>
        </w:rPr>
        <w:t xml:space="preserve"> Удмуртской Республики. Точкой отсчета в истории «Ижевского механического завода» стал приказ Народного комиссара Вооружения СССР от 21 июля 1942 г. № 375сс, согласно которому производство противотанковых ружей Дегтярева и Симонова, револьверов «Наган», пистолетов ТТ, сигнальных пистолетов и другого вооружения было выделено в самостоятельный Государственный Союзный оружейный завод № 622. Завод был организован на базе некоторых производств Ижевского машиностроительного завода и эвакуированного оборудования Тульского оружейного и Подольского механического заводов.</w:t>
      </w:r>
    </w:p>
    <w:p w:rsidR="0092798B" w:rsidRPr="00FB7D6D" w:rsidRDefault="0092798B" w:rsidP="0092798B">
      <w:pPr>
        <w:spacing w:line="360" w:lineRule="auto"/>
        <w:ind w:firstLine="567"/>
        <w:jc w:val="both"/>
        <w:rPr>
          <w:sz w:val="28"/>
          <w:szCs w:val="20"/>
        </w:rPr>
      </w:pPr>
      <w:r w:rsidRPr="00FB7D6D">
        <w:rPr>
          <w:sz w:val="28"/>
          <w:szCs w:val="20"/>
        </w:rPr>
        <w:t>В 1951 г. предприятие получило наименование</w:t>
      </w:r>
      <w:r w:rsidR="00496611">
        <w:rPr>
          <w:sz w:val="28"/>
          <w:szCs w:val="20"/>
        </w:rPr>
        <w:t xml:space="preserve"> «Ижевский механический завод». С</w:t>
      </w:r>
      <w:r w:rsidRPr="00FB7D6D">
        <w:rPr>
          <w:sz w:val="28"/>
          <w:szCs w:val="20"/>
        </w:rPr>
        <w:t xml:space="preserve"> 1987 г. – производственное объединение «Ижевский механический завод», с 1992 г. – государственное предприятие «Ижевский механический завод», с 2002 г. – федеральное государственное унитарное предприятие «Ижев</w:t>
      </w:r>
      <w:r>
        <w:rPr>
          <w:sz w:val="28"/>
          <w:szCs w:val="20"/>
        </w:rPr>
        <w:t>ский механический завод», с 2012 г. – открытое акционерное общество «Ижевский механический завод», с 2016 г. - акционерное общество</w:t>
      </w:r>
    </w:p>
    <w:p w:rsidR="0092798B" w:rsidRPr="007E413F" w:rsidRDefault="0092798B" w:rsidP="0092798B">
      <w:pPr>
        <w:spacing w:line="360" w:lineRule="auto"/>
        <w:ind w:firstLine="567"/>
        <w:jc w:val="both"/>
        <w:rPr>
          <w:sz w:val="28"/>
          <w:szCs w:val="20"/>
        </w:rPr>
      </w:pPr>
      <w:r>
        <w:rPr>
          <w:sz w:val="28"/>
          <w:szCs w:val="20"/>
        </w:rPr>
        <w:t>В развитии организации</w:t>
      </w:r>
      <w:r w:rsidRPr="00FB7D6D">
        <w:rPr>
          <w:sz w:val="28"/>
          <w:szCs w:val="20"/>
        </w:rPr>
        <w:t xml:space="preserve"> можно выделить следующие этапы:</w:t>
      </w:r>
    </w:p>
    <w:p w:rsidR="0092798B" w:rsidRPr="00FB7D6D" w:rsidRDefault="0092798B" w:rsidP="00590ABC">
      <w:pPr>
        <w:numPr>
          <w:ilvl w:val="0"/>
          <w:numId w:val="19"/>
        </w:numPr>
        <w:spacing w:line="360" w:lineRule="auto"/>
        <w:jc w:val="both"/>
        <w:rPr>
          <w:sz w:val="28"/>
          <w:szCs w:val="20"/>
        </w:rPr>
      </w:pPr>
      <w:r w:rsidRPr="00FB7D6D">
        <w:rPr>
          <w:sz w:val="28"/>
          <w:szCs w:val="20"/>
        </w:rPr>
        <w:t>в 1944 г. на предприятии создаются мощности для выпуска гражданской продукции;</w:t>
      </w:r>
    </w:p>
    <w:p w:rsidR="0092798B" w:rsidRPr="00FB7D6D" w:rsidRDefault="0092798B" w:rsidP="00590ABC">
      <w:pPr>
        <w:numPr>
          <w:ilvl w:val="0"/>
          <w:numId w:val="19"/>
        </w:numPr>
        <w:spacing w:line="360" w:lineRule="auto"/>
        <w:jc w:val="both"/>
        <w:rPr>
          <w:sz w:val="28"/>
          <w:szCs w:val="20"/>
        </w:rPr>
      </w:pPr>
      <w:r w:rsidRPr="00FB7D6D">
        <w:rPr>
          <w:sz w:val="28"/>
          <w:szCs w:val="20"/>
        </w:rPr>
        <w:t>начав в 1945 г. производство отечественного пневматическо</w:t>
      </w:r>
      <w:r>
        <w:rPr>
          <w:sz w:val="28"/>
          <w:szCs w:val="20"/>
        </w:rPr>
        <w:t>го, а</w:t>
      </w:r>
      <w:r w:rsidRPr="00FB7D6D">
        <w:rPr>
          <w:sz w:val="28"/>
          <w:szCs w:val="20"/>
        </w:rPr>
        <w:t>1949 г. – охотничьего оружия, завод стал одним из крупнейших производителей этой продукции;</w:t>
      </w:r>
    </w:p>
    <w:p w:rsidR="0092798B" w:rsidRPr="00FB7D6D" w:rsidRDefault="0092798B" w:rsidP="00590ABC">
      <w:pPr>
        <w:numPr>
          <w:ilvl w:val="0"/>
          <w:numId w:val="19"/>
        </w:numPr>
        <w:spacing w:line="360" w:lineRule="auto"/>
        <w:jc w:val="both"/>
        <w:rPr>
          <w:sz w:val="28"/>
          <w:szCs w:val="20"/>
        </w:rPr>
      </w:pPr>
      <w:r w:rsidRPr="00FB7D6D">
        <w:rPr>
          <w:sz w:val="28"/>
          <w:szCs w:val="20"/>
        </w:rPr>
        <w:t xml:space="preserve">в 1951 г. впервые в стране организован участок по выпуску точного стального литья по выплавляемым моделям. В настоящее время это </w:t>
      </w:r>
      <w:r w:rsidRPr="00FB7D6D">
        <w:rPr>
          <w:sz w:val="28"/>
          <w:szCs w:val="20"/>
        </w:rPr>
        <w:lastRenderedPageBreak/>
        <w:t>литье используется как в производстве собственных изделий, так и поставляется другим предприятиям;</w:t>
      </w:r>
    </w:p>
    <w:p w:rsidR="0092798B" w:rsidRPr="0092798B" w:rsidRDefault="0092798B" w:rsidP="00590ABC">
      <w:pPr>
        <w:numPr>
          <w:ilvl w:val="0"/>
          <w:numId w:val="19"/>
        </w:numPr>
        <w:spacing w:line="360" w:lineRule="auto"/>
        <w:jc w:val="both"/>
        <w:rPr>
          <w:sz w:val="28"/>
          <w:szCs w:val="20"/>
        </w:rPr>
      </w:pPr>
      <w:r w:rsidRPr="0092798B">
        <w:rPr>
          <w:sz w:val="28"/>
          <w:szCs w:val="20"/>
        </w:rPr>
        <w:t>в 1960 г. организовано производство двухцилиндрового двигателя к мотоциклу "Иж-Юпитер»;</w:t>
      </w:r>
    </w:p>
    <w:p w:rsidR="0092798B" w:rsidRPr="0092798B" w:rsidRDefault="0092798B" w:rsidP="00590ABC">
      <w:pPr>
        <w:numPr>
          <w:ilvl w:val="0"/>
          <w:numId w:val="19"/>
        </w:numPr>
        <w:spacing w:line="360" w:lineRule="auto"/>
        <w:jc w:val="both"/>
        <w:rPr>
          <w:sz w:val="28"/>
          <w:szCs w:val="20"/>
        </w:rPr>
      </w:pPr>
      <w:r w:rsidRPr="0092798B">
        <w:rPr>
          <w:sz w:val="28"/>
          <w:szCs w:val="20"/>
        </w:rPr>
        <w:t>1967-1969 гг. - освоен выпуск узлов для автомобиля "Москвич";</w:t>
      </w:r>
    </w:p>
    <w:p w:rsidR="0092798B" w:rsidRPr="0092798B" w:rsidRDefault="0092798B" w:rsidP="00590ABC">
      <w:pPr>
        <w:numPr>
          <w:ilvl w:val="0"/>
          <w:numId w:val="19"/>
        </w:numPr>
        <w:spacing w:line="360" w:lineRule="auto"/>
        <w:jc w:val="both"/>
        <w:rPr>
          <w:sz w:val="28"/>
          <w:szCs w:val="20"/>
        </w:rPr>
      </w:pPr>
      <w:r w:rsidRPr="0092798B">
        <w:rPr>
          <w:sz w:val="28"/>
          <w:szCs w:val="20"/>
        </w:rPr>
        <w:t>1970-1974 гг. - создан вычислительный центр, внедряется автоматизированная система управления  производством (АСУП);</w:t>
      </w:r>
    </w:p>
    <w:p w:rsidR="0092798B" w:rsidRPr="0092798B" w:rsidRDefault="0092798B" w:rsidP="00590ABC">
      <w:pPr>
        <w:numPr>
          <w:ilvl w:val="0"/>
          <w:numId w:val="19"/>
        </w:numPr>
        <w:spacing w:line="360" w:lineRule="auto"/>
        <w:jc w:val="both"/>
        <w:rPr>
          <w:sz w:val="28"/>
          <w:szCs w:val="20"/>
        </w:rPr>
      </w:pPr>
      <w:r w:rsidRPr="0092798B">
        <w:rPr>
          <w:sz w:val="28"/>
          <w:szCs w:val="20"/>
        </w:rPr>
        <w:t>1981-1987 гг. - созданы новые комплексно-целевые производственные корпуса. Проведено полное обновление номенклатуры выпускаемой продукции;</w:t>
      </w:r>
    </w:p>
    <w:p w:rsidR="0092798B" w:rsidRPr="0092798B" w:rsidRDefault="0092798B" w:rsidP="00590ABC">
      <w:pPr>
        <w:numPr>
          <w:ilvl w:val="0"/>
          <w:numId w:val="19"/>
        </w:numPr>
        <w:spacing w:line="360" w:lineRule="auto"/>
        <w:jc w:val="both"/>
        <w:rPr>
          <w:sz w:val="28"/>
          <w:szCs w:val="20"/>
        </w:rPr>
      </w:pPr>
      <w:r w:rsidRPr="0092798B">
        <w:rPr>
          <w:sz w:val="28"/>
          <w:szCs w:val="20"/>
        </w:rPr>
        <w:t>1990-е гг. - освоен выпуск электротоваров бытового назначения, медицинских приборов, фасовочного оборудования.</w:t>
      </w:r>
    </w:p>
    <w:p w:rsidR="0092798B" w:rsidRPr="0092798B" w:rsidRDefault="0092798B" w:rsidP="0092798B">
      <w:pPr>
        <w:spacing w:line="360" w:lineRule="auto"/>
        <w:ind w:firstLine="567"/>
        <w:jc w:val="both"/>
        <w:rPr>
          <w:sz w:val="28"/>
          <w:szCs w:val="20"/>
        </w:rPr>
      </w:pPr>
      <w:r w:rsidRPr="0092798B">
        <w:rPr>
          <w:sz w:val="28"/>
          <w:szCs w:val="20"/>
        </w:rPr>
        <w:t>С 1989 г. организация получила возможность самостоятельно поставлять на экспорт спортивное и охотничье оружие, а с 1998 г. ассортимент продукции, идущей за рубеж, значительно расширился.</w:t>
      </w:r>
    </w:p>
    <w:p w:rsidR="0092798B" w:rsidRPr="0092798B" w:rsidRDefault="0092798B" w:rsidP="0092798B">
      <w:pPr>
        <w:spacing w:line="360" w:lineRule="auto"/>
        <w:ind w:firstLine="567"/>
        <w:jc w:val="both"/>
        <w:rPr>
          <w:sz w:val="28"/>
          <w:szCs w:val="20"/>
        </w:rPr>
      </w:pPr>
      <w:r w:rsidRPr="0092798B">
        <w:rPr>
          <w:sz w:val="28"/>
          <w:szCs w:val="20"/>
        </w:rPr>
        <w:t>Сегодня доля «Ижевского механического завода» в экспорте спортивно-охотничьего оружия из России составляет около 80%, а торговую марку     «</w:t>
      </w:r>
      <w:r w:rsidRPr="0092798B">
        <w:rPr>
          <w:sz w:val="28"/>
          <w:szCs w:val="20"/>
          <w:lang w:val="en-US"/>
        </w:rPr>
        <w:t>Baikal</w:t>
      </w:r>
      <w:r w:rsidRPr="0092798B">
        <w:rPr>
          <w:sz w:val="28"/>
          <w:szCs w:val="20"/>
        </w:rPr>
        <w:t>» хорошо знают в 65 странах мира. Высокую репутацию завода в мировом бизнесе подтверждают многочисленные дипломы и медали международных выставок.</w:t>
      </w:r>
    </w:p>
    <w:p w:rsidR="001B1D23" w:rsidRDefault="0092798B" w:rsidP="001B1D23">
      <w:pPr>
        <w:spacing w:line="360" w:lineRule="auto"/>
        <w:jc w:val="both"/>
        <w:rPr>
          <w:sz w:val="28"/>
          <w:szCs w:val="20"/>
        </w:rPr>
      </w:pPr>
      <w:r w:rsidRPr="0092798B">
        <w:rPr>
          <w:sz w:val="28"/>
          <w:szCs w:val="20"/>
        </w:rPr>
        <w:t>В номенклатуре, выпускаемой на предприятии продукции можно выделить следующие товарные группы:</w:t>
      </w:r>
    </w:p>
    <w:p w:rsidR="0092798B" w:rsidRPr="001B1D23" w:rsidRDefault="0092798B" w:rsidP="00590ABC">
      <w:pPr>
        <w:pStyle w:val="a7"/>
        <w:numPr>
          <w:ilvl w:val="0"/>
          <w:numId w:val="20"/>
        </w:numPr>
        <w:spacing w:line="360" w:lineRule="auto"/>
        <w:jc w:val="both"/>
        <w:rPr>
          <w:sz w:val="28"/>
          <w:szCs w:val="28"/>
        </w:rPr>
      </w:pPr>
      <w:r w:rsidRPr="001B1D23">
        <w:rPr>
          <w:sz w:val="28"/>
          <w:szCs w:val="28"/>
        </w:rPr>
        <w:t>спортивно-охотничье оружие;</w:t>
      </w:r>
    </w:p>
    <w:p w:rsidR="0092798B" w:rsidRPr="0092798B" w:rsidRDefault="0092798B" w:rsidP="00590ABC">
      <w:pPr>
        <w:numPr>
          <w:ilvl w:val="0"/>
          <w:numId w:val="20"/>
        </w:numPr>
        <w:tabs>
          <w:tab w:val="num" w:pos="417"/>
        </w:tabs>
        <w:spacing w:line="360" w:lineRule="auto"/>
        <w:jc w:val="both"/>
        <w:rPr>
          <w:sz w:val="28"/>
          <w:szCs w:val="20"/>
        </w:rPr>
      </w:pPr>
      <w:r w:rsidRPr="0092798B">
        <w:rPr>
          <w:sz w:val="28"/>
          <w:szCs w:val="20"/>
        </w:rPr>
        <w:t>изделия пистолетного производства;</w:t>
      </w:r>
    </w:p>
    <w:p w:rsidR="0092798B" w:rsidRPr="0092798B" w:rsidRDefault="0092798B" w:rsidP="00590ABC">
      <w:pPr>
        <w:numPr>
          <w:ilvl w:val="0"/>
          <w:numId w:val="21"/>
        </w:numPr>
        <w:tabs>
          <w:tab w:val="num" w:pos="417"/>
          <w:tab w:val="num" w:pos="1069"/>
        </w:tabs>
        <w:spacing w:line="360" w:lineRule="auto"/>
        <w:jc w:val="both"/>
        <w:rPr>
          <w:sz w:val="28"/>
          <w:szCs w:val="20"/>
        </w:rPr>
      </w:pPr>
      <w:r w:rsidRPr="0092798B">
        <w:rPr>
          <w:sz w:val="28"/>
          <w:szCs w:val="20"/>
        </w:rPr>
        <w:t>электроинструмент;</w:t>
      </w:r>
    </w:p>
    <w:p w:rsidR="0092798B" w:rsidRPr="0092798B" w:rsidRDefault="0092798B" w:rsidP="00590ABC">
      <w:pPr>
        <w:numPr>
          <w:ilvl w:val="0"/>
          <w:numId w:val="22"/>
        </w:numPr>
        <w:tabs>
          <w:tab w:val="num" w:pos="417"/>
          <w:tab w:val="num" w:pos="1069"/>
        </w:tabs>
        <w:spacing w:line="360" w:lineRule="auto"/>
        <w:jc w:val="both"/>
        <w:rPr>
          <w:sz w:val="28"/>
          <w:szCs w:val="20"/>
        </w:rPr>
      </w:pPr>
      <w:r w:rsidRPr="0092798B">
        <w:rPr>
          <w:sz w:val="28"/>
          <w:szCs w:val="20"/>
        </w:rPr>
        <w:t>товары производственно-технического назначения (фасовочное оборудование);</w:t>
      </w:r>
    </w:p>
    <w:p w:rsidR="0092798B" w:rsidRPr="0092798B" w:rsidRDefault="0092798B" w:rsidP="00590ABC">
      <w:pPr>
        <w:numPr>
          <w:ilvl w:val="0"/>
          <w:numId w:val="23"/>
        </w:numPr>
        <w:tabs>
          <w:tab w:val="num" w:pos="417"/>
          <w:tab w:val="num" w:pos="1069"/>
        </w:tabs>
        <w:spacing w:line="360" w:lineRule="auto"/>
        <w:jc w:val="both"/>
        <w:rPr>
          <w:sz w:val="28"/>
          <w:szCs w:val="20"/>
        </w:rPr>
      </w:pPr>
      <w:r w:rsidRPr="0092798B">
        <w:rPr>
          <w:sz w:val="28"/>
          <w:szCs w:val="20"/>
        </w:rPr>
        <w:t xml:space="preserve">товары культурно-бытового назначения (универсальные кухонные машины  (УКМ); </w:t>
      </w:r>
    </w:p>
    <w:p w:rsidR="0092798B" w:rsidRPr="0092798B" w:rsidRDefault="0092798B" w:rsidP="00590ABC">
      <w:pPr>
        <w:numPr>
          <w:ilvl w:val="0"/>
          <w:numId w:val="24"/>
        </w:numPr>
        <w:tabs>
          <w:tab w:val="num" w:pos="417"/>
        </w:tabs>
        <w:spacing w:line="360" w:lineRule="auto"/>
        <w:jc w:val="both"/>
        <w:rPr>
          <w:sz w:val="28"/>
          <w:szCs w:val="20"/>
        </w:rPr>
      </w:pPr>
      <w:r w:rsidRPr="0092798B">
        <w:rPr>
          <w:sz w:val="28"/>
          <w:szCs w:val="20"/>
        </w:rPr>
        <w:lastRenderedPageBreak/>
        <w:t>изделия медицинской техники;</w:t>
      </w:r>
    </w:p>
    <w:p w:rsidR="0092798B" w:rsidRPr="0092798B" w:rsidRDefault="0092798B" w:rsidP="00590ABC">
      <w:pPr>
        <w:numPr>
          <w:ilvl w:val="0"/>
          <w:numId w:val="25"/>
        </w:numPr>
        <w:tabs>
          <w:tab w:val="num" w:pos="417"/>
        </w:tabs>
        <w:spacing w:line="360" w:lineRule="auto"/>
        <w:jc w:val="both"/>
        <w:rPr>
          <w:sz w:val="28"/>
          <w:szCs w:val="20"/>
        </w:rPr>
      </w:pPr>
      <w:r w:rsidRPr="0092798B">
        <w:rPr>
          <w:sz w:val="28"/>
          <w:szCs w:val="20"/>
        </w:rPr>
        <w:t>товарное литье;</w:t>
      </w:r>
    </w:p>
    <w:p w:rsidR="0092798B" w:rsidRPr="0092798B" w:rsidRDefault="0092798B" w:rsidP="00590ABC">
      <w:pPr>
        <w:numPr>
          <w:ilvl w:val="0"/>
          <w:numId w:val="25"/>
        </w:numPr>
        <w:spacing w:line="360" w:lineRule="auto"/>
        <w:jc w:val="both"/>
        <w:rPr>
          <w:sz w:val="28"/>
          <w:szCs w:val="20"/>
        </w:rPr>
      </w:pPr>
      <w:r w:rsidRPr="0092798B">
        <w:rPr>
          <w:sz w:val="28"/>
          <w:szCs w:val="20"/>
        </w:rPr>
        <w:t>прочие изделия (автомотоЗИП, компрессоры, спецпродукция).</w:t>
      </w:r>
    </w:p>
    <w:p w:rsidR="0092798B" w:rsidRDefault="0092798B" w:rsidP="0092798B">
      <w:pPr>
        <w:spacing w:line="360" w:lineRule="auto"/>
        <w:ind w:firstLine="425"/>
        <w:jc w:val="both"/>
        <w:rPr>
          <w:sz w:val="28"/>
        </w:rPr>
      </w:pPr>
      <w:r w:rsidRPr="0092798B">
        <w:rPr>
          <w:sz w:val="28"/>
        </w:rPr>
        <w:t>Структура выпускаемой продукции по товарны</w:t>
      </w:r>
      <w:r w:rsidR="001B1D23">
        <w:rPr>
          <w:sz w:val="28"/>
        </w:rPr>
        <w:t>м группам представлена в т</w:t>
      </w:r>
      <w:r w:rsidR="00325105">
        <w:rPr>
          <w:sz w:val="28"/>
        </w:rPr>
        <w:t xml:space="preserve">аблице </w:t>
      </w:r>
      <w:r w:rsidR="001B1D23">
        <w:rPr>
          <w:sz w:val="28"/>
        </w:rPr>
        <w:t xml:space="preserve"> 2</w:t>
      </w:r>
      <w:r w:rsidRPr="0092798B">
        <w:rPr>
          <w:sz w:val="28"/>
        </w:rPr>
        <w:t>.1.</w:t>
      </w:r>
    </w:p>
    <w:tbl>
      <w:tblPr>
        <w:tblW w:w="9412" w:type="dxa"/>
        <w:tblInd w:w="30" w:type="dxa"/>
        <w:tblLayout w:type="fixed"/>
        <w:tblCellMar>
          <w:left w:w="30" w:type="dxa"/>
          <w:right w:w="30" w:type="dxa"/>
        </w:tblCellMar>
        <w:tblLook w:val="0000"/>
      </w:tblPr>
      <w:tblGrid>
        <w:gridCol w:w="3479"/>
        <w:gridCol w:w="1199"/>
        <w:gridCol w:w="1276"/>
        <w:gridCol w:w="1134"/>
        <w:gridCol w:w="1276"/>
        <w:gridCol w:w="1048"/>
      </w:tblGrid>
      <w:tr w:rsidR="001B1D23" w:rsidRPr="001B1D23" w:rsidTr="001B1D23">
        <w:trPr>
          <w:cantSplit/>
          <w:trHeight w:val="360"/>
        </w:trPr>
        <w:tc>
          <w:tcPr>
            <w:tcW w:w="9412" w:type="dxa"/>
            <w:gridSpan w:val="6"/>
          </w:tcPr>
          <w:p w:rsidR="001B1D23" w:rsidRPr="001B1D23" w:rsidRDefault="001B1D23" w:rsidP="00325105">
            <w:pPr>
              <w:spacing w:line="360" w:lineRule="auto"/>
              <w:jc w:val="center"/>
              <w:rPr>
                <w:snapToGrid w:val="0"/>
                <w:color w:val="000000"/>
                <w:sz w:val="28"/>
              </w:rPr>
            </w:pPr>
            <w:r>
              <w:rPr>
                <w:snapToGrid w:val="0"/>
                <w:color w:val="000000"/>
                <w:sz w:val="28"/>
              </w:rPr>
              <w:t>Таблица 2</w:t>
            </w:r>
            <w:r w:rsidR="00325105">
              <w:rPr>
                <w:snapToGrid w:val="0"/>
                <w:color w:val="000000"/>
                <w:sz w:val="28"/>
              </w:rPr>
              <w:t xml:space="preserve">.1 - </w:t>
            </w:r>
            <w:r w:rsidRPr="001B1D23">
              <w:rPr>
                <w:snapToGrid w:val="0"/>
                <w:color w:val="000000"/>
                <w:sz w:val="28"/>
              </w:rPr>
              <w:t xml:space="preserve"> Структура продукции, производимой АО "ИМЗ"</w:t>
            </w:r>
          </w:p>
        </w:tc>
      </w:tr>
      <w:tr w:rsidR="001B1D23" w:rsidRPr="001B1D23" w:rsidTr="001B1D23">
        <w:trPr>
          <w:cantSplit/>
          <w:trHeight w:val="360"/>
        </w:trPr>
        <w:tc>
          <w:tcPr>
            <w:tcW w:w="9412" w:type="dxa"/>
            <w:gridSpan w:val="6"/>
            <w:tcBorders>
              <w:bottom w:val="single" w:sz="12" w:space="0" w:color="auto"/>
            </w:tcBorders>
          </w:tcPr>
          <w:p w:rsidR="001B1D23" w:rsidRPr="001B1D23" w:rsidRDefault="001B1D23" w:rsidP="001B1D23">
            <w:pPr>
              <w:spacing w:line="360" w:lineRule="auto"/>
              <w:jc w:val="center"/>
              <w:rPr>
                <w:snapToGrid w:val="0"/>
                <w:color w:val="000000"/>
                <w:sz w:val="28"/>
              </w:rPr>
            </w:pPr>
            <w:r w:rsidRPr="001B1D23">
              <w:rPr>
                <w:snapToGrid w:val="0"/>
                <w:color w:val="000000"/>
                <w:sz w:val="28"/>
              </w:rPr>
              <w:t>(по видам изделий)</w:t>
            </w:r>
          </w:p>
        </w:tc>
      </w:tr>
      <w:tr w:rsidR="001B1D23" w:rsidRPr="001B1D23" w:rsidTr="001B1D23">
        <w:trPr>
          <w:cantSplit/>
          <w:trHeight w:val="360"/>
        </w:trPr>
        <w:tc>
          <w:tcPr>
            <w:tcW w:w="3479" w:type="dxa"/>
            <w:vMerge w:val="restart"/>
            <w:tcBorders>
              <w:top w:val="single" w:sz="12" w:space="0" w:color="auto"/>
              <w:left w:val="single" w:sz="12"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Виды продукции</w:t>
            </w:r>
          </w:p>
        </w:tc>
        <w:tc>
          <w:tcPr>
            <w:tcW w:w="5933" w:type="dxa"/>
            <w:gridSpan w:val="5"/>
            <w:tcBorders>
              <w:top w:val="single" w:sz="12" w:space="0" w:color="auto"/>
              <w:left w:val="single" w:sz="4" w:space="0" w:color="auto"/>
              <w:bottom w:val="single"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Удельный вес в общем объёме производства, %</w:t>
            </w:r>
          </w:p>
        </w:tc>
      </w:tr>
      <w:tr w:rsidR="001B1D23" w:rsidRPr="001B1D23" w:rsidTr="001B1D23">
        <w:trPr>
          <w:cantSplit/>
          <w:trHeight w:val="483"/>
        </w:trPr>
        <w:tc>
          <w:tcPr>
            <w:tcW w:w="3479" w:type="dxa"/>
            <w:vMerge/>
            <w:tcBorders>
              <w:left w:val="single" w:sz="12"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p>
        </w:tc>
        <w:tc>
          <w:tcPr>
            <w:tcW w:w="1199" w:type="dxa"/>
            <w:vMerge w:val="restart"/>
            <w:tcBorders>
              <w:top w:val="single" w:sz="6" w:space="0" w:color="auto"/>
              <w:left w:val="single" w:sz="4"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Pr>
                <w:snapToGrid w:val="0"/>
                <w:color w:val="000000"/>
                <w:sz w:val="28"/>
                <w:szCs w:val="28"/>
              </w:rPr>
              <w:t>2012</w:t>
            </w:r>
            <w:r w:rsidRPr="001B1D23">
              <w:rPr>
                <w:snapToGrid w:val="0"/>
                <w:color w:val="000000"/>
                <w:sz w:val="28"/>
                <w:szCs w:val="28"/>
              </w:rPr>
              <w:t xml:space="preserve"> г.</w:t>
            </w:r>
          </w:p>
        </w:tc>
        <w:tc>
          <w:tcPr>
            <w:tcW w:w="1276" w:type="dxa"/>
            <w:vMerge w:val="restart"/>
            <w:tcBorders>
              <w:top w:val="single" w:sz="6" w:space="0" w:color="auto"/>
              <w:left w:val="single"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Pr>
                <w:snapToGrid w:val="0"/>
                <w:color w:val="000000"/>
                <w:sz w:val="28"/>
                <w:szCs w:val="28"/>
              </w:rPr>
              <w:t>2013</w:t>
            </w:r>
            <w:r w:rsidRPr="001B1D23">
              <w:rPr>
                <w:snapToGrid w:val="0"/>
                <w:color w:val="000000"/>
                <w:sz w:val="28"/>
                <w:szCs w:val="28"/>
              </w:rPr>
              <w:t>г.</w:t>
            </w:r>
          </w:p>
        </w:tc>
        <w:tc>
          <w:tcPr>
            <w:tcW w:w="1134" w:type="dxa"/>
            <w:vMerge w:val="restart"/>
            <w:tcBorders>
              <w:top w:val="single" w:sz="6" w:space="0" w:color="auto"/>
              <w:left w:val="single" w:sz="4"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Pr>
                <w:snapToGrid w:val="0"/>
                <w:color w:val="000000"/>
                <w:sz w:val="28"/>
                <w:szCs w:val="28"/>
              </w:rPr>
              <w:t>2014</w:t>
            </w:r>
            <w:r w:rsidRPr="001B1D23">
              <w:rPr>
                <w:snapToGrid w:val="0"/>
                <w:color w:val="000000"/>
                <w:sz w:val="28"/>
                <w:szCs w:val="28"/>
              </w:rPr>
              <w:t xml:space="preserve"> г.</w:t>
            </w:r>
          </w:p>
        </w:tc>
        <w:tc>
          <w:tcPr>
            <w:tcW w:w="1276" w:type="dxa"/>
            <w:vMerge w:val="restart"/>
            <w:tcBorders>
              <w:top w:val="single" w:sz="6" w:space="0" w:color="auto"/>
              <w:left w:val="single"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20</w:t>
            </w:r>
            <w:r>
              <w:rPr>
                <w:snapToGrid w:val="0"/>
                <w:color w:val="000000"/>
                <w:sz w:val="28"/>
                <w:szCs w:val="28"/>
              </w:rPr>
              <w:t>15</w:t>
            </w:r>
            <w:r w:rsidRPr="001B1D23">
              <w:rPr>
                <w:snapToGrid w:val="0"/>
                <w:color w:val="000000"/>
                <w:sz w:val="28"/>
                <w:szCs w:val="28"/>
              </w:rPr>
              <w:t>г.</w:t>
            </w:r>
          </w:p>
        </w:tc>
        <w:tc>
          <w:tcPr>
            <w:tcW w:w="1048" w:type="dxa"/>
            <w:vMerge w:val="restart"/>
            <w:tcBorders>
              <w:top w:val="single" w:sz="6" w:space="0" w:color="auto"/>
              <w:left w:val="single"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Pr>
                <w:snapToGrid w:val="0"/>
                <w:color w:val="000000"/>
                <w:sz w:val="28"/>
                <w:szCs w:val="28"/>
              </w:rPr>
              <w:t>2016</w:t>
            </w:r>
            <w:r w:rsidRPr="001B1D23">
              <w:rPr>
                <w:snapToGrid w:val="0"/>
                <w:color w:val="000000"/>
                <w:sz w:val="28"/>
                <w:szCs w:val="28"/>
              </w:rPr>
              <w:t xml:space="preserve"> г.</w:t>
            </w:r>
          </w:p>
        </w:tc>
      </w:tr>
      <w:tr w:rsidR="001B1D23" w:rsidRPr="001B1D23" w:rsidTr="001B1D23">
        <w:trPr>
          <w:cantSplit/>
          <w:trHeight w:val="483"/>
        </w:trPr>
        <w:tc>
          <w:tcPr>
            <w:tcW w:w="3479" w:type="dxa"/>
            <w:vMerge/>
            <w:tcBorders>
              <w:left w:val="single" w:sz="12" w:space="0" w:color="auto"/>
              <w:bottom w:val="single" w:sz="12" w:space="0" w:color="auto"/>
              <w:right w:val="single" w:sz="4" w:space="0" w:color="auto"/>
            </w:tcBorders>
          </w:tcPr>
          <w:p w:rsidR="001B1D23" w:rsidRPr="001B1D23" w:rsidRDefault="001B1D23" w:rsidP="001B1D23">
            <w:pPr>
              <w:spacing w:line="360" w:lineRule="auto"/>
              <w:rPr>
                <w:b/>
                <w:snapToGrid w:val="0"/>
                <w:color w:val="000000"/>
                <w:sz w:val="28"/>
                <w:szCs w:val="28"/>
              </w:rPr>
            </w:pPr>
          </w:p>
        </w:tc>
        <w:tc>
          <w:tcPr>
            <w:tcW w:w="1199" w:type="dxa"/>
            <w:vMerge/>
            <w:tcBorders>
              <w:left w:val="single" w:sz="4" w:space="0" w:color="auto"/>
              <w:bottom w:val="single" w:sz="12" w:space="0" w:color="auto"/>
              <w:right w:val="single" w:sz="6" w:space="0" w:color="auto"/>
            </w:tcBorders>
          </w:tcPr>
          <w:p w:rsidR="001B1D23" w:rsidRPr="001B1D23" w:rsidRDefault="001B1D23" w:rsidP="001B1D23">
            <w:pPr>
              <w:spacing w:line="360" w:lineRule="auto"/>
              <w:rPr>
                <w:b/>
                <w:snapToGrid w:val="0"/>
                <w:color w:val="000000"/>
                <w:sz w:val="28"/>
                <w:szCs w:val="28"/>
              </w:rPr>
            </w:pPr>
          </w:p>
        </w:tc>
        <w:tc>
          <w:tcPr>
            <w:tcW w:w="1276" w:type="dxa"/>
            <w:vMerge/>
            <w:tcBorders>
              <w:left w:val="single" w:sz="6" w:space="0" w:color="auto"/>
              <w:bottom w:val="single" w:sz="12" w:space="0" w:color="auto"/>
              <w:right w:val="single" w:sz="4" w:space="0" w:color="auto"/>
            </w:tcBorders>
          </w:tcPr>
          <w:p w:rsidR="001B1D23" w:rsidRPr="001B1D23" w:rsidRDefault="001B1D23" w:rsidP="001B1D23">
            <w:pPr>
              <w:spacing w:line="360" w:lineRule="auto"/>
              <w:rPr>
                <w:b/>
                <w:snapToGrid w:val="0"/>
                <w:color w:val="000000"/>
                <w:sz w:val="28"/>
                <w:szCs w:val="28"/>
              </w:rPr>
            </w:pPr>
          </w:p>
        </w:tc>
        <w:tc>
          <w:tcPr>
            <w:tcW w:w="1134" w:type="dxa"/>
            <w:vMerge/>
            <w:tcBorders>
              <w:left w:val="single" w:sz="4" w:space="0" w:color="auto"/>
              <w:bottom w:val="single" w:sz="12" w:space="0" w:color="auto"/>
              <w:right w:val="single" w:sz="6" w:space="0" w:color="auto"/>
            </w:tcBorders>
          </w:tcPr>
          <w:p w:rsidR="001B1D23" w:rsidRPr="001B1D23" w:rsidRDefault="001B1D23" w:rsidP="001B1D23">
            <w:pPr>
              <w:spacing w:line="360" w:lineRule="auto"/>
              <w:rPr>
                <w:b/>
                <w:snapToGrid w:val="0"/>
                <w:color w:val="000000"/>
                <w:sz w:val="28"/>
                <w:szCs w:val="28"/>
              </w:rPr>
            </w:pPr>
          </w:p>
        </w:tc>
        <w:tc>
          <w:tcPr>
            <w:tcW w:w="1276" w:type="dxa"/>
            <w:vMerge/>
            <w:tcBorders>
              <w:left w:val="single" w:sz="6" w:space="0" w:color="auto"/>
              <w:bottom w:val="single" w:sz="12" w:space="0" w:color="auto"/>
              <w:right w:val="single" w:sz="6" w:space="0" w:color="auto"/>
            </w:tcBorders>
          </w:tcPr>
          <w:p w:rsidR="001B1D23" w:rsidRPr="001B1D23" w:rsidRDefault="001B1D23" w:rsidP="001B1D23">
            <w:pPr>
              <w:spacing w:line="360" w:lineRule="auto"/>
              <w:rPr>
                <w:b/>
                <w:snapToGrid w:val="0"/>
                <w:color w:val="000000"/>
                <w:sz w:val="28"/>
                <w:szCs w:val="28"/>
              </w:rPr>
            </w:pPr>
          </w:p>
        </w:tc>
        <w:tc>
          <w:tcPr>
            <w:tcW w:w="1048" w:type="dxa"/>
            <w:vMerge/>
            <w:tcBorders>
              <w:left w:val="single" w:sz="6" w:space="0" w:color="auto"/>
              <w:bottom w:val="single" w:sz="12" w:space="0" w:color="auto"/>
              <w:right w:val="single" w:sz="12" w:space="0" w:color="auto"/>
            </w:tcBorders>
          </w:tcPr>
          <w:p w:rsidR="001B1D23" w:rsidRPr="001B1D23" w:rsidRDefault="001B1D23" w:rsidP="001B1D23">
            <w:pPr>
              <w:spacing w:line="360" w:lineRule="auto"/>
              <w:rPr>
                <w:b/>
                <w:snapToGrid w:val="0"/>
                <w:color w:val="000000"/>
                <w:sz w:val="28"/>
                <w:szCs w:val="28"/>
              </w:rPr>
            </w:pPr>
          </w:p>
        </w:tc>
      </w:tr>
      <w:tr w:rsidR="001B1D23" w:rsidRPr="001B1D23" w:rsidTr="001B1D23">
        <w:trPr>
          <w:trHeight w:val="360"/>
        </w:trPr>
        <w:tc>
          <w:tcPr>
            <w:tcW w:w="3479" w:type="dxa"/>
            <w:tcBorders>
              <w:top w:val="single" w:sz="12"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 Спортивно-охотничье оружие</w:t>
            </w:r>
          </w:p>
        </w:tc>
        <w:tc>
          <w:tcPr>
            <w:tcW w:w="1199" w:type="dxa"/>
            <w:tcBorders>
              <w:top w:val="single" w:sz="12"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43,5</w:t>
            </w:r>
          </w:p>
        </w:tc>
        <w:tc>
          <w:tcPr>
            <w:tcW w:w="1276" w:type="dxa"/>
            <w:tcBorders>
              <w:top w:val="single" w:sz="12"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49,5</w:t>
            </w:r>
          </w:p>
        </w:tc>
        <w:tc>
          <w:tcPr>
            <w:tcW w:w="1134" w:type="dxa"/>
            <w:tcBorders>
              <w:top w:val="single" w:sz="12"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38,6</w:t>
            </w:r>
          </w:p>
        </w:tc>
        <w:tc>
          <w:tcPr>
            <w:tcW w:w="1276" w:type="dxa"/>
            <w:tcBorders>
              <w:top w:val="single" w:sz="12"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41,1</w:t>
            </w:r>
          </w:p>
        </w:tc>
        <w:tc>
          <w:tcPr>
            <w:tcW w:w="1048" w:type="dxa"/>
            <w:tcBorders>
              <w:top w:val="single" w:sz="12"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43,2</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 Пистолеты</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21,2</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15,4</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20,4</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17,6</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19,4</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3. Электроинструмент</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6,7</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16,2</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23,2</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22,6</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23,2</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4. Фасовочное</w:t>
            </w:r>
          </w:p>
          <w:p w:rsidR="001B1D23" w:rsidRPr="001B1D23" w:rsidRDefault="001B1D23" w:rsidP="001B1D23">
            <w:pPr>
              <w:spacing w:line="360" w:lineRule="auto"/>
              <w:rPr>
                <w:snapToGrid w:val="0"/>
                <w:color w:val="000000"/>
                <w:sz w:val="28"/>
                <w:szCs w:val="28"/>
              </w:rPr>
            </w:pPr>
            <w:r w:rsidRPr="001B1D23">
              <w:rPr>
                <w:snapToGrid w:val="0"/>
                <w:color w:val="000000"/>
                <w:sz w:val="28"/>
                <w:szCs w:val="28"/>
              </w:rPr>
              <w:t>оборудование</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4,9</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2,8</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3,6</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0,9</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1,2</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5. УКМ</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2,4</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2,4</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0,6</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0,2</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0,0</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6. Медицинская техника</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5,0</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2,6</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1,1</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2,5</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1,4</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7. Товарное литье</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1,9</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1,3</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1,5</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1,4</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1,4</w:t>
            </w:r>
          </w:p>
        </w:tc>
      </w:tr>
      <w:tr w:rsidR="001B1D23" w:rsidRPr="001B1D23" w:rsidTr="001B1D23">
        <w:trPr>
          <w:trHeight w:val="360"/>
        </w:trPr>
        <w:tc>
          <w:tcPr>
            <w:tcW w:w="3479" w:type="dxa"/>
            <w:tcBorders>
              <w:top w:val="dotted" w:sz="6" w:space="0" w:color="auto"/>
              <w:left w:val="single" w:sz="12" w:space="0" w:color="auto"/>
              <w:bottom w:val="dotted" w:sz="6"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8. Прочие изделия</w:t>
            </w:r>
          </w:p>
        </w:tc>
        <w:tc>
          <w:tcPr>
            <w:tcW w:w="1199"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14,4</w:t>
            </w:r>
          </w:p>
        </w:tc>
        <w:tc>
          <w:tcPr>
            <w:tcW w:w="1276" w:type="dxa"/>
            <w:tcBorders>
              <w:top w:val="dotted" w:sz="6" w:space="0" w:color="auto"/>
              <w:left w:val="single" w:sz="6" w:space="0" w:color="auto"/>
              <w:bottom w:val="dotted" w:sz="6"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9,8</w:t>
            </w:r>
          </w:p>
        </w:tc>
        <w:tc>
          <w:tcPr>
            <w:tcW w:w="1134" w:type="dxa"/>
            <w:tcBorders>
              <w:top w:val="dotted" w:sz="6" w:space="0" w:color="auto"/>
              <w:left w:val="single" w:sz="4"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11,0</w:t>
            </w:r>
          </w:p>
        </w:tc>
        <w:tc>
          <w:tcPr>
            <w:tcW w:w="1276" w:type="dxa"/>
            <w:tcBorders>
              <w:top w:val="dotted" w:sz="6" w:space="0" w:color="auto"/>
              <w:left w:val="single" w:sz="6" w:space="0" w:color="auto"/>
              <w:bottom w:val="dotted" w:sz="6"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13,7</w:t>
            </w:r>
          </w:p>
        </w:tc>
        <w:tc>
          <w:tcPr>
            <w:tcW w:w="1048" w:type="dxa"/>
            <w:tcBorders>
              <w:top w:val="dotted" w:sz="6" w:space="0" w:color="auto"/>
              <w:left w:val="single" w:sz="6" w:space="0" w:color="auto"/>
              <w:bottom w:val="dotted" w:sz="6"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10,2</w:t>
            </w:r>
          </w:p>
        </w:tc>
      </w:tr>
      <w:tr w:rsidR="001B1D23" w:rsidRPr="001B1D23" w:rsidTr="001B1D23">
        <w:trPr>
          <w:trHeight w:val="360"/>
        </w:trPr>
        <w:tc>
          <w:tcPr>
            <w:tcW w:w="3479" w:type="dxa"/>
            <w:tcBorders>
              <w:top w:val="dotted" w:sz="6" w:space="0" w:color="auto"/>
              <w:left w:val="single" w:sz="12" w:space="0" w:color="auto"/>
              <w:bottom w:val="single" w:sz="12" w:space="0" w:color="auto"/>
              <w:right w:val="single" w:sz="6" w:space="0" w:color="auto"/>
            </w:tcBorders>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Итого</w:t>
            </w:r>
          </w:p>
        </w:tc>
        <w:tc>
          <w:tcPr>
            <w:tcW w:w="1199" w:type="dxa"/>
            <w:tcBorders>
              <w:top w:val="dotted" w:sz="6" w:space="0" w:color="auto"/>
              <w:left w:val="single" w:sz="6" w:space="0" w:color="auto"/>
              <w:bottom w:val="single" w:sz="12"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100,0</w:t>
            </w:r>
          </w:p>
        </w:tc>
        <w:tc>
          <w:tcPr>
            <w:tcW w:w="1276" w:type="dxa"/>
            <w:tcBorders>
              <w:top w:val="dotted" w:sz="6" w:space="0" w:color="auto"/>
              <w:left w:val="single" w:sz="6" w:space="0" w:color="auto"/>
              <w:bottom w:val="single" w:sz="12"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100,0</w:t>
            </w:r>
          </w:p>
        </w:tc>
        <w:tc>
          <w:tcPr>
            <w:tcW w:w="1134" w:type="dxa"/>
            <w:tcBorders>
              <w:top w:val="dotted" w:sz="6" w:space="0" w:color="auto"/>
              <w:left w:val="single" w:sz="6" w:space="0" w:color="auto"/>
              <w:bottom w:val="single" w:sz="12" w:space="0" w:color="auto"/>
              <w:right w:val="single" w:sz="4"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100,0</w:t>
            </w:r>
          </w:p>
        </w:tc>
        <w:tc>
          <w:tcPr>
            <w:tcW w:w="1276" w:type="dxa"/>
            <w:tcBorders>
              <w:top w:val="dotted" w:sz="6" w:space="0" w:color="auto"/>
              <w:left w:val="single" w:sz="4" w:space="0" w:color="auto"/>
              <w:bottom w:val="single" w:sz="12" w:space="0" w:color="auto"/>
              <w:right w:val="single" w:sz="6"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100,0</w:t>
            </w:r>
          </w:p>
        </w:tc>
        <w:tc>
          <w:tcPr>
            <w:tcW w:w="1048" w:type="dxa"/>
            <w:tcBorders>
              <w:top w:val="dotted" w:sz="6" w:space="0" w:color="auto"/>
              <w:left w:val="single" w:sz="6" w:space="0" w:color="auto"/>
              <w:bottom w:val="single" w:sz="12" w:space="0" w:color="auto"/>
              <w:right w:val="single" w:sz="12" w:space="0" w:color="auto"/>
            </w:tcBorders>
            <w:vAlign w:val="center"/>
          </w:tcPr>
          <w:p w:rsidR="001B1D23" w:rsidRPr="001B1D23" w:rsidRDefault="001B1D23" w:rsidP="001B1D23">
            <w:pPr>
              <w:spacing w:line="360" w:lineRule="auto"/>
              <w:rPr>
                <w:snapToGrid w:val="0"/>
                <w:color w:val="000000"/>
                <w:sz w:val="28"/>
                <w:szCs w:val="28"/>
              </w:rPr>
            </w:pPr>
            <w:r w:rsidRPr="001B1D23">
              <w:rPr>
                <w:snapToGrid w:val="0"/>
                <w:color w:val="000000"/>
                <w:sz w:val="28"/>
                <w:szCs w:val="28"/>
              </w:rPr>
              <w:t>100,0</w:t>
            </w:r>
          </w:p>
        </w:tc>
      </w:tr>
    </w:tbl>
    <w:p w:rsidR="001B1D23" w:rsidRPr="001B1D23" w:rsidRDefault="001B1D23" w:rsidP="001B1D23">
      <w:pPr>
        <w:spacing w:line="360" w:lineRule="auto"/>
        <w:jc w:val="both"/>
        <w:rPr>
          <w:sz w:val="28"/>
        </w:rPr>
      </w:pPr>
      <w:r w:rsidRPr="001B1D23">
        <w:rPr>
          <w:sz w:val="28"/>
        </w:rPr>
        <w:tab/>
      </w:r>
    </w:p>
    <w:p w:rsidR="001B1D23" w:rsidRPr="001B1D23" w:rsidRDefault="001B1D23" w:rsidP="00BA7702">
      <w:pPr>
        <w:spacing w:line="360" w:lineRule="auto"/>
        <w:ind w:firstLine="720"/>
        <w:jc w:val="both"/>
        <w:rPr>
          <w:sz w:val="28"/>
        </w:rPr>
      </w:pPr>
      <w:r w:rsidRPr="001B1D23">
        <w:rPr>
          <w:sz w:val="28"/>
        </w:rPr>
        <w:t>В структуре производимой продукции сохраняется высокий удельный вес спортивно-охотничьего оружия и пистолетов, которые приносят 95,3% прибы</w:t>
      </w:r>
      <w:r>
        <w:rPr>
          <w:sz w:val="28"/>
        </w:rPr>
        <w:t>ли. С 2016</w:t>
      </w:r>
      <w:r w:rsidRPr="001B1D23">
        <w:rPr>
          <w:sz w:val="28"/>
        </w:rPr>
        <w:t xml:space="preserve"> г. продолжается производство нерентабельной продукции (электроинструмент, медицинская техника). Прекращено производство УКМ, выпуск медицинской  техники сокращен (удельный вес изменился с 5,0 %. до 1,4 %.). Производство электроинструмента растет (доля увеличилась с 6,7 % до 23,2%.), доля фасовочного оборудования падает (с 4,9% до 1,2%).</w:t>
      </w:r>
    </w:p>
    <w:p w:rsidR="001B1D23" w:rsidRPr="00FB7D6D" w:rsidRDefault="001B1D23" w:rsidP="001B1D23">
      <w:pPr>
        <w:spacing w:line="360" w:lineRule="auto"/>
        <w:ind w:firstLine="720"/>
        <w:jc w:val="center"/>
        <w:rPr>
          <w:b/>
          <w:bCs/>
          <w:sz w:val="28"/>
          <w:szCs w:val="20"/>
        </w:rPr>
      </w:pPr>
      <w:r>
        <w:rPr>
          <w:b/>
          <w:bCs/>
          <w:sz w:val="28"/>
          <w:szCs w:val="20"/>
        </w:rPr>
        <w:lastRenderedPageBreak/>
        <w:t>2</w:t>
      </w:r>
      <w:r w:rsidRPr="00FB7D6D">
        <w:rPr>
          <w:b/>
          <w:bCs/>
          <w:sz w:val="28"/>
          <w:szCs w:val="20"/>
        </w:rPr>
        <w:t xml:space="preserve">.2. Организационно – правовая  форма  и  структура управления </w:t>
      </w:r>
      <w:r w:rsidR="00C3519D">
        <w:rPr>
          <w:b/>
          <w:bCs/>
          <w:sz w:val="28"/>
          <w:szCs w:val="20"/>
        </w:rPr>
        <w:t>организации</w:t>
      </w:r>
    </w:p>
    <w:p w:rsidR="001B1D23" w:rsidRPr="00FB7D6D" w:rsidRDefault="001B1D23" w:rsidP="001B1D23">
      <w:pPr>
        <w:spacing w:line="360" w:lineRule="auto"/>
        <w:jc w:val="both"/>
        <w:rPr>
          <w:sz w:val="28"/>
          <w:szCs w:val="20"/>
        </w:rPr>
      </w:pPr>
      <w:r w:rsidRPr="00FB7D6D">
        <w:rPr>
          <w:sz w:val="28"/>
          <w:szCs w:val="20"/>
        </w:rPr>
        <w:t>По своей организационно-правовой форме завод является</w:t>
      </w:r>
      <w:r>
        <w:rPr>
          <w:sz w:val="28"/>
          <w:szCs w:val="20"/>
        </w:rPr>
        <w:t xml:space="preserve"> акционерным обществом</w:t>
      </w:r>
      <w:r w:rsidRPr="00FB7D6D">
        <w:rPr>
          <w:sz w:val="28"/>
          <w:szCs w:val="20"/>
        </w:rPr>
        <w:t xml:space="preserve">. </w:t>
      </w:r>
      <w:r>
        <w:rPr>
          <w:sz w:val="28"/>
          <w:szCs w:val="20"/>
        </w:rPr>
        <w:t>АО</w:t>
      </w:r>
      <w:r w:rsidRPr="00FB7D6D">
        <w:rPr>
          <w:sz w:val="28"/>
          <w:szCs w:val="20"/>
        </w:rPr>
        <w:t xml:space="preserve"> “Ижевский механический завод” руководствуется в своей деятельности действующими законодательными актами Российской Федерации и Уставом.</w:t>
      </w:r>
    </w:p>
    <w:p w:rsidR="001B1D23" w:rsidRPr="00FB7D6D" w:rsidRDefault="001B1D23" w:rsidP="001B1D23">
      <w:pPr>
        <w:spacing w:line="360" w:lineRule="auto"/>
        <w:jc w:val="both"/>
        <w:rPr>
          <w:sz w:val="28"/>
          <w:szCs w:val="20"/>
        </w:rPr>
      </w:pPr>
      <w:r w:rsidRPr="00FB7D6D">
        <w:rPr>
          <w:sz w:val="28"/>
          <w:szCs w:val="20"/>
        </w:rPr>
        <w:t xml:space="preserve">Согласно Уставу </w:t>
      </w:r>
      <w:r>
        <w:rPr>
          <w:sz w:val="28"/>
          <w:szCs w:val="20"/>
        </w:rPr>
        <w:t>АО</w:t>
      </w:r>
      <w:r w:rsidRPr="00FB7D6D">
        <w:rPr>
          <w:sz w:val="28"/>
          <w:szCs w:val="20"/>
        </w:rPr>
        <w:t xml:space="preserve"> "Ижевский механический завод", основными видами деятельности </w:t>
      </w:r>
      <w:r>
        <w:rPr>
          <w:sz w:val="28"/>
          <w:szCs w:val="20"/>
        </w:rPr>
        <w:t>организации</w:t>
      </w:r>
      <w:r w:rsidRPr="00FB7D6D">
        <w:rPr>
          <w:sz w:val="28"/>
          <w:szCs w:val="20"/>
        </w:rPr>
        <w:t xml:space="preserve"> являются:</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производство и реализация товаров народного потребления и продукции производственно - технического назначения;</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коммерческая деятельность;</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посредническая деятельность;</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финансово - инвестиционная деятельность;</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научно - внедренческая деятельность;</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консультационная,  информационно - рекламная, издательская деятельность;</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организация и проведение ярмарок, выставок, аукционов;</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оказание  различных  услуг  предприятиям,  организациям и населению; осуществление   строительных,  ремонтно-строительных и строительно-монтажных работ;</w:t>
      </w:r>
    </w:p>
    <w:p w:rsidR="001B1D23" w:rsidRPr="001B1D23" w:rsidRDefault="001B1D23" w:rsidP="00590ABC">
      <w:pPr>
        <w:pStyle w:val="a7"/>
        <w:numPr>
          <w:ilvl w:val="0"/>
          <w:numId w:val="26"/>
        </w:numPr>
        <w:spacing w:line="360" w:lineRule="auto"/>
        <w:jc w:val="both"/>
        <w:rPr>
          <w:sz w:val="28"/>
          <w:szCs w:val="20"/>
        </w:rPr>
      </w:pPr>
      <w:r w:rsidRPr="001B1D23">
        <w:rPr>
          <w:sz w:val="28"/>
          <w:szCs w:val="20"/>
        </w:rPr>
        <w:t>внешнеэкономическая деятельность;</w:t>
      </w:r>
    </w:p>
    <w:p w:rsidR="001B1D23" w:rsidRDefault="001B1D23" w:rsidP="00590ABC">
      <w:pPr>
        <w:pStyle w:val="a7"/>
        <w:numPr>
          <w:ilvl w:val="0"/>
          <w:numId w:val="26"/>
        </w:numPr>
        <w:spacing w:line="360" w:lineRule="auto"/>
        <w:jc w:val="both"/>
        <w:rPr>
          <w:sz w:val="28"/>
          <w:szCs w:val="20"/>
        </w:rPr>
      </w:pPr>
      <w:r w:rsidRPr="001B1D23">
        <w:rPr>
          <w:sz w:val="28"/>
          <w:szCs w:val="20"/>
        </w:rPr>
        <w:t>другие виды деятельности, не запрещённые действующим  законодательством.</w:t>
      </w:r>
    </w:p>
    <w:p w:rsidR="001B1D23" w:rsidRPr="00FB7D6D" w:rsidRDefault="001B1D23" w:rsidP="001B1D23">
      <w:pPr>
        <w:spacing w:line="360" w:lineRule="auto"/>
        <w:ind w:firstLine="539"/>
        <w:jc w:val="center"/>
        <w:rPr>
          <w:b/>
          <w:bCs/>
          <w:snapToGrid w:val="0"/>
          <w:sz w:val="28"/>
          <w:szCs w:val="20"/>
        </w:rPr>
      </w:pPr>
      <w:r>
        <w:rPr>
          <w:b/>
          <w:bCs/>
          <w:snapToGrid w:val="0"/>
          <w:sz w:val="28"/>
          <w:szCs w:val="20"/>
        </w:rPr>
        <w:t>2</w:t>
      </w:r>
      <w:r w:rsidRPr="00FB7D6D">
        <w:rPr>
          <w:b/>
          <w:bCs/>
          <w:snapToGrid w:val="0"/>
          <w:sz w:val="28"/>
          <w:szCs w:val="20"/>
        </w:rPr>
        <w:t xml:space="preserve">.3. Организация финансовой работы на </w:t>
      </w:r>
      <w:r>
        <w:rPr>
          <w:b/>
          <w:bCs/>
          <w:snapToGrid w:val="0"/>
          <w:sz w:val="28"/>
          <w:szCs w:val="20"/>
        </w:rPr>
        <w:t>АО</w:t>
      </w:r>
      <w:r w:rsidRPr="00FB7D6D">
        <w:rPr>
          <w:b/>
          <w:bCs/>
          <w:snapToGrid w:val="0"/>
          <w:sz w:val="28"/>
          <w:szCs w:val="20"/>
        </w:rPr>
        <w:t xml:space="preserve"> «ИМЗ»</w:t>
      </w:r>
    </w:p>
    <w:p w:rsidR="001B1D23" w:rsidRPr="00D449F7" w:rsidRDefault="001B1D23" w:rsidP="001B1D23">
      <w:pPr>
        <w:spacing w:before="160" w:line="360" w:lineRule="auto"/>
        <w:ind w:firstLine="567"/>
        <w:jc w:val="both"/>
        <w:rPr>
          <w:sz w:val="28"/>
          <w:szCs w:val="20"/>
        </w:rPr>
      </w:pPr>
      <w:r w:rsidRPr="00D449F7">
        <w:rPr>
          <w:sz w:val="28"/>
          <w:szCs w:val="20"/>
        </w:rPr>
        <w:tab/>
        <w:t>Организационная структура управления АО «ИМЗ» п</w:t>
      </w:r>
      <w:r w:rsidR="00325105">
        <w:rPr>
          <w:sz w:val="28"/>
          <w:szCs w:val="20"/>
        </w:rPr>
        <w:t xml:space="preserve">редставлена в приложении 1, в таблице </w:t>
      </w:r>
      <w:r w:rsidR="00C866B3">
        <w:rPr>
          <w:sz w:val="28"/>
          <w:szCs w:val="20"/>
        </w:rPr>
        <w:t>2</w:t>
      </w:r>
      <w:r w:rsidRPr="00D449F7">
        <w:rPr>
          <w:sz w:val="28"/>
          <w:szCs w:val="20"/>
        </w:rPr>
        <w:t xml:space="preserve">.2 приведен перечень подразделений предприятия. На сегодняшний день предприятие имеет линейно-функциональную структуру управления, до сих пор широко используемую во всем мире. В работе указывается, что основу линейно-функциональных структур </w:t>
      </w:r>
      <w:r w:rsidRPr="00D449F7">
        <w:rPr>
          <w:sz w:val="28"/>
          <w:szCs w:val="20"/>
        </w:rPr>
        <w:lastRenderedPageBreak/>
        <w:t>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пр.). По каждой из них формируется иерархия служб («шахта»), пронизывающая всю организацию сверху донизу. Результаты работы каждой службы аппарата управления организацией оцениваются показателями, характеризующими выполнение ими своих целей и задач.  Соответственно строится и система материального поощрения, ориентированная прежде всего на достижение высоких показателей каждой службы. При этом конечный результат в целом становится как бы второстепенным, т.к. считается, что все службы в той или иной мере работают на его получение.</w:t>
      </w:r>
    </w:p>
    <w:p w:rsidR="001B1D23" w:rsidRPr="00D449F7" w:rsidRDefault="001B1D23" w:rsidP="001B1D23">
      <w:pPr>
        <w:spacing w:line="360" w:lineRule="auto"/>
        <w:ind w:firstLine="567"/>
        <w:jc w:val="both"/>
        <w:rPr>
          <w:sz w:val="28"/>
          <w:szCs w:val="20"/>
        </w:rPr>
      </w:pPr>
      <w:r w:rsidRPr="00D449F7">
        <w:rPr>
          <w:sz w:val="28"/>
          <w:szCs w:val="20"/>
        </w:rPr>
        <w:t xml:space="preserve">Общее руководство деятельностью </w:t>
      </w:r>
      <w:r w:rsidR="00BA7702">
        <w:rPr>
          <w:sz w:val="28"/>
          <w:szCs w:val="20"/>
        </w:rPr>
        <w:t>организации</w:t>
      </w:r>
      <w:r w:rsidRPr="00D449F7">
        <w:rPr>
          <w:sz w:val="28"/>
          <w:szCs w:val="20"/>
        </w:rPr>
        <w:t xml:space="preserve"> осуществляет генеральный директор, который наделяется в соответствии с законодательством  Российской Федерации всеми необходимыми для этого полномочиями.</w:t>
      </w:r>
    </w:p>
    <w:p w:rsidR="001B1D23" w:rsidRPr="00D449F7" w:rsidRDefault="001B1D23" w:rsidP="001B1D23">
      <w:pPr>
        <w:spacing w:line="360" w:lineRule="auto"/>
        <w:jc w:val="both"/>
        <w:rPr>
          <w:sz w:val="28"/>
          <w:szCs w:val="20"/>
        </w:rPr>
      </w:pPr>
      <w:r w:rsidRPr="00D449F7">
        <w:rPr>
          <w:sz w:val="28"/>
          <w:szCs w:val="20"/>
        </w:rPr>
        <w:t xml:space="preserve">Главный бухгалтер отвечает за ведение </w:t>
      </w:r>
      <w:r w:rsidR="00BA7702">
        <w:rPr>
          <w:sz w:val="28"/>
          <w:szCs w:val="20"/>
        </w:rPr>
        <w:t>в организации</w:t>
      </w:r>
      <w:r w:rsidRPr="00D449F7">
        <w:rPr>
          <w:sz w:val="28"/>
          <w:szCs w:val="20"/>
        </w:rPr>
        <w:t xml:space="preserve"> бухгалтерского учета, начисление заработной платы и расчет налогов, за своевременное оформление и предоставление в налоговые органы бухгалтерской отчетности. В подчинении главного бухгалтера находится бухгалтерия.</w:t>
      </w:r>
    </w:p>
    <w:p w:rsidR="001B1D23" w:rsidRPr="00D449F7" w:rsidRDefault="00C3519D" w:rsidP="001B1D23">
      <w:pPr>
        <w:spacing w:line="360" w:lineRule="auto"/>
        <w:jc w:val="both"/>
        <w:rPr>
          <w:sz w:val="28"/>
          <w:szCs w:val="20"/>
        </w:rPr>
      </w:pPr>
      <w:r>
        <w:rPr>
          <w:sz w:val="28"/>
          <w:szCs w:val="20"/>
        </w:rPr>
        <w:t>Главный  инженер организации</w:t>
      </w:r>
      <w:r w:rsidR="001B1D23" w:rsidRPr="00D449F7">
        <w:rPr>
          <w:sz w:val="28"/>
          <w:szCs w:val="20"/>
        </w:rPr>
        <w:t xml:space="preserve"> возглавляет техническую службу и несетответственность за техническую политику, перспективы развития новой продукции, жизнеобеспечение работы предприятия. Также на нем лежит ответственность за технику  безопасности.</w:t>
      </w:r>
      <w:r w:rsidR="001B1D23" w:rsidRPr="00D449F7">
        <w:rPr>
          <w:sz w:val="28"/>
          <w:szCs w:val="20"/>
        </w:rPr>
        <w:tab/>
        <w:t>Главному инженеру подчинены заместитель главного инженера – главный технолог и заместители главного инженера – главные конструктора по направлениям -  гражданская продукция и спецтехника, стрелковое и спортивно-охотничье оружие.</w:t>
      </w:r>
    </w:p>
    <w:p w:rsidR="001B1D23" w:rsidRPr="00D449F7" w:rsidRDefault="001B1D23" w:rsidP="001B1D23">
      <w:pPr>
        <w:spacing w:line="360" w:lineRule="auto"/>
        <w:jc w:val="both"/>
        <w:rPr>
          <w:sz w:val="28"/>
          <w:szCs w:val="20"/>
        </w:rPr>
      </w:pPr>
      <w:r w:rsidRPr="00D449F7">
        <w:rPr>
          <w:sz w:val="28"/>
          <w:szCs w:val="20"/>
        </w:rPr>
        <w:tab/>
        <w:t xml:space="preserve">Заместитель генерального директора по финансам, экономике и управлению отвечает за организацию экономического, финансового анализа, стратегического анализа финансово-хозяйственной деятельности </w:t>
      </w:r>
      <w:r w:rsidR="00C3519D">
        <w:rPr>
          <w:sz w:val="28"/>
          <w:szCs w:val="20"/>
        </w:rPr>
        <w:lastRenderedPageBreak/>
        <w:t xml:space="preserve">организации. </w:t>
      </w:r>
      <w:r w:rsidRPr="00D449F7">
        <w:rPr>
          <w:sz w:val="28"/>
          <w:szCs w:val="20"/>
        </w:rPr>
        <w:t>Кроме  того, он разрабатывает экономические взаимоотношения между подразделениями АО “ИМЗ”.  Заместитель генерального директора по финансам, экономике и управлению является первым заместителем Генерального директора. В подчинении у заместителя  директора по финансам, экономике и управлению находятся: финансовый отдел, планово-экономический отдел, ИВЦ.</w:t>
      </w:r>
    </w:p>
    <w:p w:rsidR="001B1D23" w:rsidRPr="00D449F7" w:rsidRDefault="001B1D23" w:rsidP="001B1D23">
      <w:pPr>
        <w:spacing w:line="360" w:lineRule="auto"/>
        <w:jc w:val="both"/>
        <w:rPr>
          <w:sz w:val="28"/>
          <w:szCs w:val="20"/>
        </w:rPr>
      </w:pPr>
      <w:r w:rsidRPr="00D449F7">
        <w:rPr>
          <w:sz w:val="28"/>
          <w:szCs w:val="20"/>
        </w:rPr>
        <w:t>Заместитель генерального директора по производству курирует производственные подразделения предприятия.</w:t>
      </w:r>
    </w:p>
    <w:p w:rsidR="001B1D23" w:rsidRPr="00D449F7" w:rsidRDefault="001B1D23" w:rsidP="001B1D23">
      <w:pPr>
        <w:spacing w:line="360" w:lineRule="auto"/>
        <w:jc w:val="both"/>
        <w:rPr>
          <w:sz w:val="28"/>
          <w:szCs w:val="20"/>
        </w:rPr>
      </w:pPr>
      <w:r w:rsidRPr="00D449F7">
        <w:rPr>
          <w:sz w:val="28"/>
          <w:szCs w:val="20"/>
        </w:rPr>
        <w:t>Заместитель  генерального  директора по маркетингу, продажам  и снабжению  руководит исследованиями рынка, продвижением товара на рынке, сбытом продукции, обеспечивает поступления товарно-материальных ценностей на предприятие для организации непрерывного процесса производства и жизнедеятельности предприятия. В его подчинении находятся управление маркетинга, рекламы и сбыта, управление материально- технического снабжения.</w:t>
      </w:r>
    </w:p>
    <w:p w:rsidR="001B1D23" w:rsidRPr="00D449F7" w:rsidRDefault="001B1D23" w:rsidP="001B1D23">
      <w:pPr>
        <w:spacing w:line="360" w:lineRule="auto"/>
        <w:jc w:val="both"/>
        <w:rPr>
          <w:sz w:val="28"/>
          <w:szCs w:val="20"/>
        </w:rPr>
      </w:pPr>
      <w:r w:rsidRPr="00D449F7">
        <w:rPr>
          <w:sz w:val="28"/>
          <w:szCs w:val="20"/>
        </w:rPr>
        <w:t xml:space="preserve">Заместитель генерального директора по управлению персоналом курирует прием и увольнение работников, взаимоотношения </w:t>
      </w:r>
      <w:r w:rsidR="00BA7702">
        <w:rPr>
          <w:sz w:val="28"/>
          <w:szCs w:val="20"/>
        </w:rPr>
        <w:t>организации</w:t>
      </w:r>
      <w:r w:rsidRPr="00D449F7">
        <w:rPr>
          <w:sz w:val="28"/>
          <w:szCs w:val="20"/>
        </w:rPr>
        <w:t xml:space="preserve"> и трудового коллектива и т.п. В его ведении находятся отдел кадров, бюро пропусков.</w:t>
      </w:r>
    </w:p>
    <w:p w:rsidR="001B1D23" w:rsidRPr="00D449F7" w:rsidRDefault="001B1D23" w:rsidP="001B1D23">
      <w:pPr>
        <w:spacing w:line="360" w:lineRule="auto"/>
        <w:jc w:val="both"/>
        <w:rPr>
          <w:sz w:val="28"/>
          <w:szCs w:val="20"/>
        </w:rPr>
      </w:pPr>
      <w:r w:rsidRPr="00D449F7">
        <w:rPr>
          <w:sz w:val="28"/>
          <w:szCs w:val="20"/>
        </w:rPr>
        <w:t xml:space="preserve">Заместитель генерального директора по режиму и безопасности организует охрану </w:t>
      </w:r>
      <w:r w:rsidR="00BA7702">
        <w:rPr>
          <w:sz w:val="28"/>
          <w:szCs w:val="20"/>
        </w:rPr>
        <w:t>организации</w:t>
      </w:r>
      <w:r w:rsidRPr="00D449F7">
        <w:rPr>
          <w:sz w:val="28"/>
          <w:szCs w:val="20"/>
        </w:rPr>
        <w:t>, конфиденциальность переговоров, сохранность имущества предприятия. В его подчинении находятся  отделы, занимающиеся безопасностью информационной и технической базы предприятия.</w:t>
      </w:r>
    </w:p>
    <w:p w:rsidR="001B1D23" w:rsidRPr="00D449F7" w:rsidRDefault="001B1D23" w:rsidP="001B1D23">
      <w:pPr>
        <w:spacing w:line="360" w:lineRule="auto"/>
        <w:jc w:val="both"/>
        <w:rPr>
          <w:sz w:val="28"/>
          <w:szCs w:val="20"/>
        </w:rPr>
      </w:pPr>
      <w:r w:rsidRPr="00D449F7">
        <w:rPr>
          <w:sz w:val="28"/>
          <w:szCs w:val="20"/>
        </w:rPr>
        <w:t xml:space="preserve">Многолетний опыт использования линейно-функциональных структур показал, что они наиболее эффективны там, где аппарат управления выполняет рутинные, часто повторяющиеся и редко меняющиеся задачи и функции. Их достоинства проявляются в управлении организациями с массовым или крупносерийным типом производства, а также при хозяйственном механизме затратного типа, когда производство наименее восприимчиво к прогрессу в области науки и техники. При такой </w:t>
      </w:r>
      <w:r w:rsidRPr="00D449F7">
        <w:rPr>
          <w:sz w:val="28"/>
          <w:szCs w:val="20"/>
        </w:rPr>
        <w:lastRenderedPageBreak/>
        <w:t xml:space="preserve">организации управления производством </w:t>
      </w:r>
      <w:r w:rsidR="00BA7702">
        <w:rPr>
          <w:sz w:val="28"/>
          <w:szCs w:val="20"/>
        </w:rPr>
        <w:t xml:space="preserve">организация </w:t>
      </w:r>
      <w:r w:rsidRPr="00D449F7">
        <w:rPr>
          <w:sz w:val="28"/>
          <w:szCs w:val="20"/>
        </w:rPr>
        <w:t xml:space="preserve">может успешно функционировать лишь тогда, когда изменения по всем структурным подразделениям происходят равномерно. Но так как в реальных условиях этого нет, возникает неадекватность реакции системы управления на требования внешней среды. Положение усугубляется утратой гибкости во </w:t>
      </w:r>
      <w:r w:rsidR="00055DC4" w:rsidRPr="00D449F7">
        <w:rPr>
          <w:sz w:val="28"/>
          <w:szCs w:val="20"/>
        </w:rPr>
        <w:t>взаимоотношениях</w:t>
      </w:r>
      <w:r w:rsidRPr="00D449F7">
        <w:rPr>
          <w:sz w:val="28"/>
          <w:szCs w:val="20"/>
        </w:rPr>
        <w:t xml:space="preserve"> работников аппарата управления из-за применения формальных правил и процедур. В результате затрудняется и замедляется передача информации, что не может не сказываться на скорости и своевременности принятия управленческих решений. Необходимость согласования действий разных функциональных служб резко увеличивает объем работы руководителя организации и его заместителей, т.е. высшего эшелона управления.</w:t>
      </w:r>
    </w:p>
    <w:p w:rsidR="001B1D23" w:rsidRPr="00C866B3" w:rsidRDefault="001B1D23" w:rsidP="00C866B3">
      <w:pPr>
        <w:spacing w:line="360" w:lineRule="auto"/>
        <w:jc w:val="both"/>
        <w:rPr>
          <w:sz w:val="28"/>
          <w:szCs w:val="28"/>
        </w:rPr>
      </w:pPr>
      <w:r w:rsidRPr="00C866B3">
        <w:rPr>
          <w:sz w:val="28"/>
          <w:szCs w:val="28"/>
        </w:rPr>
        <w:t>Недостатки линейно-функцио</w:t>
      </w:r>
      <w:r w:rsidR="00C866B3" w:rsidRPr="00C866B3">
        <w:rPr>
          <w:sz w:val="28"/>
          <w:szCs w:val="28"/>
        </w:rPr>
        <w:t xml:space="preserve">нальной структуры управления на </w:t>
      </w:r>
      <w:r w:rsidRPr="00C866B3">
        <w:rPr>
          <w:sz w:val="28"/>
          <w:szCs w:val="28"/>
        </w:rPr>
        <w:t>практике усугубляются за счет таких условий хозяйствования, при которых допускается несоответствие между ответственностью и полномочиями у руководителей разных уровней и подразделений; превышаются нормы управляемости, особенно у директоров и их заместителей; формируются нерациональные информационные потоки; чрезмерно централизуется оперативное управление производством; не учитывается специфика работы различных подразделений; отсутствуют необходимые при этом типе структуры нормативные и регламентирующие документы.</w:t>
      </w:r>
    </w:p>
    <w:p w:rsidR="00C866B3" w:rsidRDefault="00C866B3" w:rsidP="00C3519D">
      <w:pPr>
        <w:jc w:val="center"/>
        <w:rPr>
          <w:sz w:val="28"/>
          <w:szCs w:val="20"/>
        </w:rPr>
      </w:pPr>
      <w:r>
        <w:rPr>
          <w:sz w:val="28"/>
          <w:szCs w:val="20"/>
        </w:rPr>
        <w:t>Таблица 2</w:t>
      </w:r>
      <w:r w:rsidR="00325105">
        <w:rPr>
          <w:sz w:val="28"/>
          <w:szCs w:val="20"/>
        </w:rPr>
        <w:t xml:space="preserve">.2 - </w:t>
      </w:r>
      <w:r w:rsidRPr="00C866B3">
        <w:rPr>
          <w:sz w:val="28"/>
          <w:szCs w:val="20"/>
        </w:rPr>
        <w:t xml:space="preserve"> Наименования структурных подразделений АО «ИМЗ»</w:t>
      </w:r>
    </w:p>
    <w:p w:rsidR="00C3519D" w:rsidRPr="00C866B3" w:rsidRDefault="00C3519D" w:rsidP="00C3519D">
      <w:pPr>
        <w:jc w:val="center"/>
        <w:rPr>
          <w:sz w:val="28"/>
          <w:szCs w:val="20"/>
        </w:rPr>
      </w:pPr>
    </w:p>
    <w:tbl>
      <w:tblPr>
        <w:tblW w:w="92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7246"/>
      </w:tblGrid>
      <w:tr w:rsidR="00C866B3" w:rsidRPr="00C866B3" w:rsidTr="00C866B3">
        <w:trPr>
          <w:trHeight w:val="649"/>
        </w:trPr>
        <w:tc>
          <w:tcPr>
            <w:tcW w:w="1985" w:type="dxa"/>
            <w:tcBorders>
              <w:top w:val="single" w:sz="12" w:space="0" w:color="auto"/>
              <w:left w:val="single" w:sz="12" w:space="0" w:color="auto"/>
              <w:bottom w:val="single" w:sz="12" w:space="0" w:color="auto"/>
              <w:right w:val="single" w:sz="6" w:space="0" w:color="auto"/>
            </w:tcBorders>
            <w:vAlign w:val="center"/>
          </w:tcPr>
          <w:p w:rsidR="00C866B3" w:rsidRPr="00C866B3" w:rsidRDefault="00C866B3" w:rsidP="00C866B3">
            <w:pPr>
              <w:jc w:val="center"/>
              <w:rPr>
                <w:b/>
                <w:szCs w:val="20"/>
              </w:rPr>
            </w:pPr>
            <w:r w:rsidRPr="00C866B3">
              <w:rPr>
                <w:b/>
                <w:szCs w:val="20"/>
              </w:rPr>
              <w:t>Номер</w:t>
            </w:r>
          </w:p>
          <w:p w:rsidR="00C866B3" w:rsidRPr="00C866B3" w:rsidRDefault="00C866B3" w:rsidP="00C866B3">
            <w:pPr>
              <w:jc w:val="center"/>
              <w:rPr>
                <w:b/>
                <w:szCs w:val="20"/>
              </w:rPr>
            </w:pPr>
            <w:r w:rsidRPr="00C866B3">
              <w:rPr>
                <w:b/>
                <w:szCs w:val="20"/>
              </w:rPr>
              <w:t>подразделения</w:t>
            </w:r>
          </w:p>
        </w:tc>
        <w:tc>
          <w:tcPr>
            <w:tcW w:w="7246" w:type="dxa"/>
            <w:tcBorders>
              <w:top w:val="single" w:sz="12" w:space="0" w:color="auto"/>
              <w:left w:val="single" w:sz="6" w:space="0" w:color="auto"/>
              <w:bottom w:val="single" w:sz="12" w:space="0" w:color="auto"/>
              <w:right w:val="single" w:sz="12" w:space="0" w:color="auto"/>
            </w:tcBorders>
            <w:vAlign w:val="center"/>
          </w:tcPr>
          <w:p w:rsidR="00C866B3" w:rsidRPr="00C866B3" w:rsidRDefault="00C866B3" w:rsidP="00C866B3">
            <w:pPr>
              <w:keepNext/>
              <w:jc w:val="center"/>
              <w:outlineLvl w:val="2"/>
              <w:rPr>
                <w:b/>
                <w:szCs w:val="20"/>
              </w:rPr>
            </w:pPr>
            <w:r w:rsidRPr="00C866B3">
              <w:rPr>
                <w:b/>
                <w:szCs w:val="20"/>
              </w:rPr>
              <w:t xml:space="preserve">Наименование </w:t>
            </w:r>
            <w:r>
              <w:rPr>
                <w:b/>
                <w:szCs w:val="20"/>
              </w:rPr>
              <w:t>подразделения</w:t>
            </w:r>
          </w:p>
        </w:tc>
      </w:tr>
      <w:tr w:rsidR="00C866B3" w:rsidRPr="00C866B3" w:rsidTr="00C866B3">
        <w:tc>
          <w:tcPr>
            <w:tcW w:w="1985" w:type="dxa"/>
            <w:tcBorders>
              <w:top w:val="single" w:sz="12" w:space="0" w:color="auto"/>
              <w:left w:val="single" w:sz="12" w:space="0" w:color="auto"/>
              <w:bottom w:val="single" w:sz="12" w:space="0" w:color="auto"/>
              <w:right w:val="single" w:sz="6" w:space="0" w:color="auto"/>
            </w:tcBorders>
          </w:tcPr>
          <w:p w:rsidR="00C866B3" w:rsidRPr="00C866B3" w:rsidRDefault="00C866B3" w:rsidP="00C866B3">
            <w:pPr>
              <w:jc w:val="center"/>
              <w:rPr>
                <w:b/>
                <w:szCs w:val="20"/>
              </w:rPr>
            </w:pPr>
            <w:r w:rsidRPr="00C866B3">
              <w:rPr>
                <w:b/>
                <w:szCs w:val="20"/>
              </w:rPr>
              <w:t>1</w:t>
            </w:r>
          </w:p>
        </w:tc>
        <w:tc>
          <w:tcPr>
            <w:tcW w:w="7246" w:type="dxa"/>
            <w:tcBorders>
              <w:top w:val="single" w:sz="12" w:space="0" w:color="auto"/>
              <w:left w:val="single" w:sz="6" w:space="0" w:color="auto"/>
              <w:bottom w:val="single" w:sz="12" w:space="0" w:color="auto"/>
              <w:right w:val="single" w:sz="12" w:space="0" w:color="auto"/>
            </w:tcBorders>
          </w:tcPr>
          <w:p w:rsidR="00C866B3" w:rsidRPr="00C866B3" w:rsidRDefault="00C866B3" w:rsidP="00C866B3">
            <w:pPr>
              <w:jc w:val="center"/>
              <w:rPr>
                <w:b/>
                <w:szCs w:val="20"/>
              </w:rPr>
            </w:pPr>
            <w:r w:rsidRPr="00C866B3">
              <w:rPr>
                <w:b/>
                <w:szCs w:val="20"/>
              </w:rPr>
              <w:t>2</w:t>
            </w:r>
          </w:p>
        </w:tc>
      </w:tr>
      <w:tr w:rsidR="00C866B3" w:rsidRPr="00C866B3" w:rsidTr="00C866B3">
        <w:tc>
          <w:tcPr>
            <w:tcW w:w="9231" w:type="dxa"/>
            <w:gridSpan w:val="2"/>
            <w:tcBorders>
              <w:top w:val="single" w:sz="12" w:space="0" w:color="auto"/>
              <w:left w:val="single" w:sz="12" w:space="0" w:color="auto"/>
              <w:right w:val="single" w:sz="12" w:space="0" w:color="auto"/>
            </w:tcBorders>
          </w:tcPr>
          <w:p w:rsidR="00C866B3" w:rsidRPr="00C866B3" w:rsidRDefault="00C866B3" w:rsidP="00C866B3">
            <w:pPr>
              <w:keepNext/>
              <w:jc w:val="center"/>
              <w:outlineLvl w:val="0"/>
              <w:rPr>
                <w:b/>
                <w:szCs w:val="20"/>
              </w:rPr>
            </w:pPr>
            <w:r w:rsidRPr="00C866B3">
              <w:rPr>
                <w:b/>
                <w:szCs w:val="20"/>
              </w:rPr>
              <w:t xml:space="preserve">Цехи (участки) </w:t>
            </w:r>
            <w:r>
              <w:rPr>
                <w:b/>
                <w:szCs w:val="20"/>
              </w:rPr>
              <w:t>организации</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11</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rPr>
          <w:trHeight w:val="305"/>
        </w:trPr>
        <w:tc>
          <w:tcPr>
            <w:tcW w:w="1985" w:type="dxa"/>
            <w:tcBorders>
              <w:left w:val="single" w:sz="12" w:space="0" w:color="auto"/>
            </w:tcBorders>
          </w:tcPr>
          <w:p w:rsidR="00C866B3" w:rsidRPr="00C866B3" w:rsidRDefault="00C866B3" w:rsidP="00C866B3">
            <w:pPr>
              <w:jc w:val="center"/>
              <w:rPr>
                <w:szCs w:val="20"/>
              </w:rPr>
            </w:pPr>
            <w:r w:rsidRPr="00C866B3">
              <w:rPr>
                <w:szCs w:val="20"/>
              </w:rPr>
              <w:t>12</w:t>
            </w:r>
          </w:p>
        </w:tc>
        <w:tc>
          <w:tcPr>
            <w:tcW w:w="7246" w:type="dxa"/>
            <w:tcBorders>
              <w:right w:val="single" w:sz="12" w:space="0" w:color="auto"/>
            </w:tcBorders>
          </w:tcPr>
          <w:p w:rsidR="00C866B3" w:rsidRPr="00C866B3" w:rsidRDefault="00C866B3" w:rsidP="00C866B3">
            <w:pPr>
              <w:keepNext/>
              <w:spacing w:line="360" w:lineRule="auto"/>
              <w:outlineLvl w:val="3"/>
              <w:rPr>
                <w:szCs w:val="20"/>
              </w:rPr>
            </w:pPr>
            <w:r w:rsidRPr="00C866B3">
              <w:rPr>
                <w:szCs w:val="20"/>
              </w:rPr>
              <w:t>Цех по производству изделий из пластмасс</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14</w:t>
            </w:r>
          </w:p>
        </w:tc>
        <w:tc>
          <w:tcPr>
            <w:tcW w:w="7246" w:type="dxa"/>
            <w:tcBorders>
              <w:right w:val="single" w:sz="12" w:space="0" w:color="auto"/>
            </w:tcBorders>
          </w:tcPr>
          <w:p w:rsidR="00C866B3" w:rsidRPr="00C866B3" w:rsidRDefault="00C866B3" w:rsidP="00C866B3">
            <w:pPr>
              <w:jc w:val="both"/>
              <w:rPr>
                <w:szCs w:val="20"/>
              </w:rPr>
            </w:pPr>
            <w:r w:rsidRPr="00C866B3">
              <w:rPr>
                <w:szCs w:val="20"/>
              </w:rPr>
              <w:t>Школа ружейного мастерства</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18</w:t>
            </w:r>
          </w:p>
        </w:tc>
        <w:tc>
          <w:tcPr>
            <w:tcW w:w="7246" w:type="dxa"/>
            <w:tcBorders>
              <w:right w:val="single" w:sz="12" w:space="0" w:color="auto"/>
            </w:tcBorders>
          </w:tcPr>
          <w:p w:rsidR="00C866B3" w:rsidRPr="00C866B3" w:rsidRDefault="00C866B3" w:rsidP="00C866B3">
            <w:pPr>
              <w:jc w:val="both"/>
              <w:rPr>
                <w:szCs w:val="20"/>
              </w:rPr>
            </w:pPr>
            <w:r w:rsidRPr="00C866B3">
              <w:rPr>
                <w:szCs w:val="20"/>
              </w:rPr>
              <w:t>Ремонтно-механический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21</w:t>
            </w:r>
          </w:p>
        </w:tc>
        <w:tc>
          <w:tcPr>
            <w:tcW w:w="7246" w:type="dxa"/>
            <w:tcBorders>
              <w:right w:val="single" w:sz="12" w:space="0" w:color="auto"/>
            </w:tcBorders>
          </w:tcPr>
          <w:p w:rsidR="00C866B3" w:rsidRPr="00C866B3" w:rsidRDefault="00C866B3" w:rsidP="00C866B3">
            <w:pPr>
              <w:jc w:val="both"/>
              <w:rPr>
                <w:szCs w:val="20"/>
              </w:rPr>
            </w:pPr>
            <w:r w:rsidRPr="00C866B3">
              <w:rPr>
                <w:szCs w:val="20"/>
              </w:rPr>
              <w:t>Ремонтно-строительный</w:t>
            </w:r>
          </w:p>
        </w:tc>
      </w:tr>
    </w:tbl>
    <w:p w:rsidR="001B1D23" w:rsidRDefault="00C866B3" w:rsidP="00935A11">
      <w:pPr>
        <w:spacing w:line="360" w:lineRule="auto"/>
        <w:jc w:val="right"/>
        <w:rPr>
          <w:sz w:val="28"/>
          <w:szCs w:val="28"/>
        </w:rPr>
      </w:pPr>
      <w:r>
        <w:rPr>
          <w:sz w:val="28"/>
          <w:szCs w:val="28"/>
        </w:rPr>
        <w:t xml:space="preserve">Продолжение </w:t>
      </w:r>
      <w:r w:rsidR="00142044">
        <w:rPr>
          <w:sz w:val="28"/>
          <w:szCs w:val="28"/>
        </w:rPr>
        <w:t xml:space="preserve"> таблицы 2.2</w:t>
      </w:r>
    </w:p>
    <w:tbl>
      <w:tblPr>
        <w:tblW w:w="92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7246"/>
      </w:tblGrid>
      <w:tr w:rsidR="00935A11" w:rsidRPr="00C866B3" w:rsidTr="00496611">
        <w:trPr>
          <w:trHeight w:val="241"/>
        </w:trPr>
        <w:tc>
          <w:tcPr>
            <w:tcW w:w="1985" w:type="dxa"/>
            <w:tcBorders>
              <w:left w:val="single" w:sz="12" w:space="0" w:color="auto"/>
            </w:tcBorders>
          </w:tcPr>
          <w:p w:rsidR="00935A11" w:rsidRPr="00C866B3" w:rsidRDefault="00935A11" w:rsidP="00496611">
            <w:pPr>
              <w:jc w:val="center"/>
              <w:rPr>
                <w:szCs w:val="20"/>
              </w:rPr>
            </w:pPr>
            <w:r w:rsidRPr="00C866B3">
              <w:rPr>
                <w:szCs w:val="20"/>
              </w:rPr>
              <w:lastRenderedPageBreak/>
              <w:t>25</w:t>
            </w:r>
          </w:p>
        </w:tc>
        <w:tc>
          <w:tcPr>
            <w:tcW w:w="7246" w:type="dxa"/>
            <w:tcBorders>
              <w:right w:val="single" w:sz="12" w:space="0" w:color="auto"/>
            </w:tcBorders>
          </w:tcPr>
          <w:p w:rsidR="00935A11" w:rsidRPr="00C866B3" w:rsidRDefault="00935A11" w:rsidP="00496611">
            <w:pPr>
              <w:jc w:val="both"/>
              <w:rPr>
                <w:szCs w:val="20"/>
              </w:rPr>
            </w:pPr>
            <w:r w:rsidRPr="00C866B3">
              <w:rPr>
                <w:szCs w:val="20"/>
              </w:rPr>
              <w:t>Энергосиловой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27</w:t>
            </w:r>
          </w:p>
        </w:tc>
        <w:tc>
          <w:tcPr>
            <w:tcW w:w="7246" w:type="dxa"/>
            <w:tcBorders>
              <w:right w:val="single" w:sz="12" w:space="0" w:color="auto"/>
            </w:tcBorders>
          </w:tcPr>
          <w:p w:rsidR="00C866B3" w:rsidRPr="00C866B3" w:rsidRDefault="00C866B3" w:rsidP="00C866B3">
            <w:pPr>
              <w:jc w:val="both"/>
              <w:rPr>
                <w:szCs w:val="20"/>
              </w:rPr>
            </w:pPr>
            <w:r w:rsidRPr="00C866B3">
              <w:rPr>
                <w:szCs w:val="20"/>
              </w:rPr>
              <w:t>Участок охраны окружающей среды</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28</w:t>
            </w:r>
          </w:p>
        </w:tc>
        <w:tc>
          <w:tcPr>
            <w:tcW w:w="7246" w:type="dxa"/>
            <w:tcBorders>
              <w:right w:val="single" w:sz="12" w:space="0" w:color="auto"/>
            </w:tcBorders>
          </w:tcPr>
          <w:p w:rsidR="00C866B3" w:rsidRPr="00C866B3" w:rsidRDefault="00C866B3" w:rsidP="00C866B3">
            <w:pPr>
              <w:jc w:val="both"/>
              <w:rPr>
                <w:szCs w:val="20"/>
              </w:rPr>
            </w:pPr>
            <w:r w:rsidRPr="00C866B3">
              <w:rPr>
                <w:szCs w:val="20"/>
              </w:rPr>
              <w:t>Опытно-экспериментальный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29</w:t>
            </w:r>
          </w:p>
        </w:tc>
        <w:tc>
          <w:tcPr>
            <w:tcW w:w="7246" w:type="dxa"/>
            <w:tcBorders>
              <w:right w:val="single" w:sz="12" w:space="0" w:color="auto"/>
            </w:tcBorders>
          </w:tcPr>
          <w:p w:rsidR="00C866B3" w:rsidRPr="00C866B3" w:rsidRDefault="00C866B3" w:rsidP="00C866B3">
            <w:pPr>
              <w:jc w:val="both"/>
              <w:rPr>
                <w:szCs w:val="20"/>
              </w:rPr>
            </w:pPr>
            <w:r w:rsidRPr="00C866B3">
              <w:rPr>
                <w:szCs w:val="20"/>
              </w:rPr>
              <w:t>Экспериментально-технологический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33</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34</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35</w:t>
            </w:r>
          </w:p>
        </w:tc>
        <w:tc>
          <w:tcPr>
            <w:tcW w:w="7246" w:type="dxa"/>
            <w:tcBorders>
              <w:right w:val="single" w:sz="12" w:space="0" w:color="auto"/>
            </w:tcBorders>
          </w:tcPr>
          <w:p w:rsidR="00C866B3" w:rsidRPr="00C866B3" w:rsidRDefault="00C866B3" w:rsidP="00C866B3">
            <w:pPr>
              <w:jc w:val="both"/>
              <w:rPr>
                <w:szCs w:val="20"/>
              </w:rPr>
            </w:pPr>
            <w:r w:rsidRPr="00C866B3">
              <w:rPr>
                <w:szCs w:val="20"/>
              </w:rPr>
              <w:t>Деревообрабатывающий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36</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Механосборочный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37</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39</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Механосборочный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40</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41</w:t>
            </w:r>
          </w:p>
        </w:tc>
        <w:tc>
          <w:tcPr>
            <w:tcW w:w="7246" w:type="dxa"/>
            <w:tcBorders>
              <w:right w:val="single" w:sz="12" w:space="0" w:color="auto"/>
            </w:tcBorders>
          </w:tcPr>
          <w:p w:rsidR="00C866B3" w:rsidRPr="00C866B3" w:rsidRDefault="00C866B3" w:rsidP="00C866B3">
            <w:pPr>
              <w:jc w:val="both"/>
              <w:rPr>
                <w:szCs w:val="20"/>
              </w:rPr>
            </w:pPr>
            <w:r w:rsidRPr="00C866B3">
              <w:rPr>
                <w:szCs w:val="20"/>
              </w:rPr>
              <w:t xml:space="preserve">Литейный </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42</w:t>
            </w:r>
          </w:p>
        </w:tc>
        <w:tc>
          <w:tcPr>
            <w:tcW w:w="7246" w:type="dxa"/>
            <w:tcBorders>
              <w:right w:val="single" w:sz="12" w:space="0" w:color="auto"/>
            </w:tcBorders>
          </w:tcPr>
          <w:p w:rsidR="00C866B3" w:rsidRPr="00C866B3" w:rsidRDefault="00C866B3" w:rsidP="00C866B3">
            <w:pPr>
              <w:jc w:val="both"/>
              <w:rPr>
                <w:szCs w:val="20"/>
              </w:rPr>
            </w:pPr>
            <w:r w:rsidRPr="00C866B3">
              <w:rPr>
                <w:szCs w:val="20"/>
              </w:rPr>
              <w:t>Термический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45</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 ( автоматно-токарный)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46</w:t>
            </w:r>
          </w:p>
        </w:tc>
        <w:tc>
          <w:tcPr>
            <w:tcW w:w="7246" w:type="dxa"/>
            <w:tcBorders>
              <w:right w:val="single" w:sz="12" w:space="0" w:color="auto"/>
            </w:tcBorders>
          </w:tcPr>
          <w:p w:rsidR="00C866B3" w:rsidRPr="00C866B3" w:rsidRDefault="00C866B3" w:rsidP="00C866B3">
            <w:pPr>
              <w:jc w:val="both"/>
              <w:rPr>
                <w:szCs w:val="20"/>
              </w:rPr>
            </w:pPr>
            <w:r w:rsidRPr="00C866B3">
              <w:rPr>
                <w:szCs w:val="20"/>
              </w:rPr>
              <w:t>Инструментальный (мерит., штампов и пресс-форм)</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47</w:t>
            </w:r>
          </w:p>
        </w:tc>
        <w:tc>
          <w:tcPr>
            <w:tcW w:w="7246" w:type="dxa"/>
            <w:tcBorders>
              <w:right w:val="single" w:sz="12" w:space="0" w:color="auto"/>
            </w:tcBorders>
          </w:tcPr>
          <w:p w:rsidR="00C866B3" w:rsidRPr="00C866B3" w:rsidRDefault="00C866B3" w:rsidP="00C866B3">
            <w:pPr>
              <w:jc w:val="both"/>
              <w:rPr>
                <w:szCs w:val="20"/>
              </w:rPr>
            </w:pPr>
            <w:r w:rsidRPr="00C866B3">
              <w:rPr>
                <w:szCs w:val="20"/>
              </w:rPr>
              <w:t>Инструментальный (режущий)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49</w:t>
            </w:r>
          </w:p>
        </w:tc>
        <w:tc>
          <w:tcPr>
            <w:tcW w:w="7246" w:type="dxa"/>
            <w:tcBorders>
              <w:right w:val="single" w:sz="12" w:space="0" w:color="auto"/>
            </w:tcBorders>
          </w:tcPr>
          <w:p w:rsidR="00C866B3" w:rsidRPr="00C866B3" w:rsidRDefault="00C866B3" w:rsidP="00C866B3">
            <w:pPr>
              <w:jc w:val="both"/>
              <w:rPr>
                <w:szCs w:val="20"/>
              </w:rPr>
            </w:pPr>
            <w:r w:rsidRPr="00C866B3">
              <w:rPr>
                <w:szCs w:val="20"/>
              </w:rPr>
              <w:t>Инструментальный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50</w:t>
            </w:r>
          </w:p>
        </w:tc>
        <w:tc>
          <w:tcPr>
            <w:tcW w:w="7246" w:type="dxa"/>
            <w:tcBorders>
              <w:right w:val="single" w:sz="12" w:space="0" w:color="auto"/>
            </w:tcBorders>
          </w:tcPr>
          <w:p w:rsidR="00C866B3" w:rsidRPr="00C866B3" w:rsidRDefault="00C866B3" w:rsidP="00C866B3">
            <w:pPr>
              <w:jc w:val="both"/>
              <w:rPr>
                <w:szCs w:val="20"/>
              </w:rPr>
            </w:pPr>
            <w:r w:rsidRPr="00C866B3">
              <w:rPr>
                <w:szCs w:val="20"/>
              </w:rPr>
              <w:t>Инструментальный (приспособления)</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51</w:t>
            </w:r>
          </w:p>
        </w:tc>
        <w:tc>
          <w:tcPr>
            <w:tcW w:w="7246" w:type="dxa"/>
            <w:tcBorders>
              <w:right w:val="single" w:sz="12" w:space="0" w:color="auto"/>
            </w:tcBorders>
          </w:tcPr>
          <w:p w:rsidR="00C866B3" w:rsidRPr="00C866B3" w:rsidRDefault="00C866B3" w:rsidP="00C866B3">
            <w:pPr>
              <w:jc w:val="both"/>
              <w:rPr>
                <w:szCs w:val="20"/>
              </w:rPr>
            </w:pPr>
            <w:r w:rsidRPr="00C866B3">
              <w:rPr>
                <w:szCs w:val="20"/>
              </w:rPr>
              <w:t>Инструментальный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54</w:t>
            </w:r>
          </w:p>
        </w:tc>
        <w:tc>
          <w:tcPr>
            <w:tcW w:w="7246" w:type="dxa"/>
            <w:tcBorders>
              <w:right w:val="single" w:sz="12" w:space="0" w:color="auto"/>
            </w:tcBorders>
          </w:tcPr>
          <w:p w:rsidR="00C866B3" w:rsidRPr="00C866B3" w:rsidRDefault="00C866B3" w:rsidP="00C866B3">
            <w:pPr>
              <w:jc w:val="both"/>
              <w:rPr>
                <w:szCs w:val="20"/>
              </w:rPr>
            </w:pPr>
            <w:r w:rsidRPr="00C866B3">
              <w:rPr>
                <w:szCs w:val="20"/>
              </w:rPr>
              <w:t>Литейный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56</w:t>
            </w:r>
          </w:p>
        </w:tc>
        <w:tc>
          <w:tcPr>
            <w:tcW w:w="7246" w:type="dxa"/>
            <w:tcBorders>
              <w:right w:val="single" w:sz="12" w:space="0" w:color="auto"/>
            </w:tcBorders>
          </w:tcPr>
          <w:p w:rsidR="00C866B3" w:rsidRPr="00C866B3" w:rsidRDefault="00C866B3" w:rsidP="00C866B3">
            <w:pPr>
              <w:jc w:val="both"/>
              <w:rPr>
                <w:szCs w:val="20"/>
              </w:rPr>
            </w:pPr>
            <w:r w:rsidRPr="00C866B3">
              <w:rPr>
                <w:szCs w:val="20"/>
              </w:rPr>
              <w:t>Железнодорожных перевозок, утилизации  отходов и уборки территории</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57</w:t>
            </w:r>
          </w:p>
        </w:tc>
        <w:tc>
          <w:tcPr>
            <w:tcW w:w="7246" w:type="dxa"/>
            <w:tcBorders>
              <w:right w:val="single" w:sz="12" w:space="0" w:color="auto"/>
            </w:tcBorders>
          </w:tcPr>
          <w:p w:rsidR="00C866B3" w:rsidRPr="00C866B3" w:rsidRDefault="00C866B3" w:rsidP="00C866B3">
            <w:pPr>
              <w:jc w:val="both"/>
              <w:rPr>
                <w:szCs w:val="20"/>
              </w:rPr>
            </w:pPr>
            <w:r w:rsidRPr="00C866B3">
              <w:rPr>
                <w:szCs w:val="20"/>
              </w:rPr>
              <w:t>Транспортный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61</w:t>
            </w:r>
          </w:p>
        </w:tc>
        <w:tc>
          <w:tcPr>
            <w:tcW w:w="7246" w:type="dxa"/>
            <w:tcBorders>
              <w:right w:val="single" w:sz="12" w:space="0" w:color="auto"/>
            </w:tcBorders>
          </w:tcPr>
          <w:p w:rsidR="00C866B3" w:rsidRPr="00C866B3" w:rsidRDefault="00C866B3" w:rsidP="00C866B3">
            <w:pPr>
              <w:jc w:val="both"/>
              <w:rPr>
                <w:szCs w:val="20"/>
              </w:rPr>
            </w:pPr>
            <w:r w:rsidRPr="00C866B3">
              <w:rPr>
                <w:szCs w:val="20"/>
              </w:rPr>
              <w:t>Цех по выпуску изделий спецтехники по Госзаказу</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63</w:t>
            </w:r>
          </w:p>
        </w:tc>
        <w:tc>
          <w:tcPr>
            <w:tcW w:w="7246" w:type="dxa"/>
            <w:tcBorders>
              <w:right w:val="single" w:sz="12" w:space="0" w:color="auto"/>
            </w:tcBorders>
          </w:tcPr>
          <w:p w:rsidR="00C866B3" w:rsidRPr="00C866B3" w:rsidRDefault="00C866B3" w:rsidP="00C866B3">
            <w:pPr>
              <w:jc w:val="both"/>
              <w:rPr>
                <w:szCs w:val="20"/>
              </w:rPr>
            </w:pPr>
            <w:r w:rsidRPr="00C866B3">
              <w:rPr>
                <w:szCs w:val="20"/>
              </w:rPr>
              <w:t>Электроники и медицинской техники</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71</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Механосборочный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74</w:t>
            </w:r>
          </w:p>
        </w:tc>
        <w:tc>
          <w:tcPr>
            <w:tcW w:w="7246" w:type="dxa"/>
            <w:tcBorders>
              <w:right w:val="single" w:sz="12" w:space="0" w:color="auto"/>
            </w:tcBorders>
          </w:tcPr>
          <w:p w:rsidR="00C866B3" w:rsidRPr="00C866B3" w:rsidRDefault="00C866B3" w:rsidP="00C866B3">
            <w:pPr>
              <w:jc w:val="both"/>
              <w:rPr>
                <w:szCs w:val="20"/>
              </w:rPr>
            </w:pPr>
            <w:r w:rsidRPr="00C866B3">
              <w:rPr>
                <w:szCs w:val="20"/>
              </w:rPr>
              <w:t>Гальванопокрытий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79</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Монтажно-сборочный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85</w:t>
            </w:r>
          </w:p>
        </w:tc>
        <w:tc>
          <w:tcPr>
            <w:tcW w:w="7246" w:type="dxa"/>
            <w:tcBorders>
              <w:right w:val="single" w:sz="12" w:space="0" w:color="auto"/>
            </w:tcBorders>
          </w:tcPr>
          <w:p w:rsidR="00C866B3" w:rsidRPr="00C866B3" w:rsidRDefault="00C866B3" w:rsidP="00C866B3">
            <w:pPr>
              <w:jc w:val="both"/>
              <w:rPr>
                <w:szCs w:val="20"/>
              </w:rPr>
            </w:pPr>
            <w:r w:rsidRPr="00C866B3">
              <w:rPr>
                <w:szCs w:val="20"/>
              </w:rPr>
              <w:t>Участок порошковой металлургии</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86</w:t>
            </w:r>
          </w:p>
        </w:tc>
        <w:tc>
          <w:tcPr>
            <w:tcW w:w="7246" w:type="dxa"/>
            <w:tcBorders>
              <w:right w:val="single" w:sz="12" w:space="0" w:color="auto"/>
            </w:tcBorders>
          </w:tcPr>
          <w:p w:rsidR="00C866B3" w:rsidRPr="00C866B3" w:rsidRDefault="00C866B3" w:rsidP="00C866B3">
            <w:pPr>
              <w:jc w:val="both"/>
              <w:rPr>
                <w:szCs w:val="20"/>
              </w:rPr>
            </w:pPr>
            <w:r w:rsidRPr="00C866B3">
              <w:rPr>
                <w:szCs w:val="20"/>
              </w:rPr>
              <w:t>Подготовки производства</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89</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93</w:t>
            </w:r>
          </w:p>
        </w:tc>
        <w:tc>
          <w:tcPr>
            <w:tcW w:w="7246" w:type="dxa"/>
            <w:tcBorders>
              <w:right w:val="single" w:sz="12" w:space="0" w:color="auto"/>
            </w:tcBorders>
          </w:tcPr>
          <w:p w:rsidR="00C866B3" w:rsidRPr="00C866B3" w:rsidRDefault="00C866B3" w:rsidP="00C866B3">
            <w:pPr>
              <w:jc w:val="both"/>
              <w:rPr>
                <w:szCs w:val="20"/>
              </w:rPr>
            </w:pPr>
            <w:r w:rsidRPr="00C866B3">
              <w:rPr>
                <w:szCs w:val="20"/>
              </w:rPr>
              <w:t>Сборочный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94</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95</w:t>
            </w:r>
          </w:p>
        </w:tc>
        <w:tc>
          <w:tcPr>
            <w:tcW w:w="7246" w:type="dxa"/>
            <w:tcBorders>
              <w:right w:val="single" w:sz="12" w:space="0" w:color="auto"/>
            </w:tcBorders>
          </w:tcPr>
          <w:p w:rsidR="00C866B3" w:rsidRPr="00C866B3" w:rsidRDefault="00C866B3" w:rsidP="00C866B3">
            <w:pPr>
              <w:jc w:val="both"/>
              <w:rPr>
                <w:szCs w:val="20"/>
              </w:rPr>
            </w:pPr>
            <w:r w:rsidRPr="00C866B3">
              <w:rPr>
                <w:szCs w:val="20"/>
              </w:rPr>
              <w:t>Механический (листовая штамповка)</w:t>
            </w:r>
          </w:p>
        </w:tc>
      </w:tr>
      <w:tr w:rsidR="00C866B3" w:rsidRPr="00C866B3" w:rsidTr="00C866B3">
        <w:tc>
          <w:tcPr>
            <w:tcW w:w="9231" w:type="dxa"/>
            <w:gridSpan w:val="2"/>
            <w:tcBorders>
              <w:left w:val="single" w:sz="12" w:space="0" w:color="auto"/>
              <w:right w:val="single" w:sz="12" w:space="0" w:color="auto"/>
            </w:tcBorders>
          </w:tcPr>
          <w:p w:rsidR="00C866B3" w:rsidRPr="00C866B3" w:rsidRDefault="00C866B3" w:rsidP="00C866B3">
            <w:pPr>
              <w:keepNext/>
              <w:jc w:val="center"/>
              <w:outlineLvl w:val="0"/>
              <w:rPr>
                <w:b/>
                <w:szCs w:val="20"/>
              </w:rPr>
            </w:pPr>
            <w:r>
              <w:rPr>
                <w:b/>
                <w:szCs w:val="20"/>
              </w:rPr>
              <w:t>Отделы (управления) организации</w:t>
            </w:r>
          </w:p>
        </w:tc>
      </w:tr>
      <w:tr w:rsidR="00C866B3" w:rsidRPr="00C866B3" w:rsidTr="00C866B3">
        <w:tc>
          <w:tcPr>
            <w:tcW w:w="1985" w:type="dxa"/>
            <w:tcBorders>
              <w:left w:val="single" w:sz="12" w:space="0" w:color="auto"/>
            </w:tcBorders>
          </w:tcPr>
          <w:p w:rsidR="00C866B3" w:rsidRPr="00C866B3" w:rsidRDefault="00C866B3" w:rsidP="00C866B3">
            <w:pPr>
              <w:jc w:val="center"/>
              <w:rPr>
                <w:szCs w:val="20"/>
              </w:rPr>
            </w:pPr>
            <w:r w:rsidRPr="00C866B3">
              <w:rPr>
                <w:szCs w:val="20"/>
              </w:rPr>
              <w:t>2</w:t>
            </w:r>
          </w:p>
        </w:tc>
        <w:tc>
          <w:tcPr>
            <w:tcW w:w="7246" w:type="dxa"/>
            <w:tcBorders>
              <w:right w:val="single" w:sz="12" w:space="0" w:color="auto"/>
            </w:tcBorders>
          </w:tcPr>
          <w:p w:rsidR="00C866B3" w:rsidRPr="00C866B3" w:rsidRDefault="00C866B3" w:rsidP="00C866B3">
            <w:pPr>
              <w:rPr>
                <w:szCs w:val="20"/>
              </w:rPr>
            </w:pPr>
            <w:r w:rsidRPr="00C866B3">
              <w:rPr>
                <w:szCs w:val="20"/>
              </w:rPr>
              <w:t>Второй отдел</w:t>
            </w:r>
          </w:p>
        </w:tc>
      </w:tr>
      <w:tr w:rsidR="00C866B3" w:rsidRPr="00C866B3" w:rsidTr="00C866B3">
        <w:trPr>
          <w:cantSplit/>
          <w:trHeight w:val="330"/>
        </w:trPr>
        <w:tc>
          <w:tcPr>
            <w:tcW w:w="1985" w:type="dxa"/>
            <w:tcBorders>
              <w:left w:val="single" w:sz="12" w:space="0" w:color="auto"/>
            </w:tcBorders>
          </w:tcPr>
          <w:p w:rsidR="00C866B3" w:rsidRPr="00C866B3" w:rsidRDefault="00C866B3" w:rsidP="00C866B3">
            <w:pPr>
              <w:jc w:val="center"/>
              <w:rPr>
                <w:szCs w:val="20"/>
              </w:rPr>
            </w:pPr>
            <w:r w:rsidRPr="00C866B3">
              <w:rPr>
                <w:szCs w:val="20"/>
              </w:rPr>
              <w:t>4</w:t>
            </w:r>
          </w:p>
        </w:tc>
        <w:tc>
          <w:tcPr>
            <w:tcW w:w="7246" w:type="dxa"/>
            <w:tcBorders>
              <w:bottom w:val="single" w:sz="6" w:space="0" w:color="auto"/>
              <w:right w:val="single" w:sz="12" w:space="0" w:color="auto"/>
            </w:tcBorders>
          </w:tcPr>
          <w:p w:rsidR="00C866B3" w:rsidRPr="00C866B3" w:rsidRDefault="00C866B3" w:rsidP="00C866B3">
            <w:pPr>
              <w:rPr>
                <w:szCs w:val="20"/>
              </w:rPr>
            </w:pPr>
            <w:r w:rsidRPr="00C866B3">
              <w:rPr>
                <w:szCs w:val="20"/>
              </w:rPr>
              <w:t xml:space="preserve">Технической защиты </w:t>
            </w:r>
          </w:p>
        </w:tc>
      </w:tr>
      <w:tr w:rsidR="00142044" w:rsidRPr="00C866B3" w:rsidTr="00055DC4">
        <w:tc>
          <w:tcPr>
            <w:tcW w:w="1985" w:type="dxa"/>
            <w:tcBorders>
              <w:top w:val="single" w:sz="12" w:space="0" w:color="auto"/>
              <w:left w:val="single" w:sz="12" w:space="0" w:color="auto"/>
            </w:tcBorders>
          </w:tcPr>
          <w:p w:rsidR="00142044" w:rsidRPr="00C866B3" w:rsidRDefault="00142044" w:rsidP="00055DC4">
            <w:pPr>
              <w:jc w:val="center"/>
              <w:rPr>
                <w:b/>
                <w:szCs w:val="20"/>
              </w:rPr>
            </w:pPr>
            <w:r w:rsidRPr="00C866B3">
              <w:rPr>
                <w:szCs w:val="20"/>
              </w:rPr>
              <w:t>6</w:t>
            </w:r>
          </w:p>
        </w:tc>
        <w:tc>
          <w:tcPr>
            <w:tcW w:w="7246" w:type="dxa"/>
            <w:tcBorders>
              <w:top w:val="single" w:sz="12" w:space="0" w:color="auto"/>
              <w:right w:val="single" w:sz="12" w:space="0" w:color="auto"/>
            </w:tcBorders>
          </w:tcPr>
          <w:p w:rsidR="00142044" w:rsidRPr="00C866B3" w:rsidRDefault="00142044" w:rsidP="00055DC4">
            <w:pPr>
              <w:jc w:val="center"/>
              <w:rPr>
                <w:b/>
                <w:szCs w:val="20"/>
              </w:rPr>
            </w:pPr>
            <w:r w:rsidRPr="00C866B3">
              <w:rPr>
                <w:szCs w:val="20"/>
              </w:rPr>
              <w:t xml:space="preserve">Главная бухгалтерия </w:t>
            </w:r>
          </w:p>
        </w:tc>
      </w:tr>
      <w:tr w:rsidR="00142044" w:rsidRPr="00C866B3" w:rsidTr="00055DC4">
        <w:tc>
          <w:tcPr>
            <w:tcW w:w="1985" w:type="dxa"/>
            <w:tcBorders>
              <w:left w:val="single" w:sz="12" w:space="0" w:color="auto"/>
            </w:tcBorders>
          </w:tcPr>
          <w:p w:rsidR="00142044" w:rsidRPr="00C866B3" w:rsidRDefault="00142044" w:rsidP="00055DC4">
            <w:pPr>
              <w:jc w:val="center"/>
              <w:rPr>
                <w:szCs w:val="20"/>
              </w:rPr>
            </w:pPr>
            <w:r w:rsidRPr="00C866B3">
              <w:rPr>
                <w:szCs w:val="20"/>
              </w:rPr>
              <w:t>7</w:t>
            </w:r>
          </w:p>
        </w:tc>
        <w:tc>
          <w:tcPr>
            <w:tcW w:w="7246" w:type="dxa"/>
            <w:tcBorders>
              <w:right w:val="single" w:sz="12" w:space="0" w:color="auto"/>
            </w:tcBorders>
          </w:tcPr>
          <w:p w:rsidR="00142044" w:rsidRPr="00C866B3" w:rsidRDefault="00142044" w:rsidP="00055DC4">
            <w:pPr>
              <w:rPr>
                <w:szCs w:val="20"/>
              </w:rPr>
            </w:pPr>
            <w:r w:rsidRPr="00C866B3">
              <w:rPr>
                <w:szCs w:val="20"/>
              </w:rPr>
              <w:t>Финансовый отдел</w:t>
            </w:r>
          </w:p>
        </w:tc>
      </w:tr>
      <w:tr w:rsidR="00142044" w:rsidRPr="00C866B3" w:rsidTr="00055DC4">
        <w:tc>
          <w:tcPr>
            <w:tcW w:w="1985" w:type="dxa"/>
            <w:tcBorders>
              <w:left w:val="single" w:sz="12" w:space="0" w:color="auto"/>
            </w:tcBorders>
          </w:tcPr>
          <w:p w:rsidR="00142044" w:rsidRPr="00514BBC" w:rsidRDefault="00142044" w:rsidP="00055DC4">
            <w:pPr>
              <w:jc w:val="center"/>
              <w:rPr>
                <w:szCs w:val="20"/>
              </w:rPr>
            </w:pPr>
            <w:r w:rsidRPr="00514BBC">
              <w:rPr>
                <w:szCs w:val="20"/>
              </w:rPr>
              <w:t>10</w:t>
            </w:r>
          </w:p>
        </w:tc>
        <w:tc>
          <w:tcPr>
            <w:tcW w:w="7246" w:type="dxa"/>
            <w:tcBorders>
              <w:right w:val="single" w:sz="12" w:space="0" w:color="auto"/>
            </w:tcBorders>
          </w:tcPr>
          <w:p w:rsidR="00142044" w:rsidRPr="00514BBC" w:rsidRDefault="00142044" w:rsidP="00055DC4">
            <w:pPr>
              <w:rPr>
                <w:szCs w:val="20"/>
              </w:rPr>
            </w:pPr>
            <w:r w:rsidRPr="00514BBC">
              <w:rPr>
                <w:szCs w:val="20"/>
              </w:rPr>
              <w:t>Отдел кадров</w:t>
            </w:r>
          </w:p>
        </w:tc>
      </w:tr>
      <w:tr w:rsidR="00142044" w:rsidRPr="00C866B3" w:rsidTr="00055DC4">
        <w:tc>
          <w:tcPr>
            <w:tcW w:w="1985" w:type="dxa"/>
            <w:tcBorders>
              <w:left w:val="single" w:sz="12" w:space="0" w:color="auto"/>
            </w:tcBorders>
          </w:tcPr>
          <w:p w:rsidR="00142044" w:rsidRPr="00514BBC" w:rsidRDefault="00142044" w:rsidP="00055DC4">
            <w:pPr>
              <w:jc w:val="center"/>
              <w:rPr>
                <w:szCs w:val="20"/>
              </w:rPr>
            </w:pPr>
            <w:r w:rsidRPr="00514BBC">
              <w:rPr>
                <w:szCs w:val="20"/>
              </w:rPr>
              <w:t>100</w:t>
            </w:r>
          </w:p>
        </w:tc>
        <w:tc>
          <w:tcPr>
            <w:tcW w:w="7246" w:type="dxa"/>
            <w:tcBorders>
              <w:right w:val="single" w:sz="12" w:space="0" w:color="auto"/>
            </w:tcBorders>
          </w:tcPr>
          <w:p w:rsidR="00142044" w:rsidRPr="00514BBC" w:rsidRDefault="00142044" w:rsidP="00055DC4">
            <w:pPr>
              <w:rPr>
                <w:szCs w:val="20"/>
              </w:rPr>
            </w:pPr>
            <w:r w:rsidRPr="00514BBC">
              <w:rPr>
                <w:szCs w:val="20"/>
              </w:rPr>
              <w:t>Административно-хозяйственный и контроля исполнения</w:t>
            </w:r>
          </w:p>
        </w:tc>
      </w:tr>
      <w:tr w:rsidR="00142044" w:rsidRPr="00514BBC" w:rsidTr="00142044">
        <w:tc>
          <w:tcPr>
            <w:tcW w:w="1985" w:type="dxa"/>
            <w:tcBorders>
              <w:top w:val="single" w:sz="6" w:space="0" w:color="auto"/>
              <w:left w:val="single" w:sz="12" w:space="0" w:color="auto"/>
              <w:bottom w:val="single" w:sz="6" w:space="0" w:color="auto"/>
              <w:right w:val="single" w:sz="6" w:space="0" w:color="auto"/>
            </w:tcBorders>
          </w:tcPr>
          <w:p w:rsidR="00142044" w:rsidRPr="00514BBC" w:rsidRDefault="00142044" w:rsidP="00055DC4">
            <w:pPr>
              <w:jc w:val="center"/>
              <w:rPr>
                <w:szCs w:val="20"/>
              </w:rPr>
            </w:pPr>
            <w:r w:rsidRPr="00514BBC">
              <w:rPr>
                <w:szCs w:val="20"/>
              </w:rPr>
              <w:t>104</w:t>
            </w:r>
          </w:p>
        </w:tc>
        <w:tc>
          <w:tcPr>
            <w:tcW w:w="7246" w:type="dxa"/>
            <w:tcBorders>
              <w:top w:val="single" w:sz="6" w:space="0" w:color="auto"/>
              <w:left w:val="single" w:sz="6" w:space="0" w:color="auto"/>
              <w:bottom w:val="single" w:sz="6" w:space="0" w:color="auto"/>
              <w:right w:val="single" w:sz="12" w:space="0" w:color="auto"/>
            </w:tcBorders>
          </w:tcPr>
          <w:p w:rsidR="00142044" w:rsidRPr="00514BBC" w:rsidRDefault="00142044" w:rsidP="00055DC4">
            <w:pPr>
              <w:rPr>
                <w:szCs w:val="20"/>
              </w:rPr>
            </w:pPr>
            <w:r w:rsidRPr="00514BBC">
              <w:rPr>
                <w:szCs w:val="20"/>
              </w:rPr>
              <w:t>Планово-экономический отдел</w:t>
            </w:r>
          </w:p>
        </w:tc>
      </w:tr>
      <w:tr w:rsidR="00142044" w:rsidRPr="00514BBC" w:rsidTr="00142044">
        <w:tc>
          <w:tcPr>
            <w:tcW w:w="1985" w:type="dxa"/>
            <w:tcBorders>
              <w:top w:val="single" w:sz="6" w:space="0" w:color="auto"/>
              <w:left w:val="single" w:sz="12" w:space="0" w:color="auto"/>
              <w:bottom w:val="single" w:sz="6" w:space="0" w:color="auto"/>
              <w:right w:val="single" w:sz="6" w:space="0" w:color="auto"/>
            </w:tcBorders>
          </w:tcPr>
          <w:p w:rsidR="00142044" w:rsidRPr="00514BBC" w:rsidRDefault="00142044" w:rsidP="00055DC4">
            <w:pPr>
              <w:jc w:val="center"/>
              <w:rPr>
                <w:szCs w:val="20"/>
              </w:rPr>
            </w:pPr>
            <w:r w:rsidRPr="00514BBC">
              <w:rPr>
                <w:szCs w:val="20"/>
              </w:rPr>
              <w:t>111</w:t>
            </w:r>
          </w:p>
        </w:tc>
        <w:tc>
          <w:tcPr>
            <w:tcW w:w="7246" w:type="dxa"/>
            <w:tcBorders>
              <w:top w:val="single" w:sz="6" w:space="0" w:color="auto"/>
              <w:left w:val="single" w:sz="6" w:space="0" w:color="auto"/>
              <w:bottom w:val="single" w:sz="6" w:space="0" w:color="auto"/>
              <w:right w:val="single" w:sz="12" w:space="0" w:color="auto"/>
            </w:tcBorders>
          </w:tcPr>
          <w:p w:rsidR="00142044" w:rsidRPr="00514BBC" w:rsidRDefault="00142044" w:rsidP="00055DC4">
            <w:pPr>
              <w:rPr>
                <w:szCs w:val="20"/>
              </w:rPr>
            </w:pPr>
            <w:r w:rsidRPr="00514BBC">
              <w:rPr>
                <w:szCs w:val="20"/>
              </w:rPr>
              <w:t>Отдел главного энергетика</w:t>
            </w:r>
          </w:p>
        </w:tc>
      </w:tr>
      <w:tr w:rsidR="00142044" w:rsidRPr="00514BBC" w:rsidTr="00142044">
        <w:tc>
          <w:tcPr>
            <w:tcW w:w="1985" w:type="dxa"/>
            <w:tcBorders>
              <w:top w:val="single" w:sz="6" w:space="0" w:color="auto"/>
              <w:left w:val="single" w:sz="12" w:space="0" w:color="auto"/>
              <w:bottom w:val="single" w:sz="6" w:space="0" w:color="auto"/>
              <w:right w:val="single" w:sz="6" w:space="0" w:color="auto"/>
            </w:tcBorders>
          </w:tcPr>
          <w:p w:rsidR="00142044" w:rsidRPr="00514BBC" w:rsidRDefault="00142044" w:rsidP="00055DC4">
            <w:pPr>
              <w:jc w:val="center"/>
              <w:rPr>
                <w:szCs w:val="20"/>
              </w:rPr>
            </w:pPr>
            <w:r w:rsidRPr="00514BBC">
              <w:rPr>
                <w:szCs w:val="20"/>
              </w:rPr>
              <w:t>112</w:t>
            </w:r>
          </w:p>
        </w:tc>
        <w:tc>
          <w:tcPr>
            <w:tcW w:w="7246" w:type="dxa"/>
            <w:tcBorders>
              <w:top w:val="single" w:sz="6" w:space="0" w:color="auto"/>
              <w:left w:val="single" w:sz="6" w:space="0" w:color="auto"/>
              <w:bottom w:val="single" w:sz="6" w:space="0" w:color="auto"/>
              <w:right w:val="single" w:sz="12" w:space="0" w:color="auto"/>
            </w:tcBorders>
          </w:tcPr>
          <w:p w:rsidR="00142044" w:rsidRPr="00514BBC" w:rsidRDefault="00142044" w:rsidP="00055DC4">
            <w:pPr>
              <w:rPr>
                <w:szCs w:val="20"/>
              </w:rPr>
            </w:pPr>
            <w:r w:rsidRPr="00514BBC">
              <w:rPr>
                <w:szCs w:val="20"/>
              </w:rPr>
              <w:t>Управление охраны труда и окружающей среды</w:t>
            </w:r>
          </w:p>
        </w:tc>
      </w:tr>
      <w:tr w:rsidR="00142044" w:rsidRPr="00514BBC" w:rsidTr="00142044">
        <w:tc>
          <w:tcPr>
            <w:tcW w:w="1985" w:type="dxa"/>
            <w:tcBorders>
              <w:top w:val="single" w:sz="6" w:space="0" w:color="auto"/>
              <w:left w:val="single" w:sz="12" w:space="0" w:color="auto"/>
              <w:bottom w:val="single" w:sz="6" w:space="0" w:color="auto"/>
              <w:right w:val="single" w:sz="6" w:space="0" w:color="auto"/>
            </w:tcBorders>
          </w:tcPr>
          <w:p w:rsidR="00142044" w:rsidRPr="00514BBC" w:rsidRDefault="00142044" w:rsidP="00055DC4">
            <w:pPr>
              <w:jc w:val="center"/>
              <w:rPr>
                <w:szCs w:val="20"/>
              </w:rPr>
            </w:pPr>
            <w:r w:rsidRPr="00514BBC">
              <w:rPr>
                <w:szCs w:val="20"/>
              </w:rPr>
              <w:t>115</w:t>
            </w:r>
          </w:p>
        </w:tc>
        <w:tc>
          <w:tcPr>
            <w:tcW w:w="7246" w:type="dxa"/>
            <w:tcBorders>
              <w:top w:val="single" w:sz="6" w:space="0" w:color="auto"/>
              <w:left w:val="single" w:sz="6" w:space="0" w:color="auto"/>
              <w:bottom w:val="single" w:sz="6" w:space="0" w:color="auto"/>
              <w:right w:val="single" w:sz="12" w:space="0" w:color="auto"/>
            </w:tcBorders>
          </w:tcPr>
          <w:p w:rsidR="00142044" w:rsidRPr="00514BBC" w:rsidRDefault="00142044" w:rsidP="00055DC4">
            <w:pPr>
              <w:rPr>
                <w:szCs w:val="20"/>
              </w:rPr>
            </w:pPr>
            <w:r w:rsidRPr="00514BBC">
              <w:rPr>
                <w:szCs w:val="20"/>
              </w:rPr>
              <w:t>Отдел маркетинга</w:t>
            </w:r>
          </w:p>
        </w:tc>
      </w:tr>
      <w:tr w:rsidR="00142044" w:rsidRPr="00514BBC" w:rsidTr="00142044">
        <w:tc>
          <w:tcPr>
            <w:tcW w:w="1985" w:type="dxa"/>
            <w:tcBorders>
              <w:top w:val="single" w:sz="6" w:space="0" w:color="auto"/>
              <w:left w:val="single" w:sz="12" w:space="0" w:color="auto"/>
              <w:bottom w:val="single" w:sz="6" w:space="0" w:color="auto"/>
              <w:right w:val="single" w:sz="6" w:space="0" w:color="auto"/>
            </w:tcBorders>
          </w:tcPr>
          <w:p w:rsidR="00142044" w:rsidRPr="00514BBC" w:rsidRDefault="00142044" w:rsidP="00055DC4">
            <w:pPr>
              <w:jc w:val="center"/>
              <w:rPr>
                <w:szCs w:val="20"/>
              </w:rPr>
            </w:pPr>
            <w:r w:rsidRPr="00514BBC">
              <w:rPr>
                <w:szCs w:val="20"/>
              </w:rPr>
              <w:t>117</w:t>
            </w:r>
          </w:p>
        </w:tc>
        <w:tc>
          <w:tcPr>
            <w:tcW w:w="7246" w:type="dxa"/>
            <w:tcBorders>
              <w:top w:val="single" w:sz="6" w:space="0" w:color="auto"/>
              <w:left w:val="single" w:sz="6" w:space="0" w:color="auto"/>
              <w:bottom w:val="single" w:sz="6" w:space="0" w:color="auto"/>
              <w:right w:val="single" w:sz="12" w:space="0" w:color="auto"/>
            </w:tcBorders>
          </w:tcPr>
          <w:p w:rsidR="00142044" w:rsidRPr="00514BBC" w:rsidRDefault="00142044" w:rsidP="00142044">
            <w:pPr>
              <w:rPr>
                <w:szCs w:val="20"/>
              </w:rPr>
            </w:pPr>
            <w:r w:rsidRPr="00514BBC">
              <w:rPr>
                <w:szCs w:val="20"/>
              </w:rPr>
              <w:t>Отдел главного механика</w:t>
            </w:r>
          </w:p>
        </w:tc>
      </w:tr>
      <w:tr w:rsidR="00142044" w:rsidRPr="00514BBC" w:rsidTr="00142044">
        <w:tc>
          <w:tcPr>
            <w:tcW w:w="1985" w:type="dxa"/>
            <w:tcBorders>
              <w:top w:val="single" w:sz="6" w:space="0" w:color="auto"/>
              <w:left w:val="single" w:sz="12" w:space="0" w:color="auto"/>
              <w:bottom w:val="single" w:sz="6" w:space="0" w:color="auto"/>
              <w:right w:val="single" w:sz="6" w:space="0" w:color="auto"/>
            </w:tcBorders>
          </w:tcPr>
          <w:p w:rsidR="00142044" w:rsidRPr="00514BBC" w:rsidRDefault="00142044" w:rsidP="00055DC4">
            <w:pPr>
              <w:jc w:val="center"/>
              <w:rPr>
                <w:szCs w:val="20"/>
              </w:rPr>
            </w:pPr>
            <w:r w:rsidRPr="00514BBC">
              <w:rPr>
                <w:szCs w:val="20"/>
              </w:rPr>
              <w:t>120</w:t>
            </w:r>
          </w:p>
        </w:tc>
        <w:tc>
          <w:tcPr>
            <w:tcW w:w="7246" w:type="dxa"/>
            <w:tcBorders>
              <w:top w:val="single" w:sz="6" w:space="0" w:color="auto"/>
              <w:left w:val="single" w:sz="6" w:space="0" w:color="auto"/>
              <w:bottom w:val="single" w:sz="6" w:space="0" w:color="auto"/>
              <w:right w:val="single" w:sz="12" w:space="0" w:color="auto"/>
            </w:tcBorders>
          </w:tcPr>
          <w:p w:rsidR="00142044" w:rsidRPr="00514BBC" w:rsidRDefault="00142044" w:rsidP="00055DC4">
            <w:pPr>
              <w:rPr>
                <w:szCs w:val="20"/>
              </w:rPr>
            </w:pPr>
            <w:r w:rsidRPr="00514BBC">
              <w:rPr>
                <w:szCs w:val="20"/>
              </w:rPr>
              <w:t>Отдел полиграфии и технической документации</w:t>
            </w:r>
          </w:p>
        </w:tc>
      </w:tr>
    </w:tbl>
    <w:p w:rsidR="00142044" w:rsidRDefault="00142044" w:rsidP="00142044">
      <w:pPr>
        <w:spacing w:line="360" w:lineRule="auto"/>
        <w:jc w:val="right"/>
        <w:rPr>
          <w:sz w:val="28"/>
          <w:szCs w:val="28"/>
        </w:rPr>
      </w:pPr>
      <w:r>
        <w:rPr>
          <w:sz w:val="28"/>
          <w:szCs w:val="28"/>
        </w:rPr>
        <w:t>Окончание таблицы 2.2</w:t>
      </w:r>
    </w:p>
    <w:tbl>
      <w:tblPr>
        <w:tblW w:w="92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7246"/>
      </w:tblGrid>
      <w:tr w:rsidR="00935A11" w:rsidRPr="00514BBC" w:rsidTr="00496611">
        <w:tc>
          <w:tcPr>
            <w:tcW w:w="1985" w:type="dxa"/>
            <w:tcBorders>
              <w:top w:val="single" w:sz="6" w:space="0" w:color="auto"/>
              <w:left w:val="single" w:sz="12" w:space="0" w:color="auto"/>
              <w:bottom w:val="single" w:sz="6" w:space="0" w:color="auto"/>
              <w:right w:val="single" w:sz="6" w:space="0" w:color="auto"/>
            </w:tcBorders>
          </w:tcPr>
          <w:p w:rsidR="00935A11" w:rsidRPr="00514BBC" w:rsidRDefault="00935A11" w:rsidP="00496611">
            <w:pPr>
              <w:jc w:val="center"/>
              <w:rPr>
                <w:szCs w:val="20"/>
              </w:rPr>
            </w:pPr>
            <w:r w:rsidRPr="00514BBC">
              <w:rPr>
                <w:szCs w:val="20"/>
              </w:rPr>
              <w:lastRenderedPageBreak/>
              <w:t>126</w:t>
            </w:r>
          </w:p>
        </w:tc>
        <w:tc>
          <w:tcPr>
            <w:tcW w:w="7246" w:type="dxa"/>
            <w:tcBorders>
              <w:top w:val="single" w:sz="6" w:space="0" w:color="auto"/>
              <w:left w:val="single" w:sz="6" w:space="0" w:color="auto"/>
              <w:bottom w:val="single" w:sz="6" w:space="0" w:color="auto"/>
              <w:right w:val="single" w:sz="12" w:space="0" w:color="auto"/>
            </w:tcBorders>
          </w:tcPr>
          <w:p w:rsidR="00935A11" w:rsidRPr="00514BBC" w:rsidRDefault="00935A11" w:rsidP="00496611">
            <w:pPr>
              <w:rPr>
                <w:szCs w:val="20"/>
              </w:rPr>
            </w:pPr>
            <w:r w:rsidRPr="00514BBC">
              <w:rPr>
                <w:szCs w:val="20"/>
              </w:rPr>
              <w:t>Отдел стандартизации, патентоведения, научно-технической информации и пропаганды</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127</w:t>
            </w:r>
          </w:p>
        </w:tc>
        <w:tc>
          <w:tcPr>
            <w:tcW w:w="7246" w:type="dxa"/>
            <w:tcBorders>
              <w:right w:val="single" w:sz="12" w:space="0" w:color="auto"/>
            </w:tcBorders>
          </w:tcPr>
          <w:p w:rsidR="00142044" w:rsidRPr="00142044" w:rsidRDefault="00142044" w:rsidP="00142044">
            <w:pPr>
              <w:rPr>
                <w:szCs w:val="20"/>
              </w:rPr>
            </w:pPr>
            <w:r w:rsidRPr="00142044">
              <w:rPr>
                <w:szCs w:val="20"/>
              </w:rPr>
              <w:t>Отдел главного технолога</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129</w:t>
            </w:r>
          </w:p>
        </w:tc>
        <w:tc>
          <w:tcPr>
            <w:tcW w:w="7246" w:type="dxa"/>
            <w:tcBorders>
              <w:right w:val="single" w:sz="12" w:space="0" w:color="auto"/>
            </w:tcBorders>
          </w:tcPr>
          <w:p w:rsidR="00142044" w:rsidRPr="00142044" w:rsidRDefault="00142044" w:rsidP="00142044">
            <w:pPr>
              <w:rPr>
                <w:szCs w:val="20"/>
              </w:rPr>
            </w:pPr>
            <w:r w:rsidRPr="00142044">
              <w:rPr>
                <w:szCs w:val="20"/>
              </w:rPr>
              <w:t>Отдел планирования развития и технического перевооружения предприятия</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130</w:t>
            </w:r>
          </w:p>
        </w:tc>
        <w:tc>
          <w:tcPr>
            <w:tcW w:w="7246" w:type="dxa"/>
            <w:tcBorders>
              <w:right w:val="single" w:sz="12" w:space="0" w:color="auto"/>
            </w:tcBorders>
          </w:tcPr>
          <w:p w:rsidR="00142044" w:rsidRPr="00142044" w:rsidRDefault="00142044" w:rsidP="00142044">
            <w:pPr>
              <w:rPr>
                <w:szCs w:val="20"/>
              </w:rPr>
            </w:pPr>
            <w:r w:rsidRPr="00142044">
              <w:rPr>
                <w:szCs w:val="20"/>
              </w:rPr>
              <w:t xml:space="preserve">Производственно-диспетчерский отдел </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132</w:t>
            </w:r>
          </w:p>
        </w:tc>
        <w:tc>
          <w:tcPr>
            <w:tcW w:w="7246" w:type="dxa"/>
            <w:tcBorders>
              <w:right w:val="single" w:sz="12" w:space="0" w:color="auto"/>
            </w:tcBorders>
          </w:tcPr>
          <w:p w:rsidR="00142044" w:rsidRPr="00142044" w:rsidRDefault="00142044" w:rsidP="00142044">
            <w:pPr>
              <w:rPr>
                <w:szCs w:val="20"/>
              </w:rPr>
            </w:pPr>
            <w:r w:rsidRPr="00142044">
              <w:rPr>
                <w:szCs w:val="20"/>
              </w:rPr>
              <w:t>Отдел главного метролога</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133</w:t>
            </w:r>
          </w:p>
        </w:tc>
        <w:tc>
          <w:tcPr>
            <w:tcW w:w="7246" w:type="dxa"/>
            <w:tcBorders>
              <w:right w:val="single" w:sz="12" w:space="0" w:color="auto"/>
            </w:tcBorders>
          </w:tcPr>
          <w:p w:rsidR="00142044" w:rsidRPr="00142044" w:rsidRDefault="00142044" w:rsidP="00142044">
            <w:pPr>
              <w:rPr>
                <w:szCs w:val="20"/>
              </w:rPr>
            </w:pPr>
            <w:r w:rsidRPr="00142044">
              <w:rPr>
                <w:szCs w:val="20"/>
              </w:rPr>
              <w:t>Управление организации системы обеспечения качества</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141</w:t>
            </w:r>
          </w:p>
        </w:tc>
        <w:tc>
          <w:tcPr>
            <w:tcW w:w="7246" w:type="dxa"/>
            <w:tcBorders>
              <w:right w:val="single" w:sz="12" w:space="0" w:color="auto"/>
            </w:tcBorders>
          </w:tcPr>
          <w:p w:rsidR="00142044" w:rsidRPr="00142044" w:rsidRDefault="00142044" w:rsidP="00142044">
            <w:pPr>
              <w:rPr>
                <w:szCs w:val="20"/>
              </w:rPr>
            </w:pPr>
            <w:r w:rsidRPr="00142044">
              <w:rPr>
                <w:szCs w:val="20"/>
              </w:rPr>
              <w:t>Аппарат управления заготовительно-металлургическим производством № 301</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142</w:t>
            </w:r>
          </w:p>
        </w:tc>
        <w:tc>
          <w:tcPr>
            <w:tcW w:w="7246" w:type="dxa"/>
            <w:tcBorders>
              <w:right w:val="single" w:sz="12" w:space="0" w:color="auto"/>
            </w:tcBorders>
          </w:tcPr>
          <w:p w:rsidR="00142044" w:rsidRPr="00142044" w:rsidRDefault="00142044" w:rsidP="00142044">
            <w:pPr>
              <w:rPr>
                <w:szCs w:val="20"/>
              </w:rPr>
            </w:pPr>
            <w:r w:rsidRPr="00142044">
              <w:rPr>
                <w:szCs w:val="20"/>
              </w:rPr>
              <w:t>Аппарат управления производства по изготовлению спортивного и стрелкового оружия № 303</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143</w:t>
            </w:r>
          </w:p>
        </w:tc>
        <w:tc>
          <w:tcPr>
            <w:tcW w:w="7246" w:type="dxa"/>
            <w:tcBorders>
              <w:right w:val="single" w:sz="12" w:space="0" w:color="auto"/>
            </w:tcBorders>
          </w:tcPr>
          <w:p w:rsidR="00142044" w:rsidRPr="00142044" w:rsidRDefault="00142044" w:rsidP="00142044">
            <w:pPr>
              <w:rPr>
                <w:szCs w:val="20"/>
              </w:rPr>
            </w:pPr>
            <w:r w:rsidRPr="00142044">
              <w:rPr>
                <w:szCs w:val="20"/>
              </w:rPr>
              <w:t>Аппарат управления производства по изготовлению товаров народного потребления и изделий спецтехники № 304</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144</w:t>
            </w:r>
          </w:p>
        </w:tc>
        <w:tc>
          <w:tcPr>
            <w:tcW w:w="7246" w:type="dxa"/>
            <w:tcBorders>
              <w:right w:val="single" w:sz="12" w:space="0" w:color="auto"/>
            </w:tcBorders>
          </w:tcPr>
          <w:p w:rsidR="00142044" w:rsidRPr="00142044" w:rsidRDefault="00142044" w:rsidP="00142044">
            <w:pPr>
              <w:rPr>
                <w:szCs w:val="20"/>
              </w:rPr>
            </w:pPr>
            <w:r w:rsidRPr="00142044">
              <w:rPr>
                <w:szCs w:val="20"/>
              </w:rPr>
              <w:t>Аппарат управления производства по изготовлению спортивно-охотничьего  оружия № 311</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147</w:t>
            </w:r>
          </w:p>
        </w:tc>
        <w:tc>
          <w:tcPr>
            <w:tcW w:w="7246" w:type="dxa"/>
            <w:tcBorders>
              <w:right w:val="single" w:sz="12" w:space="0" w:color="auto"/>
            </w:tcBorders>
          </w:tcPr>
          <w:p w:rsidR="00142044" w:rsidRPr="00142044" w:rsidRDefault="00142044" w:rsidP="00142044">
            <w:pPr>
              <w:rPr>
                <w:szCs w:val="20"/>
              </w:rPr>
            </w:pPr>
            <w:r w:rsidRPr="00142044">
              <w:rPr>
                <w:szCs w:val="20"/>
              </w:rPr>
              <w:t>Управление транспортных, погрузо-разгрузочных, складских работ</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148</w:t>
            </w:r>
          </w:p>
        </w:tc>
        <w:tc>
          <w:tcPr>
            <w:tcW w:w="7246" w:type="dxa"/>
            <w:tcBorders>
              <w:right w:val="single" w:sz="12" w:space="0" w:color="auto"/>
            </w:tcBorders>
          </w:tcPr>
          <w:p w:rsidR="00142044" w:rsidRPr="00142044" w:rsidRDefault="00142044" w:rsidP="00142044">
            <w:pPr>
              <w:rPr>
                <w:szCs w:val="20"/>
              </w:rPr>
            </w:pPr>
            <w:r w:rsidRPr="00142044">
              <w:rPr>
                <w:szCs w:val="20"/>
              </w:rPr>
              <w:t>Управление реконструкции, ремонта зданий и сооружений</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150</w:t>
            </w:r>
          </w:p>
        </w:tc>
        <w:tc>
          <w:tcPr>
            <w:tcW w:w="7246" w:type="dxa"/>
            <w:tcBorders>
              <w:right w:val="single" w:sz="12" w:space="0" w:color="auto"/>
            </w:tcBorders>
          </w:tcPr>
          <w:p w:rsidR="00142044" w:rsidRPr="00142044" w:rsidRDefault="00142044" w:rsidP="00142044">
            <w:pPr>
              <w:rPr>
                <w:szCs w:val="20"/>
              </w:rPr>
            </w:pPr>
            <w:r w:rsidRPr="00142044">
              <w:rPr>
                <w:szCs w:val="20"/>
              </w:rPr>
              <w:t>Производственное управление ТНП и спецтехники</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151</w:t>
            </w:r>
          </w:p>
        </w:tc>
        <w:tc>
          <w:tcPr>
            <w:tcW w:w="7246" w:type="dxa"/>
            <w:tcBorders>
              <w:right w:val="single" w:sz="12" w:space="0" w:color="auto"/>
            </w:tcBorders>
          </w:tcPr>
          <w:p w:rsidR="00142044" w:rsidRPr="00142044" w:rsidRDefault="00142044" w:rsidP="00142044">
            <w:pPr>
              <w:rPr>
                <w:szCs w:val="20"/>
              </w:rPr>
            </w:pPr>
            <w:r w:rsidRPr="00142044">
              <w:rPr>
                <w:szCs w:val="20"/>
              </w:rPr>
              <w:t>Инструментальный отдел</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153</w:t>
            </w:r>
          </w:p>
        </w:tc>
        <w:tc>
          <w:tcPr>
            <w:tcW w:w="7246" w:type="dxa"/>
            <w:tcBorders>
              <w:right w:val="single" w:sz="12" w:space="0" w:color="auto"/>
            </w:tcBorders>
          </w:tcPr>
          <w:p w:rsidR="00142044" w:rsidRPr="00142044" w:rsidRDefault="00142044" w:rsidP="00142044">
            <w:pPr>
              <w:rPr>
                <w:szCs w:val="20"/>
              </w:rPr>
            </w:pPr>
            <w:r w:rsidRPr="00142044">
              <w:rPr>
                <w:szCs w:val="20"/>
              </w:rPr>
              <w:t>Юридический отдел</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155</w:t>
            </w:r>
          </w:p>
        </w:tc>
        <w:tc>
          <w:tcPr>
            <w:tcW w:w="7246" w:type="dxa"/>
            <w:tcBorders>
              <w:right w:val="single" w:sz="12" w:space="0" w:color="auto"/>
            </w:tcBorders>
          </w:tcPr>
          <w:p w:rsidR="00142044" w:rsidRPr="00142044" w:rsidRDefault="00142044" w:rsidP="00142044">
            <w:pPr>
              <w:rPr>
                <w:szCs w:val="20"/>
              </w:rPr>
            </w:pPr>
            <w:r w:rsidRPr="00142044">
              <w:rPr>
                <w:szCs w:val="20"/>
              </w:rPr>
              <w:t>Отдел автоматизированной системы управления производством (АСУП)</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158</w:t>
            </w:r>
          </w:p>
        </w:tc>
        <w:tc>
          <w:tcPr>
            <w:tcW w:w="7246" w:type="dxa"/>
            <w:tcBorders>
              <w:right w:val="single" w:sz="12" w:space="0" w:color="auto"/>
            </w:tcBorders>
          </w:tcPr>
          <w:p w:rsidR="00142044" w:rsidRPr="00142044" w:rsidRDefault="00142044" w:rsidP="00142044">
            <w:pPr>
              <w:rPr>
                <w:szCs w:val="20"/>
              </w:rPr>
            </w:pPr>
            <w:r w:rsidRPr="00142044">
              <w:rPr>
                <w:szCs w:val="20"/>
              </w:rPr>
              <w:t>Конструкторский отдел ССО</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161</w:t>
            </w:r>
          </w:p>
        </w:tc>
        <w:tc>
          <w:tcPr>
            <w:tcW w:w="7246" w:type="dxa"/>
            <w:tcBorders>
              <w:right w:val="single" w:sz="12" w:space="0" w:color="auto"/>
            </w:tcBorders>
          </w:tcPr>
          <w:p w:rsidR="00142044" w:rsidRPr="00142044" w:rsidRDefault="00142044" w:rsidP="00142044">
            <w:pPr>
              <w:rPr>
                <w:szCs w:val="20"/>
              </w:rPr>
            </w:pPr>
            <w:r w:rsidRPr="00142044">
              <w:rPr>
                <w:szCs w:val="20"/>
              </w:rPr>
              <w:t>Отдел режима и охраны</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166</w:t>
            </w:r>
          </w:p>
        </w:tc>
        <w:tc>
          <w:tcPr>
            <w:tcW w:w="7246" w:type="dxa"/>
            <w:tcBorders>
              <w:right w:val="single" w:sz="12" w:space="0" w:color="auto"/>
            </w:tcBorders>
          </w:tcPr>
          <w:p w:rsidR="00142044" w:rsidRPr="00142044" w:rsidRDefault="00142044" w:rsidP="00142044">
            <w:pPr>
              <w:rPr>
                <w:szCs w:val="20"/>
              </w:rPr>
            </w:pPr>
            <w:r w:rsidRPr="00142044">
              <w:rPr>
                <w:szCs w:val="20"/>
              </w:rPr>
              <w:t>ОКБ «Вектор»</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173</w:t>
            </w:r>
          </w:p>
        </w:tc>
        <w:tc>
          <w:tcPr>
            <w:tcW w:w="7246" w:type="dxa"/>
            <w:tcBorders>
              <w:right w:val="single" w:sz="12" w:space="0" w:color="auto"/>
            </w:tcBorders>
          </w:tcPr>
          <w:p w:rsidR="00142044" w:rsidRPr="00142044" w:rsidRDefault="00142044" w:rsidP="00142044">
            <w:pPr>
              <w:rPr>
                <w:szCs w:val="20"/>
              </w:rPr>
            </w:pPr>
            <w:r w:rsidRPr="00142044">
              <w:rPr>
                <w:szCs w:val="20"/>
              </w:rPr>
              <w:t>Управление продаж</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174</w:t>
            </w:r>
          </w:p>
        </w:tc>
        <w:tc>
          <w:tcPr>
            <w:tcW w:w="7246" w:type="dxa"/>
            <w:tcBorders>
              <w:right w:val="single" w:sz="12" w:space="0" w:color="auto"/>
            </w:tcBorders>
          </w:tcPr>
          <w:p w:rsidR="00142044" w:rsidRPr="00142044" w:rsidRDefault="00142044" w:rsidP="00142044">
            <w:pPr>
              <w:rPr>
                <w:szCs w:val="20"/>
              </w:rPr>
            </w:pPr>
            <w:r w:rsidRPr="00142044">
              <w:rPr>
                <w:szCs w:val="20"/>
              </w:rPr>
              <w:t xml:space="preserve">Управление материально-технического обеспечения </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195</w:t>
            </w:r>
          </w:p>
        </w:tc>
        <w:tc>
          <w:tcPr>
            <w:tcW w:w="7246" w:type="dxa"/>
            <w:tcBorders>
              <w:right w:val="single" w:sz="12" w:space="0" w:color="auto"/>
            </w:tcBorders>
          </w:tcPr>
          <w:p w:rsidR="00142044" w:rsidRPr="00142044" w:rsidRDefault="00142044" w:rsidP="00142044">
            <w:pPr>
              <w:rPr>
                <w:szCs w:val="20"/>
              </w:rPr>
            </w:pPr>
            <w:r w:rsidRPr="00142044">
              <w:rPr>
                <w:szCs w:val="20"/>
              </w:rPr>
              <w:t>Торговый дом АО «ИМЗ»</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198</w:t>
            </w:r>
          </w:p>
        </w:tc>
        <w:tc>
          <w:tcPr>
            <w:tcW w:w="7246" w:type="dxa"/>
            <w:tcBorders>
              <w:right w:val="single" w:sz="12" w:space="0" w:color="auto"/>
            </w:tcBorders>
          </w:tcPr>
          <w:p w:rsidR="00142044" w:rsidRPr="00142044" w:rsidRDefault="00142044" w:rsidP="00142044">
            <w:pPr>
              <w:rPr>
                <w:szCs w:val="20"/>
              </w:rPr>
            </w:pPr>
            <w:r w:rsidRPr="00142044">
              <w:rPr>
                <w:szCs w:val="20"/>
              </w:rPr>
              <w:t>Редакция газеты «Металлист»</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p>
        </w:tc>
        <w:tc>
          <w:tcPr>
            <w:tcW w:w="7246" w:type="dxa"/>
            <w:tcBorders>
              <w:right w:val="single" w:sz="12" w:space="0" w:color="auto"/>
            </w:tcBorders>
          </w:tcPr>
          <w:p w:rsidR="00142044" w:rsidRPr="00142044" w:rsidRDefault="00142044" w:rsidP="00142044">
            <w:pPr>
              <w:rPr>
                <w:szCs w:val="20"/>
              </w:rPr>
            </w:pPr>
            <w:r>
              <w:rPr>
                <w:b/>
                <w:szCs w:val="20"/>
              </w:rPr>
              <w:t>Социальная сфера организации</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190</w:t>
            </w:r>
          </w:p>
        </w:tc>
        <w:tc>
          <w:tcPr>
            <w:tcW w:w="7246" w:type="dxa"/>
            <w:tcBorders>
              <w:right w:val="single" w:sz="12" w:space="0" w:color="auto"/>
            </w:tcBorders>
          </w:tcPr>
          <w:p w:rsidR="00142044" w:rsidRPr="00142044" w:rsidRDefault="00142044" w:rsidP="00142044">
            <w:pPr>
              <w:rPr>
                <w:szCs w:val="20"/>
              </w:rPr>
            </w:pPr>
            <w:r w:rsidRPr="00142044">
              <w:rPr>
                <w:szCs w:val="20"/>
              </w:rPr>
              <w:t>Санаторий-профилакторий «Сосновый»</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192</w:t>
            </w:r>
          </w:p>
        </w:tc>
        <w:tc>
          <w:tcPr>
            <w:tcW w:w="7246" w:type="dxa"/>
            <w:tcBorders>
              <w:right w:val="single" w:sz="12" w:space="0" w:color="auto"/>
            </w:tcBorders>
          </w:tcPr>
          <w:p w:rsidR="00142044" w:rsidRPr="00142044" w:rsidRDefault="00142044" w:rsidP="00142044">
            <w:pPr>
              <w:rPr>
                <w:szCs w:val="20"/>
              </w:rPr>
            </w:pPr>
            <w:r w:rsidRPr="00142044">
              <w:rPr>
                <w:szCs w:val="20"/>
              </w:rPr>
              <w:t>Оздоровительный комплекс «Березовая роща»</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193</w:t>
            </w:r>
          </w:p>
        </w:tc>
        <w:tc>
          <w:tcPr>
            <w:tcW w:w="7246" w:type="dxa"/>
            <w:tcBorders>
              <w:right w:val="single" w:sz="12" w:space="0" w:color="auto"/>
            </w:tcBorders>
          </w:tcPr>
          <w:p w:rsidR="00142044" w:rsidRPr="00142044" w:rsidRDefault="00142044" w:rsidP="00142044">
            <w:pPr>
              <w:rPr>
                <w:szCs w:val="20"/>
              </w:rPr>
            </w:pPr>
            <w:r w:rsidRPr="00142044">
              <w:rPr>
                <w:szCs w:val="20"/>
              </w:rPr>
              <w:t>Спортивный комплекс « Металлист»</w:t>
            </w:r>
          </w:p>
        </w:tc>
      </w:tr>
      <w:tr w:rsidR="00142044" w:rsidRPr="00142044" w:rsidTr="00142044">
        <w:tc>
          <w:tcPr>
            <w:tcW w:w="1985" w:type="dxa"/>
            <w:tcBorders>
              <w:left w:val="single" w:sz="12" w:space="0" w:color="auto"/>
            </w:tcBorders>
          </w:tcPr>
          <w:p w:rsidR="00142044" w:rsidRPr="00142044" w:rsidRDefault="00142044" w:rsidP="00142044">
            <w:pPr>
              <w:jc w:val="center"/>
              <w:rPr>
                <w:szCs w:val="20"/>
              </w:rPr>
            </w:pPr>
            <w:r w:rsidRPr="00142044">
              <w:rPr>
                <w:szCs w:val="20"/>
              </w:rPr>
              <w:t>194</w:t>
            </w:r>
          </w:p>
        </w:tc>
        <w:tc>
          <w:tcPr>
            <w:tcW w:w="7246" w:type="dxa"/>
            <w:tcBorders>
              <w:right w:val="single" w:sz="12" w:space="0" w:color="auto"/>
            </w:tcBorders>
          </w:tcPr>
          <w:p w:rsidR="00142044" w:rsidRPr="00142044" w:rsidRDefault="00142044" w:rsidP="00142044">
            <w:pPr>
              <w:rPr>
                <w:szCs w:val="20"/>
              </w:rPr>
            </w:pPr>
            <w:r w:rsidRPr="00142044">
              <w:rPr>
                <w:szCs w:val="20"/>
              </w:rPr>
              <w:t>Сад-прогимназия № 232</w:t>
            </w:r>
          </w:p>
        </w:tc>
      </w:tr>
      <w:tr w:rsidR="00142044" w:rsidRPr="00142044" w:rsidTr="00142044">
        <w:tc>
          <w:tcPr>
            <w:tcW w:w="1985" w:type="dxa"/>
            <w:tcBorders>
              <w:left w:val="single" w:sz="12" w:space="0" w:color="auto"/>
              <w:bottom w:val="single" w:sz="12" w:space="0" w:color="auto"/>
            </w:tcBorders>
          </w:tcPr>
          <w:p w:rsidR="00142044" w:rsidRPr="00142044" w:rsidRDefault="00142044" w:rsidP="00142044">
            <w:pPr>
              <w:jc w:val="center"/>
              <w:rPr>
                <w:szCs w:val="20"/>
              </w:rPr>
            </w:pPr>
            <w:r w:rsidRPr="00142044">
              <w:rPr>
                <w:szCs w:val="20"/>
              </w:rPr>
              <w:t>196</w:t>
            </w:r>
          </w:p>
        </w:tc>
        <w:tc>
          <w:tcPr>
            <w:tcW w:w="7246" w:type="dxa"/>
            <w:tcBorders>
              <w:bottom w:val="single" w:sz="12" w:space="0" w:color="auto"/>
              <w:right w:val="single" w:sz="12" w:space="0" w:color="auto"/>
            </w:tcBorders>
          </w:tcPr>
          <w:p w:rsidR="00142044" w:rsidRPr="00142044" w:rsidRDefault="00142044" w:rsidP="00142044">
            <w:pPr>
              <w:rPr>
                <w:szCs w:val="20"/>
              </w:rPr>
            </w:pPr>
            <w:r w:rsidRPr="00142044">
              <w:rPr>
                <w:szCs w:val="20"/>
              </w:rPr>
              <w:t>Комбинат питания АО «ИМЗ»</w:t>
            </w:r>
          </w:p>
        </w:tc>
      </w:tr>
    </w:tbl>
    <w:p w:rsidR="00142044" w:rsidRPr="00514BBC" w:rsidRDefault="00142044" w:rsidP="00142044">
      <w:pPr>
        <w:spacing w:before="160" w:line="360" w:lineRule="auto"/>
        <w:jc w:val="both"/>
        <w:rPr>
          <w:szCs w:val="20"/>
        </w:rPr>
      </w:pPr>
      <w:r w:rsidRPr="00514BBC">
        <w:rPr>
          <w:sz w:val="28"/>
          <w:szCs w:val="20"/>
        </w:rPr>
        <w:t xml:space="preserve">Структура финансовой службы </w:t>
      </w:r>
      <w:r w:rsidR="00BA7702">
        <w:rPr>
          <w:sz w:val="28"/>
          <w:szCs w:val="20"/>
        </w:rPr>
        <w:t>организации</w:t>
      </w:r>
      <w:r w:rsidRPr="00514BBC">
        <w:rPr>
          <w:sz w:val="28"/>
          <w:szCs w:val="20"/>
        </w:rPr>
        <w:t xml:space="preserve"> может быть различной в зависимости от размеров </w:t>
      </w:r>
      <w:r w:rsidR="00BA7702">
        <w:rPr>
          <w:sz w:val="28"/>
          <w:szCs w:val="20"/>
        </w:rPr>
        <w:t>организации</w:t>
      </w:r>
      <w:r w:rsidRPr="00514BBC">
        <w:rPr>
          <w:sz w:val="28"/>
          <w:szCs w:val="20"/>
        </w:rPr>
        <w:t xml:space="preserve"> и вида его деятельности. Однако в любом случае данное подразделение хозяйствующего субъекта ответственно за постановку проблем финансового характера, анализ целесообразности того или иного способа их решения и иногда за принятие окончательного решения по выбору наиболее приемлемого варианта действий. Финансовый менеджер, как правило, выступает и ответственным исполнителем принятого решения, он также осуществляет оперативную финансовую деятельность</w:t>
      </w:r>
      <w:r w:rsidRPr="00514BBC">
        <w:rPr>
          <w:szCs w:val="20"/>
        </w:rPr>
        <w:t>.</w:t>
      </w:r>
    </w:p>
    <w:p w:rsidR="00142044" w:rsidRPr="00514BBC" w:rsidRDefault="00142044" w:rsidP="00142044">
      <w:pPr>
        <w:spacing w:line="360" w:lineRule="auto"/>
        <w:jc w:val="both"/>
        <w:rPr>
          <w:sz w:val="28"/>
          <w:szCs w:val="20"/>
        </w:rPr>
      </w:pPr>
      <w:r w:rsidRPr="00514BBC">
        <w:rPr>
          <w:sz w:val="28"/>
          <w:szCs w:val="20"/>
        </w:rPr>
        <w:lastRenderedPageBreak/>
        <w:t xml:space="preserve">Организация финансовой работы на </w:t>
      </w:r>
      <w:r>
        <w:rPr>
          <w:sz w:val="28"/>
          <w:szCs w:val="20"/>
        </w:rPr>
        <w:t>АО</w:t>
      </w:r>
      <w:r w:rsidRPr="00514BBC">
        <w:rPr>
          <w:sz w:val="28"/>
          <w:szCs w:val="20"/>
        </w:rPr>
        <w:t xml:space="preserve"> "ИМЗ" представлена следующим образом: ответственным за организацию финансовой работы на </w:t>
      </w:r>
      <w:r>
        <w:rPr>
          <w:sz w:val="28"/>
          <w:szCs w:val="20"/>
        </w:rPr>
        <w:t>АО</w:t>
      </w:r>
      <w:r w:rsidR="00055DC4">
        <w:rPr>
          <w:sz w:val="28"/>
          <w:szCs w:val="20"/>
        </w:rPr>
        <w:t xml:space="preserve"> «Ижевский механический завод»</w:t>
      </w:r>
      <w:r w:rsidRPr="00514BBC">
        <w:rPr>
          <w:sz w:val="28"/>
          <w:szCs w:val="20"/>
        </w:rPr>
        <w:t xml:space="preserve"> является директора по финансам, экономике и управлению. Финансовыми вопросами занимается специально созданный финансовый отдел.</w:t>
      </w:r>
    </w:p>
    <w:p w:rsidR="00142044" w:rsidRPr="00514BBC" w:rsidRDefault="00142044" w:rsidP="00142044">
      <w:pPr>
        <w:spacing w:line="360" w:lineRule="auto"/>
        <w:jc w:val="both"/>
        <w:rPr>
          <w:sz w:val="28"/>
          <w:szCs w:val="20"/>
        </w:rPr>
      </w:pPr>
      <w:r w:rsidRPr="00514BBC">
        <w:rPr>
          <w:sz w:val="28"/>
          <w:szCs w:val="20"/>
        </w:rPr>
        <w:t xml:space="preserve">Отдел является самостоятельным структурным подразделением </w:t>
      </w:r>
      <w:r w:rsidR="00BA7702">
        <w:rPr>
          <w:sz w:val="28"/>
          <w:szCs w:val="20"/>
        </w:rPr>
        <w:t>организации</w:t>
      </w:r>
      <w:r w:rsidRPr="00514BBC">
        <w:rPr>
          <w:sz w:val="28"/>
          <w:szCs w:val="20"/>
        </w:rPr>
        <w:t xml:space="preserve"> и подчиняется непосредственно заместителю генерального директора по финансам, экономике и управлению.</w:t>
      </w:r>
    </w:p>
    <w:p w:rsidR="00142044" w:rsidRPr="00514BBC" w:rsidRDefault="00142044" w:rsidP="00142044">
      <w:pPr>
        <w:spacing w:line="360" w:lineRule="auto"/>
        <w:jc w:val="both"/>
        <w:rPr>
          <w:sz w:val="28"/>
          <w:szCs w:val="20"/>
        </w:rPr>
      </w:pPr>
      <w:r w:rsidRPr="00514BBC">
        <w:rPr>
          <w:sz w:val="28"/>
          <w:szCs w:val="20"/>
        </w:rPr>
        <w:t>Задача финансового отдела - организация финансовой деятельности, направленн</w:t>
      </w:r>
      <w:r w:rsidR="00BA7702">
        <w:rPr>
          <w:sz w:val="28"/>
          <w:szCs w:val="20"/>
        </w:rPr>
        <w:t>ая</w:t>
      </w:r>
      <w:r w:rsidRPr="00514BBC">
        <w:rPr>
          <w:sz w:val="28"/>
          <w:szCs w:val="20"/>
        </w:rPr>
        <w:t xml:space="preserve"> на: обеспечение финансовыми ресурсами заданий плана производства и продаж; выполнение обязательств перед работниками предприятия; повышение финансовой устойчивости </w:t>
      </w:r>
      <w:r w:rsidR="00BA7702">
        <w:rPr>
          <w:sz w:val="28"/>
          <w:szCs w:val="20"/>
        </w:rPr>
        <w:t>организации</w:t>
      </w:r>
      <w:r w:rsidRPr="00514BBC">
        <w:rPr>
          <w:sz w:val="28"/>
          <w:szCs w:val="20"/>
        </w:rPr>
        <w:t xml:space="preserve"> и ликвидности его баланса; создание собственных оборотных средств; сохранности и эффективного использования основных фондов и оборотных средств, трудовых и финансовых ресурсов </w:t>
      </w:r>
      <w:r w:rsidR="00BA7702">
        <w:rPr>
          <w:sz w:val="28"/>
          <w:szCs w:val="20"/>
        </w:rPr>
        <w:t>организации</w:t>
      </w:r>
      <w:r w:rsidRPr="00514BBC">
        <w:rPr>
          <w:sz w:val="28"/>
          <w:szCs w:val="20"/>
        </w:rPr>
        <w:t>; своевременность платежей по обязательствам в бюджеты всех уровней, внебюджетные фонды, поставщикам, учреждениям банков.</w:t>
      </w:r>
    </w:p>
    <w:p w:rsidR="00142044" w:rsidRDefault="00142044" w:rsidP="00142044">
      <w:pPr>
        <w:spacing w:line="360" w:lineRule="auto"/>
        <w:jc w:val="both"/>
        <w:rPr>
          <w:sz w:val="28"/>
          <w:szCs w:val="20"/>
        </w:rPr>
      </w:pPr>
      <w:r w:rsidRPr="00514BBC">
        <w:rPr>
          <w:sz w:val="28"/>
          <w:szCs w:val="20"/>
        </w:rPr>
        <w:t>Структура и штат финансового отдела утверждается генеральным директором предприятия. В состав отдела входят следующие подразделения</w:t>
      </w:r>
    </w:p>
    <w:p w:rsidR="00142044" w:rsidRDefault="00142044" w:rsidP="00142044">
      <w:pPr>
        <w:spacing w:line="360" w:lineRule="auto"/>
        <w:jc w:val="both"/>
        <w:rPr>
          <w:sz w:val="28"/>
          <w:szCs w:val="20"/>
        </w:rPr>
      </w:pPr>
      <w:r>
        <w:rPr>
          <w:sz w:val="28"/>
          <w:szCs w:val="20"/>
        </w:rPr>
        <w:t xml:space="preserve"> (рис</w:t>
      </w:r>
      <w:r w:rsidR="00BA7702">
        <w:rPr>
          <w:sz w:val="28"/>
          <w:szCs w:val="20"/>
        </w:rPr>
        <w:t>унок</w:t>
      </w:r>
      <w:r>
        <w:rPr>
          <w:sz w:val="28"/>
          <w:szCs w:val="20"/>
        </w:rPr>
        <w:t xml:space="preserve"> 2.1)</w:t>
      </w: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055DC4" w:rsidRDefault="00055DC4" w:rsidP="00142044">
      <w:pPr>
        <w:spacing w:line="360" w:lineRule="auto"/>
        <w:jc w:val="both"/>
        <w:rPr>
          <w:sz w:val="28"/>
          <w:szCs w:val="20"/>
        </w:rPr>
        <w:sectPr w:rsidR="00055DC4">
          <w:pgSz w:w="11906" w:h="16838"/>
          <w:pgMar w:top="1134" w:right="850" w:bottom="1134" w:left="1701" w:header="708" w:footer="708" w:gutter="0"/>
          <w:cols w:space="708"/>
          <w:docGrid w:linePitch="360"/>
        </w:sectPr>
      </w:pPr>
    </w:p>
    <w:p w:rsidR="00055DC4" w:rsidRPr="00055DC4" w:rsidRDefault="00D20F5D" w:rsidP="00055DC4">
      <w:pPr>
        <w:spacing w:line="360" w:lineRule="auto"/>
        <w:jc w:val="both"/>
        <w:rPr>
          <w:sz w:val="28"/>
        </w:rPr>
      </w:pPr>
      <w:r>
        <w:rPr>
          <w:noProof/>
          <w:sz w:val="28"/>
        </w:rPr>
        <w:lastRenderedPageBreak/>
        <w:pict>
          <v:rect id="Прямоугольник 168" o:spid="_x0000_s1052" style="position:absolute;left:0;text-align:left;margin-left:217.95pt;margin-top:15.95pt;width:306pt;height:3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" o:allowincell="f" strokeweight="2pt">
            <v:textbox style="mso-next-textbox:#Прямоугольник 168">
              <w:txbxContent>
                <w:p w:rsidR="008C5887" w:rsidRPr="00F56F40" w:rsidRDefault="008C5887" w:rsidP="00055DC4">
                  <w:pPr>
                    <w:pStyle w:val="5"/>
                    <w:jc w:val="center"/>
                    <w:rPr>
                      <w:rFonts w:ascii="Times New Roman" w:hAnsi="Times New Roman"/>
                      <w:color w:val="auto"/>
                    </w:rPr>
                  </w:pPr>
                  <w:r w:rsidRPr="00F56F40">
                    <w:rPr>
                      <w:rFonts w:ascii="Times New Roman" w:hAnsi="Times New Roman"/>
                      <w:color w:val="auto"/>
                    </w:rPr>
                    <w:t>Заместитель начальника отдела</w:t>
                  </w:r>
                </w:p>
              </w:txbxContent>
            </v:textbox>
          </v:rect>
        </w:pict>
      </w:r>
      <w:r>
        <w:rPr>
          <w:noProof/>
          <w:sz w:val="28"/>
        </w:rPr>
        <w:pict>
          <v:rect id="Прямоугольник 169" o:spid="_x0000_s1051" style="position:absolute;left:0;text-align:left;margin-left:217.95pt;margin-top:-22.85pt;width:306pt;height:27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" o:allowincell="f" strokeweight="2pt">
            <v:textbox style="mso-next-textbox:#Прямоугольник 169">
              <w:txbxContent>
                <w:p w:rsidR="008C5887" w:rsidRDefault="008C5887" w:rsidP="00055DC4">
                  <w:pPr>
                    <w:jc w:val="center"/>
                  </w:pPr>
                  <w:r>
                    <w:t>Главный финансист – начальник отдела</w:t>
                  </w:r>
                </w:p>
              </w:txbxContent>
            </v:textbox>
          </v:rect>
        </w:pict>
      </w:r>
      <w:r>
        <w:rPr>
          <w:noProof/>
          <w:sz w:val="28"/>
        </w:rPr>
        <w:pict>
          <v:line id="Прямая соединительная линия 167" o:spid="_x0000_s1135" style="position:absolute;left:0;text-align:left;z-index:251767808;visibility:visible" from="370.35pt,4.15pt" to="370.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4xgIAAJU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" o:allowincell="f" strokeweight="1.5pt"/>
        </w:pict>
      </w:r>
    </w:p>
    <w:p w:rsidR="00055DC4" w:rsidRPr="00055DC4" w:rsidRDefault="00D20F5D" w:rsidP="00055DC4">
      <w:pPr>
        <w:spacing w:line="360" w:lineRule="auto"/>
        <w:jc w:val="both"/>
        <w:rPr>
          <w:sz w:val="28"/>
        </w:rPr>
      </w:pPr>
      <w:r>
        <w:rPr>
          <w:noProof/>
          <w:sz w:val="28"/>
        </w:rPr>
        <w:pict>
          <v:line id="Прямая соединительная линия 165" o:spid="_x0000_s1133" style="position:absolute;left:0;text-align:left;z-index:251788288;visibility:visible" from="1.35pt,264.2pt" to="19.35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ofxgIAAJU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" o:allowincell="f" strokeweight="1.5pt"/>
        </w:pict>
      </w:r>
      <w:r>
        <w:rPr>
          <w:noProof/>
          <w:sz w:val="28"/>
        </w:rPr>
        <w:pict>
          <v:line id="Прямая соединительная линия 164" o:spid="_x0000_s1132" style="position:absolute;left:0;text-align:left;z-index:251787264;visibility:visible" from="1.35pt,174.2pt" to="19.35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2zxgIAAJU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" o:allowincell="f" strokeweight="1.5pt"/>
        </w:pict>
      </w:r>
      <w:r>
        <w:rPr>
          <w:noProof/>
          <w:sz w:val="28"/>
        </w:rPr>
        <w:pict>
          <v:line id="Прямая соединительная линия 163" o:spid="_x0000_s1131" style="position:absolute;left:0;text-align:left;z-index:251786240;visibility:visible" from="1.35pt,84.2pt" to="19.3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tCxgIAAJU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" o:allowincell="f" strokeweight="1.5pt"/>
        </w:pict>
      </w:r>
      <w:r>
        <w:rPr>
          <w:noProof/>
          <w:sz w:val="28"/>
        </w:rPr>
        <w:pict>
          <v:line id="Прямая соединительная линия 161" o:spid="_x0000_s1129" style="position:absolute;left:0;text-align:left;z-index:251784192;visibility:visible" from="379.35pt,75.2pt" to="415.3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" o:allowincell="f" strokeweight="1.5pt"/>
        </w:pict>
      </w:r>
      <w:r>
        <w:rPr>
          <w:noProof/>
          <w:sz w:val="28"/>
        </w:rPr>
        <w:pict>
          <v:line id="Прямая соединительная линия 160" o:spid="_x0000_s1128" style="position:absolute;left:0;text-align:left;z-index:251783168;visibility:visible" from="379.35pt,174.2pt" to="415.35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" o:allowincell="f" strokeweight="1.5pt"/>
        </w:pict>
      </w:r>
      <w:r>
        <w:rPr>
          <w:noProof/>
          <w:sz w:val="28"/>
        </w:rPr>
        <w:pict>
          <v:line id="Прямая соединительная линия 159" o:spid="_x0000_s1127" style="position:absolute;left:0;text-align:left;z-index:251782144;visibility:visible" from="379.35pt,255.2pt" to="415.3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" o:allowincell="f" strokeweight="1.5pt"/>
        </w:pict>
      </w:r>
      <w:r>
        <w:rPr>
          <w:noProof/>
          <w:sz w:val="28"/>
        </w:rPr>
        <w:pict>
          <v:line id="Прямая соединительная линия 156" o:spid="_x0000_s1124" style="position:absolute;left:0;text-align:left;z-index:251779072;visibility:visible" from="181.35pt,84.2pt" to="208.3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fUxgIAAJU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" o:allowincell="f" strokeweight="1.5pt"/>
        </w:pict>
      </w:r>
      <w:r>
        <w:rPr>
          <w:noProof/>
          <w:sz w:val="28"/>
        </w:rPr>
        <w:pict>
          <v:line id="Прямая соединительная линия 155" o:spid="_x0000_s1123" style="position:absolute;left:0;text-align:left;z-index:251778048;visibility:visible" from="181.35pt,183.2pt" to="208.35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6xgIAAJU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" o:allowincell="f" strokeweight="1.5pt"/>
        </w:pict>
      </w:r>
      <w:r>
        <w:rPr>
          <w:noProof/>
          <w:sz w:val="28"/>
        </w:rPr>
        <w:pict>
          <v:line id="Прямая соединительная линия 154" o:spid="_x0000_s1122" style="position:absolute;left:0;text-align:left;z-index:251777024;visibility:visible" from="181.35pt,291.2pt" to="208.35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hWxgIAAJU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" o:allowincell="f" strokeweight="1.5pt"/>
        </w:pict>
      </w:r>
      <w:r>
        <w:rPr>
          <w:noProof/>
          <w:sz w:val="28"/>
        </w:rPr>
        <w:pict>
          <v:line id="Прямая соединительная линия 153" o:spid="_x0000_s1121" style="position:absolute;left:0;text-align:left;z-index:251776000;visibility:visible" from="181.35pt,84.2pt" to="181.35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kvxwIAAJY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" o:allowincell="f" strokeweight="1.5pt"/>
        </w:pict>
      </w:r>
      <w:r>
        <w:rPr>
          <w:noProof/>
          <w:sz w:val="28"/>
        </w:rPr>
        <w:pict>
          <v:line id="Прямая соединительная линия 152" o:spid="_x0000_s1120" style="position:absolute;left:0;text-align:left;z-index:251771904;visibility:visible" from="568.35pt,84.2pt" to="613.3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" o:allowincell="f" strokeweight="1.5pt"/>
        </w:pict>
      </w:r>
      <w:r>
        <w:rPr>
          <w:noProof/>
          <w:sz w:val="28"/>
        </w:rPr>
        <w:pict>
          <v:line id="Прямая соединительная линия 151" o:spid="_x0000_s1119" style="position:absolute;left:0;text-align:left;z-index:251770880;visibility:visible" from="568.35pt,165.2pt" to="613.35pt,1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" o:allowincell="f" strokeweight="1.5pt"/>
        </w:pict>
      </w:r>
      <w:r>
        <w:rPr>
          <w:noProof/>
          <w:sz w:val="28"/>
        </w:rPr>
        <w:pict>
          <v:line id="Прямая соединительная линия 150" o:spid="_x0000_s1118" style="position:absolute;left:0;text-align:left;z-index:251769856;visibility:visible" from="568.35pt,264.2pt" to="613.35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" o:allowincell="f" strokeweight="1.5pt"/>
        </w:pict>
      </w:r>
      <w:r>
        <w:rPr>
          <w:noProof/>
          <w:sz w:val="28"/>
        </w:rPr>
        <w:pict>
          <v:rect id="Прямоугольник 149" o:spid="_x0000_s1053" style="position:absolute;left:0;text-align:left;margin-left:613.2pt;margin-top:57.2pt;width:126pt;height:5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" o:allowincell="f" strokeweight="2pt">
            <v:textbox style="mso-next-textbox:#Прямоугольник 149">
              <w:txbxContent>
                <w:p w:rsidR="008C5887" w:rsidRDefault="008C5887" w:rsidP="00055DC4">
                  <w:pPr>
                    <w:jc w:val="center"/>
                  </w:pPr>
                  <w:r>
                    <w:t>Группа внешнеэкономической деятельности</w:t>
                  </w:r>
                </w:p>
              </w:txbxContent>
            </v:textbox>
          </v:rect>
        </w:pict>
      </w:r>
      <w:r>
        <w:rPr>
          <w:noProof/>
          <w:sz w:val="28"/>
        </w:rPr>
        <w:pict>
          <v:rect id="Прямоугольник 148" o:spid="_x0000_s1054" style="position:absolute;left:0;text-align:left;margin-left:415.35pt;margin-top:57.2pt;width:126pt;height:54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" o:allowincell="f" strokeweight="2pt">
            <v:textbox style="mso-next-textbox:#Прямоугольник 148">
              <w:txbxContent>
                <w:p w:rsidR="008C5887" w:rsidRDefault="008C5887" w:rsidP="00055DC4">
                  <w:pPr>
                    <w:jc w:val="center"/>
                  </w:pPr>
                  <w:r>
                    <w:t>Бюро управления</w:t>
                  </w:r>
                </w:p>
                <w:p w:rsidR="008C5887" w:rsidRDefault="008C5887" w:rsidP="00055DC4">
                  <w:pPr>
                    <w:jc w:val="center"/>
                  </w:pPr>
                  <w:r>
                    <w:t xml:space="preserve"> расходами организации</w:t>
                  </w:r>
                </w:p>
              </w:txbxContent>
            </v:textbox>
          </v:rect>
        </w:pict>
      </w:r>
      <w:r>
        <w:rPr>
          <w:noProof/>
          <w:sz w:val="28"/>
        </w:rPr>
        <w:pict>
          <v:rect id="Прямоугольник 147" o:spid="_x0000_s1055" style="position:absolute;left:0;text-align:left;margin-left:613.2pt;margin-top:147.2pt;width:126pt;height:4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" o:allowincell="f" strokeweight="2pt">
            <v:textbox style="mso-next-textbox:#Прямоугольник 147">
              <w:txbxContent>
                <w:p w:rsidR="008C5887" w:rsidRDefault="008C5887" w:rsidP="00055DC4">
                  <w:pPr>
                    <w:jc w:val="center"/>
                  </w:pPr>
                  <w:r>
                    <w:t>Бюро кассовых</w:t>
                  </w:r>
                </w:p>
                <w:p w:rsidR="008C5887" w:rsidRDefault="008C5887" w:rsidP="00055DC4">
                  <w:pPr>
                    <w:jc w:val="center"/>
                  </w:pPr>
                  <w:r>
                    <w:t xml:space="preserve">  операций</w:t>
                  </w:r>
                </w:p>
              </w:txbxContent>
            </v:textbox>
          </v:rect>
        </w:pict>
      </w:r>
      <w:r>
        <w:rPr>
          <w:noProof/>
          <w:sz w:val="28"/>
        </w:rPr>
        <w:pict>
          <v:rect id="Прямоугольник 146" o:spid="_x0000_s1056" style="position:absolute;left:0;text-align:left;margin-left:613.2pt;margin-top:237.2pt;width:126pt;height:4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" o:allowincell="f" strokeweight="2pt">
            <v:textbox style="mso-next-textbox:#Прямоугольник 146">
              <w:txbxContent>
                <w:p w:rsidR="008C5887" w:rsidRDefault="008C5887" w:rsidP="00055DC4">
                  <w:pPr>
                    <w:jc w:val="center"/>
                  </w:pPr>
                  <w:r>
                    <w:t>секретарь</w:t>
                  </w:r>
                </w:p>
              </w:txbxContent>
            </v:textbox>
          </v:rect>
        </w:pict>
      </w:r>
      <w:r>
        <w:rPr>
          <w:noProof/>
          <w:sz w:val="28"/>
        </w:rPr>
        <w:pict>
          <v:rect id="Прямоугольник 142" o:spid="_x0000_s1060" style="position:absolute;left:0;text-align:left;margin-left:19.35pt;margin-top:246.2pt;width:126pt;height:4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" o:allowincell="f" strokeweight="1.5pt">
            <v:textbox style="mso-next-textbox:#Прямоугольник 142">
              <w:txbxContent>
                <w:p w:rsidR="00053B52" w:rsidRPr="00053B52" w:rsidRDefault="00053B52" w:rsidP="00053B52">
                  <w:pPr>
                    <w:spacing w:line="276" w:lineRule="auto"/>
                    <w:jc w:val="center"/>
                    <w:rPr>
                      <w:rFonts w:eastAsiaTheme="minorHAnsi"/>
                      <w:szCs w:val="22"/>
                      <w:lang w:eastAsia="en-US"/>
                    </w:rPr>
                  </w:pPr>
                  <w:r w:rsidRPr="00053B52">
                    <w:rPr>
                      <w:rFonts w:eastAsiaTheme="minorHAnsi"/>
                      <w:szCs w:val="22"/>
                      <w:lang w:eastAsia="en-US"/>
                    </w:rPr>
                    <w:t>Группарасчетов</w:t>
                  </w:r>
                  <w:r w:rsidRPr="00053B52">
                    <w:rPr>
                      <w:rFonts w:asciiTheme="minorHAnsi" w:eastAsiaTheme="minorHAnsi" w:hAnsiTheme="minorHAnsi" w:cstheme="minorBidi"/>
                      <w:szCs w:val="22"/>
                      <w:lang w:eastAsia="en-US"/>
                    </w:rPr>
                    <w:t>с</w:t>
                  </w:r>
                </w:p>
                <w:p w:rsidR="00053B52" w:rsidRPr="00053B52" w:rsidRDefault="00053B52" w:rsidP="00053B52">
                  <w:pPr>
                    <w:spacing w:line="276" w:lineRule="auto"/>
                    <w:jc w:val="center"/>
                    <w:rPr>
                      <w:rFonts w:asciiTheme="minorHAnsi" w:eastAsiaTheme="minorHAnsi" w:hAnsiTheme="minorHAnsi" w:cstheme="minorBidi"/>
                      <w:szCs w:val="22"/>
                      <w:lang w:eastAsia="en-US"/>
                    </w:rPr>
                  </w:pPr>
                  <w:r w:rsidRPr="00053B52">
                    <w:rPr>
                      <w:rFonts w:asciiTheme="minorHAnsi" w:eastAsiaTheme="minorHAnsi" w:hAnsiTheme="minorHAnsi" w:cstheme="minorBidi"/>
                      <w:szCs w:val="22"/>
                      <w:lang w:eastAsia="en-US"/>
                    </w:rPr>
                    <w:t>покупателями</w:t>
                  </w:r>
                </w:p>
                <w:p w:rsidR="008C5887" w:rsidRDefault="008C5887" w:rsidP="00055DC4">
                  <w:pPr>
                    <w:jc w:val="center"/>
                  </w:pPr>
                </w:p>
              </w:txbxContent>
            </v:textbox>
          </v:rect>
        </w:pict>
      </w:r>
      <w:r>
        <w:rPr>
          <w:noProof/>
          <w:sz w:val="28"/>
        </w:rPr>
        <w:pict>
          <v:rect id="Прямоугольник 141" o:spid="_x0000_s1061" style="position:absolute;left:0;text-align:left;margin-left:19.35pt;margin-top:147.2pt;width:126pt;height:63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" o:allowincell="f" strokeweight="1.5pt">
            <v:textbox style="mso-next-textbox:#Прямоугольник 141">
              <w:txbxContent>
                <w:p w:rsidR="008C5887" w:rsidRDefault="00053B52" w:rsidP="00055DC4">
                  <w:pPr>
                    <w:jc w:val="center"/>
                  </w:pPr>
                  <w:r>
                    <w:t>Группа</w:t>
                  </w:r>
                  <w:r w:rsidR="008C5887">
                    <w:t xml:space="preserve"> финансового анализа</w:t>
                  </w:r>
                </w:p>
                <w:p w:rsidR="008C5887" w:rsidRDefault="008C5887" w:rsidP="00055DC4">
                  <w:pPr>
                    <w:jc w:val="center"/>
                  </w:pPr>
                  <w:r>
                    <w:t>реализованной продукции</w:t>
                  </w:r>
                </w:p>
              </w:txbxContent>
            </v:textbox>
          </v:rect>
        </w:pict>
      </w:r>
    </w:p>
    <w:p w:rsidR="00055DC4" w:rsidRPr="00055DC4" w:rsidRDefault="00D20F5D" w:rsidP="00055DC4">
      <w:pPr>
        <w:spacing w:line="360" w:lineRule="auto"/>
        <w:jc w:val="both"/>
        <w:rPr>
          <w:sz w:val="28"/>
        </w:rPr>
      </w:pPr>
      <w:r>
        <w:rPr>
          <w:noProof/>
          <w:sz w:val="28"/>
        </w:rPr>
        <w:pict>
          <v:line id="Прямая соединительная линия 140" o:spid="_x0000_s1117" style="position:absolute;left:0;text-align:left;z-index:251766784;visibility:visible" from="370.35pt,.85pt" to="37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" o:allowincell="f" strokeweight="1.5pt"/>
        </w:pict>
      </w:r>
      <w:r>
        <w:rPr>
          <w:noProof/>
          <w:sz w:val="28"/>
        </w:rPr>
        <w:pict>
          <v:line id="Прямая соединительная линия 139" o:spid="_x0000_s1116" style="position:absolute;left:0;text-align:left;z-index:251774976;visibility:visible" from="73.35pt,18.85pt" to="73.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" o:allowincell="f" strokeweight="1.5pt"/>
        </w:pict>
      </w:r>
      <w:r>
        <w:rPr>
          <w:noProof/>
          <w:sz w:val="28"/>
        </w:rPr>
        <w:pict>
          <v:line id="Прямая соединительная линия 138" o:spid="_x0000_s1115" style="position:absolute;left:0;text-align:left;z-index:251773952;visibility:visible" from="271.35pt,18.85pt" to="271.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" o:allowincell="f" strokeweight="1.5pt"/>
        </w:pict>
      </w:r>
      <w:r>
        <w:rPr>
          <w:noProof/>
          <w:sz w:val="28"/>
        </w:rPr>
        <w:pict>
          <v:line id="Прямая соединительная линия 137" o:spid="_x0000_s1114" style="position:absolute;left:0;text-align:left;z-index:251765760;visibility:visible" from="73.35pt,18.85pt" to="47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bHxwIAAJY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" o:allowincell="f" strokeweight="1.5pt"/>
        </w:pict>
      </w:r>
      <w:r>
        <w:rPr>
          <w:noProof/>
          <w:sz w:val="28"/>
        </w:rPr>
        <w:pict>
          <v:line id="Прямая соединительная линия 136" o:spid="_x0000_s1113" style="position:absolute;left:0;text-align:left;z-index:251790336;visibility:visible" from="478.35pt,18.85pt" to="56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" o:allowincell="f" strokeweight="1.5pt"/>
        </w:pict>
      </w:r>
      <w:r>
        <w:rPr>
          <w:noProof/>
          <w:sz w:val="28"/>
        </w:rPr>
        <w:pict>
          <v:line id="Прямая соединительная линия 135" o:spid="_x0000_s1112" style="position:absolute;left:0;text-align:left;z-index:251768832;visibility:visible" from="568.35pt,18.85pt" to="568.35pt,2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KmxwIAAJY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" o:allowincell="f" strokeweight="1.5pt"/>
        </w:pict>
      </w:r>
      <w:r>
        <w:rPr>
          <w:noProof/>
          <w:sz w:val="28"/>
        </w:rPr>
        <w:pict>
          <v:line id="Прямая соединительная линия 134" o:spid="_x0000_s1111" style="position:absolute;left:0;text-align:left;z-index:251772928;visibility:visible" from="478.35pt,18.85pt" to="478.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" o:allowincell="f" strokeweight="1.5pt"/>
        </w:pict>
      </w:r>
    </w:p>
    <w:p w:rsidR="00055DC4" w:rsidRPr="00055DC4" w:rsidRDefault="00D20F5D" w:rsidP="00055DC4">
      <w:pPr>
        <w:spacing w:line="360" w:lineRule="auto"/>
        <w:jc w:val="both"/>
        <w:rPr>
          <w:sz w:val="28"/>
        </w:rPr>
      </w:pPr>
      <w:r>
        <w:rPr>
          <w:noProof/>
          <w:sz w:val="28"/>
        </w:rPr>
        <w:pict>
          <v:rect id="Прямоугольник 144" o:spid="_x0000_s1058" style="position:absolute;left:0;text-align:left;margin-left:208.35pt;margin-top:8.9pt;width:135pt;height:63.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" o:allowincell="f" strokeweight="2pt">
            <v:textbox style="mso-next-textbox:#Прямоугольник 144">
              <w:txbxContent>
                <w:p w:rsidR="008C5887" w:rsidRDefault="008C5887" w:rsidP="00055DC4">
                  <w:pPr>
                    <w:jc w:val="center"/>
                  </w:pPr>
                  <w:r>
                    <w:t>Бюро сводного финансового планирования и исполнения бюджета</w:t>
                  </w:r>
                </w:p>
              </w:txbxContent>
            </v:textbox>
          </v:rect>
        </w:pict>
      </w:r>
      <w:r>
        <w:rPr>
          <w:noProof/>
          <w:sz w:val="28"/>
        </w:rPr>
        <w:pict>
          <v:rect id="Прямоугольник 133" o:spid="_x0000_s1062" style="position:absolute;left:0;text-align:left;margin-left:19.35pt;margin-top:8.9pt;width:126pt;height:71.1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" o:allowincell="f" strokeweight="2pt">
            <v:textbox style="mso-next-textbox:#Прямоугольник 133">
              <w:txbxContent>
                <w:p w:rsidR="008C5887" w:rsidRPr="00055DC4" w:rsidRDefault="008C5887" w:rsidP="00055DC4">
                  <w:pPr>
                    <w:jc w:val="center"/>
                  </w:pPr>
                  <w:r w:rsidRPr="00055DC4">
                    <w:t>Бюро управления доходами</w:t>
                  </w:r>
                </w:p>
                <w:p w:rsidR="008C5887" w:rsidRPr="00055DC4" w:rsidRDefault="008C5887" w:rsidP="00055DC4">
                  <w:pPr>
                    <w:jc w:val="center"/>
                  </w:pPr>
                  <w:r>
                    <w:t>организации</w:t>
                  </w:r>
                </w:p>
              </w:txbxContent>
            </v:textbox>
          </v:rect>
        </w:pict>
      </w:r>
    </w:p>
    <w:p w:rsidR="00055DC4" w:rsidRPr="00055DC4" w:rsidRDefault="00D20F5D" w:rsidP="00055DC4">
      <w:pPr>
        <w:spacing w:line="360" w:lineRule="auto"/>
        <w:jc w:val="both"/>
        <w:rPr>
          <w:sz w:val="28"/>
        </w:rPr>
      </w:pPr>
      <w:r>
        <w:rPr>
          <w:noProof/>
          <w:sz w:val="28"/>
        </w:rPr>
        <w:pict>
          <v:line id="Прямая соединительная линия 162" o:spid="_x0000_s1130" style="position:absolute;left:0;text-align:left;z-index:251785216;visibility:visible" from="1.35pt,11.75pt" to="1.35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yQxwIAAJY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" o:allowincell="f" strokeweight="1.5pt"/>
        </w:pict>
      </w:r>
      <w:r>
        <w:rPr>
          <w:noProof/>
          <w:sz w:val="28"/>
        </w:rPr>
        <w:pict>
          <v:shape id="_x0000_s1220" type="#_x0000_t32" style="position:absolute;left:0;text-align:left;margin-left:379.35pt;margin-top:2.75pt;width:0;height:180pt;z-index:251838464" o:connectortype="straight"/>
        </w:pict>
      </w:r>
    </w:p>
    <w:p w:rsidR="00055DC4" w:rsidRPr="00055DC4" w:rsidRDefault="00055DC4" w:rsidP="00055DC4">
      <w:pPr>
        <w:spacing w:line="360" w:lineRule="auto"/>
        <w:jc w:val="both"/>
        <w:rPr>
          <w:sz w:val="28"/>
        </w:rPr>
      </w:pPr>
    </w:p>
    <w:p w:rsidR="00055DC4" w:rsidRPr="00055DC4" w:rsidRDefault="00055DC4" w:rsidP="00055DC4">
      <w:pPr>
        <w:spacing w:line="360" w:lineRule="auto"/>
        <w:jc w:val="both"/>
        <w:rPr>
          <w:sz w:val="28"/>
        </w:rPr>
      </w:pPr>
    </w:p>
    <w:p w:rsidR="00055DC4" w:rsidRPr="00055DC4" w:rsidRDefault="00D20F5D" w:rsidP="00055DC4">
      <w:pPr>
        <w:spacing w:line="360" w:lineRule="auto"/>
        <w:jc w:val="both"/>
        <w:rPr>
          <w:sz w:val="28"/>
        </w:rPr>
      </w:pPr>
      <w:r>
        <w:rPr>
          <w:noProof/>
          <w:sz w:val="28"/>
        </w:rPr>
        <w:pict>
          <v:rect id="Прямоугольник 145" o:spid="_x0000_s1057" style="position:absolute;left:0;text-align:left;margin-left:208.35pt;margin-top:2.3pt;width:135pt;height:9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" o:allowincell="f" strokeweight="1.5pt">
            <v:textbox style="mso-next-textbox:#Прямоугольник 145">
              <w:txbxContent>
                <w:p w:rsidR="008C5887" w:rsidRDefault="00053B52" w:rsidP="00055DC4">
                  <w:pPr>
                    <w:jc w:val="center"/>
                  </w:pPr>
                  <w:r>
                    <w:t xml:space="preserve">Группа </w:t>
                  </w:r>
                  <w:r w:rsidR="008C5887">
                    <w:t>зачетов</w:t>
                  </w:r>
                </w:p>
                <w:p w:rsidR="008C5887" w:rsidRDefault="008C5887" w:rsidP="00055DC4">
                  <w:pPr>
                    <w:jc w:val="center"/>
                  </w:pPr>
                  <w:r>
                    <w:t xml:space="preserve"> взаимной</w:t>
                  </w:r>
                </w:p>
                <w:p w:rsidR="008C5887" w:rsidRDefault="008C5887" w:rsidP="00055DC4">
                  <w:pPr>
                    <w:jc w:val="center"/>
                  </w:pPr>
                  <w:r>
                    <w:t xml:space="preserve"> задолженности и операций с ценными бумагами</w:t>
                  </w:r>
                </w:p>
              </w:txbxContent>
            </v:textbox>
          </v:rect>
        </w:pict>
      </w:r>
      <w:r>
        <w:rPr>
          <w:noProof/>
          <w:sz w:val="28"/>
        </w:rPr>
        <w:pict>
          <v:rect id="Прямоугольник 132" o:spid="_x0000_s1063" style="position:absolute;left:0;text-align:left;margin-left:415.35pt;margin-top:2.3pt;width:126pt;height:81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" o:allowincell="f" strokeweight="1.5pt">
            <v:textbox style="mso-next-textbox:#Прямоугольник 132">
              <w:txbxContent>
                <w:p w:rsidR="008C5887" w:rsidRPr="00DA5F53" w:rsidRDefault="00053B52" w:rsidP="00055DC4">
                  <w:pPr>
                    <w:jc w:val="center"/>
                  </w:pPr>
                  <w:r>
                    <w:t>Группа</w:t>
                  </w:r>
                  <w:r w:rsidR="008C5887" w:rsidRPr="00DA5F53">
                    <w:t xml:space="preserve"> расчетов за</w:t>
                  </w:r>
                </w:p>
                <w:p w:rsidR="008C5887" w:rsidRPr="00DA5F53" w:rsidRDefault="008C5887" w:rsidP="00055DC4">
                  <w:pPr>
                    <w:jc w:val="center"/>
                  </w:pPr>
                  <w:r w:rsidRPr="00DA5F53">
                    <w:t>материально- технические ресурсы</w:t>
                  </w:r>
                </w:p>
              </w:txbxContent>
            </v:textbox>
          </v:rect>
        </w:pict>
      </w:r>
    </w:p>
    <w:p w:rsidR="00055DC4" w:rsidRPr="00055DC4" w:rsidRDefault="00055DC4" w:rsidP="00055DC4">
      <w:pPr>
        <w:spacing w:line="360" w:lineRule="auto"/>
        <w:jc w:val="both"/>
        <w:rPr>
          <w:sz w:val="28"/>
        </w:rPr>
      </w:pPr>
    </w:p>
    <w:p w:rsidR="00055DC4" w:rsidRPr="00055DC4" w:rsidRDefault="00055DC4" w:rsidP="00055DC4">
      <w:pPr>
        <w:spacing w:line="360" w:lineRule="auto"/>
        <w:jc w:val="both"/>
        <w:rPr>
          <w:sz w:val="28"/>
        </w:rPr>
      </w:pPr>
    </w:p>
    <w:p w:rsidR="00055DC4" w:rsidRPr="00055DC4" w:rsidRDefault="00D20F5D" w:rsidP="00055DC4">
      <w:pPr>
        <w:spacing w:line="360" w:lineRule="auto"/>
        <w:jc w:val="both"/>
        <w:rPr>
          <w:sz w:val="28"/>
        </w:rPr>
      </w:pPr>
      <w:r>
        <w:rPr>
          <w:noProof/>
          <w:sz w:val="28"/>
        </w:rPr>
        <w:pict>
          <v:rect id="Прямоугольник 131" o:spid="_x0000_s1064" style="position:absolute;left:0;text-align:left;margin-left:415.35pt;margin-top:19.85pt;width:126pt;height:63.6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" o:allowincell="f" strokeweight="1.5pt">
            <v:textbox style="mso-next-textbox:#Прямоугольник 131">
              <w:txbxContent>
                <w:p w:rsidR="00053B52" w:rsidRPr="00053B52" w:rsidRDefault="00053B52" w:rsidP="00053B52">
                  <w:pPr>
                    <w:spacing w:line="276" w:lineRule="auto"/>
                    <w:jc w:val="center"/>
                    <w:rPr>
                      <w:rFonts w:eastAsiaTheme="minorHAnsi"/>
                      <w:szCs w:val="22"/>
                      <w:lang w:eastAsia="en-US"/>
                    </w:rPr>
                  </w:pPr>
                  <w:r w:rsidRPr="00053B52">
                    <w:rPr>
                      <w:rFonts w:eastAsiaTheme="minorHAnsi"/>
                      <w:szCs w:val="22"/>
                      <w:lang w:eastAsia="en-US"/>
                    </w:rPr>
                    <w:t>Финансово-кредитная</w:t>
                  </w:r>
                </w:p>
                <w:p w:rsidR="00053B52" w:rsidRPr="00053B52" w:rsidRDefault="00053B52" w:rsidP="00053B52">
                  <w:pPr>
                    <w:spacing w:after="200" w:line="276" w:lineRule="auto"/>
                    <w:jc w:val="center"/>
                    <w:rPr>
                      <w:rFonts w:eastAsiaTheme="minorHAnsi"/>
                      <w:szCs w:val="22"/>
                      <w:lang w:eastAsia="en-US"/>
                    </w:rPr>
                  </w:pPr>
                  <w:r w:rsidRPr="00053B52">
                    <w:rPr>
                      <w:rFonts w:eastAsiaTheme="minorHAnsi"/>
                      <w:szCs w:val="22"/>
                      <w:lang w:eastAsia="en-US"/>
                    </w:rPr>
                    <w:t xml:space="preserve"> группа</w:t>
                  </w:r>
                </w:p>
                <w:p w:rsidR="008C5887" w:rsidRPr="00DA5F53" w:rsidRDefault="008C5887" w:rsidP="00055DC4">
                  <w:pPr>
                    <w:jc w:val="center"/>
                  </w:pPr>
                </w:p>
              </w:txbxContent>
            </v:textbox>
          </v:rect>
        </w:pict>
      </w:r>
    </w:p>
    <w:p w:rsidR="00055DC4" w:rsidRPr="00055DC4" w:rsidRDefault="00055DC4" w:rsidP="00055DC4">
      <w:pPr>
        <w:spacing w:line="360" w:lineRule="auto"/>
        <w:jc w:val="both"/>
        <w:rPr>
          <w:sz w:val="28"/>
        </w:rPr>
      </w:pPr>
    </w:p>
    <w:p w:rsidR="00055DC4" w:rsidRPr="00055DC4" w:rsidRDefault="00D20F5D" w:rsidP="00055DC4">
      <w:pPr>
        <w:spacing w:line="360" w:lineRule="auto"/>
        <w:jc w:val="both"/>
        <w:rPr>
          <w:sz w:val="28"/>
        </w:rPr>
      </w:pPr>
      <w:r>
        <w:rPr>
          <w:noProof/>
          <w:sz w:val="28"/>
        </w:rPr>
        <w:pict>
          <v:rect id="Прямоугольник 130" o:spid="_x0000_s1065" style="position:absolute;left:0;text-align:left;margin-left:208.35pt;margin-top:7.6pt;width:135pt;height:57.8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" o:allowincell="f" strokeweight="1.5pt">
            <v:textbox style="mso-next-textbox:#Прямоугольник 130">
              <w:txbxContent>
                <w:p w:rsidR="00053B52" w:rsidRPr="00053B52" w:rsidRDefault="00053B52" w:rsidP="00053B52">
                  <w:pPr>
                    <w:spacing w:line="276" w:lineRule="auto"/>
                    <w:jc w:val="center"/>
                    <w:rPr>
                      <w:rFonts w:eastAsiaTheme="minorHAnsi"/>
                      <w:szCs w:val="22"/>
                      <w:lang w:eastAsia="en-US"/>
                    </w:rPr>
                  </w:pPr>
                  <w:r w:rsidRPr="00053B52">
                    <w:rPr>
                      <w:rFonts w:eastAsiaTheme="minorHAnsi"/>
                      <w:szCs w:val="22"/>
                      <w:lang w:eastAsia="en-US"/>
                    </w:rPr>
                    <w:t>Группа оперативного</w:t>
                  </w:r>
                </w:p>
                <w:p w:rsidR="00053B52" w:rsidRPr="00053B52" w:rsidRDefault="00053B52" w:rsidP="00053B52">
                  <w:pPr>
                    <w:spacing w:after="200" w:line="276" w:lineRule="auto"/>
                    <w:jc w:val="center"/>
                    <w:rPr>
                      <w:rFonts w:eastAsiaTheme="minorHAnsi"/>
                      <w:szCs w:val="22"/>
                      <w:lang w:eastAsia="en-US"/>
                    </w:rPr>
                  </w:pPr>
                  <w:r w:rsidRPr="00053B52">
                    <w:rPr>
                      <w:rFonts w:eastAsiaTheme="minorHAnsi"/>
                      <w:szCs w:val="22"/>
                      <w:lang w:eastAsia="en-US"/>
                    </w:rPr>
                    <w:t xml:space="preserve"> финансового анализа и планирования</w:t>
                  </w:r>
                </w:p>
                <w:p w:rsidR="008C5887" w:rsidRDefault="008C5887" w:rsidP="00053B52"/>
              </w:txbxContent>
            </v:textbox>
          </v:rect>
        </w:pict>
      </w:r>
    </w:p>
    <w:p w:rsidR="00055DC4" w:rsidRPr="00055DC4" w:rsidRDefault="00055DC4" w:rsidP="00055DC4">
      <w:pPr>
        <w:spacing w:line="360" w:lineRule="auto"/>
        <w:jc w:val="both"/>
        <w:rPr>
          <w:sz w:val="28"/>
        </w:rPr>
      </w:pPr>
    </w:p>
    <w:p w:rsidR="00055DC4" w:rsidRPr="00055DC4" w:rsidRDefault="00055DC4" w:rsidP="00055DC4">
      <w:pPr>
        <w:spacing w:line="360" w:lineRule="auto"/>
        <w:jc w:val="both"/>
        <w:rPr>
          <w:sz w:val="28"/>
        </w:rPr>
      </w:pPr>
    </w:p>
    <w:p w:rsidR="006073C1" w:rsidRDefault="006073C1" w:rsidP="00055DC4">
      <w:pPr>
        <w:spacing w:line="360" w:lineRule="auto"/>
        <w:jc w:val="center"/>
        <w:rPr>
          <w:sz w:val="28"/>
        </w:rPr>
      </w:pPr>
    </w:p>
    <w:p w:rsidR="00055DC4" w:rsidRDefault="00055DC4" w:rsidP="00055DC4">
      <w:pPr>
        <w:spacing w:line="360" w:lineRule="auto"/>
        <w:jc w:val="center"/>
        <w:rPr>
          <w:sz w:val="28"/>
        </w:rPr>
        <w:sectPr w:rsidR="00055DC4" w:rsidSect="00055DC4">
          <w:pgSz w:w="16838" w:h="11906" w:orient="landscape"/>
          <w:pgMar w:top="1701" w:right="1134" w:bottom="850" w:left="1134" w:header="708" w:footer="708" w:gutter="0"/>
          <w:cols w:space="708"/>
          <w:docGrid w:linePitch="360"/>
        </w:sectPr>
      </w:pPr>
      <w:r>
        <w:rPr>
          <w:sz w:val="28"/>
        </w:rPr>
        <w:t>Рис. 2</w:t>
      </w:r>
      <w:r w:rsidRPr="00055DC4">
        <w:rPr>
          <w:sz w:val="28"/>
        </w:rPr>
        <w:t>.1. Организационная структур</w:t>
      </w:r>
      <w:r w:rsidR="00F56F40">
        <w:rPr>
          <w:sz w:val="28"/>
        </w:rPr>
        <w:t xml:space="preserve">а управления финансовым отделом </w:t>
      </w:r>
      <w:r w:rsidRPr="00055DC4">
        <w:rPr>
          <w:sz w:val="28"/>
        </w:rPr>
        <w:t>АО «ИМЗ»</w:t>
      </w:r>
      <w:r>
        <w:rPr>
          <w:sz w:val="28"/>
        </w:rPr>
        <w:br w:type="page"/>
      </w:r>
    </w:p>
    <w:p w:rsidR="00055DC4" w:rsidRPr="00FD62AC" w:rsidRDefault="00055DC4" w:rsidP="00590ABC">
      <w:pPr>
        <w:numPr>
          <w:ilvl w:val="0"/>
          <w:numId w:val="27"/>
        </w:numPr>
        <w:spacing w:line="360" w:lineRule="auto"/>
        <w:ind w:left="0" w:firstLine="709"/>
        <w:jc w:val="both"/>
        <w:rPr>
          <w:sz w:val="28"/>
          <w:szCs w:val="20"/>
        </w:rPr>
      </w:pPr>
      <w:r w:rsidRPr="00FD62AC">
        <w:rPr>
          <w:sz w:val="28"/>
          <w:szCs w:val="20"/>
        </w:rPr>
        <w:lastRenderedPageBreak/>
        <w:t xml:space="preserve">бюро управления доходами </w:t>
      </w:r>
      <w:r w:rsidR="00B469AE">
        <w:rPr>
          <w:sz w:val="28"/>
          <w:szCs w:val="20"/>
        </w:rPr>
        <w:t>организации</w:t>
      </w:r>
      <w:r w:rsidRPr="00FD62AC">
        <w:rPr>
          <w:sz w:val="28"/>
          <w:szCs w:val="20"/>
        </w:rPr>
        <w:t>;</w:t>
      </w:r>
    </w:p>
    <w:p w:rsidR="00055DC4" w:rsidRPr="00FD62AC" w:rsidRDefault="00055DC4" w:rsidP="00590ABC">
      <w:pPr>
        <w:numPr>
          <w:ilvl w:val="0"/>
          <w:numId w:val="27"/>
        </w:numPr>
        <w:spacing w:line="360" w:lineRule="auto"/>
        <w:ind w:left="0" w:firstLine="709"/>
        <w:jc w:val="both"/>
        <w:rPr>
          <w:sz w:val="28"/>
          <w:szCs w:val="20"/>
        </w:rPr>
      </w:pPr>
      <w:r w:rsidRPr="00FD62AC">
        <w:rPr>
          <w:sz w:val="28"/>
          <w:szCs w:val="20"/>
        </w:rPr>
        <w:t xml:space="preserve">бюро управления расходами </w:t>
      </w:r>
      <w:r w:rsidR="00B469AE">
        <w:rPr>
          <w:sz w:val="28"/>
          <w:szCs w:val="20"/>
        </w:rPr>
        <w:t>организации</w:t>
      </w:r>
      <w:r w:rsidRPr="00FD62AC">
        <w:rPr>
          <w:sz w:val="28"/>
          <w:szCs w:val="20"/>
        </w:rPr>
        <w:t>;</w:t>
      </w:r>
    </w:p>
    <w:p w:rsidR="00055DC4" w:rsidRPr="00FD62AC" w:rsidRDefault="00055DC4" w:rsidP="00590ABC">
      <w:pPr>
        <w:numPr>
          <w:ilvl w:val="0"/>
          <w:numId w:val="27"/>
        </w:numPr>
        <w:spacing w:line="360" w:lineRule="auto"/>
        <w:ind w:left="0" w:firstLine="709"/>
        <w:jc w:val="both"/>
        <w:rPr>
          <w:sz w:val="28"/>
          <w:szCs w:val="20"/>
        </w:rPr>
      </w:pPr>
      <w:r w:rsidRPr="00FD62AC">
        <w:rPr>
          <w:sz w:val="28"/>
          <w:szCs w:val="20"/>
        </w:rPr>
        <w:t>бюро сводного финансового планирования и исполнения бюджета;</w:t>
      </w:r>
    </w:p>
    <w:p w:rsidR="00055DC4" w:rsidRPr="00FD62AC" w:rsidRDefault="00055DC4" w:rsidP="00590ABC">
      <w:pPr>
        <w:numPr>
          <w:ilvl w:val="0"/>
          <w:numId w:val="27"/>
        </w:numPr>
        <w:spacing w:line="360" w:lineRule="auto"/>
        <w:ind w:left="0" w:firstLine="709"/>
        <w:jc w:val="both"/>
        <w:rPr>
          <w:sz w:val="28"/>
          <w:szCs w:val="20"/>
        </w:rPr>
      </w:pPr>
      <w:r w:rsidRPr="00FD62AC">
        <w:rPr>
          <w:sz w:val="28"/>
          <w:szCs w:val="20"/>
        </w:rPr>
        <w:t>бюро кассовых операций;</w:t>
      </w:r>
    </w:p>
    <w:p w:rsidR="00055DC4" w:rsidRPr="00FD62AC" w:rsidRDefault="00055DC4" w:rsidP="00590ABC">
      <w:pPr>
        <w:numPr>
          <w:ilvl w:val="0"/>
          <w:numId w:val="27"/>
        </w:numPr>
        <w:spacing w:line="360" w:lineRule="auto"/>
        <w:ind w:left="0" w:firstLine="709"/>
        <w:jc w:val="both"/>
        <w:rPr>
          <w:sz w:val="28"/>
          <w:szCs w:val="20"/>
        </w:rPr>
      </w:pPr>
      <w:r w:rsidRPr="00FD62AC">
        <w:rPr>
          <w:sz w:val="28"/>
          <w:szCs w:val="20"/>
        </w:rPr>
        <w:t>группа внешнеэкономической деятельности.</w:t>
      </w:r>
    </w:p>
    <w:p w:rsidR="00055DC4" w:rsidRPr="00FD62AC" w:rsidRDefault="00055DC4" w:rsidP="00055DC4">
      <w:pPr>
        <w:spacing w:line="360" w:lineRule="auto"/>
        <w:ind w:firstLine="709"/>
        <w:jc w:val="both"/>
        <w:rPr>
          <w:sz w:val="28"/>
          <w:szCs w:val="20"/>
        </w:rPr>
      </w:pPr>
      <w:r w:rsidRPr="00FD62AC">
        <w:rPr>
          <w:sz w:val="28"/>
          <w:szCs w:val="20"/>
        </w:rPr>
        <w:t>Финансовый отдел предприятия осуществляет следующие основные функции:</w:t>
      </w:r>
    </w:p>
    <w:p w:rsidR="00055DC4" w:rsidRPr="00FD62AC" w:rsidRDefault="00055DC4" w:rsidP="00055DC4">
      <w:pPr>
        <w:spacing w:line="360" w:lineRule="auto"/>
        <w:jc w:val="both"/>
        <w:rPr>
          <w:i/>
          <w:sz w:val="28"/>
          <w:szCs w:val="20"/>
          <w:u w:val="single"/>
        </w:rPr>
      </w:pPr>
      <w:r w:rsidRPr="00FD62AC">
        <w:rPr>
          <w:sz w:val="28"/>
          <w:szCs w:val="20"/>
        </w:rPr>
        <w:tab/>
      </w:r>
      <w:r w:rsidRPr="00FD62AC">
        <w:rPr>
          <w:i/>
          <w:sz w:val="28"/>
          <w:szCs w:val="20"/>
          <w:u w:val="single"/>
        </w:rPr>
        <w:t>в области финансово-кредитного планирования:</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 xml:space="preserve">составление проектов финансовых планов предприятия со всеми необходимыми расчётами с учётом максимальной мобилизации внутрихозяйственных резервов, наиболее рационального использования основных и оборотных фондов; </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составление и представление в установленные сроки кредитных заявок и квартальных кассовых планов в учреждения банков и участие в их рассмотрении;</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участие в составлении плана реализации продукции в денежном выражении;</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составление совместно с планово-экономическим отделом плановых расчётов образования фонда потребления и участие в составлении смет его расходования;</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участие в определении потребности в собственных оборотных средствах по элементам и расчёт нормативов оборотных средств;</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определение источников финансирования и утверждение плана капиталовложений с необходимыми к нему расчётами;</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составление планов распределения балансовой прибыли;</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участие в составлении планов финансирования научно-исследовательских работ на основе предусмотренного их объёма;</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распределение квартальных финансовых показателей по месяцам;</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lastRenderedPageBreak/>
        <w:t xml:space="preserve">доведение показателей утверждённого финансового плана и вытекающих из него заданий, лимитов, норм и нормативов оборотных средств до отделов, служб, цехов предприятия и осуществление систематического контроля </w:t>
      </w:r>
      <w:r w:rsidR="00BA7702">
        <w:rPr>
          <w:sz w:val="28"/>
          <w:szCs w:val="20"/>
        </w:rPr>
        <w:t>над</w:t>
      </w:r>
      <w:r w:rsidRPr="00FD62AC">
        <w:rPr>
          <w:sz w:val="28"/>
          <w:szCs w:val="20"/>
        </w:rPr>
        <w:t xml:space="preserve"> их соблюдением и выполнением;</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 xml:space="preserve">составление на предстоящий месяц и на </w:t>
      </w:r>
      <w:r w:rsidR="00935A11" w:rsidRPr="00FD62AC">
        <w:rPr>
          <w:sz w:val="28"/>
          <w:szCs w:val="20"/>
        </w:rPr>
        <w:t>внутри месячные</w:t>
      </w:r>
      <w:r w:rsidRPr="00FD62AC">
        <w:rPr>
          <w:sz w:val="28"/>
          <w:szCs w:val="20"/>
        </w:rPr>
        <w:t xml:space="preserve"> периоды оперативных финансовых планов;</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 xml:space="preserve">осуществление контроля </w:t>
      </w:r>
      <w:r w:rsidR="00BA7702">
        <w:rPr>
          <w:sz w:val="28"/>
          <w:szCs w:val="20"/>
        </w:rPr>
        <w:t>над</w:t>
      </w:r>
      <w:r w:rsidRPr="00FD62AC">
        <w:rPr>
          <w:sz w:val="28"/>
          <w:szCs w:val="20"/>
        </w:rPr>
        <w:t xml:space="preserve"> поставкой товарно-материальных ценностей с целью предупреждения накапливания сверхнормативных запасов;</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обеспечение выполнения финансового, кредитного и кассового планов;</w:t>
      </w:r>
    </w:p>
    <w:p w:rsidR="00055DC4" w:rsidRPr="00FD62AC" w:rsidRDefault="00055DC4" w:rsidP="00055DC4">
      <w:pPr>
        <w:spacing w:line="360" w:lineRule="auto"/>
        <w:ind w:firstLine="567"/>
        <w:jc w:val="both"/>
        <w:rPr>
          <w:sz w:val="28"/>
          <w:szCs w:val="20"/>
        </w:rPr>
      </w:pPr>
      <w:r w:rsidRPr="00FD62AC">
        <w:rPr>
          <w:i/>
          <w:sz w:val="28"/>
          <w:szCs w:val="20"/>
          <w:u w:val="single"/>
        </w:rPr>
        <w:t>в области финансово-оперативной работы</w:t>
      </w:r>
      <w:r w:rsidRPr="00FD62AC">
        <w:rPr>
          <w:sz w:val="28"/>
          <w:szCs w:val="20"/>
        </w:rPr>
        <w:t xml:space="preserve"> - обеспечение в сроки, установленные финансовым планом:</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платежей в бюджеты – федеральный, республиканский и местный;</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уплаты процентов за кредит по краткосрочным и долгосрочным ссудам;</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выдачи заработной платы работникам предприятия и осуществления других кассовых операций;</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оплаты счетов поставщиков и подрядчиков за отгруженные материальные ценности, оказанные услуги и выполненные работы;</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обеспечение финансирования затрат, предусмотренных планом;</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оформление испрашиваемых кредитов в соответствии с действующими правилами кредитования и обеспечение возврата полученных ссуд в установленные сроки;</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осуществление операций по счетам предприятия в учреждениях банков;</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t>осуществление мероприятий, способствующих своевременности платежей и ускорению оборачиваемости средств в расчётах;</w:t>
      </w:r>
    </w:p>
    <w:p w:rsidR="00055DC4" w:rsidRPr="00FD62AC" w:rsidRDefault="00055DC4" w:rsidP="00590ABC">
      <w:pPr>
        <w:numPr>
          <w:ilvl w:val="0"/>
          <w:numId w:val="28"/>
        </w:numPr>
        <w:tabs>
          <w:tab w:val="clear" w:pos="720"/>
          <w:tab w:val="num" w:pos="851"/>
        </w:tabs>
        <w:spacing w:line="360" w:lineRule="auto"/>
        <w:ind w:left="0" w:firstLine="567"/>
        <w:jc w:val="both"/>
        <w:rPr>
          <w:sz w:val="28"/>
          <w:szCs w:val="20"/>
        </w:rPr>
      </w:pPr>
      <w:r w:rsidRPr="00FD62AC">
        <w:rPr>
          <w:sz w:val="28"/>
          <w:szCs w:val="20"/>
        </w:rPr>
        <w:lastRenderedPageBreak/>
        <w:t>составление и представление руководству п</w:t>
      </w:r>
      <w:r w:rsidR="00B469AE">
        <w:rPr>
          <w:sz w:val="28"/>
          <w:szCs w:val="20"/>
        </w:rPr>
        <w:t>организации</w:t>
      </w:r>
      <w:r w:rsidRPr="00FD62AC">
        <w:rPr>
          <w:sz w:val="28"/>
          <w:szCs w:val="20"/>
        </w:rPr>
        <w:t xml:space="preserve"> сведений о поступлении денежных средств и справок о ходе выполнения основных показателей финансового плана и о финансовом состоянии и др.</w:t>
      </w:r>
    </w:p>
    <w:p w:rsidR="00055DC4" w:rsidRPr="00FD62AC" w:rsidRDefault="00055DC4" w:rsidP="00055DC4">
      <w:pPr>
        <w:spacing w:line="360" w:lineRule="auto"/>
        <w:ind w:firstLine="567"/>
        <w:jc w:val="both"/>
        <w:rPr>
          <w:sz w:val="28"/>
          <w:szCs w:val="20"/>
        </w:rPr>
      </w:pPr>
      <w:r w:rsidRPr="00FD62AC">
        <w:rPr>
          <w:i/>
          <w:sz w:val="28"/>
          <w:szCs w:val="20"/>
        </w:rPr>
        <w:t>В</w:t>
      </w:r>
      <w:r w:rsidRPr="00FD62AC">
        <w:rPr>
          <w:i/>
          <w:sz w:val="28"/>
          <w:szCs w:val="20"/>
          <w:u w:val="single"/>
        </w:rPr>
        <w:t xml:space="preserve"> области контрольно-аналитической работы</w:t>
      </w:r>
      <w:r w:rsidRPr="00FD62AC">
        <w:rPr>
          <w:sz w:val="28"/>
          <w:szCs w:val="20"/>
        </w:rPr>
        <w:t xml:space="preserve"> - осуществление контроля:</w:t>
      </w:r>
    </w:p>
    <w:p w:rsidR="00055DC4" w:rsidRPr="00FD62AC" w:rsidRDefault="00055DC4" w:rsidP="00590ABC">
      <w:pPr>
        <w:numPr>
          <w:ilvl w:val="0"/>
          <w:numId w:val="29"/>
        </w:numPr>
        <w:tabs>
          <w:tab w:val="num" w:pos="851"/>
          <w:tab w:val="num" w:pos="1211"/>
        </w:tabs>
        <w:ind w:left="0" w:firstLine="567"/>
        <w:jc w:val="both"/>
        <w:rPr>
          <w:sz w:val="28"/>
          <w:szCs w:val="20"/>
        </w:rPr>
      </w:pPr>
      <w:r w:rsidRPr="00FD62AC">
        <w:rPr>
          <w:sz w:val="28"/>
          <w:szCs w:val="20"/>
        </w:rPr>
        <w:t>за выполнением показателей финансового, кассового и кредитного планов;</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за состоянием отгрузки и реализации продукции;</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за использованием по целевому назначению собственных и заёмных оборотных средств;</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за целевым использованием банковского кредита;</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за недопущением отвлечения отделами, службами и цехами оборотных средств основной деятельности на капитальное строительство и капитальный ремонт;</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осуществление систематического анализа бухгалтерской, статистической и оперативной отчётности по вопросам, связанным с выполнением финансового, кассового и кредитного планов, соблюдением финансовой и платёжной дисциплины; оборотных средств; выявление и мобилизация внутрихозяйственных резервов и дополнительных источников финансирования;</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участие в организации работы по анализу производственно-хозяйственной деятельности предприятия и определения влияния этой деятельности на финансовые показатели;</w:t>
      </w:r>
    </w:p>
    <w:p w:rsidR="00055DC4" w:rsidRPr="00FD62AC" w:rsidRDefault="00055DC4" w:rsidP="00590ABC">
      <w:pPr>
        <w:numPr>
          <w:ilvl w:val="0"/>
          <w:numId w:val="29"/>
        </w:numPr>
        <w:tabs>
          <w:tab w:val="num" w:pos="851"/>
          <w:tab w:val="num" w:pos="1211"/>
        </w:tabs>
        <w:spacing w:line="360" w:lineRule="auto"/>
        <w:ind w:left="0" w:firstLine="567"/>
        <w:jc w:val="both"/>
        <w:rPr>
          <w:sz w:val="28"/>
          <w:szCs w:val="20"/>
        </w:rPr>
      </w:pPr>
      <w:r w:rsidRPr="00FD62AC">
        <w:rPr>
          <w:sz w:val="28"/>
          <w:szCs w:val="20"/>
        </w:rPr>
        <w:t>участие в определении финансовых условий при заключении хозяйственных договоров.</w:t>
      </w:r>
    </w:p>
    <w:p w:rsidR="00055DC4" w:rsidRDefault="00055DC4" w:rsidP="00055DC4">
      <w:pPr>
        <w:spacing w:line="360" w:lineRule="auto"/>
        <w:jc w:val="both"/>
        <w:rPr>
          <w:sz w:val="28"/>
          <w:szCs w:val="20"/>
        </w:rPr>
      </w:pPr>
      <w:r w:rsidRPr="00FD62AC">
        <w:rPr>
          <w:sz w:val="28"/>
          <w:szCs w:val="20"/>
        </w:rPr>
        <w:tab/>
        <w:t xml:space="preserve">Финансовый отдел осуществляет свою деятельность в тесном взаимодействии с другими подразделениями </w:t>
      </w:r>
      <w:r w:rsidR="00BA7702">
        <w:rPr>
          <w:sz w:val="28"/>
          <w:szCs w:val="20"/>
        </w:rPr>
        <w:t>организации</w:t>
      </w:r>
      <w:r w:rsidRPr="00FD62AC">
        <w:rPr>
          <w:sz w:val="28"/>
          <w:szCs w:val="20"/>
        </w:rPr>
        <w:t>: планово-экономическим отделом, главной бухгалтерией, управлениями материально-технического обеспечени</w:t>
      </w:r>
      <w:r>
        <w:rPr>
          <w:sz w:val="28"/>
          <w:szCs w:val="20"/>
        </w:rPr>
        <w:t>я, продаж, юридическим отделом.</w:t>
      </w:r>
    </w:p>
    <w:p w:rsidR="00BA7702" w:rsidRPr="00FD62AC" w:rsidRDefault="00BA7702" w:rsidP="00055DC4">
      <w:pPr>
        <w:spacing w:line="360" w:lineRule="auto"/>
        <w:jc w:val="both"/>
        <w:rPr>
          <w:sz w:val="28"/>
          <w:szCs w:val="20"/>
        </w:rPr>
      </w:pPr>
    </w:p>
    <w:p w:rsidR="00055DC4" w:rsidRPr="00FD62AC" w:rsidRDefault="00055DC4" w:rsidP="00055DC4">
      <w:pPr>
        <w:spacing w:before="160" w:line="360" w:lineRule="auto"/>
        <w:jc w:val="center"/>
        <w:rPr>
          <w:b/>
          <w:sz w:val="28"/>
          <w:szCs w:val="20"/>
        </w:rPr>
      </w:pPr>
      <w:r>
        <w:rPr>
          <w:b/>
          <w:sz w:val="28"/>
          <w:szCs w:val="20"/>
        </w:rPr>
        <w:lastRenderedPageBreak/>
        <w:t xml:space="preserve">2.4 </w:t>
      </w:r>
      <w:r w:rsidRPr="00FD62AC">
        <w:rPr>
          <w:b/>
          <w:sz w:val="28"/>
          <w:szCs w:val="20"/>
        </w:rPr>
        <w:t>Основные показатели хозяйственной деятельности</w:t>
      </w:r>
    </w:p>
    <w:p w:rsidR="00055DC4" w:rsidRPr="00FD62AC" w:rsidRDefault="00055DC4" w:rsidP="00055DC4">
      <w:pPr>
        <w:jc w:val="center"/>
        <w:rPr>
          <w:b/>
          <w:sz w:val="28"/>
          <w:szCs w:val="20"/>
        </w:rPr>
      </w:pPr>
      <w:r w:rsidRPr="00FD62AC">
        <w:rPr>
          <w:b/>
          <w:sz w:val="28"/>
          <w:szCs w:val="20"/>
        </w:rPr>
        <w:t>и характеристика деловой активности</w:t>
      </w:r>
    </w:p>
    <w:p w:rsidR="00055DC4" w:rsidRDefault="00055DC4" w:rsidP="00055DC4">
      <w:pPr>
        <w:spacing w:before="100" w:beforeAutospacing="1" w:line="360" w:lineRule="auto"/>
        <w:ind w:firstLine="567"/>
        <w:rPr>
          <w:sz w:val="28"/>
          <w:szCs w:val="28"/>
        </w:rPr>
      </w:pPr>
      <w:r w:rsidRPr="00FD62AC">
        <w:rPr>
          <w:sz w:val="28"/>
          <w:szCs w:val="28"/>
        </w:rPr>
        <w:t>Основные показатели хозяйственной деятельно</w:t>
      </w:r>
      <w:r>
        <w:rPr>
          <w:sz w:val="28"/>
          <w:szCs w:val="28"/>
        </w:rPr>
        <w:t xml:space="preserve">сти </w:t>
      </w:r>
      <w:r w:rsidR="00CC1CD1">
        <w:rPr>
          <w:sz w:val="28"/>
          <w:szCs w:val="28"/>
        </w:rPr>
        <w:t>организации</w:t>
      </w:r>
      <w:r>
        <w:rPr>
          <w:sz w:val="28"/>
          <w:szCs w:val="28"/>
        </w:rPr>
        <w:t xml:space="preserve"> за период с 2013 г. по 2016 г. представлены в табл</w:t>
      </w:r>
      <w:r w:rsidR="00CC1CD1">
        <w:rPr>
          <w:sz w:val="28"/>
          <w:szCs w:val="28"/>
        </w:rPr>
        <w:t>ице</w:t>
      </w:r>
      <w:r>
        <w:rPr>
          <w:sz w:val="28"/>
          <w:szCs w:val="28"/>
        </w:rPr>
        <w:t xml:space="preserve"> 2</w:t>
      </w:r>
      <w:r w:rsidRPr="00FD62AC">
        <w:rPr>
          <w:sz w:val="28"/>
          <w:szCs w:val="28"/>
        </w:rPr>
        <w:t>.3.</w:t>
      </w:r>
    </w:p>
    <w:p w:rsidR="005D6314" w:rsidRPr="00055DC4" w:rsidRDefault="005D6314" w:rsidP="00055DC4">
      <w:pPr>
        <w:spacing w:before="100" w:beforeAutospacing="1" w:line="360" w:lineRule="auto"/>
        <w:ind w:firstLine="567"/>
        <w:rPr>
          <w:sz w:val="28"/>
          <w:szCs w:val="28"/>
        </w:rPr>
      </w:pPr>
      <w:r>
        <w:rPr>
          <w:sz w:val="28"/>
          <w:szCs w:val="28"/>
        </w:rPr>
        <w:t xml:space="preserve">Таблица 2.3 – Основные показатели деятельности организации </w:t>
      </w:r>
    </w:p>
    <w:tbl>
      <w:tblPr>
        <w:tblW w:w="8505" w:type="dxa"/>
        <w:tblInd w:w="10" w:type="dxa"/>
        <w:tblLayout w:type="fixed"/>
        <w:tblCellMar>
          <w:left w:w="0" w:type="dxa"/>
          <w:right w:w="0" w:type="dxa"/>
        </w:tblCellMar>
        <w:tblLook w:val="0000"/>
      </w:tblPr>
      <w:tblGrid>
        <w:gridCol w:w="3077"/>
        <w:gridCol w:w="905"/>
        <w:gridCol w:w="905"/>
        <w:gridCol w:w="1067"/>
        <w:gridCol w:w="992"/>
        <w:gridCol w:w="1559"/>
      </w:tblGrid>
      <w:tr w:rsidR="005D6314" w:rsidRPr="00055DC4" w:rsidTr="005D6314">
        <w:trPr>
          <w:gridAfter w:val="5"/>
          <w:wAfter w:w="5428" w:type="dxa"/>
          <w:cantSplit/>
          <w:trHeight w:val="276"/>
        </w:trPr>
        <w:tc>
          <w:tcPr>
            <w:tcW w:w="3077" w:type="dxa"/>
            <w:vMerge w:val="restart"/>
            <w:tcBorders>
              <w:top w:val="single" w:sz="8" w:space="0" w:color="auto"/>
              <w:left w:val="single" w:sz="8" w:space="0" w:color="auto"/>
              <w:bottom w:val="single" w:sz="8" w:space="0" w:color="000000"/>
              <w:right w:val="single" w:sz="4" w:space="0" w:color="auto"/>
            </w:tcBorders>
            <w:noWrap/>
            <w:vAlign w:val="center"/>
          </w:tcPr>
          <w:p w:rsidR="005D6314" w:rsidRPr="00055DC4" w:rsidRDefault="005D6314" w:rsidP="00055DC4">
            <w:pPr>
              <w:jc w:val="center"/>
              <w:rPr>
                <w:szCs w:val="18"/>
              </w:rPr>
            </w:pPr>
            <w:r w:rsidRPr="00055DC4">
              <w:rPr>
                <w:szCs w:val="18"/>
              </w:rPr>
              <w:t>Наименование показателя</w:t>
            </w:r>
          </w:p>
        </w:tc>
      </w:tr>
      <w:tr w:rsidR="005D6314" w:rsidRPr="00055DC4" w:rsidTr="005D6314">
        <w:trPr>
          <w:cantSplit/>
          <w:trHeight w:val="270"/>
        </w:trPr>
        <w:tc>
          <w:tcPr>
            <w:tcW w:w="3077" w:type="dxa"/>
            <w:vMerge/>
            <w:tcBorders>
              <w:top w:val="single" w:sz="8" w:space="0" w:color="auto"/>
              <w:left w:val="single" w:sz="8" w:space="0" w:color="auto"/>
              <w:bottom w:val="single" w:sz="8" w:space="0" w:color="000000"/>
              <w:right w:val="single" w:sz="4" w:space="0" w:color="auto"/>
            </w:tcBorders>
            <w:vAlign w:val="center"/>
          </w:tcPr>
          <w:p w:rsidR="005D6314" w:rsidRPr="00055DC4" w:rsidRDefault="005D6314" w:rsidP="00055DC4">
            <w:pPr>
              <w:rPr>
                <w:szCs w:val="18"/>
              </w:rPr>
            </w:pPr>
          </w:p>
        </w:tc>
        <w:tc>
          <w:tcPr>
            <w:tcW w:w="905" w:type="dxa"/>
            <w:tcBorders>
              <w:top w:val="nil"/>
              <w:left w:val="nil"/>
              <w:bottom w:val="single" w:sz="8" w:space="0" w:color="auto"/>
              <w:right w:val="single" w:sz="4" w:space="0" w:color="auto"/>
            </w:tcBorders>
            <w:noWrap/>
            <w:vAlign w:val="center"/>
          </w:tcPr>
          <w:p w:rsidR="005D6314" w:rsidRPr="00055DC4" w:rsidRDefault="005D6314" w:rsidP="00055DC4">
            <w:pPr>
              <w:jc w:val="center"/>
              <w:rPr>
                <w:szCs w:val="18"/>
              </w:rPr>
            </w:pPr>
            <w:r w:rsidRPr="00055DC4">
              <w:rPr>
                <w:szCs w:val="18"/>
              </w:rPr>
              <w:t>2013 г.</w:t>
            </w:r>
          </w:p>
        </w:tc>
        <w:tc>
          <w:tcPr>
            <w:tcW w:w="905" w:type="dxa"/>
            <w:tcBorders>
              <w:top w:val="nil"/>
              <w:left w:val="nil"/>
              <w:bottom w:val="single" w:sz="8" w:space="0" w:color="auto"/>
              <w:right w:val="single" w:sz="4" w:space="0" w:color="auto"/>
            </w:tcBorders>
            <w:noWrap/>
            <w:vAlign w:val="center"/>
          </w:tcPr>
          <w:p w:rsidR="005D6314" w:rsidRPr="00055DC4" w:rsidRDefault="005D6314" w:rsidP="00055DC4">
            <w:pPr>
              <w:jc w:val="center"/>
              <w:rPr>
                <w:szCs w:val="18"/>
              </w:rPr>
            </w:pPr>
            <w:r w:rsidRPr="00055DC4">
              <w:rPr>
                <w:szCs w:val="18"/>
              </w:rPr>
              <w:t>2014 г.</w:t>
            </w:r>
          </w:p>
        </w:tc>
        <w:tc>
          <w:tcPr>
            <w:tcW w:w="1067" w:type="dxa"/>
            <w:tcBorders>
              <w:top w:val="nil"/>
              <w:left w:val="nil"/>
              <w:bottom w:val="single" w:sz="8" w:space="0" w:color="auto"/>
              <w:right w:val="nil"/>
            </w:tcBorders>
            <w:noWrap/>
            <w:vAlign w:val="center"/>
          </w:tcPr>
          <w:p w:rsidR="005D6314" w:rsidRPr="00055DC4" w:rsidRDefault="005D6314" w:rsidP="00055DC4">
            <w:pPr>
              <w:jc w:val="center"/>
              <w:rPr>
                <w:szCs w:val="18"/>
              </w:rPr>
            </w:pPr>
            <w:r w:rsidRPr="00055DC4">
              <w:rPr>
                <w:szCs w:val="18"/>
              </w:rPr>
              <w:t>2015 г.</w:t>
            </w:r>
          </w:p>
        </w:tc>
        <w:tc>
          <w:tcPr>
            <w:tcW w:w="992" w:type="dxa"/>
            <w:tcBorders>
              <w:top w:val="nil"/>
              <w:left w:val="nil"/>
              <w:bottom w:val="single" w:sz="8" w:space="0" w:color="auto"/>
              <w:right w:val="nil"/>
            </w:tcBorders>
            <w:noWrap/>
            <w:vAlign w:val="center"/>
          </w:tcPr>
          <w:p w:rsidR="005D6314" w:rsidRPr="00055DC4" w:rsidRDefault="005D6314" w:rsidP="00055DC4">
            <w:pPr>
              <w:jc w:val="center"/>
              <w:rPr>
                <w:szCs w:val="18"/>
              </w:rPr>
            </w:pPr>
            <w:r w:rsidRPr="00055DC4">
              <w:rPr>
                <w:szCs w:val="18"/>
              </w:rPr>
              <w:t>2016 г.</w:t>
            </w:r>
          </w:p>
        </w:tc>
        <w:tc>
          <w:tcPr>
            <w:tcW w:w="1559" w:type="dxa"/>
            <w:tcBorders>
              <w:top w:val="nil"/>
              <w:left w:val="single" w:sz="4" w:space="0" w:color="auto"/>
              <w:bottom w:val="single" w:sz="8" w:space="0" w:color="auto"/>
              <w:right w:val="single" w:sz="8" w:space="0" w:color="auto"/>
            </w:tcBorders>
            <w:noWrap/>
            <w:vAlign w:val="center"/>
          </w:tcPr>
          <w:p w:rsidR="005D6314" w:rsidRPr="00055DC4" w:rsidRDefault="005D6314" w:rsidP="00055DC4">
            <w:pPr>
              <w:jc w:val="center"/>
              <w:rPr>
                <w:szCs w:val="18"/>
              </w:rPr>
            </w:pPr>
            <w:r>
              <w:rPr>
                <w:sz w:val="28"/>
              </w:rPr>
              <w:t>2016 г. к 2013 г., %</w:t>
            </w:r>
          </w:p>
        </w:tc>
      </w:tr>
      <w:tr w:rsidR="005D6314" w:rsidRPr="00055DC4" w:rsidTr="005D6314">
        <w:trPr>
          <w:trHeight w:val="615"/>
        </w:trPr>
        <w:tc>
          <w:tcPr>
            <w:tcW w:w="3077" w:type="dxa"/>
            <w:tcBorders>
              <w:top w:val="single" w:sz="4" w:space="0" w:color="auto"/>
              <w:left w:val="single" w:sz="8" w:space="0" w:color="auto"/>
              <w:bottom w:val="single" w:sz="4" w:space="0" w:color="auto"/>
              <w:right w:val="single" w:sz="4" w:space="0" w:color="auto"/>
            </w:tcBorders>
            <w:vAlign w:val="center"/>
          </w:tcPr>
          <w:p w:rsidR="005D6314" w:rsidRPr="00055DC4" w:rsidRDefault="005D6314" w:rsidP="00055DC4">
            <w:pPr>
              <w:spacing w:line="360" w:lineRule="auto"/>
              <w:jc w:val="both"/>
              <w:rPr>
                <w:szCs w:val="18"/>
              </w:rPr>
            </w:pPr>
            <w:r w:rsidRPr="00055DC4">
              <w:rPr>
                <w:szCs w:val="18"/>
              </w:rPr>
              <w:t xml:space="preserve">1. Выпуск товарной продукции в действующих ценах, </w:t>
            </w:r>
            <w:r w:rsidRPr="00496611">
              <w:rPr>
                <w:szCs w:val="18"/>
              </w:rPr>
              <w:t>млн. руб.</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800,1</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1 013,6</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1 128,2</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1 180,4</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147,5</w:t>
            </w:r>
          </w:p>
        </w:tc>
      </w:tr>
      <w:tr w:rsidR="005D6314" w:rsidRPr="00055DC4" w:rsidTr="005D6314">
        <w:trPr>
          <w:trHeight w:val="720"/>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jc w:val="both"/>
              <w:rPr>
                <w:szCs w:val="18"/>
              </w:rPr>
            </w:pPr>
            <w:r w:rsidRPr="00055DC4">
              <w:rPr>
                <w:szCs w:val="18"/>
              </w:rPr>
              <w:t xml:space="preserve">2. Выручка от продажи товаров (работ, услуг), млн. </w:t>
            </w:r>
            <w:r w:rsidRPr="00496611">
              <w:rPr>
                <w:szCs w:val="18"/>
              </w:rPr>
              <w:t>руб.</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905,7</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1 216,4</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1 503,1</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1 456,3</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160,8</w:t>
            </w:r>
          </w:p>
        </w:tc>
      </w:tr>
      <w:tr w:rsidR="005D6314" w:rsidRPr="00055DC4" w:rsidTr="005D6314">
        <w:trPr>
          <w:trHeight w:val="720"/>
        </w:trPr>
        <w:tc>
          <w:tcPr>
            <w:tcW w:w="3077" w:type="dxa"/>
            <w:tcBorders>
              <w:top w:val="single" w:sz="4" w:space="0" w:color="auto"/>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sidRPr="00055DC4">
              <w:rPr>
                <w:szCs w:val="18"/>
              </w:rPr>
              <w:t>3. Удельный вес денежной составляющей в выручке от реализации, %</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71,7</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85,9</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91,7</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97,0</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135,3</w:t>
            </w:r>
          </w:p>
        </w:tc>
      </w:tr>
      <w:tr w:rsidR="005D6314" w:rsidRPr="00055DC4" w:rsidTr="005D6314">
        <w:trPr>
          <w:trHeight w:val="255"/>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Pr>
                <w:szCs w:val="18"/>
              </w:rPr>
              <w:t>4. Прибыль от продаж, млн. руб.</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163,7</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191,7</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268,7</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142,2</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r w:rsidRPr="00055DC4">
              <w:rPr>
                <w:szCs w:val="18"/>
              </w:rPr>
              <w:t>86,8</w:t>
            </w:r>
          </w:p>
        </w:tc>
      </w:tr>
      <w:tr w:rsidR="005D6314" w:rsidRPr="00055DC4" w:rsidTr="005D6314">
        <w:trPr>
          <w:trHeight w:val="255"/>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Pr>
                <w:szCs w:val="18"/>
              </w:rPr>
              <w:t>5. Чистая прибыль, млн. руб.</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139,1</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142,9</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177,1</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101,6</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r w:rsidRPr="00055DC4">
              <w:rPr>
                <w:szCs w:val="18"/>
              </w:rPr>
              <w:t>73,0</w:t>
            </w:r>
          </w:p>
        </w:tc>
      </w:tr>
      <w:tr w:rsidR="005D6314" w:rsidRPr="00055DC4" w:rsidTr="005D6314">
        <w:trPr>
          <w:trHeight w:val="390"/>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sidRPr="00055DC4">
              <w:rPr>
                <w:szCs w:val="18"/>
              </w:rPr>
              <w:t>6. Рентабельность продаж, %</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18,1</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15,8</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17,9</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9,8</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r w:rsidRPr="00055DC4">
              <w:rPr>
                <w:szCs w:val="18"/>
              </w:rPr>
              <w:t>54,0</w:t>
            </w:r>
          </w:p>
        </w:tc>
      </w:tr>
      <w:tr w:rsidR="005D6314" w:rsidRPr="00055DC4" w:rsidTr="005D6314">
        <w:trPr>
          <w:trHeight w:val="480"/>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sidRPr="00055DC4">
              <w:rPr>
                <w:szCs w:val="18"/>
              </w:rPr>
              <w:t>7. Среднесписочная численность, чел.</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12 854</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13 411</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13 267</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11 908</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92,6</w:t>
            </w:r>
          </w:p>
        </w:tc>
      </w:tr>
      <w:tr w:rsidR="005D6314" w:rsidRPr="00055DC4" w:rsidTr="005D6314">
        <w:trPr>
          <w:trHeight w:val="255"/>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sidRPr="00055DC4">
              <w:rPr>
                <w:szCs w:val="18"/>
              </w:rPr>
              <w:t>8. Численность ППП, чел.</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12 017</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12 506</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11 377</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r w:rsidRPr="00055DC4">
              <w:rPr>
                <w:szCs w:val="18"/>
              </w:rPr>
              <w:t>10 109</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r w:rsidRPr="00055DC4">
              <w:rPr>
                <w:szCs w:val="18"/>
              </w:rPr>
              <w:t>92,4</w:t>
            </w:r>
          </w:p>
        </w:tc>
      </w:tr>
      <w:tr w:rsidR="005D6314" w:rsidRPr="00055DC4" w:rsidTr="005D6314">
        <w:trPr>
          <w:trHeight w:val="930"/>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rPr>
                <w:szCs w:val="18"/>
              </w:rPr>
            </w:pPr>
            <w:r w:rsidRPr="00055DC4">
              <w:rPr>
                <w:szCs w:val="18"/>
              </w:rPr>
              <w:t>9. Производительность труда одного П</w:t>
            </w:r>
            <w:r>
              <w:rPr>
                <w:szCs w:val="18"/>
              </w:rPr>
              <w:t>ПП в сопоставимых ценах, тыс. руб</w:t>
            </w:r>
            <w:r w:rsidR="00016A51">
              <w:rPr>
                <w:szCs w:val="18"/>
              </w:rPr>
              <w:t>.</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70,8</w:t>
            </w:r>
          </w:p>
        </w:tc>
        <w:tc>
          <w:tcPr>
            <w:tcW w:w="905"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71,8</w:t>
            </w:r>
          </w:p>
        </w:tc>
        <w:tc>
          <w:tcPr>
            <w:tcW w:w="1067"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80,1</w:t>
            </w:r>
          </w:p>
        </w:tc>
        <w:tc>
          <w:tcPr>
            <w:tcW w:w="992" w:type="dxa"/>
            <w:tcBorders>
              <w:top w:val="nil"/>
              <w:left w:val="nil"/>
              <w:bottom w:val="single" w:sz="4" w:space="0" w:color="auto"/>
              <w:right w:val="single" w:sz="4"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80,3</w:t>
            </w:r>
          </w:p>
        </w:tc>
        <w:tc>
          <w:tcPr>
            <w:tcW w:w="1559" w:type="dxa"/>
            <w:tcBorders>
              <w:top w:val="nil"/>
              <w:left w:val="nil"/>
              <w:bottom w:val="single" w:sz="4" w:space="0" w:color="auto"/>
              <w:right w:val="single" w:sz="8" w:space="0" w:color="auto"/>
            </w:tcBorders>
            <w:noWrap/>
            <w:vAlign w:val="center"/>
          </w:tcPr>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p>
          <w:p w:rsidR="005D6314" w:rsidRPr="00055DC4" w:rsidRDefault="005D6314" w:rsidP="00055DC4">
            <w:pPr>
              <w:spacing w:line="360" w:lineRule="auto"/>
              <w:jc w:val="center"/>
              <w:rPr>
                <w:szCs w:val="18"/>
              </w:rPr>
            </w:pPr>
            <w:r w:rsidRPr="00055DC4">
              <w:rPr>
                <w:szCs w:val="18"/>
              </w:rPr>
              <w:t>113,4</w:t>
            </w:r>
          </w:p>
        </w:tc>
      </w:tr>
      <w:tr w:rsidR="005D6314" w:rsidRPr="00055DC4" w:rsidTr="000B3E79">
        <w:trPr>
          <w:trHeight w:val="705"/>
        </w:trPr>
        <w:tc>
          <w:tcPr>
            <w:tcW w:w="3077" w:type="dxa"/>
            <w:tcBorders>
              <w:top w:val="nil"/>
              <w:left w:val="single" w:sz="8" w:space="0" w:color="auto"/>
              <w:bottom w:val="single" w:sz="4" w:space="0" w:color="auto"/>
              <w:right w:val="single" w:sz="4" w:space="0" w:color="auto"/>
            </w:tcBorders>
            <w:vAlign w:val="center"/>
          </w:tcPr>
          <w:p w:rsidR="005D6314" w:rsidRPr="00055DC4" w:rsidRDefault="005D6314" w:rsidP="00055DC4">
            <w:pPr>
              <w:spacing w:line="360" w:lineRule="auto"/>
              <w:jc w:val="both"/>
              <w:rPr>
                <w:szCs w:val="18"/>
              </w:rPr>
            </w:pPr>
            <w:r w:rsidRPr="00055DC4">
              <w:rPr>
                <w:szCs w:val="18"/>
              </w:rPr>
              <w:t>10. Среднемесячная</w:t>
            </w:r>
            <w:r>
              <w:rPr>
                <w:szCs w:val="18"/>
              </w:rPr>
              <w:t xml:space="preserve"> заработная плата одного ППП, руб.</w:t>
            </w:r>
          </w:p>
        </w:tc>
        <w:tc>
          <w:tcPr>
            <w:tcW w:w="905" w:type="dxa"/>
            <w:tcBorders>
              <w:top w:val="nil"/>
              <w:left w:val="nil"/>
              <w:bottom w:val="single" w:sz="4" w:space="0" w:color="auto"/>
              <w:right w:val="single" w:sz="4" w:space="0" w:color="auto"/>
            </w:tcBorders>
            <w:noWrap/>
            <w:vAlign w:val="center"/>
          </w:tcPr>
          <w:p w:rsidR="000B3E79" w:rsidRDefault="000B3E79" w:rsidP="000B3E79">
            <w:pPr>
              <w:jc w:val="center"/>
            </w:pPr>
          </w:p>
          <w:p w:rsidR="00336B25" w:rsidRDefault="00336B25" w:rsidP="000B3E79">
            <w:pPr>
              <w:jc w:val="center"/>
            </w:pPr>
            <w:r>
              <w:t>21322</w:t>
            </w:r>
          </w:p>
          <w:p w:rsidR="005D6314" w:rsidRPr="00310BA1" w:rsidRDefault="005D6314" w:rsidP="000B3E79">
            <w:pPr>
              <w:spacing w:line="360" w:lineRule="auto"/>
              <w:jc w:val="center"/>
              <w:rPr>
                <w:szCs w:val="18"/>
                <w:highlight w:val="yellow"/>
              </w:rPr>
            </w:pPr>
          </w:p>
        </w:tc>
        <w:tc>
          <w:tcPr>
            <w:tcW w:w="905" w:type="dxa"/>
            <w:tcBorders>
              <w:top w:val="nil"/>
              <w:left w:val="nil"/>
              <w:bottom w:val="single" w:sz="4" w:space="0" w:color="auto"/>
              <w:right w:val="single" w:sz="4" w:space="0" w:color="auto"/>
            </w:tcBorders>
            <w:noWrap/>
            <w:vAlign w:val="center"/>
          </w:tcPr>
          <w:p w:rsidR="000B3E79" w:rsidRDefault="000B3E79" w:rsidP="000B3E79">
            <w:pPr>
              <w:jc w:val="center"/>
            </w:pPr>
          </w:p>
          <w:p w:rsidR="00336B25" w:rsidRDefault="00336B25" w:rsidP="000B3E79">
            <w:pPr>
              <w:jc w:val="center"/>
            </w:pPr>
            <w:r>
              <w:t>22 044</w:t>
            </w:r>
          </w:p>
          <w:p w:rsidR="005D6314" w:rsidRPr="00310BA1" w:rsidRDefault="005D6314" w:rsidP="000B3E79">
            <w:pPr>
              <w:spacing w:line="360" w:lineRule="auto"/>
              <w:jc w:val="center"/>
              <w:rPr>
                <w:szCs w:val="18"/>
                <w:highlight w:val="yellow"/>
              </w:rPr>
            </w:pPr>
          </w:p>
        </w:tc>
        <w:tc>
          <w:tcPr>
            <w:tcW w:w="1067" w:type="dxa"/>
            <w:tcBorders>
              <w:top w:val="nil"/>
              <w:left w:val="nil"/>
              <w:bottom w:val="single" w:sz="4" w:space="0" w:color="auto"/>
              <w:right w:val="single" w:sz="4" w:space="0" w:color="auto"/>
            </w:tcBorders>
            <w:noWrap/>
            <w:vAlign w:val="center"/>
          </w:tcPr>
          <w:p w:rsidR="005D6314" w:rsidRPr="00310BA1" w:rsidRDefault="00336B25" w:rsidP="000B3E79">
            <w:pPr>
              <w:spacing w:line="360" w:lineRule="auto"/>
              <w:jc w:val="center"/>
              <w:rPr>
                <w:szCs w:val="18"/>
                <w:highlight w:val="yellow"/>
              </w:rPr>
            </w:pPr>
            <w:r w:rsidRPr="00336B25">
              <w:rPr>
                <w:szCs w:val="18"/>
              </w:rPr>
              <w:t>2</w:t>
            </w:r>
            <w:r w:rsidR="00B4702A">
              <w:rPr>
                <w:szCs w:val="18"/>
              </w:rPr>
              <w:t>3</w:t>
            </w:r>
            <w:r w:rsidRPr="00336B25">
              <w:rPr>
                <w:szCs w:val="18"/>
              </w:rPr>
              <w:t>771</w:t>
            </w:r>
          </w:p>
        </w:tc>
        <w:tc>
          <w:tcPr>
            <w:tcW w:w="992" w:type="dxa"/>
            <w:tcBorders>
              <w:top w:val="nil"/>
              <w:left w:val="nil"/>
              <w:bottom w:val="single" w:sz="4" w:space="0" w:color="auto"/>
              <w:right w:val="single" w:sz="4" w:space="0" w:color="auto"/>
            </w:tcBorders>
            <w:noWrap/>
            <w:vAlign w:val="center"/>
          </w:tcPr>
          <w:p w:rsidR="005D6314" w:rsidRPr="00310BA1" w:rsidRDefault="00B4702A" w:rsidP="000B3E79">
            <w:pPr>
              <w:spacing w:line="360" w:lineRule="auto"/>
              <w:jc w:val="center"/>
              <w:rPr>
                <w:szCs w:val="18"/>
                <w:highlight w:val="yellow"/>
              </w:rPr>
            </w:pPr>
            <w:r>
              <w:t>25 347,</w:t>
            </w:r>
            <w:r>
              <w:rPr>
                <w:b/>
                <w:bCs/>
              </w:rPr>
              <w:t>1</w:t>
            </w:r>
          </w:p>
        </w:tc>
        <w:tc>
          <w:tcPr>
            <w:tcW w:w="1559" w:type="dxa"/>
            <w:tcBorders>
              <w:top w:val="nil"/>
              <w:left w:val="nil"/>
              <w:bottom w:val="single" w:sz="4" w:space="0" w:color="auto"/>
              <w:right w:val="single" w:sz="8" w:space="0" w:color="auto"/>
            </w:tcBorders>
            <w:noWrap/>
            <w:vAlign w:val="center"/>
          </w:tcPr>
          <w:p w:rsidR="005D6314" w:rsidRPr="00310BA1" w:rsidRDefault="00016A51" w:rsidP="000B3E79">
            <w:pPr>
              <w:spacing w:line="360" w:lineRule="auto"/>
              <w:jc w:val="center"/>
              <w:rPr>
                <w:szCs w:val="18"/>
                <w:highlight w:val="yellow"/>
              </w:rPr>
            </w:pPr>
            <w:r w:rsidRPr="00016A51">
              <w:rPr>
                <w:szCs w:val="18"/>
              </w:rPr>
              <w:t>118,9</w:t>
            </w:r>
          </w:p>
        </w:tc>
      </w:tr>
    </w:tbl>
    <w:p w:rsidR="00055DC4" w:rsidRDefault="00055DC4" w:rsidP="00055DC4">
      <w:pPr>
        <w:spacing w:line="360" w:lineRule="auto"/>
        <w:rPr>
          <w:sz w:val="28"/>
        </w:rPr>
        <w:sectPr w:rsidR="00055DC4" w:rsidSect="00055DC4">
          <w:pgSz w:w="11906" w:h="16838"/>
          <w:pgMar w:top="1134" w:right="850" w:bottom="1134" w:left="1701" w:header="708" w:footer="708" w:gutter="0"/>
          <w:cols w:space="708"/>
          <w:docGrid w:linePitch="360"/>
        </w:sectPr>
      </w:pPr>
    </w:p>
    <w:p w:rsidR="00055DC4" w:rsidRPr="00055DC4" w:rsidRDefault="00703832" w:rsidP="00703832">
      <w:pPr>
        <w:spacing w:line="360" w:lineRule="auto"/>
        <w:jc w:val="right"/>
        <w:rPr>
          <w:sz w:val="28"/>
        </w:rPr>
      </w:pPr>
      <w:r>
        <w:rPr>
          <w:sz w:val="28"/>
        </w:rPr>
        <w:lastRenderedPageBreak/>
        <w:t>Окончание таблицы 2.3</w:t>
      </w:r>
    </w:p>
    <w:tbl>
      <w:tblPr>
        <w:tblW w:w="9082" w:type="dxa"/>
        <w:tblLayout w:type="fixed"/>
        <w:tblCellMar>
          <w:left w:w="0" w:type="dxa"/>
          <w:right w:w="0" w:type="dxa"/>
        </w:tblCellMar>
        <w:tblLook w:val="0000"/>
      </w:tblPr>
      <w:tblGrid>
        <w:gridCol w:w="3077"/>
        <w:gridCol w:w="905"/>
        <w:gridCol w:w="1273"/>
        <w:gridCol w:w="1134"/>
        <w:gridCol w:w="1134"/>
        <w:gridCol w:w="1559"/>
      </w:tblGrid>
      <w:tr w:rsidR="004E1F6F" w:rsidRPr="00055DC4" w:rsidTr="004E1F6F">
        <w:trPr>
          <w:trHeight w:val="585"/>
        </w:trPr>
        <w:tc>
          <w:tcPr>
            <w:tcW w:w="3077" w:type="dxa"/>
            <w:tcBorders>
              <w:top w:val="single" w:sz="4" w:space="0" w:color="auto"/>
              <w:left w:val="single" w:sz="8" w:space="0" w:color="auto"/>
              <w:bottom w:val="single" w:sz="4" w:space="0" w:color="auto"/>
              <w:right w:val="single" w:sz="4" w:space="0" w:color="auto"/>
            </w:tcBorders>
            <w:vAlign w:val="center"/>
          </w:tcPr>
          <w:p w:rsidR="004E1F6F" w:rsidRPr="00055DC4" w:rsidRDefault="004E1F6F" w:rsidP="00C1018E">
            <w:pPr>
              <w:spacing w:line="360" w:lineRule="auto"/>
              <w:rPr>
                <w:szCs w:val="18"/>
              </w:rPr>
            </w:pPr>
            <w:r w:rsidRPr="00055DC4">
              <w:rPr>
                <w:szCs w:val="18"/>
              </w:rPr>
              <w:t>11. Коэффициент использования мощностей</w:t>
            </w:r>
          </w:p>
        </w:tc>
        <w:tc>
          <w:tcPr>
            <w:tcW w:w="905" w:type="dxa"/>
            <w:tcBorders>
              <w:top w:val="single" w:sz="4" w:space="0" w:color="auto"/>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0,74</w:t>
            </w:r>
          </w:p>
        </w:tc>
        <w:tc>
          <w:tcPr>
            <w:tcW w:w="1273" w:type="dxa"/>
            <w:tcBorders>
              <w:top w:val="single" w:sz="4" w:space="0" w:color="auto"/>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0,73</w:t>
            </w:r>
          </w:p>
        </w:tc>
        <w:tc>
          <w:tcPr>
            <w:tcW w:w="1134" w:type="dxa"/>
            <w:tcBorders>
              <w:top w:val="single" w:sz="4" w:space="0" w:color="auto"/>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0,68</w:t>
            </w:r>
          </w:p>
        </w:tc>
        <w:tc>
          <w:tcPr>
            <w:tcW w:w="1134" w:type="dxa"/>
            <w:tcBorders>
              <w:top w:val="single" w:sz="4" w:space="0" w:color="auto"/>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0,70</w:t>
            </w:r>
          </w:p>
        </w:tc>
        <w:tc>
          <w:tcPr>
            <w:tcW w:w="1559" w:type="dxa"/>
            <w:tcBorders>
              <w:top w:val="single" w:sz="4" w:space="0" w:color="auto"/>
              <w:left w:val="nil"/>
              <w:bottom w:val="single" w:sz="4" w:space="0" w:color="auto"/>
              <w:right w:val="single" w:sz="8"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94,60</w:t>
            </w:r>
          </w:p>
        </w:tc>
      </w:tr>
      <w:tr w:rsidR="004E1F6F" w:rsidRPr="00055DC4" w:rsidTr="004E1F6F">
        <w:trPr>
          <w:trHeight w:val="720"/>
        </w:trPr>
        <w:tc>
          <w:tcPr>
            <w:tcW w:w="3077" w:type="dxa"/>
            <w:tcBorders>
              <w:top w:val="nil"/>
              <w:left w:val="single" w:sz="8" w:space="0" w:color="auto"/>
              <w:bottom w:val="single" w:sz="4" w:space="0" w:color="auto"/>
              <w:right w:val="single" w:sz="4" w:space="0" w:color="auto"/>
            </w:tcBorders>
            <w:vAlign w:val="center"/>
          </w:tcPr>
          <w:p w:rsidR="004E1F6F" w:rsidRPr="00055DC4" w:rsidRDefault="004E1F6F" w:rsidP="00C1018E">
            <w:pPr>
              <w:spacing w:line="360" w:lineRule="auto"/>
              <w:rPr>
                <w:szCs w:val="18"/>
              </w:rPr>
            </w:pPr>
            <w:r w:rsidRPr="00055DC4">
              <w:rPr>
                <w:szCs w:val="18"/>
              </w:rPr>
              <w:t>12. Коэффициент износа активной части основных фондов</w:t>
            </w:r>
          </w:p>
        </w:tc>
        <w:tc>
          <w:tcPr>
            <w:tcW w:w="905"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0,82</w:t>
            </w:r>
          </w:p>
        </w:tc>
        <w:tc>
          <w:tcPr>
            <w:tcW w:w="1273"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0,84</w:t>
            </w:r>
          </w:p>
        </w:tc>
        <w:tc>
          <w:tcPr>
            <w:tcW w:w="1134"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0,84</w:t>
            </w:r>
          </w:p>
        </w:tc>
        <w:tc>
          <w:tcPr>
            <w:tcW w:w="1134"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0,85</w:t>
            </w:r>
          </w:p>
        </w:tc>
        <w:tc>
          <w:tcPr>
            <w:tcW w:w="1559" w:type="dxa"/>
            <w:tcBorders>
              <w:top w:val="nil"/>
              <w:left w:val="nil"/>
              <w:bottom w:val="single" w:sz="4" w:space="0" w:color="auto"/>
              <w:right w:val="single" w:sz="8"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103,70</w:t>
            </w:r>
          </w:p>
        </w:tc>
      </w:tr>
      <w:tr w:rsidR="004E1F6F" w:rsidRPr="00055DC4" w:rsidTr="004E1F6F">
        <w:trPr>
          <w:trHeight w:val="720"/>
        </w:trPr>
        <w:tc>
          <w:tcPr>
            <w:tcW w:w="3077" w:type="dxa"/>
            <w:tcBorders>
              <w:top w:val="nil"/>
              <w:left w:val="single" w:sz="8" w:space="0" w:color="auto"/>
              <w:bottom w:val="single" w:sz="4" w:space="0" w:color="auto"/>
              <w:right w:val="single" w:sz="4" w:space="0" w:color="auto"/>
            </w:tcBorders>
            <w:vAlign w:val="center"/>
          </w:tcPr>
          <w:p w:rsidR="004E1F6F" w:rsidRPr="00055DC4" w:rsidRDefault="004E1F6F" w:rsidP="00C1018E">
            <w:pPr>
              <w:spacing w:line="360" w:lineRule="auto"/>
              <w:rPr>
                <w:szCs w:val="18"/>
              </w:rPr>
            </w:pPr>
            <w:r w:rsidRPr="00055DC4">
              <w:rPr>
                <w:szCs w:val="18"/>
              </w:rPr>
              <w:t>13. Себестоимость проданных товаров (работ, услуг), млн. р</w:t>
            </w:r>
            <w:r>
              <w:rPr>
                <w:szCs w:val="18"/>
              </w:rPr>
              <w:t>уб.</w:t>
            </w:r>
          </w:p>
        </w:tc>
        <w:tc>
          <w:tcPr>
            <w:tcW w:w="905"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724,8</w:t>
            </w:r>
          </w:p>
        </w:tc>
        <w:tc>
          <w:tcPr>
            <w:tcW w:w="1273"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998,4</w:t>
            </w:r>
          </w:p>
        </w:tc>
        <w:tc>
          <w:tcPr>
            <w:tcW w:w="1134"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1 190,3</w:t>
            </w:r>
          </w:p>
        </w:tc>
        <w:tc>
          <w:tcPr>
            <w:tcW w:w="1134" w:type="dxa"/>
            <w:tcBorders>
              <w:top w:val="nil"/>
              <w:left w:val="nil"/>
              <w:bottom w:val="single" w:sz="4" w:space="0" w:color="auto"/>
              <w:right w:val="single" w:sz="4"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1 283,0</w:t>
            </w:r>
          </w:p>
        </w:tc>
        <w:tc>
          <w:tcPr>
            <w:tcW w:w="1559" w:type="dxa"/>
            <w:tcBorders>
              <w:top w:val="nil"/>
              <w:left w:val="nil"/>
              <w:bottom w:val="single" w:sz="4" w:space="0" w:color="auto"/>
              <w:right w:val="single" w:sz="8" w:space="0" w:color="auto"/>
            </w:tcBorders>
            <w:noWrap/>
            <w:vAlign w:val="center"/>
          </w:tcPr>
          <w:p w:rsidR="004E1F6F" w:rsidRPr="00055DC4" w:rsidRDefault="004E1F6F" w:rsidP="00C1018E">
            <w:pPr>
              <w:spacing w:line="360" w:lineRule="auto"/>
              <w:jc w:val="center"/>
              <w:rPr>
                <w:szCs w:val="18"/>
              </w:rPr>
            </w:pPr>
          </w:p>
          <w:p w:rsidR="004E1F6F" w:rsidRPr="00055DC4" w:rsidRDefault="004E1F6F" w:rsidP="00C1018E">
            <w:pPr>
              <w:spacing w:line="360" w:lineRule="auto"/>
              <w:jc w:val="center"/>
              <w:rPr>
                <w:szCs w:val="18"/>
              </w:rPr>
            </w:pPr>
            <w:r w:rsidRPr="00055DC4">
              <w:rPr>
                <w:szCs w:val="18"/>
              </w:rPr>
              <w:t>177,0</w:t>
            </w:r>
          </w:p>
        </w:tc>
      </w:tr>
    </w:tbl>
    <w:p w:rsidR="00703832" w:rsidRDefault="00703832" w:rsidP="00703832">
      <w:pPr>
        <w:spacing w:line="360" w:lineRule="auto"/>
        <w:jc w:val="both"/>
        <w:rPr>
          <w:sz w:val="28"/>
          <w:szCs w:val="20"/>
        </w:rPr>
      </w:pPr>
    </w:p>
    <w:p w:rsidR="00703832" w:rsidRPr="00FD62AC" w:rsidRDefault="00703832" w:rsidP="00703832">
      <w:pPr>
        <w:spacing w:line="360" w:lineRule="auto"/>
        <w:jc w:val="both"/>
        <w:rPr>
          <w:sz w:val="28"/>
          <w:szCs w:val="20"/>
        </w:rPr>
      </w:pPr>
      <w:r w:rsidRPr="00FD62AC">
        <w:rPr>
          <w:sz w:val="28"/>
          <w:szCs w:val="20"/>
        </w:rPr>
        <w:t>Анализируя данные, можно сделать следующие выводы:</w:t>
      </w:r>
    </w:p>
    <w:p w:rsidR="00703832" w:rsidRPr="00FD62AC" w:rsidRDefault="00703832" w:rsidP="00703832">
      <w:pPr>
        <w:spacing w:line="360" w:lineRule="auto"/>
        <w:jc w:val="both"/>
        <w:rPr>
          <w:sz w:val="28"/>
          <w:szCs w:val="20"/>
        </w:rPr>
      </w:pPr>
      <w:r w:rsidRPr="00FD62AC">
        <w:rPr>
          <w:rFonts w:ascii="Tahoma" w:hAnsi="Tahoma" w:cs="Tahoma"/>
          <w:sz w:val="28"/>
        </w:rPr>
        <w:t>•</w:t>
      </w:r>
      <w:r w:rsidRPr="00FD62AC">
        <w:rPr>
          <w:sz w:val="28"/>
          <w:szCs w:val="20"/>
        </w:rPr>
        <w:t xml:space="preserve"> выпуск товарной продукции и выручка от реализации в течение рассматриваемого периода постоянно растёт. </w:t>
      </w:r>
      <w:r>
        <w:rPr>
          <w:sz w:val="28"/>
          <w:szCs w:val="20"/>
        </w:rPr>
        <w:t>Э</w:t>
      </w:r>
      <w:r w:rsidRPr="00FD62AC">
        <w:rPr>
          <w:sz w:val="28"/>
          <w:szCs w:val="20"/>
        </w:rPr>
        <w:t>то можно объяснить влиянием дефолта, когда изменилась структура предложения на рынке (за счет уменьшения импортной продукции), в связи с чем вырос спрос на отечественную продук</w:t>
      </w:r>
      <w:r>
        <w:rPr>
          <w:sz w:val="28"/>
          <w:szCs w:val="20"/>
        </w:rPr>
        <w:t>цию,  в т.ч. продукцию организации. В 2014 –2016</w:t>
      </w:r>
      <w:r w:rsidRPr="00FD62AC">
        <w:rPr>
          <w:sz w:val="28"/>
          <w:szCs w:val="20"/>
        </w:rPr>
        <w:t xml:space="preserve"> гг. происходит дальнейшее укрепление позиций </w:t>
      </w:r>
      <w:r>
        <w:rPr>
          <w:sz w:val="28"/>
          <w:szCs w:val="20"/>
        </w:rPr>
        <w:t>организации</w:t>
      </w:r>
      <w:r w:rsidR="00823737">
        <w:rPr>
          <w:sz w:val="28"/>
          <w:szCs w:val="20"/>
        </w:rPr>
        <w:t>,</w:t>
      </w:r>
      <w:r w:rsidRPr="00FD62AC">
        <w:rPr>
          <w:sz w:val="28"/>
          <w:szCs w:val="20"/>
        </w:rPr>
        <w:t xml:space="preserve"> как на внутреннем, так и на внешнем рынках;</w:t>
      </w:r>
    </w:p>
    <w:p w:rsidR="00703832" w:rsidRPr="00FD62AC" w:rsidRDefault="00703832" w:rsidP="00703832">
      <w:pPr>
        <w:spacing w:line="360" w:lineRule="auto"/>
        <w:ind w:firstLine="720"/>
        <w:jc w:val="both"/>
        <w:rPr>
          <w:sz w:val="28"/>
          <w:szCs w:val="20"/>
        </w:rPr>
      </w:pPr>
      <w:r w:rsidRPr="00FD62AC">
        <w:rPr>
          <w:rFonts w:ascii="Tahoma" w:hAnsi="Tahoma" w:cs="Tahoma"/>
          <w:sz w:val="28"/>
        </w:rPr>
        <w:t>•</w:t>
      </w:r>
      <w:r w:rsidRPr="00FD62AC">
        <w:rPr>
          <w:sz w:val="28"/>
          <w:szCs w:val="20"/>
        </w:rPr>
        <w:t xml:space="preserve"> рост себестои</w:t>
      </w:r>
      <w:r>
        <w:rPr>
          <w:sz w:val="28"/>
          <w:szCs w:val="20"/>
        </w:rPr>
        <w:t>мости продукции за период с 2013 по 2016</w:t>
      </w:r>
      <w:r w:rsidRPr="00FD62AC">
        <w:rPr>
          <w:sz w:val="28"/>
          <w:szCs w:val="20"/>
        </w:rPr>
        <w:t xml:space="preserve"> гг. составил 177,0%. Это объясняется не только увеличением объемов выпуска продукции, но и постоянным ростом цен на энергоносители, материалы и комплектующие.При увеличении отпускных цен</w:t>
      </w:r>
      <w:r>
        <w:rPr>
          <w:sz w:val="28"/>
          <w:szCs w:val="20"/>
        </w:rPr>
        <w:t xml:space="preserve"> на продукцию </w:t>
      </w:r>
      <w:r w:rsidR="00823737">
        <w:rPr>
          <w:sz w:val="28"/>
          <w:szCs w:val="20"/>
        </w:rPr>
        <w:t>организации</w:t>
      </w:r>
      <w:r>
        <w:rPr>
          <w:sz w:val="28"/>
          <w:szCs w:val="20"/>
        </w:rPr>
        <w:t xml:space="preserve"> в 2016</w:t>
      </w:r>
      <w:r w:rsidRPr="00FD62AC">
        <w:rPr>
          <w:sz w:val="28"/>
          <w:szCs w:val="20"/>
        </w:rPr>
        <w:t xml:space="preserve"> г. в среднем на 5</w:t>
      </w:r>
      <w:r w:rsidRPr="00FD62AC">
        <w:rPr>
          <w:bCs/>
          <w:sz w:val="28"/>
          <w:szCs w:val="20"/>
        </w:rPr>
        <w:t>%</w:t>
      </w:r>
      <w:r w:rsidRPr="00FD62AC">
        <w:rPr>
          <w:b/>
          <w:sz w:val="28"/>
          <w:szCs w:val="20"/>
        </w:rPr>
        <w:t>,</w:t>
      </w:r>
      <w:r w:rsidRPr="00FD62AC">
        <w:rPr>
          <w:sz w:val="28"/>
          <w:szCs w:val="20"/>
        </w:rPr>
        <w:t xml:space="preserve"> рост цен на энергоносители составил до 2</w:t>
      </w:r>
      <w:r w:rsidRPr="00FD62AC">
        <w:rPr>
          <w:bCs/>
          <w:sz w:val="28"/>
          <w:szCs w:val="20"/>
        </w:rPr>
        <w:t>0%</w:t>
      </w:r>
      <w:r w:rsidRPr="00FD62AC">
        <w:rPr>
          <w:b/>
          <w:sz w:val="28"/>
          <w:szCs w:val="20"/>
        </w:rPr>
        <w:t>,</w:t>
      </w:r>
      <w:r w:rsidRPr="00FD62AC">
        <w:rPr>
          <w:sz w:val="28"/>
          <w:szCs w:val="20"/>
        </w:rPr>
        <w:t xml:space="preserve"> на сырье и материалы – более </w:t>
      </w:r>
      <w:r w:rsidRPr="00FD62AC">
        <w:rPr>
          <w:bCs/>
          <w:sz w:val="28"/>
          <w:szCs w:val="20"/>
        </w:rPr>
        <w:t>7%</w:t>
      </w:r>
      <w:r w:rsidRPr="00FD62AC">
        <w:rPr>
          <w:b/>
          <w:sz w:val="28"/>
          <w:szCs w:val="20"/>
        </w:rPr>
        <w:t>;</w:t>
      </w:r>
    </w:p>
    <w:p w:rsidR="0025752E" w:rsidRDefault="00703832" w:rsidP="00703832">
      <w:pPr>
        <w:spacing w:line="360" w:lineRule="auto"/>
        <w:ind w:firstLine="720"/>
        <w:jc w:val="both"/>
        <w:rPr>
          <w:sz w:val="28"/>
          <w:szCs w:val="20"/>
        </w:rPr>
      </w:pPr>
      <w:r w:rsidRPr="00FD62AC">
        <w:rPr>
          <w:rFonts w:ascii="Tahoma" w:hAnsi="Tahoma" w:cs="Tahoma"/>
          <w:sz w:val="28"/>
        </w:rPr>
        <w:t>•</w:t>
      </w:r>
      <w:r w:rsidRPr="00FD62AC">
        <w:rPr>
          <w:sz w:val="28"/>
          <w:szCs w:val="20"/>
        </w:rPr>
        <w:t>среднесписочная численность персонала уменьшилась по сравне</w:t>
      </w:r>
      <w:r>
        <w:rPr>
          <w:sz w:val="28"/>
          <w:szCs w:val="20"/>
        </w:rPr>
        <w:t>нию с 2014</w:t>
      </w:r>
      <w:r w:rsidRPr="00FD62AC">
        <w:rPr>
          <w:sz w:val="28"/>
          <w:szCs w:val="20"/>
        </w:rPr>
        <w:t xml:space="preserve"> г. </w:t>
      </w:r>
    </w:p>
    <w:p w:rsidR="00703832" w:rsidRPr="00FD62AC" w:rsidRDefault="00703832" w:rsidP="00703832">
      <w:pPr>
        <w:spacing w:line="360" w:lineRule="auto"/>
        <w:ind w:firstLine="720"/>
        <w:jc w:val="both"/>
        <w:rPr>
          <w:sz w:val="28"/>
          <w:szCs w:val="20"/>
        </w:rPr>
      </w:pPr>
      <w:r w:rsidRPr="00FD62AC">
        <w:rPr>
          <w:sz w:val="28"/>
          <w:szCs w:val="20"/>
        </w:rPr>
        <w:t>Сокращение численности произошло по вспомогательным производствам и управленческому персоналу;</w:t>
      </w:r>
    </w:p>
    <w:p w:rsidR="00703832" w:rsidRPr="00FD62AC" w:rsidRDefault="00703832" w:rsidP="00703832">
      <w:pPr>
        <w:spacing w:line="360" w:lineRule="auto"/>
        <w:ind w:firstLine="720"/>
        <w:jc w:val="both"/>
        <w:rPr>
          <w:sz w:val="28"/>
          <w:szCs w:val="20"/>
        </w:rPr>
      </w:pPr>
      <w:r w:rsidRPr="00FD62AC">
        <w:rPr>
          <w:rFonts w:ascii="Tahoma" w:hAnsi="Tahoma" w:cs="Tahoma"/>
          <w:sz w:val="28"/>
        </w:rPr>
        <w:t>•</w:t>
      </w:r>
      <w:r w:rsidRPr="00FD62AC">
        <w:rPr>
          <w:sz w:val="28"/>
          <w:szCs w:val="20"/>
        </w:rPr>
        <w:t>производительность труда выросла незначительно, в основном за счет сокращения численности рабо</w:t>
      </w:r>
      <w:r w:rsidR="004E1F6F">
        <w:rPr>
          <w:sz w:val="28"/>
          <w:szCs w:val="20"/>
        </w:rPr>
        <w:t>чих</w:t>
      </w:r>
      <w:r w:rsidRPr="00FD62AC">
        <w:rPr>
          <w:sz w:val="28"/>
          <w:szCs w:val="20"/>
        </w:rPr>
        <w:t>;</w:t>
      </w:r>
    </w:p>
    <w:p w:rsidR="004E1F6F" w:rsidRDefault="00703832" w:rsidP="00703832">
      <w:pPr>
        <w:spacing w:line="360" w:lineRule="auto"/>
        <w:ind w:firstLine="720"/>
        <w:jc w:val="both"/>
        <w:rPr>
          <w:sz w:val="28"/>
          <w:szCs w:val="20"/>
        </w:rPr>
      </w:pPr>
      <w:r w:rsidRPr="00FD62AC">
        <w:rPr>
          <w:rFonts w:ascii="Tahoma" w:hAnsi="Tahoma" w:cs="Tahoma"/>
          <w:sz w:val="28"/>
        </w:rPr>
        <w:lastRenderedPageBreak/>
        <w:t xml:space="preserve">• </w:t>
      </w:r>
      <w:r w:rsidRPr="00FD62AC">
        <w:rPr>
          <w:bCs/>
          <w:sz w:val="28"/>
          <w:szCs w:val="20"/>
        </w:rPr>
        <w:t>низкая производительность труда</w:t>
      </w:r>
      <w:r w:rsidRPr="00FD62AC">
        <w:rPr>
          <w:sz w:val="28"/>
          <w:szCs w:val="20"/>
        </w:rPr>
        <w:t xml:space="preserve"> напрямую связана с </w:t>
      </w:r>
      <w:r w:rsidRPr="00FD62AC">
        <w:rPr>
          <w:bCs/>
          <w:sz w:val="28"/>
          <w:szCs w:val="20"/>
        </w:rPr>
        <w:t>большим износом</w:t>
      </w:r>
      <w:r w:rsidRPr="00FD62AC">
        <w:rPr>
          <w:sz w:val="28"/>
          <w:szCs w:val="20"/>
        </w:rPr>
        <w:t xml:space="preserve"> оборудования. </w:t>
      </w:r>
    </w:p>
    <w:p w:rsidR="004E1F6F" w:rsidRDefault="00703832" w:rsidP="00703832">
      <w:pPr>
        <w:spacing w:line="360" w:lineRule="auto"/>
        <w:ind w:firstLine="720"/>
        <w:jc w:val="both"/>
        <w:rPr>
          <w:sz w:val="28"/>
          <w:szCs w:val="20"/>
        </w:rPr>
      </w:pPr>
      <w:r w:rsidRPr="00FD62AC">
        <w:rPr>
          <w:sz w:val="28"/>
          <w:szCs w:val="20"/>
        </w:rPr>
        <w:t>Изношенность активной части основных производственных фондов (машин, оборуд</w:t>
      </w:r>
      <w:r>
        <w:rPr>
          <w:sz w:val="28"/>
          <w:szCs w:val="20"/>
        </w:rPr>
        <w:t>ования) составляет на 01.01.2016</w:t>
      </w:r>
      <w:r w:rsidRPr="00FD62AC">
        <w:rPr>
          <w:sz w:val="28"/>
          <w:szCs w:val="20"/>
        </w:rPr>
        <w:t xml:space="preserve"> г. </w:t>
      </w:r>
      <w:r w:rsidRPr="00FD62AC">
        <w:rPr>
          <w:bCs/>
          <w:sz w:val="28"/>
          <w:szCs w:val="20"/>
        </w:rPr>
        <w:t>85%.</w:t>
      </w:r>
    </w:p>
    <w:p w:rsidR="004E1F6F" w:rsidRDefault="00703832" w:rsidP="00703832">
      <w:pPr>
        <w:spacing w:line="360" w:lineRule="auto"/>
        <w:ind w:firstLine="720"/>
        <w:jc w:val="both"/>
        <w:rPr>
          <w:sz w:val="28"/>
          <w:szCs w:val="20"/>
        </w:rPr>
      </w:pPr>
      <w:r w:rsidRPr="00FD62AC">
        <w:rPr>
          <w:sz w:val="28"/>
          <w:szCs w:val="20"/>
        </w:rPr>
        <w:t xml:space="preserve">Свыше 10 лет эксплуатируется 91,7% оборудования, свыше 20 лет – 54,4%. </w:t>
      </w:r>
    </w:p>
    <w:p w:rsidR="00703832" w:rsidRPr="00FD62AC" w:rsidRDefault="00703832" w:rsidP="00703832">
      <w:pPr>
        <w:spacing w:line="360" w:lineRule="auto"/>
        <w:ind w:firstLine="720"/>
        <w:jc w:val="both"/>
        <w:rPr>
          <w:sz w:val="28"/>
          <w:szCs w:val="20"/>
        </w:rPr>
      </w:pPr>
      <w:r w:rsidRPr="00FD62AC">
        <w:rPr>
          <w:sz w:val="28"/>
          <w:szCs w:val="20"/>
        </w:rPr>
        <w:t>Коэффициент использования мощностей составляет 0,70;</w:t>
      </w:r>
    </w:p>
    <w:p w:rsidR="00703832" w:rsidRPr="00FD62AC" w:rsidRDefault="00703832" w:rsidP="00703832">
      <w:pPr>
        <w:spacing w:line="360" w:lineRule="auto"/>
        <w:ind w:firstLine="720"/>
        <w:jc w:val="both"/>
        <w:rPr>
          <w:sz w:val="28"/>
          <w:szCs w:val="20"/>
        </w:rPr>
      </w:pPr>
      <w:r w:rsidRPr="00FD62AC">
        <w:rPr>
          <w:rFonts w:ascii="Tahoma" w:hAnsi="Tahoma" w:cs="Tahoma"/>
          <w:sz w:val="28"/>
        </w:rPr>
        <w:t xml:space="preserve">• </w:t>
      </w:r>
      <w:r>
        <w:rPr>
          <w:bCs/>
          <w:sz w:val="28"/>
          <w:szCs w:val="20"/>
        </w:rPr>
        <w:t>прибыли от продаж за 2016</w:t>
      </w:r>
      <w:r w:rsidRPr="00FD62AC">
        <w:rPr>
          <w:bCs/>
          <w:sz w:val="28"/>
          <w:szCs w:val="20"/>
        </w:rPr>
        <w:t xml:space="preserve"> г.</w:t>
      </w:r>
      <w:r w:rsidRPr="00FD62AC">
        <w:rPr>
          <w:sz w:val="28"/>
          <w:szCs w:val="20"/>
        </w:rPr>
        <w:t xml:space="preserve"> получено меньше на 52,9% по срав</w:t>
      </w:r>
      <w:r>
        <w:rPr>
          <w:sz w:val="28"/>
          <w:szCs w:val="20"/>
        </w:rPr>
        <w:t>нению с 2015</w:t>
      </w:r>
      <w:r w:rsidRPr="00FD62AC">
        <w:rPr>
          <w:sz w:val="28"/>
          <w:szCs w:val="20"/>
        </w:rPr>
        <w:t xml:space="preserve"> г. Основная причина – рост затрат на производство и реализацию при падении выручки от продажи товаров (работ, услуг); </w:t>
      </w:r>
    </w:p>
    <w:p w:rsidR="00703832" w:rsidRPr="00FD62AC" w:rsidRDefault="00703832" w:rsidP="00703832">
      <w:pPr>
        <w:spacing w:line="360" w:lineRule="auto"/>
        <w:ind w:firstLine="720"/>
        <w:jc w:val="both"/>
        <w:rPr>
          <w:sz w:val="28"/>
          <w:szCs w:val="20"/>
        </w:rPr>
      </w:pPr>
      <w:r w:rsidRPr="00FD62AC">
        <w:rPr>
          <w:rFonts w:ascii="Tahoma" w:hAnsi="Tahoma" w:cs="Tahoma"/>
          <w:sz w:val="28"/>
        </w:rPr>
        <w:t xml:space="preserve">• </w:t>
      </w:r>
      <w:r w:rsidRPr="00FD62AC">
        <w:rPr>
          <w:sz w:val="28"/>
          <w:szCs w:val="20"/>
        </w:rPr>
        <w:t xml:space="preserve">чистая прибыль составила за </w:t>
      </w:r>
      <w:r>
        <w:rPr>
          <w:bCs/>
          <w:sz w:val="28"/>
          <w:szCs w:val="20"/>
        </w:rPr>
        <w:t>2016</w:t>
      </w:r>
      <w:r w:rsidRPr="00FD62AC">
        <w:rPr>
          <w:bCs/>
          <w:sz w:val="28"/>
          <w:szCs w:val="20"/>
        </w:rPr>
        <w:t xml:space="preserve"> г. 101,6</w:t>
      </w:r>
      <w:r w:rsidRPr="00FD62AC">
        <w:rPr>
          <w:sz w:val="28"/>
          <w:szCs w:val="20"/>
        </w:rPr>
        <w:t xml:space="preserve"> млн. р., что на </w:t>
      </w:r>
      <w:r w:rsidRPr="00FD62AC">
        <w:rPr>
          <w:bCs/>
          <w:sz w:val="28"/>
          <w:szCs w:val="20"/>
        </w:rPr>
        <w:t xml:space="preserve">75,5 </w:t>
      </w:r>
      <w:r w:rsidRPr="00FD62AC">
        <w:rPr>
          <w:sz w:val="28"/>
          <w:szCs w:val="20"/>
        </w:rPr>
        <w:t xml:space="preserve">млн. р. </w:t>
      </w:r>
      <w:r w:rsidRPr="00FD62AC">
        <w:rPr>
          <w:bCs/>
          <w:sz w:val="28"/>
          <w:szCs w:val="20"/>
        </w:rPr>
        <w:t>меньше</w:t>
      </w:r>
      <w:r>
        <w:rPr>
          <w:sz w:val="28"/>
          <w:szCs w:val="20"/>
        </w:rPr>
        <w:t>, чем за 2015</w:t>
      </w:r>
      <w:r w:rsidRPr="00FD62AC">
        <w:rPr>
          <w:sz w:val="28"/>
          <w:szCs w:val="20"/>
        </w:rPr>
        <w:t xml:space="preserve"> г.</w:t>
      </w:r>
    </w:p>
    <w:p w:rsidR="00703832" w:rsidRPr="00FD62AC" w:rsidRDefault="00703832" w:rsidP="00703832">
      <w:pPr>
        <w:spacing w:line="360" w:lineRule="auto"/>
        <w:jc w:val="both"/>
        <w:rPr>
          <w:bCs/>
          <w:iCs/>
          <w:sz w:val="28"/>
          <w:szCs w:val="20"/>
        </w:rPr>
      </w:pPr>
      <w:r w:rsidRPr="00FD62AC">
        <w:rPr>
          <w:bCs/>
          <w:iCs/>
          <w:sz w:val="28"/>
          <w:szCs w:val="20"/>
        </w:rPr>
        <w:t xml:space="preserve">       Деловая активность коммерческой организации проявляется в динамичности ее развития, достижении ей поставленных целей, что отражают натуральные и стоимостные показатели, в эффективном использовании экономического потенциала, расширении рынков сбыта продукции.</w:t>
      </w:r>
    </w:p>
    <w:p w:rsidR="00703832" w:rsidRPr="00FD62AC" w:rsidRDefault="00703832" w:rsidP="00703832">
      <w:pPr>
        <w:spacing w:line="360" w:lineRule="auto"/>
        <w:jc w:val="both"/>
        <w:rPr>
          <w:bCs/>
          <w:iCs/>
          <w:sz w:val="28"/>
          <w:szCs w:val="20"/>
        </w:rPr>
      </w:pPr>
      <w:r w:rsidRPr="00FD62AC">
        <w:rPr>
          <w:bCs/>
          <w:iCs/>
          <w:sz w:val="28"/>
          <w:szCs w:val="20"/>
        </w:rPr>
        <w:t xml:space="preserve">       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компаний. Такими качественными критериями являются: широта рынков сбыта продукции, наличие продукции, поставляемой на экспорт, репутация коммерческой организации, выражающаяся, в частности, в известности клиентов, пользующихся услугами коммерческой организации, в устойчивости связей с клиентами и др.</w:t>
      </w:r>
    </w:p>
    <w:p w:rsidR="00703832" w:rsidRPr="00FD62AC" w:rsidRDefault="00703832" w:rsidP="00703832">
      <w:pPr>
        <w:spacing w:line="360" w:lineRule="auto"/>
        <w:jc w:val="both"/>
        <w:rPr>
          <w:bCs/>
          <w:iCs/>
          <w:sz w:val="28"/>
          <w:szCs w:val="20"/>
        </w:rPr>
      </w:pPr>
      <w:r w:rsidRPr="00FD62AC">
        <w:rPr>
          <w:bCs/>
          <w:iCs/>
          <w:sz w:val="28"/>
          <w:szCs w:val="20"/>
        </w:rPr>
        <w:t xml:space="preserve">       Количественная оценка и анализ деловой активности могут быть сделаны по двум направлениям:</w:t>
      </w:r>
    </w:p>
    <w:p w:rsidR="00703832" w:rsidRPr="00703832" w:rsidRDefault="00703832" w:rsidP="00590ABC">
      <w:pPr>
        <w:pStyle w:val="a7"/>
        <w:numPr>
          <w:ilvl w:val="0"/>
          <w:numId w:val="31"/>
        </w:numPr>
        <w:spacing w:line="360" w:lineRule="auto"/>
        <w:jc w:val="both"/>
        <w:rPr>
          <w:bCs/>
          <w:iCs/>
          <w:sz w:val="28"/>
          <w:szCs w:val="20"/>
        </w:rPr>
      </w:pPr>
      <w:r w:rsidRPr="00703832">
        <w:rPr>
          <w:bCs/>
          <w:iCs/>
          <w:sz w:val="28"/>
          <w:szCs w:val="20"/>
        </w:rPr>
        <w:t>по степени выполнения плана (установленного вышестоящей организацией или самостоятельно) по основным показателям и обеспечение заданных темпов их роста;</w:t>
      </w:r>
    </w:p>
    <w:p w:rsidR="00823737" w:rsidRPr="00823737" w:rsidRDefault="00703832" w:rsidP="00590ABC">
      <w:pPr>
        <w:numPr>
          <w:ilvl w:val="0"/>
          <w:numId w:val="30"/>
        </w:numPr>
        <w:tabs>
          <w:tab w:val="num" w:pos="567"/>
        </w:tabs>
        <w:spacing w:line="360" w:lineRule="auto"/>
        <w:jc w:val="both"/>
        <w:rPr>
          <w:bCs/>
          <w:iCs/>
          <w:sz w:val="28"/>
          <w:szCs w:val="20"/>
        </w:rPr>
      </w:pPr>
      <w:r w:rsidRPr="00FD62AC">
        <w:rPr>
          <w:bCs/>
          <w:iCs/>
          <w:sz w:val="28"/>
          <w:szCs w:val="20"/>
        </w:rPr>
        <w:t>по уровню эффективности использован</w:t>
      </w:r>
      <w:r>
        <w:rPr>
          <w:bCs/>
          <w:iCs/>
          <w:sz w:val="28"/>
          <w:szCs w:val="20"/>
        </w:rPr>
        <w:t>ия организации</w:t>
      </w:r>
      <w:r w:rsidRPr="00FD62AC">
        <w:rPr>
          <w:bCs/>
          <w:iCs/>
          <w:sz w:val="28"/>
          <w:szCs w:val="20"/>
        </w:rPr>
        <w:t xml:space="preserve"> своих ресурсов.</w:t>
      </w:r>
    </w:p>
    <w:p w:rsidR="0025752E" w:rsidRDefault="0025752E" w:rsidP="00823737">
      <w:pPr>
        <w:spacing w:line="360" w:lineRule="auto"/>
        <w:jc w:val="both"/>
        <w:rPr>
          <w:bCs/>
          <w:iCs/>
          <w:sz w:val="28"/>
          <w:szCs w:val="20"/>
        </w:rPr>
        <w:sectPr w:rsidR="0025752E" w:rsidSect="00823737">
          <w:headerReference w:type="even" r:id="rId13"/>
          <w:headerReference w:type="default" r:id="rId14"/>
          <w:footerReference w:type="even" r:id="rId15"/>
          <w:footerReference w:type="default" r:id="rId16"/>
          <w:pgSz w:w="11906" w:h="16838"/>
          <w:pgMar w:top="851" w:right="851" w:bottom="1134" w:left="1418" w:header="709" w:footer="709" w:gutter="0"/>
          <w:pgNumType w:start="49"/>
          <w:cols w:space="720"/>
        </w:sectPr>
      </w:pPr>
    </w:p>
    <w:p w:rsidR="00142044" w:rsidRDefault="00703832" w:rsidP="00823737">
      <w:pPr>
        <w:spacing w:line="360" w:lineRule="auto"/>
        <w:ind w:firstLine="567"/>
        <w:rPr>
          <w:bCs/>
          <w:iCs/>
          <w:sz w:val="28"/>
          <w:szCs w:val="20"/>
        </w:rPr>
      </w:pPr>
      <w:r w:rsidRPr="00FD62AC">
        <w:rPr>
          <w:bCs/>
          <w:iCs/>
          <w:sz w:val="28"/>
          <w:szCs w:val="20"/>
        </w:rPr>
        <w:lastRenderedPageBreak/>
        <w:t>Результаты расчетов показателе</w:t>
      </w:r>
      <w:r>
        <w:rPr>
          <w:bCs/>
          <w:iCs/>
          <w:sz w:val="28"/>
          <w:szCs w:val="20"/>
        </w:rPr>
        <w:t>й деловой активности организации</w:t>
      </w:r>
      <w:r>
        <w:rPr>
          <w:sz w:val="28"/>
          <w:szCs w:val="28"/>
        </w:rPr>
        <w:t>за 2014 - 2016</w:t>
      </w:r>
      <w:r w:rsidRPr="00FD62AC">
        <w:rPr>
          <w:sz w:val="28"/>
          <w:szCs w:val="28"/>
        </w:rPr>
        <w:t xml:space="preserve"> гг. </w:t>
      </w:r>
      <w:r w:rsidR="00823737">
        <w:rPr>
          <w:bCs/>
          <w:iCs/>
          <w:sz w:val="28"/>
          <w:szCs w:val="20"/>
        </w:rPr>
        <w:t>представлены в таблице</w:t>
      </w:r>
      <w:r>
        <w:rPr>
          <w:bCs/>
          <w:iCs/>
          <w:sz w:val="28"/>
          <w:szCs w:val="20"/>
        </w:rPr>
        <w:t xml:space="preserve"> 2</w:t>
      </w:r>
      <w:r w:rsidRPr="00FD62AC">
        <w:rPr>
          <w:bCs/>
          <w:iCs/>
          <w:sz w:val="28"/>
          <w:szCs w:val="20"/>
        </w:rPr>
        <w:t>.4.</w:t>
      </w:r>
    </w:p>
    <w:p w:rsidR="0025752E" w:rsidRPr="00823737" w:rsidRDefault="0025752E" w:rsidP="0025752E">
      <w:pPr>
        <w:spacing w:line="360" w:lineRule="auto"/>
        <w:ind w:firstLine="426"/>
        <w:rPr>
          <w:bCs/>
          <w:iCs/>
          <w:sz w:val="28"/>
          <w:szCs w:val="20"/>
        </w:rPr>
      </w:pPr>
      <w:r>
        <w:rPr>
          <w:bCs/>
          <w:iCs/>
          <w:sz w:val="28"/>
          <w:szCs w:val="20"/>
        </w:rPr>
        <w:t xml:space="preserve">Таблица 2.4 – Результаты расчетов показателей </w:t>
      </w:r>
      <w:r w:rsidR="00245976">
        <w:rPr>
          <w:bCs/>
          <w:iCs/>
          <w:sz w:val="28"/>
          <w:szCs w:val="20"/>
        </w:rPr>
        <w:t xml:space="preserve">эффективности </w:t>
      </w:r>
      <w:r>
        <w:rPr>
          <w:bCs/>
          <w:iCs/>
          <w:sz w:val="28"/>
          <w:szCs w:val="20"/>
        </w:rPr>
        <w:t>организации</w:t>
      </w:r>
    </w:p>
    <w:tbl>
      <w:tblPr>
        <w:tblW w:w="9498" w:type="dxa"/>
        <w:tblLayout w:type="fixed"/>
        <w:tblCellMar>
          <w:left w:w="0" w:type="dxa"/>
          <w:right w:w="0" w:type="dxa"/>
        </w:tblCellMar>
        <w:tblLook w:val="0000"/>
      </w:tblPr>
      <w:tblGrid>
        <w:gridCol w:w="3979"/>
        <w:gridCol w:w="1093"/>
        <w:gridCol w:w="20"/>
        <w:gridCol w:w="153"/>
        <w:gridCol w:w="1276"/>
        <w:gridCol w:w="1276"/>
        <w:gridCol w:w="1682"/>
        <w:gridCol w:w="19"/>
      </w:tblGrid>
      <w:tr w:rsidR="0025752E" w:rsidRPr="00703832" w:rsidTr="0025752E">
        <w:trPr>
          <w:gridAfter w:val="5"/>
          <w:wAfter w:w="4406" w:type="dxa"/>
          <w:trHeight w:val="270"/>
        </w:trPr>
        <w:tc>
          <w:tcPr>
            <w:tcW w:w="3979" w:type="dxa"/>
            <w:tcBorders>
              <w:top w:val="nil"/>
              <w:left w:val="nil"/>
              <w:bottom w:val="nil"/>
              <w:right w:val="nil"/>
            </w:tcBorders>
            <w:noWrap/>
            <w:vAlign w:val="bottom"/>
          </w:tcPr>
          <w:p w:rsidR="0025752E" w:rsidRPr="00703832" w:rsidRDefault="0025752E" w:rsidP="00703832">
            <w:pPr>
              <w:rPr>
                <w:rFonts w:ascii="Arial" w:hAnsi="Arial"/>
                <w:sz w:val="20"/>
                <w:szCs w:val="20"/>
              </w:rPr>
            </w:pPr>
          </w:p>
        </w:tc>
        <w:tc>
          <w:tcPr>
            <w:tcW w:w="1093" w:type="dxa"/>
            <w:tcBorders>
              <w:top w:val="nil"/>
              <w:left w:val="nil"/>
              <w:bottom w:val="nil"/>
              <w:right w:val="nil"/>
            </w:tcBorders>
            <w:noWrap/>
            <w:vAlign w:val="bottom"/>
          </w:tcPr>
          <w:p w:rsidR="0025752E" w:rsidRPr="00703832" w:rsidRDefault="0025752E" w:rsidP="00703832">
            <w:pPr>
              <w:rPr>
                <w:rFonts w:ascii="Arial" w:hAnsi="Arial"/>
                <w:sz w:val="20"/>
                <w:szCs w:val="20"/>
              </w:rPr>
            </w:pPr>
          </w:p>
        </w:tc>
        <w:tc>
          <w:tcPr>
            <w:tcW w:w="20" w:type="dxa"/>
            <w:tcBorders>
              <w:top w:val="nil"/>
              <w:left w:val="nil"/>
              <w:bottom w:val="nil"/>
              <w:right w:val="nil"/>
            </w:tcBorders>
            <w:noWrap/>
            <w:vAlign w:val="bottom"/>
          </w:tcPr>
          <w:p w:rsidR="0025752E" w:rsidRPr="00703832" w:rsidRDefault="0025752E" w:rsidP="00703832">
            <w:pPr>
              <w:rPr>
                <w:rFonts w:ascii="Arial" w:hAnsi="Arial"/>
                <w:sz w:val="20"/>
                <w:szCs w:val="20"/>
              </w:rPr>
            </w:pPr>
          </w:p>
        </w:tc>
      </w:tr>
      <w:tr w:rsidR="0025752E" w:rsidRPr="00703832" w:rsidTr="0025752E">
        <w:trPr>
          <w:gridAfter w:val="1"/>
          <w:wAfter w:w="19" w:type="dxa"/>
          <w:cantSplit/>
          <w:trHeight w:val="414"/>
        </w:trPr>
        <w:tc>
          <w:tcPr>
            <w:tcW w:w="3979" w:type="dxa"/>
            <w:vMerge w:val="restart"/>
            <w:tcBorders>
              <w:top w:val="single" w:sz="8" w:space="0" w:color="auto"/>
              <w:left w:val="single" w:sz="8" w:space="0" w:color="auto"/>
              <w:right w:val="single" w:sz="4" w:space="0" w:color="auto"/>
            </w:tcBorders>
            <w:noWrap/>
            <w:vAlign w:val="bottom"/>
          </w:tcPr>
          <w:p w:rsidR="0025752E" w:rsidRPr="00703832" w:rsidRDefault="0025752E" w:rsidP="00703832">
            <w:pPr>
              <w:spacing w:line="360" w:lineRule="auto"/>
              <w:jc w:val="center"/>
            </w:pPr>
            <w:r w:rsidRPr="00703832">
              <w:t> </w:t>
            </w:r>
          </w:p>
          <w:p w:rsidR="0025752E" w:rsidRPr="00703832" w:rsidRDefault="0025752E" w:rsidP="00703832">
            <w:pPr>
              <w:spacing w:line="360" w:lineRule="auto"/>
              <w:jc w:val="center"/>
            </w:pPr>
            <w:r w:rsidRPr="00703832">
              <w:t>Наименование показателя</w:t>
            </w:r>
          </w:p>
          <w:p w:rsidR="0025752E" w:rsidRPr="00703832" w:rsidRDefault="0025752E" w:rsidP="00703832">
            <w:pPr>
              <w:spacing w:line="360" w:lineRule="auto"/>
              <w:jc w:val="center"/>
            </w:pPr>
            <w:r w:rsidRPr="00703832">
              <w:t> </w:t>
            </w:r>
          </w:p>
        </w:tc>
        <w:tc>
          <w:tcPr>
            <w:tcW w:w="5500" w:type="dxa"/>
            <w:gridSpan w:val="6"/>
            <w:tcBorders>
              <w:top w:val="single" w:sz="4" w:space="0" w:color="auto"/>
              <w:bottom w:val="single" w:sz="4" w:space="0" w:color="auto"/>
              <w:right w:val="single" w:sz="4" w:space="0" w:color="auto"/>
            </w:tcBorders>
            <w:shd w:val="clear" w:color="auto" w:fill="auto"/>
          </w:tcPr>
          <w:p w:rsidR="0025752E" w:rsidRPr="00703832" w:rsidRDefault="0025752E" w:rsidP="0025752E">
            <w:pPr>
              <w:spacing w:after="200" w:line="276" w:lineRule="auto"/>
              <w:jc w:val="center"/>
            </w:pPr>
            <w:r>
              <w:t>Абсолютные значения показателей</w:t>
            </w:r>
          </w:p>
        </w:tc>
      </w:tr>
      <w:tr w:rsidR="0025752E" w:rsidRPr="00703832" w:rsidTr="0025752E">
        <w:trPr>
          <w:cantSplit/>
          <w:trHeight w:val="896"/>
        </w:trPr>
        <w:tc>
          <w:tcPr>
            <w:tcW w:w="3979" w:type="dxa"/>
            <w:vMerge/>
            <w:tcBorders>
              <w:left w:val="single" w:sz="8" w:space="0" w:color="auto"/>
              <w:bottom w:val="nil"/>
              <w:right w:val="single" w:sz="4" w:space="0" w:color="auto"/>
            </w:tcBorders>
            <w:noWrap/>
            <w:vAlign w:val="bottom"/>
          </w:tcPr>
          <w:p w:rsidR="0025752E" w:rsidRPr="00703832" w:rsidRDefault="0025752E" w:rsidP="00703832">
            <w:pPr>
              <w:spacing w:line="360" w:lineRule="auto"/>
              <w:jc w:val="center"/>
            </w:pPr>
          </w:p>
        </w:tc>
        <w:tc>
          <w:tcPr>
            <w:tcW w:w="1266" w:type="dxa"/>
            <w:gridSpan w:val="3"/>
            <w:tcBorders>
              <w:top w:val="nil"/>
              <w:left w:val="single" w:sz="4" w:space="0" w:color="auto"/>
              <w:bottom w:val="nil"/>
              <w:right w:val="nil"/>
            </w:tcBorders>
            <w:noWrap/>
            <w:vAlign w:val="center"/>
          </w:tcPr>
          <w:p w:rsidR="0025752E" w:rsidRPr="00703832" w:rsidRDefault="0025752E" w:rsidP="00703832">
            <w:pPr>
              <w:jc w:val="center"/>
            </w:pPr>
            <w:r w:rsidRPr="00703832">
              <w:t>2014 г.</w:t>
            </w:r>
          </w:p>
        </w:tc>
        <w:tc>
          <w:tcPr>
            <w:tcW w:w="1276" w:type="dxa"/>
            <w:tcBorders>
              <w:top w:val="nil"/>
              <w:left w:val="single" w:sz="4" w:space="0" w:color="auto"/>
              <w:bottom w:val="nil"/>
              <w:right w:val="single" w:sz="4" w:space="0" w:color="auto"/>
            </w:tcBorders>
            <w:noWrap/>
            <w:vAlign w:val="center"/>
          </w:tcPr>
          <w:p w:rsidR="0025752E" w:rsidRPr="00703832" w:rsidRDefault="0025752E" w:rsidP="00703832">
            <w:pPr>
              <w:jc w:val="center"/>
            </w:pPr>
            <w:r w:rsidRPr="00703832">
              <w:t>2015 г.</w:t>
            </w:r>
          </w:p>
        </w:tc>
        <w:tc>
          <w:tcPr>
            <w:tcW w:w="1276" w:type="dxa"/>
            <w:tcBorders>
              <w:top w:val="nil"/>
              <w:left w:val="single" w:sz="4" w:space="0" w:color="auto"/>
              <w:bottom w:val="nil"/>
              <w:right w:val="single" w:sz="4" w:space="0" w:color="auto"/>
            </w:tcBorders>
            <w:noWrap/>
            <w:vAlign w:val="center"/>
          </w:tcPr>
          <w:p w:rsidR="0025752E" w:rsidRPr="00703832" w:rsidRDefault="0025752E" w:rsidP="00703832">
            <w:pPr>
              <w:jc w:val="center"/>
            </w:pPr>
            <w:r w:rsidRPr="00703832">
              <w:t>2016 г.</w:t>
            </w:r>
          </w:p>
        </w:tc>
        <w:tc>
          <w:tcPr>
            <w:tcW w:w="1701" w:type="dxa"/>
            <w:gridSpan w:val="2"/>
            <w:tcBorders>
              <w:top w:val="nil"/>
              <w:left w:val="nil"/>
              <w:bottom w:val="nil"/>
              <w:right w:val="single" w:sz="8" w:space="0" w:color="auto"/>
            </w:tcBorders>
            <w:noWrap/>
            <w:vAlign w:val="center"/>
          </w:tcPr>
          <w:p w:rsidR="0025752E" w:rsidRPr="00703832" w:rsidRDefault="0025752E" w:rsidP="00703832">
            <w:pPr>
              <w:jc w:val="center"/>
            </w:pPr>
            <w:r>
              <w:t>2016 г.  к 2014 г., %</w:t>
            </w:r>
          </w:p>
        </w:tc>
      </w:tr>
      <w:tr w:rsidR="0025752E" w:rsidRPr="00703832" w:rsidTr="0025752E">
        <w:trPr>
          <w:cantSplit/>
          <w:trHeight w:val="217"/>
        </w:trPr>
        <w:tc>
          <w:tcPr>
            <w:tcW w:w="3979" w:type="dxa"/>
            <w:tcBorders>
              <w:top w:val="single" w:sz="4" w:space="0" w:color="auto"/>
              <w:left w:val="single" w:sz="8" w:space="0" w:color="auto"/>
              <w:right w:val="single" w:sz="4" w:space="0" w:color="auto"/>
            </w:tcBorders>
            <w:noWrap/>
            <w:vAlign w:val="bottom"/>
          </w:tcPr>
          <w:p w:rsidR="0025752E" w:rsidRPr="00703832" w:rsidRDefault="0025752E" w:rsidP="00703832">
            <w:pPr>
              <w:spacing w:line="360" w:lineRule="auto"/>
              <w:jc w:val="center"/>
            </w:pPr>
            <w:r w:rsidRPr="00703832">
              <w:t>1</w:t>
            </w:r>
          </w:p>
        </w:tc>
        <w:tc>
          <w:tcPr>
            <w:tcW w:w="1266" w:type="dxa"/>
            <w:gridSpan w:val="3"/>
            <w:tcBorders>
              <w:top w:val="single" w:sz="4" w:space="0" w:color="auto"/>
              <w:left w:val="nil"/>
              <w:right w:val="nil"/>
            </w:tcBorders>
            <w:noWrap/>
            <w:vAlign w:val="bottom"/>
          </w:tcPr>
          <w:p w:rsidR="0025752E" w:rsidRPr="00703832" w:rsidRDefault="0025752E" w:rsidP="00703832">
            <w:pPr>
              <w:spacing w:line="360" w:lineRule="auto"/>
              <w:jc w:val="center"/>
            </w:pPr>
            <w:r w:rsidRPr="00703832">
              <w:t>2</w:t>
            </w:r>
          </w:p>
        </w:tc>
        <w:tc>
          <w:tcPr>
            <w:tcW w:w="1276" w:type="dxa"/>
            <w:tcBorders>
              <w:top w:val="single" w:sz="4" w:space="0" w:color="auto"/>
              <w:left w:val="single" w:sz="4" w:space="0" w:color="auto"/>
              <w:right w:val="single" w:sz="4" w:space="0" w:color="auto"/>
            </w:tcBorders>
            <w:noWrap/>
            <w:vAlign w:val="bottom"/>
          </w:tcPr>
          <w:p w:rsidR="0025752E" w:rsidRPr="00703832" w:rsidRDefault="0025752E" w:rsidP="00703832">
            <w:pPr>
              <w:spacing w:line="360" w:lineRule="auto"/>
              <w:jc w:val="center"/>
            </w:pPr>
            <w:r w:rsidRPr="00703832">
              <w:t>3</w:t>
            </w:r>
          </w:p>
        </w:tc>
        <w:tc>
          <w:tcPr>
            <w:tcW w:w="1276" w:type="dxa"/>
            <w:tcBorders>
              <w:top w:val="single" w:sz="4" w:space="0" w:color="auto"/>
              <w:left w:val="single" w:sz="4" w:space="0" w:color="auto"/>
              <w:right w:val="single" w:sz="4" w:space="0" w:color="auto"/>
            </w:tcBorders>
            <w:noWrap/>
            <w:vAlign w:val="bottom"/>
          </w:tcPr>
          <w:p w:rsidR="0025752E" w:rsidRPr="00703832" w:rsidRDefault="0025752E" w:rsidP="00703832">
            <w:pPr>
              <w:spacing w:line="360" w:lineRule="auto"/>
              <w:jc w:val="center"/>
            </w:pPr>
            <w:r w:rsidRPr="00703832">
              <w:t>5</w:t>
            </w:r>
          </w:p>
        </w:tc>
        <w:tc>
          <w:tcPr>
            <w:tcW w:w="1701" w:type="dxa"/>
            <w:gridSpan w:val="2"/>
            <w:tcBorders>
              <w:top w:val="single" w:sz="4" w:space="0" w:color="auto"/>
              <w:left w:val="nil"/>
              <w:right w:val="single" w:sz="8" w:space="0" w:color="auto"/>
            </w:tcBorders>
            <w:noWrap/>
            <w:vAlign w:val="bottom"/>
          </w:tcPr>
          <w:p w:rsidR="0025752E" w:rsidRPr="00703832" w:rsidRDefault="0025752E" w:rsidP="00703832">
            <w:pPr>
              <w:spacing w:line="360" w:lineRule="auto"/>
              <w:jc w:val="center"/>
            </w:pPr>
            <w:r w:rsidRPr="00703832">
              <w:t>6</w:t>
            </w:r>
          </w:p>
        </w:tc>
      </w:tr>
      <w:tr w:rsidR="0025752E" w:rsidRPr="00703832" w:rsidTr="0025752E">
        <w:trPr>
          <w:cantSplit/>
          <w:trHeight w:val="234"/>
        </w:trPr>
        <w:tc>
          <w:tcPr>
            <w:tcW w:w="3979" w:type="dxa"/>
            <w:tcBorders>
              <w:left w:val="single" w:sz="8" w:space="0" w:color="auto"/>
              <w:bottom w:val="single" w:sz="4" w:space="0" w:color="auto"/>
              <w:right w:val="single" w:sz="4" w:space="0" w:color="auto"/>
            </w:tcBorders>
            <w:noWrap/>
            <w:vAlign w:val="bottom"/>
          </w:tcPr>
          <w:p w:rsidR="0025752E" w:rsidRPr="00703832" w:rsidRDefault="00D20F5D" w:rsidP="0025752E">
            <w:pPr>
              <w:spacing w:line="360" w:lineRule="auto"/>
            </w:pPr>
            <w:r w:rsidRPr="00D20F5D">
              <w:rPr>
                <w:noProof/>
                <w:sz w:val="20"/>
              </w:rPr>
              <w:pict>
                <v:line id="Прямая соединительная линия 170" o:spid="_x0000_s1203" style="position:absolute;z-index:251835392;visibility:visible;mso-position-horizontal-relative:text;mso-position-vertical-relative:text" from=".45pt,-.05pt" to="47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"/>
              </w:pict>
            </w:r>
            <w:r w:rsidR="0025752E" w:rsidRPr="00703832">
              <w:t>1</w:t>
            </w:r>
            <w:r w:rsidR="0025752E">
              <w:t>. Выручка от реализации, тыс. руб.</w:t>
            </w:r>
          </w:p>
        </w:tc>
        <w:tc>
          <w:tcPr>
            <w:tcW w:w="1266" w:type="dxa"/>
            <w:gridSpan w:val="3"/>
            <w:tcBorders>
              <w:left w:val="nil"/>
              <w:bottom w:val="single" w:sz="4" w:space="0" w:color="auto"/>
              <w:right w:val="nil"/>
            </w:tcBorders>
            <w:noWrap/>
            <w:vAlign w:val="bottom"/>
          </w:tcPr>
          <w:p w:rsidR="0025752E" w:rsidRPr="00703832" w:rsidRDefault="0025752E" w:rsidP="00703832">
            <w:pPr>
              <w:spacing w:line="360" w:lineRule="auto"/>
              <w:jc w:val="center"/>
            </w:pPr>
            <w:r w:rsidRPr="00703832">
              <w:t>1 216 413</w:t>
            </w:r>
          </w:p>
        </w:tc>
        <w:tc>
          <w:tcPr>
            <w:tcW w:w="1276" w:type="dxa"/>
            <w:tcBorders>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1 503 111</w:t>
            </w:r>
          </w:p>
        </w:tc>
        <w:tc>
          <w:tcPr>
            <w:tcW w:w="1276" w:type="dxa"/>
            <w:tcBorders>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1 456 307</w:t>
            </w:r>
          </w:p>
        </w:tc>
        <w:tc>
          <w:tcPr>
            <w:tcW w:w="1701" w:type="dxa"/>
            <w:gridSpan w:val="2"/>
            <w:tcBorders>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119,7</w:t>
            </w:r>
          </w:p>
        </w:tc>
      </w:tr>
      <w:tr w:rsidR="0025752E" w:rsidRPr="00703832" w:rsidTr="0025752E">
        <w:trPr>
          <w:trHeight w:val="315"/>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t>2. Чистая прибыль, тыс. руб.</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142 922</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177 093</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101 609</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71,1</w:t>
            </w:r>
          </w:p>
        </w:tc>
      </w:tr>
      <w:tr w:rsidR="0025752E" w:rsidRPr="00703832" w:rsidTr="0025752E">
        <w:trPr>
          <w:trHeight w:val="315"/>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3. П</w:t>
            </w:r>
            <w:r>
              <w:t>роизводительность труда, тыс. руб.</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90,7</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113,3</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122,3</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134,8</w:t>
            </w:r>
          </w:p>
        </w:tc>
      </w:tr>
      <w:tr w:rsidR="0025752E" w:rsidRPr="00703832" w:rsidTr="0025752E">
        <w:trPr>
          <w:trHeight w:val="70"/>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4. Фондоотдача</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1,3</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1,7</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1,7</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130,8</w:t>
            </w:r>
          </w:p>
        </w:tc>
      </w:tr>
      <w:tr w:rsidR="0025752E" w:rsidRPr="00703832" w:rsidTr="0025752E">
        <w:trPr>
          <w:cantSplit/>
          <w:trHeight w:val="847"/>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t xml:space="preserve">5. Оборачиваемость средств в </w:t>
            </w:r>
            <w:r w:rsidRPr="00703832">
              <w:t>расчетах,оборотов</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7,4</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7,4</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7,0</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94,7</w:t>
            </w:r>
          </w:p>
        </w:tc>
      </w:tr>
      <w:tr w:rsidR="0025752E" w:rsidRPr="00703832" w:rsidTr="0025752E">
        <w:trPr>
          <w:cantSplit/>
          <w:trHeight w:val="209"/>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6. Оборачиваемость средств в расчетах, дней</w:t>
            </w:r>
          </w:p>
        </w:tc>
        <w:tc>
          <w:tcPr>
            <w:tcW w:w="1266" w:type="dxa"/>
            <w:gridSpan w:val="3"/>
            <w:tcBorders>
              <w:left w:val="nil"/>
              <w:bottom w:val="single" w:sz="4" w:space="0" w:color="auto"/>
              <w:right w:val="nil"/>
            </w:tcBorders>
            <w:noWrap/>
            <w:vAlign w:val="bottom"/>
          </w:tcPr>
          <w:p w:rsidR="0025752E" w:rsidRPr="00703832" w:rsidRDefault="0025752E" w:rsidP="00703832">
            <w:pPr>
              <w:spacing w:line="360" w:lineRule="auto"/>
              <w:jc w:val="center"/>
            </w:pPr>
            <w:r w:rsidRPr="00703832">
              <w:t>49</w:t>
            </w:r>
          </w:p>
        </w:tc>
        <w:tc>
          <w:tcPr>
            <w:tcW w:w="1276" w:type="dxa"/>
            <w:tcBorders>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49</w:t>
            </w:r>
          </w:p>
        </w:tc>
        <w:tc>
          <w:tcPr>
            <w:tcW w:w="1276" w:type="dxa"/>
            <w:tcBorders>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52</w:t>
            </w:r>
          </w:p>
        </w:tc>
        <w:tc>
          <w:tcPr>
            <w:tcW w:w="1701" w:type="dxa"/>
            <w:gridSpan w:val="2"/>
            <w:tcBorders>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105,6</w:t>
            </w:r>
          </w:p>
        </w:tc>
      </w:tr>
      <w:tr w:rsidR="0025752E" w:rsidRPr="00703832" w:rsidTr="0025752E">
        <w:trPr>
          <w:trHeight w:val="315"/>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7. Оборачиваемость запасов, оборотов</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3,0</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2,8</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2,8</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91,8</w:t>
            </w:r>
          </w:p>
        </w:tc>
      </w:tr>
      <w:tr w:rsidR="0025752E" w:rsidRPr="00703832" w:rsidTr="0025752E">
        <w:trPr>
          <w:trHeight w:val="315"/>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8. Оборачиваемость запасов, дней</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119</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127</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130</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109,0</w:t>
            </w:r>
          </w:p>
        </w:tc>
      </w:tr>
      <w:tr w:rsidR="0025752E" w:rsidRPr="00703832" w:rsidTr="0025752E">
        <w:trPr>
          <w:trHeight w:val="315"/>
        </w:trPr>
        <w:tc>
          <w:tcPr>
            <w:tcW w:w="3979" w:type="dxa"/>
            <w:tcBorders>
              <w:top w:val="nil"/>
              <w:left w:val="single" w:sz="8" w:space="0" w:color="auto"/>
              <w:bottom w:val="nil"/>
              <w:right w:val="single" w:sz="4" w:space="0" w:color="auto"/>
            </w:tcBorders>
            <w:noWrap/>
            <w:vAlign w:val="bottom"/>
          </w:tcPr>
          <w:p w:rsidR="0025752E" w:rsidRPr="00703832" w:rsidRDefault="0025752E" w:rsidP="0025752E">
            <w:pPr>
              <w:spacing w:line="360" w:lineRule="auto"/>
            </w:pPr>
            <w:r w:rsidRPr="00703832">
              <w:t>9. Оборачиваемость кредиторской</w:t>
            </w:r>
          </w:p>
        </w:tc>
        <w:tc>
          <w:tcPr>
            <w:tcW w:w="1266" w:type="dxa"/>
            <w:gridSpan w:val="3"/>
            <w:tcBorders>
              <w:top w:val="nil"/>
              <w:left w:val="nil"/>
              <w:bottom w:val="nil"/>
              <w:right w:val="nil"/>
            </w:tcBorders>
            <w:noWrap/>
            <w:vAlign w:val="bottom"/>
          </w:tcPr>
          <w:p w:rsidR="0025752E" w:rsidRPr="00703832" w:rsidRDefault="0025752E" w:rsidP="00703832">
            <w:pPr>
              <w:spacing w:line="360" w:lineRule="auto"/>
              <w:jc w:val="center"/>
            </w:pPr>
          </w:p>
        </w:tc>
        <w:tc>
          <w:tcPr>
            <w:tcW w:w="1276" w:type="dxa"/>
            <w:tcBorders>
              <w:top w:val="nil"/>
              <w:left w:val="single" w:sz="4" w:space="0" w:color="auto"/>
              <w:bottom w:val="nil"/>
              <w:right w:val="single" w:sz="4" w:space="0" w:color="auto"/>
            </w:tcBorders>
            <w:noWrap/>
            <w:vAlign w:val="bottom"/>
          </w:tcPr>
          <w:p w:rsidR="0025752E" w:rsidRPr="00703832" w:rsidRDefault="0025752E" w:rsidP="00703832">
            <w:pPr>
              <w:spacing w:line="360" w:lineRule="auto"/>
              <w:jc w:val="center"/>
            </w:pPr>
          </w:p>
        </w:tc>
        <w:tc>
          <w:tcPr>
            <w:tcW w:w="1276" w:type="dxa"/>
            <w:tcBorders>
              <w:top w:val="nil"/>
              <w:left w:val="single" w:sz="4" w:space="0" w:color="auto"/>
              <w:bottom w:val="nil"/>
              <w:right w:val="single" w:sz="4" w:space="0" w:color="auto"/>
            </w:tcBorders>
            <w:noWrap/>
            <w:vAlign w:val="bottom"/>
          </w:tcPr>
          <w:p w:rsidR="0025752E" w:rsidRPr="00703832" w:rsidRDefault="0025752E" w:rsidP="00703832">
            <w:pPr>
              <w:spacing w:line="360" w:lineRule="auto"/>
              <w:jc w:val="center"/>
            </w:pPr>
          </w:p>
        </w:tc>
        <w:tc>
          <w:tcPr>
            <w:tcW w:w="1701" w:type="dxa"/>
            <w:gridSpan w:val="2"/>
            <w:tcBorders>
              <w:top w:val="nil"/>
              <w:left w:val="nil"/>
              <w:bottom w:val="nil"/>
              <w:right w:val="single" w:sz="8" w:space="0" w:color="auto"/>
            </w:tcBorders>
            <w:noWrap/>
            <w:vAlign w:val="bottom"/>
          </w:tcPr>
          <w:p w:rsidR="0025752E" w:rsidRPr="00703832" w:rsidRDefault="0025752E" w:rsidP="00703832">
            <w:pPr>
              <w:spacing w:line="360" w:lineRule="auto"/>
              <w:jc w:val="center"/>
            </w:pPr>
          </w:p>
        </w:tc>
      </w:tr>
      <w:tr w:rsidR="0025752E" w:rsidRPr="00703832" w:rsidTr="0025752E">
        <w:trPr>
          <w:trHeight w:val="315"/>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задолженности, дней</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116</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94</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86</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73,4</w:t>
            </w:r>
          </w:p>
        </w:tc>
      </w:tr>
      <w:tr w:rsidR="0025752E" w:rsidRPr="00703832" w:rsidTr="0025752E">
        <w:trPr>
          <w:cantSplit/>
          <w:trHeight w:val="847"/>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10. Продолжительность операционногоцикла, дней</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206</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202</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194</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94,0</w:t>
            </w:r>
          </w:p>
        </w:tc>
      </w:tr>
      <w:tr w:rsidR="0025752E" w:rsidRPr="00703832" w:rsidTr="0025752E">
        <w:trPr>
          <w:cantSplit/>
          <w:trHeight w:val="847"/>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11. Продолжительность финансового</w:t>
            </w:r>
          </w:p>
          <w:p w:rsidR="0025752E" w:rsidRPr="00703832" w:rsidRDefault="0025752E" w:rsidP="0025752E">
            <w:pPr>
              <w:spacing w:line="360" w:lineRule="auto"/>
            </w:pPr>
            <w:r w:rsidRPr="00703832">
              <w:t>цикла, дней</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90</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108</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108</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121,0</w:t>
            </w:r>
          </w:p>
        </w:tc>
      </w:tr>
      <w:tr w:rsidR="0025752E" w:rsidRPr="00703832" w:rsidTr="0025752E">
        <w:trPr>
          <w:cantSplit/>
          <w:trHeight w:val="847"/>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12. Коэффициент погашаемости</w:t>
            </w:r>
          </w:p>
          <w:p w:rsidR="0025752E" w:rsidRPr="00703832" w:rsidRDefault="0025752E" w:rsidP="0025752E">
            <w:pPr>
              <w:spacing w:line="360" w:lineRule="auto"/>
            </w:pPr>
            <w:r w:rsidRPr="00703832">
              <w:t>дебиторской задолженности</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0,14</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0,14</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0,14</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0,0</w:t>
            </w:r>
          </w:p>
        </w:tc>
      </w:tr>
      <w:tr w:rsidR="0025752E" w:rsidRPr="00703832" w:rsidTr="0025752E">
        <w:trPr>
          <w:cantSplit/>
          <w:trHeight w:val="847"/>
        </w:trPr>
        <w:tc>
          <w:tcPr>
            <w:tcW w:w="3979" w:type="dxa"/>
            <w:tcBorders>
              <w:top w:val="nil"/>
              <w:left w:val="single" w:sz="8" w:space="0" w:color="auto"/>
              <w:bottom w:val="single" w:sz="4" w:space="0" w:color="auto"/>
              <w:right w:val="single" w:sz="4" w:space="0" w:color="auto"/>
            </w:tcBorders>
            <w:noWrap/>
            <w:vAlign w:val="bottom"/>
          </w:tcPr>
          <w:p w:rsidR="0025752E" w:rsidRPr="00703832" w:rsidRDefault="0025752E" w:rsidP="0025752E">
            <w:pPr>
              <w:spacing w:line="360" w:lineRule="auto"/>
            </w:pPr>
            <w:r w:rsidRPr="00703832">
              <w:t>13. Оборачиваемость собственного</w:t>
            </w:r>
          </w:p>
          <w:p w:rsidR="0025752E" w:rsidRPr="00703832" w:rsidRDefault="0025752E" w:rsidP="0025752E">
            <w:pPr>
              <w:spacing w:line="360" w:lineRule="auto"/>
            </w:pPr>
            <w:r w:rsidRPr="00703832">
              <w:t>капитала</w:t>
            </w:r>
          </w:p>
        </w:tc>
        <w:tc>
          <w:tcPr>
            <w:tcW w:w="1266" w:type="dxa"/>
            <w:gridSpan w:val="3"/>
            <w:tcBorders>
              <w:top w:val="nil"/>
              <w:left w:val="nil"/>
              <w:bottom w:val="single" w:sz="4" w:space="0" w:color="auto"/>
              <w:right w:val="nil"/>
            </w:tcBorders>
            <w:noWrap/>
            <w:vAlign w:val="bottom"/>
          </w:tcPr>
          <w:p w:rsidR="0025752E" w:rsidRPr="00703832" w:rsidRDefault="0025752E" w:rsidP="00703832">
            <w:pPr>
              <w:spacing w:line="360" w:lineRule="auto"/>
              <w:jc w:val="center"/>
            </w:pPr>
            <w:r w:rsidRPr="00703832">
              <w:t>1,07</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1,27</w:t>
            </w:r>
          </w:p>
        </w:tc>
        <w:tc>
          <w:tcPr>
            <w:tcW w:w="1276" w:type="dxa"/>
            <w:tcBorders>
              <w:top w:val="nil"/>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r w:rsidRPr="00703832">
              <w:t>1,22</w:t>
            </w: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114,0</w:t>
            </w:r>
          </w:p>
        </w:tc>
      </w:tr>
      <w:tr w:rsidR="0025752E" w:rsidRPr="00703832" w:rsidTr="0025752E">
        <w:trPr>
          <w:cantSplit/>
          <w:trHeight w:val="315"/>
        </w:trPr>
        <w:tc>
          <w:tcPr>
            <w:tcW w:w="3979" w:type="dxa"/>
            <w:vMerge w:val="restart"/>
            <w:tcBorders>
              <w:top w:val="nil"/>
              <w:left w:val="single" w:sz="8" w:space="0" w:color="auto"/>
              <w:right w:val="single" w:sz="4" w:space="0" w:color="auto"/>
            </w:tcBorders>
            <w:noWrap/>
            <w:vAlign w:val="bottom"/>
          </w:tcPr>
          <w:p w:rsidR="0025752E" w:rsidRPr="00703832" w:rsidRDefault="0025752E" w:rsidP="0025752E">
            <w:pPr>
              <w:spacing w:line="360" w:lineRule="auto"/>
            </w:pPr>
            <w:r w:rsidRPr="00703832">
              <w:t>14. Оборачиваемость совокупного</w:t>
            </w:r>
          </w:p>
          <w:p w:rsidR="0025752E" w:rsidRPr="00703832" w:rsidRDefault="0025752E" w:rsidP="0025752E">
            <w:pPr>
              <w:spacing w:line="360" w:lineRule="auto"/>
            </w:pPr>
            <w:r w:rsidRPr="00703832">
              <w:t>капитала</w:t>
            </w:r>
          </w:p>
        </w:tc>
        <w:tc>
          <w:tcPr>
            <w:tcW w:w="1266" w:type="dxa"/>
            <w:gridSpan w:val="3"/>
            <w:vMerge w:val="restart"/>
            <w:tcBorders>
              <w:top w:val="nil"/>
              <w:left w:val="nil"/>
              <w:right w:val="nil"/>
            </w:tcBorders>
            <w:noWrap/>
            <w:vAlign w:val="bottom"/>
          </w:tcPr>
          <w:p w:rsidR="0025752E" w:rsidRPr="00703832" w:rsidRDefault="0025752E" w:rsidP="00703832">
            <w:pPr>
              <w:spacing w:line="360" w:lineRule="auto"/>
              <w:jc w:val="center"/>
            </w:pPr>
            <w:r w:rsidRPr="00703832">
              <w:t>0,76</w:t>
            </w:r>
          </w:p>
        </w:tc>
        <w:tc>
          <w:tcPr>
            <w:tcW w:w="1276" w:type="dxa"/>
            <w:vMerge w:val="restart"/>
            <w:tcBorders>
              <w:top w:val="nil"/>
              <w:left w:val="single" w:sz="4" w:space="0" w:color="auto"/>
              <w:right w:val="single" w:sz="4" w:space="0" w:color="auto"/>
            </w:tcBorders>
            <w:noWrap/>
            <w:vAlign w:val="bottom"/>
          </w:tcPr>
          <w:p w:rsidR="0025752E" w:rsidRPr="00703832" w:rsidRDefault="0025752E" w:rsidP="00703832">
            <w:pPr>
              <w:spacing w:line="360" w:lineRule="auto"/>
              <w:jc w:val="center"/>
            </w:pPr>
            <w:r w:rsidRPr="00703832">
              <w:t>0,88</w:t>
            </w:r>
          </w:p>
        </w:tc>
        <w:tc>
          <w:tcPr>
            <w:tcW w:w="1276" w:type="dxa"/>
            <w:vMerge w:val="restart"/>
            <w:tcBorders>
              <w:top w:val="nil"/>
              <w:left w:val="single" w:sz="4" w:space="0" w:color="auto"/>
              <w:right w:val="single" w:sz="4" w:space="0" w:color="auto"/>
            </w:tcBorders>
            <w:noWrap/>
            <w:vAlign w:val="bottom"/>
          </w:tcPr>
          <w:p w:rsidR="0025752E" w:rsidRPr="00703832" w:rsidRDefault="0025752E" w:rsidP="00703832">
            <w:pPr>
              <w:spacing w:line="360" w:lineRule="auto"/>
              <w:jc w:val="center"/>
            </w:pPr>
            <w:r w:rsidRPr="00703832">
              <w:t>0,85</w:t>
            </w:r>
          </w:p>
        </w:tc>
        <w:tc>
          <w:tcPr>
            <w:tcW w:w="1701" w:type="dxa"/>
            <w:gridSpan w:val="2"/>
            <w:tcBorders>
              <w:top w:val="nil"/>
              <w:left w:val="nil"/>
              <w:bottom w:val="nil"/>
              <w:right w:val="single" w:sz="8" w:space="0" w:color="auto"/>
            </w:tcBorders>
            <w:noWrap/>
            <w:vAlign w:val="bottom"/>
          </w:tcPr>
          <w:p w:rsidR="0025752E" w:rsidRPr="00703832" w:rsidRDefault="0025752E" w:rsidP="00703832">
            <w:pPr>
              <w:spacing w:line="360" w:lineRule="auto"/>
              <w:jc w:val="center"/>
            </w:pPr>
          </w:p>
        </w:tc>
      </w:tr>
      <w:tr w:rsidR="0025752E" w:rsidRPr="00703832" w:rsidTr="0025752E">
        <w:trPr>
          <w:cantSplit/>
          <w:trHeight w:val="315"/>
        </w:trPr>
        <w:tc>
          <w:tcPr>
            <w:tcW w:w="3979" w:type="dxa"/>
            <w:vMerge/>
            <w:tcBorders>
              <w:left w:val="single" w:sz="8" w:space="0" w:color="auto"/>
              <w:bottom w:val="single" w:sz="4" w:space="0" w:color="auto"/>
              <w:right w:val="single" w:sz="4" w:space="0" w:color="auto"/>
            </w:tcBorders>
            <w:noWrap/>
            <w:vAlign w:val="bottom"/>
          </w:tcPr>
          <w:p w:rsidR="0025752E" w:rsidRPr="00703832" w:rsidRDefault="0025752E" w:rsidP="00703832">
            <w:pPr>
              <w:spacing w:line="360" w:lineRule="auto"/>
            </w:pPr>
          </w:p>
        </w:tc>
        <w:tc>
          <w:tcPr>
            <w:tcW w:w="1266" w:type="dxa"/>
            <w:gridSpan w:val="3"/>
            <w:vMerge/>
            <w:tcBorders>
              <w:left w:val="nil"/>
              <w:bottom w:val="single" w:sz="4" w:space="0" w:color="auto"/>
              <w:right w:val="nil"/>
            </w:tcBorders>
            <w:noWrap/>
            <w:vAlign w:val="bottom"/>
          </w:tcPr>
          <w:p w:rsidR="0025752E" w:rsidRPr="00703832" w:rsidRDefault="0025752E" w:rsidP="00703832">
            <w:pPr>
              <w:spacing w:line="360" w:lineRule="auto"/>
              <w:jc w:val="center"/>
            </w:pPr>
          </w:p>
        </w:tc>
        <w:tc>
          <w:tcPr>
            <w:tcW w:w="1276" w:type="dxa"/>
            <w:vMerge/>
            <w:tcBorders>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p>
        </w:tc>
        <w:tc>
          <w:tcPr>
            <w:tcW w:w="1276" w:type="dxa"/>
            <w:vMerge/>
            <w:tcBorders>
              <w:left w:val="single" w:sz="4" w:space="0" w:color="auto"/>
              <w:bottom w:val="single" w:sz="4" w:space="0" w:color="auto"/>
              <w:right w:val="single" w:sz="4" w:space="0" w:color="auto"/>
            </w:tcBorders>
            <w:noWrap/>
            <w:vAlign w:val="bottom"/>
          </w:tcPr>
          <w:p w:rsidR="0025752E" w:rsidRPr="00703832" w:rsidRDefault="0025752E" w:rsidP="00703832">
            <w:pPr>
              <w:spacing w:line="360" w:lineRule="auto"/>
              <w:jc w:val="center"/>
            </w:pPr>
          </w:p>
        </w:tc>
        <w:tc>
          <w:tcPr>
            <w:tcW w:w="1701" w:type="dxa"/>
            <w:gridSpan w:val="2"/>
            <w:tcBorders>
              <w:top w:val="nil"/>
              <w:left w:val="nil"/>
              <w:bottom w:val="single" w:sz="4" w:space="0" w:color="auto"/>
              <w:right w:val="single" w:sz="8" w:space="0" w:color="auto"/>
            </w:tcBorders>
            <w:noWrap/>
            <w:vAlign w:val="bottom"/>
          </w:tcPr>
          <w:p w:rsidR="0025752E" w:rsidRPr="00703832" w:rsidRDefault="0025752E" w:rsidP="00703832">
            <w:pPr>
              <w:spacing w:line="360" w:lineRule="auto"/>
              <w:jc w:val="center"/>
            </w:pPr>
            <w:r w:rsidRPr="00703832">
              <w:t>111,8</w:t>
            </w:r>
          </w:p>
        </w:tc>
      </w:tr>
      <w:tr w:rsidR="0025752E" w:rsidRPr="00703832" w:rsidTr="0025752E">
        <w:trPr>
          <w:cantSplit/>
          <w:trHeight w:val="847"/>
        </w:trPr>
        <w:tc>
          <w:tcPr>
            <w:tcW w:w="3979" w:type="dxa"/>
            <w:tcBorders>
              <w:top w:val="nil"/>
              <w:left w:val="single" w:sz="8" w:space="0" w:color="auto"/>
              <w:bottom w:val="single" w:sz="8" w:space="0" w:color="auto"/>
              <w:right w:val="single" w:sz="4" w:space="0" w:color="auto"/>
            </w:tcBorders>
            <w:noWrap/>
            <w:vAlign w:val="bottom"/>
          </w:tcPr>
          <w:p w:rsidR="0025752E" w:rsidRPr="00703832" w:rsidRDefault="0025752E" w:rsidP="00703832">
            <w:pPr>
              <w:spacing w:line="360" w:lineRule="auto"/>
            </w:pPr>
            <w:r w:rsidRPr="00703832">
              <w:t xml:space="preserve">15. Коэффициент устойчивости </w:t>
            </w:r>
          </w:p>
          <w:p w:rsidR="0025752E" w:rsidRPr="00703832" w:rsidRDefault="0025752E" w:rsidP="00703832">
            <w:pPr>
              <w:spacing w:line="360" w:lineRule="auto"/>
            </w:pPr>
            <w:r w:rsidRPr="00703832">
              <w:t>экономического роста</w:t>
            </w:r>
          </w:p>
        </w:tc>
        <w:tc>
          <w:tcPr>
            <w:tcW w:w="1266" w:type="dxa"/>
            <w:gridSpan w:val="3"/>
            <w:tcBorders>
              <w:top w:val="nil"/>
              <w:left w:val="nil"/>
              <w:bottom w:val="single" w:sz="8" w:space="0" w:color="auto"/>
              <w:right w:val="nil"/>
            </w:tcBorders>
            <w:noWrap/>
            <w:vAlign w:val="bottom"/>
          </w:tcPr>
          <w:p w:rsidR="0025752E" w:rsidRPr="00703832" w:rsidRDefault="0025752E" w:rsidP="00703832">
            <w:pPr>
              <w:spacing w:line="360" w:lineRule="auto"/>
              <w:jc w:val="center"/>
            </w:pPr>
            <w:r w:rsidRPr="00703832">
              <w:t>0,13</w:t>
            </w:r>
          </w:p>
        </w:tc>
        <w:tc>
          <w:tcPr>
            <w:tcW w:w="1276" w:type="dxa"/>
            <w:tcBorders>
              <w:top w:val="nil"/>
              <w:left w:val="single" w:sz="4" w:space="0" w:color="auto"/>
              <w:bottom w:val="single" w:sz="8" w:space="0" w:color="auto"/>
              <w:right w:val="single" w:sz="4" w:space="0" w:color="auto"/>
            </w:tcBorders>
            <w:noWrap/>
            <w:vAlign w:val="bottom"/>
          </w:tcPr>
          <w:p w:rsidR="0025752E" w:rsidRPr="00703832" w:rsidRDefault="0025752E" w:rsidP="00703832">
            <w:pPr>
              <w:spacing w:line="360" w:lineRule="auto"/>
              <w:jc w:val="center"/>
            </w:pPr>
            <w:r w:rsidRPr="00703832">
              <w:t>0,15</w:t>
            </w:r>
          </w:p>
        </w:tc>
        <w:tc>
          <w:tcPr>
            <w:tcW w:w="1276" w:type="dxa"/>
            <w:tcBorders>
              <w:top w:val="nil"/>
              <w:left w:val="single" w:sz="4" w:space="0" w:color="auto"/>
              <w:bottom w:val="single" w:sz="8" w:space="0" w:color="auto"/>
              <w:right w:val="single" w:sz="4" w:space="0" w:color="auto"/>
            </w:tcBorders>
            <w:noWrap/>
            <w:vAlign w:val="bottom"/>
          </w:tcPr>
          <w:p w:rsidR="0025752E" w:rsidRPr="00703832" w:rsidRDefault="0025752E" w:rsidP="00703832">
            <w:pPr>
              <w:spacing w:line="360" w:lineRule="auto"/>
              <w:jc w:val="center"/>
            </w:pPr>
            <w:r w:rsidRPr="00703832">
              <w:t>0,15</w:t>
            </w:r>
          </w:p>
        </w:tc>
        <w:tc>
          <w:tcPr>
            <w:tcW w:w="1701" w:type="dxa"/>
            <w:gridSpan w:val="2"/>
            <w:tcBorders>
              <w:top w:val="nil"/>
              <w:left w:val="nil"/>
              <w:bottom w:val="single" w:sz="8" w:space="0" w:color="auto"/>
              <w:right w:val="single" w:sz="8" w:space="0" w:color="auto"/>
            </w:tcBorders>
            <w:noWrap/>
            <w:vAlign w:val="bottom"/>
          </w:tcPr>
          <w:p w:rsidR="0025752E" w:rsidRPr="00703832" w:rsidRDefault="0025752E" w:rsidP="00703832">
            <w:pPr>
              <w:spacing w:line="360" w:lineRule="auto"/>
              <w:jc w:val="center"/>
            </w:pPr>
            <w:r w:rsidRPr="00703832">
              <w:t>115,4</w:t>
            </w:r>
          </w:p>
        </w:tc>
      </w:tr>
    </w:tbl>
    <w:p w:rsidR="0025752E" w:rsidRDefault="0025752E" w:rsidP="00703832">
      <w:pPr>
        <w:spacing w:line="360" w:lineRule="auto"/>
        <w:ind w:firstLine="567"/>
        <w:jc w:val="both"/>
        <w:rPr>
          <w:bCs/>
          <w:iCs/>
          <w:sz w:val="28"/>
          <w:szCs w:val="20"/>
        </w:rPr>
      </w:pPr>
    </w:p>
    <w:p w:rsidR="00703832" w:rsidRPr="006C0768" w:rsidRDefault="00703832" w:rsidP="00703832">
      <w:pPr>
        <w:spacing w:line="360" w:lineRule="auto"/>
        <w:ind w:firstLine="567"/>
        <w:jc w:val="both"/>
        <w:rPr>
          <w:bCs/>
          <w:iCs/>
          <w:sz w:val="28"/>
          <w:szCs w:val="20"/>
        </w:rPr>
      </w:pPr>
      <w:r w:rsidRPr="006C0768">
        <w:rPr>
          <w:bCs/>
          <w:iCs/>
          <w:sz w:val="28"/>
          <w:szCs w:val="20"/>
        </w:rPr>
        <w:lastRenderedPageBreak/>
        <w:t>По результатам расчета можно сделать следующие выводы:</w:t>
      </w:r>
    </w:p>
    <w:p w:rsidR="00703832" w:rsidRPr="006C0768" w:rsidRDefault="00703832" w:rsidP="00703832">
      <w:pPr>
        <w:spacing w:line="360" w:lineRule="auto"/>
        <w:ind w:firstLine="567"/>
        <w:jc w:val="both"/>
        <w:rPr>
          <w:bCs/>
          <w:iCs/>
          <w:sz w:val="28"/>
          <w:szCs w:val="20"/>
        </w:rPr>
      </w:pPr>
      <w:r w:rsidRPr="006C0768">
        <w:rPr>
          <w:rFonts w:ascii="Tahoma" w:hAnsi="Tahoma" w:cs="Tahoma"/>
          <w:sz w:val="28"/>
        </w:rPr>
        <w:t xml:space="preserve">• </w:t>
      </w:r>
      <w:r w:rsidRPr="006C0768">
        <w:rPr>
          <w:bCs/>
          <w:iCs/>
          <w:sz w:val="28"/>
          <w:szCs w:val="20"/>
        </w:rPr>
        <w:t>на один рубль вложений в основные средства приходится 1,7 р. выручки от реализаци</w:t>
      </w:r>
      <w:r>
        <w:rPr>
          <w:bCs/>
          <w:iCs/>
          <w:sz w:val="28"/>
          <w:szCs w:val="20"/>
        </w:rPr>
        <w:t>и (по 2004 г.). За период с 2014 г. по 2016</w:t>
      </w:r>
      <w:r w:rsidRPr="006C0768">
        <w:rPr>
          <w:bCs/>
          <w:iCs/>
          <w:sz w:val="28"/>
          <w:szCs w:val="20"/>
        </w:rPr>
        <w:t xml:space="preserve"> г. фондоотдача выросла на 30,8%;</w:t>
      </w:r>
    </w:p>
    <w:p w:rsidR="00703832" w:rsidRPr="006C0768" w:rsidRDefault="00703832" w:rsidP="00703832">
      <w:pPr>
        <w:spacing w:line="360" w:lineRule="auto"/>
        <w:ind w:firstLine="567"/>
        <w:jc w:val="both"/>
        <w:rPr>
          <w:bCs/>
          <w:iCs/>
          <w:sz w:val="28"/>
          <w:szCs w:val="20"/>
        </w:rPr>
      </w:pPr>
      <w:r w:rsidRPr="006C0768">
        <w:rPr>
          <w:rFonts w:ascii="Tahoma" w:hAnsi="Tahoma" w:cs="Tahoma"/>
          <w:sz w:val="28"/>
        </w:rPr>
        <w:t xml:space="preserve">• </w:t>
      </w:r>
      <w:r w:rsidRPr="006C0768">
        <w:rPr>
          <w:bCs/>
          <w:iCs/>
          <w:sz w:val="28"/>
          <w:szCs w:val="20"/>
        </w:rPr>
        <w:t>оборачиваемость запасов крайне низка, что свидетельствует о наличии значительной величины оборотных средств, имеющих низкую ликвидную структуру. Увеличение оборачиваемости запасов за анализируемый период на 11 дней является отрицате</w:t>
      </w:r>
      <w:r>
        <w:rPr>
          <w:bCs/>
          <w:iCs/>
          <w:sz w:val="28"/>
          <w:szCs w:val="20"/>
        </w:rPr>
        <w:t>льной тенденцией для организации</w:t>
      </w:r>
      <w:r w:rsidRPr="006C0768">
        <w:rPr>
          <w:bCs/>
          <w:iCs/>
          <w:sz w:val="28"/>
          <w:szCs w:val="20"/>
        </w:rPr>
        <w:t>;</w:t>
      </w:r>
    </w:p>
    <w:p w:rsidR="00703832" w:rsidRPr="006C0768" w:rsidRDefault="00703832" w:rsidP="00703832">
      <w:pPr>
        <w:spacing w:line="360" w:lineRule="auto"/>
        <w:ind w:firstLine="567"/>
        <w:jc w:val="both"/>
        <w:rPr>
          <w:bCs/>
          <w:iCs/>
          <w:sz w:val="28"/>
          <w:szCs w:val="20"/>
        </w:rPr>
      </w:pPr>
      <w:r w:rsidRPr="006C0768">
        <w:rPr>
          <w:rFonts w:ascii="Tahoma" w:hAnsi="Tahoma" w:cs="Tahoma"/>
          <w:sz w:val="28"/>
        </w:rPr>
        <w:t xml:space="preserve">• </w:t>
      </w:r>
      <w:r w:rsidRPr="006C0768">
        <w:rPr>
          <w:bCs/>
          <w:iCs/>
          <w:sz w:val="28"/>
          <w:szCs w:val="20"/>
        </w:rPr>
        <w:t>оборачиваемость средст</w:t>
      </w:r>
      <w:r>
        <w:rPr>
          <w:bCs/>
          <w:iCs/>
          <w:sz w:val="28"/>
          <w:szCs w:val="20"/>
        </w:rPr>
        <w:t>в в расчетах, в сравнении с 2015</w:t>
      </w:r>
      <w:r w:rsidRPr="006C0768">
        <w:rPr>
          <w:bCs/>
          <w:iCs/>
          <w:sz w:val="28"/>
          <w:szCs w:val="20"/>
        </w:rPr>
        <w:t xml:space="preserve"> г., несколько ухудшилась. Период оборачиваемости увеличился с 49 до 52 дней;</w:t>
      </w:r>
    </w:p>
    <w:p w:rsidR="00703832" w:rsidRPr="006C0768" w:rsidRDefault="00703832" w:rsidP="00703832">
      <w:pPr>
        <w:spacing w:line="360" w:lineRule="auto"/>
        <w:ind w:firstLine="567"/>
        <w:jc w:val="both"/>
        <w:rPr>
          <w:bCs/>
          <w:iCs/>
          <w:sz w:val="28"/>
          <w:szCs w:val="20"/>
        </w:rPr>
      </w:pPr>
      <w:r w:rsidRPr="006C0768">
        <w:rPr>
          <w:rFonts w:ascii="Tahoma" w:hAnsi="Tahoma" w:cs="Tahoma"/>
          <w:sz w:val="28"/>
        </w:rPr>
        <w:t xml:space="preserve">• </w:t>
      </w:r>
      <w:r w:rsidRPr="006C0768">
        <w:rPr>
          <w:bCs/>
          <w:iCs/>
          <w:sz w:val="28"/>
          <w:szCs w:val="20"/>
        </w:rPr>
        <w:t xml:space="preserve">динамика, а именно сокращение оборачиваемости кредиторской задолженности со 116 до 86 дней является благоприятным фактором, поскольку увеличивает финансовую устойчивость </w:t>
      </w:r>
      <w:r w:rsidR="00823737">
        <w:rPr>
          <w:bCs/>
          <w:iCs/>
          <w:sz w:val="28"/>
          <w:szCs w:val="20"/>
        </w:rPr>
        <w:t>организации</w:t>
      </w:r>
      <w:r w:rsidRPr="006C0768">
        <w:rPr>
          <w:bCs/>
          <w:iCs/>
          <w:sz w:val="28"/>
          <w:szCs w:val="20"/>
        </w:rPr>
        <w:t>;</w:t>
      </w:r>
    </w:p>
    <w:p w:rsidR="00703832" w:rsidRPr="006C0768" w:rsidRDefault="00703832" w:rsidP="00703832">
      <w:pPr>
        <w:spacing w:line="360" w:lineRule="auto"/>
        <w:ind w:firstLine="567"/>
        <w:jc w:val="both"/>
        <w:rPr>
          <w:bCs/>
          <w:iCs/>
          <w:sz w:val="28"/>
          <w:szCs w:val="20"/>
        </w:rPr>
      </w:pPr>
      <w:r w:rsidRPr="006C0768">
        <w:rPr>
          <w:rFonts w:ascii="Tahoma" w:hAnsi="Tahoma" w:cs="Tahoma"/>
          <w:sz w:val="28"/>
        </w:rPr>
        <w:t xml:space="preserve">• </w:t>
      </w:r>
      <w:r w:rsidRPr="006C0768">
        <w:rPr>
          <w:bCs/>
          <w:iCs/>
          <w:sz w:val="28"/>
          <w:szCs w:val="20"/>
        </w:rPr>
        <w:t>в течение 108 дней денежные средства отвлечены из оборота;</w:t>
      </w:r>
    </w:p>
    <w:p w:rsidR="00703832" w:rsidRPr="006C0768" w:rsidRDefault="00703832" w:rsidP="00703832">
      <w:pPr>
        <w:spacing w:line="360" w:lineRule="auto"/>
        <w:ind w:firstLine="567"/>
        <w:jc w:val="both"/>
        <w:rPr>
          <w:sz w:val="28"/>
          <w:szCs w:val="20"/>
        </w:rPr>
      </w:pPr>
      <w:r w:rsidRPr="006C0768">
        <w:rPr>
          <w:rFonts w:ascii="Tahoma" w:hAnsi="Tahoma" w:cs="Tahoma"/>
          <w:sz w:val="28"/>
        </w:rPr>
        <w:t xml:space="preserve">• </w:t>
      </w:r>
      <w:r w:rsidRPr="006C0768">
        <w:rPr>
          <w:bCs/>
          <w:iCs/>
          <w:sz w:val="28"/>
          <w:szCs w:val="28"/>
        </w:rPr>
        <w:t>в течение 194 дней финансовые ресурсы омертвлены в запасах и дебиторской задолженности (операционный цикл). Вместе с тем, снижение операционного цикла является положи</w:t>
      </w:r>
      <w:r>
        <w:rPr>
          <w:bCs/>
          <w:iCs/>
          <w:sz w:val="28"/>
          <w:szCs w:val="28"/>
        </w:rPr>
        <w:t>тельным моментом для организации</w:t>
      </w:r>
      <w:r w:rsidRPr="006C0768">
        <w:rPr>
          <w:bCs/>
          <w:iCs/>
          <w:sz w:val="28"/>
          <w:szCs w:val="28"/>
        </w:rPr>
        <w:t>. Это говорит о сокращении времени между закупкой сырья и получением выручки.</w:t>
      </w:r>
    </w:p>
    <w:p w:rsidR="00703832" w:rsidRPr="006C0768" w:rsidRDefault="00703832" w:rsidP="00703832">
      <w:pPr>
        <w:spacing w:line="360" w:lineRule="auto"/>
        <w:ind w:firstLine="567"/>
        <w:jc w:val="both"/>
        <w:rPr>
          <w:sz w:val="28"/>
          <w:szCs w:val="20"/>
        </w:rPr>
      </w:pPr>
      <w:r w:rsidRPr="006C0768">
        <w:rPr>
          <w:rFonts w:ascii="Tahoma" w:hAnsi="Tahoma" w:cs="Tahoma"/>
          <w:sz w:val="28"/>
        </w:rPr>
        <w:t xml:space="preserve">• </w:t>
      </w:r>
      <w:r w:rsidRPr="006C0768">
        <w:rPr>
          <w:bCs/>
          <w:iCs/>
          <w:sz w:val="28"/>
          <w:szCs w:val="28"/>
        </w:rPr>
        <w:t>оборачиваемость собственного и совокупного капитала увеличилась на 14,0% и 11,8% соответственно;</w:t>
      </w:r>
    </w:p>
    <w:p w:rsidR="00703832" w:rsidRPr="006C0768" w:rsidRDefault="00703832" w:rsidP="00703832">
      <w:pPr>
        <w:spacing w:line="360" w:lineRule="auto"/>
        <w:ind w:firstLine="567"/>
        <w:jc w:val="both"/>
        <w:rPr>
          <w:sz w:val="28"/>
          <w:szCs w:val="20"/>
        </w:rPr>
      </w:pPr>
      <w:r w:rsidRPr="006C0768">
        <w:rPr>
          <w:rFonts w:ascii="Tahoma" w:hAnsi="Tahoma" w:cs="Tahoma"/>
          <w:sz w:val="28"/>
        </w:rPr>
        <w:t xml:space="preserve">• </w:t>
      </w:r>
      <w:r w:rsidRPr="006C0768">
        <w:rPr>
          <w:bCs/>
          <w:iCs/>
          <w:sz w:val="28"/>
          <w:szCs w:val="28"/>
        </w:rPr>
        <w:t>коэффициент устойчивости экономич</w:t>
      </w:r>
      <w:r>
        <w:rPr>
          <w:bCs/>
          <w:iCs/>
          <w:sz w:val="28"/>
          <w:szCs w:val="28"/>
        </w:rPr>
        <w:t>еского роста, в сравнении с 2015</w:t>
      </w:r>
      <w:r w:rsidRPr="006C0768">
        <w:rPr>
          <w:bCs/>
          <w:iCs/>
          <w:sz w:val="28"/>
          <w:szCs w:val="28"/>
        </w:rPr>
        <w:t xml:space="preserve"> г., не изменился.</w:t>
      </w:r>
    </w:p>
    <w:p w:rsidR="00703832" w:rsidRDefault="00703832" w:rsidP="00703832">
      <w:pPr>
        <w:spacing w:line="360" w:lineRule="auto"/>
        <w:jc w:val="both"/>
        <w:rPr>
          <w:sz w:val="28"/>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EB54A6" w:rsidRDefault="00EB54A6" w:rsidP="00142044">
      <w:pPr>
        <w:spacing w:line="360" w:lineRule="auto"/>
        <w:jc w:val="both"/>
        <w:rPr>
          <w:sz w:val="28"/>
          <w:szCs w:val="20"/>
        </w:rPr>
      </w:pPr>
    </w:p>
    <w:p w:rsidR="00EB54A6" w:rsidRDefault="00EB54A6" w:rsidP="00142044">
      <w:pPr>
        <w:spacing w:line="360" w:lineRule="auto"/>
        <w:jc w:val="both"/>
        <w:rPr>
          <w:sz w:val="28"/>
          <w:szCs w:val="20"/>
        </w:rPr>
      </w:pPr>
    </w:p>
    <w:p w:rsidR="00EB54A6" w:rsidRDefault="00EB54A6" w:rsidP="00142044">
      <w:pPr>
        <w:spacing w:line="360" w:lineRule="auto"/>
        <w:jc w:val="both"/>
        <w:rPr>
          <w:sz w:val="28"/>
          <w:szCs w:val="20"/>
        </w:rPr>
      </w:pPr>
    </w:p>
    <w:p w:rsidR="00823737" w:rsidRDefault="00823737" w:rsidP="00142044">
      <w:pPr>
        <w:spacing w:line="360" w:lineRule="auto"/>
        <w:jc w:val="both"/>
        <w:rPr>
          <w:sz w:val="28"/>
          <w:szCs w:val="20"/>
        </w:rPr>
      </w:pPr>
    </w:p>
    <w:p w:rsidR="0091171C" w:rsidRPr="00F94658" w:rsidRDefault="0091171C" w:rsidP="0091171C">
      <w:pPr>
        <w:spacing w:line="360" w:lineRule="auto"/>
        <w:jc w:val="center"/>
        <w:rPr>
          <w:b/>
          <w:caps/>
          <w:sz w:val="28"/>
          <w:szCs w:val="20"/>
        </w:rPr>
      </w:pPr>
      <w:r w:rsidRPr="00F94658">
        <w:rPr>
          <w:b/>
          <w:caps/>
          <w:sz w:val="28"/>
          <w:szCs w:val="20"/>
        </w:rPr>
        <w:lastRenderedPageBreak/>
        <w:t xml:space="preserve">ГЛАВА 3. </w:t>
      </w:r>
      <w:r>
        <w:rPr>
          <w:b/>
          <w:caps/>
          <w:sz w:val="28"/>
          <w:szCs w:val="20"/>
        </w:rPr>
        <w:t>Анализ финансового состояния организации</w:t>
      </w:r>
    </w:p>
    <w:p w:rsidR="0091171C" w:rsidRPr="00F94658" w:rsidRDefault="0091171C" w:rsidP="0091171C">
      <w:pPr>
        <w:spacing w:before="240" w:line="360" w:lineRule="auto"/>
        <w:ind w:firstLine="709"/>
        <w:jc w:val="both"/>
        <w:rPr>
          <w:sz w:val="28"/>
          <w:szCs w:val="20"/>
        </w:rPr>
      </w:pPr>
      <w:r w:rsidRPr="00F94658">
        <w:rPr>
          <w:sz w:val="28"/>
          <w:szCs w:val="20"/>
        </w:rP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т.е. пассивов).</w:t>
      </w:r>
    </w:p>
    <w:p w:rsidR="0091171C" w:rsidRPr="00F94658" w:rsidRDefault="0091171C" w:rsidP="0091171C">
      <w:pPr>
        <w:spacing w:line="360" w:lineRule="auto"/>
        <w:ind w:firstLine="709"/>
        <w:jc w:val="both"/>
        <w:rPr>
          <w:sz w:val="28"/>
          <w:szCs w:val="20"/>
        </w:rPr>
      </w:pPr>
      <w:r w:rsidRPr="00F94658">
        <w:rPr>
          <w:sz w:val="28"/>
          <w:szCs w:val="20"/>
        </w:rPr>
        <w:t>Задачами анализа финансового состояния организации являются:</w:t>
      </w:r>
    </w:p>
    <w:p w:rsidR="0091171C" w:rsidRPr="00F94658" w:rsidRDefault="0091171C" w:rsidP="00590ABC">
      <w:pPr>
        <w:numPr>
          <w:ilvl w:val="0"/>
          <w:numId w:val="32"/>
        </w:numPr>
        <w:tabs>
          <w:tab w:val="clear" w:pos="1287"/>
          <w:tab w:val="num" w:pos="851"/>
        </w:tabs>
        <w:spacing w:line="360" w:lineRule="auto"/>
        <w:ind w:left="0" w:firstLine="567"/>
        <w:jc w:val="both"/>
        <w:rPr>
          <w:sz w:val="28"/>
          <w:szCs w:val="20"/>
        </w:rPr>
      </w:pPr>
      <w:r w:rsidRPr="00F94658">
        <w:rPr>
          <w:sz w:val="28"/>
          <w:szCs w:val="20"/>
        </w:rPr>
        <w:t>оценка имущественного состояния организации: стоимость, структура и источники формирования имущества;</w:t>
      </w:r>
    </w:p>
    <w:p w:rsidR="0091171C" w:rsidRPr="00F94658" w:rsidRDefault="0091171C" w:rsidP="00590ABC">
      <w:pPr>
        <w:numPr>
          <w:ilvl w:val="0"/>
          <w:numId w:val="32"/>
        </w:numPr>
        <w:tabs>
          <w:tab w:val="clear" w:pos="1287"/>
          <w:tab w:val="num" w:pos="851"/>
        </w:tabs>
        <w:spacing w:line="360" w:lineRule="auto"/>
        <w:ind w:left="0" w:firstLine="567"/>
        <w:jc w:val="both"/>
        <w:rPr>
          <w:sz w:val="28"/>
          <w:szCs w:val="20"/>
        </w:rPr>
      </w:pPr>
      <w:r w:rsidRPr="00F94658">
        <w:rPr>
          <w:sz w:val="28"/>
          <w:szCs w:val="20"/>
        </w:rPr>
        <w:t>определение показателей финансовой устойчивости и автономности организации;</w:t>
      </w:r>
    </w:p>
    <w:p w:rsidR="0091171C" w:rsidRPr="00F94658" w:rsidRDefault="0091171C" w:rsidP="00590ABC">
      <w:pPr>
        <w:numPr>
          <w:ilvl w:val="0"/>
          <w:numId w:val="32"/>
        </w:numPr>
        <w:tabs>
          <w:tab w:val="clear" w:pos="1287"/>
          <w:tab w:val="num" w:pos="851"/>
        </w:tabs>
        <w:spacing w:line="360" w:lineRule="auto"/>
        <w:ind w:left="0" w:firstLine="567"/>
        <w:jc w:val="both"/>
        <w:rPr>
          <w:sz w:val="28"/>
          <w:szCs w:val="20"/>
        </w:rPr>
      </w:pPr>
      <w:r w:rsidRPr="00F94658">
        <w:rPr>
          <w:sz w:val="28"/>
          <w:szCs w:val="20"/>
        </w:rPr>
        <w:t>оценка платежеспособности организации.</w:t>
      </w:r>
    </w:p>
    <w:p w:rsidR="0091171C" w:rsidRDefault="0091171C" w:rsidP="0091171C">
      <w:pPr>
        <w:spacing w:line="360" w:lineRule="auto"/>
        <w:ind w:firstLine="709"/>
        <w:jc w:val="both"/>
        <w:rPr>
          <w:sz w:val="28"/>
          <w:szCs w:val="20"/>
        </w:rPr>
      </w:pPr>
      <w:r w:rsidRPr="00F94658">
        <w:rPr>
          <w:sz w:val="28"/>
          <w:szCs w:val="20"/>
        </w:rPr>
        <w:t>Финансовое состояние организации характеризуется системой показателей, отражающих наличие, размещение и использование финансовых ресурсов организации. Расчет и анализ показателей финансового состояния производится по данным бухгалтерской отчетности в о</w:t>
      </w:r>
      <w:r>
        <w:rPr>
          <w:sz w:val="28"/>
          <w:szCs w:val="20"/>
        </w:rPr>
        <w:t>пределенной последовательности.</w:t>
      </w:r>
    </w:p>
    <w:p w:rsidR="0091171C" w:rsidRPr="00F94658" w:rsidRDefault="0091171C" w:rsidP="0091171C">
      <w:pPr>
        <w:spacing w:before="160" w:line="360" w:lineRule="auto"/>
        <w:jc w:val="center"/>
        <w:rPr>
          <w:b/>
          <w:sz w:val="28"/>
          <w:szCs w:val="20"/>
        </w:rPr>
      </w:pPr>
      <w:r w:rsidRPr="00F94658">
        <w:rPr>
          <w:b/>
          <w:sz w:val="28"/>
          <w:szCs w:val="20"/>
        </w:rPr>
        <w:t>3.1. Оценка имущественного положения</w:t>
      </w:r>
    </w:p>
    <w:p w:rsidR="0091171C" w:rsidRDefault="0091171C" w:rsidP="0091171C">
      <w:pPr>
        <w:spacing w:line="360" w:lineRule="auto"/>
        <w:jc w:val="both"/>
        <w:rPr>
          <w:sz w:val="28"/>
          <w:szCs w:val="28"/>
        </w:rPr>
      </w:pPr>
      <w:r w:rsidRPr="00F94658">
        <w:rPr>
          <w:sz w:val="28"/>
          <w:szCs w:val="28"/>
        </w:rPr>
        <w:tab/>
        <w:t xml:space="preserve">Анализ имущественного положения </w:t>
      </w:r>
      <w:r>
        <w:rPr>
          <w:sz w:val="28"/>
          <w:szCs w:val="28"/>
        </w:rPr>
        <w:t>организации</w:t>
      </w:r>
      <w:r w:rsidRPr="00F94658">
        <w:rPr>
          <w:sz w:val="28"/>
          <w:szCs w:val="28"/>
        </w:rPr>
        <w:t xml:space="preserve"> предполагает оценку активов и пассивов, состава имущества и капитала, эффективности использования активов с учетом их целевого назначения и разработку рекомендаций по совершенствованию управления имуществом </w:t>
      </w:r>
      <w:r w:rsidR="003D29FD">
        <w:rPr>
          <w:sz w:val="28"/>
          <w:szCs w:val="28"/>
        </w:rPr>
        <w:t>организации</w:t>
      </w:r>
      <w:r>
        <w:rPr>
          <w:sz w:val="28"/>
          <w:szCs w:val="28"/>
        </w:rPr>
        <w:t>источниками его финансирования</w:t>
      </w:r>
    </w:p>
    <w:p w:rsidR="003D29FD" w:rsidRDefault="0091171C" w:rsidP="0091171C">
      <w:pPr>
        <w:spacing w:line="360" w:lineRule="auto"/>
        <w:jc w:val="both"/>
        <w:rPr>
          <w:sz w:val="28"/>
          <w:szCs w:val="20"/>
        </w:rPr>
      </w:pPr>
      <w:r w:rsidRPr="00F94658">
        <w:rPr>
          <w:sz w:val="28"/>
          <w:szCs w:val="20"/>
        </w:rPr>
        <w:t>Наиболее полную и глубокую информацию о финансовом состоянии и его динамике можно получить при помощи пос</w:t>
      </w:r>
      <w:r>
        <w:rPr>
          <w:sz w:val="28"/>
          <w:szCs w:val="20"/>
        </w:rPr>
        <w:t>троения на основе баланса организации</w:t>
      </w:r>
      <w:r w:rsidRPr="00F94658">
        <w:rPr>
          <w:sz w:val="28"/>
          <w:szCs w:val="20"/>
        </w:rPr>
        <w:t xml:space="preserve"> специального сравнительно-аналитического баланса.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w:t>
      </w:r>
      <w:r>
        <w:rPr>
          <w:sz w:val="28"/>
          <w:szCs w:val="20"/>
        </w:rPr>
        <w:t>так и вертикального анализа</w:t>
      </w:r>
      <w:r w:rsidRPr="00F94658">
        <w:rPr>
          <w:sz w:val="28"/>
          <w:szCs w:val="20"/>
        </w:rPr>
        <w:t xml:space="preserve">. Для большей наглядности статьи бухгалтерского баланса группируются, он также дополняется показателями структуры, динамики и </w:t>
      </w:r>
      <w:r w:rsidRPr="00F94658">
        <w:rPr>
          <w:sz w:val="28"/>
          <w:szCs w:val="20"/>
        </w:rPr>
        <w:lastRenderedPageBreak/>
        <w:t xml:space="preserve">структурной динамики вложений и источников средств </w:t>
      </w:r>
      <w:r>
        <w:rPr>
          <w:sz w:val="28"/>
          <w:szCs w:val="20"/>
        </w:rPr>
        <w:t>организации</w:t>
      </w:r>
      <w:r w:rsidRPr="00F94658">
        <w:rPr>
          <w:sz w:val="28"/>
          <w:szCs w:val="20"/>
        </w:rPr>
        <w:t xml:space="preserve"> за отчётный период. Таким образом, сравнительный аналитический баланс фактически объединяет горизонтальный и вертикальный анализ главно</w:t>
      </w:r>
      <w:r>
        <w:rPr>
          <w:sz w:val="28"/>
          <w:szCs w:val="20"/>
        </w:rPr>
        <w:t xml:space="preserve">й формы отчётности организации. </w:t>
      </w:r>
    </w:p>
    <w:p w:rsidR="0091171C" w:rsidRPr="001A0B9B" w:rsidRDefault="0091171C" w:rsidP="003D29FD">
      <w:pPr>
        <w:spacing w:line="360" w:lineRule="auto"/>
        <w:ind w:firstLine="851"/>
        <w:jc w:val="both"/>
        <w:rPr>
          <w:sz w:val="28"/>
          <w:szCs w:val="28"/>
        </w:rPr>
      </w:pPr>
      <w:r>
        <w:rPr>
          <w:sz w:val="28"/>
          <w:szCs w:val="20"/>
        </w:rPr>
        <w:t xml:space="preserve">Сравним </w:t>
      </w:r>
      <w:r w:rsidRPr="00F94658">
        <w:rPr>
          <w:sz w:val="28"/>
          <w:szCs w:val="20"/>
        </w:rPr>
        <w:t xml:space="preserve">балансы </w:t>
      </w:r>
      <w:r>
        <w:rPr>
          <w:sz w:val="28"/>
          <w:szCs w:val="20"/>
        </w:rPr>
        <w:t>АО</w:t>
      </w:r>
      <w:r w:rsidRPr="00F94658">
        <w:rPr>
          <w:sz w:val="28"/>
          <w:szCs w:val="20"/>
        </w:rPr>
        <w:t xml:space="preserve"> "ИМЗ" за </w:t>
      </w:r>
      <w:r>
        <w:rPr>
          <w:color w:val="000000"/>
          <w:sz w:val="28"/>
          <w:szCs w:val="20"/>
        </w:rPr>
        <w:t>2014-2016</w:t>
      </w:r>
      <w:r w:rsidRPr="00F94658">
        <w:rPr>
          <w:color w:val="000000"/>
          <w:sz w:val="28"/>
          <w:szCs w:val="20"/>
        </w:rPr>
        <w:t xml:space="preserve"> гг. </w:t>
      </w:r>
      <w:r>
        <w:rPr>
          <w:color w:val="000000"/>
          <w:sz w:val="28"/>
          <w:szCs w:val="20"/>
        </w:rPr>
        <w:t>(Приложение2-4)</w:t>
      </w:r>
    </w:p>
    <w:p w:rsidR="0091171C" w:rsidRPr="00F94658" w:rsidRDefault="0091171C" w:rsidP="0091171C">
      <w:pPr>
        <w:spacing w:line="360" w:lineRule="auto"/>
        <w:ind w:firstLine="851"/>
        <w:jc w:val="both"/>
        <w:rPr>
          <w:rFonts w:ascii="SchoolBook" w:hAnsi="SchoolBook"/>
          <w:sz w:val="28"/>
          <w:szCs w:val="20"/>
        </w:rPr>
      </w:pPr>
      <w:r>
        <w:rPr>
          <w:rFonts w:ascii="SchoolBook" w:hAnsi="SchoolBook"/>
          <w:sz w:val="28"/>
          <w:szCs w:val="20"/>
        </w:rPr>
        <w:t>За 20</w:t>
      </w:r>
      <w:r w:rsidRPr="00F433DA">
        <w:rPr>
          <w:rFonts w:ascii="Calibri" w:hAnsi="Calibri"/>
          <w:sz w:val="28"/>
          <w:szCs w:val="20"/>
        </w:rPr>
        <w:t>14</w:t>
      </w:r>
      <w:r>
        <w:rPr>
          <w:rFonts w:ascii="SchoolBook" w:hAnsi="SchoolBook"/>
          <w:sz w:val="28"/>
          <w:szCs w:val="20"/>
        </w:rPr>
        <w:t xml:space="preserve"> г. стоимость имущества </w:t>
      </w:r>
      <w:r>
        <w:rPr>
          <w:rFonts w:asciiTheme="minorHAnsi" w:hAnsiTheme="minorHAnsi"/>
          <w:sz w:val="28"/>
          <w:szCs w:val="20"/>
        </w:rPr>
        <w:t>организации</w:t>
      </w:r>
      <w:r w:rsidRPr="00F94658">
        <w:rPr>
          <w:rFonts w:ascii="SchoolBook" w:hAnsi="SchoolBook"/>
          <w:sz w:val="28"/>
          <w:szCs w:val="20"/>
        </w:rPr>
        <w:t xml:space="preserve"> выросла на 149 171 тыс. р. или 10,2%, в т.ч. в результате увеличения внеоборотных активов (рост валюты баланса на 4,0% за счет  роста внеоборотных активов) и оборотных активов (96,0%). Главными факторами роста имущества являются увеличение запасов (на 27,1%) и дебиторской задолженности (на 53,9%). Рост имущества был обеспечен на 28,9% за счет источников собственных средств и на 71,1% за счет увеличения обязательств </w:t>
      </w:r>
      <w:r w:rsidR="003D29FD" w:rsidRPr="003D29FD">
        <w:rPr>
          <w:sz w:val="28"/>
          <w:szCs w:val="20"/>
        </w:rPr>
        <w:t>организации</w:t>
      </w:r>
      <w:r w:rsidRPr="00F94658">
        <w:rPr>
          <w:rFonts w:ascii="SchoolBook" w:hAnsi="SchoolBook"/>
          <w:sz w:val="28"/>
          <w:szCs w:val="20"/>
        </w:rPr>
        <w:t xml:space="preserve">. При этом происходит рост доли обязательств </w:t>
      </w:r>
      <w:r w:rsidR="003D29FD" w:rsidRPr="003D29FD">
        <w:rPr>
          <w:sz w:val="28"/>
          <w:szCs w:val="20"/>
        </w:rPr>
        <w:t>организации</w:t>
      </w:r>
      <w:r w:rsidRPr="00F94658">
        <w:rPr>
          <w:rFonts w:ascii="SchoolBook" w:hAnsi="SchoolBook"/>
          <w:sz w:val="28"/>
          <w:szCs w:val="20"/>
        </w:rPr>
        <w:t xml:space="preserve"> в общей сумме источников средств (увеличение доли на 4,3%).</w:t>
      </w:r>
    </w:p>
    <w:p w:rsidR="0091171C" w:rsidRPr="00F94658" w:rsidRDefault="0091171C" w:rsidP="0091171C">
      <w:pPr>
        <w:spacing w:line="360" w:lineRule="auto"/>
        <w:ind w:firstLine="851"/>
        <w:jc w:val="both"/>
        <w:rPr>
          <w:rFonts w:ascii="SchoolBook" w:hAnsi="SchoolBook"/>
          <w:sz w:val="28"/>
          <w:szCs w:val="20"/>
        </w:rPr>
      </w:pPr>
      <w:r>
        <w:rPr>
          <w:rFonts w:ascii="SchoolBook" w:hAnsi="SchoolBook"/>
          <w:sz w:val="28"/>
          <w:szCs w:val="20"/>
        </w:rPr>
        <w:t>За 20</w:t>
      </w:r>
      <w:r w:rsidRPr="00F433DA">
        <w:rPr>
          <w:rFonts w:ascii="Calibri" w:hAnsi="Calibri"/>
          <w:sz w:val="28"/>
          <w:szCs w:val="20"/>
        </w:rPr>
        <w:t>15</w:t>
      </w:r>
      <w:r w:rsidRPr="00F94658">
        <w:rPr>
          <w:rFonts w:ascii="SchoolBook" w:hAnsi="SchoolBook"/>
          <w:sz w:val="28"/>
          <w:szCs w:val="20"/>
        </w:rPr>
        <w:t xml:space="preserve"> г. имущество</w:t>
      </w:r>
      <w:r w:rsidRPr="003D29FD">
        <w:rPr>
          <w:sz w:val="28"/>
          <w:szCs w:val="20"/>
        </w:rPr>
        <w:t xml:space="preserve"> организации</w:t>
      </w:r>
      <w:r w:rsidRPr="00F94658">
        <w:rPr>
          <w:rFonts w:ascii="SchoolBook" w:hAnsi="SchoolBook"/>
          <w:sz w:val="28"/>
          <w:szCs w:val="20"/>
        </w:rPr>
        <w:t xml:space="preserve"> выросло на 107 627 тыс. р. Рост произошел  на 98,0% за счет увеличения оборотных средств, на 9,9%  за счет внеоборотных средств. Основную роль в увеличении оборотных активов сыграл рост запасов (на 26,7%). Увеличение имущества </w:t>
      </w:r>
      <w:r w:rsidRPr="003D29FD">
        <w:rPr>
          <w:sz w:val="28"/>
          <w:szCs w:val="20"/>
        </w:rPr>
        <w:t>организации</w:t>
      </w:r>
      <w:r w:rsidRPr="00F94658">
        <w:rPr>
          <w:rFonts w:ascii="SchoolBook" w:hAnsi="SchoolBook"/>
          <w:sz w:val="28"/>
          <w:szCs w:val="20"/>
        </w:rPr>
        <w:t xml:space="preserve"> было обеспечено на 51,4% за счет источников собственных средств.</w:t>
      </w:r>
    </w:p>
    <w:p w:rsidR="0091171C" w:rsidRPr="00F94658" w:rsidRDefault="0091171C" w:rsidP="0091171C">
      <w:pPr>
        <w:spacing w:line="360" w:lineRule="auto"/>
        <w:ind w:firstLine="851"/>
        <w:jc w:val="both"/>
        <w:rPr>
          <w:rFonts w:ascii="SchoolBook" w:hAnsi="SchoolBook"/>
          <w:sz w:val="28"/>
          <w:szCs w:val="20"/>
        </w:rPr>
      </w:pPr>
      <w:r>
        <w:rPr>
          <w:rFonts w:ascii="SchoolBook" w:hAnsi="SchoolBook"/>
          <w:sz w:val="28"/>
          <w:szCs w:val="20"/>
        </w:rPr>
        <w:t>За 20</w:t>
      </w:r>
      <w:r w:rsidRPr="00F433DA">
        <w:rPr>
          <w:rFonts w:ascii="Calibri" w:hAnsi="Calibri"/>
          <w:sz w:val="28"/>
          <w:szCs w:val="20"/>
        </w:rPr>
        <w:t>16</w:t>
      </w:r>
      <w:r w:rsidRPr="00F94658">
        <w:rPr>
          <w:rFonts w:ascii="SchoolBook" w:hAnsi="SchoolBook"/>
          <w:sz w:val="28"/>
          <w:szCs w:val="20"/>
        </w:rPr>
        <w:t xml:space="preserve"> г. имущество предприятия незначительно уменьшилось (на  113 тыс. р. или 0,01%). Увеличение произошло за счет роста величины оборотных средств на 0,7% при уменьшении величины внеоборотных активов на 3,5%. Увеличение имущества было обеспечено за счет роста обязательств </w:t>
      </w:r>
      <w:r w:rsidR="003D29FD" w:rsidRPr="00E7564A">
        <w:rPr>
          <w:sz w:val="28"/>
          <w:szCs w:val="20"/>
        </w:rPr>
        <w:t>организации</w:t>
      </w:r>
      <w:r w:rsidRPr="00F94658">
        <w:rPr>
          <w:rFonts w:ascii="SchoolBook" w:hAnsi="SchoolBook"/>
          <w:sz w:val="28"/>
          <w:szCs w:val="20"/>
        </w:rPr>
        <w:t xml:space="preserve"> на 17,4% и объема источников собственных средств на 0,1%.</w:t>
      </w:r>
    </w:p>
    <w:p w:rsidR="0091171C" w:rsidRPr="00D0083D" w:rsidRDefault="0091171C" w:rsidP="0091171C">
      <w:pPr>
        <w:spacing w:line="360" w:lineRule="auto"/>
        <w:ind w:firstLine="567"/>
        <w:jc w:val="both"/>
        <w:rPr>
          <w:rFonts w:ascii="Calibri" w:hAnsi="Calibri"/>
          <w:sz w:val="28"/>
          <w:szCs w:val="20"/>
        </w:rPr>
      </w:pPr>
      <w:r w:rsidRPr="00F94658">
        <w:rPr>
          <w:rFonts w:ascii="SchoolBook" w:hAnsi="SchoolBook"/>
          <w:sz w:val="28"/>
          <w:szCs w:val="20"/>
        </w:rPr>
        <w:t xml:space="preserve">В целом </w:t>
      </w:r>
      <w:r>
        <w:rPr>
          <w:rFonts w:ascii="SchoolBook" w:hAnsi="SchoolBook"/>
          <w:sz w:val="28"/>
          <w:szCs w:val="20"/>
        </w:rPr>
        <w:t>за рассматриваемый период с 20</w:t>
      </w:r>
      <w:r w:rsidRPr="00F433DA">
        <w:rPr>
          <w:rFonts w:ascii="Calibri" w:hAnsi="Calibri"/>
          <w:sz w:val="28"/>
          <w:szCs w:val="20"/>
        </w:rPr>
        <w:t>14</w:t>
      </w:r>
      <w:r>
        <w:rPr>
          <w:rFonts w:ascii="SchoolBook" w:hAnsi="SchoolBook"/>
          <w:sz w:val="28"/>
          <w:szCs w:val="20"/>
        </w:rPr>
        <w:t xml:space="preserve"> по 20</w:t>
      </w:r>
      <w:r w:rsidRPr="00F433DA">
        <w:rPr>
          <w:rFonts w:ascii="Calibri" w:hAnsi="Calibri"/>
          <w:sz w:val="28"/>
          <w:szCs w:val="20"/>
        </w:rPr>
        <w:t>16</w:t>
      </w:r>
      <w:r w:rsidRPr="00F94658">
        <w:rPr>
          <w:rFonts w:ascii="SchoolBook" w:hAnsi="SchoolBook"/>
          <w:sz w:val="28"/>
          <w:szCs w:val="20"/>
        </w:rPr>
        <w:t xml:space="preserve"> гг. произошло увеличение имущества</w:t>
      </w:r>
      <w:r w:rsidRPr="003D29FD">
        <w:rPr>
          <w:sz w:val="28"/>
          <w:szCs w:val="20"/>
        </w:rPr>
        <w:t>организаци</w:t>
      </w:r>
      <w:r>
        <w:rPr>
          <w:rFonts w:asciiTheme="minorHAnsi" w:hAnsiTheme="minorHAnsi"/>
          <w:sz w:val="28"/>
          <w:szCs w:val="20"/>
        </w:rPr>
        <w:t>и</w:t>
      </w:r>
      <w:r w:rsidRPr="00F94658">
        <w:rPr>
          <w:rFonts w:ascii="SchoolBook" w:hAnsi="SchoolBook"/>
          <w:sz w:val="28"/>
          <w:szCs w:val="20"/>
        </w:rPr>
        <w:t xml:space="preserve"> на сумму 256 685 тыс. р. или на 18,0%. </w:t>
      </w:r>
    </w:p>
    <w:p w:rsidR="0091171C" w:rsidRPr="001A5AE2" w:rsidRDefault="0091171C" w:rsidP="0091171C">
      <w:pPr>
        <w:spacing w:line="360" w:lineRule="auto"/>
        <w:ind w:firstLine="567"/>
        <w:jc w:val="both"/>
        <w:rPr>
          <w:sz w:val="28"/>
          <w:szCs w:val="20"/>
        </w:rPr>
      </w:pPr>
      <w:r w:rsidRPr="001A5AE2">
        <w:rPr>
          <w:sz w:val="28"/>
          <w:szCs w:val="20"/>
        </w:rPr>
        <w:t xml:space="preserve">Рост произошел за счет оборотных средств (увеличение на 274 749 тыс. р. или 58,0%) при уменьшении объема внеоборотных активов на 18 064 тыс. р. или 1,9%. Рост оборотных активов обусловлен увеличением запасов на 177 907 тыс. р. (57,0%) и дебиторской задолженности на 90 502 тыс. р. (66,4%). </w:t>
      </w:r>
      <w:r w:rsidRPr="001A5AE2">
        <w:rPr>
          <w:sz w:val="28"/>
          <w:szCs w:val="20"/>
        </w:rPr>
        <w:lastRenderedPageBreak/>
        <w:t>Увеличение имущества было обеспечено за счет источников собственных средств (увеличение на 99 326 тыс. р. или 9,1%).</w:t>
      </w:r>
    </w:p>
    <w:p w:rsidR="0091171C" w:rsidRPr="001A5AE2" w:rsidRDefault="0091171C" w:rsidP="0091171C">
      <w:pPr>
        <w:spacing w:line="360" w:lineRule="auto"/>
        <w:ind w:firstLine="567"/>
        <w:jc w:val="both"/>
        <w:rPr>
          <w:sz w:val="28"/>
          <w:szCs w:val="20"/>
        </w:rPr>
      </w:pPr>
      <w:r w:rsidRPr="001A5AE2">
        <w:rPr>
          <w:sz w:val="28"/>
          <w:szCs w:val="20"/>
        </w:rPr>
        <w:tab/>
        <w:t xml:space="preserve">Управление активами и пассивами </w:t>
      </w:r>
      <w:r>
        <w:rPr>
          <w:sz w:val="28"/>
          <w:szCs w:val="20"/>
        </w:rPr>
        <w:t>организации</w:t>
      </w:r>
      <w:r w:rsidRPr="001A5AE2">
        <w:rPr>
          <w:sz w:val="28"/>
          <w:szCs w:val="20"/>
        </w:rPr>
        <w:t>, т.е. составом и структурой его имущества и источников средств, позволяет оценить их динамику и принять решение о необходимых направлениях их изменения.</w:t>
      </w:r>
    </w:p>
    <w:p w:rsidR="0091171C" w:rsidRPr="001A5AE2" w:rsidRDefault="0091171C" w:rsidP="0091171C">
      <w:pPr>
        <w:spacing w:line="360" w:lineRule="auto"/>
        <w:ind w:firstLine="567"/>
        <w:jc w:val="both"/>
        <w:rPr>
          <w:sz w:val="28"/>
          <w:szCs w:val="20"/>
        </w:rPr>
      </w:pPr>
      <w:r w:rsidRPr="001A5AE2">
        <w:rPr>
          <w:sz w:val="28"/>
          <w:szCs w:val="20"/>
        </w:rPr>
        <w:tab/>
        <w:t>Анализируя полученные результаты, можно сделать следующие выводы:</w:t>
      </w:r>
    </w:p>
    <w:p w:rsidR="0091171C" w:rsidRPr="001A5AE2" w:rsidRDefault="0091171C" w:rsidP="00590ABC">
      <w:pPr>
        <w:numPr>
          <w:ilvl w:val="0"/>
          <w:numId w:val="33"/>
        </w:numPr>
        <w:tabs>
          <w:tab w:val="clear" w:pos="720"/>
          <w:tab w:val="num" w:pos="851"/>
        </w:tabs>
        <w:spacing w:line="360" w:lineRule="auto"/>
        <w:jc w:val="both"/>
        <w:rPr>
          <w:sz w:val="28"/>
          <w:szCs w:val="20"/>
        </w:rPr>
      </w:pPr>
      <w:r w:rsidRPr="001A5AE2">
        <w:rPr>
          <w:sz w:val="28"/>
          <w:szCs w:val="20"/>
        </w:rPr>
        <w:t xml:space="preserve">общая сумма хозяйственных средств </w:t>
      </w:r>
      <w:r w:rsidR="00E7564A">
        <w:rPr>
          <w:sz w:val="28"/>
          <w:szCs w:val="20"/>
        </w:rPr>
        <w:t>организации</w:t>
      </w:r>
      <w:r w:rsidRPr="001A5AE2">
        <w:rPr>
          <w:sz w:val="28"/>
          <w:szCs w:val="20"/>
        </w:rPr>
        <w:t xml:space="preserve"> увеличилась на 6,7%;</w:t>
      </w:r>
    </w:p>
    <w:p w:rsidR="0091171C" w:rsidRPr="001A5AE2" w:rsidRDefault="0091171C" w:rsidP="00590ABC">
      <w:pPr>
        <w:numPr>
          <w:ilvl w:val="0"/>
          <w:numId w:val="33"/>
        </w:numPr>
        <w:tabs>
          <w:tab w:val="clear" w:pos="720"/>
          <w:tab w:val="num" w:pos="851"/>
        </w:tabs>
        <w:spacing w:line="360" w:lineRule="auto"/>
        <w:jc w:val="both"/>
        <w:rPr>
          <w:sz w:val="28"/>
          <w:szCs w:val="20"/>
        </w:rPr>
      </w:pPr>
      <w:r w:rsidRPr="001A5AE2">
        <w:rPr>
          <w:sz w:val="28"/>
          <w:szCs w:val="20"/>
        </w:rPr>
        <w:t xml:space="preserve">доля основных  средств в активах снизилась на 8,7% из-за того, что </w:t>
      </w:r>
      <w:r w:rsidR="00E7564A">
        <w:rPr>
          <w:sz w:val="28"/>
          <w:szCs w:val="20"/>
        </w:rPr>
        <w:t>организация</w:t>
      </w:r>
      <w:r w:rsidRPr="001A5AE2">
        <w:rPr>
          <w:sz w:val="28"/>
          <w:szCs w:val="20"/>
        </w:rPr>
        <w:t xml:space="preserve"> избавляется от неиспользуемого оборудования. Продажа основных средств снижает производственный потенциал </w:t>
      </w:r>
      <w:r w:rsidR="00E7564A">
        <w:rPr>
          <w:sz w:val="28"/>
          <w:szCs w:val="20"/>
        </w:rPr>
        <w:t>организации</w:t>
      </w:r>
      <w:r w:rsidRPr="001A5AE2">
        <w:rPr>
          <w:sz w:val="28"/>
          <w:szCs w:val="20"/>
        </w:rPr>
        <w:t>. Основные средства значительно изношены (износ 52,3%), при этом износ активной части основных средств составляет 85,4%; фонды практически не обновляются (коэффициент обновления 0,013).</w:t>
      </w:r>
    </w:p>
    <w:p w:rsidR="0091171C" w:rsidRPr="001A5AE2" w:rsidRDefault="0091171C" w:rsidP="0091171C">
      <w:pPr>
        <w:spacing w:line="360" w:lineRule="auto"/>
        <w:ind w:firstLine="567"/>
        <w:jc w:val="both"/>
        <w:rPr>
          <w:sz w:val="28"/>
          <w:szCs w:val="20"/>
        </w:rPr>
      </w:pPr>
      <w:r w:rsidRPr="001A5AE2">
        <w:rPr>
          <w:sz w:val="28"/>
          <w:szCs w:val="20"/>
        </w:rPr>
        <w:t>Увеличение доли запасов в общем объеме оборотных активов свидетельствует о:</w:t>
      </w:r>
    </w:p>
    <w:p w:rsidR="0091171C" w:rsidRPr="001A5AE2" w:rsidRDefault="0091171C" w:rsidP="00590ABC">
      <w:pPr>
        <w:numPr>
          <w:ilvl w:val="0"/>
          <w:numId w:val="33"/>
        </w:numPr>
        <w:tabs>
          <w:tab w:val="clear" w:pos="720"/>
          <w:tab w:val="num" w:pos="851"/>
        </w:tabs>
        <w:spacing w:line="360" w:lineRule="auto"/>
        <w:jc w:val="both"/>
        <w:rPr>
          <w:sz w:val="28"/>
          <w:szCs w:val="20"/>
        </w:rPr>
      </w:pPr>
      <w:r w:rsidRPr="001A5AE2">
        <w:rPr>
          <w:sz w:val="28"/>
          <w:szCs w:val="20"/>
        </w:rPr>
        <w:t>неэффективности выбранной экономической стратегии, вследствие которой значительная часть оборотных активов иммобилизована в материально-производственные запасы, чья ликвидность может оказаться невысокой;</w:t>
      </w:r>
    </w:p>
    <w:p w:rsidR="0091171C" w:rsidRPr="0091171C" w:rsidRDefault="0091171C" w:rsidP="00590ABC">
      <w:pPr>
        <w:numPr>
          <w:ilvl w:val="0"/>
          <w:numId w:val="33"/>
        </w:numPr>
        <w:spacing w:line="360" w:lineRule="auto"/>
        <w:jc w:val="both"/>
        <w:rPr>
          <w:sz w:val="28"/>
          <w:szCs w:val="20"/>
        </w:rPr>
      </w:pPr>
      <w:r w:rsidRPr="001A5AE2">
        <w:rPr>
          <w:sz w:val="28"/>
          <w:szCs w:val="20"/>
        </w:rPr>
        <w:t>стремлении за счет вложений в запасы обезопасить денежные средства от обесценения вследствие высокой инфляции.</w:t>
      </w:r>
    </w:p>
    <w:p w:rsidR="0091171C" w:rsidRPr="001A5AE2" w:rsidRDefault="0091171C" w:rsidP="0091171C">
      <w:pPr>
        <w:spacing w:line="360" w:lineRule="auto"/>
        <w:ind w:firstLine="567"/>
        <w:jc w:val="both"/>
        <w:rPr>
          <w:sz w:val="28"/>
          <w:szCs w:val="20"/>
        </w:rPr>
      </w:pPr>
      <w:r w:rsidRPr="001A5AE2">
        <w:rPr>
          <w:sz w:val="28"/>
          <w:szCs w:val="20"/>
        </w:rPr>
        <w:t>Высокая доля дебиторской задолженности в активе балан</w:t>
      </w:r>
      <w:r w:rsidR="00E7564A">
        <w:rPr>
          <w:sz w:val="28"/>
          <w:szCs w:val="20"/>
        </w:rPr>
        <w:t xml:space="preserve">са свидетельствует о том,  что организация </w:t>
      </w:r>
      <w:r w:rsidRPr="001A5AE2">
        <w:rPr>
          <w:sz w:val="28"/>
          <w:szCs w:val="20"/>
        </w:rPr>
        <w:t xml:space="preserve">широко использует для авансирования своих покупателей коммерческий (товарный) кредит. Однако при задержке платежей покупателей оно вынуждено само брать кредиты для обеспечения текущей хозяйственной деятельности, увеличивая тем самым собственную кредиторскую задолженность. </w:t>
      </w:r>
    </w:p>
    <w:p w:rsidR="0091171C" w:rsidRPr="001A5AE2" w:rsidRDefault="0091171C" w:rsidP="0091171C">
      <w:pPr>
        <w:spacing w:line="360" w:lineRule="auto"/>
        <w:ind w:firstLine="567"/>
        <w:jc w:val="both"/>
        <w:rPr>
          <w:sz w:val="28"/>
          <w:szCs w:val="20"/>
        </w:rPr>
      </w:pPr>
      <w:r w:rsidRPr="001A5AE2">
        <w:rPr>
          <w:sz w:val="28"/>
          <w:szCs w:val="20"/>
        </w:rPr>
        <w:t>Доля заемных средств в структуре источников финансирования со</w:t>
      </w:r>
      <w:r w:rsidR="001E5F34">
        <w:rPr>
          <w:sz w:val="28"/>
          <w:szCs w:val="20"/>
        </w:rPr>
        <w:t>ставляет менее 1%. У организации</w:t>
      </w:r>
      <w:r w:rsidRPr="001A5AE2">
        <w:rPr>
          <w:sz w:val="28"/>
          <w:szCs w:val="20"/>
        </w:rPr>
        <w:t xml:space="preserve"> высока доля собственных источников в общей сумме </w:t>
      </w:r>
      <w:r w:rsidRPr="001A5AE2">
        <w:rPr>
          <w:sz w:val="28"/>
          <w:szCs w:val="20"/>
        </w:rPr>
        <w:lastRenderedPageBreak/>
        <w:t xml:space="preserve">источников средств (более 50%), это положительно влияет на устойчивость </w:t>
      </w:r>
      <w:r>
        <w:rPr>
          <w:sz w:val="28"/>
          <w:szCs w:val="20"/>
        </w:rPr>
        <w:t>организации</w:t>
      </w:r>
      <w:r w:rsidRPr="001A5AE2">
        <w:rPr>
          <w:sz w:val="28"/>
          <w:szCs w:val="20"/>
        </w:rPr>
        <w:t>, однако происходит ее снижение (с 74,7% до 67,8%).</w:t>
      </w:r>
    </w:p>
    <w:p w:rsidR="0091171C" w:rsidRDefault="0091171C" w:rsidP="0091171C">
      <w:pPr>
        <w:spacing w:line="360" w:lineRule="auto"/>
        <w:ind w:firstLine="567"/>
        <w:jc w:val="both"/>
        <w:rPr>
          <w:sz w:val="28"/>
          <w:szCs w:val="20"/>
        </w:rPr>
      </w:pPr>
      <w:r w:rsidRPr="001A5AE2">
        <w:rPr>
          <w:sz w:val="28"/>
          <w:szCs w:val="20"/>
        </w:rPr>
        <w:t xml:space="preserve">Имеющаяся тенденция роста кредиторской задолженности (за рассматриваемый период выросла на 49,4%) является крайне негативной, т.к. ведет к финансовой неустойчивости </w:t>
      </w:r>
      <w:r>
        <w:rPr>
          <w:sz w:val="28"/>
          <w:szCs w:val="20"/>
        </w:rPr>
        <w:t>организации</w:t>
      </w:r>
      <w:r w:rsidRPr="001A5AE2">
        <w:rPr>
          <w:sz w:val="28"/>
          <w:szCs w:val="20"/>
        </w:rPr>
        <w:t>.</w:t>
      </w:r>
    </w:p>
    <w:p w:rsidR="001E5F34" w:rsidRPr="001A5AE2" w:rsidRDefault="001E5F34" w:rsidP="001E5F34">
      <w:pPr>
        <w:spacing w:line="360" w:lineRule="auto"/>
        <w:ind w:firstLine="567"/>
        <w:jc w:val="center"/>
        <w:rPr>
          <w:sz w:val="28"/>
          <w:szCs w:val="20"/>
        </w:rPr>
      </w:pPr>
      <w:r w:rsidRPr="001A5AE2">
        <w:rPr>
          <w:b/>
          <w:sz w:val="28"/>
          <w:szCs w:val="20"/>
        </w:rPr>
        <w:t>3.2. Показатели ликвидности баланса</w:t>
      </w:r>
    </w:p>
    <w:p w:rsidR="001E5F34" w:rsidRPr="001A5AE2" w:rsidRDefault="001E5F34" w:rsidP="001E5F34">
      <w:pPr>
        <w:spacing w:line="360" w:lineRule="auto"/>
        <w:ind w:firstLine="567"/>
        <w:jc w:val="both"/>
        <w:rPr>
          <w:sz w:val="28"/>
          <w:szCs w:val="20"/>
        </w:rPr>
      </w:pPr>
      <w:r w:rsidRPr="001A5AE2">
        <w:rPr>
          <w:sz w:val="28"/>
          <w:szCs w:val="20"/>
        </w:rPr>
        <w:tab/>
        <w:t xml:space="preserve">Внешним проявлением финансовой устойчивости </w:t>
      </w:r>
      <w:r w:rsidR="00892C4B">
        <w:rPr>
          <w:sz w:val="28"/>
          <w:szCs w:val="20"/>
        </w:rPr>
        <w:t xml:space="preserve">организации </w:t>
      </w:r>
      <w:r w:rsidRPr="001A5AE2">
        <w:rPr>
          <w:sz w:val="28"/>
          <w:szCs w:val="20"/>
        </w:rPr>
        <w:t xml:space="preserve">является его платёжеспособность. Под платёжеспособностью понимают готовность и способность </w:t>
      </w:r>
      <w:r w:rsidR="00892C4B">
        <w:rPr>
          <w:sz w:val="28"/>
          <w:szCs w:val="20"/>
        </w:rPr>
        <w:t xml:space="preserve">организации </w:t>
      </w:r>
      <w:r w:rsidRPr="001A5AE2">
        <w:rPr>
          <w:sz w:val="28"/>
          <w:szCs w:val="20"/>
        </w:rPr>
        <w:t xml:space="preserve"> в полной мере и в необходимые сроки отвечать по всем своим обязательствам.</w:t>
      </w:r>
    </w:p>
    <w:p w:rsidR="001E5F34" w:rsidRPr="001A5AE2" w:rsidRDefault="001E5F34" w:rsidP="001E5F34">
      <w:pPr>
        <w:spacing w:line="360" w:lineRule="auto"/>
        <w:ind w:firstLine="567"/>
        <w:jc w:val="both"/>
        <w:rPr>
          <w:sz w:val="28"/>
          <w:szCs w:val="20"/>
        </w:rPr>
      </w:pPr>
      <w:r w:rsidRPr="001A5AE2">
        <w:rPr>
          <w:sz w:val="28"/>
          <w:szCs w:val="20"/>
        </w:rPr>
        <w:tab/>
        <w:t xml:space="preserve">Одним из основных критериев платёжеспособности выступает ликвидность баланса </w:t>
      </w:r>
      <w:r w:rsidR="00892C4B">
        <w:rPr>
          <w:sz w:val="28"/>
          <w:szCs w:val="20"/>
        </w:rPr>
        <w:t>организации</w:t>
      </w:r>
      <w:r w:rsidRPr="001A5AE2">
        <w:rPr>
          <w:sz w:val="28"/>
          <w:szCs w:val="20"/>
        </w:rPr>
        <w:t xml:space="preserve">, которая определяется как степень покрытия обязательств </w:t>
      </w:r>
      <w:r w:rsidR="007101FF">
        <w:rPr>
          <w:sz w:val="28"/>
          <w:szCs w:val="20"/>
        </w:rPr>
        <w:t>организации</w:t>
      </w:r>
      <w:r w:rsidRPr="001A5AE2">
        <w:rPr>
          <w:sz w:val="28"/>
          <w:szCs w:val="20"/>
        </w:rPr>
        <w:t xml:space="preserve"> его активами, срок превращения которых в денежную форму соответствует сроку погашения обязательств. От ликвидности баланса следует отличать ликвидность активов – величину, обратную времени, необходимому для превращения их в денежные средства. Чем меньше требуется времени, чтобы данный вид активов обрел денежную форму, тем выше его ликвидность.</w:t>
      </w:r>
    </w:p>
    <w:p w:rsidR="001E5F34" w:rsidRPr="001A5AE2" w:rsidRDefault="001E5F34" w:rsidP="001E5F34">
      <w:pPr>
        <w:spacing w:line="360" w:lineRule="auto"/>
        <w:ind w:firstLine="567"/>
        <w:jc w:val="both"/>
        <w:rPr>
          <w:sz w:val="28"/>
          <w:szCs w:val="20"/>
        </w:rPr>
      </w:pPr>
      <w:r w:rsidRPr="001A5AE2">
        <w:rPr>
          <w:sz w:val="28"/>
          <w:szCs w:val="20"/>
        </w:rPr>
        <w:t xml:space="preserve">Анализ ликвидности баланса заключается в сравнении средств по активу, сгруппированных по степени их ликвидности и расположенных в порядке убывания их ликвидности, с обязательствами по пассиву, сгруппированными по срокам их погашения и расположенными в порядке возрастания сроков. </w:t>
      </w:r>
    </w:p>
    <w:p w:rsidR="001E5F34" w:rsidRPr="001A5AE2" w:rsidRDefault="001E5F34" w:rsidP="001E5F34">
      <w:pPr>
        <w:spacing w:line="360" w:lineRule="auto"/>
        <w:ind w:firstLine="567"/>
        <w:jc w:val="both"/>
        <w:rPr>
          <w:sz w:val="28"/>
          <w:szCs w:val="20"/>
        </w:rPr>
      </w:pPr>
      <w:r w:rsidRPr="001A5AE2">
        <w:rPr>
          <w:sz w:val="28"/>
          <w:szCs w:val="20"/>
        </w:rPr>
        <w:t>В зависимости от степени ликвидности, т.е. скорости превращения в денежные средства, активы предприятия разделены на следующие группы [16]:</w:t>
      </w:r>
    </w:p>
    <w:p w:rsidR="00892C4B" w:rsidRPr="001A5AE2" w:rsidRDefault="00892C4B" w:rsidP="00892C4B">
      <w:pPr>
        <w:spacing w:line="360" w:lineRule="auto"/>
        <w:ind w:firstLine="567"/>
        <w:jc w:val="both"/>
        <w:rPr>
          <w:sz w:val="28"/>
          <w:szCs w:val="20"/>
        </w:rPr>
      </w:pPr>
      <w:r w:rsidRPr="001A5AE2">
        <w:rPr>
          <w:sz w:val="28"/>
          <w:szCs w:val="20"/>
        </w:rPr>
        <w:t>А</w:t>
      </w:r>
      <w:r w:rsidRPr="001A5AE2">
        <w:rPr>
          <w:sz w:val="28"/>
          <w:szCs w:val="20"/>
          <w:vertAlign w:val="subscript"/>
        </w:rPr>
        <w:t>1</w:t>
      </w:r>
      <w:r w:rsidRPr="001A5AE2">
        <w:rPr>
          <w:b/>
          <w:sz w:val="28"/>
          <w:szCs w:val="20"/>
        </w:rPr>
        <w:t xml:space="preserve"> –</w:t>
      </w:r>
      <w:r w:rsidRPr="001A5AE2">
        <w:rPr>
          <w:sz w:val="28"/>
          <w:szCs w:val="20"/>
        </w:rPr>
        <w:t xml:space="preserve"> наиболее ликвидные активы – денежные средства предприятия и краткосрочные финансовые вложения (ценные бумаги);</w:t>
      </w:r>
    </w:p>
    <w:p w:rsidR="00892C4B" w:rsidRPr="001A5AE2" w:rsidRDefault="00892C4B" w:rsidP="00892C4B">
      <w:pPr>
        <w:spacing w:line="360" w:lineRule="auto"/>
        <w:ind w:firstLine="567"/>
        <w:jc w:val="both"/>
        <w:rPr>
          <w:sz w:val="28"/>
          <w:szCs w:val="20"/>
        </w:rPr>
      </w:pPr>
      <w:r w:rsidRPr="001A5AE2">
        <w:rPr>
          <w:sz w:val="28"/>
          <w:szCs w:val="20"/>
        </w:rPr>
        <w:t>А</w:t>
      </w:r>
      <w:r w:rsidRPr="001A5AE2">
        <w:rPr>
          <w:sz w:val="28"/>
          <w:szCs w:val="20"/>
          <w:vertAlign w:val="subscript"/>
        </w:rPr>
        <w:t>2</w:t>
      </w:r>
      <w:r w:rsidRPr="001A5AE2">
        <w:rPr>
          <w:b/>
          <w:sz w:val="28"/>
          <w:szCs w:val="20"/>
        </w:rPr>
        <w:t xml:space="preserve"> –</w:t>
      </w:r>
      <w:r w:rsidRPr="001A5AE2">
        <w:rPr>
          <w:sz w:val="28"/>
          <w:szCs w:val="20"/>
        </w:rPr>
        <w:t xml:space="preserve"> быстрореализуемые активы – дебиторская задолженность и прочие оборотные активы;</w:t>
      </w:r>
    </w:p>
    <w:p w:rsidR="00892C4B" w:rsidRPr="001A5AE2" w:rsidRDefault="00892C4B" w:rsidP="00892C4B">
      <w:pPr>
        <w:spacing w:line="360" w:lineRule="auto"/>
        <w:ind w:firstLine="567"/>
        <w:jc w:val="both"/>
        <w:rPr>
          <w:sz w:val="28"/>
          <w:szCs w:val="20"/>
        </w:rPr>
      </w:pPr>
      <w:r w:rsidRPr="001A5AE2">
        <w:rPr>
          <w:sz w:val="28"/>
          <w:szCs w:val="20"/>
        </w:rPr>
        <w:lastRenderedPageBreak/>
        <w:t>А</w:t>
      </w:r>
      <w:r w:rsidRPr="001A5AE2">
        <w:rPr>
          <w:sz w:val="28"/>
          <w:szCs w:val="20"/>
          <w:vertAlign w:val="subscript"/>
        </w:rPr>
        <w:t>3</w:t>
      </w:r>
      <w:r w:rsidRPr="001A5AE2">
        <w:rPr>
          <w:b/>
          <w:sz w:val="28"/>
          <w:szCs w:val="20"/>
        </w:rPr>
        <w:t xml:space="preserve"> –</w:t>
      </w:r>
      <w:r w:rsidRPr="001A5AE2">
        <w:rPr>
          <w:sz w:val="28"/>
          <w:szCs w:val="20"/>
        </w:rPr>
        <w:t xml:space="preserve"> медленно реализуемые активы – запасы и затраты, а также статьи из раздела 1 актива баланса "Долгосрочные финансовые вложения" (уменьшенные на величину вложений в уставные фонды других предприятий);</w:t>
      </w:r>
    </w:p>
    <w:p w:rsidR="00892C4B" w:rsidRPr="001A5AE2" w:rsidRDefault="00892C4B" w:rsidP="00892C4B">
      <w:pPr>
        <w:spacing w:line="360" w:lineRule="auto"/>
        <w:ind w:firstLine="567"/>
        <w:jc w:val="both"/>
        <w:rPr>
          <w:sz w:val="28"/>
          <w:szCs w:val="20"/>
        </w:rPr>
      </w:pPr>
      <w:r w:rsidRPr="001A5AE2">
        <w:rPr>
          <w:sz w:val="28"/>
          <w:szCs w:val="20"/>
        </w:rPr>
        <w:t>А</w:t>
      </w:r>
      <w:r w:rsidRPr="001A5AE2">
        <w:rPr>
          <w:sz w:val="28"/>
          <w:szCs w:val="20"/>
          <w:vertAlign w:val="subscript"/>
        </w:rPr>
        <w:t>4</w:t>
      </w:r>
      <w:r w:rsidRPr="001A5AE2">
        <w:rPr>
          <w:b/>
          <w:sz w:val="28"/>
          <w:szCs w:val="20"/>
        </w:rPr>
        <w:t xml:space="preserve"> –</w:t>
      </w:r>
      <w:r w:rsidRPr="001A5AE2">
        <w:rPr>
          <w:sz w:val="28"/>
          <w:szCs w:val="20"/>
        </w:rPr>
        <w:t xml:space="preserve"> труднореализуемые активы – статьи раздела 1 актива баланса "Основные средства и иные внеоборотные активы" за исключением статей этого раздела, включенных в предыдущую группу.</w:t>
      </w:r>
    </w:p>
    <w:p w:rsidR="00892C4B" w:rsidRPr="001A5AE2" w:rsidRDefault="00892C4B" w:rsidP="00892C4B">
      <w:pPr>
        <w:spacing w:line="360" w:lineRule="auto"/>
        <w:ind w:firstLine="567"/>
        <w:jc w:val="both"/>
        <w:rPr>
          <w:sz w:val="28"/>
          <w:szCs w:val="20"/>
        </w:rPr>
      </w:pPr>
      <w:r w:rsidRPr="001A5AE2">
        <w:rPr>
          <w:sz w:val="28"/>
          <w:szCs w:val="20"/>
        </w:rPr>
        <w:t>Пассивы баланса сгруппированы по степени срочности их оплаты:</w:t>
      </w:r>
    </w:p>
    <w:p w:rsidR="00892C4B" w:rsidRPr="001A5AE2" w:rsidRDefault="00892C4B" w:rsidP="00892C4B">
      <w:pPr>
        <w:spacing w:line="360" w:lineRule="auto"/>
        <w:ind w:firstLine="567"/>
        <w:jc w:val="both"/>
        <w:rPr>
          <w:sz w:val="28"/>
          <w:szCs w:val="20"/>
        </w:rPr>
      </w:pPr>
      <w:r w:rsidRPr="001A5AE2">
        <w:rPr>
          <w:sz w:val="28"/>
          <w:szCs w:val="20"/>
        </w:rPr>
        <w:t>П</w:t>
      </w:r>
      <w:r w:rsidRPr="001A5AE2">
        <w:rPr>
          <w:sz w:val="28"/>
          <w:szCs w:val="20"/>
          <w:vertAlign w:val="subscript"/>
        </w:rPr>
        <w:t>1</w:t>
      </w:r>
      <w:r w:rsidRPr="001A5AE2">
        <w:rPr>
          <w:sz w:val="28"/>
          <w:szCs w:val="20"/>
        </w:rPr>
        <w:t xml:space="preserve"> – наиболее срочные обязательства – кредиторская задолженность, а также ссуды, не погашенные в срок;</w:t>
      </w:r>
    </w:p>
    <w:p w:rsidR="00892C4B" w:rsidRPr="001A5AE2" w:rsidRDefault="00892C4B" w:rsidP="00892C4B">
      <w:pPr>
        <w:spacing w:line="360" w:lineRule="auto"/>
        <w:ind w:firstLine="567"/>
        <w:jc w:val="both"/>
        <w:rPr>
          <w:sz w:val="28"/>
          <w:szCs w:val="20"/>
        </w:rPr>
      </w:pPr>
      <w:r w:rsidRPr="001A5AE2">
        <w:rPr>
          <w:sz w:val="28"/>
          <w:szCs w:val="20"/>
        </w:rPr>
        <w:t>П</w:t>
      </w:r>
      <w:r w:rsidRPr="001A5AE2">
        <w:rPr>
          <w:sz w:val="28"/>
          <w:szCs w:val="20"/>
          <w:vertAlign w:val="subscript"/>
        </w:rPr>
        <w:t>2</w:t>
      </w:r>
      <w:r w:rsidRPr="001A5AE2">
        <w:rPr>
          <w:sz w:val="28"/>
          <w:szCs w:val="20"/>
        </w:rPr>
        <w:t xml:space="preserve"> – краткосрочные пассивы – краткосрочные кредиты и заемные средства;</w:t>
      </w:r>
    </w:p>
    <w:p w:rsidR="00892C4B" w:rsidRPr="001A5AE2" w:rsidRDefault="00892C4B" w:rsidP="00892C4B">
      <w:pPr>
        <w:spacing w:line="360" w:lineRule="auto"/>
        <w:ind w:firstLine="567"/>
        <w:jc w:val="both"/>
        <w:rPr>
          <w:sz w:val="28"/>
          <w:szCs w:val="20"/>
        </w:rPr>
      </w:pPr>
      <w:r w:rsidRPr="001A5AE2">
        <w:rPr>
          <w:sz w:val="28"/>
          <w:szCs w:val="20"/>
        </w:rPr>
        <w:t>П</w:t>
      </w:r>
      <w:r w:rsidRPr="001A5AE2">
        <w:rPr>
          <w:sz w:val="28"/>
          <w:szCs w:val="20"/>
          <w:vertAlign w:val="subscript"/>
        </w:rPr>
        <w:t>3</w:t>
      </w:r>
      <w:r w:rsidRPr="001A5AE2">
        <w:rPr>
          <w:sz w:val="28"/>
          <w:szCs w:val="20"/>
        </w:rPr>
        <w:t xml:space="preserve"> – долгосрочные пассивы – долгосрочные кредиты и заемные средства;</w:t>
      </w:r>
    </w:p>
    <w:p w:rsidR="00892C4B" w:rsidRPr="001A5AE2" w:rsidRDefault="00892C4B" w:rsidP="00892C4B">
      <w:pPr>
        <w:spacing w:line="360" w:lineRule="auto"/>
        <w:ind w:firstLine="567"/>
        <w:jc w:val="both"/>
        <w:rPr>
          <w:sz w:val="28"/>
          <w:szCs w:val="20"/>
        </w:rPr>
      </w:pPr>
      <w:r w:rsidRPr="001A5AE2">
        <w:rPr>
          <w:sz w:val="28"/>
          <w:szCs w:val="20"/>
        </w:rPr>
        <w:t>П</w:t>
      </w:r>
      <w:r w:rsidRPr="001A5AE2">
        <w:rPr>
          <w:sz w:val="28"/>
          <w:szCs w:val="20"/>
          <w:vertAlign w:val="subscript"/>
        </w:rPr>
        <w:t>4</w:t>
      </w:r>
      <w:r w:rsidRPr="001A5AE2">
        <w:rPr>
          <w:sz w:val="28"/>
          <w:szCs w:val="20"/>
        </w:rPr>
        <w:t xml:space="preserve"> – постоянные пассивы – собственные средства (IV раздел баланса + сумма строк с 630 по 660 – убытки).</w:t>
      </w:r>
    </w:p>
    <w:p w:rsidR="001E5F34" w:rsidRPr="001A5AE2" w:rsidRDefault="00892C4B" w:rsidP="007101FF">
      <w:pPr>
        <w:spacing w:line="360" w:lineRule="auto"/>
        <w:ind w:firstLine="567"/>
        <w:jc w:val="both"/>
        <w:rPr>
          <w:sz w:val="28"/>
          <w:szCs w:val="20"/>
        </w:rPr>
      </w:pPr>
      <w:r w:rsidRPr="001A5AE2">
        <w:rPr>
          <w:sz w:val="28"/>
          <w:szCs w:val="20"/>
        </w:rPr>
        <w:t>Для определения ликвидности баланса необходимо сопоставить итоги приведенных групп по активу и пассиву. Баланс считается абсолютно ликвидным, если имеют место соотношения:</w:t>
      </w:r>
    </w:p>
    <w:p w:rsidR="007101FF" w:rsidRPr="001A5AE2" w:rsidRDefault="00D20F5D" w:rsidP="007101FF">
      <w:pPr>
        <w:spacing w:line="360" w:lineRule="auto"/>
        <w:ind w:firstLine="567"/>
        <w:jc w:val="both"/>
        <w:rPr>
          <w:sz w:val="28"/>
          <w:szCs w:val="20"/>
        </w:rPr>
      </w:pPr>
      <w:r>
        <w:rPr>
          <w:noProof/>
          <w:sz w:val="28"/>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1" o:spid="_x0000_s1109" type="#_x0000_t87" style="position:absolute;left:0;text-align:left;margin-left:61.15pt;margin-top:.9pt;width:8.95pt;height:94.9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" o:allowincell="f" strokeweight=".5pt"/>
        </w:pict>
      </w:r>
      <w:r w:rsidR="007101FF" w:rsidRPr="001A5AE2">
        <w:rPr>
          <w:sz w:val="28"/>
          <w:szCs w:val="20"/>
        </w:rPr>
        <w:t>А</w:t>
      </w:r>
      <w:r w:rsidR="007101FF" w:rsidRPr="001A5AE2">
        <w:rPr>
          <w:sz w:val="28"/>
          <w:szCs w:val="20"/>
          <w:vertAlign w:val="subscript"/>
        </w:rPr>
        <w:t>1</w:t>
      </w:r>
      <w:r w:rsidR="007101FF" w:rsidRPr="001A5AE2">
        <w:rPr>
          <w:sz w:val="28"/>
          <w:szCs w:val="20"/>
        </w:rPr>
        <w:sym w:font="Symbol" w:char="F0B3"/>
      </w:r>
      <w:r w:rsidR="007101FF" w:rsidRPr="001A5AE2">
        <w:rPr>
          <w:sz w:val="28"/>
          <w:szCs w:val="20"/>
        </w:rPr>
        <w:t xml:space="preserve">  П</w:t>
      </w:r>
      <w:r w:rsidR="007101FF" w:rsidRPr="001A5AE2">
        <w:rPr>
          <w:sz w:val="28"/>
          <w:szCs w:val="20"/>
          <w:vertAlign w:val="subscript"/>
        </w:rPr>
        <w:t>1</w:t>
      </w:r>
      <w:r w:rsidR="007101FF" w:rsidRPr="001A5AE2">
        <w:rPr>
          <w:sz w:val="28"/>
          <w:szCs w:val="20"/>
        </w:rPr>
        <w:tab/>
      </w:r>
      <w:r w:rsidR="007101FF" w:rsidRPr="001A5AE2">
        <w:rPr>
          <w:sz w:val="28"/>
          <w:szCs w:val="20"/>
        </w:rPr>
        <w:tab/>
      </w:r>
      <w:r w:rsidR="007101FF" w:rsidRPr="001A5AE2">
        <w:rPr>
          <w:sz w:val="28"/>
          <w:szCs w:val="20"/>
        </w:rPr>
        <w:tab/>
      </w:r>
      <w:r w:rsidR="007101FF" w:rsidRPr="001A5AE2">
        <w:rPr>
          <w:sz w:val="28"/>
          <w:szCs w:val="20"/>
        </w:rPr>
        <w:tab/>
      </w:r>
      <w:r w:rsidR="007101FF" w:rsidRPr="001A5AE2">
        <w:rPr>
          <w:sz w:val="28"/>
          <w:szCs w:val="20"/>
        </w:rPr>
        <w:tab/>
      </w:r>
      <w:r w:rsidR="007101FF" w:rsidRPr="001A5AE2">
        <w:rPr>
          <w:sz w:val="28"/>
          <w:szCs w:val="20"/>
        </w:rPr>
        <w:tab/>
      </w:r>
      <w:r w:rsidR="007101FF" w:rsidRPr="001A5AE2">
        <w:rPr>
          <w:sz w:val="28"/>
          <w:szCs w:val="20"/>
        </w:rPr>
        <w:tab/>
      </w:r>
      <w:r w:rsidR="007101FF" w:rsidRPr="001A5AE2">
        <w:rPr>
          <w:sz w:val="28"/>
          <w:szCs w:val="20"/>
        </w:rPr>
        <w:tab/>
      </w:r>
      <w:r w:rsidR="007101FF" w:rsidRPr="001A5AE2">
        <w:rPr>
          <w:sz w:val="28"/>
          <w:szCs w:val="20"/>
        </w:rPr>
        <w:tab/>
        <w:t>(3.1)</w:t>
      </w:r>
    </w:p>
    <w:p w:rsidR="007101FF" w:rsidRPr="001A5AE2" w:rsidRDefault="007101FF" w:rsidP="007101FF">
      <w:pPr>
        <w:spacing w:line="360" w:lineRule="auto"/>
        <w:ind w:firstLine="567"/>
        <w:jc w:val="both"/>
        <w:rPr>
          <w:sz w:val="28"/>
          <w:szCs w:val="20"/>
          <w:vertAlign w:val="subscript"/>
        </w:rPr>
      </w:pPr>
      <w:r w:rsidRPr="001A5AE2">
        <w:rPr>
          <w:sz w:val="28"/>
          <w:szCs w:val="20"/>
        </w:rPr>
        <w:t>А</w:t>
      </w:r>
      <w:r w:rsidRPr="001A5AE2">
        <w:rPr>
          <w:sz w:val="28"/>
          <w:szCs w:val="20"/>
          <w:vertAlign w:val="subscript"/>
        </w:rPr>
        <w:t>2</w:t>
      </w:r>
      <w:r w:rsidRPr="001A5AE2">
        <w:rPr>
          <w:sz w:val="28"/>
          <w:szCs w:val="20"/>
        </w:rPr>
        <w:sym w:font="Symbol" w:char="F0B3"/>
      </w:r>
      <w:r w:rsidRPr="001A5AE2">
        <w:rPr>
          <w:sz w:val="28"/>
          <w:szCs w:val="20"/>
        </w:rPr>
        <w:t xml:space="preserve">  П</w:t>
      </w:r>
      <w:r w:rsidRPr="001A5AE2">
        <w:rPr>
          <w:sz w:val="28"/>
          <w:szCs w:val="20"/>
          <w:vertAlign w:val="subscript"/>
        </w:rPr>
        <w:t>2</w:t>
      </w:r>
      <w:r w:rsidRPr="001A5AE2">
        <w:rPr>
          <w:sz w:val="28"/>
          <w:szCs w:val="20"/>
          <w:vertAlign w:val="subscript"/>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t>(3.2)</w:t>
      </w:r>
      <w:r w:rsidRPr="001A5AE2">
        <w:rPr>
          <w:sz w:val="28"/>
          <w:szCs w:val="20"/>
          <w:vertAlign w:val="subscript"/>
        </w:rPr>
        <w:tab/>
      </w:r>
    </w:p>
    <w:p w:rsidR="007101FF" w:rsidRPr="001A5AE2" w:rsidRDefault="007101FF" w:rsidP="007101FF">
      <w:pPr>
        <w:spacing w:line="360" w:lineRule="auto"/>
        <w:ind w:firstLine="567"/>
        <w:jc w:val="both"/>
        <w:rPr>
          <w:sz w:val="28"/>
          <w:szCs w:val="20"/>
        </w:rPr>
      </w:pPr>
      <w:r w:rsidRPr="001A5AE2">
        <w:rPr>
          <w:sz w:val="28"/>
          <w:szCs w:val="20"/>
        </w:rPr>
        <w:t>А</w:t>
      </w:r>
      <w:r w:rsidRPr="001A5AE2">
        <w:rPr>
          <w:sz w:val="28"/>
          <w:szCs w:val="20"/>
          <w:vertAlign w:val="subscript"/>
        </w:rPr>
        <w:t>3</w:t>
      </w:r>
      <w:r w:rsidRPr="001A5AE2">
        <w:rPr>
          <w:sz w:val="28"/>
          <w:szCs w:val="20"/>
        </w:rPr>
        <w:sym w:font="Symbol" w:char="F0B3"/>
      </w:r>
      <w:r w:rsidRPr="001A5AE2">
        <w:rPr>
          <w:sz w:val="28"/>
          <w:szCs w:val="20"/>
        </w:rPr>
        <w:t xml:space="preserve">  П</w:t>
      </w:r>
      <w:r w:rsidRPr="001A5AE2">
        <w:rPr>
          <w:sz w:val="28"/>
          <w:szCs w:val="20"/>
          <w:vertAlign w:val="subscript"/>
        </w:rPr>
        <w:t>3</w:t>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t>(3.3)</w:t>
      </w:r>
    </w:p>
    <w:p w:rsidR="007101FF" w:rsidRPr="001A5AE2" w:rsidRDefault="007101FF" w:rsidP="007101FF">
      <w:pPr>
        <w:spacing w:line="360" w:lineRule="auto"/>
        <w:ind w:firstLine="567"/>
        <w:jc w:val="both"/>
        <w:rPr>
          <w:sz w:val="28"/>
          <w:szCs w:val="20"/>
        </w:rPr>
      </w:pPr>
      <w:r w:rsidRPr="001A5AE2">
        <w:rPr>
          <w:sz w:val="28"/>
          <w:szCs w:val="20"/>
        </w:rPr>
        <w:t>А</w:t>
      </w:r>
      <w:r w:rsidRPr="001A5AE2">
        <w:rPr>
          <w:sz w:val="28"/>
          <w:szCs w:val="20"/>
          <w:vertAlign w:val="subscript"/>
        </w:rPr>
        <w:t>4</w:t>
      </w:r>
      <w:r w:rsidRPr="001A5AE2">
        <w:rPr>
          <w:sz w:val="28"/>
          <w:szCs w:val="20"/>
        </w:rPr>
        <w:sym w:font="Symbol" w:char="F0A3"/>
      </w:r>
      <w:r w:rsidRPr="001A5AE2">
        <w:rPr>
          <w:sz w:val="28"/>
          <w:szCs w:val="20"/>
        </w:rPr>
        <w:t xml:space="preserve">  П</w:t>
      </w:r>
      <w:r w:rsidRPr="001A5AE2">
        <w:rPr>
          <w:sz w:val="28"/>
          <w:szCs w:val="20"/>
          <w:vertAlign w:val="subscript"/>
        </w:rPr>
        <w:t>4</w:t>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r>
      <w:r w:rsidRPr="001A5AE2">
        <w:rPr>
          <w:sz w:val="28"/>
          <w:szCs w:val="20"/>
        </w:rPr>
        <w:tab/>
        <w:t>(3.4)</w:t>
      </w:r>
    </w:p>
    <w:p w:rsidR="00C1018E" w:rsidRPr="00C1018E" w:rsidRDefault="00C1018E" w:rsidP="00C1018E">
      <w:pPr>
        <w:spacing w:line="360" w:lineRule="auto"/>
        <w:ind w:firstLine="567"/>
        <w:jc w:val="both"/>
        <w:rPr>
          <w:sz w:val="28"/>
          <w:szCs w:val="20"/>
        </w:rPr>
      </w:pPr>
      <w:r w:rsidRPr="00C1018E">
        <w:rPr>
          <w:sz w:val="28"/>
          <w:szCs w:val="20"/>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Неравенство (3.4) носит "балансирующий" характер;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наличия у предприятия собственных оборотных средств.</w:t>
      </w:r>
    </w:p>
    <w:p w:rsidR="00C1018E" w:rsidRPr="00C1018E" w:rsidRDefault="00C1018E" w:rsidP="00C1018E">
      <w:pPr>
        <w:spacing w:line="360" w:lineRule="auto"/>
        <w:ind w:firstLine="567"/>
        <w:jc w:val="both"/>
        <w:rPr>
          <w:sz w:val="28"/>
          <w:szCs w:val="20"/>
        </w:rPr>
      </w:pPr>
      <w:r w:rsidRPr="00C1018E">
        <w:rPr>
          <w:sz w:val="28"/>
          <w:szCs w:val="20"/>
        </w:rPr>
        <w:lastRenderedPageBreak/>
        <w:t xml:space="preserve">Итак, за период 2014-2016 гг.: </w:t>
      </w:r>
      <w:r w:rsidRPr="00C1018E">
        <w:rPr>
          <w:i/>
          <w:sz w:val="28"/>
          <w:szCs w:val="20"/>
        </w:rPr>
        <w:t>А</w:t>
      </w:r>
      <w:r w:rsidRPr="00C1018E">
        <w:rPr>
          <w:i/>
          <w:sz w:val="28"/>
          <w:szCs w:val="20"/>
          <w:vertAlign w:val="subscript"/>
        </w:rPr>
        <w:t>1</w:t>
      </w:r>
      <w:r w:rsidRPr="00C1018E">
        <w:rPr>
          <w:i/>
          <w:sz w:val="28"/>
          <w:szCs w:val="20"/>
        </w:rPr>
        <w:t>&lt; П</w:t>
      </w:r>
      <w:r w:rsidRPr="00C1018E">
        <w:rPr>
          <w:i/>
          <w:sz w:val="28"/>
          <w:szCs w:val="20"/>
          <w:vertAlign w:val="subscript"/>
        </w:rPr>
        <w:t>1</w:t>
      </w:r>
      <w:r w:rsidRPr="00C1018E">
        <w:rPr>
          <w:i/>
          <w:sz w:val="28"/>
          <w:szCs w:val="20"/>
        </w:rPr>
        <w:t>; А</w:t>
      </w:r>
      <w:r w:rsidRPr="00C1018E">
        <w:rPr>
          <w:i/>
          <w:sz w:val="28"/>
          <w:szCs w:val="20"/>
          <w:vertAlign w:val="subscript"/>
        </w:rPr>
        <w:t>1</w:t>
      </w:r>
      <w:r w:rsidRPr="00C1018E">
        <w:rPr>
          <w:i/>
          <w:sz w:val="28"/>
          <w:szCs w:val="20"/>
        </w:rPr>
        <w:t xml:space="preserve"> + А</w:t>
      </w:r>
      <w:r w:rsidRPr="00C1018E">
        <w:rPr>
          <w:i/>
          <w:sz w:val="28"/>
          <w:szCs w:val="20"/>
          <w:vertAlign w:val="subscript"/>
        </w:rPr>
        <w:t>2</w:t>
      </w:r>
      <w:r w:rsidRPr="00C1018E">
        <w:rPr>
          <w:i/>
          <w:sz w:val="28"/>
          <w:szCs w:val="20"/>
        </w:rPr>
        <w:t>&lt; П</w:t>
      </w:r>
      <w:r w:rsidRPr="00C1018E">
        <w:rPr>
          <w:i/>
          <w:sz w:val="28"/>
          <w:szCs w:val="20"/>
          <w:vertAlign w:val="subscript"/>
        </w:rPr>
        <w:t>1</w:t>
      </w:r>
      <w:r w:rsidRPr="00C1018E">
        <w:rPr>
          <w:i/>
          <w:sz w:val="28"/>
          <w:szCs w:val="20"/>
        </w:rPr>
        <w:t xml:space="preserve"> +П</w:t>
      </w:r>
      <w:r w:rsidRPr="00C1018E">
        <w:rPr>
          <w:i/>
          <w:sz w:val="28"/>
          <w:szCs w:val="20"/>
          <w:vertAlign w:val="subscript"/>
        </w:rPr>
        <w:t>2</w:t>
      </w:r>
      <w:r w:rsidRPr="00C1018E">
        <w:rPr>
          <w:i/>
          <w:sz w:val="28"/>
          <w:szCs w:val="20"/>
        </w:rPr>
        <w:t>; А</w:t>
      </w:r>
      <w:r w:rsidRPr="00C1018E">
        <w:rPr>
          <w:i/>
          <w:sz w:val="28"/>
          <w:szCs w:val="20"/>
          <w:vertAlign w:val="subscript"/>
        </w:rPr>
        <w:t>3</w:t>
      </w:r>
      <w:r w:rsidRPr="00C1018E">
        <w:rPr>
          <w:i/>
          <w:sz w:val="28"/>
          <w:szCs w:val="20"/>
        </w:rPr>
        <w:t>&gt; П</w:t>
      </w:r>
      <w:r w:rsidRPr="00C1018E">
        <w:rPr>
          <w:i/>
          <w:sz w:val="28"/>
          <w:szCs w:val="20"/>
          <w:vertAlign w:val="subscript"/>
        </w:rPr>
        <w:t>3</w:t>
      </w:r>
      <w:r w:rsidRPr="00C1018E">
        <w:rPr>
          <w:i/>
          <w:sz w:val="28"/>
          <w:szCs w:val="20"/>
        </w:rPr>
        <w:t>; А</w:t>
      </w:r>
      <w:r w:rsidRPr="00C1018E">
        <w:rPr>
          <w:i/>
          <w:sz w:val="28"/>
          <w:szCs w:val="20"/>
          <w:vertAlign w:val="subscript"/>
        </w:rPr>
        <w:t>4</w:t>
      </w:r>
      <w:r w:rsidRPr="00C1018E">
        <w:rPr>
          <w:i/>
          <w:sz w:val="28"/>
          <w:szCs w:val="20"/>
        </w:rPr>
        <w:t>&lt; П</w:t>
      </w:r>
      <w:r w:rsidRPr="00C1018E">
        <w:rPr>
          <w:i/>
          <w:sz w:val="28"/>
          <w:szCs w:val="20"/>
          <w:vertAlign w:val="subscript"/>
        </w:rPr>
        <w:t>4</w:t>
      </w:r>
      <w:r w:rsidRPr="00C1018E">
        <w:rPr>
          <w:i/>
          <w:sz w:val="28"/>
          <w:szCs w:val="20"/>
        </w:rPr>
        <w:t>.</w:t>
      </w:r>
      <w:r w:rsidRPr="00C1018E">
        <w:rPr>
          <w:sz w:val="28"/>
          <w:szCs w:val="20"/>
        </w:rPr>
        <w:t xml:space="preserve">Отсюда следует, что предприятие имеет неудовлетворительную структуру баланса, ликвидность его перспективная. </w:t>
      </w:r>
    </w:p>
    <w:p w:rsidR="00C1018E" w:rsidRPr="00E7564A" w:rsidRDefault="00C1018E" w:rsidP="00E7564A">
      <w:pPr>
        <w:spacing w:line="360" w:lineRule="auto"/>
        <w:ind w:firstLine="567"/>
        <w:jc w:val="both"/>
        <w:rPr>
          <w:sz w:val="28"/>
          <w:szCs w:val="20"/>
        </w:rPr>
      </w:pPr>
      <w:r w:rsidRPr="00C1018E">
        <w:rPr>
          <w:sz w:val="28"/>
          <w:szCs w:val="20"/>
        </w:rPr>
        <w:t>Проводимый по изложенной схеме анализ ликвидности баланса является приближенным по той причине, что соответствие степени ликвидности активов и сроков погашения обязательств в пассиве намечено ориентировочно.</w:t>
      </w:r>
      <w:r w:rsidRPr="00C1018E">
        <w:rPr>
          <w:sz w:val="28"/>
          <w:szCs w:val="20"/>
        </w:rPr>
        <w:tab/>
      </w:r>
    </w:p>
    <w:p w:rsidR="00C1018E" w:rsidRPr="00C1018E" w:rsidRDefault="00C1018E" w:rsidP="00C1018E">
      <w:pPr>
        <w:spacing w:before="160" w:line="360" w:lineRule="auto"/>
        <w:ind w:firstLine="709"/>
        <w:jc w:val="center"/>
        <w:rPr>
          <w:sz w:val="28"/>
          <w:szCs w:val="20"/>
        </w:rPr>
      </w:pPr>
      <w:r w:rsidRPr="00C1018E">
        <w:rPr>
          <w:b/>
          <w:sz w:val="28"/>
          <w:szCs w:val="20"/>
        </w:rPr>
        <w:t>3.3. Анализ финансовой устойчивости</w:t>
      </w:r>
    </w:p>
    <w:p w:rsidR="00C1018E" w:rsidRPr="00C1018E" w:rsidRDefault="00C1018E" w:rsidP="00C1018E">
      <w:pPr>
        <w:spacing w:before="240" w:line="360" w:lineRule="auto"/>
        <w:ind w:firstLine="567"/>
        <w:jc w:val="both"/>
        <w:rPr>
          <w:sz w:val="28"/>
          <w:szCs w:val="20"/>
        </w:rPr>
      </w:pPr>
      <w:r w:rsidRPr="00C1018E">
        <w:rPr>
          <w:sz w:val="28"/>
          <w:szCs w:val="20"/>
        </w:rPr>
        <w:t xml:space="preserve">В рыночных условиях, когда хозяйственная деятельность </w:t>
      </w:r>
      <w:r w:rsidR="00E7564A">
        <w:rPr>
          <w:sz w:val="28"/>
          <w:szCs w:val="20"/>
        </w:rPr>
        <w:t>организации</w:t>
      </w:r>
      <w:r w:rsidRPr="00C1018E">
        <w:rPr>
          <w:sz w:val="28"/>
          <w:szCs w:val="20"/>
        </w:rPr>
        <w:t xml:space="preserve">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w:t>
      </w:r>
      <w:r w:rsidR="00E7564A">
        <w:rPr>
          <w:sz w:val="28"/>
          <w:szCs w:val="20"/>
        </w:rPr>
        <w:t>организации</w:t>
      </w:r>
      <w:r w:rsidRPr="00C1018E">
        <w:rPr>
          <w:sz w:val="28"/>
          <w:szCs w:val="20"/>
        </w:rPr>
        <w:t>.</w:t>
      </w:r>
    </w:p>
    <w:p w:rsidR="00C1018E" w:rsidRPr="00C1018E" w:rsidRDefault="00C1018E" w:rsidP="00C1018E">
      <w:pPr>
        <w:widowControl w:val="0"/>
        <w:spacing w:line="360" w:lineRule="auto"/>
        <w:ind w:right="-1" w:firstLine="680"/>
        <w:jc w:val="both"/>
        <w:rPr>
          <w:sz w:val="28"/>
          <w:szCs w:val="20"/>
        </w:rPr>
      </w:pPr>
      <w:r w:rsidRPr="00C1018E">
        <w:rPr>
          <w:i/>
          <w:sz w:val="28"/>
          <w:szCs w:val="20"/>
        </w:rPr>
        <w:t>Финансовая устойчивость</w:t>
      </w:r>
      <w:r w:rsidRPr="00C1018E">
        <w:rPr>
          <w:sz w:val="28"/>
          <w:szCs w:val="20"/>
        </w:rPr>
        <w:t xml:space="preserve"> - это</w:t>
      </w:r>
      <w:r w:rsidR="00E7564A">
        <w:rPr>
          <w:sz w:val="28"/>
          <w:szCs w:val="20"/>
        </w:rPr>
        <w:t xml:space="preserve"> определённое состояние счетов организации</w:t>
      </w:r>
      <w:r w:rsidRPr="00C1018E">
        <w:rPr>
          <w:sz w:val="28"/>
          <w:szCs w:val="20"/>
        </w:rPr>
        <w:t xml:space="preserve">, гарантирующее его постоянную платежеспособность. </w:t>
      </w:r>
    </w:p>
    <w:p w:rsidR="00C1018E" w:rsidRPr="00C1018E" w:rsidRDefault="00C1018E" w:rsidP="00C1018E">
      <w:pPr>
        <w:widowControl w:val="0"/>
        <w:spacing w:line="360" w:lineRule="auto"/>
        <w:ind w:right="-1" w:firstLine="567"/>
        <w:jc w:val="both"/>
        <w:rPr>
          <w:sz w:val="28"/>
          <w:szCs w:val="20"/>
        </w:rPr>
      </w:pPr>
      <w:r w:rsidRPr="00C1018E">
        <w:rPr>
          <w:sz w:val="28"/>
          <w:szCs w:val="20"/>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1" w:name="OCRUncertain436"/>
      <w:r w:rsidRPr="00C1018E">
        <w:rPr>
          <w:sz w:val="28"/>
          <w:szCs w:val="20"/>
        </w:rPr>
        <w:t>на</w:t>
      </w:r>
      <w:bookmarkEnd w:id="1"/>
      <w:r w:rsidRPr="00C1018E">
        <w:rPr>
          <w:sz w:val="28"/>
          <w:szCs w:val="20"/>
        </w:rPr>
        <w:t>сколько организация независима с финансовой точки зрения, раст</w:t>
      </w:r>
      <w:bookmarkStart w:id="2" w:name="OCRUncertain437"/>
      <w:r w:rsidRPr="00C1018E">
        <w:rPr>
          <w:sz w:val="28"/>
          <w:szCs w:val="20"/>
        </w:rPr>
        <w:t>е</w:t>
      </w:r>
      <w:bookmarkEnd w:id="2"/>
      <w:r w:rsidRPr="00C1018E">
        <w:rPr>
          <w:sz w:val="28"/>
          <w:szCs w:val="20"/>
        </w:rPr>
        <w:t>т или снижается  уровень этой независимости и отвечает ли состояние активов и пассивов зада</w:t>
      </w:r>
      <w:bookmarkStart w:id="3" w:name="OCRUncertain439"/>
      <w:r w:rsidRPr="00C1018E">
        <w:rPr>
          <w:sz w:val="28"/>
          <w:szCs w:val="20"/>
        </w:rPr>
        <w:t>ч</w:t>
      </w:r>
      <w:bookmarkEnd w:id="3"/>
      <w:r w:rsidRPr="00C1018E">
        <w:rPr>
          <w:sz w:val="28"/>
          <w:szCs w:val="20"/>
        </w:rPr>
        <w:t>ам её финансово-хозяйственной деятельности.</w:t>
      </w:r>
    </w:p>
    <w:p w:rsidR="00C1018E" w:rsidRPr="00C1018E" w:rsidRDefault="00C1018E" w:rsidP="00C1018E">
      <w:pPr>
        <w:spacing w:line="360" w:lineRule="auto"/>
        <w:jc w:val="both"/>
        <w:rPr>
          <w:sz w:val="28"/>
          <w:szCs w:val="20"/>
        </w:rPr>
      </w:pPr>
      <w:r w:rsidRPr="00C1018E">
        <w:rPr>
          <w:sz w:val="28"/>
          <w:szCs w:val="20"/>
        </w:rPr>
        <w:tab/>
        <w:t>Для характеристики источников формирования запасов определяют три основных показателя:</w:t>
      </w:r>
    </w:p>
    <w:p w:rsidR="00C1018E" w:rsidRPr="00C1018E" w:rsidRDefault="00C1018E" w:rsidP="00590ABC">
      <w:pPr>
        <w:numPr>
          <w:ilvl w:val="0"/>
          <w:numId w:val="34"/>
        </w:numPr>
        <w:tabs>
          <w:tab w:val="num" w:pos="851"/>
        </w:tabs>
        <w:spacing w:line="360" w:lineRule="auto"/>
        <w:ind w:left="0" w:firstLine="567"/>
        <w:jc w:val="both"/>
        <w:rPr>
          <w:sz w:val="28"/>
          <w:szCs w:val="20"/>
        </w:rPr>
      </w:pPr>
      <w:r w:rsidRPr="00C1018E">
        <w:rPr>
          <w:sz w:val="28"/>
          <w:szCs w:val="20"/>
        </w:rPr>
        <w:t>наличие собственных оборотных средств (СОС) – характеризует чистый оборотный капитал. В формализованном виде наличие оборотных средств можно записать:</w:t>
      </w:r>
    </w:p>
    <w:p w:rsidR="00C1018E" w:rsidRPr="00C1018E" w:rsidRDefault="00C1018E" w:rsidP="00C1018E">
      <w:pPr>
        <w:spacing w:line="360" w:lineRule="auto"/>
        <w:ind w:left="2880"/>
        <w:rPr>
          <w:sz w:val="28"/>
          <w:szCs w:val="20"/>
        </w:rPr>
      </w:pPr>
      <w:r w:rsidRPr="00C1018E">
        <w:rPr>
          <w:sz w:val="28"/>
          <w:szCs w:val="20"/>
        </w:rPr>
        <w:t>СОС = строка 490 – строка 190,</w:t>
      </w:r>
      <w:r w:rsidRPr="00C1018E">
        <w:rPr>
          <w:sz w:val="28"/>
          <w:szCs w:val="20"/>
        </w:rPr>
        <w:tab/>
      </w:r>
      <w:r w:rsidRPr="00C1018E">
        <w:rPr>
          <w:sz w:val="28"/>
          <w:szCs w:val="20"/>
        </w:rPr>
        <w:tab/>
      </w:r>
      <w:r w:rsidRPr="00C1018E">
        <w:rPr>
          <w:sz w:val="28"/>
          <w:szCs w:val="20"/>
        </w:rPr>
        <w:tab/>
        <w:t>(3.5)</w:t>
      </w:r>
    </w:p>
    <w:p w:rsidR="00C1018E" w:rsidRPr="00C1018E" w:rsidRDefault="00C1018E" w:rsidP="00C1018E">
      <w:pPr>
        <w:rPr>
          <w:sz w:val="28"/>
          <w:szCs w:val="20"/>
        </w:rPr>
      </w:pPr>
      <w:r w:rsidRPr="00C1018E">
        <w:rPr>
          <w:sz w:val="28"/>
          <w:szCs w:val="20"/>
        </w:rPr>
        <w:tab/>
        <w:t xml:space="preserve">где  строка 490 – итог раздела </w:t>
      </w:r>
      <w:r w:rsidRPr="00C1018E">
        <w:rPr>
          <w:sz w:val="28"/>
          <w:szCs w:val="20"/>
          <w:lang w:val="en-US"/>
        </w:rPr>
        <w:t>III</w:t>
      </w:r>
      <w:r w:rsidRPr="00C1018E">
        <w:rPr>
          <w:sz w:val="28"/>
          <w:szCs w:val="20"/>
        </w:rPr>
        <w:t xml:space="preserve"> баланса;</w:t>
      </w:r>
    </w:p>
    <w:p w:rsidR="009424D1" w:rsidRPr="009424D1" w:rsidRDefault="009424D1" w:rsidP="009424D1">
      <w:pPr>
        <w:spacing w:line="360" w:lineRule="auto"/>
        <w:rPr>
          <w:sz w:val="28"/>
          <w:szCs w:val="20"/>
        </w:rPr>
      </w:pPr>
      <w:r w:rsidRPr="009424D1">
        <w:rPr>
          <w:sz w:val="28"/>
          <w:szCs w:val="20"/>
        </w:rPr>
        <w:t xml:space="preserve">строка 190 – итог раздела </w:t>
      </w:r>
      <w:r w:rsidRPr="009424D1">
        <w:rPr>
          <w:sz w:val="28"/>
          <w:szCs w:val="20"/>
          <w:lang w:val="en-US"/>
        </w:rPr>
        <w:t>I</w:t>
      </w:r>
      <w:r w:rsidRPr="009424D1">
        <w:rPr>
          <w:sz w:val="28"/>
          <w:szCs w:val="20"/>
        </w:rPr>
        <w:t xml:space="preserve"> актива баланса.</w:t>
      </w:r>
    </w:p>
    <w:p w:rsidR="009424D1" w:rsidRPr="009424D1" w:rsidRDefault="009424D1" w:rsidP="00590ABC">
      <w:pPr>
        <w:numPr>
          <w:ilvl w:val="0"/>
          <w:numId w:val="34"/>
        </w:numPr>
        <w:tabs>
          <w:tab w:val="num" w:pos="851"/>
        </w:tabs>
        <w:spacing w:line="360" w:lineRule="auto"/>
        <w:ind w:left="0" w:firstLine="567"/>
        <w:rPr>
          <w:sz w:val="28"/>
          <w:szCs w:val="20"/>
        </w:rPr>
      </w:pPr>
      <w:r w:rsidRPr="009424D1">
        <w:rPr>
          <w:sz w:val="28"/>
          <w:szCs w:val="20"/>
        </w:rPr>
        <w:t>наличие собственных и долгосрочных заемных источников формирования запасов и затрат (СД):</w:t>
      </w:r>
    </w:p>
    <w:p w:rsidR="009424D1" w:rsidRPr="009424D1" w:rsidRDefault="009424D1" w:rsidP="009424D1">
      <w:pPr>
        <w:spacing w:line="360" w:lineRule="auto"/>
        <w:ind w:left="2880"/>
        <w:rPr>
          <w:sz w:val="28"/>
          <w:szCs w:val="20"/>
        </w:rPr>
      </w:pPr>
      <w:r w:rsidRPr="009424D1">
        <w:rPr>
          <w:sz w:val="28"/>
          <w:szCs w:val="20"/>
        </w:rPr>
        <w:lastRenderedPageBreak/>
        <w:t>СД = СОС + строка 590,</w:t>
      </w:r>
      <w:r w:rsidRPr="009424D1">
        <w:rPr>
          <w:sz w:val="28"/>
          <w:szCs w:val="20"/>
        </w:rPr>
        <w:tab/>
      </w:r>
      <w:r w:rsidRPr="009424D1">
        <w:rPr>
          <w:sz w:val="28"/>
          <w:szCs w:val="20"/>
        </w:rPr>
        <w:tab/>
      </w:r>
      <w:r w:rsidRPr="009424D1">
        <w:rPr>
          <w:sz w:val="28"/>
          <w:szCs w:val="20"/>
        </w:rPr>
        <w:tab/>
      </w:r>
      <w:r w:rsidRPr="009424D1">
        <w:rPr>
          <w:sz w:val="28"/>
          <w:szCs w:val="20"/>
        </w:rPr>
        <w:tab/>
        <w:t>(3.6)</w:t>
      </w:r>
    </w:p>
    <w:p w:rsidR="009424D1" w:rsidRPr="009424D1" w:rsidRDefault="009424D1" w:rsidP="009424D1">
      <w:pPr>
        <w:spacing w:line="360" w:lineRule="auto"/>
        <w:rPr>
          <w:sz w:val="28"/>
          <w:szCs w:val="20"/>
        </w:rPr>
      </w:pPr>
      <w:r w:rsidRPr="009424D1">
        <w:rPr>
          <w:sz w:val="28"/>
          <w:szCs w:val="20"/>
        </w:rPr>
        <w:tab/>
        <w:t xml:space="preserve">где строка 590 -  итог раздела </w:t>
      </w:r>
      <w:r w:rsidRPr="009424D1">
        <w:rPr>
          <w:sz w:val="28"/>
          <w:szCs w:val="20"/>
          <w:lang w:val="en-US"/>
        </w:rPr>
        <w:t>IV</w:t>
      </w:r>
      <w:r w:rsidRPr="009424D1">
        <w:rPr>
          <w:sz w:val="28"/>
          <w:szCs w:val="20"/>
        </w:rPr>
        <w:t xml:space="preserve"> баланса;</w:t>
      </w:r>
    </w:p>
    <w:p w:rsidR="009424D1" w:rsidRPr="009424D1" w:rsidRDefault="009424D1" w:rsidP="00590ABC">
      <w:pPr>
        <w:numPr>
          <w:ilvl w:val="0"/>
          <w:numId w:val="34"/>
        </w:numPr>
        <w:tabs>
          <w:tab w:val="num" w:pos="851"/>
        </w:tabs>
        <w:spacing w:line="360" w:lineRule="auto"/>
        <w:ind w:left="0" w:firstLine="567"/>
        <w:jc w:val="both"/>
        <w:rPr>
          <w:sz w:val="28"/>
          <w:szCs w:val="20"/>
        </w:rPr>
      </w:pPr>
      <w:r w:rsidRPr="009424D1">
        <w:rPr>
          <w:sz w:val="28"/>
          <w:szCs w:val="20"/>
        </w:rPr>
        <w:t>общая величина основных источников формирования запасов и затрат (ОИ):</w:t>
      </w:r>
    </w:p>
    <w:p w:rsidR="009424D1" w:rsidRPr="009424D1" w:rsidRDefault="009424D1" w:rsidP="009424D1">
      <w:pPr>
        <w:spacing w:line="360" w:lineRule="auto"/>
        <w:ind w:left="2160" w:firstLine="720"/>
        <w:jc w:val="both"/>
        <w:rPr>
          <w:sz w:val="28"/>
          <w:szCs w:val="20"/>
        </w:rPr>
      </w:pPr>
      <w:r w:rsidRPr="009424D1">
        <w:rPr>
          <w:sz w:val="28"/>
          <w:szCs w:val="20"/>
        </w:rPr>
        <w:t>ОИ = СД + строка 610,</w:t>
      </w:r>
      <w:r w:rsidRPr="009424D1">
        <w:rPr>
          <w:sz w:val="28"/>
          <w:szCs w:val="20"/>
        </w:rPr>
        <w:tab/>
      </w:r>
      <w:r w:rsidRPr="009424D1">
        <w:rPr>
          <w:sz w:val="28"/>
          <w:szCs w:val="20"/>
        </w:rPr>
        <w:tab/>
      </w:r>
      <w:r w:rsidRPr="009424D1">
        <w:rPr>
          <w:sz w:val="28"/>
          <w:szCs w:val="20"/>
        </w:rPr>
        <w:tab/>
      </w:r>
      <w:r w:rsidRPr="009424D1">
        <w:rPr>
          <w:sz w:val="28"/>
          <w:szCs w:val="20"/>
        </w:rPr>
        <w:tab/>
      </w:r>
      <w:r w:rsidRPr="009424D1">
        <w:rPr>
          <w:sz w:val="28"/>
          <w:szCs w:val="20"/>
        </w:rPr>
        <w:tab/>
        <w:t>(3.7)</w:t>
      </w:r>
    </w:p>
    <w:p w:rsidR="009424D1" w:rsidRPr="009424D1" w:rsidRDefault="009424D1" w:rsidP="009424D1">
      <w:pPr>
        <w:jc w:val="both"/>
        <w:rPr>
          <w:sz w:val="28"/>
          <w:szCs w:val="20"/>
        </w:rPr>
      </w:pPr>
      <w:r w:rsidRPr="009424D1">
        <w:rPr>
          <w:sz w:val="28"/>
          <w:szCs w:val="20"/>
        </w:rPr>
        <w:tab/>
        <w:t xml:space="preserve">где строка 610 – сумма краткосрочных заемных средств по разделу </w:t>
      </w:r>
      <w:r w:rsidRPr="009424D1">
        <w:rPr>
          <w:sz w:val="28"/>
          <w:szCs w:val="20"/>
          <w:lang w:val="en-US"/>
        </w:rPr>
        <w:t>V</w:t>
      </w:r>
      <w:r w:rsidRPr="009424D1">
        <w:rPr>
          <w:sz w:val="28"/>
          <w:szCs w:val="20"/>
        </w:rPr>
        <w:t xml:space="preserve"> баланса.</w:t>
      </w:r>
    </w:p>
    <w:p w:rsidR="009424D1" w:rsidRPr="009424D1" w:rsidRDefault="009424D1" w:rsidP="009424D1">
      <w:pPr>
        <w:spacing w:line="360" w:lineRule="auto"/>
        <w:jc w:val="both"/>
        <w:rPr>
          <w:sz w:val="28"/>
          <w:szCs w:val="20"/>
        </w:rPr>
      </w:pPr>
      <w:r w:rsidRPr="009424D1">
        <w:rPr>
          <w:sz w:val="28"/>
          <w:szCs w:val="20"/>
        </w:rPr>
        <w:tab/>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9424D1" w:rsidRPr="009424D1" w:rsidRDefault="009424D1" w:rsidP="00590ABC">
      <w:pPr>
        <w:numPr>
          <w:ilvl w:val="0"/>
          <w:numId w:val="34"/>
        </w:numPr>
        <w:tabs>
          <w:tab w:val="num" w:pos="851"/>
        </w:tabs>
        <w:spacing w:line="360" w:lineRule="auto"/>
        <w:ind w:left="0" w:firstLine="567"/>
        <w:jc w:val="both"/>
        <w:rPr>
          <w:sz w:val="28"/>
          <w:szCs w:val="20"/>
        </w:rPr>
      </w:pPr>
      <w:r w:rsidRPr="009424D1">
        <w:rPr>
          <w:sz w:val="28"/>
          <w:szCs w:val="20"/>
        </w:rPr>
        <w:t>излишек (+) или недостаток (-) собственных оборотных средств Ф</w:t>
      </w:r>
      <w:r w:rsidRPr="009424D1">
        <w:rPr>
          <w:sz w:val="28"/>
          <w:szCs w:val="20"/>
          <w:vertAlign w:val="subscript"/>
        </w:rPr>
        <w:t>С</w:t>
      </w:r>
      <w:r w:rsidRPr="009424D1">
        <w:rPr>
          <w:sz w:val="28"/>
          <w:szCs w:val="20"/>
        </w:rPr>
        <w:t>:</w:t>
      </w:r>
    </w:p>
    <w:p w:rsidR="009424D1" w:rsidRPr="009424D1" w:rsidRDefault="009424D1" w:rsidP="009424D1">
      <w:pPr>
        <w:spacing w:line="360" w:lineRule="auto"/>
        <w:ind w:left="2880" w:firstLine="720"/>
        <w:jc w:val="both"/>
        <w:rPr>
          <w:sz w:val="28"/>
          <w:szCs w:val="20"/>
        </w:rPr>
      </w:pPr>
      <w:r w:rsidRPr="009424D1">
        <w:rPr>
          <w:sz w:val="28"/>
          <w:szCs w:val="20"/>
        </w:rPr>
        <w:t>Ф</w:t>
      </w:r>
      <w:r w:rsidRPr="009424D1">
        <w:rPr>
          <w:sz w:val="28"/>
          <w:szCs w:val="20"/>
          <w:vertAlign w:val="subscript"/>
        </w:rPr>
        <w:t>С</w:t>
      </w:r>
      <w:r w:rsidRPr="009424D1">
        <w:rPr>
          <w:sz w:val="28"/>
          <w:szCs w:val="20"/>
        </w:rPr>
        <w:t xml:space="preserve"> = СОС – З,</w:t>
      </w:r>
      <w:r w:rsidRPr="009424D1">
        <w:rPr>
          <w:sz w:val="28"/>
          <w:szCs w:val="20"/>
        </w:rPr>
        <w:tab/>
      </w:r>
      <w:r w:rsidRPr="009424D1">
        <w:rPr>
          <w:sz w:val="28"/>
          <w:szCs w:val="20"/>
        </w:rPr>
        <w:tab/>
      </w:r>
      <w:r w:rsidRPr="009424D1">
        <w:rPr>
          <w:sz w:val="28"/>
          <w:szCs w:val="20"/>
        </w:rPr>
        <w:tab/>
      </w:r>
      <w:r w:rsidRPr="009424D1">
        <w:rPr>
          <w:sz w:val="28"/>
          <w:szCs w:val="20"/>
        </w:rPr>
        <w:tab/>
      </w:r>
      <w:r w:rsidRPr="009424D1">
        <w:rPr>
          <w:sz w:val="28"/>
          <w:szCs w:val="20"/>
        </w:rPr>
        <w:tab/>
        <w:t>(3.8)</w:t>
      </w:r>
    </w:p>
    <w:p w:rsidR="009424D1" w:rsidRPr="009424D1" w:rsidRDefault="009424D1" w:rsidP="009424D1">
      <w:pPr>
        <w:spacing w:line="360" w:lineRule="auto"/>
        <w:jc w:val="both"/>
        <w:rPr>
          <w:sz w:val="28"/>
          <w:szCs w:val="20"/>
        </w:rPr>
      </w:pPr>
      <w:r w:rsidRPr="009424D1">
        <w:rPr>
          <w:sz w:val="28"/>
          <w:szCs w:val="20"/>
        </w:rPr>
        <w:tab/>
        <w:t xml:space="preserve">где З – запасы (строка 210 раздела </w:t>
      </w:r>
      <w:r w:rsidRPr="009424D1">
        <w:rPr>
          <w:sz w:val="28"/>
          <w:szCs w:val="20"/>
          <w:lang w:val="en-US"/>
        </w:rPr>
        <w:t>II</w:t>
      </w:r>
      <w:r w:rsidRPr="009424D1">
        <w:rPr>
          <w:sz w:val="28"/>
          <w:szCs w:val="20"/>
        </w:rPr>
        <w:t xml:space="preserve"> актива баланса);</w:t>
      </w:r>
    </w:p>
    <w:p w:rsidR="009424D1" w:rsidRPr="009424D1" w:rsidRDefault="009424D1" w:rsidP="00590ABC">
      <w:pPr>
        <w:numPr>
          <w:ilvl w:val="0"/>
          <w:numId w:val="34"/>
        </w:numPr>
        <w:tabs>
          <w:tab w:val="num" w:pos="851"/>
        </w:tabs>
        <w:spacing w:line="360" w:lineRule="auto"/>
        <w:ind w:left="0" w:firstLine="567"/>
        <w:jc w:val="both"/>
        <w:rPr>
          <w:sz w:val="28"/>
          <w:szCs w:val="20"/>
        </w:rPr>
      </w:pPr>
      <w:r w:rsidRPr="009424D1">
        <w:rPr>
          <w:sz w:val="28"/>
          <w:szCs w:val="20"/>
        </w:rPr>
        <w:t>излишек (+) или недостаток (-) собственных и долгосрочных заемных источников формирования запасов и затрат Ф</w:t>
      </w:r>
      <w:r w:rsidRPr="009424D1">
        <w:rPr>
          <w:sz w:val="28"/>
          <w:szCs w:val="20"/>
          <w:vertAlign w:val="subscript"/>
        </w:rPr>
        <w:t>Т</w:t>
      </w:r>
      <w:r w:rsidRPr="009424D1">
        <w:rPr>
          <w:sz w:val="28"/>
          <w:szCs w:val="20"/>
        </w:rPr>
        <w:t>:</w:t>
      </w:r>
    </w:p>
    <w:p w:rsidR="009424D1" w:rsidRPr="009424D1" w:rsidRDefault="009424D1" w:rsidP="009424D1">
      <w:pPr>
        <w:spacing w:line="360" w:lineRule="auto"/>
        <w:ind w:left="2880" w:firstLine="720"/>
        <w:jc w:val="both"/>
        <w:rPr>
          <w:sz w:val="28"/>
          <w:szCs w:val="20"/>
        </w:rPr>
      </w:pPr>
      <w:r w:rsidRPr="009424D1">
        <w:rPr>
          <w:sz w:val="28"/>
          <w:szCs w:val="20"/>
        </w:rPr>
        <w:t>Ф</w:t>
      </w:r>
      <w:r w:rsidRPr="009424D1">
        <w:rPr>
          <w:sz w:val="28"/>
          <w:szCs w:val="20"/>
          <w:vertAlign w:val="subscript"/>
        </w:rPr>
        <w:t>Т</w:t>
      </w:r>
      <w:r w:rsidRPr="009424D1">
        <w:rPr>
          <w:sz w:val="28"/>
          <w:szCs w:val="20"/>
        </w:rPr>
        <w:t xml:space="preserve"> = СД – З</w:t>
      </w:r>
      <w:r w:rsidRPr="009424D1">
        <w:rPr>
          <w:sz w:val="28"/>
          <w:szCs w:val="20"/>
        </w:rPr>
        <w:tab/>
      </w:r>
      <w:r w:rsidRPr="009424D1">
        <w:rPr>
          <w:sz w:val="28"/>
          <w:szCs w:val="20"/>
        </w:rPr>
        <w:tab/>
      </w:r>
      <w:r w:rsidRPr="009424D1">
        <w:rPr>
          <w:sz w:val="28"/>
          <w:szCs w:val="20"/>
        </w:rPr>
        <w:tab/>
      </w:r>
      <w:r w:rsidRPr="009424D1">
        <w:rPr>
          <w:sz w:val="28"/>
          <w:szCs w:val="20"/>
        </w:rPr>
        <w:tab/>
      </w:r>
      <w:r w:rsidRPr="009424D1">
        <w:rPr>
          <w:sz w:val="28"/>
          <w:szCs w:val="20"/>
        </w:rPr>
        <w:tab/>
        <w:t>(3.9)</w:t>
      </w:r>
    </w:p>
    <w:p w:rsidR="009424D1" w:rsidRPr="009424D1" w:rsidRDefault="009424D1" w:rsidP="00590ABC">
      <w:pPr>
        <w:numPr>
          <w:ilvl w:val="0"/>
          <w:numId w:val="34"/>
        </w:numPr>
        <w:tabs>
          <w:tab w:val="num" w:pos="851"/>
        </w:tabs>
        <w:spacing w:line="360" w:lineRule="auto"/>
        <w:ind w:left="0" w:firstLine="567"/>
        <w:jc w:val="both"/>
        <w:rPr>
          <w:sz w:val="28"/>
          <w:szCs w:val="20"/>
        </w:rPr>
      </w:pPr>
      <w:r w:rsidRPr="009424D1">
        <w:rPr>
          <w:sz w:val="28"/>
          <w:szCs w:val="20"/>
        </w:rPr>
        <w:t>излишек (+) или недостаток (-) общей величины основных источников формирования запасов Ф</w:t>
      </w:r>
      <w:r w:rsidRPr="009424D1">
        <w:rPr>
          <w:sz w:val="28"/>
          <w:szCs w:val="20"/>
          <w:vertAlign w:val="subscript"/>
        </w:rPr>
        <w:t>О</w:t>
      </w:r>
      <w:r w:rsidRPr="009424D1">
        <w:rPr>
          <w:sz w:val="28"/>
          <w:szCs w:val="20"/>
        </w:rPr>
        <w:t>:</w:t>
      </w:r>
    </w:p>
    <w:p w:rsidR="009424D1" w:rsidRDefault="009424D1" w:rsidP="009424D1">
      <w:pPr>
        <w:spacing w:line="360" w:lineRule="auto"/>
        <w:ind w:left="2880" w:firstLine="720"/>
        <w:jc w:val="both"/>
        <w:rPr>
          <w:sz w:val="28"/>
          <w:szCs w:val="20"/>
        </w:rPr>
      </w:pPr>
      <w:r w:rsidRPr="009424D1">
        <w:rPr>
          <w:sz w:val="28"/>
          <w:szCs w:val="20"/>
        </w:rPr>
        <w:t>Ф</w:t>
      </w:r>
      <w:r w:rsidRPr="009424D1">
        <w:rPr>
          <w:sz w:val="28"/>
          <w:szCs w:val="20"/>
          <w:vertAlign w:val="subscript"/>
        </w:rPr>
        <w:t>О</w:t>
      </w:r>
      <w:r w:rsidRPr="009424D1">
        <w:rPr>
          <w:sz w:val="28"/>
          <w:szCs w:val="20"/>
        </w:rPr>
        <w:t xml:space="preserve"> = ОИ – З.</w:t>
      </w:r>
      <w:r w:rsidRPr="009424D1">
        <w:rPr>
          <w:sz w:val="28"/>
          <w:szCs w:val="20"/>
        </w:rPr>
        <w:tab/>
      </w:r>
      <w:r w:rsidRPr="009424D1">
        <w:rPr>
          <w:sz w:val="28"/>
          <w:szCs w:val="20"/>
        </w:rPr>
        <w:tab/>
      </w:r>
      <w:r w:rsidRPr="009424D1">
        <w:rPr>
          <w:sz w:val="28"/>
          <w:szCs w:val="20"/>
        </w:rPr>
        <w:tab/>
      </w:r>
      <w:r w:rsidRPr="009424D1">
        <w:rPr>
          <w:sz w:val="28"/>
          <w:szCs w:val="20"/>
        </w:rPr>
        <w:tab/>
      </w:r>
      <w:r w:rsidRPr="009424D1">
        <w:rPr>
          <w:sz w:val="28"/>
          <w:szCs w:val="20"/>
        </w:rPr>
        <w:tab/>
        <w:t>(3.10)</w:t>
      </w:r>
    </w:p>
    <w:p w:rsidR="009424D1" w:rsidRPr="009424D1" w:rsidRDefault="009424D1" w:rsidP="009424D1">
      <w:pPr>
        <w:spacing w:line="360" w:lineRule="auto"/>
        <w:ind w:left="2880" w:firstLine="720"/>
        <w:jc w:val="both"/>
        <w:rPr>
          <w:sz w:val="28"/>
          <w:szCs w:val="20"/>
        </w:rPr>
      </w:pPr>
    </w:p>
    <w:p w:rsidR="009424D1" w:rsidRPr="009424D1" w:rsidRDefault="009424D1" w:rsidP="009424D1">
      <w:pPr>
        <w:spacing w:line="360" w:lineRule="auto"/>
        <w:ind w:firstLine="720"/>
        <w:jc w:val="both"/>
        <w:rPr>
          <w:sz w:val="28"/>
          <w:szCs w:val="20"/>
        </w:rPr>
      </w:pPr>
      <w:r w:rsidRPr="009424D1">
        <w:rPr>
          <w:sz w:val="28"/>
          <w:szCs w:val="20"/>
        </w:rPr>
        <w:t>Выявление излишков (или недостатков) источников средств для покрытия запасов и затрат позволяет определить тип финансовой ситуации в организации, для чего с помощью показателей Ф</w:t>
      </w:r>
      <w:r w:rsidRPr="009424D1">
        <w:rPr>
          <w:sz w:val="28"/>
          <w:szCs w:val="20"/>
          <w:vertAlign w:val="subscript"/>
        </w:rPr>
        <w:t>С</w:t>
      </w:r>
      <w:r w:rsidRPr="009424D1">
        <w:rPr>
          <w:sz w:val="28"/>
          <w:szCs w:val="20"/>
        </w:rPr>
        <w:t>, Ф</w:t>
      </w:r>
      <w:r w:rsidRPr="009424D1">
        <w:rPr>
          <w:sz w:val="28"/>
          <w:szCs w:val="20"/>
          <w:vertAlign w:val="subscript"/>
        </w:rPr>
        <w:t>Т</w:t>
      </w:r>
      <w:r w:rsidRPr="009424D1">
        <w:rPr>
          <w:sz w:val="28"/>
          <w:szCs w:val="20"/>
        </w:rPr>
        <w:t>, Ф</w:t>
      </w:r>
      <w:r w:rsidRPr="009424D1">
        <w:rPr>
          <w:sz w:val="28"/>
          <w:szCs w:val="20"/>
          <w:vertAlign w:val="subscript"/>
        </w:rPr>
        <w:t>О</w:t>
      </w:r>
      <w:r w:rsidRPr="009424D1">
        <w:rPr>
          <w:sz w:val="28"/>
          <w:szCs w:val="20"/>
        </w:rPr>
        <w:t xml:space="preserve"> строится трехкомпонентный показатель следующего вида [19]:  </w:t>
      </w:r>
    </w:p>
    <w:p w:rsidR="009424D1" w:rsidRPr="009424D1" w:rsidRDefault="00D20F5D" w:rsidP="009424D1">
      <w:pPr>
        <w:spacing w:line="360" w:lineRule="auto"/>
        <w:ind w:left="2160" w:firstLine="720"/>
        <w:jc w:val="center"/>
        <w:rPr>
          <w:sz w:val="28"/>
          <w:szCs w:val="20"/>
        </w:rPr>
      </w:pPr>
      <w:r w:rsidRPr="00D20F5D">
        <w:rPr>
          <w:position w:val="-5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8pt;height:44.45pt" fillcolor="window">
            <v:imagedata r:id="rId17" o:title=""/>
          </v:shape>
        </w:pict>
      </w:r>
      <w:r w:rsidR="009424D1" w:rsidRPr="009424D1">
        <w:rPr>
          <w:sz w:val="28"/>
          <w:szCs w:val="20"/>
        </w:rPr>
        <w:tab/>
      </w:r>
      <w:r w:rsidR="009424D1" w:rsidRPr="009424D1">
        <w:rPr>
          <w:sz w:val="28"/>
          <w:szCs w:val="20"/>
        </w:rPr>
        <w:tab/>
      </w:r>
      <w:r w:rsidR="009424D1" w:rsidRPr="009424D1">
        <w:rPr>
          <w:sz w:val="28"/>
          <w:szCs w:val="20"/>
        </w:rPr>
        <w:tab/>
      </w:r>
      <w:r w:rsidR="009424D1" w:rsidRPr="009424D1">
        <w:rPr>
          <w:sz w:val="28"/>
          <w:szCs w:val="20"/>
        </w:rPr>
        <w:tab/>
        <w:t>(3.11)</w:t>
      </w:r>
    </w:p>
    <w:p w:rsidR="009424D1" w:rsidRDefault="009424D1" w:rsidP="009424D1">
      <w:pPr>
        <w:spacing w:line="360" w:lineRule="auto"/>
        <w:ind w:firstLine="709"/>
        <w:jc w:val="both"/>
        <w:rPr>
          <w:sz w:val="28"/>
          <w:szCs w:val="20"/>
        </w:rPr>
      </w:pPr>
      <w:r w:rsidRPr="009424D1">
        <w:rPr>
          <w:sz w:val="28"/>
          <w:szCs w:val="20"/>
        </w:rPr>
        <w:t>и проводится экспресс-анализ финансовой устойчивости по следующей схеме (табл. 3.7).</w:t>
      </w:r>
    </w:p>
    <w:p w:rsidR="00935A11" w:rsidRDefault="00935A11" w:rsidP="009424D1">
      <w:pPr>
        <w:spacing w:line="360" w:lineRule="auto"/>
        <w:ind w:firstLine="709"/>
        <w:jc w:val="both"/>
        <w:rPr>
          <w:sz w:val="28"/>
          <w:szCs w:val="20"/>
        </w:rPr>
      </w:pPr>
    </w:p>
    <w:p w:rsidR="00935A11" w:rsidRPr="009424D1" w:rsidRDefault="00935A11" w:rsidP="009424D1">
      <w:pPr>
        <w:spacing w:line="360" w:lineRule="auto"/>
        <w:ind w:firstLine="709"/>
        <w:jc w:val="both"/>
        <w:rPr>
          <w:sz w:val="28"/>
          <w:szCs w:val="20"/>
        </w:rPr>
      </w:pPr>
    </w:p>
    <w:p w:rsidR="009424D1" w:rsidRPr="009424D1" w:rsidRDefault="009424D1" w:rsidP="009424D1">
      <w:pPr>
        <w:spacing w:line="360" w:lineRule="auto"/>
        <w:ind w:firstLine="709"/>
        <w:jc w:val="both"/>
        <w:rPr>
          <w:sz w:val="28"/>
          <w:szCs w:val="20"/>
        </w:rPr>
      </w:pPr>
      <w:r w:rsidRPr="009424D1">
        <w:rPr>
          <w:sz w:val="28"/>
          <w:szCs w:val="20"/>
        </w:rPr>
        <w:lastRenderedPageBreak/>
        <w:t>Возможно выделение четырех типов финансовых ситуаций:</w:t>
      </w:r>
    </w:p>
    <w:p w:rsidR="009424D1" w:rsidRPr="009424D1" w:rsidRDefault="009424D1" w:rsidP="009424D1">
      <w:pPr>
        <w:spacing w:line="360" w:lineRule="auto"/>
        <w:ind w:firstLine="709"/>
        <w:jc w:val="both"/>
        <w:rPr>
          <w:sz w:val="28"/>
          <w:szCs w:val="20"/>
        </w:rPr>
      </w:pPr>
      <w:bookmarkStart w:id="4" w:name="OCRUncertain477"/>
      <w:r w:rsidRPr="009424D1">
        <w:rPr>
          <w:sz w:val="28"/>
          <w:szCs w:val="20"/>
        </w:rPr>
        <w:t>1</w:t>
      </w:r>
      <w:r w:rsidRPr="009424D1">
        <w:rPr>
          <w:b/>
          <w:sz w:val="28"/>
          <w:szCs w:val="20"/>
        </w:rPr>
        <w:t>.</w:t>
      </w:r>
      <w:bookmarkEnd w:id="4"/>
      <w:r w:rsidRPr="009424D1">
        <w:rPr>
          <w:i/>
          <w:sz w:val="28"/>
          <w:szCs w:val="20"/>
        </w:rPr>
        <w:t>Абсолютная устойчивость финансового состояния</w:t>
      </w:r>
      <w:r w:rsidRPr="009424D1">
        <w:rPr>
          <w:sz w:val="28"/>
          <w:szCs w:val="20"/>
        </w:rPr>
        <w:t>. Этот тип ситуации вс</w:t>
      </w:r>
      <w:bookmarkStart w:id="5" w:name="OCRUncertain479"/>
      <w:r w:rsidRPr="009424D1">
        <w:rPr>
          <w:sz w:val="28"/>
          <w:szCs w:val="20"/>
        </w:rPr>
        <w:t>т</w:t>
      </w:r>
      <w:bookmarkEnd w:id="5"/>
      <w:r w:rsidRPr="009424D1">
        <w:rPr>
          <w:sz w:val="28"/>
          <w:szCs w:val="20"/>
        </w:rPr>
        <w:t>реча</w:t>
      </w:r>
      <w:bookmarkStart w:id="6" w:name="OCRUncertain480"/>
      <w:r w:rsidRPr="009424D1">
        <w:rPr>
          <w:sz w:val="28"/>
          <w:szCs w:val="20"/>
        </w:rPr>
        <w:t>е</w:t>
      </w:r>
      <w:bookmarkEnd w:id="6"/>
      <w:r w:rsidRPr="009424D1">
        <w:rPr>
          <w:sz w:val="28"/>
          <w:szCs w:val="20"/>
        </w:rPr>
        <w:t>тся крайне редко, представляет собой крайний тип финансовой устой</w:t>
      </w:r>
      <w:bookmarkStart w:id="7" w:name="OCRUncertain481"/>
      <w:r w:rsidRPr="009424D1">
        <w:rPr>
          <w:sz w:val="28"/>
          <w:szCs w:val="20"/>
        </w:rPr>
        <w:t>чивос</w:t>
      </w:r>
      <w:bookmarkEnd w:id="7"/>
      <w:r w:rsidRPr="009424D1">
        <w:rPr>
          <w:sz w:val="28"/>
          <w:szCs w:val="20"/>
        </w:rPr>
        <w:t>ти и отвечает следующим условиям: Фс</w:t>
      </w:r>
      <w:r w:rsidRPr="009424D1">
        <w:rPr>
          <w:sz w:val="28"/>
          <w:szCs w:val="20"/>
        </w:rPr>
        <w:sym w:font="Symbol" w:char="F0B3"/>
      </w:r>
      <w:r w:rsidRPr="009424D1">
        <w:rPr>
          <w:sz w:val="28"/>
          <w:szCs w:val="20"/>
        </w:rPr>
        <w:t xml:space="preserve"> 0, Фт</w:t>
      </w:r>
      <w:r w:rsidRPr="009424D1">
        <w:rPr>
          <w:sz w:val="28"/>
          <w:szCs w:val="20"/>
        </w:rPr>
        <w:sym w:font="Symbol" w:char="F0B3"/>
      </w:r>
      <w:r w:rsidRPr="009424D1">
        <w:rPr>
          <w:sz w:val="28"/>
          <w:szCs w:val="20"/>
        </w:rPr>
        <w:t xml:space="preserve"> 0, Фо</w:t>
      </w:r>
      <w:r w:rsidRPr="009424D1">
        <w:rPr>
          <w:sz w:val="28"/>
          <w:szCs w:val="20"/>
        </w:rPr>
        <w:sym w:font="Symbol" w:char="F0B3"/>
      </w:r>
      <w:r w:rsidRPr="009424D1">
        <w:rPr>
          <w:sz w:val="28"/>
          <w:szCs w:val="20"/>
        </w:rPr>
        <w:t>0, т.е. S</w:t>
      </w:r>
      <w:bookmarkStart w:id="8" w:name="OCRUncertain488"/>
      <w:r w:rsidRPr="009424D1">
        <w:rPr>
          <w:sz w:val="28"/>
          <w:szCs w:val="20"/>
        </w:rPr>
        <w:t>=</w:t>
      </w:r>
      <w:bookmarkStart w:id="9" w:name="OCRUncertain489"/>
      <w:bookmarkEnd w:id="8"/>
      <w:r w:rsidRPr="009424D1">
        <w:rPr>
          <w:sz w:val="28"/>
          <w:szCs w:val="20"/>
        </w:rPr>
        <w:t>{</w:t>
      </w:r>
      <w:bookmarkEnd w:id="9"/>
      <w:r w:rsidRPr="009424D1">
        <w:rPr>
          <w:sz w:val="28"/>
          <w:szCs w:val="20"/>
        </w:rPr>
        <w:t>1,1,1</w:t>
      </w:r>
      <w:bookmarkStart w:id="10" w:name="OCRUncertain490"/>
      <w:r w:rsidRPr="009424D1">
        <w:rPr>
          <w:sz w:val="28"/>
          <w:szCs w:val="20"/>
        </w:rPr>
        <w:t>};</w:t>
      </w:r>
      <w:bookmarkEnd w:id="10"/>
    </w:p>
    <w:p w:rsidR="009424D1" w:rsidRPr="009424D1" w:rsidRDefault="009424D1" w:rsidP="009424D1">
      <w:pPr>
        <w:spacing w:line="360" w:lineRule="auto"/>
        <w:ind w:firstLine="709"/>
        <w:jc w:val="both"/>
        <w:rPr>
          <w:sz w:val="28"/>
          <w:szCs w:val="20"/>
        </w:rPr>
      </w:pPr>
      <w:r w:rsidRPr="009424D1">
        <w:rPr>
          <w:sz w:val="28"/>
          <w:szCs w:val="20"/>
        </w:rPr>
        <w:t xml:space="preserve">2. </w:t>
      </w:r>
      <w:r w:rsidRPr="009424D1">
        <w:rPr>
          <w:i/>
          <w:sz w:val="28"/>
          <w:szCs w:val="20"/>
        </w:rPr>
        <w:t xml:space="preserve">Нормальная </w:t>
      </w:r>
      <w:bookmarkStart w:id="11" w:name="OCRUncertain491"/>
      <w:r w:rsidRPr="009424D1">
        <w:rPr>
          <w:i/>
          <w:sz w:val="28"/>
          <w:szCs w:val="20"/>
        </w:rPr>
        <w:t>у</w:t>
      </w:r>
      <w:bookmarkEnd w:id="11"/>
      <w:r w:rsidRPr="009424D1">
        <w:rPr>
          <w:i/>
          <w:sz w:val="28"/>
          <w:szCs w:val="20"/>
        </w:rPr>
        <w:t>стойчивость финансового состояния</w:t>
      </w:r>
      <w:r w:rsidRPr="009424D1">
        <w:rPr>
          <w:sz w:val="28"/>
          <w:szCs w:val="20"/>
        </w:rPr>
        <w:t>, которая гарантирует платежеспособность: Фс&lt; 0; Фт</w:t>
      </w:r>
      <w:r w:rsidRPr="009424D1">
        <w:rPr>
          <w:sz w:val="28"/>
          <w:szCs w:val="20"/>
        </w:rPr>
        <w:sym w:font="Symbol" w:char="F0B3"/>
      </w:r>
      <w:r w:rsidRPr="009424D1">
        <w:rPr>
          <w:sz w:val="28"/>
          <w:szCs w:val="20"/>
        </w:rPr>
        <w:t xml:space="preserve"> 0; Фо</w:t>
      </w:r>
      <w:r w:rsidRPr="009424D1">
        <w:rPr>
          <w:sz w:val="28"/>
          <w:szCs w:val="20"/>
        </w:rPr>
        <w:sym w:font="Symbol" w:char="F0B3"/>
      </w:r>
      <w:r w:rsidRPr="009424D1">
        <w:rPr>
          <w:sz w:val="28"/>
          <w:szCs w:val="20"/>
        </w:rPr>
        <w:t xml:space="preserve"> 0; т.е. S</w:t>
      </w:r>
      <w:bookmarkStart w:id="12" w:name="OCRUncertain493"/>
      <w:r w:rsidRPr="009424D1">
        <w:rPr>
          <w:sz w:val="28"/>
          <w:szCs w:val="20"/>
        </w:rPr>
        <w:t>=</w:t>
      </w:r>
      <w:bookmarkEnd w:id="12"/>
      <w:r w:rsidRPr="009424D1">
        <w:rPr>
          <w:sz w:val="28"/>
          <w:szCs w:val="20"/>
        </w:rPr>
        <w:t>{0,1,1</w:t>
      </w:r>
      <w:bookmarkStart w:id="13" w:name="OCRUncertain494"/>
      <w:r w:rsidRPr="009424D1">
        <w:rPr>
          <w:sz w:val="28"/>
          <w:szCs w:val="20"/>
        </w:rPr>
        <w:t>};</w:t>
      </w:r>
      <w:bookmarkEnd w:id="13"/>
    </w:p>
    <w:p w:rsidR="009424D1" w:rsidRPr="009424D1" w:rsidRDefault="009424D1" w:rsidP="009424D1">
      <w:pPr>
        <w:spacing w:before="120" w:line="360" w:lineRule="auto"/>
        <w:ind w:firstLine="709"/>
        <w:jc w:val="both"/>
        <w:rPr>
          <w:sz w:val="28"/>
          <w:szCs w:val="20"/>
        </w:rPr>
      </w:pPr>
      <w:r w:rsidRPr="009424D1">
        <w:rPr>
          <w:sz w:val="28"/>
          <w:szCs w:val="20"/>
        </w:rPr>
        <w:t xml:space="preserve">3. </w:t>
      </w:r>
      <w:r w:rsidRPr="009424D1">
        <w:rPr>
          <w:i/>
          <w:sz w:val="28"/>
          <w:szCs w:val="20"/>
        </w:rPr>
        <w:t>Неустойчивое финансовое состояние</w:t>
      </w:r>
      <w:bookmarkStart w:id="14" w:name="OCRUncertain495"/>
      <w:r w:rsidRPr="009424D1">
        <w:rPr>
          <w:sz w:val="28"/>
          <w:szCs w:val="20"/>
        </w:rPr>
        <w:t>,</w:t>
      </w:r>
      <w:bookmarkEnd w:id="14"/>
      <w:r w:rsidRPr="009424D1">
        <w:rPr>
          <w:sz w:val="28"/>
          <w:szCs w:val="20"/>
        </w:rPr>
        <w:t xml:space="preserve"> сопряженное с нарушением платеже</w:t>
      </w:r>
      <w:r w:rsidRPr="009424D1">
        <w:rPr>
          <w:sz w:val="28"/>
          <w:szCs w:val="20"/>
        </w:rPr>
        <w:softHyphen/>
        <w:t>способности, но при котором всё же сохраняется возможность восстановления рав</w:t>
      </w:r>
      <w:r w:rsidRPr="009424D1">
        <w:rPr>
          <w:sz w:val="28"/>
          <w:szCs w:val="20"/>
        </w:rPr>
        <w:softHyphen/>
        <w:t>новесия за счет пополнения источников собственных средств за счет сокращения дебиторской задолженности, ускорения оборачиваемости запасов: Фс&lt;0</w:t>
      </w:r>
      <w:bookmarkStart w:id="15" w:name="OCRUncertain496"/>
      <w:r w:rsidRPr="009424D1">
        <w:rPr>
          <w:sz w:val="28"/>
          <w:szCs w:val="20"/>
        </w:rPr>
        <w:t xml:space="preserve">; </w:t>
      </w:r>
      <w:bookmarkEnd w:id="15"/>
      <w:r w:rsidRPr="009424D1">
        <w:rPr>
          <w:sz w:val="28"/>
          <w:szCs w:val="20"/>
        </w:rPr>
        <w:t>Фт&lt;0</w:t>
      </w:r>
      <w:bookmarkStart w:id="16" w:name="OCRUncertain497"/>
      <w:r w:rsidRPr="009424D1">
        <w:rPr>
          <w:sz w:val="28"/>
          <w:szCs w:val="20"/>
        </w:rPr>
        <w:t>;</w:t>
      </w:r>
      <w:bookmarkEnd w:id="16"/>
      <w:r w:rsidRPr="009424D1">
        <w:rPr>
          <w:sz w:val="28"/>
          <w:szCs w:val="20"/>
        </w:rPr>
        <w:t>Фо</w:t>
      </w:r>
      <w:r w:rsidRPr="009424D1">
        <w:rPr>
          <w:sz w:val="28"/>
          <w:szCs w:val="20"/>
        </w:rPr>
        <w:sym w:font="Symbol" w:char="F0B3"/>
      </w:r>
      <w:r w:rsidRPr="009424D1">
        <w:rPr>
          <w:sz w:val="28"/>
          <w:szCs w:val="20"/>
        </w:rPr>
        <w:t>0, т.е. S</w:t>
      </w:r>
      <w:bookmarkStart w:id="17" w:name="OCRUncertain500"/>
      <w:r w:rsidRPr="009424D1">
        <w:rPr>
          <w:sz w:val="28"/>
          <w:szCs w:val="20"/>
        </w:rPr>
        <w:t>=</w:t>
      </w:r>
      <w:bookmarkEnd w:id="17"/>
      <w:r w:rsidRPr="009424D1">
        <w:rPr>
          <w:sz w:val="28"/>
          <w:szCs w:val="20"/>
        </w:rPr>
        <w:t>{0,0,</w:t>
      </w:r>
      <w:bookmarkStart w:id="18" w:name="OCRUncertain501"/>
      <w:r w:rsidRPr="009424D1">
        <w:rPr>
          <w:sz w:val="28"/>
          <w:szCs w:val="20"/>
        </w:rPr>
        <w:t>1};</w:t>
      </w:r>
      <w:bookmarkEnd w:id="18"/>
    </w:p>
    <w:p w:rsidR="00142044" w:rsidRDefault="009424D1" w:rsidP="009424D1">
      <w:pPr>
        <w:spacing w:line="360" w:lineRule="auto"/>
        <w:ind w:firstLine="709"/>
        <w:jc w:val="both"/>
        <w:rPr>
          <w:sz w:val="28"/>
          <w:szCs w:val="20"/>
        </w:rPr>
      </w:pPr>
      <w:r w:rsidRPr="009424D1">
        <w:rPr>
          <w:sz w:val="28"/>
          <w:szCs w:val="20"/>
        </w:rPr>
        <w:t xml:space="preserve">4. </w:t>
      </w:r>
      <w:r w:rsidRPr="009424D1">
        <w:rPr>
          <w:i/>
          <w:sz w:val="28"/>
          <w:szCs w:val="20"/>
        </w:rPr>
        <w:t>Кризисное финансовое состояние</w:t>
      </w:r>
      <w:r w:rsidRPr="009424D1">
        <w:rPr>
          <w:sz w:val="28"/>
          <w:szCs w:val="20"/>
        </w:rPr>
        <w:t>, при котором предприятие на грани бан</w:t>
      </w:r>
      <w:r w:rsidRPr="009424D1">
        <w:rPr>
          <w:sz w:val="28"/>
          <w:szCs w:val="20"/>
        </w:rPr>
        <w:softHyphen/>
        <w:t>кротства, поскольку в данной ситуации денежные средства, краткосрочные ценные бумаги и дебиторская задолженность не покрывают его кредиторской задол</w:t>
      </w:r>
      <w:r w:rsidRPr="009424D1">
        <w:rPr>
          <w:sz w:val="28"/>
          <w:szCs w:val="20"/>
        </w:rPr>
        <w:softHyphen/>
        <w:t>женности и просроченных ссуд: Фс&lt; 0, Ф</w:t>
      </w:r>
      <w:bookmarkStart w:id="19" w:name="OCRUncertain502"/>
      <w:r w:rsidRPr="009424D1">
        <w:rPr>
          <w:sz w:val="28"/>
          <w:szCs w:val="20"/>
        </w:rPr>
        <w:t>т</w:t>
      </w:r>
      <w:bookmarkEnd w:id="19"/>
      <w:r w:rsidRPr="009424D1">
        <w:rPr>
          <w:sz w:val="28"/>
          <w:szCs w:val="20"/>
        </w:rPr>
        <w:t>&lt; 0, Фо&lt; 0, т.е. S</w:t>
      </w:r>
      <w:bookmarkStart w:id="20" w:name="OCRUncertain505"/>
      <w:r w:rsidRPr="009424D1">
        <w:rPr>
          <w:sz w:val="28"/>
          <w:szCs w:val="20"/>
        </w:rPr>
        <w:t>=</w:t>
      </w:r>
      <w:bookmarkEnd w:id="20"/>
      <w:r w:rsidRPr="009424D1">
        <w:rPr>
          <w:sz w:val="28"/>
          <w:szCs w:val="20"/>
        </w:rPr>
        <w:t>{0,0,0</w:t>
      </w:r>
      <w:bookmarkStart w:id="21" w:name="OCRUncertain506"/>
      <w:r w:rsidRPr="009424D1">
        <w:rPr>
          <w:sz w:val="28"/>
          <w:szCs w:val="20"/>
        </w:rPr>
        <w:t>}.</w:t>
      </w:r>
      <w:bookmarkEnd w:id="21"/>
    </w:p>
    <w:p w:rsidR="00E7564A" w:rsidRDefault="00E7564A" w:rsidP="009424D1">
      <w:pPr>
        <w:spacing w:line="360" w:lineRule="auto"/>
        <w:ind w:firstLine="709"/>
        <w:jc w:val="both"/>
        <w:rPr>
          <w:sz w:val="28"/>
          <w:szCs w:val="20"/>
        </w:rPr>
      </w:pPr>
      <w:r>
        <w:rPr>
          <w:sz w:val="28"/>
          <w:szCs w:val="20"/>
        </w:rPr>
        <w:t>Анализ финансовой устойчивости приведен в таблице 3.1.</w:t>
      </w:r>
    </w:p>
    <w:p w:rsidR="009424D1" w:rsidRPr="009424D1" w:rsidRDefault="009424D1" w:rsidP="009424D1">
      <w:pPr>
        <w:spacing w:before="160" w:line="360" w:lineRule="auto"/>
        <w:rPr>
          <w:sz w:val="28"/>
          <w:szCs w:val="20"/>
        </w:rPr>
      </w:pPr>
      <w:r>
        <w:rPr>
          <w:sz w:val="28"/>
          <w:szCs w:val="20"/>
        </w:rPr>
        <w:t>Таблица 3.1</w:t>
      </w:r>
      <w:r w:rsidR="00E7564A">
        <w:rPr>
          <w:sz w:val="28"/>
          <w:szCs w:val="20"/>
        </w:rPr>
        <w:t xml:space="preserve"> - </w:t>
      </w:r>
      <w:r w:rsidRPr="009424D1">
        <w:rPr>
          <w:sz w:val="28"/>
          <w:szCs w:val="20"/>
        </w:rPr>
        <w:t xml:space="preserve"> Анализ финансовой устойчивости</w:t>
      </w:r>
    </w:p>
    <w:tbl>
      <w:tblPr>
        <w:tblW w:w="9780" w:type="dxa"/>
        <w:tblInd w:w="31" w:type="dxa"/>
        <w:tblBorders>
          <w:top w:val="single" w:sz="8" w:space="0" w:color="auto"/>
          <w:left w:val="single" w:sz="8" w:space="0" w:color="auto"/>
          <w:bottom w:val="single" w:sz="8" w:space="0" w:color="auto"/>
          <w:right w:val="single" w:sz="8" w:space="0" w:color="auto"/>
        </w:tblBorders>
        <w:tblLayout w:type="fixed"/>
        <w:tblLook w:val="0000"/>
      </w:tblPr>
      <w:tblGrid>
        <w:gridCol w:w="1811"/>
        <w:gridCol w:w="1630"/>
        <w:gridCol w:w="1630"/>
        <w:gridCol w:w="1630"/>
        <w:gridCol w:w="3079"/>
      </w:tblGrid>
      <w:tr w:rsidR="009424D1" w:rsidRPr="009424D1" w:rsidTr="009424D1">
        <w:trPr>
          <w:trHeight w:val="364"/>
        </w:trPr>
        <w:tc>
          <w:tcPr>
            <w:tcW w:w="1811" w:type="dxa"/>
            <w:tcBorders>
              <w:top w:val="single" w:sz="12" w:space="0" w:color="auto"/>
              <w:left w:val="single" w:sz="12"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Вариант</w:t>
            </w:r>
          </w:p>
        </w:tc>
        <w:tc>
          <w:tcPr>
            <w:tcW w:w="1630" w:type="dxa"/>
            <w:tcBorders>
              <w:top w:val="single" w:sz="12"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vertAlign w:val="subscript"/>
              </w:rPr>
            </w:pPr>
            <w:r w:rsidRPr="009424D1">
              <w:rPr>
                <w:szCs w:val="20"/>
              </w:rPr>
              <w:t>Ф</w:t>
            </w:r>
            <w:r w:rsidRPr="009424D1">
              <w:rPr>
                <w:szCs w:val="20"/>
                <w:vertAlign w:val="subscript"/>
              </w:rPr>
              <w:t>С</w:t>
            </w:r>
          </w:p>
        </w:tc>
        <w:tc>
          <w:tcPr>
            <w:tcW w:w="1630" w:type="dxa"/>
            <w:tcBorders>
              <w:top w:val="single" w:sz="12"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vertAlign w:val="subscript"/>
              </w:rPr>
            </w:pPr>
            <w:r w:rsidRPr="009424D1">
              <w:rPr>
                <w:szCs w:val="20"/>
              </w:rPr>
              <w:t>Ф</w:t>
            </w:r>
            <w:r w:rsidRPr="009424D1">
              <w:rPr>
                <w:szCs w:val="20"/>
                <w:vertAlign w:val="subscript"/>
              </w:rPr>
              <w:t>Т</w:t>
            </w:r>
          </w:p>
        </w:tc>
        <w:tc>
          <w:tcPr>
            <w:tcW w:w="1630" w:type="dxa"/>
            <w:tcBorders>
              <w:top w:val="single" w:sz="12"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vertAlign w:val="subscript"/>
              </w:rPr>
            </w:pPr>
            <w:r w:rsidRPr="009424D1">
              <w:rPr>
                <w:szCs w:val="20"/>
              </w:rPr>
              <w:t>Ф</w:t>
            </w:r>
            <w:r w:rsidRPr="009424D1">
              <w:rPr>
                <w:szCs w:val="20"/>
                <w:vertAlign w:val="subscript"/>
              </w:rPr>
              <w:t>О</w:t>
            </w:r>
          </w:p>
        </w:tc>
        <w:tc>
          <w:tcPr>
            <w:tcW w:w="3079" w:type="dxa"/>
            <w:tcBorders>
              <w:top w:val="single" w:sz="12" w:space="0" w:color="auto"/>
              <w:left w:val="single" w:sz="6" w:space="0" w:color="auto"/>
              <w:bottom w:val="single" w:sz="12" w:space="0" w:color="auto"/>
              <w:right w:val="single" w:sz="12" w:space="0" w:color="auto"/>
            </w:tcBorders>
            <w:vAlign w:val="center"/>
          </w:tcPr>
          <w:p w:rsidR="009424D1" w:rsidRPr="009424D1" w:rsidRDefault="009424D1" w:rsidP="009424D1">
            <w:pPr>
              <w:spacing w:line="360" w:lineRule="auto"/>
              <w:jc w:val="center"/>
              <w:rPr>
                <w:szCs w:val="20"/>
              </w:rPr>
            </w:pPr>
            <w:r w:rsidRPr="009424D1">
              <w:rPr>
                <w:szCs w:val="20"/>
              </w:rPr>
              <w:t>Тип финансовой</w:t>
            </w:r>
          </w:p>
          <w:p w:rsidR="009424D1" w:rsidRPr="009424D1" w:rsidRDefault="009424D1" w:rsidP="009424D1">
            <w:pPr>
              <w:spacing w:line="360" w:lineRule="auto"/>
              <w:jc w:val="center"/>
              <w:rPr>
                <w:szCs w:val="20"/>
              </w:rPr>
            </w:pPr>
            <w:r w:rsidRPr="009424D1">
              <w:rPr>
                <w:szCs w:val="20"/>
              </w:rPr>
              <w:t xml:space="preserve"> устойчивости</w:t>
            </w:r>
          </w:p>
        </w:tc>
      </w:tr>
      <w:tr w:rsidR="009424D1" w:rsidRPr="009424D1" w:rsidTr="009424D1">
        <w:trPr>
          <w:trHeight w:val="219"/>
        </w:trPr>
        <w:tc>
          <w:tcPr>
            <w:tcW w:w="1811" w:type="dxa"/>
            <w:tcBorders>
              <w:top w:val="single" w:sz="12" w:space="0" w:color="auto"/>
              <w:left w:val="single" w:sz="12"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1</w:t>
            </w:r>
          </w:p>
        </w:tc>
        <w:tc>
          <w:tcPr>
            <w:tcW w:w="1630" w:type="dxa"/>
            <w:tcBorders>
              <w:top w:val="single" w:sz="12"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12"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12"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3079" w:type="dxa"/>
            <w:tcBorders>
              <w:top w:val="single" w:sz="12" w:space="0" w:color="auto"/>
              <w:left w:val="single" w:sz="6" w:space="0" w:color="auto"/>
              <w:bottom w:val="single" w:sz="6" w:space="0" w:color="auto"/>
              <w:right w:val="single" w:sz="12" w:space="0" w:color="auto"/>
            </w:tcBorders>
            <w:vAlign w:val="center"/>
          </w:tcPr>
          <w:p w:rsidR="009424D1" w:rsidRPr="009424D1" w:rsidRDefault="009424D1" w:rsidP="009424D1">
            <w:pPr>
              <w:spacing w:line="360" w:lineRule="auto"/>
              <w:rPr>
                <w:szCs w:val="20"/>
              </w:rPr>
            </w:pPr>
            <w:r w:rsidRPr="009424D1">
              <w:rPr>
                <w:szCs w:val="20"/>
              </w:rPr>
              <w:t>Абсолютная устойчивость</w:t>
            </w:r>
          </w:p>
        </w:tc>
      </w:tr>
      <w:tr w:rsidR="009424D1" w:rsidRPr="009424D1" w:rsidTr="009424D1">
        <w:trPr>
          <w:trHeight w:val="208"/>
        </w:trPr>
        <w:tc>
          <w:tcPr>
            <w:tcW w:w="1811" w:type="dxa"/>
            <w:tcBorders>
              <w:top w:val="single" w:sz="6" w:space="0" w:color="auto"/>
              <w:left w:val="single" w:sz="12"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2</w:t>
            </w:r>
          </w:p>
        </w:tc>
        <w:tc>
          <w:tcPr>
            <w:tcW w:w="163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3079" w:type="dxa"/>
            <w:tcBorders>
              <w:top w:val="single" w:sz="6" w:space="0" w:color="auto"/>
              <w:left w:val="single" w:sz="6" w:space="0" w:color="auto"/>
              <w:bottom w:val="single" w:sz="6" w:space="0" w:color="auto"/>
              <w:right w:val="single" w:sz="12" w:space="0" w:color="auto"/>
            </w:tcBorders>
            <w:vAlign w:val="center"/>
          </w:tcPr>
          <w:p w:rsidR="009424D1" w:rsidRPr="009424D1" w:rsidRDefault="009424D1" w:rsidP="009424D1">
            <w:pPr>
              <w:spacing w:line="360" w:lineRule="auto"/>
              <w:rPr>
                <w:szCs w:val="20"/>
              </w:rPr>
            </w:pPr>
            <w:r w:rsidRPr="009424D1">
              <w:rPr>
                <w:szCs w:val="20"/>
              </w:rPr>
              <w:t>Нормальная устойчивость</w:t>
            </w:r>
          </w:p>
        </w:tc>
      </w:tr>
      <w:tr w:rsidR="009424D1" w:rsidRPr="009424D1" w:rsidTr="009424D1">
        <w:trPr>
          <w:trHeight w:val="349"/>
        </w:trPr>
        <w:tc>
          <w:tcPr>
            <w:tcW w:w="1811" w:type="dxa"/>
            <w:tcBorders>
              <w:top w:val="single" w:sz="6" w:space="0" w:color="auto"/>
              <w:left w:val="single" w:sz="12"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3</w:t>
            </w:r>
          </w:p>
        </w:tc>
        <w:tc>
          <w:tcPr>
            <w:tcW w:w="163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3079" w:type="dxa"/>
            <w:tcBorders>
              <w:top w:val="single" w:sz="6" w:space="0" w:color="auto"/>
              <w:left w:val="single" w:sz="6" w:space="0" w:color="auto"/>
              <w:bottom w:val="single" w:sz="6" w:space="0" w:color="auto"/>
              <w:right w:val="single" w:sz="12" w:space="0" w:color="auto"/>
            </w:tcBorders>
            <w:vAlign w:val="center"/>
          </w:tcPr>
          <w:p w:rsidR="009424D1" w:rsidRPr="009424D1" w:rsidRDefault="009424D1" w:rsidP="009424D1">
            <w:pPr>
              <w:rPr>
                <w:szCs w:val="20"/>
              </w:rPr>
            </w:pPr>
            <w:r w:rsidRPr="009424D1">
              <w:rPr>
                <w:szCs w:val="20"/>
              </w:rPr>
              <w:t>Неустойчивое финансовое состояние</w:t>
            </w:r>
          </w:p>
        </w:tc>
      </w:tr>
      <w:tr w:rsidR="009424D1" w:rsidRPr="009424D1" w:rsidTr="009424D1">
        <w:trPr>
          <w:trHeight w:val="422"/>
        </w:trPr>
        <w:tc>
          <w:tcPr>
            <w:tcW w:w="1811" w:type="dxa"/>
            <w:tcBorders>
              <w:top w:val="single" w:sz="6" w:space="0" w:color="auto"/>
              <w:left w:val="single" w:sz="12" w:space="0" w:color="auto"/>
              <w:bottom w:val="single" w:sz="12"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4</w:t>
            </w:r>
          </w:p>
        </w:tc>
        <w:tc>
          <w:tcPr>
            <w:tcW w:w="1630" w:type="dxa"/>
            <w:tcBorders>
              <w:top w:val="single" w:sz="6"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6"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1630" w:type="dxa"/>
            <w:tcBorders>
              <w:top w:val="single" w:sz="6"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ind w:firstLine="709"/>
              <w:rPr>
                <w:szCs w:val="20"/>
              </w:rPr>
            </w:pPr>
            <w:r w:rsidRPr="009424D1">
              <w:rPr>
                <w:szCs w:val="20"/>
              </w:rPr>
              <w:t>-</w:t>
            </w:r>
          </w:p>
        </w:tc>
        <w:tc>
          <w:tcPr>
            <w:tcW w:w="3079" w:type="dxa"/>
            <w:tcBorders>
              <w:top w:val="single" w:sz="6" w:space="0" w:color="auto"/>
              <w:left w:val="single" w:sz="6" w:space="0" w:color="auto"/>
              <w:bottom w:val="single" w:sz="12" w:space="0" w:color="auto"/>
              <w:right w:val="single" w:sz="12" w:space="0" w:color="auto"/>
            </w:tcBorders>
            <w:vAlign w:val="center"/>
          </w:tcPr>
          <w:p w:rsidR="009424D1" w:rsidRPr="009424D1" w:rsidRDefault="009424D1" w:rsidP="009424D1">
            <w:pPr>
              <w:rPr>
                <w:szCs w:val="20"/>
              </w:rPr>
            </w:pPr>
            <w:r w:rsidRPr="009424D1">
              <w:rPr>
                <w:szCs w:val="20"/>
              </w:rPr>
              <w:t>Кризисное финансовое состояние</w:t>
            </w:r>
          </w:p>
        </w:tc>
      </w:tr>
      <w:tr w:rsidR="009424D1" w:rsidRPr="009424D1" w:rsidTr="009424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5"/>
        </w:trPr>
        <w:tc>
          <w:tcPr>
            <w:tcW w:w="9780" w:type="dxa"/>
            <w:gridSpan w:val="5"/>
          </w:tcPr>
          <w:p w:rsidR="009424D1" w:rsidRPr="009424D1" w:rsidRDefault="009424D1" w:rsidP="009424D1">
            <w:pPr>
              <w:spacing w:before="120" w:line="360" w:lineRule="auto"/>
              <w:ind w:left="77" w:firstLine="567"/>
              <w:rPr>
                <w:szCs w:val="20"/>
              </w:rPr>
            </w:pPr>
            <w:r w:rsidRPr="009424D1">
              <w:rPr>
                <w:szCs w:val="20"/>
              </w:rPr>
              <w:t>Примечание. «-» - платежный недостаток; «+» - платежный излишек.</w:t>
            </w:r>
          </w:p>
        </w:tc>
      </w:tr>
    </w:tbl>
    <w:p w:rsidR="00E7564A" w:rsidRDefault="00E7564A" w:rsidP="009424D1">
      <w:pPr>
        <w:spacing w:before="240" w:line="360" w:lineRule="auto"/>
        <w:jc w:val="both"/>
        <w:rPr>
          <w:sz w:val="28"/>
          <w:szCs w:val="20"/>
        </w:rPr>
      </w:pPr>
    </w:p>
    <w:p w:rsidR="00EB54A6" w:rsidRDefault="00EB54A6" w:rsidP="009424D1">
      <w:pPr>
        <w:spacing w:before="240" w:line="360" w:lineRule="auto"/>
        <w:jc w:val="both"/>
        <w:rPr>
          <w:sz w:val="28"/>
          <w:szCs w:val="20"/>
        </w:rPr>
      </w:pPr>
    </w:p>
    <w:p w:rsidR="00935A11" w:rsidRPr="009424D1" w:rsidRDefault="009424D1" w:rsidP="009424D1">
      <w:pPr>
        <w:spacing w:before="240" w:line="360" w:lineRule="auto"/>
        <w:jc w:val="both"/>
        <w:rPr>
          <w:sz w:val="28"/>
          <w:szCs w:val="20"/>
        </w:rPr>
      </w:pPr>
      <w:r w:rsidRPr="009424D1">
        <w:rPr>
          <w:sz w:val="28"/>
          <w:szCs w:val="20"/>
        </w:rPr>
        <w:lastRenderedPageBreak/>
        <w:t>Результаты расчета показателей за период 2014-2016</w:t>
      </w:r>
      <w:r w:rsidR="00E7564A">
        <w:rPr>
          <w:sz w:val="28"/>
          <w:szCs w:val="20"/>
        </w:rPr>
        <w:t xml:space="preserve"> гг. приведены в таблице </w:t>
      </w:r>
      <w:r>
        <w:rPr>
          <w:sz w:val="28"/>
          <w:szCs w:val="20"/>
        </w:rPr>
        <w:t>3.2</w:t>
      </w:r>
      <w:r w:rsidRPr="009424D1">
        <w:rPr>
          <w:sz w:val="28"/>
          <w:szCs w:val="20"/>
        </w:rPr>
        <w:t>.</w:t>
      </w:r>
    </w:p>
    <w:p w:rsidR="009424D1" w:rsidRPr="009424D1" w:rsidRDefault="009424D1" w:rsidP="009424D1">
      <w:pPr>
        <w:spacing w:line="360" w:lineRule="auto"/>
        <w:jc w:val="center"/>
        <w:rPr>
          <w:sz w:val="28"/>
          <w:szCs w:val="20"/>
        </w:rPr>
      </w:pPr>
      <w:r>
        <w:rPr>
          <w:sz w:val="28"/>
          <w:szCs w:val="20"/>
        </w:rPr>
        <w:t>Таблица 3.2</w:t>
      </w:r>
      <w:r w:rsidR="00E7564A">
        <w:rPr>
          <w:sz w:val="28"/>
          <w:szCs w:val="20"/>
        </w:rPr>
        <w:t xml:space="preserve"> - </w:t>
      </w:r>
      <w:r w:rsidRPr="009424D1">
        <w:rPr>
          <w:sz w:val="28"/>
          <w:szCs w:val="20"/>
        </w:rPr>
        <w:t xml:space="preserve"> Абсолютные показатели финансовой устойчивости</w:t>
      </w:r>
    </w:p>
    <w:tbl>
      <w:tblPr>
        <w:tblW w:w="0" w:type="auto"/>
        <w:tblInd w:w="31" w:type="dxa"/>
        <w:tblBorders>
          <w:top w:val="single" w:sz="8" w:space="0" w:color="auto"/>
          <w:left w:val="single" w:sz="8" w:space="0" w:color="auto"/>
          <w:bottom w:val="single" w:sz="8" w:space="0" w:color="auto"/>
          <w:right w:val="single" w:sz="8" w:space="0" w:color="auto"/>
        </w:tblBorders>
        <w:tblLayout w:type="fixed"/>
        <w:tblLook w:val="0000"/>
      </w:tblPr>
      <w:tblGrid>
        <w:gridCol w:w="1800"/>
        <w:gridCol w:w="1620"/>
        <w:gridCol w:w="1620"/>
        <w:gridCol w:w="1620"/>
        <w:gridCol w:w="3060"/>
      </w:tblGrid>
      <w:tr w:rsidR="009424D1" w:rsidRPr="009424D1" w:rsidTr="009424D1">
        <w:trPr>
          <w:trHeight w:val="500"/>
        </w:trPr>
        <w:tc>
          <w:tcPr>
            <w:tcW w:w="1800" w:type="dxa"/>
            <w:tcBorders>
              <w:top w:val="single" w:sz="12" w:space="0" w:color="auto"/>
              <w:left w:val="single" w:sz="12"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Период</w:t>
            </w:r>
          </w:p>
        </w:tc>
        <w:tc>
          <w:tcPr>
            <w:tcW w:w="1620" w:type="dxa"/>
            <w:tcBorders>
              <w:top w:val="single" w:sz="12"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vertAlign w:val="subscript"/>
              </w:rPr>
            </w:pPr>
            <w:r w:rsidRPr="009424D1">
              <w:rPr>
                <w:szCs w:val="20"/>
              </w:rPr>
              <w:t>Ф</w:t>
            </w:r>
            <w:r w:rsidRPr="009424D1">
              <w:rPr>
                <w:szCs w:val="20"/>
                <w:vertAlign w:val="subscript"/>
              </w:rPr>
              <w:t>С</w:t>
            </w:r>
          </w:p>
        </w:tc>
        <w:tc>
          <w:tcPr>
            <w:tcW w:w="1620" w:type="dxa"/>
            <w:tcBorders>
              <w:top w:val="single" w:sz="12"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vertAlign w:val="subscript"/>
              </w:rPr>
            </w:pPr>
            <w:r w:rsidRPr="009424D1">
              <w:rPr>
                <w:szCs w:val="20"/>
              </w:rPr>
              <w:t>Ф</w:t>
            </w:r>
            <w:r w:rsidRPr="009424D1">
              <w:rPr>
                <w:szCs w:val="20"/>
                <w:vertAlign w:val="subscript"/>
              </w:rPr>
              <w:t>Т</w:t>
            </w:r>
          </w:p>
        </w:tc>
        <w:tc>
          <w:tcPr>
            <w:tcW w:w="1620" w:type="dxa"/>
            <w:tcBorders>
              <w:top w:val="single" w:sz="12"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vertAlign w:val="subscript"/>
              </w:rPr>
            </w:pPr>
            <w:r w:rsidRPr="009424D1">
              <w:rPr>
                <w:szCs w:val="20"/>
              </w:rPr>
              <w:t>Ф</w:t>
            </w:r>
            <w:r w:rsidRPr="009424D1">
              <w:rPr>
                <w:szCs w:val="20"/>
                <w:vertAlign w:val="subscript"/>
              </w:rPr>
              <w:t>О</w:t>
            </w:r>
          </w:p>
        </w:tc>
        <w:tc>
          <w:tcPr>
            <w:tcW w:w="3060" w:type="dxa"/>
            <w:tcBorders>
              <w:top w:val="single" w:sz="12" w:space="0" w:color="auto"/>
              <w:left w:val="single" w:sz="6" w:space="0" w:color="auto"/>
              <w:bottom w:val="single" w:sz="12" w:space="0" w:color="auto"/>
              <w:right w:val="single" w:sz="12" w:space="0" w:color="auto"/>
            </w:tcBorders>
            <w:vAlign w:val="center"/>
          </w:tcPr>
          <w:p w:rsidR="009424D1" w:rsidRPr="009424D1" w:rsidRDefault="009424D1" w:rsidP="009424D1">
            <w:pPr>
              <w:spacing w:line="360" w:lineRule="auto"/>
              <w:jc w:val="center"/>
              <w:rPr>
                <w:szCs w:val="20"/>
              </w:rPr>
            </w:pPr>
            <w:r w:rsidRPr="009424D1">
              <w:rPr>
                <w:szCs w:val="20"/>
              </w:rPr>
              <w:t>Тип финансовой</w:t>
            </w:r>
          </w:p>
          <w:p w:rsidR="009424D1" w:rsidRPr="009424D1" w:rsidRDefault="009424D1" w:rsidP="009424D1">
            <w:pPr>
              <w:spacing w:line="360" w:lineRule="auto"/>
              <w:jc w:val="center"/>
              <w:rPr>
                <w:szCs w:val="20"/>
              </w:rPr>
            </w:pPr>
            <w:r w:rsidRPr="009424D1">
              <w:rPr>
                <w:szCs w:val="20"/>
              </w:rPr>
              <w:t xml:space="preserve"> устойчивости</w:t>
            </w:r>
          </w:p>
        </w:tc>
      </w:tr>
      <w:tr w:rsidR="009424D1" w:rsidRPr="009424D1" w:rsidTr="009424D1">
        <w:trPr>
          <w:trHeight w:val="614"/>
        </w:trPr>
        <w:tc>
          <w:tcPr>
            <w:tcW w:w="1800" w:type="dxa"/>
            <w:tcBorders>
              <w:top w:val="single" w:sz="12" w:space="0" w:color="auto"/>
              <w:left w:val="single" w:sz="12" w:space="0" w:color="auto"/>
              <w:bottom w:val="single" w:sz="6"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2014 г.</w:t>
            </w:r>
          </w:p>
        </w:tc>
        <w:tc>
          <w:tcPr>
            <w:tcW w:w="1620" w:type="dxa"/>
            <w:tcBorders>
              <w:top w:val="single" w:sz="12"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12"/>
              <w:jc w:val="center"/>
              <w:rPr>
                <w:szCs w:val="20"/>
              </w:rPr>
            </w:pPr>
            <w:r w:rsidRPr="009424D1">
              <w:rPr>
                <w:szCs w:val="20"/>
              </w:rPr>
              <w:t>- 263 208</w:t>
            </w:r>
          </w:p>
        </w:tc>
        <w:tc>
          <w:tcPr>
            <w:tcW w:w="1620" w:type="dxa"/>
            <w:tcBorders>
              <w:top w:val="single" w:sz="12"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- 263 208</w:t>
            </w:r>
          </w:p>
        </w:tc>
        <w:tc>
          <w:tcPr>
            <w:tcW w:w="1620" w:type="dxa"/>
            <w:tcBorders>
              <w:top w:val="single" w:sz="12"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- 263 089</w:t>
            </w:r>
          </w:p>
        </w:tc>
        <w:tc>
          <w:tcPr>
            <w:tcW w:w="3060" w:type="dxa"/>
            <w:tcBorders>
              <w:top w:val="single" w:sz="12" w:space="0" w:color="auto"/>
              <w:left w:val="single" w:sz="6" w:space="0" w:color="auto"/>
              <w:bottom w:val="single" w:sz="6" w:space="0" w:color="auto"/>
              <w:right w:val="single" w:sz="12" w:space="0" w:color="auto"/>
            </w:tcBorders>
            <w:vAlign w:val="center"/>
          </w:tcPr>
          <w:p w:rsidR="009424D1" w:rsidRPr="009424D1" w:rsidRDefault="009424D1" w:rsidP="009424D1">
            <w:pPr>
              <w:spacing w:line="360" w:lineRule="auto"/>
              <w:rPr>
                <w:szCs w:val="20"/>
              </w:rPr>
            </w:pPr>
            <w:r w:rsidRPr="009424D1">
              <w:rPr>
                <w:szCs w:val="20"/>
              </w:rPr>
              <w:t>Кризисное финансовое состояние</w:t>
            </w:r>
          </w:p>
        </w:tc>
      </w:tr>
      <w:tr w:rsidR="009424D1" w:rsidRPr="009424D1" w:rsidTr="009424D1">
        <w:trPr>
          <w:trHeight w:val="568"/>
        </w:trPr>
        <w:tc>
          <w:tcPr>
            <w:tcW w:w="1800" w:type="dxa"/>
            <w:tcBorders>
              <w:top w:val="single" w:sz="6" w:space="0" w:color="auto"/>
              <w:left w:val="single" w:sz="12" w:space="0" w:color="auto"/>
              <w:bottom w:val="single" w:sz="6"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2015 г.</w:t>
            </w:r>
          </w:p>
        </w:tc>
        <w:tc>
          <w:tcPr>
            <w:tcW w:w="162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ind w:firstLine="12"/>
              <w:jc w:val="center"/>
              <w:rPr>
                <w:szCs w:val="20"/>
              </w:rPr>
            </w:pPr>
            <w:r w:rsidRPr="009424D1">
              <w:rPr>
                <w:szCs w:val="20"/>
              </w:rPr>
              <w:t>- 314 845</w:t>
            </w:r>
          </w:p>
        </w:tc>
        <w:tc>
          <w:tcPr>
            <w:tcW w:w="162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- 149 714</w:t>
            </w:r>
          </w:p>
        </w:tc>
        <w:tc>
          <w:tcPr>
            <w:tcW w:w="1620" w:type="dxa"/>
            <w:tcBorders>
              <w:top w:val="single" w:sz="6" w:space="0" w:color="auto"/>
              <w:left w:val="single" w:sz="6" w:space="0" w:color="auto"/>
              <w:bottom w:val="single" w:sz="6"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- 142 232</w:t>
            </w:r>
          </w:p>
        </w:tc>
        <w:tc>
          <w:tcPr>
            <w:tcW w:w="3060" w:type="dxa"/>
            <w:tcBorders>
              <w:top w:val="single" w:sz="6" w:space="0" w:color="auto"/>
              <w:left w:val="single" w:sz="6" w:space="0" w:color="auto"/>
              <w:bottom w:val="single" w:sz="6" w:space="0" w:color="auto"/>
              <w:right w:val="single" w:sz="12" w:space="0" w:color="auto"/>
            </w:tcBorders>
            <w:vAlign w:val="center"/>
          </w:tcPr>
          <w:p w:rsidR="009424D1" w:rsidRPr="009424D1" w:rsidRDefault="009424D1" w:rsidP="009424D1">
            <w:pPr>
              <w:spacing w:line="360" w:lineRule="auto"/>
              <w:rPr>
                <w:szCs w:val="20"/>
              </w:rPr>
            </w:pPr>
            <w:r w:rsidRPr="009424D1">
              <w:rPr>
                <w:szCs w:val="20"/>
              </w:rPr>
              <w:t>Кризисное финансовое состояние</w:t>
            </w:r>
          </w:p>
        </w:tc>
      </w:tr>
      <w:tr w:rsidR="009424D1" w:rsidRPr="009424D1" w:rsidTr="009424D1">
        <w:trPr>
          <w:trHeight w:val="380"/>
        </w:trPr>
        <w:tc>
          <w:tcPr>
            <w:tcW w:w="1800" w:type="dxa"/>
            <w:tcBorders>
              <w:top w:val="single" w:sz="6" w:space="0" w:color="auto"/>
              <w:left w:val="single" w:sz="12"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2016 г.</w:t>
            </w:r>
          </w:p>
        </w:tc>
        <w:tc>
          <w:tcPr>
            <w:tcW w:w="1620" w:type="dxa"/>
            <w:tcBorders>
              <w:top w:val="single" w:sz="6"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ind w:firstLine="12"/>
              <w:jc w:val="center"/>
              <w:rPr>
                <w:szCs w:val="20"/>
              </w:rPr>
            </w:pPr>
            <w:r w:rsidRPr="009424D1">
              <w:rPr>
                <w:szCs w:val="20"/>
              </w:rPr>
              <w:t>- 284 180</w:t>
            </w:r>
          </w:p>
        </w:tc>
        <w:tc>
          <w:tcPr>
            <w:tcW w:w="1620" w:type="dxa"/>
            <w:tcBorders>
              <w:top w:val="single" w:sz="6"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- 176 943</w:t>
            </w:r>
          </w:p>
        </w:tc>
        <w:tc>
          <w:tcPr>
            <w:tcW w:w="1620" w:type="dxa"/>
            <w:tcBorders>
              <w:top w:val="single" w:sz="6" w:space="0" w:color="auto"/>
              <w:left w:val="single" w:sz="6" w:space="0" w:color="auto"/>
              <w:bottom w:val="single" w:sz="12" w:space="0" w:color="auto"/>
              <w:right w:val="single" w:sz="6" w:space="0" w:color="auto"/>
            </w:tcBorders>
            <w:vAlign w:val="center"/>
          </w:tcPr>
          <w:p w:rsidR="009424D1" w:rsidRPr="009424D1" w:rsidRDefault="009424D1" w:rsidP="009424D1">
            <w:pPr>
              <w:spacing w:line="360" w:lineRule="auto"/>
              <w:jc w:val="center"/>
              <w:rPr>
                <w:szCs w:val="20"/>
              </w:rPr>
            </w:pPr>
            <w:r w:rsidRPr="009424D1">
              <w:rPr>
                <w:szCs w:val="20"/>
              </w:rPr>
              <w:t>- 174 243</w:t>
            </w:r>
          </w:p>
        </w:tc>
        <w:tc>
          <w:tcPr>
            <w:tcW w:w="3060" w:type="dxa"/>
            <w:tcBorders>
              <w:top w:val="single" w:sz="6" w:space="0" w:color="auto"/>
              <w:left w:val="single" w:sz="6" w:space="0" w:color="auto"/>
              <w:bottom w:val="single" w:sz="12" w:space="0" w:color="auto"/>
              <w:right w:val="single" w:sz="12" w:space="0" w:color="auto"/>
            </w:tcBorders>
            <w:vAlign w:val="center"/>
          </w:tcPr>
          <w:p w:rsidR="009424D1" w:rsidRPr="009424D1" w:rsidRDefault="009424D1" w:rsidP="009424D1">
            <w:pPr>
              <w:spacing w:line="360" w:lineRule="auto"/>
              <w:rPr>
                <w:szCs w:val="20"/>
              </w:rPr>
            </w:pPr>
            <w:r w:rsidRPr="009424D1">
              <w:rPr>
                <w:szCs w:val="20"/>
              </w:rPr>
              <w:t>Кризисное финансовое состояние</w:t>
            </w:r>
          </w:p>
        </w:tc>
      </w:tr>
    </w:tbl>
    <w:p w:rsidR="009424D1" w:rsidRPr="009424D1" w:rsidRDefault="009424D1" w:rsidP="009424D1">
      <w:pPr>
        <w:shd w:val="clear" w:color="auto" w:fill="FFFFFF"/>
        <w:jc w:val="center"/>
        <w:rPr>
          <w:b/>
          <w:bCs/>
          <w:sz w:val="28"/>
          <w:szCs w:val="36"/>
        </w:rPr>
      </w:pPr>
    </w:p>
    <w:p w:rsidR="009424D1" w:rsidRPr="009424D1" w:rsidRDefault="009424D1" w:rsidP="009424D1">
      <w:pPr>
        <w:shd w:val="clear" w:color="auto" w:fill="FFFFFF"/>
        <w:rPr>
          <w:b/>
          <w:bCs/>
          <w:sz w:val="28"/>
          <w:szCs w:val="36"/>
        </w:rPr>
      </w:pPr>
    </w:p>
    <w:p w:rsidR="009424D1" w:rsidRPr="009424D1" w:rsidRDefault="009424D1" w:rsidP="009424D1">
      <w:pPr>
        <w:spacing w:before="120" w:line="360" w:lineRule="auto"/>
        <w:ind w:firstLine="567"/>
        <w:rPr>
          <w:sz w:val="28"/>
          <w:szCs w:val="20"/>
        </w:rPr>
      </w:pPr>
      <w:r w:rsidRPr="009424D1">
        <w:rPr>
          <w:sz w:val="28"/>
          <w:szCs w:val="20"/>
        </w:rPr>
        <w:t>На основе проведенных расчётов можно сделать следующий вывод:</w:t>
      </w:r>
    </w:p>
    <w:p w:rsidR="009424D1" w:rsidRPr="009424D1" w:rsidRDefault="009424D1" w:rsidP="009424D1">
      <w:pPr>
        <w:spacing w:line="360" w:lineRule="auto"/>
        <w:jc w:val="both"/>
        <w:rPr>
          <w:sz w:val="28"/>
          <w:szCs w:val="20"/>
        </w:rPr>
      </w:pPr>
      <w:r w:rsidRPr="009424D1">
        <w:rPr>
          <w:i/>
          <w:sz w:val="28"/>
          <w:szCs w:val="20"/>
        </w:rPr>
        <w:t xml:space="preserve">финансовое состояние </w:t>
      </w:r>
      <w:r w:rsidR="00E7564A">
        <w:rPr>
          <w:i/>
          <w:sz w:val="28"/>
          <w:szCs w:val="20"/>
        </w:rPr>
        <w:t>организации</w:t>
      </w:r>
      <w:r w:rsidRPr="009424D1">
        <w:rPr>
          <w:i/>
          <w:sz w:val="28"/>
          <w:szCs w:val="20"/>
        </w:rPr>
        <w:t xml:space="preserve"> кризисное, </w:t>
      </w:r>
      <w:r w:rsidRPr="009424D1">
        <w:rPr>
          <w:sz w:val="28"/>
          <w:szCs w:val="20"/>
        </w:rPr>
        <w:t xml:space="preserve">т.к. </w:t>
      </w:r>
      <w:r w:rsidRPr="009424D1">
        <w:rPr>
          <w:sz w:val="28"/>
          <w:szCs w:val="20"/>
          <w:lang w:val="en-US"/>
        </w:rPr>
        <w:t>S</w:t>
      </w:r>
      <w:r w:rsidRPr="009424D1">
        <w:rPr>
          <w:sz w:val="28"/>
          <w:szCs w:val="20"/>
        </w:rPr>
        <w:t xml:space="preserve"> = {0, 0, 0}.</w:t>
      </w:r>
    </w:p>
    <w:p w:rsidR="009424D1" w:rsidRPr="009424D1" w:rsidRDefault="009424D1" w:rsidP="009424D1">
      <w:pPr>
        <w:spacing w:line="360" w:lineRule="auto"/>
        <w:ind w:firstLine="567"/>
        <w:jc w:val="both"/>
        <w:rPr>
          <w:sz w:val="28"/>
          <w:szCs w:val="20"/>
        </w:rPr>
      </w:pPr>
      <w:r w:rsidRPr="009424D1">
        <w:rPr>
          <w:sz w:val="28"/>
          <w:szCs w:val="20"/>
        </w:rPr>
        <w:t xml:space="preserve">Одним из главных недостатков абсолютных величин является то, что на их основе сложно исследовать динамику процессов и выявить тенденции изменения финансового положения. </w:t>
      </w:r>
    </w:p>
    <w:p w:rsidR="009424D1" w:rsidRPr="009424D1" w:rsidRDefault="009424D1" w:rsidP="009424D1">
      <w:pPr>
        <w:shd w:val="clear" w:color="auto" w:fill="FFFFFF"/>
        <w:rPr>
          <w:b/>
          <w:color w:val="000000"/>
          <w:spacing w:val="-7"/>
          <w:sz w:val="28"/>
          <w:szCs w:val="33"/>
        </w:rPr>
      </w:pPr>
    </w:p>
    <w:p w:rsidR="009424D1" w:rsidRPr="009424D1" w:rsidRDefault="009424D1" w:rsidP="009424D1">
      <w:pPr>
        <w:shd w:val="clear" w:color="auto" w:fill="FFFFFF"/>
        <w:rPr>
          <w:b/>
          <w:color w:val="000000"/>
          <w:spacing w:val="-7"/>
          <w:sz w:val="28"/>
          <w:szCs w:val="33"/>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35A11" w:rsidRDefault="00935A11" w:rsidP="009424D1">
      <w:pPr>
        <w:spacing w:line="360" w:lineRule="auto"/>
        <w:ind w:firstLine="567"/>
        <w:jc w:val="both"/>
        <w:rPr>
          <w:rFonts w:ascii="Calibri" w:hAnsi="Calibri"/>
          <w:sz w:val="28"/>
          <w:szCs w:val="20"/>
        </w:rPr>
      </w:pPr>
    </w:p>
    <w:p w:rsidR="009424D1" w:rsidRDefault="009424D1" w:rsidP="009424D1">
      <w:pPr>
        <w:spacing w:line="360" w:lineRule="auto"/>
        <w:ind w:firstLine="567"/>
        <w:jc w:val="both"/>
        <w:rPr>
          <w:rFonts w:ascii="Calibri" w:hAnsi="Calibri"/>
          <w:sz w:val="28"/>
          <w:szCs w:val="20"/>
        </w:rPr>
      </w:pPr>
    </w:p>
    <w:p w:rsidR="009424D1" w:rsidRDefault="009424D1" w:rsidP="00EB54A6">
      <w:pPr>
        <w:spacing w:line="360" w:lineRule="auto"/>
        <w:jc w:val="both"/>
        <w:rPr>
          <w:rFonts w:ascii="Calibri" w:hAnsi="Calibri"/>
          <w:sz w:val="28"/>
          <w:szCs w:val="20"/>
        </w:rPr>
      </w:pPr>
    </w:p>
    <w:p w:rsidR="009424D1" w:rsidRPr="009424D1" w:rsidRDefault="009424D1" w:rsidP="009424D1">
      <w:pPr>
        <w:shd w:val="clear" w:color="auto" w:fill="FFFFFF"/>
        <w:jc w:val="center"/>
        <w:rPr>
          <w:b/>
          <w:bCs/>
          <w:sz w:val="28"/>
          <w:szCs w:val="36"/>
        </w:rPr>
      </w:pPr>
      <w:r w:rsidRPr="009424D1">
        <w:rPr>
          <w:b/>
          <w:bCs/>
          <w:sz w:val="28"/>
          <w:szCs w:val="36"/>
        </w:rPr>
        <w:lastRenderedPageBreak/>
        <w:t>ГЛАВА 4. РЕКОМЕНДАЦИИ ПО СОВЕРШЕНСТВОВАНИЮ ФИНАНСОВОГО ПЛАНИРОВАНИЯ НА ПРЕДПРИЯТИИ</w:t>
      </w:r>
    </w:p>
    <w:p w:rsidR="009424D1" w:rsidRPr="009424D1" w:rsidRDefault="009424D1" w:rsidP="009424D1">
      <w:pPr>
        <w:shd w:val="clear" w:color="auto" w:fill="FFFFFF"/>
        <w:spacing w:before="160" w:after="160"/>
        <w:ind w:firstLine="567"/>
        <w:jc w:val="center"/>
        <w:rPr>
          <w:b/>
          <w:bCs/>
          <w:sz w:val="28"/>
          <w:szCs w:val="36"/>
        </w:rPr>
      </w:pPr>
      <w:r w:rsidRPr="009424D1">
        <w:rPr>
          <w:b/>
          <w:bCs/>
          <w:sz w:val="28"/>
          <w:szCs w:val="36"/>
        </w:rPr>
        <w:t xml:space="preserve">4.1. Состояние оперативного финансового планирования </w:t>
      </w:r>
    </w:p>
    <w:p w:rsidR="009424D1" w:rsidRPr="009424D1" w:rsidRDefault="00E7564A" w:rsidP="009424D1">
      <w:pPr>
        <w:shd w:val="clear" w:color="auto" w:fill="FFFFFF"/>
        <w:spacing w:after="160"/>
        <w:ind w:firstLine="567"/>
        <w:jc w:val="center"/>
        <w:rPr>
          <w:b/>
          <w:bCs/>
          <w:sz w:val="28"/>
          <w:szCs w:val="36"/>
        </w:rPr>
      </w:pPr>
      <w:r>
        <w:rPr>
          <w:b/>
          <w:bCs/>
          <w:sz w:val="28"/>
          <w:szCs w:val="36"/>
        </w:rPr>
        <w:t>организации</w:t>
      </w:r>
    </w:p>
    <w:p w:rsidR="009424D1" w:rsidRPr="009424D1" w:rsidRDefault="00E7564A" w:rsidP="009424D1">
      <w:pPr>
        <w:shd w:val="clear" w:color="auto" w:fill="FFFFFF"/>
        <w:spacing w:before="160" w:line="336" w:lineRule="auto"/>
        <w:ind w:firstLine="567"/>
        <w:jc w:val="both"/>
        <w:rPr>
          <w:color w:val="000000"/>
          <w:spacing w:val="-3"/>
          <w:sz w:val="28"/>
          <w:szCs w:val="22"/>
        </w:rPr>
      </w:pPr>
      <w:r>
        <w:rPr>
          <w:sz w:val="28"/>
          <w:szCs w:val="36"/>
        </w:rPr>
        <w:t>В организации</w:t>
      </w:r>
      <w:r w:rsidR="009424D1" w:rsidRPr="009424D1">
        <w:rPr>
          <w:sz w:val="28"/>
          <w:szCs w:val="36"/>
        </w:rPr>
        <w:t xml:space="preserve"> принята концепция системы бюджетного управления [24],  в которой изложены основные принципы создания, утверждения, корректировки и исполнения бюджета </w:t>
      </w:r>
      <w:r>
        <w:rPr>
          <w:color w:val="000000"/>
          <w:spacing w:val="1"/>
          <w:sz w:val="28"/>
          <w:szCs w:val="22"/>
        </w:rPr>
        <w:t>организации</w:t>
      </w:r>
      <w:r w:rsidR="009424D1" w:rsidRPr="009424D1">
        <w:rPr>
          <w:color w:val="000000"/>
          <w:spacing w:val="1"/>
          <w:sz w:val="28"/>
          <w:szCs w:val="22"/>
        </w:rPr>
        <w:t xml:space="preserve">, а также его состав и </w:t>
      </w:r>
      <w:r w:rsidR="009424D1" w:rsidRPr="009424D1">
        <w:rPr>
          <w:color w:val="000000"/>
          <w:sz w:val="28"/>
          <w:szCs w:val="22"/>
        </w:rPr>
        <w:t>взаимосвязь с контуром оперативного планирования и системой управленческого учета.</w:t>
      </w:r>
    </w:p>
    <w:p w:rsidR="009424D1" w:rsidRPr="009424D1" w:rsidRDefault="009424D1" w:rsidP="009424D1">
      <w:pPr>
        <w:shd w:val="clear" w:color="auto" w:fill="FFFFFF"/>
        <w:tabs>
          <w:tab w:val="left" w:pos="5237"/>
        </w:tabs>
        <w:spacing w:line="336" w:lineRule="auto"/>
        <w:ind w:left="10" w:right="-2" w:firstLine="557"/>
        <w:jc w:val="both"/>
        <w:rPr>
          <w:sz w:val="28"/>
          <w:szCs w:val="20"/>
        </w:rPr>
      </w:pPr>
      <w:r w:rsidRPr="009424D1">
        <w:rPr>
          <w:color w:val="000000"/>
          <w:spacing w:val="2"/>
          <w:sz w:val="28"/>
          <w:szCs w:val="22"/>
        </w:rPr>
        <w:t xml:space="preserve">В бюджете </w:t>
      </w:r>
      <w:r w:rsidR="00E7564A">
        <w:rPr>
          <w:color w:val="000000"/>
          <w:spacing w:val="2"/>
          <w:sz w:val="28"/>
          <w:szCs w:val="22"/>
        </w:rPr>
        <w:t>организации</w:t>
      </w:r>
      <w:r w:rsidRPr="009424D1">
        <w:rPr>
          <w:color w:val="000000"/>
          <w:spacing w:val="2"/>
          <w:sz w:val="28"/>
          <w:szCs w:val="22"/>
        </w:rPr>
        <w:t xml:space="preserve"> в денежной форме отражаются доходы и расходы </w:t>
      </w:r>
      <w:r w:rsidR="00E7564A">
        <w:rPr>
          <w:color w:val="000000"/>
          <w:spacing w:val="2"/>
          <w:sz w:val="28"/>
          <w:szCs w:val="22"/>
        </w:rPr>
        <w:t>организации</w:t>
      </w:r>
      <w:r w:rsidRPr="009424D1">
        <w:rPr>
          <w:color w:val="000000"/>
          <w:spacing w:val="2"/>
          <w:sz w:val="28"/>
          <w:szCs w:val="22"/>
        </w:rPr>
        <w:t xml:space="preserve"> на предстоящий бюджетный период; а также прогнозные количественные и </w:t>
      </w:r>
      <w:r w:rsidRPr="009424D1">
        <w:rPr>
          <w:color w:val="000000"/>
          <w:spacing w:val="-2"/>
          <w:sz w:val="28"/>
          <w:szCs w:val="22"/>
        </w:rPr>
        <w:t>финансовые показатели.</w:t>
      </w:r>
      <w:r w:rsidRPr="009424D1">
        <w:rPr>
          <w:color w:val="000000"/>
          <w:sz w:val="28"/>
          <w:szCs w:val="22"/>
        </w:rPr>
        <w:tab/>
      </w:r>
    </w:p>
    <w:p w:rsidR="009424D1" w:rsidRPr="009424D1" w:rsidRDefault="009424D1" w:rsidP="009424D1">
      <w:pPr>
        <w:shd w:val="clear" w:color="auto" w:fill="FFFFFF"/>
        <w:tabs>
          <w:tab w:val="left" w:pos="5232"/>
        </w:tabs>
        <w:spacing w:line="336" w:lineRule="auto"/>
        <w:ind w:left="10" w:right="-2" w:firstLine="557"/>
        <w:jc w:val="both"/>
        <w:rPr>
          <w:color w:val="000000"/>
          <w:spacing w:val="-3"/>
          <w:sz w:val="28"/>
          <w:szCs w:val="22"/>
        </w:rPr>
      </w:pPr>
      <w:r w:rsidRPr="009424D1">
        <w:rPr>
          <w:color w:val="000000"/>
          <w:spacing w:val="7"/>
          <w:sz w:val="28"/>
          <w:szCs w:val="22"/>
        </w:rPr>
        <w:t xml:space="preserve">Бюджет </w:t>
      </w:r>
      <w:r w:rsidR="00E7564A">
        <w:rPr>
          <w:color w:val="000000"/>
          <w:spacing w:val="7"/>
          <w:sz w:val="28"/>
          <w:szCs w:val="22"/>
        </w:rPr>
        <w:t>организации</w:t>
      </w:r>
      <w:r w:rsidRPr="009424D1">
        <w:rPr>
          <w:color w:val="000000"/>
          <w:spacing w:val="7"/>
          <w:sz w:val="28"/>
          <w:szCs w:val="22"/>
        </w:rPr>
        <w:t xml:space="preserve"> составляется на год с разбивкой по месяцам. Бюджет </w:t>
      </w:r>
      <w:r w:rsidRPr="009424D1">
        <w:rPr>
          <w:color w:val="000000"/>
          <w:spacing w:val="3"/>
          <w:sz w:val="28"/>
          <w:szCs w:val="22"/>
        </w:rPr>
        <w:t xml:space="preserve">предприятия на год утверждается генеральным директором. В соответствие с </w:t>
      </w:r>
      <w:r w:rsidRPr="009424D1">
        <w:rPr>
          <w:color w:val="000000"/>
          <w:spacing w:val="2"/>
          <w:sz w:val="28"/>
          <w:szCs w:val="22"/>
        </w:rPr>
        <w:t xml:space="preserve">утвержденным бюджетом руководители служб и подразделений предприятия </w:t>
      </w:r>
      <w:r w:rsidRPr="009424D1">
        <w:rPr>
          <w:color w:val="000000"/>
          <w:spacing w:val="6"/>
          <w:sz w:val="28"/>
          <w:szCs w:val="22"/>
        </w:rPr>
        <w:t>осуществляют оперативное руководство финансовой и хозяйственной деятельностью</w:t>
      </w:r>
      <w:r w:rsidR="00E7564A">
        <w:rPr>
          <w:color w:val="000000"/>
          <w:spacing w:val="-3"/>
          <w:sz w:val="28"/>
          <w:szCs w:val="22"/>
        </w:rPr>
        <w:t xml:space="preserve"> организации</w:t>
      </w:r>
      <w:r w:rsidRPr="009424D1">
        <w:rPr>
          <w:color w:val="000000"/>
          <w:spacing w:val="-3"/>
          <w:sz w:val="28"/>
          <w:szCs w:val="22"/>
        </w:rPr>
        <w:t>.</w:t>
      </w:r>
    </w:p>
    <w:p w:rsidR="009424D1" w:rsidRPr="009424D1" w:rsidRDefault="009424D1" w:rsidP="009424D1">
      <w:pPr>
        <w:shd w:val="clear" w:color="auto" w:fill="FFFFFF"/>
        <w:tabs>
          <w:tab w:val="left" w:pos="851"/>
          <w:tab w:val="left" w:pos="5280"/>
        </w:tabs>
        <w:spacing w:line="336" w:lineRule="auto"/>
        <w:ind w:left="567" w:right="-2"/>
        <w:rPr>
          <w:color w:val="000000"/>
          <w:sz w:val="28"/>
          <w:szCs w:val="22"/>
        </w:rPr>
      </w:pPr>
      <w:r w:rsidRPr="009424D1">
        <w:rPr>
          <w:color w:val="000000"/>
          <w:spacing w:val="-1"/>
          <w:sz w:val="28"/>
          <w:szCs w:val="22"/>
        </w:rPr>
        <w:t xml:space="preserve">В состав бюджета </w:t>
      </w:r>
      <w:r w:rsidR="00E7564A">
        <w:rPr>
          <w:color w:val="000000"/>
          <w:spacing w:val="-1"/>
          <w:sz w:val="28"/>
          <w:szCs w:val="22"/>
        </w:rPr>
        <w:t>организации</w:t>
      </w:r>
      <w:r w:rsidRPr="009424D1">
        <w:rPr>
          <w:color w:val="000000"/>
          <w:spacing w:val="-1"/>
          <w:sz w:val="28"/>
          <w:szCs w:val="22"/>
        </w:rPr>
        <w:t xml:space="preserve"> входят:</w:t>
      </w:r>
      <w:r w:rsidRPr="009424D1">
        <w:rPr>
          <w:color w:val="000000"/>
          <w:spacing w:val="-1"/>
          <w:sz w:val="28"/>
          <w:szCs w:val="22"/>
          <w:vertAlign w:val="subscript"/>
        </w:rPr>
        <w:br/>
      </w:r>
      <w:r w:rsidRPr="009424D1">
        <w:rPr>
          <w:color w:val="000000"/>
          <w:spacing w:val="-1"/>
          <w:sz w:val="28"/>
          <w:szCs w:val="22"/>
        </w:rPr>
        <w:t xml:space="preserve">1. </w:t>
      </w:r>
      <w:r w:rsidRPr="009424D1">
        <w:rPr>
          <w:color w:val="000000"/>
          <w:spacing w:val="-2"/>
          <w:sz w:val="28"/>
          <w:szCs w:val="22"/>
        </w:rPr>
        <w:t>Операционные бюджеты;</w:t>
      </w:r>
      <w:r w:rsidRPr="009424D1">
        <w:rPr>
          <w:color w:val="000000"/>
          <w:sz w:val="28"/>
          <w:szCs w:val="22"/>
        </w:rPr>
        <w:tab/>
      </w:r>
    </w:p>
    <w:p w:rsidR="009424D1" w:rsidRPr="009424D1" w:rsidRDefault="009424D1" w:rsidP="009424D1">
      <w:pPr>
        <w:shd w:val="clear" w:color="auto" w:fill="FFFFFF"/>
        <w:tabs>
          <w:tab w:val="left" w:pos="851"/>
          <w:tab w:val="left" w:pos="5280"/>
        </w:tabs>
        <w:spacing w:line="336" w:lineRule="auto"/>
        <w:ind w:left="10" w:right="-2" w:firstLine="557"/>
        <w:jc w:val="both"/>
        <w:rPr>
          <w:sz w:val="28"/>
          <w:szCs w:val="20"/>
        </w:rPr>
      </w:pPr>
      <w:r w:rsidRPr="009424D1">
        <w:rPr>
          <w:color w:val="000000"/>
          <w:sz w:val="28"/>
          <w:szCs w:val="22"/>
        </w:rPr>
        <w:t>2. Бюджет инвестиций;</w:t>
      </w:r>
    </w:p>
    <w:p w:rsidR="009424D1" w:rsidRPr="009424D1" w:rsidRDefault="009424D1" w:rsidP="009424D1">
      <w:pPr>
        <w:shd w:val="clear" w:color="auto" w:fill="FFFFFF"/>
        <w:tabs>
          <w:tab w:val="left" w:pos="567"/>
        </w:tabs>
        <w:spacing w:line="336" w:lineRule="auto"/>
        <w:ind w:right="-2"/>
        <w:jc w:val="both"/>
        <w:rPr>
          <w:color w:val="000000"/>
          <w:sz w:val="28"/>
          <w:szCs w:val="22"/>
        </w:rPr>
      </w:pPr>
      <w:r w:rsidRPr="009424D1">
        <w:rPr>
          <w:color w:val="000000"/>
          <w:sz w:val="28"/>
          <w:szCs w:val="22"/>
        </w:rPr>
        <w:tab/>
        <w:t xml:space="preserve">3. Прогнозные финансовые отчеты: </w:t>
      </w:r>
    </w:p>
    <w:p w:rsidR="009424D1" w:rsidRPr="009424D1" w:rsidRDefault="009424D1" w:rsidP="009424D1">
      <w:pPr>
        <w:shd w:val="clear" w:color="auto" w:fill="FFFFFF"/>
        <w:tabs>
          <w:tab w:val="left" w:pos="1134"/>
        </w:tabs>
        <w:spacing w:line="336" w:lineRule="auto"/>
        <w:ind w:left="10" w:right="-2" w:firstLine="557"/>
        <w:jc w:val="both"/>
        <w:rPr>
          <w:color w:val="000000"/>
          <w:sz w:val="28"/>
          <w:szCs w:val="22"/>
        </w:rPr>
      </w:pPr>
      <w:r w:rsidRPr="009424D1">
        <w:rPr>
          <w:color w:val="000000"/>
          <w:sz w:val="28"/>
          <w:szCs w:val="22"/>
        </w:rPr>
        <w:tab/>
        <w:t xml:space="preserve">3.1.Отчет о доходах и расходах; </w:t>
      </w:r>
    </w:p>
    <w:p w:rsidR="009424D1" w:rsidRPr="009424D1" w:rsidRDefault="009424D1" w:rsidP="009424D1">
      <w:pPr>
        <w:shd w:val="clear" w:color="auto" w:fill="FFFFFF"/>
        <w:tabs>
          <w:tab w:val="left" w:pos="1134"/>
        </w:tabs>
        <w:spacing w:line="336" w:lineRule="auto"/>
        <w:ind w:left="10" w:right="-2" w:firstLine="557"/>
        <w:jc w:val="both"/>
        <w:rPr>
          <w:color w:val="000000"/>
          <w:spacing w:val="-1"/>
          <w:sz w:val="28"/>
          <w:szCs w:val="22"/>
        </w:rPr>
      </w:pPr>
      <w:r w:rsidRPr="009424D1">
        <w:rPr>
          <w:color w:val="000000"/>
          <w:spacing w:val="-1"/>
          <w:sz w:val="28"/>
          <w:szCs w:val="22"/>
        </w:rPr>
        <w:tab/>
        <w:t>3.2.Отчет о движении денежных средств;</w:t>
      </w:r>
    </w:p>
    <w:p w:rsidR="009424D1" w:rsidRPr="009424D1" w:rsidRDefault="009424D1" w:rsidP="009424D1">
      <w:pPr>
        <w:shd w:val="clear" w:color="auto" w:fill="FFFFFF"/>
        <w:tabs>
          <w:tab w:val="left" w:pos="1134"/>
        </w:tabs>
        <w:spacing w:line="336" w:lineRule="auto"/>
        <w:ind w:left="10" w:right="-2" w:firstLine="557"/>
        <w:jc w:val="both"/>
        <w:rPr>
          <w:sz w:val="28"/>
          <w:szCs w:val="20"/>
        </w:rPr>
      </w:pPr>
      <w:r w:rsidRPr="009424D1">
        <w:rPr>
          <w:color w:val="000000"/>
          <w:spacing w:val="1"/>
          <w:sz w:val="28"/>
          <w:szCs w:val="22"/>
        </w:rPr>
        <w:tab/>
        <w:t>3.3. Прогнозный баланс.</w:t>
      </w:r>
    </w:p>
    <w:p w:rsidR="009424D1" w:rsidRPr="009424D1" w:rsidRDefault="009424D1" w:rsidP="009424D1">
      <w:pPr>
        <w:shd w:val="clear" w:color="auto" w:fill="FFFFFF"/>
        <w:tabs>
          <w:tab w:val="left" w:pos="5232"/>
        </w:tabs>
        <w:spacing w:line="336" w:lineRule="auto"/>
        <w:ind w:left="11" w:firstLine="556"/>
        <w:jc w:val="both"/>
        <w:rPr>
          <w:sz w:val="28"/>
          <w:szCs w:val="20"/>
        </w:rPr>
      </w:pPr>
      <w:r w:rsidRPr="009424D1">
        <w:rPr>
          <w:color w:val="000000"/>
          <w:spacing w:val="6"/>
          <w:sz w:val="28"/>
          <w:szCs w:val="22"/>
        </w:rPr>
        <w:t xml:space="preserve">Для управления деятельностью производственных подразделений и служб </w:t>
      </w:r>
      <w:r w:rsidRPr="009424D1">
        <w:rPr>
          <w:color w:val="000000"/>
          <w:spacing w:val="1"/>
          <w:sz w:val="28"/>
          <w:szCs w:val="22"/>
        </w:rPr>
        <w:t xml:space="preserve">аппарата управления  на основе операционных бюджетов отдельно составляются </w:t>
      </w:r>
      <w:r w:rsidRPr="009424D1">
        <w:rPr>
          <w:color w:val="000000"/>
          <w:spacing w:val="3"/>
          <w:sz w:val="28"/>
          <w:szCs w:val="22"/>
        </w:rPr>
        <w:t>бюджеты подразделений - центров ответственности.</w:t>
      </w:r>
    </w:p>
    <w:p w:rsidR="009424D1" w:rsidRPr="009424D1" w:rsidRDefault="009424D1" w:rsidP="009424D1">
      <w:pPr>
        <w:shd w:val="clear" w:color="auto" w:fill="FFFFFF"/>
        <w:spacing w:line="336" w:lineRule="auto"/>
        <w:ind w:left="10" w:right="-2" w:firstLine="557"/>
        <w:jc w:val="both"/>
        <w:rPr>
          <w:sz w:val="28"/>
          <w:szCs w:val="20"/>
        </w:rPr>
      </w:pPr>
      <w:r w:rsidRPr="009424D1">
        <w:rPr>
          <w:color w:val="000000"/>
          <w:spacing w:val="-1"/>
          <w:sz w:val="28"/>
          <w:szCs w:val="23"/>
        </w:rPr>
        <w:t xml:space="preserve">Ежеквартально, за 15 дней до очередного квартала, планово-экономический </w:t>
      </w:r>
      <w:r w:rsidRPr="009424D1">
        <w:rPr>
          <w:color w:val="000000"/>
          <w:spacing w:val="-4"/>
          <w:sz w:val="28"/>
          <w:szCs w:val="23"/>
        </w:rPr>
        <w:t xml:space="preserve">отдел подготавливает и предоставляет на утверждение бюджет на квартал в разбивке по </w:t>
      </w:r>
      <w:r w:rsidRPr="009424D1">
        <w:rPr>
          <w:color w:val="000000"/>
          <w:spacing w:val="5"/>
          <w:sz w:val="28"/>
          <w:szCs w:val="23"/>
        </w:rPr>
        <w:t xml:space="preserve">месяцам. Бюджет на квартал представляет собой уточненный вариант бюджета  на </w:t>
      </w:r>
      <w:r w:rsidRPr="009424D1">
        <w:rPr>
          <w:color w:val="000000"/>
          <w:spacing w:val="-2"/>
          <w:sz w:val="28"/>
          <w:szCs w:val="23"/>
        </w:rPr>
        <w:t xml:space="preserve">соответствующий    период,    он   должен   </w:t>
      </w:r>
      <w:r w:rsidRPr="009424D1">
        <w:rPr>
          <w:color w:val="000000"/>
          <w:spacing w:val="-2"/>
          <w:sz w:val="28"/>
          <w:szCs w:val="23"/>
        </w:rPr>
        <w:lastRenderedPageBreak/>
        <w:t xml:space="preserve">соответствовать   целевым    показателям, </w:t>
      </w:r>
      <w:r w:rsidRPr="009424D1">
        <w:rPr>
          <w:color w:val="000000"/>
          <w:spacing w:val="-12"/>
          <w:sz w:val="28"/>
          <w:szCs w:val="23"/>
        </w:rPr>
        <w:t>первоначально установленным в годовом бюджете.</w:t>
      </w:r>
    </w:p>
    <w:p w:rsidR="009424D1" w:rsidRPr="009424D1" w:rsidRDefault="009424D1" w:rsidP="009424D1">
      <w:pPr>
        <w:shd w:val="clear" w:color="auto" w:fill="FFFFFF"/>
        <w:spacing w:line="360" w:lineRule="auto"/>
        <w:ind w:left="10" w:right="-2" w:firstLine="557"/>
        <w:jc w:val="both"/>
        <w:rPr>
          <w:color w:val="000000"/>
          <w:spacing w:val="-5"/>
          <w:sz w:val="28"/>
          <w:szCs w:val="23"/>
        </w:rPr>
      </w:pPr>
      <w:r w:rsidRPr="009424D1">
        <w:rPr>
          <w:color w:val="000000"/>
          <w:spacing w:val="-5"/>
          <w:sz w:val="28"/>
          <w:szCs w:val="23"/>
        </w:rPr>
        <w:t xml:space="preserve">В  случае  невозможности выполнения  запланированных  годовых  целевых </w:t>
      </w:r>
      <w:r w:rsidRPr="009424D1">
        <w:rPr>
          <w:color w:val="000000"/>
          <w:spacing w:val="-3"/>
          <w:sz w:val="28"/>
          <w:szCs w:val="23"/>
        </w:rPr>
        <w:t xml:space="preserve">показателей по объективным причинам, бюджетный комитет предприятия в те же сроки, </w:t>
      </w:r>
      <w:r w:rsidRPr="009424D1">
        <w:rPr>
          <w:color w:val="000000"/>
          <w:sz w:val="28"/>
          <w:szCs w:val="23"/>
        </w:rPr>
        <w:t xml:space="preserve">одновременно с квартальным бюджетом, должен представить на утверждение новый </w:t>
      </w:r>
      <w:r w:rsidRPr="009424D1">
        <w:rPr>
          <w:color w:val="000000"/>
          <w:spacing w:val="-4"/>
          <w:sz w:val="28"/>
          <w:szCs w:val="23"/>
        </w:rPr>
        <w:t xml:space="preserve">вариант годового бюджета и обосновать необходимость изменения ранее согласованных </w:t>
      </w:r>
      <w:r w:rsidRPr="009424D1">
        <w:rPr>
          <w:color w:val="000000"/>
          <w:spacing w:val="-5"/>
          <w:sz w:val="28"/>
          <w:szCs w:val="23"/>
        </w:rPr>
        <w:t xml:space="preserve">показателей на год перед генеральным директором </w:t>
      </w:r>
      <w:r w:rsidR="00E7564A">
        <w:rPr>
          <w:color w:val="000000"/>
          <w:spacing w:val="-5"/>
          <w:sz w:val="28"/>
          <w:szCs w:val="23"/>
        </w:rPr>
        <w:t>организации</w:t>
      </w:r>
      <w:r w:rsidRPr="009424D1">
        <w:rPr>
          <w:color w:val="000000"/>
          <w:spacing w:val="-5"/>
          <w:sz w:val="28"/>
          <w:szCs w:val="23"/>
        </w:rPr>
        <w:t>.</w:t>
      </w:r>
    </w:p>
    <w:p w:rsidR="009424D1" w:rsidRPr="009424D1" w:rsidRDefault="009424D1" w:rsidP="009424D1">
      <w:pPr>
        <w:shd w:val="clear" w:color="auto" w:fill="FFFFFF"/>
        <w:spacing w:line="360" w:lineRule="auto"/>
        <w:ind w:firstLine="567"/>
        <w:jc w:val="both"/>
        <w:rPr>
          <w:sz w:val="28"/>
          <w:szCs w:val="20"/>
        </w:rPr>
      </w:pPr>
      <w:r w:rsidRPr="009424D1">
        <w:rPr>
          <w:color w:val="000000"/>
          <w:spacing w:val="-5"/>
          <w:sz w:val="28"/>
          <w:szCs w:val="23"/>
        </w:rPr>
        <w:t>Бюджетный комитет</w:t>
      </w:r>
      <w:r w:rsidRPr="009424D1">
        <w:rPr>
          <w:color w:val="000000"/>
          <w:sz w:val="28"/>
          <w:szCs w:val="23"/>
        </w:rPr>
        <w:t xml:space="preserve"> - </w:t>
      </w:r>
      <w:r w:rsidRPr="009424D1">
        <w:rPr>
          <w:color w:val="000000"/>
          <w:spacing w:val="-11"/>
          <w:sz w:val="28"/>
          <w:szCs w:val="23"/>
        </w:rPr>
        <w:t xml:space="preserve">постоянно действующий орган управления, в ведение </w:t>
      </w:r>
      <w:r w:rsidRPr="009424D1">
        <w:rPr>
          <w:color w:val="000000"/>
          <w:spacing w:val="-3"/>
          <w:sz w:val="28"/>
          <w:szCs w:val="23"/>
        </w:rPr>
        <w:t xml:space="preserve">которого входит решение вопросов, связанных с формированием, согласованием, </w:t>
      </w:r>
      <w:r w:rsidRPr="009424D1">
        <w:rPr>
          <w:color w:val="000000"/>
          <w:spacing w:val="-2"/>
          <w:sz w:val="28"/>
          <w:szCs w:val="23"/>
        </w:rPr>
        <w:t xml:space="preserve">утверждением </w:t>
      </w:r>
      <w:r w:rsidR="00E7564A">
        <w:rPr>
          <w:color w:val="000000"/>
          <w:spacing w:val="-2"/>
          <w:sz w:val="28"/>
          <w:szCs w:val="23"/>
        </w:rPr>
        <w:t>и контролем исполнения бюджета организации</w:t>
      </w:r>
      <w:r w:rsidRPr="009424D1">
        <w:rPr>
          <w:color w:val="000000"/>
          <w:spacing w:val="-2"/>
          <w:sz w:val="28"/>
          <w:szCs w:val="23"/>
        </w:rPr>
        <w:t xml:space="preserve">. На бюджетном комитете </w:t>
      </w:r>
      <w:r w:rsidRPr="009424D1">
        <w:rPr>
          <w:color w:val="000000"/>
          <w:spacing w:val="-4"/>
          <w:sz w:val="28"/>
          <w:szCs w:val="23"/>
        </w:rPr>
        <w:t xml:space="preserve">обсуждаются вопросы финансовой политики </w:t>
      </w:r>
      <w:r w:rsidR="00E7564A">
        <w:rPr>
          <w:color w:val="000000"/>
          <w:spacing w:val="-4"/>
          <w:sz w:val="28"/>
          <w:szCs w:val="23"/>
        </w:rPr>
        <w:t>организации</w:t>
      </w:r>
      <w:r w:rsidRPr="009424D1">
        <w:rPr>
          <w:color w:val="000000"/>
          <w:spacing w:val="-4"/>
          <w:sz w:val="28"/>
          <w:szCs w:val="23"/>
        </w:rPr>
        <w:t>. Работа бюджетного комитета регламентируется положением о бюджетном комитете [24].</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1"/>
          <w:sz w:val="28"/>
          <w:szCs w:val="22"/>
        </w:rPr>
        <w:t xml:space="preserve">Годовой бюджет корректируется от даты пересмотра и до конца года. До даты </w:t>
      </w:r>
      <w:r w:rsidRPr="009424D1">
        <w:rPr>
          <w:color w:val="000000"/>
          <w:spacing w:val="4"/>
          <w:sz w:val="28"/>
          <w:szCs w:val="22"/>
        </w:rPr>
        <w:t xml:space="preserve">пересмотра действуют ранее утвержденные плановые показатели. Корректировки, </w:t>
      </w:r>
      <w:r w:rsidRPr="009424D1">
        <w:rPr>
          <w:color w:val="000000"/>
          <w:spacing w:val="1"/>
          <w:sz w:val="28"/>
          <w:szCs w:val="22"/>
        </w:rPr>
        <w:t xml:space="preserve">вносимые в первоначальный вариант годового бюджета, оформляются документально и </w:t>
      </w:r>
      <w:r w:rsidRPr="009424D1">
        <w:rPr>
          <w:color w:val="000000"/>
          <w:sz w:val="28"/>
          <w:szCs w:val="22"/>
        </w:rPr>
        <w:t>сохраняются в отдельном файле.</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1"/>
          <w:sz w:val="28"/>
          <w:szCs w:val="22"/>
        </w:rPr>
        <w:t xml:space="preserve">Текущий бюджет </w:t>
      </w:r>
      <w:r w:rsidR="00E7564A">
        <w:rPr>
          <w:color w:val="000000"/>
          <w:spacing w:val="1"/>
          <w:sz w:val="28"/>
          <w:szCs w:val="22"/>
        </w:rPr>
        <w:t>организации</w:t>
      </w:r>
      <w:r w:rsidRPr="009424D1">
        <w:rPr>
          <w:color w:val="000000"/>
          <w:spacing w:val="1"/>
          <w:sz w:val="28"/>
          <w:szCs w:val="22"/>
        </w:rPr>
        <w:t xml:space="preserve"> составляется ежеквартально (ежемесячно) в </w:t>
      </w:r>
      <w:r w:rsidRPr="009424D1">
        <w:rPr>
          <w:color w:val="000000"/>
          <w:spacing w:val="4"/>
          <w:sz w:val="28"/>
          <w:szCs w:val="22"/>
        </w:rPr>
        <w:t xml:space="preserve">формате годового бюджета, в нем отражаются текущие корректировки плановых </w:t>
      </w:r>
      <w:r w:rsidRPr="009424D1">
        <w:rPr>
          <w:color w:val="000000"/>
          <w:sz w:val="28"/>
          <w:szCs w:val="22"/>
        </w:rPr>
        <w:t xml:space="preserve">показателей, не изменяющие итоговые значения показателей годового бюджета. Текущие </w:t>
      </w:r>
      <w:r w:rsidRPr="009424D1">
        <w:rPr>
          <w:color w:val="000000"/>
          <w:spacing w:val="8"/>
          <w:sz w:val="28"/>
          <w:szCs w:val="22"/>
        </w:rPr>
        <w:t xml:space="preserve">корректировки в бюджет вносятся в случае изменения прогноза продаж, программы </w:t>
      </w:r>
      <w:r w:rsidRPr="009424D1">
        <w:rPr>
          <w:color w:val="000000"/>
          <w:spacing w:val="4"/>
          <w:sz w:val="28"/>
          <w:szCs w:val="22"/>
        </w:rPr>
        <w:t xml:space="preserve">производства, а также при существенном изменении закупочных цен на основные виды </w:t>
      </w:r>
      <w:r w:rsidRPr="009424D1">
        <w:rPr>
          <w:color w:val="000000"/>
          <w:sz w:val="28"/>
          <w:szCs w:val="22"/>
        </w:rPr>
        <w:t>ресурсов, потребляемые</w:t>
      </w:r>
      <w:r w:rsidR="00E7564A">
        <w:rPr>
          <w:color w:val="000000"/>
          <w:sz w:val="28"/>
          <w:szCs w:val="22"/>
        </w:rPr>
        <w:t xml:space="preserve"> организацией</w:t>
      </w:r>
      <w:r w:rsidRPr="009424D1">
        <w:rPr>
          <w:color w:val="000000"/>
          <w:sz w:val="28"/>
          <w:szCs w:val="22"/>
        </w:rPr>
        <w:t>.</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2"/>
          <w:sz w:val="28"/>
          <w:szCs w:val="22"/>
        </w:rPr>
        <w:t xml:space="preserve">Для управления деятельностью производственных подразделений и служб </w:t>
      </w:r>
      <w:r w:rsidRPr="009424D1">
        <w:rPr>
          <w:color w:val="000000"/>
          <w:spacing w:val="11"/>
          <w:sz w:val="28"/>
          <w:szCs w:val="22"/>
        </w:rPr>
        <w:t xml:space="preserve">аппарата управления в процессе подготовки годового бюджета предприятия </w:t>
      </w:r>
      <w:r w:rsidRPr="009424D1">
        <w:rPr>
          <w:color w:val="000000"/>
          <w:sz w:val="28"/>
          <w:szCs w:val="22"/>
        </w:rPr>
        <w:t>составляются бюджеты подразделений-центров ответственности.</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3"/>
          <w:sz w:val="28"/>
          <w:szCs w:val="23"/>
        </w:rPr>
        <w:t xml:space="preserve">В качестве центра ответственности выступает структурное подразделение </w:t>
      </w:r>
      <w:r w:rsidR="00E7564A">
        <w:rPr>
          <w:color w:val="000000"/>
          <w:spacing w:val="4"/>
          <w:sz w:val="28"/>
          <w:szCs w:val="23"/>
        </w:rPr>
        <w:t>организации</w:t>
      </w:r>
      <w:r w:rsidRPr="009424D1">
        <w:rPr>
          <w:color w:val="000000"/>
          <w:spacing w:val="4"/>
          <w:sz w:val="28"/>
          <w:szCs w:val="23"/>
        </w:rPr>
        <w:t xml:space="preserve">, руководитель которого наделен правом в принятии решений по </w:t>
      </w:r>
      <w:r w:rsidRPr="009424D1">
        <w:rPr>
          <w:color w:val="000000"/>
          <w:spacing w:val="1"/>
          <w:sz w:val="28"/>
          <w:szCs w:val="23"/>
        </w:rPr>
        <w:lastRenderedPageBreak/>
        <w:t xml:space="preserve">использованию ресурсов </w:t>
      </w:r>
      <w:r w:rsidR="00E7564A">
        <w:rPr>
          <w:color w:val="000000"/>
          <w:spacing w:val="1"/>
          <w:sz w:val="28"/>
          <w:szCs w:val="23"/>
        </w:rPr>
        <w:t>организации</w:t>
      </w:r>
      <w:r w:rsidRPr="009424D1">
        <w:rPr>
          <w:color w:val="000000"/>
          <w:spacing w:val="1"/>
          <w:sz w:val="28"/>
          <w:szCs w:val="23"/>
        </w:rPr>
        <w:t xml:space="preserve"> (материальных, трудовых, финансовых) и </w:t>
      </w:r>
      <w:r w:rsidRPr="009424D1">
        <w:rPr>
          <w:color w:val="000000"/>
          <w:spacing w:val="-3"/>
          <w:sz w:val="28"/>
          <w:szCs w:val="23"/>
        </w:rPr>
        <w:t xml:space="preserve">отвечает за выполнение установленных планов и контрольных показателей. </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5"/>
          <w:sz w:val="28"/>
          <w:szCs w:val="23"/>
        </w:rPr>
        <w:t xml:space="preserve">В дополнение к годовому (квартальному) бюджету, руководители </w:t>
      </w:r>
      <w:r w:rsidRPr="009424D1">
        <w:rPr>
          <w:color w:val="000000"/>
          <w:spacing w:val="4"/>
          <w:sz w:val="28"/>
          <w:szCs w:val="23"/>
        </w:rPr>
        <w:t xml:space="preserve">подразделений — центров ответственности ежемесячно составляют бюджет </w:t>
      </w:r>
      <w:r w:rsidRPr="009424D1">
        <w:rPr>
          <w:color w:val="000000"/>
          <w:spacing w:val="-3"/>
          <w:sz w:val="28"/>
          <w:szCs w:val="23"/>
        </w:rPr>
        <w:t xml:space="preserve">подразделений на месяц. Цель составлений бюджета на месяц - отразить потребность в </w:t>
      </w:r>
      <w:r w:rsidRPr="009424D1">
        <w:rPr>
          <w:color w:val="000000"/>
          <w:spacing w:val="-2"/>
          <w:sz w:val="28"/>
          <w:szCs w:val="23"/>
        </w:rPr>
        <w:t xml:space="preserve">финансовых и иных ресурсах, необходимых для обеспечения работы подразделения в </w:t>
      </w:r>
      <w:r w:rsidRPr="009424D1">
        <w:rPr>
          <w:color w:val="000000"/>
          <w:spacing w:val="-3"/>
          <w:sz w:val="28"/>
          <w:szCs w:val="23"/>
        </w:rPr>
        <w:t xml:space="preserve">планируемом периоде в соответствие с утвержденными производственными планами. Одновременно данный документ выступает как способ контролирования расходов и </w:t>
      </w:r>
      <w:r w:rsidRPr="009424D1">
        <w:rPr>
          <w:color w:val="000000"/>
          <w:spacing w:val="4"/>
          <w:sz w:val="28"/>
          <w:szCs w:val="23"/>
        </w:rPr>
        <w:t xml:space="preserve">подтверждения того, что принятый годовой бюджет подразделения не будет </w:t>
      </w:r>
      <w:r w:rsidRPr="009424D1">
        <w:rPr>
          <w:color w:val="000000"/>
          <w:spacing w:val="-5"/>
          <w:sz w:val="28"/>
          <w:szCs w:val="23"/>
        </w:rPr>
        <w:t>перерасходован.</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7"/>
          <w:sz w:val="28"/>
          <w:szCs w:val="23"/>
        </w:rPr>
        <w:t xml:space="preserve">В бюджете подразделения на месяц по каждой бюджетной статье </w:t>
      </w:r>
      <w:r w:rsidRPr="009424D1">
        <w:rPr>
          <w:color w:val="000000"/>
          <w:spacing w:val="-2"/>
          <w:sz w:val="28"/>
          <w:szCs w:val="23"/>
        </w:rPr>
        <w:t>перечисляются все крупные расходы, планируемые на предстоящий период. Суммы расходов по каждой статье не должны превышать лимитов, установленных в годовом (квартальном) бюджете подразделения на с</w:t>
      </w:r>
      <w:r w:rsidR="00E7564A">
        <w:rPr>
          <w:color w:val="000000"/>
          <w:spacing w:val="-2"/>
          <w:sz w:val="28"/>
          <w:szCs w:val="23"/>
        </w:rPr>
        <w:t xml:space="preserve">оответствующий месяц. В случае </w:t>
      </w:r>
      <w:r w:rsidRPr="009424D1">
        <w:rPr>
          <w:color w:val="000000"/>
          <w:spacing w:val="-2"/>
          <w:sz w:val="28"/>
          <w:szCs w:val="23"/>
        </w:rPr>
        <w:t xml:space="preserve">если </w:t>
      </w:r>
      <w:r w:rsidRPr="009424D1">
        <w:rPr>
          <w:color w:val="000000"/>
          <w:spacing w:val="-4"/>
          <w:sz w:val="28"/>
          <w:szCs w:val="23"/>
        </w:rPr>
        <w:t>перечисленные расходы превышают показатели, установленные в годовом (квартальном</w:t>
      </w:r>
      <w:r w:rsidRPr="009424D1">
        <w:rPr>
          <w:color w:val="000000"/>
          <w:spacing w:val="-2"/>
          <w:sz w:val="28"/>
          <w:szCs w:val="23"/>
        </w:rPr>
        <w:t xml:space="preserve">) бюджете, то руководитель подразделения должен представить соответствующие </w:t>
      </w:r>
      <w:r w:rsidRPr="009424D1">
        <w:rPr>
          <w:color w:val="000000"/>
          <w:spacing w:val="-4"/>
          <w:sz w:val="28"/>
          <w:szCs w:val="23"/>
        </w:rPr>
        <w:t>обоснования в пояснительной записке, прилагаемой к месячному бюджету.</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4"/>
          <w:sz w:val="28"/>
          <w:szCs w:val="23"/>
        </w:rPr>
        <w:t xml:space="preserve">При составлении бюджета на месяц соответствующие показатели из годового </w:t>
      </w:r>
      <w:r w:rsidRPr="009424D1">
        <w:rPr>
          <w:color w:val="000000"/>
          <w:spacing w:val="-3"/>
          <w:sz w:val="28"/>
          <w:szCs w:val="23"/>
        </w:rPr>
        <w:t xml:space="preserve">бюджета должны быть скорректированы, с учетом роста отпускных и закупочных цен, изменения плана производства, а также на основе решений о сокращении расходов. </w:t>
      </w:r>
      <w:r w:rsidRPr="009424D1">
        <w:rPr>
          <w:color w:val="000000"/>
          <w:spacing w:val="3"/>
          <w:sz w:val="28"/>
          <w:szCs w:val="23"/>
        </w:rPr>
        <w:t xml:space="preserve">Корректировки, вносимые в первоначальный вариант бюджета, оформляются </w:t>
      </w:r>
      <w:r w:rsidRPr="009424D1">
        <w:rPr>
          <w:color w:val="000000"/>
          <w:spacing w:val="-4"/>
          <w:sz w:val="28"/>
          <w:szCs w:val="23"/>
        </w:rPr>
        <w:t>документально и сохраняются в отдельном файле.</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1"/>
          <w:sz w:val="28"/>
          <w:szCs w:val="23"/>
        </w:rPr>
        <w:t xml:space="preserve">Все    решения,    связанные   с   распределением   финансовых   ресурсов    и </w:t>
      </w:r>
      <w:r w:rsidRPr="009424D1">
        <w:rPr>
          <w:color w:val="000000"/>
          <w:sz w:val="28"/>
          <w:szCs w:val="22"/>
        </w:rPr>
        <w:t xml:space="preserve">проведением   расчетов   с   контрагентами   по   всем   формам   оплаты   осуществляются </w:t>
      </w:r>
      <w:r w:rsidRPr="009424D1">
        <w:rPr>
          <w:color w:val="000000"/>
          <w:spacing w:val="6"/>
          <w:sz w:val="28"/>
          <w:szCs w:val="22"/>
        </w:rPr>
        <w:t>исключительно  на  основе  бюджета движения денежных средств  на месяц,</w:t>
      </w:r>
      <w:r w:rsidRPr="009424D1">
        <w:rPr>
          <w:color w:val="000000"/>
          <w:spacing w:val="7"/>
          <w:sz w:val="28"/>
          <w:szCs w:val="22"/>
        </w:rPr>
        <w:t xml:space="preserve">  который составляет финансовый отдел  и  согласовывает  с </w:t>
      </w:r>
      <w:r w:rsidRPr="009424D1">
        <w:rPr>
          <w:color w:val="000000"/>
          <w:sz w:val="28"/>
          <w:szCs w:val="22"/>
        </w:rPr>
        <w:t>планово-экономическим отделом.</w:t>
      </w:r>
    </w:p>
    <w:p w:rsidR="009424D1" w:rsidRPr="009424D1" w:rsidRDefault="009424D1" w:rsidP="009424D1">
      <w:pPr>
        <w:shd w:val="clear" w:color="auto" w:fill="FFFFFF"/>
        <w:spacing w:line="360" w:lineRule="auto"/>
        <w:ind w:left="10" w:right="-2" w:firstLine="557"/>
        <w:jc w:val="both"/>
        <w:rPr>
          <w:color w:val="000000"/>
          <w:spacing w:val="2"/>
          <w:sz w:val="28"/>
          <w:szCs w:val="22"/>
        </w:rPr>
      </w:pPr>
      <w:r w:rsidRPr="009424D1">
        <w:rPr>
          <w:color w:val="000000"/>
          <w:spacing w:val="6"/>
          <w:sz w:val="28"/>
          <w:szCs w:val="22"/>
        </w:rPr>
        <w:t xml:space="preserve">Бюджет движения денежных средств  </w:t>
      </w:r>
      <w:r w:rsidRPr="009424D1">
        <w:rPr>
          <w:color w:val="000000"/>
          <w:spacing w:val="4"/>
          <w:sz w:val="28"/>
          <w:szCs w:val="22"/>
        </w:rPr>
        <w:t xml:space="preserve">составляется ежемесячно на основе плана </w:t>
      </w:r>
      <w:r w:rsidRPr="009424D1">
        <w:rPr>
          <w:color w:val="000000"/>
          <w:spacing w:val="1"/>
          <w:sz w:val="28"/>
          <w:szCs w:val="22"/>
        </w:rPr>
        <w:t xml:space="preserve">поступления выручки, месячных бюджетов подразделений — </w:t>
      </w:r>
      <w:r w:rsidRPr="009424D1">
        <w:rPr>
          <w:color w:val="000000"/>
          <w:spacing w:val="1"/>
          <w:sz w:val="28"/>
          <w:szCs w:val="22"/>
        </w:rPr>
        <w:lastRenderedPageBreak/>
        <w:t xml:space="preserve">центров ответственности и </w:t>
      </w:r>
      <w:r w:rsidRPr="009424D1">
        <w:rPr>
          <w:color w:val="000000"/>
          <w:spacing w:val="2"/>
          <w:sz w:val="28"/>
          <w:szCs w:val="22"/>
        </w:rPr>
        <w:t>графиков платежей по консолидированным статьям.</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z w:val="28"/>
          <w:szCs w:val="22"/>
        </w:rPr>
        <w:t>Данные документы являются приложениями бюджета движения денежных средств и его неотъемлемой частью.</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12"/>
          <w:sz w:val="28"/>
          <w:szCs w:val="22"/>
        </w:rPr>
        <w:t>Бюджет движения денежных средств</w:t>
      </w:r>
      <w:r w:rsidRPr="009424D1">
        <w:rPr>
          <w:color w:val="000000"/>
          <w:sz w:val="28"/>
          <w:szCs w:val="22"/>
        </w:rPr>
        <w:t xml:space="preserve"> содержит следующие приложения:</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pacing w:val="1"/>
          <w:sz w:val="28"/>
          <w:szCs w:val="22"/>
        </w:rPr>
        <w:t>план поступления денежных средств с понедельной разбивкой;</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pacing w:val="2"/>
          <w:sz w:val="28"/>
          <w:szCs w:val="22"/>
        </w:rPr>
        <w:t xml:space="preserve">план поступления валютной выручки на транзитный счет </w:t>
      </w:r>
      <w:r w:rsidR="00E7564A">
        <w:rPr>
          <w:color w:val="000000"/>
          <w:spacing w:val="2"/>
          <w:sz w:val="28"/>
          <w:szCs w:val="22"/>
        </w:rPr>
        <w:t>организации</w:t>
      </w:r>
      <w:r w:rsidRPr="009424D1">
        <w:rPr>
          <w:color w:val="000000"/>
          <w:spacing w:val="2"/>
          <w:sz w:val="28"/>
          <w:szCs w:val="22"/>
        </w:rPr>
        <w:t xml:space="preserve"> с </w:t>
      </w:r>
      <w:r w:rsidRPr="009424D1">
        <w:rPr>
          <w:color w:val="000000"/>
          <w:sz w:val="28"/>
          <w:szCs w:val="22"/>
        </w:rPr>
        <w:t>понедельной разбивкой;</w:t>
      </w:r>
    </w:p>
    <w:p w:rsidR="009424D1" w:rsidRPr="009424D1" w:rsidRDefault="009424D1" w:rsidP="00590ABC">
      <w:pPr>
        <w:numPr>
          <w:ilvl w:val="0"/>
          <w:numId w:val="35"/>
        </w:numPr>
        <w:shd w:val="clear" w:color="auto" w:fill="FFFFFF"/>
        <w:tabs>
          <w:tab w:val="num" w:pos="851"/>
          <w:tab w:val="left" w:pos="5318"/>
        </w:tabs>
        <w:spacing w:line="360" w:lineRule="auto"/>
        <w:ind w:left="0" w:right="-2" w:firstLine="567"/>
        <w:jc w:val="both"/>
        <w:rPr>
          <w:sz w:val="28"/>
          <w:szCs w:val="20"/>
        </w:rPr>
      </w:pPr>
      <w:r w:rsidRPr="009424D1">
        <w:rPr>
          <w:color w:val="000000"/>
          <w:spacing w:val="-2"/>
          <w:sz w:val="28"/>
          <w:szCs w:val="22"/>
        </w:rPr>
        <w:t>план прочих поступлений;</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z w:val="28"/>
          <w:szCs w:val="22"/>
        </w:rPr>
        <w:t>план выплат для обеспечения материально – технического снабжения;</w:t>
      </w:r>
    </w:p>
    <w:p w:rsidR="009424D1" w:rsidRPr="009424D1" w:rsidRDefault="009424D1" w:rsidP="00590ABC">
      <w:pPr>
        <w:numPr>
          <w:ilvl w:val="0"/>
          <w:numId w:val="35"/>
        </w:numPr>
        <w:shd w:val="clear" w:color="auto" w:fill="FFFFFF"/>
        <w:tabs>
          <w:tab w:val="num" w:pos="851"/>
        </w:tabs>
        <w:spacing w:line="360" w:lineRule="auto"/>
        <w:ind w:left="0" w:firstLine="567"/>
        <w:jc w:val="both"/>
        <w:rPr>
          <w:sz w:val="28"/>
          <w:szCs w:val="20"/>
        </w:rPr>
      </w:pPr>
      <w:r w:rsidRPr="009424D1">
        <w:rPr>
          <w:color w:val="000000"/>
          <w:sz w:val="28"/>
          <w:szCs w:val="22"/>
        </w:rPr>
        <w:t>план выплат для приобретения энергоресурсов;</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pacing w:val="2"/>
          <w:sz w:val="28"/>
          <w:szCs w:val="22"/>
        </w:rPr>
        <w:t xml:space="preserve">план выплат по капитальным вложениям и реконструкции промышленных </w:t>
      </w:r>
      <w:r w:rsidRPr="009424D1">
        <w:rPr>
          <w:color w:val="000000"/>
          <w:spacing w:val="-2"/>
          <w:sz w:val="28"/>
          <w:szCs w:val="22"/>
        </w:rPr>
        <w:t>объектов;</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z w:val="28"/>
          <w:szCs w:val="22"/>
        </w:rPr>
        <w:t>план выплат по НИОКР;</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z w:val="28"/>
          <w:szCs w:val="22"/>
        </w:rPr>
        <w:t>план выплат (финансовых взаимоотношений с подразделениями) соцсферы;</w:t>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z w:val="28"/>
          <w:szCs w:val="22"/>
        </w:rPr>
        <w:t>плат прочих денежных выплат;</w:t>
      </w:r>
    </w:p>
    <w:p w:rsidR="009424D1" w:rsidRPr="009424D1" w:rsidRDefault="009424D1" w:rsidP="00590ABC">
      <w:pPr>
        <w:numPr>
          <w:ilvl w:val="0"/>
          <w:numId w:val="35"/>
        </w:numPr>
        <w:shd w:val="clear" w:color="auto" w:fill="FFFFFF"/>
        <w:tabs>
          <w:tab w:val="num" w:pos="851"/>
          <w:tab w:val="left" w:pos="7613"/>
        </w:tabs>
        <w:spacing w:line="360" w:lineRule="auto"/>
        <w:ind w:left="0" w:right="-2" w:firstLine="567"/>
        <w:jc w:val="both"/>
        <w:rPr>
          <w:sz w:val="28"/>
          <w:szCs w:val="20"/>
        </w:rPr>
      </w:pPr>
      <w:r w:rsidRPr="009424D1">
        <w:rPr>
          <w:color w:val="000000"/>
          <w:spacing w:val="-2"/>
          <w:sz w:val="28"/>
          <w:szCs w:val="22"/>
        </w:rPr>
        <w:t>план внепроизводственных выплат;</w:t>
      </w:r>
      <w:r w:rsidRPr="009424D1">
        <w:rPr>
          <w:color w:val="000000"/>
          <w:sz w:val="28"/>
          <w:szCs w:val="22"/>
        </w:rPr>
        <w:tab/>
      </w:r>
    </w:p>
    <w:p w:rsidR="009424D1" w:rsidRPr="009424D1" w:rsidRDefault="009424D1" w:rsidP="00590ABC">
      <w:pPr>
        <w:numPr>
          <w:ilvl w:val="0"/>
          <w:numId w:val="35"/>
        </w:numPr>
        <w:shd w:val="clear" w:color="auto" w:fill="FFFFFF"/>
        <w:tabs>
          <w:tab w:val="num" w:pos="851"/>
        </w:tabs>
        <w:spacing w:line="360" w:lineRule="auto"/>
        <w:ind w:left="0" w:right="-2" w:firstLine="567"/>
        <w:jc w:val="both"/>
        <w:rPr>
          <w:sz w:val="28"/>
          <w:szCs w:val="20"/>
        </w:rPr>
      </w:pPr>
      <w:r w:rsidRPr="009424D1">
        <w:rPr>
          <w:color w:val="000000"/>
          <w:sz w:val="28"/>
          <w:szCs w:val="22"/>
        </w:rPr>
        <w:t>план налоговых платежей с понедельной разбивкой.</w:t>
      </w:r>
    </w:p>
    <w:p w:rsidR="009424D1" w:rsidRPr="009424D1" w:rsidRDefault="009424D1" w:rsidP="009424D1">
      <w:pPr>
        <w:shd w:val="clear" w:color="auto" w:fill="FFFFFF"/>
        <w:tabs>
          <w:tab w:val="left" w:pos="840"/>
        </w:tabs>
        <w:spacing w:line="360" w:lineRule="auto"/>
        <w:ind w:left="10" w:right="-2" w:firstLine="557"/>
        <w:jc w:val="both"/>
        <w:rPr>
          <w:sz w:val="28"/>
          <w:szCs w:val="20"/>
        </w:rPr>
      </w:pPr>
      <w:r w:rsidRPr="009424D1">
        <w:rPr>
          <w:color w:val="000000"/>
          <w:spacing w:val="12"/>
          <w:sz w:val="28"/>
          <w:szCs w:val="22"/>
        </w:rPr>
        <w:t xml:space="preserve">Бюджет движения денежных средств </w:t>
      </w:r>
      <w:r w:rsidRPr="009424D1">
        <w:rPr>
          <w:color w:val="000000"/>
          <w:spacing w:val="3"/>
          <w:sz w:val="28"/>
          <w:szCs w:val="22"/>
        </w:rPr>
        <w:t xml:space="preserve">со   всеми   приложениями   составляется </w:t>
      </w:r>
      <w:r w:rsidRPr="009424D1">
        <w:rPr>
          <w:color w:val="000000"/>
          <w:sz w:val="28"/>
          <w:szCs w:val="22"/>
        </w:rPr>
        <w:t>финансовым отделом и утверждается генеральным директором.</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1"/>
          <w:sz w:val="28"/>
          <w:szCs w:val="22"/>
        </w:rPr>
        <w:t xml:space="preserve">Графики платежей по консолидированным статьям составляются финансовым </w:t>
      </w:r>
      <w:r w:rsidRPr="009424D1">
        <w:rPr>
          <w:color w:val="000000"/>
          <w:spacing w:val="7"/>
          <w:sz w:val="28"/>
          <w:szCs w:val="22"/>
        </w:rPr>
        <w:t xml:space="preserve">отделом совместно с соответствующими функциональными службами на основе </w:t>
      </w:r>
      <w:r w:rsidRPr="009424D1">
        <w:rPr>
          <w:color w:val="000000"/>
          <w:spacing w:val="4"/>
          <w:sz w:val="28"/>
          <w:szCs w:val="22"/>
        </w:rPr>
        <w:t xml:space="preserve">месячных бюджетов подразделений - центров ответственности. </w:t>
      </w:r>
    </w:p>
    <w:p w:rsidR="009424D1" w:rsidRPr="009424D1" w:rsidRDefault="009424D1" w:rsidP="009424D1">
      <w:pPr>
        <w:shd w:val="clear" w:color="auto" w:fill="FFFFFF"/>
        <w:tabs>
          <w:tab w:val="left" w:pos="5352"/>
        </w:tabs>
        <w:spacing w:line="360" w:lineRule="auto"/>
        <w:ind w:left="10" w:right="-2" w:firstLine="557"/>
        <w:jc w:val="both"/>
        <w:rPr>
          <w:sz w:val="28"/>
          <w:szCs w:val="20"/>
        </w:rPr>
      </w:pPr>
      <w:r w:rsidRPr="009424D1">
        <w:rPr>
          <w:color w:val="000000"/>
          <w:spacing w:val="5"/>
          <w:sz w:val="28"/>
          <w:szCs w:val="22"/>
        </w:rPr>
        <w:t xml:space="preserve">Если возникают </w:t>
      </w:r>
      <w:r w:rsidRPr="009424D1">
        <w:rPr>
          <w:color w:val="000000"/>
          <w:spacing w:val="9"/>
          <w:sz w:val="28"/>
          <w:szCs w:val="22"/>
        </w:rPr>
        <w:t xml:space="preserve">расходы, не указанные в бюджете, то их рассматривает первый заместитель </w:t>
      </w:r>
      <w:r w:rsidRPr="009424D1">
        <w:rPr>
          <w:color w:val="000000"/>
          <w:spacing w:val="3"/>
          <w:sz w:val="28"/>
          <w:szCs w:val="22"/>
        </w:rPr>
        <w:t xml:space="preserve">генерального директора по финансам, экономике и управлению и принимает решение </w:t>
      </w:r>
      <w:r w:rsidRPr="009424D1">
        <w:rPr>
          <w:color w:val="000000"/>
          <w:spacing w:val="1"/>
          <w:sz w:val="28"/>
          <w:szCs w:val="22"/>
        </w:rPr>
        <w:t xml:space="preserve">либо об использовании </w:t>
      </w:r>
      <w:r w:rsidRPr="009424D1">
        <w:rPr>
          <w:color w:val="000000"/>
          <w:spacing w:val="1"/>
          <w:sz w:val="28"/>
          <w:szCs w:val="22"/>
        </w:rPr>
        <w:lastRenderedPageBreak/>
        <w:t xml:space="preserve">резерва на непредвиденные расходы, либо о переносе расходов </w:t>
      </w:r>
      <w:r w:rsidRPr="009424D1">
        <w:rPr>
          <w:color w:val="000000"/>
          <w:spacing w:val="-2"/>
          <w:sz w:val="28"/>
          <w:szCs w:val="22"/>
        </w:rPr>
        <w:t>на следующий период.</w:t>
      </w:r>
    </w:p>
    <w:p w:rsidR="009424D1" w:rsidRPr="009424D1" w:rsidRDefault="009424D1" w:rsidP="009424D1">
      <w:pPr>
        <w:shd w:val="clear" w:color="auto" w:fill="FFFFFF"/>
        <w:tabs>
          <w:tab w:val="left" w:pos="5381"/>
        </w:tabs>
        <w:spacing w:line="360" w:lineRule="auto"/>
        <w:ind w:left="10" w:right="-2" w:firstLine="557"/>
        <w:jc w:val="both"/>
        <w:rPr>
          <w:sz w:val="28"/>
          <w:szCs w:val="20"/>
        </w:rPr>
      </w:pPr>
      <w:r w:rsidRPr="009424D1">
        <w:rPr>
          <w:color w:val="000000"/>
          <w:spacing w:val="5"/>
          <w:sz w:val="28"/>
          <w:szCs w:val="22"/>
        </w:rPr>
        <w:t>Резерв на непредвиденные расходы формируется в момент составления</w:t>
      </w:r>
      <w:r w:rsidRPr="009424D1">
        <w:rPr>
          <w:color w:val="000000"/>
          <w:spacing w:val="5"/>
          <w:sz w:val="28"/>
          <w:szCs w:val="22"/>
        </w:rPr>
        <w:br/>
      </w:r>
      <w:r w:rsidRPr="009424D1">
        <w:rPr>
          <w:color w:val="000000"/>
          <w:spacing w:val="12"/>
          <w:sz w:val="28"/>
          <w:szCs w:val="22"/>
        </w:rPr>
        <w:t xml:space="preserve">бюджета движения денежных средств </w:t>
      </w:r>
      <w:r w:rsidRPr="009424D1">
        <w:rPr>
          <w:color w:val="000000"/>
          <w:spacing w:val="6"/>
          <w:sz w:val="28"/>
          <w:szCs w:val="22"/>
        </w:rPr>
        <w:t xml:space="preserve">как процент от общей суммы поступлений, величина </w:t>
      </w:r>
      <w:r w:rsidRPr="009424D1">
        <w:rPr>
          <w:color w:val="000000"/>
          <w:spacing w:val="2"/>
          <w:sz w:val="28"/>
          <w:szCs w:val="22"/>
        </w:rPr>
        <w:t xml:space="preserve">которого устанавливается бюджетным комитетом и зависит от точности планирования расходов и неопределенности в поступлении платежей от потребителей. Резерв на непредвиденные расходы планируется в виде нераспределенного остатка платежных </w:t>
      </w:r>
      <w:r w:rsidRPr="009424D1">
        <w:rPr>
          <w:color w:val="000000"/>
          <w:spacing w:val="-5"/>
          <w:sz w:val="28"/>
          <w:szCs w:val="22"/>
        </w:rPr>
        <w:t>ресурсов на конец планируемого месяца.</w:t>
      </w:r>
      <w:r w:rsidRPr="009424D1">
        <w:rPr>
          <w:color w:val="000000"/>
          <w:sz w:val="28"/>
          <w:szCs w:val="22"/>
        </w:rPr>
        <w:tab/>
      </w:r>
    </w:p>
    <w:p w:rsidR="009424D1" w:rsidRPr="009424D1" w:rsidRDefault="009424D1" w:rsidP="009424D1">
      <w:pPr>
        <w:shd w:val="clear" w:color="auto" w:fill="FFFFFF"/>
        <w:tabs>
          <w:tab w:val="left" w:pos="3610"/>
        </w:tabs>
        <w:spacing w:line="360" w:lineRule="auto"/>
        <w:ind w:left="10" w:right="-2" w:firstLine="557"/>
        <w:jc w:val="both"/>
        <w:rPr>
          <w:sz w:val="28"/>
          <w:szCs w:val="20"/>
        </w:rPr>
      </w:pPr>
      <w:r w:rsidRPr="009424D1">
        <w:rPr>
          <w:color w:val="000000"/>
          <w:spacing w:val="2"/>
          <w:sz w:val="28"/>
          <w:szCs w:val="22"/>
        </w:rPr>
        <w:t>Формат бюджета движения денежных средств утверждается бюджетным</w:t>
      </w:r>
      <w:r w:rsidRPr="009424D1">
        <w:rPr>
          <w:color w:val="000000"/>
          <w:spacing w:val="2"/>
          <w:sz w:val="28"/>
          <w:szCs w:val="22"/>
        </w:rPr>
        <w:br/>
      </w:r>
      <w:r w:rsidRPr="009424D1">
        <w:rPr>
          <w:color w:val="000000"/>
          <w:spacing w:val="8"/>
          <w:sz w:val="28"/>
          <w:szCs w:val="22"/>
        </w:rPr>
        <w:t xml:space="preserve">комитетом. В состав формата должны входить следующие основные разделы: </w:t>
      </w:r>
      <w:r w:rsidRPr="009424D1">
        <w:rPr>
          <w:color w:val="000000"/>
          <w:spacing w:val="5"/>
          <w:sz w:val="28"/>
          <w:szCs w:val="22"/>
        </w:rPr>
        <w:t xml:space="preserve">поступления, выплаты, сальдо поступлений и выплат за период, остатки денежных </w:t>
      </w:r>
      <w:r w:rsidRPr="009424D1">
        <w:rPr>
          <w:color w:val="000000"/>
          <w:spacing w:val="3"/>
          <w:sz w:val="28"/>
          <w:szCs w:val="22"/>
        </w:rPr>
        <w:t xml:space="preserve">средств и иных активов, используемых при расчетах, на начало и конец планируемого </w:t>
      </w:r>
      <w:r w:rsidRPr="009424D1">
        <w:rPr>
          <w:color w:val="000000"/>
          <w:spacing w:val="2"/>
          <w:sz w:val="28"/>
          <w:szCs w:val="22"/>
        </w:rPr>
        <w:t xml:space="preserve">периода. Каждая статья консолидированных расходов указывается в бюджете движения денежных средств отдельной строкой. Все остальные расходы, не вошедшие в </w:t>
      </w:r>
      <w:r w:rsidRPr="009424D1">
        <w:rPr>
          <w:color w:val="000000"/>
          <w:spacing w:val="9"/>
          <w:sz w:val="28"/>
          <w:szCs w:val="22"/>
        </w:rPr>
        <w:t xml:space="preserve">консолидированные статьи, отражаются по статье «Прочие операционные расходы </w:t>
      </w:r>
      <w:r w:rsidRPr="009424D1">
        <w:rPr>
          <w:color w:val="000000"/>
          <w:spacing w:val="8"/>
          <w:sz w:val="28"/>
          <w:szCs w:val="22"/>
        </w:rPr>
        <w:t>подразделений»</w:t>
      </w:r>
      <w:r w:rsidR="00E7564A">
        <w:rPr>
          <w:color w:val="000000"/>
          <w:spacing w:val="8"/>
          <w:sz w:val="28"/>
          <w:szCs w:val="22"/>
        </w:rPr>
        <w:t>.</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1"/>
          <w:sz w:val="28"/>
          <w:szCs w:val="22"/>
        </w:rPr>
        <w:t xml:space="preserve">Бюджет движения денежных средств может быть подготовлен в нескольких </w:t>
      </w:r>
      <w:r w:rsidRPr="009424D1">
        <w:rPr>
          <w:color w:val="000000"/>
          <w:spacing w:val="10"/>
          <w:sz w:val="28"/>
          <w:szCs w:val="22"/>
        </w:rPr>
        <w:t xml:space="preserve">вариантах, выбор окончательного варианта бюджета и принятие решений по </w:t>
      </w:r>
      <w:r w:rsidRPr="009424D1">
        <w:rPr>
          <w:color w:val="000000"/>
          <w:spacing w:val="2"/>
          <w:sz w:val="28"/>
          <w:szCs w:val="22"/>
        </w:rPr>
        <w:t xml:space="preserve">балансировке расходов и привлечению дополнительных источников финансирования </w:t>
      </w:r>
      <w:r w:rsidRPr="009424D1">
        <w:rPr>
          <w:color w:val="000000"/>
          <w:spacing w:val="1"/>
          <w:sz w:val="28"/>
          <w:szCs w:val="22"/>
        </w:rPr>
        <w:t xml:space="preserve">производится на бюджетном комитете. В окончательном варианте бюджета движения денежных средств </w:t>
      </w:r>
      <w:r w:rsidRPr="009424D1">
        <w:rPr>
          <w:color w:val="000000"/>
          <w:spacing w:val="2"/>
          <w:sz w:val="28"/>
          <w:szCs w:val="22"/>
        </w:rPr>
        <w:t xml:space="preserve"> расходы должны быть сбалансированы с доходами при наличии неснижаемого </w:t>
      </w:r>
      <w:r w:rsidRPr="009424D1">
        <w:rPr>
          <w:color w:val="000000"/>
          <w:sz w:val="28"/>
          <w:szCs w:val="22"/>
        </w:rPr>
        <w:t>остатка денежных ресурсов на конец планируемого периода.</w:t>
      </w:r>
    </w:p>
    <w:p w:rsidR="009424D1" w:rsidRPr="009424D1" w:rsidRDefault="009424D1" w:rsidP="009424D1">
      <w:pPr>
        <w:shd w:val="clear" w:color="auto" w:fill="FFFFFF"/>
        <w:tabs>
          <w:tab w:val="left" w:pos="9298"/>
        </w:tabs>
        <w:spacing w:line="360" w:lineRule="auto"/>
        <w:ind w:left="10" w:right="-2" w:firstLine="557"/>
        <w:jc w:val="both"/>
        <w:rPr>
          <w:sz w:val="28"/>
          <w:szCs w:val="20"/>
        </w:rPr>
      </w:pPr>
      <w:r w:rsidRPr="009424D1">
        <w:rPr>
          <w:color w:val="000000"/>
          <w:spacing w:val="-4"/>
          <w:sz w:val="28"/>
          <w:szCs w:val="23"/>
        </w:rPr>
        <w:t>Процедура расчетов инициируется подразделением-центром ответственности</w:t>
      </w:r>
      <w:r w:rsidRPr="009424D1">
        <w:rPr>
          <w:color w:val="000000"/>
          <w:spacing w:val="-4"/>
          <w:sz w:val="28"/>
          <w:szCs w:val="23"/>
        </w:rPr>
        <w:br/>
      </w:r>
      <w:r w:rsidRPr="009424D1">
        <w:rPr>
          <w:color w:val="000000"/>
          <w:sz w:val="28"/>
          <w:szCs w:val="23"/>
        </w:rPr>
        <w:t xml:space="preserve">путем формирования заявки (запроса) на покупку или оплату счета. Данная форма может использоваться как для оплаты счетов, так и для покупки товаров и услуг за </w:t>
      </w:r>
      <w:r w:rsidRPr="009424D1">
        <w:rPr>
          <w:color w:val="000000"/>
          <w:spacing w:val="-8"/>
          <w:sz w:val="28"/>
          <w:szCs w:val="23"/>
        </w:rPr>
        <w:t>наличный расчет.</w:t>
      </w:r>
      <w:r w:rsidRPr="009424D1">
        <w:rPr>
          <w:color w:val="000000"/>
          <w:spacing w:val="-2"/>
          <w:sz w:val="28"/>
          <w:szCs w:val="23"/>
        </w:rPr>
        <w:t xml:space="preserve"> К заявке прикладываются счет от поставщика и (</w:t>
      </w:r>
      <w:r w:rsidRPr="009424D1">
        <w:rPr>
          <w:color w:val="000000"/>
          <w:spacing w:val="1"/>
          <w:sz w:val="28"/>
          <w:szCs w:val="23"/>
        </w:rPr>
        <w:t xml:space="preserve">или) договор, оформленные в соответствие с требованиями законодательства и </w:t>
      </w:r>
      <w:r w:rsidRPr="009424D1">
        <w:rPr>
          <w:color w:val="000000"/>
          <w:spacing w:val="-7"/>
          <w:sz w:val="28"/>
          <w:szCs w:val="23"/>
        </w:rPr>
        <w:t>правилами внутреннего учета.</w:t>
      </w:r>
      <w:r w:rsidRPr="009424D1">
        <w:rPr>
          <w:color w:val="000000"/>
          <w:sz w:val="28"/>
          <w:szCs w:val="23"/>
        </w:rPr>
        <w:tab/>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3"/>
          <w:sz w:val="28"/>
          <w:szCs w:val="23"/>
        </w:rPr>
        <w:lastRenderedPageBreak/>
        <w:t xml:space="preserve">Финансовый отдел осуществляет регистрацию заявок и на их основе </w:t>
      </w:r>
      <w:r w:rsidRPr="009424D1">
        <w:rPr>
          <w:color w:val="000000"/>
          <w:spacing w:val="-4"/>
          <w:sz w:val="28"/>
          <w:szCs w:val="23"/>
        </w:rPr>
        <w:t xml:space="preserve">формирует задание на проведение расчетов (составляет реестр платежей). Информация </w:t>
      </w:r>
      <w:r w:rsidRPr="009424D1">
        <w:rPr>
          <w:color w:val="000000"/>
          <w:spacing w:val="3"/>
          <w:sz w:val="28"/>
          <w:szCs w:val="23"/>
        </w:rPr>
        <w:t xml:space="preserve">о проведенных расчетах доводится до подразделения- инициатора не позднее </w:t>
      </w:r>
      <w:r w:rsidRPr="009424D1">
        <w:rPr>
          <w:color w:val="000000"/>
          <w:spacing w:val="-5"/>
          <w:sz w:val="28"/>
          <w:szCs w:val="23"/>
        </w:rPr>
        <w:t>следующего дня после проведения платежа.</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3"/>
          <w:sz w:val="28"/>
          <w:szCs w:val="23"/>
        </w:rPr>
        <w:t>Финансирование производит</w:t>
      </w:r>
      <w:r w:rsidR="00E7564A">
        <w:rPr>
          <w:color w:val="000000"/>
          <w:spacing w:val="-3"/>
          <w:sz w:val="28"/>
          <w:szCs w:val="23"/>
        </w:rPr>
        <w:t>ся при достаточности средств у организации</w:t>
      </w:r>
      <w:r w:rsidRPr="009424D1">
        <w:rPr>
          <w:color w:val="000000"/>
          <w:spacing w:val="-3"/>
          <w:sz w:val="28"/>
          <w:szCs w:val="23"/>
        </w:rPr>
        <w:t xml:space="preserve">. В </w:t>
      </w:r>
      <w:r w:rsidRPr="009424D1">
        <w:rPr>
          <w:color w:val="000000"/>
          <w:spacing w:val="2"/>
          <w:sz w:val="28"/>
          <w:szCs w:val="23"/>
        </w:rPr>
        <w:t>исключительных случаях в случае недостатка средств</w:t>
      </w:r>
      <w:r w:rsidR="00E7564A">
        <w:rPr>
          <w:color w:val="000000"/>
          <w:spacing w:val="2"/>
          <w:sz w:val="28"/>
          <w:szCs w:val="23"/>
        </w:rPr>
        <w:t>,</w:t>
      </w:r>
      <w:r w:rsidRPr="009424D1">
        <w:rPr>
          <w:color w:val="000000"/>
          <w:spacing w:val="2"/>
          <w:sz w:val="28"/>
          <w:szCs w:val="23"/>
        </w:rPr>
        <w:t xml:space="preserve"> главный финансист может </w:t>
      </w:r>
      <w:r w:rsidRPr="009424D1">
        <w:rPr>
          <w:color w:val="000000"/>
          <w:spacing w:val="1"/>
          <w:sz w:val="28"/>
          <w:szCs w:val="23"/>
        </w:rPr>
        <w:t xml:space="preserve">выходить с предложением по привлечению средств (кредиты банков, привлечение </w:t>
      </w:r>
      <w:r w:rsidRPr="009424D1">
        <w:rPr>
          <w:color w:val="000000"/>
          <w:spacing w:val="4"/>
          <w:sz w:val="28"/>
          <w:szCs w:val="23"/>
        </w:rPr>
        <w:t xml:space="preserve">средств поставщиков и покупателей, эмиссии векселей) для покрытия кассовых </w:t>
      </w:r>
      <w:r w:rsidRPr="009424D1">
        <w:rPr>
          <w:color w:val="000000"/>
          <w:spacing w:val="-5"/>
          <w:sz w:val="28"/>
          <w:szCs w:val="23"/>
        </w:rPr>
        <w:t>разрывов. Решения о привлечении средств принимает генеральный директор.</w:t>
      </w:r>
    </w:p>
    <w:p w:rsidR="009424D1" w:rsidRPr="009424D1" w:rsidRDefault="009424D1" w:rsidP="009424D1">
      <w:pPr>
        <w:shd w:val="clear" w:color="auto" w:fill="FFFFFF"/>
        <w:tabs>
          <w:tab w:val="left" w:pos="1392"/>
        </w:tabs>
        <w:spacing w:line="360" w:lineRule="auto"/>
        <w:ind w:left="10" w:right="-2" w:firstLine="557"/>
        <w:jc w:val="both"/>
        <w:rPr>
          <w:sz w:val="28"/>
          <w:szCs w:val="20"/>
        </w:rPr>
      </w:pPr>
      <w:r w:rsidRPr="009424D1">
        <w:rPr>
          <w:color w:val="000000"/>
          <w:spacing w:val="-4"/>
          <w:sz w:val="28"/>
          <w:szCs w:val="23"/>
        </w:rPr>
        <w:t xml:space="preserve">Отчет об исполнении бюджета движения денежных средств составляется ежедневно и </w:t>
      </w:r>
      <w:r w:rsidRPr="009424D1">
        <w:rPr>
          <w:color w:val="000000"/>
          <w:spacing w:val="-5"/>
          <w:sz w:val="28"/>
          <w:szCs w:val="23"/>
        </w:rPr>
        <w:t xml:space="preserve">предоставляется генеральному директору, первому заместителю генерального директора </w:t>
      </w:r>
      <w:r w:rsidRPr="009424D1">
        <w:rPr>
          <w:color w:val="000000"/>
          <w:spacing w:val="1"/>
          <w:sz w:val="28"/>
          <w:szCs w:val="23"/>
        </w:rPr>
        <w:t xml:space="preserve">по финансам, экономике и управлению вечером следующего рабочего дня. </w:t>
      </w:r>
    </w:p>
    <w:p w:rsidR="009424D1" w:rsidRPr="009424D1" w:rsidRDefault="009424D1" w:rsidP="009424D1">
      <w:pPr>
        <w:shd w:val="clear" w:color="auto" w:fill="FFFFFF"/>
        <w:spacing w:line="360" w:lineRule="auto"/>
        <w:ind w:left="10" w:right="-2" w:firstLine="557"/>
        <w:jc w:val="both"/>
        <w:rPr>
          <w:sz w:val="28"/>
          <w:szCs w:val="20"/>
        </w:rPr>
      </w:pPr>
      <w:r w:rsidRPr="009424D1">
        <w:rPr>
          <w:color w:val="000000"/>
          <w:spacing w:val="-3"/>
          <w:sz w:val="28"/>
          <w:szCs w:val="23"/>
        </w:rPr>
        <w:t xml:space="preserve">В отчете приводятся плановые и фактические показатели за день (неделю) и с </w:t>
      </w:r>
      <w:r w:rsidRPr="009424D1">
        <w:rPr>
          <w:color w:val="000000"/>
          <w:spacing w:val="-5"/>
          <w:sz w:val="28"/>
          <w:szCs w:val="23"/>
        </w:rPr>
        <w:t>накоплением от начала месяца по всем формам расчетов.</w:t>
      </w:r>
    </w:p>
    <w:p w:rsidR="009424D1" w:rsidRPr="009424D1" w:rsidRDefault="009424D1" w:rsidP="009424D1">
      <w:pPr>
        <w:shd w:val="clear" w:color="auto" w:fill="FFFFFF"/>
        <w:spacing w:line="360" w:lineRule="auto"/>
        <w:jc w:val="both"/>
        <w:rPr>
          <w:color w:val="000000"/>
          <w:spacing w:val="-2"/>
          <w:sz w:val="28"/>
          <w:szCs w:val="32"/>
        </w:rPr>
      </w:pPr>
      <w:r w:rsidRPr="009424D1">
        <w:rPr>
          <w:color w:val="000000"/>
          <w:spacing w:val="-3"/>
          <w:sz w:val="28"/>
          <w:szCs w:val="22"/>
        </w:rPr>
        <w:t xml:space="preserve">        Разбивка месячных планов в системе бюджетного управления понедельная, этого недостаточно для оперативного управления денежными средствами предприятия. Предлагаемый платежный календарь должен отражать ежедневные поступления и расходы предприятия. </w:t>
      </w:r>
      <w:r w:rsidRPr="009424D1">
        <w:rPr>
          <w:color w:val="000000"/>
          <w:spacing w:val="1"/>
          <w:sz w:val="28"/>
          <w:szCs w:val="32"/>
        </w:rPr>
        <w:t xml:space="preserve">Правильно составленный платежный календарь даст возможность выявить возможные финансовые ошибки, недостаток </w:t>
      </w:r>
      <w:r w:rsidRPr="009424D1">
        <w:rPr>
          <w:color w:val="000000"/>
          <w:sz w:val="28"/>
          <w:szCs w:val="32"/>
        </w:rPr>
        <w:t>средств, вскрыть причину такого положения, наметить соответст</w:t>
      </w:r>
      <w:r w:rsidRPr="009424D1">
        <w:rPr>
          <w:color w:val="000000"/>
          <w:sz w:val="28"/>
          <w:szCs w:val="32"/>
        </w:rPr>
        <w:softHyphen/>
        <w:t>вующие мероприятия, и таким образом избежать финансовых за</w:t>
      </w:r>
      <w:r w:rsidRPr="009424D1">
        <w:rPr>
          <w:color w:val="000000"/>
          <w:sz w:val="28"/>
          <w:szCs w:val="32"/>
        </w:rPr>
        <w:softHyphen/>
      </w:r>
      <w:r w:rsidRPr="009424D1">
        <w:rPr>
          <w:color w:val="000000"/>
          <w:spacing w:val="-2"/>
          <w:sz w:val="28"/>
          <w:szCs w:val="32"/>
        </w:rPr>
        <w:t>труднений.</w:t>
      </w:r>
    </w:p>
    <w:p w:rsidR="009424D1" w:rsidRDefault="009424D1" w:rsidP="009424D1">
      <w:pPr>
        <w:spacing w:line="360" w:lineRule="auto"/>
        <w:ind w:firstLine="567"/>
        <w:jc w:val="both"/>
        <w:rPr>
          <w:rFonts w:ascii="Calibri" w:hAnsi="Calibri"/>
          <w:sz w:val="28"/>
          <w:szCs w:val="20"/>
        </w:rPr>
      </w:pPr>
    </w:p>
    <w:p w:rsidR="009424D1" w:rsidRPr="009424D1" w:rsidRDefault="009424D1" w:rsidP="009424D1">
      <w:pPr>
        <w:shd w:val="clear" w:color="auto" w:fill="FFFFFF"/>
        <w:spacing w:before="160" w:line="360" w:lineRule="auto"/>
        <w:ind w:firstLine="567"/>
        <w:jc w:val="center"/>
        <w:rPr>
          <w:b/>
          <w:bCs/>
          <w:sz w:val="28"/>
          <w:szCs w:val="36"/>
        </w:rPr>
      </w:pPr>
      <w:r w:rsidRPr="009424D1">
        <w:rPr>
          <w:b/>
          <w:bCs/>
          <w:sz w:val="28"/>
          <w:szCs w:val="36"/>
        </w:rPr>
        <w:t>4.2. Разработка рекомендаций по совершенствованию оперативного финансового планирования на предприятии</w:t>
      </w:r>
    </w:p>
    <w:p w:rsidR="009424D1" w:rsidRPr="009424D1" w:rsidRDefault="009424D1" w:rsidP="00E7564A">
      <w:pPr>
        <w:shd w:val="clear" w:color="auto" w:fill="FFFFFF"/>
        <w:spacing w:before="160" w:line="360" w:lineRule="auto"/>
        <w:ind w:firstLine="567"/>
        <w:jc w:val="both"/>
        <w:rPr>
          <w:sz w:val="28"/>
          <w:szCs w:val="20"/>
        </w:rPr>
      </w:pPr>
      <w:r w:rsidRPr="009424D1">
        <w:rPr>
          <w:sz w:val="28"/>
          <w:szCs w:val="36"/>
        </w:rPr>
        <w:t xml:space="preserve">Дляоперативного управления денежными средствами </w:t>
      </w:r>
      <w:r w:rsidR="00E7564A">
        <w:rPr>
          <w:sz w:val="28"/>
          <w:szCs w:val="36"/>
        </w:rPr>
        <w:t>организации</w:t>
      </w:r>
      <w:r w:rsidRPr="009424D1">
        <w:rPr>
          <w:sz w:val="28"/>
          <w:szCs w:val="36"/>
        </w:rPr>
        <w:t xml:space="preserve"> целесообразно составление платежного календаря.</w:t>
      </w:r>
    </w:p>
    <w:p w:rsidR="009424D1" w:rsidRPr="009424D1" w:rsidRDefault="009424D1" w:rsidP="00E7564A">
      <w:pPr>
        <w:shd w:val="clear" w:color="auto" w:fill="FFFFFF"/>
        <w:spacing w:line="360" w:lineRule="auto"/>
        <w:ind w:firstLine="567"/>
        <w:jc w:val="both"/>
        <w:rPr>
          <w:color w:val="000000"/>
          <w:spacing w:val="-1"/>
          <w:sz w:val="28"/>
          <w:szCs w:val="33"/>
        </w:rPr>
      </w:pPr>
      <w:r w:rsidRPr="009424D1">
        <w:rPr>
          <w:color w:val="000000"/>
          <w:spacing w:val="-1"/>
          <w:sz w:val="28"/>
          <w:szCs w:val="33"/>
        </w:rPr>
        <w:t>Рассмотрим методику составления платежного календаря.</w:t>
      </w:r>
    </w:p>
    <w:p w:rsidR="009424D1" w:rsidRPr="009424D1" w:rsidRDefault="009424D1" w:rsidP="009424D1">
      <w:pPr>
        <w:shd w:val="clear" w:color="auto" w:fill="FFFFFF"/>
        <w:spacing w:line="360" w:lineRule="auto"/>
        <w:ind w:firstLine="567"/>
        <w:jc w:val="both"/>
        <w:rPr>
          <w:color w:val="000000"/>
          <w:spacing w:val="2"/>
          <w:sz w:val="28"/>
          <w:szCs w:val="35"/>
        </w:rPr>
      </w:pPr>
      <w:r w:rsidRPr="009424D1">
        <w:rPr>
          <w:color w:val="000000"/>
          <w:spacing w:val="-2"/>
          <w:sz w:val="28"/>
          <w:szCs w:val="33"/>
        </w:rPr>
        <w:lastRenderedPageBreak/>
        <w:t xml:space="preserve">Первым разделом календаря является его </w:t>
      </w:r>
      <w:r w:rsidRPr="009424D1">
        <w:rPr>
          <w:i/>
          <w:iCs/>
          <w:color w:val="000000"/>
          <w:spacing w:val="-2"/>
          <w:sz w:val="28"/>
          <w:szCs w:val="33"/>
        </w:rPr>
        <w:t xml:space="preserve">доходная часть, </w:t>
      </w:r>
      <w:r w:rsidRPr="009424D1">
        <w:rPr>
          <w:color w:val="000000"/>
          <w:spacing w:val="-2"/>
          <w:sz w:val="28"/>
          <w:szCs w:val="33"/>
        </w:rPr>
        <w:t>отраж</w:t>
      </w:r>
      <w:r w:rsidRPr="009424D1">
        <w:rPr>
          <w:color w:val="000000"/>
          <w:spacing w:val="-1"/>
          <w:sz w:val="28"/>
          <w:szCs w:val="33"/>
        </w:rPr>
        <w:t>ающая остаток средств (на расчетных, валютных счетах, в кассе), вы</w:t>
      </w:r>
      <w:r w:rsidRPr="009424D1">
        <w:rPr>
          <w:color w:val="000000"/>
          <w:spacing w:val="-8"/>
          <w:sz w:val="28"/>
          <w:szCs w:val="33"/>
        </w:rPr>
        <w:t>ручку от реализации товаров, получение кредитов, погашение де</w:t>
      </w:r>
      <w:r w:rsidRPr="009424D1">
        <w:rPr>
          <w:color w:val="000000"/>
          <w:spacing w:val="-5"/>
          <w:sz w:val="28"/>
          <w:szCs w:val="33"/>
        </w:rPr>
        <w:t>биторской задолженности и прочие поступления. Во втором разделе</w:t>
      </w:r>
      <w:r w:rsidRPr="009424D1">
        <w:rPr>
          <w:color w:val="000000"/>
          <w:spacing w:val="-11"/>
          <w:sz w:val="28"/>
          <w:szCs w:val="33"/>
        </w:rPr>
        <w:t xml:space="preserve"> - </w:t>
      </w:r>
      <w:r w:rsidRPr="009424D1">
        <w:rPr>
          <w:i/>
          <w:iCs/>
          <w:color w:val="000000"/>
          <w:spacing w:val="-11"/>
          <w:sz w:val="28"/>
          <w:szCs w:val="33"/>
        </w:rPr>
        <w:t xml:space="preserve">расходной части - </w:t>
      </w:r>
      <w:r w:rsidRPr="009424D1">
        <w:rPr>
          <w:color w:val="000000"/>
          <w:spacing w:val="-11"/>
          <w:sz w:val="28"/>
          <w:szCs w:val="33"/>
        </w:rPr>
        <w:t xml:space="preserve">детализируются все предстоящие расходы </w:t>
      </w:r>
      <w:r w:rsidRPr="009424D1">
        <w:rPr>
          <w:color w:val="000000"/>
          <w:spacing w:val="-5"/>
          <w:sz w:val="28"/>
          <w:szCs w:val="33"/>
        </w:rPr>
        <w:t>и перечисления средств, в том числе предоставление кредита и пога</w:t>
      </w:r>
      <w:r w:rsidRPr="009424D1">
        <w:rPr>
          <w:color w:val="000000"/>
          <w:spacing w:val="-5"/>
          <w:sz w:val="28"/>
          <w:szCs w:val="33"/>
        </w:rPr>
        <w:softHyphen/>
      </w:r>
      <w:r w:rsidRPr="009424D1">
        <w:rPr>
          <w:color w:val="000000"/>
          <w:spacing w:val="2"/>
          <w:sz w:val="28"/>
          <w:szCs w:val="33"/>
        </w:rPr>
        <w:t>шение кредиторской задолженности. Соотношение между</w:t>
      </w:r>
      <w:r w:rsidRPr="009424D1">
        <w:rPr>
          <w:spacing w:val="-3"/>
          <w:sz w:val="28"/>
          <w:szCs w:val="20"/>
        </w:rPr>
        <w:t xml:space="preserve"> обеими </w:t>
      </w:r>
      <w:r w:rsidRPr="009424D1">
        <w:rPr>
          <w:color w:val="000000"/>
          <w:spacing w:val="1"/>
          <w:sz w:val="28"/>
          <w:szCs w:val="35"/>
        </w:rPr>
        <w:t>частями календаря должно быть таким, чтобы обеспечивалось их равен</w:t>
      </w:r>
      <w:r w:rsidRPr="009424D1">
        <w:rPr>
          <w:color w:val="000000"/>
          <w:spacing w:val="2"/>
          <w:sz w:val="28"/>
          <w:szCs w:val="35"/>
        </w:rPr>
        <w:t>ство, либо, что еще лучше, превышение доходов над расходами.</w:t>
      </w:r>
    </w:p>
    <w:p w:rsidR="009424D1" w:rsidRPr="009424D1" w:rsidRDefault="009424D1" w:rsidP="009424D1">
      <w:pPr>
        <w:shd w:val="clear" w:color="auto" w:fill="FFFFFF"/>
        <w:spacing w:line="360" w:lineRule="auto"/>
        <w:ind w:right="614" w:firstLine="567"/>
        <w:jc w:val="both"/>
        <w:rPr>
          <w:i/>
          <w:iCs/>
          <w:sz w:val="28"/>
          <w:szCs w:val="20"/>
        </w:rPr>
      </w:pPr>
      <w:r w:rsidRPr="009424D1">
        <w:rPr>
          <w:color w:val="000000"/>
          <w:spacing w:val="1"/>
          <w:sz w:val="28"/>
          <w:szCs w:val="35"/>
        </w:rPr>
        <w:t xml:space="preserve">Процесс составления платежного календаря можно разделить на </w:t>
      </w:r>
      <w:r w:rsidRPr="009424D1">
        <w:rPr>
          <w:i/>
          <w:iCs/>
          <w:color w:val="000000"/>
          <w:spacing w:val="1"/>
          <w:sz w:val="28"/>
          <w:szCs w:val="35"/>
        </w:rPr>
        <w:t>6 этапов:</w:t>
      </w:r>
    </w:p>
    <w:p w:rsidR="009424D1" w:rsidRPr="009424D1" w:rsidRDefault="009424D1" w:rsidP="00590ABC">
      <w:pPr>
        <w:numPr>
          <w:ilvl w:val="0"/>
          <w:numId w:val="36"/>
        </w:numPr>
        <w:shd w:val="clear" w:color="auto" w:fill="FFFFFF"/>
        <w:spacing w:line="360" w:lineRule="auto"/>
        <w:jc w:val="both"/>
        <w:rPr>
          <w:color w:val="000000"/>
          <w:sz w:val="28"/>
          <w:szCs w:val="35"/>
        </w:rPr>
      </w:pPr>
      <w:r w:rsidRPr="009424D1">
        <w:rPr>
          <w:i/>
          <w:iCs/>
          <w:color w:val="000000"/>
          <w:spacing w:val="-1"/>
          <w:sz w:val="28"/>
          <w:szCs w:val="35"/>
        </w:rPr>
        <w:t xml:space="preserve">Выбор периода планирования. </w:t>
      </w:r>
      <w:r w:rsidRPr="009424D1">
        <w:rPr>
          <w:color w:val="000000"/>
          <w:spacing w:val="-1"/>
          <w:sz w:val="28"/>
          <w:szCs w:val="35"/>
        </w:rPr>
        <w:t xml:space="preserve">Как правило, это месяц. В организациях, где часто изменяются во времени денежные потоки, возможны </w:t>
      </w:r>
      <w:r w:rsidRPr="009424D1">
        <w:rPr>
          <w:color w:val="000000"/>
          <w:sz w:val="28"/>
          <w:szCs w:val="35"/>
        </w:rPr>
        <w:t>и более короткие периоды планирования (декада, пятидневка);</w:t>
      </w:r>
    </w:p>
    <w:p w:rsidR="009424D1" w:rsidRPr="009424D1" w:rsidRDefault="009424D1" w:rsidP="00590ABC">
      <w:pPr>
        <w:numPr>
          <w:ilvl w:val="0"/>
          <w:numId w:val="36"/>
        </w:numPr>
        <w:shd w:val="clear" w:color="auto" w:fill="FFFFFF"/>
        <w:spacing w:line="360" w:lineRule="auto"/>
        <w:jc w:val="both"/>
        <w:rPr>
          <w:sz w:val="28"/>
          <w:szCs w:val="20"/>
        </w:rPr>
      </w:pPr>
      <w:r w:rsidRPr="009424D1">
        <w:rPr>
          <w:i/>
          <w:iCs/>
          <w:color w:val="000000"/>
          <w:sz w:val="28"/>
          <w:szCs w:val="35"/>
        </w:rPr>
        <w:t xml:space="preserve">Планирование объема продажи продукции </w:t>
      </w:r>
      <w:r w:rsidRPr="009424D1">
        <w:rPr>
          <w:color w:val="000000"/>
          <w:sz w:val="28"/>
          <w:szCs w:val="35"/>
        </w:rPr>
        <w:t>(работ, услуг). Оно</w:t>
      </w:r>
      <w:r w:rsidRPr="009424D1">
        <w:rPr>
          <w:color w:val="000000"/>
          <w:sz w:val="28"/>
          <w:szCs w:val="35"/>
        </w:rPr>
        <w:br/>
      </w:r>
      <w:r w:rsidRPr="009424D1">
        <w:rPr>
          <w:color w:val="000000"/>
          <w:spacing w:val="5"/>
          <w:sz w:val="28"/>
          <w:szCs w:val="35"/>
        </w:rPr>
        <w:t>осуществляется по специальной методике с учетом объема производства</w:t>
      </w:r>
      <w:r w:rsidRPr="009424D1">
        <w:rPr>
          <w:color w:val="000000"/>
          <w:spacing w:val="7"/>
          <w:sz w:val="28"/>
          <w:szCs w:val="35"/>
        </w:rPr>
        <w:t xml:space="preserve"> в рассматриваемом периоде и изменение остатков готовой</w:t>
      </w:r>
      <w:r w:rsidRPr="009424D1">
        <w:rPr>
          <w:color w:val="000000"/>
          <w:spacing w:val="7"/>
          <w:sz w:val="28"/>
          <w:szCs w:val="35"/>
        </w:rPr>
        <w:br/>
      </w:r>
      <w:r w:rsidRPr="009424D1">
        <w:rPr>
          <w:color w:val="000000"/>
          <w:spacing w:val="2"/>
          <w:sz w:val="28"/>
          <w:szCs w:val="35"/>
        </w:rPr>
        <w:t>продукции;</w:t>
      </w:r>
    </w:p>
    <w:p w:rsidR="009424D1" w:rsidRPr="009424D1" w:rsidRDefault="009424D1" w:rsidP="00590ABC">
      <w:pPr>
        <w:numPr>
          <w:ilvl w:val="0"/>
          <w:numId w:val="36"/>
        </w:numPr>
        <w:shd w:val="clear" w:color="auto" w:fill="FFFFFF"/>
        <w:spacing w:line="360" w:lineRule="auto"/>
        <w:jc w:val="both"/>
        <w:rPr>
          <w:sz w:val="28"/>
          <w:szCs w:val="20"/>
        </w:rPr>
      </w:pPr>
      <w:r w:rsidRPr="009424D1">
        <w:rPr>
          <w:i/>
          <w:iCs/>
          <w:color w:val="000000"/>
          <w:spacing w:val="5"/>
          <w:sz w:val="28"/>
          <w:szCs w:val="35"/>
        </w:rPr>
        <w:t xml:space="preserve">Расчет объема возможных денежных поступлений </w:t>
      </w:r>
      <w:r w:rsidRPr="009424D1">
        <w:rPr>
          <w:color w:val="000000"/>
          <w:spacing w:val="5"/>
          <w:sz w:val="28"/>
          <w:szCs w:val="35"/>
        </w:rPr>
        <w:t>(доходов). С</w:t>
      </w:r>
      <w:r w:rsidRPr="009424D1">
        <w:rPr>
          <w:color w:val="000000"/>
          <w:spacing w:val="10"/>
          <w:sz w:val="28"/>
          <w:szCs w:val="35"/>
        </w:rPr>
        <w:t xml:space="preserve">мысл третьего этапа состоит в том, чтобы рассчитать величину </w:t>
      </w:r>
      <w:r w:rsidRPr="009424D1">
        <w:rPr>
          <w:color w:val="000000"/>
          <w:spacing w:val="3"/>
          <w:sz w:val="28"/>
          <w:szCs w:val="35"/>
        </w:rPr>
        <w:t>возможных денежных поступлений.</w:t>
      </w:r>
    </w:p>
    <w:p w:rsidR="009424D1" w:rsidRPr="009424D1" w:rsidRDefault="009424D1" w:rsidP="009424D1">
      <w:pPr>
        <w:shd w:val="clear" w:color="auto" w:fill="FFFFFF"/>
        <w:spacing w:line="360" w:lineRule="auto"/>
        <w:ind w:firstLine="567"/>
        <w:jc w:val="both"/>
        <w:rPr>
          <w:sz w:val="28"/>
          <w:szCs w:val="20"/>
        </w:rPr>
      </w:pPr>
      <w:r w:rsidRPr="009424D1">
        <w:rPr>
          <w:color w:val="000000"/>
          <w:spacing w:val="3"/>
          <w:sz w:val="28"/>
          <w:szCs w:val="35"/>
        </w:rPr>
        <w:t>Основным источником поступления денежных средств является р</w:t>
      </w:r>
      <w:r w:rsidRPr="009424D1">
        <w:rPr>
          <w:color w:val="000000"/>
          <w:spacing w:val="5"/>
          <w:sz w:val="28"/>
          <w:szCs w:val="35"/>
        </w:rPr>
        <w:t>еализация товаров (за наличный расчет и в кредит). Как уже говорилось</w:t>
      </w:r>
      <w:r w:rsidRPr="009424D1">
        <w:rPr>
          <w:color w:val="000000"/>
          <w:spacing w:val="4"/>
          <w:sz w:val="28"/>
          <w:szCs w:val="35"/>
        </w:rPr>
        <w:t xml:space="preserve"> ранее, большинство коммерческих организаций отслеживает </w:t>
      </w:r>
      <w:r w:rsidRPr="009424D1">
        <w:rPr>
          <w:color w:val="000000"/>
          <w:spacing w:val="2"/>
          <w:sz w:val="28"/>
          <w:szCs w:val="35"/>
        </w:rPr>
        <w:t xml:space="preserve">средний период времени, который требуется для того, чтобы оплатить </w:t>
      </w:r>
      <w:r w:rsidRPr="009424D1">
        <w:rPr>
          <w:color w:val="000000"/>
          <w:spacing w:val="13"/>
          <w:sz w:val="28"/>
          <w:szCs w:val="35"/>
        </w:rPr>
        <w:t>счета. На основе такого подхода можно определить, какая ч</w:t>
      </w:r>
      <w:r w:rsidRPr="009424D1">
        <w:rPr>
          <w:color w:val="000000"/>
          <w:spacing w:val="4"/>
          <w:sz w:val="28"/>
          <w:szCs w:val="35"/>
        </w:rPr>
        <w:t>асть выручки за реализованную продукцию поступит в том же пер</w:t>
      </w:r>
      <w:r w:rsidRPr="009424D1">
        <w:rPr>
          <w:color w:val="000000"/>
          <w:spacing w:val="9"/>
          <w:sz w:val="28"/>
          <w:szCs w:val="35"/>
        </w:rPr>
        <w:t>иоде, а какая — в последующем. Далее с помощью балансового м</w:t>
      </w:r>
      <w:r w:rsidRPr="009424D1">
        <w:rPr>
          <w:color w:val="000000"/>
          <w:spacing w:val="8"/>
          <w:sz w:val="28"/>
          <w:szCs w:val="35"/>
        </w:rPr>
        <w:t xml:space="preserve">етода цепным способом рассчитываются денежные поступления и </w:t>
      </w:r>
      <w:r w:rsidRPr="009424D1">
        <w:rPr>
          <w:color w:val="000000"/>
          <w:spacing w:val="6"/>
          <w:sz w:val="28"/>
          <w:szCs w:val="35"/>
        </w:rPr>
        <w:t>изменение дебиторской задолженности. При наличии других исто</w:t>
      </w:r>
      <w:r w:rsidRPr="009424D1">
        <w:rPr>
          <w:color w:val="000000"/>
          <w:spacing w:val="9"/>
          <w:sz w:val="28"/>
          <w:szCs w:val="35"/>
        </w:rPr>
        <w:t xml:space="preserve">чников поступления денежных средств (реализация </w:t>
      </w:r>
      <w:r w:rsidRPr="009424D1">
        <w:rPr>
          <w:color w:val="000000"/>
          <w:spacing w:val="9"/>
          <w:sz w:val="28"/>
          <w:szCs w:val="35"/>
        </w:rPr>
        <w:lastRenderedPageBreak/>
        <w:t xml:space="preserve">имущества, </w:t>
      </w:r>
      <w:r w:rsidRPr="009424D1">
        <w:rPr>
          <w:color w:val="000000"/>
          <w:spacing w:val="6"/>
          <w:sz w:val="28"/>
          <w:szCs w:val="35"/>
        </w:rPr>
        <w:t>внереализационные поступления и пр.) их прогнозная оценка вы</w:t>
      </w:r>
      <w:r w:rsidRPr="009424D1">
        <w:rPr>
          <w:color w:val="000000"/>
          <w:spacing w:val="9"/>
          <w:sz w:val="28"/>
          <w:szCs w:val="35"/>
        </w:rPr>
        <w:t xml:space="preserve">полняется методом прямого счета; полученная сумма добавляется к </w:t>
      </w:r>
      <w:r w:rsidRPr="009424D1">
        <w:rPr>
          <w:color w:val="000000"/>
          <w:spacing w:val="5"/>
          <w:sz w:val="28"/>
          <w:szCs w:val="35"/>
        </w:rPr>
        <w:t>сумме денежных поступлений от реализации за данный период.</w:t>
      </w:r>
    </w:p>
    <w:p w:rsidR="009424D1" w:rsidRPr="009424D1" w:rsidRDefault="009424D1" w:rsidP="009424D1">
      <w:pPr>
        <w:shd w:val="clear" w:color="auto" w:fill="FFFFFF"/>
        <w:spacing w:line="360" w:lineRule="auto"/>
        <w:ind w:right="192" w:firstLine="567"/>
        <w:jc w:val="both"/>
        <w:rPr>
          <w:sz w:val="28"/>
          <w:szCs w:val="20"/>
        </w:rPr>
      </w:pPr>
      <w:r w:rsidRPr="009424D1">
        <w:rPr>
          <w:color w:val="000000"/>
          <w:spacing w:val="3"/>
          <w:sz w:val="28"/>
          <w:szCs w:val="35"/>
        </w:rPr>
        <w:t xml:space="preserve">4. Оценка ожидаемых в плановом периоде </w:t>
      </w:r>
      <w:r w:rsidRPr="009424D1">
        <w:rPr>
          <w:i/>
          <w:iCs/>
          <w:color w:val="000000"/>
          <w:spacing w:val="3"/>
          <w:sz w:val="28"/>
          <w:szCs w:val="35"/>
        </w:rPr>
        <w:t xml:space="preserve">денежных расходов. </w:t>
      </w:r>
      <w:r w:rsidRPr="009424D1">
        <w:rPr>
          <w:color w:val="000000"/>
          <w:spacing w:val="2"/>
          <w:sz w:val="28"/>
          <w:szCs w:val="35"/>
        </w:rPr>
        <w:t>К направлениям использования денежных средств относятся зара</w:t>
      </w:r>
      <w:r w:rsidRPr="009424D1">
        <w:rPr>
          <w:color w:val="000000"/>
          <w:spacing w:val="-2"/>
          <w:sz w:val="28"/>
          <w:szCs w:val="35"/>
        </w:rPr>
        <w:t>ботная плата работников, коммерческие и управленческие расходы, кап</w:t>
      </w:r>
      <w:r w:rsidRPr="009424D1">
        <w:rPr>
          <w:color w:val="000000"/>
          <w:spacing w:val="7"/>
          <w:sz w:val="28"/>
          <w:szCs w:val="35"/>
        </w:rPr>
        <w:t xml:space="preserve">итальные вложения, выплаты налогов, дивидендов, погашение </w:t>
      </w:r>
      <w:r w:rsidRPr="009424D1">
        <w:rPr>
          <w:color w:val="000000"/>
          <w:spacing w:val="8"/>
          <w:sz w:val="28"/>
          <w:szCs w:val="35"/>
        </w:rPr>
        <w:t xml:space="preserve">банковских ссуд и другие постоянные и переменные расходы. </w:t>
      </w:r>
      <w:r w:rsidRPr="009424D1">
        <w:rPr>
          <w:color w:val="000000"/>
          <w:spacing w:val="3"/>
          <w:sz w:val="28"/>
          <w:szCs w:val="35"/>
        </w:rPr>
        <w:t xml:space="preserve">Одним из элементов этого этапа является погашение </w:t>
      </w:r>
      <w:r w:rsidRPr="009424D1">
        <w:rPr>
          <w:i/>
          <w:iCs/>
          <w:color w:val="000000"/>
          <w:spacing w:val="3"/>
          <w:sz w:val="28"/>
          <w:szCs w:val="35"/>
        </w:rPr>
        <w:t>кредиторской</w:t>
      </w:r>
      <w:r w:rsidRPr="009424D1">
        <w:rPr>
          <w:i/>
          <w:iCs/>
          <w:color w:val="000000"/>
          <w:spacing w:val="4"/>
          <w:sz w:val="28"/>
          <w:szCs w:val="35"/>
        </w:rPr>
        <w:t xml:space="preserve"> задолженности. </w:t>
      </w:r>
      <w:r w:rsidRPr="009424D1">
        <w:rPr>
          <w:color w:val="000000"/>
          <w:spacing w:val="4"/>
          <w:sz w:val="28"/>
          <w:szCs w:val="35"/>
        </w:rPr>
        <w:t xml:space="preserve">В случае если организация оплачивает счета с </w:t>
      </w:r>
      <w:r w:rsidRPr="009424D1">
        <w:rPr>
          <w:color w:val="000000"/>
          <w:spacing w:val="5"/>
          <w:sz w:val="28"/>
          <w:szCs w:val="35"/>
        </w:rPr>
        <w:t>задержкой, то просроченная кредиторская задолженность ста</w:t>
      </w:r>
      <w:r w:rsidRPr="009424D1">
        <w:rPr>
          <w:color w:val="000000"/>
          <w:spacing w:val="9"/>
          <w:sz w:val="28"/>
          <w:szCs w:val="35"/>
        </w:rPr>
        <w:t>вится дополнительным источником краткосрочного финансирова</w:t>
      </w:r>
      <w:r w:rsidRPr="009424D1">
        <w:rPr>
          <w:color w:val="000000"/>
          <w:spacing w:val="5"/>
          <w:sz w:val="28"/>
          <w:szCs w:val="35"/>
        </w:rPr>
        <w:t>ния. Процесс задержки платежа называют «растягиванием» кредито</w:t>
      </w:r>
      <w:r w:rsidRPr="009424D1">
        <w:rPr>
          <w:color w:val="000000"/>
          <w:spacing w:val="1"/>
          <w:sz w:val="28"/>
          <w:szCs w:val="35"/>
        </w:rPr>
        <w:t xml:space="preserve">рской задолженности. В развитых странах существуют различные </w:t>
      </w:r>
      <w:r w:rsidRPr="009424D1">
        <w:rPr>
          <w:color w:val="000000"/>
          <w:spacing w:val="6"/>
          <w:sz w:val="28"/>
          <w:szCs w:val="35"/>
        </w:rPr>
        <w:t>системы оплаты товаров, в частности, размер оплаты дифференцируется</w:t>
      </w:r>
      <w:r w:rsidRPr="009424D1">
        <w:rPr>
          <w:color w:val="000000"/>
          <w:spacing w:val="9"/>
          <w:sz w:val="28"/>
          <w:szCs w:val="35"/>
        </w:rPr>
        <w:t xml:space="preserve"> в зависимости от периода, в течение которого сделан пла</w:t>
      </w:r>
      <w:r w:rsidRPr="009424D1">
        <w:rPr>
          <w:color w:val="000000"/>
          <w:spacing w:val="6"/>
          <w:sz w:val="28"/>
          <w:szCs w:val="35"/>
        </w:rPr>
        <w:t xml:space="preserve">теж. При использовании подобной системы отсроченная кредиторская </w:t>
      </w:r>
      <w:r w:rsidRPr="009424D1">
        <w:rPr>
          <w:color w:val="000000"/>
          <w:spacing w:val="3"/>
          <w:sz w:val="28"/>
          <w:szCs w:val="35"/>
        </w:rPr>
        <w:t>задолженность становится довольно дорогостоящим источником</w:t>
      </w:r>
      <w:r w:rsidRPr="009424D1">
        <w:rPr>
          <w:color w:val="000000"/>
          <w:spacing w:val="9"/>
          <w:sz w:val="28"/>
          <w:szCs w:val="35"/>
        </w:rPr>
        <w:t xml:space="preserve"> финансирования, поскольку теряется часть предоставляемой поста</w:t>
      </w:r>
      <w:r w:rsidRPr="009424D1">
        <w:rPr>
          <w:color w:val="000000"/>
          <w:spacing w:val="5"/>
          <w:sz w:val="28"/>
          <w:szCs w:val="35"/>
        </w:rPr>
        <w:t>вщиком скидки. Российская практика показывает, что разрыв</w:t>
      </w:r>
      <w:r w:rsidRPr="009424D1">
        <w:rPr>
          <w:color w:val="000000"/>
          <w:spacing w:val="-1"/>
          <w:sz w:val="28"/>
          <w:szCs w:val="35"/>
        </w:rPr>
        <w:t xml:space="preserve"> между временем поступления денег на расчетный счет организации и </w:t>
      </w:r>
      <w:r w:rsidRPr="009424D1">
        <w:rPr>
          <w:color w:val="000000"/>
          <w:spacing w:val="2"/>
          <w:sz w:val="28"/>
          <w:szCs w:val="35"/>
        </w:rPr>
        <w:t>временем отгрузки во многих случаях может измеряться месяца</w:t>
      </w:r>
      <w:r w:rsidRPr="009424D1">
        <w:rPr>
          <w:color w:val="000000"/>
          <w:spacing w:val="3"/>
          <w:sz w:val="28"/>
          <w:szCs w:val="35"/>
        </w:rPr>
        <w:t xml:space="preserve">ми. Поэтому у многих организаций существует заинтересованность </w:t>
      </w:r>
      <w:r w:rsidRPr="009424D1">
        <w:rPr>
          <w:color w:val="000000"/>
          <w:spacing w:val="10"/>
          <w:sz w:val="28"/>
          <w:szCs w:val="31"/>
        </w:rPr>
        <w:t xml:space="preserve">замешать потери собственных капиталов кредиторскими долгами, </w:t>
      </w:r>
      <w:r w:rsidRPr="009424D1">
        <w:rPr>
          <w:color w:val="000000"/>
          <w:spacing w:val="8"/>
          <w:sz w:val="28"/>
          <w:szCs w:val="31"/>
        </w:rPr>
        <w:t>которые обходятся дешевле, чем банковские ресурсы.</w:t>
      </w:r>
    </w:p>
    <w:p w:rsidR="009424D1" w:rsidRPr="009424D1" w:rsidRDefault="009424D1" w:rsidP="009424D1">
      <w:pPr>
        <w:shd w:val="clear" w:color="auto" w:fill="FFFFFF"/>
        <w:spacing w:line="360" w:lineRule="auto"/>
        <w:ind w:right="136" w:firstLine="567"/>
        <w:jc w:val="both"/>
        <w:rPr>
          <w:color w:val="000000"/>
          <w:spacing w:val="4"/>
          <w:sz w:val="28"/>
          <w:szCs w:val="31"/>
        </w:rPr>
      </w:pPr>
      <w:r w:rsidRPr="009424D1">
        <w:rPr>
          <w:color w:val="000000"/>
          <w:spacing w:val="4"/>
          <w:sz w:val="28"/>
          <w:szCs w:val="31"/>
        </w:rPr>
        <w:t>5. Итогом составления платежного календаря является определение недостатка или излишка денежных средств на конкретную дату.</w:t>
      </w:r>
    </w:p>
    <w:p w:rsidR="007C1187" w:rsidRDefault="009424D1" w:rsidP="009424D1">
      <w:pPr>
        <w:shd w:val="clear" w:color="auto" w:fill="FFFFFF"/>
        <w:spacing w:line="360" w:lineRule="auto"/>
        <w:ind w:right="136" w:firstLine="567"/>
        <w:jc w:val="both"/>
        <w:rPr>
          <w:sz w:val="28"/>
          <w:szCs w:val="20"/>
        </w:rPr>
      </w:pPr>
      <w:r w:rsidRPr="009424D1">
        <w:rPr>
          <w:sz w:val="28"/>
          <w:szCs w:val="20"/>
        </w:rPr>
        <w:t xml:space="preserve">Теперь перейдем к  практическому составлению платежного календаря АО «Ижевский механический завод» на март 2017 г. </w:t>
      </w:r>
    </w:p>
    <w:p w:rsidR="007C1187" w:rsidRDefault="009424D1" w:rsidP="009424D1">
      <w:pPr>
        <w:shd w:val="clear" w:color="auto" w:fill="FFFFFF"/>
        <w:spacing w:line="360" w:lineRule="auto"/>
        <w:ind w:right="136" w:firstLine="567"/>
        <w:jc w:val="both"/>
        <w:rPr>
          <w:sz w:val="28"/>
          <w:szCs w:val="20"/>
        </w:rPr>
      </w:pPr>
      <w:r w:rsidRPr="009424D1">
        <w:rPr>
          <w:sz w:val="28"/>
          <w:szCs w:val="20"/>
        </w:rPr>
        <w:t>Необходимая информация сосредоточена в сводном финансовом бюджете (табл</w:t>
      </w:r>
      <w:r w:rsidR="007C1187">
        <w:rPr>
          <w:sz w:val="28"/>
          <w:szCs w:val="20"/>
        </w:rPr>
        <w:t xml:space="preserve">ице </w:t>
      </w:r>
      <w:r w:rsidRPr="009424D1">
        <w:rPr>
          <w:sz w:val="28"/>
          <w:szCs w:val="20"/>
        </w:rPr>
        <w:t xml:space="preserve">4.1).  </w:t>
      </w:r>
    </w:p>
    <w:p w:rsidR="007C1187" w:rsidRDefault="009424D1" w:rsidP="007C1187">
      <w:pPr>
        <w:shd w:val="clear" w:color="auto" w:fill="FFFFFF"/>
        <w:spacing w:line="360" w:lineRule="auto"/>
        <w:ind w:right="136" w:firstLine="567"/>
        <w:jc w:val="both"/>
        <w:rPr>
          <w:sz w:val="28"/>
          <w:szCs w:val="20"/>
        </w:rPr>
      </w:pPr>
      <w:r w:rsidRPr="009424D1">
        <w:rPr>
          <w:sz w:val="28"/>
          <w:szCs w:val="20"/>
        </w:rPr>
        <w:lastRenderedPageBreak/>
        <w:t>Источником информации при составлении платежного календаря</w:t>
      </w:r>
      <w:r w:rsidR="007C1187">
        <w:rPr>
          <w:sz w:val="28"/>
          <w:szCs w:val="20"/>
        </w:rPr>
        <w:t>служат:</w:t>
      </w:r>
    </w:p>
    <w:p w:rsidR="007C1187" w:rsidRPr="007C1187" w:rsidRDefault="009424D1" w:rsidP="00590ABC">
      <w:pPr>
        <w:pStyle w:val="a7"/>
        <w:numPr>
          <w:ilvl w:val="0"/>
          <w:numId w:val="42"/>
        </w:numPr>
        <w:shd w:val="clear" w:color="auto" w:fill="FFFFFF"/>
        <w:spacing w:line="360" w:lineRule="auto"/>
        <w:ind w:right="136"/>
        <w:jc w:val="both"/>
        <w:rPr>
          <w:sz w:val="28"/>
          <w:szCs w:val="20"/>
        </w:rPr>
      </w:pPr>
      <w:r w:rsidRPr="007C1187">
        <w:rPr>
          <w:sz w:val="28"/>
          <w:szCs w:val="20"/>
        </w:rPr>
        <w:t>планы, состав</w:t>
      </w:r>
      <w:r w:rsidRPr="007C1187">
        <w:rPr>
          <w:sz w:val="28"/>
          <w:szCs w:val="20"/>
        </w:rPr>
        <w:softHyphen/>
        <w:t xml:space="preserve">ленные на предприятии, например план реализации продукции, смета затрат на производство, план капитальных вложений и т.п.; </w:t>
      </w:r>
    </w:p>
    <w:p w:rsidR="007C1187" w:rsidRPr="007C1187" w:rsidRDefault="009424D1" w:rsidP="00590ABC">
      <w:pPr>
        <w:pStyle w:val="a7"/>
        <w:numPr>
          <w:ilvl w:val="0"/>
          <w:numId w:val="42"/>
        </w:numPr>
        <w:shd w:val="clear" w:color="auto" w:fill="FFFFFF"/>
        <w:spacing w:line="360" w:lineRule="auto"/>
        <w:ind w:right="136"/>
        <w:jc w:val="both"/>
        <w:rPr>
          <w:sz w:val="28"/>
          <w:szCs w:val="20"/>
        </w:rPr>
      </w:pPr>
      <w:r w:rsidRPr="007C1187">
        <w:rPr>
          <w:sz w:val="28"/>
          <w:szCs w:val="20"/>
        </w:rPr>
        <w:t>выписки по счетам предприятия и приложения к ним; нормативно установленные сроки платежейдля финансовых обязательств;</w:t>
      </w:r>
    </w:p>
    <w:p w:rsidR="007C1187" w:rsidRPr="007C1187" w:rsidRDefault="009424D1" w:rsidP="00590ABC">
      <w:pPr>
        <w:pStyle w:val="a7"/>
        <w:numPr>
          <w:ilvl w:val="0"/>
          <w:numId w:val="42"/>
        </w:numPr>
        <w:shd w:val="clear" w:color="auto" w:fill="FFFFFF"/>
        <w:spacing w:line="360" w:lineRule="auto"/>
        <w:ind w:right="136"/>
        <w:jc w:val="both"/>
        <w:rPr>
          <w:sz w:val="28"/>
          <w:szCs w:val="20"/>
        </w:rPr>
      </w:pPr>
      <w:r w:rsidRPr="007C1187">
        <w:rPr>
          <w:sz w:val="28"/>
          <w:szCs w:val="20"/>
        </w:rPr>
        <w:t xml:space="preserve">договора; </w:t>
      </w:r>
    </w:p>
    <w:p w:rsidR="007C1187" w:rsidRPr="007C1187" w:rsidRDefault="009424D1" w:rsidP="00590ABC">
      <w:pPr>
        <w:pStyle w:val="a7"/>
        <w:numPr>
          <w:ilvl w:val="0"/>
          <w:numId w:val="42"/>
        </w:numPr>
        <w:shd w:val="clear" w:color="auto" w:fill="FFFFFF"/>
        <w:spacing w:line="360" w:lineRule="auto"/>
        <w:ind w:right="136"/>
        <w:jc w:val="both"/>
        <w:rPr>
          <w:sz w:val="28"/>
          <w:szCs w:val="20"/>
        </w:rPr>
      </w:pPr>
      <w:r w:rsidRPr="007C1187">
        <w:rPr>
          <w:sz w:val="28"/>
          <w:szCs w:val="20"/>
        </w:rPr>
        <w:t xml:space="preserve">счета-фактуры; </w:t>
      </w:r>
    </w:p>
    <w:p w:rsidR="007C1187" w:rsidRPr="007C1187" w:rsidRDefault="009424D1" w:rsidP="00590ABC">
      <w:pPr>
        <w:pStyle w:val="a7"/>
        <w:numPr>
          <w:ilvl w:val="0"/>
          <w:numId w:val="42"/>
        </w:numPr>
        <w:shd w:val="clear" w:color="auto" w:fill="FFFFFF"/>
        <w:spacing w:line="360" w:lineRule="auto"/>
        <w:ind w:right="136"/>
        <w:jc w:val="both"/>
        <w:rPr>
          <w:sz w:val="28"/>
          <w:szCs w:val="20"/>
        </w:rPr>
      </w:pPr>
      <w:r w:rsidRPr="007C1187">
        <w:rPr>
          <w:sz w:val="28"/>
          <w:szCs w:val="20"/>
        </w:rPr>
        <w:t>график выплатызарабо</w:t>
      </w:r>
      <w:r w:rsidRPr="007C1187">
        <w:rPr>
          <w:sz w:val="28"/>
          <w:szCs w:val="20"/>
        </w:rPr>
        <w:softHyphen/>
        <w:t>тной платы;</w:t>
      </w:r>
    </w:p>
    <w:p w:rsidR="009424D1" w:rsidRPr="007C1187" w:rsidRDefault="009424D1" w:rsidP="00590ABC">
      <w:pPr>
        <w:pStyle w:val="a7"/>
        <w:numPr>
          <w:ilvl w:val="0"/>
          <w:numId w:val="42"/>
        </w:numPr>
        <w:shd w:val="clear" w:color="auto" w:fill="FFFFFF"/>
        <w:spacing w:line="360" w:lineRule="auto"/>
        <w:ind w:right="136"/>
        <w:jc w:val="both"/>
        <w:rPr>
          <w:sz w:val="28"/>
          <w:szCs w:val="20"/>
        </w:rPr>
      </w:pPr>
      <w:r w:rsidRPr="007C1187">
        <w:rPr>
          <w:sz w:val="28"/>
          <w:szCs w:val="20"/>
        </w:rPr>
        <w:t>внутренние приказы и т.д.</w:t>
      </w:r>
    </w:p>
    <w:p w:rsidR="007C1187" w:rsidRDefault="009424D1" w:rsidP="007C1187">
      <w:pPr>
        <w:spacing w:line="360" w:lineRule="auto"/>
        <w:jc w:val="both"/>
        <w:rPr>
          <w:sz w:val="28"/>
          <w:szCs w:val="20"/>
        </w:rPr>
      </w:pPr>
      <w:r w:rsidRPr="009424D1">
        <w:rPr>
          <w:sz w:val="28"/>
          <w:szCs w:val="20"/>
        </w:rPr>
        <w:t>В табл</w:t>
      </w:r>
      <w:r w:rsidR="007C1187">
        <w:rPr>
          <w:sz w:val="28"/>
          <w:szCs w:val="20"/>
        </w:rPr>
        <w:t xml:space="preserve">ице </w:t>
      </w:r>
      <w:r w:rsidRPr="009424D1">
        <w:rPr>
          <w:sz w:val="28"/>
          <w:szCs w:val="20"/>
        </w:rPr>
        <w:t xml:space="preserve"> 4.2 дана расшифровка статьи «Внепроизводственные расходы»; </w:t>
      </w:r>
    </w:p>
    <w:p w:rsidR="007C1187" w:rsidRDefault="007C1187" w:rsidP="007C1187">
      <w:pPr>
        <w:spacing w:line="360" w:lineRule="auto"/>
        <w:jc w:val="both"/>
        <w:rPr>
          <w:sz w:val="28"/>
          <w:szCs w:val="20"/>
        </w:rPr>
      </w:pPr>
      <w:r>
        <w:rPr>
          <w:sz w:val="28"/>
          <w:szCs w:val="20"/>
        </w:rPr>
        <w:t>в таблице</w:t>
      </w:r>
      <w:r w:rsidR="009424D1" w:rsidRPr="009424D1">
        <w:rPr>
          <w:sz w:val="28"/>
          <w:szCs w:val="20"/>
        </w:rPr>
        <w:t xml:space="preserve"> 4.3 расшифровано содержание статьи «Прочие денежные расходы» финансового плана; </w:t>
      </w:r>
    </w:p>
    <w:p w:rsidR="007C1187" w:rsidRDefault="009424D1" w:rsidP="007C1187">
      <w:pPr>
        <w:spacing w:line="360" w:lineRule="auto"/>
        <w:jc w:val="both"/>
        <w:rPr>
          <w:sz w:val="28"/>
          <w:szCs w:val="20"/>
        </w:rPr>
      </w:pPr>
      <w:r w:rsidRPr="009424D1">
        <w:rPr>
          <w:sz w:val="28"/>
          <w:szCs w:val="20"/>
        </w:rPr>
        <w:t>в табл</w:t>
      </w:r>
      <w:r w:rsidR="007C1187">
        <w:rPr>
          <w:sz w:val="28"/>
          <w:szCs w:val="20"/>
        </w:rPr>
        <w:t>ице</w:t>
      </w:r>
      <w:r w:rsidRPr="009424D1">
        <w:rPr>
          <w:sz w:val="28"/>
          <w:szCs w:val="20"/>
        </w:rPr>
        <w:t xml:space="preserve"> 4.4 представлено с</w:t>
      </w:r>
      <w:r>
        <w:rPr>
          <w:sz w:val="28"/>
          <w:szCs w:val="20"/>
        </w:rPr>
        <w:t>одержание статьи «Налоги и пере</w:t>
      </w:r>
      <w:r w:rsidRPr="009424D1">
        <w:rPr>
          <w:sz w:val="28"/>
          <w:szCs w:val="20"/>
        </w:rPr>
        <w:t>числения»;</w:t>
      </w:r>
    </w:p>
    <w:p w:rsidR="009424D1" w:rsidRPr="009424D1" w:rsidRDefault="009424D1" w:rsidP="007C1187">
      <w:pPr>
        <w:spacing w:line="360" w:lineRule="auto"/>
        <w:jc w:val="both"/>
        <w:rPr>
          <w:sz w:val="28"/>
          <w:szCs w:val="20"/>
        </w:rPr>
      </w:pPr>
      <w:r w:rsidRPr="009424D1">
        <w:rPr>
          <w:sz w:val="28"/>
          <w:szCs w:val="20"/>
        </w:rPr>
        <w:t>в табл</w:t>
      </w:r>
      <w:r w:rsidR="007C1187">
        <w:rPr>
          <w:sz w:val="28"/>
          <w:szCs w:val="20"/>
        </w:rPr>
        <w:t>ице</w:t>
      </w:r>
      <w:r w:rsidRPr="009424D1">
        <w:rPr>
          <w:sz w:val="28"/>
          <w:szCs w:val="20"/>
        </w:rPr>
        <w:t xml:space="preserve"> 4.5 – налоговый календарь.</w:t>
      </w:r>
    </w:p>
    <w:p w:rsidR="009424D1" w:rsidRPr="009424D1" w:rsidRDefault="009424D1" w:rsidP="009424D1">
      <w:pPr>
        <w:spacing w:line="360" w:lineRule="auto"/>
        <w:ind w:firstLine="567"/>
        <w:jc w:val="both"/>
        <w:rPr>
          <w:sz w:val="28"/>
          <w:szCs w:val="20"/>
        </w:rPr>
        <w:sectPr w:rsidR="009424D1" w:rsidRPr="009424D1" w:rsidSect="00823737">
          <w:footerReference w:type="default" r:id="rId18"/>
          <w:pgSz w:w="11906" w:h="16838"/>
          <w:pgMar w:top="851" w:right="851" w:bottom="1134" w:left="1418" w:header="709" w:footer="709" w:gutter="0"/>
          <w:pgNumType w:start="53"/>
          <w:cols w:space="720"/>
        </w:sectPr>
      </w:pPr>
    </w:p>
    <w:tbl>
      <w:tblPr>
        <w:tblpPr w:leftFromText="180" w:rightFromText="180" w:vertAnchor="text" w:horzAnchor="margin" w:tblpY="-1096"/>
        <w:tblW w:w="8098" w:type="dxa"/>
        <w:tblCellMar>
          <w:left w:w="0" w:type="dxa"/>
          <w:right w:w="0" w:type="dxa"/>
        </w:tblCellMar>
        <w:tblLook w:val="0000"/>
      </w:tblPr>
      <w:tblGrid>
        <w:gridCol w:w="8098"/>
      </w:tblGrid>
      <w:tr w:rsidR="009424D1" w:rsidRPr="009424D1" w:rsidTr="00245976">
        <w:trPr>
          <w:trHeight w:val="961"/>
        </w:trPr>
        <w:tc>
          <w:tcPr>
            <w:tcW w:w="8098"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jc w:val="center"/>
              <w:rPr>
                <w:sz w:val="28"/>
                <w:szCs w:val="28"/>
              </w:rPr>
            </w:pPr>
            <w:r w:rsidRPr="009424D1">
              <w:rPr>
                <w:sz w:val="28"/>
                <w:szCs w:val="28"/>
              </w:rPr>
              <w:lastRenderedPageBreak/>
              <w:t>Таблица 4.1</w:t>
            </w:r>
            <w:r w:rsidR="007C1187">
              <w:rPr>
                <w:sz w:val="28"/>
                <w:szCs w:val="28"/>
              </w:rPr>
              <w:t xml:space="preserve"> - </w:t>
            </w:r>
            <w:r w:rsidRPr="009424D1">
              <w:rPr>
                <w:sz w:val="28"/>
                <w:szCs w:val="28"/>
              </w:rPr>
              <w:t xml:space="preserve"> Сводный финансовый бюджет АО "ИМЗ"</w:t>
            </w:r>
          </w:p>
          <w:p w:rsidR="009424D1" w:rsidRPr="009424D1" w:rsidRDefault="009424D1" w:rsidP="009424D1">
            <w:pPr>
              <w:jc w:val="center"/>
              <w:rPr>
                <w:sz w:val="28"/>
                <w:szCs w:val="28"/>
              </w:rPr>
            </w:pPr>
            <w:r w:rsidRPr="009424D1">
              <w:rPr>
                <w:sz w:val="28"/>
                <w:szCs w:val="28"/>
              </w:rPr>
              <w:t>на ноябрь 2016 г., тыс. р</w:t>
            </w:r>
            <w:r w:rsidR="00EB54A6">
              <w:rPr>
                <w:sz w:val="28"/>
                <w:szCs w:val="28"/>
              </w:rPr>
              <w:t>уб.</w:t>
            </w:r>
          </w:p>
        </w:tc>
      </w:tr>
    </w:tbl>
    <w:tbl>
      <w:tblPr>
        <w:tblW w:w="9513" w:type="dxa"/>
        <w:tblLayout w:type="fixed"/>
        <w:tblCellMar>
          <w:left w:w="0" w:type="dxa"/>
          <w:right w:w="0" w:type="dxa"/>
        </w:tblCellMar>
        <w:tblLook w:val="0000"/>
      </w:tblPr>
      <w:tblGrid>
        <w:gridCol w:w="407"/>
        <w:gridCol w:w="407"/>
        <w:gridCol w:w="407"/>
        <w:gridCol w:w="2480"/>
        <w:gridCol w:w="992"/>
        <w:gridCol w:w="992"/>
        <w:gridCol w:w="993"/>
        <w:gridCol w:w="992"/>
        <w:gridCol w:w="992"/>
        <w:gridCol w:w="851"/>
      </w:tblGrid>
      <w:tr w:rsidR="009424D1" w:rsidRPr="009424D1" w:rsidTr="009424D1">
        <w:trPr>
          <w:cantSplit/>
          <w:trHeight w:val="209"/>
        </w:trPr>
        <w:tc>
          <w:tcPr>
            <w:tcW w:w="3701" w:type="dxa"/>
            <w:gridSpan w:val="4"/>
            <w:tcBorders>
              <w:top w:val="single" w:sz="8" w:space="0" w:color="auto"/>
              <w:left w:val="single" w:sz="8" w:space="0" w:color="auto"/>
              <w:bottom w:val="nil"/>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 xml:space="preserve">Статьи </w:t>
            </w:r>
          </w:p>
        </w:tc>
        <w:tc>
          <w:tcPr>
            <w:tcW w:w="992" w:type="dxa"/>
            <w:tcBorders>
              <w:top w:val="single" w:sz="8" w:space="0" w:color="auto"/>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Сальдо</w:t>
            </w:r>
          </w:p>
        </w:tc>
        <w:tc>
          <w:tcPr>
            <w:tcW w:w="992" w:type="dxa"/>
            <w:tcBorders>
              <w:top w:val="single" w:sz="8" w:space="0" w:color="auto"/>
              <w:left w:val="nil"/>
              <w:bottom w:val="nil"/>
              <w:right w:val="nil"/>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Прирост</w:t>
            </w:r>
          </w:p>
        </w:tc>
        <w:tc>
          <w:tcPr>
            <w:tcW w:w="993"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rsidR="009424D1" w:rsidRPr="009424D1" w:rsidRDefault="009424D1" w:rsidP="009424D1">
            <w:pPr>
              <w:jc w:val="center"/>
              <w:rPr>
                <w:sz w:val="20"/>
                <w:szCs w:val="20"/>
              </w:rPr>
            </w:pPr>
            <w:r w:rsidRPr="009424D1">
              <w:rPr>
                <w:sz w:val="20"/>
                <w:szCs w:val="20"/>
              </w:rPr>
              <w:t>Сумма</w:t>
            </w:r>
          </w:p>
        </w:tc>
        <w:tc>
          <w:tcPr>
            <w:tcW w:w="2835" w:type="dxa"/>
            <w:gridSpan w:val="3"/>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в т.ч. по декадам</w:t>
            </w:r>
          </w:p>
        </w:tc>
      </w:tr>
      <w:tr w:rsidR="009424D1" w:rsidRPr="009424D1" w:rsidTr="009424D1">
        <w:trPr>
          <w:cantSplit/>
          <w:trHeight w:val="221"/>
        </w:trPr>
        <w:tc>
          <w:tcPr>
            <w:tcW w:w="3701" w:type="dxa"/>
            <w:gridSpan w:val="4"/>
            <w:tcBorders>
              <w:top w:val="nil"/>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доходов и расходов</w:t>
            </w:r>
          </w:p>
        </w:tc>
        <w:tc>
          <w:tcPr>
            <w:tcW w:w="99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на 01.11.16</w:t>
            </w:r>
          </w:p>
        </w:tc>
        <w:tc>
          <w:tcPr>
            <w:tcW w:w="992" w:type="dxa"/>
            <w:tcBorders>
              <w:top w:val="nil"/>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за месяц</w:t>
            </w:r>
          </w:p>
        </w:tc>
        <w:tc>
          <w:tcPr>
            <w:tcW w:w="993" w:type="dxa"/>
            <w:vMerge/>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9424D1" w:rsidRPr="009424D1" w:rsidRDefault="009424D1" w:rsidP="009424D1">
            <w:pPr>
              <w:rPr>
                <w:sz w:val="20"/>
                <w:szCs w:val="20"/>
              </w:rPr>
            </w:pPr>
          </w:p>
        </w:tc>
        <w:tc>
          <w:tcPr>
            <w:tcW w:w="99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1 декада</w:t>
            </w:r>
          </w:p>
        </w:tc>
        <w:tc>
          <w:tcPr>
            <w:tcW w:w="99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2 декада</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3 декада</w:t>
            </w:r>
          </w:p>
        </w:tc>
      </w:tr>
      <w:tr w:rsidR="009424D1" w:rsidRPr="009424D1" w:rsidTr="009424D1">
        <w:trPr>
          <w:trHeight w:val="209"/>
        </w:trPr>
        <w:tc>
          <w:tcPr>
            <w:tcW w:w="407"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2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 Сальдо расчетного счета</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7 451</w:t>
            </w:r>
          </w:p>
        </w:tc>
        <w:tc>
          <w:tcPr>
            <w:tcW w:w="992"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7 451</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21"/>
        </w:trPr>
        <w:tc>
          <w:tcPr>
            <w:tcW w:w="407" w:type="dxa"/>
            <w:tcBorders>
              <w:top w:val="nil"/>
              <w:left w:val="single" w:sz="8"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2480"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21"/>
        </w:trPr>
        <w:tc>
          <w:tcPr>
            <w:tcW w:w="3701" w:type="dxa"/>
            <w:gridSpan w:val="4"/>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ДОХОДЫ</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407" w:type="dxa"/>
            <w:tcBorders>
              <w:top w:val="nil"/>
              <w:left w:val="single" w:sz="8" w:space="0" w:color="auto"/>
              <w:bottom w:val="nil"/>
              <w:right w:val="nil"/>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p>
        </w:tc>
        <w:tc>
          <w:tcPr>
            <w:tcW w:w="2480"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993" w:type="dxa"/>
            <w:tcBorders>
              <w:top w:val="nil"/>
              <w:left w:val="single" w:sz="4"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nil"/>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 Выручка от реализации продукции,</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148 104</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48 504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51 050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48 550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в т.ч. на внутреннем рынке</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108 104</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36 004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36 050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36 050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на внешнем рынке</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40 000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12 500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15 000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12 500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3. Кредиты банков</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4. Прочие источники</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32 003</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10 640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10 640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10 723</w:t>
            </w:r>
          </w:p>
        </w:tc>
      </w:tr>
      <w:tr w:rsidR="009424D1" w:rsidRPr="009424D1" w:rsidTr="009424D1">
        <w:trPr>
          <w:trHeight w:val="221"/>
        </w:trPr>
        <w:tc>
          <w:tcPr>
            <w:tcW w:w="407" w:type="dxa"/>
            <w:tcBorders>
              <w:top w:val="nil"/>
              <w:left w:val="single" w:sz="8"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2480"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21"/>
        </w:trPr>
        <w:tc>
          <w:tcPr>
            <w:tcW w:w="3701" w:type="dxa"/>
            <w:gridSpan w:val="4"/>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ИТОГО ДОХОДОВ</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180 107</w:t>
            </w:r>
          </w:p>
        </w:tc>
        <w:tc>
          <w:tcPr>
            <w:tcW w:w="992"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59 144</w:t>
            </w:r>
          </w:p>
        </w:tc>
        <w:tc>
          <w:tcPr>
            <w:tcW w:w="992"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61 690</w:t>
            </w:r>
          </w:p>
        </w:tc>
        <w:tc>
          <w:tcPr>
            <w:tcW w:w="851"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59 273</w:t>
            </w:r>
          </w:p>
        </w:tc>
      </w:tr>
      <w:tr w:rsidR="009424D1" w:rsidRPr="009424D1" w:rsidTr="009424D1">
        <w:trPr>
          <w:trHeight w:val="221"/>
        </w:trPr>
        <w:tc>
          <w:tcPr>
            <w:tcW w:w="407" w:type="dxa"/>
            <w:tcBorders>
              <w:top w:val="nil"/>
              <w:left w:val="single" w:sz="8"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2480"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993" w:type="dxa"/>
            <w:tcBorders>
              <w:top w:val="nil"/>
              <w:left w:val="single" w:sz="4"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21"/>
        </w:trPr>
        <w:tc>
          <w:tcPr>
            <w:tcW w:w="3701" w:type="dxa"/>
            <w:gridSpan w:val="4"/>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РАСХОДЫ</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407"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2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 ОБЯЗАТЕЛЬНЫЕ ПЛАТЕЖИ</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104 962</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43 081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33 918</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27 963</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1.1. Платежи в бюджет</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21 521</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11 200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10 321</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налог на прибыль</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5 200</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5 200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5 200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налог на имущество</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1345</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1 345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1 345</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418"/>
        </w:trPr>
        <w:tc>
          <w:tcPr>
            <w:tcW w:w="3701" w:type="dxa"/>
            <w:gridSpan w:val="4"/>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плата за пользование водными объектами</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center"/>
          </w:tcPr>
          <w:p w:rsidR="009424D1" w:rsidRPr="009424D1" w:rsidRDefault="009424D1" w:rsidP="009424D1">
            <w:pPr>
              <w:jc w:val="right"/>
              <w:rPr>
                <w:sz w:val="20"/>
                <w:szCs w:val="20"/>
              </w:rPr>
            </w:pPr>
            <w:r w:rsidRPr="009424D1">
              <w:rPr>
                <w:sz w:val="20"/>
                <w:szCs w:val="20"/>
              </w:rPr>
              <w:t>5</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9424D1" w:rsidRPr="009424D1" w:rsidRDefault="009424D1" w:rsidP="009424D1">
            <w:pPr>
              <w:jc w:val="right"/>
              <w:rPr>
                <w:sz w:val="20"/>
                <w:szCs w:val="20"/>
              </w:rPr>
            </w:pPr>
            <w:r w:rsidRPr="009424D1">
              <w:rPr>
                <w:sz w:val="20"/>
                <w:szCs w:val="20"/>
              </w:rPr>
              <w:t>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424D1" w:rsidRPr="009424D1" w:rsidRDefault="009424D1" w:rsidP="009424D1">
            <w:pPr>
              <w:jc w:val="right"/>
              <w:rPr>
                <w:sz w:val="20"/>
                <w:szCs w:val="20"/>
              </w:rPr>
            </w:pPr>
            <w:r w:rsidRPr="009424D1">
              <w:rPr>
                <w:sz w:val="20"/>
                <w:szCs w:val="20"/>
              </w:rPr>
              <w:t>5</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НДС</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9 500</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9 500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9 500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реструктуризация задолженности</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5 121</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5 121</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5 121</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налог с продаж</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350</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350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350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1.2. Зарплата и другие начисления</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42 969</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42 969</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30 969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12 000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1.3. Налог на доходы физических лиц</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5 131</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5 131</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3 697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1 434</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1.4. Единый социальный налог</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15 878</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15 878</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15 878</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1.5. Страхование от несчастных случаев</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2 633</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2 633</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2 633</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1.6. Погашение кредитов</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16 830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0</w:t>
            </w:r>
          </w:p>
        </w:tc>
        <w:tc>
          <w:tcPr>
            <w:tcW w:w="993"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16 830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8 415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4 207</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4 208</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sz w:val="20"/>
                <w:szCs w:val="20"/>
              </w:rPr>
            </w:pPr>
            <w:r w:rsidRPr="009424D1">
              <w:rPr>
                <w:sz w:val="20"/>
                <w:szCs w:val="20"/>
              </w:rPr>
              <w:t>2. ПРОИЗВОДСТВЕННЫЕ РАСХОДЫ</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75 145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16 048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22 148</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36 949</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2.1. Материалы</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42 909</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8 100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13 900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20 909</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2.2. Энергоресурсы</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9 710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1 900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2 200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5 610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2.3. Капитальные вложения</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3 000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3 000</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2.4. Затраты на НИОКР</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105</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2.5. Затраты на соц. сферу</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10 536</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3 500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3 500</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3 536</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2.6. Прочие денежные расходы</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6 495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2 163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2 163</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2 169</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2.7. Внепроизводственные расходы</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1 165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385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385</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395</w:t>
            </w:r>
          </w:p>
        </w:tc>
      </w:tr>
      <w:tr w:rsidR="009424D1" w:rsidRPr="009424D1" w:rsidTr="009424D1">
        <w:trPr>
          <w:trHeight w:val="209"/>
        </w:trPr>
        <w:tc>
          <w:tcPr>
            <w:tcW w:w="3701"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2.8. Плата за сверхнормат. выбросы</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1 225</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1 225</w:t>
            </w:r>
          </w:p>
        </w:tc>
      </w:tr>
      <w:tr w:rsidR="009424D1" w:rsidRPr="009424D1" w:rsidTr="009424D1">
        <w:trPr>
          <w:trHeight w:val="221"/>
        </w:trPr>
        <w:tc>
          <w:tcPr>
            <w:tcW w:w="407" w:type="dxa"/>
            <w:tcBorders>
              <w:top w:val="nil"/>
              <w:left w:val="single" w:sz="8"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2480"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21"/>
        </w:trPr>
        <w:tc>
          <w:tcPr>
            <w:tcW w:w="3701" w:type="dxa"/>
            <w:gridSpan w:val="4"/>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ИТОГО РАСХОДОВ</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180 107</w:t>
            </w:r>
          </w:p>
        </w:tc>
        <w:tc>
          <w:tcPr>
            <w:tcW w:w="992"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59 129</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56 066</w:t>
            </w:r>
          </w:p>
        </w:tc>
        <w:tc>
          <w:tcPr>
            <w:tcW w:w="85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64 912</w:t>
            </w:r>
          </w:p>
        </w:tc>
      </w:tr>
      <w:tr w:rsidR="009424D1" w:rsidRPr="009424D1" w:rsidTr="009424D1">
        <w:trPr>
          <w:trHeight w:val="221"/>
        </w:trPr>
        <w:tc>
          <w:tcPr>
            <w:tcW w:w="407" w:type="dxa"/>
            <w:tcBorders>
              <w:top w:val="nil"/>
              <w:left w:val="single" w:sz="8"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407"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2480"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p>
        </w:tc>
        <w:tc>
          <w:tcPr>
            <w:tcW w:w="993" w:type="dxa"/>
            <w:tcBorders>
              <w:top w:val="nil"/>
              <w:left w:val="single" w:sz="4" w:space="0" w:color="auto"/>
              <w:bottom w:val="nil"/>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nil"/>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r>
      <w:tr w:rsidR="009424D1" w:rsidRPr="009424D1" w:rsidTr="009424D1">
        <w:trPr>
          <w:trHeight w:val="221"/>
        </w:trPr>
        <w:tc>
          <w:tcPr>
            <w:tcW w:w="3701" w:type="dxa"/>
            <w:gridSpan w:val="4"/>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САЛЬДО</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0</w:t>
            </w:r>
          </w:p>
        </w:tc>
        <w:tc>
          <w:tcPr>
            <w:tcW w:w="992"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15</w:t>
            </w:r>
          </w:p>
        </w:tc>
        <w:tc>
          <w:tcPr>
            <w:tcW w:w="99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5 624</w:t>
            </w:r>
          </w:p>
        </w:tc>
        <w:tc>
          <w:tcPr>
            <w:tcW w:w="85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-5 639</w:t>
            </w:r>
          </w:p>
        </w:tc>
      </w:tr>
      <w:tr w:rsidR="009424D1" w:rsidRPr="009424D1" w:rsidTr="009424D1">
        <w:trPr>
          <w:trHeight w:val="221"/>
        </w:trPr>
        <w:tc>
          <w:tcPr>
            <w:tcW w:w="3701" w:type="dxa"/>
            <w:gridSpan w:val="4"/>
            <w:tcBorders>
              <w:top w:val="nil"/>
              <w:left w:val="single" w:sz="8" w:space="0" w:color="auto"/>
              <w:bottom w:val="single" w:sz="8" w:space="0" w:color="auto"/>
              <w:right w:val="single" w:sz="4" w:space="0" w:color="000000"/>
            </w:tcBorders>
            <w:noWrap/>
            <w:tcMar>
              <w:top w:w="15" w:type="dxa"/>
              <w:left w:w="15" w:type="dxa"/>
              <w:bottom w:w="0" w:type="dxa"/>
              <w:right w:w="15" w:type="dxa"/>
            </w:tcMar>
            <w:vAlign w:val="bottom"/>
          </w:tcPr>
          <w:p w:rsidR="009424D1" w:rsidRPr="009424D1" w:rsidRDefault="009424D1" w:rsidP="009424D1">
            <w:pPr>
              <w:jc w:val="center"/>
              <w:rPr>
                <w:b/>
                <w:bCs/>
                <w:sz w:val="20"/>
                <w:szCs w:val="20"/>
              </w:rPr>
            </w:pPr>
            <w:r w:rsidRPr="009424D1">
              <w:rPr>
                <w:b/>
                <w:bCs/>
                <w:sz w:val="20"/>
                <w:szCs w:val="20"/>
              </w:rPr>
              <w:t>Сальдо нарастающим итогом</w:t>
            </w:r>
          </w:p>
        </w:tc>
        <w:tc>
          <w:tcPr>
            <w:tcW w:w="99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2" w:type="dxa"/>
            <w:tcBorders>
              <w:top w:val="nil"/>
              <w:left w:val="nil"/>
              <w:bottom w:val="single" w:sz="8" w:space="0" w:color="auto"/>
              <w:right w:val="nil"/>
            </w:tcBorders>
            <w:noWrap/>
            <w:tcMar>
              <w:top w:w="15" w:type="dxa"/>
              <w:left w:w="15" w:type="dxa"/>
              <w:bottom w:w="0" w:type="dxa"/>
              <w:right w:w="15" w:type="dxa"/>
            </w:tcMar>
            <w:vAlign w:val="bottom"/>
          </w:tcPr>
          <w:p w:rsidR="009424D1" w:rsidRPr="009424D1" w:rsidRDefault="009424D1" w:rsidP="009424D1">
            <w:pPr>
              <w:rPr>
                <w:sz w:val="20"/>
                <w:szCs w:val="20"/>
              </w:rPr>
            </w:pPr>
            <w:r w:rsidRPr="009424D1">
              <w:rPr>
                <w:sz w:val="20"/>
                <w:szCs w:val="20"/>
              </w:rPr>
              <w:t> </w:t>
            </w:r>
          </w:p>
        </w:tc>
        <w:tc>
          <w:tcPr>
            <w:tcW w:w="993" w:type="dxa"/>
            <w:tcBorders>
              <w:top w:val="nil"/>
              <w:left w:val="single" w:sz="4" w:space="0" w:color="auto"/>
              <w:bottom w:val="single" w:sz="8" w:space="0" w:color="auto"/>
              <w:right w:val="nil"/>
            </w:tcBorders>
            <w:noWrap/>
            <w:tcMar>
              <w:top w:w="15" w:type="dxa"/>
              <w:left w:w="15" w:type="dxa"/>
              <w:bottom w:w="0" w:type="dxa"/>
              <w:right w:w="15" w:type="dxa"/>
            </w:tcMar>
            <w:vAlign w:val="bottom"/>
          </w:tcPr>
          <w:p w:rsidR="009424D1" w:rsidRPr="009424D1" w:rsidRDefault="009424D1" w:rsidP="009424D1">
            <w:pPr>
              <w:jc w:val="right"/>
              <w:rPr>
                <w:b/>
                <w:bCs/>
                <w:sz w:val="20"/>
                <w:szCs w:val="20"/>
              </w:rPr>
            </w:pPr>
            <w:r w:rsidRPr="009424D1">
              <w:rPr>
                <w:b/>
                <w:bCs/>
                <w:sz w:val="20"/>
                <w:szCs w:val="20"/>
              </w:rPr>
              <w:t>0</w:t>
            </w:r>
          </w:p>
        </w:tc>
        <w:tc>
          <w:tcPr>
            <w:tcW w:w="992"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15</w:t>
            </w:r>
          </w:p>
        </w:tc>
        <w:tc>
          <w:tcPr>
            <w:tcW w:w="99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5 639</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9424D1" w:rsidRPr="009424D1" w:rsidRDefault="009424D1" w:rsidP="009424D1">
            <w:pPr>
              <w:jc w:val="right"/>
              <w:rPr>
                <w:sz w:val="20"/>
                <w:szCs w:val="20"/>
              </w:rPr>
            </w:pPr>
            <w:r w:rsidRPr="009424D1">
              <w:rPr>
                <w:sz w:val="20"/>
                <w:szCs w:val="20"/>
              </w:rPr>
              <w:t>0</w:t>
            </w:r>
          </w:p>
        </w:tc>
      </w:tr>
    </w:tbl>
    <w:p w:rsidR="009424D1" w:rsidRPr="009424D1" w:rsidRDefault="009424D1" w:rsidP="009424D1">
      <w:pPr>
        <w:spacing w:line="360" w:lineRule="auto"/>
        <w:ind w:firstLine="567"/>
        <w:jc w:val="both"/>
        <w:rPr>
          <w:rFonts w:ascii="Calibri" w:hAnsi="Calibri"/>
          <w:sz w:val="28"/>
          <w:szCs w:val="20"/>
        </w:rPr>
        <w:sectPr w:rsidR="009424D1" w:rsidRPr="009424D1" w:rsidSect="00A20DAA">
          <w:headerReference w:type="even" r:id="rId19"/>
          <w:headerReference w:type="default" r:id="rId20"/>
          <w:footerReference w:type="even" r:id="rId21"/>
          <w:footerReference w:type="default" r:id="rId22"/>
          <w:pgSz w:w="11907" w:h="16840"/>
          <w:pgMar w:top="851" w:right="851" w:bottom="1134" w:left="1418" w:header="720" w:footer="720" w:gutter="0"/>
          <w:pgNumType w:start="71"/>
          <w:cols w:space="720"/>
        </w:sectPr>
      </w:pPr>
    </w:p>
    <w:p w:rsidR="009424D1" w:rsidRPr="009424D1" w:rsidRDefault="009424D1" w:rsidP="009424D1">
      <w:pPr>
        <w:spacing w:line="360" w:lineRule="auto"/>
        <w:ind w:firstLine="567"/>
        <w:jc w:val="center"/>
        <w:rPr>
          <w:sz w:val="28"/>
          <w:szCs w:val="20"/>
        </w:rPr>
      </w:pPr>
      <w:r w:rsidRPr="009424D1">
        <w:rPr>
          <w:sz w:val="28"/>
          <w:szCs w:val="20"/>
        </w:rPr>
        <w:lastRenderedPageBreak/>
        <w:t>Таблица 4.2</w:t>
      </w:r>
      <w:r w:rsidR="007C1187">
        <w:rPr>
          <w:sz w:val="28"/>
          <w:szCs w:val="20"/>
        </w:rPr>
        <w:t xml:space="preserve"> -</w:t>
      </w:r>
      <w:r w:rsidRPr="009424D1">
        <w:rPr>
          <w:sz w:val="28"/>
          <w:szCs w:val="20"/>
        </w:rPr>
        <w:t xml:space="preserve"> Расшифровка статьи «Внепроизводственные расходы»</w:t>
      </w:r>
    </w:p>
    <w:p w:rsidR="009424D1" w:rsidRPr="009424D1" w:rsidRDefault="009424D1" w:rsidP="009424D1">
      <w:pPr>
        <w:ind w:left="851" w:right="1599"/>
        <w:jc w:val="center"/>
        <w:rPr>
          <w:sz w:val="28"/>
          <w:szCs w:val="20"/>
        </w:rPr>
      </w:pPr>
      <w:r w:rsidRPr="009424D1">
        <w:rPr>
          <w:sz w:val="28"/>
          <w:szCs w:val="20"/>
        </w:rPr>
        <w:t xml:space="preserve">                          финансового плана на ноябрь</w:t>
      </w:r>
      <w:r w:rsidRPr="009424D1">
        <w:rPr>
          <w:noProof/>
          <w:sz w:val="28"/>
          <w:szCs w:val="20"/>
        </w:rPr>
        <w:t>2016</w:t>
      </w:r>
      <w:r w:rsidRPr="009424D1">
        <w:rPr>
          <w:sz w:val="28"/>
          <w:szCs w:val="20"/>
        </w:rPr>
        <w:t xml:space="preserve"> г.</w:t>
      </w:r>
    </w:p>
    <w:p w:rsidR="009424D1" w:rsidRPr="009424D1" w:rsidRDefault="009424D1" w:rsidP="009424D1">
      <w:pPr>
        <w:ind w:firstLine="567"/>
        <w:jc w:val="both"/>
        <w:rPr>
          <w:sz w:val="28"/>
          <w:szCs w:val="2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2"/>
        <w:gridCol w:w="2125"/>
      </w:tblGrid>
      <w:tr w:rsidR="009424D1" w:rsidRPr="009424D1" w:rsidTr="009424D1">
        <w:trPr>
          <w:trHeight w:val="824"/>
        </w:trPr>
        <w:tc>
          <w:tcPr>
            <w:tcW w:w="3910" w:type="pct"/>
            <w:tcBorders>
              <w:top w:val="single" w:sz="12" w:space="0" w:color="auto"/>
              <w:left w:val="single" w:sz="12" w:space="0" w:color="auto"/>
              <w:bottom w:val="single" w:sz="12" w:space="0" w:color="auto"/>
            </w:tcBorders>
            <w:vAlign w:val="center"/>
          </w:tcPr>
          <w:p w:rsidR="009424D1" w:rsidRPr="009424D1" w:rsidRDefault="009424D1" w:rsidP="009424D1">
            <w:pPr>
              <w:spacing w:line="360" w:lineRule="auto"/>
              <w:jc w:val="center"/>
              <w:rPr>
                <w:szCs w:val="20"/>
              </w:rPr>
            </w:pPr>
            <w:r w:rsidRPr="009424D1">
              <w:rPr>
                <w:szCs w:val="20"/>
              </w:rPr>
              <w:t>Наименование статьи расходов</w:t>
            </w:r>
          </w:p>
        </w:tc>
        <w:tc>
          <w:tcPr>
            <w:tcW w:w="1090" w:type="pct"/>
            <w:tcBorders>
              <w:top w:val="single" w:sz="12" w:space="0" w:color="auto"/>
              <w:bottom w:val="single" w:sz="12" w:space="0" w:color="auto"/>
              <w:right w:val="single" w:sz="12" w:space="0" w:color="auto"/>
            </w:tcBorders>
            <w:vAlign w:val="center"/>
          </w:tcPr>
          <w:p w:rsidR="009424D1" w:rsidRPr="009424D1" w:rsidRDefault="009424D1" w:rsidP="009424D1">
            <w:pPr>
              <w:spacing w:line="360" w:lineRule="auto"/>
              <w:jc w:val="center"/>
              <w:rPr>
                <w:szCs w:val="20"/>
              </w:rPr>
            </w:pPr>
            <w:r w:rsidRPr="009424D1">
              <w:rPr>
                <w:szCs w:val="20"/>
              </w:rPr>
              <w:t>Сумма, тыс. р</w:t>
            </w:r>
            <w:r w:rsidR="00EB54A6">
              <w:rPr>
                <w:szCs w:val="20"/>
              </w:rPr>
              <w:t xml:space="preserve">уб. </w:t>
            </w:r>
          </w:p>
        </w:tc>
      </w:tr>
      <w:tr w:rsidR="009424D1" w:rsidRPr="009424D1" w:rsidTr="009424D1">
        <w:trPr>
          <w:trHeight w:val="459"/>
        </w:trPr>
        <w:tc>
          <w:tcPr>
            <w:tcW w:w="3910" w:type="pct"/>
            <w:tcBorders>
              <w:top w:val="single" w:sz="12" w:space="0" w:color="auto"/>
              <w:left w:val="single" w:sz="12" w:space="0" w:color="auto"/>
              <w:bottom w:val="single" w:sz="6" w:space="0" w:color="auto"/>
            </w:tcBorders>
            <w:vAlign w:val="center"/>
          </w:tcPr>
          <w:p w:rsidR="009424D1" w:rsidRPr="009424D1" w:rsidRDefault="009424D1" w:rsidP="009424D1">
            <w:pPr>
              <w:spacing w:before="620" w:line="280" w:lineRule="auto"/>
              <w:ind w:left="840" w:right="400"/>
              <w:jc w:val="center"/>
              <w:rPr>
                <w:b/>
                <w:bCs/>
                <w:szCs w:val="20"/>
              </w:rPr>
            </w:pPr>
            <w:r w:rsidRPr="009424D1">
              <w:rPr>
                <w:szCs w:val="20"/>
              </w:rPr>
              <w:t>ВНЕПРОИЗВОДСТВЕННЫЕ РАСХОДЫ – всего, в т.ч.:</w:t>
            </w:r>
          </w:p>
        </w:tc>
        <w:tc>
          <w:tcPr>
            <w:tcW w:w="1090" w:type="pct"/>
            <w:tcBorders>
              <w:top w:val="single" w:sz="12" w:space="0" w:color="auto"/>
              <w:right w:val="single" w:sz="12" w:space="0" w:color="auto"/>
            </w:tcBorders>
            <w:vAlign w:val="center"/>
          </w:tcPr>
          <w:p w:rsidR="009424D1" w:rsidRPr="009424D1" w:rsidRDefault="009424D1" w:rsidP="009424D1">
            <w:pPr>
              <w:spacing w:line="360" w:lineRule="auto"/>
              <w:jc w:val="center"/>
              <w:rPr>
                <w:szCs w:val="20"/>
              </w:rPr>
            </w:pPr>
          </w:p>
          <w:p w:rsidR="009424D1" w:rsidRPr="009424D1" w:rsidRDefault="009424D1" w:rsidP="009424D1">
            <w:pPr>
              <w:spacing w:line="360" w:lineRule="auto"/>
              <w:jc w:val="center"/>
              <w:rPr>
                <w:szCs w:val="20"/>
              </w:rPr>
            </w:pPr>
          </w:p>
          <w:p w:rsidR="009424D1" w:rsidRPr="009424D1" w:rsidRDefault="009424D1" w:rsidP="009424D1">
            <w:pPr>
              <w:spacing w:line="360" w:lineRule="auto"/>
              <w:jc w:val="center"/>
              <w:rPr>
                <w:szCs w:val="20"/>
              </w:rPr>
            </w:pPr>
            <w:r w:rsidRPr="009424D1">
              <w:rPr>
                <w:szCs w:val="20"/>
              </w:rPr>
              <w:t>1 165,00</w:t>
            </w:r>
          </w:p>
        </w:tc>
      </w:tr>
      <w:tr w:rsidR="009424D1" w:rsidRPr="009424D1" w:rsidTr="009424D1">
        <w:trPr>
          <w:trHeight w:val="165"/>
        </w:trPr>
        <w:tc>
          <w:tcPr>
            <w:tcW w:w="3910" w:type="pct"/>
            <w:tcBorders>
              <w:top w:val="single" w:sz="6" w:space="0" w:color="auto"/>
              <w:left w:val="single" w:sz="12" w:space="0" w:color="auto"/>
              <w:bottom w:val="single" w:sz="6" w:space="0" w:color="auto"/>
            </w:tcBorders>
            <w:vAlign w:val="center"/>
          </w:tcPr>
          <w:p w:rsidR="009424D1" w:rsidRPr="009424D1" w:rsidRDefault="009424D1" w:rsidP="009424D1">
            <w:pPr>
              <w:ind w:left="160" w:hanging="160"/>
              <w:jc w:val="both"/>
              <w:rPr>
                <w:szCs w:val="20"/>
              </w:rPr>
            </w:pPr>
            <w:r w:rsidRPr="009424D1">
              <w:rPr>
                <w:szCs w:val="20"/>
              </w:rPr>
              <w:t>Таможенные расходы</w:t>
            </w:r>
          </w:p>
        </w:tc>
        <w:tc>
          <w:tcPr>
            <w:tcW w:w="1090" w:type="pct"/>
            <w:tcBorders>
              <w:right w:val="single" w:sz="12" w:space="0" w:color="auto"/>
            </w:tcBorders>
            <w:vAlign w:val="center"/>
          </w:tcPr>
          <w:p w:rsidR="009424D1" w:rsidRPr="009424D1" w:rsidRDefault="009424D1" w:rsidP="009424D1">
            <w:pPr>
              <w:spacing w:line="360" w:lineRule="auto"/>
              <w:jc w:val="center"/>
              <w:rPr>
                <w:szCs w:val="20"/>
              </w:rPr>
            </w:pPr>
            <w:r w:rsidRPr="009424D1">
              <w:rPr>
                <w:szCs w:val="20"/>
              </w:rPr>
              <w:t>280,00</w:t>
            </w:r>
          </w:p>
        </w:tc>
      </w:tr>
      <w:tr w:rsidR="009424D1" w:rsidRPr="009424D1" w:rsidTr="009424D1">
        <w:trPr>
          <w:trHeight w:val="225"/>
        </w:trPr>
        <w:tc>
          <w:tcPr>
            <w:tcW w:w="3910" w:type="pct"/>
            <w:tcBorders>
              <w:top w:val="single" w:sz="6" w:space="0" w:color="auto"/>
              <w:left w:val="single" w:sz="12" w:space="0" w:color="auto"/>
            </w:tcBorders>
            <w:vAlign w:val="center"/>
          </w:tcPr>
          <w:p w:rsidR="009424D1" w:rsidRPr="009424D1" w:rsidRDefault="009424D1" w:rsidP="009424D1">
            <w:pPr>
              <w:spacing w:before="20"/>
              <w:ind w:left="160" w:hanging="160"/>
              <w:jc w:val="both"/>
              <w:rPr>
                <w:noProof/>
                <w:szCs w:val="20"/>
              </w:rPr>
            </w:pPr>
            <w:r w:rsidRPr="009424D1">
              <w:rPr>
                <w:szCs w:val="20"/>
              </w:rPr>
              <w:t>Расходы на рекламу</w:t>
            </w:r>
          </w:p>
        </w:tc>
        <w:tc>
          <w:tcPr>
            <w:tcW w:w="1090" w:type="pct"/>
            <w:tcBorders>
              <w:right w:val="single" w:sz="12" w:space="0" w:color="auto"/>
            </w:tcBorders>
            <w:vAlign w:val="center"/>
          </w:tcPr>
          <w:p w:rsidR="009424D1" w:rsidRPr="009424D1" w:rsidRDefault="009424D1" w:rsidP="009424D1">
            <w:pPr>
              <w:spacing w:line="360" w:lineRule="auto"/>
              <w:jc w:val="center"/>
              <w:rPr>
                <w:szCs w:val="20"/>
              </w:rPr>
            </w:pPr>
            <w:r w:rsidRPr="009424D1">
              <w:rPr>
                <w:szCs w:val="20"/>
              </w:rPr>
              <w:t>75,00</w:t>
            </w:r>
          </w:p>
        </w:tc>
      </w:tr>
      <w:tr w:rsidR="009424D1" w:rsidRPr="009424D1" w:rsidTr="009424D1">
        <w:trPr>
          <w:trHeight w:val="270"/>
        </w:trPr>
        <w:tc>
          <w:tcPr>
            <w:tcW w:w="3910" w:type="pct"/>
            <w:tcBorders>
              <w:left w:val="single" w:sz="12" w:space="0" w:color="auto"/>
              <w:bottom w:val="single" w:sz="6" w:space="0" w:color="auto"/>
            </w:tcBorders>
            <w:vAlign w:val="center"/>
          </w:tcPr>
          <w:p w:rsidR="009424D1" w:rsidRPr="009424D1" w:rsidRDefault="009424D1" w:rsidP="009424D1">
            <w:pPr>
              <w:spacing w:before="20"/>
              <w:ind w:left="160" w:hanging="160"/>
              <w:jc w:val="both"/>
              <w:rPr>
                <w:noProof/>
                <w:szCs w:val="20"/>
              </w:rPr>
            </w:pPr>
            <w:r w:rsidRPr="009424D1">
              <w:rPr>
                <w:szCs w:val="20"/>
              </w:rPr>
              <w:t>Расходы на выставки</w:t>
            </w:r>
          </w:p>
        </w:tc>
        <w:tc>
          <w:tcPr>
            <w:tcW w:w="1090" w:type="pct"/>
            <w:tcBorders>
              <w:right w:val="single" w:sz="12" w:space="0" w:color="auto"/>
            </w:tcBorders>
            <w:vAlign w:val="center"/>
          </w:tcPr>
          <w:p w:rsidR="009424D1" w:rsidRPr="009424D1" w:rsidRDefault="009424D1" w:rsidP="009424D1">
            <w:pPr>
              <w:spacing w:line="360" w:lineRule="auto"/>
              <w:jc w:val="center"/>
              <w:rPr>
                <w:szCs w:val="20"/>
              </w:rPr>
            </w:pPr>
            <w:r w:rsidRPr="009424D1">
              <w:rPr>
                <w:szCs w:val="20"/>
              </w:rPr>
              <w:t>50,00</w:t>
            </w:r>
          </w:p>
        </w:tc>
      </w:tr>
      <w:tr w:rsidR="009424D1" w:rsidRPr="009424D1" w:rsidTr="009424D1">
        <w:trPr>
          <w:trHeight w:val="135"/>
        </w:trPr>
        <w:tc>
          <w:tcPr>
            <w:tcW w:w="3910" w:type="pct"/>
            <w:tcBorders>
              <w:top w:val="single" w:sz="6" w:space="0" w:color="auto"/>
              <w:left w:val="single" w:sz="12" w:space="0" w:color="auto"/>
              <w:bottom w:val="single" w:sz="6" w:space="0" w:color="auto"/>
            </w:tcBorders>
            <w:vAlign w:val="center"/>
          </w:tcPr>
          <w:p w:rsidR="009424D1" w:rsidRPr="009424D1" w:rsidRDefault="009424D1" w:rsidP="009424D1">
            <w:pPr>
              <w:ind w:left="160" w:hanging="160"/>
              <w:jc w:val="both"/>
              <w:rPr>
                <w:noProof/>
                <w:szCs w:val="20"/>
              </w:rPr>
            </w:pPr>
            <w:r w:rsidRPr="009424D1">
              <w:rPr>
                <w:szCs w:val="20"/>
              </w:rPr>
              <w:t>Услуги по реализации готовой продукции</w:t>
            </w:r>
          </w:p>
        </w:tc>
        <w:tc>
          <w:tcPr>
            <w:tcW w:w="1090" w:type="pct"/>
            <w:tcBorders>
              <w:right w:val="single" w:sz="12" w:space="0" w:color="auto"/>
            </w:tcBorders>
            <w:vAlign w:val="center"/>
          </w:tcPr>
          <w:p w:rsidR="009424D1" w:rsidRPr="009424D1" w:rsidRDefault="009424D1" w:rsidP="009424D1">
            <w:pPr>
              <w:spacing w:line="360" w:lineRule="auto"/>
              <w:jc w:val="center"/>
              <w:rPr>
                <w:szCs w:val="20"/>
              </w:rPr>
            </w:pPr>
            <w:r w:rsidRPr="009424D1">
              <w:rPr>
                <w:szCs w:val="20"/>
              </w:rPr>
              <w:t>250,00</w:t>
            </w:r>
          </w:p>
        </w:tc>
      </w:tr>
      <w:tr w:rsidR="009424D1" w:rsidRPr="009424D1" w:rsidTr="009424D1">
        <w:trPr>
          <w:trHeight w:val="180"/>
        </w:trPr>
        <w:tc>
          <w:tcPr>
            <w:tcW w:w="3910" w:type="pct"/>
            <w:tcBorders>
              <w:top w:val="single" w:sz="6" w:space="0" w:color="auto"/>
              <w:left w:val="single" w:sz="12" w:space="0" w:color="auto"/>
            </w:tcBorders>
            <w:vAlign w:val="center"/>
          </w:tcPr>
          <w:p w:rsidR="009424D1" w:rsidRPr="009424D1" w:rsidRDefault="009424D1" w:rsidP="009424D1">
            <w:pPr>
              <w:spacing w:before="20"/>
              <w:ind w:left="160" w:hanging="160"/>
              <w:jc w:val="both"/>
              <w:rPr>
                <w:noProof/>
                <w:szCs w:val="20"/>
              </w:rPr>
            </w:pPr>
            <w:r w:rsidRPr="009424D1">
              <w:rPr>
                <w:szCs w:val="20"/>
              </w:rPr>
              <w:t>Транспортные расходы</w:t>
            </w:r>
          </w:p>
        </w:tc>
        <w:tc>
          <w:tcPr>
            <w:tcW w:w="1090" w:type="pct"/>
            <w:tcBorders>
              <w:right w:val="single" w:sz="12" w:space="0" w:color="auto"/>
            </w:tcBorders>
            <w:vAlign w:val="center"/>
          </w:tcPr>
          <w:p w:rsidR="009424D1" w:rsidRPr="009424D1" w:rsidRDefault="009424D1" w:rsidP="009424D1">
            <w:pPr>
              <w:spacing w:line="360" w:lineRule="auto"/>
              <w:jc w:val="center"/>
              <w:rPr>
                <w:szCs w:val="20"/>
              </w:rPr>
            </w:pPr>
            <w:r w:rsidRPr="009424D1">
              <w:rPr>
                <w:szCs w:val="20"/>
              </w:rPr>
              <w:t>380,00</w:t>
            </w:r>
          </w:p>
        </w:tc>
      </w:tr>
      <w:tr w:rsidR="009424D1" w:rsidRPr="009424D1" w:rsidTr="009424D1">
        <w:trPr>
          <w:trHeight w:val="945"/>
        </w:trPr>
        <w:tc>
          <w:tcPr>
            <w:tcW w:w="3910" w:type="pct"/>
            <w:tcBorders>
              <w:left w:val="single" w:sz="12" w:space="0" w:color="auto"/>
            </w:tcBorders>
            <w:vAlign w:val="center"/>
          </w:tcPr>
          <w:p w:rsidR="009424D1" w:rsidRPr="009424D1" w:rsidRDefault="009424D1" w:rsidP="009424D1">
            <w:pPr>
              <w:spacing w:line="280" w:lineRule="auto"/>
              <w:jc w:val="both"/>
              <w:rPr>
                <w:noProof/>
                <w:szCs w:val="20"/>
              </w:rPr>
            </w:pPr>
            <w:r w:rsidRPr="009424D1">
              <w:rPr>
                <w:szCs w:val="20"/>
              </w:rPr>
              <w:t xml:space="preserve">Прочие расходы </w:t>
            </w:r>
            <w:r w:rsidRPr="009424D1">
              <w:rPr>
                <w:noProof/>
                <w:szCs w:val="20"/>
              </w:rPr>
              <w:t>(</w:t>
            </w:r>
            <w:r w:rsidRPr="009424D1">
              <w:rPr>
                <w:szCs w:val="20"/>
              </w:rPr>
              <w:t>спецсвязь, переукупорка ружей, оформление товарно-транспортных документов, консульский и сбор за подтверждение переводов, изготовление теплушек для сопровождающих грузов и т.п.</w:t>
            </w:r>
            <w:r w:rsidRPr="009424D1">
              <w:rPr>
                <w:noProof/>
                <w:szCs w:val="20"/>
              </w:rPr>
              <w:t xml:space="preserve"> )</w:t>
            </w:r>
          </w:p>
        </w:tc>
        <w:tc>
          <w:tcPr>
            <w:tcW w:w="1090" w:type="pct"/>
            <w:tcBorders>
              <w:right w:val="single" w:sz="12" w:space="0" w:color="auto"/>
            </w:tcBorders>
            <w:vAlign w:val="center"/>
          </w:tcPr>
          <w:p w:rsidR="009424D1" w:rsidRPr="009424D1" w:rsidRDefault="009424D1" w:rsidP="009424D1">
            <w:pPr>
              <w:spacing w:line="360" w:lineRule="auto"/>
              <w:jc w:val="center"/>
              <w:rPr>
                <w:szCs w:val="20"/>
              </w:rPr>
            </w:pPr>
            <w:r w:rsidRPr="009424D1">
              <w:rPr>
                <w:szCs w:val="20"/>
              </w:rPr>
              <w:t>120,00</w:t>
            </w:r>
          </w:p>
        </w:tc>
      </w:tr>
      <w:tr w:rsidR="009424D1" w:rsidRPr="009424D1" w:rsidTr="009424D1">
        <w:trPr>
          <w:trHeight w:val="578"/>
        </w:trPr>
        <w:tc>
          <w:tcPr>
            <w:tcW w:w="3910" w:type="pct"/>
            <w:tcBorders>
              <w:left w:val="single" w:sz="12" w:space="0" w:color="auto"/>
              <w:bottom w:val="single" w:sz="12" w:space="0" w:color="auto"/>
            </w:tcBorders>
            <w:vAlign w:val="center"/>
          </w:tcPr>
          <w:p w:rsidR="009424D1" w:rsidRPr="009424D1" w:rsidRDefault="009424D1" w:rsidP="009424D1">
            <w:pPr>
              <w:ind w:left="160" w:hanging="160"/>
              <w:jc w:val="both"/>
              <w:rPr>
                <w:szCs w:val="20"/>
              </w:rPr>
            </w:pPr>
            <w:r w:rsidRPr="009424D1">
              <w:rPr>
                <w:szCs w:val="20"/>
              </w:rPr>
              <w:t>Расход по таре и упаковке</w:t>
            </w:r>
          </w:p>
          <w:p w:rsidR="009424D1" w:rsidRPr="009424D1" w:rsidRDefault="009424D1" w:rsidP="009424D1">
            <w:pPr>
              <w:spacing w:line="360" w:lineRule="auto"/>
              <w:jc w:val="both"/>
              <w:rPr>
                <w:b/>
                <w:bCs/>
                <w:noProof/>
                <w:szCs w:val="20"/>
              </w:rPr>
            </w:pPr>
          </w:p>
        </w:tc>
        <w:tc>
          <w:tcPr>
            <w:tcW w:w="1090" w:type="pct"/>
            <w:tcBorders>
              <w:bottom w:val="single" w:sz="12" w:space="0" w:color="auto"/>
              <w:right w:val="single" w:sz="12" w:space="0" w:color="auto"/>
            </w:tcBorders>
            <w:vAlign w:val="center"/>
          </w:tcPr>
          <w:p w:rsidR="009424D1" w:rsidRPr="009424D1" w:rsidRDefault="009424D1" w:rsidP="009424D1">
            <w:pPr>
              <w:spacing w:line="360" w:lineRule="auto"/>
              <w:jc w:val="center"/>
              <w:rPr>
                <w:szCs w:val="20"/>
              </w:rPr>
            </w:pPr>
            <w:r w:rsidRPr="009424D1">
              <w:rPr>
                <w:szCs w:val="20"/>
              </w:rPr>
              <w:t>10,00</w:t>
            </w:r>
          </w:p>
        </w:tc>
      </w:tr>
    </w:tbl>
    <w:p w:rsidR="00142044" w:rsidRDefault="00142044" w:rsidP="00142044">
      <w:pPr>
        <w:spacing w:line="360" w:lineRule="auto"/>
        <w:jc w:val="both"/>
        <w:rPr>
          <w:sz w:val="28"/>
          <w:szCs w:val="20"/>
        </w:rPr>
      </w:pPr>
    </w:p>
    <w:p w:rsidR="009424D1" w:rsidRPr="009424D1" w:rsidRDefault="007C1187" w:rsidP="009424D1">
      <w:pPr>
        <w:tabs>
          <w:tab w:val="left" w:pos="7797"/>
        </w:tabs>
        <w:ind w:firstLine="567"/>
        <w:jc w:val="center"/>
        <w:rPr>
          <w:sz w:val="28"/>
          <w:szCs w:val="20"/>
        </w:rPr>
      </w:pPr>
      <w:r>
        <w:rPr>
          <w:sz w:val="28"/>
          <w:szCs w:val="20"/>
        </w:rPr>
        <w:t xml:space="preserve">Таблица 4.3 - </w:t>
      </w:r>
      <w:r w:rsidR="009424D1" w:rsidRPr="009424D1">
        <w:rPr>
          <w:sz w:val="28"/>
          <w:szCs w:val="20"/>
        </w:rPr>
        <w:t xml:space="preserve"> Расшифровка статьи «Прочие денежные расходы»</w:t>
      </w:r>
    </w:p>
    <w:p w:rsidR="009424D1" w:rsidRPr="009424D1" w:rsidRDefault="009424D1" w:rsidP="009424D1">
      <w:pPr>
        <w:tabs>
          <w:tab w:val="left" w:pos="7797"/>
        </w:tabs>
        <w:spacing w:line="360" w:lineRule="auto"/>
        <w:ind w:firstLine="567"/>
        <w:jc w:val="center"/>
        <w:rPr>
          <w:sz w:val="28"/>
          <w:szCs w:val="20"/>
        </w:rPr>
      </w:pPr>
      <w:r w:rsidRPr="009424D1">
        <w:rPr>
          <w:sz w:val="28"/>
          <w:szCs w:val="20"/>
        </w:rPr>
        <w:t>финансового плана на ноябрь 2016 г.</w:t>
      </w:r>
    </w:p>
    <w:tbl>
      <w:tblPr>
        <w:tblW w:w="0" w:type="auto"/>
        <w:tblInd w:w="135" w:type="dxa"/>
        <w:tblBorders>
          <w:top w:val="single" w:sz="12" w:space="0" w:color="auto"/>
          <w:left w:val="single" w:sz="12" w:space="0" w:color="auto"/>
          <w:bottom w:val="single" w:sz="12" w:space="0" w:color="auto"/>
          <w:right w:val="single" w:sz="12" w:space="0" w:color="auto"/>
        </w:tblBorders>
        <w:tblLook w:val="0000"/>
      </w:tblPr>
      <w:tblGrid>
        <w:gridCol w:w="7475"/>
        <w:gridCol w:w="1961"/>
      </w:tblGrid>
      <w:tr w:rsidR="009424D1" w:rsidRPr="009424D1" w:rsidTr="000263D7">
        <w:trPr>
          <w:trHeight w:val="550"/>
        </w:trPr>
        <w:tc>
          <w:tcPr>
            <w:tcW w:w="7475" w:type="dxa"/>
            <w:tcBorders>
              <w:bottom w:val="single" w:sz="12" w:space="0" w:color="auto"/>
              <w:righ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Наименование статьи расходов</w:t>
            </w:r>
          </w:p>
        </w:tc>
        <w:tc>
          <w:tcPr>
            <w:tcW w:w="1961" w:type="dxa"/>
            <w:tcBorders>
              <w:left w:val="single" w:sz="6" w:space="0" w:color="auto"/>
              <w:bottom w:val="single" w:sz="12"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Сумма, тыс. р</w:t>
            </w:r>
            <w:r w:rsidR="00EB54A6">
              <w:rPr>
                <w:szCs w:val="20"/>
              </w:rPr>
              <w:t>уб.</w:t>
            </w:r>
          </w:p>
        </w:tc>
      </w:tr>
      <w:tr w:rsidR="009424D1" w:rsidRPr="009424D1" w:rsidTr="000263D7">
        <w:trPr>
          <w:trHeight w:val="221"/>
        </w:trPr>
        <w:tc>
          <w:tcPr>
            <w:tcW w:w="7475" w:type="dxa"/>
            <w:tcBorders>
              <w:bottom w:val="single" w:sz="12" w:space="0" w:color="auto"/>
              <w:right w:val="single" w:sz="6" w:space="0" w:color="auto"/>
            </w:tcBorders>
            <w:vAlign w:val="center"/>
          </w:tcPr>
          <w:p w:rsidR="009424D1" w:rsidRPr="009424D1" w:rsidRDefault="009424D1" w:rsidP="009424D1">
            <w:pPr>
              <w:tabs>
                <w:tab w:val="left" w:pos="7797"/>
              </w:tabs>
              <w:jc w:val="center"/>
              <w:rPr>
                <w:szCs w:val="20"/>
              </w:rPr>
            </w:pPr>
            <w:r w:rsidRPr="009424D1">
              <w:rPr>
                <w:szCs w:val="20"/>
              </w:rPr>
              <w:t>1</w:t>
            </w:r>
          </w:p>
        </w:tc>
        <w:tc>
          <w:tcPr>
            <w:tcW w:w="1961" w:type="dxa"/>
            <w:tcBorders>
              <w:left w:val="single" w:sz="6" w:space="0" w:color="auto"/>
              <w:bottom w:val="single" w:sz="12" w:space="0" w:color="auto"/>
            </w:tcBorders>
            <w:vAlign w:val="center"/>
          </w:tcPr>
          <w:p w:rsidR="009424D1" w:rsidRPr="009424D1" w:rsidRDefault="009424D1" w:rsidP="009424D1">
            <w:pPr>
              <w:tabs>
                <w:tab w:val="left" w:pos="7797"/>
              </w:tabs>
              <w:jc w:val="center"/>
              <w:rPr>
                <w:szCs w:val="20"/>
              </w:rPr>
            </w:pPr>
            <w:r w:rsidRPr="009424D1">
              <w:rPr>
                <w:szCs w:val="20"/>
              </w:rPr>
              <w:t>2</w:t>
            </w:r>
          </w:p>
        </w:tc>
      </w:tr>
      <w:tr w:rsidR="009424D1" w:rsidRPr="009424D1" w:rsidTr="000263D7">
        <w:trPr>
          <w:trHeight w:val="379"/>
        </w:trPr>
        <w:tc>
          <w:tcPr>
            <w:tcW w:w="7475" w:type="dxa"/>
            <w:tcBorders>
              <w:top w:val="single" w:sz="12" w:space="0" w:color="auto"/>
              <w:bottom w:val="single" w:sz="6" w:space="0" w:color="auto"/>
              <w:right w:val="single" w:sz="6" w:space="0" w:color="auto"/>
            </w:tcBorders>
            <w:vAlign w:val="center"/>
          </w:tcPr>
          <w:p w:rsidR="009424D1" w:rsidRPr="009424D1" w:rsidRDefault="009424D1" w:rsidP="009424D1">
            <w:pPr>
              <w:spacing w:before="220" w:line="280" w:lineRule="auto"/>
              <w:ind w:left="920" w:right="600"/>
              <w:jc w:val="both"/>
              <w:rPr>
                <w:b/>
                <w:bCs/>
                <w:szCs w:val="20"/>
              </w:rPr>
            </w:pPr>
            <w:r w:rsidRPr="009424D1">
              <w:rPr>
                <w:szCs w:val="20"/>
              </w:rPr>
              <w:t>ПРОЧИЕ ДЕНЕЖНЫЕ РАСХОДЫ</w:t>
            </w:r>
            <w:r w:rsidRPr="009424D1">
              <w:rPr>
                <w:noProof/>
                <w:szCs w:val="20"/>
              </w:rPr>
              <w:t xml:space="preserve"> –</w:t>
            </w:r>
            <w:r w:rsidRPr="009424D1">
              <w:rPr>
                <w:szCs w:val="20"/>
              </w:rPr>
              <w:t xml:space="preserve"> всего, в т.ч.</w:t>
            </w:r>
          </w:p>
        </w:tc>
        <w:tc>
          <w:tcPr>
            <w:tcW w:w="1961" w:type="dxa"/>
            <w:tcBorders>
              <w:top w:val="single" w:sz="6" w:space="0" w:color="auto"/>
              <w:left w:val="single" w:sz="6" w:space="0" w:color="auto"/>
              <w:bottom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6 495,00</w:t>
            </w:r>
          </w:p>
        </w:tc>
      </w:tr>
      <w:tr w:rsidR="009424D1" w:rsidRPr="009424D1" w:rsidTr="000263D7">
        <w:trPr>
          <w:trHeight w:val="360"/>
        </w:trPr>
        <w:tc>
          <w:tcPr>
            <w:tcW w:w="7475" w:type="dxa"/>
            <w:tcBorders>
              <w:top w:val="single" w:sz="6" w:space="0" w:color="auto"/>
              <w:bottom w:val="single" w:sz="6" w:space="0" w:color="auto"/>
              <w:right w:val="single" w:sz="6" w:space="0" w:color="auto"/>
            </w:tcBorders>
          </w:tcPr>
          <w:p w:rsidR="009424D1" w:rsidRPr="009424D1" w:rsidRDefault="009424D1" w:rsidP="009424D1">
            <w:pPr>
              <w:ind w:left="80"/>
              <w:jc w:val="both"/>
              <w:rPr>
                <w:szCs w:val="20"/>
              </w:rPr>
            </w:pPr>
            <w:r w:rsidRPr="009424D1">
              <w:rPr>
                <w:noProof/>
                <w:szCs w:val="20"/>
              </w:rPr>
              <w:t>1.</w:t>
            </w:r>
            <w:r w:rsidRPr="009424D1">
              <w:rPr>
                <w:szCs w:val="20"/>
              </w:rPr>
              <w:t xml:space="preserve"> Командировочные расходы</w:t>
            </w:r>
          </w:p>
        </w:tc>
        <w:tc>
          <w:tcPr>
            <w:tcW w:w="1961" w:type="dxa"/>
            <w:tcBorders>
              <w:top w:val="single" w:sz="6" w:space="0" w:color="auto"/>
              <w:left w:val="single" w:sz="6" w:space="0" w:color="auto"/>
              <w:bottom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900,00</w:t>
            </w:r>
          </w:p>
        </w:tc>
      </w:tr>
      <w:tr w:rsidR="009424D1" w:rsidRPr="009424D1" w:rsidTr="000263D7">
        <w:trPr>
          <w:trHeight w:val="255"/>
        </w:trPr>
        <w:tc>
          <w:tcPr>
            <w:tcW w:w="7475" w:type="dxa"/>
            <w:tcBorders>
              <w:top w:val="single" w:sz="6" w:space="0" w:color="auto"/>
              <w:right w:val="single" w:sz="6" w:space="0" w:color="auto"/>
            </w:tcBorders>
          </w:tcPr>
          <w:p w:rsidR="009424D1" w:rsidRPr="009424D1" w:rsidRDefault="009424D1" w:rsidP="009424D1">
            <w:pPr>
              <w:ind w:left="80"/>
              <w:jc w:val="both"/>
              <w:rPr>
                <w:szCs w:val="20"/>
              </w:rPr>
            </w:pPr>
            <w:r w:rsidRPr="009424D1">
              <w:rPr>
                <w:noProof/>
                <w:szCs w:val="20"/>
              </w:rPr>
              <w:t>2.</w:t>
            </w:r>
            <w:r w:rsidRPr="009424D1">
              <w:rPr>
                <w:szCs w:val="20"/>
              </w:rPr>
              <w:t xml:space="preserve"> Оплата сторонним организациям</w:t>
            </w:r>
          </w:p>
        </w:tc>
        <w:tc>
          <w:tcPr>
            <w:tcW w:w="1961" w:type="dxa"/>
            <w:tcBorders>
              <w:top w:val="single" w:sz="6" w:space="0" w:color="auto"/>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1 940,00</w:t>
            </w:r>
          </w:p>
        </w:tc>
      </w:tr>
      <w:tr w:rsidR="009424D1" w:rsidRPr="009424D1" w:rsidTr="000263D7">
        <w:trPr>
          <w:trHeight w:val="120"/>
        </w:trPr>
        <w:tc>
          <w:tcPr>
            <w:tcW w:w="7475" w:type="dxa"/>
            <w:tcBorders>
              <w:right w:val="single" w:sz="6" w:space="0" w:color="auto"/>
            </w:tcBorders>
          </w:tcPr>
          <w:p w:rsidR="009424D1" w:rsidRPr="009424D1" w:rsidRDefault="009424D1" w:rsidP="009424D1">
            <w:pPr>
              <w:ind w:left="240"/>
              <w:jc w:val="both"/>
              <w:rPr>
                <w:noProof/>
                <w:szCs w:val="20"/>
              </w:rPr>
            </w:pPr>
            <w:r w:rsidRPr="009424D1">
              <w:rPr>
                <w:noProof/>
                <w:szCs w:val="20"/>
              </w:rPr>
              <w:t>-</w:t>
            </w:r>
            <w:r w:rsidRPr="009424D1">
              <w:rPr>
                <w:szCs w:val="20"/>
              </w:rPr>
              <w:t xml:space="preserve"> за услуги связи</w:t>
            </w:r>
          </w:p>
        </w:tc>
        <w:tc>
          <w:tcPr>
            <w:tcW w:w="1961" w:type="dxa"/>
            <w:tcBorders>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350,00</w:t>
            </w:r>
          </w:p>
        </w:tc>
      </w:tr>
      <w:tr w:rsidR="009424D1" w:rsidRPr="009424D1" w:rsidTr="000263D7">
        <w:trPr>
          <w:trHeight w:val="165"/>
        </w:trPr>
        <w:tc>
          <w:tcPr>
            <w:tcW w:w="7475" w:type="dxa"/>
            <w:tcBorders>
              <w:right w:val="single" w:sz="6" w:space="0" w:color="auto"/>
            </w:tcBorders>
          </w:tcPr>
          <w:p w:rsidR="009424D1" w:rsidRPr="009424D1" w:rsidRDefault="009424D1" w:rsidP="009424D1">
            <w:pPr>
              <w:ind w:left="240"/>
              <w:jc w:val="both"/>
              <w:rPr>
                <w:noProof/>
                <w:szCs w:val="20"/>
              </w:rPr>
            </w:pPr>
            <w:r w:rsidRPr="009424D1">
              <w:rPr>
                <w:noProof/>
                <w:szCs w:val="20"/>
              </w:rPr>
              <w:t>-</w:t>
            </w:r>
            <w:r w:rsidRPr="009424D1">
              <w:rPr>
                <w:szCs w:val="20"/>
              </w:rPr>
              <w:t xml:space="preserve"> за ремонтные работы</w:t>
            </w:r>
          </w:p>
        </w:tc>
        <w:tc>
          <w:tcPr>
            <w:tcW w:w="1961" w:type="dxa"/>
            <w:tcBorders>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1 400,00</w:t>
            </w:r>
          </w:p>
        </w:tc>
      </w:tr>
      <w:tr w:rsidR="009424D1" w:rsidRPr="009424D1" w:rsidTr="000263D7">
        <w:trPr>
          <w:trHeight w:val="210"/>
        </w:trPr>
        <w:tc>
          <w:tcPr>
            <w:tcW w:w="7475" w:type="dxa"/>
            <w:tcBorders>
              <w:right w:val="single" w:sz="6" w:space="0" w:color="auto"/>
            </w:tcBorders>
          </w:tcPr>
          <w:p w:rsidR="009424D1" w:rsidRPr="009424D1" w:rsidRDefault="009424D1" w:rsidP="009424D1">
            <w:pPr>
              <w:ind w:left="240"/>
              <w:jc w:val="both"/>
              <w:rPr>
                <w:noProof/>
                <w:szCs w:val="20"/>
              </w:rPr>
            </w:pPr>
            <w:r w:rsidRPr="009424D1">
              <w:rPr>
                <w:noProof/>
                <w:szCs w:val="20"/>
              </w:rPr>
              <w:t>-</w:t>
            </w:r>
            <w:r w:rsidRPr="009424D1">
              <w:rPr>
                <w:szCs w:val="20"/>
              </w:rPr>
              <w:t xml:space="preserve"> за подготовку кадров</w:t>
            </w:r>
          </w:p>
        </w:tc>
        <w:tc>
          <w:tcPr>
            <w:tcW w:w="1961" w:type="dxa"/>
            <w:tcBorders>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35,00</w:t>
            </w:r>
          </w:p>
        </w:tc>
      </w:tr>
      <w:tr w:rsidR="009424D1" w:rsidRPr="009424D1" w:rsidTr="000263D7">
        <w:trPr>
          <w:trHeight w:val="255"/>
        </w:trPr>
        <w:tc>
          <w:tcPr>
            <w:tcW w:w="7475" w:type="dxa"/>
            <w:tcBorders>
              <w:right w:val="single" w:sz="6" w:space="0" w:color="auto"/>
            </w:tcBorders>
          </w:tcPr>
          <w:p w:rsidR="009424D1" w:rsidRPr="009424D1" w:rsidRDefault="009424D1" w:rsidP="009424D1">
            <w:pPr>
              <w:ind w:left="240"/>
              <w:jc w:val="both"/>
              <w:rPr>
                <w:noProof/>
                <w:szCs w:val="20"/>
              </w:rPr>
            </w:pPr>
            <w:r w:rsidRPr="009424D1">
              <w:rPr>
                <w:noProof/>
                <w:szCs w:val="20"/>
              </w:rPr>
              <w:t>-</w:t>
            </w:r>
            <w:r w:rsidRPr="009424D1">
              <w:rPr>
                <w:szCs w:val="20"/>
              </w:rPr>
              <w:t xml:space="preserve"> за охрану мастерской, ЛИСОТ</w:t>
            </w:r>
          </w:p>
        </w:tc>
        <w:tc>
          <w:tcPr>
            <w:tcW w:w="1961" w:type="dxa"/>
            <w:tcBorders>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0,00</w:t>
            </w:r>
          </w:p>
        </w:tc>
      </w:tr>
      <w:tr w:rsidR="009424D1" w:rsidRPr="009424D1" w:rsidTr="000263D7">
        <w:trPr>
          <w:trHeight w:val="120"/>
        </w:trPr>
        <w:tc>
          <w:tcPr>
            <w:tcW w:w="7475" w:type="dxa"/>
            <w:tcBorders>
              <w:right w:val="single" w:sz="6" w:space="0" w:color="auto"/>
            </w:tcBorders>
          </w:tcPr>
          <w:p w:rsidR="009424D1" w:rsidRPr="009424D1" w:rsidRDefault="009424D1" w:rsidP="009424D1">
            <w:pPr>
              <w:ind w:left="240"/>
              <w:jc w:val="both"/>
              <w:rPr>
                <w:noProof/>
                <w:szCs w:val="20"/>
              </w:rPr>
            </w:pPr>
            <w:r w:rsidRPr="009424D1">
              <w:rPr>
                <w:noProof/>
                <w:szCs w:val="20"/>
              </w:rPr>
              <w:t>-</w:t>
            </w:r>
            <w:r w:rsidRPr="009424D1">
              <w:rPr>
                <w:szCs w:val="20"/>
              </w:rPr>
              <w:t xml:space="preserve"> за утилизацию и вывоз мусора</w:t>
            </w:r>
          </w:p>
        </w:tc>
        <w:tc>
          <w:tcPr>
            <w:tcW w:w="1961" w:type="dxa"/>
            <w:tcBorders>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55,00</w:t>
            </w:r>
          </w:p>
        </w:tc>
      </w:tr>
      <w:tr w:rsidR="009424D1" w:rsidRPr="009424D1" w:rsidTr="000263D7">
        <w:trPr>
          <w:trHeight w:val="345"/>
        </w:trPr>
        <w:tc>
          <w:tcPr>
            <w:tcW w:w="7475" w:type="dxa"/>
            <w:tcBorders>
              <w:right w:val="single" w:sz="6" w:space="0" w:color="auto"/>
            </w:tcBorders>
          </w:tcPr>
          <w:p w:rsidR="009424D1" w:rsidRPr="009424D1" w:rsidRDefault="009424D1" w:rsidP="009424D1">
            <w:pPr>
              <w:ind w:left="240"/>
              <w:jc w:val="both"/>
              <w:rPr>
                <w:noProof/>
                <w:szCs w:val="20"/>
              </w:rPr>
            </w:pPr>
            <w:r w:rsidRPr="009424D1">
              <w:rPr>
                <w:noProof/>
                <w:szCs w:val="20"/>
              </w:rPr>
              <w:t>-</w:t>
            </w:r>
            <w:r w:rsidRPr="009424D1">
              <w:rPr>
                <w:szCs w:val="20"/>
              </w:rPr>
              <w:t xml:space="preserve"> за транспортные услуги</w:t>
            </w:r>
          </w:p>
        </w:tc>
        <w:tc>
          <w:tcPr>
            <w:tcW w:w="1961" w:type="dxa"/>
            <w:tcBorders>
              <w:left w:val="single" w:sz="6" w:space="0" w:color="auto"/>
            </w:tcBorders>
            <w:vAlign w:val="center"/>
          </w:tcPr>
          <w:p w:rsidR="009424D1" w:rsidRPr="009424D1" w:rsidRDefault="009424D1" w:rsidP="009424D1">
            <w:pPr>
              <w:tabs>
                <w:tab w:val="left" w:pos="7797"/>
              </w:tabs>
              <w:spacing w:line="360" w:lineRule="auto"/>
              <w:jc w:val="center"/>
              <w:rPr>
                <w:szCs w:val="20"/>
              </w:rPr>
            </w:pPr>
            <w:r w:rsidRPr="009424D1">
              <w:rPr>
                <w:szCs w:val="20"/>
              </w:rPr>
              <w:t>0,00</w:t>
            </w:r>
          </w:p>
        </w:tc>
      </w:tr>
    </w:tbl>
    <w:p w:rsidR="00A20DAA" w:rsidRDefault="00A20DAA" w:rsidP="000263D7">
      <w:pPr>
        <w:spacing w:line="360" w:lineRule="auto"/>
        <w:jc w:val="right"/>
        <w:rPr>
          <w:sz w:val="28"/>
          <w:szCs w:val="20"/>
        </w:rPr>
        <w:sectPr w:rsidR="00A20DAA" w:rsidSect="00DF0B3A">
          <w:pgSz w:w="11906" w:h="16838"/>
          <w:pgMar w:top="851" w:right="851" w:bottom="1134" w:left="1418" w:header="709" w:footer="709" w:gutter="0"/>
          <w:pgNumType w:start="71"/>
          <w:cols w:space="720"/>
        </w:sectPr>
      </w:pPr>
    </w:p>
    <w:p w:rsidR="00142044" w:rsidRDefault="00A20DAA" w:rsidP="000263D7">
      <w:pPr>
        <w:spacing w:line="360" w:lineRule="auto"/>
        <w:jc w:val="right"/>
        <w:rPr>
          <w:sz w:val="28"/>
          <w:szCs w:val="20"/>
        </w:rPr>
      </w:pPr>
      <w:r>
        <w:rPr>
          <w:sz w:val="28"/>
          <w:szCs w:val="20"/>
        </w:rPr>
        <w:lastRenderedPageBreak/>
        <w:t>О</w:t>
      </w:r>
      <w:r w:rsidR="000263D7">
        <w:rPr>
          <w:sz w:val="28"/>
          <w:szCs w:val="20"/>
        </w:rPr>
        <w:t>кончание таблицы 4.3</w:t>
      </w:r>
    </w:p>
    <w:tbl>
      <w:tblPr>
        <w:tblW w:w="0" w:type="auto"/>
        <w:tblInd w:w="135" w:type="dxa"/>
        <w:tblBorders>
          <w:top w:val="single" w:sz="12" w:space="0" w:color="auto"/>
          <w:left w:val="single" w:sz="12" w:space="0" w:color="auto"/>
          <w:bottom w:val="single" w:sz="12" w:space="0" w:color="auto"/>
          <w:right w:val="single" w:sz="12" w:space="0" w:color="auto"/>
        </w:tblBorders>
        <w:tblLook w:val="0000"/>
      </w:tblPr>
      <w:tblGrid>
        <w:gridCol w:w="7475"/>
        <w:gridCol w:w="1961"/>
      </w:tblGrid>
      <w:tr w:rsidR="000263D7" w:rsidRPr="009424D1" w:rsidTr="00DF0B3A">
        <w:trPr>
          <w:trHeight w:val="225"/>
        </w:trPr>
        <w:tc>
          <w:tcPr>
            <w:tcW w:w="7475" w:type="dxa"/>
            <w:tcBorders>
              <w:right w:val="single" w:sz="6" w:space="0" w:color="auto"/>
            </w:tcBorders>
          </w:tcPr>
          <w:p w:rsidR="000263D7" w:rsidRPr="009424D1" w:rsidRDefault="000263D7" w:rsidP="00DF0B3A">
            <w:pPr>
              <w:ind w:left="240"/>
              <w:jc w:val="both"/>
              <w:rPr>
                <w:noProof/>
                <w:szCs w:val="20"/>
              </w:rPr>
            </w:pPr>
            <w:r w:rsidRPr="009424D1">
              <w:rPr>
                <w:noProof/>
                <w:szCs w:val="20"/>
              </w:rPr>
              <w:t>-</w:t>
            </w:r>
            <w:r w:rsidRPr="009424D1">
              <w:rPr>
                <w:szCs w:val="20"/>
              </w:rPr>
              <w:t xml:space="preserve"> за консультационные услуги</w:t>
            </w:r>
          </w:p>
        </w:tc>
        <w:tc>
          <w:tcPr>
            <w:tcW w:w="1961" w:type="dxa"/>
            <w:tcBorders>
              <w:left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0,00</w:t>
            </w:r>
          </w:p>
        </w:tc>
      </w:tr>
      <w:tr w:rsidR="000263D7" w:rsidRPr="009424D1" w:rsidTr="00DF0B3A">
        <w:trPr>
          <w:trHeight w:val="270"/>
        </w:trPr>
        <w:tc>
          <w:tcPr>
            <w:tcW w:w="7475" w:type="dxa"/>
            <w:tcBorders>
              <w:right w:val="single" w:sz="6" w:space="0" w:color="auto"/>
            </w:tcBorders>
          </w:tcPr>
          <w:p w:rsidR="000263D7" w:rsidRPr="009424D1" w:rsidRDefault="000263D7" w:rsidP="00DF0B3A">
            <w:pPr>
              <w:ind w:left="240"/>
              <w:jc w:val="both"/>
              <w:rPr>
                <w:noProof/>
                <w:szCs w:val="20"/>
              </w:rPr>
            </w:pPr>
            <w:r w:rsidRPr="009424D1">
              <w:rPr>
                <w:noProof/>
                <w:szCs w:val="20"/>
              </w:rPr>
              <w:t>-</w:t>
            </w:r>
            <w:r w:rsidRPr="009424D1">
              <w:rPr>
                <w:szCs w:val="20"/>
              </w:rPr>
              <w:t xml:space="preserve"> по хранению</w:t>
            </w:r>
          </w:p>
        </w:tc>
        <w:tc>
          <w:tcPr>
            <w:tcW w:w="1961" w:type="dxa"/>
            <w:tcBorders>
              <w:left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0,00</w:t>
            </w:r>
          </w:p>
        </w:tc>
      </w:tr>
      <w:tr w:rsidR="000263D7" w:rsidRPr="009424D1" w:rsidTr="000263D7">
        <w:trPr>
          <w:trHeight w:val="243"/>
        </w:trPr>
        <w:tc>
          <w:tcPr>
            <w:tcW w:w="7475" w:type="dxa"/>
            <w:tcBorders>
              <w:bottom w:val="single" w:sz="6" w:space="0" w:color="auto"/>
              <w:right w:val="single" w:sz="6" w:space="0" w:color="auto"/>
            </w:tcBorders>
          </w:tcPr>
          <w:p w:rsidR="000263D7" w:rsidRPr="009424D1" w:rsidRDefault="000263D7" w:rsidP="00DF0B3A">
            <w:pPr>
              <w:ind w:left="240"/>
              <w:jc w:val="both"/>
              <w:rPr>
                <w:noProof/>
                <w:szCs w:val="20"/>
              </w:rPr>
            </w:pPr>
            <w:r w:rsidRPr="009424D1">
              <w:rPr>
                <w:noProof/>
                <w:szCs w:val="20"/>
              </w:rPr>
              <w:t>-</w:t>
            </w:r>
            <w:r w:rsidRPr="009424D1">
              <w:rPr>
                <w:szCs w:val="20"/>
              </w:rPr>
              <w:t xml:space="preserve"> за прочие услуги</w:t>
            </w:r>
          </w:p>
        </w:tc>
        <w:tc>
          <w:tcPr>
            <w:tcW w:w="1961" w:type="dxa"/>
            <w:tcBorders>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100,00</w:t>
            </w:r>
          </w:p>
        </w:tc>
      </w:tr>
      <w:tr w:rsidR="000263D7" w:rsidRPr="009424D1" w:rsidTr="00DF0B3A">
        <w:trPr>
          <w:trHeight w:val="180"/>
        </w:trPr>
        <w:tc>
          <w:tcPr>
            <w:tcW w:w="7475" w:type="dxa"/>
            <w:tcBorders>
              <w:top w:val="single" w:sz="6" w:space="0" w:color="auto"/>
              <w:bottom w:val="single" w:sz="6" w:space="0" w:color="auto"/>
              <w:right w:val="single" w:sz="6" w:space="0" w:color="auto"/>
            </w:tcBorders>
          </w:tcPr>
          <w:p w:rsidR="000263D7" w:rsidRPr="009424D1" w:rsidRDefault="000263D7" w:rsidP="00DF0B3A">
            <w:pPr>
              <w:ind w:left="80"/>
              <w:jc w:val="both"/>
              <w:rPr>
                <w:noProof/>
                <w:szCs w:val="20"/>
              </w:rPr>
            </w:pPr>
            <w:r w:rsidRPr="009424D1">
              <w:rPr>
                <w:noProof/>
                <w:szCs w:val="20"/>
              </w:rPr>
              <w:t>3.</w:t>
            </w:r>
            <w:r w:rsidRPr="009424D1">
              <w:rPr>
                <w:szCs w:val="20"/>
              </w:rPr>
              <w:t xml:space="preserve"> Оплата услуг банка</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200,00</w:t>
            </w:r>
          </w:p>
        </w:tc>
      </w:tr>
      <w:tr w:rsidR="000263D7" w:rsidRPr="009424D1" w:rsidTr="00DF0B3A">
        <w:trPr>
          <w:trHeight w:val="225"/>
        </w:trPr>
        <w:tc>
          <w:tcPr>
            <w:tcW w:w="7475" w:type="dxa"/>
            <w:tcBorders>
              <w:top w:val="single" w:sz="6" w:space="0" w:color="auto"/>
              <w:bottom w:val="single" w:sz="6" w:space="0" w:color="auto"/>
              <w:right w:val="single" w:sz="6" w:space="0" w:color="auto"/>
            </w:tcBorders>
          </w:tcPr>
          <w:p w:rsidR="000263D7" w:rsidRPr="009424D1" w:rsidRDefault="000263D7" w:rsidP="00DF0B3A">
            <w:pPr>
              <w:ind w:left="40"/>
              <w:jc w:val="both"/>
              <w:rPr>
                <w:noProof/>
                <w:szCs w:val="20"/>
              </w:rPr>
            </w:pPr>
            <w:r w:rsidRPr="009424D1">
              <w:rPr>
                <w:szCs w:val="20"/>
              </w:rPr>
              <w:t>4. Сертификация продукции</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70,00</w:t>
            </w:r>
          </w:p>
        </w:tc>
      </w:tr>
      <w:tr w:rsidR="000263D7" w:rsidRPr="009424D1" w:rsidTr="00DF0B3A">
        <w:trPr>
          <w:trHeight w:val="27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i/>
                <w:iCs/>
                <w:szCs w:val="20"/>
              </w:rPr>
            </w:pPr>
            <w:r w:rsidRPr="009424D1">
              <w:rPr>
                <w:noProof/>
                <w:szCs w:val="20"/>
              </w:rPr>
              <w:t>5.</w:t>
            </w:r>
            <w:r w:rsidRPr="009424D1">
              <w:rPr>
                <w:szCs w:val="20"/>
              </w:rPr>
              <w:t xml:space="preserve"> Информационное обеспечение+оплата Интернет</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25,00</w:t>
            </w:r>
          </w:p>
        </w:tc>
      </w:tr>
      <w:tr w:rsidR="000263D7" w:rsidRPr="009424D1" w:rsidTr="00DF0B3A">
        <w:trPr>
          <w:trHeight w:val="15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6.</w:t>
            </w:r>
            <w:r w:rsidRPr="009424D1">
              <w:rPr>
                <w:szCs w:val="20"/>
              </w:rPr>
              <w:t xml:space="preserve"> Приобретение ТНД подписка газет и журналов</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120,00</w:t>
            </w:r>
          </w:p>
        </w:tc>
      </w:tr>
      <w:tr w:rsidR="000263D7" w:rsidRPr="009424D1" w:rsidTr="00DF0B3A">
        <w:trPr>
          <w:trHeight w:val="195"/>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7.</w:t>
            </w:r>
            <w:r w:rsidRPr="009424D1">
              <w:rPr>
                <w:szCs w:val="20"/>
              </w:rPr>
              <w:t xml:space="preserve"> Содержание пожарной охраны</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123,00</w:t>
            </w:r>
          </w:p>
        </w:tc>
      </w:tr>
      <w:tr w:rsidR="000263D7" w:rsidRPr="009424D1" w:rsidTr="00DF0B3A">
        <w:trPr>
          <w:trHeight w:val="24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8.</w:t>
            </w:r>
            <w:r w:rsidRPr="009424D1">
              <w:rPr>
                <w:szCs w:val="20"/>
              </w:rPr>
              <w:t xml:space="preserve"> Почтово-телеграфные расходы</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12,00</w:t>
            </w:r>
          </w:p>
        </w:tc>
      </w:tr>
      <w:tr w:rsidR="000263D7" w:rsidRPr="009424D1" w:rsidTr="00DF0B3A">
        <w:trPr>
          <w:trHeight w:val="105"/>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9.</w:t>
            </w:r>
            <w:r w:rsidRPr="009424D1">
              <w:rPr>
                <w:szCs w:val="20"/>
              </w:rPr>
              <w:t xml:space="preserve"> Канцелярские расходы</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10,00</w:t>
            </w:r>
          </w:p>
        </w:tc>
      </w:tr>
      <w:tr w:rsidR="000263D7" w:rsidRPr="009424D1" w:rsidTr="00DF0B3A">
        <w:trPr>
          <w:trHeight w:val="195"/>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10.</w:t>
            </w:r>
            <w:r w:rsidRPr="009424D1">
              <w:rPr>
                <w:szCs w:val="20"/>
              </w:rPr>
              <w:t xml:space="preserve"> Госпошлина</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15,00</w:t>
            </w:r>
          </w:p>
        </w:tc>
      </w:tr>
      <w:tr w:rsidR="000263D7" w:rsidRPr="009424D1" w:rsidTr="00DF0B3A">
        <w:trPr>
          <w:trHeight w:val="27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11.</w:t>
            </w:r>
            <w:r w:rsidRPr="009424D1">
              <w:rPr>
                <w:szCs w:val="20"/>
              </w:rPr>
              <w:t xml:space="preserve"> Приобретение лицензий</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10,00</w:t>
            </w:r>
          </w:p>
        </w:tc>
      </w:tr>
      <w:tr w:rsidR="000263D7" w:rsidRPr="009424D1" w:rsidTr="00DF0B3A">
        <w:trPr>
          <w:trHeight w:val="300"/>
        </w:trPr>
        <w:tc>
          <w:tcPr>
            <w:tcW w:w="7475" w:type="dxa"/>
            <w:tcBorders>
              <w:top w:val="single" w:sz="6" w:space="0" w:color="auto"/>
              <w:bottom w:val="single" w:sz="6" w:space="0" w:color="auto"/>
              <w:right w:val="single" w:sz="6" w:space="0" w:color="auto"/>
            </w:tcBorders>
          </w:tcPr>
          <w:p w:rsidR="000263D7" w:rsidRPr="009424D1" w:rsidRDefault="000263D7" w:rsidP="00DF0B3A">
            <w:pPr>
              <w:spacing w:line="280" w:lineRule="auto"/>
              <w:jc w:val="both"/>
              <w:rPr>
                <w:noProof/>
                <w:szCs w:val="20"/>
              </w:rPr>
            </w:pPr>
            <w:r w:rsidRPr="009424D1">
              <w:rPr>
                <w:noProof/>
                <w:szCs w:val="20"/>
              </w:rPr>
              <w:t>12.</w:t>
            </w:r>
            <w:r w:rsidRPr="009424D1">
              <w:rPr>
                <w:szCs w:val="20"/>
              </w:rPr>
              <w:t xml:space="preserve"> Приобретение разрешений на перевозку грузов</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2,00</w:t>
            </w:r>
          </w:p>
        </w:tc>
      </w:tr>
      <w:tr w:rsidR="000263D7" w:rsidRPr="009424D1" w:rsidTr="00DF0B3A">
        <w:trPr>
          <w:trHeight w:val="12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13.</w:t>
            </w:r>
            <w:r w:rsidRPr="009424D1">
              <w:rPr>
                <w:szCs w:val="20"/>
              </w:rPr>
              <w:t xml:space="preserve"> Регистрация товарного знака</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20,00</w:t>
            </w:r>
          </w:p>
        </w:tc>
      </w:tr>
      <w:tr w:rsidR="000263D7" w:rsidRPr="009424D1" w:rsidTr="00DF0B3A">
        <w:trPr>
          <w:trHeight w:val="21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14.</w:t>
            </w:r>
            <w:r w:rsidRPr="009424D1">
              <w:rPr>
                <w:szCs w:val="20"/>
              </w:rPr>
              <w:t xml:space="preserve"> Дезинфекция и дезодорация</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20,00</w:t>
            </w:r>
          </w:p>
        </w:tc>
      </w:tr>
      <w:tr w:rsidR="000263D7" w:rsidRPr="009424D1" w:rsidTr="00DF0B3A">
        <w:trPr>
          <w:trHeight w:val="255"/>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15.</w:t>
            </w:r>
            <w:r w:rsidRPr="009424D1">
              <w:rPr>
                <w:szCs w:val="20"/>
              </w:rPr>
              <w:t xml:space="preserve"> Аккредитация лабораторий</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0,00</w:t>
            </w:r>
          </w:p>
        </w:tc>
      </w:tr>
      <w:tr w:rsidR="000263D7" w:rsidRPr="009424D1" w:rsidTr="00DF0B3A">
        <w:trPr>
          <w:trHeight w:val="12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16.</w:t>
            </w:r>
            <w:r w:rsidRPr="009424D1">
              <w:rPr>
                <w:szCs w:val="20"/>
              </w:rPr>
              <w:t xml:space="preserve"> Представительские расходы</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20,00</w:t>
            </w:r>
          </w:p>
        </w:tc>
      </w:tr>
      <w:tr w:rsidR="000263D7" w:rsidRPr="009424D1" w:rsidTr="00DF0B3A">
        <w:trPr>
          <w:trHeight w:val="120"/>
        </w:trPr>
        <w:tc>
          <w:tcPr>
            <w:tcW w:w="7475" w:type="dxa"/>
            <w:tcBorders>
              <w:top w:val="single" w:sz="6" w:space="0" w:color="auto"/>
              <w:bottom w:val="single" w:sz="6" w:space="0" w:color="auto"/>
              <w:right w:val="single" w:sz="6" w:space="0" w:color="auto"/>
            </w:tcBorders>
          </w:tcPr>
          <w:p w:rsidR="000263D7" w:rsidRPr="009424D1" w:rsidRDefault="000263D7" w:rsidP="00DF0B3A">
            <w:pPr>
              <w:jc w:val="both"/>
              <w:rPr>
                <w:noProof/>
                <w:szCs w:val="20"/>
              </w:rPr>
            </w:pPr>
            <w:r w:rsidRPr="009424D1">
              <w:rPr>
                <w:noProof/>
                <w:szCs w:val="20"/>
              </w:rPr>
              <w:t>17.</w:t>
            </w:r>
            <w:r w:rsidRPr="009424D1">
              <w:rPr>
                <w:szCs w:val="20"/>
              </w:rPr>
              <w:t xml:space="preserve"> Прочие расходы</w:t>
            </w:r>
          </w:p>
        </w:tc>
        <w:tc>
          <w:tcPr>
            <w:tcW w:w="1961" w:type="dxa"/>
            <w:tcBorders>
              <w:top w:val="single" w:sz="6" w:space="0" w:color="auto"/>
              <w:left w:val="single" w:sz="6" w:space="0" w:color="auto"/>
              <w:bottom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1 486,00</w:t>
            </w:r>
          </w:p>
        </w:tc>
      </w:tr>
      <w:tr w:rsidR="000263D7" w:rsidRPr="009424D1" w:rsidTr="00DF0B3A">
        <w:trPr>
          <w:trHeight w:val="360"/>
        </w:trPr>
        <w:tc>
          <w:tcPr>
            <w:tcW w:w="7475" w:type="dxa"/>
            <w:tcBorders>
              <w:top w:val="single" w:sz="6" w:space="0" w:color="auto"/>
              <w:right w:val="single" w:sz="6" w:space="0" w:color="auto"/>
            </w:tcBorders>
          </w:tcPr>
          <w:p w:rsidR="000263D7" w:rsidRPr="009424D1" w:rsidRDefault="000263D7" w:rsidP="00DF0B3A">
            <w:pPr>
              <w:jc w:val="both"/>
              <w:rPr>
                <w:noProof/>
                <w:szCs w:val="20"/>
              </w:rPr>
            </w:pPr>
            <w:r w:rsidRPr="009424D1">
              <w:rPr>
                <w:noProof/>
                <w:szCs w:val="20"/>
              </w:rPr>
              <w:t>18.</w:t>
            </w:r>
            <w:r w:rsidRPr="009424D1">
              <w:rPr>
                <w:szCs w:val="20"/>
              </w:rPr>
              <w:t xml:space="preserve"> Покупка векселей, погашение кредиторской задолженности</w:t>
            </w:r>
          </w:p>
        </w:tc>
        <w:tc>
          <w:tcPr>
            <w:tcW w:w="1961" w:type="dxa"/>
            <w:tcBorders>
              <w:top w:val="single" w:sz="6" w:space="0" w:color="auto"/>
              <w:left w:val="single" w:sz="6" w:space="0" w:color="auto"/>
            </w:tcBorders>
            <w:vAlign w:val="center"/>
          </w:tcPr>
          <w:p w:rsidR="000263D7" w:rsidRPr="009424D1" w:rsidRDefault="000263D7" w:rsidP="00DF0B3A">
            <w:pPr>
              <w:tabs>
                <w:tab w:val="left" w:pos="7797"/>
              </w:tabs>
              <w:spacing w:line="360" w:lineRule="auto"/>
              <w:jc w:val="center"/>
              <w:rPr>
                <w:szCs w:val="20"/>
              </w:rPr>
            </w:pPr>
            <w:r w:rsidRPr="009424D1">
              <w:rPr>
                <w:szCs w:val="20"/>
              </w:rPr>
              <w:t>508,00</w:t>
            </w:r>
          </w:p>
        </w:tc>
      </w:tr>
    </w:tbl>
    <w:p w:rsidR="00142044" w:rsidRDefault="000263D7" w:rsidP="000263D7">
      <w:pPr>
        <w:spacing w:line="360" w:lineRule="auto"/>
        <w:ind w:firstLine="567"/>
        <w:jc w:val="both"/>
        <w:rPr>
          <w:sz w:val="28"/>
          <w:szCs w:val="20"/>
        </w:rPr>
      </w:pPr>
      <w:r>
        <w:rPr>
          <w:sz w:val="28"/>
          <w:szCs w:val="20"/>
        </w:rPr>
        <w:tab/>
      </w:r>
      <w:r>
        <w:rPr>
          <w:sz w:val="28"/>
          <w:szCs w:val="20"/>
        </w:rPr>
        <w:tab/>
      </w:r>
    </w:p>
    <w:p w:rsidR="000263D7" w:rsidRPr="000263D7" w:rsidRDefault="007C1187" w:rsidP="000263D7">
      <w:pPr>
        <w:spacing w:line="360" w:lineRule="auto"/>
        <w:ind w:firstLine="567"/>
        <w:jc w:val="center"/>
        <w:rPr>
          <w:sz w:val="28"/>
          <w:szCs w:val="20"/>
        </w:rPr>
      </w:pPr>
      <w:r>
        <w:rPr>
          <w:sz w:val="28"/>
          <w:szCs w:val="20"/>
        </w:rPr>
        <w:t xml:space="preserve">Таблица 4.4 - </w:t>
      </w:r>
      <w:r w:rsidR="000263D7" w:rsidRPr="000263D7">
        <w:rPr>
          <w:sz w:val="28"/>
          <w:szCs w:val="20"/>
        </w:rPr>
        <w:t xml:space="preserve"> «Перечисления налогов в бюджетную систему» </w:t>
      </w:r>
    </w:p>
    <w:p w:rsidR="000263D7" w:rsidRPr="000263D7" w:rsidRDefault="000263D7" w:rsidP="000263D7">
      <w:pPr>
        <w:spacing w:line="360" w:lineRule="auto"/>
        <w:ind w:firstLine="567"/>
        <w:jc w:val="center"/>
        <w:rPr>
          <w:sz w:val="28"/>
          <w:szCs w:val="20"/>
        </w:rPr>
      </w:pPr>
      <w:r w:rsidRPr="000263D7">
        <w:rPr>
          <w:sz w:val="28"/>
          <w:szCs w:val="20"/>
        </w:rPr>
        <w:t>в ноябре 2016 года</w:t>
      </w:r>
    </w:p>
    <w:tbl>
      <w:tblPr>
        <w:tblW w:w="9414" w:type="dxa"/>
        <w:tblInd w:w="40" w:type="dxa"/>
        <w:tblLayout w:type="fixed"/>
        <w:tblCellMar>
          <w:left w:w="40" w:type="dxa"/>
          <w:right w:w="40" w:type="dxa"/>
        </w:tblCellMar>
        <w:tblLook w:val="0000"/>
      </w:tblPr>
      <w:tblGrid>
        <w:gridCol w:w="3185"/>
        <w:gridCol w:w="1112"/>
        <w:gridCol w:w="1240"/>
        <w:gridCol w:w="1386"/>
        <w:gridCol w:w="1246"/>
        <w:gridCol w:w="1245"/>
      </w:tblGrid>
      <w:tr w:rsidR="000263D7" w:rsidRPr="000263D7" w:rsidTr="000263D7">
        <w:trPr>
          <w:cantSplit/>
          <w:trHeight w:hRule="exact" w:val="220"/>
        </w:trPr>
        <w:tc>
          <w:tcPr>
            <w:tcW w:w="3185" w:type="dxa"/>
            <w:vMerge w:val="restart"/>
            <w:tcBorders>
              <w:top w:val="single" w:sz="12" w:space="0" w:color="auto"/>
              <w:left w:val="single" w:sz="12" w:space="0" w:color="auto"/>
              <w:bottom w:val="nil"/>
              <w:right w:val="single" w:sz="6" w:space="0" w:color="auto"/>
            </w:tcBorders>
            <w:vAlign w:val="center"/>
          </w:tcPr>
          <w:p w:rsidR="000263D7" w:rsidRPr="000263D7" w:rsidRDefault="000263D7" w:rsidP="000263D7">
            <w:pPr>
              <w:spacing w:before="20"/>
              <w:jc w:val="center"/>
              <w:rPr>
                <w:szCs w:val="20"/>
              </w:rPr>
            </w:pPr>
            <w:r w:rsidRPr="000263D7">
              <w:rPr>
                <w:szCs w:val="16"/>
              </w:rPr>
              <w:t>Наименование налога</w:t>
            </w:r>
          </w:p>
        </w:tc>
        <w:tc>
          <w:tcPr>
            <w:tcW w:w="3738" w:type="dxa"/>
            <w:gridSpan w:val="3"/>
            <w:tcBorders>
              <w:top w:val="single" w:sz="12" w:space="0" w:color="auto"/>
              <w:left w:val="single" w:sz="6" w:space="0" w:color="auto"/>
              <w:bottom w:val="single" w:sz="6" w:space="0" w:color="auto"/>
              <w:right w:val="single" w:sz="6" w:space="0" w:color="auto"/>
            </w:tcBorders>
            <w:vAlign w:val="center"/>
          </w:tcPr>
          <w:p w:rsidR="000263D7" w:rsidRPr="000263D7" w:rsidRDefault="000263D7" w:rsidP="000263D7">
            <w:pPr>
              <w:spacing w:before="20"/>
              <w:jc w:val="center"/>
              <w:rPr>
                <w:szCs w:val="20"/>
              </w:rPr>
            </w:pPr>
            <w:r w:rsidRPr="000263D7">
              <w:rPr>
                <w:szCs w:val="16"/>
              </w:rPr>
              <w:t>налог</w:t>
            </w:r>
          </w:p>
        </w:tc>
        <w:tc>
          <w:tcPr>
            <w:tcW w:w="1246" w:type="dxa"/>
            <w:vMerge w:val="restart"/>
            <w:tcBorders>
              <w:top w:val="single" w:sz="12" w:space="0" w:color="auto"/>
              <w:left w:val="single" w:sz="6" w:space="0" w:color="auto"/>
              <w:bottom w:val="nil"/>
              <w:right w:val="single" w:sz="6" w:space="0" w:color="auto"/>
            </w:tcBorders>
            <w:vAlign w:val="center"/>
          </w:tcPr>
          <w:p w:rsidR="000263D7" w:rsidRPr="000263D7" w:rsidRDefault="000263D7" w:rsidP="000263D7">
            <w:pPr>
              <w:keepNext/>
              <w:spacing w:before="20"/>
              <w:jc w:val="center"/>
              <w:outlineLvl w:val="3"/>
              <w:rPr>
                <w:szCs w:val="16"/>
              </w:rPr>
            </w:pPr>
            <w:r w:rsidRPr="000263D7">
              <w:rPr>
                <w:szCs w:val="16"/>
              </w:rPr>
              <w:t>Внебюджетные фонды</w:t>
            </w:r>
          </w:p>
        </w:tc>
        <w:tc>
          <w:tcPr>
            <w:tcW w:w="1245" w:type="dxa"/>
            <w:vMerge w:val="restart"/>
            <w:tcBorders>
              <w:top w:val="single" w:sz="12" w:space="0" w:color="auto"/>
              <w:left w:val="single" w:sz="6" w:space="0" w:color="auto"/>
              <w:bottom w:val="nil"/>
              <w:right w:val="single" w:sz="12" w:space="0" w:color="auto"/>
            </w:tcBorders>
            <w:vAlign w:val="center"/>
          </w:tcPr>
          <w:p w:rsidR="000263D7" w:rsidRPr="000263D7" w:rsidRDefault="000263D7" w:rsidP="000263D7">
            <w:pPr>
              <w:keepNext/>
              <w:spacing w:before="20"/>
              <w:jc w:val="center"/>
              <w:outlineLvl w:val="3"/>
              <w:rPr>
                <w:szCs w:val="16"/>
              </w:rPr>
            </w:pPr>
            <w:r w:rsidRPr="000263D7">
              <w:rPr>
                <w:szCs w:val="16"/>
              </w:rPr>
              <w:t>ИТОГО</w:t>
            </w:r>
          </w:p>
        </w:tc>
      </w:tr>
      <w:tr w:rsidR="000263D7" w:rsidRPr="000263D7" w:rsidTr="000263D7">
        <w:trPr>
          <w:cantSplit/>
          <w:trHeight w:hRule="exact" w:val="607"/>
        </w:trPr>
        <w:tc>
          <w:tcPr>
            <w:tcW w:w="3185" w:type="dxa"/>
            <w:vMerge/>
            <w:tcBorders>
              <w:top w:val="nil"/>
              <w:left w:val="single" w:sz="12" w:space="0" w:color="auto"/>
              <w:bottom w:val="single" w:sz="12" w:space="0" w:color="auto"/>
              <w:right w:val="single" w:sz="6" w:space="0" w:color="auto"/>
            </w:tcBorders>
            <w:vAlign w:val="center"/>
          </w:tcPr>
          <w:p w:rsidR="000263D7" w:rsidRPr="000263D7" w:rsidRDefault="000263D7" w:rsidP="000263D7">
            <w:pPr>
              <w:spacing w:before="20"/>
              <w:jc w:val="center"/>
              <w:rPr>
                <w:szCs w:val="20"/>
              </w:rPr>
            </w:pPr>
          </w:p>
        </w:tc>
        <w:tc>
          <w:tcPr>
            <w:tcW w:w="1112" w:type="dxa"/>
            <w:tcBorders>
              <w:top w:val="single" w:sz="6" w:space="0" w:color="auto"/>
              <w:left w:val="single" w:sz="6" w:space="0" w:color="auto"/>
              <w:bottom w:val="single" w:sz="12" w:space="0" w:color="auto"/>
              <w:right w:val="single" w:sz="6" w:space="0" w:color="auto"/>
            </w:tcBorders>
            <w:vAlign w:val="center"/>
          </w:tcPr>
          <w:p w:rsidR="000263D7" w:rsidRPr="000263D7" w:rsidRDefault="000263D7" w:rsidP="000263D7">
            <w:pPr>
              <w:spacing w:before="20"/>
              <w:jc w:val="center"/>
              <w:rPr>
                <w:szCs w:val="20"/>
              </w:rPr>
            </w:pPr>
            <w:r w:rsidRPr="000263D7">
              <w:rPr>
                <w:szCs w:val="20"/>
              </w:rPr>
              <w:t>Федеральный бюджет</w:t>
            </w:r>
          </w:p>
        </w:tc>
        <w:tc>
          <w:tcPr>
            <w:tcW w:w="1240" w:type="dxa"/>
            <w:tcBorders>
              <w:top w:val="single" w:sz="6" w:space="0" w:color="auto"/>
              <w:left w:val="single" w:sz="6" w:space="0" w:color="auto"/>
              <w:bottom w:val="single" w:sz="12" w:space="0" w:color="auto"/>
              <w:right w:val="single" w:sz="6" w:space="0" w:color="auto"/>
            </w:tcBorders>
            <w:vAlign w:val="center"/>
          </w:tcPr>
          <w:p w:rsidR="000263D7" w:rsidRPr="000263D7" w:rsidRDefault="000263D7" w:rsidP="000263D7">
            <w:pPr>
              <w:keepNext/>
              <w:spacing w:before="20"/>
              <w:jc w:val="center"/>
              <w:outlineLvl w:val="6"/>
              <w:rPr>
                <w:szCs w:val="16"/>
              </w:rPr>
            </w:pPr>
            <w:r w:rsidRPr="000263D7">
              <w:rPr>
                <w:szCs w:val="16"/>
              </w:rPr>
              <w:t>Республиканский бюджет</w:t>
            </w:r>
          </w:p>
        </w:tc>
        <w:tc>
          <w:tcPr>
            <w:tcW w:w="1386" w:type="dxa"/>
            <w:tcBorders>
              <w:top w:val="single" w:sz="6" w:space="0" w:color="auto"/>
              <w:left w:val="single" w:sz="6" w:space="0" w:color="auto"/>
              <w:bottom w:val="single" w:sz="12" w:space="0" w:color="auto"/>
              <w:right w:val="single" w:sz="6" w:space="0" w:color="auto"/>
            </w:tcBorders>
            <w:vAlign w:val="center"/>
          </w:tcPr>
          <w:p w:rsidR="000263D7" w:rsidRPr="000263D7" w:rsidRDefault="000263D7" w:rsidP="000263D7">
            <w:pPr>
              <w:spacing w:before="20"/>
              <w:jc w:val="center"/>
              <w:rPr>
                <w:szCs w:val="20"/>
              </w:rPr>
            </w:pPr>
            <w:r w:rsidRPr="000263D7">
              <w:rPr>
                <w:szCs w:val="20"/>
              </w:rPr>
              <w:t xml:space="preserve">Местный бюджет </w:t>
            </w:r>
          </w:p>
        </w:tc>
        <w:tc>
          <w:tcPr>
            <w:tcW w:w="1246" w:type="dxa"/>
            <w:vMerge/>
            <w:tcBorders>
              <w:top w:val="nil"/>
              <w:left w:val="single" w:sz="6" w:space="0" w:color="auto"/>
              <w:bottom w:val="single" w:sz="12" w:space="0" w:color="auto"/>
              <w:right w:val="single" w:sz="6" w:space="0" w:color="auto"/>
            </w:tcBorders>
          </w:tcPr>
          <w:p w:rsidR="000263D7" w:rsidRPr="000263D7" w:rsidRDefault="000263D7" w:rsidP="000263D7">
            <w:pPr>
              <w:spacing w:before="20"/>
              <w:jc w:val="both"/>
              <w:rPr>
                <w:szCs w:val="20"/>
              </w:rPr>
            </w:pPr>
          </w:p>
        </w:tc>
        <w:tc>
          <w:tcPr>
            <w:tcW w:w="1245" w:type="dxa"/>
            <w:vMerge/>
            <w:tcBorders>
              <w:top w:val="nil"/>
              <w:left w:val="single" w:sz="6" w:space="0" w:color="auto"/>
              <w:bottom w:val="single" w:sz="12" w:space="0" w:color="auto"/>
              <w:right w:val="single" w:sz="12" w:space="0" w:color="auto"/>
            </w:tcBorders>
          </w:tcPr>
          <w:p w:rsidR="000263D7" w:rsidRPr="000263D7" w:rsidRDefault="000263D7" w:rsidP="000263D7">
            <w:pPr>
              <w:spacing w:before="20"/>
              <w:jc w:val="both"/>
              <w:rPr>
                <w:szCs w:val="20"/>
              </w:rPr>
            </w:pPr>
          </w:p>
        </w:tc>
      </w:tr>
      <w:tr w:rsidR="000263D7" w:rsidRPr="000263D7" w:rsidTr="000263D7">
        <w:trPr>
          <w:trHeight w:hRule="exact" w:val="311"/>
        </w:trPr>
        <w:tc>
          <w:tcPr>
            <w:tcW w:w="3185" w:type="dxa"/>
            <w:tcBorders>
              <w:top w:val="single" w:sz="12" w:space="0" w:color="auto"/>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прибыль</w:t>
            </w:r>
          </w:p>
        </w:tc>
        <w:tc>
          <w:tcPr>
            <w:tcW w:w="1112" w:type="dxa"/>
            <w:tcBorders>
              <w:top w:val="single" w:sz="12" w:space="0" w:color="auto"/>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1 625,00</w:t>
            </w:r>
          </w:p>
        </w:tc>
        <w:tc>
          <w:tcPr>
            <w:tcW w:w="1240" w:type="dxa"/>
            <w:tcBorders>
              <w:top w:val="single" w:sz="12" w:space="0" w:color="auto"/>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3 141,67</w:t>
            </w:r>
          </w:p>
        </w:tc>
        <w:tc>
          <w:tcPr>
            <w:tcW w:w="1386" w:type="dxa"/>
            <w:tcBorders>
              <w:top w:val="single" w:sz="12" w:space="0" w:color="auto"/>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433,33</w:t>
            </w:r>
          </w:p>
        </w:tc>
        <w:tc>
          <w:tcPr>
            <w:tcW w:w="1246" w:type="dxa"/>
            <w:tcBorders>
              <w:top w:val="single" w:sz="12" w:space="0" w:color="auto"/>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single" w:sz="12" w:space="0" w:color="auto"/>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5 200,00</w:t>
            </w:r>
          </w:p>
        </w:tc>
      </w:tr>
      <w:tr w:rsidR="000263D7" w:rsidRPr="000263D7" w:rsidTr="000263D7">
        <w:trPr>
          <w:trHeight w:hRule="exact" w:val="243"/>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имущество</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1 345,00</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1 345,00</w:t>
            </w:r>
          </w:p>
        </w:tc>
      </w:tr>
      <w:tr w:rsidR="000263D7" w:rsidRPr="000263D7" w:rsidTr="000263D7">
        <w:trPr>
          <w:trHeight w:hRule="exact" w:val="276"/>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НДС</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9 500,00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9 500,00</w:t>
            </w:r>
          </w:p>
        </w:tc>
      </w:tr>
      <w:tr w:rsidR="000263D7" w:rsidRPr="000263D7" w:rsidTr="000263D7">
        <w:trPr>
          <w:trHeight w:hRule="exact" w:val="293"/>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вода</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2,75</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2,25</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5,00</w:t>
            </w:r>
          </w:p>
        </w:tc>
      </w:tr>
      <w:tr w:rsidR="000263D7" w:rsidRPr="000263D7" w:rsidTr="000263D7">
        <w:trPr>
          <w:trHeight w:hRule="exact" w:val="269"/>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единый социальный налог</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15 878,00</w:t>
            </w: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15 878,00</w:t>
            </w:r>
          </w:p>
        </w:tc>
      </w:tr>
      <w:tr w:rsidR="000263D7" w:rsidRPr="000263D7" w:rsidTr="000263D7">
        <w:trPr>
          <w:trHeight w:hRule="exact" w:val="287"/>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страхование от несч случаев</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2 633,00</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2 633,00</w:t>
            </w:r>
          </w:p>
        </w:tc>
      </w:tr>
      <w:tr w:rsidR="000263D7" w:rsidRPr="000263D7" w:rsidTr="000263D7">
        <w:trPr>
          <w:trHeight w:hRule="exact" w:val="282"/>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налог на доходы физич лиц</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1 391,00</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3 740,00</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5 131,00</w:t>
            </w:r>
          </w:p>
        </w:tc>
      </w:tr>
      <w:tr w:rsidR="000263D7" w:rsidRPr="000263D7" w:rsidTr="000263D7">
        <w:trPr>
          <w:trHeight w:hRule="exact" w:val="423"/>
        </w:trPr>
        <w:tc>
          <w:tcPr>
            <w:tcW w:w="318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налог с продаж</w:t>
            </w:r>
          </w:p>
        </w:tc>
        <w:tc>
          <w:tcPr>
            <w:tcW w:w="1112"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0,00</w:t>
            </w:r>
          </w:p>
        </w:tc>
        <w:tc>
          <w:tcPr>
            <w:tcW w:w="1240"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140,00</w:t>
            </w:r>
          </w:p>
        </w:tc>
        <w:tc>
          <w:tcPr>
            <w:tcW w:w="138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r w:rsidRPr="000263D7">
              <w:rPr>
                <w:noProof/>
                <w:szCs w:val="16"/>
              </w:rPr>
              <w:t>210,00</w:t>
            </w:r>
          </w:p>
        </w:tc>
        <w:tc>
          <w:tcPr>
            <w:tcW w:w="1246" w:type="dxa"/>
            <w:tcBorders>
              <w:top w:val="nil"/>
              <w:left w:val="single" w:sz="6" w:space="0" w:color="auto"/>
              <w:bottom w:val="nil"/>
              <w:right w:val="single" w:sz="6" w:space="0" w:color="auto"/>
            </w:tcBorders>
          </w:tcPr>
          <w:p w:rsidR="000263D7" w:rsidRPr="000263D7" w:rsidRDefault="000263D7" w:rsidP="000263D7">
            <w:pPr>
              <w:spacing w:before="20"/>
              <w:jc w:val="right"/>
              <w:rPr>
                <w:szCs w:val="20"/>
              </w:rPr>
            </w:pPr>
          </w:p>
          <w:p w:rsidR="000263D7" w:rsidRPr="000263D7" w:rsidRDefault="000263D7" w:rsidP="000263D7">
            <w:pPr>
              <w:spacing w:before="20"/>
              <w:jc w:val="right"/>
              <w:rPr>
                <w:szCs w:val="20"/>
              </w:rPr>
            </w:pPr>
          </w:p>
        </w:tc>
        <w:tc>
          <w:tcPr>
            <w:tcW w:w="1245" w:type="dxa"/>
            <w:tcBorders>
              <w:top w:val="nil"/>
              <w:left w:val="single" w:sz="6" w:space="0" w:color="auto"/>
              <w:bottom w:val="nil"/>
              <w:right w:val="single" w:sz="12" w:space="0" w:color="auto"/>
            </w:tcBorders>
          </w:tcPr>
          <w:p w:rsidR="000263D7" w:rsidRPr="000263D7" w:rsidRDefault="000263D7" w:rsidP="000263D7">
            <w:pPr>
              <w:spacing w:before="20"/>
              <w:jc w:val="right"/>
              <w:rPr>
                <w:szCs w:val="20"/>
              </w:rPr>
            </w:pPr>
            <w:r w:rsidRPr="000263D7">
              <w:rPr>
                <w:noProof/>
                <w:szCs w:val="16"/>
              </w:rPr>
              <w:t>350,00</w:t>
            </w:r>
          </w:p>
        </w:tc>
      </w:tr>
    </w:tbl>
    <w:p w:rsidR="000263D7" w:rsidRDefault="000263D7" w:rsidP="000263D7">
      <w:pPr>
        <w:keepNext/>
        <w:outlineLvl w:val="4"/>
        <w:rPr>
          <w:sz w:val="28"/>
          <w:szCs w:val="20"/>
        </w:rPr>
      </w:pPr>
    </w:p>
    <w:p w:rsidR="000263D7" w:rsidRPr="000263D7" w:rsidRDefault="000263D7" w:rsidP="000263D7">
      <w:pPr>
        <w:keepNext/>
        <w:jc w:val="right"/>
        <w:outlineLvl w:val="4"/>
        <w:rPr>
          <w:sz w:val="28"/>
          <w:szCs w:val="20"/>
        </w:rPr>
      </w:pPr>
    </w:p>
    <w:p w:rsidR="000263D7" w:rsidRPr="000263D7" w:rsidRDefault="000263D7" w:rsidP="000263D7">
      <w:pPr>
        <w:spacing w:line="360" w:lineRule="auto"/>
        <w:ind w:firstLine="567"/>
        <w:jc w:val="both"/>
        <w:rPr>
          <w:sz w:val="28"/>
          <w:szCs w:val="20"/>
        </w:rPr>
        <w:sectPr w:rsidR="000263D7" w:rsidRPr="000263D7" w:rsidSect="00DF0B3A">
          <w:headerReference w:type="default" r:id="rId23"/>
          <w:pgSz w:w="11906" w:h="16838"/>
          <w:pgMar w:top="851" w:right="851" w:bottom="1134" w:left="1418" w:header="709" w:footer="709" w:gutter="0"/>
          <w:pgNumType w:start="71"/>
          <w:cols w:space="720"/>
        </w:sectPr>
      </w:pPr>
    </w:p>
    <w:p w:rsidR="000263D7" w:rsidRDefault="000263D7" w:rsidP="000263D7">
      <w:pPr>
        <w:keepNext/>
        <w:jc w:val="right"/>
        <w:outlineLvl w:val="4"/>
        <w:rPr>
          <w:sz w:val="28"/>
          <w:szCs w:val="20"/>
        </w:rPr>
      </w:pPr>
      <w:r>
        <w:rPr>
          <w:sz w:val="28"/>
          <w:szCs w:val="20"/>
        </w:rPr>
        <w:lastRenderedPageBreak/>
        <w:t>Окончание таблицы 4.4</w:t>
      </w:r>
    </w:p>
    <w:p w:rsidR="000263D7" w:rsidRDefault="000263D7" w:rsidP="000263D7">
      <w:pPr>
        <w:keepNext/>
        <w:jc w:val="center"/>
        <w:outlineLvl w:val="4"/>
        <w:rPr>
          <w:sz w:val="28"/>
          <w:szCs w:val="20"/>
        </w:rPr>
      </w:pPr>
    </w:p>
    <w:tbl>
      <w:tblPr>
        <w:tblW w:w="9414" w:type="dxa"/>
        <w:tblInd w:w="40" w:type="dxa"/>
        <w:tblLayout w:type="fixed"/>
        <w:tblCellMar>
          <w:left w:w="40" w:type="dxa"/>
          <w:right w:w="40" w:type="dxa"/>
        </w:tblCellMar>
        <w:tblLook w:val="0000"/>
      </w:tblPr>
      <w:tblGrid>
        <w:gridCol w:w="3186"/>
        <w:gridCol w:w="1112"/>
        <w:gridCol w:w="1240"/>
        <w:gridCol w:w="1385"/>
        <w:gridCol w:w="1246"/>
        <w:gridCol w:w="1245"/>
      </w:tblGrid>
      <w:tr w:rsidR="000263D7" w:rsidRPr="000263D7" w:rsidTr="00DF0B3A">
        <w:trPr>
          <w:trHeight w:hRule="exact" w:val="784"/>
        </w:trPr>
        <w:tc>
          <w:tcPr>
            <w:tcW w:w="3185" w:type="dxa"/>
            <w:tcBorders>
              <w:top w:val="nil"/>
              <w:left w:val="single" w:sz="12" w:space="0" w:color="auto"/>
              <w:bottom w:val="single" w:sz="6" w:space="0" w:color="auto"/>
              <w:right w:val="single" w:sz="6" w:space="0" w:color="auto"/>
            </w:tcBorders>
          </w:tcPr>
          <w:p w:rsidR="000263D7" w:rsidRPr="000263D7" w:rsidRDefault="000263D7" w:rsidP="00DF0B3A">
            <w:pPr>
              <w:spacing w:before="20"/>
              <w:jc w:val="both"/>
              <w:rPr>
                <w:szCs w:val="16"/>
              </w:rPr>
            </w:pPr>
            <w:r w:rsidRPr="000263D7">
              <w:rPr>
                <w:szCs w:val="16"/>
              </w:rPr>
              <w:t xml:space="preserve">реструктуризация </w:t>
            </w:r>
          </w:p>
          <w:p w:rsidR="000263D7" w:rsidRPr="000263D7" w:rsidRDefault="000263D7" w:rsidP="00DF0B3A">
            <w:pPr>
              <w:spacing w:before="20"/>
              <w:jc w:val="both"/>
              <w:rPr>
                <w:szCs w:val="20"/>
              </w:rPr>
            </w:pPr>
            <w:r w:rsidRPr="000263D7">
              <w:rPr>
                <w:szCs w:val="16"/>
              </w:rPr>
              <w:t>задолженности</w:t>
            </w:r>
          </w:p>
        </w:tc>
        <w:tc>
          <w:tcPr>
            <w:tcW w:w="1112" w:type="dxa"/>
            <w:tcBorders>
              <w:top w:val="nil"/>
              <w:left w:val="single" w:sz="6" w:space="0" w:color="auto"/>
              <w:bottom w:val="single" w:sz="6" w:space="0" w:color="auto"/>
              <w:right w:val="single" w:sz="6" w:space="0" w:color="auto"/>
            </w:tcBorders>
          </w:tcPr>
          <w:p w:rsidR="000263D7" w:rsidRPr="000263D7" w:rsidRDefault="000263D7" w:rsidP="00DF0B3A">
            <w:pPr>
              <w:spacing w:before="20"/>
              <w:jc w:val="right"/>
              <w:rPr>
                <w:szCs w:val="20"/>
              </w:rPr>
            </w:pPr>
            <w:r w:rsidRPr="000263D7">
              <w:rPr>
                <w:noProof/>
                <w:szCs w:val="16"/>
              </w:rPr>
              <w:t>3 454,00</w:t>
            </w:r>
          </w:p>
        </w:tc>
        <w:tc>
          <w:tcPr>
            <w:tcW w:w="1240" w:type="dxa"/>
            <w:tcBorders>
              <w:top w:val="nil"/>
              <w:left w:val="single" w:sz="6" w:space="0" w:color="auto"/>
              <w:bottom w:val="single" w:sz="6" w:space="0" w:color="auto"/>
              <w:right w:val="single" w:sz="6" w:space="0" w:color="auto"/>
            </w:tcBorders>
          </w:tcPr>
          <w:p w:rsidR="000263D7" w:rsidRPr="000263D7" w:rsidRDefault="000263D7" w:rsidP="00DF0B3A">
            <w:pPr>
              <w:spacing w:before="20"/>
              <w:jc w:val="right"/>
              <w:rPr>
                <w:szCs w:val="20"/>
              </w:rPr>
            </w:pPr>
            <w:r w:rsidRPr="000263D7">
              <w:rPr>
                <w:noProof/>
                <w:szCs w:val="16"/>
              </w:rPr>
              <w:t>856,00</w:t>
            </w:r>
          </w:p>
        </w:tc>
        <w:tc>
          <w:tcPr>
            <w:tcW w:w="1385" w:type="dxa"/>
            <w:tcBorders>
              <w:top w:val="nil"/>
              <w:left w:val="single" w:sz="6" w:space="0" w:color="auto"/>
              <w:bottom w:val="single" w:sz="6" w:space="0" w:color="auto"/>
              <w:right w:val="single" w:sz="6" w:space="0" w:color="auto"/>
            </w:tcBorders>
          </w:tcPr>
          <w:p w:rsidR="000263D7" w:rsidRPr="000263D7" w:rsidRDefault="000263D7" w:rsidP="00DF0B3A">
            <w:pPr>
              <w:spacing w:before="20"/>
              <w:jc w:val="right"/>
              <w:rPr>
                <w:szCs w:val="20"/>
              </w:rPr>
            </w:pPr>
            <w:r w:rsidRPr="000263D7">
              <w:rPr>
                <w:noProof/>
                <w:szCs w:val="16"/>
              </w:rPr>
              <w:t>811,00</w:t>
            </w:r>
          </w:p>
        </w:tc>
        <w:tc>
          <w:tcPr>
            <w:tcW w:w="1246" w:type="dxa"/>
            <w:tcBorders>
              <w:top w:val="nil"/>
              <w:left w:val="single" w:sz="6" w:space="0" w:color="auto"/>
              <w:bottom w:val="single" w:sz="6" w:space="0" w:color="auto"/>
              <w:right w:val="single" w:sz="6" w:space="0" w:color="auto"/>
            </w:tcBorders>
          </w:tcPr>
          <w:p w:rsidR="000263D7" w:rsidRPr="000263D7" w:rsidRDefault="000263D7" w:rsidP="00DF0B3A">
            <w:pPr>
              <w:spacing w:before="20"/>
              <w:jc w:val="center"/>
              <w:rPr>
                <w:szCs w:val="20"/>
              </w:rPr>
            </w:pPr>
            <w:r w:rsidRPr="000263D7">
              <w:rPr>
                <w:noProof/>
                <w:szCs w:val="16"/>
              </w:rPr>
              <w:t>-</w:t>
            </w:r>
          </w:p>
        </w:tc>
        <w:tc>
          <w:tcPr>
            <w:tcW w:w="1245" w:type="dxa"/>
            <w:tcBorders>
              <w:top w:val="nil"/>
              <w:left w:val="single" w:sz="6" w:space="0" w:color="auto"/>
              <w:bottom w:val="single" w:sz="6" w:space="0" w:color="auto"/>
              <w:right w:val="single" w:sz="12" w:space="0" w:color="auto"/>
            </w:tcBorders>
          </w:tcPr>
          <w:p w:rsidR="000263D7" w:rsidRPr="000263D7" w:rsidRDefault="000263D7" w:rsidP="00DF0B3A">
            <w:pPr>
              <w:spacing w:before="20"/>
              <w:jc w:val="right"/>
              <w:rPr>
                <w:szCs w:val="20"/>
              </w:rPr>
            </w:pPr>
            <w:r w:rsidRPr="000263D7">
              <w:rPr>
                <w:noProof/>
                <w:szCs w:val="16"/>
              </w:rPr>
              <w:t>5 121,00</w:t>
            </w:r>
          </w:p>
        </w:tc>
      </w:tr>
      <w:tr w:rsidR="000263D7" w:rsidRPr="000263D7" w:rsidTr="00DF0B3A">
        <w:trPr>
          <w:trHeight w:hRule="exact" w:val="472"/>
        </w:trPr>
        <w:tc>
          <w:tcPr>
            <w:tcW w:w="3185" w:type="dxa"/>
            <w:tcBorders>
              <w:top w:val="single" w:sz="6" w:space="0" w:color="auto"/>
              <w:left w:val="single" w:sz="12" w:space="0" w:color="auto"/>
              <w:bottom w:val="single" w:sz="12" w:space="0" w:color="auto"/>
              <w:right w:val="single" w:sz="6" w:space="0" w:color="auto"/>
            </w:tcBorders>
          </w:tcPr>
          <w:p w:rsidR="000263D7" w:rsidRPr="000263D7" w:rsidRDefault="000263D7" w:rsidP="00DF0B3A">
            <w:pPr>
              <w:spacing w:before="40"/>
              <w:jc w:val="both"/>
              <w:rPr>
                <w:b/>
                <w:bCs/>
                <w:szCs w:val="20"/>
              </w:rPr>
            </w:pPr>
            <w:r w:rsidRPr="000263D7">
              <w:rPr>
                <w:b/>
                <w:bCs/>
                <w:szCs w:val="16"/>
              </w:rPr>
              <w:t>ИТОГО</w:t>
            </w:r>
          </w:p>
        </w:tc>
        <w:tc>
          <w:tcPr>
            <w:tcW w:w="1112" w:type="dxa"/>
            <w:tcBorders>
              <w:top w:val="single" w:sz="6" w:space="0" w:color="auto"/>
              <w:left w:val="single" w:sz="6" w:space="0" w:color="auto"/>
              <w:bottom w:val="single" w:sz="12" w:space="0" w:color="auto"/>
              <w:right w:val="single" w:sz="6" w:space="0" w:color="auto"/>
            </w:tcBorders>
          </w:tcPr>
          <w:p w:rsidR="000263D7" w:rsidRPr="000263D7" w:rsidRDefault="000263D7" w:rsidP="00DF0B3A">
            <w:pPr>
              <w:spacing w:before="40"/>
              <w:jc w:val="right"/>
              <w:rPr>
                <w:b/>
                <w:bCs/>
                <w:szCs w:val="20"/>
              </w:rPr>
            </w:pPr>
            <w:r w:rsidRPr="000263D7">
              <w:rPr>
                <w:b/>
                <w:bCs/>
                <w:noProof/>
                <w:szCs w:val="16"/>
              </w:rPr>
              <w:t>14 579,00</w:t>
            </w:r>
          </w:p>
        </w:tc>
        <w:tc>
          <w:tcPr>
            <w:tcW w:w="1240" w:type="dxa"/>
            <w:tcBorders>
              <w:top w:val="single" w:sz="6" w:space="0" w:color="auto"/>
              <w:left w:val="single" w:sz="6" w:space="0" w:color="auto"/>
              <w:bottom w:val="single" w:sz="12" w:space="0" w:color="auto"/>
              <w:right w:val="single" w:sz="6" w:space="0" w:color="auto"/>
            </w:tcBorders>
          </w:tcPr>
          <w:p w:rsidR="000263D7" w:rsidRPr="000263D7" w:rsidRDefault="000263D7" w:rsidP="00DF0B3A">
            <w:pPr>
              <w:spacing w:before="40"/>
              <w:jc w:val="right"/>
              <w:rPr>
                <w:b/>
                <w:bCs/>
                <w:szCs w:val="20"/>
              </w:rPr>
            </w:pPr>
            <w:r w:rsidRPr="000263D7">
              <w:rPr>
                <w:b/>
                <w:bCs/>
                <w:szCs w:val="20"/>
              </w:rPr>
              <w:t>8 164,42</w:t>
            </w:r>
          </w:p>
        </w:tc>
        <w:tc>
          <w:tcPr>
            <w:tcW w:w="1385" w:type="dxa"/>
            <w:tcBorders>
              <w:top w:val="single" w:sz="6" w:space="0" w:color="auto"/>
              <w:left w:val="single" w:sz="6" w:space="0" w:color="auto"/>
              <w:bottom w:val="single" w:sz="12" w:space="0" w:color="auto"/>
              <w:right w:val="single" w:sz="6" w:space="0" w:color="auto"/>
            </w:tcBorders>
          </w:tcPr>
          <w:p w:rsidR="000263D7" w:rsidRPr="000263D7" w:rsidRDefault="000263D7" w:rsidP="00DF0B3A">
            <w:pPr>
              <w:spacing w:before="40"/>
              <w:jc w:val="right"/>
              <w:rPr>
                <w:b/>
                <w:bCs/>
                <w:szCs w:val="20"/>
              </w:rPr>
            </w:pPr>
            <w:r w:rsidRPr="000263D7">
              <w:rPr>
                <w:b/>
                <w:bCs/>
                <w:szCs w:val="20"/>
              </w:rPr>
              <w:t>6 541,58</w:t>
            </w:r>
          </w:p>
        </w:tc>
        <w:tc>
          <w:tcPr>
            <w:tcW w:w="1246" w:type="dxa"/>
            <w:tcBorders>
              <w:top w:val="single" w:sz="6" w:space="0" w:color="auto"/>
              <w:left w:val="single" w:sz="6" w:space="0" w:color="auto"/>
              <w:bottom w:val="single" w:sz="12" w:space="0" w:color="auto"/>
              <w:right w:val="single" w:sz="6" w:space="0" w:color="auto"/>
            </w:tcBorders>
          </w:tcPr>
          <w:p w:rsidR="000263D7" w:rsidRPr="000263D7" w:rsidRDefault="000263D7" w:rsidP="00DF0B3A">
            <w:pPr>
              <w:spacing w:before="40"/>
              <w:jc w:val="right"/>
              <w:rPr>
                <w:b/>
                <w:bCs/>
                <w:szCs w:val="20"/>
              </w:rPr>
            </w:pPr>
            <w:r w:rsidRPr="000263D7">
              <w:rPr>
                <w:b/>
                <w:bCs/>
                <w:noProof/>
                <w:szCs w:val="16"/>
              </w:rPr>
              <w:t>15 878,00</w:t>
            </w:r>
          </w:p>
        </w:tc>
        <w:tc>
          <w:tcPr>
            <w:tcW w:w="1245" w:type="dxa"/>
            <w:tcBorders>
              <w:top w:val="single" w:sz="6" w:space="0" w:color="auto"/>
              <w:left w:val="single" w:sz="6" w:space="0" w:color="auto"/>
              <w:bottom w:val="single" w:sz="12" w:space="0" w:color="auto"/>
              <w:right w:val="single" w:sz="12" w:space="0" w:color="auto"/>
            </w:tcBorders>
          </w:tcPr>
          <w:p w:rsidR="000263D7" w:rsidRPr="000263D7" w:rsidRDefault="000263D7" w:rsidP="00DF0B3A">
            <w:pPr>
              <w:spacing w:before="40"/>
              <w:jc w:val="right"/>
              <w:rPr>
                <w:b/>
                <w:bCs/>
                <w:szCs w:val="20"/>
              </w:rPr>
            </w:pPr>
            <w:r w:rsidRPr="000263D7">
              <w:rPr>
                <w:b/>
                <w:bCs/>
                <w:noProof/>
                <w:szCs w:val="16"/>
              </w:rPr>
              <w:t>45 163,00</w:t>
            </w:r>
          </w:p>
        </w:tc>
      </w:tr>
    </w:tbl>
    <w:p w:rsidR="000263D7" w:rsidRDefault="000263D7" w:rsidP="000263D7">
      <w:pPr>
        <w:keepNext/>
        <w:outlineLvl w:val="4"/>
        <w:rPr>
          <w:sz w:val="28"/>
          <w:szCs w:val="20"/>
        </w:rPr>
      </w:pPr>
    </w:p>
    <w:p w:rsidR="000263D7" w:rsidRDefault="000263D7" w:rsidP="000263D7">
      <w:pPr>
        <w:keepNext/>
        <w:jc w:val="center"/>
        <w:outlineLvl w:val="4"/>
        <w:rPr>
          <w:sz w:val="28"/>
          <w:szCs w:val="20"/>
        </w:rPr>
      </w:pPr>
    </w:p>
    <w:p w:rsidR="000263D7" w:rsidRPr="000263D7" w:rsidRDefault="007C1187" w:rsidP="000263D7">
      <w:pPr>
        <w:keepNext/>
        <w:jc w:val="center"/>
        <w:outlineLvl w:val="4"/>
        <w:rPr>
          <w:sz w:val="28"/>
          <w:szCs w:val="20"/>
        </w:rPr>
      </w:pPr>
      <w:r>
        <w:rPr>
          <w:sz w:val="28"/>
          <w:szCs w:val="20"/>
        </w:rPr>
        <w:t xml:space="preserve">Таблица 4.5 - </w:t>
      </w:r>
      <w:r w:rsidR="000263D7" w:rsidRPr="000263D7">
        <w:rPr>
          <w:sz w:val="28"/>
          <w:szCs w:val="20"/>
        </w:rPr>
        <w:t xml:space="preserve"> Календарь платежей, тыс. р.</w:t>
      </w:r>
    </w:p>
    <w:p w:rsidR="000263D7" w:rsidRPr="000263D7" w:rsidRDefault="000263D7" w:rsidP="000263D7">
      <w:pPr>
        <w:jc w:val="both"/>
        <w:rPr>
          <w:sz w:val="20"/>
          <w:szCs w:val="20"/>
        </w:rPr>
      </w:pPr>
    </w:p>
    <w:tbl>
      <w:tblPr>
        <w:tblW w:w="0" w:type="auto"/>
        <w:tblInd w:w="40" w:type="dxa"/>
        <w:tblLayout w:type="fixed"/>
        <w:tblCellMar>
          <w:left w:w="40" w:type="dxa"/>
          <w:right w:w="40" w:type="dxa"/>
        </w:tblCellMar>
        <w:tblLook w:val="0000"/>
      </w:tblPr>
      <w:tblGrid>
        <w:gridCol w:w="4395"/>
        <w:gridCol w:w="1701"/>
        <w:gridCol w:w="1701"/>
        <w:gridCol w:w="1559"/>
      </w:tblGrid>
      <w:tr w:rsidR="000263D7" w:rsidRPr="000263D7" w:rsidTr="00DF0B3A">
        <w:trPr>
          <w:trHeight w:hRule="exact" w:val="589"/>
        </w:trPr>
        <w:tc>
          <w:tcPr>
            <w:tcW w:w="4395" w:type="dxa"/>
            <w:tcBorders>
              <w:top w:val="single" w:sz="12" w:space="0" w:color="auto"/>
              <w:left w:val="single" w:sz="12" w:space="0" w:color="auto"/>
              <w:bottom w:val="single" w:sz="12" w:space="0" w:color="auto"/>
              <w:right w:val="single" w:sz="6" w:space="0" w:color="auto"/>
            </w:tcBorders>
            <w:vAlign w:val="center"/>
          </w:tcPr>
          <w:p w:rsidR="000263D7" w:rsidRPr="000263D7" w:rsidRDefault="000263D7" w:rsidP="000263D7">
            <w:pPr>
              <w:spacing w:before="20"/>
              <w:jc w:val="center"/>
              <w:rPr>
                <w:szCs w:val="20"/>
              </w:rPr>
            </w:pPr>
            <w:r w:rsidRPr="000263D7">
              <w:rPr>
                <w:szCs w:val="16"/>
              </w:rPr>
              <w:t>Налог</w:t>
            </w:r>
          </w:p>
        </w:tc>
        <w:tc>
          <w:tcPr>
            <w:tcW w:w="1701" w:type="dxa"/>
            <w:tcBorders>
              <w:top w:val="single" w:sz="12" w:space="0" w:color="auto"/>
              <w:left w:val="single" w:sz="6" w:space="0" w:color="auto"/>
              <w:bottom w:val="single" w:sz="12" w:space="0" w:color="auto"/>
              <w:right w:val="single" w:sz="6" w:space="0" w:color="auto"/>
            </w:tcBorders>
            <w:vAlign w:val="center"/>
          </w:tcPr>
          <w:p w:rsidR="000263D7" w:rsidRPr="000263D7" w:rsidRDefault="000263D7" w:rsidP="000263D7">
            <w:pPr>
              <w:keepNext/>
              <w:spacing w:before="20"/>
              <w:jc w:val="center"/>
              <w:outlineLvl w:val="5"/>
              <w:rPr>
                <w:szCs w:val="16"/>
              </w:rPr>
            </w:pPr>
            <w:r w:rsidRPr="000263D7">
              <w:rPr>
                <w:szCs w:val="16"/>
              </w:rPr>
              <w:t>Дата</w:t>
            </w:r>
          </w:p>
        </w:tc>
        <w:tc>
          <w:tcPr>
            <w:tcW w:w="1701" w:type="dxa"/>
            <w:tcBorders>
              <w:top w:val="single" w:sz="12" w:space="0" w:color="auto"/>
              <w:left w:val="single" w:sz="6" w:space="0" w:color="auto"/>
              <w:bottom w:val="single" w:sz="12" w:space="0" w:color="auto"/>
              <w:right w:val="single" w:sz="6" w:space="0" w:color="auto"/>
            </w:tcBorders>
            <w:vAlign w:val="center"/>
          </w:tcPr>
          <w:p w:rsidR="000263D7" w:rsidRPr="000263D7" w:rsidRDefault="000263D7" w:rsidP="000263D7">
            <w:pPr>
              <w:spacing w:before="20"/>
              <w:jc w:val="center"/>
              <w:rPr>
                <w:szCs w:val="20"/>
              </w:rPr>
            </w:pPr>
            <w:r w:rsidRPr="000263D7">
              <w:rPr>
                <w:szCs w:val="16"/>
              </w:rPr>
              <w:t>Сумма</w:t>
            </w:r>
          </w:p>
        </w:tc>
        <w:tc>
          <w:tcPr>
            <w:tcW w:w="1559" w:type="dxa"/>
            <w:tcBorders>
              <w:top w:val="single" w:sz="12" w:space="0" w:color="auto"/>
              <w:left w:val="single" w:sz="6" w:space="0" w:color="auto"/>
              <w:bottom w:val="single" w:sz="12" w:space="0" w:color="auto"/>
              <w:right w:val="single" w:sz="12" w:space="0" w:color="auto"/>
            </w:tcBorders>
            <w:vAlign w:val="center"/>
          </w:tcPr>
          <w:p w:rsidR="000263D7" w:rsidRPr="000263D7" w:rsidRDefault="000263D7" w:rsidP="000263D7">
            <w:pPr>
              <w:spacing w:before="20"/>
              <w:jc w:val="center"/>
              <w:rPr>
                <w:szCs w:val="20"/>
              </w:rPr>
            </w:pPr>
            <w:r w:rsidRPr="000263D7">
              <w:rPr>
                <w:szCs w:val="16"/>
              </w:rPr>
              <w:t>Итого</w:t>
            </w:r>
          </w:p>
        </w:tc>
      </w:tr>
      <w:tr w:rsidR="000263D7" w:rsidRPr="000263D7" w:rsidTr="00DF0B3A">
        <w:trPr>
          <w:trHeight w:hRule="exact" w:val="328"/>
        </w:trPr>
        <w:tc>
          <w:tcPr>
            <w:tcW w:w="4395" w:type="dxa"/>
            <w:tcBorders>
              <w:top w:val="single" w:sz="12" w:space="0" w:color="auto"/>
              <w:left w:val="single" w:sz="12" w:space="0" w:color="auto"/>
              <w:bottom w:val="nil"/>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701" w:type="dxa"/>
            <w:tcBorders>
              <w:top w:val="single" w:sz="12" w:space="0" w:color="auto"/>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01.11 - 15.11</w:t>
            </w:r>
          </w:p>
        </w:tc>
        <w:tc>
          <w:tcPr>
            <w:tcW w:w="1701" w:type="dxa"/>
            <w:tcBorders>
              <w:top w:val="single" w:sz="12" w:space="0" w:color="auto"/>
              <w:left w:val="single" w:sz="6" w:space="0" w:color="auto"/>
              <w:bottom w:val="nil"/>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559" w:type="dxa"/>
            <w:tcBorders>
              <w:top w:val="single" w:sz="12" w:space="0" w:color="auto"/>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289"/>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Налог на доходы физических  лиц</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3 697,00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263"/>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Страхование от несчастных случаев</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2 633,00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527"/>
        </w:trPr>
        <w:tc>
          <w:tcPr>
            <w:tcW w:w="4395" w:type="dxa"/>
            <w:tcBorders>
              <w:top w:val="nil"/>
              <w:left w:val="single" w:sz="12" w:space="0" w:color="auto"/>
              <w:bottom w:val="nil"/>
              <w:right w:val="single" w:sz="6" w:space="0" w:color="auto"/>
            </w:tcBorders>
          </w:tcPr>
          <w:p w:rsidR="000263D7" w:rsidRPr="000263D7" w:rsidRDefault="000263D7" w:rsidP="000263D7">
            <w:pPr>
              <w:spacing w:before="20"/>
              <w:rPr>
                <w:szCs w:val="16"/>
              </w:rPr>
            </w:pPr>
            <w:r w:rsidRPr="000263D7">
              <w:rPr>
                <w:szCs w:val="16"/>
              </w:rPr>
              <w:t>Плата за пользование водными объектами</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vAlign w:val="center"/>
          </w:tcPr>
          <w:p w:rsidR="000263D7" w:rsidRPr="000263D7" w:rsidRDefault="000263D7" w:rsidP="000263D7">
            <w:pPr>
              <w:spacing w:before="20"/>
              <w:jc w:val="center"/>
              <w:rPr>
                <w:noProof/>
                <w:szCs w:val="16"/>
              </w:rPr>
            </w:pPr>
            <w:r w:rsidRPr="000263D7">
              <w:rPr>
                <w:noProof/>
                <w:szCs w:val="16"/>
              </w:rPr>
              <w:t>5,00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tc>
      </w:tr>
      <w:tr w:rsidR="000263D7" w:rsidRPr="000263D7" w:rsidTr="00DF0B3A">
        <w:trPr>
          <w:trHeight w:hRule="exact" w:val="265"/>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Имущество</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1 345,00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r>
      <w:tr w:rsidR="000263D7" w:rsidRPr="000263D7" w:rsidTr="00DF0B3A">
        <w:trPr>
          <w:trHeight w:hRule="exact" w:val="281"/>
        </w:trPr>
        <w:tc>
          <w:tcPr>
            <w:tcW w:w="4395" w:type="dxa"/>
            <w:tcBorders>
              <w:top w:val="nil"/>
              <w:left w:val="single" w:sz="12" w:space="0" w:color="auto"/>
              <w:bottom w:val="nil"/>
              <w:right w:val="single" w:sz="6" w:space="0" w:color="auto"/>
            </w:tcBorders>
          </w:tcPr>
          <w:p w:rsidR="000263D7" w:rsidRPr="000263D7" w:rsidRDefault="001C5126" w:rsidP="000263D7">
            <w:pPr>
              <w:spacing w:before="20"/>
              <w:jc w:val="both"/>
              <w:rPr>
                <w:szCs w:val="20"/>
              </w:rPr>
            </w:pPr>
            <w:r>
              <w:rPr>
                <w:szCs w:val="16"/>
              </w:rPr>
              <w:t>Н</w:t>
            </w:r>
            <w:r w:rsidR="000263D7" w:rsidRPr="000263D7">
              <w:rPr>
                <w:szCs w:val="16"/>
              </w:rPr>
              <w:t>алог</w:t>
            </w:r>
            <w:r>
              <w:rPr>
                <w:szCs w:val="16"/>
              </w:rPr>
              <w:t xml:space="preserve"> в  ПФР</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15 878,00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281"/>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16"/>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noProof/>
                <w:szCs w:val="16"/>
              </w:rPr>
            </w:pP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tc>
      </w:tr>
      <w:tr w:rsidR="000263D7" w:rsidRPr="000263D7" w:rsidTr="00DF0B3A">
        <w:trPr>
          <w:trHeight w:hRule="exact" w:val="321"/>
        </w:trPr>
        <w:tc>
          <w:tcPr>
            <w:tcW w:w="4395" w:type="dxa"/>
            <w:tcBorders>
              <w:top w:val="nil"/>
              <w:left w:val="single" w:sz="12" w:space="0" w:color="auto"/>
              <w:bottom w:val="single" w:sz="6" w:space="0" w:color="auto"/>
              <w:right w:val="single" w:sz="6" w:space="0" w:color="auto"/>
            </w:tcBorders>
          </w:tcPr>
          <w:p w:rsidR="000263D7" w:rsidRPr="000263D7" w:rsidRDefault="000263D7" w:rsidP="000263D7">
            <w:pPr>
              <w:spacing w:before="20"/>
              <w:jc w:val="both"/>
              <w:rPr>
                <w:szCs w:val="20"/>
              </w:rPr>
            </w:pPr>
            <w:r w:rsidRPr="000263D7">
              <w:rPr>
                <w:szCs w:val="16"/>
              </w:rPr>
              <w:t>ИТОГО</w:t>
            </w:r>
          </w:p>
        </w:tc>
        <w:tc>
          <w:tcPr>
            <w:tcW w:w="1701" w:type="dxa"/>
            <w:tcBorders>
              <w:top w:val="nil"/>
              <w:left w:val="single" w:sz="6" w:space="0" w:color="auto"/>
              <w:bottom w:val="single" w:sz="6" w:space="0" w:color="auto"/>
              <w:right w:val="single" w:sz="6" w:space="0" w:color="auto"/>
            </w:tcBorders>
          </w:tcPr>
          <w:p w:rsidR="000263D7" w:rsidRPr="000263D7" w:rsidRDefault="000263D7" w:rsidP="000263D7">
            <w:pPr>
              <w:spacing w:before="20"/>
              <w:jc w:val="center"/>
              <w:rPr>
                <w:szCs w:val="20"/>
              </w:rPr>
            </w:pPr>
            <w:r w:rsidRPr="000263D7">
              <w:rPr>
                <w:noProof/>
                <w:szCs w:val="16"/>
              </w:rPr>
              <w:t>01.11 - 15.11</w:t>
            </w:r>
          </w:p>
        </w:tc>
        <w:tc>
          <w:tcPr>
            <w:tcW w:w="1701" w:type="dxa"/>
            <w:tcBorders>
              <w:top w:val="nil"/>
              <w:left w:val="single" w:sz="6" w:space="0" w:color="auto"/>
              <w:bottom w:val="single" w:sz="6" w:space="0" w:color="auto"/>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559" w:type="dxa"/>
            <w:tcBorders>
              <w:top w:val="nil"/>
              <w:left w:val="single" w:sz="6" w:space="0" w:color="auto"/>
              <w:bottom w:val="single" w:sz="6" w:space="0" w:color="auto"/>
              <w:right w:val="single" w:sz="12" w:space="0" w:color="auto"/>
            </w:tcBorders>
          </w:tcPr>
          <w:p w:rsidR="000263D7" w:rsidRPr="000263D7" w:rsidRDefault="000263D7" w:rsidP="000263D7">
            <w:pPr>
              <w:spacing w:before="20"/>
              <w:jc w:val="center"/>
              <w:rPr>
                <w:b/>
                <w:bCs/>
                <w:szCs w:val="20"/>
              </w:rPr>
            </w:pPr>
            <w:r w:rsidRPr="000263D7">
              <w:rPr>
                <w:b/>
                <w:bCs/>
                <w:noProof/>
                <w:szCs w:val="16"/>
              </w:rPr>
              <w:t>23 558,00</w:t>
            </w:r>
          </w:p>
        </w:tc>
      </w:tr>
      <w:tr w:rsidR="000263D7" w:rsidRPr="000263D7" w:rsidTr="00DF0B3A">
        <w:trPr>
          <w:trHeight w:hRule="exact" w:val="289"/>
        </w:trPr>
        <w:tc>
          <w:tcPr>
            <w:tcW w:w="4395" w:type="dxa"/>
            <w:tcBorders>
              <w:top w:val="single" w:sz="6" w:space="0" w:color="auto"/>
              <w:left w:val="single" w:sz="12" w:space="0" w:color="auto"/>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701" w:type="dxa"/>
            <w:tcBorders>
              <w:top w:val="single" w:sz="6" w:space="0" w:color="auto"/>
              <w:left w:val="single" w:sz="6" w:space="0" w:color="auto"/>
              <w:right w:val="single" w:sz="6" w:space="0" w:color="auto"/>
            </w:tcBorders>
          </w:tcPr>
          <w:p w:rsidR="000263D7" w:rsidRPr="000263D7" w:rsidRDefault="000263D7" w:rsidP="000263D7">
            <w:pPr>
              <w:spacing w:before="20"/>
              <w:jc w:val="center"/>
              <w:rPr>
                <w:szCs w:val="20"/>
              </w:rPr>
            </w:pPr>
            <w:r w:rsidRPr="000263D7">
              <w:rPr>
                <w:noProof/>
                <w:szCs w:val="16"/>
              </w:rPr>
              <w:t>15.11 – 20.11</w:t>
            </w:r>
          </w:p>
        </w:tc>
        <w:tc>
          <w:tcPr>
            <w:tcW w:w="1701" w:type="dxa"/>
            <w:tcBorders>
              <w:top w:val="single" w:sz="6" w:space="0" w:color="auto"/>
              <w:left w:val="single" w:sz="6" w:space="0" w:color="auto"/>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559" w:type="dxa"/>
            <w:tcBorders>
              <w:top w:val="single" w:sz="6" w:space="0" w:color="auto"/>
              <w:left w:val="single" w:sz="6" w:space="0" w:color="auto"/>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289"/>
        </w:trPr>
        <w:tc>
          <w:tcPr>
            <w:tcW w:w="4395" w:type="dxa"/>
            <w:tcBorders>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20"/>
              </w:rPr>
              <w:t>Налог с продаж</w:t>
            </w:r>
          </w:p>
        </w:tc>
        <w:tc>
          <w:tcPr>
            <w:tcW w:w="1701" w:type="dxa"/>
            <w:tcBorders>
              <w:left w:val="single" w:sz="6" w:space="0" w:color="auto"/>
              <w:bottom w:val="nil"/>
              <w:right w:val="single" w:sz="6" w:space="0" w:color="auto"/>
            </w:tcBorders>
          </w:tcPr>
          <w:p w:rsidR="000263D7" w:rsidRPr="000263D7" w:rsidRDefault="000263D7" w:rsidP="000263D7">
            <w:pPr>
              <w:spacing w:before="20"/>
              <w:jc w:val="center"/>
              <w:rPr>
                <w:noProof/>
                <w:szCs w:val="16"/>
              </w:rPr>
            </w:pPr>
          </w:p>
        </w:tc>
        <w:tc>
          <w:tcPr>
            <w:tcW w:w="1701" w:type="dxa"/>
            <w:tcBorders>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szCs w:val="20"/>
              </w:rPr>
              <w:t>350,00</w:t>
            </w:r>
          </w:p>
        </w:tc>
        <w:tc>
          <w:tcPr>
            <w:tcW w:w="1559" w:type="dxa"/>
            <w:tcBorders>
              <w:left w:val="single" w:sz="6" w:space="0" w:color="auto"/>
              <w:bottom w:val="nil"/>
              <w:right w:val="single" w:sz="12" w:space="0" w:color="auto"/>
            </w:tcBorders>
          </w:tcPr>
          <w:p w:rsidR="000263D7" w:rsidRPr="000263D7" w:rsidRDefault="000263D7" w:rsidP="000263D7">
            <w:pPr>
              <w:spacing w:before="20"/>
              <w:jc w:val="both"/>
              <w:rPr>
                <w:szCs w:val="20"/>
              </w:rPr>
            </w:pPr>
          </w:p>
        </w:tc>
      </w:tr>
      <w:tr w:rsidR="000263D7" w:rsidRPr="000263D7" w:rsidTr="00DF0B3A">
        <w:trPr>
          <w:trHeight w:hRule="exact" w:val="365"/>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НДС</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9 500,00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365"/>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16"/>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noProof/>
                <w:szCs w:val="16"/>
              </w:rPr>
            </w:pP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tc>
      </w:tr>
      <w:tr w:rsidR="000263D7" w:rsidRPr="000263D7" w:rsidTr="00DF0B3A">
        <w:trPr>
          <w:trHeight w:hRule="exact" w:val="320"/>
        </w:trPr>
        <w:tc>
          <w:tcPr>
            <w:tcW w:w="4395" w:type="dxa"/>
            <w:tcBorders>
              <w:top w:val="nil"/>
              <w:left w:val="single" w:sz="12" w:space="0" w:color="auto"/>
              <w:bottom w:val="single" w:sz="6" w:space="0" w:color="auto"/>
              <w:right w:val="single" w:sz="6" w:space="0" w:color="auto"/>
            </w:tcBorders>
          </w:tcPr>
          <w:p w:rsidR="000263D7" w:rsidRPr="000263D7" w:rsidRDefault="000263D7" w:rsidP="000263D7">
            <w:pPr>
              <w:spacing w:before="20"/>
              <w:jc w:val="both"/>
              <w:rPr>
                <w:szCs w:val="20"/>
              </w:rPr>
            </w:pPr>
            <w:r w:rsidRPr="000263D7">
              <w:rPr>
                <w:szCs w:val="16"/>
              </w:rPr>
              <w:t>ИТОГО</w:t>
            </w:r>
          </w:p>
        </w:tc>
        <w:tc>
          <w:tcPr>
            <w:tcW w:w="1701" w:type="dxa"/>
            <w:tcBorders>
              <w:top w:val="nil"/>
              <w:left w:val="single" w:sz="6" w:space="0" w:color="auto"/>
              <w:bottom w:val="single" w:sz="6" w:space="0" w:color="auto"/>
              <w:right w:val="single" w:sz="6" w:space="0" w:color="auto"/>
            </w:tcBorders>
          </w:tcPr>
          <w:p w:rsidR="000263D7" w:rsidRPr="000263D7" w:rsidRDefault="000263D7" w:rsidP="000263D7">
            <w:pPr>
              <w:spacing w:before="20"/>
              <w:jc w:val="center"/>
              <w:rPr>
                <w:szCs w:val="20"/>
              </w:rPr>
            </w:pPr>
            <w:r w:rsidRPr="000263D7">
              <w:rPr>
                <w:noProof/>
                <w:szCs w:val="16"/>
              </w:rPr>
              <w:t>15.11 – 20.11</w:t>
            </w:r>
          </w:p>
        </w:tc>
        <w:tc>
          <w:tcPr>
            <w:tcW w:w="1701" w:type="dxa"/>
            <w:tcBorders>
              <w:top w:val="nil"/>
              <w:left w:val="single" w:sz="6" w:space="0" w:color="auto"/>
              <w:bottom w:val="single" w:sz="6" w:space="0" w:color="auto"/>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559" w:type="dxa"/>
            <w:tcBorders>
              <w:top w:val="nil"/>
              <w:left w:val="single" w:sz="6" w:space="0" w:color="auto"/>
              <w:bottom w:val="single" w:sz="6" w:space="0" w:color="auto"/>
              <w:right w:val="single" w:sz="12" w:space="0" w:color="auto"/>
            </w:tcBorders>
          </w:tcPr>
          <w:p w:rsidR="000263D7" w:rsidRPr="000263D7" w:rsidRDefault="000263D7" w:rsidP="000263D7">
            <w:pPr>
              <w:spacing w:before="20"/>
              <w:jc w:val="center"/>
              <w:rPr>
                <w:b/>
                <w:bCs/>
                <w:szCs w:val="20"/>
              </w:rPr>
            </w:pPr>
            <w:r w:rsidRPr="000263D7">
              <w:rPr>
                <w:b/>
                <w:bCs/>
                <w:noProof/>
                <w:szCs w:val="16"/>
              </w:rPr>
              <w:t>9 850,00</w:t>
            </w:r>
          </w:p>
        </w:tc>
      </w:tr>
      <w:tr w:rsidR="000263D7" w:rsidRPr="000263D7" w:rsidTr="00DF0B3A">
        <w:trPr>
          <w:trHeight w:hRule="exact" w:val="298"/>
        </w:trPr>
        <w:tc>
          <w:tcPr>
            <w:tcW w:w="4395" w:type="dxa"/>
            <w:tcBorders>
              <w:top w:val="single" w:sz="6" w:space="0" w:color="auto"/>
              <w:left w:val="single" w:sz="12" w:space="0" w:color="auto"/>
              <w:bottom w:val="nil"/>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701" w:type="dxa"/>
            <w:tcBorders>
              <w:top w:val="single" w:sz="6" w:space="0" w:color="auto"/>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21.11 - 30.11</w:t>
            </w:r>
          </w:p>
        </w:tc>
        <w:tc>
          <w:tcPr>
            <w:tcW w:w="1701" w:type="dxa"/>
            <w:tcBorders>
              <w:top w:val="single" w:sz="6" w:space="0" w:color="auto"/>
              <w:left w:val="single" w:sz="6" w:space="0" w:color="auto"/>
              <w:bottom w:val="nil"/>
              <w:right w:val="single" w:sz="6"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c>
          <w:tcPr>
            <w:tcW w:w="1559" w:type="dxa"/>
            <w:tcBorders>
              <w:top w:val="single" w:sz="6" w:space="0" w:color="auto"/>
              <w:left w:val="single" w:sz="6" w:space="0" w:color="auto"/>
              <w:bottom w:val="nil"/>
              <w:right w:val="single" w:sz="12"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r>
      <w:tr w:rsidR="000263D7" w:rsidRPr="000263D7" w:rsidTr="00DF0B3A">
        <w:trPr>
          <w:trHeight w:hRule="exact" w:val="249"/>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Налог на прибыль</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5 200,00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r>
      <w:tr w:rsidR="000263D7" w:rsidRPr="000263D7" w:rsidTr="00DF0B3A">
        <w:trPr>
          <w:trHeight w:hRule="exact" w:val="317"/>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Реструктуризация</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5 121,00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317"/>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20"/>
              </w:rPr>
            </w:pPr>
            <w:r w:rsidRPr="000263D7">
              <w:rPr>
                <w:szCs w:val="16"/>
              </w:rPr>
              <w:t>Налог на доходы физических  лиц</w:t>
            </w: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r w:rsidRPr="000263D7">
              <w:rPr>
                <w:noProof/>
                <w:szCs w:val="16"/>
              </w:rPr>
              <w:t>1 434,00</w:t>
            </w: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p w:rsidR="000263D7" w:rsidRPr="000263D7" w:rsidRDefault="000263D7" w:rsidP="000263D7">
            <w:pPr>
              <w:spacing w:before="20"/>
              <w:jc w:val="both"/>
              <w:rPr>
                <w:szCs w:val="20"/>
              </w:rPr>
            </w:pPr>
          </w:p>
        </w:tc>
      </w:tr>
      <w:tr w:rsidR="000263D7" w:rsidRPr="000263D7" w:rsidTr="00DF0B3A">
        <w:trPr>
          <w:trHeight w:hRule="exact" w:val="317"/>
        </w:trPr>
        <w:tc>
          <w:tcPr>
            <w:tcW w:w="4395" w:type="dxa"/>
            <w:tcBorders>
              <w:top w:val="nil"/>
              <w:left w:val="single" w:sz="12" w:space="0" w:color="auto"/>
              <w:bottom w:val="nil"/>
              <w:right w:val="single" w:sz="6" w:space="0" w:color="auto"/>
            </w:tcBorders>
          </w:tcPr>
          <w:p w:rsidR="000263D7" w:rsidRPr="000263D7" w:rsidRDefault="000263D7" w:rsidP="000263D7">
            <w:pPr>
              <w:spacing w:before="20"/>
              <w:jc w:val="both"/>
              <w:rPr>
                <w:szCs w:val="16"/>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szCs w:val="20"/>
              </w:rPr>
            </w:pPr>
          </w:p>
        </w:tc>
        <w:tc>
          <w:tcPr>
            <w:tcW w:w="1701" w:type="dxa"/>
            <w:tcBorders>
              <w:top w:val="nil"/>
              <w:left w:val="single" w:sz="6" w:space="0" w:color="auto"/>
              <w:bottom w:val="nil"/>
              <w:right w:val="single" w:sz="6" w:space="0" w:color="auto"/>
            </w:tcBorders>
          </w:tcPr>
          <w:p w:rsidR="000263D7" w:rsidRPr="000263D7" w:rsidRDefault="000263D7" w:rsidP="000263D7">
            <w:pPr>
              <w:spacing w:before="20"/>
              <w:jc w:val="center"/>
              <w:rPr>
                <w:noProof/>
                <w:szCs w:val="16"/>
              </w:rPr>
            </w:pPr>
          </w:p>
        </w:tc>
        <w:tc>
          <w:tcPr>
            <w:tcW w:w="1559" w:type="dxa"/>
            <w:tcBorders>
              <w:top w:val="nil"/>
              <w:left w:val="single" w:sz="6" w:space="0" w:color="auto"/>
              <w:bottom w:val="nil"/>
              <w:right w:val="single" w:sz="12" w:space="0" w:color="auto"/>
            </w:tcBorders>
          </w:tcPr>
          <w:p w:rsidR="000263D7" w:rsidRPr="000263D7" w:rsidRDefault="000263D7" w:rsidP="000263D7">
            <w:pPr>
              <w:spacing w:before="20"/>
              <w:jc w:val="both"/>
              <w:rPr>
                <w:szCs w:val="20"/>
              </w:rPr>
            </w:pPr>
          </w:p>
        </w:tc>
      </w:tr>
      <w:tr w:rsidR="000263D7" w:rsidRPr="000263D7" w:rsidTr="00DF0B3A">
        <w:trPr>
          <w:trHeight w:hRule="exact" w:val="287"/>
        </w:trPr>
        <w:tc>
          <w:tcPr>
            <w:tcW w:w="4395" w:type="dxa"/>
            <w:tcBorders>
              <w:top w:val="nil"/>
              <w:left w:val="single" w:sz="12" w:space="0" w:color="auto"/>
              <w:bottom w:val="single" w:sz="6" w:space="0" w:color="auto"/>
              <w:right w:val="single" w:sz="6" w:space="0" w:color="auto"/>
            </w:tcBorders>
          </w:tcPr>
          <w:p w:rsidR="000263D7" w:rsidRPr="000263D7" w:rsidRDefault="000263D7" w:rsidP="000263D7">
            <w:pPr>
              <w:spacing w:before="20"/>
              <w:jc w:val="both"/>
              <w:rPr>
                <w:szCs w:val="20"/>
              </w:rPr>
            </w:pPr>
            <w:r w:rsidRPr="000263D7">
              <w:rPr>
                <w:szCs w:val="20"/>
              </w:rPr>
              <w:t>ИТОГО</w:t>
            </w:r>
          </w:p>
          <w:p w:rsidR="000263D7" w:rsidRPr="000263D7" w:rsidRDefault="000263D7" w:rsidP="000263D7">
            <w:pPr>
              <w:spacing w:before="20"/>
              <w:jc w:val="both"/>
              <w:rPr>
                <w:szCs w:val="20"/>
              </w:rPr>
            </w:pPr>
          </w:p>
        </w:tc>
        <w:tc>
          <w:tcPr>
            <w:tcW w:w="1701" w:type="dxa"/>
            <w:tcBorders>
              <w:top w:val="nil"/>
              <w:left w:val="single" w:sz="6" w:space="0" w:color="auto"/>
              <w:bottom w:val="single" w:sz="6" w:space="0" w:color="auto"/>
              <w:right w:val="single" w:sz="6" w:space="0" w:color="auto"/>
            </w:tcBorders>
          </w:tcPr>
          <w:p w:rsidR="000263D7" w:rsidRPr="000263D7" w:rsidRDefault="000263D7" w:rsidP="000263D7">
            <w:pPr>
              <w:spacing w:before="20"/>
              <w:jc w:val="center"/>
              <w:rPr>
                <w:szCs w:val="20"/>
              </w:rPr>
            </w:pPr>
            <w:r w:rsidRPr="000263D7">
              <w:rPr>
                <w:noProof/>
                <w:szCs w:val="16"/>
              </w:rPr>
              <w:t>21.11 - 30.11</w:t>
            </w:r>
          </w:p>
        </w:tc>
        <w:tc>
          <w:tcPr>
            <w:tcW w:w="1701" w:type="dxa"/>
            <w:tcBorders>
              <w:top w:val="nil"/>
              <w:left w:val="single" w:sz="6" w:space="0" w:color="auto"/>
              <w:bottom w:val="single" w:sz="6" w:space="0" w:color="auto"/>
              <w:right w:val="single" w:sz="6" w:space="0" w:color="auto"/>
            </w:tcBorders>
          </w:tcPr>
          <w:p w:rsidR="000263D7" w:rsidRPr="000263D7" w:rsidRDefault="000263D7" w:rsidP="000263D7">
            <w:pPr>
              <w:spacing w:before="20"/>
              <w:jc w:val="center"/>
              <w:rPr>
                <w:szCs w:val="20"/>
              </w:rPr>
            </w:pPr>
          </w:p>
          <w:p w:rsidR="000263D7" w:rsidRPr="000263D7" w:rsidRDefault="000263D7" w:rsidP="000263D7">
            <w:pPr>
              <w:spacing w:before="20"/>
              <w:jc w:val="center"/>
              <w:rPr>
                <w:szCs w:val="20"/>
              </w:rPr>
            </w:pPr>
          </w:p>
        </w:tc>
        <w:tc>
          <w:tcPr>
            <w:tcW w:w="1559" w:type="dxa"/>
            <w:tcBorders>
              <w:top w:val="nil"/>
              <w:left w:val="single" w:sz="6" w:space="0" w:color="auto"/>
              <w:bottom w:val="single" w:sz="6" w:space="0" w:color="auto"/>
              <w:right w:val="single" w:sz="12" w:space="0" w:color="auto"/>
            </w:tcBorders>
          </w:tcPr>
          <w:p w:rsidR="000263D7" w:rsidRPr="000263D7" w:rsidRDefault="000263D7" w:rsidP="000263D7">
            <w:pPr>
              <w:spacing w:before="20"/>
              <w:jc w:val="center"/>
              <w:rPr>
                <w:b/>
                <w:bCs/>
                <w:szCs w:val="20"/>
              </w:rPr>
            </w:pPr>
            <w:r w:rsidRPr="000263D7">
              <w:rPr>
                <w:b/>
                <w:bCs/>
                <w:noProof/>
                <w:szCs w:val="16"/>
              </w:rPr>
              <w:t>11 755,00</w:t>
            </w:r>
          </w:p>
        </w:tc>
      </w:tr>
      <w:tr w:rsidR="000263D7" w:rsidRPr="000263D7" w:rsidTr="00DF0B3A">
        <w:trPr>
          <w:trHeight w:hRule="exact" w:val="298"/>
        </w:trPr>
        <w:tc>
          <w:tcPr>
            <w:tcW w:w="4395" w:type="dxa"/>
            <w:tcBorders>
              <w:top w:val="single" w:sz="6" w:space="0" w:color="auto"/>
              <w:left w:val="single" w:sz="12" w:space="0" w:color="auto"/>
              <w:bottom w:val="single" w:sz="12" w:space="0" w:color="auto"/>
              <w:right w:val="single" w:sz="6" w:space="0" w:color="auto"/>
            </w:tcBorders>
          </w:tcPr>
          <w:p w:rsidR="000263D7" w:rsidRPr="000263D7" w:rsidRDefault="000263D7" w:rsidP="000263D7">
            <w:pPr>
              <w:spacing w:before="20"/>
              <w:jc w:val="both"/>
              <w:rPr>
                <w:b/>
                <w:bCs/>
                <w:szCs w:val="20"/>
              </w:rPr>
            </w:pPr>
            <w:r w:rsidRPr="000263D7">
              <w:rPr>
                <w:b/>
                <w:bCs/>
                <w:szCs w:val="16"/>
              </w:rPr>
              <w:t>ВСЕГО</w:t>
            </w:r>
          </w:p>
        </w:tc>
        <w:tc>
          <w:tcPr>
            <w:tcW w:w="1701" w:type="dxa"/>
            <w:tcBorders>
              <w:top w:val="single" w:sz="6" w:space="0" w:color="auto"/>
              <w:left w:val="single" w:sz="6" w:space="0" w:color="auto"/>
              <w:bottom w:val="single" w:sz="12" w:space="0" w:color="auto"/>
              <w:right w:val="single" w:sz="6" w:space="0" w:color="auto"/>
            </w:tcBorders>
          </w:tcPr>
          <w:p w:rsidR="000263D7" w:rsidRPr="000263D7" w:rsidRDefault="000263D7" w:rsidP="000263D7">
            <w:pPr>
              <w:spacing w:before="20"/>
              <w:jc w:val="both"/>
              <w:rPr>
                <w:b/>
                <w:bCs/>
                <w:szCs w:val="20"/>
              </w:rPr>
            </w:pPr>
          </w:p>
          <w:p w:rsidR="000263D7" w:rsidRPr="000263D7" w:rsidRDefault="000263D7" w:rsidP="000263D7">
            <w:pPr>
              <w:spacing w:before="20"/>
              <w:jc w:val="both"/>
              <w:rPr>
                <w:b/>
                <w:bCs/>
                <w:szCs w:val="20"/>
              </w:rPr>
            </w:pPr>
          </w:p>
        </w:tc>
        <w:tc>
          <w:tcPr>
            <w:tcW w:w="1701" w:type="dxa"/>
            <w:tcBorders>
              <w:top w:val="single" w:sz="6" w:space="0" w:color="auto"/>
              <w:left w:val="single" w:sz="6" w:space="0" w:color="auto"/>
              <w:bottom w:val="single" w:sz="12" w:space="0" w:color="auto"/>
              <w:right w:val="single" w:sz="6" w:space="0" w:color="auto"/>
            </w:tcBorders>
          </w:tcPr>
          <w:p w:rsidR="000263D7" w:rsidRPr="000263D7" w:rsidRDefault="000263D7" w:rsidP="000263D7">
            <w:pPr>
              <w:spacing w:before="20"/>
              <w:jc w:val="both"/>
              <w:rPr>
                <w:b/>
                <w:bCs/>
                <w:szCs w:val="20"/>
              </w:rPr>
            </w:pPr>
          </w:p>
          <w:p w:rsidR="000263D7" w:rsidRPr="000263D7" w:rsidRDefault="000263D7" w:rsidP="000263D7">
            <w:pPr>
              <w:spacing w:before="20"/>
              <w:jc w:val="both"/>
              <w:rPr>
                <w:b/>
                <w:bCs/>
                <w:szCs w:val="20"/>
              </w:rPr>
            </w:pPr>
          </w:p>
        </w:tc>
        <w:tc>
          <w:tcPr>
            <w:tcW w:w="1559" w:type="dxa"/>
            <w:tcBorders>
              <w:top w:val="single" w:sz="6" w:space="0" w:color="auto"/>
              <w:left w:val="single" w:sz="6" w:space="0" w:color="auto"/>
              <w:bottom w:val="single" w:sz="12" w:space="0" w:color="auto"/>
              <w:right w:val="single" w:sz="12" w:space="0" w:color="auto"/>
            </w:tcBorders>
          </w:tcPr>
          <w:p w:rsidR="000263D7" w:rsidRPr="000263D7" w:rsidRDefault="000263D7" w:rsidP="000263D7">
            <w:pPr>
              <w:spacing w:before="20"/>
              <w:jc w:val="center"/>
              <w:rPr>
                <w:b/>
                <w:bCs/>
                <w:szCs w:val="20"/>
              </w:rPr>
            </w:pPr>
            <w:r w:rsidRPr="000263D7">
              <w:rPr>
                <w:b/>
                <w:bCs/>
                <w:noProof/>
                <w:szCs w:val="16"/>
              </w:rPr>
              <w:t>45 163,00</w:t>
            </w:r>
          </w:p>
        </w:tc>
      </w:tr>
    </w:tbl>
    <w:p w:rsidR="00142044" w:rsidRDefault="00142044" w:rsidP="00142044">
      <w:pPr>
        <w:spacing w:line="360" w:lineRule="auto"/>
        <w:jc w:val="both"/>
        <w:rPr>
          <w:sz w:val="28"/>
          <w:szCs w:val="20"/>
        </w:rPr>
      </w:pPr>
    </w:p>
    <w:p w:rsidR="000263D7" w:rsidRPr="000263D7" w:rsidRDefault="000263D7" w:rsidP="000263D7">
      <w:pPr>
        <w:spacing w:line="360" w:lineRule="auto"/>
        <w:ind w:firstLine="567"/>
        <w:jc w:val="both"/>
        <w:rPr>
          <w:sz w:val="28"/>
          <w:szCs w:val="20"/>
        </w:rPr>
      </w:pPr>
      <w:r w:rsidRPr="000263D7">
        <w:rPr>
          <w:sz w:val="28"/>
          <w:szCs w:val="20"/>
        </w:rPr>
        <w:t>Существует два вида платежного календаря: горизонтальный и вертикальный.</w:t>
      </w:r>
    </w:p>
    <w:p w:rsidR="007C1187" w:rsidRDefault="000263D7" w:rsidP="000263D7">
      <w:pPr>
        <w:tabs>
          <w:tab w:val="left" w:pos="2700"/>
        </w:tabs>
        <w:spacing w:line="360" w:lineRule="auto"/>
        <w:ind w:firstLine="567"/>
        <w:jc w:val="both"/>
        <w:rPr>
          <w:sz w:val="28"/>
          <w:szCs w:val="20"/>
        </w:rPr>
      </w:pPr>
      <w:r w:rsidRPr="000263D7">
        <w:rPr>
          <w:sz w:val="28"/>
          <w:szCs w:val="20"/>
        </w:rPr>
        <w:t xml:space="preserve">В горизонтальном платежном календаре отражаются ежедневные поступления и выплаты в текущем месяце. Данный календарь составляется ежемесячно в рамках бюджета движения денежных средств и содержит планируемую информацию об ежедневных притоках, оттоках денежных средств на предприятии и остаток денежных средств на конкретную дату. </w:t>
      </w:r>
    </w:p>
    <w:p w:rsidR="000263D7" w:rsidRPr="000263D7" w:rsidRDefault="000263D7" w:rsidP="000263D7">
      <w:pPr>
        <w:tabs>
          <w:tab w:val="left" w:pos="2700"/>
        </w:tabs>
        <w:spacing w:line="360" w:lineRule="auto"/>
        <w:ind w:firstLine="567"/>
        <w:jc w:val="both"/>
        <w:rPr>
          <w:sz w:val="28"/>
          <w:szCs w:val="20"/>
        </w:rPr>
      </w:pPr>
      <w:r w:rsidRPr="000263D7">
        <w:rPr>
          <w:sz w:val="28"/>
          <w:szCs w:val="20"/>
        </w:rPr>
        <w:lastRenderedPageBreak/>
        <w:t xml:space="preserve">Таким образом, в горизонтальном платежном календаре отслеживаются ежедневные поступления денежных средств, что дает возможность запланировать расходы </w:t>
      </w:r>
      <w:r w:rsidR="00A20DAA">
        <w:rPr>
          <w:sz w:val="28"/>
          <w:szCs w:val="20"/>
        </w:rPr>
        <w:t>организации</w:t>
      </w:r>
      <w:r w:rsidRPr="000263D7">
        <w:rPr>
          <w:sz w:val="28"/>
          <w:szCs w:val="20"/>
        </w:rPr>
        <w:t xml:space="preserve"> так, чтобы не было кассовых разрывов, что поможет исключить кратковременную потребность в кредитовании. Если ожидаемое сальдо на конец периода равно нулю, это означает, что ожидаемые поступления перекрывают планируемые расходы; </w:t>
      </w:r>
      <w:r w:rsidR="00A20DAA">
        <w:rPr>
          <w:sz w:val="28"/>
          <w:szCs w:val="20"/>
        </w:rPr>
        <w:t xml:space="preserve">организации </w:t>
      </w:r>
      <w:r w:rsidRPr="000263D7">
        <w:rPr>
          <w:sz w:val="28"/>
          <w:szCs w:val="20"/>
        </w:rPr>
        <w:t xml:space="preserve">достаточно собственных возможностей и не требуется привлечение дополнительных средств в виде, например, кредита. Остаток денежных средств на расчетном счете играет роль страхового запаса. Эта сумма должна быть минимально необходимой, т.к. свободные средства должны вкладываться для получения дополнительного дохода, а не просто  лежать на счету. </w:t>
      </w:r>
    </w:p>
    <w:p w:rsidR="007C1187" w:rsidRDefault="000263D7" w:rsidP="000263D7">
      <w:pPr>
        <w:spacing w:line="360" w:lineRule="auto"/>
        <w:ind w:firstLine="567"/>
        <w:jc w:val="both"/>
        <w:rPr>
          <w:sz w:val="28"/>
          <w:szCs w:val="20"/>
        </w:rPr>
      </w:pPr>
      <w:r w:rsidRPr="000263D7">
        <w:rPr>
          <w:sz w:val="28"/>
          <w:szCs w:val="20"/>
        </w:rPr>
        <w:t>Вертикальный платежный календарь представлен в табл</w:t>
      </w:r>
      <w:r w:rsidR="007C1187">
        <w:rPr>
          <w:sz w:val="28"/>
          <w:szCs w:val="20"/>
        </w:rPr>
        <w:t>ице</w:t>
      </w:r>
      <w:r w:rsidRPr="000263D7">
        <w:rPr>
          <w:sz w:val="28"/>
          <w:szCs w:val="20"/>
        </w:rPr>
        <w:t xml:space="preserve"> 4.6. </w:t>
      </w:r>
    </w:p>
    <w:p w:rsidR="00142044" w:rsidRDefault="000263D7" w:rsidP="000263D7">
      <w:pPr>
        <w:spacing w:line="360" w:lineRule="auto"/>
        <w:ind w:firstLine="567"/>
        <w:jc w:val="both"/>
        <w:rPr>
          <w:sz w:val="28"/>
          <w:szCs w:val="20"/>
        </w:rPr>
      </w:pPr>
      <w:r w:rsidRPr="000263D7">
        <w:rPr>
          <w:sz w:val="28"/>
          <w:szCs w:val="20"/>
        </w:rPr>
        <w:t>Он отличается от горизонтального тем, что в нем нет постатейной расшифровки доходной и расходной части. Вертикальный платежный календарь более удобен для каждодневного отслеживания выполнения плана с тем, чтобы оперативно вводить корректировки в соответствии с изменениями в потоках поступлений и платежей.</w:t>
      </w:r>
    </w:p>
    <w:tbl>
      <w:tblPr>
        <w:tblW w:w="9622" w:type="dxa"/>
        <w:tblCellMar>
          <w:left w:w="0" w:type="dxa"/>
          <w:right w:w="0" w:type="dxa"/>
        </w:tblCellMar>
        <w:tblLook w:val="0000"/>
      </w:tblPr>
      <w:tblGrid>
        <w:gridCol w:w="860"/>
        <w:gridCol w:w="3514"/>
        <w:gridCol w:w="989"/>
        <w:gridCol w:w="3270"/>
        <w:gridCol w:w="989"/>
      </w:tblGrid>
      <w:tr w:rsidR="000263D7" w:rsidRPr="000263D7" w:rsidTr="00DF0B3A">
        <w:trPr>
          <w:cantSplit/>
          <w:trHeight w:val="286"/>
        </w:trPr>
        <w:tc>
          <w:tcPr>
            <w:tcW w:w="860" w:type="dxa"/>
            <w:tcBorders>
              <w:top w:val="nil"/>
              <w:left w:val="nil"/>
              <w:bottom w:val="nil"/>
              <w:right w:val="nil"/>
            </w:tcBorders>
            <w:noWrap/>
            <w:tcMar>
              <w:top w:w="16" w:type="dxa"/>
              <w:left w:w="16" w:type="dxa"/>
              <w:bottom w:w="0" w:type="dxa"/>
              <w:right w:w="16" w:type="dxa"/>
            </w:tcMar>
            <w:vAlign w:val="bottom"/>
          </w:tcPr>
          <w:p w:rsidR="000263D7" w:rsidRPr="000263D7" w:rsidRDefault="000263D7" w:rsidP="000263D7">
            <w:pPr>
              <w:rPr>
                <w:sz w:val="20"/>
                <w:szCs w:val="20"/>
              </w:rPr>
            </w:pPr>
          </w:p>
        </w:tc>
        <w:tc>
          <w:tcPr>
            <w:tcW w:w="8762" w:type="dxa"/>
            <w:gridSpan w:val="4"/>
            <w:tcBorders>
              <w:top w:val="nil"/>
              <w:left w:val="nil"/>
              <w:bottom w:val="nil"/>
              <w:right w:val="nil"/>
            </w:tcBorders>
            <w:noWrap/>
            <w:tcMar>
              <w:top w:w="16" w:type="dxa"/>
              <w:left w:w="16" w:type="dxa"/>
              <w:bottom w:w="0" w:type="dxa"/>
              <w:right w:w="16" w:type="dxa"/>
            </w:tcMar>
            <w:vAlign w:val="bottom"/>
          </w:tcPr>
          <w:p w:rsidR="000263D7" w:rsidRPr="000263D7" w:rsidRDefault="007C1187" w:rsidP="000263D7">
            <w:pPr>
              <w:keepNext/>
              <w:jc w:val="center"/>
              <w:outlineLvl w:val="1"/>
              <w:rPr>
                <w:sz w:val="28"/>
                <w:szCs w:val="20"/>
              </w:rPr>
            </w:pPr>
            <w:r>
              <w:rPr>
                <w:sz w:val="28"/>
                <w:szCs w:val="20"/>
              </w:rPr>
              <w:t xml:space="preserve">Таблица 4.6 - </w:t>
            </w:r>
            <w:r w:rsidR="000263D7" w:rsidRPr="000263D7">
              <w:rPr>
                <w:sz w:val="28"/>
                <w:szCs w:val="20"/>
              </w:rPr>
              <w:t>Платежный календарь денежных средств на ноябрь 2016 г.</w:t>
            </w:r>
          </w:p>
          <w:p w:rsidR="000263D7" w:rsidRPr="000263D7" w:rsidRDefault="000263D7" w:rsidP="000263D7">
            <w:pPr>
              <w:rPr>
                <w:sz w:val="20"/>
                <w:szCs w:val="20"/>
              </w:rPr>
            </w:pPr>
          </w:p>
        </w:tc>
      </w:tr>
      <w:tr w:rsidR="000263D7" w:rsidRPr="000263D7" w:rsidTr="00DF0B3A">
        <w:trPr>
          <w:trHeight w:val="239"/>
        </w:trPr>
        <w:tc>
          <w:tcPr>
            <w:tcW w:w="0" w:type="auto"/>
            <w:tcBorders>
              <w:top w:val="nil"/>
              <w:left w:val="nil"/>
              <w:bottom w:val="nil"/>
              <w:right w:val="nil"/>
            </w:tcBorders>
            <w:noWrap/>
            <w:tcMar>
              <w:top w:w="16" w:type="dxa"/>
              <w:left w:w="16" w:type="dxa"/>
              <w:bottom w:w="0" w:type="dxa"/>
              <w:right w:w="16" w:type="dxa"/>
            </w:tcMar>
            <w:vAlign w:val="bottom"/>
          </w:tcPr>
          <w:p w:rsidR="000263D7" w:rsidRPr="000263D7" w:rsidRDefault="000263D7" w:rsidP="000263D7">
            <w:pPr>
              <w:rPr>
                <w:sz w:val="20"/>
                <w:szCs w:val="20"/>
              </w:rPr>
            </w:pPr>
          </w:p>
        </w:tc>
        <w:tc>
          <w:tcPr>
            <w:tcW w:w="0" w:type="auto"/>
            <w:tcBorders>
              <w:top w:val="nil"/>
              <w:left w:val="nil"/>
              <w:bottom w:val="nil"/>
              <w:right w:val="nil"/>
            </w:tcBorders>
            <w:noWrap/>
            <w:tcMar>
              <w:top w:w="16" w:type="dxa"/>
              <w:left w:w="16" w:type="dxa"/>
              <w:bottom w:w="0" w:type="dxa"/>
              <w:right w:w="16" w:type="dxa"/>
            </w:tcMar>
            <w:vAlign w:val="bottom"/>
          </w:tcPr>
          <w:p w:rsidR="000263D7" w:rsidRPr="000263D7" w:rsidRDefault="000263D7" w:rsidP="000263D7">
            <w:pPr>
              <w:rPr>
                <w:sz w:val="20"/>
                <w:szCs w:val="20"/>
              </w:rPr>
            </w:pPr>
          </w:p>
        </w:tc>
        <w:tc>
          <w:tcPr>
            <w:tcW w:w="0" w:type="auto"/>
            <w:tcBorders>
              <w:top w:val="nil"/>
              <w:left w:val="nil"/>
              <w:bottom w:val="nil"/>
              <w:right w:val="nil"/>
            </w:tcBorders>
            <w:noWrap/>
            <w:tcMar>
              <w:top w:w="16" w:type="dxa"/>
              <w:left w:w="16" w:type="dxa"/>
              <w:bottom w:w="0" w:type="dxa"/>
              <w:right w:w="16" w:type="dxa"/>
            </w:tcMar>
            <w:vAlign w:val="bottom"/>
          </w:tcPr>
          <w:p w:rsidR="000263D7" w:rsidRPr="000263D7" w:rsidRDefault="000263D7" w:rsidP="000263D7">
            <w:pPr>
              <w:rPr>
                <w:sz w:val="20"/>
                <w:szCs w:val="20"/>
              </w:rPr>
            </w:pPr>
          </w:p>
        </w:tc>
        <w:tc>
          <w:tcPr>
            <w:tcW w:w="0" w:type="auto"/>
            <w:tcBorders>
              <w:top w:val="nil"/>
              <w:left w:val="nil"/>
              <w:bottom w:val="nil"/>
              <w:right w:val="nil"/>
            </w:tcBorders>
            <w:noWrap/>
            <w:tcMar>
              <w:top w:w="16" w:type="dxa"/>
              <w:left w:w="16" w:type="dxa"/>
              <w:bottom w:w="0" w:type="dxa"/>
              <w:right w:w="16" w:type="dxa"/>
            </w:tcMar>
            <w:vAlign w:val="bottom"/>
          </w:tcPr>
          <w:p w:rsidR="000263D7" w:rsidRPr="000263D7" w:rsidRDefault="000263D7" w:rsidP="000263D7">
            <w:pPr>
              <w:rPr>
                <w:sz w:val="20"/>
                <w:szCs w:val="20"/>
              </w:rPr>
            </w:pPr>
          </w:p>
        </w:tc>
        <w:tc>
          <w:tcPr>
            <w:tcW w:w="0" w:type="auto"/>
            <w:tcBorders>
              <w:top w:val="nil"/>
              <w:left w:val="nil"/>
              <w:bottom w:val="nil"/>
              <w:right w:val="nil"/>
            </w:tcBorders>
            <w:noWrap/>
            <w:tcMar>
              <w:top w:w="16" w:type="dxa"/>
              <w:left w:w="16" w:type="dxa"/>
              <w:bottom w:w="0" w:type="dxa"/>
              <w:right w:w="16" w:type="dxa"/>
            </w:tcMar>
            <w:vAlign w:val="bottom"/>
          </w:tcPr>
          <w:p w:rsidR="000263D7" w:rsidRPr="000263D7" w:rsidRDefault="000263D7" w:rsidP="000263D7">
            <w:pPr>
              <w:rPr>
                <w:sz w:val="20"/>
                <w:szCs w:val="20"/>
              </w:rPr>
            </w:pPr>
          </w:p>
        </w:tc>
      </w:tr>
      <w:tr w:rsidR="000263D7" w:rsidRPr="000263D7" w:rsidTr="00DF0B3A">
        <w:trPr>
          <w:trHeight w:val="283"/>
        </w:trPr>
        <w:tc>
          <w:tcPr>
            <w:tcW w:w="0" w:type="auto"/>
            <w:tcBorders>
              <w:top w:val="single" w:sz="8" w:space="0" w:color="auto"/>
              <w:left w:val="single" w:sz="8" w:space="0" w:color="auto"/>
              <w:bottom w:val="single" w:sz="8" w:space="0" w:color="auto"/>
              <w:right w:val="nil"/>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ДАТА</w:t>
            </w:r>
          </w:p>
        </w:tc>
        <w:tc>
          <w:tcPr>
            <w:tcW w:w="0" w:type="auto"/>
            <w:tcBorders>
              <w:top w:val="single" w:sz="8" w:space="0" w:color="auto"/>
              <w:left w:val="single" w:sz="4" w:space="0" w:color="auto"/>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ПРИХОД</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СУММА</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РАСХОД</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СУММА</w:t>
            </w:r>
          </w:p>
        </w:tc>
      </w:tr>
      <w:tr w:rsidR="000263D7" w:rsidRPr="000263D7" w:rsidTr="00DF0B3A">
        <w:trPr>
          <w:trHeight w:val="283"/>
        </w:trPr>
        <w:tc>
          <w:tcPr>
            <w:tcW w:w="0" w:type="auto"/>
            <w:tcBorders>
              <w:top w:val="nil"/>
              <w:left w:val="single" w:sz="8" w:space="0" w:color="auto"/>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1</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2</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3</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4</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w:t>
            </w:r>
          </w:p>
        </w:tc>
      </w:tr>
      <w:tr w:rsidR="000263D7" w:rsidRPr="000263D7" w:rsidTr="00DF0B3A">
        <w:trPr>
          <w:trHeight w:val="283"/>
        </w:trPr>
        <w:tc>
          <w:tcPr>
            <w:tcW w:w="0" w:type="auto"/>
            <w:gridSpan w:val="2"/>
            <w:tcBorders>
              <w:top w:val="single" w:sz="8" w:space="0" w:color="auto"/>
              <w:left w:val="single" w:sz="8" w:space="0" w:color="auto"/>
              <w:bottom w:val="single" w:sz="8" w:space="0" w:color="auto"/>
              <w:right w:val="single" w:sz="4" w:space="0" w:color="000000"/>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остаток на р/с на 01.11.2016 г.</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7 451</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rPr>
                <w:sz w:val="20"/>
                <w:szCs w:val="20"/>
              </w:rPr>
            </w:pPr>
            <w:r w:rsidRPr="000263D7">
              <w:rPr>
                <w:sz w:val="20"/>
                <w:szCs w:val="20"/>
              </w:rPr>
              <w:t> </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263D7" w:rsidRPr="000263D7" w:rsidRDefault="000263D7" w:rsidP="000263D7">
            <w:pPr>
              <w:rPr>
                <w:sz w:val="20"/>
                <w:szCs w:val="20"/>
              </w:rPr>
            </w:pPr>
            <w:r w:rsidRPr="000263D7">
              <w:rPr>
                <w:sz w:val="20"/>
                <w:szCs w:val="20"/>
              </w:rPr>
              <w:t> </w:t>
            </w:r>
          </w:p>
        </w:tc>
      </w:tr>
      <w:tr w:rsidR="000263D7" w:rsidRPr="000263D7" w:rsidTr="00DF0B3A">
        <w:trPr>
          <w:cantSplit/>
          <w:trHeight w:val="270"/>
        </w:trPr>
        <w:tc>
          <w:tcPr>
            <w:tcW w:w="0" w:type="auto"/>
            <w:vMerge w:val="restart"/>
            <w:tcBorders>
              <w:top w:val="nil"/>
              <w:left w:val="single" w:sz="8" w:space="0" w:color="auto"/>
              <w:bottom w:val="single" w:sz="8" w:space="0" w:color="000000"/>
              <w:right w:val="nil"/>
            </w:tcBorders>
            <w:noWrap/>
            <w:tcMar>
              <w:top w:w="16" w:type="dxa"/>
              <w:left w:w="16" w:type="dxa"/>
              <w:bottom w:w="0" w:type="dxa"/>
              <w:right w:w="16" w:type="dxa"/>
            </w:tcMar>
            <w:vAlign w:val="center"/>
          </w:tcPr>
          <w:p w:rsidR="000263D7" w:rsidRPr="000263D7" w:rsidRDefault="000263D7" w:rsidP="000263D7">
            <w:pPr>
              <w:jc w:val="center"/>
              <w:rPr>
                <w:sz w:val="20"/>
                <w:szCs w:val="20"/>
              </w:rPr>
            </w:pPr>
            <w:r w:rsidRPr="000263D7">
              <w:rPr>
                <w:sz w:val="20"/>
                <w:szCs w:val="20"/>
              </w:rPr>
              <w:t>1 ноября</w:t>
            </w:r>
          </w:p>
        </w:tc>
        <w:tc>
          <w:tcPr>
            <w:tcW w:w="0" w:type="auto"/>
            <w:tcBorders>
              <w:top w:val="nil"/>
              <w:left w:val="single" w:sz="4" w:space="0" w:color="auto"/>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реализация на внутреннем рынке</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5 104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погашение кредита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4 207</w:t>
            </w:r>
          </w:p>
        </w:tc>
      </w:tr>
      <w:tr w:rsidR="000263D7" w:rsidRPr="000263D7" w:rsidTr="00DF0B3A">
        <w:trPr>
          <w:cantSplit/>
          <w:trHeight w:val="270"/>
        </w:trPr>
        <w:tc>
          <w:tcPr>
            <w:tcW w:w="0" w:type="auto"/>
            <w:vMerge/>
            <w:tcBorders>
              <w:top w:val="nil"/>
              <w:left w:val="single" w:sz="8" w:space="0" w:color="auto"/>
              <w:bottom w:val="single" w:sz="8" w:space="0" w:color="000000"/>
              <w:right w:val="nil"/>
            </w:tcBorders>
            <w:vAlign w:val="center"/>
          </w:tcPr>
          <w:p w:rsidR="000263D7" w:rsidRPr="000263D7" w:rsidRDefault="000263D7" w:rsidP="000263D7">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реализация на внешнем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1 300</w:t>
            </w:r>
          </w:p>
        </w:tc>
      </w:tr>
      <w:tr w:rsidR="000263D7" w:rsidRPr="000263D7" w:rsidTr="00DF0B3A">
        <w:trPr>
          <w:cantSplit/>
          <w:trHeight w:val="286"/>
        </w:trPr>
        <w:tc>
          <w:tcPr>
            <w:tcW w:w="0" w:type="auto"/>
            <w:vMerge/>
            <w:tcBorders>
              <w:top w:val="nil"/>
              <w:left w:val="single" w:sz="8" w:space="0" w:color="auto"/>
              <w:bottom w:val="single" w:sz="8" w:space="0" w:color="000000"/>
              <w:right w:val="nil"/>
            </w:tcBorders>
            <w:vAlign w:val="center"/>
          </w:tcPr>
          <w:p w:rsidR="000263D7" w:rsidRPr="000263D7" w:rsidRDefault="000263D7" w:rsidP="000263D7">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500</w:t>
            </w:r>
          </w:p>
        </w:tc>
      </w:tr>
      <w:tr w:rsidR="000263D7" w:rsidRPr="000263D7" w:rsidTr="00DF0B3A">
        <w:trPr>
          <w:cantSplit/>
          <w:trHeight w:val="270"/>
        </w:trPr>
        <w:tc>
          <w:tcPr>
            <w:tcW w:w="0" w:type="auto"/>
            <w:vMerge/>
            <w:tcBorders>
              <w:top w:val="nil"/>
              <w:left w:val="single" w:sz="8" w:space="0" w:color="auto"/>
              <w:bottom w:val="single" w:sz="8" w:space="0" w:color="000000"/>
              <w:right w:val="nil"/>
            </w:tcBorders>
            <w:vAlign w:val="center"/>
          </w:tcPr>
          <w:p w:rsidR="000263D7" w:rsidRPr="000263D7" w:rsidRDefault="000263D7" w:rsidP="000263D7">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309</w:t>
            </w:r>
          </w:p>
        </w:tc>
      </w:tr>
      <w:tr w:rsidR="000263D7" w:rsidRPr="000263D7" w:rsidTr="00DF0B3A">
        <w:trPr>
          <w:cantSplit/>
          <w:trHeight w:val="270"/>
        </w:trPr>
        <w:tc>
          <w:tcPr>
            <w:tcW w:w="0" w:type="auto"/>
            <w:vMerge/>
            <w:tcBorders>
              <w:top w:val="nil"/>
              <w:left w:val="single" w:sz="8" w:space="0" w:color="auto"/>
              <w:bottom w:val="single" w:sz="8" w:space="0" w:color="000000"/>
              <w:right w:val="nil"/>
            </w:tcBorders>
            <w:vAlign w:val="center"/>
          </w:tcPr>
          <w:p w:rsidR="000263D7" w:rsidRPr="000263D7" w:rsidRDefault="000263D7" w:rsidP="000263D7">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 </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внепроизводственные расходы</w:t>
            </w:r>
          </w:p>
        </w:tc>
        <w:tc>
          <w:tcPr>
            <w:tcW w:w="0" w:type="auto"/>
            <w:tcBorders>
              <w:top w:val="nil"/>
              <w:left w:val="nil"/>
              <w:bottom w:val="nil"/>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55</w:t>
            </w:r>
          </w:p>
        </w:tc>
      </w:tr>
      <w:tr w:rsidR="000263D7" w:rsidRPr="000263D7" w:rsidTr="00DF0B3A">
        <w:trPr>
          <w:cantSplit/>
          <w:trHeight w:val="283"/>
        </w:trPr>
        <w:tc>
          <w:tcPr>
            <w:tcW w:w="0" w:type="auto"/>
            <w:vMerge/>
            <w:tcBorders>
              <w:top w:val="nil"/>
              <w:left w:val="single" w:sz="8" w:space="0" w:color="auto"/>
              <w:bottom w:val="single" w:sz="8" w:space="0" w:color="000000"/>
              <w:right w:val="nil"/>
            </w:tcBorders>
            <w:vAlign w:val="center"/>
          </w:tcPr>
          <w:p w:rsidR="000263D7" w:rsidRPr="000263D7" w:rsidRDefault="000263D7" w:rsidP="000263D7">
            <w:pPr>
              <w:rPr>
                <w:sz w:val="20"/>
                <w:szCs w:val="20"/>
              </w:rPr>
            </w:pPr>
          </w:p>
        </w:tc>
        <w:tc>
          <w:tcPr>
            <w:tcW w:w="0" w:type="auto"/>
            <w:tcBorders>
              <w:top w:val="single" w:sz="8" w:space="0" w:color="auto"/>
              <w:left w:val="single" w:sz="8" w:space="0" w:color="auto"/>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ИТОГО ЗА ДЕНЬ</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6 624</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ИТОГО ЗА ДЕНЬ</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6 371</w:t>
            </w:r>
          </w:p>
        </w:tc>
      </w:tr>
      <w:tr w:rsidR="000263D7" w:rsidRPr="000263D7" w:rsidTr="00DF0B3A">
        <w:trPr>
          <w:cantSplit/>
          <w:trHeight w:val="270"/>
        </w:trPr>
        <w:tc>
          <w:tcPr>
            <w:tcW w:w="0" w:type="auto"/>
            <w:vMerge w:val="restart"/>
            <w:tcBorders>
              <w:top w:val="nil"/>
              <w:left w:val="single" w:sz="8" w:space="0" w:color="auto"/>
              <w:bottom w:val="nil"/>
              <w:right w:val="single" w:sz="4" w:space="0" w:color="auto"/>
            </w:tcBorders>
            <w:noWrap/>
            <w:tcMar>
              <w:top w:w="16" w:type="dxa"/>
              <w:left w:w="16" w:type="dxa"/>
              <w:bottom w:w="0" w:type="dxa"/>
              <w:right w:w="16" w:type="dxa"/>
            </w:tcMar>
            <w:vAlign w:val="center"/>
          </w:tcPr>
          <w:p w:rsidR="000263D7" w:rsidRPr="000263D7" w:rsidRDefault="000263D7" w:rsidP="000263D7">
            <w:pPr>
              <w:jc w:val="center"/>
              <w:rPr>
                <w:sz w:val="20"/>
                <w:szCs w:val="20"/>
              </w:rPr>
            </w:pPr>
            <w:r w:rsidRPr="000263D7">
              <w:rPr>
                <w:sz w:val="20"/>
                <w:szCs w:val="20"/>
              </w:rPr>
              <w:t>2 ноября</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реализация на внутреннем рынке</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900</w:t>
            </w:r>
          </w:p>
        </w:tc>
      </w:tr>
      <w:tr w:rsidR="000263D7" w:rsidRPr="000263D7" w:rsidTr="00DF0B3A">
        <w:trPr>
          <w:cantSplit/>
          <w:trHeight w:val="270"/>
        </w:trPr>
        <w:tc>
          <w:tcPr>
            <w:tcW w:w="0" w:type="auto"/>
            <w:vMerge/>
            <w:tcBorders>
              <w:top w:val="nil"/>
              <w:left w:val="single" w:sz="8" w:space="0" w:color="auto"/>
              <w:bottom w:val="nil"/>
              <w:right w:val="single" w:sz="4" w:space="0" w:color="auto"/>
            </w:tcBorders>
            <w:vAlign w:val="center"/>
          </w:tcPr>
          <w:p w:rsidR="000263D7" w:rsidRPr="000263D7" w:rsidRDefault="000263D7" w:rsidP="000263D7">
            <w:pPr>
              <w:rPr>
                <w:sz w:val="20"/>
                <w:szCs w:val="20"/>
              </w:rPr>
            </w:pP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реализация на внешнем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500</w:t>
            </w:r>
          </w:p>
        </w:tc>
      </w:tr>
      <w:tr w:rsidR="000263D7" w:rsidRPr="000263D7" w:rsidTr="00DF0B3A">
        <w:trPr>
          <w:cantSplit/>
          <w:trHeight w:val="270"/>
        </w:trPr>
        <w:tc>
          <w:tcPr>
            <w:tcW w:w="0" w:type="auto"/>
            <w:vMerge/>
            <w:tcBorders>
              <w:top w:val="nil"/>
              <w:left w:val="single" w:sz="8" w:space="0" w:color="auto"/>
              <w:bottom w:val="nil"/>
              <w:right w:val="single" w:sz="4" w:space="0" w:color="auto"/>
            </w:tcBorders>
            <w:vAlign w:val="center"/>
          </w:tcPr>
          <w:p w:rsidR="000263D7" w:rsidRPr="000263D7" w:rsidRDefault="000263D7" w:rsidP="000263D7">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309</w:t>
            </w:r>
          </w:p>
        </w:tc>
      </w:tr>
      <w:tr w:rsidR="000263D7" w:rsidRPr="000263D7" w:rsidTr="00DF0B3A">
        <w:trPr>
          <w:cantSplit/>
          <w:trHeight w:val="283"/>
        </w:trPr>
        <w:tc>
          <w:tcPr>
            <w:tcW w:w="0" w:type="auto"/>
            <w:vMerge/>
            <w:tcBorders>
              <w:top w:val="nil"/>
              <w:left w:val="single" w:sz="8" w:space="0" w:color="auto"/>
              <w:bottom w:val="nil"/>
              <w:right w:val="single" w:sz="4" w:space="0" w:color="auto"/>
            </w:tcBorders>
            <w:vAlign w:val="center"/>
          </w:tcPr>
          <w:p w:rsidR="000263D7" w:rsidRPr="000263D7" w:rsidRDefault="000263D7" w:rsidP="000263D7">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rPr>
                <w:sz w:val="20"/>
                <w:szCs w:val="20"/>
              </w:rPr>
            </w:pPr>
            <w:r w:rsidRPr="000263D7">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rPr>
                <w:sz w:val="20"/>
                <w:szCs w:val="20"/>
              </w:rPr>
            </w:pPr>
            <w:r w:rsidRPr="000263D7">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внепроизводственные расходы</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sz w:val="20"/>
                <w:szCs w:val="20"/>
              </w:rPr>
            </w:pPr>
            <w:r w:rsidRPr="000263D7">
              <w:rPr>
                <w:sz w:val="20"/>
                <w:szCs w:val="20"/>
              </w:rPr>
              <w:t>55</w:t>
            </w:r>
          </w:p>
        </w:tc>
      </w:tr>
      <w:tr w:rsidR="000263D7" w:rsidRPr="000263D7" w:rsidTr="00DF0B3A">
        <w:trPr>
          <w:cantSplit/>
          <w:trHeight w:val="283"/>
        </w:trPr>
        <w:tc>
          <w:tcPr>
            <w:tcW w:w="0" w:type="auto"/>
            <w:vMerge/>
            <w:tcBorders>
              <w:top w:val="nil"/>
              <w:left w:val="single" w:sz="8" w:space="0" w:color="auto"/>
              <w:bottom w:val="nil"/>
              <w:right w:val="single" w:sz="4" w:space="0" w:color="auto"/>
            </w:tcBorders>
            <w:vAlign w:val="center"/>
          </w:tcPr>
          <w:p w:rsidR="000263D7" w:rsidRPr="000263D7" w:rsidRDefault="000263D7" w:rsidP="000263D7">
            <w:pPr>
              <w:rPr>
                <w:sz w:val="20"/>
                <w:szCs w:val="20"/>
              </w:rPr>
            </w:pP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ИТОГО ЗА ДЕНЬ</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263D7" w:rsidRPr="000263D7" w:rsidRDefault="000263D7" w:rsidP="000263D7">
            <w:pPr>
              <w:jc w:val="center"/>
              <w:rPr>
                <w:b/>
                <w:bCs/>
                <w:sz w:val="20"/>
                <w:szCs w:val="20"/>
              </w:rPr>
            </w:pPr>
            <w:r w:rsidRPr="000263D7">
              <w:rPr>
                <w:b/>
                <w:bCs/>
                <w:sz w:val="20"/>
                <w:szCs w:val="20"/>
              </w:rPr>
              <w:t>1 764</w:t>
            </w:r>
          </w:p>
        </w:tc>
      </w:tr>
    </w:tbl>
    <w:p w:rsidR="00142044" w:rsidRDefault="00CF055B" w:rsidP="00CF055B">
      <w:pPr>
        <w:spacing w:line="360" w:lineRule="auto"/>
        <w:jc w:val="right"/>
        <w:rPr>
          <w:sz w:val="28"/>
          <w:szCs w:val="20"/>
        </w:rPr>
      </w:pPr>
      <w:r>
        <w:rPr>
          <w:sz w:val="28"/>
          <w:szCs w:val="20"/>
        </w:rPr>
        <w:lastRenderedPageBreak/>
        <w:t>Продолжение таблицы 4.6</w:t>
      </w:r>
    </w:p>
    <w:tbl>
      <w:tblPr>
        <w:tblW w:w="9418" w:type="dxa"/>
        <w:tblCellMar>
          <w:left w:w="0" w:type="dxa"/>
          <w:right w:w="0" w:type="dxa"/>
        </w:tblCellMar>
        <w:tblLook w:val="0000"/>
      </w:tblPr>
      <w:tblGrid>
        <w:gridCol w:w="1357"/>
        <w:gridCol w:w="3002"/>
        <w:gridCol w:w="504"/>
        <w:gridCol w:w="3947"/>
        <w:gridCol w:w="608"/>
      </w:tblGrid>
      <w:tr w:rsidR="00CF055B" w:rsidRPr="000263D7" w:rsidTr="00863C53">
        <w:trPr>
          <w:cantSplit/>
          <w:trHeight w:val="241"/>
        </w:trPr>
        <w:tc>
          <w:tcPr>
            <w:tcW w:w="0" w:type="auto"/>
            <w:vMerge w:val="restart"/>
            <w:tcBorders>
              <w:top w:val="single" w:sz="8" w:space="0" w:color="auto"/>
              <w:left w:val="single" w:sz="8" w:space="0" w:color="auto"/>
              <w:bottom w:val="single" w:sz="8" w:space="0" w:color="000000"/>
              <w:right w:val="single" w:sz="4" w:space="0" w:color="auto"/>
            </w:tcBorders>
            <w:noWrap/>
            <w:tcMar>
              <w:top w:w="16" w:type="dxa"/>
              <w:left w:w="16" w:type="dxa"/>
              <w:bottom w:w="0" w:type="dxa"/>
              <w:right w:w="16" w:type="dxa"/>
            </w:tcMar>
            <w:vAlign w:val="center"/>
          </w:tcPr>
          <w:p w:rsidR="00CF055B" w:rsidRPr="000263D7" w:rsidRDefault="00CF055B" w:rsidP="00DF0B3A">
            <w:pPr>
              <w:jc w:val="center"/>
              <w:rPr>
                <w:sz w:val="20"/>
                <w:szCs w:val="20"/>
              </w:rPr>
            </w:pPr>
            <w:r w:rsidRPr="000263D7">
              <w:rPr>
                <w:sz w:val="20"/>
                <w:szCs w:val="20"/>
              </w:rPr>
              <w:t>3 ноября</w:t>
            </w:r>
          </w:p>
        </w:tc>
        <w:tc>
          <w:tcPr>
            <w:tcW w:w="0" w:type="auto"/>
            <w:tcBorders>
              <w:top w:val="single" w:sz="8" w:space="0" w:color="auto"/>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single" w:sz="8" w:space="0" w:color="auto"/>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зарплата</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13 000</w:t>
            </w:r>
          </w:p>
        </w:tc>
      </w:tr>
      <w:tr w:rsidR="00CF055B" w:rsidRPr="000263D7" w:rsidTr="00863C53">
        <w:trPr>
          <w:cantSplit/>
          <w:trHeight w:val="255"/>
        </w:trPr>
        <w:tc>
          <w:tcPr>
            <w:tcW w:w="0" w:type="auto"/>
            <w:vMerge/>
            <w:tcBorders>
              <w:top w:val="single" w:sz="8" w:space="0" w:color="auto"/>
              <w:left w:val="single" w:sz="8" w:space="0" w:color="auto"/>
              <w:bottom w:val="single" w:sz="8" w:space="0" w:color="000000"/>
              <w:right w:val="single" w:sz="4" w:space="0" w:color="auto"/>
            </w:tcBorders>
            <w:vAlign w:val="center"/>
          </w:tcPr>
          <w:p w:rsidR="00CF055B" w:rsidRPr="000263D7" w:rsidRDefault="00CF055B" w:rsidP="00DF0B3A">
            <w:pPr>
              <w:rPr>
                <w:sz w:val="20"/>
                <w:szCs w:val="20"/>
              </w:rPr>
            </w:pP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реализация на внутреннем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900</w:t>
            </w:r>
          </w:p>
        </w:tc>
      </w:tr>
      <w:tr w:rsidR="00CF055B" w:rsidRPr="000263D7" w:rsidTr="00863C53">
        <w:trPr>
          <w:cantSplit/>
          <w:trHeight w:val="241"/>
        </w:trPr>
        <w:tc>
          <w:tcPr>
            <w:tcW w:w="0" w:type="auto"/>
            <w:vMerge/>
            <w:tcBorders>
              <w:top w:val="single" w:sz="8" w:space="0" w:color="auto"/>
              <w:left w:val="single" w:sz="8" w:space="0" w:color="auto"/>
              <w:bottom w:val="single" w:sz="8" w:space="0" w:color="000000"/>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500</w:t>
            </w:r>
          </w:p>
        </w:tc>
      </w:tr>
      <w:tr w:rsidR="00CF055B" w:rsidRPr="000263D7" w:rsidTr="00863C53">
        <w:trPr>
          <w:cantSplit/>
          <w:trHeight w:val="255"/>
        </w:trPr>
        <w:tc>
          <w:tcPr>
            <w:tcW w:w="0" w:type="auto"/>
            <w:vMerge/>
            <w:tcBorders>
              <w:top w:val="single" w:sz="8" w:space="0" w:color="auto"/>
              <w:left w:val="single" w:sz="8" w:space="0" w:color="auto"/>
              <w:bottom w:val="single" w:sz="8" w:space="0" w:color="000000"/>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309</w:t>
            </w:r>
          </w:p>
        </w:tc>
      </w:tr>
      <w:tr w:rsidR="00CF055B" w:rsidRPr="000263D7" w:rsidTr="00863C53">
        <w:trPr>
          <w:cantSplit/>
          <w:trHeight w:val="255"/>
        </w:trPr>
        <w:tc>
          <w:tcPr>
            <w:tcW w:w="0" w:type="auto"/>
            <w:vMerge/>
            <w:tcBorders>
              <w:top w:val="single" w:sz="8" w:space="0" w:color="auto"/>
              <w:left w:val="single" w:sz="8" w:space="0" w:color="auto"/>
              <w:bottom w:val="single" w:sz="8" w:space="0" w:color="000000"/>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55</w:t>
            </w:r>
          </w:p>
        </w:tc>
      </w:tr>
      <w:tr w:rsidR="00CF055B" w:rsidRPr="000263D7" w:rsidTr="00863C53">
        <w:trPr>
          <w:cantSplit/>
          <w:trHeight w:val="267"/>
        </w:trPr>
        <w:tc>
          <w:tcPr>
            <w:tcW w:w="0" w:type="auto"/>
            <w:vMerge/>
            <w:tcBorders>
              <w:top w:val="single" w:sz="8" w:space="0" w:color="auto"/>
              <w:left w:val="single" w:sz="8" w:space="0" w:color="auto"/>
              <w:bottom w:val="single" w:sz="8" w:space="0" w:color="000000"/>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налог на доходы физических лиц</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1 552</w:t>
            </w:r>
          </w:p>
        </w:tc>
      </w:tr>
      <w:tr w:rsidR="00CF055B" w:rsidRPr="000263D7" w:rsidTr="00863C53">
        <w:trPr>
          <w:cantSplit/>
          <w:trHeight w:val="252"/>
        </w:trPr>
        <w:tc>
          <w:tcPr>
            <w:tcW w:w="0" w:type="auto"/>
            <w:vMerge/>
            <w:tcBorders>
              <w:top w:val="single" w:sz="8" w:space="0" w:color="auto"/>
              <w:left w:val="single" w:sz="8" w:space="0" w:color="auto"/>
              <w:bottom w:val="single" w:sz="8" w:space="0" w:color="000000"/>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b/>
                <w:bCs/>
                <w:sz w:val="20"/>
                <w:szCs w:val="20"/>
              </w:rPr>
            </w:pPr>
            <w:r w:rsidRPr="000263D7">
              <w:rPr>
                <w:b/>
                <w:bCs/>
                <w:sz w:val="20"/>
                <w:szCs w:val="20"/>
              </w:rPr>
              <w:t>ИТОГО ЗА ДЕНЬ</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b/>
                <w:bCs/>
                <w:sz w:val="20"/>
                <w:szCs w:val="20"/>
              </w:rPr>
            </w:pPr>
            <w:r w:rsidRPr="000263D7">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b/>
                <w:bCs/>
                <w:sz w:val="20"/>
                <w:szCs w:val="20"/>
              </w:rPr>
            </w:pPr>
            <w:r w:rsidRPr="000263D7">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b/>
                <w:bCs/>
                <w:sz w:val="20"/>
                <w:szCs w:val="20"/>
              </w:rPr>
            </w:pPr>
            <w:r w:rsidRPr="000263D7">
              <w:rPr>
                <w:b/>
                <w:bCs/>
                <w:sz w:val="20"/>
                <w:szCs w:val="20"/>
              </w:rPr>
              <w:t>16 316</w:t>
            </w:r>
          </w:p>
        </w:tc>
      </w:tr>
      <w:tr w:rsidR="00CF055B" w:rsidRPr="000263D7" w:rsidTr="00863C53">
        <w:trPr>
          <w:cantSplit/>
          <w:trHeight w:val="241"/>
        </w:trPr>
        <w:tc>
          <w:tcPr>
            <w:tcW w:w="0" w:type="auto"/>
            <w:vMerge w:val="restart"/>
            <w:tcBorders>
              <w:top w:val="single" w:sz="8" w:space="0" w:color="000000"/>
              <w:left w:val="single" w:sz="8" w:space="0" w:color="auto"/>
              <w:bottom w:val="single" w:sz="4" w:space="0" w:color="auto"/>
              <w:right w:val="single" w:sz="4" w:space="0" w:color="auto"/>
            </w:tcBorders>
            <w:noWrap/>
            <w:tcMar>
              <w:top w:w="16" w:type="dxa"/>
              <w:left w:w="16" w:type="dxa"/>
              <w:bottom w:w="0" w:type="dxa"/>
              <w:right w:w="16" w:type="dxa"/>
            </w:tcMar>
            <w:vAlign w:val="center"/>
          </w:tcPr>
          <w:p w:rsidR="00CF055B" w:rsidRPr="00863C53" w:rsidRDefault="00CF055B" w:rsidP="00863C53">
            <w:r w:rsidRPr="000263D7">
              <w:t>7 ноября</w:t>
            </w:r>
          </w:p>
        </w:tc>
        <w:tc>
          <w:tcPr>
            <w:tcW w:w="0" w:type="auto"/>
            <w:tcBorders>
              <w:top w:val="single" w:sz="8" w:space="0" w:color="auto"/>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single" w:sz="8" w:space="0" w:color="auto"/>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зарплата</w:t>
            </w:r>
          </w:p>
        </w:tc>
        <w:tc>
          <w:tcPr>
            <w:tcW w:w="0" w:type="auto"/>
            <w:tcBorders>
              <w:top w:val="nil"/>
              <w:left w:val="nil"/>
              <w:bottom w:val="nil"/>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6 000</w:t>
            </w:r>
          </w:p>
        </w:tc>
      </w:tr>
      <w:tr w:rsidR="00CF055B" w:rsidRPr="000263D7" w:rsidTr="00863C53">
        <w:trPr>
          <w:cantSplit/>
          <w:trHeight w:val="241"/>
        </w:trPr>
        <w:tc>
          <w:tcPr>
            <w:tcW w:w="0" w:type="auto"/>
            <w:vMerge/>
            <w:tcBorders>
              <w:top w:val="single" w:sz="8" w:space="0" w:color="000000"/>
              <w:left w:val="single" w:sz="8" w:space="0" w:color="auto"/>
              <w:bottom w:val="single" w:sz="4" w:space="0" w:color="auto"/>
              <w:right w:val="single" w:sz="4" w:space="0" w:color="auto"/>
            </w:tcBorders>
            <w:vAlign w:val="center"/>
          </w:tcPr>
          <w:p w:rsidR="00CF055B" w:rsidRPr="000263D7" w:rsidRDefault="00CF055B" w:rsidP="00DF0B3A">
            <w:pPr>
              <w:rPr>
                <w:sz w:val="20"/>
                <w:szCs w:val="20"/>
              </w:rPr>
            </w:pP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реализация на внутреннем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900</w:t>
            </w:r>
          </w:p>
        </w:tc>
      </w:tr>
      <w:tr w:rsidR="00CF055B" w:rsidRPr="000263D7" w:rsidTr="00863C53">
        <w:trPr>
          <w:cantSplit/>
          <w:trHeight w:val="241"/>
        </w:trPr>
        <w:tc>
          <w:tcPr>
            <w:tcW w:w="0" w:type="auto"/>
            <w:vMerge/>
            <w:tcBorders>
              <w:top w:val="single" w:sz="8" w:space="0" w:color="000000"/>
              <w:left w:val="single" w:sz="8" w:space="0" w:color="auto"/>
              <w:bottom w:val="single" w:sz="4" w:space="0" w:color="auto"/>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Удмуртэнерго (энергоресурсы)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1 100</w:t>
            </w:r>
          </w:p>
        </w:tc>
      </w:tr>
      <w:tr w:rsidR="00CF055B" w:rsidRPr="000263D7" w:rsidTr="00863C53">
        <w:trPr>
          <w:cantSplit/>
          <w:trHeight w:val="241"/>
        </w:trPr>
        <w:tc>
          <w:tcPr>
            <w:tcW w:w="0" w:type="auto"/>
            <w:vMerge/>
            <w:tcBorders>
              <w:top w:val="single" w:sz="8" w:space="0" w:color="000000"/>
              <w:left w:val="single" w:sz="8" w:space="0" w:color="auto"/>
              <w:bottom w:val="single" w:sz="4" w:space="0" w:color="auto"/>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500</w:t>
            </w:r>
          </w:p>
        </w:tc>
      </w:tr>
      <w:tr w:rsidR="00CF055B" w:rsidRPr="000263D7" w:rsidTr="00863C53">
        <w:trPr>
          <w:cantSplit/>
          <w:trHeight w:val="241"/>
        </w:trPr>
        <w:tc>
          <w:tcPr>
            <w:tcW w:w="0" w:type="auto"/>
            <w:vMerge/>
            <w:tcBorders>
              <w:top w:val="single" w:sz="8" w:space="0" w:color="000000"/>
              <w:left w:val="single" w:sz="8" w:space="0" w:color="auto"/>
              <w:bottom w:val="single" w:sz="4" w:space="0" w:color="auto"/>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309</w:t>
            </w:r>
          </w:p>
        </w:tc>
      </w:tr>
      <w:tr w:rsidR="00CF055B" w:rsidRPr="000263D7" w:rsidTr="00863C53">
        <w:trPr>
          <w:cantSplit/>
          <w:trHeight w:val="241"/>
        </w:trPr>
        <w:tc>
          <w:tcPr>
            <w:tcW w:w="0" w:type="auto"/>
            <w:vMerge/>
            <w:tcBorders>
              <w:top w:val="single" w:sz="8" w:space="0" w:color="000000"/>
              <w:left w:val="single" w:sz="8" w:space="0" w:color="auto"/>
              <w:bottom w:val="single" w:sz="4" w:space="0" w:color="auto"/>
              <w:right w:val="single" w:sz="4" w:space="0" w:color="auto"/>
            </w:tcBorders>
            <w:vAlign w:val="center"/>
          </w:tcPr>
          <w:p w:rsidR="00CF055B" w:rsidRPr="000263D7"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rPr>
                <w:sz w:val="20"/>
                <w:szCs w:val="20"/>
              </w:rPr>
            </w:pPr>
            <w:r w:rsidRPr="000263D7">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0263D7" w:rsidRDefault="00CF055B" w:rsidP="00DF0B3A">
            <w:pPr>
              <w:jc w:val="center"/>
              <w:rPr>
                <w:sz w:val="20"/>
                <w:szCs w:val="20"/>
              </w:rPr>
            </w:pPr>
            <w:r w:rsidRPr="000263D7">
              <w:rPr>
                <w:sz w:val="20"/>
                <w:szCs w:val="20"/>
              </w:rPr>
              <w:t>55</w:t>
            </w:r>
          </w:p>
        </w:tc>
      </w:tr>
      <w:tr w:rsidR="00CF055B" w:rsidRPr="00EE5A51" w:rsidTr="00863C53">
        <w:trPr>
          <w:cantSplit/>
          <w:trHeight w:val="252"/>
        </w:trPr>
        <w:tc>
          <w:tcPr>
            <w:tcW w:w="1357" w:type="dxa"/>
            <w:vMerge w:val="restart"/>
            <w:tcBorders>
              <w:top w:val="single" w:sz="4"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налог на доходы физических лиц</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716</w:t>
            </w:r>
          </w:p>
        </w:tc>
      </w:tr>
      <w:tr w:rsidR="00CF055B" w:rsidRPr="00EE5A51" w:rsidTr="00863C53">
        <w:trPr>
          <w:cantSplit/>
          <w:trHeight w:val="321"/>
        </w:trPr>
        <w:tc>
          <w:tcPr>
            <w:tcW w:w="1357" w:type="dxa"/>
            <w:vMerge/>
            <w:tcBorders>
              <w:top w:val="nil"/>
              <w:left w:val="single" w:sz="8" w:space="0" w:color="auto"/>
              <w:right w:val="single" w:sz="4" w:space="0" w:color="auto"/>
            </w:tcBorders>
            <w:vAlign w:val="center"/>
          </w:tcPr>
          <w:p w:rsidR="00CF055B" w:rsidRPr="00EE5A51" w:rsidRDefault="00CF055B" w:rsidP="00DF0B3A">
            <w:pPr>
              <w:rPr>
                <w:sz w:val="20"/>
                <w:szCs w:val="20"/>
              </w:rPr>
            </w:pPr>
          </w:p>
        </w:tc>
        <w:tc>
          <w:tcPr>
            <w:tcW w:w="0" w:type="auto"/>
            <w:tcBorders>
              <w:top w:val="nil"/>
              <w:left w:val="nil"/>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nil"/>
              <w:left w:val="nil"/>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9 170</w:t>
            </w:r>
          </w:p>
        </w:tc>
        <w:tc>
          <w:tcPr>
            <w:tcW w:w="0" w:type="auto"/>
            <w:tcBorders>
              <w:top w:val="nil"/>
              <w:left w:val="nil"/>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nil"/>
              <w:left w:val="nil"/>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9 580</w:t>
            </w:r>
          </w:p>
        </w:tc>
      </w:tr>
      <w:tr w:rsidR="00CF055B" w:rsidRPr="00EE5A51" w:rsidTr="00863C53">
        <w:trPr>
          <w:cantSplit/>
          <w:trHeight w:val="267"/>
        </w:trPr>
        <w:tc>
          <w:tcPr>
            <w:tcW w:w="1357" w:type="dxa"/>
            <w:vMerge w:val="restart"/>
            <w:tcBorders>
              <w:top w:val="single" w:sz="4" w:space="0" w:color="auto"/>
              <w:left w:val="single" w:sz="8" w:space="0" w:color="auto"/>
              <w:bottom w:val="single" w:sz="8" w:space="0" w:color="000000"/>
              <w:right w:val="nil"/>
            </w:tcBorders>
            <w:noWrap/>
            <w:tcMar>
              <w:top w:w="16" w:type="dxa"/>
              <w:left w:w="16" w:type="dxa"/>
              <w:bottom w:w="0" w:type="dxa"/>
              <w:right w:w="16" w:type="dxa"/>
            </w:tcMar>
            <w:vAlign w:val="center"/>
          </w:tcPr>
          <w:p w:rsidR="00CF055B" w:rsidRPr="00EE5A51" w:rsidRDefault="00CF055B" w:rsidP="00DF0B3A">
            <w:pPr>
              <w:jc w:val="center"/>
              <w:rPr>
                <w:sz w:val="20"/>
                <w:szCs w:val="20"/>
              </w:rPr>
            </w:pPr>
            <w:r>
              <w:rPr>
                <w:sz w:val="20"/>
                <w:szCs w:val="20"/>
              </w:rPr>
              <w:t>8 ноября</w:t>
            </w:r>
          </w:p>
        </w:tc>
        <w:tc>
          <w:tcPr>
            <w:tcW w:w="0" w:type="auto"/>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внутреннем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зарплата</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6 000</w:t>
            </w:r>
          </w:p>
        </w:tc>
      </w:tr>
      <w:tr w:rsidR="00CF055B" w:rsidRPr="00EE5A51" w:rsidTr="00863C53">
        <w:trPr>
          <w:cantSplit/>
          <w:trHeight w:val="255"/>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1 300</w:t>
            </w:r>
          </w:p>
        </w:tc>
      </w:tr>
      <w:tr w:rsidR="00CF055B" w:rsidRPr="00EE5A51" w:rsidTr="00863C53">
        <w:trPr>
          <w:cantSplit/>
          <w:trHeight w:val="255"/>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500</w:t>
            </w:r>
          </w:p>
        </w:tc>
      </w:tr>
      <w:tr w:rsidR="00CF055B" w:rsidRPr="00EE5A51" w:rsidTr="00863C53">
        <w:trPr>
          <w:cantSplit/>
          <w:trHeight w:val="255"/>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309</w:t>
            </w:r>
          </w:p>
        </w:tc>
      </w:tr>
      <w:tr w:rsidR="00CF055B" w:rsidRPr="00EE5A51" w:rsidTr="00863C53">
        <w:trPr>
          <w:cantSplit/>
          <w:trHeight w:val="228"/>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55</w:t>
            </w:r>
          </w:p>
        </w:tc>
      </w:tr>
      <w:tr w:rsidR="00CF055B" w:rsidRPr="00EE5A51" w:rsidTr="00863C53">
        <w:trPr>
          <w:cantSplit/>
          <w:trHeight w:val="255"/>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налог на доходы физических лиц</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716</w:t>
            </w:r>
          </w:p>
        </w:tc>
      </w:tr>
      <w:tr w:rsidR="00CF055B" w:rsidRPr="00EE5A51" w:rsidTr="00863C53">
        <w:trPr>
          <w:cantSplit/>
          <w:trHeight w:val="269"/>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8 880</w:t>
            </w:r>
          </w:p>
        </w:tc>
      </w:tr>
      <w:tr w:rsidR="00CF055B" w:rsidRPr="00EE5A51" w:rsidTr="00863C53">
        <w:trPr>
          <w:cantSplit/>
          <w:trHeight w:val="267"/>
        </w:trPr>
        <w:tc>
          <w:tcPr>
            <w:tcW w:w="1357" w:type="dxa"/>
            <w:vMerge w:val="restart"/>
            <w:tcBorders>
              <w:top w:val="nil"/>
              <w:left w:val="single" w:sz="8" w:space="0" w:color="auto"/>
              <w:bottom w:val="nil"/>
              <w:right w:val="nil"/>
            </w:tcBorders>
            <w:noWrap/>
            <w:tcMar>
              <w:top w:w="16" w:type="dxa"/>
              <w:left w:w="16" w:type="dxa"/>
              <w:bottom w:w="0" w:type="dxa"/>
              <w:right w:w="16" w:type="dxa"/>
            </w:tcMar>
            <w:vAlign w:val="center"/>
          </w:tcPr>
          <w:p w:rsidR="00CF055B" w:rsidRPr="00EE5A51" w:rsidRDefault="00CF055B" w:rsidP="00DF0B3A">
            <w:pPr>
              <w:jc w:val="center"/>
              <w:rPr>
                <w:sz w:val="20"/>
                <w:szCs w:val="20"/>
              </w:rPr>
            </w:pPr>
            <w:r>
              <w:rPr>
                <w:sz w:val="20"/>
                <w:szCs w:val="20"/>
              </w:rPr>
              <w:t>9 ноября</w:t>
            </w: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внутреннем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погашение кредита</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4 208</w:t>
            </w:r>
          </w:p>
        </w:tc>
      </w:tr>
      <w:tr w:rsidR="00CF055B" w:rsidRPr="00EE5A51" w:rsidTr="00863C53">
        <w:trPr>
          <w:cantSplit/>
          <w:trHeight w:val="255"/>
        </w:trPr>
        <w:tc>
          <w:tcPr>
            <w:tcW w:w="1357" w:type="dxa"/>
            <w:vMerge/>
            <w:tcBorders>
              <w:top w:val="nil"/>
              <w:left w:val="single" w:sz="8" w:space="0" w:color="auto"/>
              <w:bottom w:val="nil"/>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900</w:t>
            </w:r>
          </w:p>
        </w:tc>
      </w:tr>
      <w:tr w:rsidR="00CF055B" w:rsidRPr="00EE5A51" w:rsidTr="00863C53">
        <w:trPr>
          <w:cantSplit/>
          <w:trHeight w:val="241"/>
        </w:trPr>
        <w:tc>
          <w:tcPr>
            <w:tcW w:w="1357" w:type="dxa"/>
            <w:vMerge/>
            <w:tcBorders>
              <w:top w:val="nil"/>
              <w:left w:val="single" w:sz="8" w:space="0" w:color="auto"/>
              <w:bottom w:val="nil"/>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500</w:t>
            </w:r>
          </w:p>
        </w:tc>
      </w:tr>
      <w:tr w:rsidR="00CF055B" w:rsidRPr="00EE5A51" w:rsidTr="00863C53">
        <w:trPr>
          <w:cantSplit/>
          <w:trHeight w:val="255"/>
        </w:trPr>
        <w:tc>
          <w:tcPr>
            <w:tcW w:w="1357" w:type="dxa"/>
            <w:vMerge/>
            <w:tcBorders>
              <w:top w:val="nil"/>
              <w:left w:val="single" w:sz="8" w:space="0" w:color="auto"/>
              <w:bottom w:val="nil"/>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энергоресурсы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800</w:t>
            </w:r>
          </w:p>
        </w:tc>
      </w:tr>
      <w:tr w:rsidR="00CF055B" w:rsidRPr="00EE5A51" w:rsidTr="00863C53">
        <w:trPr>
          <w:cantSplit/>
          <w:trHeight w:val="228"/>
        </w:trPr>
        <w:tc>
          <w:tcPr>
            <w:tcW w:w="1357" w:type="dxa"/>
            <w:vMerge/>
            <w:tcBorders>
              <w:top w:val="nil"/>
              <w:left w:val="single" w:sz="8" w:space="0" w:color="auto"/>
              <w:bottom w:val="nil"/>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309</w:t>
            </w:r>
          </w:p>
        </w:tc>
      </w:tr>
      <w:tr w:rsidR="00CF055B" w:rsidRPr="00EE5A51" w:rsidTr="00863C53">
        <w:trPr>
          <w:cantSplit/>
          <w:trHeight w:val="255"/>
        </w:trPr>
        <w:tc>
          <w:tcPr>
            <w:tcW w:w="1357" w:type="dxa"/>
            <w:vMerge/>
            <w:tcBorders>
              <w:top w:val="nil"/>
              <w:left w:val="single" w:sz="8" w:space="0" w:color="auto"/>
              <w:bottom w:val="nil"/>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nil"/>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55</w:t>
            </w:r>
          </w:p>
        </w:tc>
      </w:tr>
      <w:tr w:rsidR="00CF055B" w:rsidRPr="00EE5A51" w:rsidTr="00863C53">
        <w:trPr>
          <w:cantSplit/>
          <w:trHeight w:val="295"/>
        </w:trPr>
        <w:tc>
          <w:tcPr>
            <w:tcW w:w="1357" w:type="dxa"/>
            <w:vMerge/>
            <w:tcBorders>
              <w:top w:val="nil"/>
              <w:left w:val="single" w:sz="8" w:space="0" w:color="auto"/>
              <w:bottom w:val="nil"/>
              <w:right w:val="nil"/>
            </w:tcBorders>
            <w:vAlign w:val="center"/>
          </w:tcPr>
          <w:p w:rsidR="00CF055B" w:rsidRPr="00EE5A51" w:rsidRDefault="00CF055B" w:rsidP="00DF0B3A">
            <w:pPr>
              <w:rPr>
                <w:sz w:val="20"/>
                <w:szCs w:val="20"/>
              </w:rPr>
            </w:pPr>
          </w:p>
        </w:tc>
        <w:tc>
          <w:tcPr>
            <w:tcW w:w="0" w:type="auto"/>
            <w:tcBorders>
              <w:top w:val="single" w:sz="8" w:space="0" w:color="auto"/>
              <w:left w:val="single" w:sz="4" w:space="0" w:color="auto"/>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6 670</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6 772</w:t>
            </w:r>
          </w:p>
        </w:tc>
      </w:tr>
      <w:tr w:rsidR="00CF055B" w:rsidRPr="00EE5A51" w:rsidTr="00863C53">
        <w:trPr>
          <w:cantSplit/>
          <w:trHeight w:val="255"/>
        </w:trPr>
        <w:tc>
          <w:tcPr>
            <w:tcW w:w="1357" w:type="dxa"/>
            <w:vMerge w:val="restart"/>
            <w:tcBorders>
              <w:top w:val="single" w:sz="8" w:space="0" w:color="auto"/>
              <w:left w:val="single" w:sz="8" w:space="0" w:color="auto"/>
              <w:bottom w:val="single" w:sz="8" w:space="0" w:color="000000"/>
              <w:right w:val="single" w:sz="4" w:space="0" w:color="auto"/>
            </w:tcBorders>
            <w:noWrap/>
            <w:tcMar>
              <w:top w:w="16" w:type="dxa"/>
              <w:left w:w="16" w:type="dxa"/>
              <w:bottom w:w="0" w:type="dxa"/>
              <w:right w:w="16" w:type="dxa"/>
            </w:tcMar>
            <w:vAlign w:val="center"/>
          </w:tcPr>
          <w:p w:rsidR="00CF055B" w:rsidRPr="00EE5A51" w:rsidRDefault="00CF055B" w:rsidP="00DF0B3A">
            <w:pPr>
              <w:jc w:val="center"/>
              <w:rPr>
                <w:sz w:val="20"/>
                <w:szCs w:val="20"/>
              </w:rPr>
            </w:pPr>
            <w:r>
              <w:rPr>
                <w:sz w:val="20"/>
                <w:szCs w:val="20"/>
              </w:rPr>
              <w:t>10ноября</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внутреннем рынке</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зарплата</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5 969</w:t>
            </w:r>
          </w:p>
        </w:tc>
      </w:tr>
      <w:tr w:rsidR="00CF055B" w:rsidRPr="00EE5A51" w:rsidTr="00863C53">
        <w:trPr>
          <w:cantSplit/>
          <w:trHeight w:val="255"/>
        </w:trPr>
        <w:tc>
          <w:tcPr>
            <w:tcW w:w="1357" w:type="dxa"/>
            <w:vMerge/>
            <w:tcBorders>
              <w:top w:val="single" w:sz="8"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внешнем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1 900</w:t>
            </w:r>
          </w:p>
        </w:tc>
      </w:tr>
      <w:tr w:rsidR="00CF055B" w:rsidRPr="00EE5A51" w:rsidTr="00863C53">
        <w:trPr>
          <w:cantSplit/>
          <w:trHeight w:val="228"/>
        </w:trPr>
        <w:tc>
          <w:tcPr>
            <w:tcW w:w="1357" w:type="dxa"/>
            <w:vMerge/>
            <w:tcBorders>
              <w:top w:val="single" w:sz="8"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500</w:t>
            </w:r>
          </w:p>
        </w:tc>
      </w:tr>
      <w:tr w:rsidR="00CF055B" w:rsidRPr="00EE5A51" w:rsidTr="00863C53">
        <w:trPr>
          <w:cantSplit/>
          <w:trHeight w:val="241"/>
        </w:trPr>
        <w:tc>
          <w:tcPr>
            <w:tcW w:w="1357" w:type="dxa"/>
            <w:vMerge/>
            <w:tcBorders>
              <w:top w:val="single" w:sz="8"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309</w:t>
            </w:r>
          </w:p>
        </w:tc>
      </w:tr>
      <w:tr w:rsidR="00CF055B" w:rsidRPr="00EE5A51" w:rsidTr="00863C53">
        <w:trPr>
          <w:cantSplit/>
          <w:trHeight w:val="213"/>
        </w:trPr>
        <w:tc>
          <w:tcPr>
            <w:tcW w:w="1357" w:type="dxa"/>
            <w:vMerge/>
            <w:tcBorders>
              <w:top w:val="single" w:sz="8"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55</w:t>
            </w:r>
          </w:p>
        </w:tc>
      </w:tr>
      <w:tr w:rsidR="00CF055B" w:rsidRPr="00EE5A51" w:rsidTr="00863C53">
        <w:trPr>
          <w:cantSplit/>
          <w:trHeight w:val="241"/>
        </w:trPr>
        <w:tc>
          <w:tcPr>
            <w:tcW w:w="1357" w:type="dxa"/>
            <w:vMerge/>
            <w:tcBorders>
              <w:top w:val="single" w:sz="8"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налог на доходы физических лиц</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713</w:t>
            </w:r>
          </w:p>
        </w:tc>
      </w:tr>
      <w:tr w:rsidR="00CF055B" w:rsidRPr="00EE5A51" w:rsidTr="00863C53">
        <w:trPr>
          <w:cantSplit/>
          <w:trHeight w:val="252"/>
        </w:trPr>
        <w:tc>
          <w:tcPr>
            <w:tcW w:w="1357" w:type="dxa"/>
            <w:vMerge/>
            <w:tcBorders>
              <w:top w:val="single" w:sz="8" w:space="0" w:color="auto"/>
              <w:left w:val="single" w:sz="8" w:space="0" w:color="auto"/>
              <w:bottom w:val="single" w:sz="8" w:space="0" w:color="000000"/>
              <w:right w:val="single" w:sz="4" w:space="0" w:color="auto"/>
            </w:tcBorders>
            <w:vAlign w:val="center"/>
          </w:tcPr>
          <w:p w:rsidR="00CF055B" w:rsidRPr="00EE5A51" w:rsidRDefault="00CF055B" w:rsidP="00DF0B3A">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b/>
                <w:bCs/>
                <w:sz w:val="20"/>
                <w:szCs w:val="20"/>
              </w:rPr>
            </w:pPr>
            <w:r w:rsidRPr="00EE5A51">
              <w:rPr>
                <w:b/>
                <w:bCs/>
                <w:sz w:val="20"/>
                <w:szCs w:val="20"/>
              </w:rPr>
              <w:t>9 446</w:t>
            </w:r>
          </w:p>
        </w:tc>
      </w:tr>
      <w:tr w:rsidR="00CF055B" w:rsidRPr="00EE5A51" w:rsidTr="00863C53">
        <w:trPr>
          <w:cantSplit/>
          <w:trHeight w:val="283"/>
        </w:trPr>
        <w:tc>
          <w:tcPr>
            <w:tcW w:w="1357" w:type="dxa"/>
            <w:vMerge w:val="restart"/>
            <w:tcBorders>
              <w:top w:val="nil"/>
              <w:left w:val="single" w:sz="8" w:space="0" w:color="auto"/>
              <w:bottom w:val="single" w:sz="8" w:space="0" w:color="000000"/>
              <w:right w:val="nil"/>
            </w:tcBorders>
            <w:noWrap/>
            <w:tcMar>
              <w:top w:w="16" w:type="dxa"/>
              <w:left w:w="16" w:type="dxa"/>
              <w:bottom w:w="0" w:type="dxa"/>
              <w:right w:w="16" w:type="dxa"/>
            </w:tcMar>
            <w:vAlign w:val="center"/>
          </w:tcPr>
          <w:p w:rsidR="00CF055B" w:rsidRPr="00EE5A51" w:rsidRDefault="00CF055B" w:rsidP="00DF0B3A">
            <w:pPr>
              <w:jc w:val="center"/>
              <w:rPr>
                <w:sz w:val="20"/>
                <w:szCs w:val="20"/>
              </w:rPr>
            </w:pPr>
            <w:r>
              <w:rPr>
                <w:sz w:val="20"/>
                <w:szCs w:val="20"/>
              </w:rPr>
              <w:t>11ноября</w:t>
            </w: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внутреннем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налог на имущество</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1 345</w:t>
            </w:r>
          </w:p>
        </w:tc>
      </w:tr>
      <w:tr w:rsidR="00CF055B" w:rsidRPr="00EE5A51" w:rsidTr="00863C53">
        <w:trPr>
          <w:cantSplit/>
          <w:trHeight w:val="267"/>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страхование от несчастных случаев</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2 633</w:t>
            </w:r>
          </w:p>
        </w:tc>
      </w:tr>
      <w:tr w:rsidR="00CF055B" w:rsidRPr="00EE5A51" w:rsidTr="00863C53">
        <w:trPr>
          <w:cantSplit/>
          <w:trHeight w:val="267"/>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2 400</w:t>
            </w:r>
          </w:p>
        </w:tc>
      </w:tr>
      <w:tr w:rsidR="00CF055B" w:rsidRPr="00EE5A51" w:rsidTr="00863C53">
        <w:trPr>
          <w:cantSplit/>
          <w:trHeight w:val="456"/>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 </w:t>
            </w:r>
          </w:p>
        </w:tc>
        <w:tc>
          <w:tcPr>
            <w:tcW w:w="3947" w:type="dxa"/>
            <w:tcBorders>
              <w:top w:val="nil"/>
              <w:left w:val="nil"/>
              <w:bottom w:val="single" w:sz="4" w:space="0" w:color="auto"/>
              <w:right w:val="single" w:sz="4" w:space="0" w:color="auto"/>
            </w:tcBorders>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плата за пользование водными объектами</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w:t>
            </w:r>
          </w:p>
        </w:tc>
      </w:tr>
      <w:tr w:rsidR="00CF055B" w:rsidRPr="00EE5A51" w:rsidTr="00863C53">
        <w:trPr>
          <w:cantSplit/>
          <w:trHeight w:val="228"/>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налог с продаж</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350</w:t>
            </w:r>
          </w:p>
        </w:tc>
      </w:tr>
      <w:tr w:rsidR="00863C53" w:rsidRPr="00EE5A51" w:rsidTr="00863C53">
        <w:trPr>
          <w:cantSplit/>
          <w:trHeight w:val="241"/>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500</w:t>
            </w:r>
          </w:p>
        </w:tc>
      </w:tr>
      <w:tr w:rsidR="00CF055B" w:rsidRPr="00EE5A51" w:rsidTr="00863C53">
        <w:trPr>
          <w:cantSplit/>
          <w:trHeight w:val="241"/>
        </w:trPr>
        <w:tc>
          <w:tcPr>
            <w:tcW w:w="1357" w:type="dxa"/>
            <w:vMerge/>
            <w:tcBorders>
              <w:top w:val="nil"/>
              <w:left w:val="single" w:sz="8" w:space="0" w:color="auto"/>
              <w:bottom w:val="single" w:sz="8" w:space="0" w:color="000000"/>
              <w:right w:val="nil"/>
            </w:tcBorders>
            <w:vAlign w:val="center"/>
          </w:tcPr>
          <w:p w:rsidR="00CF055B" w:rsidRPr="00EE5A51" w:rsidRDefault="00CF055B" w:rsidP="00DF0B3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rPr>
                <w:sz w:val="20"/>
                <w:szCs w:val="20"/>
              </w:rPr>
            </w:pPr>
            <w:r w:rsidRPr="00EE5A51">
              <w:rPr>
                <w:sz w:val="20"/>
                <w:szCs w:val="20"/>
              </w:rPr>
              <w:t> </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прочие денежные расходы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CF055B" w:rsidRPr="00EE5A51" w:rsidRDefault="00CF055B" w:rsidP="00DF0B3A">
            <w:pPr>
              <w:jc w:val="center"/>
              <w:rPr>
                <w:sz w:val="20"/>
                <w:szCs w:val="20"/>
              </w:rPr>
            </w:pPr>
            <w:r w:rsidRPr="00EE5A51">
              <w:rPr>
                <w:sz w:val="20"/>
                <w:szCs w:val="20"/>
              </w:rPr>
              <w:t>309</w:t>
            </w:r>
          </w:p>
        </w:tc>
      </w:tr>
    </w:tbl>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863C53" w:rsidP="00863C53">
      <w:pPr>
        <w:spacing w:line="360" w:lineRule="auto"/>
        <w:jc w:val="right"/>
        <w:rPr>
          <w:sz w:val="28"/>
          <w:szCs w:val="20"/>
        </w:rPr>
      </w:pPr>
      <w:r>
        <w:rPr>
          <w:sz w:val="28"/>
          <w:szCs w:val="20"/>
        </w:rPr>
        <w:lastRenderedPageBreak/>
        <w:t>Продолжение таблицы 4.6</w:t>
      </w:r>
    </w:p>
    <w:tbl>
      <w:tblPr>
        <w:tblW w:w="9372" w:type="dxa"/>
        <w:tblCellMar>
          <w:left w:w="0" w:type="dxa"/>
          <w:right w:w="0" w:type="dxa"/>
        </w:tblCellMar>
        <w:tblLook w:val="0000"/>
      </w:tblPr>
      <w:tblGrid>
        <w:gridCol w:w="1292"/>
        <w:gridCol w:w="2945"/>
        <w:gridCol w:w="599"/>
        <w:gridCol w:w="3969"/>
        <w:gridCol w:w="567"/>
      </w:tblGrid>
      <w:tr w:rsidR="00863C53" w:rsidRPr="00863C53" w:rsidTr="00004993">
        <w:trPr>
          <w:cantSplit/>
          <w:trHeight w:val="270"/>
        </w:trPr>
        <w:tc>
          <w:tcPr>
            <w:tcW w:w="1292" w:type="dxa"/>
            <w:vMerge w:val="restart"/>
            <w:tcBorders>
              <w:top w:val="nil"/>
              <w:left w:val="single" w:sz="8" w:space="0" w:color="auto"/>
              <w:bottom w:val="single" w:sz="8" w:space="0" w:color="000000"/>
              <w:right w:val="nil"/>
            </w:tcBorders>
            <w:noWrap/>
            <w:tcMar>
              <w:top w:w="16" w:type="dxa"/>
              <w:left w:w="16" w:type="dxa"/>
              <w:bottom w:w="0" w:type="dxa"/>
              <w:right w:w="16" w:type="dxa"/>
            </w:tcMar>
            <w:vAlign w:val="center"/>
          </w:tcPr>
          <w:p w:rsidR="00863C53" w:rsidRPr="00863C53" w:rsidRDefault="00863C53" w:rsidP="00863C53">
            <w:pPr>
              <w:jc w:val="center"/>
              <w:rPr>
                <w:sz w:val="20"/>
                <w:szCs w:val="20"/>
              </w:rPr>
            </w:pPr>
            <w:r w:rsidRPr="00863C53">
              <w:rPr>
                <w:sz w:val="20"/>
                <w:szCs w:val="20"/>
              </w:rPr>
              <w:t>14 ноября</w:t>
            </w:r>
          </w:p>
        </w:tc>
        <w:tc>
          <w:tcPr>
            <w:tcW w:w="2945"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реализация на внутреннем рынке</w:t>
            </w:r>
          </w:p>
        </w:tc>
        <w:tc>
          <w:tcPr>
            <w:tcW w:w="59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5 150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материалы</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2 400</w:t>
            </w:r>
          </w:p>
        </w:tc>
      </w:tr>
      <w:tr w:rsidR="00863C53" w:rsidRPr="00863C53" w:rsidTr="00004993">
        <w:trPr>
          <w:cantSplit/>
          <w:trHeight w:val="270"/>
        </w:trPr>
        <w:tc>
          <w:tcPr>
            <w:tcW w:w="1292" w:type="dxa"/>
            <w:vMerge/>
            <w:tcBorders>
              <w:top w:val="nil"/>
              <w:left w:val="single" w:sz="8" w:space="0" w:color="auto"/>
              <w:bottom w:val="single" w:sz="8" w:space="0" w:color="000000"/>
              <w:right w:val="nil"/>
            </w:tcBorders>
            <w:vAlign w:val="center"/>
          </w:tcPr>
          <w:p w:rsidR="00863C53" w:rsidRPr="00863C53" w:rsidRDefault="00863C53" w:rsidP="00863C53">
            <w:pPr>
              <w:rPr>
                <w:sz w:val="20"/>
                <w:szCs w:val="20"/>
              </w:rPr>
            </w:pPr>
          </w:p>
        </w:tc>
        <w:tc>
          <w:tcPr>
            <w:tcW w:w="29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реализация на внешнем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2 500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Удмуртэнерго (энергоресурсы)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1 400</w:t>
            </w:r>
          </w:p>
        </w:tc>
      </w:tr>
      <w:tr w:rsidR="00863C53" w:rsidRPr="00863C53" w:rsidTr="00004993">
        <w:trPr>
          <w:cantSplit/>
          <w:trHeight w:val="270"/>
        </w:trPr>
        <w:tc>
          <w:tcPr>
            <w:tcW w:w="1292" w:type="dxa"/>
            <w:vMerge/>
            <w:tcBorders>
              <w:top w:val="nil"/>
              <w:left w:val="single" w:sz="8" w:space="0" w:color="auto"/>
              <w:bottom w:val="single" w:sz="8" w:space="0" w:color="000000"/>
              <w:right w:val="nil"/>
            </w:tcBorders>
            <w:vAlign w:val="center"/>
          </w:tcPr>
          <w:p w:rsidR="00863C53" w:rsidRPr="00863C53" w:rsidRDefault="00863C53" w:rsidP="00863C53">
            <w:pPr>
              <w:rPr>
                <w:sz w:val="20"/>
                <w:szCs w:val="20"/>
              </w:rPr>
            </w:pPr>
          </w:p>
        </w:tc>
        <w:tc>
          <w:tcPr>
            <w:tcW w:w="29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прочие источники</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1 520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соцсфера</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500</w:t>
            </w:r>
          </w:p>
        </w:tc>
      </w:tr>
      <w:tr w:rsidR="00863C53" w:rsidRPr="00863C53" w:rsidTr="00004993">
        <w:trPr>
          <w:cantSplit/>
          <w:trHeight w:val="270"/>
        </w:trPr>
        <w:tc>
          <w:tcPr>
            <w:tcW w:w="1292" w:type="dxa"/>
            <w:vMerge/>
            <w:tcBorders>
              <w:top w:val="nil"/>
              <w:left w:val="single" w:sz="8" w:space="0" w:color="auto"/>
              <w:bottom w:val="single" w:sz="8" w:space="0" w:color="000000"/>
              <w:right w:val="nil"/>
            </w:tcBorders>
            <w:vAlign w:val="center"/>
          </w:tcPr>
          <w:p w:rsidR="00863C53" w:rsidRPr="00863C53" w:rsidRDefault="00863C53" w:rsidP="00863C53">
            <w:pPr>
              <w:rPr>
                <w:sz w:val="20"/>
                <w:szCs w:val="20"/>
              </w:rPr>
            </w:pPr>
          </w:p>
        </w:tc>
        <w:tc>
          <w:tcPr>
            <w:tcW w:w="29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rPr>
                <w:sz w:val="20"/>
                <w:szCs w:val="20"/>
              </w:rPr>
            </w:pPr>
            <w:r w:rsidRPr="00863C53">
              <w:rPr>
                <w:sz w:val="20"/>
                <w:szCs w:val="20"/>
              </w:rPr>
              <w:t> </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rPr>
                <w:sz w:val="20"/>
                <w:szCs w:val="20"/>
              </w:rPr>
            </w:pPr>
            <w:r w:rsidRPr="00863C53">
              <w:rPr>
                <w:sz w:val="20"/>
                <w:szCs w:val="20"/>
              </w:rPr>
              <w:t> </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прочие денежные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309</w:t>
            </w:r>
          </w:p>
        </w:tc>
      </w:tr>
      <w:tr w:rsidR="00863C53" w:rsidRPr="00863C53" w:rsidTr="00004993">
        <w:trPr>
          <w:cantSplit/>
          <w:trHeight w:val="283"/>
        </w:trPr>
        <w:tc>
          <w:tcPr>
            <w:tcW w:w="1292" w:type="dxa"/>
            <w:vMerge/>
            <w:tcBorders>
              <w:top w:val="nil"/>
              <w:left w:val="single" w:sz="8" w:space="0" w:color="auto"/>
              <w:bottom w:val="single" w:sz="8" w:space="0" w:color="000000"/>
              <w:right w:val="nil"/>
            </w:tcBorders>
            <w:vAlign w:val="center"/>
          </w:tcPr>
          <w:p w:rsidR="00863C53" w:rsidRPr="00863C53" w:rsidRDefault="00863C53" w:rsidP="00863C53">
            <w:pPr>
              <w:rPr>
                <w:sz w:val="20"/>
                <w:szCs w:val="20"/>
              </w:rPr>
            </w:pPr>
          </w:p>
        </w:tc>
        <w:tc>
          <w:tcPr>
            <w:tcW w:w="2945" w:type="dxa"/>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863C53">
            <w:pPr>
              <w:rPr>
                <w:sz w:val="20"/>
                <w:szCs w:val="20"/>
              </w:rPr>
            </w:pPr>
            <w:r w:rsidRPr="00863C53">
              <w:rPr>
                <w:sz w:val="20"/>
                <w:szCs w:val="20"/>
              </w:rPr>
              <w:t> </w:t>
            </w:r>
          </w:p>
        </w:tc>
        <w:tc>
          <w:tcPr>
            <w:tcW w:w="59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863C53">
            <w:pPr>
              <w:rPr>
                <w:sz w:val="20"/>
                <w:szCs w:val="20"/>
              </w:rPr>
            </w:pPr>
            <w:r w:rsidRPr="00863C53">
              <w:rPr>
                <w:sz w:val="20"/>
                <w:szCs w:val="20"/>
              </w:rPr>
              <w:t> </w:t>
            </w:r>
          </w:p>
        </w:tc>
        <w:tc>
          <w:tcPr>
            <w:tcW w:w="396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внепроизводственные расходы</w:t>
            </w:r>
          </w:p>
        </w:tc>
        <w:tc>
          <w:tcPr>
            <w:tcW w:w="567" w:type="dxa"/>
            <w:tcBorders>
              <w:top w:val="nil"/>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55</w:t>
            </w:r>
          </w:p>
        </w:tc>
      </w:tr>
      <w:tr w:rsidR="00863C53" w:rsidRPr="00863C53" w:rsidTr="00004993">
        <w:trPr>
          <w:cantSplit/>
          <w:trHeight w:val="431"/>
        </w:trPr>
        <w:tc>
          <w:tcPr>
            <w:tcW w:w="1292" w:type="dxa"/>
            <w:vMerge/>
            <w:tcBorders>
              <w:top w:val="nil"/>
              <w:left w:val="single" w:sz="8" w:space="0" w:color="auto"/>
              <w:bottom w:val="single" w:sz="8" w:space="0" w:color="000000"/>
              <w:right w:val="nil"/>
            </w:tcBorders>
            <w:vAlign w:val="center"/>
          </w:tcPr>
          <w:p w:rsidR="00863C53" w:rsidRPr="00863C53" w:rsidRDefault="00863C53" w:rsidP="00863C53">
            <w:pPr>
              <w:rPr>
                <w:sz w:val="20"/>
                <w:szCs w:val="20"/>
              </w:rPr>
            </w:pPr>
          </w:p>
        </w:tc>
        <w:tc>
          <w:tcPr>
            <w:tcW w:w="2945" w:type="dxa"/>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ИТОГО ЗА ДЕНЬ</w:t>
            </w:r>
          </w:p>
        </w:tc>
        <w:tc>
          <w:tcPr>
            <w:tcW w:w="59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9 170</w:t>
            </w:r>
          </w:p>
        </w:tc>
        <w:tc>
          <w:tcPr>
            <w:tcW w:w="396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ИТОГО ЗА ДЕНЬ</w:t>
            </w:r>
          </w:p>
        </w:tc>
        <w:tc>
          <w:tcPr>
            <w:tcW w:w="567" w:type="dxa"/>
            <w:tcBorders>
              <w:top w:val="nil"/>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4 664</w:t>
            </w:r>
          </w:p>
        </w:tc>
      </w:tr>
      <w:tr w:rsidR="00863C53" w:rsidRPr="00863C53" w:rsidTr="00004993">
        <w:trPr>
          <w:cantSplit/>
          <w:trHeight w:val="270"/>
        </w:trPr>
        <w:tc>
          <w:tcPr>
            <w:tcW w:w="1292" w:type="dxa"/>
            <w:vMerge w:val="restart"/>
            <w:tcBorders>
              <w:top w:val="nil"/>
              <w:left w:val="single" w:sz="8" w:space="0" w:color="auto"/>
              <w:bottom w:val="single" w:sz="8" w:space="0" w:color="000000"/>
              <w:right w:val="single" w:sz="4" w:space="0" w:color="auto"/>
            </w:tcBorders>
            <w:noWrap/>
            <w:tcMar>
              <w:top w:w="16" w:type="dxa"/>
              <w:left w:w="16" w:type="dxa"/>
              <w:bottom w:w="0" w:type="dxa"/>
              <w:right w:w="16" w:type="dxa"/>
            </w:tcMar>
            <w:vAlign w:val="center"/>
          </w:tcPr>
          <w:p w:rsidR="00863C53" w:rsidRPr="00863C53" w:rsidRDefault="00863C53" w:rsidP="00863C53">
            <w:pPr>
              <w:jc w:val="center"/>
              <w:rPr>
                <w:sz w:val="20"/>
                <w:szCs w:val="20"/>
              </w:rPr>
            </w:pPr>
            <w:r w:rsidRPr="00863C53">
              <w:rPr>
                <w:sz w:val="20"/>
                <w:szCs w:val="20"/>
              </w:rPr>
              <w:t>15 ноября</w:t>
            </w: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реализация на внутреннем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5 150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материалы</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2 400</w:t>
            </w:r>
          </w:p>
        </w:tc>
      </w:tr>
      <w:tr w:rsidR="00863C53" w:rsidRPr="00863C53" w:rsidTr="00004993">
        <w:trPr>
          <w:cantSplit/>
          <w:trHeight w:val="270"/>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863C53">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реализация на внешнем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2 500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соцсфера</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500</w:t>
            </w:r>
          </w:p>
        </w:tc>
      </w:tr>
      <w:tr w:rsidR="00863C53" w:rsidRPr="00863C53" w:rsidTr="00004993">
        <w:trPr>
          <w:cantSplit/>
          <w:trHeight w:val="270"/>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863C53">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прочие источники</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1 520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прочие денежные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309</w:t>
            </w:r>
          </w:p>
        </w:tc>
      </w:tr>
      <w:tr w:rsidR="00863C53" w:rsidRPr="00863C53" w:rsidTr="00004993">
        <w:trPr>
          <w:cantSplit/>
          <w:trHeight w:val="283"/>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863C53">
            <w:pPr>
              <w:rPr>
                <w:sz w:val="20"/>
                <w:szCs w:val="20"/>
              </w:rPr>
            </w:pPr>
          </w:p>
        </w:tc>
        <w:tc>
          <w:tcPr>
            <w:tcW w:w="2945"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863C53">
            <w:pPr>
              <w:rPr>
                <w:sz w:val="20"/>
                <w:szCs w:val="20"/>
              </w:rPr>
            </w:pPr>
            <w:r w:rsidRPr="00863C53">
              <w:rPr>
                <w:sz w:val="20"/>
                <w:szCs w:val="20"/>
              </w:rPr>
              <w:t> </w:t>
            </w:r>
          </w:p>
        </w:tc>
        <w:tc>
          <w:tcPr>
            <w:tcW w:w="599"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863C53">
            <w:pPr>
              <w:rPr>
                <w:sz w:val="20"/>
                <w:szCs w:val="20"/>
              </w:rPr>
            </w:pPr>
            <w:r w:rsidRPr="00863C53">
              <w:rPr>
                <w:sz w:val="20"/>
                <w:szCs w:val="20"/>
              </w:rPr>
              <w:t> </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внепроизводственные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sz w:val="20"/>
                <w:szCs w:val="20"/>
              </w:rPr>
            </w:pPr>
            <w:r w:rsidRPr="00863C53">
              <w:rPr>
                <w:sz w:val="20"/>
                <w:szCs w:val="20"/>
              </w:rPr>
              <w:t>55</w:t>
            </w:r>
          </w:p>
        </w:tc>
      </w:tr>
      <w:tr w:rsidR="00863C53" w:rsidRPr="00863C53" w:rsidTr="00004993">
        <w:trPr>
          <w:cantSplit/>
          <w:trHeight w:val="421"/>
        </w:trPr>
        <w:tc>
          <w:tcPr>
            <w:tcW w:w="1292" w:type="dxa"/>
            <w:vMerge/>
            <w:tcBorders>
              <w:top w:val="nil"/>
              <w:left w:val="single" w:sz="8" w:space="0" w:color="auto"/>
              <w:right w:val="single" w:sz="4" w:space="0" w:color="auto"/>
            </w:tcBorders>
            <w:vAlign w:val="center"/>
          </w:tcPr>
          <w:p w:rsidR="00863C53" w:rsidRPr="00863C53" w:rsidRDefault="00863C53" w:rsidP="00863C53">
            <w:pPr>
              <w:rPr>
                <w:sz w:val="20"/>
                <w:szCs w:val="20"/>
              </w:rPr>
            </w:pPr>
          </w:p>
        </w:tc>
        <w:tc>
          <w:tcPr>
            <w:tcW w:w="2945" w:type="dxa"/>
            <w:tcBorders>
              <w:top w:val="single" w:sz="8" w:space="0" w:color="auto"/>
              <w:left w:val="nil"/>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ИТОГО ЗА ДЕНЬ</w:t>
            </w:r>
          </w:p>
        </w:tc>
        <w:tc>
          <w:tcPr>
            <w:tcW w:w="599" w:type="dxa"/>
            <w:tcBorders>
              <w:top w:val="single" w:sz="8" w:space="0" w:color="auto"/>
              <w:left w:val="nil"/>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9 170</w:t>
            </w:r>
          </w:p>
        </w:tc>
        <w:tc>
          <w:tcPr>
            <w:tcW w:w="3969" w:type="dxa"/>
            <w:tcBorders>
              <w:top w:val="single" w:sz="8" w:space="0" w:color="auto"/>
              <w:left w:val="nil"/>
              <w:right w:val="single" w:sz="4"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ИТОГО ЗА ДЕНЬ</w:t>
            </w:r>
          </w:p>
        </w:tc>
        <w:tc>
          <w:tcPr>
            <w:tcW w:w="567" w:type="dxa"/>
            <w:tcBorders>
              <w:top w:val="single" w:sz="8" w:space="0" w:color="auto"/>
              <w:left w:val="nil"/>
              <w:right w:val="single" w:sz="8" w:space="0" w:color="auto"/>
            </w:tcBorders>
            <w:noWrap/>
            <w:tcMar>
              <w:top w:w="16" w:type="dxa"/>
              <w:left w:w="16" w:type="dxa"/>
              <w:bottom w:w="0" w:type="dxa"/>
              <w:right w:w="16" w:type="dxa"/>
            </w:tcMar>
            <w:vAlign w:val="bottom"/>
          </w:tcPr>
          <w:p w:rsidR="00863C53" w:rsidRPr="00863C53" w:rsidRDefault="00863C53" w:rsidP="00863C53">
            <w:pPr>
              <w:jc w:val="center"/>
              <w:rPr>
                <w:b/>
                <w:bCs/>
                <w:sz w:val="20"/>
                <w:szCs w:val="20"/>
              </w:rPr>
            </w:pPr>
            <w:r w:rsidRPr="00863C53">
              <w:rPr>
                <w:b/>
                <w:bCs/>
                <w:sz w:val="20"/>
                <w:szCs w:val="20"/>
              </w:rPr>
              <w:t>3 264</w:t>
            </w:r>
          </w:p>
        </w:tc>
      </w:tr>
      <w:tr w:rsidR="00863C53" w:rsidRPr="00863C53" w:rsidTr="00004993">
        <w:trPr>
          <w:cantSplit/>
          <w:trHeight w:val="272"/>
        </w:trPr>
        <w:tc>
          <w:tcPr>
            <w:tcW w:w="1292" w:type="dxa"/>
            <w:vMerge w:val="restart"/>
            <w:tcBorders>
              <w:top w:val="single" w:sz="4" w:space="0" w:color="auto"/>
              <w:left w:val="single" w:sz="8" w:space="0" w:color="auto"/>
              <w:bottom w:val="single" w:sz="8" w:space="0" w:color="000000"/>
              <w:right w:val="single" w:sz="4" w:space="0" w:color="auto"/>
            </w:tcBorders>
            <w:noWrap/>
            <w:tcMar>
              <w:top w:w="16" w:type="dxa"/>
              <w:left w:w="16" w:type="dxa"/>
              <w:bottom w:w="0" w:type="dxa"/>
              <w:right w:w="16" w:type="dxa"/>
            </w:tcMar>
            <w:vAlign w:val="center"/>
          </w:tcPr>
          <w:p w:rsidR="00863C53" w:rsidRPr="00863C53" w:rsidRDefault="00863C53" w:rsidP="00DF0B3A">
            <w:pPr>
              <w:jc w:val="center"/>
              <w:rPr>
                <w:sz w:val="20"/>
                <w:szCs w:val="20"/>
              </w:rPr>
            </w:pPr>
            <w:r w:rsidRPr="00863C53">
              <w:rPr>
                <w:sz w:val="20"/>
                <w:szCs w:val="20"/>
              </w:rPr>
              <w:t>16 ноября</w:t>
            </w:r>
          </w:p>
        </w:tc>
        <w:tc>
          <w:tcPr>
            <w:tcW w:w="2945" w:type="dxa"/>
            <w:tcBorders>
              <w:top w:val="single" w:sz="4" w:space="0" w:color="auto"/>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single" w:sz="4" w:space="0" w:color="auto"/>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single" w:sz="4" w:space="0" w:color="auto"/>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единый социальный налог</w:t>
            </w:r>
          </w:p>
        </w:tc>
        <w:tc>
          <w:tcPr>
            <w:tcW w:w="567" w:type="dxa"/>
            <w:tcBorders>
              <w:top w:val="single" w:sz="4" w:space="0" w:color="auto"/>
              <w:left w:val="nil"/>
              <w:bottom w:val="nil"/>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15 878</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реализация на внутреннем рынке</w:t>
            </w:r>
          </w:p>
        </w:tc>
        <w:tc>
          <w:tcPr>
            <w:tcW w:w="59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5 150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материалы</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900</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реализация на внешнем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энергоресурсы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800</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прочие источники</w:t>
            </w:r>
          </w:p>
        </w:tc>
        <w:tc>
          <w:tcPr>
            <w:tcW w:w="59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1 520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соцсфера</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500</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прочие денежные расходы</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309</w:t>
            </w:r>
          </w:p>
        </w:tc>
      </w:tr>
      <w:tr w:rsidR="00863C53" w:rsidRPr="00863C53" w:rsidTr="00004993">
        <w:trPr>
          <w:cantSplit/>
          <w:trHeight w:val="285"/>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внепроизводственные расходы</w:t>
            </w:r>
          </w:p>
        </w:tc>
        <w:tc>
          <w:tcPr>
            <w:tcW w:w="567" w:type="dxa"/>
            <w:tcBorders>
              <w:top w:val="nil"/>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55</w:t>
            </w:r>
          </w:p>
        </w:tc>
      </w:tr>
      <w:tr w:rsidR="00863C53" w:rsidRPr="00863C53" w:rsidTr="00004993">
        <w:trPr>
          <w:cantSplit/>
          <w:trHeight w:val="285"/>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ИТОГО ЗА ДЕНЬ</w:t>
            </w:r>
          </w:p>
        </w:tc>
        <w:tc>
          <w:tcPr>
            <w:tcW w:w="599"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6 670</w:t>
            </w:r>
          </w:p>
        </w:tc>
        <w:tc>
          <w:tcPr>
            <w:tcW w:w="396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ИТОГО ЗА ДЕНЬ</w:t>
            </w:r>
          </w:p>
        </w:tc>
        <w:tc>
          <w:tcPr>
            <w:tcW w:w="567" w:type="dxa"/>
            <w:tcBorders>
              <w:top w:val="nil"/>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18 442</w:t>
            </w:r>
          </w:p>
        </w:tc>
      </w:tr>
      <w:tr w:rsidR="00863C53" w:rsidRPr="00863C53" w:rsidTr="00004993">
        <w:trPr>
          <w:cantSplit/>
          <w:trHeight w:val="272"/>
        </w:trPr>
        <w:tc>
          <w:tcPr>
            <w:tcW w:w="1292" w:type="dxa"/>
            <w:vMerge w:val="restart"/>
            <w:tcBorders>
              <w:top w:val="nil"/>
              <w:left w:val="single" w:sz="8" w:space="0" w:color="auto"/>
              <w:bottom w:val="single" w:sz="8" w:space="0" w:color="000000"/>
              <w:right w:val="single" w:sz="4" w:space="0" w:color="auto"/>
            </w:tcBorders>
            <w:noWrap/>
            <w:tcMar>
              <w:top w:w="16" w:type="dxa"/>
              <w:left w:w="16" w:type="dxa"/>
              <w:bottom w:w="0" w:type="dxa"/>
              <w:right w:w="16" w:type="dxa"/>
            </w:tcMar>
            <w:vAlign w:val="center"/>
          </w:tcPr>
          <w:p w:rsidR="00863C53" w:rsidRPr="00863C53" w:rsidRDefault="00863C53" w:rsidP="00DF0B3A">
            <w:pPr>
              <w:jc w:val="center"/>
              <w:rPr>
                <w:sz w:val="20"/>
                <w:szCs w:val="20"/>
              </w:rPr>
            </w:pPr>
            <w:r w:rsidRPr="00863C53">
              <w:rPr>
                <w:sz w:val="20"/>
                <w:szCs w:val="20"/>
              </w:rPr>
              <w:t>17 ноября</w:t>
            </w:r>
          </w:p>
        </w:tc>
        <w:tc>
          <w:tcPr>
            <w:tcW w:w="2945" w:type="dxa"/>
            <w:tcBorders>
              <w:top w:val="single" w:sz="8" w:space="0" w:color="auto"/>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single" w:sz="8" w:space="0" w:color="auto"/>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погашение кредита</w:t>
            </w:r>
          </w:p>
        </w:tc>
        <w:tc>
          <w:tcPr>
            <w:tcW w:w="567" w:type="dxa"/>
            <w:tcBorders>
              <w:top w:val="nil"/>
              <w:left w:val="nil"/>
              <w:bottom w:val="nil"/>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4 207</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реализация на внутреннем рынке</w:t>
            </w:r>
          </w:p>
        </w:tc>
        <w:tc>
          <w:tcPr>
            <w:tcW w:w="59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5 150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материалы</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1 900</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реализация на внешнем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2 500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соцсфера</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500</w:t>
            </w:r>
          </w:p>
        </w:tc>
      </w:tr>
      <w:tr w:rsidR="00863C53" w:rsidRPr="00863C53" w:rsidTr="00004993">
        <w:trPr>
          <w:cantSplit/>
          <w:trHeight w:val="272"/>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прочие источники</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1 520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прочие денежные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309</w:t>
            </w:r>
          </w:p>
        </w:tc>
      </w:tr>
      <w:tr w:rsidR="00863C53" w:rsidRPr="00863C53" w:rsidTr="00004993">
        <w:trPr>
          <w:cantSplit/>
          <w:trHeight w:val="285"/>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nil"/>
              <w:left w:val="nil"/>
              <w:bottom w:val="nil"/>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внепроизводственные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55</w:t>
            </w:r>
          </w:p>
        </w:tc>
      </w:tr>
      <w:tr w:rsidR="00863C53" w:rsidRPr="00863C53" w:rsidTr="00004993">
        <w:trPr>
          <w:cantSplit/>
          <w:trHeight w:val="285"/>
        </w:trPr>
        <w:tc>
          <w:tcPr>
            <w:tcW w:w="1292" w:type="dxa"/>
            <w:vMerge/>
            <w:tcBorders>
              <w:top w:val="nil"/>
              <w:left w:val="single" w:sz="8" w:space="0" w:color="auto"/>
              <w:bottom w:val="single" w:sz="8" w:space="0" w:color="000000"/>
              <w:right w:val="single" w:sz="4" w:space="0" w:color="auto"/>
            </w:tcBorders>
            <w:vAlign w:val="center"/>
          </w:tcPr>
          <w:p w:rsidR="00863C53" w:rsidRPr="00863C53" w:rsidRDefault="00863C53" w:rsidP="00DF0B3A">
            <w:pPr>
              <w:rPr>
                <w:sz w:val="20"/>
                <w:szCs w:val="20"/>
              </w:rPr>
            </w:pPr>
          </w:p>
        </w:tc>
        <w:tc>
          <w:tcPr>
            <w:tcW w:w="2945" w:type="dxa"/>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ИТОГО ЗА ДЕНЬ</w:t>
            </w:r>
          </w:p>
        </w:tc>
        <w:tc>
          <w:tcPr>
            <w:tcW w:w="599" w:type="dxa"/>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9 170</w:t>
            </w:r>
          </w:p>
        </w:tc>
        <w:tc>
          <w:tcPr>
            <w:tcW w:w="3969" w:type="dxa"/>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ИТОГО ЗА ДЕНЬ</w:t>
            </w:r>
          </w:p>
        </w:tc>
        <w:tc>
          <w:tcPr>
            <w:tcW w:w="567" w:type="dxa"/>
            <w:tcBorders>
              <w:top w:val="single" w:sz="8" w:space="0" w:color="auto"/>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6 971</w:t>
            </w:r>
          </w:p>
        </w:tc>
      </w:tr>
      <w:tr w:rsidR="00863C53" w:rsidRPr="00863C53" w:rsidTr="00004993">
        <w:trPr>
          <w:cantSplit/>
          <w:trHeight w:val="272"/>
        </w:trPr>
        <w:tc>
          <w:tcPr>
            <w:tcW w:w="1292" w:type="dxa"/>
            <w:vMerge w:val="restart"/>
            <w:tcBorders>
              <w:top w:val="nil"/>
              <w:left w:val="single" w:sz="8" w:space="0" w:color="auto"/>
              <w:bottom w:val="single" w:sz="8" w:space="0" w:color="000000"/>
              <w:right w:val="nil"/>
            </w:tcBorders>
            <w:noWrap/>
            <w:tcMar>
              <w:top w:w="16" w:type="dxa"/>
              <w:left w:w="16" w:type="dxa"/>
              <w:bottom w:w="0" w:type="dxa"/>
              <w:right w:w="16" w:type="dxa"/>
            </w:tcMar>
            <w:vAlign w:val="center"/>
          </w:tcPr>
          <w:p w:rsidR="00863C53" w:rsidRPr="00863C53" w:rsidRDefault="00863C53" w:rsidP="00DF0B3A">
            <w:pPr>
              <w:jc w:val="center"/>
              <w:rPr>
                <w:sz w:val="20"/>
                <w:szCs w:val="20"/>
              </w:rPr>
            </w:pPr>
            <w:r w:rsidRPr="00863C53">
              <w:rPr>
                <w:sz w:val="20"/>
                <w:szCs w:val="20"/>
              </w:rPr>
              <w:t>18 ноября</w:t>
            </w:r>
          </w:p>
        </w:tc>
        <w:tc>
          <w:tcPr>
            <w:tcW w:w="2945"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реализация на внутреннем рынке</w:t>
            </w:r>
          </w:p>
        </w:tc>
        <w:tc>
          <w:tcPr>
            <w:tcW w:w="59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5 150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НДС</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9 500</w:t>
            </w:r>
          </w:p>
        </w:tc>
      </w:tr>
      <w:tr w:rsidR="00863C53" w:rsidRPr="00863C53" w:rsidTr="00004993">
        <w:trPr>
          <w:cantSplit/>
          <w:trHeight w:val="272"/>
        </w:trPr>
        <w:tc>
          <w:tcPr>
            <w:tcW w:w="1292" w:type="dxa"/>
            <w:vMerge/>
            <w:tcBorders>
              <w:top w:val="nil"/>
              <w:left w:val="single" w:sz="8" w:space="0" w:color="auto"/>
              <w:bottom w:val="single" w:sz="8" w:space="0" w:color="000000"/>
              <w:right w:val="nil"/>
            </w:tcBorders>
            <w:vAlign w:val="center"/>
          </w:tcPr>
          <w:p w:rsidR="00863C53" w:rsidRPr="00863C53" w:rsidRDefault="00863C53" w:rsidP="00DF0B3A">
            <w:pPr>
              <w:rPr>
                <w:sz w:val="20"/>
                <w:szCs w:val="20"/>
              </w:rPr>
            </w:pPr>
          </w:p>
        </w:tc>
        <w:tc>
          <w:tcPr>
            <w:tcW w:w="29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реализация на внешнем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2 500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материалы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900</w:t>
            </w:r>
          </w:p>
        </w:tc>
      </w:tr>
      <w:tr w:rsidR="00863C53" w:rsidRPr="00863C53" w:rsidTr="00004993">
        <w:trPr>
          <w:cantSplit/>
          <w:trHeight w:val="272"/>
        </w:trPr>
        <w:tc>
          <w:tcPr>
            <w:tcW w:w="1292" w:type="dxa"/>
            <w:vMerge/>
            <w:tcBorders>
              <w:top w:val="nil"/>
              <w:left w:val="single" w:sz="8" w:space="0" w:color="auto"/>
              <w:bottom w:val="single" w:sz="8" w:space="0" w:color="000000"/>
              <w:right w:val="nil"/>
            </w:tcBorders>
            <w:vAlign w:val="center"/>
          </w:tcPr>
          <w:p w:rsidR="00863C53" w:rsidRPr="00863C53" w:rsidRDefault="00863C53" w:rsidP="00DF0B3A">
            <w:pPr>
              <w:rPr>
                <w:sz w:val="20"/>
                <w:szCs w:val="20"/>
              </w:rPr>
            </w:pPr>
          </w:p>
        </w:tc>
        <w:tc>
          <w:tcPr>
            <w:tcW w:w="29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прочие источники</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1 520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соцсфера</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500</w:t>
            </w:r>
          </w:p>
        </w:tc>
      </w:tr>
      <w:tr w:rsidR="00863C53" w:rsidRPr="00863C53" w:rsidTr="00004993">
        <w:trPr>
          <w:cantSplit/>
          <w:trHeight w:val="272"/>
        </w:trPr>
        <w:tc>
          <w:tcPr>
            <w:tcW w:w="1292" w:type="dxa"/>
            <w:vMerge/>
            <w:tcBorders>
              <w:top w:val="nil"/>
              <w:left w:val="single" w:sz="8" w:space="0" w:color="auto"/>
              <w:bottom w:val="single" w:sz="8" w:space="0" w:color="000000"/>
              <w:right w:val="nil"/>
            </w:tcBorders>
            <w:vAlign w:val="center"/>
          </w:tcPr>
          <w:p w:rsidR="00863C53" w:rsidRPr="00863C53" w:rsidRDefault="00863C53" w:rsidP="00DF0B3A">
            <w:pPr>
              <w:rPr>
                <w:sz w:val="20"/>
                <w:szCs w:val="20"/>
              </w:rPr>
            </w:pPr>
          </w:p>
        </w:tc>
        <w:tc>
          <w:tcPr>
            <w:tcW w:w="29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прочие денежные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309</w:t>
            </w:r>
          </w:p>
        </w:tc>
      </w:tr>
      <w:tr w:rsidR="00863C53" w:rsidRPr="00863C53" w:rsidTr="00004993">
        <w:trPr>
          <w:cantSplit/>
          <w:trHeight w:val="285"/>
        </w:trPr>
        <w:tc>
          <w:tcPr>
            <w:tcW w:w="1292" w:type="dxa"/>
            <w:vMerge/>
            <w:tcBorders>
              <w:top w:val="nil"/>
              <w:left w:val="single" w:sz="8" w:space="0" w:color="auto"/>
              <w:bottom w:val="single" w:sz="8" w:space="0" w:color="000000"/>
              <w:right w:val="nil"/>
            </w:tcBorders>
            <w:vAlign w:val="center"/>
          </w:tcPr>
          <w:p w:rsidR="00863C53" w:rsidRPr="00863C53" w:rsidRDefault="00863C53" w:rsidP="00DF0B3A">
            <w:pPr>
              <w:rPr>
                <w:sz w:val="20"/>
                <w:szCs w:val="20"/>
              </w:rPr>
            </w:pPr>
          </w:p>
        </w:tc>
        <w:tc>
          <w:tcPr>
            <w:tcW w:w="2945" w:type="dxa"/>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59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rPr>
                <w:sz w:val="20"/>
                <w:szCs w:val="20"/>
              </w:rPr>
            </w:pPr>
            <w:r w:rsidRPr="00863C53">
              <w:rPr>
                <w:sz w:val="20"/>
                <w:szCs w:val="20"/>
              </w:rPr>
              <w:t> </w:t>
            </w:r>
          </w:p>
        </w:tc>
        <w:tc>
          <w:tcPr>
            <w:tcW w:w="396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внепроизводственные расходы</w:t>
            </w:r>
          </w:p>
        </w:tc>
        <w:tc>
          <w:tcPr>
            <w:tcW w:w="567" w:type="dxa"/>
            <w:tcBorders>
              <w:top w:val="nil"/>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sz w:val="20"/>
                <w:szCs w:val="20"/>
              </w:rPr>
            </w:pPr>
            <w:r w:rsidRPr="00863C53">
              <w:rPr>
                <w:sz w:val="20"/>
                <w:szCs w:val="20"/>
              </w:rPr>
              <w:t>55</w:t>
            </w:r>
          </w:p>
        </w:tc>
      </w:tr>
      <w:tr w:rsidR="00863C53" w:rsidRPr="00863C53" w:rsidTr="00004993">
        <w:trPr>
          <w:cantSplit/>
          <w:trHeight w:val="285"/>
        </w:trPr>
        <w:tc>
          <w:tcPr>
            <w:tcW w:w="1292" w:type="dxa"/>
            <w:vMerge/>
            <w:tcBorders>
              <w:top w:val="nil"/>
              <w:left w:val="single" w:sz="8" w:space="0" w:color="auto"/>
              <w:bottom w:val="single" w:sz="8" w:space="0" w:color="000000"/>
              <w:right w:val="nil"/>
            </w:tcBorders>
            <w:vAlign w:val="center"/>
          </w:tcPr>
          <w:p w:rsidR="00863C53" w:rsidRPr="00863C53" w:rsidRDefault="00863C53" w:rsidP="00DF0B3A">
            <w:pPr>
              <w:rPr>
                <w:sz w:val="20"/>
                <w:szCs w:val="20"/>
              </w:rPr>
            </w:pPr>
          </w:p>
        </w:tc>
        <w:tc>
          <w:tcPr>
            <w:tcW w:w="2945" w:type="dxa"/>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ИТОГО ЗА ДЕНЬ</w:t>
            </w:r>
          </w:p>
        </w:tc>
        <w:tc>
          <w:tcPr>
            <w:tcW w:w="59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9 170</w:t>
            </w:r>
          </w:p>
        </w:tc>
        <w:tc>
          <w:tcPr>
            <w:tcW w:w="3969"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ИТОГО ЗА ДЕНЬ</w:t>
            </w:r>
          </w:p>
        </w:tc>
        <w:tc>
          <w:tcPr>
            <w:tcW w:w="567" w:type="dxa"/>
            <w:tcBorders>
              <w:top w:val="nil"/>
              <w:left w:val="nil"/>
              <w:bottom w:val="single" w:sz="8" w:space="0" w:color="auto"/>
              <w:right w:val="single" w:sz="8" w:space="0" w:color="auto"/>
            </w:tcBorders>
            <w:noWrap/>
            <w:tcMar>
              <w:top w:w="16" w:type="dxa"/>
              <w:left w:w="16" w:type="dxa"/>
              <w:bottom w:w="0" w:type="dxa"/>
              <w:right w:w="16" w:type="dxa"/>
            </w:tcMar>
            <w:vAlign w:val="bottom"/>
          </w:tcPr>
          <w:p w:rsidR="00863C53" w:rsidRPr="00863C53" w:rsidRDefault="00863C53" w:rsidP="00DF0B3A">
            <w:pPr>
              <w:jc w:val="center"/>
              <w:rPr>
                <w:b/>
                <w:bCs/>
                <w:sz w:val="20"/>
                <w:szCs w:val="20"/>
              </w:rPr>
            </w:pPr>
            <w:r w:rsidRPr="00863C53">
              <w:rPr>
                <w:b/>
                <w:bCs/>
                <w:sz w:val="20"/>
                <w:szCs w:val="20"/>
              </w:rPr>
              <w:t>11 264</w:t>
            </w:r>
          </w:p>
        </w:tc>
      </w:tr>
      <w:tr w:rsidR="00004993" w:rsidRPr="00DF0B3A" w:rsidTr="00004993">
        <w:trPr>
          <w:cantSplit/>
          <w:trHeight w:val="329"/>
        </w:trPr>
        <w:tc>
          <w:tcPr>
            <w:tcW w:w="1292" w:type="dxa"/>
            <w:vMerge w:val="restart"/>
            <w:tcBorders>
              <w:top w:val="nil"/>
              <w:left w:val="single" w:sz="8" w:space="0" w:color="auto"/>
              <w:bottom w:val="single" w:sz="8" w:space="0" w:color="000000"/>
              <w:right w:val="single" w:sz="4" w:space="0" w:color="auto"/>
            </w:tcBorders>
            <w:noWrap/>
            <w:tcMar>
              <w:top w:w="16" w:type="dxa"/>
              <w:left w:w="16" w:type="dxa"/>
              <w:bottom w:w="0" w:type="dxa"/>
              <w:right w:w="16" w:type="dxa"/>
            </w:tcMar>
            <w:vAlign w:val="center"/>
          </w:tcPr>
          <w:p w:rsidR="00004993" w:rsidRPr="00DF0B3A" w:rsidRDefault="00004993" w:rsidP="004967B2">
            <w:pPr>
              <w:jc w:val="center"/>
              <w:rPr>
                <w:sz w:val="20"/>
                <w:szCs w:val="20"/>
              </w:rPr>
            </w:pPr>
            <w:r w:rsidRPr="00DF0B3A">
              <w:rPr>
                <w:sz w:val="20"/>
                <w:szCs w:val="20"/>
              </w:rPr>
              <w:t>21 ноября</w:t>
            </w: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реализация на внутреннем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5 150</w:t>
            </w:r>
          </w:p>
        </w:tc>
        <w:tc>
          <w:tcPr>
            <w:tcW w:w="396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материалы</w:t>
            </w:r>
          </w:p>
        </w:tc>
        <w:tc>
          <w:tcPr>
            <w:tcW w:w="567" w:type="dxa"/>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3 000</w:t>
            </w:r>
          </w:p>
        </w:tc>
      </w:tr>
      <w:tr w:rsidR="00004993" w:rsidRPr="00DF0B3A" w:rsidTr="00004993">
        <w:trPr>
          <w:cantSplit/>
          <w:trHeight w:val="270"/>
        </w:trPr>
        <w:tc>
          <w:tcPr>
            <w:tcW w:w="1292" w:type="dxa"/>
            <w:vMerge/>
            <w:tcBorders>
              <w:top w:val="nil"/>
              <w:left w:val="single" w:sz="8" w:space="0" w:color="auto"/>
              <w:bottom w:val="single" w:sz="8" w:space="0" w:color="000000"/>
              <w:right w:val="single" w:sz="4" w:space="0" w:color="auto"/>
            </w:tcBorders>
            <w:vAlign w:val="center"/>
          </w:tcPr>
          <w:p w:rsidR="00004993" w:rsidRPr="00DF0B3A" w:rsidRDefault="00004993" w:rsidP="004967B2">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реализация на внешнем рынке</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2 500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соцсфера</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500</w:t>
            </w:r>
          </w:p>
        </w:tc>
      </w:tr>
      <w:tr w:rsidR="00004993" w:rsidRPr="00DF0B3A" w:rsidTr="00004993">
        <w:trPr>
          <w:cantSplit/>
          <w:trHeight w:val="270"/>
        </w:trPr>
        <w:tc>
          <w:tcPr>
            <w:tcW w:w="1292" w:type="dxa"/>
            <w:vMerge/>
            <w:tcBorders>
              <w:top w:val="nil"/>
              <w:left w:val="single" w:sz="8" w:space="0" w:color="auto"/>
              <w:bottom w:val="single" w:sz="8" w:space="0" w:color="000000"/>
              <w:right w:val="single" w:sz="4" w:space="0" w:color="auto"/>
            </w:tcBorders>
            <w:vAlign w:val="center"/>
          </w:tcPr>
          <w:p w:rsidR="00004993" w:rsidRPr="00DF0B3A" w:rsidRDefault="00004993" w:rsidP="004967B2">
            <w:pPr>
              <w:rPr>
                <w:sz w:val="20"/>
                <w:szCs w:val="20"/>
              </w:rPr>
            </w:pPr>
          </w:p>
        </w:tc>
        <w:tc>
          <w:tcPr>
            <w:tcW w:w="294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прочие источники</w:t>
            </w:r>
          </w:p>
        </w:tc>
        <w:tc>
          <w:tcPr>
            <w:tcW w:w="59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1 520</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прочие денежные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309</w:t>
            </w:r>
          </w:p>
        </w:tc>
      </w:tr>
      <w:tr w:rsidR="00004993" w:rsidRPr="00DF0B3A" w:rsidTr="00004993">
        <w:trPr>
          <w:cantSplit/>
          <w:trHeight w:val="283"/>
        </w:trPr>
        <w:tc>
          <w:tcPr>
            <w:tcW w:w="1292" w:type="dxa"/>
            <w:vMerge/>
            <w:tcBorders>
              <w:top w:val="nil"/>
              <w:left w:val="single" w:sz="8" w:space="0" w:color="auto"/>
              <w:bottom w:val="single" w:sz="8" w:space="0" w:color="000000"/>
              <w:right w:val="single" w:sz="4" w:space="0" w:color="auto"/>
            </w:tcBorders>
            <w:vAlign w:val="center"/>
          </w:tcPr>
          <w:p w:rsidR="00004993" w:rsidRPr="00DF0B3A" w:rsidRDefault="00004993" w:rsidP="004967B2">
            <w:pPr>
              <w:rPr>
                <w:sz w:val="20"/>
                <w:szCs w:val="20"/>
              </w:rPr>
            </w:pPr>
          </w:p>
        </w:tc>
        <w:tc>
          <w:tcPr>
            <w:tcW w:w="2945" w:type="dxa"/>
            <w:tcBorders>
              <w:top w:val="nil"/>
              <w:left w:val="nil"/>
              <w:bottom w:val="nil"/>
              <w:right w:val="single" w:sz="4" w:space="0" w:color="auto"/>
            </w:tcBorders>
            <w:noWrap/>
            <w:tcMar>
              <w:top w:w="16" w:type="dxa"/>
              <w:left w:w="16" w:type="dxa"/>
              <w:bottom w:w="0" w:type="dxa"/>
              <w:right w:w="16" w:type="dxa"/>
            </w:tcMar>
            <w:vAlign w:val="bottom"/>
          </w:tcPr>
          <w:p w:rsidR="00004993" w:rsidRPr="00DF0B3A" w:rsidRDefault="00004993" w:rsidP="004967B2">
            <w:pPr>
              <w:rPr>
                <w:sz w:val="20"/>
                <w:szCs w:val="20"/>
              </w:rPr>
            </w:pPr>
            <w:r w:rsidRPr="00DF0B3A">
              <w:rPr>
                <w:sz w:val="20"/>
                <w:szCs w:val="20"/>
              </w:rPr>
              <w:t> </w:t>
            </w:r>
          </w:p>
        </w:tc>
        <w:tc>
          <w:tcPr>
            <w:tcW w:w="599" w:type="dxa"/>
            <w:tcBorders>
              <w:top w:val="nil"/>
              <w:left w:val="nil"/>
              <w:bottom w:val="nil"/>
              <w:right w:val="single" w:sz="4" w:space="0" w:color="auto"/>
            </w:tcBorders>
            <w:noWrap/>
            <w:tcMar>
              <w:top w:w="16" w:type="dxa"/>
              <w:left w:w="16" w:type="dxa"/>
              <w:bottom w:w="0" w:type="dxa"/>
              <w:right w:w="16" w:type="dxa"/>
            </w:tcMar>
            <w:vAlign w:val="bottom"/>
          </w:tcPr>
          <w:p w:rsidR="00004993" w:rsidRPr="00DF0B3A" w:rsidRDefault="00004993" w:rsidP="004967B2">
            <w:pPr>
              <w:rPr>
                <w:sz w:val="20"/>
                <w:szCs w:val="20"/>
              </w:rPr>
            </w:pPr>
            <w:r w:rsidRPr="00DF0B3A">
              <w:rPr>
                <w:sz w:val="20"/>
                <w:szCs w:val="20"/>
              </w:rPr>
              <w:t> </w:t>
            </w:r>
          </w:p>
        </w:tc>
        <w:tc>
          <w:tcPr>
            <w:tcW w:w="396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внепроизводственные расходы</w:t>
            </w:r>
          </w:p>
        </w:tc>
        <w:tc>
          <w:tcPr>
            <w:tcW w:w="567" w:type="dxa"/>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DF0B3A" w:rsidRDefault="00004993" w:rsidP="004967B2">
            <w:pPr>
              <w:jc w:val="center"/>
              <w:rPr>
                <w:sz w:val="20"/>
                <w:szCs w:val="20"/>
              </w:rPr>
            </w:pPr>
            <w:r w:rsidRPr="00DF0B3A">
              <w:rPr>
                <w:sz w:val="20"/>
                <w:szCs w:val="20"/>
              </w:rPr>
              <w:t>55</w:t>
            </w:r>
          </w:p>
        </w:tc>
      </w:tr>
      <w:tr w:rsidR="00004993" w:rsidRPr="00DF0B3A" w:rsidTr="00004993">
        <w:trPr>
          <w:cantSplit/>
          <w:trHeight w:val="283"/>
        </w:trPr>
        <w:tc>
          <w:tcPr>
            <w:tcW w:w="1292" w:type="dxa"/>
            <w:vMerge/>
            <w:tcBorders>
              <w:top w:val="nil"/>
              <w:left w:val="single" w:sz="8" w:space="0" w:color="auto"/>
              <w:bottom w:val="single" w:sz="8" w:space="0" w:color="000000"/>
              <w:right w:val="single" w:sz="4" w:space="0" w:color="auto"/>
            </w:tcBorders>
            <w:vAlign w:val="center"/>
          </w:tcPr>
          <w:p w:rsidR="00004993" w:rsidRPr="00DF0B3A" w:rsidRDefault="00004993" w:rsidP="004967B2">
            <w:pPr>
              <w:rPr>
                <w:sz w:val="20"/>
                <w:szCs w:val="20"/>
              </w:rPr>
            </w:pPr>
          </w:p>
        </w:tc>
        <w:tc>
          <w:tcPr>
            <w:tcW w:w="2945" w:type="dxa"/>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b/>
                <w:bCs/>
                <w:sz w:val="20"/>
                <w:szCs w:val="20"/>
              </w:rPr>
            </w:pPr>
            <w:r w:rsidRPr="00DF0B3A">
              <w:rPr>
                <w:b/>
                <w:bCs/>
                <w:sz w:val="20"/>
                <w:szCs w:val="20"/>
              </w:rPr>
              <w:t>ИТОГО ЗА ДЕНЬ</w:t>
            </w:r>
          </w:p>
        </w:tc>
        <w:tc>
          <w:tcPr>
            <w:tcW w:w="599" w:type="dxa"/>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b/>
                <w:bCs/>
                <w:sz w:val="20"/>
                <w:szCs w:val="20"/>
              </w:rPr>
            </w:pPr>
            <w:r w:rsidRPr="00DF0B3A">
              <w:rPr>
                <w:b/>
                <w:bCs/>
                <w:sz w:val="20"/>
                <w:szCs w:val="20"/>
              </w:rPr>
              <w:t>9 170</w:t>
            </w:r>
          </w:p>
        </w:tc>
        <w:tc>
          <w:tcPr>
            <w:tcW w:w="3969" w:type="dxa"/>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04993" w:rsidRPr="00DF0B3A" w:rsidRDefault="00004993" w:rsidP="004967B2">
            <w:pPr>
              <w:jc w:val="center"/>
              <w:rPr>
                <w:b/>
                <w:bCs/>
                <w:sz w:val="20"/>
                <w:szCs w:val="20"/>
              </w:rPr>
            </w:pPr>
            <w:r w:rsidRPr="00DF0B3A">
              <w:rPr>
                <w:b/>
                <w:bCs/>
                <w:sz w:val="20"/>
                <w:szCs w:val="20"/>
              </w:rPr>
              <w:t>ИТОГО ЗА ДЕНЬ</w:t>
            </w:r>
          </w:p>
        </w:tc>
        <w:tc>
          <w:tcPr>
            <w:tcW w:w="567" w:type="dxa"/>
            <w:tcBorders>
              <w:top w:val="single" w:sz="8" w:space="0" w:color="auto"/>
              <w:left w:val="nil"/>
              <w:bottom w:val="single" w:sz="8" w:space="0" w:color="auto"/>
              <w:right w:val="single" w:sz="8" w:space="0" w:color="auto"/>
            </w:tcBorders>
            <w:noWrap/>
            <w:tcMar>
              <w:top w:w="16" w:type="dxa"/>
              <w:left w:w="16" w:type="dxa"/>
              <w:bottom w:w="0" w:type="dxa"/>
              <w:right w:w="16" w:type="dxa"/>
            </w:tcMar>
            <w:vAlign w:val="bottom"/>
          </w:tcPr>
          <w:p w:rsidR="00004993" w:rsidRPr="00DF0B3A" w:rsidRDefault="00004993" w:rsidP="004967B2">
            <w:pPr>
              <w:jc w:val="center"/>
              <w:rPr>
                <w:b/>
                <w:bCs/>
                <w:sz w:val="20"/>
                <w:szCs w:val="20"/>
              </w:rPr>
            </w:pPr>
            <w:r w:rsidRPr="00DF0B3A">
              <w:rPr>
                <w:b/>
                <w:bCs/>
                <w:sz w:val="20"/>
                <w:szCs w:val="20"/>
              </w:rPr>
              <w:t>3 864</w:t>
            </w:r>
          </w:p>
        </w:tc>
      </w:tr>
    </w:tbl>
    <w:p w:rsidR="00863C53" w:rsidRDefault="00863C53" w:rsidP="00863C53">
      <w:pPr>
        <w:spacing w:line="360" w:lineRule="auto"/>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004993" w:rsidP="00004993">
      <w:pPr>
        <w:spacing w:line="360" w:lineRule="auto"/>
        <w:jc w:val="right"/>
        <w:rPr>
          <w:sz w:val="28"/>
          <w:szCs w:val="20"/>
        </w:rPr>
      </w:pPr>
      <w:r>
        <w:rPr>
          <w:sz w:val="28"/>
          <w:szCs w:val="20"/>
        </w:rPr>
        <w:lastRenderedPageBreak/>
        <w:t>Продолжение таблицы 4.6</w:t>
      </w:r>
    </w:p>
    <w:tbl>
      <w:tblPr>
        <w:tblW w:w="9622" w:type="dxa"/>
        <w:tblCellMar>
          <w:left w:w="0" w:type="dxa"/>
          <w:right w:w="0" w:type="dxa"/>
        </w:tblCellMar>
        <w:tblLook w:val="0000"/>
      </w:tblPr>
      <w:tblGrid>
        <w:gridCol w:w="1082"/>
        <w:gridCol w:w="3441"/>
        <w:gridCol w:w="578"/>
        <w:gridCol w:w="3823"/>
        <w:gridCol w:w="698"/>
      </w:tblGrid>
      <w:tr w:rsidR="00004993" w:rsidRPr="00004993" w:rsidTr="00004993">
        <w:trPr>
          <w:cantSplit/>
          <w:trHeight w:val="270"/>
        </w:trPr>
        <w:tc>
          <w:tcPr>
            <w:tcW w:w="1082" w:type="dxa"/>
            <w:vMerge w:val="restart"/>
            <w:tcBorders>
              <w:top w:val="nil"/>
              <w:left w:val="single" w:sz="8" w:space="0" w:color="auto"/>
              <w:bottom w:val="single" w:sz="8" w:space="0" w:color="000000"/>
              <w:right w:val="single" w:sz="4" w:space="0" w:color="auto"/>
            </w:tcBorders>
            <w:noWrap/>
            <w:tcMar>
              <w:top w:w="16" w:type="dxa"/>
              <w:left w:w="16" w:type="dxa"/>
              <w:bottom w:w="0" w:type="dxa"/>
              <w:right w:w="16" w:type="dxa"/>
            </w:tcMar>
            <w:vAlign w:val="center"/>
          </w:tcPr>
          <w:p w:rsidR="00004993" w:rsidRPr="00004993" w:rsidRDefault="00004993" w:rsidP="00004993">
            <w:pPr>
              <w:jc w:val="center"/>
              <w:rPr>
                <w:sz w:val="20"/>
                <w:szCs w:val="20"/>
              </w:rPr>
            </w:pPr>
            <w:r w:rsidRPr="00004993">
              <w:rPr>
                <w:sz w:val="20"/>
                <w:szCs w:val="20"/>
              </w:rPr>
              <w:t>22 ноября</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реализация на внутреннем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3 000</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затраты на НИОКР</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105</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500</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309</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55</w:t>
            </w:r>
          </w:p>
        </w:tc>
      </w:tr>
      <w:tr w:rsidR="00004993" w:rsidRPr="00004993" w:rsidTr="00004993">
        <w:trPr>
          <w:cantSplit/>
          <w:trHeight w:val="283"/>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Удмуртэнерго (энергоресурсы)</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2 200</w:t>
            </w:r>
          </w:p>
        </w:tc>
      </w:tr>
      <w:tr w:rsidR="00004993" w:rsidRPr="00004993" w:rsidTr="00004993">
        <w:trPr>
          <w:cantSplit/>
          <w:trHeight w:val="283"/>
        </w:trPr>
        <w:tc>
          <w:tcPr>
            <w:tcW w:w="1082" w:type="dxa"/>
            <w:vMerge/>
            <w:tcBorders>
              <w:top w:val="nil"/>
              <w:left w:val="single" w:sz="8" w:space="0" w:color="auto"/>
              <w:right w:val="single" w:sz="4" w:space="0" w:color="auto"/>
            </w:tcBorders>
            <w:vAlign w:val="center"/>
          </w:tcPr>
          <w:p w:rsidR="00004993" w:rsidRPr="00004993" w:rsidRDefault="00004993" w:rsidP="00004993">
            <w:pPr>
              <w:rPr>
                <w:sz w:val="20"/>
                <w:szCs w:val="20"/>
              </w:rPr>
            </w:pPr>
          </w:p>
        </w:tc>
        <w:tc>
          <w:tcPr>
            <w:tcW w:w="0" w:type="auto"/>
            <w:tcBorders>
              <w:top w:val="nil"/>
              <w:left w:val="nil"/>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ИТОГО ЗА ДЕНЬ</w:t>
            </w:r>
          </w:p>
        </w:tc>
        <w:tc>
          <w:tcPr>
            <w:tcW w:w="0" w:type="auto"/>
            <w:tcBorders>
              <w:top w:val="nil"/>
              <w:left w:val="nil"/>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9 170</w:t>
            </w:r>
          </w:p>
        </w:tc>
        <w:tc>
          <w:tcPr>
            <w:tcW w:w="0" w:type="auto"/>
            <w:tcBorders>
              <w:top w:val="nil"/>
              <w:left w:val="nil"/>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ИТОГО ЗА ДЕНЬ</w:t>
            </w:r>
          </w:p>
        </w:tc>
        <w:tc>
          <w:tcPr>
            <w:tcW w:w="0" w:type="auto"/>
            <w:tcBorders>
              <w:top w:val="nil"/>
              <w:left w:val="nil"/>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6 169</w:t>
            </w:r>
          </w:p>
        </w:tc>
      </w:tr>
      <w:tr w:rsidR="00004993" w:rsidRPr="00004993" w:rsidTr="00004993">
        <w:trPr>
          <w:trHeight w:val="122"/>
        </w:trPr>
        <w:tc>
          <w:tcPr>
            <w:tcW w:w="1082" w:type="dxa"/>
            <w:tcBorders>
              <w:top w:val="nil"/>
              <w:left w:val="single" w:sz="8" w:space="0" w:color="auto"/>
              <w:bottom w:val="single" w:sz="8" w:space="0" w:color="auto"/>
              <w:right w:val="single" w:sz="4" w:space="0" w:color="auto"/>
            </w:tcBorders>
            <w:noWrap/>
            <w:tcMar>
              <w:top w:w="16" w:type="dxa"/>
              <w:left w:w="16" w:type="dxa"/>
              <w:bottom w:w="0" w:type="dxa"/>
              <w:right w:w="16" w:type="dxa"/>
            </w:tcMar>
            <w:vAlign w:val="center"/>
          </w:tcPr>
          <w:p w:rsidR="00004993" w:rsidRPr="00004993" w:rsidRDefault="00004993" w:rsidP="00004993">
            <w:pPr>
              <w:jc w:val="cente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p>
        </w:tc>
      </w:tr>
      <w:tr w:rsidR="00004993" w:rsidRPr="00004993" w:rsidTr="00004993">
        <w:trPr>
          <w:cantSplit/>
          <w:trHeight w:val="270"/>
        </w:trPr>
        <w:tc>
          <w:tcPr>
            <w:tcW w:w="1082" w:type="dxa"/>
            <w:vMerge w:val="restart"/>
            <w:tcBorders>
              <w:top w:val="nil"/>
              <w:left w:val="single" w:sz="8" w:space="0" w:color="auto"/>
              <w:bottom w:val="single" w:sz="8" w:space="0" w:color="000000"/>
              <w:right w:val="single" w:sz="4" w:space="0" w:color="auto"/>
            </w:tcBorders>
            <w:noWrap/>
            <w:tcMar>
              <w:top w:w="16" w:type="dxa"/>
              <w:left w:w="16" w:type="dxa"/>
              <w:bottom w:w="0" w:type="dxa"/>
              <w:right w:w="16" w:type="dxa"/>
            </w:tcMar>
            <w:vAlign w:val="center"/>
          </w:tcPr>
          <w:p w:rsidR="00004993" w:rsidRPr="00004993" w:rsidRDefault="00004993" w:rsidP="00004993">
            <w:pPr>
              <w:jc w:val="center"/>
              <w:rPr>
                <w:sz w:val="20"/>
                <w:szCs w:val="20"/>
              </w:rPr>
            </w:pPr>
            <w:r w:rsidRPr="00004993">
              <w:rPr>
                <w:sz w:val="20"/>
                <w:szCs w:val="20"/>
              </w:rPr>
              <w:t>23 ноября</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реализация на внутреннем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погашение кредита</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4 208</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3 000</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500</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309</w:t>
            </w:r>
          </w:p>
        </w:tc>
      </w:tr>
      <w:tr w:rsidR="00004993" w:rsidRPr="00004993" w:rsidTr="00004993">
        <w:trPr>
          <w:cantSplit/>
          <w:trHeight w:val="283"/>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nil"/>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55</w:t>
            </w:r>
          </w:p>
        </w:tc>
      </w:tr>
      <w:tr w:rsidR="00004993" w:rsidRPr="00004993" w:rsidTr="00004993">
        <w:trPr>
          <w:cantSplit/>
          <w:trHeight w:val="283"/>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ИТОГО ЗА ДЕНЬ</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6 670</w:t>
            </w:r>
          </w:p>
        </w:tc>
        <w:tc>
          <w:tcPr>
            <w:tcW w:w="0" w:type="auto"/>
            <w:tcBorders>
              <w:top w:val="single" w:sz="8" w:space="0" w:color="auto"/>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ИТОГО ЗА ДЕНЬ</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8 072</w:t>
            </w:r>
          </w:p>
        </w:tc>
      </w:tr>
      <w:tr w:rsidR="00004993" w:rsidRPr="00004993" w:rsidTr="00004993">
        <w:trPr>
          <w:cantSplit/>
          <w:trHeight w:val="270"/>
        </w:trPr>
        <w:tc>
          <w:tcPr>
            <w:tcW w:w="1082" w:type="dxa"/>
            <w:vMerge w:val="restart"/>
            <w:tcBorders>
              <w:top w:val="nil"/>
              <w:left w:val="single" w:sz="8" w:space="0" w:color="auto"/>
              <w:bottom w:val="single" w:sz="8" w:space="0" w:color="000000"/>
              <w:right w:val="single" w:sz="4" w:space="0" w:color="auto"/>
            </w:tcBorders>
            <w:noWrap/>
            <w:tcMar>
              <w:top w:w="16" w:type="dxa"/>
              <w:left w:w="16" w:type="dxa"/>
              <w:bottom w:w="0" w:type="dxa"/>
              <w:right w:w="16" w:type="dxa"/>
            </w:tcMar>
            <w:vAlign w:val="center"/>
          </w:tcPr>
          <w:p w:rsidR="00004993" w:rsidRPr="00004993" w:rsidRDefault="00004993" w:rsidP="00004993">
            <w:pPr>
              <w:jc w:val="center"/>
              <w:rPr>
                <w:sz w:val="20"/>
                <w:szCs w:val="20"/>
              </w:rPr>
            </w:pPr>
            <w:r w:rsidRPr="00004993">
              <w:rPr>
                <w:sz w:val="20"/>
                <w:szCs w:val="20"/>
              </w:rPr>
              <w:t>24 ноября</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реализация на внутреннем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реструктуризация</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5 121</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3 000</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500</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плата за сверхнормативные выбросы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1 225</w:t>
            </w:r>
          </w:p>
        </w:tc>
      </w:tr>
      <w:tr w:rsidR="00004993" w:rsidRPr="00004993" w:rsidTr="00004993">
        <w:trPr>
          <w:cantSplit/>
          <w:trHeight w:val="270"/>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309</w:t>
            </w:r>
          </w:p>
        </w:tc>
      </w:tr>
      <w:tr w:rsidR="00004993" w:rsidRPr="00004993" w:rsidTr="00004993">
        <w:trPr>
          <w:cantSplit/>
          <w:trHeight w:val="283"/>
        </w:trPr>
        <w:tc>
          <w:tcPr>
            <w:tcW w:w="1082" w:type="dxa"/>
            <w:vMerge/>
            <w:tcBorders>
              <w:top w:val="nil"/>
              <w:left w:val="single" w:sz="8" w:space="0" w:color="auto"/>
              <w:bottom w:val="single" w:sz="8" w:space="0" w:color="000000"/>
              <w:right w:val="single" w:sz="4" w:space="0" w:color="auto"/>
            </w:tcBorders>
            <w:vAlign w:val="center"/>
          </w:tcPr>
          <w:p w:rsidR="00004993" w:rsidRPr="00004993" w:rsidRDefault="00004993" w:rsidP="00004993">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внепроизводственные расходы</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sz w:val="20"/>
                <w:szCs w:val="20"/>
              </w:rPr>
            </w:pPr>
            <w:r w:rsidRPr="00004993">
              <w:rPr>
                <w:sz w:val="20"/>
                <w:szCs w:val="20"/>
              </w:rPr>
              <w:t>55</w:t>
            </w:r>
          </w:p>
        </w:tc>
      </w:tr>
      <w:tr w:rsidR="00004993" w:rsidRPr="00004993" w:rsidTr="00004993">
        <w:trPr>
          <w:cantSplit/>
          <w:trHeight w:val="283"/>
        </w:trPr>
        <w:tc>
          <w:tcPr>
            <w:tcW w:w="1082" w:type="dxa"/>
            <w:vMerge/>
            <w:tcBorders>
              <w:top w:val="nil"/>
              <w:left w:val="single" w:sz="8" w:space="0" w:color="auto"/>
              <w:right w:val="single" w:sz="4" w:space="0" w:color="auto"/>
            </w:tcBorders>
            <w:vAlign w:val="center"/>
          </w:tcPr>
          <w:p w:rsidR="00004993" w:rsidRPr="00004993" w:rsidRDefault="00004993" w:rsidP="00004993">
            <w:pPr>
              <w:rPr>
                <w:sz w:val="20"/>
                <w:szCs w:val="20"/>
              </w:rPr>
            </w:pPr>
          </w:p>
        </w:tc>
        <w:tc>
          <w:tcPr>
            <w:tcW w:w="0" w:type="auto"/>
            <w:tcBorders>
              <w:top w:val="nil"/>
              <w:left w:val="nil"/>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ИТОГО ЗА ДЕНЬ</w:t>
            </w:r>
          </w:p>
        </w:tc>
        <w:tc>
          <w:tcPr>
            <w:tcW w:w="0" w:type="auto"/>
            <w:tcBorders>
              <w:top w:val="nil"/>
              <w:left w:val="nil"/>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9 170</w:t>
            </w:r>
          </w:p>
        </w:tc>
        <w:tc>
          <w:tcPr>
            <w:tcW w:w="0" w:type="auto"/>
            <w:tcBorders>
              <w:top w:val="nil"/>
              <w:left w:val="nil"/>
              <w:right w:val="single" w:sz="4"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ИТОГО ЗА ДЕНЬ</w:t>
            </w:r>
          </w:p>
        </w:tc>
        <w:tc>
          <w:tcPr>
            <w:tcW w:w="0" w:type="auto"/>
            <w:tcBorders>
              <w:top w:val="nil"/>
              <w:left w:val="nil"/>
              <w:right w:val="single" w:sz="8" w:space="0" w:color="auto"/>
            </w:tcBorders>
            <w:noWrap/>
            <w:tcMar>
              <w:top w:w="16" w:type="dxa"/>
              <w:left w:w="16" w:type="dxa"/>
              <w:bottom w:w="0" w:type="dxa"/>
              <w:right w:w="16" w:type="dxa"/>
            </w:tcMar>
            <w:vAlign w:val="bottom"/>
          </w:tcPr>
          <w:p w:rsidR="00004993" w:rsidRPr="00004993" w:rsidRDefault="00004993" w:rsidP="00004993">
            <w:pPr>
              <w:jc w:val="center"/>
              <w:rPr>
                <w:b/>
                <w:bCs/>
                <w:sz w:val="20"/>
                <w:szCs w:val="20"/>
              </w:rPr>
            </w:pPr>
            <w:r w:rsidRPr="00004993">
              <w:rPr>
                <w:b/>
                <w:bCs/>
                <w:sz w:val="20"/>
                <w:szCs w:val="20"/>
              </w:rPr>
              <w:t>10 210</w:t>
            </w:r>
          </w:p>
        </w:tc>
      </w:tr>
      <w:tr w:rsidR="00004993" w:rsidRPr="00004993" w:rsidTr="00004993">
        <w:trPr>
          <w:cantSplit/>
          <w:trHeight w:val="270"/>
        </w:trPr>
        <w:tc>
          <w:tcPr>
            <w:tcW w:w="1082" w:type="dxa"/>
            <w:vMerge w:val="restart"/>
            <w:tcBorders>
              <w:top w:val="single" w:sz="4" w:space="0" w:color="auto"/>
              <w:left w:val="single" w:sz="8" w:space="0" w:color="auto"/>
              <w:bottom w:val="single" w:sz="8" w:space="0" w:color="000000"/>
              <w:right w:val="nil"/>
            </w:tcBorders>
            <w:noWrap/>
            <w:tcMar>
              <w:top w:w="16" w:type="dxa"/>
              <w:left w:w="16" w:type="dxa"/>
              <w:bottom w:w="0" w:type="dxa"/>
              <w:right w:w="16" w:type="dxa"/>
            </w:tcMar>
            <w:vAlign w:val="center"/>
          </w:tcPr>
          <w:p w:rsidR="00004993" w:rsidRPr="00004993" w:rsidRDefault="00004993" w:rsidP="004967B2">
            <w:pPr>
              <w:jc w:val="center"/>
              <w:rPr>
                <w:sz w:val="20"/>
                <w:szCs w:val="20"/>
              </w:rPr>
            </w:pPr>
            <w:r w:rsidRPr="00004993">
              <w:rPr>
                <w:sz w:val="20"/>
                <w:szCs w:val="20"/>
              </w:rPr>
              <w:t>25 ноября</w:t>
            </w:r>
          </w:p>
        </w:tc>
        <w:tc>
          <w:tcPr>
            <w:tcW w:w="0" w:type="auto"/>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внутреннем рынке</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3 000</w:t>
            </w:r>
          </w:p>
        </w:tc>
      </w:tr>
      <w:tr w:rsidR="00004993" w:rsidRPr="00004993" w:rsidTr="00004993">
        <w:trPr>
          <w:cantSplit/>
          <w:trHeight w:val="27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Удмуртэнерго (энергоресурсы)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2 606</w:t>
            </w:r>
          </w:p>
        </w:tc>
      </w:tr>
      <w:tr w:rsidR="00004993" w:rsidRPr="00004993" w:rsidTr="00004993">
        <w:trPr>
          <w:cantSplit/>
          <w:trHeight w:val="27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500</w:t>
            </w:r>
          </w:p>
        </w:tc>
      </w:tr>
      <w:tr w:rsidR="00004993" w:rsidRPr="00004993" w:rsidTr="00004993">
        <w:trPr>
          <w:cantSplit/>
          <w:trHeight w:val="27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309</w:t>
            </w:r>
          </w:p>
        </w:tc>
      </w:tr>
      <w:tr w:rsidR="00004993" w:rsidRPr="00004993" w:rsidTr="00004993">
        <w:trPr>
          <w:cantSplit/>
          <w:trHeight w:val="283"/>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внепроизводственные расходы</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55</w:t>
            </w:r>
          </w:p>
        </w:tc>
      </w:tr>
      <w:tr w:rsidR="00004993" w:rsidRPr="00004993" w:rsidTr="00004993">
        <w:trPr>
          <w:cantSplit/>
          <w:trHeight w:val="283"/>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6 470</w:t>
            </w:r>
          </w:p>
        </w:tc>
      </w:tr>
      <w:tr w:rsidR="00004993" w:rsidRPr="00004993" w:rsidTr="00004993">
        <w:trPr>
          <w:cantSplit/>
          <w:trHeight w:val="286"/>
        </w:trPr>
        <w:tc>
          <w:tcPr>
            <w:tcW w:w="1082" w:type="dxa"/>
            <w:vMerge w:val="restart"/>
            <w:tcBorders>
              <w:top w:val="nil"/>
              <w:left w:val="single" w:sz="8" w:space="0" w:color="auto"/>
              <w:bottom w:val="single" w:sz="8" w:space="0" w:color="000000"/>
              <w:right w:val="nil"/>
            </w:tcBorders>
            <w:noWrap/>
            <w:tcMar>
              <w:top w:w="16" w:type="dxa"/>
              <w:left w:w="16" w:type="dxa"/>
              <w:bottom w:w="0" w:type="dxa"/>
              <w:right w:w="16" w:type="dxa"/>
            </w:tcMar>
            <w:vAlign w:val="center"/>
          </w:tcPr>
          <w:p w:rsidR="00004993" w:rsidRPr="00004993" w:rsidRDefault="00004993" w:rsidP="004967B2">
            <w:pPr>
              <w:jc w:val="center"/>
              <w:rPr>
                <w:sz w:val="20"/>
                <w:szCs w:val="20"/>
              </w:rPr>
            </w:pPr>
            <w:r w:rsidRPr="00004993">
              <w:rPr>
                <w:sz w:val="20"/>
                <w:szCs w:val="20"/>
              </w:rPr>
              <w:t>28 ноября</w:t>
            </w: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внутреннем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зарплата</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12 000</w:t>
            </w:r>
          </w:p>
        </w:tc>
      </w:tr>
      <w:tr w:rsidR="00004993" w:rsidRPr="00004993" w:rsidTr="00004993">
        <w:trPr>
          <w:cantSplit/>
          <w:trHeight w:val="30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материалы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2 700</w:t>
            </w:r>
          </w:p>
        </w:tc>
      </w:tr>
      <w:tr w:rsidR="00004993" w:rsidRPr="00004993" w:rsidTr="00004993">
        <w:trPr>
          <w:cantSplit/>
          <w:trHeight w:val="286"/>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капитальные вложения</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1 000</w:t>
            </w:r>
          </w:p>
        </w:tc>
      </w:tr>
      <w:tr w:rsidR="00004993" w:rsidRPr="00004993" w:rsidTr="00004993">
        <w:trPr>
          <w:cantSplit/>
          <w:trHeight w:val="30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налог на доходы физических лиц</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1 434</w:t>
            </w:r>
          </w:p>
        </w:tc>
      </w:tr>
      <w:tr w:rsidR="00004993" w:rsidRPr="00004993" w:rsidTr="00004993">
        <w:trPr>
          <w:cantSplit/>
          <w:trHeight w:val="286"/>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500</w:t>
            </w:r>
          </w:p>
        </w:tc>
      </w:tr>
      <w:tr w:rsidR="00004993" w:rsidRPr="00004993" w:rsidTr="00004993">
        <w:trPr>
          <w:cantSplit/>
          <w:trHeight w:val="286"/>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309</w:t>
            </w:r>
          </w:p>
        </w:tc>
      </w:tr>
      <w:tr w:rsidR="00004993" w:rsidRPr="00004993" w:rsidTr="00004993">
        <w:trPr>
          <w:cantSplit/>
          <w:trHeight w:val="30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внепроизводственные расходы</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55</w:t>
            </w:r>
          </w:p>
        </w:tc>
      </w:tr>
      <w:tr w:rsidR="00004993" w:rsidRPr="00004993" w:rsidTr="00004993">
        <w:trPr>
          <w:cantSplit/>
          <w:trHeight w:val="283"/>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17 998</w:t>
            </w:r>
          </w:p>
        </w:tc>
      </w:tr>
      <w:tr w:rsidR="00004993" w:rsidRPr="00004993" w:rsidTr="00004993">
        <w:trPr>
          <w:cantSplit/>
          <w:trHeight w:val="270"/>
        </w:trPr>
        <w:tc>
          <w:tcPr>
            <w:tcW w:w="1082" w:type="dxa"/>
            <w:vMerge w:val="restart"/>
            <w:tcBorders>
              <w:top w:val="nil"/>
              <w:left w:val="single" w:sz="8" w:space="0" w:color="auto"/>
              <w:bottom w:val="single" w:sz="8" w:space="0" w:color="000000"/>
              <w:right w:val="nil"/>
            </w:tcBorders>
            <w:noWrap/>
            <w:tcMar>
              <w:top w:w="16" w:type="dxa"/>
              <w:left w:w="16" w:type="dxa"/>
              <w:bottom w:w="0" w:type="dxa"/>
              <w:right w:w="16" w:type="dxa"/>
            </w:tcMar>
            <w:vAlign w:val="center"/>
          </w:tcPr>
          <w:p w:rsidR="00004993" w:rsidRPr="00004993" w:rsidRDefault="00004993" w:rsidP="004967B2">
            <w:pPr>
              <w:jc w:val="center"/>
              <w:rPr>
                <w:sz w:val="20"/>
                <w:szCs w:val="20"/>
              </w:rPr>
            </w:pPr>
            <w:r w:rsidRPr="00004993">
              <w:rPr>
                <w:sz w:val="20"/>
                <w:szCs w:val="20"/>
              </w:rPr>
              <w:t>29 ноября</w:t>
            </w: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внутреннем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5 150</w:t>
            </w:r>
          </w:p>
        </w:tc>
        <w:tc>
          <w:tcPr>
            <w:tcW w:w="0" w:type="auto"/>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3 000</w:t>
            </w:r>
          </w:p>
        </w:tc>
      </w:tr>
      <w:tr w:rsidR="00004993" w:rsidRPr="00004993" w:rsidTr="00004993">
        <w:trPr>
          <w:cantSplit/>
          <w:trHeight w:val="27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внешнем рынке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2 500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налог на прибыль</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5 200</w:t>
            </w:r>
          </w:p>
        </w:tc>
      </w:tr>
      <w:tr w:rsidR="00004993" w:rsidRPr="00004993" w:rsidTr="00004993">
        <w:trPr>
          <w:cantSplit/>
          <w:trHeight w:val="27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источники</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1 520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500</w:t>
            </w:r>
          </w:p>
        </w:tc>
      </w:tr>
      <w:tr w:rsidR="00004993" w:rsidRPr="00004993" w:rsidTr="00004993">
        <w:trPr>
          <w:cantSplit/>
          <w:trHeight w:val="270"/>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309</w:t>
            </w:r>
          </w:p>
        </w:tc>
      </w:tr>
      <w:tr w:rsidR="00004993" w:rsidRPr="00004993" w:rsidTr="00004993">
        <w:trPr>
          <w:cantSplit/>
          <w:trHeight w:val="283"/>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внепроизводственные расходы</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55</w:t>
            </w:r>
          </w:p>
        </w:tc>
      </w:tr>
      <w:tr w:rsidR="00004993" w:rsidRPr="00004993" w:rsidTr="00004993">
        <w:trPr>
          <w:cantSplit/>
          <w:trHeight w:val="283"/>
        </w:trPr>
        <w:tc>
          <w:tcPr>
            <w:tcW w:w="1082" w:type="dxa"/>
            <w:vMerge/>
            <w:tcBorders>
              <w:top w:val="nil"/>
              <w:left w:val="single" w:sz="8" w:space="0" w:color="auto"/>
              <w:bottom w:val="single" w:sz="8" w:space="0" w:color="000000"/>
              <w:right w:val="nil"/>
            </w:tcBorders>
            <w:vAlign w:val="center"/>
          </w:tcPr>
          <w:p w:rsidR="00004993" w:rsidRPr="00004993" w:rsidRDefault="00004993" w:rsidP="004967B2">
            <w:pPr>
              <w:rPr>
                <w:sz w:val="20"/>
                <w:szCs w:val="20"/>
              </w:rPr>
            </w:pPr>
          </w:p>
        </w:tc>
        <w:tc>
          <w:tcPr>
            <w:tcW w:w="0" w:type="auto"/>
            <w:tcBorders>
              <w:top w:val="nil"/>
              <w:left w:val="single" w:sz="4" w:space="0" w:color="auto"/>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9 170</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9 064</w:t>
            </w:r>
          </w:p>
        </w:tc>
      </w:tr>
    </w:tbl>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004993" w:rsidRDefault="00004993" w:rsidP="00142044">
      <w:pPr>
        <w:spacing w:line="360" w:lineRule="auto"/>
        <w:jc w:val="both"/>
        <w:rPr>
          <w:sz w:val="28"/>
          <w:szCs w:val="20"/>
        </w:rPr>
      </w:pPr>
    </w:p>
    <w:p w:rsidR="00004993" w:rsidRDefault="00004993" w:rsidP="00004993">
      <w:pPr>
        <w:spacing w:line="360" w:lineRule="auto"/>
        <w:jc w:val="right"/>
        <w:rPr>
          <w:sz w:val="28"/>
          <w:szCs w:val="20"/>
        </w:rPr>
      </w:pPr>
      <w:r>
        <w:rPr>
          <w:sz w:val="28"/>
          <w:szCs w:val="20"/>
        </w:rPr>
        <w:lastRenderedPageBreak/>
        <w:t>Окончание таблицы 4.6</w:t>
      </w:r>
    </w:p>
    <w:p w:rsidR="00142044" w:rsidRDefault="00142044" w:rsidP="00142044">
      <w:pPr>
        <w:spacing w:line="360" w:lineRule="auto"/>
        <w:jc w:val="both"/>
        <w:rPr>
          <w:sz w:val="28"/>
          <w:szCs w:val="20"/>
        </w:rPr>
      </w:pPr>
    </w:p>
    <w:tbl>
      <w:tblPr>
        <w:tblW w:w="9727" w:type="dxa"/>
        <w:tblCellMar>
          <w:left w:w="0" w:type="dxa"/>
          <w:right w:w="0" w:type="dxa"/>
        </w:tblCellMar>
        <w:tblLook w:val="0000"/>
      </w:tblPr>
      <w:tblGrid>
        <w:gridCol w:w="1081"/>
        <w:gridCol w:w="3585"/>
        <w:gridCol w:w="332"/>
        <w:gridCol w:w="4247"/>
        <w:gridCol w:w="482"/>
      </w:tblGrid>
      <w:tr w:rsidR="00004993" w:rsidRPr="00004993" w:rsidTr="004967B2">
        <w:trPr>
          <w:cantSplit/>
          <w:trHeight w:val="270"/>
        </w:trPr>
        <w:tc>
          <w:tcPr>
            <w:tcW w:w="1081" w:type="dxa"/>
            <w:vMerge w:val="restart"/>
            <w:tcBorders>
              <w:top w:val="nil"/>
              <w:left w:val="single" w:sz="8" w:space="0" w:color="auto"/>
              <w:right w:val="single" w:sz="4" w:space="0" w:color="auto"/>
            </w:tcBorders>
            <w:noWrap/>
            <w:tcMar>
              <w:top w:w="16" w:type="dxa"/>
              <w:left w:w="16" w:type="dxa"/>
              <w:bottom w:w="0" w:type="dxa"/>
              <w:right w:w="16" w:type="dxa"/>
            </w:tcMar>
            <w:vAlign w:val="center"/>
          </w:tcPr>
          <w:p w:rsidR="00004993" w:rsidRPr="00004993" w:rsidRDefault="00004993" w:rsidP="004967B2">
            <w:pPr>
              <w:jc w:val="center"/>
              <w:rPr>
                <w:sz w:val="20"/>
                <w:szCs w:val="20"/>
              </w:rPr>
            </w:pPr>
            <w:r w:rsidRPr="00004993">
              <w:rPr>
                <w:sz w:val="20"/>
                <w:szCs w:val="20"/>
              </w:rPr>
              <w:t>30 ноября</w:t>
            </w:r>
          </w:p>
        </w:tc>
        <w:tc>
          <w:tcPr>
            <w:tcW w:w="3585" w:type="dxa"/>
            <w:tcBorders>
              <w:top w:val="nil"/>
              <w:left w:val="nil"/>
              <w:bottom w:val="nil"/>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332" w:type="dxa"/>
            <w:tcBorders>
              <w:top w:val="nil"/>
              <w:left w:val="nil"/>
              <w:bottom w:val="nil"/>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4247" w:type="dxa"/>
            <w:tcBorders>
              <w:top w:val="nil"/>
              <w:left w:val="nil"/>
              <w:bottom w:val="nil"/>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c>
          <w:tcPr>
            <w:tcW w:w="0" w:type="auto"/>
            <w:tcBorders>
              <w:top w:val="nil"/>
              <w:left w:val="nil"/>
              <w:bottom w:val="nil"/>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r>
      <w:tr w:rsidR="00004993" w:rsidRPr="00004993" w:rsidTr="004967B2">
        <w:trPr>
          <w:cantSplit/>
          <w:trHeight w:val="270"/>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3585"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внутреннем рынке</w:t>
            </w:r>
          </w:p>
        </w:tc>
        <w:tc>
          <w:tcPr>
            <w:tcW w:w="33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5 150</w:t>
            </w:r>
          </w:p>
        </w:tc>
        <w:tc>
          <w:tcPr>
            <w:tcW w:w="424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материалы</w:t>
            </w:r>
          </w:p>
        </w:tc>
        <w:tc>
          <w:tcPr>
            <w:tcW w:w="0" w:type="auto"/>
            <w:tcBorders>
              <w:top w:val="single" w:sz="4" w:space="0" w:color="auto"/>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3 209</w:t>
            </w:r>
          </w:p>
        </w:tc>
      </w:tr>
      <w:tr w:rsidR="00004993" w:rsidRPr="00004993" w:rsidTr="004967B2">
        <w:trPr>
          <w:cantSplit/>
          <w:trHeight w:val="270"/>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реализация на внешнем рынке</w:t>
            </w:r>
          </w:p>
        </w:tc>
        <w:tc>
          <w:tcPr>
            <w:tcW w:w="332"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0</w:t>
            </w:r>
          </w:p>
        </w:tc>
        <w:tc>
          <w:tcPr>
            <w:tcW w:w="424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капитальные вложения</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2 000</w:t>
            </w:r>
          </w:p>
        </w:tc>
      </w:tr>
      <w:tr w:rsidR="00004993" w:rsidRPr="00004993" w:rsidTr="004967B2">
        <w:trPr>
          <w:cantSplit/>
          <w:trHeight w:val="270"/>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источники</w:t>
            </w:r>
          </w:p>
        </w:tc>
        <w:tc>
          <w:tcPr>
            <w:tcW w:w="332"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1 603</w:t>
            </w:r>
          </w:p>
        </w:tc>
        <w:tc>
          <w:tcPr>
            <w:tcW w:w="424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соцсфера</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536</w:t>
            </w:r>
          </w:p>
        </w:tc>
      </w:tr>
      <w:tr w:rsidR="00004993" w:rsidRPr="00004993" w:rsidTr="004967B2">
        <w:trPr>
          <w:cantSplit/>
          <w:trHeight w:val="270"/>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c>
          <w:tcPr>
            <w:tcW w:w="332"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c>
          <w:tcPr>
            <w:tcW w:w="424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энергоресурсы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804</w:t>
            </w:r>
          </w:p>
        </w:tc>
      </w:tr>
      <w:tr w:rsidR="00004993" w:rsidRPr="00004993" w:rsidTr="004967B2">
        <w:trPr>
          <w:cantSplit/>
          <w:trHeight w:val="270"/>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332"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424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прочие денежные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315</w:t>
            </w:r>
          </w:p>
        </w:tc>
      </w:tr>
      <w:tr w:rsidR="00004993" w:rsidRPr="00004993" w:rsidTr="004967B2">
        <w:trPr>
          <w:cantSplit/>
          <w:trHeight w:val="270"/>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332"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424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внепроизводственные расходы</w:t>
            </w:r>
          </w:p>
        </w:tc>
        <w:tc>
          <w:tcPr>
            <w:tcW w:w="0" w:type="auto"/>
            <w:tcBorders>
              <w:top w:val="nil"/>
              <w:left w:val="nil"/>
              <w:bottom w:val="single" w:sz="4"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65</w:t>
            </w:r>
          </w:p>
        </w:tc>
      </w:tr>
      <w:tr w:rsidR="00004993" w:rsidRPr="00004993" w:rsidTr="004967B2">
        <w:trPr>
          <w:cantSplit/>
          <w:trHeight w:val="283"/>
        </w:trPr>
        <w:tc>
          <w:tcPr>
            <w:tcW w:w="1081" w:type="dxa"/>
            <w:vMerge/>
            <w:tcBorders>
              <w:left w:val="single" w:sz="8" w:space="0" w:color="auto"/>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332"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rPr>
                <w:sz w:val="20"/>
                <w:szCs w:val="20"/>
              </w:rPr>
            </w:pPr>
            <w:r w:rsidRPr="00004993">
              <w:rPr>
                <w:sz w:val="20"/>
                <w:szCs w:val="20"/>
              </w:rPr>
              <w:t> </w:t>
            </w:r>
          </w:p>
        </w:tc>
        <w:tc>
          <w:tcPr>
            <w:tcW w:w="4247"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sz w:val="20"/>
                <w:szCs w:val="20"/>
              </w:rPr>
            </w:pPr>
            <w:r w:rsidRPr="00004993">
              <w:rPr>
                <w:sz w:val="20"/>
                <w:szCs w:val="20"/>
              </w:rPr>
              <w:t> </w:t>
            </w:r>
          </w:p>
        </w:tc>
      </w:tr>
      <w:tr w:rsidR="00004993" w:rsidRPr="00004993" w:rsidTr="004967B2">
        <w:trPr>
          <w:cantSplit/>
          <w:trHeight w:val="283"/>
        </w:trPr>
        <w:tc>
          <w:tcPr>
            <w:tcW w:w="1081" w:type="dxa"/>
            <w:vMerge/>
            <w:tcBorders>
              <w:left w:val="single" w:sz="8" w:space="0" w:color="auto"/>
              <w:bottom w:val="single" w:sz="8" w:space="0" w:color="000000"/>
              <w:right w:val="single" w:sz="4" w:space="0" w:color="auto"/>
            </w:tcBorders>
            <w:vAlign w:val="center"/>
          </w:tcPr>
          <w:p w:rsidR="00004993" w:rsidRPr="00004993" w:rsidRDefault="00004993" w:rsidP="004967B2">
            <w:pPr>
              <w:rPr>
                <w:sz w:val="20"/>
                <w:szCs w:val="20"/>
              </w:rPr>
            </w:pP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332"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6 753</w:t>
            </w:r>
          </w:p>
        </w:tc>
        <w:tc>
          <w:tcPr>
            <w:tcW w:w="4247" w:type="dxa"/>
            <w:tcBorders>
              <w:top w:val="nil"/>
              <w:left w:val="nil"/>
              <w:bottom w:val="single" w:sz="8" w:space="0" w:color="auto"/>
              <w:right w:val="single" w:sz="4"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ИТОГО ЗА ДЕНЬ</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bottom"/>
          </w:tcPr>
          <w:p w:rsidR="00004993" w:rsidRPr="00004993" w:rsidRDefault="00004993" w:rsidP="004967B2">
            <w:pPr>
              <w:jc w:val="center"/>
              <w:rPr>
                <w:b/>
                <w:bCs/>
                <w:sz w:val="20"/>
                <w:szCs w:val="20"/>
              </w:rPr>
            </w:pPr>
            <w:r w:rsidRPr="00004993">
              <w:rPr>
                <w:b/>
                <w:bCs/>
                <w:sz w:val="20"/>
                <w:szCs w:val="20"/>
              </w:rPr>
              <w:t>6 929</w:t>
            </w:r>
          </w:p>
        </w:tc>
      </w:tr>
      <w:tr w:rsidR="00004993" w:rsidRPr="00004993" w:rsidTr="00004993">
        <w:trPr>
          <w:trHeight w:val="270"/>
        </w:trPr>
        <w:tc>
          <w:tcPr>
            <w:tcW w:w="1081" w:type="dxa"/>
            <w:tcBorders>
              <w:top w:val="nil"/>
              <w:left w:val="nil"/>
              <w:bottom w:val="nil"/>
              <w:right w:val="nil"/>
            </w:tcBorders>
            <w:noWrap/>
            <w:tcMar>
              <w:top w:w="16" w:type="dxa"/>
              <w:left w:w="16" w:type="dxa"/>
              <w:bottom w:w="0" w:type="dxa"/>
              <w:right w:w="16" w:type="dxa"/>
            </w:tcMar>
            <w:vAlign w:val="bottom"/>
          </w:tcPr>
          <w:p w:rsidR="00004993" w:rsidRPr="00004993" w:rsidRDefault="00004993" w:rsidP="004967B2">
            <w:pPr>
              <w:rPr>
                <w:sz w:val="20"/>
                <w:szCs w:val="20"/>
              </w:rPr>
            </w:pPr>
          </w:p>
        </w:tc>
        <w:tc>
          <w:tcPr>
            <w:tcW w:w="0" w:type="auto"/>
            <w:tcBorders>
              <w:top w:val="nil"/>
              <w:left w:val="nil"/>
              <w:bottom w:val="nil"/>
              <w:right w:val="nil"/>
            </w:tcBorders>
            <w:noWrap/>
            <w:tcMar>
              <w:top w:w="16" w:type="dxa"/>
              <w:left w:w="16" w:type="dxa"/>
              <w:bottom w:w="0" w:type="dxa"/>
              <w:right w:w="16" w:type="dxa"/>
            </w:tcMar>
            <w:vAlign w:val="bottom"/>
          </w:tcPr>
          <w:p w:rsidR="00004993" w:rsidRPr="00004993" w:rsidRDefault="00004993" w:rsidP="004967B2">
            <w:pPr>
              <w:rPr>
                <w:sz w:val="20"/>
                <w:szCs w:val="20"/>
              </w:rPr>
            </w:pPr>
          </w:p>
        </w:tc>
        <w:tc>
          <w:tcPr>
            <w:tcW w:w="332" w:type="dxa"/>
            <w:tcBorders>
              <w:top w:val="nil"/>
              <w:left w:val="nil"/>
              <w:bottom w:val="nil"/>
              <w:right w:val="nil"/>
            </w:tcBorders>
            <w:noWrap/>
            <w:tcMar>
              <w:top w:w="16" w:type="dxa"/>
              <w:left w:w="16" w:type="dxa"/>
              <w:bottom w:w="0" w:type="dxa"/>
              <w:right w:w="16" w:type="dxa"/>
            </w:tcMar>
            <w:vAlign w:val="bottom"/>
          </w:tcPr>
          <w:p w:rsidR="00004993" w:rsidRPr="00004993" w:rsidRDefault="00004993" w:rsidP="004967B2">
            <w:pPr>
              <w:rPr>
                <w:sz w:val="20"/>
                <w:szCs w:val="20"/>
              </w:rPr>
            </w:pPr>
          </w:p>
        </w:tc>
        <w:tc>
          <w:tcPr>
            <w:tcW w:w="4247" w:type="dxa"/>
            <w:tcBorders>
              <w:top w:val="nil"/>
              <w:left w:val="nil"/>
              <w:bottom w:val="nil"/>
              <w:right w:val="nil"/>
            </w:tcBorders>
            <w:noWrap/>
            <w:tcMar>
              <w:top w:w="16" w:type="dxa"/>
              <w:left w:w="16" w:type="dxa"/>
              <w:bottom w:w="0" w:type="dxa"/>
              <w:right w:w="16" w:type="dxa"/>
            </w:tcMar>
            <w:vAlign w:val="bottom"/>
          </w:tcPr>
          <w:p w:rsidR="00004993" w:rsidRPr="00004993" w:rsidRDefault="00004993" w:rsidP="004967B2">
            <w:pPr>
              <w:rPr>
                <w:sz w:val="20"/>
                <w:szCs w:val="20"/>
              </w:rPr>
            </w:pPr>
          </w:p>
        </w:tc>
        <w:tc>
          <w:tcPr>
            <w:tcW w:w="0" w:type="auto"/>
            <w:tcBorders>
              <w:top w:val="nil"/>
              <w:left w:val="nil"/>
              <w:bottom w:val="nil"/>
              <w:right w:val="nil"/>
            </w:tcBorders>
            <w:noWrap/>
            <w:tcMar>
              <w:top w:w="16" w:type="dxa"/>
              <w:left w:w="16" w:type="dxa"/>
              <w:bottom w:w="0" w:type="dxa"/>
              <w:right w:w="16" w:type="dxa"/>
            </w:tcMar>
            <w:vAlign w:val="bottom"/>
          </w:tcPr>
          <w:p w:rsidR="00004993" w:rsidRPr="00004993" w:rsidRDefault="00004993" w:rsidP="004967B2">
            <w:pPr>
              <w:rPr>
                <w:sz w:val="20"/>
                <w:szCs w:val="20"/>
              </w:rPr>
            </w:pPr>
          </w:p>
        </w:tc>
      </w:tr>
    </w:tbl>
    <w:p w:rsidR="00142044" w:rsidRDefault="00142044" w:rsidP="00142044">
      <w:pPr>
        <w:spacing w:line="360" w:lineRule="auto"/>
        <w:jc w:val="both"/>
        <w:rPr>
          <w:sz w:val="28"/>
          <w:szCs w:val="20"/>
        </w:rPr>
      </w:pPr>
    </w:p>
    <w:p w:rsidR="007C1187" w:rsidRDefault="00004993" w:rsidP="00A20DAA">
      <w:pPr>
        <w:spacing w:line="360" w:lineRule="auto"/>
        <w:ind w:firstLine="567"/>
        <w:jc w:val="both"/>
        <w:rPr>
          <w:sz w:val="28"/>
          <w:szCs w:val="20"/>
        </w:rPr>
      </w:pPr>
      <w:r>
        <w:rPr>
          <w:sz w:val="28"/>
          <w:szCs w:val="20"/>
        </w:rPr>
        <w:t>После внедрения предлагаемого решения</w:t>
      </w:r>
      <w:r w:rsidRPr="007811B2">
        <w:rPr>
          <w:sz w:val="28"/>
          <w:szCs w:val="20"/>
        </w:rPr>
        <w:t xml:space="preserve"> ввиду того, что </w:t>
      </w:r>
      <w:r>
        <w:rPr>
          <w:sz w:val="28"/>
          <w:szCs w:val="20"/>
        </w:rPr>
        <w:t>организация</w:t>
      </w:r>
      <w:r w:rsidRPr="007811B2">
        <w:rPr>
          <w:sz w:val="28"/>
          <w:szCs w:val="20"/>
        </w:rPr>
        <w:t xml:space="preserve"> отказывается от  привлечения краткосрочных кредитов для покрытия кассовых разрывов, произойдет снижение себестоимости производимой продукции (проценты за пользование заемными средствами в размере ставки рефинансирования ЦБ РФ плюс три процента относятся на себестоимость), а, значит, при прежней выручке должно произойти повышение прибыли и рентабельности.</w:t>
      </w:r>
    </w:p>
    <w:p w:rsidR="00004993" w:rsidRPr="00817F04" w:rsidRDefault="00004993" w:rsidP="00004993">
      <w:pPr>
        <w:spacing w:line="360" w:lineRule="auto"/>
        <w:ind w:firstLine="567"/>
        <w:jc w:val="center"/>
        <w:rPr>
          <w:b/>
          <w:bCs/>
          <w:sz w:val="28"/>
          <w:szCs w:val="20"/>
        </w:rPr>
      </w:pPr>
      <w:r w:rsidRPr="00817F04">
        <w:rPr>
          <w:b/>
          <w:bCs/>
          <w:sz w:val="28"/>
          <w:szCs w:val="20"/>
        </w:rPr>
        <w:t>4.3. Оценка влияния  оперативного финансового планирования на результаты деятельности предприятия</w:t>
      </w:r>
    </w:p>
    <w:p w:rsidR="00004993" w:rsidRPr="00817F04" w:rsidRDefault="00004993" w:rsidP="00A20DAA">
      <w:pPr>
        <w:spacing w:line="360" w:lineRule="auto"/>
        <w:ind w:firstLine="567"/>
        <w:jc w:val="both"/>
        <w:rPr>
          <w:sz w:val="28"/>
          <w:szCs w:val="20"/>
        </w:rPr>
      </w:pPr>
      <w:r w:rsidRPr="00817F04">
        <w:rPr>
          <w:sz w:val="28"/>
          <w:szCs w:val="20"/>
        </w:rPr>
        <w:t xml:space="preserve">Для оценки влияния предложений на результаты финансово-хозяйственной деятельности </w:t>
      </w:r>
      <w:r>
        <w:rPr>
          <w:sz w:val="28"/>
          <w:szCs w:val="20"/>
        </w:rPr>
        <w:t>организации</w:t>
      </w:r>
      <w:r w:rsidR="00EB54A6">
        <w:rPr>
          <w:sz w:val="28"/>
          <w:szCs w:val="20"/>
        </w:rPr>
        <w:t>,</w:t>
      </w:r>
      <w:r w:rsidRPr="00817F04">
        <w:rPr>
          <w:sz w:val="28"/>
          <w:szCs w:val="20"/>
        </w:rPr>
        <w:t xml:space="preserve"> прежде всего</w:t>
      </w:r>
      <w:r w:rsidR="00EB54A6">
        <w:rPr>
          <w:sz w:val="28"/>
          <w:szCs w:val="20"/>
        </w:rPr>
        <w:t>,</w:t>
      </w:r>
      <w:r w:rsidRPr="00817F04">
        <w:rPr>
          <w:sz w:val="28"/>
          <w:szCs w:val="20"/>
        </w:rPr>
        <w:t xml:space="preserve"> рассчитаем изменение чистой прибыли в результате внедрения вертикального ка</w:t>
      </w:r>
      <w:r>
        <w:rPr>
          <w:sz w:val="28"/>
          <w:szCs w:val="20"/>
        </w:rPr>
        <w:t>лендаря</w:t>
      </w:r>
      <w:r w:rsidRPr="00817F04">
        <w:rPr>
          <w:sz w:val="28"/>
          <w:szCs w:val="20"/>
        </w:rPr>
        <w:t>. Расчет пред</w:t>
      </w:r>
      <w:r>
        <w:rPr>
          <w:sz w:val="28"/>
          <w:szCs w:val="20"/>
        </w:rPr>
        <w:t>ставлен в табл</w:t>
      </w:r>
      <w:r w:rsidR="007C1187">
        <w:rPr>
          <w:sz w:val="28"/>
          <w:szCs w:val="20"/>
        </w:rPr>
        <w:t>ице</w:t>
      </w:r>
      <w:r>
        <w:rPr>
          <w:sz w:val="28"/>
          <w:szCs w:val="20"/>
        </w:rPr>
        <w:t xml:space="preserve"> 4.7</w:t>
      </w: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142044" w:rsidRDefault="00142044" w:rsidP="00142044">
      <w:pPr>
        <w:spacing w:line="360" w:lineRule="auto"/>
        <w:jc w:val="both"/>
        <w:rPr>
          <w:sz w:val="28"/>
          <w:szCs w:val="20"/>
        </w:rPr>
      </w:pPr>
    </w:p>
    <w:p w:rsidR="00A20DAA" w:rsidRDefault="00A20DAA" w:rsidP="00142044">
      <w:pPr>
        <w:spacing w:line="360" w:lineRule="auto"/>
        <w:jc w:val="both"/>
        <w:rPr>
          <w:sz w:val="28"/>
          <w:szCs w:val="20"/>
        </w:rPr>
      </w:pPr>
    </w:p>
    <w:p w:rsidR="00A20DAA" w:rsidRDefault="00A20DAA" w:rsidP="00142044">
      <w:pPr>
        <w:spacing w:line="360" w:lineRule="auto"/>
        <w:jc w:val="both"/>
        <w:rPr>
          <w:sz w:val="28"/>
          <w:szCs w:val="20"/>
        </w:rPr>
      </w:pPr>
    </w:p>
    <w:p w:rsidR="00004993" w:rsidRPr="00817F04" w:rsidRDefault="00004993" w:rsidP="00004993">
      <w:pPr>
        <w:spacing w:line="360" w:lineRule="auto"/>
        <w:ind w:firstLine="567"/>
        <w:jc w:val="center"/>
        <w:rPr>
          <w:sz w:val="28"/>
          <w:szCs w:val="20"/>
        </w:rPr>
      </w:pPr>
      <w:r>
        <w:rPr>
          <w:sz w:val="28"/>
          <w:szCs w:val="20"/>
        </w:rPr>
        <w:lastRenderedPageBreak/>
        <w:t>Таблица 4.7</w:t>
      </w:r>
      <w:r w:rsidR="007C1187">
        <w:rPr>
          <w:sz w:val="28"/>
          <w:szCs w:val="20"/>
        </w:rPr>
        <w:t xml:space="preserve"> - </w:t>
      </w:r>
      <w:r w:rsidR="00EB54A6">
        <w:rPr>
          <w:sz w:val="28"/>
          <w:szCs w:val="20"/>
        </w:rPr>
        <w:t xml:space="preserve"> Расчет чистой прибыли, тыс. руб.</w:t>
      </w:r>
    </w:p>
    <w:tbl>
      <w:tblPr>
        <w:tblW w:w="0" w:type="auto"/>
        <w:tblInd w:w="31" w:type="dxa"/>
        <w:tblBorders>
          <w:top w:val="single" w:sz="12" w:space="0" w:color="auto"/>
          <w:left w:val="single" w:sz="12" w:space="0" w:color="auto"/>
          <w:bottom w:val="single" w:sz="12" w:space="0" w:color="auto"/>
          <w:right w:val="single" w:sz="12" w:space="0" w:color="auto"/>
        </w:tblBorders>
        <w:tblLook w:val="0000"/>
      </w:tblPr>
      <w:tblGrid>
        <w:gridCol w:w="4480"/>
        <w:gridCol w:w="1681"/>
        <w:gridCol w:w="1688"/>
        <w:gridCol w:w="1691"/>
      </w:tblGrid>
      <w:tr w:rsidR="00004993" w:rsidRPr="00817F04" w:rsidTr="004967B2">
        <w:trPr>
          <w:trHeight w:val="1058"/>
        </w:trPr>
        <w:tc>
          <w:tcPr>
            <w:tcW w:w="4613" w:type="dxa"/>
            <w:tcBorders>
              <w:bottom w:val="single" w:sz="12"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Показатели</w:t>
            </w:r>
          </w:p>
        </w:tc>
        <w:tc>
          <w:tcPr>
            <w:tcW w:w="1701" w:type="dxa"/>
            <w:tcBorders>
              <w:left w:val="single" w:sz="6" w:space="0" w:color="auto"/>
              <w:bottom w:val="single" w:sz="12"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 xml:space="preserve">Базовые </w:t>
            </w:r>
          </w:p>
          <w:p w:rsidR="00004993" w:rsidRPr="00817F04" w:rsidRDefault="00004993" w:rsidP="004967B2">
            <w:pPr>
              <w:spacing w:line="360" w:lineRule="auto"/>
              <w:jc w:val="center"/>
              <w:rPr>
                <w:szCs w:val="20"/>
              </w:rPr>
            </w:pPr>
            <w:r w:rsidRPr="00817F04">
              <w:rPr>
                <w:szCs w:val="20"/>
              </w:rPr>
              <w:t>показатели</w:t>
            </w:r>
          </w:p>
          <w:p w:rsidR="00004993" w:rsidRPr="00817F04" w:rsidRDefault="00004993" w:rsidP="004967B2">
            <w:pPr>
              <w:spacing w:line="360" w:lineRule="auto"/>
              <w:jc w:val="center"/>
              <w:rPr>
                <w:szCs w:val="20"/>
              </w:rPr>
            </w:pPr>
            <w:r>
              <w:rPr>
                <w:szCs w:val="20"/>
              </w:rPr>
              <w:t>(2016</w:t>
            </w:r>
            <w:r w:rsidRPr="00817F04">
              <w:rPr>
                <w:szCs w:val="20"/>
              </w:rPr>
              <w:t xml:space="preserve"> г.)</w:t>
            </w:r>
          </w:p>
        </w:tc>
        <w:tc>
          <w:tcPr>
            <w:tcW w:w="1701" w:type="dxa"/>
            <w:tcBorders>
              <w:left w:val="single" w:sz="6" w:space="0" w:color="auto"/>
              <w:bottom w:val="single" w:sz="12"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Прогнозные</w:t>
            </w:r>
          </w:p>
          <w:p w:rsidR="00004993" w:rsidRPr="00817F04" w:rsidRDefault="00004993" w:rsidP="004967B2">
            <w:pPr>
              <w:spacing w:line="360" w:lineRule="auto"/>
              <w:jc w:val="center"/>
              <w:rPr>
                <w:szCs w:val="20"/>
              </w:rPr>
            </w:pPr>
            <w:r w:rsidRPr="00817F04">
              <w:rPr>
                <w:szCs w:val="20"/>
              </w:rPr>
              <w:t>показатели</w:t>
            </w:r>
          </w:p>
        </w:tc>
        <w:tc>
          <w:tcPr>
            <w:tcW w:w="1705" w:type="dxa"/>
            <w:tcBorders>
              <w:left w:val="single" w:sz="6" w:space="0" w:color="auto"/>
              <w:bottom w:val="single" w:sz="12" w:space="0" w:color="auto"/>
            </w:tcBorders>
            <w:vAlign w:val="center"/>
          </w:tcPr>
          <w:p w:rsidR="00004993" w:rsidRPr="00817F04" w:rsidRDefault="00004993" w:rsidP="004967B2">
            <w:pPr>
              <w:spacing w:line="360" w:lineRule="auto"/>
              <w:jc w:val="center"/>
              <w:rPr>
                <w:szCs w:val="20"/>
              </w:rPr>
            </w:pPr>
            <w:r w:rsidRPr="00817F04">
              <w:rPr>
                <w:szCs w:val="20"/>
              </w:rPr>
              <w:t xml:space="preserve">Отклонения </w:t>
            </w:r>
          </w:p>
          <w:p w:rsidR="00004993" w:rsidRPr="00817F04" w:rsidRDefault="00004993" w:rsidP="004967B2">
            <w:pPr>
              <w:spacing w:line="360" w:lineRule="auto"/>
              <w:jc w:val="center"/>
              <w:rPr>
                <w:szCs w:val="20"/>
              </w:rPr>
            </w:pPr>
            <w:r w:rsidRPr="00817F04">
              <w:rPr>
                <w:szCs w:val="20"/>
              </w:rPr>
              <w:t>(+ или -)</w:t>
            </w:r>
          </w:p>
        </w:tc>
      </w:tr>
      <w:tr w:rsidR="00004993" w:rsidRPr="00817F04" w:rsidTr="004967B2">
        <w:trPr>
          <w:trHeight w:val="764"/>
        </w:trPr>
        <w:tc>
          <w:tcPr>
            <w:tcW w:w="4613" w:type="dxa"/>
            <w:tcBorders>
              <w:top w:val="single" w:sz="12" w:space="0" w:color="auto"/>
              <w:bottom w:val="single" w:sz="6" w:space="0" w:color="auto"/>
              <w:right w:val="single" w:sz="6" w:space="0" w:color="auto"/>
            </w:tcBorders>
            <w:vAlign w:val="center"/>
          </w:tcPr>
          <w:p w:rsidR="00004993" w:rsidRPr="00817F04" w:rsidRDefault="00004993" w:rsidP="00590ABC">
            <w:pPr>
              <w:numPr>
                <w:ilvl w:val="0"/>
                <w:numId w:val="37"/>
              </w:numPr>
              <w:tabs>
                <w:tab w:val="clear" w:pos="720"/>
                <w:tab w:val="num" w:pos="253"/>
              </w:tabs>
              <w:spacing w:line="360" w:lineRule="auto"/>
              <w:ind w:left="0" w:firstLine="0"/>
              <w:rPr>
                <w:szCs w:val="20"/>
              </w:rPr>
            </w:pPr>
            <w:r w:rsidRPr="00817F04">
              <w:rPr>
                <w:szCs w:val="20"/>
              </w:rPr>
              <w:t xml:space="preserve">Выручка от продажи товаров, </w:t>
            </w:r>
          </w:p>
          <w:p w:rsidR="00004993" w:rsidRPr="00817F04" w:rsidRDefault="00004993" w:rsidP="004967B2">
            <w:pPr>
              <w:tabs>
                <w:tab w:val="num" w:pos="253"/>
              </w:tabs>
              <w:spacing w:line="360" w:lineRule="auto"/>
              <w:rPr>
                <w:szCs w:val="20"/>
              </w:rPr>
            </w:pPr>
            <w:r w:rsidRPr="00817F04">
              <w:rPr>
                <w:szCs w:val="20"/>
              </w:rPr>
              <w:t>продукции, работ, услуг</w:t>
            </w:r>
          </w:p>
        </w:tc>
        <w:tc>
          <w:tcPr>
            <w:tcW w:w="1701" w:type="dxa"/>
            <w:tcBorders>
              <w:top w:val="single" w:sz="12"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1 466 973</w:t>
            </w:r>
          </w:p>
        </w:tc>
        <w:tc>
          <w:tcPr>
            <w:tcW w:w="1701" w:type="dxa"/>
            <w:tcBorders>
              <w:top w:val="single" w:sz="12"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1 466 973</w:t>
            </w:r>
          </w:p>
        </w:tc>
        <w:tc>
          <w:tcPr>
            <w:tcW w:w="1705" w:type="dxa"/>
            <w:tcBorders>
              <w:top w:val="single" w:sz="12"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r>
      <w:tr w:rsidR="00004993" w:rsidRPr="00817F04" w:rsidTr="004967B2">
        <w:trPr>
          <w:trHeight w:val="525"/>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2. Себестоимость проданных товаров, продукции, работ, услуг (включая коммерческие и управленческие расходы)</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1 310 186</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1 310 186</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r>
      <w:tr w:rsidR="00004993" w:rsidRPr="00817F04" w:rsidTr="004967B2">
        <w:trPr>
          <w:trHeight w:val="541"/>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3. Прибыль от продаж, п.1 – п.2</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156 787</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156 787</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r>
      <w:tr w:rsidR="00004993" w:rsidRPr="00817F04" w:rsidTr="004967B2">
        <w:trPr>
          <w:trHeight w:val="525"/>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4. Сальдо операционных доходов</w:t>
            </w:r>
          </w:p>
          <w:p w:rsidR="00004993" w:rsidRPr="00817F04" w:rsidRDefault="00004993" w:rsidP="004967B2">
            <w:pPr>
              <w:spacing w:line="360" w:lineRule="auto"/>
              <w:rPr>
                <w:szCs w:val="20"/>
              </w:rPr>
            </w:pPr>
            <w:r w:rsidRPr="00817F04">
              <w:rPr>
                <w:szCs w:val="20"/>
              </w:rPr>
              <w:t xml:space="preserve"> и расходов</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- 24 558</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- 20 632</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 xml:space="preserve"> 3 926</w:t>
            </w:r>
          </w:p>
        </w:tc>
      </w:tr>
      <w:tr w:rsidR="00004993" w:rsidRPr="00817F04" w:rsidTr="004967B2">
        <w:trPr>
          <w:trHeight w:val="744"/>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5. Сальдо внереализационных доходов и расходов</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- 17 990</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- 17 990</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r>
      <w:tr w:rsidR="00004993" w:rsidRPr="00817F04" w:rsidTr="004967B2">
        <w:trPr>
          <w:trHeight w:val="540"/>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6. Бухгалтерская прибыль,</w:t>
            </w:r>
          </w:p>
          <w:p w:rsidR="00004993" w:rsidRPr="00817F04" w:rsidRDefault="00004993" w:rsidP="004967B2">
            <w:pPr>
              <w:spacing w:line="360" w:lineRule="auto"/>
              <w:rPr>
                <w:szCs w:val="20"/>
              </w:rPr>
            </w:pPr>
            <w:r w:rsidRPr="00817F04">
              <w:rPr>
                <w:szCs w:val="20"/>
              </w:rPr>
              <w:t>п.3 + п.4 + п.5</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114 239</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118 165</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3 926</w:t>
            </w:r>
          </w:p>
        </w:tc>
      </w:tr>
      <w:tr w:rsidR="00004993" w:rsidRPr="00817F04" w:rsidTr="004967B2">
        <w:trPr>
          <w:trHeight w:val="525"/>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7. Налог на прибыль и иные аналогичные обязательные платежи</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31 533</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32 475</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 xml:space="preserve"> 942</w:t>
            </w:r>
          </w:p>
        </w:tc>
      </w:tr>
      <w:tr w:rsidR="00004993" w:rsidRPr="00817F04" w:rsidTr="004967B2">
        <w:trPr>
          <w:trHeight w:val="525"/>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8. Прибыль  от обычной деятельности,</w:t>
            </w:r>
          </w:p>
          <w:p w:rsidR="00004993" w:rsidRPr="00817F04" w:rsidRDefault="00004993" w:rsidP="004967B2">
            <w:pPr>
              <w:spacing w:line="360" w:lineRule="auto"/>
              <w:rPr>
                <w:szCs w:val="20"/>
              </w:rPr>
            </w:pPr>
            <w:r w:rsidRPr="00817F04">
              <w:rPr>
                <w:szCs w:val="20"/>
              </w:rPr>
              <w:t>п.6 – п.7</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82 706</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85 690</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2 984</w:t>
            </w:r>
          </w:p>
        </w:tc>
      </w:tr>
      <w:tr w:rsidR="00004993" w:rsidRPr="00817F04" w:rsidTr="004967B2">
        <w:trPr>
          <w:trHeight w:val="540"/>
        </w:trPr>
        <w:tc>
          <w:tcPr>
            <w:tcW w:w="4613" w:type="dxa"/>
            <w:tcBorders>
              <w:top w:val="single" w:sz="6" w:space="0" w:color="auto"/>
              <w:bottom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9. Сальдо чрезвычайных доходов</w:t>
            </w:r>
          </w:p>
          <w:p w:rsidR="00004993" w:rsidRPr="00817F04" w:rsidRDefault="00004993" w:rsidP="004967B2">
            <w:pPr>
              <w:spacing w:line="360" w:lineRule="auto"/>
              <w:rPr>
                <w:szCs w:val="20"/>
              </w:rPr>
            </w:pPr>
            <w:r w:rsidRPr="00817F04">
              <w:rPr>
                <w:szCs w:val="20"/>
              </w:rPr>
              <w:t>и расходов</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c>
          <w:tcPr>
            <w:tcW w:w="1701" w:type="dxa"/>
            <w:tcBorders>
              <w:top w:val="single" w:sz="6" w:space="0" w:color="auto"/>
              <w:left w:val="single" w:sz="6" w:space="0" w:color="auto"/>
              <w:bottom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c>
          <w:tcPr>
            <w:tcW w:w="1705" w:type="dxa"/>
            <w:tcBorders>
              <w:top w:val="single" w:sz="6" w:space="0" w:color="auto"/>
              <w:left w:val="single" w:sz="6" w:space="0" w:color="auto"/>
              <w:bottom w:val="single" w:sz="6" w:space="0" w:color="auto"/>
            </w:tcBorders>
            <w:vAlign w:val="center"/>
          </w:tcPr>
          <w:p w:rsidR="00004993" w:rsidRPr="00817F04" w:rsidRDefault="00004993" w:rsidP="004967B2">
            <w:pPr>
              <w:spacing w:line="360" w:lineRule="auto"/>
              <w:jc w:val="center"/>
              <w:rPr>
                <w:szCs w:val="20"/>
              </w:rPr>
            </w:pPr>
            <w:r w:rsidRPr="00817F04">
              <w:rPr>
                <w:szCs w:val="20"/>
              </w:rPr>
              <w:t>0</w:t>
            </w:r>
          </w:p>
        </w:tc>
      </w:tr>
      <w:tr w:rsidR="00004993" w:rsidRPr="00817F04" w:rsidTr="004967B2">
        <w:trPr>
          <w:trHeight w:val="562"/>
        </w:trPr>
        <w:tc>
          <w:tcPr>
            <w:tcW w:w="4613" w:type="dxa"/>
            <w:tcBorders>
              <w:top w:val="single" w:sz="6" w:space="0" w:color="auto"/>
              <w:right w:val="single" w:sz="6" w:space="0" w:color="auto"/>
            </w:tcBorders>
            <w:vAlign w:val="center"/>
          </w:tcPr>
          <w:p w:rsidR="00004993" w:rsidRPr="00817F04" w:rsidRDefault="00004993" w:rsidP="004967B2">
            <w:pPr>
              <w:spacing w:line="360" w:lineRule="auto"/>
              <w:rPr>
                <w:szCs w:val="20"/>
              </w:rPr>
            </w:pPr>
            <w:r w:rsidRPr="00817F04">
              <w:rPr>
                <w:szCs w:val="20"/>
              </w:rPr>
              <w:t>10. Чистая прибыль, п.8 – п.9</w:t>
            </w:r>
          </w:p>
        </w:tc>
        <w:tc>
          <w:tcPr>
            <w:tcW w:w="1701" w:type="dxa"/>
            <w:tcBorders>
              <w:top w:val="single" w:sz="6" w:space="0" w:color="auto"/>
              <w:left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82 706</w:t>
            </w:r>
          </w:p>
        </w:tc>
        <w:tc>
          <w:tcPr>
            <w:tcW w:w="1701" w:type="dxa"/>
            <w:tcBorders>
              <w:top w:val="single" w:sz="6" w:space="0" w:color="auto"/>
              <w:left w:val="single" w:sz="6" w:space="0" w:color="auto"/>
              <w:right w:val="single" w:sz="6" w:space="0" w:color="auto"/>
            </w:tcBorders>
            <w:vAlign w:val="center"/>
          </w:tcPr>
          <w:p w:rsidR="00004993" w:rsidRPr="00817F04" w:rsidRDefault="00004993" w:rsidP="004967B2">
            <w:pPr>
              <w:spacing w:line="360" w:lineRule="auto"/>
              <w:jc w:val="center"/>
              <w:rPr>
                <w:szCs w:val="20"/>
              </w:rPr>
            </w:pPr>
            <w:r w:rsidRPr="00817F04">
              <w:rPr>
                <w:szCs w:val="20"/>
              </w:rPr>
              <w:t>85 690</w:t>
            </w:r>
          </w:p>
        </w:tc>
        <w:tc>
          <w:tcPr>
            <w:tcW w:w="1705" w:type="dxa"/>
            <w:tcBorders>
              <w:top w:val="single" w:sz="6" w:space="0" w:color="auto"/>
              <w:left w:val="single" w:sz="6" w:space="0" w:color="auto"/>
            </w:tcBorders>
            <w:vAlign w:val="center"/>
          </w:tcPr>
          <w:p w:rsidR="00004993" w:rsidRPr="00817F04" w:rsidRDefault="00004993" w:rsidP="004967B2">
            <w:pPr>
              <w:spacing w:line="360" w:lineRule="auto"/>
              <w:jc w:val="center"/>
              <w:rPr>
                <w:szCs w:val="20"/>
              </w:rPr>
            </w:pPr>
            <w:r w:rsidRPr="00817F04">
              <w:rPr>
                <w:szCs w:val="20"/>
              </w:rPr>
              <w:t>2 984</w:t>
            </w:r>
          </w:p>
        </w:tc>
      </w:tr>
    </w:tbl>
    <w:p w:rsidR="00004993" w:rsidRPr="00817F04" w:rsidRDefault="00004993" w:rsidP="00004993">
      <w:pPr>
        <w:spacing w:line="360" w:lineRule="auto"/>
        <w:ind w:firstLine="567"/>
        <w:jc w:val="both"/>
        <w:rPr>
          <w:sz w:val="28"/>
          <w:szCs w:val="20"/>
        </w:rPr>
      </w:pPr>
    </w:p>
    <w:p w:rsidR="00004993" w:rsidRPr="00817F04" w:rsidRDefault="00004993" w:rsidP="00004993">
      <w:pPr>
        <w:spacing w:line="360" w:lineRule="auto"/>
        <w:jc w:val="both"/>
        <w:rPr>
          <w:sz w:val="28"/>
          <w:szCs w:val="20"/>
        </w:rPr>
      </w:pPr>
      <w:r w:rsidRPr="00817F04">
        <w:rPr>
          <w:sz w:val="28"/>
          <w:szCs w:val="20"/>
        </w:rPr>
        <w:t xml:space="preserve">Поскольку для оценки эффективности финансово-хозяйственной деятельности </w:t>
      </w:r>
      <w:r w:rsidR="007C1187">
        <w:rPr>
          <w:sz w:val="28"/>
          <w:szCs w:val="20"/>
        </w:rPr>
        <w:t>организации</w:t>
      </w:r>
      <w:r w:rsidRPr="00817F04">
        <w:rPr>
          <w:sz w:val="28"/>
          <w:szCs w:val="20"/>
        </w:rPr>
        <w:t xml:space="preserve"> существует множество показателей, то для исследования выберем из них один, наиболе</w:t>
      </w:r>
      <w:r w:rsidR="007C1187">
        <w:rPr>
          <w:sz w:val="28"/>
          <w:szCs w:val="20"/>
        </w:rPr>
        <w:t>е значимый по мнению аналитиков</w:t>
      </w:r>
      <w:r w:rsidRPr="00817F04">
        <w:rPr>
          <w:sz w:val="28"/>
          <w:szCs w:val="20"/>
        </w:rPr>
        <w:t xml:space="preserve"> - рентабельность собственного капитала (</w:t>
      </w:r>
      <w:r w:rsidRPr="00817F04">
        <w:rPr>
          <w:sz w:val="28"/>
          <w:szCs w:val="20"/>
          <w:lang w:val="en-US"/>
        </w:rPr>
        <w:t>ROE</w:t>
      </w:r>
      <w:r w:rsidRPr="00817F04">
        <w:rPr>
          <w:sz w:val="28"/>
          <w:szCs w:val="20"/>
        </w:rPr>
        <w:t>)</w:t>
      </w:r>
      <w:r w:rsidR="007C1187">
        <w:rPr>
          <w:sz w:val="28"/>
          <w:szCs w:val="20"/>
        </w:rPr>
        <w:t>.</w:t>
      </w:r>
    </w:p>
    <w:p w:rsidR="00004993" w:rsidRPr="00817F04" w:rsidRDefault="00004993" w:rsidP="00004993">
      <w:pPr>
        <w:spacing w:line="360" w:lineRule="auto"/>
        <w:ind w:firstLine="567"/>
        <w:jc w:val="both"/>
        <w:rPr>
          <w:sz w:val="28"/>
          <w:szCs w:val="20"/>
        </w:rPr>
      </w:pPr>
      <w:r w:rsidRPr="00817F04">
        <w:rPr>
          <w:sz w:val="28"/>
          <w:szCs w:val="20"/>
        </w:rPr>
        <w:t xml:space="preserve">Для характеристики эффективности деятельности </w:t>
      </w:r>
      <w:r w:rsidR="007C1187">
        <w:rPr>
          <w:sz w:val="28"/>
          <w:szCs w:val="20"/>
        </w:rPr>
        <w:t>организации</w:t>
      </w:r>
      <w:r w:rsidRPr="00817F04">
        <w:rPr>
          <w:sz w:val="28"/>
          <w:szCs w:val="20"/>
        </w:rPr>
        <w:t xml:space="preserve"> используется коэффициент рентабельности собственного капитала, </w:t>
      </w:r>
      <w:r w:rsidRPr="00817F04">
        <w:rPr>
          <w:sz w:val="28"/>
          <w:szCs w:val="20"/>
        </w:rPr>
        <w:lastRenderedPageBreak/>
        <w:t>характеризующий количество дохода полученного на один рубль вложенных собственных  средств. В ходе анализа исследуется рентабельность продаж по чистой прибыли и рентабельность продаж по прибыли от реализации. Основными путями повышения рентабельности продукции являются:</w:t>
      </w:r>
    </w:p>
    <w:p w:rsidR="00004993" w:rsidRPr="00817F04" w:rsidRDefault="00004993" w:rsidP="00004993">
      <w:pPr>
        <w:spacing w:line="360" w:lineRule="auto"/>
        <w:jc w:val="both"/>
        <w:rPr>
          <w:sz w:val="28"/>
          <w:szCs w:val="20"/>
        </w:rPr>
      </w:pPr>
      <w:r w:rsidRPr="00817F04">
        <w:rPr>
          <w:sz w:val="28"/>
          <w:szCs w:val="20"/>
        </w:rPr>
        <w:t>1. Снижение затрат на единицу или один рубль продукции;</w:t>
      </w:r>
    </w:p>
    <w:p w:rsidR="00004993" w:rsidRPr="00817F04" w:rsidRDefault="00004993" w:rsidP="00004993">
      <w:pPr>
        <w:spacing w:line="360" w:lineRule="auto"/>
        <w:jc w:val="both"/>
        <w:rPr>
          <w:sz w:val="28"/>
          <w:szCs w:val="20"/>
        </w:rPr>
      </w:pPr>
      <w:r w:rsidRPr="00817F04">
        <w:rPr>
          <w:sz w:val="28"/>
          <w:szCs w:val="20"/>
        </w:rPr>
        <w:t>2. Улучшение использования производственных ресурсов, формирующих себестоимость;</w:t>
      </w:r>
    </w:p>
    <w:p w:rsidR="00004993" w:rsidRPr="00817F04" w:rsidRDefault="00004993" w:rsidP="00004993">
      <w:pPr>
        <w:spacing w:line="360" w:lineRule="auto"/>
        <w:jc w:val="both"/>
        <w:rPr>
          <w:sz w:val="28"/>
          <w:szCs w:val="20"/>
        </w:rPr>
      </w:pPr>
      <w:r w:rsidRPr="00817F04">
        <w:rPr>
          <w:sz w:val="28"/>
          <w:szCs w:val="20"/>
        </w:rPr>
        <w:t>3. Рост объема производства;</w:t>
      </w:r>
    </w:p>
    <w:p w:rsidR="00004993" w:rsidRPr="00817F04" w:rsidRDefault="00004993" w:rsidP="00004993">
      <w:pPr>
        <w:spacing w:line="360" w:lineRule="auto"/>
        <w:jc w:val="both"/>
        <w:rPr>
          <w:sz w:val="28"/>
          <w:szCs w:val="20"/>
        </w:rPr>
      </w:pPr>
      <w:r w:rsidRPr="00817F04">
        <w:rPr>
          <w:sz w:val="28"/>
          <w:szCs w:val="20"/>
        </w:rPr>
        <w:t>4. Рост цен на продукцию, сопровождаемый улучшением ее качества.</w:t>
      </w:r>
    </w:p>
    <w:p w:rsidR="00004993" w:rsidRPr="00817F04" w:rsidRDefault="00004993" w:rsidP="00004993">
      <w:pPr>
        <w:spacing w:line="360" w:lineRule="auto"/>
        <w:ind w:firstLine="567"/>
        <w:jc w:val="both"/>
        <w:rPr>
          <w:sz w:val="28"/>
          <w:szCs w:val="20"/>
        </w:rPr>
      </w:pPr>
      <w:r w:rsidRPr="00817F04">
        <w:rPr>
          <w:sz w:val="28"/>
          <w:szCs w:val="20"/>
        </w:rPr>
        <w:t>Для исследования влияния предлагаемых решений на рентабельность используем модифицированную факторную модель фирмы «</w:t>
      </w:r>
      <w:r w:rsidRPr="00817F04">
        <w:rPr>
          <w:sz w:val="28"/>
          <w:szCs w:val="20"/>
          <w:lang w:val="en-US"/>
        </w:rPr>
        <w:t>DuPont</w:t>
      </w:r>
      <w:r w:rsidRPr="00817F04">
        <w:rPr>
          <w:sz w:val="28"/>
          <w:szCs w:val="20"/>
        </w:rPr>
        <w:t>» [12, с.263], схематичное представление которой представлено на рис</w:t>
      </w:r>
      <w:r w:rsidR="007C1187">
        <w:rPr>
          <w:sz w:val="28"/>
          <w:szCs w:val="20"/>
        </w:rPr>
        <w:t xml:space="preserve">унке </w:t>
      </w:r>
      <w:r w:rsidRPr="00817F04">
        <w:rPr>
          <w:sz w:val="28"/>
          <w:szCs w:val="20"/>
        </w:rPr>
        <w:t>4.1.</w:t>
      </w:r>
    </w:p>
    <w:p w:rsidR="00004993" w:rsidRPr="00817F04" w:rsidRDefault="00004993" w:rsidP="00004993">
      <w:pPr>
        <w:spacing w:line="360" w:lineRule="auto"/>
        <w:ind w:firstLine="567"/>
        <w:jc w:val="both"/>
        <w:rPr>
          <w:sz w:val="28"/>
          <w:szCs w:val="20"/>
        </w:rPr>
      </w:pPr>
      <w:r w:rsidRPr="00817F04">
        <w:rPr>
          <w:sz w:val="28"/>
          <w:szCs w:val="20"/>
        </w:rPr>
        <w:t>Назначение модели – идентифицировать факторы, определяющие эффективность функционирования предприятия, оценить степень их влияния и складывающиеся тенденции в их изменении и значимости.</w:t>
      </w:r>
    </w:p>
    <w:p w:rsidR="00004993" w:rsidRPr="00817F04" w:rsidRDefault="00004993" w:rsidP="00004993">
      <w:pPr>
        <w:spacing w:line="360" w:lineRule="auto"/>
        <w:ind w:firstLine="720"/>
        <w:jc w:val="both"/>
        <w:rPr>
          <w:sz w:val="28"/>
          <w:szCs w:val="20"/>
        </w:rPr>
      </w:pPr>
      <w:r w:rsidRPr="00817F04">
        <w:rPr>
          <w:sz w:val="28"/>
          <w:szCs w:val="20"/>
        </w:rPr>
        <w:t>В основу приведенной схемы анализа заложена следующая жестко детерминированная трехфакторная зависимость</w:t>
      </w:r>
    </w:p>
    <w:p w:rsidR="00004993" w:rsidRPr="00817F04" w:rsidRDefault="00D20F5D" w:rsidP="00004993">
      <w:pPr>
        <w:spacing w:before="160" w:line="360" w:lineRule="auto"/>
        <w:ind w:left="2160"/>
        <w:rPr>
          <w:sz w:val="28"/>
          <w:szCs w:val="20"/>
        </w:rPr>
      </w:pPr>
      <w:r w:rsidRPr="00D20F5D">
        <w:rPr>
          <w:position w:val="-24"/>
          <w:sz w:val="28"/>
          <w:szCs w:val="20"/>
          <w:lang w:val="en-US"/>
        </w:rPr>
        <w:pict>
          <v:shape id="_x0000_i1026" type="#_x0000_t75" style="width:212.45pt;height:32pt">
            <v:imagedata r:id="rId24" o:title=""/>
          </v:shape>
        </w:pict>
      </w:r>
      <w:r w:rsidR="00004993" w:rsidRPr="00817F04">
        <w:rPr>
          <w:sz w:val="28"/>
          <w:szCs w:val="20"/>
        </w:rPr>
        <w:t>,</w:t>
      </w:r>
      <w:r w:rsidR="00004993" w:rsidRPr="00817F04">
        <w:rPr>
          <w:sz w:val="28"/>
          <w:szCs w:val="20"/>
        </w:rPr>
        <w:tab/>
      </w:r>
      <w:r w:rsidR="00004993" w:rsidRPr="00817F04">
        <w:rPr>
          <w:sz w:val="28"/>
          <w:szCs w:val="20"/>
        </w:rPr>
        <w:tab/>
      </w:r>
      <w:r w:rsidR="00004993" w:rsidRPr="00817F04">
        <w:rPr>
          <w:sz w:val="28"/>
          <w:szCs w:val="20"/>
        </w:rPr>
        <w:tab/>
      </w:r>
      <w:r w:rsidR="00004993" w:rsidRPr="00817F04">
        <w:rPr>
          <w:sz w:val="28"/>
          <w:szCs w:val="20"/>
        </w:rPr>
        <w:tab/>
        <w:t>(4.1)</w:t>
      </w:r>
    </w:p>
    <w:p w:rsidR="00004993" w:rsidRPr="00817F04" w:rsidRDefault="00004993" w:rsidP="00004993">
      <w:pPr>
        <w:rPr>
          <w:sz w:val="28"/>
          <w:szCs w:val="20"/>
        </w:rPr>
      </w:pPr>
      <w:r w:rsidRPr="00817F04">
        <w:rPr>
          <w:sz w:val="28"/>
          <w:szCs w:val="20"/>
        </w:rPr>
        <w:t xml:space="preserve">где </w:t>
      </w:r>
      <w:r w:rsidRPr="00817F04">
        <w:rPr>
          <w:sz w:val="28"/>
          <w:szCs w:val="20"/>
          <w:lang w:val="en-US"/>
        </w:rPr>
        <w:t>P</w:t>
      </w:r>
      <w:r w:rsidRPr="00817F04">
        <w:rPr>
          <w:sz w:val="28"/>
          <w:szCs w:val="20"/>
          <w:vertAlign w:val="subscript"/>
          <w:lang w:val="en-US"/>
        </w:rPr>
        <w:t>n</w:t>
      </w:r>
      <w:r w:rsidRPr="00817F04">
        <w:rPr>
          <w:sz w:val="28"/>
          <w:szCs w:val="20"/>
        </w:rPr>
        <w:t xml:space="preserve"> – чистая прибыль;</w:t>
      </w:r>
    </w:p>
    <w:p w:rsidR="00004993" w:rsidRPr="00817F04" w:rsidRDefault="00004993" w:rsidP="00004993">
      <w:pPr>
        <w:rPr>
          <w:sz w:val="28"/>
          <w:szCs w:val="20"/>
        </w:rPr>
      </w:pPr>
      <w:r w:rsidRPr="00817F04">
        <w:rPr>
          <w:sz w:val="28"/>
          <w:szCs w:val="20"/>
          <w:lang w:val="en-US"/>
        </w:rPr>
        <w:t>S</w:t>
      </w:r>
      <w:r w:rsidRPr="00817F04">
        <w:rPr>
          <w:sz w:val="28"/>
          <w:szCs w:val="20"/>
        </w:rPr>
        <w:t xml:space="preserve"> – выручка от реализации;</w:t>
      </w:r>
    </w:p>
    <w:p w:rsidR="00004993" w:rsidRPr="00817F04" w:rsidRDefault="00004993" w:rsidP="00004993">
      <w:pPr>
        <w:rPr>
          <w:sz w:val="28"/>
          <w:szCs w:val="20"/>
        </w:rPr>
      </w:pPr>
      <w:r w:rsidRPr="00817F04">
        <w:rPr>
          <w:sz w:val="28"/>
          <w:szCs w:val="20"/>
        </w:rPr>
        <w:t xml:space="preserve">      Т</w:t>
      </w:r>
      <w:r w:rsidRPr="00817F04">
        <w:rPr>
          <w:sz w:val="28"/>
          <w:szCs w:val="20"/>
          <w:lang w:val="en-US"/>
        </w:rPr>
        <w:t>A</w:t>
      </w:r>
      <w:r w:rsidRPr="00817F04">
        <w:rPr>
          <w:sz w:val="28"/>
          <w:szCs w:val="20"/>
        </w:rPr>
        <w:t xml:space="preserve"> – всего активов;</w:t>
      </w:r>
    </w:p>
    <w:p w:rsidR="00004993" w:rsidRPr="00817F04" w:rsidRDefault="00004993" w:rsidP="00004993">
      <w:pPr>
        <w:rPr>
          <w:sz w:val="28"/>
          <w:szCs w:val="20"/>
        </w:rPr>
      </w:pPr>
      <w:r w:rsidRPr="00817F04">
        <w:rPr>
          <w:sz w:val="28"/>
          <w:szCs w:val="20"/>
          <w:lang w:val="en-US"/>
        </w:rPr>
        <w:t>E</w:t>
      </w:r>
      <w:r w:rsidRPr="00817F04">
        <w:rPr>
          <w:sz w:val="28"/>
          <w:szCs w:val="20"/>
        </w:rPr>
        <w:t xml:space="preserve"> – собственный капитал;</w:t>
      </w:r>
    </w:p>
    <w:p w:rsidR="00004993" w:rsidRPr="00817F04" w:rsidRDefault="00004993" w:rsidP="00004993">
      <w:pPr>
        <w:rPr>
          <w:sz w:val="28"/>
          <w:szCs w:val="20"/>
        </w:rPr>
      </w:pPr>
      <w:r w:rsidRPr="00817F04">
        <w:rPr>
          <w:sz w:val="28"/>
          <w:szCs w:val="20"/>
          <w:lang w:val="en-US"/>
        </w:rPr>
        <w:t>NPM</w:t>
      </w:r>
      <w:r w:rsidRPr="00817F04">
        <w:rPr>
          <w:sz w:val="28"/>
          <w:szCs w:val="20"/>
        </w:rPr>
        <w:t xml:space="preserve"> – рентабельность продаж;</w:t>
      </w:r>
    </w:p>
    <w:p w:rsidR="00004993" w:rsidRPr="00817F04" w:rsidRDefault="00004993" w:rsidP="00004993">
      <w:pPr>
        <w:rPr>
          <w:sz w:val="28"/>
          <w:szCs w:val="20"/>
        </w:rPr>
      </w:pPr>
      <w:r w:rsidRPr="00817F04">
        <w:rPr>
          <w:sz w:val="28"/>
          <w:szCs w:val="20"/>
          <w:lang w:val="en-US"/>
        </w:rPr>
        <w:t>TAT</w:t>
      </w:r>
      <w:r w:rsidRPr="00817F04">
        <w:rPr>
          <w:sz w:val="28"/>
          <w:szCs w:val="20"/>
        </w:rPr>
        <w:t xml:space="preserve"> – ресурсоотдача;</w:t>
      </w:r>
    </w:p>
    <w:p w:rsidR="00004993" w:rsidRPr="00817F04" w:rsidRDefault="00004993" w:rsidP="00004993">
      <w:pPr>
        <w:rPr>
          <w:sz w:val="28"/>
          <w:szCs w:val="20"/>
        </w:rPr>
      </w:pPr>
      <w:r w:rsidRPr="00817F04">
        <w:rPr>
          <w:sz w:val="28"/>
          <w:szCs w:val="20"/>
          <w:lang w:val="en-US"/>
        </w:rPr>
        <w:t>KFD</w:t>
      </w:r>
      <w:r w:rsidRPr="00817F04">
        <w:rPr>
          <w:sz w:val="28"/>
          <w:szCs w:val="20"/>
        </w:rPr>
        <w:t xml:space="preserve"> – коэффициент финансовой зависимости.</w:t>
      </w:r>
    </w:p>
    <w:p w:rsidR="00004993" w:rsidRDefault="00004993" w:rsidP="00004993">
      <w:pPr>
        <w:spacing w:after="200" w:line="276" w:lineRule="auto"/>
        <w:rPr>
          <w:sz w:val="28"/>
          <w:szCs w:val="20"/>
        </w:rPr>
        <w:sectPr w:rsidR="00004993" w:rsidSect="00703832">
          <w:pgSz w:w="11906" w:h="16838"/>
          <w:pgMar w:top="1134" w:right="850" w:bottom="1134" w:left="1701" w:header="708" w:footer="708" w:gutter="0"/>
          <w:cols w:space="708"/>
          <w:docGrid w:linePitch="360"/>
        </w:sectPr>
      </w:pPr>
    </w:p>
    <w:p w:rsidR="00004993" w:rsidRPr="00004993" w:rsidRDefault="00D20F5D" w:rsidP="00004993">
      <w:pPr>
        <w:spacing w:line="360" w:lineRule="auto"/>
        <w:rPr>
          <w:sz w:val="28"/>
          <w:szCs w:val="20"/>
        </w:rPr>
      </w:pPr>
      <w:r w:rsidRPr="00D20F5D">
        <w:rPr>
          <w:noProof/>
          <w:sz w:val="20"/>
          <w:szCs w:val="20"/>
        </w:rPr>
        <w:lastRenderedPageBreak/>
        <w:pict>
          <v:rect id="Прямоугольник 199" o:spid="_x0000_s1067" style="position:absolute;margin-left:1.35pt;margin-top:15.7pt;width:153pt;height:45.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">
            <v:textbox style="mso-next-textbox:#Прямоугольник 199">
              <w:txbxContent>
                <w:p w:rsidR="008C5887" w:rsidRDefault="008C5887" w:rsidP="00004993">
                  <w:pPr>
                    <w:pStyle w:val="6"/>
                    <w:spacing w:before="0"/>
                    <w:rPr>
                      <w:szCs w:val="20"/>
                    </w:rPr>
                  </w:pPr>
                  <w:r>
                    <w:rPr>
                      <w:szCs w:val="20"/>
                    </w:rPr>
                    <w:t>Чистая прибыль,</w:t>
                  </w:r>
                </w:p>
                <w:p w:rsidR="008C5887" w:rsidRDefault="008C5887" w:rsidP="00004993">
                  <w:pPr>
                    <w:jc w:val="center"/>
                    <w:rPr>
                      <w:b/>
                      <w:bCs/>
                    </w:rPr>
                  </w:pPr>
                  <w:r>
                    <w:rPr>
                      <w:b/>
                      <w:bCs/>
                    </w:rPr>
                    <w:t>202 505 / 207 751</w:t>
                  </w:r>
                </w:p>
              </w:txbxContent>
            </v:textbox>
          </v:rect>
        </w:pict>
      </w:r>
    </w:p>
    <w:p w:rsidR="00004993" w:rsidRPr="00004993" w:rsidRDefault="00D20F5D" w:rsidP="00004993">
      <w:pPr>
        <w:spacing w:before="160" w:line="360" w:lineRule="auto"/>
        <w:jc w:val="both"/>
        <w:rPr>
          <w:sz w:val="28"/>
          <w:szCs w:val="20"/>
        </w:rPr>
      </w:pPr>
      <w:r w:rsidRPr="00D20F5D">
        <w:rPr>
          <w:noProof/>
          <w:sz w:val="20"/>
          <w:szCs w:val="20"/>
        </w:rPr>
        <w:pict>
          <v:rect id="Прямоугольник 198" o:spid="_x0000_s1068" style="position:absolute;left:0;text-align:left;margin-left:208.35pt;margin-top:19.3pt;width:2in;height:4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">
            <v:textbox>
              <w:txbxContent>
                <w:p w:rsidR="008C5887" w:rsidRDefault="008C5887" w:rsidP="00004993">
                  <w:pPr>
                    <w:pStyle w:val="4"/>
                    <w:spacing w:before="0"/>
                    <w:rPr>
                      <w:szCs w:val="20"/>
                    </w:rPr>
                  </w:pPr>
                  <w:r>
                    <w:rPr>
                      <w:szCs w:val="20"/>
                    </w:rPr>
                    <w:t>Рентабельность продаж</w:t>
                  </w:r>
                </w:p>
                <w:p w:rsidR="008C5887" w:rsidRDefault="008C5887" w:rsidP="00004993">
                  <w:pPr>
                    <w:jc w:val="center"/>
                    <w:rPr>
                      <w:b/>
                      <w:bCs/>
                    </w:rPr>
                  </w:pPr>
                  <w:r>
                    <w:rPr>
                      <w:b/>
                      <w:bCs/>
                    </w:rPr>
                    <w:t>13,804 / 14,039</w:t>
                  </w:r>
                </w:p>
              </w:txbxContent>
            </v:textbox>
          </v:rect>
        </w:pict>
      </w:r>
      <w:r w:rsidRPr="00D20F5D">
        <w:rPr>
          <w:noProof/>
          <w:sz w:val="20"/>
          <w:szCs w:val="20"/>
        </w:rPr>
        <w:pict>
          <v:rect id="Прямоугольник 197" o:spid="_x0000_s1069" style="position:absolute;left:0;text-align:left;margin-left:415.35pt;margin-top:73.3pt;width:135pt;height:54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">
            <v:textbox>
              <w:txbxContent>
                <w:p w:rsidR="008C5887" w:rsidRDefault="008C5887" w:rsidP="00004993">
                  <w:pPr>
                    <w:jc w:val="center"/>
                  </w:pPr>
                  <w:r>
                    <w:t>Рентабельность средств в активах</w:t>
                  </w:r>
                </w:p>
                <w:p w:rsidR="008C5887" w:rsidRDefault="008C5887" w:rsidP="00004993">
                  <w:pPr>
                    <w:jc w:val="center"/>
                    <w:rPr>
                      <w:b/>
                      <w:bCs/>
                    </w:rPr>
                  </w:pPr>
                  <w:r>
                    <w:rPr>
                      <w:b/>
                      <w:bCs/>
                    </w:rPr>
                    <w:t>11,899 / 12,102</w:t>
                  </w:r>
                </w:p>
              </w:txbxContent>
            </v:textbox>
          </v:rect>
        </w:pict>
      </w:r>
      <w:r w:rsidRPr="00D20F5D">
        <w:rPr>
          <w:noProof/>
          <w:sz w:val="20"/>
          <w:szCs w:val="20"/>
        </w:rPr>
        <w:pict>
          <v:line id="Прямая соединительная линия 196" o:spid="_x0000_s1106" style="position:absolute;left:0;text-align:left;z-index:251833344;visibility:visible" from="577.35pt,226.3pt" to="604.3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3ETwIAAFs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"/>
        </w:pict>
      </w:r>
      <w:r w:rsidRPr="00D20F5D">
        <w:rPr>
          <w:noProof/>
          <w:sz w:val="20"/>
          <w:szCs w:val="20"/>
        </w:rPr>
        <w:pict>
          <v:line id="Прямая соединительная линия 195" o:spid="_x0000_s1105" style="position:absolute;left:0;text-align:left;z-index:251829248;visibility:visible" from="379.35pt,334.3pt" to="415.35pt,3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"/>
        </w:pict>
      </w:r>
      <w:r w:rsidRPr="00D20F5D">
        <w:rPr>
          <w:noProof/>
          <w:sz w:val="20"/>
          <w:szCs w:val="20"/>
        </w:rPr>
        <w:pict>
          <v:line id="Прямая соединительная линия 190" o:spid="_x0000_s1104" style="position:absolute;left:0;text-align:left;z-index:251821056;visibility:visible" from="379.35pt,100.3pt" to="415.3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"/>
        </w:pict>
      </w:r>
      <w:r w:rsidRPr="00D20F5D">
        <w:rPr>
          <w:noProof/>
          <w:sz w:val="20"/>
          <w:szCs w:val="20"/>
        </w:rPr>
        <w:pict>
          <v:line id="Прямая соединительная линия 189" o:spid="_x0000_s1103" style="position:absolute;left:0;text-align:left;z-index:251820032;visibility:visible" from="379.35pt,46.3pt" to="379.3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"/>
        </w:pict>
      </w:r>
      <w:r w:rsidRPr="00D20F5D">
        <w:rPr>
          <w:noProof/>
          <w:sz w:val="20"/>
          <w:szCs w:val="20"/>
        </w:rPr>
        <w:pict>
          <v:line id="Прямая соединительная линия 188" o:spid="_x0000_s1102" style="position:absolute;left:0;text-align:left;z-index:251819008;visibility:visible" from="352.35pt,172.3pt" to="379.3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fyTwIAAFs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"/>
        </w:pict>
      </w:r>
      <w:r w:rsidRPr="00D20F5D">
        <w:rPr>
          <w:noProof/>
          <w:sz w:val="20"/>
          <w:szCs w:val="20"/>
        </w:rPr>
        <w:pict>
          <v:line id="Прямая соединительная линия 187" o:spid="_x0000_s1101" style="position:absolute;left:0;text-align:left;z-index:251817984;visibility:visible" from="352.35pt,46.3pt" to="379.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"/>
        </w:pict>
      </w:r>
      <w:r w:rsidRPr="00D20F5D">
        <w:rPr>
          <w:noProof/>
          <w:sz w:val="20"/>
          <w:szCs w:val="20"/>
        </w:rPr>
        <w:pict>
          <v:line id="Прямая соединительная линия 186" o:spid="_x0000_s1100" style="position:absolute;left:0;text-align:left;z-index:251816960;visibility:visible" from="181.35pt,172.3pt" to="208.3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SmTwIAAFsEAAAOAAAAZHJzL2Uyb0RvYy54bWysVM1uEzEQviPxDtbe091NtyF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"/>
        </w:pict>
      </w:r>
      <w:r w:rsidRPr="00D20F5D">
        <w:rPr>
          <w:noProof/>
          <w:sz w:val="20"/>
          <w:szCs w:val="20"/>
        </w:rPr>
        <w:pict>
          <v:line id="Прямая соединительная линия 185" o:spid="_x0000_s1099" style="position:absolute;left:0;text-align:left;z-index:251815936;visibility:visible" from="181.35pt,145.3pt" to="181.3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vuTgIAAFs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"/>
        </w:pict>
      </w:r>
      <w:r w:rsidRPr="00D20F5D">
        <w:rPr>
          <w:noProof/>
          <w:sz w:val="20"/>
          <w:szCs w:val="20"/>
        </w:rPr>
        <w:pict>
          <v:line id="Прямая соединительная линия 184" o:spid="_x0000_s1098" style="position:absolute;left:0;text-align:left;z-index:251814912;visibility:visible" from="154.35pt,208.3pt" to="181.3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l1TwIAAFs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"/>
        </w:pict>
      </w:r>
      <w:r w:rsidRPr="00D20F5D">
        <w:rPr>
          <w:noProof/>
          <w:sz w:val="20"/>
          <w:szCs w:val="20"/>
        </w:rPr>
        <w:pict>
          <v:line id="Прямая соединительная линия 183" o:spid="_x0000_s1097" style="position:absolute;left:0;text-align:left;z-index:251813888;visibility:visible" from="154.35pt,145.3pt" to="181.3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BfTwIAAFs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"/>
        </w:pict>
      </w:r>
      <w:r w:rsidRPr="00D20F5D">
        <w:rPr>
          <w:noProof/>
          <w:sz w:val="20"/>
          <w:szCs w:val="20"/>
        </w:rPr>
        <w:pict>
          <v:line id="Прямая соединительная линия 182" o:spid="_x0000_s1096" style="position:absolute;left:0;text-align:left;z-index:251812864;visibility:visible" from="181.35pt,46.3pt" to="208.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7bTwIAAFs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"/>
        </w:pict>
      </w:r>
      <w:r w:rsidRPr="00D20F5D">
        <w:rPr>
          <w:noProof/>
          <w:sz w:val="20"/>
          <w:szCs w:val="20"/>
        </w:rPr>
        <w:pict>
          <v:line id="Прямая соединительная линия 181" o:spid="_x0000_s1095" style="position:absolute;left:0;text-align:left;flip:y;z-index:251811840;visibility:visible" from="181.35pt,19.3pt" to="181.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"/>
        </w:pict>
      </w:r>
      <w:r w:rsidRPr="00D20F5D">
        <w:rPr>
          <w:noProof/>
          <w:sz w:val="20"/>
          <w:szCs w:val="20"/>
        </w:rPr>
        <w:pict>
          <v:line id="Прямая соединительная линия 180" o:spid="_x0000_s1094" style="position:absolute;left:0;text-align:left;z-index:251810816;visibility:visible" from="154.35pt,82.3pt" to="181.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"/>
        </w:pict>
      </w:r>
      <w:r w:rsidRPr="00D20F5D">
        <w:rPr>
          <w:noProof/>
          <w:sz w:val="20"/>
          <w:szCs w:val="20"/>
        </w:rPr>
        <w:pict>
          <v:line id="Прямая соединительная линия 179" o:spid="_x0000_s1093" style="position:absolute;left:0;text-align:left;z-index:251809792;visibility:visible" from="154.35pt,19.3pt" to="181.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wm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"/>
        </w:pict>
      </w:r>
      <w:r w:rsidRPr="00D20F5D">
        <w:rPr>
          <w:noProof/>
          <w:sz w:val="20"/>
          <w:szCs w:val="20"/>
        </w:rPr>
        <w:pict>
          <v:rect id="Прямоугольник 178" o:spid="_x0000_s1070" style="position:absolute;left:0;text-align:left;margin-left:604.35pt;margin-top:199.3pt;width:126pt;height:63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">
            <v:textbox>
              <w:txbxContent>
                <w:p w:rsidR="008C5887" w:rsidRDefault="008C5887" w:rsidP="00004993">
                  <w:pPr>
                    <w:jc w:val="center"/>
                  </w:pPr>
                  <w:r>
                    <w:t>Рентабельность собственного капитала (</w:t>
                  </w:r>
                  <w:r>
                    <w:rPr>
                      <w:lang w:val="en-US"/>
                    </w:rPr>
                    <w:t>ROE</w:t>
                  </w:r>
                  <w:r>
                    <w:t>)</w:t>
                  </w:r>
                </w:p>
                <w:p w:rsidR="008C5887" w:rsidRDefault="008C5887" w:rsidP="00004993">
                  <w:pPr>
                    <w:jc w:val="center"/>
                    <w:rPr>
                      <w:b/>
                      <w:bCs/>
                    </w:rPr>
                  </w:pPr>
                  <w:r>
                    <w:rPr>
                      <w:b/>
                      <w:bCs/>
                    </w:rPr>
                    <w:t>1</w:t>
                  </w:r>
                  <w:r>
                    <w:rPr>
                      <w:b/>
                      <w:bCs/>
                      <w:lang w:val="en-US"/>
                    </w:rPr>
                    <w:t>7</w:t>
                  </w:r>
                  <w:r>
                    <w:rPr>
                      <w:b/>
                      <w:bCs/>
                    </w:rPr>
                    <w:t>,182</w:t>
                  </w:r>
                  <w:r>
                    <w:rPr>
                      <w:b/>
                      <w:bCs/>
                      <w:lang w:val="en-US"/>
                    </w:rPr>
                    <w:t xml:space="preserve"> / </w:t>
                  </w:r>
                  <w:r>
                    <w:rPr>
                      <w:b/>
                      <w:bCs/>
                    </w:rPr>
                    <w:t>1</w:t>
                  </w:r>
                  <w:r>
                    <w:rPr>
                      <w:b/>
                      <w:bCs/>
                      <w:lang w:val="en-US"/>
                    </w:rPr>
                    <w:t>7</w:t>
                  </w:r>
                  <w:r>
                    <w:rPr>
                      <w:b/>
                      <w:bCs/>
                    </w:rPr>
                    <w:t>,391</w:t>
                  </w:r>
                </w:p>
              </w:txbxContent>
            </v:textbox>
          </v:rect>
        </w:pict>
      </w:r>
    </w:p>
    <w:p w:rsidR="00004993" w:rsidRPr="00004993" w:rsidRDefault="00D20F5D" w:rsidP="00004993">
      <w:pPr>
        <w:rPr>
          <w:sz w:val="20"/>
          <w:szCs w:val="20"/>
        </w:rPr>
      </w:pPr>
      <w:r w:rsidRPr="00D20F5D">
        <w:rPr>
          <w:noProof/>
          <w:sz w:val="28"/>
          <w:szCs w:val="28"/>
        </w:rPr>
        <w:pict>
          <v:shape id="_x0000_s1213" type="#_x0000_t32" style="position:absolute;margin-left:1.35pt;margin-top:5.15pt;width:114.3pt;height:0;z-index:251837440" o:connectortype="straight"/>
        </w:pict>
      </w:r>
      <w:r w:rsidRPr="00D20F5D">
        <w:rPr>
          <w:noProof/>
          <w:sz w:val="28"/>
          <w:szCs w:val="28"/>
        </w:rPr>
        <w:pict>
          <v:rect id="_x0000_s1212" style="position:absolute;margin-left:1.35pt;margin-top:5.15pt;width:114.3pt;height:9pt;flip:x y;z-index:251836416" strokecolor="white [3212]">
            <v:textbox style="mso-next-textbox:#_x0000_s1212">
              <w:txbxContent>
                <w:p w:rsidR="008C5887" w:rsidRPr="003B7B2D" w:rsidRDefault="008C5887">
                  <w:pPr>
                    <w:rPr>
                      <w:lang w:val="en-US"/>
                    </w:rPr>
                  </w:pPr>
                </w:p>
              </w:txbxContent>
            </v:textbox>
          </v:rect>
        </w:pict>
      </w:r>
    </w:p>
    <w:p w:rsidR="00004993" w:rsidRPr="00004993" w:rsidRDefault="00004993" w:rsidP="00004993">
      <w:pPr>
        <w:rPr>
          <w:szCs w:val="20"/>
        </w:rPr>
      </w:pPr>
      <w:r w:rsidRPr="00004993">
        <w:rPr>
          <w:sz w:val="20"/>
          <w:szCs w:val="20"/>
        </w:rPr>
        <w:tab/>
      </w:r>
      <w:r w:rsidRPr="00004993">
        <w:rPr>
          <w:sz w:val="20"/>
          <w:szCs w:val="20"/>
        </w:rPr>
        <w:tab/>
      </w:r>
      <w:r w:rsidRPr="00004993">
        <w:rPr>
          <w:sz w:val="20"/>
          <w:szCs w:val="20"/>
        </w:rPr>
        <w:tab/>
      </w:r>
      <w:r w:rsidRPr="00004993">
        <w:rPr>
          <w:szCs w:val="20"/>
        </w:rPr>
        <w:t>разделить</w:t>
      </w:r>
    </w:p>
    <w:p w:rsidR="00004993" w:rsidRPr="00004993" w:rsidRDefault="00D20F5D" w:rsidP="00004993">
      <w:pPr>
        <w:rPr>
          <w:sz w:val="20"/>
          <w:szCs w:val="20"/>
        </w:rPr>
      </w:pPr>
      <w:r>
        <w:rPr>
          <w:noProof/>
          <w:sz w:val="20"/>
          <w:szCs w:val="20"/>
        </w:rPr>
        <w:pict>
          <v:rect id="Прямоугольник 176" o:spid="_x0000_s1071" style="position:absolute;margin-left:1.35pt;margin-top:6.85pt;width:153pt;height:45.9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YoUgIAAGQ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">
            <v:textbox>
              <w:txbxContent>
                <w:p w:rsidR="008C5887" w:rsidRDefault="008C5887" w:rsidP="00004993">
                  <w:pPr>
                    <w:pStyle w:val="4"/>
                    <w:spacing w:before="0"/>
                    <w:jc w:val="center"/>
                    <w:rPr>
                      <w:szCs w:val="20"/>
                    </w:rPr>
                  </w:pPr>
                  <w:r>
                    <w:rPr>
                      <w:szCs w:val="20"/>
                    </w:rPr>
                    <w:t>Выручка от продажи</w:t>
                  </w:r>
                </w:p>
                <w:p w:rsidR="008C5887" w:rsidRDefault="008C5887" w:rsidP="00004993">
                  <w:pPr>
                    <w:jc w:val="center"/>
                    <w:rPr>
                      <w:b/>
                      <w:bCs/>
                    </w:rPr>
                  </w:pPr>
                  <w:r>
                    <w:rPr>
                      <w:b/>
                      <w:bCs/>
                    </w:rPr>
                    <w:t>1 479 709 / 1 479 709</w:t>
                  </w:r>
                </w:p>
              </w:txbxContent>
            </v:textbox>
          </v:rect>
        </w:pict>
      </w:r>
    </w:p>
    <w:p w:rsidR="00004993" w:rsidRPr="00004993" w:rsidRDefault="00004993" w:rsidP="00004993">
      <w:pPr>
        <w:rPr>
          <w:sz w:val="20"/>
          <w:szCs w:val="20"/>
        </w:rPr>
      </w:pPr>
    </w:p>
    <w:p w:rsidR="00004993" w:rsidRPr="00004993" w:rsidRDefault="00D20F5D" w:rsidP="00004993">
      <w:pPr>
        <w:rPr>
          <w:sz w:val="20"/>
          <w:szCs w:val="20"/>
        </w:rPr>
      </w:pPr>
      <w:r>
        <w:rPr>
          <w:noProof/>
          <w:sz w:val="20"/>
          <w:szCs w:val="20"/>
        </w:rPr>
        <w:pict>
          <v:line id="Прямая соединительная линия 175" o:spid="_x0000_s1092" style="position:absolute;flip:y;z-index:251830272;visibility:visible" from="550.35pt,1.85pt" to="577.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"/>
        </w:pict>
      </w:r>
      <w:r>
        <w:rPr>
          <w:noProof/>
          <w:sz w:val="20"/>
          <w:szCs w:val="20"/>
        </w:rPr>
        <w:pict>
          <v:line id="Прямая соединительная линия 174" o:spid="_x0000_s1091" style="position:absolute;z-index:251832320;visibility:visible" from="577.35pt,1.85pt" to="577.3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"/>
        </w:pict>
      </w:r>
    </w:p>
    <w:p w:rsidR="00004993" w:rsidRPr="00004993" w:rsidRDefault="00004993" w:rsidP="00004993">
      <w:pPr>
        <w:rPr>
          <w:sz w:val="20"/>
          <w:szCs w:val="20"/>
        </w:rPr>
      </w:pPr>
    </w:p>
    <w:p w:rsidR="00004993" w:rsidRPr="00004993" w:rsidRDefault="00004993" w:rsidP="00004993">
      <w:pPr>
        <w:rPr>
          <w:szCs w:val="20"/>
        </w:rPr>
      </w:pP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Cs w:val="20"/>
        </w:rPr>
        <w:t>перемножить</w:t>
      </w:r>
    </w:p>
    <w:p w:rsidR="00004993" w:rsidRPr="00004993" w:rsidRDefault="00D20F5D" w:rsidP="00004993">
      <w:pPr>
        <w:rPr>
          <w:sz w:val="20"/>
          <w:szCs w:val="20"/>
        </w:rPr>
      </w:pPr>
      <w:r>
        <w:rPr>
          <w:noProof/>
          <w:sz w:val="20"/>
          <w:szCs w:val="20"/>
        </w:rPr>
        <w:pict>
          <v:rect id="Прямоугольник 173" o:spid="_x0000_s1072" style="position:absolute;margin-left:1.35pt;margin-top:10.05pt;width:153pt;height:4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">
            <v:textbox>
              <w:txbxContent>
                <w:p w:rsidR="008C5887" w:rsidRDefault="008C5887" w:rsidP="00004993">
                  <w:pPr>
                    <w:pStyle w:val="4"/>
                    <w:spacing w:before="0"/>
                    <w:jc w:val="center"/>
                    <w:rPr>
                      <w:szCs w:val="20"/>
                    </w:rPr>
                  </w:pPr>
                  <w:r>
                    <w:rPr>
                      <w:szCs w:val="20"/>
                    </w:rPr>
                    <w:t>Выручка от продажи</w:t>
                  </w:r>
                </w:p>
                <w:p w:rsidR="008C5887" w:rsidRDefault="008C5887" w:rsidP="00004993">
                  <w:pPr>
                    <w:jc w:val="center"/>
                    <w:rPr>
                      <w:b/>
                      <w:bCs/>
                    </w:rPr>
                  </w:pPr>
                  <w:r>
                    <w:rPr>
                      <w:b/>
                      <w:bCs/>
                    </w:rPr>
                    <w:t>1 479 709 / 1 479 709</w:t>
                  </w:r>
                </w:p>
              </w:txbxContent>
            </v:textbox>
          </v:rect>
        </w:pict>
      </w:r>
    </w:p>
    <w:p w:rsidR="00004993" w:rsidRPr="00004993" w:rsidRDefault="00004993" w:rsidP="00004993">
      <w:pPr>
        <w:rPr>
          <w:sz w:val="20"/>
          <w:szCs w:val="20"/>
        </w:rPr>
      </w:pPr>
    </w:p>
    <w:p w:rsidR="00004993" w:rsidRPr="00004993" w:rsidRDefault="00D20F5D" w:rsidP="00004993">
      <w:pPr>
        <w:rPr>
          <w:sz w:val="20"/>
          <w:szCs w:val="20"/>
        </w:rPr>
      </w:pPr>
      <w:r>
        <w:rPr>
          <w:noProof/>
          <w:sz w:val="20"/>
          <w:szCs w:val="20"/>
        </w:rPr>
        <w:pict>
          <v:rect id="Прямоугольник 172" o:spid="_x0000_s1073" style="position:absolute;margin-left:208.35pt;margin-top:5.05pt;width:2in;height:54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">
            <v:textbox>
              <w:txbxContent>
                <w:p w:rsidR="008C5887" w:rsidRPr="00BF5172" w:rsidRDefault="008C5887" w:rsidP="00004993">
                  <w:pPr>
                    <w:pStyle w:val="6"/>
                    <w:spacing w:before="0"/>
                    <w:rPr>
                      <w:sz w:val="24"/>
                      <w:szCs w:val="24"/>
                    </w:rPr>
                  </w:pPr>
                  <w:r w:rsidRPr="00BF5172">
                    <w:rPr>
                      <w:sz w:val="24"/>
                      <w:szCs w:val="24"/>
                    </w:rPr>
                    <w:t>Ресурс отдача</w:t>
                  </w:r>
                </w:p>
                <w:p w:rsidR="008C5887" w:rsidRPr="00BF5172" w:rsidRDefault="008C5887" w:rsidP="00004993">
                  <w:pPr>
                    <w:jc w:val="center"/>
                    <w:rPr>
                      <w:b/>
                      <w:bCs/>
                    </w:rPr>
                  </w:pPr>
                  <w:r w:rsidRPr="00BF5172">
                    <w:rPr>
                      <w:b/>
                      <w:bCs/>
                    </w:rPr>
                    <w:t>0,862 / 0,862</w:t>
                  </w:r>
                </w:p>
              </w:txbxContent>
            </v:textbox>
          </v:rect>
        </w:pict>
      </w:r>
    </w:p>
    <w:p w:rsidR="00004993" w:rsidRPr="00004993" w:rsidRDefault="00004993" w:rsidP="00004993">
      <w:pPr>
        <w:rPr>
          <w:sz w:val="20"/>
          <w:szCs w:val="20"/>
        </w:rPr>
      </w:pPr>
    </w:p>
    <w:p w:rsidR="00004993" w:rsidRPr="00004993" w:rsidRDefault="00004993" w:rsidP="00004993">
      <w:pPr>
        <w:rPr>
          <w:sz w:val="20"/>
          <w:szCs w:val="20"/>
        </w:rPr>
      </w:pPr>
    </w:p>
    <w:p w:rsidR="00004993" w:rsidRPr="00004993" w:rsidRDefault="00004993" w:rsidP="00004993">
      <w:pPr>
        <w:rPr>
          <w:szCs w:val="20"/>
        </w:rPr>
      </w:pPr>
      <w:r w:rsidRPr="00004993">
        <w:rPr>
          <w:szCs w:val="20"/>
        </w:rPr>
        <w:tab/>
      </w:r>
      <w:r w:rsidRPr="00004993">
        <w:rPr>
          <w:szCs w:val="20"/>
        </w:rPr>
        <w:tab/>
      </w:r>
      <w:r w:rsidRPr="00004993">
        <w:rPr>
          <w:szCs w:val="20"/>
        </w:rPr>
        <w:tab/>
        <w:t>разделить</w:t>
      </w:r>
    </w:p>
    <w:p w:rsidR="00004993" w:rsidRPr="00004993" w:rsidRDefault="00D20F5D" w:rsidP="00004993">
      <w:pPr>
        <w:rPr>
          <w:sz w:val="20"/>
          <w:szCs w:val="20"/>
        </w:rPr>
      </w:pPr>
      <w:r w:rsidRPr="00D20F5D">
        <w:rPr>
          <w:b/>
          <w:bCs/>
          <w:noProof/>
          <w:sz w:val="20"/>
          <w:szCs w:val="20"/>
        </w:rPr>
        <w:pict>
          <v:rect id="Прямоугольник 128" o:spid="_x0000_s1074" style="position:absolute;margin-left:1.35pt;margin-top:4.05pt;width:153pt;height:41.2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">
            <v:textbox>
              <w:txbxContent>
                <w:p w:rsidR="008C5887" w:rsidRDefault="008C5887" w:rsidP="00004993">
                  <w:pPr>
                    <w:pStyle w:val="4"/>
                    <w:spacing w:before="0"/>
                    <w:jc w:val="center"/>
                    <w:rPr>
                      <w:szCs w:val="20"/>
                    </w:rPr>
                  </w:pPr>
                  <w:r>
                    <w:rPr>
                      <w:szCs w:val="20"/>
                    </w:rPr>
                    <w:t>Всего активов</w:t>
                  </w:r>
                </w:p>
                <w:p w:rsidR="008C5887" w:rsidRDefault="008C5887" w:rsidP="00004993">
                  <w:pPr>
                    <w:jc w:val="center"/>
                    <w:rPr>
                      <w:b/>
                      <w:bCs/>
                    </w:rPr>
                  </w:pPr>
                  <w:r>
                    <w:rPr>
                      <w:b/>
                      <w:bCs/>
                    </w:rPr>
                    <w:t>1 715 925 / 1 715 925</w:t>
                  </w:r>
                </w:p>
              </w:txbxContent>
            </v:textbox>
          </v:rect>
        </w:pict>
      </w:r>
    </w:p>
    <w:p w:rsidR="00004993" w:rsidRPr="00004993" w:rsidRDefault="00004993" w:rsidP="00004993">
      <w:pPr>
        <w:rPr>
          <w:sz w:val="20"/>
          <w:szCs w:val="20"/>
        </w:rPr>
      </w:pPr>
    </w:p>
    <w:p w:rsidR="00004993" w:rsidRPr="00004993" w:rsidRDefault="00004993" w:rsidP="00004993">
      <w:pPr>
        <w:tabs>
          <w:tab w:val="left" w:pos="5025"/>
        </w:tabs>
        <w:rPr>
          <w:szCs w:val="20"/>
        </w:rPr>
      </w:pP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 w:val="20"/>
          <w:szCs w:val="20"/>
        </w:rPr>
        <w:tab/>
      </w:r>
      <w:r w:rsidRPr="00004993">
        <w:rPr>
          <w:szCs w:val="20"/>
        </w:rPr>
        <w:t>перемножить</w:t>
      </w:r>
    </w:p>
    <w:p w:rsidR="00004993" w:rsidRPr="00004993" w:rsidRDefault="00004993" w:rsidP="00004993">
      <w:pPr>
        <w:jc w:val="right"/>
        <w:rPr>
          <w:sz w:val="20"/>
          <w:szCs w:val="20"/>
        </w:rPr>
      </w:pPr>
    </w:p>
    <w:p w:rsidR="00004993" w:rsidRPr="00004993" w:rsidRDefault="00004993" w:rsidP="00004993">
      <w:pPr>
        <w:jc w:val="right"/>
        <w:rPr>
          <w:sz w:val="20"/>
          <w:szCs w:val="20"/>
        </w:rPr>
      </w:pPr>
    </w:p>
    <w:p w:rsidR="00004993" w:rsidRPr="00004993" w:rsidRDefault="00D20F5D" w:rsidP="00004993">
      <w:pPr>
        <w:jc w:val="right"/>
        <w:rPr>
          <w:sz w:val="20"/>
          <w:szCs w:val="20"/>
        </w:rPr>
      </w:pPr>
      <w:r>
        <w:rPr>
          <w:noProof/>
          <w:sz w:val="20"/>
          <w:szCs w:val="20"/>
        </w:rPr>
        <w:pict>
          <v:rect id="Прямоугольник 92" o:spid="_x0000_s1075" style="position:absolute;left:0;text-align:left;margin-left:208.35pt;margin-top:7.95pt;width:2in;height:4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">
            <v:textbox>
              <w:txbxContent>
                <w:p w:rsidR="008C5887" w:rsidRDefault="008C5887" w:rsidP="00004993">
                  <w:pPr>
                    <w:pStyle w:val="4"/>
                    <w:spacing w:before="0"/>
                    <w:jc w:val="center"/>
                    <w:rPr>
                      <w:szCs w:val="20"/>
                    </w:rPr>
                  </w:pPr>
                  <w:r>
                    <w:rPr>
                      <w:szCs w:val="20"/>
                    </w:rPr>
                    <w:t>Совокупный капитал</w:t>
                  </w:r>
                </w:p>
                <w:p w:rsidR="008C5887" w:rsidRDefault="008C5887" w:rsidP="00004993">
                  <w:pPr>
                    <w:jc w:val="center"/>
                    <w:rPr>
                      <w:b/>
                      <w:bCs/>
                    </w:rPr>
                  </w:pPr>
                  <w:r>
                    <w:rPr>
                      <w:b/>
                      <w:bCs/>
                    </w:rPr>
                    <w:t>1 715 925 / 1 715 925</w:t>
                  </w:r>
                </w:p>
              </w:txbxContent>
            </v:textbox>
          </v:rect>
        </w:pict>
      </w:r>
      <w:r>
        <w:rPr>
          <w:noProof/>
          <w:sz w:val="20"/>
          <w:szCs w:val="20"/>
        </w:rPr>
        <w:pict>
          <v:line id="Прямая соединительная линия 95" o:spid="_x0000_s1090" style="position:absolute;left:0;text-align:left;z-index:251822080;visibility:visible" from="154.35pt,7.25pt" to="181.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yxTQIAAFk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"/>
        </w:pict>
      </w:r>
      <w:r w:rsidRPr="00D20F5D">
        <w:rPr>
          <w:b/>
          <w:bCs/>
          <w:noProof/>
          <w:sz w:val="20"/>
          <w:szCs w:val="20"/>
        </w:rPr>
        <w:pict>
          <v:line id="Прямая соединительная линия 94" o:spid="_x0000_s1089" style="position:absolute;left:0;text-align:left;z-index:251824128;visibility:visible" from="181.35pt,7.25pt" to="181.3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"/>
        </w:pict>
      </w:r>
      <w:r w:rsidRPr="00D20F5D">
        <w:rPr>
          <w:b/>
          <w:bCs/>
          <w:noProof/>
          <w:sz w:val="20"/>
          <w:szCs w:val="20"/>
        </w:rPr>
        <w:pict>
          <v:rect id="Прямоугольник 93" o:spid="_x0000_s1076" style="position:absolute;left:0;text-align:left;margin-left:1.35pt;margin-top:.05pt;width:153pt;height:36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">
            <v:textbox>
              <w:txbxContent>
                <w:p w:rsidR="008C5887" w:rsidRDefault="008C5887" w:rsidP="00004993">
                  <w:pPr>
                    <w:jc w:val="center"/>
                  </w:pPr>
                  <w:r>
                    <w:t>Привлеченные средства</w:t>
                  </w:r>
                </w:p>
                <w:p w:rsidR="008C5887" w:rsidRDefault="008C5887" w:rsidP="00004993">
                  <w:pPr>
                    <w:jc w:val="center"/>
                    <w:rPr>
                      <w:b/>
                      <w:bCs/>
                    </w:rPr>
                  </w:pPr>
                  <w:r>
                    <w:rPr>
                      <w:b/>
                      <w:bCs/>
                    </w:rPr>
                    <w:t>527 322 / 522 076</w:t>
                  </w:r>
                </w:p>
              </w:txbxContent>
            </v:textbox>
          </v:rect>
        </w:pict>
      </w:r>
    </w:p>
    <w:p w:rsidR="00004993" w:rsidRPr="00004993" w:rsidRDefault="00004993" w:rsidP="00004993">
      <w:pPr>
        <w:jc w:val="right"/>
        <w:rPr>
          <w:sz w:val="20"/>
          <w:szCs w:val="20"/>
        </w:rPr>
      </w:pPr>
    </w:p>
    <w:p w:rsidR="00004993" w:rsidRPr="00004993" w:rsidRDefault="00D20F5D" w:rsidP="00004993">
      <w:pPr>
        <w:jc w:val="right"/>
        <w:rPr>
          <w:sz w:val="20"/>
          <w:szCs w:val="20"/>
        </w:rPr>
      </w:pPr>
      <w:r>
        <w:rPr>
          <w:noProof/>
          <w:sz w:val="20"/>
          <w:szCs w:val="20"/>
        </w:rPr>
        <w:pict>
          <v:line id="Прямая соединительная линия 192" o:spid="_x0000_s1088" style="position:absolute;left:0;text-align:left;z-index:251826176;visibility:visible" from="352.35pt,10.5pt" to="37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e5TwIAAFs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"/>
        </w:pict>
      </w:r>
      <w:r>
        <w:rPr>
          <w:noProof/>
          <w:sz w:val="20"/>
          <w:szCs w:val="20"/>
        </w:rPr>
        <w:pict>
          <v:line id="Прямая соединительная линия 194" o:spid="_x0000_s1087" style="position:absolute;left:0;text-align:left;z-index:251828224;visibility:visible" from="379.35pt,7.5pt" to="37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"/>
        </w:pict>
      </w:r>
    </w:p>
    <w:p w:rsidR="00004993" w:rsidRPr="00004993" w:rsidRDefault="00D20F5D" w:rsidP="00004993">
      <w:pPr>
        <w:jc w:val="right"/>
        <w:rPr>
          <w:sz w:val="20"/>
          <w:szCs w:val="20"/>
        </w:rPr>
      </w:pPr>
      <w:r>
        <w:rPr>
          <w:noProof/>
          <w:sz w:val="20"/>
          <w:szCs w:val="20"/>
        </w:rPr>
        <w:pict>
          <v:line id="Прямая соединительная линия 191" o:spid="_x0000_s1086" style="position:absolute;left:0;text-align:left;z-index:251825152;visibility:visible" from="181.35pt,5.75pt" to="208.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TuUAIAAFs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"/>
        </w:pict>
      </w:r>
    </w:p>
    <w:p w:rsidR="00004993" w:rsidRPr="00004993" w:rsidRDefault="00D20F5D" w:rsidP="00004993">
      <w:pPr>
        <w:jc w:val="right"/>
        <w:rPr>
          <w:sz w:val="20"/>
          <w:szCs w:val="20"/>
        </w:rPr>
      </w:pPr>
      <w:r>
        <w:rPr>
          <w:noProof/>
          <w:sz w:val="20"/>
          <w:szCs w:val="20"/>
        </w:rPr>
        <w:pict>
          <v:rect id="Прямоугольник 177" o:spid="_x0000_s1077" style="position:absolute;left:0;text-align:left;margin-left:415.05pt;margin-top:3.7pt;width:135pt;height:63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">
            <v:textbox>
              <w:txbxContent>
                <w:p w:rsidR="008C5887" w:rsidRDefault="008C5887" w:rsidP="00004993">
                  <w:pPr>
                    <w:jc w:val="center"/>
                  </w:pPr>
                  <w:r>
                    <w:t>Коэффициент финансовой зависимости</w:t>
                  </w:r>
                </w:p>
                <w:p w:rsidR="008C5887" w:rsidRDefault="008C5887" w:rsidP="00004993">
                  <w:pPr>
                    <w:jc w:val="center"/>
                    <w:rPr>
                      <w:b/>
                      <w:bCs/>
                    </w:rPr>
                  </w:pPr>
                  <w:r>
                    <w:rPr>
                      <w:b/>
                      <w:bCs/>
                    </w:rPr>
                    <w:t>1,444 / 1,437</w:t>
                  </w:r>
                </w:p>
              </w:txbxContent>
            </v:textbox>
          </v:rect>
        </w:pict>
      </w:r>
    </w:p>
    <w:p w:rsidR="00004993" w:rsidRPr="00004993" w:rsidRDefault="00D20F5D" w:rsidP="00004993">
      <w:pPr>
        <w:rPr>
          <w:szCs w:val="20"/>
        </w:rPr>
      </w:pPr>
      <w:r w:rsidRPr="00D20F5D">
        <w:rPr>
          <w:noProof/>
          <w:sz w:val="20"/>
          <w:szCs w:val="20"/>
        </w:rPr>
        <w:pict>
          <v:line id="Прямая соединительная линия 91" o:spid="_x0000_s1085" style="position:absolute;z-index:251831296;visibility:visible" from="550.35pt,10.5pt" to="57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TwIAAFk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"/>
        </w:pict>
      </w:r>
      <w:r w:rsidR="00004993" w:rsidRPr="00004993">
        <w:rPr>
          <w:sz w:val="20"/>
          <w:szCs w:val="20"/>
        </w:rPr>
        <w:tab/>
      </w:r>
      <w:r w:rsidR="00004993" w:rsidRPr="00004993">
        <w:rPr>
          <w:sz w:val="20"/>
          <w:szCs w:val="20"/>
        </w:rPr>
        <w:tab/>
      </w:r>
      <w:r w:rsidR="00004993" w:rsidRPr="00004993">
        <w:rPr>
          <w:sz w:val="20"/>
          <w:szCs w:val="20"/>
        </w:rPr>
        <w:tab/>
      </w:r>
      <w:r w:rsidR="00004993" w:rsidRPr="00004993">
        <w:rPr>
          <w:szCs w:val="20"/>
        </w:rPr>
        <w:t>сложить</w:t>
      </w:r>
    </w:p>
    <w:p w:rsidR="00004993" w:rsidRPr="00004993" w:rsidRDefault="00AA0464" w:rsidP="00AA0464">
      <w:pPr>
        <w:tabs>
          <w:tab w:val="left" w:pos="5460"/>
          <w:tab w:val="right" w:pos="14853"/>
        </w:tabs>
        <w:jc w:val="right"/>
        <w:rPr>
          <w:sz w:val="20"/>
          <w:szCs w:val="20"/>
        </w:rPr>
      </w:pPr>
      <w:r>
        <w:rPr>
          <w:sz w:val="20"/>
          <w:szCs w:val="20"/>
        </w:rPr>
        <w:tab/>
      </w:r>
      <w:r w:rsidRPr="00AA0464">
        <w:rPr>
          <w:szCs w:val="20"/>
        </w:rPr>
        <w:t>разделить</w:t>
      </w:r>
      <w:r>
        <w:rPr>
          <w:sz w:val="20"/>
          <w:szCs w:val="20"/>
        </w:rPr>
        <w:tab/>
      </w:r>
      <w:r w:rsidR="00D20F5D" w:rsidRPr="00D20F5D">
        <w:rPr>
          <w:b/>
          <w:bCs/>
          <w:noProof/>
          <w:sz w:val="20"/>
          <w:szCs w:val="20"/>
        </w:rPr>
        <w:pict>
          <v:rect id="Прямоугольник 90" o:spid="_x0000_s1078" style="position:absolute;left:0;text-align:left;margin-left:1.35pt;margin-top:.45pt;width:153pt;height:36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">
            <v:textbox>
              <w:txbxContent>
                <w:p w:rsidR="008C5887" w:rsidRDefault="008C5887" w:rsidP="00004993">
                  <w:pPr>
                    <w:pStyle w:val="6"/>
                    <w:spacing w:before="0"/>
                    <w:rPr>
                      <w:szCs w:val="20"/>
                    </w:rPr>
                  </w:pPr>
                  <w:r>
                    <w:rPr>
                      <w:szCs w:val="20"/>
                    </w:rPr>
                    <w:t>Собственный капитал</w:t>
                  </w:r>
                </w:p>
                <w:p w:rsidR="008C5887" w:rsidRDefault="008C5887" w:rsidP="00004993">
                  <w:pPr>
                    <w:jc w:val="center"/>
                    <w:rPr>
                      <w:b/>
                      <w:bCs/>
                    </w:rPr>
                  </w:pPr>
                  <w:r>
                    <w:rPr>
                      <w:b/>
                      <w:bCs/>
                    </w:rPr>
                    <w:t>1 188 603 / 1 193 849</w:t>
                  </w:r>
                </w:p>
              </w:txbxContent>
            </v:textbox>
          </v:rect>
        </w:pict>
      </w:r>
      <w:r w:rsidR="00D20F5D" w:rsidRPr="00D20F5D">
        <w:rPr>
          <w:b/>
          <w:bCs/>
          <w:noProof/>
          <w:szCs w:val="20"/>
        </w:rPr>
        <w:pict>
          <v:line id="Прямая соединительная линия 89" o:spid="_x0000_s1084" style="position:absolute;left:0;text-align:left;z-index:251823104;visibility:visible;mso-position-horizontal-relative:text;mso-position-vertical-relative:text" from="154.35pt,10.3pt" to="181.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"/>
        </w:pict>
      </w:r>
    </w:p>
    <w:p w:rsidR="00004993" w:rsidRPr="00004993" w:rsidRDefault="00D20F5D" w:rsidP="00004993">
      <w:pPr>
        <w:jc w:val="right"/>
        <w:rPr>
          <w:sz w:val="20"/>
          <w:szCs w:val="20"/>
        </w:rPr>
      </w:pPr>
      <w:r>
        <w:rPr>
          <w:noProof/>
          <w:sz w:val="20"/>
          <w:szCs w:val="20"/>
        </w:rPr>
        <w:pict>
          <v:rect id="Прямоугольник 88" o:spid="_x0000_s1079" style="position:absolute;left:0;text-align:left;margin-left:208.35pt;margin-top:.35pt;width:2in;height:36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">
            <v:textbox>
              <w:txbxContent>
                <w:p w:rsidR="008C5887" w:rsidRDefault="008C5887" w:rsidP="00004993">
                  <w:pPr>
                    <w:pStyle w:val="6"/>
                    <w:spacing w:before="0"/>
                    <w:rPr>
                      <w:szCs w:val="20"/>
                    </w:rPr>
                  </w:pPr>
                  <w:r>
                    <w:rPr>
                      <w:szCs w:val="20"/>
                    </w:rPr>
                    <w:t>Собственный капитал</w:t>
                  </w:r>
                </w:p>
                <w:p w:rsidR="008C5887" w:rsidRDefault="008C5887" w:rsidP="00004993">
                  <w:pPr>
                    <w:jc w:val="center"/>
                    <w:rPr>
                      <w:b/>
                      <w:bCs/>
                    </w:rPr>
                  </w:pPr>
                  <w:r>
                    <w:rPr>
                      <w:b/>
                      <w:bCs/>
                    </w:rPr>
                    <w:t>1 188 603 / 1 193 849</w:t>
                  </w:r>
                </w:p>
              </w:txbxContent>
            </v:textbox>
          </v:rect>
        </w:pict>
      </w:r>
    </w:p>
    <w:p w:rsidR="00004993" w:rsidRPr="00004993" w:rsidRDefault="00D20F5D" w:rsidP="00004993">
      <w:pPr>
        <w:tabs>
          <w:tab w:val="left" w:pos="5670"/>
          <w:tab w:val="right" w:pos="14853"/>
        </w:tabs>
        <w:rPr>
          <w:szCs w:val="20"/>
        </w:rPr>
      </w:pPr>
      <w:r w:rsidRPr="00D20F5D">
        <w:rPr>
          <w:noProof/>
          <w:sz w:val="20"/>
          <w:szCs w:val="20"/>
        </w:rPr>
        <w:pict>
          <v:line id="Прямая соединительная линия 193" o:spid="_x0000_s1083" style="position:absolute;z-index:251827200;visibility:visible" from="352.35pt,11.2pt" to="3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"/>
        </w:pict>
      </w:r>
      <w:r w:rsidR="00004993" w:rsidRPr="00004993">
        <w:rPr>
          <w:sz w:val="20"/>
          <w:szCs w:val="20"/>
        </w:rPr>
        <w:tab/>
      </w:r>
      <w:r w:rsidR="00004993" w:rsidRPr="00004993">
        <w:rPr>
          <w:szCs w:val="20"/>
        </w:rPr>
        <w:t>разделить</w:t>
      </w:r>
    </w:p>
    <w:p w:rsidR="00004993" w:rsidRPr="00004993" w:rsidRDefault="00004993" w:rsidP="00004993">
      <w:pPr>
        <w:jc w:val="right"/>
        <w:rPr>
          <w:sz w:val="20"/>
          <w:szCs w:val="20"/>
        </w:rPr>
      </w:pPr>
    </w:p>
    <w:p w:rsidR="00004993" w:rsidRPr="00004993" w:rsidRDefault="00004993" w:rsidP="00004993">
      <w:pPr>
        <w:jc w:val="right"/>
        <w:rPr>
          <w:sz w:val="20"/>
          <w:szCs w:val="20"/>
        </w:rPr>
      </w:pPr>
    </w:p>
    <w:p w:rsidR="00004993" w:rsidRPr="00004993" w:rsidRDefault="00004993" w:rsidP="00004993">
      <w:pPr>
        <w:rPr>
          <w:sz w:val="20"/>
          <w:szCs w:val="20"/>
        </w:rPr>
      </w:pPr>
    </w:p>
    <w:p w:rsidR="00AA0464" w:rsidRPr="00004993" w:rsidRDefault="00004993" w:rsidP="00AA0464">
      <w:pPr>
        <w:spacing w:line="360" w:lineRule="auto"/>
        <w:rPr>
          <w:szCs w:val="20"/>
        </w:rPr>
      </w:pPr>
      <w:r w:rsidRPr="00004993">
        <w:rPr>
          <w:szCs w:val="20"/>
        </w:rPr>
        <w:t>Примечание. В числителе указаны значения показателей в базисном периоде, в знаменателе – в прогнозном периоде.</w:t>
      </w:r>
    </w:p>
    <w:p w:rsidR="00004993" w:rsidRPr="00004993" w:rsidRDefault="00004993" w:rsidP="007C1187">
      <w:pPr>
        <w:jc w:val="center"/>
        <w:rPr>
          <w:sz w:val="28"/>
          <w:szCs w:val="20"/>
        </w:rPr>
        <w:sectPr w:rsidR="00004993" w:rsidRPr="00004993" w:rsidSect="004967B2">
          <w:pgSz w:w="16838" w:h="11906" w:orient="landscape"/>
          <w:pgMar w:top="1418" w:right="851" w:bottom="851" w:left="1134" w:header="709" w:footer="709" w:gutter="0"/>
          <w:pgNumType w:start="80"/>
          <w:cols w:space="708"/>
          <w:docGrid w:linePitch="360"/>
        </w:sectPr>
      </w:pPr>
      <w:r w:rsidRPr="00004993">
        <w:rPr>
          <w:sz w:val="28"/>
          <w:szCs w:val="20"/>
        </w:rPr>
        <w:t>Рис</w:t>
      </w:r>
      <w:r w:rsidR="007C1187">
        <w:rPr>
          <w:sz w:val="28"/>
          <w:szCs w:val="20"/>
        </w:rPr>
        <w:t xml:space="preserve">унок </w:t>
      </w:r>
      <w:r w:rsidRPr="00004993">
        <w:rPr>
          <w:sz w:val="28"/>
          <w:szCs w:val="20"/>
        </w:rPr>
        <w:t xml:space="preserve"> 4.1</w:t>
      </w:r>
      <w:r w:rsidR="00EB54A6">
        <w:rPr>
          <w:sz w:val="28"/>
          <w:szCs w:val="20"/>
        </w:rPr>
        <w:t>.</w:t>
      </w:r>
      <w:r w:rsidRPr="00004993">
        <w:rPr>
          <w:sz w:val="28"/>
          <w:szCs w:val="20"/>
        </w:rPr>
        <w:t xml:space="preserve"> Модифицированная схема факторного анализа фирмы «</w:t>
      </w:r>
      <w:r w:rsidRPr="00004993">
        <w:rPr>
          <w:sz w:val="28"/>
          <w:szCs w:val="20"/>
          <w:lang w:val="en-US"/>
        </w:rPr>
        <w:t>DuPont</w:t>
      </w:r>
      <w:r w:rsidRPr="00004993">
        <w:rPr>
          <w:sz w:val="28"/>
          <w:szCs w:val="20"/>
        </w:rPr>
        <w:t>»</w:t>
      </w:r>
    </w:p>
    <w:p w:rsidR="00AA0464" w:rsidRPr="00BF5172" w:rsidRDefault="00AA0464" w:rsidP="00AA0464">
      <w:pPr>
        <w:tabs>
          <w:tab w:val="left" w:pos="709"/>
        </w:tabs>
        <w:spacing w:line="360" w:lineRule="auto"/>
        <w:ind w:firstLine="567"/>
        <w:jc w:val="both"/>
        <w:rPr>
          <w:sz w:val="28"/>
          <w:szCs w:val="20"/>
        </w:rPr>
      </w:pPr>
      <w:r w:rsidRPr="00BF5172">
        <w:rPr>
          <w:sz w:val="28"/>
          <w:szCs w:val="20"/>
        </w:rPr>
        <w:lastRenderedPageBreak/>
        <w:tab/>
        <w:t>Из представленной модели (4.1) видно, что рентабельность собственного капитала зависит от трех факторов: рентабельности продаж, ресурсоотдачи и структуры источников средств, авансированных в данн</w:t>
      </w:r>
      <w:r w:rsidR="00A20DAA">
        <w:rPr>
          <w:sz w:val="28"/>
          <w:szCs w:val="20"/>
        </w:rPr>
        <w:t>ую организац</w:t>
      </w:r>
      <w:r w:rsidR="003E1F8A">
        <w:rPr>
          <w:sz w:val="28"/>
          <w:szCs w:val="20"/>
        </w:rPr>
        <w:t>ию</w:t>
      </w:r>
      <w:r w:rsidRPr="00BF5172">
        <w:rPr>
          <w:sz w:val="28"/>
          <w:szCs w:val="20"/>
        </w:rPr>
        <w:t xml:space="preserve">. Значимость выделенных факторов с позиции текущего управления объясняется тем, что они в определенном смысле обобщают все стороны финансово-хозяйственной деятельности </w:t>
      </w:r>
      <w:r w:rsidR="003E1F8A">
        <w:rPr>
          <w:sz w:val="28"/>
          <w:szCs w:val="20"/>
        </w:rPr>
        <w:t>организации</w:t>
      </w:r>
      <w:r w:rsidRPr="00BF5172">
        <w:rPr>
          <w:sz w:val="28"/>
          <w:szCs w:val="20"/>
        </w:rPr>
        <w:t>, его статику и динамику и, в частности, бухгалтерскую отчетность: первый фактор обобщает отчет о прибылях и убытках, второй – актив баланса, третий – пассив баланса.</w:t>
      </w:r>
    </w:p>
    <w:p w:rsidR="00AA0464" w:rsidRPr="00BF5172" w:rsidRDefault="00AA0464" w:rsidP="00AA0464">
      <w:pPr>
        <w:spacing w:line="360" w:lineRule="auto"/>
        <w:ind w:firstLine="567"/>
        <w:jc w:val="both"/>
        <w:rPr>
          <w:sz w:val="28"/>
          <w:szCs w:val="20"/>
        </w:rPr>
      </w:pPr>
      <w:r w:rsidRPr="00BF5172">
        <w:rPr>
          <w:sz w:val="28"/>
          <w:szCs w:val="20"/>
        </w:rPr>
        <w:t>Исследование производится при следующих допущениях:</w:t>
      </w:r>
    </w:p>
    <w:p w:rsidR="00AA0464" w:rsidRPr="00BF5172" w:rsidRDefault="00AA0464" w:rsidP="00590ABC">
      <w:pPr>
        <w:numPr>
          <w:ilvl w:val="0"/>
          <w:numId w:val="38"/>
        </w:numPr>
        <w:tabs>
          <w:tab w:val="num" w:pos="851"/>
        </w:tabs>
        <w:spacing w:line="360" w:lineRule="auto"/>
        <w:ind w:left="0" w:firstLine="567"/>
        <w:jc w:val="both"/>
        <w:rPr>
          <w:sz w:val="28"/>
          <w:szCs w:val="20"/>
        </w:rPr>
      </w:pPr>
      <w:r w:rsidRPr="00BF5172">
        <w:rPr>
          <w:sz w:val="28"/>
          <w:szCs w:val="20"/>
        </w:rPr>
        <w:t xml:space="preserve">общая величина активов не меняется;  </w:t>
      </w:r>
    </w:p>
    <w:p w:rsidR="00AA0464" w:rsidRPr="00BF5172" w:rsidRDefault="00AA0464" w:rsidP="00590ABC">
      <w:pPr>
        <w:numPr>
          <w:ilvl w:val="0"/>
          <w:numId w:val="38"/>
        </w:numPr>
        <w:tabs>
          <w:tab w:val="num" w:pos="851"/>
        </w:tabs>
        <w:spacing w:line="360" w:lineRule="auto"/>
        <w:ind w:left="0" w:firstLine="567"/>
        <w:jc w:val="both"/>
        <w:rPr>
          <w:sz w:val="28"/>
          <w:szCs w:val="20"/>
        </w:rPr>
      </w:pPr>
      <w:r w:rsidRPr="00BF5172">
        <w:rPr>
          <w:sz w:val="28"/>
          <w:szCs w:val="20"/>
        </w:rPr>
        <w:t>сумма привлеченных средств уменьшается, а собственный капитал увеличивается на величину изменения чистой прибыли.</w:t>
      </w:r>
    </w:p>
    <w:p w:rsidR="003E1F8A" w:rsidRDefault="00AA0464" w:rsidP="00AA0464">
      <w:pPr>
        <w:tabs>
          <w:tab w:val="left" w:pos="709"/>
        </w:tabs>
        <w:spacing w:line="360" w:lineRule="auto"/>
        <w:ind w:firstLine="567"/>
        <w:jc w:val="both"/>
        <w:rPr>
          <w:sz w:val="28"/>
          <w:szCs w:val="20"/>
        </w:rPr>
      </w:pPr>
      <w:r w:rsidRPr="00BF5172">
        <w:rPr>
          <w:sz w:val="28"/>
          <w:szCs w:val="20"/>
        </w:rPr>
        <w:t>Факторный анализ рентабельности собственного капита</w:t>
      </w:r>
      <w:r>
        <w:rPr>
          <w:sz w:val="28"/>
          <w:szCs w:val="20"/>
        </w:rPr>
        <w:t xml:space="preserve">ла представлен ниже. </w:t>
      </w:r>
    </w:p>
    <w:p w:rsidR="00AA0464" w:rsidRPr="00BF5172" w:rsidRDefault="00AA0464" w:rsidP="00AA0464">
      <w:pPr>
        <w:tabs>
          <w:tab w:val="left" w:pos="709"/>
        </w:tabs>
        <w:spacing w:line="360" w:lineRule="auto"/>
        <w:ind w:firstLine="567"/>
        <w:jc w:val="both"/>
        <w:rPr>
          <w:sz w:val="28"/>
          <w:szCs w:val="20"/>
        </w:rPr>
      </w:pPr>
      <w:r>
        <w:rPr>
          <w:sz w:val="28"/>
          <w:szCs w:val="20"/>
        </w:rPr>
        <w:t>В табл</w:t>
      </w:r>
      <w:r w:rsidR="003E1F8A">
        <w:rPr>
          <w:sz w:val="28"/>
          <w:szCs w:val="20"/>
        </w:rPr>
        <w:t xml:space="preserve">ице </w:t>
      </w:r>
      <w:r>
        <w:rPr>
          <w:sz w:val="28"/>
          <w:szCs w:val="20"/>
        </w:rPr>
        <w:t xml:space="preserve"> 4.8</w:t>
      </w:r>
      <w:r w:rsidRPr="00BF5172">
        <w:rPr>
          <w:sz w:val="28"/>
          <w:szCs w:val="20"/>
        </w:rPr>
        <w:t xml:space="preserve"> даны исходные данные для анализа. Анализ выполняется методом абсолютных разниц. Метод абсолютных разниц является модификацией способа цепной подстановки. Изменение результативного показателя определяется как произведение отклонения изучаемого фактора на базовый уровень факторов, которые находятся справа от него и на текущий уровень факторов расположенных слева от его модели.</w:t>
      </w:r>
    </w:p>
    <w:p w:rsidR="00AA0464" w:rsidRPr="00BF5172" w:rsidRDefault="00AA0464" w:rsidP="00AA0464">
      <w:pPr>
        <w:tabs>
          <w:tab w:val="left" w:pos="709"/>
        </w:tabs>
        <w:spacing w:line="360" w:lineRule="auto"/>
        <w:ind w:firstLine="567"/>
        <w:rPr>
          <w:sz w:val="28"/>
          <w:szCs w:val="20"/>
        </w:rPr>
      </w:pPr>
      <w:r w:rsidRPr="00BF5172">
        <w:rPr>
          <w:sz w:val="28"/>
          <w:szCs w:val="20"/>
        </w:rPr>
        <w:t>Изменение рентабельности в результате:</w:t>
      </w:r>
    </w:p>
    <w:p w:rsidR="00AA0464" w:rsidRPr="00BF5172" w:rsidRDefault="00AA0464" w:rsidP="00590ABC">
      <w:pPr>
        <w:numPr>
          <w:ilvl w:val="0"/>
          <w:numId w:val="39"/>
        </w:numPr>
        <w:tabs>
          <w:tab w:val="clear" w:pos="1287"/>
          <w:tab w:val="num" w:pos="851"/>
        </w:tabs>
        <w:spacing w:line="360" w:lineRule="auto"/>
        <w:ind w:left="0" w:firstLine="567"/>
        <w:rPr>
          <w:sz w:val="28"/>
          <w:szCs w:val="20"/>
        </w:rPr>
      </w:pPr>
      <w:r w:rsidRPr="00BF5172">
        <w:rPr>
          <w:sz w:val="28"/>
          <w:szCs w:val="20"/>
        </w:rPr>
        <w:t>снижения коэффициента финансовой зависимости:</w:t>
      </w:r>
    </w:p>
    <w:p w:rsidR="00AA0464" w:rsidRPr="00BF5172" w:rsidRDefault="00D20F5D" w:rsidP="00AA0464">
      <w:pPr>
        <w:rPr>
          <w:sz w:val="28"/>
          <w:szCs w:val="20"/>
        </w:rPr>
      </w:pPr>
      <w:r w:rsidRPr="00D20F5D">
        <w:rPr>
          <w:position w:val="-12"/>
          <w:sz w:val="28"/>
          <w:szCs w:val="20"/>
        </w:rPr>
        <w:pict>
          <v:shape id="_x0000_i1027" type="#_x0000_t75" style="width:417.8pt;height:20.45pt">
            <v:imagedata r:id="rId25" o:title=""/>
          </v:shape>
        </w:pict>
      </w:r>
      <w:r w:rsidR="00AA0464" w:rsidRPr="00BF5172">
        <w:rPr>
          <w:sz w:val="28"/>
          <w:szCs w:val="20"/>
        </w:rPr>
        <w:t>;</w:t>
      </w:r>
    </w:p>
    <w:p w:rsidR="00AA0464" w:rsidRPr="00BF5172" w:rsidRDefault="00AA0464" w:rsidP="00590ABC">
      <w:pPr>
        <w:numPr>
          <w:ilvl w:val="0"/>
          <w:numId w:val="39"/>
        </w:numPr>
        <w:tabs>
          <w:tab w:val="clear" w:pos="1287"/>
          <w:tab w:val="num" w:pos="851"/>
        </w:tabs>
        <w:spacing w:line="360" w:lineRule="auto"/>
        <w:ind w:left="0" w:firstLine="567"/>
        <w:rPr>
          <w:sz w:val="28"/>
          <w:szCs w:val="20"/>
        </w:rPr>
      </w:pPr>
      <w:r w:rsidRPr="00BF5172">
        <w:rPr>
          <w:sz w:val="28"/>
          <w:szCs w:val="20"/>
        </w:rPr>
        <w:t>роста рентабельности продаж:</w:t>
      </w:r>
    </w:p>
    <w:p w:rsidR="00AA0464" w:rsidRPr="00BF5172" w:rsidRDefault="00D20F5D" w:rsidP="00AA0464">
      <w:pPr>
        <w:spacing w:line="360" w:lineRule="auto"/>
        <w:rPr>
          <w:sz w:val="28"/>
          <w:szCs w:val="20"/>
        </w:rPr>
      </w:pPr>
      <w:r w:rsidRPr="00D20F5D">
        <w:rPr>
          <w:position w:val="-12"/>
          <w:sz w:val="28"/>
          <w:szCs w:val="20"/>
        </w:rPr>
        <w:pict>
          <v:shape id="_x0000_i1028" type="#_x0000_t75" style="width:355.55pt;height:18.65pt">
            <v:imagedata r:id="rId26" o:title=""/>
          </v:shape>
        </w:pict>
      </w:r>
      <w:r w:rsidR="00AA0464" w:rsidRPr="00BF5172">
        <w:rPr>
          <w:sz w:val="28"/>
          <w:szCs w:val="20"/>
        </w:rPr>
        <w:t>.</w:t>
      </w:r>
    </w:p>
    <w:p w:rsidR="00AA0464" w:rsidRPr="00BF5172" w:rsidRDefault="00AA0464" w:rsidP="00AA0464">
      <w:pPr>
        <w:spacing w:line="360" w:lineRule="auto"/>
        <w:ind w:firstLine="567"/>
        <w:rPr>
          <w:sz w:val="28"/>
          <w:szCs w:val="20"/>
        </w:rPr>
      </w:pPr>
      <w:r w:rsidRPr="00BF5172">
        <w:rPr>
          <w:sz w:val="28"/>
          <w:szCs w:val="20"/>
        </w:rPr>
        <w:t>Общее изменение рентабельности собственного капитала:</w:t>
      </w:r>
    </w:p>
    <w:p w:rsidR="00AA0464" w:rsidRPr="00BF5172" w:rsidRDefault="00D20F5D" w:rsidP="00AA0464">
      <w:pPr>
        <w:spacing w:line="360" w:lineRule="auto"/>
        <w:rPr>
          <w:sz w:val="28"/>
          <w:szCs w:val="20"/>
        </w:rPr>
      </w:pPr>
      <w:r w:rsidRPr="00D20F5D">
        <w:rPr>
          <w:position w:val="-10"/>
          <w:sz w:val="28"/>
          <w:szCs w:val="20"/>
        </w:rPr>
        <w:pict>
          <v:shape id="_x0000_i1029" type="#_x0000_t75" style="width:168.9pt;height:14.2pt">
            <v:imagedata r:id="rId27" o:title=""/>
          </v:shape>
        </w:pict>
      </w:r>
      <w:r w:rsidR="00AA0464" w:rsidRPr="00BF5172">
        <w:rPr>
          <w:sz w:val="28"/>
          <w:szCs w:val="20"/>
        </w:rPr>
        <w:t>.</w:t>
      </w:r>
    </w:p>
    <w:p w:rsidR="00AA0464" w:rsidRPr="00AA0464" w:rsidRDefault="00AA0464" w:rsidP="003E1F8A">
      <w:pPr>
        <w:tabs>
          <w:tab w:val="left" w:pos="709"/>
        </w:tabs>
        <w:spacing w:before="160"/>
        <w:ind w:firstLine="567"/>
        <w:jc w:val="center"/>
        <w:rPr>
          <w:sz w:val="28"/>
          <w:szCs w:val="20"/>
        </w:rPr>
      </w:pPr>
      <w:r w:rsidRPr="00AA0464">
        <w:rPr>
          <w:sz w:val="28"/>
          <w:szCs w:val="20"/>
        </w:rPr>
        <w:lastRenderedPageBreak/>
        <w:t>Таблица 4.8</w:t>
      </w:r>
      <w:r w:rsidR="003E1F8A">
        <w:rPr>
          <w:sz w:val="28"/>
          <w:szCs w:val="20"/>
        </w:rPr>
        <w:t xml:space="preserve"> - </w:t>
      </w:r>
      <w:r w:rsidRPr="00AA0464">
        <w:rPr>
          <w:sz w:val="28"/>
          <w:szCs w:val="20"/>
        </w:rPr>
        <w:t xml:space="preserve"> Факторный анализ рентабельности</w:t>
      </w:r>
    </w:p>
    <w:p w:rsidR="00AA0464" w:rsidRPr="00AA0464" w:rsidRDefault="00AA0464" w:rsidP="00AA0464">
      <w:pPr>
        <w:tabs>
          <w:tab w:val="left" w:pos="709"/>
        </w:tabs>
        <w:ind w:firstLine="567"/>
        <w:jc w:val="center"/>
        <w:rPr>
          <w:sz w:val="28"/>
          <w:szCs w:val="20"/>
        </w:rPr>
      </w:pPr>
      <w:r w:rsidRPr="00AA0464">
        <w:rPr>
          <w:sz w:val="28"/>
          <w:szCs w:val="20"/>
        </w:rPr>
        <w:t>собственного капитала</w:t>
      </w:r>
    </w:p>
    <w:p w:rsidR="00AA0464" w:rsidRPr="00AA0464" w:rsidRDefault="00AA0464" w:rsidP="00AA0464">
      <w:pPr>
        <w:tabs>
          <w:tab w:val="left" w:pos="709"/>
        </w:tabs>
        <w:ind w:firstLine="567"/>
        <w:jc w:val="center"/>
        <w:rPr>
          <w:sz w:val="28"/>
          <w:szCs w:val="20"/>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9"/>
        <w:gridCol w:w="1948"/>
        <w:gridCol w:w="2296"/>
        <w:gridCol w:w="2296"/>
      </w:tblGrid>
      <w:tr w:rsidR="00AA0464" w:rsidRPr="00AA0464" w:rsidTr="004967B2">
        <w:trPr>
          <w:trHeight w:val="855"/>
        </w:trPr>
        <w:tc>
          <w:tcPr>
            <w:tcW w:w="3060" w:type="dxa"/>
            <w:tcBorders>
              <w:top w:val="single" w:sz="12" w:space="0" w:color="auto"/>
              <w:left w:val="single" w:sz="12" w:space="0" w:color="auto"/>
              <w:bottom w:val="single" w:sz="12" w:space="0" w:color="auto"/>
            </w:tcBorders>
            <w:vAlign w:val="center"/>
          </w:tcPr>
          <w:p w:rsidR="00AA0464" w:rsidRPr="00AA0464" w:rsidRDefault="00AA0464" w:rsidP="00AA0464">
            <w:pPr>
              <w:tabs>
                <w:tab w:val="left" w:pos="709"/>
              </w:tabs>
              <w:jc w:val="center"/>
              <w:rPr>
                <w:szCs w:val="20"/>
              </w:rPr>
            </w:pPr>
            <w:r w:rsidRPr="00AA0464">
              <w:rPr>
                <w:szCs w:val="20"/>
              </w:rPr>
              <w:t>Показатели</w:t>
            </w:r>
          </w:p>
        </w:tc>
        <w:tc>
          <w:tcPr>
            <w:tcW w:w="1980" w:type="dxa"/>
            <w:tcBorders>
              <w:top w:val="single" w:sz="12" w:space="0" w:color="auto"/>
              <w:bottom w:val="single" w:sz="12" w:space="0" w:color="auto"/>
            </w:tcBorders>
            <w:vAlign w:val="center"/>
          </w:tcPr>
          <w:p w:rsidR="00AA0464" w:rsidRPr="00AA0464" w:rsidRDefault="00AA0464" w:rsidP="00AA0464">
            <w:pPr>
              <w:tabs>
                <w:tab w:val="left" w:pos="709"/>
              </w:tabs>
              <w:jc w:val="center"/>
              <w:rPr>
                <w:szCs w:val="20"/>
              </w:rPr>
            </w:pPr>
            <w:r w:rsidRPr="00AA0464">
              <w:rPr>
                <w:szCs w:val="20"/>
              </w:rPr>
              <w:t xml:space="preserve">Базовые </w:t>
            </w:r>
          </w:p>
          <w:p w:rsidR="00AA0464" w:rsidRPr="00AA0464" w:rsidRDefault="00AA0464" w:rsidP="00AA0464">
            <w:pPr>
              <w:tabs>
                <w:tab w:val="left" w:pos="709"/>
              </w:tabs>
              <w:jc w:val="center"/>
              <w:rPr>
                <w:szCs w:val="20"/>
              </w:rPr>
            </w:pPr>
            <w:r w:rsidRPr="00AA0464">
              <w:rPr>
                <w:szCs w:val="20"/>
              </w:rPr>
              <w:t>показатели</w:t>
            </w:r>
          </w:p>
          <w:p w:rsidR="00AA0464" w:rsidRPr="00AA0464" w:rsidRDefault="00AA0464" w:rsidP="00AA0464">
            <w:pPr>
              <w:tabs>
                <w:tab w:val="left" w:pos="709"/>
              </w:tabs>
              <w:jc w:val="center"/>
              <w:rPr>
                <w:szCs w:val="20"/>
              </w:rPr>
            </w:pPr>
            <w:r w:rsidRPr="00AA0464">
              <w:rPr>
                <w:szCs w:val="20"/>
              </w:rPr>
              <w:t xml:space="preserve"> (2016 г.)</w:t>
            </w:r>
          </w:p>
        </w:tc>
        <w:tc>
          <w:tcPr>
            <w:tcW w:w="2340" w:type="dxa"/>
            <w:tcBorders>
              <w:top w:val="single" w:sz="12" w:space="0" w:color="auto"/>
              <w:bottom w:val="single" w:sz="12" w:space="0" w:color="auto"/>
            </w:tcBorders>
            <w:vAlign w:val="center"/>
          </w:tcPr>
          <w:p w:rsidR="00AA0464" w:rsidRPr="00AA0464" w:rsidRDefault="00AA0464" w:rsidP="00AA0464">
            <w:pPr>
              <w:tabs>
                <w:tab w:val="left" w:pos="709"/>
              </w:tabs>
              <w:jc w:val="center"/>
              <w:rPr>
                <w:szCs w:val="20"/>
              </w:rPr>
            </w:pPr>
            <w:r w:rsidRPr="00AA0464">
              <w:rPr>
                <w:szCs w:val="20"/>
              </w:rPr>
              <w:t>Прогнозные</w:t>
            </w:r>
          </w:p>
          <w:p w:rsidR="00AA0464" w:rsidRPr="00AA0464" w:rsidRDefault="00AA0464" w:rsidP="00AA0464">
            <w:pPr>
              <w:tabs>
                <w:tab w:val="left" w:pos="709"/>
              </w:tabs>
              <w:jc w:val="center"/>
              <w:rPr>
                <w:szCs w:val="20"/>
              </w:rPr>
            </w:pPr>
            <w:r w:rsidRPr="00AA0464">
              <w:rPr>
                <w:szCs w:val="20"/>
              </w:rPr>
              <w:t xml:space="preserve"> показатели</w:t>
            </w:r>
          </w:p>
        </w:tc>
        <w:tc>
          <w:tcPr>
            <w:tcW w:w="2340" w:type="dxa"/>
            <w:tcBorders>
              <w:top w:val="single" w:sz="12" w:space="0" w:color="auto"/>
              <w:bottom w:val="single" w:sz="12" w:space="0" w:color="auto"/>
              <w:right w:val="single" w:sz="12" w:space="0" w:color="auto"/>
            </w:tcBorders>
            <w:vAlign w:val="center"/>
          </w:tcPr>
          <w:p w:rsidR="00AA0464" w:rsidRPr="00AA0464" w:rsidRDefault="00AA0464" w:rsidP="00AA0464">
            <w:pPr>
              <w:tabs>
                <w:tab w:val="left" w:pos="709"/>
              </w:tabs>
              <w:jc w:val="center"/>
              <w:rPr>
                <w:szCs w:val="20"/>
              </w:rPr>
            </w:pPr>
            <w:r w:rsidRPr="00AA0464">
              <w:rPr>
                <w:szCs w:val="20"/>
              </w:rPr>
              <w:t>Отклонения</w:t>
            </w:r>
          </w:p>
        </w:tc>
      </w:tr>
      <w:tr w:rsidR="00AA0464" w:rsidRPr="00AA0464" w:rsidTr="004967B2">
        <w:trPr>
          <w:trHeight w:val="900"/>
        </w:trPr>
        <w:tc>
          <w:tcPr>
            <w:tcW w:w="3060" w:type="dxa"/>
            <w:tcBorders>
              <w:top w:val="single" w:sz="12" w:space="0" w:color="auto"/>
              <w:left w:val="single" w:sz="12" w:space="0" w:color="auto"/>
            </w:tcBorders>
            <w:vAlign w:val="center"/>
          </w:tcPr>
          <w:p w:rsidR="00AA0464" w:rsidRPr="00AA0464" w:rsidRDefault="00AA0464" w:rsidP="00AA0464">
            <w:pPr>
              <w:tabs>
                <w:tab w:val="left" w:pos="709"/>
              </w:tabs>
              <w:jc w:val="center"/>
              <w:rPr>
                <w:szCs w:val="20"/>
              </w:rPr>
            </w:pPr>
            <w:r w:rsidRPr="00AA0464">
              <w:rPr>
                <w:szCs w:val="20"/>
              </w:rPr>
              <w:t>Рентабельность продаж по чистой прибыли, %</w:t>
            </w:r>
          </w:p>
        </w:tc>
        <w:tc>
          <w:tcPr>
            <w:tcW w:w="1980" w:type="dxa"/>
            <w:tcBorders>
              <w:top w:val="single" w:sz="12" w:space="0" w:color="auto"/>
            </w:tcBorders>
            <w:vAlign w:val="center"/>
          </w:tcPr>
          <w:p w:rsidR="00AA0464" w:rsidRPr="00AA0464" w:rsidRDefault="00AA0464" w:rsidP="00AA0464">
            <w:pPr>
              <w:tabs>
                <w:tab w:val="left" w:pos="709"/>
              </w:tabs>
              <w:jc w:val="center"/>
              <w:rPr>
                <w:szCs w:val="20"/>
              </w:rPr>
            </w:pPr>
            <w:r w:rsidRPr="00AA0464">
              <w:rPr>
                <w:szCs w:val="20"/>
              </w:rPr>
              <w:t>13,804</w:t>
            </w:r>
          </w:p>
        </w:tc>
        <w:tc>
          <w:tcPr>
            <w:tcW w:w="2340" w:type="dxa"/>
            <w:tcBorders>
              <w:top w:val="single" w:sz="12" w:space="0" w:color="auto"/>
            </w:tcBorders>
            <w:vAlign w:val="center"/>
          </w:tcPr>
          <w:p w:rsidR="00AA0464" w:rsidRPr="00AA0464" w:rsidRDefault="00AA0464" w:rsidP="00AA0464">
            <w:pPr>
              <w:tabs>
                <w:tab w:val="left" w:pos="709"/>
              </w:tabs>
              <w:jc w:val="center"/>
              <w:rPr>
                <w:szCs w:val="20"/>
              </w:rPr>
            </w:pPr>
            <w:r w:rsidRPr="00AA0464">
              <w:rPr>
                <w:szCs w:val="20"/>
              </w:rPr>
              <w:t>14,039</w:t>
            </w:r>
          </w:p>
        </w:tc>
        <w:tc>
          <w:tcPr>
            <w:tcW w:w="2340" w:type="dxa"/>
            <w:tcBorders>
              <w:top w:val="single" w:sz="12" w:space="0" w:color="auto"/>
              <w:right w:val="single" w:sz="12" w:space="0" w:color="auto"/>
            </w:tcBorders>
            <w:vAlign w:val="center"/>
          </w:tcPr>
          <w:p w:rsidR="00AA0464" w:rsidRPr="00AA0464" w:rsidRDefault="00AA0464" w:rsidP="00AA0464">
            <w:pPr>
              <w:tabs>
                <w:tab w:val="left" w:pos="709"/>
              </w:tabs>
              <w:jc w:val="center"/>
              <w:rPr>
                <w:szCs w:val="20"/>
              </w:rPr>
            </w:pPr>
            <w:r w:rsidRPr="00AA0464">
              <w:rPr>
                <w:szCs w:val="20"/>
              </w:rPr>
              <w:t>+ 0,235</w:t>
            </w:r>
          </w:p>
        </w:tc>
      </w:tr>
      <w:tr w:rsidR="00AA0464" w:rsidRPr="00AA0464" w:rsidTr="004967B2">
        <w:trPr>
          <w:trHeight w:val="885"/>
        </w:trPr>
        <w:tc>
          <w:tcPr>
            <w:tcW w:w="3060" w:type="dxa"/>
            <w:tcBorders>
              <w:left w:val="single" w:sz="12" w:space="0" w:color="auto"/>
            </w:tcBorders>
            <w:vAlign w:val="center"/>
          </w:tcPr>
          <w:p w:rsidR="00AA0464" w:rsidRPr="00AA0464" w:rsidRDefault="00AA0464" w:rsidP="00AA0464">
            <w:pPr>
              <w:tabs>
                <w:tab w:val="left" w:pos="709"/>
              </w:tabs>
              <w:jc w:val="center"/>
              <w:rPr>
                <w:szCs w:val="20"/>
              </w:rPr>
            </w:pPr>
            <w:r w:rsidRPr="00AA0464">
              <w:rPr>
                <w:szCs w:val="20"/>
              </w:rPr>
              <w:t>Ресурсоотдача</w:t>
            </w:r>
          </w:p>
        </w:tc>
        <w:tc>
          <w:tcPr>
            <w:tcW w:w="1980" w:type="dxa"/>
            <w:vAlign w:val="center"/>
          </w:tcPr>
          <w:p w:rsidR="00AA0464" w:rsidRPr="00AA0464" w:rsidRDefault="00AA0464" w:rsidP="00AA0464">
            <w:pPr>
              <w:tabs>
                <w:tab w:val="left" w:pos="709"/>
              </w:tabs>
              <w:jc w:val="center"/>
              <w:rPr>
                <w:szCs w:val="20"/>
              </w:rPr>
            </w:pPr>
            <w:r w:rsidRPr="00AA0464">
              <w:rPr>
                <w:szCs w:val="20"/>
              </w:rPr>
              <w:t>0,862</w:t>
            </w:r>
          </w:p>
        </w:tc>
        <w:tc>
          <w:tcPr>
            <w:tcW w:w="2340" w:type="dxa"/>
            <w:vAlign w:val="center"/>
          </w:tcPr>
          <w:p w:rsidR="00AA0464" w:rsidRPr="00AA0464" w:rsidRDefault="00AA0464" w:rsidP="00AA0464">
            <w:pPr>
              <w:tabs>
                <w:tab w:val="left" w:pos="709"/>
              </w:tabs>
              <w:jc w:val="center"/>
              <w:rPr>
                <w:szCs w:val="20"/>
              </w:rPr>
            </w:pPr>
            <w:r w:rsidRPr="00AA0464">
              <w:rPr>
                <w:szCs w:val="20"/>
              </w:rPr>
              <w:t>0,862</w:t>
            </w:r>
          </w:p>
        </w:tc>
        <w:tc>
          <w:tcPr>
            <w:tcW w:w="2340" w:type="dxa"/>
            <w:tcBorders>
              <w:right w:val="single" w:sz="12" w:space="0" w:color="auto"/>
            </w:tcBorders>
            <w:vAlign w:val="center"/>
          </w:tcPr>
          <w:p w:rsidR="00AA0464" w:rsidRPr="00AA0464" w:rsidRDefault="00AA0464" w:rsidP="00AA0464">
            <w:pPr>
              <w:tabs>
                <w:tab w:val="left" w:pos="709"/>
              </w:tabs>
              <w:jc w:val="center"/>
              <w:rPr>
                <w:szCs w:val="20"/>
              </w:rPr>
            </w:pPr>
            <w:r w:rsidRPr="00AA0464">
              <w:rPr>
                <w:szCs w:val="20"/>
              </w:rPr>
              <w:t>0</w:t>
            </w:r>
          </w:p>
        </w:tc>
      </w:tr>
      <w:tr w:rsidR="00AA0464" w:rsidRPr="00AA0464" w:rsidTr="004967B2">
        <w:trPr>
          <w:trHeight w:val="885"/>
        </w:trPr>
        <w:tc>
          <w:tcPr>
            <w:tcW w:w="3060" w:type="dxa"/>
            <w:tcBorders>
              <w:left w:val="single" w:sz="12" w:space="0" w:color="auto"/>
            </w:tcBorders>
            <w:vAlign w:val="center"/>
          </w:tcPr>
          <w:p w:rsidR="00AA0464" w:rsidRPr="00AA0464" w:rsidRDefault="00AA0464" w:rsidP="00AA0464">
            <w:pPr>
              <w:tabs>
                <w:tab w:val="left" w:pos="709"/>
              </w:tabs>
              <w:jc w:val="center"/>
              <w:rPr>
                <w:szCs w:val="20"/>
              </w:rPr>
            </w:pPr>
            <w:r w:rsidRPr="00AA0464">
              <w:rPr>
                <w:szCs w:val="20"/>
              </w:rPr>
              <w:t>Коэффициент финансовой зависимости</w:t>
            </w:r>
          </w:p>
        </w:tc>
        <w:tc>
          <w:tcPr>
            <w:tcW w:w="1980" w:type="dxa"/>
            <w:vAlign w:val="center"/>
          </w:tcPr>
          <w:p w:rsidR="00AA0464" w:rsidRPr="00AA0464" w:rsidRDefault="00AA0464" w:rsidP="00AA0464">
            <w:pPr>
              <w:tabs>
                <w:tab w:val="left" w:pos="709"/>
              </w:tabs>
              <w:jc w:val="center"/>
              <w:rPr>
                <w:szCs w:val="20"/>
              </w:rPr>
            </w:pPr>
            <w:r w:rsidRPr="00AA0464">
              <w:rPr>
                <w:szCs w:val="20"/>
              </w:rPr>
              <w:t>1,444</w:t>
            </w:r>
          </w:p>
        </w:tc>
        <w:tc>
          <w:tcPr>
            <w:tcW w:w="2340" w:type="dxa"/>
            <w:vAlign w:val="center"/>
          </w:tcPr>
          <w:p w:rsidR="00AA0464" w:rsidRPr="00AA0464" w:rsidRDefault="00AA0464" w:rsidP="00AA0464">
            <w:pPr>
              <w:tabs>
                <w:tab w:val="left" w:pos="709"/>
              </w:tabs>
              <w:jc w:val="center"/>
              <w:rPr>
                <w:szCs w:val="20"/>
              </w:rPr>
            </w:pPr>
            <w:r w:rsidRPr="00AA0464">
              <w:rPr>
                <w:szCs w:val="20"/>
              </w:rPr>
              <w:t>1,437</w:t>
            </w:r>
          </w:p>
        </w:tc>
        <w:tc>
          <w:tcPr>
            <w:tcW w:w="2340" w:type="dxa"/>
            <w:tcBorders>
              <w:right w:val="single" w:sz="12" w:space="0" w:color="auto"/>
            </w:tcBorders>
            <w:vAlign w:val="center"/>
          </w:tcPr>
          <w:p w:rsidR="00AA0464" w:rsidRPr="00AA0464" w:rsidRDefault="00AA0464" w:rsidP="00AA0464">
            <w:pPr>
              <w:tabs>
                <w:tab w:val="left" w:pos="709"/>
              </w:tabs>
              <w:jc w:val="center"/>
              <w:rPr>
                <w:szCs w:val="20"/>
              </w:rPr>
            </w:pPr>
            <w:r w:rsidRPr="00AA0464">
              <w:rPr>
                <w:szCs w:val="20"/>
              </w:rPr>
              <w:t>- 0,007</w:t>
            </w:r>
          </w:p>
        </w:tc>
      </w:tr>
      <w:tr w:rsidR="00AA0464" w:rsidRPr="00AA0464" w:rsidTr="004967B2">
        <w:trPr>
          <w:trHeight w:val="915"/>
        </w:trPr>
        <w:tc>
          <w:tcPr>
            <w:tcW w:w="3060" w:type="dxa"/>
            <w:tcBorders>
              <w:left w:val="single" w:sz="12" w:space="0" w:color="auto"/>
            </w:tcBorders>
            <w:vAlign w:val="center"/>
          </w:tcPr>
          <w:p w:rsidR="00AA0464" w:rsidRPr="00AA0464" w:rsidRDefault="00AA0464" w:rsidP="00AA0464">
            <w:pPr>
              <w:tabs>
                <w:tab w:val="left" w:pos="709"/>
              </w:tabs>
              <w:jc w:val="center"/>
              <w:rPr>
                <w:szCs w:val="20"/>
              </w:rPr>
            </w:pPr>
            <w:r w:rsidRPr="00AA0464">
              <w:rPr>
                <w:szCs w:val="20"/>
              </w:rPr>
              <w:t>Рентабельность собственного капитала, %</w:t>
            </w:r>
          </w:p>
        </w:tc>
        <w:tc>
          <w:tcPr>
            <w:tcW w:w="1980" w:type="dxa"/>
            <w:vAlign w:val="center"/>
          </w:tcPr>
          <w:p w:rsidR="00AA0464" w:rsidRPr="00AA0464" w:rsidRDefault="00AA0464" w:rsidP="00AA0464">
            <w:pPr>
              <w:tabs>
                <w:tab w:val="left" w:pos="709"/>
              </w:tabs>
              <w:jc w:val="center"/>
              <w:rPr>
                <w:szCs w:val="20"/>
              </w:rPr>
            </w:pPr>
            <w:r w:rsidRPr="00AA0464">
              <w:rPr>
                <w:szCs w:val="20"/>
              </w:rPr>
              <w:t>17,182</w:t>
            </w:r>
          </w:p>
        </w:tc>
        <w:tc>
          <w:tcPr>
            <w:tcW w:w="2340" w:type="dxa"/>
            <w:vAlign w:val="center"/>
          </w:tcPr>
          <w:p w:rsidR="00AA0464" w:rsidRPr="00AA0464" w:rsidRDefault="00AA0464" w:rsidP="00AA0464">
            <w:pPr>
              <w:tabs>
                <w:tab w:val="left" w:pos="709"/>
              </w:tabs>
              <w:jc w:val="center"/>
              <w:rPr>
                <w:szCs w:val="20"/>
              </w:rPr>
            </w:pPr>
            <w:r w:rsidRPr="00AA0464">
              <w:rPr>
                <w:szCs w:val="20"/>
              </w:rPr>
              <w:t>17,391</w:t>
            </w:r>
          </w:p>
        </w:tc>
        <w:tc>
          <w:tcPr>
            <w:tcW w:w="2340" w:type="dxa"/>
            <w:tcBorders>
              <w:right w:val="single" w:sz="12" w:space="0" w:color="auto"/>
            </w:tcBorders>
            <w:vAlign w:val="center"/>
          </w:tcPr>
          <w:p w:rsidR="00AA0464" w:rsidRPr="00AA0464" w:rsidRDefault="00AA0464" w:rsidP="00AA0464">
            <w:pPr>
              <w:tabs>
                <w:tab w:val="left" w:pos="709"/>
              </w:tabs>
              <w:jc w:val="center"/>
              <w:rPr>
                <w:szCs w:val="20"/>
              </w:rPr>
            </w:pPr>
            <w:r w:rsidRPr="00AA0464">
              <w:rPr>
                <w:szCs w:val="20"/>
              </w:rPr>
              <w:t>+ 0,209</w:t>
            </w:r>
          </w:p>
        </w:tc>
      </w:tr>
      <w:tr w:rsidR="00AA0464" w:rsidRPr="00AA0464" w:rsidTr="004967B2">
        <w:trPr>
          <w:trHeight w:val="915"/>
        </w:trPr>
        <w:tc>
          <w:tcPr>
            <w:tcW w:w="3060" w:type="dxa"/>
            <w:tcBorders>
              <w:left w:val="single" w:sz="12" w:space="0" w:color="auto"/>
            </w:tcBorders>
            <w:vAlign w:val="center"/>
          </w:tcPr>
          <w:p w:rsidR="00AA0464" w:rsidRPr="00AA0464" w:rsidRDefault="00AA0464" w:rsidP="00AA0464">
            <w:pPr>
              <w:tabs>
                <w:tab w:val="left" w:pos="709"/>
              </w:tabs>
              <w:jc w:val="center"/>
              <w:rPr>
                <w:szCs w:val="20"/>
              </w:rPr>
            </w:pPr>
            <w:r w:rsidRPr="00AA0464">
              <w:rPr>
                <w:szCs w:val="20"/>
              </w:rPr>
              <w:t>Изменение рентабельности собственного капитала за счет роста рентабельности продаж</w:t>
            </w:r>
          </w:p>
        </w:tc>
        <w:tc>
          <w:tcPr>
            <w:tcW w:w="1980" w:type="dxa"/>
            <w:vAlign w:val="center"/>
          </w:tcPr>
          <w:p w:rsidR="00AA0464" w:rsidRPr="00AA0464" w:rsidRDefault="00AA0464" w:rsidP="00AA0464">
            <w:pPr>
              <w:tabs>
                <w:tab w:val="left" w:pos="709"/>
              </w:tabs>
              <w:jc w:val="center"/>
              <w:rPr>
                <w:szCs w:val="20"/>
              </w:rPr>
            </w:pPr>
            <w:r w:rsidRPr="00AA0464">
              <w:rPr>
                <w:szCs w:val="20"/>
              </w:rPr>
              <w:t>-</w:t>
            </w:r>
          </w:p>
        </w:tc>
        <w:tc>
          <w:tcPr>
            <w:tcW w:w="2340" w:type="dxa"/>
            <w:vAlign w:val="center"/>
          </w:tcPr>
          <w:p w:rsidR="00AA0464" w:rsidRPr="00AA0464" w:rsidRDefault="00AA0464" w:rsidP="00AA0464">
            <w:pPr>
              <w:tabs>
                <w:tab w:val="left" w:pos="709"/>
              </w:tabs>
              <w:jc w:val="center"/>
              <w:rPr>
                <w:szCs w:val="20"/>
              </w:rPr>
            </w:pPr>
            <w:r w:rsidRPr="00AA0464">
              <w:rPr>
                <w:szCs w:val="20"/>
              </w:rPr>
              <w:t>-</w:t>
            </w:r>
          </w:p>
        </w:tc>
        <w:tc>
          <w:tcPr>
            <w:tcW w:w="2340" w:type="dxa"/>
            <w:tcBorders>
              <w:right w:val="single" w:sz="12" w:space="0" w:color="auto"/>
            </w:tcBorders>
            <w:vAlign w:val="center"/>
          </w:tcPr>
          <w:p w:rsidR="00AA0464" w:rsidRPr="00AA0464" w:rsidRDefault="00AA0464" w:rsidP="00AA0464">
            <w:pPr>
              <w:tabs>
                <w:tab w:val="left" w:pos="709"/>
              </w:tabs>
              <w:jc w:val="center"/>
              <w:rPr>
                <w:szCs w:val="20"/>
              </w:rPr>
            </w:pPr>
            <w:r w:rsidRPr="00AA0464">
              <w:rPr>
                <w:szCs w:val="20"/>
              </w:rPr>
              <w:t>+ 0,291</w:t>
            </w:r>
          </w:p>
        </w:tc>
      </w:tr>
      <w:tr w:rsidR="00AA0464" w:rsidRPr="00AA0464" w:rsidTr="004967B2">
        <w:trPr>
          <w:trHeight w:val="915"/>
        </w:trPr>
        <w:tc>
          <w:tcPr>
            <w:tcW w:w="3060" w:type="dxa"/>
            <w:tcBorders>
              <w:left w:val="single" w:sz="12" w:space="0" w:color="auto"/>
              <w:bottom w:val="single" w:sz="12" w:space="0" w:color="auto"/>
            </w:tcBorders>
            <w:vAlign w:val="center"/>
          </w:tcPr>
          <w:p w:rsidR="00AA0464" w:rsidRPr="00AA0464" w:rsidRDefault="00AA0464" w:rsidP="00AA0464">
            <w:pPr>
              <w:tabs>
                <w:tab w:val="left" w:pos="709"/>
              </w:tabs>
              <w:jc w:val="center"/>
              <w:rPr>
                <w:szCs w:val="20"/>
              </w:rPr>
            </w:pPr>
            <w:r w:rsidRPr="00AA0464">
              <w:rPr>
                <w:szCs w:val="20"/>
              </w:rPr>
              <w:t xml:space="preserve">Изменение рентабельности собственного капитала за счет снижения коэффициента финансовой зависимости </w:t>
            </w:r>
          </w:p>
        </w:tc>
        <w:tc>
          <w:tcPr>
            <w:tcW w:w="1980" w:type="dxa"/>
            <w:tcBorders>
              <w:bottom w:val="single" w:sz="12" w:space="0" w:color="auto"/>
            </w:tcBorders>
            <w:vAlign w:val="center"/>
          </w:tcPr>
          <w:p w:rsidR="00AA0464" w:rsidRPr="00AA0464" w:rsidRDefault="00AA0464" w:rsidP="00AA0464">
            <w:pPr>
              <w:tabs>
                <w:tab w:val="left" w:pos="709"/>
              </w:tabs>
              <w:jc w:val="center"/>
              <w:rPr>
                <w:szCs w:val="20"/>
              </w:rPr>
            </w:pPr>
            <w:r w:rsidRPr="00AA0464">
              <w:rPr>
                <w:szCs w:val="20"/>
              </w:rPr>
              <w:t>-</w:t>
            </w:r>
          </w:p>
        </w:tc>
        <w:tc>
          <w:tcPr>
            <w:tcW w:w="2340" w:type="dxa"/>
            <w:tcBorders>
              <w:bottom w:val="single" w:sz="12" w:space="0" w:color="auto"/>
            </w:tcBorders>
            <w:vAlign w:val="center"/>
          </w:tcPr>
          <w:p w:rsidR="00AA0464" w:rsidRPr="00AA0464" w:rsidRDefault="00AA0464" w:rsidP="00AA0464">
            <w:pPr>
              <w:tabs>
                <w:tab w:val="left" w:pos="709"/>
              </w:tabs>
              <w:jc w:val="center"/>
              <w:rPr>
                <w:szCs w:val="20"/>
              </w:rPr>
            </w:pPr>
            <w:r w:rsidRPr="00AA0464">
              <w:rPr>
                <w:szCs w:val="20"/>
              </w:rPr>
              <w:t>-</w:t>
            </w:r>
          </w:p>
        </w:tc>
        <w:tc>
          <w:tcPr>
            <w:tcW w:w="2340" w:type="dxa"/>
            <w:tcBorders>
              <w:bottom w:val="single" w:sz="12" w:space="0" w:color="auto"/>
              <w:right w:val="single" w:sz="12" w:space="0" w:color="auto"/>
            </w:tcBorders>
            <w:vAlign w:val="center"/>
          </w:tcPr>
          <w:p w:rsidR="00AA0464" w:rsidRPr="00AA0464" w:rsidRDefault="00AA0464" w:rsidP="00AA0464">
            <w:pPr>
              <w:tabs>
                <w:tab w:val="left" w:pos="709"/>
              </w:tabs>
              <w:jc w:val="center"/>
              <w:rPr>
                <w:szCs w:val="20"/>
              </w:rPr>
            </w:pPr>
            <w:r w:rsidRPr="00AA0464">
              <w:rPr>
                <w:szCs w:val="20"/>
              </w:rPr>
              <w:t xml:space="preserve"> - 0,083</w:t>
            </w:r>
          </w:p>
        </w:tc>
      </w:tr>
    </w:tbl>
    <w:p w:rsidR="00AA0464" w:rsidRPr="00AA0464" w:rsidRDefault="00AA0464" w:rsidP="00AA0464">
      <w:pPr>
        <w:spacing w:before="120" w:line="360" w:lineRule="auto"/>
        <w:ind w:firstLine="567"/>
        <w:rPr>
          <w:sz w:val="28"/>
          <w:szCs w:val="20"/>
        </w:rPr>
      </w:pPr>
    </w:p>
    <w:p w:rsidR="00AA0464" w:rsidRPr="00AA0464" w:rsidRDefault="00AA0464" w:rsidP="00AA0464">
      <w:pPr>
        <w:spacing w:line="360" w:lineRule="auto"/>
        <w:ind w:firstLine="720"/>
        <w:jc w:val="both"/>
        <w:rPr>
          <w:sz w:val="28"/>
          <w:szCs w:val="20"/>
        </w:rPr>
      </w:pPr>
      <w:r w:rsidRPr="00AA0464">
        <w:rPr>
          <w:sz w:val="28"/>
          <w:szCs w:val="20"/>
        </w:rPr>
        <w:t xml:space="preserve">Итак, введение платежного календаря позволит </w:t>
      </w:r>
      <w:r w:rsidR="003E1F8A">
        <w:rPr>
          <w:sz w:val="28"/>
          <w:szCs w:val="20"/>
        </w:rPr>
        <w:t>организации</w:t>
      </w:r>
      <w:r w:rsidRPr="00AA0464">
        <w:rPr>
          <w:sz w:val="28"/>
          <w:szCs w:val="20"/>
        </w:rPr>
        <w:t xml:space="preserve"> отказаться от использования краткосрочных банковских кредитов на покрытие кассовых разрывов. Расходы уменьшаются на величину процентов по кредитам. Это даст увеличение чистой прибыли</w:t>
      </w:r>
      <w:r w:rsidR="003E1F8A">
        <w:rPr>
          <w:sz w:val="28"/>
          <w:szCs w:val="20"/>
        </w:rPr>
        <w:t xml:space="preserve"> организации</w:t>
      </w:r>
      <w:r w:rsidRPr="00AA0464">
        <w:rPr>
          <w:sz w:val="28"/>
          <w:szCs w:val="20"/>
        </w:rPr>
        <w:t xml:space="preserve"> на 5,246 млн. р. в год, за счет этого рентабельность продаж повышается на 0,235%. Снижение коэффициента финансовой зависимости составляет 0,007 (изменение невелико ввиду относительно небольших сумм привлекаемых кредитов). В целом изменение этих факторов дает повышение рентабельности собственного капитала на 0,209%.</w:t>
      </w:r>
    </w:p>
    <w:p w:rsidR="00AA0464" w:rsidRPr="00BF5172" w:rsidRDefault="00AA0464" w:rsidP="00AA0464">
      <w:pPr>
        <w:tabs>
          <w:tab w:val="left" w:pos="709"/>
        </w:tabs>
        <w:spacing w:before="160"/>
        <w:rPr>
          <w:sz w:val="28"/>
          <w:szCs w:val="20"/>
        </w:rPr>
      </w:pPr>
    </w:p>
    <w:p w:rsidR="00AA0464" w:rsidRDefault="00CD5C26" w:rsidP="00AA0464">
      <w:pPr>
        <w:spacing w:line="360" w:lineRule="auto"/>
        <w:jc w:val="center"/>
        <w:rPr>
          <w:b/>
          <w:bCs/>
          <w:sz w:val="28"/>
          <w:szCs w:val="20"/>
        </w:rPr>
      </w:pPr>
      <w:r>
        <w:rPr>
          <w:b/>
          <w:bCs/>
          <w:sz w:val="28"/>
          <w:szCs w:val="20"/>
        </w:rPr>
        <w:lastRenderedPageBreak/>
        <w:t>В</w:t>
      </w:r>
      <w:r w:rsidR="00EB54A6">
        <w:rPr>
          <w:b/>
          <w:bCs/>
          <w:sz w:val="28"/>
          <w:szCs w:val="20"/>
        </w:rPr>
        <w:t>ЫВОДЫ И ПРЕДЛОЖЕНИЯ</w:t>
      </w:r>
    </w:p>
    <w:p w:rsidR="0050617E" w:rsidRDefault="0050617E" w:rsidP="00AA0464">
      <w:pPr>
        <w:spacing w:line="360" w:lineRule="auto"/>
        <w:jc w:val="center"/>
        <w:rPr>
          <w:b/>
          <w:bCs/>
          <w:sz w:val="28"/>
          <w:szCs w:val="20"/>
        </w:rPr>
      </w:pPr>
    </w:p>
    <w:p w:rsidR="0050617E" w:rsidRDefault="00CD5C26" w:rsidP="0050617E">
      <w:pPr>
        <w:spacing w:line="360" w:lineRule="auto"/>
        <w:ind w:firstLine="567"/>
        <w:jc w:val="both"/>
        <w:rPr>
          <w:color w:val="000000"/>
          <w:spacing w:val="-10"/>
          <w:sz w:val="28"/>
          <w:szCs w:val="32"/>
        </w:rPr>
      </w:pPr>
      <w:r>
        <w:rPr>
          <w:bCs/>
          <w:sz w:val="28"/>
          <w:szCs w:val="28"/>
        </w:rPr>
        <w:t>А</w:t>
      </w:r>
      <w:r w:rsidR="0050617E" w:rsidRPr="0050617E">
        <w:rPr>
          <w:bCs/>
          <w:sz w:val="28"/>
          <w:szCs w:val="28"/>
        </w:rPr>
        <w:t>ктуальностьпланированиядеятельностипредприятия</w:t>
      </w:r>
      <w:r>
        <w:rPr>
          <w:sz w:val="28"/>
          <w:szCs w:val="28"/>
        </w:rPr>
        <w:t xml:space="preserve"> в том, что с</w:t>
      </w:r>
      <w:r w:rsidR="0050617E">
        <w:rPr>
          <w:color w:val="000000"/>
          <w:spacing w:val="-2"/>
          <w:sz w:val="28"/>
          <w:szCs w:val="32"/>
        </w:rPr>
        <w:t xml:space="preserve"> помощью планирования можно свести к </w:t>
      </w:r>
      <w:r w:rsidR="0050617E">
        <w:rPr>
          <w:color w:val="000000"/>
          <w:spacing w:val="-4"/>
          <w:sz w:val="28"/>
          <w:szCs w:val="32"/>
        </w:rPr>
        <w:t>минимуму неопределенность рыночной среды и ее негативные по</w:t>
      </w:r>
      <w:r w:rsidR="0050617E">
        <w:rPr>
          <w:color w:val="000000"/>
          <w:spacing w:val="-4"/>
          <w:sz w:val="28"/>
          <w:szCs w:val="32"/>
        </w:rPr>
        <w:softHyphen/>
      </w:r>
      <w:r w:rsidR="0050617E">
        <w:rPr>
          <w:color w:val="000000"/>
          <w:spacing w:val="3"/>
          <w:sz w:val="28"/>
          <w:szCs w:val="32"/>
        </w:rPr>
        <w:t>следствия для экономического субъекта</w:t>
      </w:r>
      <w:r w:rsidR="0050617E">
        <w:rPr>
          <w:color w:val="000000"/>
          <w:spacing w:val="-10"/>
          <w:sz w:val="28"/>
          <w:szCs w:val="32"/>
        </w:rPr>
        <w:t>.</w:t>
      </w:r>
    </w:p>
    <w:p w:rsidR="0050617E" w:rsidRDefault="0050617E" w:rsidP="0050617E">
      <w:pPr>
        <w:tabs>
          <w:tab w:val="left" w:pos="2700"/>
        </w:tabs>
        <w:spacing w:line="360" w:lineRule="auto"/>
        <w:ind w:firstLine="567"/>
        <w:jc w:val="both"/>
        <w:rPr>
          <w:sz w:val="28"/>
        </w:rPr>
      </w:pPr>
      <w:r>
        <w:rPr>
          <w:sz w:val="28"/>
        </w:rPr>
        <w:t>Объектом исследования данной выпускной квалификационной работы является акционерное общество «Ижевский механический завод» (АО «ИМЗ»).</w:t>
      </w:r>
    </w:p>
    <w:p w:rsidR="00CD5C26" w:rsidRDefault="00CD5C26" w:rsidP="00CD5C26">
      <w:pPr>
        <w:pStyle w:val="3"/>
        <w:ind w:firstLine="567"/>
      </w:pPr>
      <w:r>
        <w:t>Целью</w:t>
      </w:r>
      <w:r w:rsidRPr="00E55BE8">
        <w:t xml:space="preserve"> выпускной квалификационной</w:t>
      </w:r>
      <w:r>
        <w:t xml:space="preserve"> работы является: теоретическое обоснование и разработка рекомендаций по совершенствованию системы оперативного финансового планирования для АО « ИМЗ». </w:t>
      </w:r>
    </w:p>
    <w:p w:rsidR="00CD5C26" w:rsidRDefault="00CD5C26" w:rsidP="00CD5C26">
      <w:pPr>
        <w:spacing w:line="360" w:lineRule="auto"/>
        <w:ind w:firstLine="567"/>
        <w:jc w:val="both"/>
        <w:rPr>
          <w:sz w:val="28"/>
        </w:rPr>
      </w:pPr>
      <w:r>
        <w:rPr>
          <w:sz w:val="28"/>
        </w:rPr>
        <w:t>Для достижения поставленной цели были сформированы следующие задачи:</w:t>
      </w:r>
    </w:p>
    <w:p w:rsidR="00CD5C26" w:rsidRDefault="00CD5C26" w:rsidP="00CD5C26">
      <w:pPr>
        <w:pStyle w:val="2"/>
        <w:widowControl/>
        <w:autoSpaceDE/>
        <w:autoSpaceDN/>
        <w:adjustRightInd/>
        <w:ind w:firstLine="540"/>
      </w:pPr>
      <w:r>
        <w:t>1. Составить характеристику организации её хозяйственной деятельности за 2014-2016 гг.;</w:t>
      </w:r>
    </w:p>
    <w:p w:rsidR="00CD5C26" w:rsidRDefault="00CD5C26" w:rsidP="00CD5C26">
      <w:pPr>
        <w:pStyle w:val="2"/>
        <w:widowControl/>
        <w:autoSpaceDE/>
        <w:autoSpaceDN/>
        <w:adjustRightInd/>
        <w:ind w:firstLine="540"/>
      </w:pPr>
      <w:r>
        <w:t>2. Провести анализ финансового состояния организации методом построения на основе баланса специального сравнительно – аналитического баланса;</w:t>
      </w:r>
    </w:p>
    <w:p w:rsidR="00CD5C26" w:rsidRDefault="00CD5C26" w:rsidP="00CD5C26">
      <w:pPr>
        <w:spacing w:line="360" w:lineRule="auto"/>
        <w:ind w:firstLine="540"/>
        <w:jc w:val="both"/>
        <w:rPr>
          <w:sz w:val="28"/>
        </w:rPr>
      </w:pPr>
      <w:r>
        <w:rPr>
          <w:sz w:val="28"/>
        </w:rPr>
        <w:t>3.  Оценить финансовое состояние организации за период  2014-2016 гг.;</w:t>
      </w:r>
    </w:p>
    <w:p w:rsidR="00CD5C26" w:rsidRDefault="00CD5C26" w:rsidP="00CD5C26">
      <w:pPr>
        <w:pStyle w:val="2"/>
        <w:widowControl/>
        <w:autoSpaceDE/>
        <w:autoSpaceDN/>
        <w:adjustRightInd/>
        <w:ind w:firstLine="540"/>
      </w:pPr>
      <w:r>
        <w:t>4. Дать предложения по  совершенствованию применяемой в организации системы оперативного финансового планирования.</w:t>
      </w:r>
    </w:p>
    <w:p w:rsidR="00CD5C26" w:rsidRDefault="00CD5C26" w:rsidP="0050617E">
      <w:pPr>
        <w:tabs>
          <w:tab w:val="left" w:pos="2700"/>
        </w:tabs>
        <w:spacing w:line="360" w:lineRule="auto"/>
        <w:ind w:firstLine="567"/>
        <w:jc w:val="both"/>
        <w:rPr>
          <w:sz w:val="28"/>
        </w:rPr>
      </w:pPr>
      <w:r>
        <w:rPr>
          <w:sz w:val="28"/>
        </w:rPr>
        <w:t>Для достижения вышеуказанных задач было выполнено следующее:</w:t>
      </w:r>
    </w:p>
    <w:p w:rsidR="00CD5C26" w:rsidRDefault="0050617E" w:rsidP="00CD5C26">
      <w:pPr>
        <w:spacing w:line="360" w:lineRule="auto"/>
        <w:ind w:firstLine="567"/>
        <w:jc w:val="both"/>
        <w:rPr>
          <w:sz w:val="28"/>
          <w:szCs w:val="36"/>
        </w:rPr>
      </w:pPr>
      <w:r>
        <w:rPr>
          <w:rFonts w:eastAsia="Calibri"/>
          <w:sz w:val="28"/>
          <w:szCs w:val="28"/>
        </w:rPr>
        <w:t>П</w:t>
      </w:r>
      <w:r w:rsidRPr="0050617E">
        <w:rPr>
          <w:rFonts w:eastAsia="Calibri"/>
          <w:sz w:val="28"/>
          <w:szCs w:val="28"/>
        </w:rPr>
        <w:t xml:space="preserve">роведен анализ деятельности организации, который </w:t>
      </w:r>
      <w:r>
        <w:rPr>
          <w:rFonts w:eastAsia="Calibri"/>
          <w:sz w:val="28"/>
          <w:szCs w:val="28"/>
        </w:rPr>
        <w:t>показал</w:t>
      </w:r>
      <w:r w:rsidRPr="00A475DE">
        <w:rPr>
          <w:sz w:val="28"/>
          <w:szCs w:val="36"/>
        </w:rPr>
        <w:t xml:space="preserve">, что существующая система, основанная на составлении операционных и финансовых бюджетов, не даст возможность оперативного управления денежными средствами </w:t>
      </w:r>
      <w:r>
        <w:rPr>
          <w:sz w:val="28"/>
          <w:szCs w:val="36"/>
        </w:rPr>
        <w:t>организации</w:t>
      </w:r>
      <w:r w:rsidRPr="00A475DE">
        <w:rPr>
          <w:sz w:val="28"/>
          <w:szCs w:val="36"/>
        </w:rPr>
        <w:t>.</w:t>
      </w:r>
    </w:p>
    <w:p w:rsidR="0050617E" w:rsidRPr="0050617E" w:rsidRDefault="0050617E" w:rsidP="0050617E">
      <w:pPr>
        <w:spacing w:line="360" w:lineRule="auto"/>
        <w:ind w:firstLine="567"/>
        <w:jc w:val="both"/>
        <w:rPr>
          <w:b/>
          <w:bCs/>
          <w:sz w:val="28"/>
          <w:szCs w:val="28"/>
        </w:rPr>
      </w:pPr>
      <w:r>
        <w:rPr>
          <w:sz w:val="28"/>
          <w:szCs w:val="36"/>
        </w:rPr>
        <w:t>Выявлены основные проблемы:</w:t>
      </w:r>
    </w:p>
    <w:p w:rsidR="00AA0464" w:rsidRPr="00A475DE" w:rsidRDefault="00AA0464" w:rsidP="00590ABC">
      <w:pPr>
        <w:numPr>
          <w:ilvl w:val="0"/>
          <w:numId w:val="40"/>
        </w:numPr>
        <w:tabs>
          <w:tab w:val="num" w:pos="851"/>
        </w:tabs>
        <w:spacing w:line="360" w:lineRule="auto"/>
        <w:ind w:firstLine="567"/>
        <w:jc w:val="both"/>
        <w:rPr>
          <w:sz w:val="28"/>
          <w:szCs w:val="20"/>
        </w:rPr>
      </w:pPr>
      <w:r w:rsidRPr="00A475DE">
        <w:rPr>
          <w:sz w:val="28"/>
          <w:szCs w:val="20"/>
        </w:rPr>
        <w:t>падение объемов производства и продаж;</w:t>
      </w:r>
    </w:p>
    <w:p w:rsidR="00AA0464" w:rsidRPr="00A475DE" w:rsidRDefault="00AA0464" w:rsidP="00590ABC">
      <w:pPr>
        <w:numPr>
          <w:ilvl w:val="0"/>
          <w:numId w:val="40"/>
        </w:numPr>
        <w:tabs>
          <w:tab w:val="num" w:pos="851"/>
        </w:tabs>
        <w:spacing w:line="360" w:lineRule="auto"/>
        <w:ind w:firstLine="567"/>
        <w:jc w:val="both"/>
        <w:rPr>
          <w:sz w:val="28"/>
          <w:szCs w:val="20"/>
        </w:rPr>
      </w:pPr>
      <w:r w:rsidRPr="00A475DE">
        <w:rPr>
          <w:sz w:val="28"/>
          <w:szCs w:val="20"/>
        </w:rPr>
        <w:t>низкая производительность труда;</w:t>
      </w:r>
    </w:p>
    <w:p w:rsidR="00AA0464" w:rsidRPr="00A475DE" w:rsidRDefault="00AA0464" w:rsidP="00590ABC">
      <w:pPr>
        <w:numPr>
          <w:ilvl w:val="0"/>
          <w:numId w:val="40"/>
        </w:numPr>
        <w:tabs>
          <w:tab w:val="num" w:pos="851"/>
        </w:tabs>
        <w:spacing w:line="360" w:lineRule="auto"/>
        <w:ind w:firstLine="567"/>
        <w:jc w:val="both"/>
        <w:rPr>
          <w:sz w:val="28"/>
          <w:szCs w:val="20"/>
        </w:rPr>
      </w:pPr>
      <w:r w:rsidRPr="00A475DE">
        <w:rPr>
          <w:sz w:val="28"/>
          <w:szCs w:val="20"/>
        </w:rPr>
        <w:lastRenderedPageBreak/>
        <w:t>низкая заработная плата;</w:t>
      </w:r>
    </w:p>
    <w:p w:rsidR="00AA0464" w:rsidRPr="00A475DE" w:rsidRDefault="00AA0464" w:rsidP="00590ABC">
      <w:pPr>
        <w:numPr>
          <w:ilvl w:val="0"/>
          <w:numId w:val="40"/>
        </w:numPr>
        <w:tabs>
          <w:tab w:val="num" w:pos="851"/>
        </w:tabs>
        <w:spacing w:line="360" w:lineRule="auto"/>
        <w:ind w:firstLine="567"/>
        <w:jc w:val="both"/>
        <w:rPr>
          <w:sz w:val="28"/>
          <w:szCs w:val="20"/>
        </w:rPr>
      </w:pPr>
      <w:r w:rsidRPr="00A475DE">
        <w:rPr>
          <w:sz w:val="28"/>
          <w:szCs w:val="20"/>
        </w:rPr>
        <w:t>высокая текучесть кадров;</w:t>
      </w:r>
    </w:p>
    <w:p w:rsidR="00AA0464" w:rsidRPr="00A475DE" w:rsidRDefault="00AA0464" w:rsidP="00590ABC">
      <w:pPr>
        <w:numPr>
          <w:ilvl w:val="0"/>
          <w:numId w:val="40"/>
        </w:numPr>
        <w:tabs>
          <w:tab w:val="num" w:pos="851"/>
        </w:tabs>
        <w:spacing w:line="360" w:lineRule="auto"/>
        <w:ind w:firstLine="567"/>
        <w:jc w:val="both"/>
        <w:rPr>
          <w:sz w:val="28"/>
          <w:szCs w:val="20"/>
        </w:rPr>
      </w:pPr>
      <w:r w:rsidRPr="00A475DE">
        <w:rPr>
          <w:sz w:val="28"/>
          <w:szCs w:val="20"/>
        </w:rPr>
        <w:t>высокий износ оборудования;</w:t>
      </w:r>
    </w:p>
    <w:p w:rsidR="00AA0464" w:rsidRPr="00A475DE" w:rsidRDefault="00AA0464" w:rsidP="00590ABC">
      <w:pPr>
        <w:numPr>
          <w:ilvl w:val="0"/>
          <w:numId w:val="40"/>
        </w:numPr>
        <w:tabs>
          <w:tab w:val="num" w:pos="851"/>
        </w:tabs>
        <w:spacing w:line="360" w:lineRule="auto"/>
        <w:ind w:firstLine="567"/>
        <w:jc w:val="both"/>
        <w:rPr>
          <w:sz w:val="28"/>
          <w:szCs w:val="20"/>
        </w:rPr>
      </w:pPr>
      <w:r w:rsidRPr="00A475DE">
        <w:rPr>
          <w:sz w:val="28"/>
          <w:szCs w:val="20"/>
        </w:rPr>
        <w:t>низкая ликвидность и финансовая устойчивость;</w:t>
      </w:r>
    </w:p>
    <w:p w:rsidR="00AA0464" w:rsidRDefault="00AA0464" w:rsidP="00590ABC">
      <w:pPr>
        <w:numPr>
          <w:ilvl w:val="0"/>
          <w:numId w:val="40"/>
        </w:numPr>
        <w:tabs>
          <w:tab w:val="num" w:pos="851"/>
        </w:tabs>
        <w:spacing w:line="360" w:lineRule="auto"/>
        <w:ind w:firstLine="567"/>
        <w:jc w:val="both"/>
        <w:rPr>
          <w:sz w:val="28"/>
          <w:szCs w:val="20"/>
        </w:rPr>
      </w:pPr>
      <w:r w:rsidRPr="00A475DE">
        <w:rPr>
          <w:sz w:val="28"/>
          <w:szCs w:val="20"/>
        </w:rPr>
        <w:t>необходимость изыскания дополнительных средств для выполнения обязательств по реструктуризации долгов во все бюджеты и внебюджетные фонды.</w:t>
      </w:r>
    </w:p>
    <w:p w:rsidR="0050617E" w:rsidRDefault="0050617E" w:rsidP="0050617E">
      <w:pPr>
        <w:widowControl w:val="0"/>
        <w:autoSpaceDE w:val="0"/>
        <w:autoSpaceDN w:val="0"/>
        <w:adjustRightInd w:val="0"/>
        <w:spacing w:line="360" w:lineRule="auto"/>
        <w:ind w:firstLine="567"/>
        <w:jc w:val="both"/>
        <w:rPr>
          <w:sz w:val="28"/>
          <w:szCs w:val="36"/>
        </w:rPr>
      </w:pPr>
      <w:r w:rsidRPr="0050617E">
        <w:rPr>
          <w:sz w:val="28"/>
          <w:szCs w:val="36"/>
        </w:rPr>
        <w:t xml:space="preserve">Для совершенствования оперативного финансового планирования предложено составление вертикального платежного календаря. </w:t>
      </w:r>
    </w:p>
    <w:p w:rsidR="0050617E" w:rsidRPr="0050617E" w:rsidRDefault="0050617E" w:rsidP="0050617E">
      <w:pPr>
        <w:widowControl w:val="0"/>
        <w:autoSpaceDE w:val="0"/>
        <w:autoSpaceDN w:val="0"/>
        <w:adjustRightInd w:val="0"/>
        <w:spacing w:line="360" w:lineRule="auto"/>
        <w:ind w:firstLine="567"/>
        <w:jc w:val="both"/>
        <w:rPr>
          <w:sz w:val="28"/>
          <w:szCs w:val="36"/>
        </w:rPr>
      </w:pPr>
      <w:r w:rsidRPr="0050617E">
        <w:rPr>
          <w:sz w:val="28"/>
          <w:szCs w:val="36"/>
        </w:rPr>
        <w:t xml:space="preserve">В вертикальном платежном календаре отсутствует постатейная расшифровка доходной и расходной части, что отличает его от горизонтального платежного календаря. Поэтому он более удобен для каждодневного отслеживания выполнения плана с тем, чтобы оперативного вводить корректировки в соответствии с изменениями в потоках поступлений и платежей. </w:t>
      </w:r>
    </w:p>
    <w:p w:rsidR="00AA0464" w:rsidRPr="00A475DE" w:rsidRDefault="00AA0464" w:rsidP="00AA0464">
      <w:pPr>
        <w:widowControl w:val="0"/>
        <w:autoSpaceDE w:val="0"/>
        <w:autoSpaceDN w:val="0"/>
        <w:adjustRightInd w:val="0"/>
        <w:spacing w:line="360" w:lineRule="auto"/>
        <w:jc w:val="both"/>
        <w:rPr>
          <w:sz w:val="28"/>
          <w:szCs w:val="36"/>
        </w:rPr>
      </w:pPr>
      <w:r w:rsidRPr="00A475DE">
        <w:rPr>
          <w:sz w:val="28"/>
          <w:szCs w:val="36"/>
        </w:rPr>
        <w:tab/>
        <w:t xml:space="preserve">В результате  внедрения </w:t>
      </w:r>
      <w:r>
        <w:rPr>
          <w:sz w:val="28"/>
          <w:szCs w:val="36"/>
        </w:rPr>
        <w:t xml:space="preserve"> платежного</w:t>
      </w:r>
      <w:r w:rsidRPr="00A475DE">
        <w:rPr>
          <w:sz w:val="28"/>
          <w:szCs w:val="36"/>
        </w:rPr>
        <w:t xml:space="preserve"> ка</w:t>
      </w:r>
      <w:r>
        <w:rPr>
          <w:sz w:val="28"/>
          <w:szCs w:val="36"/>
        </w:rPr>
        <w:t xml:space="preserve">лендаря </w:t>
      </w:r>
      <w:r w:rsidR="00CD5C26">
        <w:rPr>
          <w:sz w:val="28"/>
          <w:szCs w:val="36"/>
        </w:rPr>
        <w:t xml:space="preserve">произошло </w:t>
      </w:r>
      <w:r w:rsidRPr="00A475DE">
        <w:rPr>
          <w:sz w:val="28"/>
          <w:szCs w:val="36"/>
        </w:rPr>
        <w:t>увеличение чистой прибыли и рентабельности собственного капитала.</w:t>
      </w:r>
    </w:p>
    <w:p w:rsidR="00AA0464" w:rsidRPr="00A475DE" w:rsidRDefault="00AA0464" w:rsidP="00AA0464">
      <w:pPr>
        <w:spacing w:line="384" w:lineRule="auto"/>
        <w:ind w:firstLine="709"/>
        <w:jc w:val="both"/>
        <w:rPr>
          <w:spacing w:val="8"/>
          <w:sz w:val="28"/>
          <w:szCs w:val="20"/>
        </w:rPr>
      </w:pPr>
      <w:r w:rsidRPr="00A475DE">
        <w:rPr>
          <w:spacing w:val="8"/>
          <w:sz w:val="28"/>
          <w:szCs w:val="20"/>
        </w:rPr>
        <w:t>Проведенный фа</w:t>
      </w:r>
      <w:r>
        <w:rPr>
          <w:spacing w:val="8"/>
          <w:sz w:val="28"/>
          <w:szCs w:val="20"/>
        </w:rPr>
        <w:t>кторный анализ с использованием</w:t>
      </w:r>
      <w:r w:rsidRPr="00A475DE">
        <w:rPr>
          <w:spacing w:val="8"/>
          <w:sz w:val="28"/>
          <w:szCs w:val="20"/>
        </w:rPr>
        <w:t xml:space="preserve"> метода цепных подстановок подтвердил экономическую эффективность предлагаемых решений.</w:t>
      </w:r>
    </w:p>
    <w:p w:rsidR="0050617E" w:rsidRDefault="00AA0464" w:rsidP="00CD5C26">
      <w:pPr>
        <w:spacing w:line="384" w:lineRule="auto"/>
        <w:ind w:firstLine="709"/>
        <w:jc w:val="both"/>
        <w:rPr>
          <w:sz w:val="28"/>
          <w:szCs w:val="20"/>
        </w:rPr>
      </w:pPr>
      <w:r w:rsidRPr="00A475DE">
        <w:rPr>
          <w:sz w:val="28"/>
          <w:szCs w:val="20"/>
        </w:rPr>
        <w:t xml:space="preserve">Для реализации данной методики не потребуется привлечения финансовых ресурсов. Необходимо проведение внутренней подготовительной работы с подразделениями </w:t>
      </w:r>
      <w:r w:rsidR="003E1F8A">
        <w:rPr>
          <w:sz w:val="28"/>
          <w:szCs w:val="20"/>
        </w:rPr>
        <w:t>организации</w:t>
      </w:r>
      <w:r w:rsidRPr="00A475DE">
        <w:rPr>
          <w:sz w:val="28"/>
          <w:szCs w:val="20"/>
        </w:rPr>
        <w:t xml:space="preserve">, которые взаимодействуют с финансовым отделом в ходе выполнения месячного бюджета </w:t>
      </w:r>
      <w:r w:rsidR="003E1F8A">
        <w:rPr>
          <w:sz w:val="28"/>
          <w:szCs w:val="20"/>
        </w:rPr>
        <w:t>организации</w:t>
      </w:r>
      <w:r w:rsidRPr="00A475DE">
        <w:rPr>
          <w:sz w:val="28"/>
          <w:szCs w:val="20"/>
        </w:rPr>
        <w:t>. Также требуется проведение такой работы с покупателями (дилерами) для совместной разработки детализированных месячных графиков платежей в целях достижения упорядоченности и прогнозируемости.</w:t>
      </w:r>
    </w:p>
    <w:p w:rsidR="00AA0464" w:rsidRPr="00F56F40" w:rsidRDefault="00AA0464" w:rsidP="00F56F40">
      <w:pPr>
        <w:spacing w:line="360" w:lineRule="auto"/>
        <w:jc w:val="center"/>
        <w:rPr>
          <w:b/>
          <w:bCs/>
          <w:sz w:val="28"/>
          <w:szCs w:val="20"/>
        </w:rPr>
      </w:pPr>
      <w:r w:rsidRPr="00BF5172">
        <w:rPr>
          <w:b/>
          <w:bCs/>
          <w:sz w:val="28"/>
          <w:szCs w:val="20"/>
        </w:rPr>
        <w:lastRenderedPageBreak/>
        <w:t>СПИСОК ИСПОЛЬЗОВАННОЙ ЛИТЕРАТУРЫ</w:t>
      </w:r>
      <w:r w:rsidRPr="00BF5172">
        <w:rPr>
          <w:sz w:val="28"/>
          <w:szCs w:val="20"/>
        </w:rPr>
        <w:t>.</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Гражданский кодекс Российской Федерации. Часть первая от 21.10.1994 г. - М.: ИНФРА-М, 1995. – 105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Гражданский кодекс Российской Федерации. Часть вторая от 22.12.1995 г. - М.: ИНФРА-М, 1996. – 140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Налоговый кодекс Российской Федерации. Части первая и вторая (с учетом главы 25 «Налог на прибыль организаций» и главы 26 «Налог на добычу полезных ископаемых»). – М.: Проспект, 2001. – 464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О государственных и муниципальных унитарных предприятиях: Федеральный закон Российской Федерации от 14.11.2002 г. № 161-ФЗ// Российская газета. – 2002. – 3 декабря.</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Брейли Р., Майерс. Принципы корпоративных финансов /Пер. с англ. - М.: ЗАО «Олимп-Бизнес», 1997. – 420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Бочаров В.В. Коммерческое бюджетирование. - СПб.: Питер, 2003. -  368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Бочаров В.В. Финансовый анализ. – СПб.: Питер, 2002. – 240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Воробьев П., Земеров Ф. Бюджетирование деятельности производственных предприятий (опыт разработки и внедрения) // Проблемы теории и практики управления. – 2001. - № 6. – С. 113 – 117.</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Гайворонская К.Д., Глухова Л.М. Методические рекомендации по выполнению дипломных работ по специальности «Финансы и кредит». Часть 1. Содержание дипломной работы. – Ижевск, Изд-во ИжГТУ, 2001. – 79с.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Гайворонская К.Д., Глухова Л.М. Методические рекомендации по выполнению дипломных работ по специальности «Финансы и кредит». Часть 2. Оформление дипломной работы. – Ижевск, Изд-во ИжГТУ, 2001. – 43с.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lastRenderedPageBreak/>
        <w:t>Ковалев В.В. Введение в финансовый менеджмент. – М.: Финансы и статистика, 2000. – 768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Лихачева О.Н. Финансовое планирование на предприятии: Учебное пособие. – М.: ООО «ТК Велби», 2003. – 264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 xml:space="preserve">Ли Ченг Ф., Финнерти Д.И. Финансы корпораций: теория, методы и практика/ Пер. с англ. М.: </w:t>
      </w:r>
      <w:r w:rsidRPr="00BF5172">
        <w:rPr>
          <w:caps/>
          <w:sz w:val="28"/>
          <w:szCs w:val="20"/>
        </w:rPr>
        <w:t>Инфра-М</w:t>
      </w:r>
      <w:r w:rsidRPr="00BF5172">
        <w:rPr>
          <w:sz w:val="28"/>
          <w:szCs w:val="20"/>
        </w:rPr>
        <w:t>, 2000.</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Подъяблонская Л.М., Поздняков К.К. Финансовая устойчивость и оценка несостоятельности предприятий // Финансы. – 2000. - № 12. – С. 18 – 20.</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Селезнева Н.Н., Ионова А.Ф. Финансовый анализ: Учебное пособие. – М.: ЮНИТИ-ДАНА, 2001. – 479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Савчук В.П. Финансовое планирование и разработка бюджета предприятия. – Киев: Издательский дом “Максимум”, 2001. – 62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Управление организацией: Учебник / Под ред. А.Г. Поршнева, З.П. Румянцевой, Н.А. Саломатина. – 2-е изд., перераб. и доп. – М.: ИНФРА-М, 2000. – 669с.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Финансовое планирование и контроль: Пер. с англ./ Под ред. М.А. Поукока и А.Х. Тейлора. – М.: ИНФРА-М, 1996. – 480с.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Финансовый менеджмент: теория и практика: Учебник / Под ред. Е.С. Стояновой. – 5-е изд., перераб. и доп. – М.: Перспектива, 2000. – 626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Финансы: Учебник для вузов / Под ред. проф. Л.А. Дробозиной. – М.: ЮНИТИ, 2001. – 527с.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Финансы предприятий: Учебник для вузов/Н.В. Колчина, Г.Б. Поляк, Л.П. Павлова и др.; Под ред. проф. Н.В. Колчиной. – 2-е изд., перераб. и доп. – М.: ЮНИТИ-ДАНА, 2002. – 447с.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lastRenderedPageBreak/>
        <w:t>Хруцкий В.Е., Сизова Т.В., Гамаюнов В.В. Внутрифирменное бюджетирование: настольная книга по постановке финансового планирования. – М.: Финансы и статистика, 2002. – 400 с.</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 xml:space="preserve"> Чупров С.В. Анализ нормативов показателей финансовой устойчивости предприятия // Финансы. – 2003. - № 2. – С. 17 – 19.</w:t>
      </w:r>
    </w:p>
    <w:p w:rsidR="00AA0464" w:rsidRPr="00BF5172" w:rsidRDefault="00AA0464" w:rsidP="00590ABC">
      <w:pPr>
        <w:numPr>
          <w:ilvl w:val="0"/>
          <w:numId w:val="41"/>
        </w:numPr>
        <w:tabs>
          <w:tab w:val="left" w:pos="1134"/>
        </w:tabs>
        <w:spacing w:line="360" w:lineRule="auto"/>
        <w:ind w:firstLine="556"/>
        <w:jc w:val="both"/>
        <w:rPr>
          <w:sz w:val="28"/>
          <w:szCs w:val="20"/>
        </w:rPr>
      </w:pPr>
      <w:r w:rsidRPr="00BF5172">
        <w:rPr>
          <w:sz w:val="28"/>
          <w:szCs w:val="20"/>
        </w:rPr>
        <w:t xml:space="preserve">О бюджетном управлении: Приказ генерального директора </w:t>
      </w:r>
      <w:r>
        <w:rPr>
          <w:sz w:val="28"/>
          <w:szCs w:val="20"/>
        </w:rPr>
        <w:t>АО «ИМЗ» от 12.02.2016</w:t>
      </w:r>
      <w:r w:rsidRPr="00BF5172">
        <w:rPr>
          <w:sz w:val="28"/>
          <w:szCs w:val="20"/>
        </w:rPr>
        <w:t xml:space="preserve"> г. № 95.</w:t>
      </w:r>
    </w:p>
    <w:p w:rsidR="00CF7983" w:rsidRDefault="00521FA1" w:rsidP="00AA0464">
      <w:pPr>
        <w:spacing w:line="360" w:lineRule="auto"/>
        <w:jc w:val="both"/>
        <w:rPr>
          <w:color w:val="000000"/>
          <w:sz w:val="28"/>
          <w:szCs w:val="28"/>
          <w:shd w:val="clear" w:color="auto" w:fill="FFFFFF"/>
        </w:rPr>
      </w:pPr>
      <w:r w:rsidRPr="00CF7983">
        <w:rPr>
          <w:color w:val="000000"/>
          <w:sz w:val="28"/>
          <w:szCs w:val="28"/>
          <w:shd w:val="clear" w:color="auto" w:fill="FFFFFF"/>
        </w:rPr>
        <w:t xml:space="preserve">                   26.   </w:t>
      </w:r>
      <w:r w:rsidR="0038000C" w:rsidRPr="00CF7983">
        <w:rPr>
          <w:color w:val="000000"/>
          <w:sz w:val="28"/>
          <w:szCs w:val="28"/>
          <w:shd w:val="clear" w:color="auto" w:fill="FFFFFF"/>
        </w:rPr>
        <w:t>Кукушкин С. Н., П</w:t>
      </w:r>
      <w:r w:rsidR="00CF7983">
        <w:rPr>
          <w:color w:val="000000"/>
          <w:sz w:val="28"/>
          <w:szCs w:val="28"/>
          <w:shd w:val="clear" w:color="auto" w:fill="FFFFFF"/>
        </w:rPr>
        <w:t>оздняков В. Я., Васильева Е. С.</w:t>
      </w:r>
    </w:p>
    <w:p w:rsidR="00AA0464" w:rsidRPr="00CF7983" w:rsidRDefault="0038000C" w:rsidP="00CF7983">
      <w:pPr>
        <w:spacing w:line="360" w:lineRule="auto"/>
        <w:ind w:left="567"/>
        <w:jc w:val="both"/>
        <w:rPr>
          <w:color w:val="000000"/>
          <w:sz w:val="28"/>
          <w:szCs w:val="28"/>
          <w:shd w:val="clear" w:color="auto" w:fill="FFFFFF"/>
        </w:rPr>
      </w:pPr>
      <w:r w:rsidRPr="00CF7983">
        <w:rPr>
          <w:color w:val="000000"/>
          <w:sz w:val="28"/>
          <w:szCs w:val="28"/>
          <w:shd w:val="clear" w:color="auto" w:fill="FFFFFF"/>
        </w:rPr>
        <w:t>Планирование деятельности на предприятии; Юрайт - Москва, 2013. - 350 c.</w:t>
      </w:r>
    </w:p>
    <w:p w:rsidR="003270EB" w:rsidRPr="00CF7983" w:rsidRDefault="00521FA1" w:rsidP="00CF7983">
      <w:pPr>
        <w:pStyle w:val="af1"/>
        <w:spacing w:before="0" w:beforeAutospacing="0" w:after="0" w:afterAutospacing="0" w:line="360" w:lineRule="auto"/>
        <w:ind w:left="360"/>
        <w:jc w:val="both"/>
        <w:rPr>
          <w:color w:val="000000"/>
          <w:sz w:val="28"/>
          <w:szCs w:val="28"/>
        </w:rPr>
      </w:pPr>
      <w:r w:rsidRPr="00CF7983">
        <w:rPr>
          <w:color w:val="000000"/>
          <w:sz w:val="28"/>
          <w:szCs w:val="28"/>
        </w:rPr>
        <w:t xml:space="preserve">   27.</w:t>
      </w:r>
      <w:r w:rsidR="003270EB" w:rsidRPr="00CF7983">
        <w:rPr>
          <w:color w:val="000000"/>
          <w:sz w:val="28"/>
          <w:szCs w:val="28"/>
        </w:rPr>
        <w:t>Аббасов, С. А. оглы Эффективное управление денежными потоками как важный рычаг финансового менеджмента / АббасовСарварАлыджаноглы // Российское предпринимательство. – 2013. – № 14 (236). – С. 84-90.</w:t>
      </w:r>
    </w:p>
    <w:p w:rsidR="003270EB" w:rsidRPr="00CF7983" w:rsidRDefault="00CF7983" w:rsidP="00CF7983">
      <w:pPr>
        <w:pStyle w:val="af1"/>
        <w:spacing w:before="0" w:beforeAutospacing="0" w:after="0" w:afterAutospacing="0" w:line="360" w:lineRule="auto"/>
        <w:ind w:left="720"/>
        <w:rPr>
          <w:color w:val="000000"/>
          <w:sz w:val="28"/>
          <w:szCs w:val="28"/>
        </w:rPr>
      </w:pPr>
      <w:r>
        <w:rPr>
          <w:color w:val="000000"/>
          <w:sz w:val="28"/>
          <w:szCs w:val="28"/>
        </w:rPr>
        <w:t xml:space="preserve">      28.   </w:t>
      </w:r>
      <w:r w:rsidR="003270EB" w:rsidRPr="00CF7983">
        <w:rPr>
          <w:color w:val="000000"/>
          <w:sz w:val="28"/>
          <w:szCs w:val="28"/>
        </w:rPr>
        <w:t>Анализ финансовой отчетности: Учеб.пособие / О.В. Ефимова [и др.]. – М.: Омега-Л, 2013. – 388 с.</w:t>
      </w:r>
    </w:p>
    <w:p w:rsidR="003270EB" w:rsidRPr="00CF7983" w:rsidRDefault="00CF7983" w:rsidP="00CF7983">
      <w:pPr>
        <w:pStyle w:val="af1"/>
        <w:spacing w:before="0" w:beforeAutospacing="0" w:after="0" w:afterAutospacing="0" w:line="360" w:lineRule="auto"/>
        <w:ind w:left="360"/>
        <w:rPr>
          <w:color w:val="000000"/>
          <w:sz w:val="28"/>
          <w:szCs w:val="28"/>
        </w:rPr>
      </w:pPr>
      <w:r>
        <w:rPr>
          <w:color w:val="000000"/>
          <w:sz w:val="28"/>
          <w:szCs w:val="28"/>
        </w:rPr>
        <w:t xml:space="preserve">           29 .   </w:t>
      </w:r>
      <w:r w:rsidR="003270EB" w:rsidRPr="00CF7983">
        <w:rPr>
          <w:color w:val="000000"/>
          <w:sz w:val="28"/>
          <w:szCs w:val="28"/>
        </w:rPr>
        <w:t>Бочаров, В. В. Финансовый анализ : Учеб. пособие / В. В. Бочаров – СПб. : Питер, Варламова, М.А. Финансовый менеджмент: учебное пособие / М.А. Варламова. – М.: Дашков и Ко, 2014. – 304 с.</w:t>
      </w:r>
    </w:p>
    <w:p w:rsidR="003270EB" w:rsidRPr="00CF7983" w:rsidRDefault="00CF7983" w:rsidP="00CF7983">
      <w:pPr>
        <w:pStyle w:val="af1"/>
        <w:spacing w:before="0" w:beforeAutospacing="0" w:after="0" w:afterAutospacing="0" w:line="360" w:lineRule="auto"/>
        <w:ind w:left="360"/>
        <w:rPr>
          <w:color w:val="000000"/>
          <w:sz w:val="28"/>
          <w:szCs w:val="28"/>
        </w:rPr>
      </w:pPr>
      <w:r>
        <w:rPr>
          <w:color w:val="000000"/>
          <w:sz w:val="28"/>
          <w:szCs w:val="28"/>
        </w:rPr>
        <w:t xml:space="preserve">         30.    </w:t>
      </w:r>
      <w:r w:rsidR="003270EB" w:rsidRPr="00CF7983">
        <w:rPr>
          <w:color w:val="000000"/>
          <w:sz w:val="28"/>
          <w:szCs w:val="28"/>
        </w:rPr>
        <w:t>Власов, А.В. Концепция управления денежными потоками в системе финансового менеджмента организации // Финансовый вестник: финансы, налоги, страхование, бухгалтерск</w:t>
      </w:r>
      <w:r>
        <w:rPr>
          <w:color w:val="000000"/>
          <w:sz w:val="28"/>
          <w:szCs w:val="28"/>
        </w:rPr>
        <w:t>ий учет. – 2015. – № 4. – С. 32-</w:t>
      </w:r>
      <w:r w:rsidR="003270EB" w:rsidRPr="00CF7983">
        <w:rPr>
          <w:color w:val="000000"/>
          <w:sz w:val="28"/>
          <w:szCs w:val="28"/>
        </w:rPr>
        <w:t>37.</w:t>
      </w:r>
    </w:p>
    <w:p w:rsidR="003270EB" w:rsidRPr="00CF7983" w:rsidRDefault="00CF7983" w:rsidP="00CF7983">
      <w:pPr>
        <w:pStyle w:val="af1"/>
        <w:spacing w:before="0" w:beforeAutospacing="0" w:line="360" w:lineRule="auto"/>
        <w:ind w:left="284"/>
        <w:jc w:val="both"/>
        <w:rPr>
          <w:color w:val="000000"/>
          <w:sz w:val="28"/>
          <w:szCs w:val="28"/>
        </w:rPr>
      </w:pPr>
      <w:r>
        <w:rPr>
          <w:color w:val="000000"/>
          <w:sz w:val="28"/>
          <w:szCs w:val="28"/>
        </w:rPr>
        <w:t xml:space="preserve">          31. </w:t>
      </w:r>
      <w:r w:rsidR="003270EB" w:rsidRPr="00CF7983">
        <w:rPr>
          <w:color w:val="000000"/>
          <w:sz w:val="28"/>
          <w:szCs w:val="28"/>
        </w:rPr>
        <w:t>Гаврилова, А.Н. Финансы орг</w:t>
      </w:r>
      <w:r>
        <w:rPr>
          <w:color w:val="000000"/>
          <w:sz w:val="28"/>
          <w:szCs w:val="28"/>
        </w:rPr>
        <w:t xml:space="preserve">анизаций (предприятий): учебное </w:t>
      </w:r>
      <w:r w:rsidR="003270EB" w:rsidRPr="00CF7983">
        <w:rPr>
          <w:color w:val="000000"/>
          <w:sz w:val="28"/>
          <w:szCs w:val="28"/>
        </w:rPr>
        <w:t>пособие для Вузов / А.Н. Гаврилова, А.А. Попов. – М.: Проспект, КноРус, 2015. – 597 с.</w:t>
      </w:r>
    </w:p>
    <w:p w:rsidR="003270EB" w:rsidRPr="00CF7983" w:rsidRDefault="00CF7983" w:rsidP="00CF7983">
      <w:pPr>
        <w:pStyle w:val="af1"/>
        <w:spacing w:before="0" w:beforeAutospacing="0" w:after="0" w:afterAutospacing="0" w:line="360" w:lineRule="auto"/>
        <w:ind w:left="360"/>
        <w:jc w:val="both"/>
        <w:rPr>
          <w:color w:val="000000"/>
          <w:sz w:val="28"/>
          <w:szCs w:val="28"/>
        </w:rPr>
      </w:pPr>
      <w:r>
        <w:rPr>
          <w:color w:val="000000"/>
          <w:sz w:val="28"/>
          <w:szCs w:val="28"/>
        </w:rPr>
        <w:lastRenderedPageBreak/>
        <w:t xml:space="preserve">    32.    </w:t>
      </w:r>
      <w:r w:rsidR="003270EB" w:rsidRPr="00CF7983">
        <w:rPr>
          <w:color w:val="000000"/>
          <w:sz w:val="28"/>
          <w:szCs w:val="28"/>
        </w:rPr>
        <w:t>Герасимова, В.Д. Анализ и диагностика финансово-хозяйственной деятельности промышленного предприятия: учебное пособие. – М.: КНОРУС, 2013. – 360 с.</w:t>
      </w:r>
    </w:p>
    <w:p w:rsidR="003270EB" w:rsidRPr="00CF7983" w:rsidRDefault="00CF7983" w:rsidP="00B20B78">
      <w:pPr>
        <w:pStyle w:val="af1"/>
        <w:spacing w:before="0" w:beforeAutospacing="0" w:line="360" w:lineRule="auto"/>
        <w:jc w:val="both"/>
        <w:rPr>
          <w:color w:val="000000"/>
          <w:sz w:val="28"/>
          <w:szCs w:val="28"/>
        </w:rPr>
      </w:pPr>
      <w:r>
        <w:rPr>
          <w:color w:val="000000"/>
          <w:sz w:val="28"/>
          <w:szCs w:val="28"/>
        </w:rPr>
        <w:t xml:space="preserve">         33. </w:t>
      </w:r>
      <w:r w:rsidR="003270EB" w:rsidRPr="00CF7983">
        <w:rPr>
          <w:color w:val="000000"/>
          <w:sz w:val="28"/>
          <w:szCs w:val="28"/>
        </w:rPr>
        <w:t xml:space="preserve">Первова, О. Ю. Теоретические аспекты управления финансовыми потоками организации / Первова </w:t>
      </w:r>
      <w:r w:rsidR="00B20B78">
        <w:rPr>
          <w:color w:val="000000"/>
          <w:sz w:val="28"/>
          <w:szCs w:val="28"/>
        </w:rPr>
        <w:t>Ольга Юрьевна // Российскоепре</w:t>
      </w:r>
      <w:r w:rsidR="003270EB" w:rsidRPr="00CF7983">
        <w:rPr>
          <w:color w:val="000000"/>
          <w:sz w:val="28"/>
          <w:szCs w:val="28"/>
        </w:rPr>
        <w:t>принимательство. – 2013. – № 13 (235). – С. 111-118.</w:t>
      </w:r>
    </w:p>
    <w:p w:rsidR="003270EB" w:rsidRPr="00CF7983" w:rsidRDefault="00B20B78" w:rsidP="00B20B78">
      <w:pPr>
        <w:pStyle w:val="af1"/>
        <w:spacing w:line="360" w:lineRule="auto"/>
        <w:jc w:val="both"/>
        <w:rPr>
          <w:color w:val="000000"/>
          <w:sz w:val="28"/>
          <w:szCs w:val="28"/>
        </w:rPr>
      </w:pPr>
      <w:r>
        <w:rPr>
          <w:color w:val="000000"/>
          <w:sz w:val="28"/>
          <w:szCs w:val="28"/>
        </w:rPr>
        <w:t xml:space="preserve">        34.   </w:t>
      </w:r>
      <w:r w:rsidR="003270EB" w:rsidRPr="00CF7983">
        <w:rPr>
          <w:color w:val="000000"/>
          <w:sz w:val="28"/>
          <w:szCs w:val="28"/>
        </w:rPr>
        <w:t>Пожидаева, Т. А. Анализ финансовой отчетности: Учеб.пособие / Т.А. Пожидаева. – М.: Кнорус, 2014. – 320 с.</w:t>
      </w:r>
    </w:p>
    <w:p w:rsidR="007F0566" w:rsidRDefault="00B20B78" w:rsidP="00B20B78">
      <w:pPr>
        <w:pStyle w:val="af1"/>
        <w:spacing w:line="360" w:lineRule="auto"/>
        <w:rPr>
          <w:color w:val="000000"/>
          <w:sz w:val="28"/>
          <w:szCs w:val="28"/>
        </w:rPr>
      </w:pPr>
      <w:r>
        <w:rPr>
          <w:color w:val="000000"/>
          <w:sz w:val="28"/>
          <w:szCs w:val="28"/>
        </w:rPr>
        <w:t xml:space="preserve">       35.      </w:t>
      </w:r>
      <w:r w:rsidR="003270EB" w:rsidRPr="00CF7983">
        <w:rPr>
          <w:color w:val="000000"/>
          <w:sz w:val="28"/>
          <w:szCs w:val="28"/>
        </w:rPr>
        <w:t>Толпегина, О.А. Система оценочных показателей платежеспособности // Эффективное антикризисное управление. – 2013. – № 1. – С. 36-39.</w:t>
      </w:r>
    </w:p>
    <w:p w:rsidR="007F0566" w:rsidRDefault="007F0566">
      <w:pPr>
        <w:spacing w:after="200" w:line="276" w:lineRule="auto"/>
        <w:rPr>
          <w:color w:val="000000"/>
          <w:sz w:val="28"/>
          <w:szCs w:val="28"/>
        </w:rPr>
      </w:pPr>
      <w:r>
        <w:rPr>
          <w:color w:val="000000"/>
          <w:sz w:val="28"/>
          <w:szCs w:val="28"/>
        </w:rPr>
        <w:br w:type="page"/>
      </w:r>
    </w:p>
    <w:p w:rsidR="007F0566" w:rsidRDefault="007F0566">
      <w:pPr>
        <w:pStyle w:val="1"/>
        <w:rPr>
          <w:sz w:val="26"/>
        </w:rPr>
        <w:sectPr w:rsidR="007F0566" w:rsidSect="007F0566">
          <w:pgSz w:w="11906" w:h="16838"/>
          <w:pgMar w:top="1134" w:right="851" w:bottom="1134" w:left="1701" w:header="709" w:footer="709" w:gutter="0"/>
          <w:cols w:space="708"/>
          <w:docGrid w:linePitch="360"/>
        </w:sectPr>
      </w:pPr>
    </w:p>
    <w:p w:rsidR="007F0566" w:rsidRDefault="007F0566">
      <w:pPr>
        <w:pStyle w:val="1"/>
        <w:rPr>
          <w:sz w:val="26"/>
        </w:rPr>
      </w:pPr>
      <w:r>
        <w:rPr>
          <w:sz w:val="26"/>
        </w:rPr>
        <w:lastRenderedPageBreak/>
        <w:t>ПРИЛОЖЕНИЕ  1</w:t>
      </w:r>
    </w:p>
    <w:p w:rsidR="007F0566" w:rsidRDefault="00D20F5D">
      <w:pPr>
        <w:rPr>
          <w:sz w:val="28"/>
        </w:rPr>
      </w:pPr>
      <w:r w:rsidRPr="00D20F5D">
        <w:rPr>
          <w:noProof/>
        </w:rPr>
        <w:pict>
          <v:rect id="_x0000_s1355" style="position:absolute;margin-left:619.7pt;margin-top:73.3pt;width:57.65pt;height:41.1pt;z-index:251850752" o:allowincell="f" filled="f">
            <v:textbox style="mso-next-textbox:#_x0000_s1355" inset="1pt,1pt,1pt,1pt">
              <w:txbxContent>
                <w:p w:rsidR="007F0566" w:rsidRDefault="007F0566">
                  <w:pPr>
                    <w:jc w:val="center"/>
                    <w:rPr>
                      <w:sz w:val="16"/>
                    </w:rPr>
                  </w:pPr>
                  <w:r>
                    <w:rPr>
                      <w:sz w:val="16"/>
                    </w:rPr>
                    <w:t>Зам. ген. директора по режиму и безопасности</w:t>
                  </w:r>
                </w:p>
                <w:p w:rsidR="007F0566" w:rsidRDefault="007F0566">
                  <w:pPr>
                    <w:jc w:val="center"/>
                  </w:pPr>
                </w:p>
              </w:txbxContent>
            </v:textbox>
          </v:rect>
        </w:pict>
      </w:r>
      <w:r w:rsidRPr="00D20F5D">
        <w:rPr>
          <w:noProof/>
        </w:rPr>
        <w:pict>
          <v:rect id="_x0000_s1430" style="position:absolute;margin-left:691.85pt;margin-top:354.5pt;width:57.65pt;height:21.65pt;z-index:251927552" o:allowincell="f" filled="f">
            <v:textbox style="mso-next-textbox:#_x0000_s1430" inset="1pt,1pt,1pt,1pt">
              <w:txbxContent>
                <w:p w:rsidR="007F0566" w:rsidRDefault="007F0566">
                  <w:pPr>
                    <w:jc w:val="center"/>
                    <w:rPr>
                      <w:sz w:val="16"/>
                    </w:rPr>
                  </w:pPr>
                  <w:r>
                    <w:rPr>
                      <w:sz w:val="16"/>
                    </w:rPr>
                    <w:t>Комбинат</w:t>
                  </w:r>
                </w:p>
                <w:p w:rsidR="007F0566" w:rsidRDefault="007F0566">
                  <w:pPr>
                    <w:jc w:val="center"/>
                  </w:pPr>
                  <w:r>
                    <w:rPr>
                      <w:sz w:val="16"/>
                    </w:rPr>
                    <w:t>питания</w:t>
                  </w:r>
                </w:p>
              </w:txbxContent>
            </v:textbox>
          </v:rect>
        </w:pict>
      </w:r>
      <w:r w:rsidRPr="00D20F5D">
        <w:rPr>
          <w:noProof/>
        </w:rPr>
        <w:pict>
          <v:rect id="_x0000_s1431" style="position:absolute;margin-left:691.85pt;margin-top:311.3pt;width:57.65pt;height:21.65pt;z-index:251928576" o:allowincell="f" filled="f">
            <v:textbox style="mso-next-textbox:#_x0000_s1431" inset="1pt,1pt,1pt,1pt">
              <w:txbxContent>
                <w:p w:rsidR="007F0566" w:rsidRDefault="007F0566">
                  <w:pPr>
                    <w:jc w:val="center"/>
                  </w:pPr>
                  <w:r>
                    <w:rPr>
                      <w:sz w:val="16"/>
                    </w:rPr>
                    <w:t>Профилакторий  «Сосновый»</w:t>
                  </w:r>
                </w:p>
              </w:txbxContent>
            </v:textbox>
          </v:rect>
        </w:pict>
      </w:r>
      <w:r w:rsidRPr="00D20F5D">
        <w:rPr>
          <w:noProof/>
        </w:rPr>
        <w:pict>
          <v:rect id="_x0000_s1428" style="position:absolute;margin-left:691.85pt;margin-top:268.1pt;width:57.65pt;height:21.65pt;z-index:251925504" o:allowincell="f" filled="f">
            <v:textbox style="mso-next-textbox:#_x0000_s1428" inset="1pt,1pt,1pt,1pt">
              <w:txbxContent>
                <w:p w:rsidR="007F0566" w:rsidRDefault="007F0566">
                  <w:pPr>
                    <w:jc w:val="center"/>
                  </w:pPr>
                  <w:r>
                    <w:rPr>
                      <w:sz w:val="16"/>
                    </w:rPr>
                    <w:t>Сад-лицей</w:t>
                  </w:r>
                </w:p>
              </w:txbxContent>
            </v:textbox>
          </v:rect>
        </w:pict>
      </w:r>
      <w:r w:rsidRPr="00D20F5D">
        <w:rPr>
          <w:noProof/>
        </w:rPr>
        <w:pict>
          <v:rect id="_x0000_s1427" style="position:absolute;margin-left:691.85pt;margin-top:224.9pt;width:57.65pt;height:21.65pt;z-index:251924480" o:allowincell="f" filled="f">
            <v:textbox style="mso-next-textbox:#_x0000_s1427" inset="1pt,1pt,1pt,1pt">
              <w:txbxContent>
                <w:p w:rsidR="007F0566" w:rsidRDefault="007F0566">
                  <w:pPr>
                    <w:jc w:val="center"/>
                  </w:pPr>
                  <w:r>
                    <w:rPr>
                      <w:sz w:val="16"/>
                    </w:rPr>
                    <w:t>Совхоз «Медведево»</w:t>
                  </w:r>
                </w:p>
              </w:txbxContent>
            </v:textbox>
          </v:rect>
        </w:pict>
      </w:r>
      <w:r w:rsidRPr="00D20F5D">
        <w:rPr>
          <w:noProof/>
        </w:rPr>
        <w:pict>
          <v:rect id="_x0000_s1426" style="position:absolute;margin-left:691.85pt;margin-top:181.7pt;width:57.65pt;height:21.65pt;z-index:251923456" o:allowincell="f" filled="f">
            <v:textbox style="mso-next-textbox:#_x0000_s1426" inset="1pt,1pt,1pt,1pt">
              <w:txbxContent>
                <w:p w:rsidR="007F0566" w:rsidRDefault="007F0566">
                  <w:pPr>
                    <w:jc w:val="center"/>
                  </w:pPr>
                  <w:r>
                    <w:t>ЖКО</w:t>
                  </w:r>
                </w:p>
              </w:txbxContent>
            </v:textbox>
          </v:rect>
        </w:pict>
      </w:r>
      <w:r w:rsidRPr="00D20F5D">
        <w:rPr>
          <w:noProof/>
        </w:rPr>
        <w:pict>
          <v:rect id="_x0000_s1356" style="position:absolute;margin-left:691.85pt;margin-top:75.85pt;width:57.65pt;height:41.1pt;z-index:251851776" o:allowincell="f" filled="f">
            <v:textbox style="mso-next-textbox:#_x0000_s1356" inset="1pt,1pt,1pt,1pt">
              <w:txbxContent>
                <w:p w:rsidR="007F0566" w:rsidRDefault="007F0566">
                  <w:pPr>
                    <w:ind w:left="-142"/>
                    <w:jc w:val="center"/>
                    <w:rPr>
                      <w:sz w:val="16"/>
                    </w:rPr>
                  </w:pPr>
                  <w:r>
                    <w:rPr>
                      <w:sz w:val="16"/>
                    </w:rPr>
                    <w:t>Зам. ген. директора по социальным вопросам</w:t>
                  </w:r>
                </w:p>
                <w:p w:rsidR="007F0566" w:rsidRDefault="007F0566">
                  <w:pPr>
                    <w:jc w:val="center"/>
                  </w:pPr>
                </w:p>
              </w:txbxContent>
            </v:textbox>
          </v:rect>
        </w:pict>
      </w:r>
      <w:r w:rsidRPr="00D20F5D">
        <w:rPr>
          <w:noProof/>
        </w:rPr>
        <w:pict>
          <v:rect id="_x0000_s1352" style="position:absolute;margin-left:353.2pt;margin-top:72.9pt;width:57.65pt;height:36.05pt;z-index:251847680" o:allowincell="f" filled="f">
            <v:textbox style="mso-next-textbox:#_x0000_s1352" inset="1pt,1pt,1pt,1pt">
              <w:txbxContent>
                <w:p w:rsidR="007F0566" w:rsidRDefault="007F0566">
                  <w:pPr>
                    <w:jc w:val="center"/>
                    <w:rPr>
                      <w:sz w:val="16"/>
                    </w:rPr>
                  </w:pPr>
                </w:p>
                <w:p w:rsidR="007F0566" w:rsidRDefault="007F0566">
                  <w:pPr>
                    <w:jc w:val="center"/>
                    <w:rPr>
                      <w:sz w:val="16"/>
                    </w:rPr>
                  </w:pPr>
                  <w:r>
                    <w:rPr>
                      <w:sz w:val="16"/>
                    </w:rPr>
                    <w:t>Главный инженер</w:t>
                  </w:r>
                </w:p>
                <w:p w:rsidR="007F0566" w:rsidRDefault="007F0566">
                  <w:pPr>
                    <w:jc w:val="center"/>
                  </w:pPr>
                </w:p>
              </w:txbxContent>
            </v:textbox>
          </v:rect>
        </w:pict>
      </w:r>
      <w:r w:rsidRPr="00D20F5D">
        <w:rPr>
          <w:noProof/>
        </w:rPr>
        <w:pict>
          <v:rect id="_x0000_s1382" style="position:absolute;margin-left:403.6pt;margin-top:224.1pt;width:57.65pt;height:50.45pt;z-index:251878400" o:allowincell="f" filled="f">
            <v:textbox style="mso-next-textbox:#_x0000_s1382" inset="1pt,1pt,1pt,1pt">
              <w:txbxContent>
                <w:p w:rsidR="007F0566" w:rsidRDefault="007F0566">
                  <w:pPr>
                    <w:jc w:val="center"/>
                    <w:rPr>
                      <w:sz w:val="16"/>
                    </w:rPr>
                  </w:pPr>
                  <w:r>
                    <w:rPr>
                      <w:sz w:val="16"/>
                    </w:rPr>
                    <w:t>Зам. главного инженера по технич. обеспечению производства</w:t>
                  </w:r>
                </w:p>
                <w:p w:rsidR="007F0566" w:rsidRDefault="007F0566"/>
              </w:txbxContent>
            </v:textbox>
          </v:rect>
        </w:pict>
      </w:r>
      <w:r w:rsidR="007F0566">
        <w:t xml:space="preserve"> </w:t>
      </w:r>
      <w:r w:rsidRPr="00D20F5D">
        <w:rPr>
          <w:noProof/>
        </w:rPr>
        <w:pict>
          <v:line id="_x0000_s1396" style="position:absolute;z-index:251892736;mso-position-horizontal-relative:text;mso-position-vertical-relative:text" from="151.6pt,340.35pt" to="158.85pt,340.4pt" o:allowincell="f">
            <v:stroke startarrowwidth="narrow" startarrowlength="short" endarrowwidth="narrow" endarrowlength="short"/>
          </v:line>
        </w:pict>
      </w:r>
      <w:r w:rsidRPr="00D20F5D">
        <w:rPr>
          <w:noProof/>
        </w:rPr>
        <w:pict>
          <v:line id="_x0000_s1395" style="position:absolute;flip:x;z-index:251891712;mso-position-horizontal-relative:text;mso-position-vertical-relative:text" from="158.8pt,95.3pt" to="158.9pt,340.4pt" o:allowincell="f">
            <v:stroke startarrowwidth="narrow" startarrowlength="short" endarrowwidth="narrow" endarrowlength="short"/>
          </v:line>
        </w:pict>
      </w:r>
      <w:r w:rsidRPr="00D20F5D">
        <w:rPr>
          <w:noProof/>
        </w:rPr>
        <w:pict>
          <v:rect id="_x0000_s1375" style="position:absolute;margin-left:94pt;margin-top:318.8pt;width:57.65pt;height:57.6pt;z-index:251871232;mso-position-horizontal-relative:text;mso-position-vertical-relative:text" o:allowincell="f" filled="f">
            <v:textbox style="mso-next-textbox:#_x0000_s1375" inset="1pt,1pt,1pt,1pt">
              <w:txbxContent>
                <w:p w:rsidR="007F0566" w:rsidRDefault="007F0566">
                  <w:pPr>
                    <w:jc w:val="center"/>
                    <w:rPr>
                      <w:sz w:val="16"/>
                    </w:rPr>
                  </w:pPr>
                  <w:r>
                    <w:rPr>
                      <w:sz w:val="16"/>
                    </w:rPr>
                    <w:t>Управление по гарантийному надзору и работе с предст. заказчика</w:t>
                  </w:r>
                </w:p>
                <w:p w:rsidR="007F0566" w:rsidRDefault="007F0566"/>
              </w:txbxContent>
            </v:textbox>
          </v:rect>
        </w:pict>
      </w:r>
      <w:r w:rsidRPr="00D20F5D">
        <w:rPr>
          <w:noProof/>
        </w:rPr>
        <w:pict>
          <v:line id="_x0000_s1439" style="position:absolute;z-index:251936768;mso-position-horizontal-relative:text;mso-position-vertical-relative:text" from="770.9pt,404.9pt" to="770.95pt,404.95pt" o:allowincell="f">
            <v:stroke startarrowwidth="narrow" startarrowlength="short" endarrowwidth="narrow" endarrowlength="short"/>
          </v:line>
        </w:pict>
      </w:r>
      <w:r w:rsidRPr="00D20F5D">
        <w:rPr>
          <w:noProof/>
        </w:rPr>
        <w:pict>
          <v:line id="_x0000_s1457" style="position:absolute;z-index:251955200;mso-position-horizontal-relative:text;mso-position-vertical-relative:text" from="569.3pt,289.7pt" to="569.35pt,304.15pt" o:allowincell="f">
            <v:stroke startarrowwidth="narrow" startarrowlength="short" endarrowwidth="narrow" endarrowlength="short"/>
          </v:line>
        </w:pict>
      </w:r>
      <w:r w:rsidRPr="00D20F5D">
        <w:rPr>
          <w:noProof/>
        </w:rPr>
        <w:pict>
          <v:line id="_x0000_s1455" style="position:absolute;z-index:251953152;mso-position-horizontal-relative:text;mso-position-vertical-relative:text" from="526.1pt,282.5pt" to="526.15pt,282.55pt" o:allowincell="f">
            <v:stroke startarrowwidth="narrow" startarrowlength="short" endarrowwidth="narrow" endarrowlength="short"/>
          </v:line>
        </w:pict>
      </w:r>
      <w:r w:rsidRPr="00D20F5D">
        <w:rPr>
          <w:noProof/>
        </w:rPr>
        <w:pict>
          <v:rect id="_x0000_s1453" style="position:absolute;margin-left:540.5pt;margin-top:304.1pt;width:57.65pt;height:21.65pt;z-index:251951104;mso-position-horizontal-relative:text;mso-position-vertical-relative:text" o:allowincell="f" filled="f">
            <v:textbox style="mso-next-textbox:#_x0000_s1453" inset="1pt,1pt,1pt,1pt">
              <w:txbxContent>
                <w:p w:rsidR="007F0566" w:rsidRDefault="007F0566">
                  <w:pPr>
                    <w:jc w:val="center"/>
                    <w:rPr>
                      <w:sz w:val="16"/>
                    </w:rPr>
                  </w:pPr>
                  <w:r>
                    <w:rPr>
                      <w:sz w:val="16"/>
                    </w:rPr>
                    <w:t>Строительный цех</w:t>
                  </w:r>
                </w:p>
                <w:p w:rsidR="007F0566" w:rsidRDefault="007F0566">
                  <w:pPr>
                    <w:jc w:val="center"/>
                  </w:pPr>
                </w:p>
              </w:txbxContent>
            </v:textbox>
          </v:rect>
        </w:pict>
      </w:r>
      <w:r w:rsidRPr="00D20F5D">
        <w:rPr>
          <w:noProof/>
        </w:rPr>
        <w:pict>
          <v:rect id="_x0000_s1425" style="position:absolute;margin-left:540.5pt;margin-top:268.1pt;width:57.65pt;height:21.65pt;z-index:251922432;mso-position-horizontal-relative:text;mso-position-vertical-relative:text" o:allowincell="f" filled="f">
            <v:textbox style="mso-next-textbox:#_x0000_s1425" inset="1pt,1pt,1pt,1pt">
              <w:txbxContent>
                <w:p w:rsidR="007F0566" w:rsidRDefault="007F0566">
                  <w:pPr>
                    <w:jc w:val="center"/>
                    <w:rPr>
                      <w:sz w:val="16"/>
                    </w:rPr>
                  </w:pPr>
                  <w:r>
                    <w:rPr>
                      <w:sz w:val="16"/>
                    </w:rPr>
                    <w:t>ОКС</w:t>
                  </w:r>
                </w:p>
                <w:p w:rsidR="007F0566" w:rsidRDefault="007F0566">
                  <w:pPr>
                    <w:jc w:val="center"/>
                  </w:pPr>
                </w:p>
              </w:txbxContent>
            </v:textbox>
          </v:rect>
        </w:pict>
      </w:r>
      <w:r w:rsidRPr="00D20F5D">
        <w:rPr>
          <w:noProof/>
        </w:rPr>
        <w:pict>
          <v:line id="_x0000_s1421" style="position:absolute;flip:x;z-index:251918336;mso-position-horizontal-relative:text;mso-position-vertical-relative:text" from="504.5pt,138.5pt" to="511.75pt,138.55pt" o:allowincell="f">
            <v:stroke startarrowwidth="narrow" startarrowlength="short" endarrowwidth="narrow" endarrowlength="short"/>
          </v:line>
        </w:pict>
      </w:r>
      <w:r w:rsidRPr="00D20F5D">
        <w:rPr>
          <w:noProof/>
        </w:rPr>
        <w:pict>
          <v:line id="_x0000_s1419" style="position:absolute;z-index:251916288;mso-position-horizontal-relative:text;mso-position-vertical-relative:text" from="504.5pt,95.3pt" to="511.75pt,95.35pt" o:allowincell="f">
            <v:stroke startarrowwidth="narrow" startarrowlength="short" endarrowwidth="narrow" endarrowlength="short"/>
          </v:line>
        </w:pict>
      </w:r>
      <w:r w:rsidRPr="00D20F5D">
        <w:rPr>
          <w:noProof/>
        </w:rPr>
        <w:pict>
          <v:line id="_x0000_s1433" style="position:absolute;z-index:251930624;mso-position-horizontal-relative:text;mso-position-vertical-relative:text" from="605.3pt,102.5pt" to="605.35pt,232.15pt" o:allowincell="f">
            <v:stroke startarrowwidth="narrow" startarrowlength="short" endarrowwidth="narrow" endarrowlength="short"/>
          </v:line>
        </w:pict>
      </w:r>
      <w:r w:rsidRPr="00D20F5D">
        <w:rPr>
          <w:noProof/>
        </w:rPr>
        <w:pict>
          <v:rect id="_x0000_s1423" style="position:absolute;margin-left:540.5pt;margin-top:224.9pt;width:57.65pt;height:14.45pt;z-index:251920384;mso-position-horizontal-relative:text;mso-position-vertical-relative:text" o:allowincell="f" filled="f">
            <v:textbox style="mso-next-textbox:#_x0000_s1423" inset="1pt,1pt,1pt,1pt">
              <w:txbxContent>
                <w:p w:rsidR="007F0566" w:rsidRDefault="007F0566">
                  <w:pPr>
                    <w:jc w:val="center"/>
                    <w:rPr>
                      <w:sz w:val="16"/>
                    </w:rPr>
                  </w:pPr>
                  <w:r>
                    <w:rPr>
                      <w:sz w:val="16"/>
                    </w:rPr>
                    <w:t>Склады</w:t>
                  </w:r>
                </w:p>
                <w:p w:rsidR="007F0566" w:rsidRDefault="007F0566">
                  <w:pPr>
                    <w:jc w:val="center"/>
                    <w:rPr>
                      <w:sz w:val="16"/>
                    </w:rPr>
                  </w:pPr>
                </w:p>
                <w:p w:rsidR="007F0566" w:rsidRDefault="007F0566"/>
              </w:txbxContent>
            </v:textbox>
          </v:rect>
        </w:pict>
      </w:r>
      <w:r w:rsidRPr="00D20F5D">
        <w:rPr>
          <w:noProof/>
        </w:rPr>
        <w:pict>
          <v:line id="_x0000_s1452" style="position:absolute;z-index:251950080;mso-position-horizontal-relative:text;mso-position-vertical-relative:text" from="461.3pt,311.3pt" to="475.75pt,311.35pt" o:allowincell="f">
            <v:stroke startarrowwidth="narrow" startarrowlength="short" endarrowwidth="narrow" endarrowlength="short"/>
          </v:line>
        </w:pict>
      </w:r>
      <w:r w:rsidRPr="00D20F5D">
        <w:rPr>
          <w:noProof/>
        </w:rPr>
        <w:pict>
          <v:line id="_x0000_s1451" style="position:absolute;flip:x;z-index:251949056;mso-position-horizontal-relative:text;mso-position-vertical-relative:text" from="461.3pt,383.3pt" to="475.75pt,383.35pt" o:allowincell="f">
            <v:stroke startarrowwidth="narrow" startarrowlength="short" endarrowwidth="narrow" endarrowlength="short"/>
          </v:line>
        </w:pict>
      </w:r>
      <w:r w:rsidRPr="00D20F5D">
        <w:rPr>
          <w:noProof/>
        </w:rPr>
        <w:pict>
          <v:line id="_x0000_s1448" style="position:absolute;z-index:251945984;mso-position-horizontal-relative:text;mso-position-vertical-relative:text" from="58.1pt,318.5pt" to="72.55pt,318.55pt" o:allowincell="f">
            <v:stroke startarrowwidth="narrow" startarrowlength="short" endarrowwidth="narrow" endarrowlength="short"/>
          </v:line>
        </w:pict>
      </w:r>
      <w:r w:rsidRPr="00D20F5D">
        <w:rPr>
          <w:noProof/>
        </w:rPr>
        <w:pict>
          <v:line id="_x0000_s1447" style="position:absolute;z-index:251944960;mso-position-horizontal-relative:text;mso-position-vertical-relative:text" from="72.5pt,268.1pt" to="72.55pt,318.55pt" o:allowincell="f">
            <v:stroke startarrowwidth="narrow" startarrowlength="short" endarrowwidth="narrow" endarrowlength="short"/>
          </v:line>
        </w:pict>
      </w:r>
      <w:r w:rsidRPr="00D20F5D">
        <w:rPr>
          <w:noProof/>
        </w:rPr>
        <w:pict>
          <v:rect id="_x0000_s1429" style="position:absolute;margin-left:7.7pt;margin-top:311.3pt;width:50.45pt;height:21.65pt;z-index:251926528;mso-position-horizontal-relative:text;mso-position-vertical-relative:text" o:allowincell="f" filled="f">
            <v:textbox style="mso-next-textbox:#_x0000_s1429" inset="1pt,1pt,1pt,1pt">
              <w:txbxContent>
                <w:p w:rsidR="007F0566" w:rsidRDefault="007F0566">
                  <w:pPr>
                    <w:jc w:val="center"/>
                  </w:pPr>
                  <w:r>
                    <w:rPr>
                      <w:sz w:val="16"/>
                    </w:rPr>
                    <w:t>Торговый дом</w:t>
                  </w:r>
                </w:p>
              </w:txbxContent>
            </v:textbox>
          </v:rect>
        </w:pict>
      </w:r>
      <w:r w:rsidRPr="00D20F5D">
        <w:rPr>
          <w:noProof/>
        </w:rPr>
        <w:pict>
          <v:rect id="_x0000_s1370" style="position:absolute;margin-left:7.6pt;margin-top:241.45pt;width:50.45pt;height:41.1pt;z-index:251866112;mso-position-horizontal-relative:text;mso-position-vertical-relative:text" o:allowincell="f" filled="f">
            <v:textbox style="mso-next-textbox:#_x0000_s1370" inset="1pt,1pt,1pt,1pt">
              <w:txbxContent>
                <w:p w:rsidR="007F0566" w:rsidRDefault="007F0566">
                  <w:pPr>
                    <w:rPr>
                      <w:sz w:val="16"/>
                    </w:rPr>
                  </w:pPr>
                </w:p>
                <w:p w:rsidR="007F0566" w:rsidRDefault="007F0566">
                  <w:pPr>
                    <w:jc w:val="center"/>
                    <w:rPr>
                      <w:sz w:val="16"/>
                    </w:rPr>
                  </w:pPr>
                  <w:r>
                    <w:rPr>
                      <w:sz w:val="16"/>
                    </w:rPr>
                    <w:t>Управление</w:t>
                  </w:r>
                </w:p>
                <w:p w:rsidR="007F0566" w:rsidRDefault="007F0566">
                  <w:pPr>
                    <w:jc w:val="center"/>
                    <w:rPr>
                      <w:sz w:val="16"/>
                    </w:rPr>
                  </w:pPr>
                  <w:r>
                    <w:rPr>
                      <w:sz w:val="16"/>
                    </w:rPr>
                    <w:t>по продажам (сбыту)</w:t>
                  </w:r>
                </w:p>
                <w:p w:rsidR="007F0566" w:rsidRDefault="007F0566">
                  <w:pPr>
                    <w:jc w:val="center"/>
                  </w:pPr>
                </w:p>
              </w:txbxContent>
            </v:textbox>
          </v:rect>
        </w:pict>
      </w:r>
      <w:r w:rsidRPr="00D20F5D">
        <w:rPr>
          <w:noProof/>
        </w:rPr>
        <w:pict>
          <v:rect id="_x0000_s1348" style="position:absolute;margin-left:7.6pt;margin-top:75.8pt;width:57.65pt;height:41.15pt;z-index:251843584;mso-position-horizontal-relative:text;mso-position-vertical-relative:text" o:allowincell="f" filled="f">
            <v:textbox style="mso-next-textbox:#_x0000_s1348" inset="1pt,1pt,1pt,1pt">
              <w:txbxContent>
                <w:p w:rsidR="007F0566" w:rsidRDefault="007F0566">
                  <w:pPr>
                    <w:jc w:val="center"/>
                    <w:rPr>
                      <w:sz w:val="16"/>
                    </w:rPr>
                  </w:pPr>
                  <w:r>
                    <w:rPr>
                      <w:sz w:val="16"/>
                    </w:rPr>
                    <w:t>Зам. ген. директора по марктенгу и продажам</w:t>
                  </w:r>
                </w:p>
                <w:p w:rsidR="007F0566" w:rsidRDefault="007F0566">
                  <w:pPr>
                    <w:jc w:val="center"/>
                  </w:pPr>
                </w:p>
              </w:txbxContent>
            </v:textbox>
          </v:rect>
        </w:pict>
      </w:r>
      <w:r w:rsidRPr="00D20F5D">
        <w:rPr>
          <w:noProof/>
        </w:rPr>
        <w:pict>
          <v:rect id="_x0000_s1424" style="position:absolute;margin-left:619.7pt;margin-top:145.7pt;width:57.65pt;height:43.25pt;z-index:251921408;mso-position-horizontal-relative:text;mso-position-vertical-relative:text" o:allowincell="f" filled="f">
            <v:textbox style="mso-next-textbox:#_x0000_s1424" inset="1pt,1pt,1pt,1pt">
              <w:txbxContent>
                <w:p w:rsidR="007F0566" w:rsidRDefault="007F0566">
                  <w:pPr>
                    <w:jc w:val="center"/>
                    <w:rPr>
                      <w:sz w:val="16"/>
                    </w:rPr>
                  </w:pPr>
                </w:p>
                <w:p w:rsidR="007F0566" w:rsidRDefault="007F0566">
                  <w:pPr>
                    <w:jc w:val="center"/>
                    <w:rPr>
                      <w:sz w:val="16"/>
                    </w:rPr>
                  </w:pPr>
                  <w:r>
                    <w:rPr>
                      <w:sz w:val="16"/>
                    </w:rPr>
                    <w:t>Служба охраны предприятия</w:t>
                  </w:r>
                </w:p>
                <w:p w:rsidR="007F0566" w:rsidRDefault="007F0566"/>
              </w:txbxContent>
            </v:textbox>
          </v:rect>
        </w:pict>
      </w:r>
      <w:r w:rsidRPr="00D20F5D">
        <w:rPr>
          <w:noProof/>
        </w:rPr>
        <w:pict>
          <v:rect id="_x0000_s1387" style="position:absolute;margin-left:302.9pt;margin-top:289.7pt;width:57.65pt;height:43.25pt;z-index:251883520;mso-position-horizontal-relative:text;mso-position-vertical-relative:text" o:allowincell="f" filled="f">
            <v:textbox style="mso-next-textbox:#_x0000_s1387" inset="1pt,1pt,1pt,1pt">
              <w:txbxContent>
                <w:p w:rsidR="007F0566" w:rsidRDefault="007F0566">
                  <w:pPr>
                    <w:jc w:val="center"/>
                    <w:rPr>
                      <w:sz w:val="16"/>
                    </w:rPr>
                  </w:pPr>
                  <w:r>
                    <w:rPr>
                      <w:sz w:val="16"/>
                    </w:rPr>
                    <w:t>Конструк-торско-технологи-ческая службы</w:t>
                  </w:r>
                </w:p>
                <w:p w:rsidR="007F0566" w:rsidRDefault="007F0566"/>
              </w:txbxContent>
            </v:textbox>
          </v:rect>
        </w:pict>
      </w:r>
      <w:r w:rsidRPr="00D20F5D">
        <w:rPr>
          <w:noProof/>
        </w:rPr>
        <w:pict>
          <v:line id="_x0000_s1446" style="position:absolute;flip:y;z-index:251943936;mso-position-horizontal-relative:text;mso-position-vertical-relative:text" from="331.7pt,282.5pt" to="331.75pt,289.75pt" o:allowincell="f">
            <v:stroke startarrowwidth="narrow" startarrowlength="short" endarrowwidth="narrow" endarrowlength="short"/>
          </v:line>
        </w:pict>
      </w:r>
      <w:r w:rsidRPr="00D20F5D">
        <w:rPr>
          <w:noProof/>
        </w:rPr>
        <w:pict>
          <v:line id="_x0000_s1445" style="position:absolute;z-index:251942912;mso-position-horizontal-relative:text;mso-position-vertical-relative:text" from="331.7pt,275.3pt" to="331.75pt,289.75pt" o:allowincell="f">
            <v:stroke startarrowwidth="narrow" startarrowlength="short" endarrowwidth="narrow" endarrowlength="short"/>
          </v:line>
        </w:pict>
      </w:r>
      <w:r w:rsidRPr="00D20F5D">
        <w:rPr>
          <w:noProof/>
        </w:rPr>
        <w:pict>
          <v:line id="_x0000_s1435" style="position:absolute;z-index:251932672;mso-position-horizontal-relative:text;mso-position-vertical-relative:text" from="598.1pt,188.9pt" to="605.35pt,188.95pt" o:allowincell="f">
            <v:stroke startarrowwidth="narrow" startarrowlength="short" endarrowwidth="narrow" endarrowlength="short"/>
          </v:line>
        </w:pict>
      </w:r>
      <w:r w:rsidRPr="00D20F5D">
        <w:rPr>
          <w:noProof/>
        </w:rPr>
        <w:pict>
          <v:line id="_x0000_s1434" style="position:absolute;z-index:251931648;mso-position-horizontal-relative:text;mso-position-vertical-relative:text" from="598.1pt,232.1pt" to="605.35pt,232.15pt" o:allowincell="f">
            <v:stroke startarrowwidth="narrow" startarrowlength="short" endarrowwidth="narrow" endarrowlength="short"/>
          </v:line>
        </w:pict>
      </w:r>
      <w:r w:rsidRPr="00D20F5D">
        <w:rPr>
          <w:noProof/>
        </w:rPr>
        <w:pict>
          <v:line id="_x0000_s1432" style="position:absolute;z-index:251929600;mso-position-horizontal-relative:text;mso-position-vertical-relative:text" from="598.1pt,102.5pt" to="605.35pt,102.55pt" o:allowincell="f">
            <v:stroke startarrowwidth="narrow" startarrowlength="short" endarrowwidth="narrow" endarrowlength="short"/>
          </v:line>
        </w:pict>
      </w:r>
      <w:r w:rsidRPr="00D20F5D">
        <w:rPr>
          <w:noProof/>
        </w:rPr>
        <w:pict>
          <v:line id="_x0000_s1420" style="position:absolute;z-index:251917312;mso-position-horizontal-relative:text;mso-position-vertical-relative:text" from="511.7pt,95.3pt" to="511.75pt,138.55pt" o:allowincell="f">
            <v:stroke startarrowwidth="narrow" startarrowlength="short" endarrowwidth="narrow" endarrowlength="short"/>
          </v:line>
        </w:pict>
      </w:r>
      <w:r w:rsidRPr="00D20F5D">
        <w:rPr>
          <w:noProof/>
        </w:rPr>
        <w:pict>
          <v:rect id="_x0000_s1383" style="position:absolute;margin-left:446.9pt;margin-top:131.3pt;width:57.65pt;height:21.65pt;z-index:251879424;mso-position-horizontal-relative:text;mso-position-vertical-relative:text" o:allowincell="f" filled="f">
            <v:textbox style="mso-next-textbox:#_x0000_s1383" inset="1pt,1pt,1pt,1pt">
              <w:txbxContent>
                <w:p w:rsidR="007F0566" w:rsidRDefault="007F0566">
                  <w:pPr>
                    <w:jc w:val="center"/>
                  </w:pPr>
                  <w:r>
                    <w:rPr>
                      <w:sz w:val="16"/>
                    </w:rPr>
                    <w:t>Отдел кадров</w:t>
                  </w:r>
                </w:p>
              </w:txbxContent>
            </v:textbox>
          </v:rect>
        </w:pict>
      </w:r>
      <w:r w:rsidRPr="00D20F5D">
        <w:rPr>
          <w:noProof/>
        </w:rPr>
        <w:pict>
          <v:rect id="_x0000_s1353" style="position:absolute;margin-left:446.8pt;margin-top:75.8pt;width:57.65pt;height:41.15pt;z-index:251848704;mso-position-horizontal-relative:text;mso-position-vertical-relative:text" o:allowincell="f" filled="f">
            <v:textbox style="mso-next-textbox:#_x0000_s1353" inset="1pt,1pt,1pt,1pt">
              <w:txbxContent>
                <w:p w:rsidR="007F0566" w:rsidRDefault="007F0566">
                  <w:pPr>
                    <w:jc w:val="center"/>
                    <w:rPr>
                      <w:sz w:val="16"/>
                    </w:rPr>
                  </w:pPr>
                  <w:r>
                    <w:rPr>
                      <w:sz w:val="16"/>
                    </w:rPr>
                    <w:t>Зам. ген. директора по управлению персоналом</w:t>
                  </w:r>
                </w:p>
                <w:p w:rsidR="007F0566" w:rsidRDefault="007F0566">
                  <w:pPr>
                    <w:jc w:val="center"/>
                  </w:pPr>
                </w:p>
              </w:txbxContent>
            </v:textbox>
          </v:rect>
        </w:pict>
      </w:r>
      <w:r w:rsidRPr="00D20F5D">
        <w:rPr>
          <w:noProof/>
        </w:rPr>
        <w:pict>
          <v:line id="_x0000_s1418" style="position:absolute;z-index:251915264;mso-position-horizontal-relative:text;mso-position-vertical-relative:text" from="324.5pt,138.5pt" to="331.75pt,138.55pt" o:allowincell="f">
            <v:stroke startarrowwidth="narrow" startarrowlength="short" endarrowwidth="narrow" endarrowlength="short"/>
          </v:line>
        </w:pict>
      </w:r>
      <w:r w:rsidRPr="00D20F5D">
        <w:rPr>
          <w:noProof/>
        </w:rPr>
        <w:pict>
          <v:line id="_x0000_s1417" style="position:absolute;z-index:251914240;mso-position-horizontal-relative:text;mso-position-vertical-relative:text" from="331.7pt,95.3pt" to="331.75pt,138.55pt" o:allowincell="f">
            <v:stroke startarrowwidth="narrow" startarrowlength="short" endarrowwidth="narrow" endarrowlength="short"/>
          </v:line>
        </w:pict>
      </w:r>
      <w:r w:rsidRPr="00D20F5D">
        <w:rPr>
          <w:noProof/>
        </w:rPr>
        <w:pict>
          <v:line id="_x0000_s1416" style="position:absolute;z-index:251913216;mso-position-horizontal-relative:text;mso-position-vertical-relative:text" from="324.5pt,95.3pt" to="331.75pt,95.35pt" o:allowincell="f">
            <v:stroke startarrowwidth="narrow" startarrowlength="short" endarrowwidth="narrow" endarrowlength="short"/>
          </v:line>
        </w:pict>
      </w:r>
      <w:r w:rsidRPr="00D20F5D">
        <w:rPr>
          <w:noProof/>
        </w:rPr>
        <w:pict>
          <v:line id="_x0000_s1414" style="position:absolute;z-index:251911168;mso-position-horizontal-relative:text;mso-position-vertical-relative:text" from="331.7pt,275.3pt" to="331.75pt,275.35pt" o:allowincell="f">
            <v:stroke startarrowwidth="narrow" startarrowlength="short" endarrowwidth="narrow" endarrowlength="short"/>
          </v:line>
        </w:pict>
      </w:r>
      <w:r w:rsidRPr="00D20F5D">
        <w:rPr>
          <w:noProof/>
        </w:rPr>
        <w:pict>
          <v:line id="_x0000_s1415" style="position:absolute;z-index:251912192;mso-position-horizontal-relative:text;mso-position-vertical-relative:text" from="382.1pt,268.1pt" to="382.15pt,268.15pt" o:allowincell="f">
            <v:stroke startarrowwidth="narrow" startarrowlength="short" endarrowwidth="narrow" endarrowlength="short"/>
          </v:line>
        </w:pict>
      </w:r>
      <w:r w:rsidRPr="00D20F5D">
        <w:rPr>
          <w:noProof/>
        </w:rPr>
        <w:pict>
          <v:line id="_x0000_s1413" style="position:absolute;z-index:251910144;mso-position-horizontal-relative:text;mso-position-vertical-relative:text" from="331.7pt,289.7pt" to="331.75pt,289.75pt" o:allowincell="f">
            <v:stroke startarrowwidth="narrow" startarrowlength="short" endarrowwidth="narrow" endarrowlength="short"/>
          </v:line>
        </w:pict>
      </w:r>
      <w:r w:rsidRPr="00D20F5D">
        <w:rPr>
          <w:noProof/>
        </w:rPr>
        <w:pict>
          <v:line id="_x0000_s1410" style="position:absolute;flip:x;z-index:251907072;mso-position-horizontal-relative:text;mso-position-vertical-relative:text" from="360.5pt,210.5pt" to="382.15pt,210.55pt" o:allowincell="f">
            <v:stroke startarrowwidth="narrow" startarrowlength="short" endarrowwidth="narrow" endarrowlength="short"/>
          </v:line>
        </w:pict>
      </w:r>
      <w:r w:rsidRPr="00D20F5D">
        <w:rPr>
          <w:noProof/>
        </w:rPr>
        <w:pict>
          <v:line id="_x0000_s1407" style="position:absolute;z-index:251904000;mso-position-horizontal-relative:text;mso-position-vertical-relative:text" from="295.7pt,109.7pt" to="295.75pt,109.75pt" o:allowincell="f">
            <v:stroke startarrowwidth="narrow" startarrowlength="short" endarrowwidth="narrow" endarrowlength="short"/>
          </v:line>
        </w:pict>
      </w:r>
      <w:r w:rsidRPr="00D20F5D">
        <w:rPr>
          <w:noProof/>
        </w:rPr>
        <w:pict>
          <v:line id="_x0000_s1405" style="position:absolute;z-index:251901952;mso-position-horizontal-relative:text;mso-position-vertical-relative:text" from="295.7pt,109.7pt" to="295.75pt,109.75pt" o:allowincell="f">
            <v:stroke startarrowwidth="narrow" startarrowlength="short" endarrowwidth="narrow" endarrowlength="short"/>
          </v:line>
        </w:pict>
      </w:r>
      <w:r w:rsidRPr="00D20F5D">
        <w:rPr>
          <w:noProof/>
        </w:rPr>
        <w:pict>
          <v:line id="_x0000_s1406" style="position:absolute;z-index:251902976;mso-position-horizontal-relative:text;mso-position-vertical-relative:text" from="295.7pt,109.7pt" to="295.75pt,109.75pt" o:allowincell="f">
            <v:stroke startarrowwidth="narrow" startarrowlength="short" endarrowwidth="narrow" endarrowlength="short"/>
          </v:line>
        </w:pict>
      </w:r>
      <w:r w:rsidRPr="00D20F5D">
        <w:rPr>
          <w:noProof/>
        </w:rPr>
        <w:pict>
          <v:line id="_x0000_s1404" style="position:absolute;z-index:251900928;mso-position-horizontal-relative:text;mso-position-vertical-relative:text" from="238.1pt,160.1pt" to="245.35pt,160.15pt" o:allowincell="f">
            <v:stroke startarrowwidth="narrow" startarrowlength="short" endarrowwidth="narrow" endarrowlength="short"/>
          </v:line>
        </w:pict>
      </w:r>
      <w:r w:rsidRPr="00D20F5D">
        <w:rPr>
          <w:noProof/>
        </w:rPr>
        <w:pict>
          <v:line id="_x0000_s1403" style="position:absolute;z-index:251899904;mso-position-horizontal-relative:text;mso-position-vertical-relative:text" from="238.1pt,224.9pt" to="245.35pt,224.95pt" o:allowincell="f">
            <v:stroke startarrowwidth="narrow" startarrowlength="short" endarrowwidth="narrow" endarrowlength="short"/>
          </v:line>
        </w:pict>
      </w:r>
      <w:r w:rsidRPr="00D20F5D">
        <w:rPr>
          <w:noProof/>
        </w:rPr>
        <w:pict>
          <v:line id="_x0000_s1402" style="position:absolute;z-index:251898880;mso-position-horizontal-relative:text;mso-position-vertical-relative:text" from="245.3pt,95.3pt" to="245.35pt,224.95pt" o:allowincell="f">
            <v:stroke startarrowwidth="narrow" startarrowlength="short" endarrowwidth="narrow" endarrowlength="short"/>
          </v:line>
        </w:pict>
      </w:r>
      <w:r w:rsidRPr="00D20F5D">
        <w:rPr>
          <w:noProof/>
        </w:rPr>
        <w:pict>
          <v:line id="_x0000_s1401" style="position:absolute;z-index:251897856;mso-position-horizontal-relative:text;mso-position-vertical-relative:text" from="238.1pt,95.3pt" to="245.35pt,95.35pt" o:allowincell="f">
            <v:stroke startarrowwidth="narrow" startarrowlength="short" endarrowwidth="narrow" endarrowlength="short"/>
          </v:line>
        </w:pict>
      </w:r>
      <w:r w:rsidRPr="00D20F5D">
        <w:rPr>
          <w:noProof/>
        </w:rPr>
        <w:pict>
          <v:rect id="_x0000_s1350" style="position:absolute;margin-left:180.4pt;margin-top:75.85pt;width:57.65pt;height:41.1pt;z-index:251845632;mso-position-horizontal-relative:text;mso-position-vertical-relative:text" o:allowincell="f" filled="f">
            <v:textbox style="mso-next-textbox:#_x0000_s1350" inset="1pt,1pt,1pt,1pt">
              <w:txbxContent>
                <w:p w:rsidR="007F0566" w:rsidRDefault="007F0566">
                  <w:pPr>
                    <w:jc w:val="center"/>
                    <w:rPr>
                      <w:sz w:val="16"/>
                    </w:rPr>
                  </w:pPr>
                  <w:r>
                    <w:rPr>
                      <w:sz w:val="16"/>
                    </w:rPr>
                    <w:t>Зам. ген. директора по экономике и финансам</w:t>
                  </w:r>
                </w:p>
                <w:p w:rsidR="007F0566" w:rsidRDefault="007F0566">
                  <w:pPr>
                    <w:jc w:val="center"/>
                  </w:pPr>
                </w:p>
              </w:txbxContent>
            </v:textbox>
          </v:rect>
        </w:pict>
      </w:r>
      <w:r w:rsidRPr="00D20F5D">
        <w:rPr>
          <w:noProof/>
        </w:rPr>
        <w:pict>
          <v:line id="_x0000_s1400" style="position:absolute;z-index:251896832;mso-position-horizontal-relative:text;mso-position-vertical-relative:text" from="151.7pt,152.9pt" to="158.95pt,152.95pt" o:allowincell="f">
            <v:stroke startarrowwidth="narrow" startarrowlength="short" endarrowwidth="narrow" endarrowlength="short"/>
          </v:line>
        </w:pict>
      </w:r>
      <w:r w:rsidRPr="00D20F5D">
        <w:rPr>
          <w:noProof/>
        </w:rPr>
        <w:pict>
          <v:line id="_x0000_s1399" style="position:absolute;z-index:251895808;mso-position-horizontal-relative:text;mso-position-vertical-relative:text" from="151.7pt,196.1pt" to="158.95pt,196.15pt" o:allowincell="f">
            <v:stroke startarrowwidth="narrow" startarrowlength="short" endarrowwidth="narrow" endarrowlength="short"/>
          </v:line>
        </w:pict>
      </w:r>
      <w:r w:rsidRPr="00D20F5D">
        <w:rPr>
          <w:noProof/>
        </w:rPr>
        <w:pict>
          <v:line id="_x0000_s1398" style="position:absolute;z-index:251894784;mso-position-horizontal-relative:text;mso-position-vertical-relative:text" from="151.7pt,239.3pt" to="158.95pt,239.35pt" o:allowincell="f">
            <v:stroke startarrowwidth="narrow" startarrowlength="short" endarrowwidth="narrow" endarrowlength="short"/>
          </v:line>
        </w:pict>
      </w:r>
      <w:r w:rsidRPr="00D20F5D">
        <w:rPr>
          <w:noProof/>
        </w:rPr>
        <w:pict>
          <v:line id="_x0000_s1397" style="position:absolute;z-index:251893760;mso-position-horizontal-relative:text;mso-position-vertical-relative:text" from="151.7pt,289.7pt" to="158.95pt,289.75pt" o:allowincell="f">
            <v:stroke startarrowwidth="narrow" startarrowlength="short" endarrowwidth="narrow" endarrowlength="short"/>
          </v:line>
        </w:pict>
      </w:r>
      <w:r w:rsidRPr="00D20F5D">
        <w:rPr>
          <w:noProof/>
        </w:rPr>
        <w:pict>
          <v:line id="_x0000_s1394" style="position:absolute;z-index:251890688;mso-position-horizontal-relative:text;mso-position-vertical-relative:text" from="151.7pt,95.3pt" to="158.95pt,95.35pt" o:allowincell="f">
            <v:stroke startarrowwidth="narrow" startarrowlength="short" endarrowwidth="narrow" endarrowlength="short"/>
          </v:line>
        </w:pict>
      </w:r>
      <w:r w:rsidRPr="00D20F5D">
        <w:rPr>
          <w:noProof/>
        </w:rPr>
        <w:pict>
          <v:line id="_x0000_s1393" style="position:absolute;z-index:251889664;mso-position-horizontal-relative:text;mso-position-vertical-relative:text" from="58.1pt,268.1pt" to="72.55pt,268.15pt" o:allowincell="f">
            <v:stroke startarrowwidth="narrow" startarrowlength="short" endarrowwidth="narrow" endarrowlength="short"/>
          </v:line>
        </w:pict>
      </w:r>
      <w:r w:rsidRPr="00D20F5D">
        <w:rPr>
          <w:noProof/>
        </w:rPr>
        <w:pict>
          <v:line id="_x0000_s1392" style="position:absolute;z-index:251888640;mso-position-horizontal-relative:text;mso-position-vertical-relative:text" from="58.1pt,181.7pt" to="72.55pt,181.75pt" o:allowincell="f">
            <v:stroke startarrowwidth="narrow" startarrowlength="short" endarrowwidth="narrow" endarrowlength="short"/>
          </v:line>
        </w:pict>
      </w:r>
      <w:r w:rsidRPr="00D20F5D">
        <w:rPr>
          <w:noProof/>
        </w:rPr>
        <w:pict>
          <v:line id="_x0000_s1391" style="position:absolute;z-index:251887616;mso-position-horizontal-relative:text;mso-position-vertical-relative:text" from="65.3pt,95.3pt" to="72.55pt,95.35pt" o:allowincell="f">
            <v:stroke startarrowwidth="narrow" startarrowlength="short" endarrowwidth="narrow" endarrowlength="short"/>
          </v:line>
        </w:pict>
      </w:r>
      <w:r w:rsidRPr="00D20F5D">
        <w:rPr>
          <w:noProof/>
        </w:rPr>
        <w:pict>
          <v:line id="_x0000_s1390" style="position:absolute;z-index:251886592;mso-position-horizontal-relative:text;mso-position-vertical-relative:text" from="72.5pt,95.3pt" to="72.55pt,268.15pt" o:allowincell="f">
            <v:stroke startarrowwidth="narrow" startarrowlength="short" endarrowwidth="narrow" endarrowlength="short"/>
          </v:line>
        </w:pict>
      </w:r>
      <w:r w:rsidRPr="00D20F5D">
        <w:rPr>
          <w:noProof/>
        </w:rPr>
        <w:pict>
          <v:line id="_x0000_s1377" style="position:absolute;flip:y;z-index:251873280;mso-position-horizontal-relative:text;mso-position-vertical-relative:text" from="29.2pt,109.7pt" to="29.35pt,111.9pt" o:allowincell="f">
            <v:stroke startarrowwidth="narrow" startarrowlength="short" endarrowwidth="narrow" endarrowlength="short"/>
          </v:line>
        </w:pict>
      </w:r>
      <w:r w:rsidRPr="00D20F5D">
        <w:rPr>
          <w:noProof/>
        </w:rPr>
        <w:pict>
          <v:rect id="_x0000_s1381" style="position:absolute;margin-left:302.8pt;margin-top:234.2pt;width:57.65pt;height:41.15pt;z-index:251877376;mso-position-horizontal-relative:text;mso-position-vertical-relative:text" o:allowincell="f" filled="f">
            <v:textbox style="mso-next-textbox:#_x0000_s1381" inset="1pt,1pt,1pt,1pt">
              <w:txbxContent>
                <w:p w:rsidR="007F0566" w:rsidRDefault="007F0566">
                  <w:pPr>
                    <w:jc w:val="center"/>
                    <w:rPr>
                      <w:sz w:val="16"/>
                    </w:rPr>
                  </w:pPr>
                  <w:r>
                    <w:rPr>
                      <w:sz w:val="16"/>
                    </w:rPr>
                    <w:t>Зам. главного инженера по науке, технике и инвестициям</w:t>
                  </w:r>
                </w:p>
                <w:p w:rsidR="007F0566" w:rsidRDefault="007F0566"/>
              </w:txbxContent>
            </v:textbox>
          </v:rect>
        </w:pict>
      </w:r>
      <w:r w:rsidRPr="00D20F5D">
        <w:rPr>
          <w:noProof/>
        </w:rPr>
        <w:pict>
          <v:line id="_x0000_s1365" style="position:absolute;z-index:251860992;mso-position-horizontal-relative:text;mso-position-vertical-relative:text" from="734.8pt,54.25pt" to="734.85pt,75.9pt" o:allowincell="f">
            <v:stroke startarrowwidth="narrow" startarrowlength="short" endarrowwidth="narrow" endarrowlength="short"/>
          </v:line>
        </w:pict>
      </w:r>
      <w:r w:rsidRPr="00D20F5D">
        <w:rPr>
          <w:noProof/>
        </w:rPr>
        <w:pict>
          <v:line id="_x0000_s1364" style="position:absolute;z-index:251859968;mso-position-horizontal-relative:text;mso-position-vertical-relative:text" from="454pt,54.25pt" to="734.85pt,54.3pt" o:allowincell="f">
            <v:stroke startarrowwidth="narrow" startarrowlength="short" endarrowwidth="narrow" endarrowlength="short"/>
          </v:line>
        </w:pict>
      </w:r>
      <w:r w:rsidRPr="00D20F5D">
        <w:rPr>
          <w:noProof/>
        </w:rPr>
        <w:pict>
          <v:rect id="_x0000_s1388" style="position:absolute;margin-left:403.6pt;margin-top:291.8pt;width:57.65pt;height:43.25pt;z-index:251884544;mso-position-horizontal-relative:text;mso-position-vertical-relative:text" o:allowincell="f" filled="f">
            <v:textbox style="mso-next-textbox:#_x0000_s1388" inset="1pt,1pt,1pt,1pt">
              <w:txbxContent>
                <w:p w:rsidR="007F0566" w:rsidRDefault="007F0566">
                  <w:pPr>
                    <w:jc w:val="center"/>
                    <w:rPr>
                      <w:sz w:val="16"/>
                    </w:rPr>
                  </w:pPr>
                  <w:r>
                    <w:rPr>
                      <w:sz w:val="16"/>
                    </w:rPr>
                    <w:t>Инструмен-тальное производство</w:t>
                  </w:r>
                </w:p>
                <w:p w:rsidR="007F0566" w:rsidRDefault="007F0566"/>
              </w:txbxContent>
            </v:textbox>
          </v:rect>
        </w:pict>
      </w:r>
      <w:r w:rsidRPr="00D20F5D">
        <w:rPr>
          <w:noProof/>
        </w:rPr>
        <w:pict>
          <v:rect id="_x0000_s1385" style="position:absolute;margin-left:403.6pt;margin-top:162.25pt;width:57.65pt;height:43.25pt;z-index:251881472;mso-position-horizontal-relative:text;mso-position-vertical-relative:text" o:allowincell="f" filled="f">
            <v:textbox style="mso-next-textbox:#_x0000_s1385" inset="1pt,1pt,1pt,1pt">
              <w:txbxContent>
                <w:p w:rsidR="007F0566" w:rsidRDefault="007F0566">
                  <w:pPr>
                    <w:jc w:val="center"/>
                    <w:rPr>
                      <w:sz w:val="16"/>
                    </w:rPr>
                  </w:pPr>
                  <w:r>
                    <w:rPr>
                      <w:sz w:val="16"/>
                    </w:rPr>
                    <w:t>Служба охраны окружающей среды</w:t>
                  </w:r>
                </w:p>
                <w:p w:rsidR="007F0566" w:rsidRDefault="007F0566"/>
              </w:txbxContent>
            </v:textbox>
          </v:rect>
        </w:pict>
      </w:r>
      <w:r w:rsidRPr="00D20F5D">
        <w:rPr>
          <w:noProof/>
        </w:rPr>
        <w:pict>
          <v:rect id="_x0000_s1386" style="position:absolute;margin-left:302.8pt;margin-top:205.45pt;width:57.65pt;height:14.45pt;z-index:251882496;mso-position-horizontal-relative:text;mso-position-vertical-relative:text" o:allowincell="f" filled="f">
            <v:textbox style="mso-next-textbox:#_x0000_s1386" inset="1pt,1pt,1pt,1pt">
              <w:txbxContent>
                <w:p w:rsidR="007F0566" w:rsidRDefault="007F0566">
                  <w:pPr>
                    <w:jc w:val="center"/>
                    <w:rPr>
                      <w:sz w:val="16"/>
                    </w:rPr>
                  </w:pPr>
                  <w:r>
                    <w:rPr>
                      <w:sz w:val="16"/>
                    </w:rPr>
                    <w:t>ВЦ</w:t>
                  </w:r>
                </w:p>
                <w:p w:rsidR="007F0566" w:rsidRDefault="007F0566"/>
              </w:txbxContent>
            </v:textbox>
          </v:rect>
        </w:pict>
      </w:r>
      <w:r w:rsidRPr="00D20F5D">
        <w:rPr>
          <w:noProof/>
        </w:rPr>
        <w:pict>
          <v:rect id="_x0000_s1384" style="position:absolute;margin-left:302.8pt;margin-top:162.25pt;width:57.65pt;height:28.85pt;z-index:251880448;mso-position-horizontal-relative:text;mso-position-vertical-relative:text" o:allowincell="f" filled="f">
            <v:textbox style="mso-next-textbox:#_x0000_s1384" inset="1pt,1pt,1pt,1pt">
              <w:txbxContent>
                <w:p w:rsidR="007F0566" w:rsidRDefault="007F0566">
                  <w:pPr>
                    <w:jc w:val="center"/>
                    <w:rPr>
                      <w:sz w:val="16"/>
                    </w:rPr>
                  </w:pPr>
                  <w:r>
                    <w:rPr>
                      <w:sz w:val="16"/>
                    </w:rPr>
                    <w:t>Отдел технического контроля</w:t>
                  </w:r>
                </w:p>
                <w:p w:rsidR="007F0566" w:rsidRDefault="007F0566">
                  <w:pPr>
                    <w:jc w:val="center"/>
                    <w:rPr>
                      <w:sz w:val="16"/>
                    </w:rPr>
                  </w:pPr>
                  <w:r>
                    <w:rPr>
                      <w:sz w:val="16"/>
                    </w:rPr>
                    <w:t>Бухгалтерия</w:t>
                  </w:r>
                </w:p>
                <w:p w:rsidR="007F0566" w:rsidRDefault="007F0566"/>
              </w:txbxContent>
            </v:textbox>
          </v:rect>
        </w:pict>
      </w:r>
      <w:r w:rsidRPr="00D20F5D">
        <w:rPr>
          <w:noProof/>
        </w:rPr>
        <w:pict>
          <v:rect id="_x0000_s1380" style="position:absolute;margin-left:266.8pt;margin-top:126.2pt;width:57.65pt;height:21.65pt;z-index:251876352;mso-position-horizontal-relative:text;mso-position-vertical-relative:text" o:allowincell="f" filled="f">
            <v:textbox style="mso-next-textbox:#_x0000_s1380" inset="1pt,1pt,1pt,1pt">
              <w:txbxContent>
                <w:p w:rsidR="007F0566" w:rsidRDefault="007F0566">
                  <w:pPr>
                    <w:jc w:val="center"/>
                    <w:rPr>
                      <w:sz w:val="16"/>
                    </w:rPr>
                  </w:pPr>
                </w:p>
                <w:p w:rsidR="007F0566" w:rsidRDefault="007F0566">
                  <w:pPr>
                    <w:jc w:val="center"/>
                    <w:rPr>
                      <w:sz w:val="16"/>
                    </w:rPr>
                  </w:pPr>
                  <w:r>
                    <w:rPr>
                      <w:sz w:val="16"/>
                    </w:rPr>
                    <w:t>Бухгалтерия</w:t>
                  </w:r>
                </w:p>
                <w:p w:rsidR="007F0566" w:rsidRDefault="007F0566"/>
              </w:txbxContent>
            </v:textbox>
          </v:rect>
        </w:pict>
      </w:r>
      <w:r w:rsidRPr="00D20F5D">
        <w:rPr>
          <w:noProof/>
        </w:rPr>
        <w:pict>
          <v:rect id="_x0000_s1379" style="position:absolute;margin-left:180.4pt;margin-top:205.4pt;width:57.65pt;height:36.05pt;z-index:251875328;mso-position-horizontal-relative:text;mso-position-vertical-relative:text" o:allowincell="f" filled="f">
            <v:textbox style="mso-next-textbox:#_x0000_s1379" inset="1pt,1pt,1pt,1pt">
              <w:txbxContent>
                <w:p w:rsidR="007F0566" w:rsidRDefault="007F0566">
                  <w:pPr>
                    <w:rPr>
                      <w:sz w:val="16"/>
                    </w:rPr>
                  </w:pPr>
                </w:p>
                <w:p w:rsidR="007F0566" w:rsidRDefault="007F0566">
                  <w:pPr>
                    <w:jc w:val="center"/>
                    <w:rPr>
                      <w:sz w:val="16"/>
                    </w:rPr>
                  </w:pPr>
                  <w:r>
                    <w:rPr>
                      <w:sz w:val="16"/>
                    </w:rPr>
                    <w:t>Экономический отдел</w:t>
                  </w:r>
                </w:p>
                <w:p w:rsidR="007F0566" w:rsidRDefault="007F0566"/>
              </w:txbxContent>
            </v:textbox>
          </v:rect>
        </w:pict>
      </w:r>
      <w:r w:rsidRPr="00D20F5D">
        <w:rPr>
          <w:noProof/>
        </w:rPr>
        <w:pict>
          <v:rect id="_x0000_s1376" style="position:absolute;margin-left:180.4pt;margin-top:140.65pt;width:57.65pt;height:36.05pt;z-index:251872256;mso-position-horizontal-relative:text;mso-position-vertical-relative:text" o:allowincell="f" filled="f">
            <v:textbox style="mso-next-textbox:#_x0000_s1376" inset="1pt,1pt,1pt,1pt">
              <w:txbxContent>
                <w:p w:rsidR="007F0566" w:rsidRDefault="007F0566">
                  <w:pPr>
                    <w:rPr>
                      <w:sz w:val="16"/>
                    </w:rPr>
                  </w:pPr>
                </w:p>
                <w:p w:rsidR="007F0566" w:rsidRDefault="007F0566">
                  <w:pPr>
                    <w:jc w:val="center"/>
                    <w:rPr>
                      <w:sz w:val="16"/>
                    </w:rPr>
                  </w:pPr>
                  <w:r>
                    <w:rPr>
                      <w:sz w:val="16"/>
                    </w:rPr>
                    <w:t>Финансовый отдел</w:t>
                  </w:r>
                </w:p>
                <w:p w:rsidR="007F0566" w:rsidRDefault="007F0566">
                  <w:pPr>
                    <w:jc w:val="center"/>
                    <w:rPr>
                      <w:sz w:val="16"/>
                    </w:rPr>
                  </w:pPr>
                </w:p>
                <w:p w:rsidR="007F0566" w:rsidRDefault="007F0566">
                  <w:pPr>
                    <w:jc w:val="center"/>
                    <w:rPr>
                      <w:sz w:val="16"/>
                    </w:rPr>
                  </w:pPr>
                </w:p>
                <w:p w:rsidR="007F0566" w:rsidRDefault="007F0566"/>
              </w:txbxContent>
            </v:textbox>
          </v:rect>
        </w:pict>
      </w:r>
      <w:r w:rsidRPr="00D20F5D">
        <w:rPr>
          <w:noProof/>
        </w:rPr>
        <w:pict>
          <v:line id="_x0000_s1378" style="position:absolute;z-index:251874304;mso-position-horizontal-relative:text;mso-position-vertical-relative:text" from="29.2pt,126.25pt" to="29.25pt,126.3pt" o:allowincell="f">
            <v:stroke startarrowwidth="narrow" startarrowlength="short" endarrowwidth="narrow" endarrowlength="short"/>
          </v:line>
        </w:pict>
      </w:r>
      <w:r w:rsidRPr="00D20F5D">
        <w:rPr>
          <w:noProof/>
        </w:rPr>
        <w:pict>
          <v:rect id="_x0000_s1374" style="position:absolute;margin-left:94pt;margin-top:277.4pt;width:57.65pt;height:28.85pt;z-index:251870208;mso-position-horizontal-relative:text;mso-position-vertical-relative:text" o:allowincell="f" filled="f">
            <v:textbox style="mso-next-textbox:#_x0000_s1374" inset="1pt,1pt,1pt,1pt">
              <w:txbxContent>
                <w:p w:rsidR="007F0566" w:rsidRDefault="007F0566">
                  <w:pPr>
                    <w:jc w:val="center"/>
                  </w:pPr>
                  <w:r>
                    <w:rPr>
                      <w:sz w:val="16"/>
                    </w:rPr>
                    <w:t>Ружейное производство</w:t>
                  </w:r>
                </w:p>
              </w:txbxContent>
            </v:textbox>
          </v:rect>
        </w:pict>
      </w:r>
      <w:r w:rsidRPr="00D20F5D">
        <w:rPr>
          <w:noProof/>
        </w:rPr>
        <w:pict>
          <v:rect id="_x0000_s1373" style="position:absolute;margin-left:94pt;margin-top:227pt;width:57.65pt;height:28.85pt;z-index:251869184;mso-position-horizontal-relative:text;mso-position-vertical-relative:text" o:allowincell="f" filled="f">
            <v:textbox style="mso-next-textbox:#_x0000_s1373" inset="1pt,1pt,1pt,1pt">
              <w:txbxContent>
                <w:p w:rsidR="007F0566" w:rsidRDefault="007F0566">
                  <w:pPr>
                    <w:jc w:val="center"/>
                    <w:rPr>
                      <w:sz w:val="16"/>
                    </w:rPr>
                  </w:pPr>
                  <w:r>
                    <w:rPr>
                      <w:sz w:val="16"/>
                    </w:rPr>
                    <w:t>Производство  УКМ</w:t>
                  </w:r>
                </w:p>
                <w:p w:rsidR="007F0566" w:rsidRDefault="007F0566">
                  <w:pPr>
                    <w:jc w:val="center"/>
                  </w:pPr>
                </w:p>
              </w:txbxContent>
            </v:textbox>
          </v:rect>
        </w:pict>
      </w:r>
      <w:r w:rsidRPr="00D20F5D">
        <w:rPr>
          <w:noProof/>
        </w:rPr>
        <w:pict>
          <v:rect id="_x0000_s1372" style="position:absolute;margin-left:94pt;margin-top:183.8pt;width:57.65pt;height:28.85pt;z-index:251868160;mso-position-horizontal-relative:text;mso-position-vertical-relative:text" o:allowincell="f" filled="f">
            <v:textbox style="mso-next-textbox:#_x0000_s1372" inset="1pt,1pt,1pt,1pt">
              <w:txbxContent>
                <w:p w:rsidR="007F0566" w:rsidRDefault="007F0566">
                  <w:pPr>
                    <w:jc w:val="center"/>
                  </w:pPr>
                  <w:r>
                    <w:rPr>
                      <w:sz w:val="16"/>
                    </w:rPr>
                    <w:t>Пистолетное производство</w:t>
                  </w:r>
                </w:p>
              </w:txbxContent>
            </v:textbox>
          </v:rect>
        </w:pict>
      </w:r>
      <w:r w:rsidRPr="00D20F5D">
        <w:rPr>
          <w:noProof/>
        </w:rPr>
        <w:pict>
          <v:rect id="_x0000_s1371" style="position:absolute;margin-left:94pt;margin-top:140.65pt;width:57.65pt;height:28.85pt;z-index:251867136;mso-position-horizontal-relative:text;mso-position-vertical-relative:text" o:allowincell="f" filled="f">
            <v:textbox style="mso-next-textbox:#_x0000_s1371" inset="1pt,1pt,1pt,1pt">
              <w:txbxContent>
                <w:p w:rsidR="007F0566" w:rsidRDefault="007F0566">
                  <w:pPr>
                    <w:jc w:val="center"/>
                  </w:pPr>
                  <w:r>
                    <w:rPr>
                      <w:sz w:val="16"/>
                    </w:rPr>
                    <w:t>Литейное производство</w:t>
                  </w:r>
                </w:p>
              </w:txbxContent>
            </v:textbox>
          </v:rect>
        </w:pict>
      </w:r>
      <w:r w:rsidRPr="00D20F5D">
        <w:rPr>
          <w:noProof/>
        </w:rPr>
        <w:pict>
          <v:rect id="_x0000_s1369" style="position:absolute;margin-left:7.6pt;margin-top:155.1pt;width:50.45pt;height:50.4pt;z-index:251865088;mso-position-horizontal-relative:text;mso-position-vertical-relative:text" o:allowincell="f" filled="f">
            <v:textbox style="mso-next-textbox:#_x0000_s1369" inset="1pt,1pt,1pt,1pt">
              <w:txbxContent>
                <w:p w:rsidR="007F0566" w:rsidRDefault="007F0566">
                  <w:pPr>
                    <w:rPr>
                      <w:sz w:val="16"/>
                    </w:rPr>
                  </w:pPr>
                </w:p>
                <w:p w:rsidR="007F0566" w:rsidRDefault="007F0566">
                  <w:pPr>
                    <w:jc w:val="center"/>
                    <w:rPr>
                      <w:sz w:val="16"/>
                    </w:rPr>
                  </w:pPr>
                  <w:r>
                    <w:rPr>
                      <w:sz w:val="16"/>
                    </w:rPr>
                    <w:t>Управление</w:t>
                  </w:r>
                </w:p>
                <w:p w:rsidR="007F0566" w:rsidRDefault="007F0566">
                  <w:pPr>
                    <w:jc w:val="center"/>
                  </w:pPr>
                  <w:r>
                    <w:rPr>
                      <w:sz w:val="16"/>
                    </w:rPr>
                    <w:t>по маркетингу</w:t>
                  </w:r>
                  <w:r>
                    <w:t xml:space="preserve"> </w:t>
                  </w:r>
                </w:p>
              </w:txbxContent>
            </v:textbox>
          </v:rect>
        </w:pict>
      </w:r>
      <w:r w:rsidRPr="00D20F5D">
        <w:rPr>
          <w:noProof/>
        </w:rPr>
        <w:pict>
          <v:line id="_x0000_s1368" style="position:absolute;z-index:251864064;mso-position-horizontal-relative:text;mso-position-vertical-relative:text" from="475.6pt,54.25pt" to="475.65pt,75.9pt" o:allowincell="f">
            <v:stroke startarrowwidth="narrow" startarrowlength="short" endarrowwidth="narrow" endarrowlength="short"/>
          </v:line>
        </w:pict>
      </w:r>
      <w:r w:rsidRPr="00D20F5D">
        <w:rPr>
          <w:noProof/>
        </w:rPr>
        <w:pict>
          <v:line id="_x0000_s1367" style="position:absolute;z-index:251863040;mso-position-horizontal-relative:text;mso-position-vertical-relative:text" from="569.2pt,54.25pt" to="569.25pt,75.9pt" o:allowincell="f">
            <v:stroke startarrowwidth="narrow" startarrowlength="short" endarrowwidth="narrow" endarrowlength="short"/>
          </v:line>
        </w:pict>
      </w:r>
      <w:r w:rsidRPr="00D20F5D">
        <w:rPr>
          <w:noProof/>
        </w:rPr>
        <w:pict>
          <v:line id="_x0000_s1366" style="position:absolute;z-index:251862016;mso-position-horizontal-relative:text;mso-position-vertical-relative:text" from="655.6pt,54.25pt" to="655.65pt,75.9pt" o:allowincell="f">
            <v:stroke startarrowwidth="narrow" startarrowlength="short" endarrowwidth="narrow" endarrowlength="short"/>
          </v:line>
        </w:pict>
      </w:r>
      <w:r w:rsidRPr="00D20F5D">
        <w:rPr>
          <w:noProof/>
        </w:rPr>
        <w:pict>
          <v:line id="_x0000_s1357" style="position:absolute;z-index:251852800;mso-position-horizontal-relative:text;mso-position-vertical-relative:text" from="367.7pt,32.65pt" to="367.75pt,54.3pt" o:allowincell="f">
            <v:stroke startarrowwidth="narrow" startarrowlength="short" endarrowwidth="narrow" endarrowlength="short"/>
          </v:line>
        </w:pict>
      </w:r>
      <w:r w:rsidRPr="00D20F5D">
        <w:rPr>
          <w:noProof/>
        </w:rPr>
        <w:pict>
          <v:line id="_x0000_s1362" style="position:absolute;z-index:251857920;mso-position-horizontal-relative:text;mso-position-vertical-relative:text" from="295.6pt,54.25pt" to="295.65pt,75.9pt" o:allowincell="f">
            <v:stroke startarrowwidth="narrow" startarrowlength="short" endarrowwidth="narrow" endarrowlength="short"/>
          </v:line>
        </w:pict>
      </w:r>
      <w:r w:rsidRPr="00D20F5D">
        <w:rPr>
          <w:noProof/>
        </w:rPr>
        <w:pict>
          <v:line id="_x0000_s1361" style="position:absolute;z-index:251856896;mso-position-horizontal-relative:text;mso-position-vertical-relative:text" from="209.2pt,54.25pt" to="209.25pt,75.9pt" o:allowincell="f">
            <v:stroke startarrowwidth="narrow" startarrowlength="short" endarrowwidth="narrow" endarrowlength="short"/>
          </v:line>
        </w:pict>
      </w:r>
      <w:r w:rsidRPr="00D20F5D">
        <w:rPr>
          <w:noProof/>
        </w:rPr>
        <w:pict>
          <v:line id="_x0000_s1360" style="position:absolute;z-index:251855872;mso-position-horizontal-relative:text;mso-position-vertical-relative:text" from="122.8pt,54.25pt" to="122.85pt,75.9pt" o:allowincell="f">
            <v:stroke startarrowwidth="narrow" startarrowlength="short" endarrowwidth="narrow" endarrowlength="short"/>
          </v:line>
        </w:pict>
      </w:r>
      <w:r w:rsidRPr="00D20F5D">
        <w:rPr>
          <w:noProof/>
        </w:rPr>
        <w:pict>
          <v:line id="_x0000_s1359" style="position:absolute;z-index:251854848;mso-position-horizontal-relative:text;mso-position-vertical-relative:text" from="29.2pt,54.25pt" to="29.25pt,75.9pt" o:allowincell="f">
            <v:stroke startarrowwidth="narrow" startarrowlength="short" endarrowwidth="narrow" endarrowlength="short"/>
          </v:line>
        </w:pict>
      </w:r>
      <w:r w:rsidRPr="00D20F5D">
        <w:rPr>
          <w:noProof/>
        </w:rPr>
        <w:pict>
          <v:line id="_x0000_s1358" style="position:absolute;flip:x;z-index:251853824;mso-position-horizontal-relative:text;mso-position-vertical-relative:text" from="29.2pt,54.25pt" to="454.05pt,54.3pt" o:allowincell="f">
            <v:stroke startarrowwidth="narrow" startarrowlength="short" endarrowwidth="narrow" endarrowlength="short"/>
          </v:line>
        </w:pict>
      </w:r>
      <w:r w:rsidRPr="00D20F5D">
        <w:rPr>
          <w:noProof/>
        </w:rPr>
        <w:pict>
          <v:rect id="_x0000_s1347" style="position:absolute;margin-left:266.9pt;margin-top:11.05pt;width:223.25pt;height:21.65pt;z-index:251842560;mso-position-horizontal-relative:text;mso-position-vertical-relative:text" o:allowincell="f" filled="f">
            <v:textbox style="mso-next-textbox:#_x0000_s1347" inset="1pt,1pt,1pt,1pt">
              <w:txbxContent>
                <w:p w:rsidR="007F0566" w:rsidRDefault="007F0566">
                  <w:pPr>
                    <w:jc w:val="center"/>
                    <w:rPr>
                      <w:sz w:val="22"/>
                    </w:rPr>
                  </w:pPr>
                  <w:r>
                    <w:rPr>
                      <w:sz w:val="22"/>
                    </w:rPr>
                    <w:t>Генеральный директор предприятия</w:t>
                  </w:r>
                </w:p>
                <w:p w:rsidR="007F0566" w:rsidRDefault="007F0566">
                  <w:pPr>
                    <w:jc w:val="center"/>
                    <w:rPr>
                      <w:sz w:val="22"/>
                    </w:rPr>
                  </w:pPr>
                </w:p>
              </w:txbxContent>
            </v:textbox>
          </v:rect>
        </w:pict>
      </w:r>
      <w:r w:rsidRPr="00D20F5D">
        <w:rPr>
          <w:noProof/>
        </w:rPr>
        <w:pict>
          <v:rect id="_x0000_s1354" style="position:absolute;margin-left:540.4pt;margin-top:75.9pt;width:57.65pt;height:50.4pt;z-index:251849728;mso-position-horizontal-relative:text;mso-position-vertical-relative:text" o:allowincell="f" filled="f">
            <v:textbox style="mso-next-textbox:#_x0000_s1354" inset="1pt,1pt,1pt,1pt">
              <w:txbxContent>
                <w:p w:rsidR="007F0566" w:rsidRDefault="007F0566">
                  <w:pPr>
                    <w:jc w:val="center"/>
                    <w:rPr>
                      <w:sz w:val="16"/>
                    </w:rPr>
                  </w:pPr>
                  <w:r>
                    <w:rPr>
                      <w:sz w:val="16"/>
                    </w:rPr>
                    <w:t>Зам. ген. директора по материалбно-техническому снабжению</w:t>
                  </w:r>
                </w:p>
                <w:p w:rsidR="007F0566" w:rsidRDefault="007F0566">
                  <w:pPr>
                    <w:jc w:val="center"/>
                  </w:pPr>
                </w:p>
              </w:txbxContent>
            </v:textbox>
          </v:rect>
        </w:pict>
      </w:r>
      <w:r w:rsidRPr="00D20F5D">
        <w:rPr>
          <w:noProof/>
        </w:rPr>
        <w:pict>
          <v:rect id="_x0000_s1351" style="position:absolute;margin-left:266.8pt;margin-top:75.85pt;width:57.65pt;height:36.05pt;z-index:251846656;mso-position-horizontal-relative:text;mso-position-vertical-relative:text" o:allowincell="f" filled="f">
            <v:textbox style="mso-next-textbox:#_x0000_s1351" inset="1pt,1pt,1pt,1pt">
              <w:txbxContent>
                <w:p w:rsidR="007F0566" w:rsidRDefault="007F0566">
                  <w:pPr>
                    <w:jc w:val="center"/>
                    <w:rPr>
                      <w:sz w:val="16"/>
                    </w:rPr>
                  </w:pPr>
                </w:p>
                <w:p w:rsidR="007F0566" w:rsidRDefault="007F0566">
                  <w:pPr>
                    <w:jc w:val="center"/>
                    <w:rPr>
                      <w:sz w:val="16"/>
                    </w:rPr>
                  </w:pPr>
                  <w:r>
                    <w:rPr>
                      <w:sz w:val="16"/>
                    </w:rPr>
                    <w:t>Главный бухгалтер</w:t>
                  </w:r>
                </w:p>
                <w:p w:rsidR="007F0566" w:rsidRDefault="007F0566">
                  <w:pPr>
                    <w:jc w:val="center"/>
                  </w:pPr>
                </w:p>
              </w:txbxContent>
            </v:textbox>
          </v:rect>
        </w:pict>
      </w:r>
      <w:r w:rsidRPr="00D20F5D">
        <w:rPr>
          <w:noProof/>
        </w:rPr>
        <w:pict>
          <v:rect id="_x0000_s1349" style="position:absolute;margin-left:94pt;margin-top:75.8pt;width:57.65pt;height:36.05pt;z-index:251844608;mso-position-horizontal-relative:text;mso-position-vertical-relative:text" o:allowincell="f" filled="f">
            <v:textbox style="mso-next-textbox:#_x0000_s1349" inset="1pt,1pt,1pt,1pt">
              <w:txbxContent>
                <w:p w:rsidR="007F0566" w:rsidRDefault="007F0566">
                  <w:pPr>
                    <w:jc w:val="center"/>
                    <w:rPr>
                      <w:sz w:val="16"/>
                    </w:rPr>
                  </w:pPr>
                  <w:r>
                    <w:rPr>
                      <w:sz w:val="16"/>
                    </w:rPr>
                    <w:t>Зам. ген. директора по производству</w:t>
                  </w:r>
                </w:p>
                <w:p w:rsidR="007F0566" w:rsidRDefault="007F0566">
                  <w:pPr>
                    <w:jc w:val="center"/>
                  </w:pPr>
                </w:p>
              </w:txbxContent>
            </v:textbox>
          </v:rect>
        </w:pict>
      </w:r>
    </w:p>
    <w:p w:rsidR="007F0566" w:rsidRDefault="007F0566">
      <w:pPr>
        <w:rPr>
          <w:sz w:val="28"/>
        </w:rPr>
      </w:pPr>
    </w:p>
    <w:p w:rsidR="007F0566" w:rsidRDefault="007F0566">
      <w:pPr>
        <w:rPr>
          <w:sz w:val="28"/>
        </w:rPr>
      </w:pPr>
    </w:p>
    <w:p w:rsidR="007F0566" w:rsidRDefault="00D20F5D">
      <w:pPr>
        <w:rPr>
          <w:sz w:val="28"/>
        </w:rPr>
      </w:pPr>
      <w:r w:rsidRPr="00D20F5D">
        <w:rPr>
          <w:noProof/>
        </w:rPr>
        <w:pict>
          <v:line id="_x0000_s1454" style="position:absolute;flip:x;z-index:251952128" from="526.15pt,7.65pt" to="526.25pt,231.7pt" o:allowincell="f">
            <v:stroke startarrowwidth="narrow" startarrowlength="short" endarrowwidth="narrow" endarrowlength="short"/>
          </v:line>
        </w:pict>
      </w:r>
      <w:r w:rsidRPr="00D20F5D">
        <w:rPr>
          <w:noProof/>
        </w:rPr>
        <w:pict>
          <v:line id="_x0000_s1363" style="position:absolute;z-index:251858944" from="382pt,5.95pt" to="382.25pt,24.6pt" o:allowincell="f">
            <v:stroke startarrowwidth="narrow" startarrowlength="short" endarrowwidth="narrow" endarrowlength="short"/>
          </v:line>
        </w:pict>
      </w:r>
    </w:p>
    <w:p w:rsidR="007F0566" w:rsidRDefault="007F0566">
      <w:pPr>
        <w:rPr>
          <w:sz w:val="28"/>
        </w:rPr>
      </w:pPr>
    </w:p>
    <w:p w:rsidR="007F0566" w:rsidRDefault="00D20F5D">
      <w:pPr>
        <w:rPr>
          <w:sz w:val="28"/>
        </w:rPr>
      </w:pPr>
      <w:r w:rsidRPr="00D20F5D">
        <w:rPr>
          <w:noProof/>
        </w:rPr>
        <w:pict>
          <v:line id="_x0000_s1438" style="position:absolute;flip:x;z-index:251935744" from="763.85pt,12.3pt" to="763.85pt,281.25pt" o:allowincell="f">
            <v:stroke startarrowwidth="narrow" startarrowlength="short" endarrowwidth="narrow" endarrowlength="short"/>
          </v:line>
        </w:pict>
      </w:r>
      <w:r w:rsidRPr="00D20F5D">
        <w:rPr>
          <w:noProof/>
        </w:rPr>
        <w:pict>
          <v:line id="_x0000_s1437" style="position:absolute;flip:y;z-index:251934720" from="749.45pt,12.3pt" to="763.85pt,12.3pt" o:allowincell="f">
            <v:stroke startarrowwidth="narrow" startarrowlength="short" endarrowwidth="narrow" endarrowlength="short"/>
          </v:line>
        </w:pict>
      </w:r>
    </w:p>
    <w:p w:rsidR="007F0566" w:rsidRDefault="00D20F5D">
      <w:pPr>
        <w:rPr>
          <w:sz w:val="28"/>
        </w:rPr>
      </w:pPr>
      <w:r>
        <w:rPr>
          <w:noProof/>
          <w:sz w:val="28"/>
        </w:rPr>
        <w:pict>
          <v:line id="_x0000_s1458" style="position:absolute;z-index:251956224" from="382.25pt,12.3pt" to="382.25pt,156.3pt" o:allowincell="f"/>
        </w:pict>
      </w:r>
    </w:p>
    <w:p w:rsidR="007F0566" w:rsidRDefault="00D20F5D">
      <w:pPr>
        <w:rPr>
          <w:sz w:val="28"/>
        </w:rPr>
      </w:pPr>
      <w:r w:rsidRPr="00D20F5D">
        <w:rPr>
          <w:noProof/>
        </w:rPr>
        <w:pict>
          <v:line id="_x0000_s1436" style="position:absolute;flip:x;z-index:251933696" from="655.75pt,1.7pt" to="655.85pt,33.05pt" o:allowincell="f">
            <v:stroke startarrowwidth="narrow" startarrowlength="short" endarrowwidth="narrow" endarrowlength="short"/>
          </v:line>
        </w:pict>
      </w:r>
    </w:p>
    <w:p w:rsidR="007F0566" w:rsidRDefault="007F0566">
      <w:pPr>
        <w:rPr>
          <w:sz w:val="28"/>
        </w:rPr>
      </w:pPr>
    </w:p>
    <w:p w:rsidR="007F0566" w:rsidRDefault="00D20F5D">
      <w:pPr>
        <w:rPr>
          <w:sz w:val="28"/>
        </w:rPr>
      </w:pPr>
      <w:r w:rsidRPr="00D20F5D">
        <w:rPr>
          <w:noProof/>
        </w:rPr>
        <w:pict>
          <v:rect id="_x0000_s1422" style="position:absolute;margin-left:540.5pt;margin-top:15.2pt;width:57.65pt;height:47.9pt;z-index:251919360" o:allowincell="f" filled="f">
            <v:textbox style="mso-next-textbox:#_x0000_s1422" inset="1pt,1pt,1pt,1pt">
              <w:txbxContent>
                <w:p w:rsidR="007F0566" w:rsidRDefault="007F0566">
                  <w:pPr>
                    <w:jc w:val="center"/>
                    <w:rPr>
                      <w:sz w:val="16"/>
                    </w:rPr>
                  </w:pPr>
                  <w:r>
                    <w:rPr>
                      <w:sz w:val="16"/>
                    </w:rPr>
                    <w:t>Управление транспортных, погрузочных, складских работ</w:t>
                  </w:r>
                </w:p>
                <w:p w:rsidR="007F0566" w:rsidRDefault="007F0566">
                  <w:pPr>
                    <w:jc w:val="center"/>
                  </w:pPr>
                </w:p>
              </w:txbxContent>
            </v:textbox>
          </v:rect>
        </w:pict>
      </w:r>
    </w:p>
    <w:p w:rsidR="007F0566" w:rsidRDefault="00D20F5D">
      <w:pPr>
        <w:rPr>
          <w:sz w:val="28"/>
        </w:rPr>
      </w:pPr>
      <w:r w:rsidRPr="00D20F5D">
        <w:rPr>
          <w:noProof/>
        </w:rPr>
        <w:pict>
          <v:line id="_x0000_s1411" style="position:absolute;flip:x;z-index:251908096" from="360.5pt,12.7pt" to="382.15pt,12.75pt" o:allowincell="f">
            <v:stroke startarrowwidth="narrow" startarrowlength="short" endarrowwidth="narrow" endarrowlength="short"/>
          </v:line>
        </w:pict>
      </w:r>
    </w:p>
    <w:p w:rsidR="007F0566" w:rsidRDefault="00D20F5D">
      <w:pPr>
        <w:rPr>
          <w:sz w:val="28"/>
        </w:rPr>
      </w:pPr>
      <w:r w:rsidRPr="00D20F5D">
        <w:rPr>
          <w:noProof/>
        </w:rPr>
        <w:pict>
          <v:line id="_x0000_s1412" style="position:absolute;z-index:251909120" from="382.1pt,3.8pt" to="403.75pt,3.85pt" o:allowincell="f">
            <v:stroke startarrowwidth="narrow" startarrowlength="short" endarrowwidth="narrow" endarrowlength="short"/>
          </v:line>
        </w:pict>
      </w:r>
    </w:p>
    <w:p w:rsidR="007F0566" w:rsidRDefault="00D20F5D">
      <w:pPr>
        <w:rPr>
          <w:sz w:val="28"/>
        </w:rPr>
      </w:pPr>
      <w:r w:rsidRPr="00D20F5D">
        <w:rPr>
          <w:noProof/>
        </w:rPr>
        <w:pict>
          <v:line id="_x0000_s1444" style="position:absolute;z-index:251941888" from="749.4pt,.35pt" to="763.85pt,.4pt" o:allowincell="f">
            <v:stroke startarrowwidth="narrow" startarrowlength="short" endarrowwidth="narrow" endarrowlength="short"/>
          </v:line>
        </w:pict>
      </w:r>
    </w:p>
    <w:p w:rsidR="007F0566" w:rsidRDefault="007F0566">
      <w:pPr>
        <w:rPr>
          <w:sz w:val="28"/>
        </w:rPr>
      </w:pPr>
    </w:p>
    <w:p w:rsidR="007F0566" w:rsidRDefault="00D20F5D">
      <w:pPr>
        <w:rPr>
          <w:sz w:val="28"/>
        </w:rPr>
      </w:pPr>
      <w:r w:rsidRPr="00D20F5D">
        <w:rPr>
          <w:noProof/>
        </w:rPr>
        <w:pict>
          <v:line id="_x0000_s1443" style="position:absolute;z-index:251940864" from="749.4pt,11.35pt" to="763.85pt,11.4pt" o:allowincell="f">
            <v:stroke startarrowwidth="narrow" startarrowlength="short" endarrowwidth="narrow" endarrowlength="short"/>
          </v:line>
        </w:pict>
      </w:r>
    </w:p>
    <w:p w:rsidR="007F0566" w:rsidRDefault="00D20F5D">
      <w:pPr>
        <w:rPr>
          <w:sz w:val="28"/>
        </w:rPr>
      </w:pPr>
      <w:r w:rsidRPr="00D20F5D">
        <w:rPr>
          <w:noProof/>
        </w:rPr>
        <w:pict>
          <v:line id="_x0000_s1409" style="position:absolute;flip:x;z-index:251906048" from="360.75pt,11.35pt" to="382.4pt,11.4pt" o:allowincell="f">
            <v:stroke startarrowwidth="narrow" startarrowlength="short" endarrowwidth="narrow" endarrowlength="short"/>
          </v:line>
        </w:pict>
      </w:r>
      <w:r w:rsidRPr="00D20F5D">
        <w:rPr>
          <w:noProof/>
        </w:rPr>
        <w:pict>
          <v:line id="_x0000_s1408" style="position:absolute;z-index:251905024" from="382.1pt,11.35pt" to="403.75pt,11.4pt" o:allowincell="f">
            <v:stroke startarrowwidth="narrow" startarrowlength="short" endarrowwidth="narrow" endarrowlength="short"/>
          </v:line>
        </w:pict>
      </w:r>
      <w:r w:rsidRPr="00D20F5D">
        <w:rPr>
          <w:noProof/>
        </w:rPr>
        <w:pict>
          <v:line id="_x0000_s1450" style="position:absolute;flip:x;z-index:251948032" from="475.75pt,11.4pt" to="475.85pt,141.85pt" o:allowincell="f">
            <v:stroke startarrowwidth="narrow" startarrowlength="short" endarrowwidth="narrow" endarrowlength="short"/>
          </v:line>
        </w:pict>
      </w:r>
      <w:r w:rsidRPr="00D20F5D">
        <w:rPr>
          <w:noProof/>
        </w:rPr>
        <w:pict>
          <v:line id="_x0000_s1449" style="position:absolute;z-index:251947008" from="461.3pt,11.4pt" to="475.75pt,11.45pt" o:allowincell="f">
            <v:stroke startarrowwidth="narrow" startarrowlength="short" endarrowwidth="narrow" endarrowlength="short"/>
          </v:line>
        </w:pict>
      </w:r>
    </w:p>
    <w:p w:rsidR="007F0566" w:rsidRDefault="007F0566">
      <w:pPr>
        <w:rPr>
          <w:sz w:val="28"/>
        </w:rPr>
      </w:pPr>
    </w:p>
    <w:p w:rsidR="007F0566" w:rsidRDefault="00D20F5D">
      <w:pPr>
        <w:rPr>
          <w:sz w:val="28"/>
        </w:rPr>
      </w:pPr>
      <w:r w:rsidRPr="00D20F5D">
        <w:rPr>
          <w:noProof/>
        </w:rPr>
        <w:pict>
          <v:line id="_x0000_s1456" style="position:absolute;z-index:251954176" from="526.1pt,6.25pt" to="540.55pt,6.3pt" o:allowincell="f">
            <v:stroke startarrowwidth="narrow" startarrowlength="short" endarrowwidth="narrow" endarrowlength="short"/>
          </v:line>
        </w:pict>
      </w:r>
      <w:r w:rsidRPr="00D20F5D">
        <w:rPr>
          <w:noProof/>
        </w:rPr>
        <w:pict>
          <v:line id="_x0000_s1441" style="position:absolute;z-index:251938816" from="749.45pt,6.25pt" to="763.9pt,6.3pt" o:allowincell="f">
            <v:stroke startarrowwidth="narrow" startarrowlength="short" endarrowwidth="narrow" endarrowlength="short"/>
          </v:line>
        </w:pict>
      </w:r>
    </w:p>
    <w:p w:rsidR="007F0566" w:rsidRDefault="007F0566">
      <w:pPr>
        <w:rPr>
          <w:sz w:val="28"/>
        </w:rPr>
      </w:pPr>
    </w:p>
    <w:p w:rsidR="007F0566" w:rsidRDefault="00D20F5D">
      <w:pPr>
        <w:rPr>
          <w:sz w:val="28"/>
        </w:rPr>
      </w:pPr>
      <w:r w:rsidRPr="00D20F5D">
        <w:rPr>
          <w:noProof/>
        </w:rPr>
        <w:pict>
          <v:line id="_x0000_s1442" style="position:absolute;z-index:251939840" from="749.45pt,12.65pt" to="763.9pt,12.7pt" o:allowincell="f">
            <v:stroke startarrowwidth="narrow" startarrowlength="short" endarrowwidth="narrow" endarrowlength="short"/>
          </v:line>
        </w:pict>
      </w:r>
    </w:p>
    <w:p w:rsidR="007F0566" w:rsidRDefault="007F0566">
      <w:pPr>
        <w:rPr>
          <w:sz w:val="28"/>
        </w:rPr>
      </w:pPr>
    </w:p>
    <w:p w:rsidR="007F0566" w:rsidRDefault="007F0566">
      <w:pPr>
        <w:rPr>
          <w:sz w:val="28"/>
        </w:rPr>
      </w:pPr>
    </w:p>
    <w:p w:rsidR="007F0566" w:rsidRDefault="00D20F5D">
      <w:pPr>
        <w:rPr>
          <w:sz w:val="28"/>
        </w:rPr>
      </w:pPr>
      <w:r w:rsidRPr="00D20F5D">
        <w:rPr>
          <w:noProof/>
        </w:rPr>
        <w:pict>
          <v:rect id="_x0000_s1389" style="position:absolute;margin-left:360.65pt;margin-top:2.5pt;width:100.6pt;height:45.75pt;z-index:251885568" o:allowincell="f" filled="f">
            <v:textbox style="mso-next-textbox:#_x0000_s1389" inset="1pt,1pt,1pt,1pt">
              <w:txbxContent>
                <w:p w:rsidR="007F0566" w:rsidRDefault="007F0566">
                  <w:pPr>
                    <w:jc w:val="center"/>
                    <w:rPr>
                      <w:sz w:val="16"/>
                    </w:rPr>
                  </w:pPr>
                  <w:r>
                    <w:rPr>
                      <w:sz w:val="16"/>
                    </w:rPr>
                    <w:t>Службы по техническому обеспечению (энергетика, типография, архитектор,</w:t>
                  </w:r>
                </w:p>
                <w:p w:rsidR="007F0566" w:rsidRDefault="007F0566">
                  <w:pPr>
                    <w:jc w:val="center"/>
                    <w:rPr>
                      <w:sz w:val="16"/>
                    </w:rPr>
                  </w:pPr>
                  <w:r>
                    <w:rPr>
                      <w:sz w:val="16"/>
                    </w:rPr>
                    <w:t>технолог)</w:t>
                  </w:r>
                </w:p>
                <w:p w:rsidR="007F0566" w:rsidRDefault="007F0566"/>
              </w:txbxContent>
            </v:textbox>
          </v:rect>
        </w:pict>
      </w:r>
      <w:r w:rsidRPr="00D20F5D">
        <w:rPr>
          <w:noProof/>
        </w:rPr>
        <w:pict>
          <v:line id="_x0000_s1440" style="position:absolute;z-index:251937792" from="749.4pt,7.55pt" to="763.85pt,7.6pt" o:allowincell="f">
            <v:stroke startarrowwidth="narrow" startarrowlength="short" endarrowwidth="narrow" endarrowlength="short"/>
          </v:line>
        </w:pict>
      </w:r>
    </w:p>
    <w:p w:rsidR="007F0566" w:rsidRDefault="007F0566">
      <w:pPr>
        <w:rPr>
          <w:sz w:val="28"/>
        </w:rPr>
      </w:pPr>
    </w:p>
    <w:p w:rsidR="007F0566" w:rsidRDefault="007F0566">
      <w:pPr>
        <w:rPr>
          <w:sz w:val="28"/>
        </w:rPr>
      </w:pPr>
    </w:p>
    <w:p w:rsidR="007F0566" w:rsidRPr="007F0566" w:rsidRDefault="007F0566" w:rsidP="007F0566">
      <w:pPr>
        <w:jc w:val="center"/>
        <w:sectPr w:rsidR="007F0566" w:rsidRPr="007F0566" w:rsidSect="007F0566">
          <w:pgSz w:w="16838" w:h="11906" w:orient="landscape"/>
          <w:pgMar w:top="1701" w:right="1134" w:bottom="851" w:left="1134" w:header="709" w:footer="709" w:gutter="0"/>
          <w:cols w:space="708"/>
          <w:docGrid w:linePitch="360"/>
        </w:sectPr>
      </w:pPr>
      <w:r>
        <w:rPr>
          <w:sz w:val="28"/>
        </w:rPr>
        <w:t>Структура управления ФГУП «Ижевский механический завод</w:t>
      </w:r>
    </w:p>
    <w:p w:rsidR="0092798B" w:rsidRPr="00C866B3" w:rsidRDefault="0092798B" w:rsidP="007F0566">
      <w:pPr>
        <w:spacing w:line="360" w:lineRule="auto"/>
        <w:jc w:val="both"/>
        <w:rPr>
          <w:sz w:val="28"/>
          <w:szCs w:val="28"/>
        </w:rPr>
      </w:pPr>
    </w:p>
    <w:sectPr w:rsidR="0092798B" w:rsidRPr="00C866B3" w:rsidSect="007F056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F48" w:rsidRDefault="00E12F48" w:rsidP="00AA0464">
      <w:r>
        <w:separator/>
      </w:r>
    </w:p>
  </w:endnote>
  <w:endnote w:type="continuationSeparator" w:id="1">
    <w:p w:rsidR="00E12F48" w:rsidRDefault="00E12F48" w:rsidP="00AA0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1095"/>
      <w:docPartObj>
        <w:docPartGallery w:val="Page Numbers (Bottom of Page)"/>
        <w:docPartUnique/>
      </w:docPartObj>
    </w:sdtPr>
    <w:sdtContent>
      <w:p w:rsidR="008C5887" w:rsidRDefault="00D20F5D">
        <w:pPr>
          <w:pStyle w:val="ae"/>
          <w:jc w:val="center"/>
        </w:pPr>
      </w:p>
    </w:sdtContent>
  </w:sdt>
  <w:p w:rsidR="008C5887" w:rsidRDefault="008C588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129"/>
      <w:docPartObj>
        <w:docPartGallery w:val="Page Numbers (Bottom of Page)"/>
        <w:docPartUnique/>
      </w:docPartObj>
    </w:sdtPr>
    <w:sdtContent>
      <w:p w:rsidR="008C5887" w:rsidRDefault="008C5887">
        <w:pPr>
          <w:pStyle w:val="ae"/>
          <w:jc w:val="center"/>
        </w:pPr>
        <w:r>
          <w:t>3</w:t>
        </w:r>
      </w:p>
    </w:sdtContent>
  </w:sdt>
  <w:p w:rsidR="008C5887" w:rsidRDefault="008C5887" w:rsidP="000B3E79">
    <w:pPr>
      <w:pStyle w:val="ae"/>
      <w:tabs>
        <w:tab w:val="clear" w:pos="4677"/>
        <w:tab w:val="clear" w:pos="9355"/>
        <w:tab w:val="left" w:pos="389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130"/>
      <w:docPartObj>
        <w:docPartGallery w:val="Page Numbers (Bottom of Page)"/>
        <w:docPartUnique/>
      </w:docPartObj>
    </w:sdtPr>
    <w:sdtContent>
      <w:p w:rsidR="008C5887" w:rsidRDefault="00D20F5D">
        <w:pPr>
          <w:pStyle w:val="ae"/>
          <w:jc w:val="center"/>
        </w:pPr>
        <w:r>
          <w:fldChar w:fldCharType="begin"/>
        </w:r>
        <w:r w:rsidR="008C5887">
          <w:instrText xml:space="preserve"> PAGE   \* MERGEFORMAT </w:instrText>
        </w:r>
        <w:r>
          <w:fldChar w:fldCharType="separate"/>
        </w:r>
        <w:r w:rsidR="005D04C1">
          <w:rPr>
            <w:noProof/>
          </w:rPr>
          <w:t>49</w:t>
        </w:r>
        <w:r>
          <w:rPr>
            <w:noProof/>
          </w:rPr>
          <w:fldChar w:fldCharType="end"/>
        </w:r>
      </w:p>
    </w:sdtContent>
  </w:sdt>
  <w:p w:rsidR="008C5887" w:rsidRDefault="008C5887" w:rsidP="000B3E79">
    <w:pPr>
      <w:pStyle w:val="ae"/>
      <w:tabs>
        <w:tab w:val="clear" w:pos="4677"/>
        <w:tab w:val="clear" w:pos="9355"/>
        <w:tab w:val="left" w:pos="3895"/>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D20F5D">
    <w:pPr>
      <w:pStyle w:val="ae"/>
      <w:framePr w:wrap="around" w:vAnchor="text" w:hAnchor="margin" w:xAlign="right" w:y="1"/>
      <w:rPr>
        <w:rStyle w:val="af0"/>
      </w:rPr>
    </w:pPr>
    <w:r>
      <w:rPr>
        <w:rStyle w:val="af0"/>
      </w:rPr>
      <w:fldChar w:fldCharType="begin"/>
    </w:r>
    <w:r w:rsidR="008C5887">
      <w:rPr>
        <w:rStyle w:val="af0"/>
      </w:rPr>
      <w:instrText xml:space="preserve">PAGE  </w:instrText>
    </w:r>
    <w:r>
      <w:rPr>
        <w:rStyle w:val="af0"/>
      </w:rPr>
      <w:fldChar w:fldCharType="end"/>
    </w:r>
  </w:p>
  <w:p w:rsidR="008C5887" w:rsidRDefault="008C5887">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6285"/>
      <w:docPartObj>
        <w:docPartGallery w:val="Page Numbers (Bottom of Page)"/>
        <w:docPartUnique/>
      </w:docPartObj>
    </w:sdtPr>
    <w:sdtContent>
      <w:p w:rsidR="008C5887" w:rsidRDefault="00D20F5D">
        <w:pPr>
          <w:pStyle w:val="ae"/>
          <w:jc w:val="center"/>
        </w:pPr>
        <w:r>
          <w:fldChar w:fldCharType="begin"/>
        </w:r>
        <w:r w:rsidR="008C5887">
          <w:instrText xml:space="preserve"> PAGE   \* MERGEFORMAT </w:instrText>
        </w:r>
        <w:r>
          <w:fldChar w:fldCharType="separate"/>
        </w:r>
        <w:r w:rsidR="005D04C1">
          <w:rPr>
            <w:noProof/>
          </w:rPr>
          <w:t>50</w:t>
        </w:r>
        <w:r>
          <w:rPr>
            <w:noProof/>
          </w:rPr>
          <w:fldChar w:fldCharType="end"/>
        </w:r>
      </w:p>
    </w:sdtContent>
  </w:sdt>
  <w:p w:rsidR="008C5887" w:rsidRDefault="008C5887">
    <w:pPr>
      <w:pStyle w:val="a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6287"/>
      <w:docPartObj>
        <w:docPartGallery w:val="Page Numbers (Bottom of Page)"/>
        <w:docPartUnique/>
      </w:docPartObj>
    </w:sdtPr>
    <w:sdtContent>
      <w:p w:rsidR="008C5887" w:rsidRDefault="00D20F5D">
        <w:pPr>
          <w:pStyle w:val="ae"/>
          <w:jc w:val="center"/>
        </w:pPr>
        <w:r>
          <w:fldChar w:fldCharType="begin"/>
        </w:r>
        <w:r w:rsidR="008C5887">
          <w:instrText xml:space="preserve"> PAGE   \* MERGEFORMAT </w:instrText>
        </w:r>
        <w:r>
          <w:fldChar w:fldCharType="separate"/>
        </w:r>
        <w:r w:rsidR="005D04C1">
          <w:rPr>
            <w:noProof/>
          </w:rPr>
          <w:t>72</w:t>
        </w:r>
        <w:r>
          <w:rPr>
            <w:noProof/>
          </w:rPr>
          <w:fldChar w:fldCharType="end"/>
        </w:r>
      </w:p>
    </w:sdtContent>
  </w:sdt>
  <w:p w:rsidR="008C5887" w:rsidRDefault="008C5887">
    <w:pPr>
      <w:pStyle w:val="a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D20F5D">
    <w:pPr>
      <w:pStyle w:val="ae"/>
      <w:framePr w:wrap="around" w:vAnchor="text" w:hAnchor="margin" w:xAlign="right" w:y="1"/>
      <w:rPr>
        <w:rStyle w:val="af0"/>
      </w:rPr>
    </w:pPr>
    <w:r>
      <w:rPr>
        <w:rStyle w:val="af0"/>
      </w:rPr>
      <w:fldChar w:fldCharType="begin"/>
    </w:r>
    <w:r w:rsidR="008C5887">
      <w:rPr>
        <w:rStyle w:val="af0"/>
      </w:rPr>
      <w:instrText xml:space="preserve">PAGE  </w:instrText>
    </w:r>
    <w:r>
      <w:rPr>
        <w:rStyle w:val="af0"/>
      </w:rPr>
      <w:fldChar w:fldCharType="end"/>
    </w:r>
  </w:p>
  <w:p w:rsidR="008C5887" w:rsidRDefault="008C5887">
    <w:pPr>
      <w:pStyle w:val="ae"/>
      <w:ind w:right="360"/>
    </w:pPr>
  </w:p>
  <w:p w:rsidR="008C5887" w:rsidRDefault="008C588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6288"/>
      <w:docPartObj>
        <w:docPartGallery w:val="Page Numbers (Bottom of Page)"/>
        <w:docPartUnique/>
      </w:docPartObj>
    </w:sdtPr>
    <w:sdtContent>
      <w:p w:rsidR="008C5887" w:rsidRDefault="00D20F5D">
        <w:pPr>
          <w:pStyle w:val="ae"/>
          <w:jc w:val="center"/>
        </w:pPr>
        <w:r>
          <w:fldChar w:fldCharType="begin"/>
        </w:r>
        <w:r w:rsidR="008C5887">
          <w:instrText xml:space="preserve"> PAGE   \* MERGEFORMAT </w:instrText>
        </w:r>
        <w:r>
          <w:fldChar w:fldCharType="separate"/>
        </w:r>
        <w:r w:rsidR="005D04C1">
          <w:rPr>
            <w:noProof/>
          </w:rPr>
          <w:t>90</w:t>
        </w:r>
        <w:r>
          <w:rPr>
            <w:noProof/>
          </w:rPr>
          <w:fldChar w:fldCharType="end"/>
        </w:r>
      </w:p>
    </w:sdtContent>
  </w:sdt>
  <w:p w:rsidR="008C5887" w:rsidRDefault="008C5887">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F48" w:rsidRDefault="00E12F48" w:rsidP="00AA0464">
      <w:r>
        <w:separator/>
      </w:r>
    </w:p>
  </w:footnote>
  <w:footnote w:type="continuationSeparator" w:id="1">
    <w:p w:rsidR="00E12F48" w:rsidRDefault="00E12F48" w:rsidP="00AA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8C588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D20F5D">
    <w:pPr>
      <w:pStyle w:val="ac"/>
      <w:framePr w:wrap="around" w:vAnchor="text" w:hAnchor="margin" w:xAlign="right" w:y="1"/>
      <w:rPr>
        <w:rStyle w:val="af0"/>
      </w:rPr>
    </w:pPr>
    <w:r>
      <w:rPr>
        <w:rStyle w:val="af0"/>
      </w:rPr>
      <w:fldChar w:fldCharType="begin"/>
    </w:r>
    <w:r w:rsidR="008C5887">
      <w:rPr>
        <w:rStyle w:val="af0"/>
      </w:rPr>
      <w:instrText xml:space="preserve">PAGE  </w:instrText>
    </w:r>
    <w:r>
      <w:rPr>
        <w:rStyle w:val="af0"/>
      </w:rPr>
      <w:fldChar w:fldCharType="end"/>
    </w:r>
  </w:p>
  <w:p w:rsidR="008C5887" w:rsidRDefault="008C5887">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8C5887">
    <w:pPr>
      <w:pStyle w:val="ac"/>
      <w:framePr w:wrap="around" w:vAnchor="text" w:hAnchor="margin" w:xAlign="right" w:y="1"/>
      <w:rPr>
        <w:rStyle w:val="af0"/>
      </w:rPr>
    </w:pPr>
  </w:p>
  <w:p w:rsidR="008C5887" w:rsidRDefault="008C5887">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D20F5D">
    <w:pPr>
      <w:pStyle w:val="ac"/>
      <w:framePr w:wrap="around" w:vAnchor="text" w:hAnchor="margin" w:xAlign="right" w:y="1"/>
      <w:rPr>
        <w:rStyle w:val="af0"/>
      </w:rPr>
    </w:pPr>
    <w:r>
      <w:rPr>
        <w:rStyle w:val="af0"/>
      </w:rPr>
      <w:fldChar w:fldCharType="begin"/>
    </w:r>
    <w:r w:rsidR="008C5887">
      <w:rPr>
        <w:rStyle w:val="af0"/>
      </w:rPr>
      <w:instrText xml:space="preserve">PAGE  </w:instrText>
    </w:r>
    <w:r>
      <w:rPr>
        <w:rStyle w:val="af0"/>
      </w:rPr>
      <w:fldChar w:fldCharType="end"/>
    </w:r>
  </w:p>
  <w:p w:rsidR="008C5887" w:rsidRDefault="008C5887">
    <w:pPr>
      <w:pStyle w:val="ac"/>
      <w:ind w:right="360"/>
    </w:pPr>
  </w:p>
  <w:p w:rsidR="008C5887" w:rsidRDefault="008C588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8C5887">
    <w:pPr>
      <w:pStyle w:val="ac"/>
      <w:jc w:val="right"/>
    </w:pPr>
  </w:p>
  <w:p w:rsidR="008C5887" w:rsidRDefault="008C5887">
    <w:pPr>
      <w:pStyle w:val="ac"/>
      <w:ind w:right="360"/>
    </w:pPr>
  </w:p>
  <w:p w:rsidR="008C5887" w:rsidRDefault="008C588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87" w:rsidRDefault="008C5887">
    <w:pPr>
      <w:pStyle w:val="ac"/>
      <w:jc w:val="right"/>
    </w:pPr>
  </w:p>
  <w:p w:rsidR="008C5887" w:rsidRDefault="008C5887">
    <w:pPr>
      <w:pStyle w:val="ac"/>
      <w:ind w:right="360"/>
    </w:pPr>
  </w:p>
  <w:p w:rsidR="008C5887" w:rsidRDefault="008C58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A0C16"/>
    <w:multiLevelType w:val="singleLevel"/>
    <w:tmpl w:val="5E38E202"/>
    <w:lvl w:ilvl="0">
      <w:start w:val="1"/>
      <w:numFmt w:val="bullet"/>
      <w:lvlText w:val=""/>
      <w:lvlJc w:val="left"/>
      <w:pPr>
        <w:tabs>
          <w:tab w:val="num" w:pos="903"/>
        </w:tabs>
        <w:ind w:left="486" w:firstLine="57"/>
      </w:pPr>
      <w:rPr>
        <w:rFonts w:ascii="Symbol" w:hAnsi="Symbol" w:hint="default"/>
      </w:rPr>
    </w:lvl>
  </w:abstractNum>
  <w:abstractNum w:abstractNumId="2">
    <w:nsid w:val="01C46144"/>
    <w:multiLevelType w:val="hybridMultilevel"/>
    <w:tmpl w:val="93FA4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D2112F"/>
    <w:multiLevelType w:val="hybridMultilevel"/>
    <w:tmpl w:val="EEFA87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DA2956"/>
    <w:multiLevelType w:val="hybridMultilevel"/>
    <w:tmpl w:val="9FBED512"/>
    <w:lvl w:ilvl="0" w:tplc="04190001">
      <w:start w:val="1"/>
      <w:numFmt w:val="bullet"/>
      <w:lvlText w:val=""/>
      <w:lvlJc w:val="left"/>
      <w:pPr>
        <w:ind w:left="90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B46C3"/>
    <w:multiLevelType w:val="hybridMultilevel"/>
    <w:tmpl w:val="EFC01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8E6F7D"/>
    <w:multiLevelType w:val="multilevel"/>
    <w:tmpl w:val="ACB2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581353"/>
    <w:multiLevelType w:val="multilevel"/>
    <w:tmpl w:val="F866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BC05BF"/>
    <w:multiLevelType w:val="hybridMultilevel"/>
    <w:tmpl w:val="5EB00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0C5785"/>
    <w:multiLevelType w:val="hybridMultilevel"/>
    <w:tmpl w:val="83A025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5B2F75"/>
    <w:multiLevelType w:val="hybridMultilevel"/>
    <w:tmpl w:val="95B61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8E53B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48C74EF"/>
    <w:multiLevelType w:val="hybridMultilevel"/>
    <w:tmpl w:val="0A7472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697629B"/>
    <w:multiLevelType w:val="multilevel"/>
    <w:tmpl w:val="633E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C02BC1"/>
    <w:multiLevelType w:val="hybridMultilevel"/>
    <w:tmpl w:val="AAA63E5E"/>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5">
    <w:nsid w:val="1FBD4A62"/>
    <w:multiLevelType w:val="hybridMultilevel"/>
    <w:tmpl w:val="C6E49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9175C9"/>
    <w:multiLevelType w:val="singleLevel"/>
    <w:tmpl w:val="5E38E202"/>
    <w:lvl w:ilvl="0">
      <w:start w:val="1"/>
      <w:numFmt w:val="bullet"/>
      <w:lvlText w:val=""/>
      <w:lvlJc w:val="left"/>
      <w:pPr>
        <w:tabs>
          <w:tab w:val="num" w:pos="903"/>
        </w:tabs>
        <w:ind w:left="486" w:firstLine="57"/>
      </w:pPr>
      <w:rPr>
        <w:rFonts w:ascii="Symbol" w:hAnsi="Symbol" w:hint="default"/>
      </w:rPr>
    </w:lvl>
  </w:abstractNum>
  <w:abstractNum w:abstractNumId="17">
    <w:nsid w:val="22BA7A8B"/>
    <w:multiLevelType w:val="hybridMultilevel"/>
    <w:tmpl w:val="12EA0420"/>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019A0"/>
    <w:multiLevelType w:val="hybridMultilevel"/>
    <w:tmpl w:val="91C009FC"/>
    <w:lvl w:ilvl="0" w:tplc="74C65A12">
      <w:start w:val="1"/>
      <w:numFmt w:val="bullet"/>
      <w:lvlText w:val=""/>
      <w:lvlJc w:val="left"/>
      <w:pPr>
        <w:tabs>
          <w:tab w:val="num" w:pos="720"/>
        </w:tabs>
        <w:ind w:left="720" w:hanging="360"/>
      </w:pPr>
      <w:rPr>
        <w:rFonts w:ascii="Symbol" w:hAnsi="Symbol" w:hint="default"/>
        <w:sz w:val="20"/>
      </w:rPr>
    </w:lvl>
    <w:lvl w:ilvl="1" w:tplc="CCA21BE0" w:tentative="1">
      <w:start w:val="1"/>
      <w:numFmt w:val="bullet"/>
      <w:lvlText w:val="o"/>
      <w:lvlJc w:val="left"/>
      <w:pPr>
        <w:tabs>
          <w:tab w:val="num" w:pos="1440"/>
        </w:tabs>
        <w:ind w:left="1440" w:hanging="360"/>
      </w:pPr>
      <w:rPr>
        <w:rFonts w:ascii="Courier New" w:hAnsi="Courier New" w:hint="default"/>
        <w:sz w:val="20"/>
      </w:rPr>
    </w:lvl>
    <w:lvl w:ilvl="2" w:tplc="B50E6BE4" w:tentative="1">
      <w:start w:val="1"/>
      <w:numFmt w:val="bullet"/>
      <w:lvlText w:val=""/>
      <w:lvlJc w:val="left"/>
      <w:pPr>
        <w:tabs>
          <w:tab w:val="num" w:pos="2160"/>
        </w:tabs>
        <w:ind w:left="2160" w:hanging="360"/>
      </w:pPr>
      <w:rPr>
        <w:rFonts w:ascii="Wingdings" w:hAnsi="Wingdings" w:hint="default"/>
        <w:sz w:val="20"/>
      </w:rPr>
    </w:lvl>
    <w:lvl w:ilvl="3" w:tplc="968E564C" w:tentative="1">
      <w:start w:val="1"/>
      <w:numFmt w:val="bullet"/>
      <w:lvlText w:val=""/>
      <w:lvlJc w:val="left"/>
      <w:pPr>
        <w:tabs>
          <w:tab w:val="num" w:pos="2880"/>
        </w:tabs>
        <w:ind w:left="2880" w:hanging="360"/>
      </w:pPr>
      <w:rPr>
        <w:rFonts w:ascii="Wingdings" w:hAnsi="Wingdings" w:hint="default"/>
        <w:sz w:val="20"/>
      </w:rPr>
    </w:lvl>
    <w:lvl w:ilvl="4" w:tplc="06C6335A" w:tentative="1">
      <w:start w:val="1"/>
      <w:numFmt w:val="bullet"/>
      <w:lvlText w:val=""/>
      <w:lvlJc w:val="left"/>
      <w:pPr>
        <w:tabs>
          <w:tab w:val="num" w:pos="3600"/>
        </w:tabs>
        <w:ind w:left="3600" w:hanging="360"/>
      </w:pPr>
      <w:rPr>
        <w:rFonts w:ascii="Wingdings" w:hAnsi="Wingdings" w:hint="default"/>
        <w:sz w:val="20"/>
      </w:rPr>
    </w:lvl>
    <w:lvl w:ilvl="5" w:tplc="8A266FF8" w:tentative="1">
      <w:start w:val="1"/>
      <w:numFmt w:val="bullet"/>
      <w:lvlText w:val=""/>
      <w:lvlJc w:val="left"/>
      <w:pPr>
        <w:tabs>
          <w:tab w:val="num" w:pos="4320"/>
        </w:tabs>
        <w:ind w:left="4320" w:hanging="360"/>
      </w:pPr>
      <w:rPr>
        <w:rFonts w:ascii="Wingdings" w:hAnsi="Wingdings" w:hint="default"/>
        <w:sz w:val="20"/>
      </w:rPr>
    </w:lvl>
    <w:lvl w:ilvl="6" w:tplc="F2DEC6C2" w:tentative="1">
      <w:start w:val="1"/>
      <w:numFmt w:val="bullet"/>
      <w:lvlText w:val=""/>
      <w:lvlJc w:val="left"/>
      <w:pPr>
        <w:tabs>
          <w:tab w:val="num" w:pos="5040"/>
        </w:tabs>
        <w:ind w:left="5040" w:hanging="360"/>
      </w:pPr>
      <w:rPr>
        <w:rFonts w:ascii="Wingdings" w:hAnsi="Wingdings" w:hint="default"/>
        <w:sz w:val="20"/>
      </w:rPr>
    </w:lvl>
    <w:lvl w:ilvl="7" w:tplc="B6C8B5B0" w:tentative="1">
      <w:start w:val="1"/>
      <w:numFmt w:val="bullet"/>
      <w:lvlText w:val=""/>
      <w:lvlJc w:val="left"/>
      <w:pPr>
        <w:tabs>
          <w:tab w:val="num" w:pos="5760"/>
        </w:tabs>
        <w:ind w:left="5760" w:hanging="360"/>
      </w:pPr>
      <w:rPr>
        <w:rFonts w:ascii="Wingdings" w:hAnsi="Wingdings" w:hint="default"/>
        <w:sz w:val="20"/>
      </w:rPr>
    </w:lvl>
    <w:lvl w:ilvl="8" w:tplc="C3E8537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9A708E"/>
    <w:multiLevelType w:val="hybridMultilevel"/>
    <w:tmpl w:val="AA528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102AFF"/>
    <w:multiLevelType w:val="hybridMultilevel"/>
    <w:tmpl w:val="45623E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336204F5"/>
    <w:multiLevelType w:val="hybridMultilevel"/>
    <w:tmpl w:val="CF0459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9E41DB4"/>
    <w:multiLevelType w:val="hybridMultilevel"/>
    <w:tmpl w:val="4D147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DA5F9A"/>
    <w:multiLevelType w:val="hybridMultilevel"/>
    <w:tmpl w:val="B30EBF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E10291B"/>
    <w:multiLevelType w:val="hybridMultilevel"/>
    <w:tmpl w:val="F7CE45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F043756"/>
    <w:multiLevelType w:val="hybridMultilevel"/>
    <w:tmpl w:val="2DA2EAF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6">
    <w:nsid w:val="441F183D"/>
    <w:multiLevelType w:val="hybridMultilevel"/>
    <w:tmpl w:val="16D2D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97928"/>
    <w:multiLevelType w:val="singleLevel"/>
    <w:tmpl w:val="5E38E202"/>
    <w:lvl w:ilvl="0">
      <w:start w:val="1"/>
      <w:numFmt w:val="bullet"/>
      <w:lvlText w:val=""/>
      <w:lvlJc w:val="left"/>
      <w:pPr>
        <w:tabs>
          <w:tab w:val="num" w:pos="903"/>
        </w:tabs>
        <w:ind w:left="486" w:firstLine="57"/>
      </w:pPr>
      <w:rPr>
        <w:rFonts w:ascii="Symbol" w:hAnsi="Symbol" w:hint="default"/>
      </w:rPr>
    </w:lvl>
  </w:abstractNum>
  <w:abstractNum w:abstractNumId="28">
    <w:nsid w:val="45534BBA"/>
    <w:multiLevelType w:val="hybridMultilevel"/>
    <w:tmpl w:val="E4EE0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946925"/>
    <w:multiLevelType w:val="hybridMultilevel"/>
    <w:tmpl w:val="0CE625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A4050C9"/>
    <w:multiLevelType w:val="hybridMultilevel"/>
    <w:tmpl w:val="085AA9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6D05D8"/>
    <w:multiLevelType w:val="singleLevel"/>
    <w:tmpl w:val="5E38E202"/>
    <w:lvl w:ilvl="0">
      <w:start w:val="1"/>
      <w:numFmt w:val="bullet"/>
      <w:lvlText w:val=""/>
      <w:lvlJc w:val="left"/>
      <w:pPr>
        <w:tabs>
          <w:tab w:val="num" w:pos="903"/>
        </w:tabs>
        <w:ind w:left="486" w:firstLine="57"/>
      </w:pPr>
      <w:rPr>
        <w:rFonts w:ascii="Symbol" w:hAnsi="Symbol" w:hint="default"/>
      </w:rPr>
    </w:lvl>
  </w:abstractNum>
  <w:abstractNum w:abstractNumId="32">
    <w:nsid w:val="57CA2622"/>
    <w:multiLevelType w:val="multilevel"/>
    <w:tmpl w:val="4CCC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0E61A3"/>
    <w:multiLevelType w:val="multilevel"/>
    <w:tmpl w:val="CAD8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A15147"/>
    <w:multiLevelType w:val="singleLevel"/>
    <w:tmpl w:val="5E38E202"/>
    <w:lvl w:ilvl="0">
      <w:start w:val="1"/>
      <w:numFmt w:val="bullet"/>
      <w:lvlText w:val=""/>
      <w:lvlJc w:val="left"/>
      <w:pPr>
        <w:tabs>
          <w:tab w:val="num" w:pos="903"/>
        </w:tabs>
        <w:ind w:left="486" w:firstLine="57"/>
      </w:pPr>
      <w:rPr>
        <w:rFonts w:ascii="Symbol" w:hAnsi="Symbol" w:hint="default"/>
      </w:rPr>
    </w:lvl>
  </w:abstractNum>
  <w:abstractNum w:abstractNumId="35">
    <w:nsid w:val="5D38723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6">
    <w:nsid w:val="5D9B5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DC17645"/>
    <w:multiLevelType w:val="hybridMultilevel"/>
    <w:tmpl w:val="47C0E9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5F561F65"/>
    <w:multiLevelType w:val="hybridMultilevel"/>
    <w:tmpl w:val="BF604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2BA5266"/>
    <w:multiLevelType w:val="multilevel"/>
    <w:tmpl w:val="AFC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BA215B"/>
    <w:multiLevelType w:val="singleLevel"/>
    <w:tmpl w:val="5E38E202"/>
    <w:lvl w:ilvl="0">
      <w:start w:val="1"/>
      <w:numFmt w:val="bullet"/>
      <w:lvlText w:val=""/>
      <w:lvlJc w:val="left"/>
      <w:pPr>
        <w:tabs>
          <w:tab w:val="num" w:pos="903"/>
        </w:tabs>
        <w:ind w:left="486" w:firstLine="57"/>
      </w:pPr>
      <w:rPr>
        <w:rFonts w:ascii="Symbol" w:hAnsi="Symbol" w:hint="default"/>
      </w:rPr>
    </w:lvl>
  </w:abstractNum>
  <w:abstractNum w:abstractNumId="41">
    <w:nsid w:val="68635EE7"/>
    <w:multiLevelType w:val="hybridMultilevel"/>
    <w:tmpl w:val="FE244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FD2B1E"/>
    <w:multiLevelType w:val="multilevel"/>
    <w:tmpl w:val="C334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FF0C28"/>
    <w:multiLevelType w:val="hybridMultilevel"/>
    <w:tmpl w:val="BD5CFFAA"/>
    <w:lvl w:ilvl="0" w:tplc="AC142D8C">
      <w:start w:val="5"/>
      <w:numFmt w:val="bullet"/>
      <w:lvlText w:val="-"/>
      <w:lvlJc w:val="left"/>
      <w:pPr>
        <w:tabs>
          <w:tab w:val="num" w:pos="1380"/>
        </w:tabs>
        <w:ind w:left="1380" w:hanging="360"/>
      </w:pPr>
      <w:rPr>
        <w:rFonts w:ascii="Times New Roman" w:eastAsia="Times New Roman" w:hAnsi="Times New Roman" w:cs="Times New Roman"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4">
    <w:nsid w:val="732F2AD6"/>
    <w:multiLevelType w:val="multilevel"/>
    <w:tmpl w:val="3884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0A747F"/>
    <w:multiLevelType w:val="hybridMultilevel"/>
    <w:tmpl w:val="57FCD23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6">
    <w:nsid w:val="7772181D"/>
    <w:multiLevelType w:val="hybridMultilevel"/>
    <w:tmpl w:val="0A720512"/>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77E26D2A"/>
    <w:multiLevelType w:val="hybridMultilevel"/>
    <w:tmpl w:val="7EF4C852"/>
    <w:lvl w:ilvl="0" w:tplc="5E38E202">
      <w:start w:val="1"/>
      <w:numFmt w:val="bullet"/>
      <w:lvlText w:val=""/>
      <w:lvlJc w:val="left"/>
      <w:pPr>
        <w:tabs>
          <w:tab w:val="num" w:pos="903"/>
        </w:tabs>
        <w:ind w:left="486" w:firstLine="57"/>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48">
    <w:nsid w:val="78801BC9"/>
    <w:multiLevelType w:val="hybridMultilevel"/>
    <w:tmpl w:val="694E4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AE4546C"/>
    <w:multiLevelType w:val="hybridMultilevel"/>
    <w:tmpl w:val="EA020E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46"/>
  </w:num>
  <w:num w:numId="3">
    <w:abstractNumId w:val="21"/>
  </w:num>
  <w:num w:numId="4">
    <w:abstractNumId w:val="24"/>
  </w:num>
  <w:num w:numId="5">
    <w:abstractNumId w:val="11"/>
  </w:num>
  <w:num w:numId="6">
    <w:abstractNumId w:val="45"/>
  </w:num>
  <w:num w:numId="7">
    <w:abstractNumId w:val="15"/>
  </w:num>
  <w:num w:numId="8">
    <w:abstractNumId w:val="14"/>
  </w:num>
  <w:num w:numId="9">
    <w:abstractNumId w:val="43"/>
  </w:num>
  <w:num w:numId="10">
    <w:abstractNumId w:val="12"/>
  </w:num>
  <w:num w:numId="11">
    <w:abstractNumId w:val="19"/>
  </w:num>
  <w:num w:numId="12">
    <w:abstractNumId w:val="2"/>
  </w:num>
  <w:num w:numId="13">
    <w:abstractNumId w:val="38"/>
  </w:num>
  <w:num w:numId="14">
    <w:abstractNumId w:val="3"/>
  </w:num>
  <w:num w:numId="15">
    <w:abstractNumId w:val="22"/>
  </w:num>
  <w:num w:numId="16">
    <w:abstractNumId w:val="28"/>
  </w:num>
  <w:num w:numId="17">
    <w:abstractNumId w:val="48"/>
  </w:num>
  <w:num w:numId="18">
    <w:abstractNumId w:val="23"/>
  </w:num>
  <w:num w:numId="19">
    <w:abstractNumId w:val="4"/>
  </w:num>
  <w:num w:numId="20">
    <w:abstractNumId w:val="16"/>
  </w:num>
  <w:num w:numId="21">
    <w:abstractNumId w:val="1"/>
  </w:num>
  <w:num w:numId="22">
    <w:abstractNumId w:val="34"/>
  </w:num>
  <w:num w:numId="23">
    <w:abstractNumId w:val="27"/>
  </w:num>
  <w:num w:numId="24">
    <w:abstractNumId w:val="31"/>
  </w:num>
  <w:num w:numId="25">
    <w:abstractNumId w:val="40"/>
  </w:num>
  <w:num w:numId="26">
    <w:abstractNumId w:val="47"/>
  </w:num>
  <w:num w:numId="2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8">
    <w:abstractNumId w:val="35"/>
  </w:num>
  <w:num w:numId="29">
    <w:abstractNumId w:val="36"/>
  </w:num>
  <w:num w:numId="30">
    <w:abstractNumId w:val="29"/>
  </w:num>
  <w:num w:numId="31">
    <w:abstractNumId w:val="17"/>
  </w:num>
  <w:num w:numId="32">
    <w:abstractNumId w:val="25"/>
  </w:num>
  <w:num w:numId="33">
    <w:abstractNumId w:val="37"/>
  </w:num>
  <w:num w:numId="34">
    <w:abstractNumId w:val="20"/>
  </w:num>
  <w:num w:numId="35">
    <w:abstractNumId w:val="10"/>
  </w:num>
  <w:num w:numId="36">
    <w:abstractNumId w:val="26"/>
  </w:num>
  <w:num w:numId="37">
    <w:abstractNumId w:val="41"/>
  </w:num>
  <w:num w:numId="38">
    <w:abstractNumId w:val="5"/>
  </w:num>
  <w:num w:numId="39">
    <w:abstractNumId w:val="49"/>
  </w:num>
  <w:num w:numId="40">
    <w:abstractNumId w:val="8"/>
  </w:num>
  <w:num w:numId="41">
    <w:abstractNumId w:val="30"/>
  </w:num>
  <w:num w:numId="42">
    <w:abstractNumId w:val="9"/>
  </w:num>
  <w:num w:numId="43">
    <w:abstractNumId w:val="6"/>
  </w:num>
  <w:num w:numId="44">
    <w:abstractNumId w:val="13"/>
  </w:num>
  <w:num w:numId="45">
    <w:abstractNumId w:val="39"/>
  </w:num>
  <w:num w:numId="46">
    <w:abstractNumId w:val="32"/>
  </w:num>
  <w:num w:numId="47">
    <w:abstractNumId w:val="42"/>
  </w:num>
  <w:num w:numId="48">
    <w:abstractNumId w:val="33"/>
  </w:num>
  <w:num w:numId="49">
    <w:abstractNumId w:val="7"/>
  </w:num>
  <w:num w:numId="50">
    <w:abstractNumId w:val="4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81"/>
  <w:drawingGridVerticalSpacing w:val="181"/>
  <w:characterSpacingControl w:val="doNotCompress"/>
  <w:hdrShapeDefaults>
    <o:shapedefaults v:ext="edit" spidmax="11266"/>
  </w:hdrShapeDefaults>
  <w:footnotePr>
    <w:footnote w:id="0"/>
    <w:footnote w:id="1"/>
  </w:footnotePr>
  <w:endnotePr>
    <w:endnote w:id="0"/>
    <w:endnote w:id="1"/>
  </w:endnotePr>
  <w:compat/>
  <w:rsids>
    <w:rsidRoot w:val="001F1817"/>
    <w:rsid w:val="00004993"/>
    <w:rsid w:val="00016A51"/>
    <w:rsid w:val="000263D7"/>
    <w:rsid w:val="00052A23"/>
    <w:rsid w:val="00053B52"/>
    <w:rsid w:val="00055DC4"/>
    <w:rsid w:val="00057996"/>
    <w:rsid w:val="000864E3"/>
    <w:rsid w:val="000B0C4C"/>
    <w:rsid w:val="000B3E79"/>
    <w:rsid w:val="000D04ED"/>
    <w:rsid w:val="000D2FE6"/>
    <w:rsid w:val="00120067"/>
    <w:rsid w:val="00142044"/>
    <w:rsid w:val="00143A97"/>
    <w:rsid w:val="001B1D23"/>
    <w:rsid w:val="001C5126"/>
    <w:rsid w:val="001E5F34"/>
    <w:rsid w:val="001F1817"/>
    <w:rsid w:val="00203BDB"/>
    <w:rsid w:val="00214812"/>
    <w:rsid w:val="0024209C"/>
    <w:rsid w:val="00245976"/>
    <w:rsid w:val="0025752E"/>
    <w:rsid w:val="00296068"/>
    <w:rsid w:val="002E186F"/>
    <w:rsid w:val="002E644E"/>
    <w:rsid w:val="00310BA1"/>
    <w:rsid w:val="00325105"/>
    <w:rsid w:val="003270EB"/>
    <w:rsid w:val="00336B25"/>
    <w:rsid w:val="0038000C"/>
    <w:rsid w:val="003A6B97"/>
    <w:rsid w:val="003B4026"/>
    <w:rsid w:val="003B7B2D"/>
    <w:rsid w:val="003C53CE"/>
    <w:rsid w:val="003D29FD"/>
    <w:rsid w:val="003D654C"/>
    <w:rsid w:val="003E1F8A"/>
    <w:rsid w:val="003E31AE"/>
    <w:rsid w:val="00462FDD"/>
    <w:rsid w:val="004915A3"/>
    <w:rsid w:val="00496611"/>
    <w:rsid w:val="004967B2"/>
    <w:rsid w:val="004A7295"/>
    <w:rsid w:val="004E1F6F"/>
    <w:rsid w:val="0050617E"/>
    <w:rsid w:val="00513A1F"/>
    <w:rsid w:val="00521FA1"/>
    <w:rsid w:val="00590ABC"/>
    <w:rsid w:val="0059231C"/>
    <w:rsid w:val="005C4200"/>
    <w:rsid w:val="005D04C1"/>
    <w:rsid w:val="005D6314"/>
    <w:rsid w:val="005E64C9"/>
    <w:rsid w:val="006073C1"/>
    <w:rsid w:val="00651F92"/>
    <w:rsid w:val="006B7CF8"/>
    <w:rsid w:val="006F01EC"/>
    <w:rsid w:val="00703832"/>
    <w:rsid w:val="007101FF"/>
    <w:rsid w:val="007470D3"/>
    <w:rsid w:val="007B293D"/>
    <w:rsid w:val="007C1187"/>
    <w:rsid w:val="007F0566"/>
    <w:rsid w:val="00823737"/>
    <w:rsid w:val="00837E64"/>
    <w:rsid w:val="0085472B"/>
    <w:rsid w:val="00863C53"/>
    <w:rsid w:val="00892C4B"/>
    <w:rsid w:val="008C4563"/>
    <w:rsid w:val="008C5887"/>
    <w:rsid w:val="0091171C"/>
    <w:rsid w:val="00917F24"/>
    <w:rsid w:val="0092798B"/>
    <w:rsid w:val="00935A11"/>
    <w:rsid w:val="00937CFE"/>
    <w:rsid w:val="009404F3"/>
    <w:rsid w:val="009424D1"/>
    <w:rsid w:val="0096096D"/>
    <w:rsid w:val="009859CA"/>
    <w:rsid w:val="00A20DAA"/>
    <w:rsid w:val="00A96642"/>
    <w:rsid w:val="00AA0464"/>
    <w:rsid w:val="00AC4D8F"/>
    <w:rsid w:val="00AF78FA"/>
    <w:rsid w:val="00B1747C"/>
    <w:rsid w:val="00B20B78"/>
    <w:rsid w:val="00B469AE"/>
    <w:rsid w:val="00B4702A"/>
    <w:rsid w:val="00B72787"/>
    <w:rsid w:val="00BA3D36"/>
    <w:rsid w:val="00BA7702"/>
    <w:rsid w:val="00BC622B"/>
    <w:rsid w:val="00C1018E"/>
    <w:rsid w:val="00C3519D"/>
    <w:rsid w:val="00C413AA"/>
    <w:rsid w:val="00C55984"/>
    <w:rsid w:val="00C866B3"/>
    <w:rsid w:val="00C91437"/>
    <w:rsid w:val="00CA7567"/>
    <w:rsid w:val="00CC1CD1"/>
    <w:rsid w:val="00CC1F2C"/>
    <w:rsid w:val="00CD5C26"/>
    <w:rsid w:val="00CF055B"/>
    <w:rsid w:val="00CF7983"/>
    <w:rsid w:val="00D106B7"/>
    <w:rsid w:val="00D20F5D"/>
    <w:rsid w:val="00D233A8"/>
    <w:rsid w:val="00D440D4"/>
    <w:rsid w:val="00D54517"/>
    <w:rsid w:val="00DB551C"/>
    <w:rsid w:val="00DC5A3C"/>
    <w:rsid w:val="00DF0B3A"/>
    <w:rsid w:val="00E05CCF"/>
    <w:rsid w:val="00E11351"/>
    <w:rsid w:val="00E12F48"/>
    <w:rsid w:val="00E210DD"/>
    <w:rsid w:val="00E62EEA"/>
    <w:rsid w:val="00E7390D"/>
    <w:rsid w:val="00E7564A"/>
    <w:rsid w:val="00EB54A6"/>
    <w:rsid w:val="00EE61B0"/>
    <w:rsid w:val="00F072FA"/>
    <w:rsid w:val="00F17E18"/>
    <w:rsid w:val="00F56F40"/>
    <w:rsid w:val="00FB372F"/>
    <w:rsid w:val="00FD5379"/>
    <w:rsid w:val="00FF5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228"/>
        <o:r id="V:Rule5" type="connector" idref="#_x0000_s1220"/>
        <o:r id="V:Rule6" type="connector" idref="#_x0000_s12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0566"/>
    <w:pPr>
      <w:keepNext/>
      <w:jc w:val="right"/>
      <w:outlineLvl w:val="0"/>
    </w:pPr>
    <w:rPr>
      <w:sz w:val="28"/>
      <w:szCs w:val="20"/>
    </w:rPr>
  </w:style>
  <w:style w:type="paragraph" w:styleId="3">
    <w:name w:val="heading 3"/>
    <w:basedOn w:val="a"/>
    <w:next w:val="a"/>
    <w:link w:val="30"/>
    <w:qFormat/>
    <w:rsid w:val="003B4026"/>
    <w:pPr>
      <w:keepNext/>
      <w:spacing w:line="360" w:lineRule="auto"/>
      <w:ind w:firstLine="708"/>
      <w:jc w:val="both"/>
      <w:outlineLvl w:val="2"/>
    </w:pPr>
    <w:rPr>
      <w:sz w:val="28"/>
    </w:rPr>
  </w:style>
  <w:style w:type="paragraph" w:styleId="4">
    <w:name w:val="heading 4"/>
    <w:basedOn w:val="a"/>
    <w:next w:val="a"/>
    <w:link w:val="40"/>
    <w:unhideWhenUsed/>
    <w:qFormat/>
    <w:rsid w:val="00004993"/>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1420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0499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E64"/>
    <w:rPr>
      <w:rFonts w:ascii="Tahoma" w:hAnsi="Tahoma" w:cs="Tahoma"/>
      <w:sz w:val="16"/>
      <w:szCs w:val="16"/>
    </w:rPr>
  </w:style>
  <w:style w:type="character" w:customStyle="1" w:styleId="a4">
    <w:name w:val="Текст выноски Знак"/>
    <w:basedOn w:val="a0"/>
    <w:link w:val="a3"/>
    <w:uiPriority w:val="99"/>
    <w:semiHidden/>
    <w:rsid w:val="00837E64"/>
    <w:rPr>
      <w:rFonts w:ascii="Tahoma" w:eastAsia="Times New Roman" w:hAnsi="Tahoma" w:cs="Tahoma"/>
      <w:sz w:val="16"/>
      <w:szCs w:val="16"/>
      <w:lang w:eastAsia="ru-RU"/>
    </w:rPr>
  </w:style>
  <w:style w:type="character" w:customStyle="1" w:styleId="30">
    <w:name w:val="Заголовок 3 Знак"/>
    <w:basedOn w:val="a0"/>
    <w:link w:val="3"/>
    <w:rsid w:val="003B4026"/>
    <w:rPr>
      <w:rFonts w:ascii="Times New Roman" w:eastAsia="Times New Roman" w:hAnsi="Times New Roman" w:cs="Times New Roman"/>
      <w:sz w:val="28"/>
      <w:szCs w:val="24"/>
      <w:lang w:eastAsia="ru-RU"/>
    </w:rPr>
  </w:style>
  <w:style w:type="paragraph" w:styleId="2">
    <w:name w:val="Body Text Indent 2"/>
    <w:basedOn w:val="a"/>
    <w:link w:val="20"/>
    <w:rsid w:val="003B4026"/>
    <w:pPr>
      <w:widowControl w:val="0"/>
      <w:autoSpaceDE w:val="0"/>
      <w:autoSpaceDN w:val="0"/>
      <w:adjustRightInd w:val="0"/>
      <w:spacing w:line="360" w:lineRule="auto"/>
      <w:ind w:firstLine="720"/>
      <w:jc w:val="both"/>
    </w:pPr>
    <w:rPr>
      <w:sz w:val="28"/>
    </w:rPr>
  </w:style>
  <w:style w:type="character" w:customStyle="1" w:styleId="20">
    <w:name w:val="Основной текст с отступом 2 Знак"/>
    <w:basedOn w:val="a0"/>
    <w:link w:val="2"/>
    <w:rsid w:val="003B4026"/>
    <w:rPr>
      <w:rFonts w:ascii="Times New Roman" w:eastAsia="Times New Roman" w:hAnsi="Times New Roman" w:cs="Times New Roman"/>
      <w:sz w:val="28"/>
      <w:szCs w:val="24"/>
      <w:lang w:eastAsia="ru-RU"/>
    </w:rPr>
  </w:style>
  <w:style w:type="paragraph" w:styleId="a5">
    <w:name w:val="Title"/>
    <w:basedOn w:val="a"/>
    <w:link w:val="a6"/>
    <w:qFormat/>
    <w:rsid w:val="003B4026"/>
    <w:pPr>
      <w:jc w:val="center"/>
    </w:pPr>
    <w:rPr>
      <w:b/>
      <w:bCs/>
      <w:sz w:val="28"/>
    </w:rPr>
  </w:style>
  <w:style w:type="character" w:customStyle="1" w:styleId="a6">
    <w:name w:val="Название Знак"/>
    <w:basedOn w:val="a0"/>
    <w:link w:val="a5"/>
    <w:rsid w:val="003B4026"/>
    <w:rPr>
      <w:rFonts w:ascii="Times New Roman" w:eastAsia="Times New Roman" w:hAnsi="Times New Roman" w:cs="Times New Roman"/>
      <w:b/>
      <w:bCs/>
      <w:sz w:val="28"/>
      <w:szCs w:val="24"/>
      <w:lang w:eastAsia="ru-RU"/>
    </w:rPr>
  </w:style>
  <w:style w:type="paragraph" w:customStyle="1" w:styleId="FR2">
    <w:name w:val="FR2"/>
    <w:rsid w:val="003B4026"/>
    <w:pPr>
      <w:widowControl w:val="0"/>
      <w:autoSpaceDE w:val="0"/>
      <w:autoSpaceDN w:val="0"/>
      <w:adjustRightInd w:val="0"/>
      <w:spacing w:before="1360" w:after="0" w:line="240" w:lineRule="auto"/>
      <w:jc w:val="right"/>
    </w:pPr>
    <w:rPr>
      <w:rFonts w:ascii="Times New Roman" w:eastAsia="Times New Roman" w:hAnsi="Times New Roman" w:cs="Times New Roman"/>
      <w:b/>
      <w:bCs/>
      <w:sz w:val="36"/>
      <w:szCs w:val="36"/>
      <w:lang w:eastAsia="ru-RU"/>
    </w:rPr>
  </w:style>
  <w:style w:type="paragraph" w:styleId="a7">
    <w:name w:val="List Paragraph"/>
    <w:basedOn w:val="a"/>
    <w:uiPriority w:val="34"/>
    <w:qFormat/>
    <w:rsid w:val="009859CA"/>
    <w:pPr>
      <w:ind w:left="720"/>
      <w:contextualSpacing/>
    </w:pPr>
  </w:style>
  <w:style w:type="paragraph" w:styleId="a8">
    <w:name w:val="Body Text Indent"/>
    <w:basedOn w:val="a"/>
    <w:link w:val="a9"/>
    <w:uiPriority w:val="99"/>
    <w:semiHidden/>
    <w:unhideWhenUsed/>
    <w:rsid w:val="009859CA"/>
    <w:pPr>
      <w:spacing w:after="120"/>
      <w:ind w:left="283"/>
    </w:pPr>
  </w:style>
  <w:style w:type="character" w:customStyle="1" w:styleId="a9">
    <w:name w:val="Основной текст с отступом Знак"/>
    <w:basedOn w:val="a0"/>
    <w:link w:val="a8"/>
    <w:uiPriority w:val="99"/>
    <w:semiHidden/>
    <w:rsid w:val="009859CA"/>
    <w:rPr>
      <w:rFonts w:ascii="Times New Roman" w:eastAsia="Times New Roman" w:hAnsi="Times New Roman" w:cs="Times New Roman"/>
      <w:sz w:val="24"/>
      <w:szCs w:val="24"/>
      <w:lang w:eastAsia="ru-RU"/>
    </w:rPr>
  </w:style>
  <w:style w:type="paragraph" w:customStyle="1" w:styleId="FR1">
    <w:name w:val="FR1"/>
    <w:rsid w:val="009859CA"/>
    <w:pPr>
      <w:widowControl w:val="0"/>
      <w:autoSpaceDE w:val="0"/>
      <w:autoSpaceDN w:val="0"/>
      <w:adjustRightInd w:val="0"/>
      <w:spacing w:before="200" w:after="0" w:line="240" w:lineRule="auto"/>
    </w:pPr>
    <w:rPr>
      <w:rFonts w:ascii="Arial" w:eastAsia="Times New Roman" w:hAnsi="Arial" w:cs="Arial"/>
      <w:b/>
      <w:bCs/>
      <w:noProof/>
      <w:sz w:val="20"/>
      <w:szCs w:val="20"/>
      <w:lang w:eastAsia="ru-RU"/>
    </w:rPr>
  </w:style>
  <w:style w:type="paragraph" w:styleId="21">
    <w:name w:val="Body Text 2"/>
    <w:basedOn w:val="a"/>
    <w:link w:val="22"/>
    <w:uiPriority w:val="99"/>
    <w:semiHidden/>
    <w:unhideWhenUsed/>
    <w:rsid w:val="00FF5612"/>
    <w:pPr>
      <w:spacing w:after="120" w:line="480" w:lineRule="auto"/>
    </w:pPr>
  </w:style>
  <w:style w:type="character" w:customStyle="1" w:styleId="22">
    <w:name w:val="Основной текст 2 Знак"/>
    <w:basedOn w:val="a0"/>
    <w:link w:val="21"/>
    <w:uiPriority w:val="99"/>
    <w:semiHidden/>
    <w:rsid w:val="00FF5612"/>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F5612"/>
    <w:pPr>
      <w:spacing w:after="120"/>
    </w:pPr>
  </w:style>
  <w:style w:type="character" w:customStyle="1" w:styleId="ab">
    <w:name w:val="Основной текст Знак"/>
    <w:basedOn w:val="a0"/>
    <w:link w:val="aa"/>
    <w:uiPriority w:val="99"/>
    <w:semiHidden/>
    <w:rsid w:val="00FF5612"/>
    <w:rPr>
      <w:rFonts w:ascii="Times New Roman" w:eastAsia="Times New Roman" w:hAnsi="Times New Roman" w:cs="Times New Roman"/>
      <w:sz w:val="24"/>
      <w:szCs w:val="24"/>
      <w:lang w:eastAsia="ru-RU"/>
    </w:rPr>
  </w:style>
  <w:style w:type="paragraph" w:styleId="31">
    <w:name w:val="Body Text 3"/>
    <w:basedOn w:val="a"/>
    <w:link w:val="32"/>
    <w:unhideWhenUsed/>
    <w:rsid w:val="00FF5612"/>
    <w:pPr>
      <w:spacing w:after="120"/>
    </w:pPr>
    <w:rPr>
      <w:sz w:val="16"/>
      <w:szCs w:val="16"/>
    </w:rPr>
  </w:style>
  <w:style w:type="character" w:customStyle="1" w:styleId="32">
    <w:name w:val="Основной текст 3 Знак"/>
    <w:basedOn w:val="a0"/>
    <w:link w:val="31"/>
    <w:uiPriority w:val="99"/>
    <w:rsid w:val="00FF5612"/>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142044"/>
    <w:rPr>
      <w:rFonts w:asciiTheme="majorHAnsi" w:eastAsiaTheme="majorEastAsia" w:hAnsiTheme="majorHAnsi" w:cstheme="majorBidi"/>
      <w:color w:val="243F60" w:themeColor="accent1" w:themeShade="7F"/>
      <w:sz w:val="24"/>
      <w:szCs w:val="24"/>
      <w:lang w:eastAsia="ru-RU"/>
    </w:rPr>
  </w:style>
  <w:style w:type="paragraph" w:styleId="ac">
    <w:name w:val="header"/>
    <w:basedOn w:val="a"/>
    <w:link w:val="ad"/>
    <w:uiPriority w:val="99"/>
    <w:rsid w:val="009424D1"/>
    <w:pPr>
      <w:tabs>
        <w:tab w:val="center" w:pos="4677"/>
        <w:tab w:val="right" w:pos="9355"/>
      </w:tabs>
    </w:pPr>
  </w:style>
  <w:style w:type="character" w:customStyle="1" w:styleId="ad">
    <w:name w:val="Верхний колонтитул Знак"/>
    <w:basedOn w:val="a0"/>
    <w:link w:val="ac"/>
    <w:uiPriority w:val="99"/>
    <w:rsid w:val="009424D1"/>
    <w:rPr>
      <w:rFonts w:ascii="Times New Roman" w:eastAsia="Times New Roman" w:hAnsi="Times New Roman" w:cs="Times New Roman"/>
      <w:sz w:val="24"/>
      <w:szCs w:val="24"/>
      <w:lang w:eastAsia="ru-RU"/>
    </w:rPr>
  </w:style>
  <w:style w:type="paragraph" w:styleId="ae">
    <w:name w:val="footer"/>
    <w:basedOn w:val="a"/>
    <w:link w:val="af"/>
    <w:uiPriority w:val="99"/>
    <w:rsid w:val="009424D1"/>
    <w:pPr>
      <w:tabs>
        <w:tab w:val="center" w:pos="4677"/>
        <w:tab w:val="right" w:pos="9355"/>
      </w:tabs>
    </w:pPr>
  </w:style>
  <w:style w:type="character" w:customStyle="1" w:styleId="af">
    <w:name w:val="Нижний колонтитул Знак"/>
    <w:basedOn w:val="a0"/>
    <w:link w:val="ae"/>
    <w:uiPriority w:val="99"/>
    <w:rsid w:val="009424D1"/>
    <w:rPr>
      <w:rFonts w:ascii="Times New Roman" w:eastAsia="Times New Roman" w:hAnsi="Times New Roman" w:cs="Times New Roman"/>
      <w:sz w:val="24"/>
      <w:szCs w:val="24"/>
      <w:lang w:eastAsia="ru-RU"/>
    </w:rPr>
  </w:style>
  <w:style w:type="character" w:styleId="af0">
    <w:name w:val="page number"/>
    <w:basedOn w:val="a0"/>
    <w:rsid w:val="009424D1"/>
  </w:style>
  <w:style w:type="character" w:customStyle="1" w:styleId="40">
    <w:name w:val="Заголовок 4 Знак"/>
    <w:basedOn w:val="a0"/>
    <w:link w:val="4"/>
    <w:rsid w:val="00004993"/>
    <w:rPr>
      <w:rFonts w:ascii="Calibri" w:eastAsia="Times New Roman" w:hAnsi="Calibri" w:cs="Times New Roman"/>
      <w:b/>
      <w:bCs/>
      <w:sz w:val="28"/>
      <w:szCs w:val="28"/>
      <w:lang w:eastAsia="ru-RU"/>
    </w:rPr>
  </w:style>
  <w:style w:type="character" w:customStyle="1" w:styleId="60">
    <w:name w:val="Заголовок 6 Знак"/>
    <w:basedOn w:val="a0"/>
    <w:link w:val="6"/>
    <w:rsid w:val="00004993"/>
    <w:rPr>
      <w:rFonts w:ascii="Calibri" w:eastAsia="Times New Roman" w:hAnsi="Calibri" w:cs="Times New Roman"/>
      <w:b/>
      <w:bCs/>
      <w:lang w:eastAsia="ru-RU"/>
    </w:rPr>
  </w:style>
  <w:style w:type="paragraph" w:styleId="af1">
    <w:name w:val="Normal (Web)"/>
    <w:basedOn w:val="a"/>
    <w:uiPriority w:val="99"/>
    <w:semiHidden/>
    <w:unhideWhenUsed/>
    <w:rsid w:val="003270EB"/>
    <w:pPr>
      <w:spacing w:before="100" w:beforeAutospacing="1" w:after="100" w:afterAutospacing="1"/>
    </w:pPr>
  </w:style>
  <w:style w:type="character" w:customStyle="1" w:styleId="10">
    <w:name w:val="Заголовок 1 Знак"/>
    <w:basedOn w:val="a0"/>
    <w:link w:val="1"/>
    <w:rsid w:val="007F056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1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4026"/>
    <w:pPr>
      <w:keepNext/>
      <w:spacing w:line="360" w:lineRule="auto"/>
      <w:ind w:firstLine="708"/>
      <w:jc w:val="both"/>
      <w:outlineLvl w:val="2"/>
    </w:pPr>
    <w:rPr>
      <w:sz w:val="28"/>
    </w:rPr>
  </w:style>
  <w:style w:type="paragraph" w:styleId="4">
    <w:name w:val="heading 4"/>
    <w:basedOn w:val="a"/>
    <w:next w:val="a"/>
    <w:link w:val="40"/>
    <w:unhideWhenUsed/>
    <w:qFormat/>
    <w:rsid w:val="00004993"/>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1420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0499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E64"/>
    <w:rPr>
      <w:rFonts w:ascii="Tahoma" w:hAnsi="Tahoma" w:cs="Tahoma"/>
      <w:sz w:val="16"/>
      <w:szCs w:val="16"/>
    </w:rPr>
  </w:style>
  <w:style w:type="character" w:customStyle="1" w:styleId="a4">
    <w:name w:val="Текст выноски Знак"/>
    <w:basedOn w:val="a0"/>
    <w:link w:val="a3"/>
    <w:uiPriority w:val="99"/>
    <w:semiHidden/>
    <w:rsid w:val="00837E64"/>
    <w:rPr>
      <w:rFonts w:ascii="Tahoma" w:eastAsia="Times New Roman" w:hAnsi="Tahoma" w:cs="Tahoma"/>
      <w:sz w:val="16"/>
      <w:szCs w:val="16"/>
      <w:lang w:eastAsia="ru-RU"/>
    </w:rPr>
  </w:style>
  <w:style w:type="character" w:customStyle="1" w:styleId="30">
    <w:name w:val="Заголовок 3 Знак"/>
    <w:basedOn w:val="a0"/>
    <w:link w:val="3"/>
    <w:rsid w:val="003B4026"/>
    <w:rPr>
      <w:rFonts w:ascii="Times New Roman" w:eastAsia="Times New Roman" w:hAnsi="Times New Roman" w:cs="Times New Roman"/>
      <w:sz w:val="28"/>
      <w:szCs w:val="24"/>
      <w:lang w:eastAsia="ru-RU"/>
    </w:rPr>
  </w:style>
  <w:style w:type="paragraph" w:styleId="2">
    <w:name w:val="Body Text Indent 2"/>
    <w:basedOn w:val="a"/>
    <w:link w:val="20"/>
    <w:rsid w:val="003B4026"/>
    <w:pPr>
      <w:widowControl w:val="0"/>
      <w:autoSpaceDE w:val="0"/>
      <w:autoSpaceDN w:val="0"/>
      <w:adjustRightInd w:val="0"/>
      <w:spacing w:line="360" w:lineRule="auto"/>
      <w:ind w:firstLine="720"/>
      <w:jc w:val="both"/>
    </w:pPr>
    <w:rPr>
      <w:sz w:val="28"/>
    </w:rPr>
  </w:style>
  <w:style w:type="character" w:customStyle="1" w:styleId="20">
    <w:name w:val="Основной текст с отступом 2 Знак"/>
    <w:basedOn w:val="a0"/>
    <w:link w:val="2"/>
    <w:rsid w:val="003B4026"/>
    <w:rPr>
      <w:rFonts w:ascii="Times New Roman" w:eastAsia="Times New Roman" w:hAnsi="Times New Roman" w:cs="Times New Roman"/>
      <w:sz w:val="28"/>
      <w:szCs w:val="24"/>
      <w:lang w:eastAsia="ru-RU"/>
    </w:rPr>
  </w:style>
  <w:style w:type="paragraph" w:styleId="a5">
    <w:name w:val="Title"/>
    <w:basedOn w:val="a"/>
    <w:link w:val="a6"/>
    <w:qFormat/>
    <w:rsid w:val="003B4026"/>
    <w:pPr>
      <w:jc w:val="center"/>
    </w:pPr>
    <w:rPr>
      <w:b/>
      <w:bCs/>
      <w:sz w:val="28"/>
    </w:rPr>
  </w:style>
  <w:style w:type="character" w:customStyle="1" w:styleId="a6">
    <w:name w:val="Название Знак"/>
    <w:basedOn w:val="a0"/>
    <w:link w:val="a5"/>
    <w:rsid w:val="003B4026"/>
    <w:rPr>
      <w:rFonts w:ascii="Times New Roman" w:eastAsia="Times New Roman" w:hAnsi="Times New Roman" w:cs="Times New Roman"/>
      <w:b/>
      <w:bCs/>
      <w:sz w:val="28"/>
      <w:szCs w:val="24"/>
      <w:lang w:eastAsia="ru-RU"/>
    </w:rPr>
  </w:style>
  <w:style w:type="paragraph" w:customStyle="1" w:styleId="FR2">
    <w:name w:val="FR2"/>
    <w:rsid w:val="003B4026"/>
    <w:pPr>
      <w:widowControl w:val="0"/>
      <w:autoSpaceDE w:val="0"/>
      <w:autoSpaceDN w:val="0"/>
      <w:adjustRightInd w:val="0"/>
      <w:spacing w:before="1360" w:after="0" w:line="240" w:lineRule="auto"/>
      <w:jc w:val="right"/>
    </w:pPr>
    <w:rPr>
      <w:rFonts w:ascii="Times New Roman" w:eastAsia="Times New Roman" w:hAnsi="Times New Roman" w:cs="Times New Roman"/>
      <w:b/>
      <w:bCs/>
      <w:sz w:val="36"/>
      <w:szCs w:val="36"/>
      <w:lang w:eastAsia="ru-RU"/>
    </w:rPr>
  </w:style>
  <w:style w:type="paragraph" w:styleId="a7">
    <w:name w:val="List Paragraph"/>
    <w:basedOn w:val="a"/>
    <w:uiPriority w:val="34"/>
    <w:qFormat/>
    <w:rsid w:val="009859CA"/>
    <w:pPr>
      <w:ind w:left="720"/>
      <w:contextualSpacing/>
    </w:pPr>
  </w:style>
  <w:style w:type="paragraph" w:styleId="a8">
    <w:name w:val="Body Text Indent"/>
    <w:basedOn w:val="a"/>
    <w:link w:val="a9"/>
    <w:uiPriority w:val="99"/>
    <w:semiHidden/>
    <w:unhideWhenUsed/>
    <w:rsid w:val="009859CA"/>
    <w:pPr>
      <w:spacing w:after="120"/>
      <w:ind w:left="283"/>
    </w:pPr>
  </w:style>
  <w:style w:type="character" w:customStyle="1" w:styleId="a9">
    <w:name w:val="Основной текст с отступом Знак"/>
    <w:basedOn w:val="a0"/>
    <w:link w:val="a8"/>
    <w:uiPriority w:val="99"/>
    <w:semiHidden/>
    <w:rsid w:val="009859CA"/>
    <w:rPr>
      <w:rFonts w:ascii="Times New Roman" w:eastAsia="Times New Roman" w:hAnsi="Times New Roman" w:cs="Times New Roman"/>
      <w:sz w:val="24"/>
      <w:szCs w:val="24"/>
      <w:lang w:eastAsia="ru-RU"/>
    </w:rPr>
  </w:style>
  <w:style w:type="paragraph" w:customStyle="1" w:styleId="FR1">
    <w:name w:val="FR1"/>
    <w:rsid w:val="009859CA"/>
    <w:pPr>
      <w:widowControl w:val="0"/>
      <w:autoSpaceDE w:val="0"/>
      <w:autoSpaceDN w:val="0"/>
      <w:adjustRightInd w:val="0"/>
      <w:spacing w:before="200" w:after="0" w:line="240" w:lineRule="auto"/>
    </w:pPr>
    <w:rPr>
      <w:rFonts w:ascii="Arial" w:eastAsia="Times New Roman" w:hAnsi="Arial" w:cs="Arial"/>
      <w:b/>
      <w:bCs/>
      <w:noProof/>
      <w:sz w:val="20"/>
      <w:szCs w:val="20"/>
      <w:lang w:eastAsia="ru-RU"/>
    </w:rPr>
  </w:style>
  <w:style w:type="paragraph" w:styleId="21">
    <w:name w:val="Body Text 2"/>
    <w:basedOn w:val="a"/>
    <w:link w:val="22"/>
    <w:uiPriority w:val="99"/>
    <w:semiHidden/>
    <w:unhideWhenUsed/>
    <w:rsid w:val="00FF5612"/>
    <w:pPr>
      <w:spacing w:after="120" w:line="480" w:lineRule="auto"/>
    </w:pPr>
  </w:style>
  <w:style w:type="character" w:customStyle="1" w:styleId="22">
    <w:name w:val="Основной текст 2 Знак"/>
    <w:basedOn w:val="a0"/>
    <w:link w:val="21"/>
    <w:uiPriority w:val="99"/>
    <w:semiHidden/>
    <w:rsid w:val="00FF5612"/>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F5612"/>
    <w:pPr>
      <w:spacing w:after="120"/>
    </w:pPr>
  </w:style>
  <w:style w:type="character" w:customStyle="1" w:styleId="ab">
    <w:name w:val="Основной текст Знак"/>
    <w:basedOn w:val="a0"/>
    <w:link w:val="aa"/>
    <w:uiPriority w:val="99"/>
    <w:semiHidden/>
    <w:rsid w:val="00FF5612"/>
    <w:rPr>
      <w:rFonts w:ascii="Times New Roman" w:eastAsia="Times New Roman" w:hAnsi="Times New Roman" w:cs="Times New Roman"/>
      <w:sz w:val="24"/>
      <w:szCs w:val="24"/>
      <w:lang w:eastAsia="ru-RU"/>
    </w:rPr>
  </w:style>
  <w:style w:type="paragraph" w:styleId="31">
    <w:name w:val="Body Text 3"/>
    <w:basedOn w:val="a"/>
    <w:link w:val="32"/>
    <w:unhideWhenUsed/>
    <w:rsid w:val="00FF5612"/>
    <w:pPr>
      <w:spacing w:after="120"/>
    </w:pPr>
    <w:rPr>
      <w:sz w:val="16"/>
      <w:szCs w:val="16"/>
    </w:rPr>
  </w:style>
  <w:style w:type="character" w:customStyle="1" w:styleId="32">
    <w:name w:val="Основной текст 3 Знак"/>
    <w:basedOn w:val="a0"/>
    <w:link w:val="31"/>
    <w:uiPriority w:val="99"/>
    <w:rsid w:val="00FF5612"/>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142044"/>
    <w:rPr>
      <w:rFonts w:asciiTheme="majorHAnsi" w:eastAsiaTheme="majorEastAsia" w:hAnsiTheme="majorHAnsi" w:cstheme="majorBidi"/>
      <w:color w:val="243F60" w:themeColor="accent1" w:themeShade="7F"/>
      <w:sz w:val="24"/>
      <w:szCs w:val="24"/>
      <w:lang w:eastAsia="ru-RU"/>
    </w:rPr>
  </w:style>
  <w:style w:type="paragraph" w:styleId="ac">
    <w:name w:val="header"/>
    <w:basedOn w:val="a"/>
    <w:link w:val="ad"/>
    <w:uiPriority w:val="99"/>
    <w:rsid w:val="009424D1"/>
    <w:pPr>
      <w:tabs>
        <w:tab w:val="center" w:pos="4677"/>
        <w:tab w:val="right" w:pos="9355"/>
      </w:tabs>
    </w:pPr>
  </w:style>
  <w:style w:type="character" w:customStyle="1" w:styleId="ad">
    <w:name w:val="Верхний колонтитул Знак"/>
    <w:basedOn w:val="a0"/>
    <w:link w:val="ac"/>
    <w:uiPriority w:val="99"/>
    <w:rsid w:val="009424D1"/>
    <w:rPr>
      <w:rFonts w:ascii="Times New Roman" w:eastAsia="Times New Roman" w:hAnsi="Times New Roman" w:cs="Times New Roman"/>
      <w:sz w:val="24"/>
      <w:szCs w:val="24"/>
      <w:lang w:eastAsia="ru-RU"/>
    </w:rPr>
  </w:style>
  <w:style w:type="paragraph" w:styleId="ae">
    <w:name w:val="footer"/>
    <w:basedOn w:val="a"/>
    <w:link w:val="af"/>
    <w:rsid w:val="009424D1"/>
    <w:pPr>
      <w:tabs>
        <w:tab w:val="center" w:pos="4677"/>
        <w:tab w:val="right" w:pos="9355"/>
      </w:tabs>
    </w:pPr>
  </w:style>
  <w:style w:type="character" w:customStyle="1" w:styleId="af">
    <w:name w:val="Нижний колонтитул Знак"/>
    <w:basedOn w:val="a0"/>
    <w:link w:val="ae"/>
    <w:rsid w:val="009424D1"/>
    <w:rPr>
      <w:rFonts w:ascii="Times New Roman" w:eastAsia="Times New Roman" w:hAnsi="Times New Roman" w:cs="Times New Roman"/>
      <w:sz w:val="24"/>
      <w:szCs w:val="24"/>
      <w:lang w:eastAsia="ru-RU"/>
    </w:rPr>
  </w:style>
  <w:style w:type="character" w:styleId="af0">
    <w:name w:val="page number"/>
    <w:basedOn w:val="a0"/>
    <w:rsid w:val="009424D1"/>
  </w:style>
  <w:style w:type="character" w:customStyle="1" w:styleId="40">
    <w:name w:val="Заголовок 4 Знак"/>
    <w:basedOn w:val="a0"/>
    <w:link w:val="4"/>
    <w:rsid w:val="00004993"/>
    <w:rPr>
      <w:rFonts w:ascii="Calibri" w:eastAsia="Times New Roman" w:hAnsi="Calibri" w:cs="Times New Roman"/>
      <w:b/>
      <w:bCs/>
      <w:sz w:val="28"/>
      <w:szCs w:val="28"/>
      <w:lang w:eastAsia="ru-RU"/>
    </w:rPr>
  </w:style>
  <w:style w:type="character" w:customStyle="1" w:styleId="60">
    <w:name w:val="Заголовок 6 Знак"/>
    <w:basedOn w:val="a0"/>
    <w:link w:val="6"/>
    <w:rsid w:val="00004993"/>
    <w:rPr>
      <w:rFonts w:ascii="Calibri" w:eastAsia="Times New Roman" w:hAnsi="Calibri" w:cs="Times New Roman"/>
      <w:b/>
      <w:bCs/>
      <w:lang w:eastAsia="ru-RU"/>
    </w:rPr>
  </w:style>
</w:styles>
</file>

<file path=word/webSettings.xml><?xml version="1.0" encoding="utf-8"?>
<w:webSettings xmlns:r="http://schemas.openxmlformats.org/officeDocument/2006/relationships" xmlns:w="http://schemas.openxmlformats.org/wordprocessingml/2006/main">
  <w:divs>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294455644">
      <w:bodyDiv w:val="1"/>
      <w:marLeft w:val="0"/>
      <w:marRight w:val="0"/>
      <w:marTop w:val="0"/>
      <w:marBottom w:val="0"/>
      <w:divBdr>
        <w:top w:val="none" w:sz="0" w:space="0" w:color="auto"/>
        <w:left w:val="none" w:sz="0" w:space="0" w:color="auto"/>
        <w:bottom w:val="none" w:sz="0" w:space="0" w:color="auto"/>
        <w:right w:val="none" w:sz="0" w:space="0" w:color="auto"/>
      </w:divBdr>
    </w:div>
    <w:div w:id="311325387">
      <w:bodyDiv w:val="1"/>
      <w:marLeft w:val="0"/>
      <w:marRight w:val="0"/>
      <w:marTop w:val="0"/>
      <w:marBottom w:val="0"/>
      <w:divBdr>
        <w:top w:val="none" w:sz="0" w:space="0" w:color="auto"/>
        <w:left w:val="none" w:sz="0" w:space="0" w:color="auto"/>
        <w:bottom w:val="none" w:sz="0" w:space="0" w:color="auto"/>
        <w:right w:val="none" w:sz="0" w:space="0" w:color="auto"/>
      </w:divBdr>
    </w:div>
    <w:div w:id="616108290">
      <w:bodyDiv w:val="1"/>
      <w:marLeft w:val="0"/>
      <w:marRight w:val="0"/>
      <w:marTop w:val="0"/>
      <w:marBottom w:val="0"/>
      <w:divBdr>
        <w:top w:val="none" w:sz="0" w:space="0" w:color="auto"/>
        <w:left w:val="none" w:sz="0" w:space="0" w:color="auto"/>
        <w:bottom w:val="none" w:sz="0" w:space="0" w:color="auto"/>
        <w:right w:val="none" w:sz="0" w:space="0" w:color="auto"/>
      </w:divBdr>
    </w:div>
    <w:div w:id="729767484">
      <w:bodyDiv w:val="1"/>
      <w:marLeft w:val="0"/>
      <w:marRight w:val="0"/>
      <w:marTop w:val="0"/>
      <w:marBottom w:val="0"/>
      <w:divBdr>
        <w:top w:val="none" w:sz="0" w:space="0" w:color="auto"/>
        <w:left w:val="none" w:sz="0" w:space="0" w:color="auto"/>
        <w:bottom w:val="none" w:sz="0" w:space="0" w:color="auto"/>
        <w:right w:val="none" w:sz="0" w:space="0" w:color="auto"/>
      </w:divBdr>
    </w:div>
    <w:div w:id="809130441">
      <w:bodyDiv w:val="1"/>
      <w:marLeft w:val="0"/>
      <w:marRight w:val="0"/>
      <w:marTop w:val="0"/>
      <w:marBottom w:val="0"/>
      <w:divBdr>
        <w:top w:val="none" w:sz="0" w:space="0" w:color="auto"/>
        <w:left w:val="none" w:sz="0" w:space="0" w:color="auto"/>
        <w:bottom w:val="none" w:sz="0" w:space="0" w:color="auto"/>
        <w:right w:val="none" w:sz="0" w:space="0" w:color="auto"/>
      </w:divBdr>
    </w:div>
    <w:div w:id="985015419">
      <w:bodyDiv w:val="1"/>
      <w:marLeft w:val="0"/>
      <w:marRight w:val="0"/>
      <w:marTop w:val="0"/>
      <w:marBottom w:val="0"/>
      <w:divBdr>
        <w:top w:val="none" w:sz="0" w:space="0" w:color="auto"/>
        <w:left w:val="none" w:sz="0" w:space="0" w:color="auto"/>
        <w:bottom w:val="none" w:sz="0" w:space="0" w:color="auto"/>
        <w:right w:val="none" w:sz="0" w:space="0" w:color="auto"/>
      </w:divBdr>
    </w:div>
    <w:div w:id="1018779429">
      <w:bodyDiv w:val="1"/>
      <w:marLeft w:val="0"/>
      <w:marRight w:val="0"/>
      <w:marTop w:val="0"/>
      <w:marBottom w:val="0"/>
      <w:divBdr>
        <w:top w:val="none" w:sz="0" w:space="0" w:color="auto"/>
        <w:left w:val="none" w:sz="0" w:space="0" w:color="auto"/>
        <w:bottom w:val="none" w:sz="0" w:space="0" w:color="auto"/>
        <w:right w:val="none" w:sz="0" w:space="0" w:color="auto"/>
      </w:divBdr>
    </w:div>
    <w:div w:id="1063454018">
      <w:bodyDiv w:val="1"/>
      <w:marLeft w:val="0"/>
      <w:marRight w:val="0"/>
      <w:marTop w:val="0"/>
      <w:marBottom w:val="0"/>
      <w:divBdr>
        <w:top w:val="none" w:sz="0" w:space="0" w:color="auto"/>
        <w:left w:val="none" w:sz="0" w:space="0" w:color="auto"/>
        <w:bottom w:val="none" w:sz="0" w:space="0" w:color="auto"/>
        <w:right w:val="none" w:sz="0" w:space="0" w:color="auto"/>
      </w:divBdr>
      <w:divsChild>
        <w:div w:id="1492677882">
          <w:marLeft w:val="0"/>
          <w:marRight w:val="0"/>
          <w:marTop w:val="0"/>
          <w:marBottom w:val="0"/>
          <w:divBdr>
            <w:top w:val="none" w:sz="0" w:space="0" w:color="auto"/>
            <w:left w:val="none" w:sz="0" w:space="0" w:color="auto"/>
            <w:bottom w:val="none" w:sz="0" w:space="0" w:color="auto"/>
            <w:right w:val="none" w:sz="0" w:space="0" w:color="auto"/>
          </w:divBdr>
        </w:div>
      </w:divsChild>
    </w:div>
    <w:div w:id="1152602773">
      <w:bodyDiv w:val="1"/>
      <w:marLeft w:val="0"/>
      <w:marRight w:val="0"/>
      <w:marTop w:val="0"/>
      <w:marBottom w:val="0"/>
      <w:divBdr>
        <w:top w:val="none" w:sz="0" w:space="0" w:color="auto"/>
        <w:left w:val="none" w:sz="0" w:space="0" w:color="auto"/>
        <w:bottom w:val="none" w:sz="0" w:space="0" w:color="auto"/>
        <w:right w:val="none" w:sz="0" w:space="0" w:color="auto"/>
      </w:divBdr>
      <w:divsChild>
        <w:div w:id="429353670">
          <w:marLeft w:val="0"/>
          <w:marRight w:val="0"/>
          <w:marTop w:val="0"/>
          <w:marBottom w:val="0"/>
          <w:divBdr>
            <w:top w:val="none" w:sz="0" w:space="0" w:color="auto"/>
            <w:left w:val="none" w:sz="0" w:space="0" w:color="auto"/>
            <w:bottom w:val="none" w:sz="0" w:space="0" w:color="auto"/>
            <w:right w:val="none" w:sz="0" w:space="0" w:color="auto"/>
          </w:divBdr>
        </w:div>
      </w:divsChild>
    </w:div>
    <w:div w:id="1501775571">
      <w:bodyDiv w:val="1"/>
      <w:marLeft w:val="0"/>
      <w:marRight w:val="0"/>
      <w:marTop w:val="0"/>
      <w:marBottom w:val="0"/>
      <w:divBdr>
        <w:top w:val="none" w:sz="0" w:space="0" w:color="auto"/>
        <w:left w:val="none" w:sz="0" w:space="0" w:color="auto"/>
        <w:bottom w:val="none" w:sz="0" w:space="0" w:color="auto"/>
        <w:right w:val="none" w:sz="0" w:space="0" w:color="auto"/>
      </w:divBdr>
      <w:divsChild>
        <w:div w:id="1857845599">
          <w:marLeft w:val="0"/>
          <w:marRight w:val="0"/>
          <w:marTop w:val="0"/>
          <w:marBottom w:val="0"/>
          <w:divBdr>
            <w:top w:val="none" w:sz="0" w:space="0" w:color="auto"/>
            <w:left w:val="none" w:sz="0" w:space="0" w:color="auto"/>
            <w:bottom w:val="none" w:sz="0" w:space="0" w:color="auto"/>
            <w:right w:val="none" w:sz="0" w:space="0" w:color="auto"/>
          </w:divBdr>
        </w:div>
      </w:divsChild>
    </w:div>
    <w:div w:id="1530340736">
      <w:bodyDiv w:val="1"/>
      <w:marLeft w:val="0"/>
      <w:marRight w:val="0"/>
      <w:marTop w:val="0"/>
      <w:marBottom w:val="0"/>
      <w:divBdr>
        <w:top w:val="none" w:sz="0" w:space="0" w:color="auto"/>
        <w:left w:val="none" w:sz="0" w:space="0" w:color="auto"/>
        <w:bottom w:val="none" w:sz="0" w:space="0" w:color="auto"/>
        <w:right w:val="none" w:sz="0" w:space="0" w:color="auto"/>
      </w:divBdr>
    </w:div>
    <w:div w:id="1786850105">
      <w:bodyDiv w:val="1"/>
      <w:marLeft w:val="0"/>
      <w:marRight w:val="0"/>
      <w:marTop w:val="0"/>
      <w:marBottom w:val="0"/>
      <w:divBdr>
        <w:top w:val="none" w:sz="0" w:space="0" w:color="auto"/>
        <w:left w:val="none" w:sz="0" w:space="0" w:color="auto"/>
        <w:bottom w:val="none" w:sz="0" w:space="0" w:color="auto"/>
        <w:right w:val="none" w:sz="0" w:space="0" w:color="auto"/>
      </w:divBdr>
    </w:div>
    <w:div w:id="1898541648">
      <w:bodyDiv w:val="1"/>
      <w:marLeft w:val="0"/>
      <w:marRight w:val="0"/>
      <w:marTop w:val="0"/>
      <w:marBottom w:val="0"/>
      <w:divBdr>
        <w:top w:val="none" w:sz="0" w:space="0" w:color="auto"/>
        <w:left w:val="none" w:sz="0" w:space="0" w:color="auto"/>
        <w:bottom w:val="none" w:sz="0" w:space="0" w:color="auto"/>
        <w:right w:val="none" w:sz="0" w:space="0" w:color="auto"/>
      </w:divBdr>
    </w:div>
    <w:div w:id="1972976214">
      <w:bodyDiv w:val="1"/>
      <w:marLeft w:val="0"/>
      <w:marRight w:val="0"/>
      <w:marTop w:val="0"/>
      <w:marBottom w:val="0"/>
      <w:divBdr>
        <w:top w:val="none" w:sz="0" w:space="0" w:color="auto"/>
        <w:left w:val="none" w:sz="0" w:space="0" w:color="auto"/>
        <w:bottom w:val="none" w:sz="0" w:space="0" w:color="auto"/>
        <w:right w:val="none" w:sz="0" w:space="0" w:color="auto"/>
      </w:divBdr>
    </w:div>
    <w:div w:id="1991982576">
      <w:bodyDiv w:val="1"/>
      <w:marLeft w:val="0"/>
      <w:marRight w:val="0"/>
      <w:marTop w:val="0"/>
      <w:marBottom w:val="0"/>
      <w:divBdr>
        <w:top w:val="none" w:sz="0" w:space="0" w:color="auto"/>
        <w:left w:val="none" w:sz="0" w:space="0" w:color="auto"/>
        <w:bottom w:val="none" w:sz="0" w:space="0" w:color="auto"/>
        <w:right w:val="none" w:sz="0" w:space="0" w:color="auto"/>
      </w:divBdr>
    </w:div>
    <w:div w:id="20542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image" Target="media/image6.w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172D6-4137-4FED-B12A-401AEACD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19706</Words>
  <Characters>112326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ФНПО</cp:lastModifiedBy>
  <cp:revision>18</cp:revision>
  <dcterms:created xsi:type="dcterms:W3CDTF">2017-02-09T08:05:00Z</dcterms:created>
  <dcterms:modified xsi:type="dcterms:W3CDTF">2018-03-29T11:17:00Z</dcterms:modified>
</cp:coreProperties>
</file>