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3B" w:rsidRPr="00135050" w:rsidRDefault="00B81DC1" w:rsidP="00CF32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81DC1"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rect id="Прямоугольник 6" o:spid="_x0000_s1026" style="position:absolute;left:0;text-align:left;margin-left:222.45pt;margin-top:-32.55pt;width:25.5pt;height:18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" fillcolor="white [3212]" strokecolor="white [3212]" strokeweight="1pt"/>
        </w:pict>
      </w:r>
      <w:r w:rsidR="00CF323B" w:rsidRPr="00135050">
        <w:rPr>
          <w:rFonts w:ascii="Times New Roman" w:eastAsia="Times New Roman" w:hAnsi="Times New Roman"/>
          <w:sz w:val="24"/>
          <w:szCs w:val="28"/>
          <w:lang w:eastAsia="ru-RU"/>
        </w:rPr>
        <w:t>МИНИСТЕРСТВО СЕЛЬСКОГО ХОЗЯЙСТВА РОССИЙСКОЙ ФЕДЕРАЦИИ</w:t>
      </w:r>
    </w:p>
    <w:p w:rsidR="00CF323B" w:rsidRPr="00135050" w:rsidRDefault="00CF323B" w:rsidP="00CF32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135050">
        <w:rPr>
          <w:rFonts w:ascii="Times New Roman" w:eastAsia="Times New Roman" w:hAnsi="Times New Roman"/>
          <w:sz w:val="24"/>
          <w:szCs w:val="28"/>
          <w:lang w:eastAsia="ru-RU"/>
        </w:rPr>
        <w:t>ФЕДЕРАЛЬНОЕ ГОССУДАРСТВЕННОЕ БЮДЖЕТНОЕ ОБРАЗОВАТЕЛЬНОЕ</w:t>
      </w:r>
    </w:p>
    <w:p w:rsidR="00CF323B" w:rsidRPr="00135050" w:rsidRDefault="00CF323B" w:rsidP="00CF32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135050">
        <w:rPr>
          <w:rFonts w:ascii="Times New Roman" w:eastAsia="Times New Roman" w:hAnsi="Times New Roman"/>
          <w:sz w:val="24"/>
          <w:szCs w:val="28"/>
          <w:lang w:eastAsia="ru-RU"/>
        </w:rPr>
        <w:t>УЧРЕЖДЕНИЕ ВЫСШЕГО ОБРАЗОВАНИЯ</w:t>
      </w:r>
    </w:p>
    <w:p w:rsidR="00CF323B" w:rsidRPr="00135050" w:rsidRDefault="00040A1E" w:rsidP="00CF32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="00CF323B" w:rsidRPr="00135050">
        <w:rPr>
          <w:rFonts w:ascii="Times New Roman" w:eastAsia="Times New Roman" w:hAnsi="Times New Roman"/>
          <w:sz w:val="24"/>
          <w:szCs w:val="28"/>
          <w:lang w:eastAsia="ru-RU"/>
        </w:rPr>
        <w:t>ИЖЕВСКАЯ ГОСУДАРСТВЕННАЯ СЕЛЬСКОХОЗЯЙСТВЕННАЯ АКАДЕМИЯ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CF323B" w:rsidRPr="00135050" w:rsidRDefault="00CF323B" w:rsidP="00CF32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23B" w:rsidRPr="00135050" w:rsidRDefault="00CF323B" w:rsidP="00CF32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135050">
        <w:rPr>
          <w:rFonts w:ascii="Times New Roman" w:eastAsia="Times New Roman" w:hAnsi="Times New Roman"/>
          <w:sz w:val="24"/>
          <w:szCs w:val="28"/>
          <w:lang w:eastAsia="ru-RU"/>
        </w:rPr>
        <w:t>Кафедра бухгалтерского учета, финансов и аудита</w:t>
      </w:r>
    </w:p>
    <w:p w:rsidR="00CF323B" w:rsidRPr="00135050" w:rsidRDefault="00CF323B" w:rsidP="00CF323B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F323B" w:rsidRPr="00135050" w:rsidRDefault="00CF323B" w:rsidP="00CF323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F323B" w:rsidRPr="00135050" w:rsidRDefault="00CF323B" w:rsidP="00CF323B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8"/>
          <w:lang w:eastAsia="ru-RU"/>
        </w:rPr>
      </w:pPr>
      <w:r w:rsidRPr="00135050">
        <w:rPr>
          <w:rFonts w:ascii="Times New Roman" w:eastAsia="Times New Roman" w:hAnsi="Times New Roman"/>
          <w:sz w:val="24"/>
          <w:szCs w:val="28"/>
          <w:lang w:eastAsia="ru-RU"/>
        </w:rPr>
        <w:t>Допускается к защите:</w:t>
      </w:r>
    </w:p>
    <w:p w:rsidR="00CF323B" w:rsidRPr="00135050" w:rsidRDefault="00CF323B" w:rsidP="00CF323B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F323B" w:rsidRPr="00135050" w:rsidRDefault="00A372C0" w:rsidP="00CF323B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зав. кафедрой </w:t>
      </w:r>
      <w:r w:rsidR="00B165BD">
        <w:rPr>
          <w:rFonts w:ascii="Times New Roman" w:eastAsia="Times New Roman" w:hAnsi="Times New Roman"/>
          <w:sz w:val="24"/>
          <w:szCs w:val="28"/>
          <w:lang w:eastAsia="ru-RU"/>
        </w:rPr>
        <w:t xml:space="preserve">д.э.н., профессор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</w:t>
      </w:r>
      <w:r w:rsidR="00B165BD">
        <w:rPr>
          <w:rFonts w:ascii="Times New Roman" w:eastAsia="Times New Roman" w:hAnsi="Times New Roman"/>
          <w:sz w:val="24"/>
          <w:szCs w:val="28"/>
          <w:lang w:eastAsia="ru-RU"/>
        </w:rPr>
        <w:t xml:space="preserve">А. Р. </w:t>
      </w:r>
      <w:proofErr w:type="spellStart"/>
      <w:r w:rsidR="00B165BD">
        <w:rPr>
          <w:rFonts w:ascii="Times New Roman" w:eastAsia="Times New Roman" w:hAnsi="Times New Roman"/>
          <w:sz w:val="24"/>
          <w:szCs w:val="28"/>
          <w:lang w:eastAsia="ru-RU"/>
        </w:rPr>
        <w:t>Алборов</w:t>
      </w:r>
      <w:proofErr w:type="spellEnd"/>
    </w:p>
    <w:p w:rsidR="00CF323B" w:rsidRPr="00135050" w:rsidRDefault="00CF323B" w:rsidP="00CF323B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F323B" w:rsidRPr="00135050" w:rsidRDefault="00CA67C8" w:rsidP="00CF323B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«</w:t>
      </w:r>
      <w:r w:rsidR="00CF323B" w:rsidRPr="00135050">
        <w:rPr>
          <w:rFonts w:ascii="Times New Roman" w:eastAsia="Times New Roman" w:hAnsi="Times New Roman"/>
          <w:sz w:val="24"/>
          <w:szCs w:val="28"/>
          <w:lang w:eastAsia="ru-RU"/>
        </w:rPr>
        <w:t>_</w:t>
      </w:r>
      <w:r w:rsidR="00A372C0">
        <w:rPr>
          <w:rFonts w:ascii="Times New Roman" w:eastAsia="Times New Roman" w:hAnsi="Times New Roman"/>
          <w:sz w:val="24"/>
          <w:szCs w:val="28"/>
          <w:lang w:eastAsia="ru-RU"/>
        </w:rPr>
        <w:t>_</w:t>
      </w:r>
      <w:r w:rsidR="00CF323B" w:rsidRPr="00135050">
        <w:rPr>
          <w:rFonts w:ascii="Times New Roman" w:eastAsia="Times New Roman" w:hAnsi="Times New Roman"/>
          <w:sz w:val="24"/>
          <w:szCs w:val="28"/>
          <w:lang w:eastAsia="ru-RU"/>
        </w:rPr>
        <w:t>__</w:t>
      </w:r>
      <w:r w:rsidR="00040A1E">
        <w:rPr>
          <w:rFonts w:ascii="Times New Roman" w:eastAsia="Times New Roman" w:hAnsi="Times New Roman"/>
          <w:sz w:val="24"/>
          <w:szCs w:val="28"/>
          <w:lang w:eastAsia="ru-RU"/>
        </w:rPr>
        <w:t>»</w:t>
      </w:r>
      <w:r w:rsidR="00CF323B" w:rsidRPr="00135050">
        <w:rPr>
          <w:rFonts w:ascii="Times New Roman" w:eastAsia="Times New Roman" w:hAnsi="Times New Roman"/>
          <w:sz w:val="24"/>
          <w:szCs w:val="28"/>
          <w:lang w:eastAsia="ru-RU"/>
        </w:rPr>
        <w:t>__</w:t>
      </w:r>
      <w:r w:rsidR="00A372C0">
        <w:rPr>
          <w:rFonts w:ascii="Times New Roman" w:eastAsia="Times New Roman" w:hAnsi="Times New Roman"/>
          <w:sz w:val="24"/>
          <w:szCs w:val="28"/>
          <w:lang w:eastAsia="ru-RU"/>
        </w:rPr>
        <w:t>__</w:t>
      </w:r>
      <w:r w:rsidR="00CF323B" w:rsidRPr="00135050">
        <w:rPr>
          <w:rFonts w:ascii="Times New Roman" w:eastAsia="Times New Roman" w:hAnsi="Times New Roman"/>
          <w:sz w:val="24"/>
          <w:szCs w:val="28"/>
          <w:lang w:eastAsia="ru-RU"/>
        </w:rPr>
        <w:t>_____</w:t>
      </w:r>
      <w:r w:rsidR="00A372C0">
        <w:rPr>
          <w:rFonts w:ascii="Times New Roman" w:eastAsia="Times New Roman" w:hAnsi="Times New Roman"/>
          <w:sz w:val="24"/>
          <w:szCs w:val="28"/>
          <w:lang w:eastAsia="ru-RU"/>
        </w:rPr>
        <w:t>__</w:t>
      </w:r>
      <w:r w:rsidR="00CF323B" w:rsidRPr="00135050">
        <w:rPr>
          <w:rFonts w:ascii="Times New Roman" w:eastAsia="Times New Roman" w:hAnsi="Times New Roman"/>
          <w:sz w:val="24"/>
          <w:szCs w:val="28"/>
          <w:lang w:eastAsia="ru-RU"/>
        </w:rPr>
        <w:t>__2017г.</w:t>
      </w:r>
    </w:p>
    <w:p w:rsidR="00CF323B" w:rsidRPr="00135050" w:rsidRDefault="00CF323B" w:rsidP="00CF32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23B" w:rsidRPr="00135050" w:rsidRDefault="00CF323B" w:rsidP="00CF32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23B" w:rsidRDefault="00CF323B" w:rsidP="00CF32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72C0" w:rsidRPr="00135050" w:rsidRDefault="00A372C0" w:rsidP="00CF32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23B" w:rsidRPr="00135050" w:rsidRDefault="00CF323B" w:rsidP="00CF323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5050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ВЫПУСКНАЯ КВАЛИФИКАЦИОННАЯ РАБОТА</w:t>
      </w:r>
    </w:p>
    <w:p w:rsidR="00B165BD" w:rsidRDefault="00CF323B" w:rsidP="00CF323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0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тему: </w:t>
      </w:r>
      <w:r w:rsidRPr="00135050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 и контроль затрат на производство продукции в общественном питании (на примере ООО </w:t>
      </w:r>
      <w:r w:rsidR="00040A1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35050">
        <w:rPr>
          <w:rFonts w:ascii="Times New Roman" w:eastAsia="Times New Roman" w:hAnsi="Times New Roman"/>
          <w:sz w:val="28"/>
          <w:szCs w:val="28"/>
          <w:lang w:eastAsia="ru-RU"/>
        </w:rPr>
        <w:t>Родина</w:t>
      </w:r>
      <w:r w:rsidR="00040A1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spellStart"/>
      <w:r w:rsidRPr="00135050">
        <w:rPr>
          <w:rFonts w:ascii="Times New Roman" w:eastAsia="Times New Roman" w:hAnsi="Times New Roman"/>
          <w:sz w:val="28"/>
          <w:szCs w:val="28"/>
          <w:lang w:eastAsia="ru-RU"/>
        </w:rPr>
        <w:t>Можгинского</w:t>
      </w:r>
      <w:proofErr w:type="spellEnd"/>
      <w:r w:rsidRPr="0013505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CF323B" w:rsidRPr="00135050" w:rsidRDefault="00CF323B" w:rsidP="00CF323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050">
        <w:rPr>
          <w:rFonts w:ascii="Times New Roman" w:eastAsia="Times New Roman" w:hAnsi="Times New Roman"/>
          <w:sz w:val="28"/>
          <w:szCs w:val="28"/>
          <w:lang w:eastAsia="ru-RU"/>
        </w:rPr>
        <w:t>Удмуртской Республики)</w:t>
      </w:r>
    </w:p>
    <w:p w:rsidR="00CF323B" w:rsidRDefault="00CF323B" w:rsidP="00CF32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23B" w:rsidRPr="00135050" w:rsidRDefault="00CF323B" w:rsidP="00CF32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23B" w:rsidRPr="00135050" w:rsidRDefault="00CF323B" w:rsidP="00CF32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23B" w:rsidRPr="00A372C0" w:rsidRDefault="00CF323B" w:rsidP="00CF323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2C0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подготовки 38.03.01 </w:t>
      </w:r>
      <w:r w:rsidR="00040A1E" w:rsidRPr="00A372C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372C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 w:rsidR="00040A1E" w:rsidRPr="00A372C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F323B" w:rsidRPr="00A372C0" w:rsidRDefault="00CF323B" w:rsidP="00CF323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2C0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Направленность </w:t>
      </w:r>
      <w:r w:rsidR="00040A1E" w:rsidRPr="00A372C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372C0">
        <w:rPr>
          <w:rFonts w:ascii="Times New Roman" w:eastAsia="Times New Roman" w:hAnsi="Times New Roman"/>
          <w:sz w:val="28"/>
          <w:szCs w:val="28"/>
          <w:lang w:eastAsia="ru-RU"/>
        </w:rPr>
        <w:t>Бухгалтерский учет, анализ и аудит</w:t>
      </w:r>
      <w:r w:rsidR="00040A1E" w:rsidRPr="00A372C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F323B" w:rsidRDefault="00CF323B" w:rsidP="00CF323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323B" w:rsidRPr="00135050" w:rsidRDefault="00CF323B" w:rsidP="00CF323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323B" w:rsidRPr="00135050" w:rsidRDefault="00CF323B" w:rsidP="00CF32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23B" w:rsidRPr="00135050" w:rsidRDefault="00CF323B" w:rsidP="00B165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050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Выпускник                                                                    </w:t>
      </w:r>
      <w:r w:rsidR="00B165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5050">
        <w:rPr>
          <w:rFonts w:ascii="Times New Roman" w:eastAsia="Times New Roman" w:hAnsi="Times New Roman"/>
          <w:sz w:val="28"/>
          <w:szCs w:val="28"/>
          <w:lang w:eastAsia="ru-RU"/>
        </w:rPr>
        <w:t>Старков Е.А.</w:t>
      </w:r>
    </w:p>
    <w:p w:rsidR="00CF323B" w:rsidRPr="00135050" w:rsidRDefault="00CF323B" w:rsidP="00B165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23B" w:rsidRPr="00135050" w:rsidRDefault="00CF323B" w:rsidP="00B165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050">
        <w:rPr>
          <w:rFonts w:ascii="Times New Roman" w:eastAsia="Times New Roman" w:hAnsi="Times New Roman"/>
          <w:sz w:val="28"/>
          <w:szCs w:val="28"/>
          <w:lang w:eastAsia="ru-RU"/>
        </w:rPr>
        <w:t>Научный руководитель</w:t>
      </w:r>
    </w:p>
    <w:p w:rsidR="00CF323B" w:rsidRPr="00135050" w:rsidRDefault="00CF323B" w:rsidP="00B165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050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B165BD">
        <w:rPr>
          <w:rFonts w:ascii="Times New Roman" w:eastAsia="Times New Roman" w:hAnsi="Times New Roman"/>
          <w:sz w:val="28"/>
          <w:szCs w:val="28"/>
          <w:lang w:eastAsia="ru-RU"/>
        </w:rPr>
        <w:t>арший</w:t>
      </w:r>
      <w:r w:rsidRPr="001350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преподават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 </w:t>
      </w:r>
      <w:r w:rsidR="00AC34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B165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5050">
        <w:rPr>
          <w:rFonts w:ascii="Times New Roman" w:eastAsia="Times New Roman" w:hAnsi="Times New Roman"/>
          <w:sz w:val="28"/>
          <w:szCs w:val="28"/>
          <w:lang w:eastAsia="ru-RU"/>
        </w:rPr>
        <w:t>Владимирова А.В.</w:t>
      </w:r>
    </w:p>
    <w:p w:rsidR="00CF323B" w:rsidRPr="00135050" w:rsidRDefault="00CF323B" w:rsidP="00B165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23B" w:rsidRPr="00135050" w:rsidRDefault="00CF323B" w:rsidP="00B165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050">
        <w:rPr>
          <w:rFonts w:ascii="Times New Roman" w:eastAsia="Times New Roman" w:hAnsi="Times New Roman"/>
          <w:sz w:val="28"/>
          <w:szCs w:val="28"/>
          <w:lang w:eastAsia="ru-RU"/>
        </w:rPr>
        <w:t xml:space="preserve">Рецензент </w:t>
      </w:r>
    </w:p>
    <w:p w:rsidR="00CF323B" w:rsidRPr="00135050" w:rsidRDefault="00CF323B" w:rsidP="00B165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050">
        <w:rPr>
          <w:rFonts w:ascii="Times New Roman" w:eastAsia="Times New Roman" w:hAnsi="Times New Roman"/>
          <w:sz w:val="28"/>
          <w:szCs w:val="28"/>
          <w:lang w:eastAsia="ru-RU"/>
        </w:rPr>
        <w:t xml:space="preserve">к.п.н., доцент                                            </w:t>
      </w:r>
      <w:r w:rsidR="00AC34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135050">
        <w:rPr>
          <w:rFonts w:ascii="Times New Roman" w:eastAsia="Times New Roman" w:hAnsi="Times New Roman"/>
          <w:sz w:val="28"/>
          <w:szCs w:val="28"/>
          <w:lang w:eastAsia="ru-RU"/>
        </w:rPr>
        <w:t xml:space="preserve">Кравченко Н.А. </w:t>
      </w:r>
    </w:p>
    <w:p w:rsidR="00CF323B" w:rsidRPr="00135050" w:rsidRDefault="00CF323B" w:rsidP="00CF32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23B" w:rsidRDefault="00CF323B" w:rsidP="00CF32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23B" w:rsidRPr="00135050" w:rsidRDefault="00CF323B" w:rsidP="00CF32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23B" w:rsidRPr="00135050" w:rsidRDefault="00CF323B" w:rsidP="00CF32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323B" w:rsidRDefault="00CF323B" w:rsidP="00CF32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050">
        <w:rPr>
          <w:rFonts w:ascii="Times New Roman" w:eastAsia="Times New Roman" w:hAnsi="Times New Roman"/>
          <w:sz w:val="28"/>
          <w:szCs w:val="28"/>
          <w:lang w:eastAsia="ru-RU"/>
        </w:rPr>
        <w:t>Ижевск 2017</w:t>
      </w:r>
    </w:p>
    <w:p w:rsidR="00B165BD" w:rsidRPr="003F0330" w:rsidRDefault="00B81DC1" w:rsidP="00B165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pict>
          <v:rect id="Прямоугольник 46" o:spid="_x0000_s1074" style="position:absolute;left:0;text-align:left;margin-left:221.2pt;margin-top:-27.45pt;width:62.85pt;height:1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" strokecolor="white [3212]"/>
        </w:pict>
      </w:r>
      <w:r w:rsidR="00B165BD"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B165BD" w:rsidRPr="003F0330" w:rsidRDefault="00B165BD" w:rsidP="00B165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B165BD" w:rsidRPr="003F0330" w:rsidRDefault="00B165BD" w:rsidP="00B165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>УЧРЕЖДЕНИЕ ВЫСШЕГО ОБРАЗОВАНИЯ</w:t>
      </w:r>
    </w:p>
    <w:p w:rsidR="00B165BD" w:rsidRPr="003F0330" w:rsidRDefault="00040A1E" w:rsidP="00B165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B165BD"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>ИЖЕВСКАЯ ГОСУДАРСТВЕННАЯ СЕЛЬСКОХОЗЯЙСТВЕННАЯ АКАДЕМИЯ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B165BD" w:rsidRPr="003F0330" w:rsidRDefault="00B165BD" w:rsidP="00B165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65BD" w:rsidRPr="003F0330" w:rsidRDefault="00B165BD" w:rsidP="00B165BD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>Кафедра бухгалтерского учета, финансов и аудита</w:t>
      </w:r>
    </w:p>
    <w:p w:rsidR="00B165BD" w:rsidRPr="003F0330" w:rsidRDefault="00B165BD" w:rsidP="00B165B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03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B165BD" w:rsidRPr="003F0330" w:rsidRDefault="00AC3480" w:rsidP="00B165BD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040A1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B165BD"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  <w:r w:rsidR="00040A1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B165BD" w:rsidRPr="003F0330" w:rsidRDefault="00B165BD" w:rsidP="00B165BD">
      <w:pPr>
        <w:shd w:val="clear" w:color="auto" w:fill="FFFFFF"/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>зав. кафедрой, д.э.н.,</w:t>
      </w:r>
    </w:p>
    <w:p w:rsidR="00B165BD" w:rsidRPr="003F0330" w:rsidRDefault="00B165BD" w:rsidP="00B165BD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профессор Р.А. </w:t>
      </w:r>
      <w:proofErr w:type="spellStart"/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>Алборов</w:t>
      </w:r>
      <w:proofErr w:type="spellEnd"/>
    </w:p>
    <w:p w:rsidR="00B165BD" w:rsidRPr="003F0330" w:rsidRDefault="00B165BD" w:rsidP="00B165B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B165BD" w:rsidRDefault="00B165BD" w:rsidP="00B165BD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_________</w:t>
      </w:r>
      <w:r w:rsidR="00CA67C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="00040A1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B165BD" w:rsidRDefault="00CA67C8" w:rsidP="00B165BD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</w:t>
      </w:r>
    </w:p>
    <w:p w:rsidR="00B165BD" w:rsidRPr="003F0330" w:rsidRDefault="00B165BD" w:rsidP="00B165B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65BD" w:rsidRPr="003F0330" w:rsidRDefault="00B165BD" w:rsidP="00B165B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BC7AAD" w:rsidRDefault="00B81DC1" w:rsidP="00CF3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DC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73" style="position:absolute;left:0;text-align:left;margin-left:222.45pt;margin-top:-32.55pt;width:25.5pt;height:18.7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" fillcolor="white [3212]" strokecolor="white [3212]" strokeweight="1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" o:spid="_x0000_s1072" style="position:absolute;left:0;text-align:left;margin-left:214.95pt;margin-top:-33.75pt;width:39pt;height:25.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" fillcolor="white [3212]" strokecolor="white [3212]" strokeweight="1pt"/>
        </w:pict>
      </w:r>
      <w:r w:rsidR="00B165BD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B165BD" w:rsidRPr="003F0330" w:rsidRDefault="00B165BD" w:rsidP="00B165BD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330">
        <w:rPr>
          <w:rFonts w:ascii="Times New Roman" w:eastAsia="Calibri" w:hAnsi="Times New Roman" w:cs="Times New Roman"/>
          <w:sz w:val="28"/>
          <w:szCs w:val="28"/>
          <w:lang w:eastAsia="ru-RU"/>
        </w:rPr>
        <w:t>на подгото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вку выпускной квалификационной </w:t>
      </w:r>
      <w:r w:rsidRPr="003F0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</w:t>
      </w:r>
    </w:p>
    <w:p w:rsidR="00B165BD" w:rsidRDefault="00B165BD" w:rsidP="00AB36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7AAD" w:rsidRDefault="00401E23" w:rsidP="00AB36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Студенту</w:t>
      </w:r>
      <w:r w:rsidR="00AC3480">
        <w:rPr>
          <w:rFonts w:ascii="Times New Roman" w:hAnsi="Times New Roman" w:cs="Times New Roman"/>
          <w:sz w:val="28"/>
          <w:szCs w:val="28"/>
        </w:rPr>
        <w:t xml:space="preserve"> </w:t>
      </w:r>
      <w:r w:rsidR="00FB0444" w:rsidRPr="00B165BD">
        <w:rPr>
          <w:rFonts w:ascii="Times New Roman" w:hAnsi="Times New Roman" w:cs="Times New Roman"/>
          <w:sz w:val="28"/>
          <w:szCs w:val="28"/>
          <w:u w:val="single"/>
        </w:rPr>
        <w:t>Старкову Евгению Анатольевичу</w:t>
      </w:r>
    </w:p>
    <w:p w:rsidR="00401E23" w:rsidRDefault="00FB0444" w:rsidP="00AB36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Тема работы </w:t>
      </w:r>
      <w:r w:rsidR="00040A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Учет и контроль затрат на производство продукции в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ственном питании (на примере ООО </w:t>
      </w:r>
      <w:r w:rsidR="00040A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Родина</w:t>
      </w:r>
      <w:r w:rsidR="00040A1E"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Удмур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ской Республики)</w:t>
      </w:r>
      <w:r w:rsidR="00040A1E">
        <w:rPr>
          <w:rFonts w:ascii="Times New Roman" w:hAnsi="Times New Roman" w:cs="Times New Roman"/>
          <w:sz w:val="28"/>
          <w:szCs w:val="28"/>
        </w:rPr>
        <w:t>»</w:t>
      </w:r>
    </w:p>
    <w:p w:rsidR="00401E23" w:rsidRDefault="00401E23" w:rsidP="00AB36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 приказом по академии от ____________________</w:t>
      </w:r>
    </w:p>
    <w:p w:rsidR="00401E23" w:rsidRDefault="00401E23" w:rsidP="00AB36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 сдачи студентом законченной работы ____________________</w:t>
      </w:r>
    </w:p>
    <w:p w:rsidR="00401E23" w:rsidRDefault="00401E23" w:rsidP="00AB36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Исходные данные к работе:</w:t>
      </w:r>
      <w:r w:rsidR="00C57A76">
        <w:rPr>
          <w:rFonts w:ascii="Times New Roman" w:hAnsi="Times New Roman" w:cs="Times New Roman"/>
          <w:sz w:val="28"/>
          <w:szCs w:val="28"/>
        </w:rPr>
        <w:t xml:space="preserve"> первичные документы, регистры бухгалте</w:t>
      </w:r>
      <w:r w:rsidR="00C57A76">
        <w:rPr>
          <w:rFonts w:ascii="Times New Roman" w:hAnsi="Times New Roman" w:cs="Times New Roman"/>
          <w:sz w:val="28"/>
          <w:szCs w:val="28"/>
        </w:rPr>
        <w:t>р</w:t>
      </w:r>
      <w:r w:rsidR="00C57A76">
        <w:rPr>
          <w:rFonts w:ascii="Times New Roman" w:hAnsi="Times New Roman" w:cs="Times New Roman"/>
          <w:sz w:val="28"/>
          <w:szCs w:val="28"/>
        </w:rPr>
        <w:t>ского учета, бухгалтерская (финансовая) отчетность за 2013-2015г.г.</w:t>
      </w:r>
    </w:p>
    <w:p w:rsidR="00401E23" w:rsidRDefault="00401E23" w:rsidP="00AB36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Содержание выпускной квалификационной работы (перечень подлежащих к разработке вопросов):</w:t>
      </w:r>
    </w:p>
    <w:p w:rsidR="00401E23" w:rsidRDefault="00401E23" w:rsidP="00AB360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Введение;</w:t>
      </w:r>
    </w:p>
    <w:p w:rsidR="00401E23" w:rsidRPr="00401E23" w:rsidRDefault="00401E23" w:rsidP="00AB360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 основы учета и контроля затрат на производство 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ции, работ и услуг;</w:t>
      </w:r>
    </w:p>
    <w:p w:rsidR="00BC7AAD" w:rsidRDefault="00401E23" w:rsidP="00AB360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1E23">
        <w:rPr>
          <w:rFonts w:ascii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-экономическая и правовая характеристика ООО </w:t>
      </w:r>
      <w:r w:rsidR="00040A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дина</w:t>
      </w:r>
      <w:r w:rsidR="00040A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1E23" w:rsidRDefault="00401E23" w:rsidP="00AB360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затрат на производство продукции общественного питания</w:t>
      </w:r>
      <w:r w:rsidR="002A0591">
        <w:rPr>
          <w:rFonts w:ascii="Times New Roman" w:hAnsi="Times New Roman" w:cs="Times New Roman"/>
          <w:sz w:val="28"/>
          <w:szCs w:val="28"/>
        </w:rPr>
        <w:t xml:space="preserve"> в ООО </w:t>
      </w:r>
      <w:r w:rsidR="00040A1E">
        <w:rPr>
          <w:rFonts w:ascii="Times New Roman" w:hAnsi="Times New Roman" w:cs="Times New Roman"/>
          <w:sz w:val="28"/>
          <w:szCs w:val="28"/>
        </w:rPr>
        <w:t>«</w:t>
      </w:r>
      <w:r w:rsidR="002A0591">
        <w:rPr>
          <w:rFonts w:ascii="Times New Roman" w:hAnsi="Times New Roman" w:cs="Times New Roman"/>
          <w:sz w:val="28"/>
          <w:szCs w:val="28"/>
        </w:rPr>
        <w:t>Родина</w:t>
      </w:r>
      <w:r w:rsidR="00040A1E">
        <w:rPr>
          <w:rFonts w:ascii="Times New Roman" w:hAnsi="Times New Roman" w:cs="Times New Roman"/>
          <w:sz w:val="28"/>
          <w:szCs w:val="28"/>
        </w:rPr>
        <w:t>»</w:t>
      </w:r>
      <w:r w:rsidR="00CB722D">
        <w:rPr>
          <w:rFonts w:ascii="Times New Roman" w:hAnsi="Times New Roman" w:cs="Times New Roman"/>
          <w:sz w:val="28"/>
          <w:szCs w:val="28"/>
        </w:rPr>
        <w:t>;</w:t>
      </w:r>
    </w:p>
    <w:p w:rsidR="002A0591" w:rsidRDefault="00B81DC1" w:rsidP="00AB360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71" style="position:absolute;left:0;text-align:left;margin-left:227.05pt;margin-top:-28.75pt;width:28.5pt;height:2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" fillcolor="white [3212]" strokecolor="white [3212]" strokeweight="1pt"/>
        </w:pict>
      </w:r>
      <w:r w:rsidR="002A0591">
        <w:rPr>
          <w:rFonts w:ascii="Times New Roman" w:hAnsi="Times New Roman" w:cs="Times New Roman"/>
          <w:sz w:val="28"/>
          <w:szCs w:val="28"/>
        </w:rPr>
        <w:t>Контроль затрат на производство продукции общественного питания;</w:t>
      </w:r>
    </w:p>
    <w:p w:rsidR="002A0591" w:rsidRPr="00401E23" w:rsidRDefault="002A0591" w:rsidP="00AB360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и предложения.</w:t>
      </w:r>
    </w:p>
    <w:p w:rsidR="00BC7AAD" w:rsidRDefault="002A0591" w:rsidP="00AB36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Перечень иллюстрированного материала (с указанием таблиц, схем, мод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лей):</w:t>
      </w:r>
    </w:p>
    <w:p w:rsidR="002A0591" w:rsidRDefault="002A0591" w:rsidP="00AB36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-</w:t>
      </w:r>
      <w:r w:rsidR="001C1028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27702C" w:rsidRDefault="002A0591" w:rsidP="00AB36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Рисунков </w:t>
      </w:r>
      <w:r w:rsidR="00B165BD">
        <w:rPr>
          <w:rFonts w:ascii="Times New Roman" w:hAnsi="Times New Roman" w:cs="Times New Roman"/>
          <w:sz w:val="28"/>
          <w:szCs w:val="28"/>
        </w:rPr>
        <w:t>–</w:t>
      </w:r>
      <w:r w:rsidR="0027702C">
        <w:rPr>
          <w:rFonts w:ascii="Times New Roman" w:hAnsi="Times New Roman" w:cs="Times New Roman"/>
          <w:sz w:val="28"/>
          <w:szCs w:val="28"/>
        </w:rPr>
        <w:t>3: «Схема организационной структуры предприятия», «Схема структуры управления ООО «Родина»», «Схема документооборота по учету затрат и выхода продукции общественного питания».</w:t>
      </w:r>
    </w:p>
    <w:p w:rsidR="002A0591" w:rsidRDefault="002A0591" w:rsidP="00AB36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Консультации по работе (с указанием относящихся к ним разделов работы)</w:t>
      </w:r>
    </w:p>
    <w:p w:rsidR="002A0591" w:rsidRDefault="002A0591" w:rsidP="00AB36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0591" w:rsidRDefault="00C41192" w:rsidP="00AB36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Дата выдачи заявления </w:t>
      </w:r>
      <w:r w:rsidR="00FB0444">
        <w:rPr>
          <w:rFonts w:ascii="Times New Roman" w:hAnsi="Times New Roman" w:cs="Times New Roman"/>
          <w:sz w:val="28"/>
          <w:szCs w:val="28"/>
        </w:rPr>
        <w:t>15 февраля 20</w:t>
      </w:r>
      <w:r w:rsidR="0046319C">
        <w:rPr>
          <w:rFonts w:ascii="Times New Roman" w:hAnsi="Times New Roman" w:cs="Times New Roman"/>
          <w:sz w:val="28"/>
          <w:szCs w:val="28"/>
        </w:rPr>
        <w:t>16</w:t>
      </w:r>
      <w:r w:rsidR="002A0591">
        <w:rPr>
          <w:rFonts w:ascii="Times New Roman" w:hAnsi="Times New Roman" w:cs="Times New Roman"/>
          <w:sz w:val="28"/>
          <w:szCs w:val="28"/>
        </w:rPr>
        <w:t>.</w:t>
      </w:r>
    </w:p>
    <w:p w:rsidR="002A0591" w:rsidRDefault="007D6E81" w:rsidP="00AB36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="002A0591">
        <w:rPr>
          <w:rFonts w:ascii="Times New Roman" w:hAnsi="Times New Roman" w:cs="Times New Roman"/>
          <w:sz w:val="28"/>
          <w:szCs w:val="28"/>
        </w:rPr>
        <w:t>алендарный график выполнения выпускной квалификационной работы на весь период проектирования</w:t>
      </w:r>
    </w:p>
    <w:tbl>
      <w:tblPr>
        <w:tblStyle w:val="af3"/>
        <w:tblW w:w="9748" w:type="dxa"/>
        <w:tblLook w:val="04A0"/>
      </w:tblPr>
      <w:tblGrid>
        <w:gridCol w:w="540"/>
        <w:gridCol w:w="3537"/>
        <w:gridCol w:w="1701"/>
        <w:gridCol w:w="1560"/>
        <w:gridCol w:w="2410"/>
      </w:tblGrid>
      <w:tr w:rsidR="00CB722D" w:rsidRPr="00B165BD" w:rsidTr="00CB722D">
        <w:trPr>
          <w:trHeight w:val="165"/>
        </w:trPr>
        <w:tc>
          <w:tcPr>
            <w:tcW w:w="540" w:type="dxa"/>
            <w:vMerge w:val="restart"/>
            <w:vAlign w:val="center"/>
          </w:tcPr>
          <w:p w:rsidR="002A0591" w:rsidRPr="00B165BD" w:rsidRDefault="002A0591" w:rsidP="00CB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37" w:type="dxa"/>
            <w:vMerge w:val="restart"/>
            <w:vAlign w:val="center"/>
          </w:tcPr>
          <w:p w:rsidR="002A0591" w:rsidRPr="00B165BD" w:rsidRDefault="002A0591" w:rsidP="00CB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главы, раздела</w:t>
            </w:r>
          </w:p>
        </w:tc>
        <w:tc>
          <w:tcPr>
            <w:tcW w:w="3261" w:type="dxa"/>
            <w:gridSpan w:val="2"/>
            <w:vAlign w:val="center"/>
          </w:tcPr>
          <w:p w:rsidR="002A0591" w:rsidRPr="00B165BD" w:rsidRDefault="002A0591" w:rsidP="00CB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vMerge w:val="restart"/>
            <w:vAlign w:val="center"/>
          </w:tcPr>
          <w:p w:rsidR="002A0591" w:rsidRPr="00B165BD" w:rsidRDefault="002A0591" w:rsidP="00CB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Отметка руковод</w:t>
            </w: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теля, консультанта о выполнении задания</w:t>
            </w:r>
          </w:p>
        </w:tc>
      </w:tr>
      <w:tr w:rsidR="002A0591" w:rsidRPr="00B165BD" w:rsidTr="00CB722D">
        <w:trPr>
          <w:trHeight w:val="315"/>
        </w:trPr>
        <w:tc>
          <w:tcPr>
            <w:tcW w:w="540" w:type="dxa"/>
            <w:vMerge/>
            <w:vAlign w:val="center"/>
          </w:tcPr>
          <w:p w:rsidR="002A0591" w:rsidRPr="00B165BD" w:rsidRDefault="002A0591" w:rsidP="00CB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2A0591" w:rsidRPr="00B165BD" w:rsidRDefault="002A0591" w:rsidP="00CB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591" w:rsidRPr="00B165BD" w:rsidRDefault="002A0591" w:rsidP="00CB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vAlign w:val="center"/>
          </w:tcPr>
          <w:p w:rsidR="002A0591" w:rsidRPr="00B165BD" w:rsidRDefault="002A0591" w:rsidP="00CB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10" w:type="dxa"/>
            <w:vMerge/>
          </w:tcPr>
          <w:p w:rsidR="002A0591" w:rsidRPr="00B165BD" w:rsidRDefault="002A0591" w:rsidP="00CB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591" w:rsidRPr="00B165BD" w:rsidTr="00066A1B">
        <w:tc>
          <w:tcPr>
            <w:tcW w:w="540" w:type="dxa"/>
            <w:vAlign w:val="center"/>
          </w:tcPr>
          <w:p w:rsidR="002A0591" w:rsidRPr="00B165BD" w:rsidRDefault="002A0591" w:rsidP="00CB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2A0591" w:rsidRPr="00B165BD" w:rsidRDefault="002A0591" w:rsidP="00C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  <w:vAlign w:val="center"/>
          </w:tcPr>
          <w:p w:rsidR="002A0591" w:rsidRPr="00B165BD" w:rsidRDefault="00066A1B" w:rsidP="0006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06.06.2016</w:t>
            </w:r>
          </w:p>
        </w:tc>
        <w:tc>
          <w:tcPr>
            <w:tcW w:w="1560" w:type="dxa"/>
            <w:vAlign w:val="center"/>
          </w:tcPr>
          <w:p w:rsidR="002A0591" w:rsidRPr="00B165BD" w:rsidRDefault="00066A1B" w:rsidP="0006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06.06.2016</w:t>
            </w:r>
          </w:p>
        </w:tc>
        <w:tc>
          <w:tcPr>
            <w:tcW w:w="2410" w:type="dxa"/>
          </w:tcPr>
          <w:p w:rsidR="002A0591" w:rsidRPr="00B165BD" w:rsidRDefault="002A0591" w:rsidP="00CB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591" w:rsidRPr="00B165BD" w:rsidTr="00066A1B">
        <w:tc>
          <w:tcPr>
            <w:tcW w:w="540" w:type="dxa"/>
            <w:vAlign w:val="center"/>
          </w:tcPr>
          <w:p w:rsidR="002A0591" w:rsidRPr="00B165BD" w:rsidRDefault="002A0591" w:rsidP="00CB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2A0591" w:rsidRPr="00B165BD" w:rsidRDefault="002A0591" w:rsidP="00C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учета и контроля затрат на производс</w:t>
            </w: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во продукции, работ и услуг</w:t>
            </w:r>
          </w:p>
        </w:tc>
        <w:tc>
          <w:tcPr>
            <w:tcW w:w="1701" w:type="dxa"/>
            <w:vAlign w:val="center"/>
          </w:tcPr>
          <w:p w:rsidR="002A0591" w:rsidRPr="00B165BD" w:rsidRDefault="00066A1B" w:rsidP="0006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01.07.2016</w:t>
            </w:r>
          </w:p>
        </w:tc>
        <w:tc>
          <w:tcPr>
            <w:tcW w:w="1560" w:type="dxa"/>
            <w:vAlign w:val="center"/>
          </w:tcPr>
          <w:p w:rsidR="002A0591" w:rsidRPr="00B165BD" w:rsidRDefault="00066A1B" w:rsidP="0006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01.07.2016</w:t>
            </w:r>
          </w:p>
        </w:tc>
        <w:tc>
          <w:tcPr>
            <w:tcW w:w="2410" w:type="dxa"/>
          </w:tcPr>
          <w:p w:rsidR="002A0591" w:rsidRPr="00B165BD" w:rsidRDefault="002A0591" w:rsidP="00CB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591" w:rsidRPr="00B165BD" w:rsidTr="00066A1B">
        <w:tc>
          <w:tcPr>
            <w:tcW w:w="540" w:type="dxa"/>
            <w:vAlign w:val="center"/>
          </w:tcPr>
          <w:p w:rsidR="002A0591" w:rsidRPr="00B165BD" w:rsidRDefault="002A0591" w:rsidP="00CB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2A0591" w:rsidRPr="00B165BD" w:rsidRDefault="002A0591" w:rsidP="00C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Организационно-экономическая и правовая х</w:t>
            </w: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 xml:space="preserve">рактеристика ООО </w:t>
            </w:r>
            <w:r w:rsidR="00040A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="00040A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2A0591" w:rsidRPr="00B165BD" w:rsidRDefault="00066A1B" w:rsidP="0006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05.09.2016</w:t>
            </w:r>
          </w:p>
        </w:tc>
        <w:tc>
          <w:tcPr>
            <w:tcW w:w="1560" w:type="dxa"/>
            <w:vAlign w:val="center"/>
          </w:tcPr>
          <w:p w:rsidR="002A0591" w:rsidRPr="00B165BD" w:rsidRDefault="00066A1B" w:rsidP="0006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05.09.2016</w:t>
            </w:r>
          </w:p>
        </w:tc>
        <w:tc>
          <w:tcPr>
            <w:tcW w:w="2410" w:type="dxa"/>
          </w:tcPr>
          <w:p w:rsidR="002A0591" w:rsidRPr="00B165BD" w:rsidRDefault="002A0591" w:rsidP="00CB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591" w:rsidRPr="00B165BD" w:rsidTr="00066A1B">
        <w:tc>
          <w:tcPr>
            <w:tcW w:w="540" w:type="dxa"/>
            <w:vAlign w:val="center"/>
          </w:tcPr>
          <w:p w:rsidR="002A0591" w:rsidRPr="00B165BD" w:rsidRDefault="002A0591" w:rsidP="00CB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</w:tcPr>
          <w:p w:rsidR="002A0591" w:rsidRPr="00B165BD" w:rsidRDefault="002A0591" w:rsidP="00C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Учет затрат на производство продукции общественного п</w:t>
            </w: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 xml:space="preserve">тания в ООО </w:t>
            </w:r>
            <w:r w:rsidR="00040A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 w:rsidR="00040A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2A0591" w:rsidRPr="00B165BD" w:rsidRDefault="00066A1B" w:rsidP="0006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25.12.2016</w:t>
            </w:r>
          </w:p>
        </w:tc>
        <w:tc>
          <w:tcPr>
            <w:tcW w:w="1560" w:type="dxa"/>
            <w:vAlign w:val="center"/>
          </w:tcPr>
          <w:p w:rsidR="002A0591" w:rsidRPr="00B165BD" w:rsidRDefault="00066A1B" w:rsidP="0006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25.12.2016</w:t>
            </w:r>
          </w:p>
        </w:tc>
        <w:tc>
          <w:tcPr>
            <w:tcW w:w="2410" w:type="dxa"/>
          </w:tcPr>
          <w:p w:rsidR="002A0591" w:rsidRPr="00B165BD" w:rsidRDefault="002A0591" w:rsidP="00CB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591" w:rsidRPr="00B165BD" w:rsidTr="00066A1B">
        <w:tc>
          <w:tcPr>
            <w:tcW w:w="540" w:type="dxa"/>
            <w:vAlign w:val="center"/>
          </w:tcPr>
          <w:p w:rsidR="002A0591" w:rsidRPr="00B165BD" w:rsidRDefault="002A0591" w:rsidP="00CB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</w:tcPr>
          <w:p w:rsidR="002A0591" w:rsidRPr="00B165BD" w:rsidRDefault="00CB722D" w:rsidP="00C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Контроль затрат на производс</w:t>
            </w: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во продукции общественного питания</w:t>
            </w:r>
          </w:p>
        </w:tc>
        <w:tc>
          <w:tcPr>
            <w:tcW w:w="1701" w:type="dxa"/>
            <w:vAlign w:val="center"/>
          </w:tcPr>
          <w:p w:rsidR="002A0591" w:rsidRPr="00B165BD" w:rsidRDefault="00066A1B" w:rsidP="0006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16.01.2017</w:t>
            </w:r>
          </w:p>
        </w:tc>
        <w:tc>
          <w:tcPr>
            <w:tcW w:w="1560" w:type="dxa"/>
            <w:vAlign w:val="center"/>
          </w:tcPr>
          <w:p w:rsidR="002A0591" w:rsidRPr="00B165BD" w:rsidRDefault="00066A1B" w:rsidP="0006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16.01.2017</w:t>
            </w:r>
          </w:p>
        </w:tc>
        <w:tc>
          <w:tcPr>
            <w:tcW w:w="2410" w:type="dxa"/>
          </w:tcPr>
          <w:p w:rsidR="002A0591" w:rsidRPr="00B165BD" w:rsidRDefault="002A0591" w:rsidP="00CB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591" w:rsidRPr="00B165BD" w:rsidTr="00066A1B">
        <w:tc>
          <w:tcPr>
            <w:tcW w:w="540" w:type="dxa"/>
            <w:vAlign w:val="center"/>
          </w:tcPr>
          <w:p w:rsidR="002A0591" w:rsidRPr="00B165BD" w:rsidRDefault="002A0591" w:rsidP="00CB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</w:tcPr>
          <w:p w:rsidR="002A0591" w:rsidRPr="00B165BD" w:rsidRDefault="00CB722D" w:rsidP="00C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Выводы и предложения</w:t>
            </w:r>
          </w:p>
        </w:tc>
        <w:tc>
          <w:tcPr>
            <w:tcW w:w="1701" w:type="dxa"/>
            <w:vAlign w:val="center"/>
          </w:tcPr>
          <w:p w:rsidR="002A0591" w:rsidRPr="00B165BD" w:rsidRDefault="00066A1B" w:rsidP="0006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06.02.2017</w:t>
            </w:r>
          </w:p>
        </w:tc>
        <w:tc>
          <w:tcPr>
            <w:tcW w:w="1560" w:type="dxa"/>
            <w:vAlign w:val="center"/>
          </w:tcPr>
          <w:p w:rsidR="002A0591" w:rsidRPr="00B165BD" w:rsidRDefault="00066A1B" w:rsidP="0006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D">
              <w:rPr>
                <w:rFonts w:ascii="Times New Roman" w:hAnsi="Times New Roman" w:cs="Times New Roman"/>
                <w:sz w:val="24"/>
                <w:szCs w:val="24"/>
              </w:rPr>
              <w:t>06.02.2017</w:t>
            </w:r>
          </w:p>
        </w:tc>
        <w:tc>
          <w:tcPr>
            <w:tcW w:w="2410" w:type="dxa"/>
          </w:tcPr>
          <w:p w:rsidR="002A0591" w:rsidRPr="00B165BD" w:rsidRDefault="002A0591" w:rsidP="00CB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591" w:rsidRPr="00401E23" w:rsidRDefault="002A0591" w:rsidP="00454E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7AAD" w:rsidRDefault="00CB722D" w:rsidP="00454E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Руководитель:____________________________А.В.Владимирова</w:t>
      </w:r>
      <w:proofErr w:type="spellEnd"/>
    </w:p>
    <w:p w:rsidR="00CB722D" w:rsidRDefault="00CB722D" w:rsidP="00454E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принял к исполнению (дата) </w:t>
      </w:r>
      <w:r w:rsidR="00066A1B">
        <w:rPr>
          <w:rFonts w:ascii="Times New Roman" w:hAnsi="Times New Roman" w:cs="Times New Roman"/>
          <w:sz w:val="28"/>
          <w:szCs w:val="28"/>
        </w:rPr>
        <w:t>15.02.2016г.</w:t>
      </w:r>
    </w:p>
    <w:p w:rsidR="00B165BD" w:rsidRPr="00401E23" w:rsidRDefault="00B165BD" w:rsidP="00454E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330">
        <w:rPr>
          <w:rFonts w:ascii="Times New Roman" w:eastAsia="Calibri" w:hAnsi="Times New Roman" w:cs="Times New Roman"/>
          <w:sz w:val="24"/>
          <w:szCs w:val="24"/>
          <w:lang w:eastAsia="ru-RU"/>
        </w:rPr>
        <w:t>Студент _________________________</w:t>
      </w:r>
    </w:p>
    <w:p w:rsidR="00BC7AAD" w:rsidRPr="00401E23" w:rsidRDefault="00BC7AAD" w:rsidP="00BC7AAD">
      <w:pPr>
        <w:rPr>
          <w:rFonts w:ascii="Times New Roman" w:hAnsi="Times New Roman" w:cs="Times New Roman"/>
          <w:sz w:val="28"/>
          <w:szCs w:val="28"/>
        </w:rPr>
      </w:pPr>
    </w:p>
    <w:p w:rsidR="00BC7AAD" w:rsidRPr="00401E23" w:rsidRDefault="00BC7AAD" w:rsidP="00BC7AAD">
      <w:pPr>
        <w:rPr>
          <w:rFonts w:ascii="Times New Roman" w:hAnsi="Times New Roman" w:cs="Times New Roman"/>
          <w:sz w:val="28"/>
          <w:szCs w:val="28"/>
        </w:rPr>
      </w:pPr>
    </w:p>
    <w:p w:rsidR="00B165BD" w:rsidRDefault="00B165BD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2306231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6"/>
          <w:szCs w:val="26"/>
        </w:rPr>
      </w:sdtEndPr>
      <w:sdtContent>
        <w:p w:rsidR="00BC7AAD" w:rsidRDefault="00B81DC1" w:rsidP="00BC7AAD">
          <w:pPr>
            <w:pStyle w:val="a5"/>
            <w:jc w:val="center"/>
          </w:pPr>
          <w:r w:rsidRPr="00B81DC1">
            <w:rPr>
              <w:rFonts w:ascii="Times New Roman" w:hAnsi="Times New Roman" w:cs="Times New Roman"/>
              <w:b/>
              <w:noProof/>
              <w:color w:val="auto"/>
            </w:rPr>
            <w:pict>
              <v:rect id="Прямоугольник 5" o:spid="_x0000_s1070" style="position:absolute;left:0;text-align:left;margin-left:223.95pt;margin-top:-31.5pt;width:18.75pt;height:17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" fillcolor="white [3212]" strokecolor="white [3212]" strokeweight="1pt"/>
            </w:pict>
          </w:r>
          <w:r w:rsidR="00BC7AAD" w:rsidRPr="00BC7AAD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617540" w:rsidRPr="0008544E" w:rsidRDefault="00B81DC1" w:rsidP="0008544E">
          <w:pPr>
            <w:pStyle w:val="1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r w:rsidRPr="00B81DC1">
            <w:rPr>
              <w:sz w:val="26"/>
              <w:szCs w:val="26"/>
            </w:rPr>
            <w:fldChar w:fldCharType="begin"/>
          </w:r>
          <w:r w:rsidR="00BC7AAD" w:rsidRPr="0008544E">
            <w:rPr>
              <w:sz w:val="26"/>
              <w:szCs w:val="26"/>
            </w:rPr>
            <w:instrText xml:space="preserve"> TOC \o "1-3" \h \z \u </w:instrText>
          </w:r>
          <w:r w:rsidRPr="00B81DC1">
            <w:rPr>
              <w:sz w:val="26"/>
              <w:szCs w:val="26"/>
            </w:rPr>
            <w:fldChar w:fldCharType="separate"/>
          </w:r>
          <w:hyperlink w:anchor="_Toc473105528" w:history="1">
            <w:r w:rsidR="00617540" w:rsidRPr="0008544E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ВВЕДЕНИЕ</w:t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_Toc473105528 \h </w:instrTex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C348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17540" w:rsidRPr="0008544E" w:rsidRDefault="00B81DC1" w:rsidP="0008544E">
          <w:pPr>
            <w:pStyle w:val="2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29" w:history="1">
            <w:r w:rsidR="00617540" w:rsidRPr="0008544E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  <w:r w:rsidR="00617540" w:rsidRPr="0008544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617540" w:rsidRPr="0008544E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ТЕОРЕТИЧЕСКИЕ ОСНОВЫ УЧЕТА И КОНТРОЛЯ ЗАТРАТ НА ПРОИЗВОДСТВО ПРОДУКЦИИ, РАБОТ И УСЛУГ</w:t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_Toc473105529 \h </w:instrTex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C348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7</w: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17540" w:rsidRPr="0008544E" w:rsidRDefault="00B81DC1" w:rsidP="0008544E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30" w:history="1">
            <w:r w:rsidR="00617540" w:rsidRPr="0008544E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1.1</w:t>
            </w:r>
            <w:r w:rsidR="00617540" w:rsidRPr="0008544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617540" w:rsidRPr="0008544E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Теоретические основы организации и учета затрат на производство и реализацию товаров и услуг</w:t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_Toc473105530 \h </w:instrTex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C348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7</w: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17540" w:rsidRPr="0008544E" w:rsidRDefault="00B81DC1" w:rsidP="0008544E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31" w:history="1">
            <w:r w:rsidR="00617540" w:rsidRPr="0008544E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1.2</w:t>
            </w:r>
            <w:r w:rsidR="00617540" w:rsidRPr="0008544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617540" w:rsidRPr="0008544E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Учет затрат на производство и реализацию продукции, работ, услуг</w:t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_Toc473105531 \h </w:instrTex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C348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11</w: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17540" w:rsidRPr="0008544E" w:rsidRDefault="00B81DC1" w:rsidP="0008544E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32" w:history="1">
            <w:r w:rsidR="00617540" w:rsidRPr="0008544E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1.3</w:t>
            </w:r>
            <w:r w:rsidR="00617540" w:rsidRPr="0008544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617540" w:rsidRPr="0008544E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Теоретические основы контроля затрат на производство</w:t>
            </w:r>
          </w:hyperlink>
        </w:p>
        <w:p w:rsidR="00617540" w:rsidRPr="0008544E" w:rsidRDefault="00B81DC1" w:rsidP="0008544E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33" w:history="1">
            <w:r w:rsidR="00617540" w:rsidRPr="0008544E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продукции, работ, услуг</w:t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_Toc473105533 \h </w:instrTex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C348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13</w: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17540" w:rsidRPr="0008544E" w:rsidRDefault="00B81DC1" w:rsidP="0008544E">
          <w:pPr>
            <w:pStyle w:val="2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34" w:history="1">
            <w:r w:rsidR="00617540" w:rsidRPr="0008544E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  <w:r w:rsidR="00617540" w:rsidRPr="0008544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617540" w:rsidRPr="0008544E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ОРГАНИЗАЦИОННО-ЭКОНОМИЧЕСКАЯ И ПРАВОВАЯ</w:t>
            </w:r>
          </w:hyperlink>
        </w:p>
        <w:p w:rsidR="00617540" w:rsidRPr="0008544E" w:rsidRDefault="00B81DC1" w:rsidP="0008544E">
          <w:pPr>
            <w:pStyle w:val="21"/>
            <w:ind w:left="0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35" w:history="1">
            <w:r w:rsidR="00617540" w:rsidRPr="0008544E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 xml:space="preserve">ХАРАКТЕРИСТИКА ООО </w:t>
            </w:r>
            <w:r w:rsidR="00040A1E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«</w:t>
            </w:r>
            <w:r w:rsidR="00617540" w:rsidRPr="0008544E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РОДИНА</w:t>
            </w:r>
            <w:r w:rsidR="00040A1E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»</w:t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_Toc473105535 \h </w:instrTex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C348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17</w: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17540" w:rsidRPr="0008544E" w:rsidRDefault="00B81DC1" w:rsidP="0008544E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36" w:history="1">
            <w:r w:rsidR="00617540" w:rsidRPr="0008544E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2.1</w:t>
            </w:r>
            <w:r w:rsidR="00617540" w:rsidRPr="0008544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617540" w:rsidRPr="0008544E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Местоположение, правовой статус и виды деятельности организации</w:t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_Toc473105536 \h </w:instrTex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C348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17</w: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17540" w:rsidRPr="0008544E" w:rsidRDefault="00B81DC1" w:rsidP="0008544E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37" w:history="1">
            <w:r w:rsidR="00617540" w:rsidRPr="0008544E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2.2</w:t>
            </w:r>
            <w:r w:rsidR="00617540" w:rsidRPr="0008544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617540" w:rsidRPr="0008544E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Организационное устройство, размеры и структура управления</w:t>
            </w:r>
          </w:hyperlink>
        </w:p>
        <w:p w:rsidR="00617540" w:rsidRPr="0008544E" w:rsidRDefault="00B81DC1" w:rsidP="0008544E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38" w:history="1">
            <w:r w:rsidR="00617540" w:rsidRPr="0008544E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организации</w:t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_Toc473105538 \h </w:instrTex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C348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18</w: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17540" w:rsidRPr="0008544E" w:rsidRDefault="00B81DC1" w:rsidP="0008544E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39" w:history="1">
            <w:r w:rsidR="00617540" w:rsidRPr="0008544E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2.3</w:t>
            </w:r>
            <w:r w:rsidR="00617540" w:rsidRPr="0008544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617540" w:rsidRPr="0008544E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</w:rPr>
              <w:t>Основные экономические показатели деятельности организации, ее финансовое состояние и платежеспособность</w:t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_Toc473105539 \h </w:instrTex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C348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21</w: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17540" w:rsidRPr="0008544E" w:rsidRDefault="00B81DC1" w:rsidP="0008544E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40" w:history="1"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2.4</w:t>
            </w:r>
            <w:r w:rsidR="00617540" w:rsidRPr="0008544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Оценка состояния внутреннего контроля организации</w:t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_Toc473105540 \h </w:instrTex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C348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29</w: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17540" w:rsidRPr="0008544E" w:rsidRDefault="00B81DC1" w:rsidP="0008544E">
          <w:pPr>
            <w:pStyle w:val="2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41" w:history="1"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</w:t>
            </w:r>
            <w:r w:rsidR="00617540" w:rsidRPr="0008544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УЧЕТ ЗАТРАТ НА ПРОИЗВОДСТВО ПРОДУКЦИИ</w:t>
            </w:r>
          </w:hyperlink>
        </w:p>
        <w:p w:rsidR="00617540" w:rsidRPr="0008544E" w:rsidRDefault="00B81DC1" w:rsidP="0008544E">
          <w:pPr>
            <w:pStyle w:val="2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42" w:history="1"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ОБЩЕСТВЕННОГО ПИТАНИЯ В ООО </w:t>
            </w:r>
            <w:r w:rsidR="00040A1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«</w:t>
            </w:r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РОДИНА</w:t>
            </w:r>
            <w:r w:rsidR="00040A1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»</w:t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_Toc473105542 \h </w:instrTex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C348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35</w: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17540" w:rsidRPr="0008544E" w:rsidRDefault="00B81DC1" w:rsidP="0008544E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43" w:history="1"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3.1</w:t>
            </w:r>
            <w:r w:rsidR="00617540" w:rsidRPr="0008544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Состояние первичного учета затрат на производство продукции общественного питания</w:t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_Toc473105543 \h </w:instrTex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C348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35</w: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17540" w:rsidRPr="0008544E" w:rsidRDefault="00B81DC1" w:rsidP="0008544E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44" w:history="1"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3.2</w:t>
            </w:r>
            <w:r w:rsidR="00617540" w:rsidRPr="0008544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Состояние аналитического и синтетического учета </w:t>
            </w:r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u w:val="none"/>
                <w:lang w:eastAsia="ru-RU"/>
              </w:rPr>
              <w:t>затрат</w:t>
            </w:r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на</w:t>
            </w:r>
          </w:hyperlink>
        </w:p>
        <w:p w:rsidR="00617540" w:rsidRPr="0008544E" w:rsidRDefault="00B81DC1" w:rsidP="0008544E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45" w:history="1"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производство продукции общественного питания</w:t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_Toc473105545 \h </w:instrTex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C348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40</w: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17540" w:rsidRPr="0008544E" w:rsidRDefault="00B81DC1" w:rsidP="0008544E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46" w:history="1"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3.3</w:t>
            </w:r>
            <w:r w:rsidR="00617540" w:rsidRPr="0008544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Калькулирование стоимости блюд в общественном питании</w:t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_Toc473105546 \h </w:instrTex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C348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44</w: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17540" w:rsidRPr="0008544E" w:rsidRDefault="00B81DC1" w:rsidP="0008544E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47" w:history="1"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3.4</w:t>
            </w:r>
            <w:r w:rsidR="00617540" w:rsidRPr="0008544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Рационализация учета затрат на производство продукции</w:t>
            </w:r>
          </w:hyperlink>
        </w:p>
        <w:p w:rsidR="00617540" w:rsidRPr="0008544E" w:rsidRDefault="00B81DC1" w:rsidP="0008544E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48" w:history="1"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общественного питания</w:t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_Toc473105548 \h </w:instrTex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C348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46</w: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17540" w:rsidRPr="0008544E" w:rsidRDefault="00B81DC1" w:rsidP="0008544E">
          <w:pPr>
            <w:pStyle w:val="2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49" w:history="1"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4</w:t>
            </w:r>
            <w:r w:rsidR="00617540" w:rsidRPr="0008544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КОНТРОЛЬ ЗАТРАТ НА ПРОИЗВОДСТВО ПРОДУКЦИИ</w:t>
            </w:r>
          </w:hyperlink>
        </w:p>
        <w:p w:rsidR="00617540" w:rsidRPr="0008544E" w:rsidRDefault="00B81DC1" w:rsidP="0008544E">
          <w:pPr>
            <w:pStyle w:val="2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50" w:history="1"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ОБЩЕСТВЕННОГО ПИТАНИЯ</w:t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_Toc473105550 \h </w:instrTex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C348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48</w: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17540" w:rsidRPr="0008544E" w:rsidRDefault="00B81DC1" w:rsidP="0008544E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51" w:history="1"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4.1</w:t>
            </w:r>
            <w:r w:rsidR="00617540" w:rsidRPr="0008544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Планирование контроля затрат на производство продукции</w:t>
            </w:r>
          </w:hyperlink>
        </w:p>
        <w:p w:rsidR="00617540" w:rsidRPr="0008544E" w:rsidRDefault="00B81DC1" w:rsidP="0008544E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52" w:history="1"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общественного питания</w:t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_Toc473105552 \h </w:instrTex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C348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48</w: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17540" w:rsidRPr="0008544E" w:rsidRDefault="00B81DC1" w:rsidP="0008544E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53" w:history="1"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4.2</w:t>
            </w:r>
            <w:r w:rsidR="00617540" w:rsidRPr="0008544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Проведение контроля затрат на производство продукции</w:t>
            </w:r>
          </w:hyperlink>
        </w:p>
        <w:p w:rsidR="00617540" w:rsidRPr="0008544E" w:rsidRDefault="00B81DC1" w:rsidP="0008544E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54" w:history="1"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общественного питания</w:t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_Toc473105554 \h </w:instrTex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C348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50</w: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17540" w:rsidRPr="0008544E" w:rsidRDefault="00B81DC1" w:rsidP="0008544E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55" w:history="1"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4.3</w:t>
            </w:r>
            <w:r w:rsidR="00617540" w:rsidRPr="0008544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Оформление и оценка результатов контроля затрат на</w:t>
            </w:r>
          </w:hyperlink>
        </w:p>
        <w:p w:rsidR="00617540" w:rsidRPr="0008544E" w:rsidRDefault="00B81DC1" w:rsidP="0008544E">
          <w:pPr>
            <w:pStyle w:val="31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56" w:history="1">
            <w:r w:rsidR="00617540" w:rsidRPr="0008544E">
              <w:rPr>
                <w:rStyle w:val="a6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производство продукции общественного питания</w:t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17540"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_Toc473105556 \h </w:instrTex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C348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53</w:t>
            </w:r>
            <w:r w:rsidRPr="0008544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17540" w:rsidRPr="00A76E18" w:rsidRDefault="00B81DC1" w:rsidP="0008544E">
          <w:pPr>
            <w:pStyle w:val="11"/>
            <w:tabs>
              <w:tab w:val="right" w:leader="dot" w:pos="9345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73105557" w:history="1">
            <w:r w:rsidR="00617540" w:rsidRPr="00A76E18">
              <w:rPr>
                <w:rStyle w:val="a6"/>
                <w:rFonts w:ascii="Times New Roman" w:eastAsia="Times New Roman" w:hAnsi="Times New Roman" w:cs="Times New Roman"/>
                <w:noProof/>
                <w:color w:val="auto"/>
                <w:sz w:val="26"/>
                <w:szCs w:val="26"/>
                <w:lang w:eastAsia="ru-RU"/>
              </w:rPr>
              <w:t>ВЫВОДЫ И ПРЕДЛОЖЕНИЯ</w:t>
            </w:r>
            <w:r w:rsidR="00617540" w:rsidRPr="00A76E18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A76E18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17540" w:rsidRPr="00A76E18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_Toc473105557 \h </w:instrText>
            </w:r>
            <w:r w:rsidRPr="00A76E18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A76E18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C348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55</w:t>
            </w:r>
            <w:r w:rsidRPr="00A76E18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17540" w:rsidRPr="00A76E18" w:rsidRDefault="00B81DC1" w:rsidP="0008544E">
          <w:pPr>
            <w:pStyle w:val="11"/>
            <w:tabs>
              <w:tab w:val="right" w:leader="dot" w:pos="9345"/>
            </w:tabs>
            <w:spacing w:line="240" w:lineRule="auto"/>
            <w:rPr>
              <w:rFonts w:eastAsiaTheme="minorEastAsia"/>
              <w:noProof/>
              <w:sz w:val="26"/>
              <w:szCs w:val="26"/>
              <w:lang w:eastAsia="ru-RU"/>
            </w:rPr>
          </w:pPr>
          <w:hyperlink w:anchor="_Toc473105558" w:history="1">
            <w:r w:rsidR="00617540" w:rsidRPr="00A76E18">
              <w:rPr>
                <w:rStyle w:val="a6"/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w:t>СПИСОК ИСПОЛЬЗУЕМОЙ ЛИТЕРАТУРЫ</w:t>
            </w:r>
            <w:r w:rsidR="00617540" w:rsidRPr="00A76E18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A76E18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617540" w:rsidRPr="00A76E18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_Toc473105558 \h </w:instrText>
            </w:r>
            <w:r w:rsidRPr="00A76E18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A76E18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AC3480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57</w:t>
            </w:r>
            <w:r w:rsidRPr="00A76E18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40CB6" w:rsidRPr="0008544E" w:rsidRDefault="00B81DC1" w:rsidP="0008544E">
          <w:pPr>
            <w:spacing w:line="240" w:lineRule="auto"/>
            <w:rPr>
              <w:rFonts w:ascii="Times New Roman" w:hAnsi="Times New Roman" w:cs="Times New Roman"/>
              <w:sz w:val="26"/>
              <w:szCs w:val="26"/>
            </w:rPr>
          </w:pPr>
          <w:r w:rsidRPr="0008544E">
            <w:rPr>
              <w:b/>
              <w:bCs/>
              <w:sz w:val="26"/>
              <w:szCs w:val="26"/>
            </w:rPr>
            <w:fldChar w:fldCharType="end"/>
          </w:r>
          <w:r w:rsidR="00C6126F" w:rsidRPr="0008544E">
            <w:rPr>
              <w:rFonts w:ascii="Times New Roman" w:hAnsi="Times New Roman" w:cs="Times New Roman"/>
              <w:bCs/>
              <w:sz w:val="26"/>
              <w:szCs w:val="26"/>
            </w:rPr>
            <w:t>ПРИЛОЖЕНИЯ</w:t>
          </w:r>
          <w:r w:rsidR="00AC7C16" w:rsidRPr="0008544E">
            <w:rPr>
              <w:rFonts w:ascii="Times New Roman" w:hAnsi="Times New Roman" w:cs="Times New Roman"/>
              <w:bCs/>
              <w:sz w:val="26"/>
              <w:szCs w:val="26"/>
            </w:rPr>
            <w:t>………………………………………………………………………...</w:t>
          </w:r>
          <w:r w:rsidR="00AB360A">
            <w:rPr>
              <w:rFonts w:ascii="Times New Roman" w:hAnsi="Times New Roman" w:cs="Times New Roman"/>
              <w:bCs/>
              <w:sz w:val="26"/>
              <w:szCs w:val="26"/>
            </w:rPr>
            <w:t>62</w:t>
          </w:r>
        </w:p>
      </w:sdtContent>
    </w:sdt>
    <w:p w:rsidR="00BD3A63" w:rsidRDefault="006C5DFD" w:rsidP="00BC7AAD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473105528"/>
      <w:r w:rsidRPr="00BC7AA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0"/>
    </w:p>
    <w:p w:rsidR="00110C25" w:rsidRPr="00110C25" w:rsidRDefault="00110C25" w:rsidP="00110C25"/>
    <w:p w:rsidR="00652DA3" w:rsidRDefault="00993EDB" w:rsidP="00BE22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EDB">
        <w:rPr>
          <w:rFonts w:ascii="Times New Roman" w:hAnsi="Times New Roman" w:cs="Times New Roman"/>
          <w:b/>
          <w:sz w:val="28"/>
          <w:szCs w:val="28"/>
        </w:rPr>
        <w:t xml:space="preserve">Актуальность темы </w:t>
      </w:r>
      <w:r w:rsidR="00DF0110">
        <w:rPr>
          <w:rFonts w:ascii="Times New Roman" w:hAnsi="Times New Roman" w:cs="Times New Roman"/>
          <w:b/>
          <w:sz w:val="28"/>
          <w:szCs w:val="28"/>
        </w:rPr>
        <w:t xml:space="preserve">исследования. </w:t>
      </w:r>
      <w:r w:rsidR="00652DA3">
        <w:rPr>
          <w:rFonts w:ascii="Times New Roman" w:hAnsi="Times New Roman" w:cs="Times New Roman"/>
          <w:sz w:val="28"/>
          <w:szCs w:val="28"/>
        </w:rPr>
        <w:t>Для успешного функциониров</w:t>
      </w:r>
      <w:r w:rsidR="00652DA3">
        <w:rPr>
          <w:rFonts w:ascii="Times New Roman" w:hAnsi="Times New Roman" w:cs="Times New Roman"/>
          <w:sz w:val="28"/>
          <w:szCs w:val="28"/>
        </w:rPr>
        <w:t>а</w:t>
      </w:r>
      <w:r w:rsidR="00652DA3">
        <w:rPr>
          <w:rFonts w:ascii="Times New Roman" w:hAnsi="Times New Roman" w:cs="Times New Roman"/>
          <w:sz w:val="28"/>
          <w:szCs w:val="28"/>
        </w:rPr>
        <w:t>ния предприятий общественного питания требуется рационально организ</w:t>
      </w:r>
      <w:r w:rsidR="00652DA3">
        <w:rPr>
          <w:rFonts w:ascii="Times New Roman" w:hAnsi="Times New Roman" w:cs="Times New Roman"/>
          <w:sz w:val="28"/>
          <w:szCs w:val="28"/>
        </w:rPr>
        <w:t>о</w:t>
      </w:r>
      <w:r w:rsidR="00652DA3">
        <w:rPr>
          <w:rFonts w:ascii="Times New Roman" w:hAnsi="Times New Roman" w:cs="Times New Roman"/>
          <w:sz w:val="28"/>
          <w:szCs w:val="28"/>
        </w:rPr>
        <w:t>ванный бухгалтерский учет и контроль, обеспечивающих получение точных данных выпуска продукции и товарооборота по видам реализации в нат</w:t>
      </w:r>
      <w:r w:rsidR="00652DA3">
        <w:rPr>
          <w:rFonts w:ascii="Times New Roman" w:hAnsi="Times New Roman" w:cs="Times New Roman"/>
          <w:sz w:val="28"/>
          <w:szCs w:val="28"/>
        </w:rPr>
        <w:t>у</w:t>
      </w:r>
      <w:r w:rsidR="00652DA3">
        <w:rPr>
          <w:rFonts w:ascii="Times New Roman" w:hAnsi="Times New Roman" w:cs="Times New Roman"/>
          <w:sz w:val="28"/>
          <w:szCs w:val="28"/>
        </w:rPr>
        <w:t>ральном и денежном измерителях.</w:t>
      </w:r>
    </w:p>
    <w:p w:rsidR="00652DA3" w:rsidRDefault="00652DA3" w:rsidP="00BE22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Своевременный учет затрат, расчет себестоимости и цены продаж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дукции общественного питания, является важной частью учета, от которого зависит дальнейшее получение экономических выгод при производстве и реализации продукции общественного питания</w:t>
      </w:r>
      <w:r w:rsidR="00110C25">
        <w:rPr>
          <w:rFonts w:ascii="Times New Roman" w:hAnsi="Times New Roman" w:cs="Times New Roman"/>
          <w:sz w:val="28"/>
          <w:szCs w:val="28"/>
        </w:rPr>
        <w:t>.</w:t>
      </w:r>
    </w:p>
    <w:p w:rsidR="00110C25" w:rsidRPr="00FC6C8A" w:rsidRDefault="00110C25" w:rsidP="00BE22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контроль и качественная проверка учета затрат и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мировании цены, позволит избежать некоторых проблем при ревизиях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риалов на складах, денежных средств в кассах, и найти виновных в случае недостач.</w:t>
      </w:r>
    </w:p>
    <w:p w:rsidR="00701D1A" w:rsidRDefault="00CB722D" w:rsidP="00BE22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5"/>
      <w:r>
        <w:rPr>
          <w:rFonts w:ascii="Times New Roman" w:hAnsi="Times New Roman" w:cs="Times New Roman"/>
          <w:b/>
          <w:sz w:val="28"/>
          <w:szCs w:val="28"/>
        </w:rPr>
        <w:t xml:space="preserve">Цель и задачи исследования. </w:t>
      </w:r>
      <w:r w:rsidR="00993EDB" w:rsidRPr="00CB722D">
        <w:rPr>
          <w:rFonts w:ascii="Times New Roman" w:hAnsi="Times New Roman" w:cs="Times New Roman"/>
          <w:sz w:val="28"/>
          <w:szCs w:val="28"/>
        </w:rPr>
        <w:t>Целью</w:t>
      </w:r>
      <w:r w:rsidR="00993EDB">
        <w:rPr>
          <w:rFonts w:ascii="Times New Roman" w:hAnsi="Times New Roman" w:cs="Times New Roman"/>
          <w:sz w:val="28"/>
          <w:szCs w:val="28"/>
        </w:rPr>
        <w:t xml:space="preserve"> данной работы является крит</w:t>
      </w:r>
      <w:r w:rsidR="00993EDB">
        <w:rPr>
          <w:rFonts w:ascii="Times New Roman" w:hAnsi="Times New Roman" w:cs="Times New Roman"/>
          <w:sz w:val="28"/>
          <w:szCs w:val="28"/>
        </w:rPr>
        <w:t>и</w:t>
      </w:r>
      <w:r w:rsidR="00993EDB">
        <w:rPr>
          <w:rFonts w:ascii="Times New Roman" w:hAnsi="Times New Roman" w:cs="Times New Roman"/>
          <w:sz w:val="28"/>
          <w:szCs w:val="28"/>
        </w:rPr>
        <w:t xml:space="preserve">ческое рассмотрение состояния бухгалтерского учета и контроля затрат на производство </w:t>
      </w:r>
      <w:r w:rsidR="0046319C">
        <w:rPr>
          <w:rFonts w:ascii="Times New Roman" w:hAnsi="Times New Roman" w:cs="Times New Roman"/>
          <w:sz w:val="28"/>
          <w:szCs w:val="28"/>
        </w:rPr>
        <w:t>продукции общественного питания</w:t>
      </w:r>
      <w:r w:rsidR="00701D1A">
        <w:rPr>
          <w:rFonts w:ascii="Times New Roman" w:hAnsi="Times New Roman" w:cs="Times New Roman"/>
          <w:sz w:val="28"/>
          <w:szCs w:val="28"/>
        </w:rPr>
        <w:t>, с последующей разрабо</w:t>
      </w:r>
      <w:r w:rsidR="00701D1A">
        <w:rPr>
          <w:rFonts w:ascii="Times New Roman" w:hAnsi="Times New Roman" w:cs="Times New Roman"/>
          <w:sz w:val="28"/>
          <w:szCs w:val="28"/>
        </w:rPr>
        <w:t>т</w:t>
      </w:r>
      <w:r w:rsidR="00701D1A">
        <w:rPr>
          <w:rFonts w:ascii="Times New Roman" w:hAnsi="Times New Roman" w:cs="Times New Roman"/>
          <w:sz w:val="28"/>
          <w:szCs w:val="28"/>
        </w:rPr>
        <w:t>кой рекомендаций по совершенствованию учета.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указанной целью определим следующие задачи:</w:t>
      </w:r>
    </w:p>
    <w:p w:rsidR="00CB722D" w:rsidRDefault="00CB722D" w:rsidP="00BE22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126F">
        <w:rPr>
          <w:rFonts w:ascii="Times New Roman" w:hAnsi="Times New Roman" w:cs="Times New Roman"/>
          <w:sz w:val="28"/>
          <w:szCs w:val="28"/>
        </w:rPr>
        <w:t>Рассмотре</w:t>
      </w:r>
      <w:r w:rsidR="0046319C">
        <w:rPr>
          <w:rFonts w:ascii="Times New Roman" w:hAnsi="Times New Roman" w:cs="Times New Roman"/>
          <w:sz w:val="28"/>
          <w:szCs w:val="28"/>
        </w:rPr>
        <w:t xml:space="preserve">ть </w:t>
      </w:r>
      <w:r w:rsidR="00C6126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еоретические и методологические аспекты </w:t>
      </w:r>
      <w:r w:rsidR="0046319C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C6126F">
        <w:rPr>
          <w:rFonts w:ascii="Times New Roman" w:hAnsi="Times New Roman" w:cs="Times New Roman"/>
          <w:sz w:val="28"/>
          <w:szCs w:val="28"/>
        </w:rPr>
        <w:t>затрат на производство продукции общественного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722D" w:rsidRDefault="00CB722D" w:rsidP="00BE22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Дать организационно-экономическую характеристику организации;</w:t>
      </w:r>
    </w:p>
    <w:p w:rsidR="00CB722D" w:rsidRDefault="00CB722D" w:rsidP="00BE22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Изучить учет затрат на производство продукции </w:t>
      </w:r>
      <w:r w:rsidR="00D36A68">
        <w:rPr>
          <w:rFonts w:ascii="Times New Roman" w:hAnsi="Times New Roman" w:cs="Times New Roman"/>
          <w:sz w:val="28"/>
          <w:szCs w:val="28"/>
        </w:rPr>
        <w:t>общественного п</w:t>
      </w:r>
      <w:r w:rsidR="00D36A68">
        <w:rPr>
          <w:rFonts w:ascii="Times New Roman" w:hAnsi="Times New Roman" w:cs="Times New Roman"/>
          <w:sz w:val="28"/>
          <w:szCs w:val="28"/>
        </w:rPr>
        <w:t>и</w:t>
      </w:r>
      <w:r w:rsidR="00D36A68">
        <w:rPr>
          <w:rFonts w:ascii="Times New Roman" w:hAnsi="Times New Roman" w:cs="Times New Roman"/>
          <w:sz w:val="28"/>
          <w:szCs w:val="28"/>
        </w:rPr>
        <w:t>тания;</w:t>
      </w:r>
    </w:p>
    <w:p w:rsidR="00D36A68" w:rsidRDefault="00C6126F" w:rsidP="00CB722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D36A68">
        <w:rPr>
          <w:rFonts w:ascii="Times New Roman" w:hAnsi="Times New Roman" w:cs="Times New Roman"/>
          <w:sz w:val="28"/>
          <w:szCs w:val="28"/>
        </w:rPr>
        <w:t>ровести контроль учета затрат при производстве продуктов общ</w:t>
      </w:r>
      <w:r w:rsidR="00D36A68">
        <w:rPr>
          <w:rFonts w:ascii="Times New Roman" w:hAnsi="Times New Roman" w:cs="Times New Roman"/>
          <w:sz w:val="28"/>
          <w:szCs w:val="28"/>
        </w:rPr>
        <w:t>е</w:t>
      </w:r>
      <w:r w:rsidR="00D36A68">
        <w:rPr>
          <w:rFonts w:ascii="Times New Roman" w:hAnsi="Times New Roman" w:cs="Times New Roman"/>
          <w:sz w:val="28"/>
          <w:szCs w:val="28"/>
        </w:rPr>
        <w:t>ственного питания;</w:t>
      </w:r>
    </w:p>
    <w:p w:rsidR="00D36A68" w:rsidRDefault="00D36A68" w:rsidP="00CB722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6126F">
        <w:rPr>
          <w:rFonts w:ascii="Times New Roman" w:hAnsi="Times New Roman" w:cs="Times New Roman"/>
          <w:sz w:val="28"/>
          <w:szCs w:val="28"/>
        </w:rPr>
        <w:t>Определить пути совершенствования учета затрат на производство продукции общественного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A68" w:rsidRDefault="00C6126F" w:rsidP="00CB722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</w:t>
      </w:r>
      <w:r w:rsidR="00D36A68">
        <w:rPr>
          <w:rFonts w:ascii="Times New Roman" w:hAnsi="Times New Roman" w:cs="Times New Roman"/>
          <w:sz w:val="28"/>
          <w:szCs w:val="28"/>
        </w:rPr>
        <w:t>редложит</w:t>
      </w:r>
      <w:r>
        <w:rPr>
          <w:rFonts w:ascii="Times New Roman" w:hAnsi="Times New Roman" w:cs="Times New Roman"/>
          <w:sz w:val="28"/>
          <w:szCs w:val="28"/>
        </w:rPr>
        <w:t>ь пути улучшения состояния учета затрат на производстве продукции общественного питания.</w:t>
      </w:r>
    </w:p>
    <w:p w:rsidR="00D36A68" w:rsidRDefault="00D36A68" w:rsidP="000854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данной работы является производственно-хозяйственная, коммерческая и финансовая деятельность ООО </w:t>
      </w:r>
      <w:r w:rsidR="00040A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Родина</w:t>
      </w:r>
      <w:r w:rsidR="00040A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8544E" w:rsidRPr="0008544E" w:rsidRDefault="0008544E" w:rsidP="000854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544E">
        <w:rPr>
          <w:rFonts w:ascii="Times New Roman" w:hAnsi="Times New Roman" w:cs="Times New Roman"/>
          <w:b/>
          <w:sz w:val="28"/>
          <w:szCs w:val="28"/>
        </w:rPr>
        <w:t>Основные результаты исследования, выносимые на защиту</w:t>
      </w:r>
      <w:r w:rsidRPr="0008544E">
        <w:rPr>
          <w:rFonts w:ascii="Times New Roman" w:hAnsi="Times New Roman" w:cs="Times New Roman"/>
          <w:sz w:val="28"/>
          <w:szCs w:val="28"/>
        </w:rPr>
        <w:t>:</w:t>
      </w:r>
    </w:p>
    <w:p w:rsidR="0008544E" w:rsidRPr="0008544E" w:rsidRDefault="0008544E" w:rsidP="000854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544E">
        <w:rPr>
          <w:rFonts w:ascii="Times New Roman" w:hAnsi="Times New Roman" w:cs="Times New Roman"/>
          <w:sz w:val="28"/>
          <w:szCs w:val="28"/>
        </w:rPr>
        <w:t xml:space="preserve">- </w:t>
      </w:r>
      <w:r w:rsidR="00E926F7">
        <w:rPr>
          <w:rFonts w:ascii="Times New Roman" w:hAnsi="Times New Roman" w:cs="Times New Roman"/>
          <w:sz w:val="28"/>
          <w:szCs w:val="28"/>
        </w:rPr>
        <w:t>изучить теоретический материал по учету и контролю затрат на пр</w:t>
      </w:r>
      <w:r w:rsidR="00E926F7">
        <w:rPr>
          <w:rFonts w:ascii="Times New Roman" w:hAnsi="Times New Roman" w:cs="Times New Roman"/>
          <w:sz w:val="28"/>
          <w:szCs w:val="28"/>
        </w:rPr>
        <w:t>о</w:t>
      </w:r>
      <w:r w:rsidR="00E926F7">
        <w:rPr>
          <w:rFonts w:ascii="Times New Roman" w:hAnsi="Times New Roman" w:cs="Times New Roman"/>
          <w:sz w:val="28"/>
          <w:szCs w:val="28"/>
        </w:rPr>
        <w:t>изводство продукции в общественном питании;</w:t>
      </w:r>
    </w:p>
    <w:p w:rsidR="0008544E" w:rsidRPr="0008544E" w:rsidRDefault="0008544E" w:rsidP="0008544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544E">
        <w:rPr>
          <w:rFonts w:ascii="Times New Roman" w:hAnsi="Times New Roman" w:cs="Times New Roman"/>
          <w:sz w:val="28"/>
          <w:szCs w:val="28"/>
        </w:rPr>
        <w:t>- организационно-экономическая и правовая характеристика организ</w:t>
      </w:r>
      <w:r w:rsidRPr="0008544E">
        <w:rPr>
          <w:rFonts w:ascii="Times New Roman" w:hAnsi="Times New Roman" w:cs="Times New Roman"/>
          <w:sz w:val="28"/>
          <w:szCs w:val="28"/>
        </w:rPr>
        <w:t>а</w:t>
      </w:r>
      <w:r w:rsidRPr="0008544E">
        <w:rPr>
          <w:rFonts w:ascii="Times New Roman" w:hAnsi="Times New Roman" w:cs="Times New Roman"/>
          <w:sz w:val="28"/>
          <w:szCs w:val="28"/>
        </w:rPr>
        <w:t>ции;</w:t>
      </w:r>
    </w:p>
    <w:p w:rsidR="00CF323B" w:rsidRDefault="0008544E" w:rsidP="00CF32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544E">
        <w:rPr>
          <w:rFonts w:ascii="Times New Roman" w:hAnsi="Times New Roman" w:cs="Times New Roman"/>
          <w:sz w:val="28"/>
          <w:szCs w:val="28"/>
        </w:rPr>
        <w:t xml:space="preserve">- </w:t>
      </w:r>
      <w:r w:rsidR="00CF323B" w:rsidRPr="0008544E">
        <w:rPr>
          <w:rFonts w:ascii="Times New Roman" w:hAnsi="Times New Roman" w:cs="Times New Roman"/>
          <w:sz w:val="28"/>
          <w:szCs w:val="28"/>
        </w:rPr>
        <w:t>рекомен</w:t>
      </w:r>
      <w:r w:rsidR="00CF323B">
        <w:rPr>
          <w:rFonts w:ascii="Times New Roman" w:hAnsi="Times New Roman" w:cs="Times New Roman"/>
          <w:sz w:val="28"/>
          <w:szCs w:val="28"/>
        </w:rPr>
        <w:t>дации по совершенствованию</w:t>
      </w:r>
      <w:r w:rsidR="00CF323B" w:rsidRPr="0008544E">
        <w:rPr>
          <w:rFonts w:ascii="Times New Roman" w:hAnsi="Times New Roman" w:cs="Times New Roman"/>
          <w:sz w:val="28"/>
          <w:szCs w:val="28"/>
        </w:rPr>
        <w:t xml:space="preserve"> учёта </w:t>
      </w:r>
      <w:r w:rsidR="00CF323B">
        <w:rPr>
          <w:rFonts w:ascii="Times New Roman" w:hAnsi="Times New Roman" w:cs="Times New Roman"/>
          <w:sz w:val="28"/>
          <w:szCs w:val="28"/>
        </w:rPr>
        <w:t xml:space="preserve">затрат на производство продукции в общественном питании </w:t>
      </w:r>
    </w:p>
    <w:p w:rsidR="00D36A68" w:rsidRDefault="00D36A68" w:rsidP="00CF32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6A68">
        <w:rPr>
          <w:rFonts w:ascii="Times New Roman" w:hAnsi="Times New Roman" w:cs="Times New Roman"/>
          <w:b/>
          <w:sz w:val="28"/>
          <w:szCs w:val="28"/>
        </w:rPr>
        <w:t>Теоретической и методической основой выпускной квалификац</w:t>
      </w:r>
      <w:r w:rsidRPr="00D36A68">
        <w:rPr>
          <w:rFonts w:ascii="Times New Roman" w:hAnsi="Times New Roman" w:cs="Times New Roman"/>
          <w:b/>
          <w:sz w:val="28"/>
          <w:szCs w:val="28"/>
        </w:rPr>
        <w:t>и</w:t>
      </w:r>
      <w:r w:rsidRPr="00D36A68">
        <w:rPr>
          <w:rFonts w:ascii="Times New Roman" w:hAnsi="Times New Roman" w:cs="Times New Roman"/>
          <w:b/>
          <w:sz w:val="28"/>
          <w:szCs w:val="28"/>
        </w:rPr>
        <w:t>онной работы является</w:t>
      </w:r>
      <w:r>
        <w:rPr>
          <w:rFonts w:ascii="Times New Roman" w:hAnsi="Times New Roman" w:cs="Times New Roman"/>
          <w:sz w:val="28"/>
          <w:szCs w:val="28"/>
        </w:rPr>
        <w:t xml:space="preserve"> труды экономистов, а так же нормативные,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дательные акты, регистрирующие бухгалтерский учет и контроль учета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трат.</w:t>
      </w:r>
    </w:p>
    <w:p w:rsidR="00D36A68" w:rsidRDefault="00D36A68" w:rsidP="00CB722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выполнения настоящей работы были использованы общие учетные и специальные методы исследования; анализ; синтез; моделирование экономико-статистический и другие. </w:t>
      </w:r>
    </w:p>
    <w:p w:rsidR="00D36A68" w:rsidRPr="00993EDB" w:rsidRDefault="00D36A68" w:rsidP="00CB722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основании информационной базы исследования первичных и сво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ных документов, регистры бухгалтерского учета, годовая бухгалтерская (ф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нансовая) отчетность ООО </w:t>
      </w:r>
      <w:r w:rsidR="00040A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Родина</w:t>
      </w:r>
      <w:r w:rsidR="00040A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последние три года.</w:t>
      </w:r>
    </w:p>
    <w:bookmarkEnd w:id="1"/>
    <w:p w:rsidR="00B61501" w:rsidRDefault="00B61501" w:rsidP="00B615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0C25" w:rsidRDefault="00110C25" w:rsidP="00B615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0C25" w:rsidRDefault="00110C25" w:rsidP="00B615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0C25" w:rsidRDefault="00110C25" w:rsidP="00B615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0C25" w:rsidRDefault="00110C25" w:rsidP="00B615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0C25" w:rsidRDefault="00110C25" w:rsidP="00B615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0C25" w:rsidRDefault="00110C25" w:rsidP="00B615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0C25" w:rsidRDefault="00110C25" w:rsidP="00B615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0062" w:rsidRPr="00C10062" w:rsidRDefault="006C5DFD" w:rsidP="005F205D">
      <w:pPr>
        <w:pStyle w:val="a3"/>
        <w:numPr>
          <w:ilvl w:val="0"/>
          <w:numId w:val="2"/>
        </w:numPr>
        <w:spacing w:after="0" w:line="36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473105529"/>
      <w:r w:rsidRPr="00B61501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ТЕОРЕТИЧЕСКИЕ ОСНОВЫ УЧЕТА И КОНТРОЛЯ ЗАТРАТ НА ПРОИЗВОДСТВО ПРОДУКЦИИ, РАБОТ И УСЛУГ</w:t>
      </w:r>
      <w:bookmarkEnd w:id="2"/>
    </w:p>
    <w:p w:rsidR="006C5DFD" w:rsidRDefault="006C5DFD" w:rsidP="005F205D">
      <w:pPr>
        <w:pStyle w:val="a3"/>
        <w:numPr>
          <w:ilvl w:val="1"/>
          <w:numId w:val="3"/>
        </w:numPr>
        <w:spacing w:after="0" w:line="360" w:lineRule="auto"/>
        <w:ind w:left="0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_Toc473105530"/>
      <w:r>
        <w:rPr>
          <w:rFonts w:ascii="Times New Roman" w:hAnsi="Times New Roman" w:cs="Times New Roman"/>
          <w:b/>
          <w:sz w:val="28"/>
          <w:szCs w:val="28"/>
        </w:rPr>
        <w:t>Теоретические основы</w:t>
      </w:r>
      <w:r w:rsidR="00C10062">
        <w:rPr>
          <w:rFonts w:ascii="Times New Roman" w:hAnsi="Times New Roman" w:cs="Times New Roman"/>
          <w:b/>
          <w:sz w:val="28"/>
          <w:szCs w:val="28"/>
        </w:rPr>
        <w:t xml:space="preserve"> организации и учет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10062">
        <w:rPr>
          <w:rFonts w:ascii="Times New Roman" w:hAnsi="Times New Roman" w:cs="Times New Roman"/>
          <w:b/>
          <w:sz w:val="28"/>
          <w:szCs w:val="28"/>
        </w:rPr>
        <w:t xml:space="preserve"> затрат на производств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10062">
        <w:rPr>
          <w:rFonts w:ascii="Times New Roman" w:hAnsi="Times New Roman" w:cs="Times New Roman"/>
          <w:b/>
          <w:sz w:val="28"/>
          <w:szCs w:val="28"/>
        </w:rPr>
        <w:t xml:space="preserve"> и реализаци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C10062">
        <w:rPr>
          <w:rFonts w:ascii="Times New Roman" w:hAnsi="Times New Roman" w:cs="Times New Roman"/>
          <w:b/>
          <w:sz w:val="28"/>
          <w:szCs w:val="28"/>
        </w:rPr>
        <w:t xml:space="preserve"> товаров и услуг</w:t>
      </w:r>
      <w:bookmarkEnd w:id="3"/>
    </w:p>
    <w:p w:rsidR="00A52149" w:rsidRPr="00321AAD" w:rsidRDefault="00A52149" w:rsidP="00A52149">
      <w:pPr>
        <w:pStyle w:val="a3"/>
        <w:spacing w:after="0" w:line="360" w:lineRule="auto"/>
        <w:ind w:left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26BCB" w:rsidRPr="006C5DFD" w:rsidRDefault="00526BCB" w:rsidP="009A27A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FD">
        <w:rPr>
          <w:rFonts w:ascii="Times New Roman" w:hAnsi="Times New Roman" w:cs="Times New Roman"/>
          <w:sz w:val="28"/>
          <w:szCs w:val="28"/>
        </w:rPr>
        <w:t xml:space="preserve">Для того, чтобы начать изучать как происходит учет и контроль при производстве продукции, работ и услуг, нужно понять суть </w:t>
      </w:r>
      <w:r w:rsidR="00DC7E9B" w:rsidRPr="006C5DFD">
        <w:rPr>
          <w:rFonts w:ascii="Times New Roman" w:hAnsi="Times New Roman" w:cs="Times New Roman"/>
          <w:sz w:val="28"/>
          <w:szCs w:val="28"/>
        </w:rPr>
        <w:t xml:space="preserve">ключевых </w:t>
      </w:r>
      <w:r w:rsidRPr="006C5DFD">
        <w:rPr>
          <w:rFonts w:ascii="Times New Roman" w:hAnsi="Times New Roman" w:cs="Times New Roman"/>
          <w:sz w:val="28"/>
          <w:szCs w:val="28"/>
        </w:rPr>
        <w:t>слов кото</w:t>
      </w:r>
      <w:r w:rsidR="00DC7E9B" w:rsidRPr="006C5DFD">
        <w:rPr>
          <w:rFonts w:ascii="Times New Roman" w:hAnsi="Times New Roman" w:cs="Times New Roman"/>
          <w:sz w:val="28"/>
          <w:szCs w:val="28"/>
        </w:rPr>
        <w:t>рые чаще всего будут использоваться в</w:t>
      </w:r>
      <w:r w:rsidRPr="006C5DFD">
        <w:rPr>
          <w:rFonts w:ascii="Times New Roman" w:hAnsi="Times New Roman" w:cs="Times New Roman"/>
          <w:sz w:val="28"/>
          <w:szCs w:val="28"/>
        </w:rPr>
        <w:t xml:space="preserve"> данной выпускной квалификац</w:t>
      </w:r>
      <w:r w:rsidRPr="006C5DFD">
        <w:rPr>
          <w:rFonts w:ascii="Times New Roman" w:hAnsi="Times New Roman" w:cs="Times New Roman"/>
          <w:sz w:val="28"/>
          <w:szCs w:val="28"/>
        </w:rPr>
        <w:t>и</w:t>
      </w:r>
      <w:r w:rsidRPr="006C5DFD">
        <w:rPr>
          <w:rFonts w:ascii="Times New Roman" w:hAnsi="Times New Roman" w:cs="Times New Roman"/>
          <w:sz w:val="28"/>
          <w:szCs w:val="28"/>
        </w:rPr>
        <w:t>онной работы.</w:t>
      </w:r>
    </w:p>
    <w:p w:rsidR="004B035A" w:rsidRDefault="00526BCB" w:rsidP="009A27A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DF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95CCB">
        <w:rPr>
          <w:rFonts w:ascii="Times New Roman" w:hAnsi="Times New Roman" w:cs="Times New Roman"/>
          <w:sz w:val="28"/>
          <w:szCs w:val="28"/>
        </w:rPr>
        <w:t>толкового словаря Д.Н. Ушакова</w:t>
      </w:r>
      <w:r w:rsidRPr="006C5DFD">
        <w:rPr>
          <w:rFonts w:ascii="Times New Roman" w:hAnsi="Times New Roman" w:cs="Times New Roman"/>
          <w:sz w:val="28"/>
          <w:szCs w:val="28"/>
        </w:rPr>
        <w:t xml:space="preserve">: </w:t>
      </w:r>
      <w:r w:rsidR="00040A1E">
        <w:rPr>
          <w:rFonts w:ascii="Times New Roman" w:hAnsi="Times New Roman" w:cs="Times New Roman"/>
          <w:sz w:val="28"/>
          <w:szCs w:val="28"/>
        </w:rPr>
        <w:t>«</w:t>
      </w:r>
      <w:r w:rsidR="00A95C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Производство </w:t>
      </w:r>
      <w:r w:rsidR="00A95CCB" w:rsidRPr="00A95C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 это выр</w:t>
      </w:r>
      <w:r w:rsidR="00A95CCB" w:rsidRPr="00A95C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A95CCB" w:rsidRPr="00A95C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ботка</w:t>
      </w:r>
      <w:r w:rsidR="00A95CCB">
        <w:rPr>
          <w:rFonts w:ascii="Times New Roman" w:hAnsi="Times New Roman" w:cs="Times New Roman"/>
          <w:sz w:val="28"/>
          <w:szCs w:val="28"/>
          <w:shd w:val="clear" w:color="auto" w:fill="FFFFFF"/>
        </w:rPr>
        <w:t>, изготовление илипроцесс создания человеческим трудом потреб</w:t>
      </w:r>
      <w:r w:rsidR="00A95CC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95CCB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тельных ценностей при определенных общественных отношениях.</w:t>
      </w:r>
      <w:r w:rsidR="00040A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62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[45</w:t>
      </w:r>
      <w:r w:rsidRPr="006C5DF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401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01E23" w:rsidRPr="006C5DF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01E23" w:rsidRPr="006C5DF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401E23" w:rsidRPr="006C5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сюда можно сделать вывод что такое производство в общественном питании – это процесс </w:t>
      </w:r>
      <w:r w:rsidR="00321AAD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изготовления</w:t>
      </w:r>
      <w:r w:rsidR="00401E23" w:rsidRPr="006C5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продуктов и блюд</w:t>
      </w:r>
      <w:r w:rsidR="00321AAD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используя определенные це</w:t>
      </w:r>
      <w:r w:rsidR="00321AA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321A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ности и труд, </w:t>
      </w:r>
      <w:r w:rsidR="00401E23" w:rsidRPr="006C5DFD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дальнейшей продажи и потреблением через кафе и рест</w:t>
      </w:r>
      <w:r w:rsidR="00401E23" w:rsidRPr="006C5DF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01E23" w:rsidRPr="006C5DFD">
        <w:rPr>
          <w:rFonts w:ascii="Times New Roman" w:hAnsi="Times New Roman" w:cs="Times New Roman"/>
          <w:sz w:val="28"/>
          <w:szCs w:val="28"/>
          <w:shd w:val="clear" w:color="auto" w:fill="FFFFFF"/>
        </w:rPr>
        <w:t>раны или продажи через торговую сеть.</w:t>
      </w:r>
    </w:p>
    <w:p w:rsidR="00526BCB" w:rsidRPr="006C5DFD" w:rsidRDefault="004B035A" w:rsidP="009A27A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толковом бухгалтерском словаре А.С. Бакаева отмеч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993ED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40A1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93E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Pr="00993E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роизводственным учетом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система сбора и использования информации, связанной с управленческим производством (как правило, в промышленности), в том числе технологическим процессом и экономич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скими последствиями осуществления технологического процесса; система учета затратна производство, калькулирования себестоимости изделия и иной единицы выпускаемой продукции (как часть бухгалтерского учета)</w:t>
      </w:r>
      <w:r w:rsidR="00993EDB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планирования себестоимости продукции</w:t>
      </w:r>
      <w:r w:rsidR="00040A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621EA" w:rsidRPr="00A621EA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A621EA"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="00993EDB" w:rsidRPr="00993EDB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</w:p>
    <w:p w:rsidR="000A0897" w:rsidRDefault="000A0897" w:rsidP="009A27A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производстве товаров работ и услуг учитывают затраты, расходы и издержки и нужно</w:t>
      </w:r>
      <w:r w:rsidR="00DC7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разобраться в смысле этих слов в чем их разница.</w:t>
      </w:r>
    </w:p>
    <w:p w:rsidR="0016041D" w:rsidRDefault="0016041D" w:rsidP="001604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1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Затраты — это стоимостное выражение использованных в хозяйстве</w:t>
      </w:r>
      <w:r w:rsidRPr="00751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751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ной деятельности организации за отчётный период материальных, трудовых, финансовых и иных ресурсов. Затраты могут быть отнесены либо в активы, либо в расходы организации</w:t>
      </w:r>
      <w:r w:rsidR="00A62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[26</w:t>
      </w:r>
      <w:r w:rsidRPr="0040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Pr="00751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6041D" w:rsidRPr="00751721" w:rsidRDefault="0016041D" w:rsidP="001604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17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Затраты</w:t>
      </w:r>
      <w:r w:rsidRPr="00751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размер</w:t>
      </w:r>
      <w:r w:rsidRPr="0075172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tooltip="Факторы производства" w:history="1">
        <w:r w:rsidRPr="0016041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ресурсов</w:t>
        </w:r>
      </w:hyperlink>
      <w:r w:rsidRPr="0075172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51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(для упрощения измеренных в денежной форме), использованных в процессе хозяйственной деятельности за опред</w:t>
      </w:r>
      <w:r w:rsidRPr="00751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751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лённый временной промежуток. Или простым языком: затраты — это сто</w:t>
      </w:r>
      <w:r w:rsidRPr="00751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751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мостная оценка ресурсов</w:t>
      </w:r>
      <w:r w:rsidR="00A62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[47</w:t>
      </w:r>
      <w:r w:rsidRPr="0040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Pr="007517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6041D" w:rsidRPr="00751721" w:rsidRDefault="0016041D" w:rsidP="0016041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517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Затраты — это денежная оценка стоимости материальных, трудовых, финансовых и других видов ресурсов на производство и реализацию проду</w:t>
      </w:r>
      <w:r w:rsidRPr="007517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</w:t>
      </w:r>
      <w:r w:rsidRPr="0075172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ции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определенный период времени</w:t>
      </w:r>
      <w:r w:rsidR="00A621E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[31</w:t>
      </w:r>
      <w:r w:rsidRPr="004032A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07489B" w:rsidRPr="000A0897" w:rsidRDefault="0007489B" w:rsidP="009A27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свойством затрат является</w:t>
      </w:r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 использовали в прои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водстве или при использовании остался остаток</w:t>
      </w:r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затраты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 в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пасом</w:t>
      </w:r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сырья, материалов и т. д., запасы в незавершенном производстве, зап</w:t>
      </w:r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 готовой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одукции и т. п. Отсюда значит</w:t>
      </w:r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затраты обладают свойс</w:t>
      </w:r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вом </w:t>
      </w:r>
      <w:proofErr w:type="spellStart"/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запасоемкости</w:t>
      </w:r>
      <w:proofErr w:type="spellEnd"/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данном случае они относятся к активам предприятия.</w:t>
      </w:r>
    </w:p>
    <w:p w:rsidR="00403C3F" w:rsidRPr="00C6461B" w:rsidRDefault="00403C3F" w:rsidP="009A27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Налоговому кодексу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4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6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Расходами</w:t>
      </w:r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признаются обоснова</w:t>
      </w:r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и документально подтвержденные затраты, осуществленные (понесе</w:t>
      </w:r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ные) налогоплательщиком. Под обоснованными расходами понимаются эк</w:t>
      </w:r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номически оправданные затраты, оценка которых выражена в денежной форме. Под документально подтвержденными расходами понимаются затр</w:t>
      </w:r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подтвержденные документами, оформленными в соответствии с закон</w:t>
      </w:r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дательством РФ.</w:t>
      </w:r>
      <w:r w:rsidR="0004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A6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64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07489B" w:rsidRDefault="00403C3F" w:rsidP="009A27AE">
      <w:pPr>
        <w:pStyle w:val="af1"/>
        <w:spacing w:before="0" w:beforeAutospacing="0" w:after="0" w:afterAutospacing="0" w:line="360" w:lineRule="auto"/>
        <w:ind w:firstLine="567"/>
        <w:jc w:val="both"/>
        <w:rPr>
          <w:rStyle w:val="af2"/>
          <w:b w:val="0"/>
          <w:color w:val="000000"/>
          <w:sz w:val="28"/>
          <w:szCs w:val="28"/>
        </w:rPr>
      </w:pPr>
      <w:r w:rsidRPr="000A0897">
        <w:rPr>
          <w:color w:val="000000"/>
          <w:sz w:val="28"/>
          <w:szCs w:val="28"/>
        </w:rPr>
        <w:t>Согласно П</w:t>
      </w:r>
      <w:r>
        <w:rPr>
          <w:color w:val="000000"/>
          <w:sz w:val="28"/>
          <w:szCs w:val="28"/>
        </w:rPr>
        <w:t xml:space="preserve">БУ (10/99) </w:t>
      </w:r>
      <w:r w:rsidR="00040A1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</w:t>
      </w:r>
      <w:r w:rsidRPr="000A0897">
        <w:rPr>
          <w:color w:val="000000"/>
          <w:sz w:val="28"/>
          <w:szCs w:val="28"/>
        </w:rPr>
        <w:t>асходами организации признается уменьшение экономических выгод в результате выбытия активов (денежных средств, ин</w:t>
      </w:r>
      <w:r w:rsidRPr="000A0897">
        <w:rPr>
          <w:color w:val="000000"/>
          <w:sz w:val="28"/>
          <w:szCs w:val="28"/>
        </w:rPr>
        <w:t>о</w:t>
      </w:r>
      <w:r w:rsidRPr="000A0897">
        <w:rPr>
          <w:color w:val="000000"/>
          <w:sz w:val="28"/>
          <w:szCs w:val="28"/>
        </w:rPr>
        <w:t>го имущества) и (или) возникновения обязательств, приводящее к уменьш</w:t>
      </w:r>
      <w:r w:rsidRPr="000A0897">
        <w:rPr>
          <w:color w:val="000000"/>
          <w:sz w:val="28"/>
          <w:szCs w:val="28"/>
        </w:rPr>
        <w:t>е</w:t>
      </w:r>
      <w:r w:rsidRPr="000A0897">
        <w:rPr>
          <w:color w:val="000000"/>
          <w:sz w:val="28"/>
          <w:szCs w:val="28"/>
        </w:rPr>
        <w:t>нию капитала этой организации, за исключением уменьшения вкладов по решению участников (собственников имущества). Кроме того, предусматр</w:t>
      </w:r>
      <w:r w:rsidRPr="000A0897">
        <w:rPr>
          <w:color w:val="000000"/>
          <w:sz w:val="28"/>
          <w:szCs w:val="28"/>
        </w:rPr>
        <w:t>и</w:t>
      </w:r>
      <w:r w:rsidRPr="000A0897">
        <w:rPr>
          <w:color w:val="000000"/>
          <w:sz w:val="28"/>
          <w:szCs w:val="28"/>
        </w:rPr>
        <w:t>вается ряд условий для признания расходов в бухгалтерском учете и отчете о прибылях и убытках.</w:t>
      </w:r>
      <w:r w:rsidR="00040A1E">
        <w:rPr>
          <w:color w:val="000000"/>
          <w:sz w:val="28"/>
          <w:szCs w:val="28"/>
        </w:rPr>
        <w:t>»</w:t>
      </w:r>
      <w:r w:rsidR="00A621EA">
        <w:rPr>
          <w:color w:val="000000"/>
          <w:sz w:val="28"/>
          <w:szCs w:val="28"/>
        </w:rPr>
        <w:t>[21</w:t>
      </w:r>
      <w:r w:rsidRPr="00C6461B">
        <w:rPr>
          <w:color w:val="000000"/>
          <w:sz w:val="28"/>
          <w:szCs w:val="28"/>
        </w:rPr>
        <w:t>]</w:t>
      </w:r>
    </w:p>
    <w:p w:rsidR="00403C3F" w:rsidRPr="00C6461B" w:rsidRDefault="0007489B" w:rsidP="005E1501">
      <w:pPr>
        <w:pStyle w:val="af1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0897">
        <w:rPr>
          <w:rStyle w:val="af2"/>
          <w:b w:val="0"/>
          <w:color w:val="000000"/>
          <w:sz w:val="28"/>
          <w:szCs w:val="28"/>
        </w:rPr>
        <w:t>Расходы</w:t>
      </w:r>
      <w:r w:rsidRPr="000A089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A0897">
        <w:rPr>
          <w:color w:val="000000"/>
          <w:sz w:val="28"/>
          <w:szCs w:val="28"/>
        </w:rPr>
        <w:t xml:space="preserve">— это затраты определенного периода времени, документально подтвержденные, экономически оправданные (обоснованные), полностью перенесшие свою стоимость на реализованную за этот период продукцию. В отличие от затрат они не могут быть в состоянии </w:t>
      </w:r>
      <w:proofErr w:type="spellStart"/>
      <w:r w:rsidRPr="000A0897">
        <w:rPr>
          <w:color w:val="000000"/>
          <w:sz w:val="28"/>
          <w:szCs w:val="28"/>
        </w:rPr>
        <w:t>запасоемкости</w:t>
      </w:r>
      <w:proofErr w:type="spellEnd"/>
      <w:r w:rsidRPr="000A0897">
        <w:rPr>
          <w:color w:val="000000"/>
          <w:sz w:val="28"/>
          <w:szCs w:val="28"/>
        </w:rPr>
        <w:t xml:space="preserve">, не могут </w:t>
      </w:r>
      <w:r w:rsidRPr="000A0897">
        <w:rPr>
          <w:color w:val="000000"/>
          <w:sz w:val="28"/>
          <w:szCs w:val="28"/>
        </w:rPr>
        <w:lastRenderedPageBreak/>
        <w:t xml:space="preserve">относиться к активам предприятия. Они отражаются при расчете прибыли предприятия в отчете о прибылях и убытках. Понятие </w:t>
      </w:r>
      <w:r w:rsidR="00040A1E">
        <w:rPr>
          <w:color w:val="000000"/>
          <w:sz w:val="28"/>
          <w:szCs w:val="28"/>
        </w:rPr>
        <w:t>«</w:t>
      </w:r>
      <w:r w:rsidRPr="000A0897">
        <w:rPr>
          <w:color w:val="000000"/>
          <w:sz w:val="28"/>
          <w:szCs w:val="28"/>
        </w:rPr>
        <w:t>затраты</w:t>
      </w:r>
      <w:r w:rsidR="00040A1E">
        <w:rPr>
          <w:color w:val="000000"/>
          <w:sz w:val="28"/>
          <w:szCs w:val="28"/>
        </w:rPr>
        <w:t>»</w:t>
      </w:r>
      <w:r w:rsidRPr="000A0897">
        <w:rPr>
          <w:color w:val="000000"/>
          <w:sz w:val="28"/>
          <w:szCs w:val="28"/>
        </w:rPr>
        <w:t xml:space="preserve"> шире пон</w:t>
      </w:r>
      <w:r w:rsidRPr="000A0897">
        <w:rPr>
          <w:color w:val="000000"/>
          <w:sz w:val="28"/>
          <w:szCs w:val="28"/>
        </w:rPr>
        <w:t>я</w:t>
      </w:r>
      <w:r w:rsidRPr="000A0897">
        <w:rPr>
          <w:color w:val="000000"/>
          <w:sz w:val="28"/>
          <w:szCs w:val="28"/>
        </w:rPr>
        <w:t xml:space="preserve">тия </w:t>
      </w:r>
      <w:r w:rsidR="00040A1E">
        <w:rPr>
          <w:color w:val="000000"/>
          <w:sz w:val="28"/>
          <w:szCs w:val="28"/>
        </w:rPr>
        <w:t>«</w:t>
      </w:r>
      <w:r w:rsidRPr="000A0897">
        <w:rPr>
          <w:color w:val="000000"/>
          <w:sz w:val="28"/>
          <w:szCs w:val="28"/>
        </w:rPr>
        <w:t>расходы</w:t>
      </w:r>
      <w:r w:rsidR="00040A1E">
        <w:rPr>
          <w:color w:val="000000"/>
          <w:sz w:val="28"/>
          <w:szCs w:val="28"/>
        </w:rPr>
        <w:t>»</w:t>
      </w:r>
      <w:r w:rsidRPr="000A0897">
        <w:rPr>
          <w:color w:val="000000"/>
          <w:sz w:val="28"/>
          <w:szCs w:val="28"/>
        </w:rPr>
        <w:t>, однако при определенны</w:t>
      </w:r>
      <w:r w:rsidR="005E1501">
        <w:rPr>
          <w:color w:val="000000"/>
          <w:sz w:val="28"/>
          <w:szCs w:val="28"/>
        </w:rPr>
        <w:t>х условиях они могут совпадать.</w:t>
      </w:r>
    </w:p>
    <w:p w:rsidR="0007489B" w:rsidRDefault="000A0897" w:rsidP="005E15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Расходами признаются любые затраты при условии, что они произвед</w:t>
      </w:r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для осуществления деятельности, направленной на получение дохода. Отметим, что существенно различается классификация расходов для целей налогообложения и</w:t>
      </w:r>
      <w:r w:rsidR="005E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</w:t>
      </w:r>
      <w:r w:rsidRPr="000A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хгалтерского учета.</w:t>
      </w:r>
    </w:p>
    <w:p w:rsidR="000A0897" w:rsidRPr="000A0897" w:rsidRDefault="000A0897" w:rsidP="009A27AE">
      <w:pPr>
        <w:pStyle w:val="af1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0897">
        <w:rPr>
          <w:color w:val="000000"/>
          <w:sz w:val="28"/>
          <w:szCs w:val="28"/>
        </w:rPr>
        <w:t xml:space="preserve">Понятие </w:t>
      </w:r>
      <w:r w:rsidR="00040A1E">
        <w:rPr>
          <w:color w:val="000000"/>
          <w:sz w:val="28"/>
          <w:szCs w:val="28"/>
        </w:rPr>
        <w:t>«</w:t>
      </w:r>
      <w:r w:rsidRPr="00E4101F">
        <w:rPr>
          <w:b/>
          <w:color w:val="000000"/>
          <w:sz w:val="28"/>
          <w:szCs w:val="28"/>
        </w:rPr>
        <w:t>издержки</w:t>
      </w:r>
      <w:r w:rsidR="00040A1E">
        <w:rPr>
          <w:color w:val="000000"/>
          <w:sz w:val="28"/>
          <w:szCs w:val="28"/>
        </w:rPr>
        <w:t>»</w:t>
      </w:r>
      <w:r w:rsidRPr="000A0897">
        <w:rPr>
          <w:color w:val="000000"/>
          <w:sz w:val="28"/>
          <w:szCs w:val="28"/>
        </w:rPr>
        <w:t xml:space="preserve"> используется в экономической теории и практике в качестве понятия </w:t>
      </w:r>
      <w:r w:rsidR="00040A1E">
        <w:rPr>
          <w:color w:val="000000"/>
          <w:sz w:val="28"/>
          <w:szCs w:val="28"/>
        </w:rPr>
        <w:t>«</w:t>
      </w:r>
      <w:r w:rsidRPr="000A0897">
        <w:rPr>
          <w:color w:val="000000"/>
          <w:sz w:val="28"/>
          <w:szCs w:val="28"/>
        </w:rPr>
        <w:t>затраты</w:t>
      </w:r>
      <w:r w:rsidR="00040A1E">
        <w:rPr>
          <w:color w:val="000000"/>
          <w:sz w:val="28"/>
          <w:szCs w:val="28"/>
        </w:rPr>
        <w:t>»</w:t>
      </w:r>
      <w:r w:rsidRPr="000A0897">
        <w:rPr>
          <w:color w:val="000000"/>
          <w:sz w:val="28"/>
          <w:szCs w:val="28"/>
        </w:rPr>
        <w:t xml:space="preserve"> применительно к производству продукции (р</w:t>
      </w:r>
      <w:r w:rsidRPr="000A0897">
        <w:rPr>
          <w:color w:val="000000"/>
          <w:sz w:val="28"/>
          <w:szCs w:val="28"/>
        </w:rPr>
        <w:t>а</w:t>
      </w:r>
      <w:r w:rsidRPr="000A0897">
        <w:rPr>
          <w:color w:val="000000"/>
          <w:sz w:val="28"/>
          <w:szCs w:val="28"/>
        </w:rPr>
        <w:t>бот, услуг) в целом или его отдельным стадиям. Некоторые авторы рассма</w:t>
      </w:r>
      <w:r w:rsidRPr="000A0897">
        <w:rPr>
          <w:color w:val="000000"/>
          <w:sz w:val="28"/>
          <w:szCs w:val="28"/>
        </w:rPr>
        <w:t>т</w:t>
      </w:r>
      <w:r w:rsidRPr="000A0897">
        <w:rPr>
          <w:color w:val="000000"/>
          <w:sz w:val="28"/>
          <w:szCs w:val="28"/>
        </w:rPr>
        <w:t xml:space="preserve">ривают понятия </w:t>
      </w:r>
      <w:r w:rsidR="00040A1E">
        <w:rPr>
          <w:color w:val="000000"/>
          <w:sz w:val="28"/>
          <w:szCs w:val="28"/>
        </w:rPr>
        <w:t>«</w:t>
      </w:r>
      <w:r w:rsidRPr="000A0897">
        <w:rPr>
          <w:color w:val="000000"/>
          <w:sz w:val="28"/>
          <w:szCs w:val="28"/>
        </w:rPr>
        <w:t>затраты на производство</w:t>
      </w:r>
      <w:r w:rsidR="00040A1E">
        <w:rPr>
          <w:color w:val="000000"/>
          <w:sz w:val="28"/>
          <w:szCs w:val="28"/>
        </w:rPr>
        <w:t>»</w:t>
      </w:r>
      <w:r w:rsidRPr="000A0897">
        <w:rPr>
          <w:color w:val="000000"/>
          <w:sz w:val="28"/>
          <w:szCs w:val="28"/>
        </w:rPr>
        <w:t xml:space="preserve"> и </w:t>
      </w:r>
      <w:r w:rsidR="00040A1E">
        <w:rPr>
          <w:color w:val="000000"/>
          <w:sz w:val="28"/>
          <w:szCs w:val="28"/>
        </w:rPr>
        <w:t>«</w:t>
      </w:r>
      <w:r w:rsidRPr="000A0897">
        <w:rPr>
          <w:color w:val="000000"/>
          <w:sz w:val="28"/>
          <w:szCs w:val="28"/>
        </w:rPr>
        <w:t>издержки производства</w:t>
      </w:r>
      <w:r w:rsidR="00040A1E">
        <w:rPr>
          <w:color w:val="000000"/>
          <w:sz w:val="28"/>
          <w:szCs w:val="28"/>
        </w:rPr>
        <w:t>»</w:t>
      </w:r>
      <w:r w:rsidRPr="000A0897">
        <w:rPr>
          <w:color w:val="000000"/>
          <w:sz w:val="28"/>
          <w:szCs w:val="28"/>
        </w:rPr>
        <w:t xml:space="preserve"> как идентичные, однако это не соответствует действительности. Понятие </w:t>
      </w:r>
      <w:r w:rsidR="00040A1E">
        <w:rPr>
          <w:color w:val="000000"/>
          <w:sz w:val="28"/>
          <w:szCs w:val="28"/>
        </w:rPr>
        <w:t>«</w:t>
      </w:r>
      <w:r w:rsidRPr="000A0897">
        <w:rPr>
          <w:color w:val="000000"/>
          <w:sz w:val="28"/>
          <w:szCs w:val="28"/>
        </w:rPr>
        <w:t>и</w:t>
      </w:r>
      <w:r w:rsidRPr="000A0897">
        <w:rPr>
          <w:color w:val="000000"/>
          <w:sz w:val="28"/>
          <w:szCs w:val="28"/>
        </w:rPr>
        <w:t>з</w:t>
      </w:r>
      <w:r w:rsidRPr="000A0897">
        <w:rPr>
          <w:color w:val="000000"/>
          <w:sz w:val="28"/>
          <w:szCs w:val="28"/>
        </w:rPr>
        <w:t>держки</w:t>
      </w:r>
      <w:r w:rsidR="00040A1E">
        <w:rPr>
          <w:color w:val="000000"/>
          <w:sz w:val="28"/>
          <w:szCs w:val="28"/>
        </w:rPr>
        <w:t>»</w:t>
      </w:r>
      <w:r w:rsidRPr="000A0897">
        <w:rPr>
          <w:color w:val="000000"/>
          <w:sz w:val="28"/>
          <w:szCs w:val="28"/>
        </w:rPr>
        <w:t xml:space="preserve"> шире понятия </w:t>
      </w:r>
      <w:r w:rsidR="00040A1E">
        <w:rPr>
          <w:color w:val="000000"/>
          <w:sz w:val="28"/>
          <w:szCs w:val="28"/>
        </w:rPr>
        <w:t>«</w:t>
      </w:r>
      <w:r w:rsidRPr="000A0897">
        <w:rPr>
          <w:color w:val="000000"/>
          <w:sz w:val="28"/>
          <w:szCs w:val="28"/>
        </w:rPr>
        <w:t>затраты</w:t>
      </w:r>
      <w:r w:rsidR="00040A1E">
        <w:rPr>
          <w:color w:val="000000"/>
          <w:sz w:val="28"/>
          <w:szCs w:val="28"/>
        </w:rPr>
        <w:t>»</w:t>
      </w:r>
      <w:r w:rsidRPr="000A0897">
        <w:rPr>
          <w:color w:val="000000"/>
          <w:sz w:val="28"/>
          <w:szCs w:val="28"/>
        </w:rPr>
        <w:t>.</w:t>
      </w:r>
    </w:p>
    <w:p w:rsidR="0016041D" w:rsidRDefault="0016041D" w:rsidP="001604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54B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Издержки производства – совокупные затраты труда (живого и пр</w:t>
      </w:r>
      <w:r w:rsidRPr="00154B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154B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шлого) на изготовление продукта</w:t>
      </w:r>
      <w:r w:rsidR="00A62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[46</w:t>
      </w:r>
      <w:r w:rsidRPr="00403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Pr="00154B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6041D" w:rsidRPr="00154B19" w:rsidRDefault="00B81DC1" w:rsidP="00160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 w:tooltip="Издержки" w:history="1">
        <w:r w:rsidR="0016041D" w:rsidRPr="0016041D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Издержки</w:t>
        </w:r>
      </w:hyperlink>
      <w:r w:rsidR="0016041D" w:rsidRPr="0016041D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10" w:tooltip="Производство" w:history="1">
        <w:r w:rsidR="0016041D" w:rsidRPr="0016041D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производства</w:t>
        </w:r>
      </w:hyperlink>
      <w:r w:rsidR="0016041D" w:rsidRPr="00160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затраты, связанные с производством тов</w:t>
      </w:r>
      <w:r w:rsidR="0016041D" w:rsidRPr="00160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16041D" w:rsidRPr="00160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ров. В бухгалтерской и статистической отчетности отражаются в в</w:t>
      </w:r>
      <w:r w:rsidR="0016041D" w:rsidRPr="00160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16041D" w:rsidRPr="00160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</w:t>
      </w:r>
      <w:r w:rsidR="0016041D" w:rsidRPr="0016041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1" w:tooltip="Себестоимость" w:history="1">
        <w:r w:rsidR="0016041D" w:rsidRPr="0016041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себестоимости</w:t>
        </w:r>
      </w:hyperlink>
      <w:r w:rsidR="0016041D" w:rsidRPr="00160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Включают в себя:</w:t>
      </w:r>
      <w:r w:rsidR="0016041D" w:rsidRPr="0016041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2" w:anchor=".D0.A1.D1.82.D1.80.D1.83.D0.BA.D1.82.D1.83.D1.80.D0.B0_.D1.81.D0.B5.D0.B1.D0.B5.D1.81.D1.82.D0.BE.D0.B8.D0.BC.D0.BE.D1.81.D1.82.D0.B8_.D0.BF.D0.BE_.D1.8D.D0.BB.D0.B5.D0.BC.D0.B5.D0.BD.D1.82.D0.B0.D0.BC_.D0.B7.D0.B0.D1.82.D1.80.D0.B0.D1.82" w:tooltip="Себестоимость" w:history="1">
        <w:r w:rsidR="0016041D" w:rsidRPr="0016041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материальные затраты</w:t>
        </w:r>
      </w:hyperlink>
      <w:r w:rsidR="0016041D" w:rsidRPr="00160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расходы на</w:t>
      </w:r>
      <w:r w:rsidR="0016041D" w:rsidRPr="0016041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3" w:tooltip="Оплата труда" w:history="1">
        <w:r w:rsidR="0016041D" w:rsidRPr="0016041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оплату труда</w:t>
        </w:r>
      </w:hyperlink>
      <w:r w:rsidR="0016041D" w:rsidRPr="00160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проценты за</w:t>
      </w:r>
      <w:r w:rsidR="0016041D" w:rsidRPr="0016041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4" w:tooltip="Кредит (финансы)" w:history="1">
        <w:r w:rsidR="0016041D" w:rsidRPr="0016041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кредиты</w:t>
        </w:r>
      </w:hyperlink>
      <w:r w:rsidR="00A621EA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[29</w:t>
      </w:r>
      <w:r w:rsidR="0016041D" w:rsidRPr="0016041D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]</w:t>
      </w:r>
      <w:r w:rsidR="0016041D" w:rsidRPr="001604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0897" w:rsidRPr="000A0897" w:rsidRDefault="000A0897" w:rsidP="009A27AE">
      <w:pPr>
        <w:pStyle w:val="af1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0897">
        <w:rPr>
          <w:rStyle w:val="af2"/>
          <w:b w:val="0"/>
          <w:color w:val="000000"/>
          <w:sz w:val="28"/>
          <w:szCs w:val="28"/>
        </w:rPr>
        <w:t>Издержки</w:t>
      </w:r>
      <w:r w:rsidRPr="000A0897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0A0897">
        <w:rPr>
          <w:color w:val="000000"/>
          <w:sz w:val="28"/>
          <w:szCs w:val="28"/>
        </w:rPr>
        <w:t>— это совокупность различных видов затрат на производство и продажу продукции в целом или ее отдельных частей. Например, издержки производства — это затраты материальных, трудовых, финансовых и других видов ресурсов на производство и продажу продукции.</w:t>
      </w:r>
    </w:p>
    <w:p w:rsidR="000A0897" w:rsidRPr="000A0897" w:rsidRDefault="000A0897" w:rsidP="009A27AE">
      <w:pPr>
        <w:pStyle w:val="af1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0897">
        <w:rPr>
          <w:color w:val="000000"/>
          <w:sz w:val="28"/>
          <w:szCs w:val="28"/>
        </w:rPr>
        <w:t xml:space="preserve">Кроме того, </w:t>
      </w:r>
      <w:r w:rsidR="00040A1E">
        <w:rPr>
          <w:color w:val="000000"/>
          <w:sz w:val="28"/>
          <w:szCs w:val="28"/>
        </w:rPr>
        <w:t>«</w:t>
      </w:r>
      <w:r w:rsidRPr="000A0897">
        <w:rPr>
          <w:color w:val="000000"/>
          <w:sz w:val="28"/>
          <w:szCs w:val="28"/>
        </w:rPr>
        <w:t>издержки</w:t>
      </w:r>
      <w:r w:rsidR="00040A1E">
        <w:rPr>
          <w:color w:val="000000"/>
          <w:sz w:val="28"/>
          <w:szCs w:val="28"/>
        </w:rPr>
        <w:t>»</w:t>
      </w:r>
      <w:r w:rsidRPr="000A0897">
        <w:rPr>
          <w:color w:val="000000"/>
          <w:sz w:val="28"/>
          <w:szCs w:val="28"/>
        </w:rPr>
        <w:t xml:space="preserve"> включают специфические виды затрат: единый социальный налог, потери от брака, гарантийный ремонт и др. Понятия </w:t>
      </w:r>
      <w:r w:rsidR="00040A1E">
        <w:rPr>
          <w:color w:val="000000"/>
          <w:sz w:val="28"/>
          <w:szCs w:val="28"/>
        </w:rPr>
        <w:t>«</w:t>
      </w:r>
      <w:r w:rsidRPr="000A0897">
        <w:rPr>
          <w:color w:val="000000"/>
          <w:sz w:val="28"/>
          <w:szCs w:val="28"/>
        </w:rPr>
        <w:t>з</w:t>
      </w:r>
      <w:r w:rsidRPr="000A0897">
        <w:rPr>
          <w:color w:val="000000"/>
          <w:sz w:val="28"/>
          <w:szCs w:val="28"/>
        </w:rPr>
        <w:t>а</w:t>
      </w:r>
      <w:r w:rsidRPr="000A0897">
        <w:rPr>
          <w:color w:val="000000"/>
          <w:sz w:val="28"/>
          <w:szCs w:val="28"/>
        </w:rPr>
        <w:t>траты на производство</w:t>
      </w:r>
      <w:r w:rsidR="00040A1E">
        <w:rPr>
          <w:color w:val="000000"/>
          <w:sz w:val="28"/>
          <w:szCs w:val="28"/>
        </w:rPr>
        <w:t>»</w:t>
      </w:r>
      <w:r w:rsidRPr="000A0897">
        <w:rPr>
          <w:color w:val="000000"/>
          <w:sz w:val="28"/>
          <w:szCs w:val="28"/>
        </w:rPr>
        <w:t xml:space="preserve"> и </w:t>
      </w:r>
      <w:r w:rsidR="00040A1E">
        <w:rPr>
          <w:color w:val="000000"/>
          <w:sz w:val="28"/>
          <w:szCs w:val="28"/>
        </w:rPr>
        <w:t>«</w:t>
      </w:r>
      <w:r w:rsidRPr="000A0897">
        <w:rPr>
          <w:color w:val="000000"/>
          <w:sz w:val="28"/>
          <w:szCs w:val="28"/>
        </w:rPr>
        <w:t>издержки производства</w:t>
      </w:r>
      <w:r w:rsidR="00040A1E">
        <w:rPr>
          <w:color w:val="000000"/>
          <w:sz w:val="28"/>
          <w:szCs w:val="28"/>
        </w:rPr>
        <w:t>»</w:t>
      </w:r>
      <w:r w:rsidRPr="000A0897">
        <w:rPr>
          <w:color w:val="000000"/>
          <w:sz w:val="28"/>
          <w:szCs w:val="28"/>
        </w:rPr>
        <w:t xml:space="preserve"> могут совпадать и ра</w:t>
      </w:r>
      <w:r w:rsidRPr="000A0897">
        <w:rPr>
          <w:color w:val="000000"/>
          <w:sz w:val="28"/>
          <w:szCs w:val="28"/>
        </w:rPr>
        <w:t>с</w:t>
      </w:r>
      <w:r w:rsidRPr="000A0897">
        <w:rPr>
          <w:color w:val="000000"/>
          <w:sz w:val="28"/>
          <w:szCs w:val="28"/>
        </w:rPr>
        <w:t>сматриваться как идентичные только в определенных условиях.</w:t>
      </w:r>
    </w:p>
    <w:p w:rsidR="0016041D" w:rsidRPr="0016041D" w:rsidRDefault="0016041D" w:rsidP="00160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041D">
        <w:rPr>
          <w:rFonts w:ascii="Times New Roman" w:hAnsi="Times New Roman" w:cs="Times New Roman"/>
          <w:sz w:val="28"/>
          <w:szCs w:val="28"/>
          <w:shd w:val="clear" w:color="auto" w:fill="FFFFFF"/>
        </w:rPr>
        <w:t>Себестоимость продукции – денежные (ресурсные) издержки социал</w:t>
      </w:r>
      <w:r w:rsidRPr="001604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6041D">
        <w:rPr>
          <w:rFonts w:ascii="Times New Roman" w:hAnsi="Times New Roman" w:cs="Times New Roman"/>
          <w:sz w:val="28"/>
          <w:szCs w:val="28"/>
          <w:shd w:val="clear" w:color="auto" w:fill="FFFFFF"/>
        </w:rPr>
        <w:t>стических предприятий на производство и реализацию продукции, выр</w:t>
      </w:r>
      <w:r w:rsidRPr="0016041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604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жающие часть ее стоимости (стоимость потребленных средств производства </w:t>
      </w:r>
      <w:r w:rsidRPr="0016041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стоимость необходимого продукта). Себестоимость продукции один из важных обобщающих качественных показателей эффективности социалист</w:t>
      </w:r>
      <w:r w:rsidRPr="0016041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6041D">
        <w:rPr>
          <w:rFonts w:ascii="Times New Roman" w:hAnsi="Times New Roman" w:cs="Times New Roman"/>
          <w:sz w:val="28"/>
          <w:szCs w:val="28"/>
          <w:shd w:val="clear" w:color="auto" w:fill="FFFFFF"/>
        </w:rPr>
        <w:t>ческого производства в условиях хозяйственного расчета, позволяющий осуществлять контроль над затратами живого и овеществленного труда и оценивать результаты хозяйственной дея</w:t>
      </w:r>
      <w:r w:rsidR="00A621EA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тельности предприятия [32</w:t>
      </w:r>
      <w:r w:rsidRPr="0016041D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0E426F" w:rsidRPr="007F596B" w:rsidRDefault="000E426F" w:rsidP="009A27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Себестоимость</w:t>
      </w:r>
      <w:r w:rsidRPr="007F596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стоимостная оценка используемых в процессе производства продукции (работ, услуг) природных ресурсов, сырья, матери</w:t>
      </w:r>
      <w:r w:rsidRPr="007F59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59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лов, топлива, энергии, основных фондов, трудовых ресурсов и других затрат на её производство и реализацию.</w:t>
      </w:r>
    </w:p>
    <w:p w:rsidR="000E426F" w:rsidRPr="007F596B" w:rsidRDefault="000E426F" w:rsidP="009A27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9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экономической науке и для прикладных задач выделяется несколько типов себестоимости:</w:t>
      </w:r>
    </w:p>
    <w:p w:rsidR="000E426F" w:rsidRPr="007F596B" w:rsidRDefault="000E426F" w:rsidP="005F205D">
      <w:pPr>
        <w:numPr>
          <w:ilvl w:val="0"/>
          <w:numId w:val="4"/>
        </w:numPr>
        <w:shd w:val="clear" w:color="auto" w:fill="FFFFFF"/>
        <w:spacing w:after="0" w:line="360" w:lineRule="auto"/>
        <w:ind w:left="3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9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себестоимость (средняя) — совокупность полных изде</w:t>
      </w:r>
      <w:r w:rsidRPr="007F59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F596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 (с включением коммерческих затрат);</w:t>
      </w:r>
    </w:p>
    <w:p w:rsidR="000E426F" w:rsidRPr="007F596B" w:rsidRDefault="000E426F" w:rsidP="005F205D">
      <w:pPr>
        <w:numPr>
          <w:ilvl w:val="0"/>
          <w:numId w:val="4"/>
        </w:numPr>
        <w:shd w:val="clear" w:color="auto" w:fill="FFFFFF"/>
        <w:spacing w:after="0" w:line="360" w:lineRule="auto"/>
        <w:ind w:left="3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себестоимость — это себестоимость каждой посл</w:t>
      </w:r>
      <w:r w:rsidRPr="007F59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596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дующей произведенной единицы продукции;</w:t>
      </w:r>
    </w:p>
    <w:p w:rsidR="00C10062" w:rsidRPr="007F596B" w:rsidRDefault="00DD03A3" w:rsidP="009A27A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9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затрат, издержек и расходов при производстве товаров еще в</w:t>
      </w:r>
      <w:r w:rsidRPr="007F596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F59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числяют цены:</w:t>
      </w:r>
    </w:p>
    <w:p w:rsidR="00B97985" w:rsidRDefault="00B97985" w:rsidP="009A27AE">
      <w:pPr>
        <w:spacing w:after="0" w:line="360" w:lineRule="auto"/>
        <w:ind w:firstLine="567"/>
        <w:jc w:val="both"/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Цена – </w:t>
      </w:r>
      <w:r w:rsidRPr="00B97985">
        <w:rPr>
          <w:rStyle w:val="af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это форма выражения ценности благ, проявляющаяся в процессе их обмена. Форма выражения ценности может быть не только денежной, но и натуральной, и процентной и др.</w:t>
      </w:r>
    </w:p>
    <w:p w:rsidR="00B97985" w:rsidRDefault="00B97985" w:rsidP="00B979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цен</w:t>
      </w:r>
    </w:p>
    <w:p w:rsidR="00B97985" w:rsidRDefault="00B97985" w:rsidP="00B979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Розничной называется цена, которая устанавливается на товар, прод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ваемый в личное потребление в малых количествах. Розничные цены вкл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чают издержки производства и обращения, прибыль предприятий, налоги и складываются с учетом ситуаций на рынке.</w:t>
      </w:r>
    </w:p>
    <w:p w:rsidR="00A23163" w:rsidRDefault="00B97985" w:rsidP="00A23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Оптовой называется цена, которая устанавливается на товар</w:t>
      </w:r>
      <w:r w:rsidR="00A23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продава</w:t>
      </w:r>
      <w:r w:rsidR="00A23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23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мый крупными партиями (оптом).</w:t>
      </w:r>
    </w:p>
    <w:p w:rsidR="00FC7075" w:rsidRDefault="00A23163" w:rsidP="00A2316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Закупочная цена – вид оптовой цены, применяемый при закупках 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скохозяйственной продукции государством на внутреннем рынке. Закупо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ные цены дифференцируются в зависимости от качества продукции и с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географической сегментацией рынка.</w:t>
      </w:r>
      <w:r w:rsidRPr="00A23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A62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Pr="00A23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5E1501" w:rsidRPr="00A23163" w:rsidRDefault="005E1501" w:rsidP="00A23163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BC1A2D" w:rsidRDefault="00FC7075" w:rsidP="005F205D">
      <w:pPr>
        <w:pStyle w:val="a3"/>
        <w:numPr>
          <w:ilvl w:val="1"/>
          <w:numId w:val="3"/>
        </w:numPr>
        <w:spacing w:after="0" w:line="360" w:lineRule="auto"/>
        <w:ind w:left="0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_Toc473105531"/>
      <w:r>
        <w:rPr>
          <w:rFonts w:ascii="Times New Roman" w:hAnsi="Times New Roman" w:cs="Times New Roman"/>
          <w:b/>
          <w:sz w:val="28"/>
          <w:szCs w:val="28"/>
        </w:rPr>
        <w:t>У</w:t>
      </w:r>
      <w:r w:rsidR="00C10062">
        <w:rPr>
          <w:rFonts w:ascii="Times New Roman" w:hAnsi="Times New Roman" w:cs="Times New Roman"/>
          <w:b/>
          <w:sz w:val="28"/>
          <w:szCs w:val="28"/>
        </w:rPr>
        <w:t>чет затрат на производство и реализацию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продукции, работ, услуг</w:t>
      </w:r>
      <w:bookmarkEnd w:id="4"/>
    </w:p>
    <w:p w:rsidR="00FC7075" w:rsidRDefault="00FC7075" w:rsidP="00BC1A2D">
      <w:pPr>
        <w:pStyle w:val="af1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p w:rsidR="00BC1A2D" w:rsidRPr="00BC1A2D" w:rsidRDefault="00BC1A2D" w:rsidP="009A27AE">
      <w:pPr>
        <w:pStyle w:val="af1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1A2D">
        <w:rPr>
          <w:sz w:val="28"/>
          <w:szCs w:val="28"/>
        </w:rPr>
        <w:t>В бухгалтерском учете, согласно Положению по бухгалтерскому учету</w:t>
      </w:r>
      <w:r w:rsidR="00110C25">
        <w:rPr>
          <w:sz w:val="28"/>
          <w:szCs w:val="28"/>
        </w:rPr>
        <w:t xml:space="preserve"> 10/99 </w:t>
      </w:r>
      <w:r w:rsidR="00040A1E">
        <w:rPr>
          <w:sz w:val="28"/>
          <w:szCs w:val="28"/>
        </w:rPr>
        <w:t>«</w:t>
      </w:r>
      <w:r w:rsidR="00E4101F">
        <w:rPr>
          <w:sz w:val="28"/>
          <w:szCs w:val="28"/>
        </w:rPr>
        <w:t>Р</w:t>
      </w:r>
      <w:r w:rsidRPr="00BC1A2D">
        <w:rPr>
          <w:sz w:val="28"/>
          <w:szCs w:val="28"/>
        </w:rPr>
        <w:t xml:space="preserve">асходы предприятия </w:t>
      </w:r>
      <w:r w:rsidR="00E4101F">
        <w:rPr>
          <w:sz w:val="28"/>
          <w:szCs w:val="28"/>
        </w:rPr>
        <w:t>подразделяются на</w:t>
      </w:r>
      <w:r w:rsidRPr="00BC1A2D">
        <w:rPr>
          <w:sz w:val="28"/>
          <w:szCs w:val="28"/>
        </w:rPr>
        <w:t>:</w:t>
      </w:r>
    </w:p>
    <w:p w:rsidR="00BC1A2D" w:rsidRPr="00BC1A2D" w:rsidRDefault="00BC1A2D" w:rsidP="005F205D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2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A2D">
        <w:rPr>
          <w:rFonts w:ascii="Times New Roman" w:hAnsi="Times New Roman" w:cs="Times New Roman"/>
          <w:sz w:val="28"/>
          <w:szCs w:val="28"/>
        </w:rPr>
        <w:t>расходы по обычным видам деятельности;</w:t>
      </w:r>
    </w:p>
    <w:p w:rsidR="00BC1A2D" w:rsidRPr="00BC1A2D" w:rsidRDefault="00E4101F" w:rsidP="005F205D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2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расходы.</w:t>
      </w:r>
    </w:p>
    <w:p w:rsidR="00BC1A2D" w:rsidRPr="00BC1A2D" w:rsidRDefault="00BC1A2D" w:rsidP="009A27AE">
      <w:pPr>
        <w:pStyle w:val="af1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1A2D">
        <w:rPr>
          <w:sz w:val="28"/>
          <w:szCs w:val="28"/>
        </w:rPr>
        <w:t>При формировании расходов по обычным видам деятельности должна быть обеспечена их группировка по следующим элементам, которая является единой и обязательной для организаций всех отраслей:</w:t>
      </w:r>
    </w:p>
    <w:p w:rsidR="00BC1A2D" w:rsidRPr="00BC1A2D" w:rsidRDefault="00BC1A2D" w:rsidP="005F205D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A2D">
        <w:rPr>
          <w:rFonts w:ascii="Times New Roman" w:hAnsi="Times New Roman" w:cs="Times New Roman"/>
          <w:sz w:val="28"/>
          <w:szCs w:val="28"/>
        </w:rPr>
        <w:t>материальные затраты;</w:t>
      </w:r>
    </w:p>
    <w:p w:rsidR="00BC1A2D" w:rsidRPr="00BC1A2D" w:rsidRDefault="00BC1A2D" w:rsidP="005F205D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A2D">
        <w:rPr>
          <w:rFonts w:ascii="Times New Roman" w:hAnsi="Times New Roman" w:cs="Times New Roman"/>
          <w:sz w:val="28"/>
          <w:szCs w:val="28"/>
        </w:rPr>
        <w:t>затраты на оплату труда;</w:t>
      </w:r>
    </w:p>
    <w:p w:rsidR="00BC1A2D" w:rsidRPr="00BC1A2D" w:rsidRDefault="00BC1A2D" w:rsidP="005F205D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A2D">
        <w:rPr>
          <w:rFonts w:ascii="Times New Roman" w:hAnsi="Times New Roman" w:cs="Times New Roman"/>
          <w:sz w:val="28"/>
          <w:szCs w:val="28"/>
        </w:rPr>
        <w:t>отчисления на социальные нужды;</w:t>
      </w:r>
    </w:p>
    <w:p w:rsidR="00BC1A2D" w:rsidRPr="00BC1A2D" w:rsidRDefault="00BC1A2D" w:rsidP="005F205D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A2D">
        <w:rPr>
          <w:rFonts w:ascii="Times New Roman" w:hAnsi="Times New Roman" w:cs="Times New Roman"/>
          <w:sz w:val="28"/>
          <w:szCs w:val="28"/>
        </w:rPr>
        <w:t>амортизация;</w:t>
      </w:r>
    </w:p>
    <w:p w:rsidR="00BC1A2D" w:rsidRPr="00BC1A2D" w:rsidRDefault="00BC1A2D" w:rsidP="005F205D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A2D">
        <w:rPr>
          <w:rFonts w:ascii="Times New Roman" w:hAnsi="Times New Roman" w:cs="Times New Roman"/>
          <w:sz w:val="28"/>
          <w:szCs w:val="28"/>
        </w:rPr>
        <w:t>прочие затраты (почтово-телеграфные, телефонные, командир</w:t>
      </w:r>
      <w:r w:rsidRPr="00BC1A2D">
        <w:rPr>
          <w:rFonts w:ascii="Times New Roman" w:hAnsi="Times New Roman" w:cs="Times New Roman"/>
          <w:sz w:val="28"/>
          <w:szCs w:val="28"/>
        </w:rPr>
        <w:t>о</w:t>
      </w:r>
      <w:r w:rsidRPr="00BC1A2D">
        <w:rPr>
          <w:rFonts w:ascii="Times New Roman" w:hAnsi="Times New Roman" w:cs="Times New Roman"/>
          <w:sz w:val="28"/>
          <w:szCs w:val="28"/>
        </w:rPr>
        <w:t>вочные и др.)</w:t>
      </w:r>
      <w:r w:rsidR="00E4101F" w:rsidRPr="0008544E">
        <w:rPr>
          <w:rFonts w:ascii="Times New Roman" w:hAnsi="Times New Roman" w:cs="Times New Roman"/>
          <w:sz w:val="28"/>
          <w:szCs w:val="28"/>
        </w:rPr>
        <w:t>[</w:t>
      </w:r>
      <w:r w:rsidR="00A621EA">
        <w:rPr>
          <w:rFonts w:ascii="Times New Roman" w:hAnsi="Times New Roman" w:cs="Times New Roman"/>
          <w:sz w:val="28"/>
          <w:szCs w:val="28"/>
        </w:rPr>
        <w:t>21</w:t>
      </w:r>
      <w:r w:rsidR="00E4101F" w:rsidRPr="0008544E">
        <w:rPr>
          <w:rFonts w:ascii="Times New Roman" w:hAnsi="Times New Roman" w:cs="Times New Roman"/>
          <w:sz w:val="28"/>
          <w:szCs w:val="28"/>
        </w:rPr>
        <w:t>]</w:t>
      </w:r>
      <w:r w:rsidR="0008544E">
        <w:rPr>
          <w:rFonts w:ascii="Times New Roman" w:hAnsi="Times New Roman" w:cs="Times New Roman"/>
          <w:sz w:val="28"/>
          <w:szCs w:val="28"/>
        </w:rPr>
        <w:t>.</w:t>
      </w:r>
    </w:p>
    <w:p w:rsidR="00B30914" w:rsidRDefault="00B30914" w:rsidP="009A27AE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Налоговом же кодексе: </w:t>
      </w:r>
      <w:r w:rsidR="00040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30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Расходы в зависимости от их характера, а также условий осуществления и направлений деятельности налогоплател</w:t>
      </w:r>
      <w:r w:rsidRPr="00B30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B30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щика подразделяются </w:t>
      </w:r>
    </w:p>
    <w:p w:rsidR="00BC1A2D" w:rsidRPr="00B30914" w:rsidRDefault="00BC1A2D" w:rsidP="005F205D">
      <w:pPr>
        <w:pStyle w:val="a3"/>
        <w:numPr>
          <w:ilvl w:val="0"/>
          <w:numId w:val="7"/>
        </w:numPr>
        <w:shd w:val="clear" w:color="auto" w:fill="FFFFFF" w:themeFill="background1"/>
        <w:tabs>
          <w:tab w:val="clear" w:pos="720"/>
          <w:tab w:val="num" w:pos="1560"/>
        </w:tabs>
        <w:spacing w:after="0" w:line="360" w:lineRule="auto"/>
        <w:ind w:left="1418" w:hanging="64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914">
        <w:rPr>
          <w:rFonts w:ascii="Times New Roman" w:hAnsi="Times New Roman" w:cs="Times New Roman"/>
          <w:sz w:val="28"/>
          <w:szCs w:val="28"/>
        </w:rPr>
        <w:t>расходы, связанные с производством и реализацией продукции;</w:t>
      </w:r>
    </w:p>
    <w:p w:rsidR="00BC1A2D" w:rsidRPr="00BC1A2D" w:rsidRDefault="00BC1A2D" w:rsidP="005F205D">
      <w:pPr>
        <w:numPr>
          <w:ilvl w:val="0"/>
          <w:numId w:val="7"/>
        </w:numPr>
        <w:shd w:val="clear" w:color="auto" w:fill="FFFFFF" w:themeFill="background1"/>
        <w:spacing w:after="0" w:line="360" w:lineRule="auto"/>
        <w:ind w:left="2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A2D">
        <w:rPr>
          <w:rFonts w:ascii="Times New Roman" w:hAnsi="Times New Roman" w:cs="Times New Roman"/>
          <w:sz w:val="28"/>
          <w:szCs w:val="28"/>
        </w:rPr>
        <w:t>внереализационные расходы.</w:t>
      </w:r>
      <w:r w:rsidR="00B30914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A621EA">
        <w:rPr>
          <w:rFonts w:ascii="Times New Roman" w:hAnsi="Times New Roman" w:cs="Times New Roman"/>
          <w:sz w:val="28"/>
          <w:szCs w:val="28"/>
        </w:rPr>
        <w:t>6</w:t>
      </w:r>
      <w:r w:rsidR="00B30914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BC1A2D" w:rsidRPr="00BC1A2D" w:rsidRDefault="00BC1A2D" w:rsidP="009A27AE">
      <w:pPr>
        <w:pStyle w:val="af1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1A2D">
        <w:rPr>
          <w:sz w:val="28"/>
          <w:szCs w:val="28"/>
        </w:rPr>
        <w:t>Расходы, связанные с производством и реализацией, подразделяются на:</w:t>
      </w:r>
    </w:p>
    <w:p w:rsidR="00BC1A2D" w:rsidRPr="00BC1A2D" w:rsidRDefault="00BC1A2D" w:rsidP="005F205D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2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A2D">
        <w:rPr>
          <w:rFonts w:ascii="Times New Roman" w:hAnsi="Times New Roman" w:cs="Times New Roman"/>
          <w:sz w:val="28"/>
          <w:szCs w:val="28"/>
        </w:rPr>
        <w:t>материальные;</w:t>
      </w:r>
    </w:p>
    <w:p w:rsidR="00BC1A2D" w:rsidRPr="00BC1A2D" w:rsidRDefault="00BC1A2D" w:rsidP="005F205D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2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A2D">
        <w:rPr>
          <w:rFonts w:ascii="Times New Roman" w:hAnsi="Times New Roman" w:cs="Times New Roman"/>
          <w:sz w:val="28"/>
          <w:szCs w:val="28"/>
        </w:rPr>
        <w:t>расходы на оплату труда;</w:t>
      </w:r>
    </w:p>
    <w:p w:rsidR="00BC1A2D" w:rsidRPr="00BC1A2D" w:rsidRDefault="00BC1A2D" w:rsidP="005F205D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2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A2D">
        <w:rPr>
          <w:rFonts w:ascii="Times New Roman" w:hAnsi="Times New Roman" w:cs="Times New Roman"/>
          <w:sz w:val="28"/>
          <w:szCs w:val="28"/>
        </w:rPr>
        <w:t>суммы начисленной амортизации;</w:t>
      </w:r>
    </w:p>
    <w:p w:rsidR="00BC1A2D" w:rsidRPr="00BC1A2D" w:rsidRDefault="0008544E" w:rsidP="005F205D">
      <w:pPr>
        <w:numPr>
          <w:ilvl w:val="0"/>
          <w:numId w:val="8"/>
        </w:numPr>
        <w:shd w:val="clear" w:color="auto" w:fill="FFFFFF" w:themeFill="background1"/>
        <w:spacing w:after="0" w:line="360" w:lineRule="auto"/>
        <w:ind w:left="2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</w:t>
      </w:r>
      <w:r w:rsidR="00E4101F" w:rsidRPr="00A23163">
        <w:rPr>
          <w:rFonts w:ascii="Times New Roman" w:hAnsi="Times New Roman" w:cs="Times New Roman"/>
          <w:sz w:val="28"/>
          <w:szCs w:val="28"/>
        </w:rPr>
        <w:t xml:space="preserve"> [</w:t>
      </w:r>
      <w:r w:rsidR="00A621EA">
        <w:rPr>
          <w:rFonts w:ascii="Times New Roman" w:hAnsi="Times New Roman" w:cs="Times New Roman"/>
          <w:sz w:val="28"/>
          <w:szCs w:val="28"/>
        </w:rPr>
        <w:t>6</w:t>
      </w:r>
      <w:r w:rsidR="00E4101F" w:rsidRPr="00A2316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1A2D" w:rsidRPr="00BC1A2D" w:rsidRDefault="00A23163" w:rsidP="00A23163">
      <w:pPr>
        <w:pStyle w:val="af1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Сравнивая разделение расходов в ПБУ и Налоговом кодексе, есть разл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чие: в Налоговом кодексе расходы связанные с производством и реализацией только 4 вида, а в ПБУ – 5, это связано с тем что, в Налоговом кодексе </w:t>
      </w:r>
      <w:r w:rsidR="004E624F">
        <w:rPr>
          <w:sz w:val="28"/>
          <w:szCs w:val="28"/>
        </w:rPr>
        <w:t>не в</w:t>
      </w:r>
      <w:r w:rsidR="004E624F">
        <w:rPr>
          <w:sz w:val="28"/>
          <w:szCs w:val="28"/>
        </w:rPr>
        <w:t>ы</w:t>
      </w:r>
      <w:r w:rsidR="004E624F">
        <w:rPr>
          <w:sz w:val="28"/>
          <w:szCs w:val="28"/>
        </w:rPr>
        <w:t>деляется отдельно затраты на социальные нужды, а включается в расходы на оплату труда или прочие расходыкак указано в учетной политике предпр</w:t>
      </w:r>
      <w:r w:rsidR="004E624F">
        <w:rPr>
          <w:sz w:val="28"/>
          <w:szCs w:val="28"/>
        </w:rPr>
        <w:t>и</w:t>
      </w:r>
      <w:r w:rsidR="004E624F">
        <w:rPr>
          <w:sz w:val="28"/>
          <w:szCs w:val="28"/>
        </w:rPr>
        <w:t>ятия.</w:t>
      </w:r>
    </w:p>
    <w:p w:rsidR="00190BCF" w:rsidRPr="00190BCF" w:rsidRDefault="00190BCF" w:rsidP="009A27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учета затрат на производство (выполнение работ, оказание услу</w:t>
      </w:r>
      <w:r w:rsidR="007E7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предназначены счета из третьего раздела плана счетов, такие как</w:t>
      </w:r>
      <w:r w:rsidRPr="0019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0BCF" w:rsidRPr="00190BCF" w:rsidRDefault="00190BCF" w:rsidP="009A27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="0004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9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производство</w:t>
      </w:r>
      <w:r w:rsidR="0004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9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0BCF" w:rsidRPr="00190BCF" w:rsidRDefault="00190BCF" w:rsidP="009A27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</w:t>
      </w:r>
      <w:r w:rsidR="0004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9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Полуфабрикаты собственного производства</w:t>
      </w:r>
      <w:r w:rsidR="0004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9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0BCF" w:rsidRPr="00190BCF" w:rsidRDefault="00190BCF" w:rsidP="009A27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</w:t>
      </w:r>
      <w:r w:rsidR="0004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9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Вспомогательные производства</w:t>
      </w:r>
      <w:r w:rsidR="0004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9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0BCF" w:rsidRPr="00190BCF" w:rsidRDefault="00190BCF" w:rsidP="009A27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</w:t>
      </w:r>
      <w:r w:rsidR="0004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9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Общепроизводственные расходы</w:t>
      </w:r>
      <w:r w:rsidR="0004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9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0BCF" w:rsidRPr="00190BCF" w:rsidRDefault="00190BCF" w:rsidP="009A27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</w:t>
      </w:r>
      <w:r w:rsidR="0004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9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Общехозяйственные расходы</w:t>
      </w:r>
      <w:r w:rsidR="0004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9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0BCF" w:rsidRPr="00190BCF" w:rsidRDefault="00190BCF" w:rsidP="009A27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</w:t>
      </w:r>
      <w:r w:rsidR="0004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9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 в производстве</w:t>
      </w:r>
      <w:r w:rsidR="0004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9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0BCF" w:rsidRPr="00190BCF" w:rsidRDefault="00190BCF" w:rsidP="009A27A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</w:t>
      </w:r>
      <w:r w:rsidR="0004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90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ающие производства и хозяйства</w:t>
      </w:r>
      <w:r w:rsidR="00040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9EC" w:rsidRDefault="00E629EC" w:rsidP="009A27A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9EC">
        <w:rPr>
          <w:rFonts w:ascii="Times New Roman" w:hAnsi="Times New Roman" w:cs="Times New Roman"/>
          <w:sz w:val="28"/>
          <w:szCs w:val="28"/>
        </w:rPr>
        <w:t>Все эти счета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7B77">
        <w:rPr>
          <w:rFonts w:ascii="Times New Roman" w:hAnsi="Times New Roman" w:cs="Times New Roman"/>
          <w:sz w:val="28"/>
          <w:szCs w:val="28"/>
        </w:rPr>
        <w:t>Активные, и предназначены для обобщения информации о расходах по обычным видам деятельности организации. Эти счета форм</w:t>
      </w:r>
      <w:r w:rsidR="007E7B77">
        <w:rPr>
          <w:rFonts w:ascii="Times New Roman" w:hAnsi="Times New Roman" w:cs="Times New Roman"/>
          <w:sz w:val="28"/>
          <w:szCs w:val="28"/>
        </w:rPr>
        <w:t>и</w:t>
      </w:r>
      <w:r w:rsidR="007E7B77">
        <w:rPr>
          <w:rFonts w:ascii="Times New Roman" w:hAnsi="Times New Roman" w:cs="Times New Roman"/>
          <w:sz w:val="28"/>
          <w:szCs w:val="28"/>
        </w:rPr>
        <w:t>руют информацию о расходах и используются для группировки расходов по статьям, местам возникновения и другим признакам и применяются для и</w:t>
      </w:r>
      <w:r w:rsidR="007E7B77">
        <w:rPr>
          <w:rFonts w:ascii="Times New Roman" w:hAnsi="Times New Roman" w:cs="Times New Roman"/>
          <w:sz w:val="28"/>
          <w:szCs w:val="28"/>
        </w:rPr>
        <w:t>с</w:t>
      </w:r>
      <w:r w:rsidR="007E7B77">
        <w:rPr>
          <w:rFonts w:ascii="Times New Roman" w:hAnsi="Times New Roman" w:cs="Times New Roman"/>
          <w:sz w:val="28"/>
          <w:szCs w:val="28"/>
        </w:rPr>
        <w:t>числения себестоимости продукции.</w:t>
      </w:r>
    </w:p>
    <w:p w:rsidR="007E7B77" w:rsidRDefault="007E7B77" w:rsidP="009A27A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дебету этих счетов отражаются расходы, связанные с выпуском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дукции, выполнением работ и оказанием услуг, а так же </w:t>
      </w:r>
      <w:r w:rsidR="005F7104">
        <w:rPr>
          <w:rFonts w:ascii="Times New Roman" w:hAnsi="Times New Roman" w:cs="Times New Roman"/>
          <w:sz w:val="28"/>
          <w:szCs w:val="28"/>
        </w:rPr>
        <w:t>прочие расходы.</w:t>
      </w:r>
    </w:p>
    <w:p w:rsidR="005E7760" w:rsidRDefault="005F7104" w:rsidP="009A27A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кредиту – отражаются суммы фактической себестоимости заверше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производством продукции, выполненных работ и услуг.</w:t>
      </w:r>
    </w:p>
    <w:p w:rsidR="009E4BC8" w:rsidRDefault="00B30914" w:rsidP="009A27A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учета затрат</w:t>
      </w:r>
      <w:r w:rsidR="00FF0E20">
        <w:rPr>
          <w:rFonts w:ascii="Times New Roman" w:hAnsi="Times New Roman" w:cs="Times New Roman"/>
          <w:sz w:val="28"/>
          <w:szCs w:val="28"/>
        </w:rPr>
        <w:t xml:space="preserve"> на производство продукции общественного питания могут быть использованы счета: 20 </w:t>
      </w:r>
      <w:r w:rsidR="00040A1E">
        <w:rPr>
          <w:rFonts w:ascii="Times New Roman" w:hAnsi="Times New Roman" w:cs="Times New Roman"/>
          <w:sz w:val="28"/>
          <w:szCs w:val="28"/>
        </w:rPr>
        <w:t>«</w:t>
      </w:r>
      <w:r w:rsidR="00FF0E20">
        <w:rPr>
          <w:rFonts w:ascii="Times New Roman" w:hAnsi="Times New Roman" w:cs="Times New Roman"/>
          <w:sz w:val="28"/>
          <w:szCs w:val="28"/>
        </w:rPr>
        <w:t>Основное производство</w:t>
      </w:r>
      <w:r w:rsidR="00040A1E">
        <w:rPr>
          <w:rFonts w:ascii="Times New Roman" w:hAnsi="Times New Roman" w:cs="Times New Roman"/>
          <w:sz w:val="28"/>
          <w:szCs w:val="28"/>
        </w:rPr>
        <w:t>»</w:t>
      </w:r>
      <w:r w:rsidR="00FF0E20">
        <w:rPr>
          <w:rFonts w:ascii="Times New Roman" w:hAnsi="Times New Roman" w:cs="Times New Roman"/>
          <w:sz w:val="28"/>
          <w:szCs w:val="28"/>
        </w:rPr>
        <w:t xml:space="preserve">, 29.3 </w:t>
      </w:r>
      <w:r w:rsidR="00040A1E">
        <w:rPr>
          <w:rFonts w:ascii="Times New Roman" w:hAnsi="Times New Roman" w:cs="Times New Roman"/>
          <w:sz w:val="28"/>
          <w:szCs w:val="28"/>
        </w:rPr>
        <w:t>«</w:t>
      </w:r>
      <w:r w:rsidR="00FF0E20">
        <w:rPr>
          <w:rFonts w:ascii="Times New Roman" w:hAnsi="Times New Roman" w:cs="Times New Roman"/>
          <w:sz w:val="28"/>
          <w:szCs w:val="28"/>
        </w:rPr>
        <w:t>Прои</w:t>
      </w:r>
      <w:r w:rsidR="00FF0E20">
        <w:rPr>
          <w:rFonts w:ascii="Times New Roman" w:hAnsi="Times New Roman" w:cs="Times New Roman"/>
          <w:sz w:val="28"/>
          <w:szCs w:val="28"/>
        </w:rPr>
        <w:t>з</w:t>
      </w:r>
      <w:r w:rsidR="00FF0E20">
        <w:rPr>
          <w:rFonts w:ascii="Times New Roman" w:hAnsi="Times New Roman" w:cs="Times New Roman"/>
          <w:sz w:val="28"/>
          <w:szCs w:val="28"/>
        </w:rPr>
        <w:t>водства общественного питания</w:t>
      </w:r>
      <w:r w:rsidR="00040A1E">
        <w:rPr>
          <w:rFonts w:ascii="Times New Roman" w:hAnsi="Times New Roman" w:cs="Times New Roman"/>
          <w:sz w:val="28"/>
          <w:szCs w:val="28"/>
        </w:rPr>
        <w:t>»</w:t>
      </w:r>
      <w:r w:rsidR="00FF0E20">
        <w:rPr>
          <w:rFonts w:ascii="Times New Roman" w:hAnsi="Times New Roman" w:cs="Times New Roman"/>
          <w:sz w:val="28"/>
          <w:szCs w:val="28"/>
        </w:rPr>
        <w:t xml:space="preserve">. 20 счет </w:t>
      </w:r>
      <w:r w:rsidR="00040A1E">
        <w:rPr>
          <w:rFonts w:ascii="Times New Roman" w:hAnsi="Times New Roman" w:cs="Times New Roman"/>
          <w:sz w:val="28"/>
          <w:szCs w:val="28"/>
        </w:rPr>
        <w:t>«</w:t>
      </w:r>
      <w:r w:rsidR="00FF0E20">
        <w:rPr>
          <w:rFonts w:ascii="Times New Roman" w:hAnsi="Times New Roman" w:cs="Times New Roman"/>
          <w:sz w:val="28"/>
          <w:szCs w:val="28"/>
        </w:rPr>
        <w:t>Основное производство</w:t>
      </w:r>
      <w:r w:rsidR="00040A1E">
        <w:rPr>
          <w:rFonts w:ascii="Times New Roman" w:hAnsi="Times New Roman" w:cs="Times New Roman"/>
          <w:sz w:val="28"/>
          <w:szCs w:val="28"/>
        </w:rPr>
        <w:t>»</w:t>
      </w:r>
      <w:r w:rsidR="00FF0E20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FF0E20">
        <w:rPr>
          <w:rFonts w:ascii="Times New Roman" w:hAnsi="Times New Roman" w:cs="Times New Roman"/>
          <w:sz w:val="28"/>
          <w:szCs w:val="28"/>
        </w:rPr>
        <w:t>ь</w:t>
      </w:r>
      <w:r w:rsidR="00FF0E20">
        <w:rPr>
          <w:rFonts w:ascii="Times New Roman" w:hAnsi="Times New Roman" w:cs="Times New Roman"/>
          <w:sz w:val="28"/>
          <w:szCs w:val="28"/>
        </w:rPr>
        <w:t>зуется предприятием, если основную долю выручки оно получает от реал</w:t>
      </w:r>
      <w:r w:rsidR="00FF0E20">
        <w:rPr>
          <w:rFonts w:ascii="Times New Roman" w:hAnsi="Times New Roman" w:cs="Times New Roman"/>
          <w:sz w:val="28"/>
          <w:szCs w:val="28"/>
        </w:rPr>
        <w:t>и</w:t>
      </w:r>
      <w:r w:rsidR="00FF0E20">
        <w:rPr>
          <w:rFonts w:ascii="Times New Roman" w:hAnsi="Times New Roman" w:cs="Times New Roman"/>
          <w:sz w:val="28"/>
          <w:szCs w:val="28"/>
        </w:rPr>
        <w:t xml:space="preserve">зации продукции общественного питания, но у организации где производство и реализация продукции общественного питания не является основным учет </w:t>
      </w:r>
      <w:r w:rsidR="00FF0E20">
        <w:rPr>
          <w:rFonts w:ascii="Times New Roman" w:hAnsi="Times New Roman" w:cs="Times New Roman"/>
          <w:sz w:val="28"/>
          <w:szCs w:val="28"/>
        </w:rPr>
        <w:lastRenderedPageBreak/>
        <w:t>затрат ведется на счете 29.3</w:t>
      </w:r>
      <w:r w:rsidR="00040A1E">
        <w:rPr>
          <w:rFonts w:ascii="Times New Roman" w:hAnsi="Times New Roman" w:cs="Times New Roman"/>
          <w:sz w:val="28"/>
          <w:szCs w:val="28"/>
        </w:rPr>
        <w:t>«</w:t>
      </w:r>
      <w:r w:rsidR="009E4BC8">
        <w:rPr>
          <w:rFonts w:ascii="Times New Roman" w:hAnsi="Times New Roman" w:cs="Times New Roman"/>
          <w:sz w:val="28"/>
          <w:szCs w:val="28"/>
        </w:rPr>
        <w:t>Производство общественного питания</w:t>
      </w:r>
      <w:r w:rsidR="00040A1E">
        <w:rPr>
          <w:rFonts w:ascii="Times New Roman" w:hAnsi="Times New Roman" w:cs="Times New Roman"/>
          <w:sz w:val="28"/>
          <w:szCs w:val="28"/>
        </w:rPr>
        <w:t>»</w:t>
      </w:r>
      <w:r w:rsidR="009E4BC8">
        <w:rPr>
          <w:rFonts w:ascii="Times New Roman" w:hAnsi="Times New Roman" w:cs="Times New Roman"/>
          <w:sz w:val="28"/>
          <w:szCs w:val="28"/>
        </w:rPr>
        <w:t>. Напр</w:t>
      </w:r>
      <w:r w:rsidR="009E4BC8">
        <w:rPr>
          <w:rFonts w:ascii="Times New Roman" w:hAnsi="Times New Roman" w:cs="Times New Roman"/>
          <w:sz w:val="28"/>
          <w:szCs w:val="28"/>
        </w:rPr>
        <w:t>и</w:t>
      </w:r>
      <w:r w:rsidR="009E4BC8">
        <w:rPr>
          <w:rFonts w:ascii="Times New Roman" w:hAnsi="Times New Roman" w:cs="Times New Roman"/>
          <w:sz w:val="28"/>
          <w:szCs w:val="28"/>
        </w:rPr>
        <w:t>мер в сельскохозяйственном предприятии основное производство является растениеводство и животноводство, значит работа столовой и ее затраты учитываются на счете обсуживающих производств и хозяйств.</w:t>
      </w:r>
    </w:p>
    <w:p w:rsidR="00FC7075" w:rsidRPr="005E7760" w:rsidRDefault="00FC7075" w:rsidP="00FC707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E7B22" w:rsidRDefault="00FC7075" w:rsidP="005F205D">
      <w:pPr>
        <w:pStyle w:val="a3"/>
        <w:numPr>
          <w:ilvl w:val="1"/>
          <w:numId w:val="3"/>
        </w:numPr>
        <w:spacing w:after="0" w:line="360" w:lineRule="auto"/>
        <w:ind w:left="0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_Toc473105532"/>
      <w:r>
        <w:rPr>
          <w:rFonts w:ascii="Times New Roman" w:hAnsi="Times New Roman" w:cs="Times New Roman"/>
          <w:b/>
          <w:sz w:val="28"/>
          <w:szCs w:val="28"/>
        </w:rPr>
        <w:t>Теоретические основы к</w:t>
      </w:r>
      <w:r w:rsidR="00C10062">
        <w:rPr>
          <w:rFonts w:ascii="Times New Roman" w:hAnsi="Times New Roman" w:cs="Times New Roman"/>
          <w:b/>
          <w:sz w:val="28"/>
          <w:szCs w:val="28"/>
        </w:rPr>
        <w:t>онтрол</w:t>
      </w:r>
      <w:r>
        <w:rPr>
          <w:rFonts w:ascii="Times New Roman" w:hAnsi="Times New Roman" w:cs="Times New Roman"/>
          <w:b/>
          <w:sz w:val="28"/>
          <w:szCs w:val="28"/>
        </w:rPr>
        <w:t>я затрат на производство</w:t>
      </w:r>
      <w:bookmarkEnd w:id="5"/>
    </w:p>
    <w:p w:rsidR="00781AEF" w:rsidRDefault="00FC7075" w:rsidP="004E7B22">
      <w:pPr>
        <w:pStyle w:val="a3"/>
        <w:spacing w:after="0" w:line="360" w:lineRule="auto"/>
        <w:ind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_Toc473105533"/>
      <w:r>
        <w:rPr>
          <w:rFonts w:ascii="Times New Roman" w:hAnsi="Times New Roman" w:cs="Times New Roman"/>
          <w:b/>
          <w:sz w:val="28"/>
          <w:szCs w:val="28"/>
        </w:rPr>
        <w:t>продукции, работ, услуг</w:t>
      </w:r>
      <w:bookmarkEnd w:id="6"/>
    </w:p>
    <w:p w:rsidR="004E7B22" w:rsidRDefault="004E7B22" w:rsidP="0086274B">
      <w:pPr>
        <w:pStyle w:val="af5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86274B" w:rsidRDefault="004E624F" w:rsidP="004E7B22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D4CA3">
        <w:rPr>
          <w:rFonts w:ascii="Times New Roman" w:hAnsi="Times New Roman"/>
          <w:sz w:val="28"/>
          <w:szCs w:val="28"/>
        </w:rPr>
        <w:t>Припроизводстве</w:t>
      </w:r>
      <w:r w:rsidR="009A27AE" w:rsidRPr="001D4CA3">
        <w:rPr>
          <w:rFonts w:ascii="Times New Roman" w:hAnsi="Times New Roman"/>
          <w:sz w:val="28"/>
          <w:szCs w:val="28"/>
        </w:rPr>
        <w:t xml:space="preserve"> основным является контроль и обоснованности фо</w:t>
      </w:r>
      <w:r w:rsidR="009A27AE" w:rsidRPr="001D4CA3">
        <w:rPr>
          <w:rFonts w:ascii="Times New Roman" w:hAnsi="Times New Roman"/>
          <w:sz w:val="28"/>
          <w:szCs w:val="28"/>
        </w:rPr>
        <w:t>р</w:t>
      </w:r>
      <w:r w:rsidR="009A27AE" w:rsidRPr="001D4CA3">
        <w:rPr>
          <w:rFonts w:ascii="Times New Roman" w:hAnsi="Times New Roman"/>
          <w:sz w:val="28"/>
          <w:szCs w:val="28"/>
        </w:rPr>
        <w:t>мирования и правильность учета издержек производства, от которых зависит уровень достоверности финансового результата от реализации произведе</w:t>
      </w:r>
      <w:r w:rsidR="009A27AE" w:rsidRPr="001D4CA3">
        <w:rPr>
          <w:rFonts w:ascii="Times New Roman" w:hAnsi="Times New Roman"/>
          <w:sz w:val="28"/>
          <w:szCs w:val="28"/>
        </w:rPr>
        <w:t>н</w:t>
      </w:r>
      <w:r w:rsidR="009A27AE" w:rsidRPr="001D4CA3">
        <w:rPr>
          <w:rFonts w:ascii="Times New Roman" w:hAnsi="Times New Roman"/>
          <w:sz w:val="28"/>
          <w:szCs w:val="28"/>
        </w:rPr>
        <w:t xml:space="preserve">ной продукции. </w:t>
      </w:r>
      <w:r w:rsidR="00626F2A" w:rsidRPr="001D4CA3">
        <w:rPr>
          <w:rFonts w:ascii="Times New Roman" w:hAnsi="Times New Roman"/>
          <w:sz w:val="28"/>
          <w:szCs w:val="28"/>
        </w:rPr>
        <w:t>П</w:t>
      </w:r>
      <w:r w:rsidR="009A27AE" w:rsidRPr="001D4CA3">
        <w:rPr>
          <w:rFonts w:ascii="Times New Roman" w:hAnsi="Times New Roman"/>
          <w:sz w:val="28"/>
          <w:szCs w:val="28"/>
        </w:rPr>
        <w:t xml:space="preserve">ри проверке </w:t>
      </w:r>
      <w:r w:rsidR="00626F2A" w:rsidRPr="001D4CA3">
        <w:rPr>
          <w:rFonts w:ascii="Times New Roman" w:hAnsi="Times New Roman"/>
          <w:sz w:val="28"/>
          <w:szCs w:val="28"/>
        </w:rPr>
        <w:t>необходимо произвести предварительный о</w:t>
      </w:r>
      <w:r w:rsidR="00626F2A" w:rsidRPr="001D4CA3">
        <w:rPr>
          <w:rFonts w:ascii="Times New Roman" w:hAnsi="Times New Roman"/>
          <w:sz w:val="28"/>
          <w:szCs w:val="28"/>
        </w:rPr>
        <w:t>б</w:t>
      </w:r>
      <w:r w:rsidR="00626F2A" w:rsidRPr="001D4CA3">
        <w:rPr>
          <w:rFonts w:ascii="Times New Roman" w:hAnsi="Times New Roman"/>
          <w:sz w:val="28"/>
          <w:szCs w:val="28"/>
        </w:rPr>
        <w:t>зор с целью оценки слабых и сильных сторон внутреннего контроля процесса производства и затрат</w:t>
      </w:r>
      <w:r w:rsidR="001E61D4" w:rsidRPr="001D4CA3">
        <w:rPr>
          <w:rFonts w:ascii="Times New Roman" w:hAnsi="Times New Roman"/>
          <w:sz w:val="28"/>
          <w:szCs w:val="28"/>
        </w:rPr>
        <w:t>. В качестве обзора</w:t>
      </w:r>
      <w:r w:rsidR="005E7760" w:rsidRPr="001D4CA3">
        <w:rPr>
          <w:rFonts w:ascii="Times New Roman" w:hAnsi="Times New Roman"/>
          <w:sz w:val="28"/>
          <w:szCs w:val="28"/>
        </w:rPr>
        <w:t xml:space="preserve"> нужно изучить систему учета и процедуру контроля при производстве товаров и услуг; провести анкетир</w:t>
      </w:r>
      <w:r w:rsidR="005E7760" w:rsidRPr="001D4CA3">
        <w:rPr>
          <w:rFonts w:ascii="Times New Roman" w:hAnsi="Times New Roman"/>
          <w:sz w:val="28"/>
          <w:szCs w:val="28"/>
        </w:rPr>
        <w:t>о</w:t>
      </w:r>
      <w:r w:rsidR="005E7760" w:rsidRPr="001D4CA3">
        <w:rPr>
          <w:rFonts w:ascii="Times New Roman" w:hAnsi="Times New Roman"/>
          <w:sz w:val="28"/>
          <w:szCs w:val="28"/>
        </w:rPr>
        <w:t xml:space="preserve">вание сильных и слабых сторон учета затрат. </w:t>
      </w:r>
    </w:p>
    <w:p w:rsidR="00CF4FDE" w:rsidRDefault="00CF4FDE" w:rsidP="004E7B22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39573B">
        <w:rPr>
          <w:rFonts w:ascii="Times New Roman" w:hAnsi="Times New Roman"/>
          <w:sz w:val="28"/>
          <w:szCs w:val="28"/>
        </w:rPr>
        <w:t>Белов</w:t>
      </w:r>
      <w:r w:rsidR="00040A1E">
        <w:rPr>
          <w:rFonts w:ascii="Times New Roman" w:hAnsi="Times New Roman"/>
          <w:sz w:val="28"/>
          <w:szCs w:val="28"/>
        </w:rPr>
        <w:t>у</w:t>
      </w:r>
      <w:r w:rsidR="0039573B">
        <w:rPr>
          <w:rFonts w:ascii="Times New Roman" w:hAnsi="Times New Roman"/>
          <w:sz w:val="28"/>
          <w:szCs w:val="28"/>
        </w:rPr>
        <w:t xml:space="preserve"> Н.Г.</w:t>
      </w:r>
      <w:r w:rsidR="00040A1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 примерам фактического контроля относ</w:t>
      </w:r>
      <w:r w:rsidR="00040A1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тся: инвентаризация, лабораторный анализ, экспертная оценка и очный опрос</w:t>
      </w:r>
      <w:r w:rsidR="00040A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F4FDE" w:rsidRDefault="00CF4FDE" w:rsidP="004E7B22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Инвентаризация – проверка об</w:t>
      </w:r>
      <w:r w:rsidR="00E06B8D"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 xml:space="preserve">ектов </w:t>
      </w:r>
      <w:r w:rsidR="00E06B8D">
        <w:rPr>
          <w:rFonts w:ascii="Times New Roman" w:hAnsi="Times New Roman"/>
          <w:sz w:val="28"/>
          <w:szCs w:val="28"/>
        </w:rPr>
        <w:t>в натуре органолептическим п</w:t>
      </w:r>
      <w:r w:rsidR="00E06B8D">
        <w:rPr>
          <w:rFonts w:ascii="Times New Roman" w:hAnsi="Times New Roman"/>
          <w:sz w:val="28"/>
          <w:szCs w:val="28"/>
        </w:rPr>
        <w:t>у</w:t>
      </w:r>
      <w:r w:rsidR="00E06B8D">
        <w:rPr>
          <w:rFonts w:ascii="Times New Roman" w:hAnsi="Times New Roman"/>
          <w:sz w:val="28"/>
          <w:szCs w:val="28"/>
        </w:rPr>
        <w:t>тем, то есть фактический пересчет товаров.</w:t>
      </w:r>
    </w:p>
    <w:p w:rsidR="0039573B" w:rsidRDefault="0039573B" w:rsidP="004E7B22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Инвентаризация бывает сплошной и выборочной.</w:t>
      </w:r>
    </w:p>
    <w:p w:rsidR="0039573B" w:rsidRDefault="0039573B" w:rsidP="004E7B22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Сплошная инвентаризация – проверяются все объекты данного вида. </w:t>
      </w:r>
      <w:r w:rsidR="0091053A"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ревизия кассы или ревизия склада.</w:t>
      </w:r>
    </w:p>
    <w:p w:rsidR="0039573B" w:rsidRDefault="0039573B" w:rsidP="004E7B22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Выборочная – проверяется часть объектов. </w:t>
      </w:r>
      <w:r w:rsidR="0091053A"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проверка нек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торых наименований товаров из склада.</w:t>
      </w:r>
    </w:p>
    <w:p w:rsidR="00E06B8D" w:rsidRDefault="00E06B8D" w:rsidP="004E7B22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Лабораторный анализ – выявление необходимых показателей качества тех или иных объектов контроля путем соответствующего (физического, х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мического или биологического) анализа в лабораторных условиях.</w:t>
      </w:r>
    </w:p>
    <w:p w:rsidR="00E06B8D" w:rsidRDefault="00E06B8D" w:rsidP="004E7B22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Экспертная оценка – применяется для выявления профессионального уровня и ценности выполненных работ путем их фактической экспертизы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>ответствующим высококвалифицированным специалистом</w:t>
      </w:r>
    </w:p>
    <w:p w:rsidR="00E06B8D" w:rsidRDefault="00E06B8D" w:rsidP="004E7B22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Очный опрос – фактическая проверка путем опроса соответствующих лиц, располагающих той или иной информацией </w:t>
      </w:r>
      <w:r w:rsidR="009105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объектах.</w:t>
      </w:r>
    </w:p>
    <w:p w:rsidR="00E06B8D" w:rsidRDefault="00E06B8D" w:rsidP="004E7B22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Приемы и способы </w:t>
      </w:r>
      <w:r w:rsidR="00A839DA">
        <w:rPr>
          <w:rFonts w:ascii="Times New Roman" w:hAnsi="Times New Roman"/>
          <w:sz w:val="28"/>
          <w:szCs w:val="28"/>
        </w:rPr>
        <w:t>документального контроля, основные из которых: изучение документов, счетная проверка документов, сопоставление докуме</w:t>
      </w:r>
      <w:r w:rsidR="00A839DA">
        <w:rPr>
          <w:rFonts w:ascii="Times New Roman" w:hAnsi="Times New Roman"/>
          <w:sz w:val="28"/>
          <w:szCs w:val="28"/>
        </w:rPr>
        <w:t>н</w:t>
      </w:r>
      <w:r w:rsidR="00A839DA">
        <w:rPr>
          <w:rFonts w:ascii="Times New Roman" w:hAnsi="Times New Roman"/>
          <w:sz w:val="28"/>
          <w:szCs w:val="28"/>
        </w:rPr>
        <w:t>тов, письменный запрос и экономический анализ.</w:t>
      </w:r>
    </w:p>
    <w:p w:rsidR="00A839DA" w:rsidRDefault="00A839DA" w:rsidP="004E7B22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документов – определение подлинности документа, правил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ность оформления, достоверность и законность отражения в документах 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зяйственных операций.</w:t>
      </w:r>
    </w:p>
    <w:p w:rsidR="00A839DA" w:rsidRDefault="00A839DA" w:rsidP="004E7B22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Счетная проверка документов – проверка правильности арифметич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 действий, результаты которых отражены в документах</w:t>
      </w:r>
    </w:p>
    <w:p w:rsidR="00A839DA" w:rsidRDefault="00A839DA" w:rsidP="004E7B22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Сопоставление документов – сверка сведений, из различных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тов.</w:t>
      </w:r>
    </w:p>
    <w:p w:rsidR="00A839DA" w:rsidRDefault="00A839DA" w:rsidP="004E7B22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Письменный запрос – получение нужных сведений, от соответству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организаций и отдельных лиц путем их письменного запроса.</w:t>
      </w:r>
    </w:p>
    <w:p w:rsidR="00A839DA" w:rsidRPr="0039573B" w:rsidRDefault="00A839DA" w:rsidP="004E7B22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Экономический анализ – изучение предмета экономического контроля путем выявления влияния </w:t>
      </w:r>
      <w:r w:rsidR="0039573B">
        <w:rPr>
          <w:rFonts w:ascii="Times New Roman" w:hAnsi="Times New Roman"/>
          <w:sz w:val="28"/>
          <w:szCs w:val="28"/>
        </w:rPr>
        <w:t xml:space="preserve">факторов, обусловивших те или иные изменения в этом </w:t>
      </w:r>
      <w:r w:rsidR="0008544E">
        <w:rPr>
          <w:rFonts w:ascii="Times New Roman" w:hAnsi="Times New Roman"/>
          <w:sz w:val="28"/>
          <w:szCs w:val="28"/>
        </w:rPr>
        <w:t>предмете за проверяемый период</w:t>
      </w:r>
      <w:r w:rsidR="0039573B" w:rsidRPr="005D4B36">
        <w:rPr>
          <w:rFonts w:ascii="Times New Roman" w:hAnsi="Times New Roman"/>
          <w:sz w:val="28"/>
          <w:szCs w:val="28"/>
        </w:rPr>
        <w:t>[</w:t>
      </w:r>
      <w:r w:rsidR="00A621EA">
        <w:rPr>
          <w:rFonts w:ascii="Times New Roman" w:hAnsi="Times New Roman"/>
          <w:sz w:val="28"/>
          <w:szCs w:val="28"/>
        </w:rPr>
        <w:t>30</w:t>
      </w:r>
      <w:r w:rsidR="0039573B" w:rsidRPr="005D4B36">
        <w:rPr>
          <w:rFonts w:ascii="Times New Roman" w:hAnsi="Times New Roman"/>
          <w:sz w:val="28"/>
          <w:szCs w:val="28"/>
        </w:rPr>
        <w:t>]</w:t>
      </w:r>
      <w:r w:rsidR="0008544E">
        <w:rPr>
          <w:rFonts w:ascii="Times New Roman" w:hAnsi="Times New Roman"/>
          <w:sz w:val="28"/>
          <w:szCs w:val="28"/>
        </w:rPr>
        <w:t>.</w:t>
      </w:r>
    </w:p>
    <w:p w:rsidR="0086274B" w:rsidRPr="001D4CA3" w:rsidRDefault="00D66F65" w:rsidP="004E7B22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D4CA3">
        <w:rPr>
          <w:rFonts w:ascii="Times New Roman" w:hAnsi="Times New Roman"/>
          <w:sz w:val="28"/>
          <w:szCs w:val="28"/>
        </w:rPr>
        <w:t>При</w:t>
      </w:r>
      <w:r w:rsidR="007B35C9" w:rsidRPr="001D4CA3">
        <w:rPr>
          <w:rFonts w:ascii="Times New Roman" w:hAnsi="Times New Roman"/>
          <w:sz w:val="28"/>
          <w:szCs w:val="28"/>
        </w:rPr>
        <w:t xml:space="preserve"> контроле и аудите производства продукции общественного пит</w:t>
      </w:r>
      <w:r w:rsidR="007B35C9" w:rsidRPr="001D4CA3">
        <w:rPr>
          <w:rFonts w:ascii="Times New Roman" w:hAnsi="Times New Roman"/>
          <w:sz w:val="28"/>
          <w:szCs w:val="28"/>
        </w:rPr>
        <w:t>а</w:t>
      </w:r>
      <w:r w:rsidR="007B35C9" w:rsidRPr="001D4CA3">
        <w:rPr>
          <w:rFonts w:ascii="Times New Roman" w:hAnsi="Times New Roman"/>
          <w:sz w:val="28"/>
          <w:szCs w:val="28"/>
        </w:rPr>
        <w:t>ния особое внимание следует удели</w:t>
      </w:r>
      <w:r w:rsidRPr="001D4CA3">
        <w:rPr>
          <w:rFonts w:ascii="Times New Roman" w:hAnsi="Times New Roman"/>
          <w:sz w:val="28"/>
          <w:szCs w:val="28"/>
        </w:rPr>
        <w:t>ть, следующим вопросам:</w:t>
      </w:r>
    </w:p>
    <w:p w:rsidR="00381146" w:rsidRPr="001D4CA3" w:rsidRDefault="00381146" w:rsidP="005F205D">
      <w:pPr>
        <w:pStyle w:val="af7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D4CA3">
        <w:rPr>
          <w:rFonts w:ascii="Times New Roman" w:hAnsi="Times New Roman"/>
          <w:sz w:val="28"/>
          <w:szCs w:val="28"/>
        </w:rPr>
        <w:t>Каким способом списываются производственные затраты орган</w:t>
      </w:r>
      <w:r w:rsidRPr="001D4CA3">
        <w:rPr>
          <w:rFonts w:ascii="Times New Roman" w:hAnsi="Times New Roman"/>
          <w:sz w:val="28"/>
          <w:szCs w:val="28"/>
        </w:rPr>
        <w:t>и</w:t>
      </w:r>
      <w:r w:rsidRPr="001D4CA3">
        <w:rPr>
          <w:rFonts w:ascii="Times New Roman" w:hAnsi="Times New Roman"/>
          <w:sz w:val="28"/>
          <w:szCs w:val="28"/>
        </w:rPr>
        <w:t xml:space="preserve">зации (традиционный способ или </w:t>
      </w:r>
      <w:r w:rsidR="00040A1E">
        <w:rPr>
          <w:rFonts w:ascii="Times New Roman" w:hAnsi="Times New Roman"/>
          <w:sz w:val="28"/>
          <w:szCs w:val="28"/>
        </w:rPr>
        <w:t>«</w:t>
      </w:r>
      <w:r w:rsidRPr="001D4CA3">
        <w:rPr>
          <w:rFonts w:ascii="Times New Roman" w:hAnsi="Times New Roman"/>
          <w:sz w:val="28"/>
          <w:szCs w:val="28"/>
        </w:rPr>
        <w:t>директ-костинг</w:t>
      </w:r>
      <w:r w:rsidR="00040A1E">
        <w:rPr>
          <w:rFonts w:ascii="Times New Roman" w:hAnsi="Times New Roman"/>
          <w:sz w:val="28"/>
          <w:szCs w:val="28"/>
        </w:rPr>
        <w:t>»</w:t>
      </w:r>
      <w:r w:rsidRPr="001D4CA3">
        <w:rPr>
          <w:rFonts w:ascii="Times New Roman" w:hAnsi="Times New Roman"/>
          <w:sz w:val="28"/>
          <w:szCs w:val="28"/>
        </w:rPr>
        <w:t>)?</w:t>
      </w:r>
    </w:p>
    <w:p w:rsidR="00012726" w:rsidRPr="001D4CA3" w:rsidRDefault="00381146" w:rsidP="005F205D">
      <w:pPr>
        <w:pStyle w:val="af7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D4CA3">
        <w:rPr>
          <w:rFonts w:ascii="Times New Roman" w:hAnsi="Times New Roman"/>
          <w:sz w:val="28"/>
          <w:szCs w:val="28"/>
        </w:rPr>
        <w:t>правильность оценки материальных ресурсов, списанных на с</w:t>
      </w:r>
      <w:r w:rsidRPr="001D4CA3">
        <w:rPr>
          <w:rFonts w:ascii="Times New Roman" w:hAnsi="Times New Roman"/>
          <w:sz w:val="28"/>
          <w:szCs w:val="28"/>
        </w:rPr>
        <w:t>е</w:t>
      </w:r>
      <w:r w:rsidRPr="001D4CA3">
        <w:rPr>
          <w:rFonts w:ascii="Times New Roman" w:hAnsi="Times New Roman"/>
          <w:sz w:val="28"/>
          <w:szCs w:val="28"/>
        </w:rPr>
        <w:t xml:space="preserve">бестоимость </w:t>
      </w:r>
      <w:r w:rsidR="00012726" w:rsidRPr="001D4CA3">
        <w:rPr>
          <w:rFonts w:ascii="Times New Roman" w:hAnsi="Times New Roman"/>
          <w:sz w:val="28"/>
          <w:szCs w:val="28"/>
        </w:rPr>
        <w:t>выпускаемой продукции (по средней себестоимости, себесто</w:t>
      </w:r>
      <w:r w:rsidR="00012726" w:rsidRPr="001D4CA3">
        <w:rPr>
          <w:rFonts w:ascii="Times New Roman" w:hAnsi="Times New Roman"/>
          <w:sz w:val="28"/>
          <w:szCs w:val="28"/>
        </w:rPr>
        <w:t>и</w:t>
      </w:r>
      <w:r w:rsidR="00012726" w:rsidRPr="001D4CA3">
        <w:rPr>
          <w:rFonts w:ascii="Times New Roman" w:hAnsi="Times New Roman"/>
          <w:sz w:val="28"/>
          <w:szCs w:val="28"/>
        </w:rPr>
        <w:t>мость каждой единицы, способ ФИФО)?</w:t>
      </w:r>
    </w:p>
    <w:p w:rsidR="0086274B" w:rsidRPr="001D4CA3" w:rsidRDefault="0086274B" w:rsidP="005F205D">
      <w:pPr>
        <w:pStyle w:val="af7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D4CA3">
        <w:rPr>
          <w:rFonts w:ascii="Times New Roman" w:hAnsi="Times New Roman"/>
          <w:sz w:val="28"/>
          <w:szCs w:val="28"/>
        </w:rPr>
        <w:t>правильно ли начисляется амортизация по основным средствам, нематериальным активам и малоценным и</w:t>
      </w:r>
      <w:r w:rsidR="00012726" w:rsidRPr="001D4CA3">
        <w:rPr>
          <w:rFonts w:ascii="Times New Roman" w:hAnsi="Times New Roman"/>
          <w:sz w:val="28"/>
          <w:szCs w:val="28"/>
        </w:rPr>
        <w:t xml:space="preserve"> быстроизнашивающимся предм</w:t>
      </w:r>
      <w:r w:rsidR="00012726" w:rsidRPr="001D4CA3">
        <w:rPr>
          <w:rFonts w:ascii="Times New Roman" w:hAnsi="Times New Roman"/>
          <w:sz w:val="28"/>
          <w:szCs w:val="28"/>
        </w:rPr>
        <w:t>е</w:t>
      </w:r>
      <w:r w:rsidR="00012726" w:rsidRPr="001D4CA3">
        <w:rPr>
          <w:rFonts w:ascii="Times New Roman" w:hAnsi="Times New Roman"/>
          <w:sz w:val="28"/>
          <w:szCs w:val="28"/>
        </w:rPr>
        <w:t>там?</w:t>
      </w:r>
    </w:p>
    <w:p w:rsidR="007661EA" w:rsidRPr="001D4CA3" w:rsidRDefault="007661EA" w:rsidP="005F205D">
      <w:pPr>
        <w:pStyle w:val="af7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D4CA3">
        <w:rPr>
          <w:rFonts w:ascii="Times New Roman" w:hAnsi="Times New Roman"/>
          <w:sz w:val="28"/>
          <w:szCs w:val="28"/>
        </w:rPr>
        <w:t>Обоснованность списание недостач?</w:t>
      </w:r>
    </w:p>
    <w:p w:rsidR="00012726" w:rsidRPr="001D4CA3" w:rsidRDefault="00012726" w:rsidP="005F205D">
      <w:pPr>
        <w:pStyle w:val="af7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D4CA3">
        <w:rPr>
          <w:rFonts w:ascii="Times New Roman" w:hAnsi="Times New Roman"/>
          <w:sz w:val="28"/>
          <w:szCs w:val="28"/>
        </w:rPr>
        <w:lastRenderedPageBreak/>
        <w:t xml:space="preserve">Правильность </w:t>
      </w:r>
      <w:r w:rsidR="009A711F" w:rsidRPr="001D4CA3">
        <w:rPr>
          <w:rFonts w:ascii="Times New Roman" w:hAnsi="Times New Roman"/>
          <w:sz w:val="28"/>
          <w:szCs w:val="28"/>
        </w:rPr>
        <w:t>расстановки корреспонденции счетовпо каждой хозяйственной операции?</w:t>
      </w:r>
    </w:p>
    <w:p w:rsidR="009A711F" w:rsidRPr="001D4CA3" w:rsidRDefault="009A711F" w:rsidP="005F205D">
      <w:pPr>
        <w:pStyle w:val="af7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D4CA3">
        <w:rPr>
          <w:rFonts w:ascii="Times New Roman" w:hAnsi="Times New Roman"/>
          <w:sz w:val="28"/>
          <w:szCs w:val="28"/>
        </w:rPr>
        <w:t xml:space="preserve">Правильное </w:t>
      </w:r>
      <w:r w:rsidR="007661EA" w:rsidRPr="001D4CA3">
        <w:rPr>
          <w:rFonts w:ascii="Times New Roman" w:hAnsi="Times New Roman"/>
          <w:sz w:val="28"/>
          <w:szCs w:val="28"/>
        </w:rPr>
        <w:t>оформление документов используемых при прои</w:t>
      </w:r>
      <w:r w:rsidR="007661EA" w:rsidRPr="001D4CA3">
        <w:rPr>
          <w:rFonts w:ascii="Times New Roman" w:hAnsi="Times New Roman"/>
          <w:sz w:val="28"/>
          <w:szCs w:val="28"/>
        </w:rPr>
        <w:t>з</w:t>
      </w:r>
      <w:r w:rsidR="007661EA" w:rsidRPr="001D4CA3">
        <w:rPr>
          <w:rFonts w:ascii="Times New Roman" w:hAnsi="Times New Roman"/>
          <w:sz w:val="28"/>
          <w:szCs w:val="28"/>
        </w:rPr>
        <w:t>водстве продукции?</w:t>
      </w:r>
    </w:p>
    <w:p w:rsidR="004C51E1" w:rsidRDefault="004C51E1" w:rsidP="0086274B">
      <w:pPr>
        <w:pStyle w:val="af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4C51E1">
        <w:rPr>
          <w:rFonts w:ascii="Times New Roman" w:hAnsi="Times New Roman"/>
          <w:sz w:val="28"/>
          <w:szCs w:val="28"/>
        </w:rPr>
        <w:t xml:space="preserve">Способы списания производственных затрат: </w:t>
      </w:r>
    </w:p>
    <w:p w:rsidR="004C51E1" w:rsidRDefault="004C51E1" w:rsidP="0008544E">
      <w:pPr>
        <w:pStyle w:val="af5"/>
        <w:numPr>
          <w:ilvl w:val="0"/>
          <w:numId w:val="23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Традиционный способ – все расходы списываются по окончанию отчетного периода на дебет счета 20 </w:t>
      </w:r>
      <w:r w:rsidR="00040A1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Основное производство</w:t>
      </w:r>
      <w:r w:rsidR="00040A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29.3 </w:t>
      </w:r>
      <w:r w:rsidR="00040A1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водства общественного питания</w:t>
      </w:r>
      <w:r w:rsidR="00040A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другие счета учета затрат в которых уч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тываются издержки по другим видам деятельности, со счетов 25 </w:t>
      </w:r>
      <w:r w:rsidR="00040A1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Общепр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изводственные расходы</w:t>
      </w:r>
      <w:r w:rsidR="00040A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26 </w:t>
      </w:r>
      <w:r w:rsidR="00040A1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общехозяйственные расходы</w:t>
      </w:r>
      <w:r w:rsidR="00040A1E">
        <w:rPr>
          <w:rFonts w:ascii="Times New Roman" w:hAnsi="Times New Roman"/>
          <w:sz w:val="28"/>
          <w:szCs w:val="28"/>
        </w:rPr>
        <w:t>»</w:t>
      </w:r>
      <w:r w:rsidR="00BC02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таким спос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бом исчисляя полную производственную себестоимость.</w:t>
      </w:r>
      <w:r w:rsidR="00BC0283">
        <w:rPr>
          <w:rFonts w:ascii="Times New Roman" w:hAnsi="Times New Roman"/>
          <w:sz w:val="28"/>
          <w:szCs w:val="28"/>
        </w:rPr>
        <w:t xml:space="preserve"> Далее счета учета издержек производства переносят с кредита счетов 20 и 29.3 в дебет счета 43 </w:t>
      </w:r>
      <w:r w:rsidR="00040A1E">
        <w:rPr>
          <w:rFonts w:ascii="Times New Roman" w:hAnsi="Times New Roman"/>
          <w:sz w:val="28"/>
          <w:szCs w:val="28"/>
        </w:rPr>
        <w:t>«</w:t>
      </w:r>
      <w:r w:rsidR="00BC0283">
        <w:rPr>
          <w:rFonts w:ascii="Times New Roman" w:hAnsi="Times New Roman"/>
          <w:sz w:val="28"/>
          <w:szCs w:val="28"/>
        </w:rPr>
        <w:t>Готовая продукция</w:t>
      </w:r>
      <w:r w:rsidR="00040A1E">
        <w:rPr>
          <w:rFonts w:ascii="Times New Roman" w:hAnsi="Times New Roman"/>
          <w:sz w:val="28"/>
          <w:szCs w:val="28"/>
        </w:rPr>
        <w:t>»</w:t>
      </w:r>
      <w:r w:rsidR="00BC0283">
        <w:rPr>
          <w:rFonts w:ascii="Times New Roman" w:hAnsi="Times New Roman"/>
          <w:sz w:val="28"/>
          <w:szCs w:val="28"/>
        </w:rPr>
        <w:t>. При этом способе особое внимание следует уделить на правильность распределения косвенных расходов.</w:t>
      </w:r>
    </w:p>
    <w:p w:rsidR="00BC0283" w:rsidRDefault="00BC0283" w:rsidP="0008544E">
      <w:pPr>
        <w:pStyle w:val="af5"/>
        <w:numPr>
          <w:ilvl w:val="0"/>
          <w:numId w:val="23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Директ-костинг, затраты со счетов 26, 44 </w:t>
      </w:r>
      <w:r w:rsidR="00040A1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Расходы на продажу</w:t>
      </w:r>
      <w:r w:rsidR="00040A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себестоимость не включаются а списываются в конце отчетного периода ср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зу в дебет счета 90 </w:t>
      </w:r>
      <w:r w:rsidR="00040A1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Продажи</w:t>
      </w:r>
      <w:r w:rsidR="00040A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образуя разделение затрат на постоянную и переменную</w:t>
      </w:r>
    </w:p>
    <w:p w:rsidR="00BC0283" w:rsidRDefault="00A548CD" w:rsidP="00BC0283">
      <w:pPr>
        <w:pStyle w:val="af5"/>
        <w:spacing w:line="360" w:lineRule="auto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учета материально-производственных затрат при списании на производство и их выбытии указано в ПБУ 5/01:</w:t>
      </w:r>
    </w:p>
    <w:p w:rsidR="00A548CD" w:rsidRDefault="00A548CD" w:rsidP="0008544E">
      <w:pPr>
        <w:pStyle w:val="af5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стоимости каждой единицы;</w:t>
      </w:r>
    </w:p>
    <w:p w:rsidR="00A548CD" w:rsidRDefault="00A548CD" w:rsidP="0008544E">
      <w:pPr>
        <w:pStyle w:val="af5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средней себестоимости;</w:t>
      </w:r>
    </w:p>
    <w:p w:rsidR="00A548CD" w:rsidRDefault="00A548CD" w:rsidP="0008544E">
      <w:pPr>
        <w:pStyle w:val="af5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себестоимости первых по времени приобретения материально </w:t>
      </w:r>
      <w:r w:rsidR="0008544E">
        <w:rPr>
          <w:rFonts w:ascii="Times New Roman" w:hAnsi="Times New Roman"/>
          <w:sz w:val="28"/>
          <w:szCs w:val="28"/>
        </w:rPr>
        <w:t>производственных запасов (ФИФО)</w:t>
      </w:r>
      <w:r w:rsidRPr="00A548CD">
        <w:rPr>
          <w:rFonts w:ascii="Times New Roman" w:hAnsi="Times New Roman"/>
          <w:sz w:val="28"/>
          <w:szCs w:val="28"/>
        </w:rPr>
        <w:t>[</w:t>
      </w:r>
      <w:r w:rsidR="00A621EA">
        <w:rPr>
          <w:rFonts w:ascii="Times New Roman" w:hAnsi="Times New Roman"/>
          <w:sz w:val="28"/>
          <w:szCs w:val="28"/>
        </w:rPr>
        <w:t>18</w:t>
      </w:r>
      <w:r w:rsidRPr="0008544E">
        <w:rPr>
          <w:rFonts w:ascii="Times New Roman" w:hAnsi="Times New Roman"/>
          <w:sz w:val="28"/>
          <w:szCs w:val="28"/>
        </w:rPr>
        <w:t>]</w:t>
      </w:r>
      <w:r w:rsidR="0008544E">
        <w:rPr>
          <w:rFonts w:ascii="Times New Roman" w:hAnsi="Times New Roman"/>
          <w:sz w:val="28"/>
          <w:szCs w:val="28"/>
        </w:rPr>
        <w:t>.</w:t>
      </w:r>
    </w:p>
    <w:p w:rsidR="00A548CD" w:rsidRDefault="00A548CD" w:rsidP="0008544E">
      <w:pPr>
        <w:pStyle w:val="af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начисления амортизаций может рассчитываться одним из 4 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собов которые указаны в ПБУ 6/01:</w:t>
      </w:r>
    </w:p>
    <w:p w:rsidR="00A548CD" w:rsidRDefault="00A548CD" w:rsidP="0008544E">
      <w:pPr>
        <w:pStyle w:val="af5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Линейный способ – равными </w:t>
      </w:r>
      <w:r w:rsidR="002A5C73">
        <w:rPr>
          <w:rFonts w:ascii="Times New Roman" w:hAnsi="Times New Roman"/>
          <w:sz w:val="28"/>
          <w:szCs w:val="28"/>
        </w:rPr>
        <w:t>суммами каждый месяц, в одинак</w:t>
      </w:r>
      <w:r w:rsidR="002A5C73">
        <w:rPr>
          <w:rFonts w:ascii="Times New Roman" w:hAnsi="Times New Roman"/>
          <w:sz w:val="28"/>
          <w:szCs w:val="28"/>
        </w:rPr>
        <w:t>о</w:t>
      </w:r>
      <w:r w:rsidR="002A5C73">
        <w:rPr>
          <w:rFonts w:ascii="Times New Roman" w:hAnsi="Times New Roman"/>
          <w:sz w:val="28"/>
          <w:szCs w:val="28"/>
        </w:rPr>
        <w:t>вом размере в течени</w:t>
      </w:r>
      <w:r w:rsidR="0008544E">
        <w:rPr>
          <w:rFonts w:ascii="Times New Roman" w:hAnsi="Times New Roman"/>
          <w:sz w:val="28"/>
          <w:szCs w:val="28"/>
        </w:rPr>
        <w:t>е</w:t>
      </w:r>
      <w:r w:rsidR="002A5C73">
        <w:rPr>
          <w:rFonts w:ascii="Times New Roman" w:hAnsi="Times New Roman"/>
          <w:sz w:val="28"/>
          <w:szCs w:val="28"/>
        </w:rPr>
        <w:t xml:space="preserve"> всего срока.</w:t>
      </w:r>
    </w:p>
    <w:p w:rsidR="00A548CD" w:rsidRDefault="00A548CD" w:rsidP="0008544E">
      <w:pPr>
        <w:pStyle w:val="af5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 уменьшаемого остатка – </w:t>
      </w:r>
      <w:r w:rsidR="002A5C73">
        <w:rPr>
          <w:rFonts w:ascii="Times New Roman" w:hAnsi="Times New Roman"/>
          <w:sz w:val="28"/>
          <w:szCs w:val="28"/>
        </w:rPr>
        <w:t>в первый год эксплуатации, сп</w:t>
      </w:r>
      <w:r w:rsidR="002A5C73">
        <w:rPr>
          <w:rFonts w:ascii="Times New Roman" w:hAnsi="Times New Roman"/>
          <w:sz w:val="28"/>
          <w:szCs w:val="28"/>
        </w:rPr>
        <w:t>и</w:t>
      </w:r>
      <w:r w:rsidR="002A5C73">
        <w:rPr>
          <w:rFonts w:ascii="Times New Roman" w:hAnsi="Times New Roman"/>
          <w:sz w:val="28"/>
          <w:szCs w:val="28"/>
        </w:rPr>
        <w:lastRenderedPageBreak/>
        <w:t xml:space="preserve">сать большую стоимость амортизационных отчислений на затраты. </w:t>
      </w:r>
    </w:p>
    <w:p w:rsidR="00A548CD" w:rsidRDefault="00A548CD" w:rsidP="0008544E">
      <w:pPr>
        <w:pStyle w:val="af5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 списания стоимости по сумме чисел лет срока полезного </w:t>
      </w:r>
      <w:r w:rsidR="00B5435A">
        <w:rPr>
          <w:rFonts w:ascii="Times New Roman" w:hAnsi="Times New Roman"/>
          <w:sz w:val="28"/>
          <w:szCs w:val="28"/>
        </w:rPr>
        <w:t xml:space="preserve">использования – </w:t>
      </w:r>
      <w:r w:rsidR="002A5C73">
        <w:rPr>
          <w:rFonts w:ascii="Times New Roman" w:hAnsi="Times New Roman"/>
          <w:sz w:val="28"/>
          <w:szCs w:val="28"/>
        </w:rPr>
        <w:t>позволяет производить амортизационные отчисления за год значительно больше чем в последующие.</w:t>
      </w:r>
    </w:p>
    <w:p w:rsidR="00B5435A" w:rsidRPr="004C51E1" w:rsidRDefault="00B5435A" w:rsidP="0008544E">
      <w:pPr>
        <w:pStyle w:val="af5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списания стоимости пропорционально объему проду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ции(работ) </w:t>
      </w:r>
      <w:r w:rsidR="002A5C73">
        <w:rPr>
          <w:rFonts w:ascii="Times New Roman" w:hAnsi="Times New Roman"/>
          <w:sz w:val="28"/>
          <w:szCs w:val="28"/>
        </w:rPr>
        <w:t>–сумма амортизационных отчислений зависит от выпуска пр</w:t>
      </w:r>
      <w:r w:rsidR="002A5C73">
        <w:rPr>
          <w:rFonts w:ascii="Times New Roman" w:hAnsi="Times New Roman"/>
          <w:sz w:val="28"/>
          <w:szCs w:val="28"/>
        </w:rPr>
        <w:t>о</w:t>
      </w:r>
      <w:r w:rsidR="002A5C73">
        <w:rPr>
          <w:rFonts w:ascii="Times New Roman" w:hAnsi="Times New Roman"/>
          <w:sz w:val="28"/>
          <w:szCs w:val="28"/>
        </w:rPr>
        <w:t xml:space="preserve">дукции, оказания услуг </w:t>
      </w:r>
      <w:r w:rsidRPr="00B5435A">
        <w:rPr>
          <w:rFonts w:ascii="Times New Roman" w:hAnsi="Times New Roman"/>
          <w:sz w:val="28"/>
          <w:szCs w:val="28"/>
        </w:rPr>
        <w:t>[</w:t>
      </w:r>
      <w:r w:rsidR="00A621EA">
        <w:rPr>
          <w:rFonts w:ascii="Times New Roman" w:hAnsi="Times New Roman"/>
          <w:sz w:val="28"/>
          <w:szCs w:val="28"/>
        </w:rPr>
        <w:t>19</w:t>
      </w:r>
      <w:r w:rsidRPr="00B5435A">
        <w:rPr>
          <w:rFonts w:ascii="Times New Roman" w:hAnsi="Times New Roman"/>
          <w:sz w:val="28"/>
          <w:szCs w:val="28"/>
        </w:rPr>
        <w:t>]</w:t>
      </w:r>
      <w:r w:rsidR="0008544E">
        <w:rPr>
          <w:rFonts w:ascii="Times New Roman" w:hAnsi="Times New Roman"/>
          <w:sz w:val="28"/>
          <w:szCs w:val="28"/>
        </w:rPr>
        <w:t>.</w:t>
      </w:r>
    </w:p>
    <w:p w:rsidR="00BC7AAD" w:rsidRDefault="002A5C73" w:rsidP="000854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C73">
        <w:rPr>
          <w:rFonts w:ascii="Times New Roman" w:hAnsi="Times New Roman" w:cs="Times New Roman"/>
          <w:sz w:val="28"/>
          <w:szCs w:val="28"/>
        </w:rPr>
        <w:t>Варианты списания недостач:</w:t>
      </w:r>
    </w:p>
    <w:p w:rsidR="002A5C73" w:rsidRDefault="002A5C73" w:rsidP="0008544E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Естественная убыль – это когда </w:t>
      </w:r>
      <w:r w:rsidR="0039573B">
        <w:rPr>
          <w:rFonts w:ascii="Times New Roman" w:hAnsi="Times New Roman" w:cs="Times New Roman"/>
          <w:sz w:val="28"/>
          <w:szCs w:val="28"/>
        </w:rPr>
        <w:t>недостачи соответствуют уст</w:t>
      </w:r>
      <w:r w:rsidR="0039573B">
        <w:rPr>
          <w:rFonts w:ascii="Times New Roman" w:hAnsi="Times New Roman" w:cs="Times New Roman"/>
          <w:sz w:val="28"/>
          <w:szCs w:val="28"/>
        </w:rPr>
        <w:t>а</w:t>
      </w:r>
      <w:r w:rsidR="0039573B">
        <w:rPr>
          <w:rFonts w:ascii="Times New Roman" w:hAnsi="Times New Roman" w:cs="Times New Roman"/>
          <w:sz w:val="28"/>
          <w:szCs w:val="28"/>
        </w:rPr>
        <w:t>новленным нормам естественной убыли и списываются на дебет счета</w:t>
      </w:r>
      <w:r w:rsidR="00BC5E9E">
        <w:rPr>
          <w:rFonts w:ascii="Times New Roman" w:hAnsi="Times New Roman" w:cs="Times New Roman"/>
          <w:sz w:val="28"/>
          <w:szCs w:val="28"/>
        </w:rPr>
        <w:t xml:space="preserve"> учета затрат (20,29.3,25,26 и др.)</w:t>
      </w:r>
    </w:p>
    <w:p w:rsidR="0039573B" w:rsidRDefault="0039573B" w:rsidP="0008544E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Недостачи </w:t>
      </w:r>
      <w:r w:rsidR="00BC5E9E">
        <w:rPr>
          <w:rFonts w:ascii="Times New Roman" w:hAnsi="Times New Roman" w:cs="Times New Roman"/>
          <w:sz w:val="28"/>
          <w:szCs w:val="28"/>
        </w:rPr>
        <w:t>отнесены на виновное лицо – при выявлении сверх нормативных недостач и определении виннового лица вся сумма недостачи должен оплатить виновное (материально-ответственное) лицо, эта хозяйс</w:t>
      </w:r>
      <w:r w:rsidR="00BC5E9E">
        <w:rPr>
          <w:rFonts w:ascii="Times New Roman" w:hAnsi="Times New Roman" w:cs="Times New Roman"/>
          <w:sz w:val="28"/>
          <w:szCs w:val="28"/>
        </w:rPr>
        <w:t>т</w:t>
      </w:r>
      <w:r w:rsidR="00BC5E9E">
        <w:rPr>
          <w:rFonts w:ascii="Times New Roman" w:hAnsi="Times New Roman" w:cs="Times New Roman"/>
          <w:sz w:val="28"/>
          <w:szCs w:val="28"/>
        </w:rPr>
        <w:t xml:space="preserve">венная операция отражается корреспонденцией </w:t>
      </w:r>
      <w:r w:rsidR="0021048C">
        <w:rPr>
          <w:rFonts w:ascii="Times New Roman" w:hAnsi="Times New Roman" w:cs="Times New Roman"/>
          <w:sz w:val="28"/>
          <w:szCs w:val="28"/>
        </w:rPr>
        <w:t xml:space="preserve">дебет 73.2 </w:t>
      </w:r>
      <w:r w:rsidR="00040A1E">
        <w:rPr>
          <w:rFonts w:ascii="Times New Roman" w:hAnsi="Times New Roman" w:cs="Times New Roman"/>
          <w:sz w:val="28"/>
          <w:szCs w:val="28"/>
        </w:rPr>
        <w:t>«</w:t>
      </w:r>
      <w:r w:rsidR="0021048C">
        <w:rPr>
          <w:rFonts w:ascii="Times New Roman" w:hAnsi="Times New Roman" w:cs="Times New Roman"/>
          <w:sz w:val="28"/>
          <w:szCs w:val="28"/>
        </w:rPr>
        <w:t>Расчеты с перс</w:t>
      </w:r>
      <w:r w:rsidR="0021048C">
        <w:rPr>
          <w:rFonts w:ascii="Times New Roman" w:hAnsi="Times New Roman" w:cs="Times New Roman"/>
          <w:sz w:val="28"/>
          <w:szCs w:val="28"/>
        </w:rPr>
        <w:t>о</w:t>
      </w:r>
      <w:r w:rsidR="0021048C">
        <w:rPr>
          <w:rFonts w:ascii="Times New Roman" w:hAnsi="Times New Roman" w:cs="Times New Roman"/>
          <w:sz w:val="28"/>
          <w:szCs w:val="28"/>
        </w:rPr>
        <w:t>налом по возмещению материального ущерба</w:t>
      </w:r>
      <w:r w:rsidR="00040A1E">
        <w:rPr>
          <w:rFonts w:ascii="Times New Roman" w:hAnsi="Times New Roman" w:cs="Times New Roman"/>
          <w:sz w:val="28"/>
          <w:szCs w:val="28"/>
        </w:rPr>
        <w:t>»</w:t>
      </w:r>
      <w:r w:rsidR="00BC5E9E">
        <w:rPr>
          <w:rFonts w:ascii="Times New Roman" w:hAnsi="Times New Roman" w:cs="Times New Roman"/>
          <w:sz w:val="28"/>
          <w:szCs w:val="28"/>
        </w:rPr>
        <w:t xml:space="preserve"> кредит 94</w:t>
      </w:r>
      <w:r w:rsidR="00040A1E">
        <w:rPr>
          <w:rFonts w:ascii="Times New Roman" w:hAnsi="Times New Roman" w:cs="Times New Roman"/>
          <w:sz w:val="28"/>
          <w:szCs w:val="28"/>
        </w:rPr>
        <w:t>«</w:t>
      </w:r>
      <w:r w:rsidR="0021048C">
        <w:rPr>
          <w:rFonts w:ascii="Times New Roman" w:hAnsi="Times New Roman" w:cs="Times New Roman"/>
          <w:sz w:val="28"/>
          <w:szCs w:val="28"/>
        </w:rPr>
        <w:t>Недостачи и пот</w:t>
      </w:r>
      <w:r w:rsidR="0021048C">
        <w:rPr>
          <w:rFonts w:ascii="Times New Roman" w:hAnsi="Times New Roman" w:cs="Times New Roman"/>
          <w:sz w:val="28"/>
          <w:szCs w:val="28"/>
        </w:rPr>
        <w:t>е</w:t>
      </w:r>
      <w:r w:rsidR="0021048C">
        <w:rPr>
          <w:rFonts w:ascii="Times New Roman" w:hAnsi="Times New Roman" w:cs="Times New Roman"/>
          <w:sz w:val="28"/>
          <w:szCs w:val="28"/>
        </w:rPr>
        <w:t>ри от порчи ценностей</w:t>
      </w:r>
      <w:r w:rsidR="00040A1E">
        <w:rPr>
          <w:rFonts w:ascii="Times New Roman" w:hAnsi="Times New Roman" w:cs="Times New Roman"/>
          <w:sz w:val="28"/>
          <w:szCs w:val="28"/>
        </w:rPr>
        <w:t>»</w:t>
      </w:r>
      <w:r w:rsidR="0021048C">
        <w:rPr>
          <w:rFonts w:ascii="Times New Roman" w:hAnsi="Times New Roman" w:cs="Times New Roman"/>
          <w:sz w:val="28"/>
          <w:szCs w:val="28"/>
        </w:rPr>
        <w:t>.</w:t>
      </w:r>
    </w:p>
    <w:p w:rsidR="00BC5E9E" w:rsidRDefault="00BC5E9E" w:rsidP="0008544E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Недостачи в которых не нашли виновное лицо – сверх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ленные недостачи при невозможности найти виновное лицо списываются на счет</w:t>
      </w:r>
      <w:r w:rsidR="0021048C">
        <w:rPr>
          <w:rFonts w:ascii="Times New Roman" w:hAnsi="Times New Roman" w:cs="Times New Roman"/>
          <w:sz w:val="28"/>
          <w:szCs w:val="28"/>
        </w:rPr>
        <w:t xml:space="preserve"> 91.02 </w:t>
      </w:r>
      <w:r w:rsidR="00040A1E">
        <w:rPr>
          <w:rFonts w:ascii="Times New Roman" w:hAnsi="Times New Roman" w:cs="Times New Roman"/>
          <w:sz w:val="28"/>
          <w:szCs w:val="28"/>
        </w:rPr>
        <w:t>«</w:t>
      </w:r>
      <w:r w:rsidR="0021048C">
        <w:rPr>
          <w:rFonts w:ascii="Times New Roman" w:hAnsi="Times New Roman" w:cs="Times New Roman"/>
          <w:sz w:val="28"/>
          <w:szCs w:val="28"/>
        </w:rPr>
        <w:t>Прочие расходы</w:t>
      </w:r>
      <w:r w:rsidR="00040A1E">
        <w:rPr>
          <w:rFonts w:ascii="Times New Roman" w:hAnsi="Times New Roman" w:cs="Times New Roman"/>
          <w:sz w:val="28"/>
          <w:szCs w:val="28"/>
        </w:rPr>
        <w:t>»</w:t>
      </w:r>
      <w:r w:rsidR="0008544E">
        <w:rPr>
          <w:rFonts w:ascii="Times New Roman" w:hAnsi="Times New Roman" w:cs="Times New Roman"/>
          <w:sz w:val="28"/>
          <w:szCs w:val="28"/>
        </w:rPr>
        <w:t>.</w:t>
      </w:r>
    </w:p>
    <w:p w:rsidR="00BC5E9E" w:rsidRPr="00BC5E9E" w:rsidRDefault="00BC5E9E" w:rsidP="00BC5E9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Проверку документов и хозяйственных операций проводить следует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борочно, но детально применяя все приемы и способы контроля документов</w:t>
      </w:r>
      <w:r w:rsidR="0008544E">
        <w:rPr>
          <w:rFonts w:ascii="Times New Roman" w:hAnsi="Times New Roman" w:cs="Times New Roman"/>
          <w:sz w:val="28"/>
          <w:szCs w:val="28"/>
        </w:rPr>
        <w:t>.</w:t>
      </w:r>
    </w:p>
    <w:p w:rsidR="00B5435A" w:rsidRDefault="00B5435A" w:rsidP="00C10062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BC7AAD" w:rsidRDefault="00BC7AAD" w:rsidP="00C10062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BC7AAD" w:rsidRDefault="00BC7AAD" w:rsidP="00C10062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4E7B22" w:rsidRDefault="0008544E" w:rsidP="00A91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Toc473105534"/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FE75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A9107A">
        <w:rPr>
          <w:rFonts w:ascii="Times New Roman" w:hAnsi="Times New Roman" w:cs="Times New Roman"/>
          <w:b/>
          <w:sz w:val="28"/>
          <w:szCs w:val="28"/>
        </w:rPr>
        <w:t>О</w:t>
      </w:r>
      <w:r w:rsidR="004E7B22" w:rsidRPr="004E7B22">
        <w:rPr>
          <w:rFonts w:ascii="Times New Roman" w:hAnsi="Times New Roman" w:cs="Times New Roman"/>
          <w:b/>
          <w:sz w:val="28"/>
          <w:szCs w:val="28"/>
        </w:rPr>
        <w:t>РГАНИЗАЦИОННО-ЭКОНОМИЧЕСКАЯ И ПРАВОВАЯ</w:t>
      </w:r>
      <w:bookmarkEnd w:id="7"/>
    </w:p>
    <w:p w:rsidR="00B61501" w:rsidRPr="004E7B22" w:rsidRDefault="004E7B22" w:rsidP="004E7B22">
      <w:pPr>
        <w:pStyle w:val="a3"/>
        <w:spacing w:after="0"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_Toc473105535"/>
      <w:r w:rsidRPr="004E7B22">
        <w:rPr>
          <w:rFonts w:ascii="Times New Roman" w:hAnsi="Times New Roman" w:cs="Times New Roman"/>
          <w:b/>
          <w:sz w:val="28"/>
          <w:szCs w:val="28"/>
        </w:rPr>
        <w:t xml:space="preserve">ХАРАКТЕРИСТИКА ООО </w:t>
      </w:r>
      <w:r w:rsidR="00040A1E">
        <w:rPr>
          <w:rFonts w:ascii="Times New Roman" w:hAnsi="Times New Roman" w:cs="Times New Roman"/>
          <w:b/>
          <w:sz w:val="28"/>
          <w:szCs w:val="28"/>
        </w:rPr>
        <w:t>«</w:t>
      </w:r>
      <w:r w:rsidRPr="004E7B22">
        <w:rPr>
          <w:rFonts w:ascii="Times New Roman" w:hAnsi="Times New Roman" w:cs="Times New Roman"/>
          <w:b/>
          <w:sz w:val="28"/>
          <w:szCs w:val="28"/>
        </w:rPr>
        <w:t>РОДИНА</w:t>
      </w:r>
      <w:r w:rsidR="00040A1E">
        <w:rPr>
          <w:rFonts w:ascii="Times New Roman" w:hAnsi="Times New Roman" w:cs="Times New Roman"/>
          <w:b/>
          <w:sz w:val="28"/>
          <w:szCs w:val="28"/>
        </w:rPr>
        <w:t>»</w:t>
      </w:r>
      <w:bookmarkEnd w:id="8"/>
    </w:p>
    <w:p w:rsidR="00B61501" w:rsidRPr="00C10062" w:rsidRDefault="00B61501" w:rsidP="005F205D">
      <w:pPr>
        <w:pStyle w:val="a3"/>
        <w:numPr>
          <w:ilvl w:val="1"/>
          <w:numId w:val="1"/>
        </w:numPr>
        <w:spacing w:after="0" w:line="360" w:lineRule="auto"/>
        <w:ind w:left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_Toc473105536"/>
      <w:r w:rsidRPr="00B61501">
        <w:rPr>
          <w:rFonts w:ascii="Times New Roman" w:hAnsi="Times New Roman" w:cs="Times New Roman"/>
          <w:b/>
          <w:sz w:val="28"/>
          <w:szCs w:val="28"/>
        </w:rPr>
        <w:t>Местоположение, правовой статус и виды деятельности организации</w:t>
      </w:r>
      <w:bookmarkEnd w:id="9"/>
    </w:p>
    <w:p w:rsidR="004E7B22" w:rsidRDefault="004E7B22" w:rsidP="00D7329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329C" w:rsidRPr="00D7329C" w:rsidRDefault="00D7329C" w:rsidP="00D7329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Общество с ограниченной ответственностью </w:t>
      </w:r>
      <w:r w:rsidR="00040A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Родина</w:t>
      </w:r>
      <w:r w:rsidR="00040A1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 по адресу: 427763, Удмуртская Республика, </w:t>
      </w:r>
      <w:proofErr w:type="spellStart"/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Можгинский</w:t>
      </w:r>
      <w:proofErr w:type="spellEnd"/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деревня </w:t>
      </w:r>
      <w:proofErr w:type="spellStart"/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Пазял</w:t>
      </w:r>
      <w:proofErr w:type="spellEnd"/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улица Центральная, дом 1, это в северо-западной части </w:t>
      </w:r>
      <w:proofErr w:type="spellStart"/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Можгинского</w:t>
      </w:r>
      <w:proofErr w:type="spellEnd"/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D7329C" w:rsidRPr="00D7329C" w:rsidRDefault="00D7329C" w:rsidP="00D7329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Сельскохозяйственных угодий составляет 4502 га, из них – пашни 3612 га, сенокосов 353 га, пастбищ 537 га. Хозяйство осуществляет свою деятел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 на основании Устава, утвержденного общим собранием учредителей от 23.12.2004 г. И зарегистрированного Межрайонной ИФНС России №7 по УР от 28.12.2004 г. Видом деятельности является растениеводство в сочетании с животноводством. ООО </w:t>
      </w:r>
      <w:r w:rsidR="00040A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Родина</w:t>
      </w:r>
      <w:r w:rsidR="00040A1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юридическим лицом и имеет в собственности имущество, учитываемое на его балансе, может от своего имени приобретать и осуществлять имущественные и личные неимущес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венные права, нести обязанности, быть истцом и ответчиком в суде. ООО </w:t>
      </w:r>
      <w:r w:rsidR="00040A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Родина</w:t>
      </w:r>
      <w:r w:rsidR="00040A1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круглую печать, штампы и бланки со своими наименовани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ми. Целью создания и деятельности Общества являются производство, пер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работка, реализация сельскохозяйственной продукции, извлечение прибыли в интересах Участников Общества, а также удовлетворение потребностей Уч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стников в указанной продукции. Общество получает выручку в основном от реализации молока. Общество может заниматься любой деятельностью, не запрещенной действующим законодательством, как на территории Росси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Федерации, так и за рубежом. Органами управления Общества являются Общее собрание участников Общества, Совет директоров Общества, дире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тор Общества и ревизионная комиссия. Высшим органом управления Общ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ства является Общее собрание Участников. Постоянно действующим орг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ном управления и контроля за деятельностью исполнительных органов О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щества является совет директоров Общества, который избирается на 2 года. 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Единоличным исполнительным органом является директор, который избир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ется на 2 года. Для проверки и подтверждения правильности годовых отчетов и бухгалтерских балансов  создана ревизионная комиссия, которая избирае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ся на 2 года. Среднесписочная численность работников 196 человек, средн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месячная зарплата за 2015год составила 32927 рубль. Общество вправе по решению Общего собрания участников привлекать профессионального ауд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тора. Решение о распределении прибыли принимает общее собрание учас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ников. Общество может быть добровольно реорганизовано в порядке, пред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смотренным законом. Уставный капитал организации равен 15353 тыс. ру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лей.</w:t>
      </w:r>
    </w:p>
    <w:p w:rsidR="00C10062" w:rsidRDefault="00D7329C" w:rsidP="00D7329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Облесистость</w:t>
      </w:r>
      <w:proofErr w:type="spellEnd"/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хозяйства составляет 5,3%. В основном леса имеют прот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воэрозионное и </w:t>
      </w:r>
      <w:proofErr w:type="spellStart"/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водохранное</w:t>
      </w:r>
      <w:proofErr w:type="spellEnd"/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значение. Дальнейшее расширение пашни огр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ничено, поэтому важное значение приобретает ее высокоэффективное и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пользование, совершенствование структуры посевных площадей, повышения плодородия почвы. По территории землепользования хозяйства протекает множество ручьев, имеется и более крупная река – Вала, имеется ряд прудов, которые используются для пастбищного водоснабжения. В хозяйстве имеется телефонная связь между бригадами и животноводческими комплексами. Все производственные процессы в хозяйстве </w:t>
      </w:r>
      <w:proofErr w:type="spellStart"/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электрофицированы</w:t>
      </w:r>
      <w:proofErr w:type="spellEnd"/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, имеются свои котельные. В населенных пунктах общества имеется водопровод и газифик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ция частных подворий в д. </w:t>
      </w:r>
      <w:proofErr w:type="spellStart"/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Пазял</w:t>
      </w:r>
      <w:proofErr w:type="spellEnd"/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д. </w:t>
      </w:r>
      <w:proofErr w:type="spellStart"/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Чужьем</w:t>
      </w:r>
      <w:proofErr w:type="spellEnd"/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состав хозяйства входят 3 населенных пункта: д. </w:t>
      </w:r>
      <w:proofErr w:type="spellStart"/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Пазял</w:t>
      </w:r>
      <w:proofErr w:type="spellEnd"/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proofErr w:type="spellStart"/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>Чужьем,д</w:t>
      </w:r>
      <w:proofErr w:type="spellEnd"/>
      <w:r w:rsidRPr="00D73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Ключи. </w:t>
      </w:r>
    </w:p>
    <w:p w:rsidR="004E7B22" w:rsidRDefault="004E7B22" w:rsidP="00D7329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B22" w:rsidRPr="004E7B22" w:rsidRDefault="00B61501" w:rsidP="005F205D">
      <w:pPr>
        <w:pStyle w:val="a3"/>
        <w:numPr>
          <w:ilvl w:val="1"/>
          <w:numId w:val="1"/>
        </w:numPr>
        <w:spacing w:after="0" w:line="360" w:lineRule="auto"/>
        <w:ind w:left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_Toc473105537"/>
      <w:r w:rsidRPr="00B61501">
        <w:rPr>
          <w:rFonts w:ascii="Times New Roman" w:hAnsi="Times New Roman" w:cs="Times New Roman"/>
          <w:b/>
          <w:sz w:val="28"/>
          <w:szCs w:val="28"/>
        </w:rPr>
        <w:t>Организационное устройство, размеры и структура управления</w:t>
      </w:r>
      <w:bookmarkEnd w:id="10"/>
    </w:p>
    <w:p w:rsidR="00B61501" w:rsidRDefault="0091053A" w:rsidP="004E7B22">
      <w:pPr>
        <w:pStyle w:val="a3"/>
        <w:spacing w:after="0" w:line="360" w:lineRule="auto"/>
        <w:ind w:left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" w:name="_Toc473105538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B61501" w:rsidRPr="00B61501">
        <w:rPr>
          <w:rFonts w:ascii="Times New Roman" w:hAnsi="Times New Roman" w:cs="Times New Roman"/>
          <w:b/>
          <w:sz w:val="28"/>
          <w:szCs w:val="28"/>
        </w:rPr>
        <w:t>рганизации</w:t>
      </w:r>
      <w:bookmarkEnd w:id="11"/>
    </w:p>
    <w:p w:rsidR="00D03923" w:rsidRPr="00B61501" w:rsidRDefault="00D03923" w:rsidP="004E7B22">
      <w:pPr>
        <w:pStyle w:val="a3"/>
        <w:spacing w:after="0" w:line="360" w:lineRule="auto"/>
        <w:ind w:left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74F79" w:rsidRDefault="00974F79" w:rsidP="004E7B2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Организационная структура ООО </w:t>
      </w:r>
      <w:r w:rsidR="00040A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74F79">
        <w:rPr>
          <w:rFonts w:ascii="Times New Roman" w:hAnsi="Times New Roman" w:cs="Times New Roman"/>
          <w:color w:val="000000" w:themeColor="text1"/>
          <w:sz w:val="28"/>
          <w:szCs w:val="28"/>
        </w:rPr>
        <w:t>Родина</w:t>
      </w:r>
      <w:r w:rsidR="00040A1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74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двухступенч</w:t>
      </w:r>
      <w:r w:rsidR="00FE75B8">
        <w:rPr>
          <w:rFonts w:ascii="Times New Roman" w:hAnsi="Times New Roman" w:cs="Times New Roman"/>
          <w:color w:val="000000" w:themeColor="text1"/>
          <w:sz w:val="28"/>
          <w:szCs w:val="28"/>
        </w:rPr>
        <w:t>атой и показана на рисунке 2.1.</w:t>
      </w:r>
    </w:p>
    <w:bookmarkStart w:id="12" w:name="_MON_1545380002"/>
    <w:bookmarkEnd w:id="12"/>
    <w:p w:rsidR="007C136B" w:rsidRDefault="00B03C29" w:rsidP="00EA6F5C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F7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190" w:dyaOrig="6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311.25pt" o:ole="">
            <v:imagedata r:id="rId15" o:title=""/>
          </v:shape>
          <o:OLEObject Type="Embed" ProgID="Word.Document.12" ShapeID="_x0000_i1025" DrawAspect="Content" ObjectID="_1548491680" r:id="rId16">
            <o:FieldCodes>\s</o:FieldCodes>
          </o:OLEObject>
        </w:object>
      </w:r>
    </w:p>
    <w:p w:rsidR="00846615" w:rsidRDefault="00846615" w:rsidP="0084661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F79" w:rsidRDefault="00974F79" w:rsidP="0084661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 – Двухступенчатая организационная структура предприятия.</w:t>
      </w:r>
    </w:p>
    <w:p w:rsidR="00A9107A" w:rsidRPr="00AB4A41" w:rsidRDefault="00A9107A" w:rsidP="0084661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07A" w:rsidRPr="00EE56A1" w:rsidRDefault="00A9107A" w:rsidP="00A910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6A1">
        <w:rPr>
          <w:rFonts w:ascii="Times New Roman" w:hAnsi="Times New Roman" w:cs="Times New Roman"/>
          <w:sz w:val="28"/>
          <w:szCs w:val="28"/>
        </w:rPr>
        <w:t xml:space="preserve">Руководство текущей деятельностью ООО </w:t>
      </w:r>
      <w:r w:rsidR="00040A1E">
        <w:rPr>
          <w:rFonts w:ascii="Times New Roman" w:hAnsi="Times New Roman" w:cs="Times New Roman"/>
          <w:sz w:val="28"/>
          <w:szCs w:val="28"/>
        </w:rPr>
        <w:t>«</w:t>
      </w:r>
      <w:r w:rsidRPr="00EE56A1">
        <w:rPr>
          <w:rFonts w:ascii="Times New Roman" w:hAnsi="Times New Roman" w:cs="Times New Roman"/>
          <w:sz w:val="28"/>
          <w:szCs w:val="28"/>
        </w:rPr>
        <w:t>Родина</w:t>
      </w:r>
      <w:r w:rsidR="00040A1E">
        <w:rPr>
          <w:rFonts w:ascii="Times New Roman" w:hAnsi="Times New Roman" w:cs="Times New Roman"/>
          <w:sz w:val="28"/>
          <w:szCs w:val="28"/>
        </w:rPr>
        <w:t>»</w:t>
      </w:r>
      <w:r w:rsidRPr="00EE56A1">
        <w:rPr>
          <w:rFonts w:ascii="Times New Roman" w:hAnsi="Times New Roman" w:cs="Times New Roman"/>
          <w:sz w:val="28"/>
          <w:szCs w:val="28"/>
        </w:rPr>
        <w:t xml:space="preserve"> осуществляет Д</w:t>
      </w:r>
      <w:r w:rsidRPr="00EE56A1">
        <w:rPr>
          <w:rFonts w:ascii="Times New Roman" w:hAnsi="Times New Roman" w:cs="Times New Roman"/>
          <w:sz w:val="28"/>
          <w:szCs w:val="28"/>
        </w:rPr>
        <w:t>и</w:t>
      </w:r>
      <w:r w:rsidRPr="00EE56A1">
        <w:rPr>
          <w:rFonts w:ascii="Times New Roman" w:hAnsi="Times New Roman" w:cs="Times New Roman"/>
          <w:sz w:val="28"/>
          <w:szCs w:val="28"/>
        </w:rPr>
        <w:t>ректор - единоличный исполнительный орган Общества, назначаемый собр</w:t>
      </w:r>
      <w:r w:rsidRPr="00EE56A1">
        <w:rPr>
          <w:rFonts w:ascii="Times New Roman" w:hAnsi="Times New Roman" w:cs="Times New Roman"/>
          <w:sz w:val="28"/>
          <w:szCs w:val="28"/>
        </w:rPr>
        <w:t>а</w:t>
      </w:r>
      <w:r w:rsidRPr="00EE56A1">
        <w:rPr>
          <w:rFonts w:ascii="Times New Roman" w:hAnsi="Times New Roman" w:cs="Times New Roman"/>
          <w:sz w:val="28"/>
          <w:szCs w:val="28"/>
        </w:rPr>
        <w:t>нием учредителей.</w:t>
      </w:r>
      <w:r>
        <w:rPr>
          <w:rFonts w:ascii="Times New Roman" w:hAnsi="Times New Roman" w:cs="Times New Roman"/>
          <w:sz w:val="28"/>
          <w:szCs w:val="28"/>
        </w:rPr>
        <w:t xml:space="preserve"> Структура управления указана на рисунке 2.2.</w:t>
      </w:r>
    </w:p>
    <w:p w:rsidR="00A9107A" w:rsidRPr="00EE56A1" w:rsidRDefault="00B81DC1" w:rsidP="00A910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1DC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68" style="position:absolute;left:0;text-align:left;margin-left:166.2pt;margin-top:17.3pt;width:129.75pt;height:40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">
            <v:textbox>
              <w:txbxContent>
                <w:p w:rsidR="00DC39A2" w:rsidRPr="00EE56A1" w:rsidRDefault="00DC39A2" w:rsidP="00A91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собрание у</w:t>
                  </w:r>
                  <w:r w:rsidRPr="00EE5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EE5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редителей</w:t>
                  </w:r>
                </w:p>
              </w:txbxContent>
            </v:textbox>
          </v:rect>
        </w:pict>
      </w:r>
    </w:p>
    <w:p w:rsidR="00A9107A" w:rsidRPr="00EE56A1" w:rsidRDefault="00B81DC1" w:rsidP="00A9107A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67" type="#_x0000_t32" style="position:absolute;left:0;text-align:left;margin-left:231.75pt;margin-top:26.15pt;width:0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"/>
        </w:pict>
      </w:r>
    </w:p>
    <w:p w:rsidR="00A9107A" w:rsidRPr="00EE56A1" w:rsidRDefault="00B81DC1" w:rsidP="00A9107A">
      <w:pPr>
        <w:spacing w:line="360" w:lineRule="auto"/>
        <w:ind w:firstLine="67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" o:spid="_x0000_s106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29pt" to="231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27" style="position:absolute;left:0;text-align:left;margin-left:127.5pt;margin-top:3.75pt;width:207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">
            <v:textbox>
              <w:txbxContent>
                <w:p w:rsidR="00DC39A2" w:rsidRPr="00EE56A1" w:rsidRDefault="00DC39A2" w:rsidP="00A9107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E56A1">
                    <w:rPr>
                      <w:rFonts w:ascii="Times New Roman" w:hAnsi="Times New Roman" w:cs="Times New Roman"/>
                      <w:sz w:val="24"/>
                    </w:rPr>
                    <w:t xml:space="preserve"> Директор</w:t>
                  </w:r>
                </w:p>
              </w:txbxContent>
            </v:textbox>
          </v:rect>
        </w:pict>
      </w:r>
    </w:p>
    <w:p w:rsidR="00A9107A" w:rsidRPr="00EE56A1" w:rsidRDefault="00B81DC1" w:rsidP="00A9107A">
      <w:pPr>
        <w:spacing w:line="360" w:lineRule="auto"/>
        <w:ind w:left="-130" w:firstLine="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1" o:spid="_x0000_s1065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25pt,10.5pt" to="428.2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0" o:spid="_x0000_s1064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9.75pt" to="330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9" o:spid="_x0000_s1063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11.85pt" to="231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" o:spid="_x0000_s1062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11.25pt" to="136.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7" o:spid="_x0000_s1061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12pt" to="40.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" o:spid="_x0000_s1060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12pt" to="428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"/>
        </w:pict>
      </w:r>
    </w:p>
    <w:p w:rsidR="00A9107A" w:rsidRPr="00EE56A1" w:rsidRDefault="00B81DC1" w:rsidP="00A9107A">
      <w:pPr>
        <w:spacing w:line="360" w:lineRule="auto"/>
        <w:ind w:left="-130" w:firstLine="6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1" o:spid="_x0000_s1028" style="position:absolute;left:0;text-align:left;margin-left:379.5pt;margin-top:13.4pt;width:99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">
            <v:textbox>
              <w:txbxContent>
                <w:p w:rsidR="00DC39A2" w:rsidRPr="00EE56A1" w:rsidRDefault="00DC39A2" w:rsidP="00A910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E56A1">
                    <w:rPr>
                      <w:rFonts w:ascii="Times New Roman" w:hAnsi="Times New Roman" w:cs="Times New Roman"/>
                      <w:sz w:val="24"/>
                    </w:rPr>
                    <w:t>Главный</w:t>
                  </w:r>
                </w:p>
                <w:p w:rsidR="00DC39A2" w:rsidRPr="00EE56A1" w:rsidRDefault="00DC39A2" w:rsidP="00A910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E56A1">
                    <w:rPr>
                      <w:rFonts w:ascii="Times New Roman" w:hAnsi="Times New Roman" w:cs="Times New Roman"/>
                      <w:sz w:val="24"/>
                    </w:rPr>
                    <w:t>агроном</w:t>
                  </w:r>
                </w:p>
                <w:p w:rsidR="00DC39A2" w:rsidRDefault="00DC39A2" w:rsidP="00A9107A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5" o:spid="_x0000_s1029" style="position:absolute;left:0;text-align:left;margin-left:294pt;margin-top:11.9pt;width:1in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">
            <v:textbox>
              <w:txbxContent>
                <w:p w:rsidR="00DC39A2" w:rsidRPr="00EE56A1" w:rsidRDefault="00DC39A2" w:rsidP="00A910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5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бухгалтер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4" o:spid="_x0000_s1030" style="position:absolute;left:0;text-align:left;margin-left:188.25pt;margin-top:11.9pt;width:99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">
            <v:textbox>
              <w:txbxContent>
                <w:p w:rsidR="00DC39A2" w:rsidRPr="00EE56A1" w:rsidRDefault="00DC39A2" w:rsidP="00A910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E56A1">
                    <w:rPr>
                      <w:rFonts w:ascii="Times New Roman" w:hAnsi="Times New Roman" w:cs="Times New Roman"/>
                      <w:sz w:val="24"/>
                    </w:rPr>
                    <w:t>Главный</w:t>
                  </w:r>
                </w:p>
                <w:p w:rsidR="00DC39A2" w:rsidRPr="00EE56A1" w:rsidRDefault="00DC39A2" w:rsidP="00A910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E56A1">
                    <w:rPr>
                      <w:rFonts w:ascii="Times New Roman" w:hAnsi="Times New Roman" w:cs="Times New Roman"/>
                      <w:sz w:val="24"/>
                    </w:rPr>
                    <w:t>ветврач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3" o:spid="_x0000_s1031" style="position:absolute;left:0;text-align:left;margin-left:91.5pt;margin-top:12.65pt;width:90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">
            <v:textbox>
              <w:txbxContent>
                <w:p w:rsidR="00DC39A2" w:rsidRDefault="00DC39A2" w:rsidP="00A910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Главный</w:t>
                  </w:r>
                </w:p>
                <w:p w:rsidR="00DC39A2" w:rsidRPr="00EE56A1" w:rsidRDefault="00DC39A2" w:rsidP="00A910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E56A1">
                    <w:rPr>
                      <w:rFonts w:ascii="Times New Roman" w:hAnsi="Times New Roman" w:cs="Times New Roman"/>
                      <w:sz w:val="24"/>
                    </w:rPr>
                    <w:t>зоотехник</w:t>
                  </w:r>
                </w:p>
                <w:p w:rsidR="00DC39A2" w:rsidRDefault="00DC39A2" w:rsidP="00A9107A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2" o:spid="_x0000_s1032" style="position:absolute;left:0;text-align:left;margin-left:4.5pt;margin-top:13.4pt;width:1in;height:5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">
            <v:textbox>
              <w:txbxContent>
                <w:p w:rsidR="00DC39A2" w:rsidRPr="00EE56A1" w:rsidRDefault="00DC39A2" w:rsidP="00A9107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EE56A1">
                    <w:rPr>
                      <w:rFonts w:ascii="Times New Roman" w:hAnsi="Times New Roman" w:cs="Times New Roman"/>
                      <w:sz w:val="24"/>
                    </w:rPr>
                    <w:t>Главный зоотехник</w:t>
                  </w:r>
                </w:p>
              </w:txbxContent>
            </v:textbox>
          </v:rect>
        </w:pict>
      </w:r>
    </w:p>
    <w:p w:rsidR="00A9107A" w:rsidRPr="00EE56A1" w:rsidRDefault="00A9107A" w:rsidP="00A9107A">
      <w:pPr>
        <w:spacing w:line="360" w:lineRule="auto"/>
        <w:ind w:left="-130" w:firstLine="671"/>
        <w:jc w:val="both"/>
        <w:rPr>
          <w:rFonts w:ascii="Times New Roman" w:hAnsi="Times New Roman" w:cs="Times New Roman"/>
          <w:sz w:val="28"/>
          <w:szCs w:val="28"/>
        </w:rPr>
      </w:pPr>
    </w:p>
    <w:p w:rsidR="00A9107A" w:rsidRPr="0082695E" w:rsidRDefault="00A9107A" w:rsidP="00A9107A">
      <w:pPr>
        <w:spacing w:line="360" w:lineRule="auto"/>
        <w:ind w:left="-130" w:firstLine="671"/>
        <w:jc w:val="both"/>
        <w:rPr>
          <w:sz w:val="28"/>
          <w:szCs w:val="28"/>
        </w:rPr>
      </w:pPr>
    </w:p>
    <w:p w:rsidR="00A9107A" w:rsidRPr="00EE56A1" w:rsidRDefault="00A9107A" w:rsidP="00A9107A">
      <w:pPr>
        <w:spacing w:line="360" w:lineRule="auto"/>
        <w:ind w:left="-130" w:firstLine="130"/>
        <w:jc w:val="center"/>
        <w:rPr>
          <w:rFonts w:ascii="Times New Roman" w:hAnsi="Times New Roman" w:cs="Times New Roman"/>
          <w:sz w:val="28"/>
          <w:szCs w:val="28"/>
        </w:rPr>
      </w:pPr>
      <w:r w:rsidRPr="00EE56A1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 xml:space="preserve">2.2 – </w:t>
      </w:r>
      <w:r w:rsidRPr="00EE56A1">
        <w:rPr>
          <w:rFonts w:ascii="Times New Roman" w:hAnsi="Times New Roman" w:cs="Times New Roman"/>
          <w:sz w:val="28"/>
          <w:szCs w:val="28"/>
        </w:rPr>
        <w:t xml:space="preserve">Структура управления ООО </w:t>
      </w:r>
      <w:r w:rsidR="00040A1E">
        <w:rPr>
          <w:rFonts w:ascii="Times New Roman" w:hAnsi="Times New Roman" w:cs="Times New Roman"/>
          <w:sz w:val="28"/>
          <w:szCs w:val="28"/>
        </w:rPr>
        <w:t>«</w:t>
      </w:r>
      <w:r w:rsidRPr="00EE56A1">
        <w:rPr>
          <w:rFonts w:ascii="Times New Roman" w:hAnsi="Times New Roman" w:cs="Times New Roman"/>
          <w:sz w:val="28"/>
          <w:szCs w:val="28"/>
        </w:rPr>
        <w:t>Родина</w:t>
      </w:r>
      <w:r w:rsidR="00040A1E">
        <w:rPr>
          <w:rFonts w:ascii="Times New Roman" w:hAnsi="Times New Roman" w:cs="Times New Roman"/>
          <w:sz w:val="28"/>
          <w:szCs w:val="28"/>
        </w:rPr>
        <w:t>»</w:t>
      </w:r>
    </w:p>
    <w:p w:rsidR="00974F79" w:rsidRDefault="00A9107A" w:rsidP="000854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974F79" w:rsidRPr="00974F79">
        <w:rPr>
          <w:rFonts w:ascii="Times New Roman" w:hAnsi="Times New Roman" w:cs="Times New Roman"/>
          <w:sz w:val="28"/>
          <w:szCs w:val="28"/>
        </w:rPr>
        <w:t>обрание учредителей является высшим органом, которое решает все главные вопросы предприятия, такие как определение направления деятел</w:t>
      </w:r>
      <w:r w:rsidR="00974F79" w:rsidRPr="00974F79">
        <w:rPr>
          <w:rFonts w:ascii="Times New Roman" w:hAnsi="Times New Roman" w:cs="Times New Roman"/>
          <w:sz w:val="28"/>
          <w:szCs w:val="28"/>
        </w:rPr>
        <w:t>ь</w:t>
      </w:r>
      <w:r w:rsidR="00974F79" w:rsidRPr="00974F79">
        <w:rPr>
          <w:rFonts w:ascii="Times New Roman" w:hAnsi="Times New Roman" w:cs="Times New Roman"/>
          <w:sz w:val="28"/>
          <w:szCs w:val="28"/>
        </w:rPr>
        <w:t>ности общества; изменение уставного капитала; избирание совета директоров и ревизионной комиссии; утверждение годовых отчетов и годовых бухга</w:t>
      </w:r>
      <w:r w:rsidR="00974F79" w:rsidRPr="00974F79">
        <w:rPr>
          <w:rFonts w:ascii="Times New Roman" w:hAnsi="Times New Roman" w:cs="Times New Roman"/>
          <w:sz w:val="28"/>
          <w:szCs w:val="28"/>
        </w:rPr>
        <w:t>л</w:t>
      </w:r>
      <w:r w:rsidR="00974F79" w:rsidRPr="00974F79">
        <w:rPr>
          <w:rFonts w:ascii="Times New Roman" w:hAnsi="Times New Roman" w:cs="Times New Roman"/>
          <w:sz w:val="28"/>
          <w:szCs w:val="28"/>
        </w:rPr>
        <w:t xml:space="preserve">терских балансов, принимают решение о распределении чистой прибыли и другие важные </w:t>
      </w:r>
      <w:r w:rsidR="0008544E" w:rsidRPr="00974F79">
        <w:rPr>
          <w:rFonts w:ascii="Times New Roman" w:hAnsi="Times New Roman" w:cs="Times New Roman"/>
          <w:sz w:val="28"/>
          <w:szCs w:val="28"/>
        </w:rPr>
        <w:t>вопросы,</w:t>
      </w:r>
      <w:r w:rsidR="00974F79" w:rsidRPr="00974F79">
        <w:rPr>
          <w:rFonts w:ascii="Times New Roman" w:hAnsi="Times New Roman" w:cs="Times New Roman"/>
          <w:sz w:val="28"/>
          <w:szCs w:val="28"/>
        </w:rPr>
        <w:t xml:space="preserve"> связанные с деятельностью и развитием предпр</w:t>
      </w:r>
      <w:r w:rsidR="00974F79" w:rsidRPr="00974F79">
        <w:rPr>
          <w:rFonts w:ascii="Times New Roman" w:hAnsi="Times New Roman" w:cs="Times New Roman"/>
          <w:sz w:val="28"/>
          <w:szCs w:val="28"/>
        </w:rPr>
        <w:t>и</w:t>
      </w:r>
      <w:r w:rsidR="00974F79" w:rsidRPr="00974F79">
        <w:rPr>
          <w:rFonts w:ascii="Times New Roman" w:hAnsi="Times New Roman" w:cs="Times New Roman"/>
          <w:sz w:val="28"/>
          <w:szCs w:val="28"/>
        </w:rPr>
        <w:t xml:space="preserve">ятия. Совет директоров избирается в общем собрании учредителей и сроком на 4 года, количественный состав совета директоров составляет 5 человек. Основные </w:t>
      </w:r>
      <w:r w:rsidR="0008544E" w:rsidRPr="00974F79">
        <w:rPr>
          <w:rFonts w:ascii="Times New Roman" w:hAnsi="Times New Roman" w:cs="Times New Roman"/>
          <w:sz w:val="28"/>
          <w:szCs w:val="28"/>
        </w:rPr>
        <w:t>вопросы,</w:t>
      </w:r>
      <w:r w:rsidR="00974F79" w:rsidRPr="00974F79">
        <w:rPr>
          <w:rFonts w:ascii="Times New Roman" w:hAnsi="Times New Roman" w:cs="Times New Roman"/>
          <w:sz w:val="28"/>
          <w:szCs w:val="28"/>
        </w:rPr>
        <w:t xml:space="preserve"> решаемые советом директоров: решения об участии о</w:t>
      </w:r>
      <w:r w:rsidR="00974F79" w:rsidRPr="00974F79">
        <w:rPr>
          <w:rFonts w:ascii="Times New Roman" w:hAnsi="Times New Roman" w:cs="Times New Roman"/>
          <w:sz w:val="28"/>
          <w:szCs w:val="28"/>
        </w:rPr>
        <w:t>б</w:t>
      </w:r>
      <w:r w:rsidR="00974F79" w:rsidRPr="00974F79">
        <w:rPr>
          <w:rFonts w:ascii="Times New Roman" w:hAnsi="Times New Roman" w:cs="Times New Roman"/>
          <w:sz w:val="28"/>
          <w:szCs w:val="28"/>
        </w:rPr>
        <w:t>щества в ассоциациях; назначение аудиторской проверки, создание филиалов и другие подобные вопросы. Ревизионная комиссия также выбирается на с</w:t>
      </w:r>
      <w:r w:rsidR="00974F79" w:rsidRPr="00974F79">
        <w:rPr>
          <w:rFonts w:ascii="Times New Roman" w:hAnsi="Times New Roman" w:cs="Times New Roman"/>
          <w:sz w:val="28"/>
          <w:szCs w:val="28"/>
        </w:rPr>
        <w:t>о</w:t>
      </w:r>
      <w:r w:rsidR="00974F79" w:rsidRPr="00974F79">
        <w:rPr>
          <w:rFonts w:ascii="Times New Roman" w:hAnsi="Times New Roman" w:cs="Times New Roman"/>
          <w:sz w:val="28"/>
          <w:szCs w:val="28"/>
        </w:rPr>
        <w:t>брании учредителей и комиссия может: провести в любое время проверки, а предприятие обязано предоставить им все соответствующие документы, так же ревизионная комиссия составляет заключение по годовым отчетам. Так же на общем собрании учредителей выбирают единоличного исполнительн</w:t>
      </w:r>
      <w:r w:rsidR="00974F79" w:rsidRPr="00974F79">
        <w:rPr>
          <w:rFonts w:ascii="Times New Roman" w:hAnsi="Times New Roman" w:cs="Times New Roman"/>
          <w:sz w:val="28"/>
          <w:szCs w:val="28"/>
        </w:rPr>
        <w:t>о</w:t>
      </w:r>
      <w:r w:rsidR="00974F79" w:rsidRPr="00974F79">
        <w:rPr>
          <w:rFonts w:ascii="Times New Roman" w:hAnsi="Times New Roman" w:cs="Times New Roman"/>
          <w:sz w:val="28"/>
          <w:szCs w:val="28"/>
        </w:rPr>
        <w:t xml:space="preserve">го органа – Директора ООО </w:t>
      </w:r>
      <w:r w:rsidR="00040A1E">
        <w:rPr>
          <w:rFonts w:ascii="Times New Roman" w:hAnsi="Times New Roman" w:cs="Times New Roman"/>
          <w:sz w:val="28"/>
          <w:szCs w:val="28"/>
        </w:rPr>
        <w:t>«</w:t>
      </w:r>
      <w:r w:rsidR="00974F79" w:rsidRPr="00974F79">
        <w:rPr>
          <w:rFonts w:ascii="Times New Roman" w:hAnsi="Times New Roman" w:cs="Times New Roman"/>
          <w:sz w:val="28"/>
          <w:szCs w:val="28"/>
        </w:rPr>
        <w:t>Родина</w:t>
      </w:r>
      <w:r w:rsidR="00040A1E">
        <w:rPr>
          <w:rFonts w:ascii="Times New Roman" w:hAnsi="Times New Roman" w:cs="Times New Roman"/>
          <w:sz w:val="28"/>
          <w:szCs w:val="28"/>
        </w:rPr>
        <w:t>»</w:t>
      </w:r>
      <w:r w:rsidR="00974F79" w:rsidRPr="00974F79">
        <w:rPr>
          <w:rFonts w:ascii="Times New Roman" w:hAnsi="Times New Roman" w:cs="Times New Roman"/>
          <w:sz w:val="28"/>
          <w:szCs w:val="28"/>
        </w:rPr>
        <w:t>, его обязанности: совершения сделок, издает приказы о назначении на должность работников, их переводе и увол</w:t>
      </w:r>
      <w:r w:rsidR="00974F79" w:rsidRPr="00974F79">
        <w:rPr>
          <w:rFonts w:ascii="Times New Roman" w:hAnsi="Times New Roman" w:cs="Times New Roman"/>
          <w:sz w:val="28"/>
          <w:szCs w:val="28"/>
        </w:rPr>
        <w:t>ь</w:t>
      </w:r>
      <w:r w:rsidR="00974F79" w:rsidRPr="00974F79">
        <w:rPr>
          <w:rFonts w:ascii="Times New Roman" w:hAnsi="Times New Roman" w:cs="Times New Roman"/>
          <w:sz w:val="28"/>
          <w:szCs w:val="28"/>
        </w:rPr>
        <w:t>нении, принимает меры поощрения и наказания и другие.  Организация явл</w:t>
      </w:r>
      <w:r w:rsidR="00974F79" w:rsidRPr="00974F79">
        <w:rPr>
          <w:rFonts w:ascii="Times New Roman" w:hAnsi="Times New Roman" w:cs="Times New Roman"/>
          <w:sz w:val="28"/>
          <w:szCs w:val="28"/>
        </w:rPr>
        <w:t>я</w:t>
      </w:r>
      <w:r w:rsidR="00974F79" w:rsidRPr="00974F79">
        <w:rPr>
          <w:rFonts w:ascii="Times New Roman" w:hAnsi="Times New Roman" w:cs="Times New Roman"/>
          <w:sz w:val="28"/>
          <w:szCs w:val="28"/>
        </w:rPr>
        <w:t>ется конкурентно способным, сравнивая средние предприятия сельского х</w:t>
      </w:r>
      <w:r w:rsidR="00974F79" w:rsidRPr="00974F79">
        <w:rPr>
          <w:rFonts w:ascii="Times New Roman" w:hAnsi="Times New Roman" w:cs="Times New Roman"/>
          <w:sz w:val="28"/>
          <w:szCs w:val="28"/>
        </w:rPr>
        <w:t>о</w:t>
      </w:r>
      <w:r w:rsidR="00974F79" w:rsidRPr="00974F79">
        <w:rPr>
          <w:rFonts w:ascii="Times New Roman" w:hAnsi="Times New Roman" w:cs="Times New Roman"/>
          <w:sz w:val="28"/>
          <w:szCs w:val="28"/>
        </w:rPr>
        <w:t>зяйства.</w:t>
      </w:r>
    </w:p>
    <w:p w:rsidR="007661EA" w:rsidRDefault="000A522C" w:rsidP="002746D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2.1. П</w:t>
      </w:r>
      <w:r w:rsidR="007661EA">
        <w:rPr>
          <w:rFonts w:ascii="Times New Roman" w:hAnsi="Times New Roman" w:cs="Times New Roman"/>
          <w:sz w:val="28"/>
          <w:szCs w:val="28"/>
        </w:rPr>
        <w:t>оказатели размера предприятия</w:t>
      </w:r>
    </w:p>
    <w:tbl>
      <w:tblPr>
        <w:tblStyle w:val="af3"/>
        <w:tblW w:w="9209" w:type="dxa"/>
        <w:tblLook w:val="01E0"/>
      </w:tblPr>
      <w:tblGrid>
        <w:gridCol w:w="3964"/>
        <w:gridCol w:w="1325"/>
        <w:gridCol w:w="1226"/>
        <w:gridCol w:w="1065"/>
        <w:gridCol w:w="1629"/>
      </w:tblGrid>
      <w:tr w:rsidR="00723FAA" w:rsidRPr="00974F79" w:rsidTr="0016041D">
        <w:tc>
          <w:tcPr>
            <w:tcW w:w="3964" w:type="dxa"/>
          </w:tcPr>
          <w:p w:rsidR="00723FAA" w:rsidRPr="00974F79" w:rsidRDefault="00723FAA" w:rsidP="0016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25" w:type="dxa"/>
          </w:tcPr>
          <w:p w:rsidR="00723FAA" w:rsidRPr="00974F79" w:rsidRDefault="00723FAA" w:rsidP="0016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226" w:type="dxa"/>
          </w:tcPr>
          <w:p w:rsidR="00723FAA" w:rsidRPr="00974F79" w:rsidRDefault="00723FAA" w:rsidP="0016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065" w:type="dxa"/>
          </w:tcPr>
          <w:p w:rsidR="00723FAA" w:rsidRPr="00974F79" w:rsidRDefault="00723FAA" w:rsidP="0016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629" w:type="dxa"/>
          </w:tcPr>
          <w:p w:rsidR="00723FAA" w:rsidRPr="00974F79" w:rsidRDefault="00723FAA" w:rsidP="0016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2015г. в % к 2014г.</w:t>
            </w:r>
          </w:p>
        </w:tc>
      </w:tr>
      <w:tr w:rsidR="00723FAA" w:rsidRPr="00974F79" w:rsidTr="0016041D">
        <w:tc>
          <w:tcPr>
            <w:tcW w:w="3964" w:type="dxa"/>
          </w:tcPr>
          <w:p w:rsidR="00723FAA" w:rsidRDefault="00723FAA" w:rsidP="0072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с.-х. угодий всего</w:t>
            </w:r>
            <w:r w:rsidR="000A522C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3FAA" w:rsidRDefault="00723FAA" w:rsidP="0072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пашни</w:t>
            </w:r>
          </w:p>
          <w:p w:rsidR="00723FAA" w:rsidRDefault="00723FAA" w:rsidP="0072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сенокосы</w:t>
            </w:r>
          </w:p>
          <w:p w:rsidR="00723FAA" w:rsidRPr="00974F79" w:rsidRDefault="00723FAA" w:rsidP="0072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пастбища</w:t>
            </w:r>
          </w:p>
        </w:tc>
        <w:tc>
          <w:tcPr>
            <w:tcW w:w="1325" w:type="dxa"/>
          </w:tcPr>
          <w:p w:rsidR="00723FAA" w:rsidRDefault="00723FAA" w:rsidP="0016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4592</w:t>
            </w:r>
          </w:p>
          <w:p w:rsidR="00723FAA" w:rsidRDefault="00723FAA" w:rsidP="0016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3702</w:t>
            </w:r>
          </w:p>
          <w:p w:rsidR="00CF4C65" w:rsidRDefault="00CF4C65" w:rsidP="0016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  <w:p w:rsidR="00CF4C65" w:rsidRPr="00974F79" w:rsidRDefault="00CF4C65" w:rsidP="0016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226" w:type="dxa"/>
          </w:tcPr>
          <w:p w:rsidR="00723FAA" w:rsidRDefault="00723FAA" w:rsidP="0016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4592</w:t>
            </w:r>
          </w:p>
          <w:p w:rsidR="00723FAA" w:rsidRDefault="00723FAA" w:rsidP="0016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3702</w:t>
            </w:r>
          </w:p>
          <w:p w:rsidR="00CF4C65" w:rsidRDefault="00CF4C65" w:rsidP="0016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  <w:p w:rsidR="00CF4C65" w:rsidRPr="00974F79" w:rsidRDefault="00CF4C65" w:rsidP="0016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065" w:type="dxa"/>
          </w:tcPr>
          <w:p w:rsidR="00723FAA" w:rsidRDefault="00723FAA" w:rsidP="0016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4502</w:t>
            </w:r>
          </w:p>
          <w:p w:rsidR="00723FAA" w:rsidRDefault="00723FAA" w:rsidP="0016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  <w:p w:rsidR="00723FAA" w:rsidRDefault="00723FAA" w:rsidP="0016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  <w:p w:rsidR="00723FAA" w:rsidRPr="00974F79" w:rsidRDefault="00723FAA" w:rsidP="00160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629" w:type="dxa"/>
          </w:tcPr>
          <w:p w:rsidR="000A522C" w:rsidRPr="00974F79" w:rsidRDefault="000A522C" w:rsidP="000A5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723FAA" w:rsidRDefault="000A522C" w:rsidP="000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CF4C65" w:rsidRDefault="00CF4C65" w:rsidP="000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F4C65" w:rsidRPr="00974F79" w:rsidRDefault="00CF4C65" w:rsidP="00CF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522C" w:rsidRPr="00974F79" w:rsidTr="0016041D">
        <w:tc>
          <w:tcPr>
            <w:tcW w:w="3964" w:type="dxa"/>
          </w:tcPr>
          <w:p w:rsidR="000A522C" w:rsidRPr="00974F79" w:rsidRDefault="000A522C" w:rsidP="000A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Денежная выручка от реализации продукции, тыс.руб.</w:t>
            </w:r>
          </w:p>
        </w:tc>
        <w:tc>
          <w:tcPr>
            <w:tcW w:w="1325" w:type="dxa"/>
          </w:tcPr>
          <w:p w:rsidR="000A522C" w:rsidRPr="00974F79" w:rsidRDefault="000A522C" w:rsidP="000A5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22C" w:rsidRPr="00974F79" w:rsidRDefault="000A522C" w:rsidP="000A5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99795</w:t>
            </w:r>
          </w:p>
        </w:tc>
        <w:tc>
          <w:tcPr>
            <w:tcW w:w="1226" w:type="dxa"/>
          </w:tcPr>
          <w:p w:rsidR="000A522C" w:rsidRPr="00974F79" w:rsidRDefault="000A522C" w:rsidP="000A5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22C" w:rsidRPr="00974F79" w:rsidRDefault="000A522C" w:rsidP="000A5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123584</w:t>
            </w:r>
          </w:p>
        </w:tc>
        <w:tc>
          <w:tcPr>
            <w:tcW w:w="1065" w:type="dxa"/>
          </w:tcPr>
          <w:p w:rsidR="000A522C" w:rsidRPr="00974F79" w:rsidRDefault="000A522C" w:rsidP="000A5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22C" w:rsidRPr="00974F79" w:rsidRDefault="000A522C" w:rsidP="000A5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142333</w:t>
            </w:r>
          </w:p>
        </w:tc>
        <w:tc>
          <w:tcPr>
            <w:tcW w:w="1629" w:type="dxa"/>
          </w:tcPr>
          <w:p w:rsidR="000A522C" w:rsidRPr="00974F79" w:rsidRDefault="000A522C" w:rsidP="000A5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22C" w:rsidRPr="00974F79" w:rsidRDefault="000A522C" w:rsidP="000A5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0A522C" w:rsidRPr="00974F79" w:rsidTr="0016041D">
        <w:tc>
          <w:tcPr>
            <w:tcW w:w="3964" w:type="dxa"/>
          </w:tcPr>
          <w:p w:rsidR="000A522C" w:rsidRPr="00974F79" w:rsidRDefault="000A522C" w:rsidP="000A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ников, чел.</w:t>
            </w:r>
          </w:p>
        </w:tc>
        <w:tc>
          <w:tcPr>
            <w:tcW w:w="1325" w:type="dxa"/>
          </w:tcPr>
          <w:p w:rsidR="000A522C" w:rsidRPr="000A522C" w:rsidRDefault="000A522C" w:rsidP="000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26" w:type="dxa"/>
          </w:tcPr>
          <w:p w:rsidR="000A522C" w:rsidRPr="000A522C" w:rsidRDefault="000A522C" w:rsidP="000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65" w:type="dxa"/>
          </w:tcPr>
          <w:p w:rsidR="000A522C" w:rsidRPr="000A522C" w:rsidRDefault="000A522C" w:rsidP="000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629" w:type="dxa"/>
          </w:tcPr>
          <w:p w:rsidR="000A522C" w:rsidRPr="000A522C" w:rsidRDefault="000A522C" w:rsidP="000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0A522C" w:rsidRPr="00974F79" w:rsidTr="0016041D">
        <w:tc>
          <w:tcPr>
            <w:tcW w:w="3964" w:type="dxa"/>
          </w:tcPr>
          <w:p w:rsidR="000A522C" w:rsidRPr="00974F79" w:rsidRDefault="000A522C" w:rsidP="000A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средств, тыс.руб.</w:t>
            </w:r>
          </w:p>
        </w:tc>
        <w:tc>
          <w:tcPr>
            <w:tcW w:w="1325" w:type="dxa"/>
          </w:tcPr>
          <w:p w:rsidR="000A522C" w:rsidRDefault="000A522C" w:rsidP="000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2C" w:rsidRPr="00C27A84" w:rsidRDefault="000A522C" w:rsidP="000A5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55363,5</w:t>
            </w:r>
          </w:p>
        </w:tc>
        <w:tc>
          <w:tcPr>
            <w:tcW w:w="1226" w:type="dxa"/>
          </w:tcPr>
          <w:p w:rsidR="000A522C" w:rsidRDefault="000A522C" w:rsidP="000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2C" w:rsidRPr="00C27A84" w:rsidRDefault="000A522C" w:rsidP="000A5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76025,5</w:t>
            </w:r>
          </w:p>
        </w:tc>
        <w:tc>
          <w:tcPr>
            <w:tcW w:w="1065" w:type="dxa"/>
          </w:tcPr>
          <w:p w:rsidR="000A522C" w:rsidRDefault="000A522C" w:rsidP="000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2C" w:rsidRPr="00C27A84" w:rsidRDefault="000A522C" w:rsidP="000A5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96773</w:t>
            </w:r>
          </w:p>
        </w:tc>
        <w:tc>
          <w:tcPr>
            <w:tcW w:w="1629" w:type="dxa"/>
          </w:tcPr>
          <w:p w:rsidR="000A522C" w:rsidRDefault="000A522C" w:rsidP="000A5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22C" w:rsidRPr="00C27A84" w:rsidRDefault="000A522C" w:rsidP="000A5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</w:tbl>
    <w:p w:rsidR="00723FAA" w:rsidRDefault="000A522C" w:rsidP="002746D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показателей размеров показывает снижение площадей сельх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зугодий на 2% или </w:t>
      </w:r>
      <w:r w:rsidR="00B75F0D">
        <w:rPr>
          <w:rFonts w:ascii="Times New Roman" w:hAnsi="Times New Roman" w:cs="Times New Roman"/>
          <w:sz w:val="28"/>
          <w:szCs w:val="28"/>
        </w:rPr>
        <w:t>90га,</w:t>
      </w:r>
      <w:r w:rsidR="00CF4C65">
        <w:rPr>
          <w:rFonts w:ascii="Times New Roman" w:hAnsi="Times New Roman" w:cs="Times New Roman"/>
          <w:sz w:val="28"/>
          <w:szCs w:val="28"/>
        </w:rPr>
        <w:t xml:space="preserve"> но изменились только площадь пашен, площадь </w:t>
      </w:r>
      <w:r w:rsidR="00CF4C65">
        <w:rPr>
          <w:rFonts w:ascii="Times New Roman" w:hAnsi="Times New Roman" w:cs="Times New Roman"/>
          <w:sz w:val="28"/>
          <w:szCs w:val="28"/>
        </w:rPr>
        <w:lastRenderedPageBreak/>
        <w:t>сельхоз угодий под сенокосами и пастбищами за три года осталась неизме</w:t>
      </w:r>
      <w:r w:rsidR="00CF4C65">
        <w:rPr>
          <w:rFonts w:ascii="Times New Roman" w:hAnsi="Times New Roman" w:cs="Times New Roman"/>
          <w:sz w:val="28"/>
          <w:szCs w:val="28"/>
        </w:rPr>
        <w:t>н</w:t>
      </w:r>
      <w:r w:rsidR="00CF4C65">
        <w:rPr>
          <w:rFonts w:ascii="Times New Roman" w:hAnsi="Times New Roman" w:cs="Times New Roman"/>
          <w:sz w:val="28"/>
          <w:szCs w:val="28"/>
        </w:rPr>
        <w:t>ной;</w:t>
      </w:r>
      <w:r w:rsidR="00B75F0D">
        <w:rPr>
          <w:rFonts w:ascii="Times New Roman" w:hAnsi="Times New Roman" w:cs="Times New Roman"/>
          <w:sz w:val="28"/>
          <w:szCs w:val="28"/>
        </w:rPr>
        <w:t xml:space="preserve"> так же уменьшилась среднегодовая численность работников на 6 чел. или 3%, но увеличилась стоимость основных средств на 27%, но эти измен</w:t>
      </w:r>
      <w:r w:rsidR="00B75F0D">
        <w:rPr>
          <w:rFonts w:ascii="Times New Roman" w:hAnsi="Times New Roman" w:cs="Times New Roman"/>
          <w:sz w:val="28"/>
          <w:szCs w:val="28"/>
        </w:rPr>
        <w:t>е</w:t>
      </w:r>
      <w:r w:rsidR="00B75F0D">
        <w:rPr>
          <w:rFonts w:ascii="Times New Roman" w:hAnsi="Times New Roman" w:cs="Times New Roman"/>
          <w:sz w:val="28"/>
          <w:szCs w:val="28"/>
        </w:rPr>
        <w:t xml:space="preserve">ния не поваляли на выручку и она возросла на 15% то есть на 18749 тыс.руб. </w:t>
      </w:r>
    </w:p>
    <w:p w:rsidR="004E7B22" w:rsidRPr="002746D0" w:rsidRDefault="004E7B22" w:rsidP="002746D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501" w:rsidRDefault="00B61501" w:rsidP="005F205D">
      <w:pPr>
        <w:pStyle w:val="a3"/>
        <w:numPr>
          <w:ilvl w:val="1"/>
          <w:numId w:val="1"/>
        </w:numPr>
        <w:spacing w:after="0" w:line="360" w:lineRule="auto"/>
        <w:ind w:left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3" w:name="_Toc473105539"/>
      <w:r w:rsidRPr="00B61501">
        <w:rPr>
          <w:rFonts w:ascii="Times New Roman" w:hAnsi="Times New Roman" w:cs="Times New Roman"/>
          <w:b/>
          <w:sz w:val="28"/>
          <w:szCs w:val="28"/>
        </w:rPr>
        <w:t>Основные экономические показатели деятельности организации, ее финансово</w:t>
      </w:r>
      <w:r w:rsidR="004E7B22">
        <w:rPr>
          <w:rFonts w:ascii="Times New Roman" w:hAnsi="Times New Roman" w:cs="Times New Roman"/>
          <w:b/>
          <w:sz w:val="28"/>
          <w:szCs w:val="28"/>
        </w:rPr>
        <w:t>е</w:t>
      </w:r>
      <w:r w:rsidRPr="00B61501">
        <w:rPr>
          <w:rFonts w:ascii="Times New Roman" w:hAnsi="Times New Roman" w:cs="Times New Roman"/>
          <w:b/>
          <w:sz w:val="28"/>
          <w:szCs w:val="28"/>
        </w:rPr>
        <w:t xml:space="preserve"> состояние и платежеспособность</w:t>
      </w:r>
      <w:bookmarkEnd w:id="13"/>
    </w:p>
    <w:p w:rsidR="00B75F0D" w:rsidRDefault="00B75F0D" w:rsidP="00617540">
      <w:pPr>
        <w:pStyle w:val="a3"/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4E7B22" w:rsidRDefault="00B75F0D" w:rsidP="00FE75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0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характеристики экономических показателей деятельности, финанс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 состояния и платежеспособности предприятия нужны конкретные показ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тели с годового отчета, в последующем используемые для расчета других данных. Все эти </w:t>
      </w:r>
      <w:r w:rsidR="00ED4953">
        <w:rPr>
          <w:rFonts w:ascii="Times New Roman" w:hAnsi="Times New Roman" w:cs="Times New Roman"/>
          <w:sz w:val="28"/>
          <w:szCs w:val="28"/>
        </w:rPr>
        <w:t>известные и расчетные показатели указаны в таблицах 2.2 – 2.5.</w:t>
      </w:r>
    </w:p>
    <w:p w:rsidR="00ED4953" w:rsidRDefault="00A9107A" w:rsidP="00FE75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2.2</w:t>
      </w:r>
      <w:r w:rsidRPr="004E7B22">
        <w:rPr>
          <w:rFonts w:ascii="Times New Roman" w:hAnsi="Times New Roman" w:cs="Times New Roman"/>
          <w:sz w:val="28"/>
          <w:szCs w:val="28"/>
        </w:rPr>
        <w:t xml:space="preserve"> отражает</w:t>
      </w:r>
      <w:r w:rsidRPr="00974F79">
        <w:rPr>
          <w:rFonts w:ascii="Times New Roman" w:hAnsi="Times New Roman" w:cs="Times New Roman"/>
          <w:sz w:val="28"/>
          <w:szCs w:val="28"/>
        </w:rPr>
        <w:t xml:space="preserve"> данные производственных и экономических пок</w:t>
      </w:r>
      <w:r w:rsidRPr="00974F79">
        <w:rPr>
          <w:rFonts w:ascii="Times New Roman" w:hAnsi="Times New Roman" w:cs="Times New Roman"/>
          <w:sz w:val="28"/>
          <w:szCs w:val="28"/>
        </w:rPr>
        <w:t>а</w:t>
      </w:r>
      <w:r w:rsidRPr="00974F79">
        <w:rPr>
          <w:rFonts w:ascii="Times New Roman" w:hAnsi="Times New Roman" w:cs="Times New Roman"/>
          <w:sz w:val="28"/>
          <w:szCs w:val="28"/>
        </w:rPr>
        <w:t>зателей за 2013, 2014 и 2015 года. По этим данным можно сделать следу</w:t>
      </w:r>
      <w:r w:rsidRPr="00974F79">
        <w:rPr>
          <w:rFonts w:ascii="Times New Roman" w:hAnsi="Times New Roman" w:cs="Times New Roman"/>
          <w:sz w:val="28"/>
          <w:szCs w:val="28"/>
        </w:rPr>
        <w:t>ю</w:t>
      </w:r>
      <w:r w:rsidRPr="00974F79">
        <w:rPr>
          <w:rFonts w:ascii="Times New Roman" w:hAnsi="Times New Roman" w:cs="Times New Roman"/>
          <w:sz w:val="28"/>
          <w:szCs w:val="28"/>
        </w:rPr>
        <w:t>щие выводы: Наблюдается увеличение производства молока год за годом и сравнивая 2015год с 2014 годом увеличение составило 5048ц и это увелич</w:t>
      </w:r>
      <w:r w:rsidRPr="00974F79">
        <w:rPr>
          <w:rFonts w:ascii="Times New Roman" w:hAnsi="Times New Roman" w:cs="Times New Roman"/>
          <w:sz w:val="28"/>
          <w:szCs w:val="28"/>
        </w:rPr>
        <w:t>е</w:t>
      </w:r>
      <w:r w:rsidRPr="00974F79">
        <w:rPr>
          <w:rFonts w:ascii="Times New Roman" w:hAnsi="Times New Roman" w:cs="Times New Roman"/>
          <w:sz w:val="28"/>
          <w:szCs w:val="28"/>
        </w:rPr>
        <w:t>ние составило 3%, но увеличение поголовья молочного стада не было, все это оказало влияние на среднегодовой удой молока на 1 корову и оно увелич</w:t>
      </w:r>
      <w:r w:rsidRPr="00974F79">
        <w:rPr>
          <w:rFonts w:ascii="Times New Roman" w:hAnsi="Times New Roman" w:cs="Times New Roman"/>
          <w:sz w:val="28"/>
          <w:szCs w:val="28"/>
        </w:rPr>
        <w:t>и</w:t>
      </w:r>
      <w:r w:rsidRPr="00974F79">
        <w:rPr>
          <w:rFonts w:ascii="Times New Roman" w:hAnsi="Times New Roman" w:cs="Times New Roman"/>
          <w:sz w:val="28"/>
          <w:szCs w:val="28"/>
        </w:rPr>
        <w:t>лось на 3% или 180,8ц; зато наблюдается уменьшение прироста живой массы КРС и составляет 7% или 137ц, частично на это повлияло уменьшение пог</w:t>
      </w:r>
      <w:r w:rsidRPr="00974F79">
        <w:rPr>
          <w:rFonts w:ascii="Times New Roman" w:hAnsi="Times New Roman" w:cs="Times New Roman"/>
          <w:sz w:val="28"/>
          <w:szCs w:val="28"/>
        </w:rPr>
        <w:t>о</w:t>
      </w:r>
      <w:r w:rsidRPr="00974F79">
        <w:rPr>
          <w:rFonts w:ascii="Times New Roman" w:hAnsi="Times New Roman" w:cs="Times New Roman"/>
          <w:sz w:val="28"/>
          <w:szCs w:val="28"/>
        </w:rPr>
        <w:t>ловья КРС на выращивании и откорме на 1%, в связи с такими изменениями среднесуточный прирост живой массы КРС уменьшился на 29,6гр. (7%); Зе</w:t>
      </w:r>
      <w:r w:rsidRPr="00974F79">
        <w:rPr>
          <w:rFonts w:ascii="Times New Roman" w:hAnsi="Times New Roman" w:cs="Times New Roman"/>
          <w:sz w:val="28"/>
          <w:szCs w:val="28"/>
        </w:rPr>
        <w:t>р</w:t>
      </w:r>
      <w:r w:rsidRPr="00974F79">
        <w:rPr>
          <w:rFonts w:ascii="Times New Roman" w:hAnsi="Times New Roman" w:cs="Times New Roman"/>
          <w:sz w:val="28"/>
          <w:szCs w:val="28"/>
        </w:rPr>
        <w:t>на произвели в отчетном периоде 43192ц по сравнению с прошлым годом уменьшилось на 1387Ц (3%), это связано: с погодными условиями, так же из-за уменьшения пашен и с/х угодий на 2%; так же уменьшение производства зерна повлияло на урожайность, которое уменьшилось на 16% (4,7ц/га).</w:t>
      </w:r>
    </w:p>
    <w:p w:rsidR="00A9107A" w:rsidRDefault="00A9107A" w:rsidP="00FE75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107A" w:rsidRDefault="00A9107A" w:rsidP="00FE75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107A" w:rsidRDefault="00A9107A" w:rsidP="00617540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74F79" w:rsidRPr="00974F79" w:rsidRDefault="00974F79" w:rsidP="004E7B22">
      <w:pPr>
        <w:shd w:val="clear" w:color="auto" w:fill="FFFFFF"/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974F79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4E7B22">
        <w:rPr>
          <w:rFonts w:ascii="Times New Roman" w:hAnsi="Times New Roman" w:cs="Times New Roman"/>
          <w:sz w:val="28"/>
          <w:szCs w:val="28"/>
        </w:rPr>
        <w:t>2</w:t>
      </w:r>
      <w:r w:rsidRPr="00974F79">
        <w:rPr>
          <w:rFonts w:ascii="Times New Roman" w:hAnsi="Times New Roman" w:cs="Times New Roman"/>
          <w:sz w:val="28"/>
          <w:szCs w:val="28"/>
        </w:rPr>
        <w:t>.</w:t>
      </w:r>
      <w:r w:rsidR="007661EA">
        <w:rPr>
          <w:rFonts w:ascii="Times New Roman" w:hAnsi="Times New Roman" w:cs="Times New Roman"/>
          <w:sz w:val="28"/>
          <w:szCs w:val="28"/>
        </w:rPr>
        <w:t>2</w:t>
      </w:r>
      <w:r w:rsidRPr="00974F79">
        <w:rPr>
          <w:rFonts w:ascii="Times New Roman" w:hAnsi="Times New Roman" w:cs="Times New Roman"/>
          <w:sz w:val="28"/>
          <w:szCs w:val="28"/>
        </w:rPr>
        <w:t xml:space="preserve"> – Основные показатели деятельности организации</w:t>
      </w:r>
    </w:p>
    <w:tbl>
      <w:tblPr>
        <w:tblStyle w:val="af3"/>
        <w:tblW w:w="9209" w:type="dxa"/>
        <w:tblLook w:val="01E0"/>
      </w:tblPr>
      <w:tblGrid>
        <w:gridCol w:w="3964"/>
        <w:gridCol w:w="1325"/>
        <w:gridCol w:w="1226"/>
        <w:gridCol w:w="1065"/>
        <w:gridCol w:w="1629"/>
      </w:tblGrid>
      <w:tr w:rsidR="00974F79" w:rsidRPr="00974F79" w:rsidTr="00974F79">
        <w:tc>
          <w:tcPr>
            <w:tcW w:w="3964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2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226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06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629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2015г. в % к 2014г.</w:t>
            </w:r>
          </w:p>
        </w:tc>
      </w:tr>
      <w:tr w:rsidR="00974F79" w:rsidRPr="00974F79" w:rsidTr="00974F79">
        <w:tc>
          <w:tcPr>
            <w:tcW w:w="3964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4F79" w:rsidRPr="00974F79" w:rsidTr="00974F79">
        <w:tc>
          <w:tcPr>
            <w:tcW w:w="3964" w:type="dxa"/>
          </w:tcPr>
          <w:p w:rsidR="00974F79" w:rsidRPr="00974F79" w:rsidRDefault="00974F79" w:rsidP="0097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 xml:space="preserve">А. Производственные показатели: </w:t>
            </w:r>
          </w:p>
          <w:p w:rsidR="00974F79" w:rsidRPr="00974F79" w:rsidRDefault="00974F79" w:rsidP="0097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1. Произведено продукции, ц:</w:t>
            </w:r>
          </w:p>
          <w:p w:rsidR="00974F79" w:rsidRPr="00974F79" w:rsidRDefault="00974F79" w:rsidP="0097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  <w:p w:rsidR="00974F79" w:rsidRPr="00974F79" w:rsidRDefault="00974F79" w:rsidP="0097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прирост живой массы КРС</w:t>
            </w:r>
          </w:p>
          <w:p w:rsidR="00974F79" w:rsidRPr="00974F79" w:rsidRDefault="00974F79" w:rsidP="0097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зерно</w:t>
            </w:r>
          </w:p>
        </w:tc>
        <w:tc>
          <w:tcPr>
            <w:tcW w:w="132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48021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2153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12279</w:t>
            </w:r>
          </w:p>
        </w:tc>
        <w:tc>
          <w:tcPr>
            <w:tcW w:w="1226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48985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44579</w:t>
            </w:r>
          </w:p>
        </w:tc>
        <w:tc>
          <w:tcPr>
            <w:tcW w:w="106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50431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1869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43192</w:t>
            </w:r>
          </w:p>
        </w:tc>
        <w:tc>
          <w:tcPr>
            <w:tcW w:w="1629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74F79" w:rsidRPr="00974F79" w:rsidTr="00974F79">
        <w:tc>
          <w:tcPr>
            <w:tcW w:w="3964" w:type="dxa"/>
          </w:tcPr>
          <w:p w:rsidR="00974F79" w:rsidRPr="00974F79" w:rsidRDefault="00974F79" w:rsidP="0097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 xml:space="preserve">2. Площадь с.-х. угодий, га </w:t>
            </w:r>
          </w:p>
          <w:p w:rsidR="00974F79" w:rsidRPr="00974F79" w:rsidRDefault="00974F79" w:rsidP="0097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вт.ч.  пашни</w:t>
            </w:r>
          </w:p>
        </w:tc>
        <w:tc>
          <w:tcPr>
            <w:tcW w:w="132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4592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3702</w:t>
            </w:r>
          </w:p>
        </w:tc>
        <w:tc>
          <w:tcPr>
            <w:tcW w:w="1226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4592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3702</w:t>
            </w:r>
          </w:p>
        </w:tc>
        <w:tc>
          <w:tcPr>
            <w:tcW w:w="106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4502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3612</w:t>
            </w:r>
          </w:p>
        </w:tc>
        <w:tc>
          <w:tcPr>
            <w:tcW w:w="1629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74F79" w:rsidRPr="00974F79" w:rsidTr="00974F79">
        <w:tc>
          <w:tcPr>
            <w:tcW w:w="3964" w:type="dxa"/>
          </w:tcPr>
          <w:p w:rsidR="00974F79" w:rsidRPr="00974F79" w:rsidRDefault="00974F79" w:rsidP="0097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 xml:space="preserve">3. Урожайность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974F79">
                <w:rPr>
                  <w:rFonts w:ascii="Times New Roman" w:hAnsi="Times New Roman" w:cs="Times New Roman"/>
                  <w:sz w:val="24"/>
                  <w:szCs w:val="24"/>
                </w:rPr>
                <w:t>1 га</w:t>
              </w:r>
            </w:smartTag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, ц:</w:t>
            </w:r>
          </w:p>
          <w:p w:rsidR="00974F79" w:rsidRPr="00974F79" w:rsidRDefault="00974F79" w:rsidP="0097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 xml:space="preserve">     Зерна</w:t>
            </w:r>
          </w:p>
        </w:tc>
        <w:tc>
          <w:tcPr>
            <w:tcW w:w="132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26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629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74F79" w:rsidRPr="00974F79" w:rsidTr="00974F79">
        <w:tc>
          <w:tcPr>
            <w:tcW w:w="3964" w:type="dxa"/>
          </w:tcPr>
          <w:p w:rsidR="00974F79" w:rsidRPr="00974F79" w:rsidRDefault="00974F79" w:rsidP="0097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4. Среднегодово</w:t>
            </w:r>
            <w:r w:rsidR="009818B0">
              <w:rPr>
                <w:rFonts w:ascii="Times New Roman" w:hAnsi="Times New Roman" w:cs="Times New Roman"/>
                <w:sz w:val="24"/>
                <w:szCs w:val="24"/>
              </w:rPr>
              <w:t xml:space="preserve">е поголовье </w:t>
            </w: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коров</w:t>
            </w:r>
          </w:p>
          <w:p w:rsidR="00974F79" w:rsidRPr="00974F79" w:rsidRDefault="00974F79" w:rsidP="0097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жив. на </w:t>
            </w:r>
            <w:proofErr w:type="spellStart"/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выращ</w:t>
            </w:r>
            <w:proofErr w:type="spellEnd"/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. и откорме</w:t>
            </w:r>
          </w:p>
        </w:tc>
        <w:tc>
          <w:tcPr>
            <w:tcW w:w="132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1226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106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1629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74F79" w:rsidRPr="00974F79" w:rsidTr="00974F79">
        <w:tc>
          <w:tcPr>
            <w:tcW w:w="3964" w:type="dxa"/>
          </w:tcPr>
          <w:p w:rsidR="00974F79" w:rsidRPr="00974F79" w:rsidRDefault="00974F79" w:rsidP="0097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5. Продуктивность с.-х. животных:</w:t>
            </w:r>
          </w:p>
          <w:p w:rsidR="00974F79" w:rsidRPr="00974F79" w:rsidRDefault="00974F79" w:rsidP="0097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 xml:space="preserve">    среднегодовой удой молока на 1 корову, кг</w:t>
            </w:r>
          </w:p>
          <w:p w:rsidR="00974F79" w:rsidRPr="00974F79" w:rsidRDefault="00974F79" w:rsidP="0097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 xml:space="preserve">    среднесуточный прирос живой массы КРС, г</w:t>
            </w:r>
          </w:p>
        </w:tc>
        <w:tc>
          <w:tcPr>
            <w:tcW w:w="132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6002,6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475,7</w:t>
            </w:r>
          </w:p>
        </w:tc>
        <w:tc>
          <w:tcPr>
            <w:tcW w:w="1226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6123,1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443,2</w:t>
            </w:r>
          </w:p>
        </w:tc>
        <w:tc>
          <w:tcPr>
            <w:tcW w:w="106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6303,9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413,6</w:t>
            </w:r>
          </w:p>
        </w:tc>
        <w:tc>
          <w:tcPr>
            <w:tcW w:w="1629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974F79" w:rsidRPr="00974F79" w:rsidTr="00974F79">
        <w:tc>
          <w:tcPr>
            <w:tcW w:w="3964" w:type="dxa"/>
          </w:tcPr>
          <w:p w:rsidR="00974F79" w:rsidRPr="00974F79" w:rsidRDefault="00974F79" w:rsidP="0097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Б. Экономические показатели:</w:t>
            </w:r>
          </w:p>
          <w:p w:rsidR="00974F79" w:rsidRPr="00974F79" w:rsidRDefault="00974F79" w:rsidP="0097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6. Выручка от продажи продукции (работ, услуг), тыс. руб.</w:t>
            </w:r>
          </w:p>
          <w:p w:rsidR="00974F79" w:rsidRPr="00974F79" w:rsidRDefault="00974F79" w:rsidP="0097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 xml:space="preserve">     в т.ч. с.-х. продукции</w:t>
            </w:r>
          </w:p>
        </w:tc>
        <w:tc>
          <w:tcPr>
            <w:tcW w:w="132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99795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97268</w:t>
            </w:r>
          </w:p>
        </w:tc>
        <w:tc>
          <w:tcPr>
            <w:tcW w:w="1226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123584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116946</w:t>
            </w:r>
          </w:p>
        </w:tc>
        <w:tc>
          <w:tcPr>
            <w:tcW w:w="106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142333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130929</w:t>
            </w:r>
          </w:p>
        </w:tc>
        <w:tc>
          <w:tcPr>
            <w:tcW w:w="1629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974F79" w:rsidRPr="00974F79" w:rsidTr="00974F79">
        <w:tc>
          <w:tcPr>
            <w:tcW w:w="3964" w:type="dxa"/>
          </w:tcPr>
          <w:p w:rsidR="00974F79" w:rsidRPr="00974F79" w:rsidRDefault="00974F79" w:rsidP="0097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7. Себестоимость продажи проду</w:t>
            </w: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ции (работ, услуг), тыс. руб.</w:t>
            </w:r>
          </w:p>
          <w:p w:rsidR="00974F79" w:rsidRPr="00974F79" w:rsidRDefault="00974F79" w:rsidP="0097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 xml:space="preserve">    в т.ч. с.-х. продукции</w:t>
            </w:r>
          </w:p>
        </w:tc>
        <w:tc>
          <w:tcPr>
            <w:tcW w:w="132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92097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89582</w:t>
            </w:r>
          </w:p>
        </w:tc>
        <w:tc>
          <w:tcPr>
            <w:tcW w:w="1226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99697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93082</w:t>
            </w:r>
          </w:p>
        </w:tc>
        <w:tc>
          <w:tcPr>
            <w:tcW w:w="106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124076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112851</w:t>
            </w:r>
          </w:p>
        </w:tc>
        <w:tc>
          <w:tcPr>
            <w:tcW w:w="1629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974F79" w:rsidRPr="00974F79" w:rsidTr="00974F79">
        <w:tc>
          <w:tcPr>
            <w:tcW w:w="3964" w:type="dxa"/>
          </w:tcPr>
          <w:p w:rsidR="00974F79" w:rsidRPr="00974F79" w:rsidRDefault="00974F79" w:rsidP="0097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 xml:space="preserve">8. Прибыль (убыток) от продажи </w:t>
            </w:r>
          </w:p>
          <w:p w:rsidR="00974F79" w:rsidRPr="00974F79" w:rsidRDefault="00974F79" w:rsidP="0097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(+,-), тыс. руб.</w:t>
            </w:r>
          </w:p>
        </w:tc>
        <w:tc>
          <w:tcPr>
            <w:tcW w:w="132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7698</w:t>
            </w:r>
          </w:p>
        </w:tc>
        <w:tc>
          <w:tcPr>
            <w:tcW w:w="1226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23887</w:t>
            </w:r>
          </w:p>
        </w:tc>
        <w:tc>
          <w:tcPr>
            <w:tcW w:w="106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18257</w:t>
            </w:r>
          </w:p>
        </w:tc>
        <w:tc>
          <w:tcPr>
            <w:tcW w:w="1629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74F79" w:rsidRPr="00974F79" w:rsidTr="00974F79">
        <w:tc>
          <w:tcPr>
            <w:tcW w:w="3964" w:type="dxa"/>
          </w:tcPr>
          <w:p w:rsidR="00974F79" w:rsidRPr="00974F79" w:rsidRDefault="00974F79" w:rsidP="0097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9. Прибыль (убыток) до налогоо</w:t>
            </w: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ложения (+,-), тыс. руб.</w:t>
            </w:r>
          </w:p>
        </w:tc>
        <w:tc>
          <w:tcPr>
            <w:tcW w:w="132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14739</w:t>
            </w:r>
          </w:p>
        </w:tc>
        <w:tc>
          <w:tcPr>
            <w:tcW w:w="1226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32023</w:t>
            </w:r>
          </w:p>
        </w:tc>
        <w:tc>
          <w:tcPr>
            <w:tcW w:w="106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27457</w:t>
            </w:r>
          </w:p>
        </w:tc>
        <w:tc>
          <w:tcPr>
            <w:tcW w:w="1629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74F79" w:rsidRPr="00974F79" w:rsidTr="00974F79">
        <w:tc>
          <w:tcPr>
            <w:tcW w:w="3964" w:type="dxa"/>
          </w:tcPr>
          <w:p w:rsidR="00974F79" w:rsidRPr="00974F79" w:rsidRDefault="00974F79" w:rsidP="0097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10. Чистая прибыль (убыток) (+,-), тыс. руб.</w:t>
            </w:r>
          </w:p>
        </w:tc>
        <w:tc>
          <w:tcPr>
            <w:tcW w:w="132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14180</w:t>
            </w:r>
          </w:p>
        </w:tc>
        <w:tc>
          <w:tcPr>
            <w:tcW w:w="1226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31360</w:t>
            </w:r>
          </w:p>
        </w:tc>
        <w:tc>
          <w:tcPr>
            <w:tcW w:w="106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26766</w:t>
            </w:r>
          </w:p>
        </w:tc>
        <w:tc>
          <w:tcPr>
            <w:tcW w:w="1629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74F79" w:rsidRPr="00974F79" w:rsidTr="00974F79">
        <w:tc>
          <w:tcPr>
            <w:tcW w:w="3964" w:type="dxa"/>
          </w:tcPr>
          <w:p w:rsidR="00974F79" w:rsidRPr="00974F79" w:rsidRDefault="00974F79" w:rsidP="0097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11. Уровень рентабельности (уб</w:t>
            </w: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точности) деятельности (+,-), %</w:t>
            </w:r>
          </w:p>
          <w:p w:rsidR="00974F79" w:rsidRPr="00974F79" w:rsidRDefault="00974F79" w:rsidP="0097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в.т.ч. от продажи с.-х. продукции</w:t>
            </w:r>
          </w:p>
        </w:tc>
        <w:tc>
          <w:tcPr>
            <w:tcW w:w="132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818B0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974F79" w:rsidRPr="00974F79" w:rsidRDefault="009818B0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26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818B0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974F79" w:rsidRPr="00974F79" w:rsidRDefault="009818B0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065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818B0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  <w:p w:rsidR="00974F79" w:rsidRPr="00974F79" w:rsidRDefault="009818B0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629" w:type="dxa"/>
          </w:tcPr>
          <w:p w:rsidR="00974F79" w:rsidRPr="00974F79" w:rsidRDefault="00974F79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Default="009818B0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9818B0" w:rsidRPr="00974F79" w:rsidRDefault="009818B0" w:rsidP="0097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 w:rsidR="00974F79" w:rsidRDefault="00974F79" w:rsidP="00A9107A">
      <w:pPr>
        <w:shd w:val="clear" w:color="auto" w:fill="FFFFFF"/>
        <w:spacing w:before="240" w:after="0" w:line="360" w:lineRule="auto"/>
        <w:ind w:firstLine="567"/>
        <w:jc w:val="both"/>
        <w:rPr>
          <w:sz w:val="28"/>
          <w:szCs w:val="28"/>
        </w:rPr>
      </w:pPr>
      <w:r w:rsidRPr="00974F79">
        <w:rPr>
          <w:rFonts w:ascii="Times New Roman" w:hAnsi="Times New Roman" w:cs="Times New Roman"/>
          <w:sz w:val="28"/>
          <w:szCs w:val="28"/>
        </w:rPr>
        <w:t>Все производственные показатели оказали влияние на экономические и в связи с этим себестоимость продажи товаров, работ и услуг увеличилось на 24% (24379тыс.руб.), так же увеличилась выручка, но только на 15% (18749 тыс.руб.), из-за этого становиться понятно что прибыль уменьшилась и ра</w:t>
      </w:r>
      <w:r w:rsidRPr="00974F79">
        <w:rPr>
          <w:rFonts w:ascii="Times New Roman" w:hAnsi="Times New Roman" w:cs="Times New Roman"/>
          <w:sz w:val="28"/>
          <w:szCs w:val="28"/>
        </w:rPr>
        <w:t>з</w:t>
      </w:r>
      <w:r w:rsidRPr="00974F79">
        <w:rPr>
          <w:rFonts w:ascii="Times New Roman" w:hAnsi="Times New Roman" w:cs="Times New Roman"/>
          <w:sz w:val="28"/>
          <w:szCs w:val="28"/>
        </w:rPr>
        <w:t>ница составила 4594 тыс.руб. или 15%, так же это повлияло на уровень ре</w:t>
      </w:r>
      <w:r w:rsidRPr="00974F79">
        <w:rPr>
          <w:rFonts w:ascii="Times New Roman" w:hAnsi="Times New Roman" w:cs="Times New Roman"/>
          <w:sz w:val="28"/>
          <w:szCs w:val="28"/>
        </w:rPr>
        <w:t>н</w:t>
      </w:r>
      <w:r w:rsidRPr="00974F79">
        <w:rPr>
          <w:rFonts w:ascii="Times New Roman" w:hAnsi="Times New Roman" w:cs="Times New Roman"/>
          <w:sz w:val="28"/>
          <w:szCs w:val="28"/>
        </w:rPr>
        <w:t xml:space="preserve">табельности и уменьшение составило 9,9%. </w:t>
      </w:r>
    </w:p>
    <w:p w:rsidR="00A9107A" w:rsidRDefault="00A9107A" w:rsidP="002746D0">
      <w:pPr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</w:p>
    <w:p w:rsidR="00A9107A" w:rsidRDefault="00A9107A" w:rsidP="00974F79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4F79" w:rsidRPr="00974F79" w:rsidRDefault="00974F79" w:rsidP="00974F79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74F79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4E7B22">
        <w:rPr>
          <w:rFonts w:ascii="Times New Roman" w:hAnsi="Times New Roman" w:cs="Times New Roman"/>
          <w:sz w:val="28"/>
          <w:szCs w:val="28"/>
        </w:rPr>
        <w:t>2</w:t>
      </w:r>
      <w:r w:rsidR="007661EA">
        <w:rPr>
          <w:rFonts w:ascii="Times New Roman" w:hAnsi="Times New Roman" w:cs="Times New Roman"/>
          <w:sz w:val="28"/>
          <w:szCs w:val="28"/>
        </w:rPr>
        <w:t>.3</w:t>
      </w:r>
      <w:r w:rsidRPr="00974F79">
        <w:rPr>
          <w:rFonts w:ascii="Times New Roman" w:hAnsi="Times New Roman" w:cs="Times New Roman"/>
          <w:sz w:val="28"/>
          <w:szCs w:val="28"/>
        </w:rPr>
        <w:t xml:space="preserve"> – Движение денежных средств организации, тыс. руб.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6"/>
        <w:gridCol w:w="1276"/>
        <w:gridCol w:w="1276"/>
        <w:gridCol w:w="936"/>
        <w:gridCol w:w="2040"/>
      </w:tblGrid>
      <w:tr w:rsidR="00974F79" w:rsidRPr="00974F79" w:rsidTr="00974F7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2015г. в % к 2014г.</w:t>
            </w:r>
          </w:p>
        </w:tc>
      </w:tr>
      <w:tr w:rsidR="00974F79" w:rsidRPr="00974F79" w:rsidTr="00974F7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4F79" w:rsidRPr="00974F79" w:rsidRDefault="00974F79" w:rsidP="00974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 xml:space="preserve">1. Поступление денежных средств -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125767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137565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137003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74F79" w:rsidRPr="00974F79" w:rsidTr="00974F79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79" w:rsidRPr="00974F79" w:rsidRDefault="00974F79" w:rsidP="00974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74F79" w:rsidRPr="00974F79" w:rsidRDefault="00974F79" w:rsidP="00974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а) от текущей деятельности</w:t>
            </w:r>
          </w:p>
          <w:p w:rsidR="00974F79" w:rsidRPr="00974F79" w:rsidRDefault="00974F79" w:rsidP="00974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б) от инвестиционной деятельности</w:t>
            </w:r>
          </w:p>
          <w:p w:rsidR="00974F79" w:rsidRPr="00974F79" w:rsidRDefault="00974F79" w:rsidP="00974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116662</w:t>
            </w: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8610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137155</w:t>
            </w: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  <w:p w:rsidR="00974F79" w:rsidRPr="00974F79" w:rsidRDefault="009818B0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133030</w:t>
            </w: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3273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974F79" w:rsidRPr="00974F79" w:rsidRDefault="009818B0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974F79" w:rsidRPr="00974F79" w:rsidTr="00974F7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4F79" w:rsidRPr="00974F79" w:rsidRDefault="00974F79" w:rsidP="00974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2. Расходование денежных средств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124071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137631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137644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4F79" w:rsidRPr="00974F79" w:rsidTr="00974F79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79" w:rsidRPr="00974F79" w:rsidRDefault="00974F79" w:rsidP="00974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74F79" w:rsidRPr="00974F79" w:rsidRDefault="00974F79" w:rsidP="00974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а) в текущей деятельности</w:t>
            </w:r>
          </w:p>
          <w:p w:rsidR="00974F79" w:rsidRPr="00974F79" w:rsidRDefault="00974F79" w:rsidP="00974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б) в инвестиционной деятельности</w:t>
            </w:r>
          </w:p>
          <w:p w:rsidR="00974F79" w:rsidRPr="00974F79" w:rsidRDefault="00974F79" w:rsidP="00974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в) в финансовой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90347</w:t>
            </w: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26253</w:t>
            </w: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7471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96800</w:t>
            </w: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34493</w:t>
            </w: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6338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113813</w:t>
            </w: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19137</w:t>
            </w: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4694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74F79" w:rsidRPr="00974F79" w:rsidTr="00974F7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79" w:rsidRPr="00974F79" w:rsidRDefault="00974F79" w:rsidP="00974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3. Чистые денежные средства –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-641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74F79" w:rsidRPr="00974F79" w:rsidTr="00974F7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79" w:rsidRPr="00974F79" w:rsidRDefault="00974F79" w:rsidP="00974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74F79" w:rsidRPr="00974F79" w:rsidRDefault="00974F79" w:rsidP="00974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а) от текущей деятельности</w:t>
            </w:r>
          </w:p>
          <w:p w:rsidR="00974F79" w:rsidRPr="00974F79" w:rsidRDefault="00974F79" w:rsidP="00974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б) от инвестиционной деятельности</w:t>
            </w:r>
          </w:p>
          <w:p w:rsidR="00974F79" w:rsidRPr="00974F79" w:rsidRDefault="00974F79" w:rsidP="00974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26315</w:t>
            </w: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-25794</w:t>
            </w: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40355</w:t>
            </w: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-34083</w:t>
            </w: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-6338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19217</w:t>
            </w: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-18437</w:t>
            </w: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-1421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74F79" w:rsidRPr="00974F79" w:rsidTr="00974F7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79" w:rsidRPr="00974F79" w:rsidRDefault="00974F79" w:rsidP="00974F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4. Остаток денежных средств на к</w:t>
            </w: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нец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2096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79" w:rsidRPr="00974F79" w:rsidRDefault="00974F79" w:rsidP="00974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7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974F79" w:rsidRPr="00974F79" w:rsidRDefault="00974F79" w:rsidP="00AF53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F79">
        <w:rPr>
          <w:rFonts w:ascii="Times New Roman" w:hAnsi="Times New Roman" w:cs="Times New Roman"/>
          <w:sz w:val="28"/>
          <w:szCs w:val="28"/>
        </w:rPr>
        <w:t>По таблице</w:t>
      </w:r>
      <w:r w:rsidR="00ED4953">
        <w:rPr>
          <w:rFonts w:ascii="Times New Roman" w:hAnsi="Times New Roman" w:cs="Times New Roman"/>
          <w:sz w:val="28"/>
          <w:szCs w:val="28"/>
        </w:rPr>
        <w:t xml:space="preserve"> 2.3</w:t>
      </w:r>
      <w:r w:rsidRPr="00974F79">
        <w:rPr>
          <w:rFonts w:ascii="Times New Roman" w:hAnsi="Times New Roman" w:cs="Times New Roman"/>
          <w:sz w:val="28"/>
          <w:szCs w:val="28"/>
        </w:rPr>
        <w:t xml:space="preserve"> видно, движение денежных средств предприятия за 2013, 2014 и 2015 года. Таким образом поступления денежных средств ув</w:t>
      </w:r>
      <w:r w:rsidRPr="00974F79">
        <w:rPr>
          <w:rFonts w:ascii="Times New Roman" w:hAnsi="Times New Roman" w:cs="Times New Roman"/>
          <w:sz w:val="28"/>
          <w:szCs w:val="28"/>
        </w:rPr>
        <w:t>е</w:t>
      </w:r>
      <w:r w:rsidRPr="00974F79">
        <w:rPr>
          <w:rFonts w:ascii="Times New Roman" w:hAnsi="Times New Roman" w:cs="Times New Roman"/>
          <w:sz w:val="28"/>
          <w:szCs w:val="28"/>
        </w:rPr>
        <w:t>личилось в 2014 году по сравнению с 2013 годом, но в 2015 году наблюдае</w:t>
      </w:r>
      <w:r w:rsidRPr="00974F79">
        <w:rPr>
          <w:rFonts w:ascii="Times New Roman" w:hAnsi="Times New Roman" w:cs="Times New Roman"/>
          <w:sz w:val="28"/>
          <w:szCs w:val="28"/>
        </w:rPr>
        <w:t>т</w:t>
      </w:r>
      <w:r w:rsidRPr="00974F79">
        <w:rPr>
          <w:rFonts w:ascii="Times New Roman" w:hAnsi="Times New Roman" w:cs="Times New Roman"/>
          <w:sz w:val="28"/>
          <w:szCs w:val="28"/>
        </w:rPr>
        <w:t>ся уменьшение на 562 тыс.руб. или на 1%. Эта разница получилась из-за т</w:t>
      </w:r>
      <w:r w:rsidRPr="00974F79">
        <w:rPr>
          <w:rFonts w:ascii="Times New Roman" w:hAnsi="Times New Roman" w:cs="Times New Roman"/>
          <w:sz w:val="28"/>
          <w:szCs w:val="28"/>
        </w:rPr>
        <w:t>о</w:t>
      </w:r>
      <w:r w:rsidRPr="00974F79">
        <w:rPr>
          <w:rFonts w:ascii="Times New Roman" w:hAnsi="Times New Roman" w:cs="Times New Roman"/>
          <w:sz w:val="28"/>
          <w:szCs w:val="28"/>
        </w:rPr>
        <w:t>го, что денежные средства от текущей деятельности уменьшились на 4125тыс.руб., и увеличились от инвестиционной деятельности на 290тыс.руб., от финансовой деятельности на 3273тыс.руб. Расходование д</w:t>
      </w:r>
      <w:r w:rsidRPr="00974F79">
        <w:rPr>
          <w:rFonts w:ascii="Times New Roman" w:hAnsi="Times New Roman" w:cs="Times New Roman"/>
          <w:sz w:val="28"/>
          <w:szCs w:val="28"/>
        </w:rPr>
        <w:t>е</w:t>
      </w:r>
      <w:r w:rsidRPr="00974F79">
        <w:rPr>
          <w:rFonts w:ascii="Times New Roman" w:hAnsi="Times New Roman" w:cs="Times New Roman"/>
          <w:sz w:val="28"/>
          <w:szCs w:val="28"/>
        </w:rPr>
        <w:t>нежных средств наблюдается увеличение каждый год, за последний отче</w:t>
      </w:r>
      <w:r w:rsidRPr="00974F79">
        <w:rPr>
          <w:rFonts w:ascii="Times New Roman" w:hAnsi="Times New Roman" w:cs="Times New Roman"/>
          <w:sz w:val="28"/>
          <w:szCs w:val="28"/>
        </w:rPr>
        <w:t>т</w:t>
      </w:r>
      <w:r w:rsidRPr="00974F79">
        <w:rPr>
          <w:rFonts w:ascii="Times New Roman" w:hAnsi="Times New Roman" w:cs="Times New Roman"/>
          <w:sz w:val="28"/>
          <w:szCs w:val="28"/>
        </w:rPr>
        <w:t>ный год по сравнению с прошлым годом увеличение составило 13тыс.руб., это связано с увеличением расходов в текущей деятельности на 17013 тыс.руб. и уменьшением расходов в инвестиционной деятельности на 15356 тыс.руб., в финансовой</w:t>
      </w:r>
      <w:r w:rsidR="0091053A">
        <w:rPr>
          <w:rFonts w:ascii="Times New Roman" w:hAnsi="Times New Roman" w:cs="Times New Roman"/>
          <w:sz w:val="28"/>
          <w:szCs w:val="28"/>
        </w:rPr>
        <w:t xml:space="preserve"> деятельности – на 1644 тыс. руб.</w:t>
      </w:r>
    </w:p>
    <w:p w:rsidR="00974F79" w:rsidRPr="00974F79" w:rsidRDefault="00974F79" w:rsidP="00974F7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F79">
        <w:rPr>
          <w:rFonts w:ascii="Times New Roman" w:hAnsi="Times New Roman" w:cs="Times New Roman"/>
          <w:sz w:val="28"/>
          <w:szCs w:val="28"/>
        </w:rPr>
        <w:t>В связи с этим чистые денежные средства с каждым годом становятся меньше, так в последние два расчетных периода бюджет предприятия – д</w:t>
      </w:r>
      <w:r w:rsidRPr="00974F79">
        <w:rPr>
          <w:rFonts w:ascii="Times New Roman" w:hAnsi="Times New Roman" w:cs="Times New Roman"/>
          <w:sz w:val="28"/>
          <w:szCs w:val="28"/>
        </w:rPr>
        <w:t>е</w:t>
      </w:r>
      <w:r w:rsidRPr="00974F79">
        <w:rPr>
          <w:rFonts w:ascii="Times New Roman" w:hAnsi="Times New Roman" w:cs="Times New Roman"/>
          <w:sz w:val="28"/>
          <w:szCs w:val="28"/>
        </w:rPr>
        <w:t xml:space="preserve">фицитный, и уменьшение составило 575тыс.руб. (52%). На это повлияло уменьшение денежных средств от текущей деятельности на 21138тыс.руб., и </w:t>
      </w:r>
      <w:r w:rsidRPr="00974F79">
        <w:rPr>
          <w:rFonts w:ascii="Times New Roman" w:hAnsi="Times New Roman" w:cs="Times New Roman"/>
          <w:sz w:val="28"/>
          <w:szCs w:val="28"/>
        </w:rPr>
        <w:lastRenderedPageBreak/>
        <w:t>увеличением от инвестиционной деятельности на 15646 тыс.руб., и от ф</w:t>
      </w:r>
      <w:r w:rsidRPr="00974F79">
        <w:rPr>
          <w:rFonts w:ascii="Times New Roman" w:hAnsi="Times New Roman" w:cs="Times New Roman"/>
          <w:sz w:val="28"/>
          <w:szCs w:val="28"/>
        </w:rPr>
        <w:t>и</w:t>
      </w:r>
      <w:r w:rsidRPr="00974F79">
        <w:rPr>
          <w:rFonts w:ascii="Times New Roman" w:hAnsi="Times New Roman" w:cs="Times New Roman"/>
          <w:sz w:val="28"/>
          <w:szCs w:val="28"/>
        </w:rPr>
        <w:t>нансовой деятельности на 4917 тыс.руб.</w:t>
      </w:r>
    </w:p>
    <w:p w:rsidR="00846615" w:rsidRDefault="00974F79" w:rsidP="0084661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F79">
        <w:rPr>
          <w:rFonts w:ascii="Times New Roman" w:hAnsi="Times New Roman" w:cs="Times New Roman"/>
          <w:sz w:val="28"/>
          <w:szCs w:val="28"/>
        </w:rPr>
        <w:t>Из-за дефицита бюджета остаток денежных средств уменьшается, за п</w:t>
      </w:r>
      <w:r w:rsidRPr="00974F79">
        <w:rPr>
          <w:rFonts w:ascii="Times New Roman" w:hAnsi="Times New Roman" w:cs="Times New Roman"/>
          <w:sz w:val="28"/>
          <w:szCs w:val="28"/>
        </w:rPr>
        <w:t>о</w:t>
      </w:r>
      <w:r w:rsidRPr="00974F79">
        <w:rPr>
          <w:rFonts w:ascii="Times New Roman" w:hAnsi="Times New Roman" w:cs="Times New Roman"/>
          <w:sz w:val="28"/>
          <w:szCs w:val="28"/>
        </w:rPr>
        <w:t>следний год уменьшение составило 31%.</w:t>
      </w:r>
    </w:p>
    <w:p w:rsidR="00C27A84" w:rsidRPr="00C27A84" w:rsidRDefault="007661EA" w:rsidP="00ED495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2.4</w:t>
      </w:r>
      <w:r w:rsidR="00C27A84" w:rsidRPr="00C27A84">
        <w:rPr>
          <w:rFonts w:ascii="Times New Roman" w:hAnsi="Times New Roman" w:cs="Times New Roman"/>
          <w:sz w:val="28"/>
          <w:szCs w:val="28"/>
        </w:rPr>
        <w:t xml:space="preserve"> – Показатели эффективности использования ресурсов и к</w:t>
      </w:r>
      <w:r w:rsidR="00C27A84" w:rsidRPr="00C27A84">
        <w:rPr>
          <w:rFonts w:ascii="Times New Roman" w:hAnsi="Times New Roman" w:cs="Times New Roman"/>
          <w:sz w:val="28"/>
          <w:szCs w:val="28"/>
        </w:rPr>
        <w:t>а</w:t>
      </w:r>
      <w:r w:rsidR="00C27A84" w:rsidRPr="00C27A84">
        <w:rPr>
          <w:rFonts w:ascii="Times New Roman" w:hAnsi="Times New Roman" w:cs="Times New Roman"/>
          <w:sz w:val="28"/>
          <w:szCs w:val="28"/>
        </w:rPr>
        <w:t>питала организации</w:t>
      </w:r>
    </w:p>
    <w:tbl>
      <w:tblPr>
        <w:tblStyle w:val="af3"/>
        <w:tblW w:w="0" w:type="auto"/>
        <w:tblInd w:w="-147" w:type="dxa"/>
        <w:tblLook w:val="01E0"/>
      </w:tblPr>
      <w:tblGrid>
        <w:gridCol w:w="4933"/>
        <w:gridCol w:w="1134"/>
        <w:gridCol w:w="1134"/>
        <w:gridCol w:w="1134"/>
        <w:gridCol w:w="1293"/>
      </w:tblGrid>
      <w:tr w:rsidR="00C27A84" w:rsidRPr="00C27A84" w:rsidTr="00A9107A">
        <w:tc>
          <w:tcPr>
            <w:tcW w:w="4933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293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2015г. в % к 2014г.</w:t>
            </w:r>
          </w:p>
        </w:tc>
      </w:tr>
      <w:tr w:rsidR="00C27A84" w:rsidRPr="00C27A84" w:rsidTr="00FC7075">
        <w:tc>
          <w:tcPr>
            <w:tcW w:w="9628" w:type="dxa"/>
            <w:gridSpan w:val="5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C27A84" w:rsidRPr="00C27A84" w:rsidTr="00A9107A">
        <w:tc>
          <w:tcPr>
            <w:tcW w:w="4933" w:type="dxa"/>
          </w:tcPr>
          <w:p w:rsidR="00C27A84" w:rsidRPr="00C27A84" w:rsidRDefault="00C27A84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1. Среднегодовая стоимость основных средств, тыс. руб.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55363,5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76025,5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96773</w:t>
            </w:r>
          </w:p>
        </w:tc>
        <w:tc>
          <w:tcPr>
            <w:tcW w:w="1293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C27A84" w:rsidRPr="00C27A84" w:rsidTr="00A9107A">
        <w:tc>
          <w:tcPr>
            <w:tcW w:w="4933" w:type="dxa"/>
          </w:tcPr>
          <w:p w:rsidR="00C27A84" w:rsidRPr="00C27A84" w:rsidRDefault="009818B0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A84" w:rsidRPr="00C27A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27A84" w:rsidRPr="00C27A84">
              <w:rPr>
                <w:rFonts w:ascii="Times New Roman" w:hAnsi="Times New Roman" w:cs="Times New Roman"/>
                <w:sz w:val="24"/>
                <w:szCs w:val="24"/>
              </w:rPr>
              <w:t>Фондообеспеченность</w:t>
            </w:r>
            <w:proofErr w:type="spellEnd"/>
            <w:r w:rsidR="00C27A84" w:rsidRPr="00C27A84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1205,65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1655,61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293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27A84" w:rsidRPr="00C27A84" w:rsidTr="00A9107A">
        <w:tc>
          <w:tcPr>
            <w:tcW w:w="4933" w:type="dxa"/>
          </w:tcPr>
          <w:p w:rsidR="00C27A84" w:rsidRPr="00C27A84" w:rsidRDefault="009818B0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7A84" w:rsidRPr="00C27A84">
              <w:rPr>
                <w:rFonts w:ascii="Times New Roman" w:hAnsi="Times New Roman" w:cs="Times New Roman"/>
                <w:sz w:val="24"/>
                <w:szCs w:val="24"/>
              </w:rPr>
              <w:t>. Фондовооруженность, тыс. руб.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263,64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376,36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493,74</w:t>
            </w:r>
          </w:p>
        </w:tc>
        <w:tc>
          <w:tcPr>
            <w:tcW w:w="1293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C27A84" w:rsidRPr="00C27A84" w:rsidTr="00A9107A">
        <w:tc>
          <w:tcPr>
            <w:tcW w:w="4933" w:type="dxa"/>
          </w:tcPr>
          <w:p w:rsidR="00C27A84" w:rsidRPr="00C27A84" w:rsidRDefault="009818B0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7A84" w:rsidRPr="00C27A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27A84" w:rsidRPr="00C27A84">
              <w:rPr>
                <w:rFonts w:ascii="Times New Roman" w:hAnsi="Times New Roman" w:cs="Times New Roman"/>
                <w:sz w:val="24"/>
                <w:szCs w:val="24"/>
              </w:rPr>
              <w:t>Фондоемкость</w:t>
            </w:r>
            <w:proofErr w:type="spellEnd"/>
            <w:r w:rsidR="00C27A84" w:rsidRPr="00C27A84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93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27A84" w:rsidRPr="00C27A84" w:rsidTr="00A9107A">
        <w:tc>
          <w:tcPr>
            <w:tcW w:w="4933" w:type="dxa"/>
          </w:tcPr>
          <w:p w:rsidR="00C27A84" w:rsidRPr="00C27A84" w:rsidRDefault="009818B0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7A84" w:rsidRPr="00C27A84">
              <w:rPr>
                <w:rFonts w:ascii="Times New Roman" w:hAnsi="Times New Roman" w:cs="Times New Roman"/>
                <w:sz w:val="24"/>
                <w:szCs w:val="24"/>
              </w:rPr>
              <w:t>. Фондоотдача, руб.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93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27A84" w:rsidRPr="00C27A84" w:rsidTr="00A9107A">
        <w:tc>
          <w:tcPr>
            <w:tcW w:w="4933" w:type="dxa"/>
          </w:tcPr>
          <w:p w:rsidR="00C27A84" w:rsidRPr="00C27A84" w:rsidRDefault="009818B0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7A84" w:rsidRPr="00C27A84">
              <w:rPr>
                <w:rFonts w:ascii="Times New Roman" w:hAnsi="Times New Roman" w:cs="Times New Roman"/>
                <w:sz w:val="24"/>
                <w:szCs w:val="24"/>
              </w:rPr>
              <w:t>. Рентабельность использования основных средств, %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25,61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41,25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27,66</w:t>
            </w:r>
          </w:p>
        </w:tc>
        <w:tc>
          <w:tcPr>
            <w:tcW w:w="1293" w:type="dxa"/>
          </w:tcPr>
          <w:p w:rsidR="00C27A84" w:rsidRPr="00C27A84" w:rsidRDefault="004E7B22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7A84" w:rsidRPr="00C27A84" w:rsidTr="00FC7075">
        <w:tc>
          <w:tcPr>
            <w:tcW w:w="9628" w:type="dxa"/>
            <w:gridSpan w:val="5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Б. Показатели эффективности использования трудовых ресурсов</w:t>
            </w:r>
          </w:p>
        </w:tc>
      </w:tr>
      <w:tr w:rsidR="00C27A84" w:rsidRPr="00C27A84" w:rsidTr="00A9107A">
        <w:tc>
          <w:tcPr>
            <w:tcW w:w="4933" w:type="dxa"/>
          </w:tcPr>
          <w:p w:rsidR="00C27A84" w:rsidRPr="00C27A84" w:rsidRDefault="009818B0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7A84" w:rsidRPr="00C27A84">
              <w:rPr>
                <w:rFonts w:ascii="Times New Roman" w:hAnsi="Times New Roman" w:cs="Times New Roman"/>
                <w:sz w:val="24"/>
                <w:szCs w:val="24"/>
              </w:rPr>
              <w:t xml:space="preserve">. Затраты труда, тыс. чел.-час. </w:t>
            </w:r>
          </w:p>
          <w:p w:rsidR="00C27A84" w:rsidRPr="00C27A84" w:rsidRDefault="00C27A84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в т.ч. в растениеводстве</w:t>
            </w:r>
          </w:p>
          <w:p w:rsidR="00C27A84" w:rsidRPr="00C27A84" w:rsidRDefault="00C27A84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 xml:space="preserve">          в животноводстве</w:t>
            </w:r>
          </w:p>
          <w:p w:rsidR="00C27A84" w:rsidRPr="00C27A84" w:rsidRDefault="00C27A84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 xml:space="preserve">          в других производствах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93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27A84" w:rsidRPr="00C27A84" w:rsidTr="00A9107A">
        <w:tc>
          <w:tcPr>
            <w:tcW w:w="4933" w:type="dxa"/>
          </w:tcPr>
          <w:p w:rsidR="00C27A84" w:rsidRPr="00C27A84" w:rsidRDefault="009818B0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7A84" w:rsidRPr="00C27A84">
              <w:rPr>
                <w:rFonts w:ascii="Times New Roman" w:hAnsi="Times New Roman" w:cs="Times New Roman"/>
                <w:sz w:val="24"/>
                <w:szCs w:val="24"/>
              </w:rPr>
              <w:t xml:space="preserve">. Производительность труда, тыс. руб. всего, </w:t>
            </w:r>
          </w:p>
          <w:p w:rsidR="00C27A84" w:rsidRPr="00C27A84" w:rsidRDefault="00C27A84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в т.ч. в растениеводстве</w:t>
            </w:r>
          </w:p>
          <w:p w:rsidR="00C27A84" w:rsidRPr="00C27A84" w:rsidRDefault="00C27A84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 xml:space="preserve">          в животноводстве</w:t>
            </w:r>
          </w:p>
          <w:p w:rsidR="00C27A84" w:rsidRPr="00C27A84" w:rsidRDefault="00C27A84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 xml:space="preserve">          в других производствах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3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C27A84" w:rsidRPr="00C27A84" w:rsidTr="00A9107A">
        <w:tc>
          <w:tcPr>
            <w:tcW w:w="4933" w:type="dxa"/>
          </w:tcPr>
          <w:p w:rsidR="00C27A84" w:rsidRPr="00C27A84" w:rsidRDefault="009818B0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7A84" w:rsidRPr="00C27A84">
              <w:rPr>
                <w:rFonts w:ascii="Times New Roman" w:hAnsi="Times New Roman" w:cs="Times New Roman"/>
                <w:sz w:val="24"/>
                <w:szCs w:val="24"/>
              </w:rPr>
              <w:t>. Фонд оплаты труда, тыс. руб.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23993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29890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32927</w:t>
            </w:r>
          </w:p>
        </w:tc>
        <w:tc>
          <w:tcPr>
            <w:tcW w:w="1293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27A84" w:rsidRPr="00C27A84" w:rsidTr="00A9107A">
        <w:tc>
          <w:tcPr>
            <w:tcW w:w="4933" w:type="dxa"/>
          </w:tcPr>
          <w:p w:rsidR="00C27A84" w:rsidRPr="00C27A84" w:rsidRDefault="009818B0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7A84" w:rsidRPr="00C27A84">
              <w:rPr>
                <w:rFonts w:ascii="Times New Roman" w:hAnsi="Times New Roman" w:cs="Times New Roman"/>
                <w:sz w:val="24"/>
                <w:szCs w:val="24"/>
              </w:rPr>
              <w:t>. Выручка на 1 руб. оплаты труда, руб.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293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C27A84" w:rsidRPr="00C27A84" w:rsidTr="00FC7075">
        <w:tc>
          <w:tcPr>
            <w:tcW w:w="9628" w:type="dxa"/>
            <w:gridSpan w:val="5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В. Показатели эффективности использования земельных ресурсов</w:t>
            </w:r>
          </w:p>
        </w:tc>
      </w:tr>
      <w:tr w:rsidR="00C27A84" w:rsidRPr="00C27A84" w:rsidTr="00A9107A">
        <w:tc>
          <w:tcPr>
            <w:tcW w:w="4933" w:type="dxa"/>
          </w:tcPr>
          <w:p w:rsidR="00C27A84" w:rsidRPr="00C27A84" w:rsidRDefault="009818B0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27A84" w:rsidRPr="00C27A84">
              <w:rPr>
                <w:rFonts w:ascii="Times New Roman" w:hAnsi="Times New Roman" w:cs="Times New Roman"/>
                <w:sz w:val="24"/>
                <w:szCs w:val="24"/>
              </w:rPr>
              <w:t>. Произведено ц</w:t>
            </w:r>
          </w:p>
          <w:p w:rsidR="00C27A84" w:rsidRPr="00C27A84" w:rsidRDefault="00C27A84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 xml:space="preserve">молока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C27A84">
                <w:rPr>
                  <w:rFonts w:ascii="Times New Roman" w:hAnsi="Times New Roman" w:cs="Times New Roman"/>
                  <w:sz w:val="24"/>
                  <w:szCs w:val="24"/>
                </w:rPr>
                <w:t>100 га</w:t>
              </w:r>
            </w:smartTag>
            <w:r w:rsidRPr="00C27A84">
              <w:rPr>
                <w:rFonts w:ascii="Times New Roman" w:hAnsi="Times New Roman" w:cs="Times New Roman"/>
                <w:sz w:val="24"/>
                <w:szCs w:val="24"/>
              </w:rPr>
              <w:t xml:space="preserve"> с.-х. угодий</w:t>
            </w:r>
          </w:p>
          <w:p w:rsidR="00C27A84" w:rsidRPr="00C27A84" w:rsidRDefault="00C27A84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 xml:space="preserve">зерна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C27A84">
                <w:rPr>
                  <w:rFonts w:ascii="Times New Roman" w:hAnsi="Times New Roman" w:cs="Times New Roman"/>
                  <w:sz w:val="24"/>
                  <w:szCs w:val="24"/>
                </w:rPr>
                <w:t>100 га</w:t>
              </w:r>
            </w:smartTag>
            <w:r w:rsidRPr="00C27A84">
              <w:rPr>
                <w:rFonts w:ascii="Times New Roman" w:hAnsi="Times New Roman" w:cs="Times New Roman"/>
                <w:sz w:val="24"/>
                <w:szCs w:val="24"/>
              </w:rPr>
              <w:t xml:space="preserve"> пашни 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1045,7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331,7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1066,7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1203,5</w:t>
            </w:r>
          </w:p>
        </w:tc>
        <w:tc>
          <w:tcPr>
            <w:tcW w:w="1134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1122,4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1195,8</w:t>
            </w:r>
          </w:p>
        </w:tc>
        <w:tc>
          <w:tcPr>
            <w:tcW w:w="1293" w:type="dxa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27A84" w:rsidRPr="00C27A84" w:rsidTr="00FC7075">
        <w:tc>
          <w:tcPr>
            <w:tcW w:w="9628" w:type="dxa"/>
            <w:gridSpan w:val="5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Г. Показатели эффективности использования материальных ресурсов</w:t>
            </w:r>
          </w:p>
        </w:tc>
      </w:tr>
      <w:tr w:rsidR="009818B0" w:rsidRPr="009818B0" w:rsidTr="00A9107A">
        <w:tc>
          <w:tcPr>
            <w:tcW w:w="4933" w:type="dxa"/>
          </w:tcPr>
          <w:p w:rsidR="009818B0" w:rsidRPr="009818B0" w:rsidRDefault="009818B0" w:rsidP="009818B0">
            <w:pPr>
              <w:rPr>
                <w:rFonts w:ascii="Times New Roman" w:hAnsi="Times New Roman" w:cs="Times New Roman"/>
                <w:sz w:val="24"/>
              </w:rPr>
            </w:pPr>
            <w:r w:rsidRPr="009818B0">
              <w:rPr>
                <w:rFonts w:ascii="Times New Roman" w:hAnsi="Times New Roman" w:cs="Times New Roman"/>
                <w:sz w:val="24"/>
              </w:rPr>
              <w:t>12. Материальные затраты, тыс.руб.</w:t>
            </w:r>
          </w:p>
        </w:tc>
        <w:tc>
          <w:tcPr>
            <w:tcW w:w="1134" w:type="dxa"/>
          </w:tcPr>
          <w:p w:rsidR="009818B0" w:rsidRPr="009818B0" w:rsidRDefault="009818B0" w:rsidP="009818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18B0">
              <w:rPr>
                <w:rFonts w:ascii="Times New Roman" w:hAnsi="Times New Roman" w:cs="Times New Roman"/>
                <w:sz w:val="24"/>
              </w:rPr>
              <w:t>82518</w:t>
            </w:r>
          </w:p>
        </w:tc>
        <w:tc>
          <w:tcPr>
            <w:tcW w:w="1134" w:type="dxa"/>
          </w:tcPr>
          <w:p w:rsidR="009818B0" w:rsidRPr="009818B0" w:rsidRDefault="009818B0" w:rsidP="009818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18B0">
              <w:rPr>
                <w:rFonts w:ascii="Times New Roman" w:hAnsi="Times New Roman" w:cs="Times New Roman"/>
                <w:sz w:val="24"/>
              </w:rPr>
              <w:t>92610</w:t>
            </w:r>
          </w:p>
        </w:tc>
        <w:tc>
          <w:tcPr>
            <w:tcW w:w="1134" w:type="dxa"/>
          </w:tcPr>
          <w:p w:rsidR="009818B0" w:rsidRPr="009818B0" w:rsidRDefault="009818B0" w:rsidP="009818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18B0">
              <w:rPr>
                <w:rFonts w:ascii="Times New Roman" w:hAnsi="Times New Roman" w:cs="Times New Roman"/>
                <w:sz w:val="24"/>
              </w:rPr>
              <w:t>102549</w:t>
            </w:r>
          </w:p>
        </w:tc>
        <w:tc>
          <w:tcPr>
            <w:tcW w:w="1293" w:type="dxa"/>
          </w:tcPr>
          <w:p w:rsidR="009818B0" w:rsidRPr="009818B0" w:rsidRDefault="009818B0" w:rsidP="009818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18B0">
              <w:rPr>
                <w:rFonts w:ascii="Times New Roman" w:hAnsi="Times New Roman" w:cs="Times New Roman"/>
                <w:sz w:val="24"/>
              </w:rPr>
              <w:t>111</w:t>
            </w:r>
          </w:p>
        </w:tc>
      </w:tr>
      <w:tr w:rsidR="00C22C4B" w:rsidRPr="00C22C4B" w:rsidTr="00A9107A">
        <w:tc>
          <w:tcPr>
            <w:tcW w:w="4933" w:type="dxa"/>
          </w:tcPr>
          <w:p w:rsidR="00C27A84" w:rsidRPr="00C22C4B" w:rsidRDefault="007661EA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7A84" w:rsidRPr="00C22C4B">
              <w:rPr>
                <w:rFonts w:ascii="Times New Roman" w:hAnsi="Times New Roman" w:cs="Times New Roman"/>
                <w:sz w:val="24"/>
                <w:szCs w:val="24"/>
              </w:rPr>
              <w:t>. Материалоотдача, руб.</w:t>
            </w:r>
          </w:p>
        </w:tc>
        <w:tc>
          <w:tcPr>
            <w:tcW w:w="1134" w:type="dxa"/>
          </w:tcPr>
          <w:p w:rsidR="00C27A84" w:rsidRPr="00C22C4B" w:rsidRDefault="00C22C4B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C27A84" w:rsidRPr="00C22C4B" w:rsidRDefault="00C22C4B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134" w:type="dxa"/>
          </w:tcPr>
          <w:p w:rsidR="00C27A84" w:rsidRPr="00C22C4B" w:rsidRDefault="00C22C4B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1293" w:type="dxa"/>
          </w:tcPr>
          <w:p w:rsidR="00C27A84" w:rsidRPr="00C22C4B" w:rsidRDefault="00C22C4B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C22C4B" w:rsidRPr="00C22C4B" w:rsidTr="00A9107A">
        <w:tc>
          <w:tcPr>
            <w:tcW w:w="4933" w:type="dxa"/>
          </w:tcPr>
          <w:p w:rsidR="00C27A84" w:rsidRPr="00C22C4B" w:rsidRDefault="007661EA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27A84" w:rsidRPr="00C22C4B">
              <w:rPr>
                <w:rFonts w:ascii="Times New Roman" w:hAnsi="Times New Roman" w:cs="Times New Roman"/>
                <w:sz w:val="24"/>
                <w:szCs w:val="24"/>
              </w:rPr>
              <w:t>. Материалоемкость, руб.</w:t>
            </w:r>
          </w:p>
        </w:tc>
        <w:tc>
          <w:tcPr>
            <w:tcW w:w="1134" w:type="dxa"/>
          </w:tcPr>
          <w:p w:rsidR="00C27A84" w:rsidRPr="00C22C4B" w:rsidRDefault="00C22C4B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134" w:type="dxa"/>
          </w:tcPr>
          <w:p w:rsidR="00C27A84" w:rsidRPr="00C22C4B" w:rsidRDefault="00C22C4B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:rsidR="00C27A84" w:rsidRPr="00C22C4B" w:rsidRDefault="00C22C4B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293" w:type="dxa"/>
          </w:tcPr>
          <w:p w:rsidR="00C27A84" w:rsidRPr="00C22C4B" w:rsidRDefault="00C22C4B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22C4B" w:rsidRPr="00C22C4B" w:rsidTr="00A9107A">
        <w:tc>
          <w:tcPr>
            <w:tcW w:w="4933" w:type="dxa"/>
          </w:tcPr>
          <w:p w:rsidR="00C27A84" w:rsidRPr="00C22C4B" w:rsidRDefault="007661EA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7A84" w:rsidRPr="00C22C4B">
              <w:rPr>
                <w:rFonts w:ascii="Times New Roman" w:hAnsi="Times New Roman" w:cs="Times New Roman"/>
                <w:sz w:val="24"/>
                <w:szCs w:val="24"/>
              </w:rPr>
              <w:t>. Прибыль на 1 руб. материальных затрат, руб.</w:t>
            </w:r>
          </w:p>
        </w:tc>
        <w:tc>
          <w:tcPr>
            <w:tcW w:w="1134" w:type="dxa"/>
          </w:tcPr>
          <w:p w:rsidR="00C27A84" w:rsidRPr="00C22C4B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:rsidR="00C27A84" w:rsidRPr="00C22C4B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C27A84" w:rsidRPr="00C22C4B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293" w:type="dxa"/>
          </w:tcPr>
          <w:p w:rsidR="00C27A84" w:rsidRPr="00C22C4B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22C4B" w:rsidRPr="00C22C4B" w:rsidTr="00A9107A">
        <w:tc>
          <w:tcPr>
            <w:tcW w:w="4933" w:type="dxa"/>
          </w:tcPr>
          <w:p w:rsidR="00C27A84" w:rsidRPr="00C22C4B" w:rsidRDefault="007661EA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27A84" w:rsidRPr="00C22C4B">
              <w:rPr>
                <w:rFonts w:ascii="Times New Roman" w:hAnsi="Times New Roman" w:cs="Times New Roman"/>
                <w:sz w:val="24"/>
                <w:szCs w:val="24"/>
              </w:rPr>
              <w:t>. Затраты на 1 руб. выручки от продажи продукции (работ, услуг), руб.</w:t>
            </w:r>
          </w:p>
        </w:tc>
        <w:tc>
          <w:tcPr>
            <w:tcW w:w="1134" w:type="dxa"/>
          </w:tcPr>
          <w:p w:rsidR="00C27A84" w:rsidRPr="00C22C4B" w:rsidRDefault="00C22C4B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C27A84" w:rsidRPr="00C22C4B" w:rsidRDefault="00C22C4B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1134" w:type="dxa"/>
          </w:tcPr>
          <w:p w:rsidR="00C27A84" w:rsidRPr="00C22C4B" w:rsidRDefault="00C22C4B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93" w:type="dxa"/>
          </w:tcPr>
          <w:p w:rsidR="00C27A84" w:rsidRPr="00C22C4B" w:rsidRDefault="00C22C4B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C22C4B" w:rsidRPr="00C22C4B" w:rsidTr="00FC7075">
        <w:tc>
          <w:tcPr>
            <w:tcW w:w="9628" w:type="dxa"/>
            <w:gridSpan w:val="5"/>
          </w:tcPr>
          <w:p w:rsidR="00C27A84" w:rsidRPr="00C22C4B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Д. Показатели эффективности использования капитала</w:t>
            </w:r>
          </w:p>
        </w:tc>
      </w:tr>
      <w:tr w:rsidR="00C22C4B" w:rsidRPr="00C22C4B" w:rsidTr="00A9107A">
        <w:tc>
          <w:tcPr>
            <w:tcW w:w="4933" w:type="dxa"/>
          </w:tcPr>
          <w:p w:rsidR="00C27A84" w:rsidRPr="00C22C4B" w:rsidRDefault="007661EA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27A84" w:rsidRPr="00C22C4B">
              <w:rPr>
                <w:rFonts w:ascii="Times New Roman" w:hAnsi="Times New Roman" w:cs="Times New Roman"/>
                <w:sz w:val="24"/>
                <w:szCs w:val="24"/>
              </w:rPr>
              <w:t>. Рентабельность совокупного капитала (активов), %</w:t>
            </w:r>
          </w:p>
        </w:tc>
        <w:tc>
          <w:tcPr>
            <w:tcW w:w="1134" w:type="dxa"/>
          </w:tcPr>
          <w:p w:rsidR="00C27A84" w:rsidRPr="00C22C4B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27A84" w:rsidRPr="00C22C4B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27A84" w:rsidRPr="00C22C4B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3" w:type="dxa"/>
          </w:tcPr>
          <w:p w:rsidR="00C27A84" w:rsidRPr="00C22C4B" w:rsidRDefault="004E7B22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2C4B" w:rsidRPr="00C22C4B" w:rsidTr="00A9107A">
        <w:tc>
          <w:tcPr>
            <w:tcW w:w="4933" w:type="dxa"/>
          </w:tcPr>
          <w:p w:rsidR="00C27A84" w:rsidRPr="00C22C4B" w:rsidRDefault="007661EA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27A84" w:rsidRPr="00C22C4B">
              <w:rPr>
                <w:rFonts w:ascii="Times New Roman" w:hAnsi="Times New Roman" w:cs="Times New Roman"/>
                <w:sz w:val="24"/>
                <w:szCs w:val="24"/>
              </w:rPr>
              <w:t>. Рентабельность собственного капитала, %</w:t>
            </w:r>
          </w:p>
        </w:tc>
        <w:tc>
          <w:tcPr>
            <w:tcW w:w="1134" w:type="dxa"/>
          </w:tcPr>
          <w:p w:rsidR="00C27A84" w:rsidRPr="00C22C4B" w:rsidRDefault="00C22C4B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27A84" w:rsidRPr="00C22C4B" w:rsidRDefault="00C22C4B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C27A84" w:rsidRPr="00C22C4B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3" w:type="dxa"/>
          </w:tcPr>
          <w:p w:rsidR="00C27A84" w:rsidRPr="00C22C4B" w:rsidRDefault="004E7B22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2C4B" w:rsidRPr="00C22C4B" w:rsidTr="00A9107A">
        <w:tc>
          <w:tcPr>
            <w:tcW w:w="4933" w:type="dxa"/>
          </w:tcPr>
          <w:p w:rsidR="00C27A84" w:rsidRPr="00C22C4B" w:rsidRDefault="007661EA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27A84" w:rsidRPr="00C22C4B">
              <w:rPr>
                <w:rFonts w:ascii="Times New Roman" w:hAnsi="Times New Roman" w:cs="Times New Roman"/>
                <w:sz w:val="24"/>
                <w:szCs w:val="24"/>
              </w:rPr>
              <w:t>. Рентабельность внеоборотных активов, %</w:t>
            </w:r>
          </w:p>
        </w:tc>
        <w:tc>
          <w:tcPr>
            <w:tcW w:w="1134" w:type="dxa"/>
          </w:tcPr>
          <w:p w:rsidR="00C27A84" w:rsidRPr="00C22C4B" w:rsidRDefault="00C22C4B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27A84" w:rsidRPr="00C22C4B" w:rsidRDefault="00C22C4B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C27A84" w:rsidRPr="00C22C4B" w:rsidRDefault="00C22C4B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3" w:type="dxa"/>
          </w:tcPr>
          <w:p w:rsidR="00C27A84" w:rsidRPr="00C22C4B" w:rsidRDefault="004E7B22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2C4B" w:rsidRPr="00C22C4B" w:rsidTr="00A9107A">
        <w:tc>
          <w:tcPr>
            <w:tcW w:w="4933" w:type="dxa"/>
          </w:tcPr>
          <w:p w:rsidR="00C27A84" w:rsidRPr="00C22C4B" w:rsidRDefault="00723FAA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7A84" w:rsidRPr="00C22C4B">
              <w:rPr>
                <w:rFonts w:ascii="Times New Roman" w:hAnsi="Times New Roman" w:cs="Times New Roman"/>
                <w:sz w:val="24"/>
                <w:szCs w:val="24"/>
              </w:rPr>
              <w:t>. Рентабельность оборотных активов, %</w:t>
            </w:r>
          </w:p>
        </w:tc>
        <w:tc>
          <w:tcPr>
            <w:tcW w:w="1134" w:type="dxa"/>
          </w:tcPr>
          <w:p w:rsidR="00C27A84" w:rsidRPr="00C22C4B" w:rsidRDefault="00C22C4B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C27A84" w:rsidRPr="00C22C4B" w:rsidRDefault="00C22C4B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C27A84" w:rsidRPr="00C22C4B" w:rsidRDefault="00C22C4B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93" w:type="dxa"/>
          </w:tcPr>
          <w:p w:rsidR="00C27A84" w:rsidRPr="00C22C4B" w:rsidRDefault="004E7B22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C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A9107A" w:rsidRDefault="00A9107A" w:rsidP="00A9107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2.4</w:t>
      </w:r>
      <w:r w:rsidRPr="00C27A84">
        <w:rPr>
          <w:rFonts w:ascii="Times New Roman" w:hAnsi="Times New Roman" w:cs="Times New Roman"/>
          <w:sz w:val="28"/>
          <w:szCs w:val="28"/>
        </w:rPr>
        <w:t xml:space="preserve"> показывает эффективность использования ресурсов и кап</w:t>
      </w:r>
      <w:r w:rsidRPr="00C27A84">
        <w:rPr>
          <w:rFonts w:ascii="Times New Roman" w:hAnsi="Times New Roman" w:cs="Times New Roman"/>
          <w:sz w:val="28"/>
          <w:szCs w:val="28"/>
        </w:rPr>
        <w:t>и</w:t>
      </w:r>
      <w:r w:rsidRPr="00C27A84">
        <w:rPr>
          <w:rFonts w:ascii="Times New Roman" w:hAnsi="Times New Roman" w:cs="Times New Roman"/>
          <w:sz w:val="28"/>
          <w:szCs w:val="28"/>
        </w:rPr>
        <w:t>тала по организации. Об основных средствах можно сказать что предприятие приобретает основные средства, активно и эффективно ими пользуется, об этом свидетельствуют:  фондообеспеченость – отражает  стоимость основных средств на 1га земельных площадей предприятия, с каждым годом этот пок</w:t>
      </w:r>
      <w:r w:rsidRPr="00C27A84">
        <w:rPr>
          <w:rFonts w:ascii="Times New Roman" w:hAnsi="Times New Roman" w:cs="Times New Roman"/>
          <w:sz w:val="28"/>
          <w:szCs w:val="28"/>
        </w:rPr>
        <w:t>а</w:t>
      </w:r>
      <w:r w:rsidRPr="00C27A84">
        <w:rPr>
          <w:rFonts w:ascii="Times New Roman" w:hAnsi="Times New Roman" w:cs="Times New Roman"/>
          <w:sz w:val="28"/>
          <w:szCs w:val="28"/>
        </w:rPr>
        <w:t>затель увеличивается в 2015году увеличение составило 494,39тыс.руб. на 30% по сравнению с 2014годом; фондовооруженность – стоимость основных средств на 1 работника, и он так же увеличивается с каждым годом в 2015 году показатель увеличился на 18,3 тыс.руб. или 31%; Фондоемксть – скол</w:t>
      </w:r>
      <w:r w:rsidRPr="00C27A84">
        <w:rPr>
          <w:rFonts w:ascii="Times New Roman" w:hAnsi="Times New Roman" w:cs="Times New Roman"/>
          <w:sz w:val="28"/>
          <w:szCs w:val="28"/>
        </w:rPr>
        <w:t>ь</w:t>
      </w:r>
      <w:r w:rsidRPr="00C27A84">
        <w:rPr>
          <w:rFonts w:ascii="Times New Roman" w:hAnsi="Times New Roman" w:cs="Times New Roman"/>
          <w:sz w:val="28"/>
          <w:szCs w:val="28"/>
        </w:rPr>
        <w:t>ко приходится основных средств на 1 руб. полученной выручки, этот показ</w:t>
      </w:r>
      <w:r w:rsidRPr="00C27A84">
        <w:rPr>
          <w:rFonts w:ascii="Times New Roman" w:hAnsi="Times New Roman" w:cs="Times New Roman"/>
          <w:sz w:val="28"/>
          <w:szCs w:val="28"/>
        </w:rPr>
        <w:t>а</w:t>
      </w:r>
      <w:r w:rsidRPr="00C27A84">
        <w:rPr>
          <w:rFonts w:ascii="Times New Roman" w:hAnsi="Times New Roman" w:cs="Times New Roman"/>
          <w:sz w:val="28"/>
          <w:szCs w:val="28"/>
        </w:rPr>
        <w:t>тель должны стремиться уменьшить предприятия, как и поступает анализ</w:t>
      </w:r>
      <w:r w:rsidRPr="00C27A84">
        <w:rPr>
          <w:rFonts w:ascii="Times New Roman" w:hAnsi="Times New Roman" w:cs="Times New Roman"/>
          <w:sz w:val="28"/>
          <w:szCs w:val="28"/>
        </w:rPr>
        <w:t>и</w:t>
      </w:r>
      <w:r w:rsidRPr="00C27A84">
        <w:rPr>
          <w:rFonts w:ascii="Times New Roman" w:hAnsi="Times New Roman" w:cs="Times New Roman"/>
          <w:sz w:val="28"/>
          <w:szCs w:val="28"/>
        </w:rPr>
        <w:t>руемое предприятие, каждый год данный показатель уменьшается, в после</w:t>
      </w:r>
      <w:r w:rsidRPr="00C27A84">
        <w:rPr>
          <w:rFonts w:ascii="Times New Roman" w:hAnsi="Times New Roman" w:cs="Times New Roman"/>
          <w:sz w:val="28"/>
          <w:szCs w:val="28"/>
        </w:rPr>
        <w:t>д</w:t>
      </w:r>
      <w:r w:rsidRPr="00C27A84">
        <w:rPr>
          <w:rFonts w:ascii="Times New Roman" w:hAnsi="Times New Roman" w:cs="Times New Roman"/>
          <w:sz w:val="28"/>
          <w:szCs w:val="28"/>
        </w:rPr>
        <w:t>ний раз уменьш</w:t>
      </w:r>
      <w:r>
        <w:rPr>
          <w:rFonts w:ascii="Times New Roman" w:hAnsi="Times New Roman" w:cs="Times New Roman"/>
          <w:sz w:val="28"/>
          <w:szCs w:val="28"/>
        </w:rPr>
        <w:t>ение составило 0,16руб. (10%).</w:t>
      </w:r>
    </w:p>
    <w:p w:rsidR="00C27A84" w:rsidRPr="00C27A84" w:rsidRDefault="00ED4953" w:rsidP="00C27A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27A84" w:rsidRPr="00C27A84">
        <w:rPr>
          <w:rFonts w:ascii="Times New Roman" w:hAnsi="Times New Roman" w:cs="Times New Roman"/>
          <w:sz w:val="28"/>
          <w:szCs w:val="28"/>
        </w:rPr>
        <w:t>ондоотдача обратный показатель фондоемкости и показывает сколько выручки приходиться на 1 руб. основных средств, в отчетном периоде фо</w:t>
      </w:r>
      <w:r w:rsidR="00C27A84" w:rsidRPr="00C27A84">
        <w:rPr>
          <w:rFonts w:ascii="Times New Roman" w:hAnsi="Times New Roman" w:cs="Times New Roman"/>
          <w:sz w:val="28"/>
          <w:szCs w:val="28"/>
        </w:rPr>
        <w:t>н</w:t>
      </w:r>
      <w:r w:rsidR="00C27A84" w:rsidRPr="00C27A84">
        <w:rPr>
          <w:rFonts w:ascii="Times New Roman" w:hAnsi="Times New Roman" w:cs="Times New Roman"/>
          <w:sz w:val="28"/>
          <w:szCs w:val="28"/>
        </w:rPr>
        <w:t>доотдача составила 0,68 руб. и он увеличился на 6 копеек (10%); рентабел</w:t>
      </w:r>
      <w:r w:rsidR="00C27A84" w:rsidRPr="00C27A84">
        <w:rPr>
          <w:rFonts w:ascii="Times New Roman" w:hAnsi="Times New Roman" w:cs="Times New Roman"/>
          <w:sz w:val="28"/>
          <w:szCs w:val="28"/>
        </w:rPr>
        <w:t>ь</w:t>
      </w:r>
      <w:r w:rsidR="00C27A84" w:rsidRPr="00C27A84">
        <w:rPr>
          <w:rFonts w:ascii="Times New Roman" w:hAnsi="Times New Roman" w:cs="Times New Roman"/>
          <w:sz w:val="28"/>
          <w:szCs w:val="28"/>
        </w:rPr>
        <w:t>ность использования основных средств показывает сколько прибыли прих</w:t>
      </w:r>
      <w:r w:rsidR="00C27A84" w:rsidRPr="00C27A84">
        <w:rPr>
          <w:rFonts w:ascii="Times New Roman" w:hAnsi="Times New Roman" w:cs="Times New Roman"/>
          <w:sz w:val="28"/>
          <w:szCs w:val="28"/>
        </w:rPr>
        <w:t>о</w:t>
      </w:r>
      <w:r w:rsidR="00C27A84" w:rsidRPr="00C27A84">
        <w:rPr>
          <w:rFonts w:ascii="Times New Roman" w:hAnsi="Times New Roman" w:cs="Times New Roman"/>
          <w:sz w:val="28"/>
          <w:szCs w:val="28"/>
        </w:rPr>
        <w:t>диться на 1 руб. основных средств, в 2015году показатель равен 27,66%.</w:t>
      </w:r>
    </w:p>
    <w:p w:rsidR="00C27A84" w:rsidRPr="00C27A84" w:rsidRDefault="00C27A84" w:rsidP="00C27A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Показатели эффективности использования трудовых ресурсов: затраты труда уменьшаются с каждым годом примерно на 20 тыс.чел.-час., за после</w:t>
      </w:r>
      <w:r w:rsidRPr="00C27A84">
        <w:rPr>
          <w:rFonts w:ascii="Times New Roman" w:hAnsi="Times New Roman" w:cs="Times New Roman"/>
          <w:sz w:val="28"/>
          <w:szCs w:val="28"/>
        </w:rPr>
        <w:t>д</w:t>
      </w:r>
      <w:r w:rsidRPr="00C27A84">
        <w:rPr>
          <w:rFonts w:ascii="Times New Roman" w:hAnsi="Times New Roman" w:cs="Times New Roman"/>
          <w:sz w:val="28"/>
          <w:szCs w:val="28"/>
        </w:rPr>
        <w:t>ний год в растениеводстве затраты труда уменьшились на 3 тыс.чел.-час. (14%), в животноводстве изменений нет, в других производствах и хозяйс</w:t>
      </w:r>
      <w:r w:rsidRPr="00C27A84">
        <w:rPr>
          <w:rFonts w:ascii="Times New Roman" w:hAnsi="Times New Roman" w:cs="Times New Roman"/>
          <w:sz w:val="28"/>
          <w:szCs w:val="28"/>
        </w:rPr>
        <w:t>т</w:t>
      </w:r>
      <w:r w:rsidRPr="00C27A84">
        <w:rPr>
          <w:rFonts w:ascii="Times New Roman" w:hAnsi="Times New Roman" w:cs="Times New Roman"/>
          <w:sz w:val="28"/>
          <w:szCs w:val="28"/>
        </w:rPr>
        <w:t>вах – 16 тыс.чел.-час. (10%) в общем уменьшение составило 19тыс.чел.-час. или 5%; производительность труда показывает сколько выручки приводиться на 1 работника, производительность за три последних года выросла на 137тыс.руб. за первый анализируемый период на 114 тыс.руб., за второй – 19%, в растениеводстве увеличение более чем в 3 раза, в животноводстве – 9% или 50 тыс.руб., в других производствах – 76% (25 тыс.руб.); среднегод</w:t>
      </w:r>
      <w:r w:rsidRPr="00C27A84">
        <w:rPr>
          <w:rFonts w:ascii="Times New Roman" w:hAnsi="Times New Roman" w:cs="Times New Roman"/>
          <w:sz w:val="28"/>
          <w:szCs w:val="28"/>
        </w:rPr>
        <w:t>о</w:t>
      </w:r>
      <w:r w:rsidRPr="00C27A84">
        <w:rPr>
          <w:rFonts w:ascii="Times New Roman" w:hAnsi="Times New Roman" w:cs="Times New Roman"/>
          <w:sz w:val="28"/>
          <w:szCs w:val="28"/>
        </w:rPr>
        <w:t>вая численность работников уменьшается, зато фонд оплаты труда увелич</w:t>
      </w:r>
      <w:r w:rsidRPr="00C27A84">
        <w:rPr>
          <w:rFonts w:ascii="Times New Roman" w:hAnsi="Times New Roman" w:cs="Times New Roman"/>
          <w:sz w:val="28"/>
          <w:szCs w:val="28"/>
        </w:rPr>
        <w:t>и</w:t>
      </w:r>
      <w:r w:rsidRPr="00C27A84">
        <w:rPr>
          <w:rFonts w:ascii="Times New Roman" w:hAnsi="Times New Roman" w:cs="Times New Roman"/>
          <w:sz w:val="28"/>
          <w:szCs w:val="28"/>
        </w:rPr>
        <w:t xml:space="preserve">вается, это показывает, что у работника улучшается финансовое положение; </w:t>
      </w:r>
      <w:r w:rsidRPr="00C27A84">
        <w:rPr>
          <w:rFonts w:ascii="Times New Roman" w:hAnsi="Times New Roman" w:cs="Times New Roman"/>
          <w:sz w:val="28"/>
          <w:szCs w:val="28"/>
        </w:rPr>
        <w:lastRenderedPageBreak/>
        <w:t>выручка на 1 руб. оплаты труда увеличилось в 2015 году на 4% или 18 коп</w:t>
      </w:r>
      <w:r w:rsidRPr="00C27A84">
        <w:rPr>
          <w:rFonts w:ascii="Times New Roman" w:hAnsi="Times New Roman" w:cs="Times New Roman"/>
          <w:sz w:val="28"/>
          <w:szCs w:val="28"/>
        </w:rPr>
        <w:t>е</w:t>
      </w:r>
      <w:r w:rsidRPr="00C27A84">
        <w:rPr>
          <w:rFonts w:ascii="Times New Roman" w:hAnsi="Times New Roman" w:cs="Times New Roman"/>
          <w:sz w:val="28"/>
          <w:szCs w:val="28"/>
        </w:rPr>
        <w:t>ек.</w:t>
      </w:r>
    </w:p>
    <w:p w:rsidR="00C27A84" w:rsidRPr="00C27A84" w:rsidRDefault="00C27A84" w:rsidP="00C27A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Показатели эффективности использования земельных ресурсов: прои</w:t>
      </w:r>
      <w:r w:rsidRPr="00C27A84">
        <w:rPr>
          <w:rFonts w:ascii="Times New Roman" w:hAnsi="Times New Roman" w:cs="Times New Roman"/>
          <w:sz w:val="28"/>
          <w:szCs w:val="28"/>
        </w:rPr>
        <w:t>з</w:t>
      </w:r>
      <w:r w:rsidRPr="00C27A84">
        <w:rPr>
          <w:rFonts w:ascii="Times New Roman" w:hAnsi="Times New Roman" w:cs="Times New Roman"/>
          <w:sz w:val="28"/>
          <w:szCs w:val="28"/>
        </w:rPr>
        <w:t>ведено молока на 100га сельскохозяйственных угодий увеличилось на 55,7ц на 12% - это несомненно хорошо; но вот зерна на 100га  пашни произвели меньше на 7,7ц (1%)</w:t>
      </w:r>
    </w:p>
    <w:p w:rsidR="00C27A84" w:rsidRPr="00C27A84" w:rsidRDefault="00C27A84" w:rsidP="00C27A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Показатели эффективности использования материальных ресурсов: м</w:t>
      </w:r>
      <w:r w:rsidRPr="00C27A84">
        <w:rPr>
          <w:rFonts w:ascii="Times New Roman" w:hAnsi="Times New Roman" w:cs="Times New Roman"/>
          <w:sz w:val="28"/>
          <w:szCs w:val="28"/>
        </w:rPr>
        <w:t>а</w:t>
      </w:r>
      <w:r w:rsidRPr="00C27A84">
        <w:rPr>
          <w:rFonts w:ascii="Times New Roman" w:hAnsi="Times New Roman" w:cs="Times New Roman"/>
          <w:sz w:val="28"/>
          <w:szCs w:val="28"/>
        </w:rPr>
        <w:t>териалоотдача – производство продукции на 1 руб. материальных затрат. Этот показатель за последний год увеличился на 0,</w:t>
      </w:r>
      <w:r w:rsidR="00C22C4B">
        <w:rPr>
          <w:rFonts w:ascii="Times New Roman" w:hAnsi="Times New Roman" w:cs="Times New Roman"/>
          <w:sz w:val="28"/>
          <w:szCs w:val="28"/>
        </w:rPr>
        <w:t>06 руб. или 5</w:t>
      </w:r>
      <w:r w:rsidRPr="00C27A84">
        <w:rPr>
          <w:rFonts w:ascii="Times New Roman" w:hAnsi="Times New Roman" w:cs="Times New Roman"/>
          <w:sz w:val="28"/>
          <w:szCs w:val="28"/>
        </w:rPr>
        <w:t>%; матери</w:t>
      </w:r>
      <w:r w:rsidRPr="00C27A84">
        <w:rPr>
          <w:rFonts w:ascii="Times New Roman" w:hAnsi="Times New Roman" w:cs="Times New Roman"/>
          <w:sz w:val="28"/>
          <w:szCs w:val="28"/>
        </w:rPr>
        <w:t>а</w:t>
      </w:r>
      <w:r w:rsidRPr="00C27A84">
        <w:rPr>
          <w:rFonts w:ascii="Times New Roman" w:hAnsi="Times New Roman" w:cs="Times New Roman"/>
          <w:sz w:val="28"/>
          <w:szCs w:val="28"/>
        </w:rPr>
        <w:t>лоемкость – обратный показатель материалоотдачи и есть материальные з</w:t>
      </w:r>
      <w:r w:rsidRPr="00C27A84">
        <w:rPr>
          <w:rFonts w:ascii="Times New Roman" w:hAnsi="Times New Roman" w:cs="Times New Roman"/>
          <w:sz w:val="28"/>
          <w:szCs w:val="28"/>
        </w:rPr>
        <w:t>а</w:t>
      </w:r>
      <w:r w:rsidRPr="00C27A84">
        <w:rPr>
          <w:rFonts w:ascii="Times New Roman" w:hAnsi="Times New Roman" w:cs="Times New Roman"/>
          <w:sz w:val="28"/>
          <w:szCs w:val="28"/>
        </w:rPr>
        <w:t>траты на 1 руб. произведенной продукции, наблюдается уменьшение эт</w:t>
      </w:r>
      <w:r w:rsidR="00C22C4B">
        <w:rPr>
          <w:rFonts w:ascii="Times New Roman" w:hAnsi="Times New Roman" w:cs="Times New Roman"/>
          <w:sz w:val="28"/>
          <w:szCs w:val="28"/>
        </w:rPr>
        <w:t>ого показателя и составляет 0,03руб. (4</w:t>
      </w:r>
      <w:r w:rsidRPr="00C27A84">
        <w:rPr>
          <w:rFonts w:ascii="Times New Roman" w:hAnsi="Times New Roman" w:cs="Times New Roman"/>
          <w:sz w:val="28"/>
          <w:szCs w:val="28"/>
        </w:rPr>
        <w:t>%). Прибыль на 1 руб. материальных з</w:t>
      </w:r>
      <w:r w:rsidRPr="00C27A84">
        <w:rPr>
          <w:rFonts w:ascii="Times New Roman" w:hAnsi="Times New Roman" w:cs="Times New Roman"/>
          <w:sz w:val="28"/>
          <w:szCs w:val="28"/>
        </w:rPr>
        <w:t>а</w:t>
      </w:r>
      <w:r w:rsidRPr="00C27A84">
        <w:rPr>
          <w:rFonts w:ascii="Times New Roman" w:hAnsi="Times New Roman" w:cs="Times New Roman"/>
          <w:sz w:val="28"/>
          <w:szCs w:val="28"/>
        </w:rPr>
        <w:t>трат уменьшились на 8 копеек и это составило 24%. Затраты на 1 руб. выру</w:t>
      </w:r>
      <w:r w:rsidRPr="00C27A84">
        <w:rPr>
          <w:rFonts w:ascii="Times New Roman" w:hAnsi="Times New Roman" w:cs="Times New Roman"/>
          <w:sz w:val="28"/>
          <w:szCs w:val="28"/>
        </w:rPr>
        <w:t>ч</w:t>
      </w:r>
      <w:r w:rsidRPr="00C27A84">
        <w:rPr>
          <w:rFonts w:ascii="Times New Roman" w:hAnsi="Times New Roman" w:cs="Times New Roman"/>
          <w:sz w:val="28"/>
          <w:szCs w:val="28"/>
        </w:rPr>
        <w:t>ки о</w:t>
      </w:r>
      <w:r w:rsidR="00C22C4B">
        <w:rPr>
          <w:rFonts w:ascii="Times New Roman" w:hAnsi="Times New Roman" w:cs="Times New Roman"/>
          <w:sz w:val="28"/>
          <w:szCs w:val="28"/>
        </w:rPr>
        <w:t>т продаж увеличились на 6 копеек (7</w:t>
      </w:r>
      <w:r w:rsidRPr="00C27A84">
        <w:rPr>
          <w:rFonts w:ascii="Times New Roman" w:hAnsi="Times New Roman" w:cs="Times New Roman"/>
          <w:sz w:val="28"/>
          <w:szCs w:val="28"/>
        </w:rPr>
        <w:t>%).</w:t>
      </w:r>
    </w:p>
    <w:p w:rsidR="00C27A84" w:rsidRDefault="00C27A84" w:rsidP="00C22C4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7A84">
        <w:rPr>
          <w:rFonts w:ascii="Times New Roman" w:hAnsi="Times New Roman" w:cs="Times New Roman"/>
          <w:sz w:val="28"/>
          <w:szCs w:val="28"/>
        </w:rPr>
        <w:t xml:space="preserve">Показатели эффективности использования капитала: </w:t>
      </w:r>
      <w:r w:rsidRPr="00C22C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Рентабельност</w:t>
      </w:r>
      <w:r w:rsidRPr="00C22C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ь</w:t>
      </w:r>
      <w:r w:rsidRPr="00C22C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совокупного капитала</w:t>
      </w:r>
      <w:r w:rsidRPr="00C27A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7A84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показывает, сколько прибыли</w:t>
      </w:r>
      <w:r w:rsidRPr="00C27A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7A84">
        <w:rPr>
          <w:rFonts w:ascii="Times New Roman" w:hAnsi="Times New Roman" w:cs="Times New Roman"/>
          <w:sz w:val="28"/>
          <w:szCs w:val="28"/>
          <w:shd w:val="clear" w:color="auto" w:fill="FFFFFF"/>
        </w:rPr>
        <w:t>зарабатывает предпр</w:t>
      </w:r>
      <w:r w:rsidRPr="00C27A8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27A84">
        <w:rPr>
          <w:rFonts w:ascii="Times New Roman" w:hAnsi="Times New Roman" w:cs="Times New Roman"/>
          <w:sz w:val="28"/>
          <w:szCs w:val="28"/>
          <w:shd w:val="clear" w:color="auto" w:fill="FFFFFF"/>
        </w:rPr>
        <w:t>ятие на рубль</w:t>
      </w:r>
      <w:r w:rsidRPr="00C27A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7A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совокупного</w:t>
      </w:r>
      <w:r w:rsidRPr="00C27A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7A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капитала</w:t>
      </w:r>
      <w:r w:rsidRPr="00C27A84">
        <w:rPr>
          <w:rFonts w:ascii="Times New Roman" w:hAnsi="Times New Roman" w:cs="Times New Roman"/>
          <w:sz w:val="28"/>
          <w:szCs w:val="28"/>
          <w:shd w:val="clear" w:color="auto" w:fill="FFFFFF"/>
        </w:rPr>
        <w:t>, вложенного в</w:t>
      </w:r>
      <w:r w:rsidRPr="00C27A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7A84">
        <w:rPr>
          <w:rFonts w:ascii="Times New Roman" w:hAnsi="Times New Roman" w:cs="Times New Roman"/>
          <w:sz w:val="28"/>
          <w:szCs w:val="28"/>
          <w:shd w:val="clear" w:color="auto" w:fill="FFFFFF"/>
        </w:rPr>
        <w:t>его активы, и он увел</w:t>
      </w:r>
      <w:r w:rsidRPr="00C27A8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27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чился на 10 по сравнению с 2013годом и уменьшился на 6 по сравнению с 2014г., составил на 2015г – 18%; </w:t>
      </w:r>
      <w:r w:rsidRPr="00C27A84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t>Рентабельность собственного капит</w:t>
      </w:r>
      <w:r w:rsidRPr="00C27A84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27A84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 w:rsidRPr="00C27A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7A84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 эффективность использования средств собственников, вл</w:t>
      </w:r>
      <w:r w:rsidRPr="00C27A8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27A84">
        <w:rPr>
          <w:rFonts w:ascii="Times New Roman" w:hAnsi="Times New Roman" w:cs="Times New Roman"/>
          <w:sz w:val="28"/>
          <w:szCs w:val="28"/>
          <w:shd w:val="clear" w:color="auto" w:fill="FFFFFF"/>
        </w:rPr>
        <w:t>женных в бизнес, позволяет сравнить эффективность собственного капитала с возможным доходом от альтернативных вложений в другие активы. В 2015году этот показатель составил 20% и по сравнению с 2014г</w:t>
      </w:r>
      <w:r w:rsidR="00C22C4B">
        <w:rPr>
          <w:rFonts w:ascii="Times New Roman" w:hAnsi="Times New Roman" w:cs="Times New Roman"/>
          <w:sz w:val="28"/>
          <w:szCs w:val="28"/>
          <w:shd w:val="clear" w:color="auto" w:fill="FFFFFF"/>
        </w:rPr>
        <w:t>одом набл</w:t>
      </w:r>
      <w:r w:rsidR="00C22C4B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C22C4B">
        <w:rPr>
          <w:rFonts w:ascii="Times New Roman" w:hAnsi="Times New Roman" w:cs="Times New Roman"/>
          <w:sz w:val="28"/>
          <w:szCs w:val="28"/>
          <w:shd w:val="clear" w:color="auto" w:fill="FFFFFF"/>
        </w:rPr>
        <w:t>дается уменьшение на 9</w:t>
      </w:r>
      <w:r w:rsidRPr="00C27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%. </w:t>
      </w:r>
      <w:r w:rsidRPr="00C27A84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t>Рентабельность внеоборотных акт</w:t>
      </w:r>
      <w:r w:rsidRPr="00C27A84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27A84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t>вов</w:t>
      </w:r>
      <w:r w:rsidRPr="00C27A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7A84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отражает эффективность использования внеоборотных активов орган</w:t>
      </w:r>
      <w:r w:rsidRPr="00C27A8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27A84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зации. Определяет величину прибыли, приходящейся на 1 руб. вложенный во внеоборотные активы, то есть</w:t>
      </w:r>
      <w:r w:rsidR="00C22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2015 году прибыль составил 27</w:t>
      </w:r>
      <w:r w:rsidRPr="00C27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от 1 рубля внеоборотных активов, и он увеличился по сравнению с 2013годом </w:t>
      </w:r>
      <w:r w:rsidR="00C22C4B">
        <w:rPr>
          <w:rFonts w:ascii="Times New Roman" w:hAnsi="Times New Roman" w:cs="Times New Roman"/>
          <w:sz w:val="28"/>
          <w:szCs w:val="28"/>
          <w:shd w:val="clear" w:color="auto" w:fill="FFFFFF"/>
        </w:rPr>
        <w:t>на 3</w:t>
      </w:r>
      <w:r w:rsidRPr="00C27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с 2013годом уменьшился на 8. </w:t>
      </w:r>
      <w:r w:rsidRPr="00C27A84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t>Рентабельность оборотного капит</w:t>
      </w:r>
      <w:r w:rsidRPr="00C27A84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27A84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 w:rsidRPr="00C27A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7A84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отражает эффективность и прибыльность использования оборотного к</w:t>
      </w:r>
      <w:r w:rsidRPr="00C27A8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27A8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питала. Определяет величину прибыли, приходящейся на 1 руб., вложенный в оборотные активы, значит в 2015 на 1 рубль вложенный в оборотны</w:t>
      </w:r>
      <w:r w:rsidR="00C22C4B">
        <w:rPr>
          <w:rFonts w:ascii="Times New Roman" w:hAnsi="Times New Roman" w:cs="Times New Roman"/>
          <w:sz w:val="28"/>
          <w:szCs w:val="28"/>
          <w:shd w:val="clear" w:color="auto" w:fill="FFFFFF"/>
        </w:rPr>
        <w:t>е акт</w:t>
      </w:r>
      <w:r w:rsidR="00C22C4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22C4B">
        <w:rPr>
          <w:rFonts w:ascii="Times New Roman" w:hAnsi="Times New Roman" w:cs="Times New Roman"/>
          <w:sz w:val="28"/>
          <w:szCs w:val="28"/>
          <w:shd w:val="clear" w:color="auto" w:fill="FFFFFF"/>
        </w:rPr>
        <w:t>вы вернулось прибылью в 52</w:t>
      </w:r>
      <w:r w:rsidRPr="00C27A84">
        <w:rPr>
          <w:rFonts w:ascii="Times New Roman" w:hAnsi="Times New Roman" w:cs="Times New Roman"/>
          <w:sz w:val="28"/>
          <w:szCs w:val="28"/>
          <w:shd w:val="clear" w:color="auto" w:fill="FFFFFF"/>
        </w:rPr>
        <w:t>%, этот пок</w:t>
      </w:r>
      <w:r w:rsidR="00C22C4B">
        <w:rPr>
          <w:rFonts w:ascii="Times New Roman" w:hAnsi="Times New Roman" w:cs="Times New Roman"/>
          <w:sz w:val="28"/>
          <w:szCs w:val="28"/>
          <w:shd w:val="clear" w:color="auto" w:fill="FFFFFF"/>
        </w:rPr>
        <w:t>азатель в 2013 году составлял 35%, а 2014 году – 77</w:t>
      </w:r>
      <w:r w:rsidRPr="00C27A84">
        <w:rPr>
          <w:rFonts w:ascii="Times New Roman" w:hAnsi="Times New Roman" w:cs="Times New Roman"/>
          <w:sz w:val="28"/>
          <w:szCs w:val="28"/>
          <w:shd w:val="clear" w:color="auto" w:fill="FFFFFF"/>
        </w:rPr>
        <w:t>%, таким образом наблюдается увеличение показателя первый год на 42, а за второй год уменьшение на 25.</w:t>
      </w:r>
    </w:p>
    <w:p w:rsidR="00ED4953" w:rsidRPr="00C27A84" w:rsidRDefault="00ED4953" w:rsidP="00C27A84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27A84" w:rsidRPr="00C27A84" w:rsidRDefault="00723FAA" w:rsidP="00C27A84">
      <w:pPr>
        <w:shd w:val="clear" w:color="auto" w:fill="FFFFFF"/>
        <w:spacing w:after="0"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2.5</w:t>
      </w:r>
      <w:r w:rsidR="00C27A84" w:rsidRPr="00C27A84">
        <w:rPr>
          <w:rFonts w:ascii="Times New Roman" w:hAnsi="Times New Roman" w:cs="Times New Roman"/>
          <w:sz w:val="28"/>
          <w:szCs w:val="28"/>
        </w:rPr>
        <w:t>. – Показатели ликвидности, платежеспособности и финанс</w:t>
      </w:r>
      <w:r w:rsidR="00C27A84" w:rsidRPr="00C27A84">
        <w:rPr>
          <w:rFonts w:ascii="Times New Roman" w:hAnsi="Times New Roman" w:cs="Times New Roman"/>
          <w:sz w:val="28"/>
          <w:szCs w:val="28"/>
        </w:rPr>
        <w:t>о</w:t>
      </w:r>
      <w:r w:rsidR="00C27A84" w:rsidRPr="00C27A84">
        <w:rPr>
          <w:rFonts w:ascii="Times New Roman" w:hAnsi="Times New Roman" w:cs="Times New Roman"/>
          <w:sz w:val="28"/>
          <w:szCs w:val="28"/>
        </w:rPr>
        <w:t>вой устойчивости организации</w:t>
      </w:r>
    </w:p>
    <w:tbl>
      <w:tblPr>
        <w:tblStyle w:val="af3"/>
        <w:tblW w:w="9634" w:type="dxa"/>
        <w:tblLayout w:type="fixed"/>
        <w:tblLook w:val="01E0"/>
      </w:tblPr>
      <w:tblGrid>
        <w:gridCol w:w="3228"/>
        <w:gridCol w:w="1380"/>
        <w:gridCol w:w="1247"/>
        <w:gridCol w:w="1169"/>
        <w:gridCol w:w="1008"/>
        <w:gridCol w:w="1602"/>
      </w:tblGrid>
      <w:tr w:rsidR="00C27A84" w:rsidRPr="00C27A84" w:rsidTr="00FC7075">
        <w:tc>
          <w:tcPr>
            <w:tcW w:w="3228" w:type="dxa"/>
            <w:vMerge w:val="restart"/>
            <w:vAlign w:val="center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80" w:type="dxa"/>
            <w:vMerge w:val="restart"/>
            <w:vAlign w:val="center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ное огр</w:t>
            </w: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ничение</w:t>
            </w:r>
          </w:p>
        </w:tc>
        <w:tc>
          <w:tcPr>
            <w:tcW w:w="3424" w:type="dxa"/>
            <w:gridSpan w:val="3"/>
            <w:vAlign w:val="center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1602" w:type="dxa"/>
            <w:vMerge w:val="restart"/>
            <w:vAlign w:val="center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2015г. в % к 2014г.</w:t>
            </w:r>
          </w:p>
        </w:tc>
      </w:tr>
      <w:tr w:rsidR="00C27A84" w:rsidRPr="00C27A84" w:rsidTr="00FC7075">
        <w:tc>
          <w:tcPr>
            <w:tcW w:w="3228" w:type="dxa"/>
            <w:vMerge/>
          </w:tcPr>
          <w:p w:rsidR="00C27A84" w:rsidRPr="00C27A84" w:rsidRDefault="00C27A84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169" w:type="dxa"/>
            <w:vAlign w:val="center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008" w:type="dxa"/>
            <w:vAlign w:val="center"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602" w:type="dxa"/>
            <w:vMerge/>
          </w:tcPr>
          <w:p w:rsidR="00C27A84" w:rsidRPr="00C27A84" w:rsidRDefault="00C27A84" w:rsidP="00C27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A84" w:rsidRPr="00C27A84" w:rsidTr="006F497F">
        <w:tc>
          <w:tcPr>
            <w:tcW w:w="3228" w:type="dxa"/>
          </w:tcPr>
          <w:p w:rsidR="00C27A84" w:rsidRPr="00C27A84" w:rsidRDefault="00C27A84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1. Коэффициент покрытия (текущей ликвидности)</w:t>
            </w:r>
          </w:p>
        </w:tc>
        <w:tc>
          <w:tcPr>
            <w:tcW w:w="1380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≥ (0,2÷0,5)</w:t>
            </w:r>
          </w:p>
        </w:tc>
        <w:tc>
          <w:tcPr>
            <w:tcW w:w="1247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69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008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8,77</w:t>
            </w:r>
          </w:p>
        </w:tc>
        <w:tc>
          <w:tcPr>
            <w:tcW w:w="1602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C27A84" w:rsidRPr="00C27A84" w:rsidTr="006F497F">
        <w:tc>
          <w:tcPr>
            <w:tcW w:w="3228" w:type="dxa"/>
          </w:tcPr>
          <w:p w:rsidR="00C27A84" w:rsidRPr="00C27A84" w:rsidRDefault="00C27A84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2. Коэффициент абсолютной ликвидности</w:t>
            </w:r>
          </w:p>
        </w:tc>
        <w:tc>
          <w:tcPr>
            <w:tcW w:w="1380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≥ 2</w:t>
            </w:r>
          </w:p>
        </w:tc>
        <w:tc>
          <w:tcPr>
            <w:tcW w:w="1247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69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008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602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C27A84" w:rsidRPr="00C27A84" w:rsidTr="006F497F">
        <w:tc>
          <w:tcPr>
            <w:tcW w:w="3228" w:type="dxa"/>
          </w:tcPr>
          <w:p w:rsidR="00C27A84" w:rsidRPr="00C27A84" w:rsidRDefault="00C27A84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3. Коэффициент быстрой л</w:t>
            </w: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квидности (промежуточный коэффициент покрытия)</w:t>
            </w:r>
          </w:p>
        </w:tc>
        <w:tc>
          <w:tcPr>
            <w:tcW w:w="1380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≥ 1</w:t>
            </w:r>
          </w:p>
        </w:tc>
        <w:tc>
          <w:tcPr>
            <w:tcW w:w="1247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1169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008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602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C27A84" w:rsidRPr="00C27A84" w:rsidTr="006F497F">
        <w:tc>
          <w:tcPr>
            <w:tcW w:w="3228" w:type="dxa"/>
          </w:tcPr>
          <w:p w:rsidR="00C27A84" w:rsidRPr="00C27A84" w:rsidRDefault="00C27A84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4. Наличие собственных оборотных средств, тыс. руб.</w:t>
            </w:r>
          </w:p>
        </w:tc>
        <w:tc>
          <w:tcPr>
            <w:tcW w:w="1380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27A8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27A84">
              <w:rPr>
                <w:rFonts w:ascii="Times New Roman" w:hAnsi="Times New Roman" w:cs="Times New Roman"/>
                <w:sz w:val="24"/>
                <w:szCs w:val="24"/>
              </w:rPr>
              <w:softHyphen/>
              <w:t>______</w:t>
            </w:r>
          </w:p>
        </w:tc>
        <w:tc>
          <w:tcPr>
            <w:tcW w:w="1247" w:type="dxa"/>
            <w:vAlign w:val="center"/>
          </w:tcPr>
          <w:p w:rsidR="00C27A84" w:rsidRPr="00C27A84" w:rsidRDefault="00762D7F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17065</w:t>
            </w:r>
          </w:p>
        </w:tc>
        <w:tc>
          <w:tcPr>
            <w:tcW w:w="1169" w:type="dxa"/>
            <w:vAlign w:val="center"/>
          </w:tcPr>
          <w:p w:rsidR="00C27A84" w:rsidRPr="00C27A84" w:rsidRDefault="00762D7F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17888</w:t>
            </w:r>
          </w:p>
        </w:tc>
        <w:tc>
          <w:tcPr>
            <w:tcW w:w="1008" w:type="dxa"/>
            <w:vAlign w:val="center"/>
          </w:tcPr>
          <w:p w:rsidR="00C27A84" w:rsidRPr="00C27A84" w:rsidRDefault="00762D7F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34298</w:t>
            </w:r>
          </w:p>
        </w:tc>
        <w:tc>
          <w:tcPr>
            <w:tcW w:w="1602" w:type="dxa"/>
            <w:vAlign w:val="center"/>
          </w:tcPr>
          <w:p w:rsidR="00C27A84" w:rsidRPr="00C27A84" w:rsidRDefault="00762D7F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6F497F" w:rsidRPr="006F497F" w:rsidTr="006F497F">
        <w:tc>
          <w:tcPr>
            <w:tcW w:w="3228" w:type="dxa"/>
          </w:tcPr>
          <w:p w:rsidR="00C27A84" w:rsidRPr="006F497F" w:rsidRDefault="00C27A84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5. Общая величина основных источников формирования запасов и затрат, тыс. руб.</w:t>
            </w:r>
          </w:p>
        </w:tc>
        <w:tc>
          <w:tcPr>
            <w:tcW w:w="1380" w:type="dxa"/>
            <w:vAlign w:val="center"/>
          </w:tcPr>
          <w:p w:rsidR="00C27A84" w:rsidRPr="006F497F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247" w:type="dxa"/>
            <w:vAlign w:val="center"/>
          </w:tcPr>
          <w:p w:rsidR="00C27A84" w:rsidRPr="006F497F" w:rsidRDefault="00762D7F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33850</w:t>
            </w:r>
          </w:p>
        </w:tc>
        <w:tc>
          <w:tcPr>
            <w:tcW w:w="1169" w:type="dxa"/>
            <w:vAlign w:val="center"/>
          </w:tcPr>
          <w:p w:rsidR="00C27A84" w:rsidRPr="006F497F" w:rsidRDefault="00762D7F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28909</w:t>
            </w:r>
          </w:p>
        </w:tc>
        <w:tc>
          <w:tcPr>
            <w:tcW w:w="1008" w:type="dxa"/>
            <w:vAlign w:val="center"/>
          </w:tcPr>
          <w:p w:rsidR="00C27A84" w:rsidRPr="006F497F" w:rsidRDefault="00762D7F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44838</w:t>
            </w:r>
          </w:p>
        </w:tc>
        <w:tc>
          <w:tcPr>
            <w:tcW w:w="1602" w:type="dxa"/>
            <w:vAlign w:val="center"/>
          </w:tcPr>
          <w:p w:rsidR="00C27A84" w:rsidRPr="006F497F" w:rsidRDefault="00762D7F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6F497F" w:rsidRPr="006F497F" w:rsidTr="006F497F">
        <w:tc>
          <w:tcPr>
            <w:tcW w:w="3228" w:type="dxa"/>
            <w:tcBorders>
              <w:bottom w:val="nil"/>
            </w:tcBorders>
          </w:tcPr>
          <w:p w:rsidR="00C27A84" w:rsidRPr="006F497F" w:rsidRDefault="00C27A84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6. Излишек (+) или недост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ток (-), тыс. руб.:</w:t>
            </w:r>
          </w:p>
          <w:p w:rsidR="00C27A84" w:rsidRPr="006F497F" w:rsidRDefault="00C27A84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а) собственных оборотных средств</w:t>
            </w:r>
          </w:p>
        </w:tc>
        <w:tc>
          <w:tcPr>
            <w:tcW w:w="1380" w:type="dxa"/>
            <w:vAlign w:val="center"/>
          </w:tcPr>
          <w:p w:rsidR="00C27A84" w:rsidRPr="006F497F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247" w:type="dxa"/>
            <w:vAlign w:val="center"/>
          </w:tcPr>
          <w:p w:rsidR="00C27A84" w:rsidRPr="006F497F" w:rsidRDefault="00762D7F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-12203</w:t>
            </w:r>
          </w:p>
        </w:tc>
        <w:tc>
          <w:tcPr>
            <w:tcW w:w="1169" w:type="dxa"/>
            <w:vAlign w:val="center"/>
          </w:tcPr>
          <w:p w:rsidR="00C27A84" w:rsidRPr="006F497F" w:rsidRDefault="00762D7F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-18736</w:t>
            </w:r>
          </w:p>
        </w:tc>
        <w:tc>
          <w:tcPr>
            <w:tcW w:w="1008" w:type="dxa"/>
            <w:vAlign w:val="center"/>
          </w:tcPr>
          <w:p w:rsidR="00C27A84" w:rsidRPr="006F497F" w:rsidRDefault="00762D7F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-11439</w:t>
            </w:r>
          </w:p>
        </w:tc>
        <w:tc>
          <w:tcPr>
            <w:tcW w:w="1602" w:type="dxa"/>
            <w:vAlign w:val="center"/>
          </w:tcPr>
          <w:p w:rsidR="00C27A84" w:rsidRPr="006F497F" w:rsidRDefault="006F497F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6F497F" w:rsidRPr="006F497F" w:rsidTr="006F497F">
        <w:tc>
          <w:tcPr>
            <w:tcW w:w="3228" w:type="dxa"/>
            <w:tcBorders>
              <w:top w:val="nil"/>
            </w:tcBorders>
          </w:tcPr>
          <w:p w:rsidR="00C27A84" w:rsidRPr="006F497F" w:rsidRDefault="00C27A84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б) общей величины осно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ных источников для форм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рования запасов и затрат</w:t>
            </w:r>
          </w:p>
        </w:tc>
        <w:tc>
          <w:tcPr>
            <w:tcW w:w="1380" w:type="dxa"/>
            <w:vAlign w:val="center"/>
          </w:tcPr>
          <w:p w:rsidR="00C27A84" w:rsidRPr="006F497F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1247" w:type="dxa"/>
            <w:vAlign w:val="center"/>
          </w:tcPr>
          <w:p w:rsidR="00C27A84" w:rsidRPr="006F497F" w:rsidRDefault="00762D7F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+4582</w:t>
            </w:r>
          </w:p>
        </w:tc>
        <w:tc>
          <w:tcPr>
            <w:tcW w:w="1169" w:type="dxa"/>
            <w:vAlign w:val="center"/>
          </w:tcPr>
          <w:p w:rsidR="00C27A84" w:rsidRPr="006F497F" w:rsidRDefault="00762D7F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-7715</w:t>
            </w:r>
          </w:p>
        </w:tc>
        <w:tc>
          <w:tcPr>
            <w:tcW w:w="1008" w:type="dxa"/>
            <w:vAlign w:val="center"/>
          </w:tcPr>
          <w:p w:rsidR="00C27A84" w:rsidRPr="006F497F" w:rsidRDefault="00762D7F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-899</w:t>
            </w:r>
          </w:p>
        </w:tc>
        <w:tc>
          <w:tcPr>
            <w:tcW w:w="1602" w:type="dxa"/>
            <w:vAlign w:val="center"/>
          </w:tcPr>
          <w:p w:rsidR="00C27A84" w:rsidRPr="006F497F" w:rsidRDefault="006F497F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6F497F" w:rsidRPr="006F497F" w:rsidTr="006F497F">
        <w:tc>
          <w:tcPr>
            <w:tcW w:w="3228" w:type="dxa"/>
          </w:tcPr>
          <w:p w:rsidR="00C27A84" w:rsidRPr="006F497F" w:rsidRDefault="00C27A84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7. Коэффициент автономии (независимости)</w:t>
            </w:r>
          </w:p>
        </w:tc>
        <w:tc>
          <w:tcPr>
            <w:tcW w:w="1380" w:type="dxa"/>
            <w:vAlign w:val="center"/>
          </w:tcPr>
          <w:p w:rsidR="00C27A84" w:rsidRPr="006F497F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≥ 0,5</w:t>
            </w:r>
          </w:p>
        </w:tc>
        <w:tc>
          <w:tcPr>
            <w:tcW w:w="1247" w:type="dxa"/>
            <w:vAlign w:val="center"/>
          </w:tcPr>
          <w:p w:rsidR="00C27A84" w:rsidRPr="006F497F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69" w:type="dxa"/>
            <w:vAlign w:val="center"/>
          </w:tcPr>
          <w:p w:rsidR="00C27A84" w:rsidRPr="006F497F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008" w:type="dxa"/>
            <w:vAlign w:val="center"/>
          </w:tcPr>
          <w:p w:rsidR="00C27A84" w:rsidRPr="006F497F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602" w:type="dxa"/>
            <w:vAlign w:val="center"/>
          </w:tcPr>
          <w:p w:rsidR="00C27A84" w:rsidRPr="006F497F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F497F" w:rsidRPr="006F497F" w:rsidTr="006F497F">
        <w:tc>
          <w:tcPr>
            <w:tcW w:w="3228" w:type="dxa"/>
          </w:tcPr>
          <w:p w:rsidR="00C27A84" w:rsidRPr="006F497F" w:rsidRDefault="00C27A84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8. Коэффициент соотнош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ния заемных и собственных средств</w:t>
            </w:r>
          </w:p>
        </w:tc>
        <w:tc>
          <w:tcPr>
            <w:tcW w:w="1380" w:type="dxa"/>
            <w:vAlign w:val="center"/>
          </w:tcPr>
          <w:p w:rsidR="00C27A84" w:rsidRPr="006F497F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≤ 1</w:t>
            </w:r>
          </w:p>
        </w:tc>
        <w:tc>
          <w:tcPr>
            <w:tcW w:w="1247" w:type="dxa"/>
            <w:vAlign w:val="center"/>
          </w:tcPr>
          <w:p w:rsidR="00C27A84" w:rsidRPr="006F497F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69" w:type="dxa"/>
            <w:vAlign w:val="center"/>
          </w:tcPr>
          <w:p w:rsidR="00C27A84" w:rsidRPr="006F497F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08" w:type="dxa"/>
            <w:vAlign w:val="center"/>
          </w:tcPr>
          <w:p w:rsidR="00C27A84" w:rsidRPr="006F497F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602" w:type="dxa"/>
            <w:vAlign w:val="center"/>
          </w:tcPr>
          <w:p w:rsidR="00C27A84" w:rsidRPr="006F497F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F497F" w:rsidRPr="006F497F" w:rsidTr="006F497F">
        <w:tc>
          <w:tcPr>
            <w:tcW w:w="3228" w:type="dxa"/>
          </w:tcPr>
          <w:p w:rsidR="00C27A84" w:rsidRPr="006F497F" w:rsidRDefault="00C27A84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9. Коэффициент маневре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380" w:type="dxa"/>
            <w:vAlign w:val="center"/>
          </w:tcPr>
          <w:p w:rsidR="00C27A84" w:rsidRPr="006F497F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≥ 0,5</w:t>
            </w:r>
          </w:p>
        </w:tc>
        <w:tc>
          <w:tcPr>
            <w:tcW w:w="1247" w:type="dxa"/>
            <w:vAlign w:val="center"/>
          </w:tcPr>
          <w:p w:rsidR="00C27A84" w:rsidRPr="006F497F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69" w:type="dxa"/>
            <w:vAlign w:val="center"/>
          </w:tcPr>
          <w:p w:rsidR="00C27A84" w:rsidRPr="006F497F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008" w:type="dxa"/>
            <w:vAlign w:val="center"/>
          </w:tcPr>
          <w:p w:rsidR="00C27A84" w:rsidRPr="006F497F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602" w:type="dxa"/>
            <w:vAlign w:val="center"/>
          </w:tcPr>
          <w:p w:rsidR="00C27A84" w:rsidRPr="006F497F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6F497F" w:rsidRPr="006F497F" w:rsidTr="006F497F">
        <w:tc>
          <w:tcPr>
            <w:tcW w:w="3228" w:type="dxa"/>
          </w:tcPr>
          <w:p w:rsidR="00C27A84" w:rsidRPr="006F497F" w:rsidRDefault="00C27A84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10. Коэффициент обесп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ченности собственными и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точниками финансирования</w:t>
            </w:r>
          </w:p>
        </w:tc>
        <w:tc>
          <w:tcPr>
            <w:tcW w:w="1380" w:type="dxa"/>
            <w:vAlign w:val="center"/>
          </w:tcPr>
          <w:p w:rsidR="00C27A84" w:rsidRPr="006F497F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≥ 0,1</w:t>
            </w:r>
          </w:p>
        </w:tc>
        <w:tc>
          <w:tcPr>
            <w:tcW w:w="1247" w:type="dxa"/>
            <w:vAlign w:val="center"/>
          </w:tcPr>
          <w:p w:rsidR="00C27A84" w:rsidRPr="006F497F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69" w:type="dxa"/>
            <w:vAlign w:val="center"/>
          </w:tcPr>
          <w:p w:rsidR="00C27A84" w:rsidRPr="006F497F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008" w:type="dxa"/>
            <w:vAlign w:val="center"/>
          </w:tcPr>
          <w:p w:rsidR="00C27A84" w:rsidRPr="006F497F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602" w:type="dxa"/>
            <w:vAlign w:val="center"/>
          </w:tcPr>
          <w:p w:rsidR="00C27A84" w:rsidRPr="006F497F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7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C27A84" w:rsidRPr="00C27A84" w:rsidTr="006F497F">
        <w:tc>
          <w:tcPr>
            <w:tcW w:w="3228" w:type="dxa"/>
          </w:tcPr>
          <w:p w:rsidR="00C27A84" w:rsidRPr="00C27A84" w:rsidRDefault="00C27A84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11. Коэффициент соотнош</w:t>
            </w: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ния собственных и привл</w:t>
            </w: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ченных средств</w:t>
            </w:r>
          </w:p>
        </w:tc>
        <w:tc>
          <w:tcPr>
            <w:tcW w:w="1380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≥ 1</w:t>
            </w:r>
          </w:p>
        </w:tc>
        <w:tc>
          <w:tcPr>
            <w:tcW w:w="1247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169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  <w:tc>
          <w:tcPr>
            <w:tcW w:w="1008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602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C27A84" w:rsidRPr="00C27A84" w:rsidTr="006F497F">
        <w:tc>
          <w:tcPr>
            <w:tcW w:w="3228" w:type="dxa"/>
          </w:tcPr>
          <w:p w:rsidR="00C27A84" w:rsidRPr="00C27A84" w:rsidRDefault="00C27A84" w:rsidP="00C27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12. Коэффициент финанс</w:t>
            </w: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вой зависимости</w:t>
            </w:r>
          </w:p>
        </w:tc>
        <w:tc>
          <w:tcPr>
            <w:tcW w:w="1380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≤ 1,25</w:t>
            </w:r>
          </w:p>
        </w:tc>
        <w:tc>
          <w:tcPr>
            <w:tcW w:w="1247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69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008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602" w:type="dxa"/>
            <w:vAlign w:val="center"/>
          </w:tcPr>
          <w:p w:rsidR="00C27A84" w:rsidRPr="00C27A84" w:rsidRDefault="00C27A84" w:rsidP="006F4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A8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A9107A" w:rsidRDefault="00A9107A" w:rsidP="00A9107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</w:t>
      </w:r>
      <w:r w:rsidRPr="00C27A84">
        <w:rPr>
          <w:rFonts w:ascii="Times New Roman" w:hAnsi="Times New Roman" w:cs="Times New Roman"/>
          <w:sz w:val="28"/>
          <w:szCs w:val="28"/>
        </w:rPr>
        <w:t xml:space="preserve"> по таблице</w:t>
      </w:r>
      <w:r>
        <w:rPr>
          <w:rFonts w:ascii="Times New Roman" w:hAnsi="Times New Roman" w:cs="Times New Roman"/>
          <w:sz w:val="28"/>
          <w:szCs w:val="28"/>
        </w:rPr>
        <w:t xml:space="preserve"> 2.5:</w:t>
      </w:r>
      <w:r w:rsidRPr="00C27A84">
        <w:rPr>
          <w:rFonts w:ascii="Times New Roman" w:hAnsi="Times New Roman" w:cs="Times New Roman"/>
          <w:sz w:val="28"/>
          <w:szCs w:val="28"/>
        </w:rPr>
        <w:t xml:space="preserve"> Если коэффициент текущей ликвидности ниже 1 говорит о высоком финансовом риске, связанном с тем, что предприятие не в состоянии стабильно оплачивать текущие счета. Значение более 3 может свидетельствовать о нерациональной структуре капитала. Если сравнивать три последних года самое минимальное значение наблюдается в 2014году, при таком коэффициенте можно сказать что предприятие стабильно оплач</w:t>
      </w:r>
      <w:r w:rsidRPr="00C27A84">
        <w:rPr>
          <w:rFonts w:ascii="Times New Roman" w:hAnsi="Times New Roman" w:cs="Times New Roman"/>
          <w:sz w:val="28"/>
          <w:szCs w:val="28"/>
        </w:rPr>
        <w:t>и</w:t>
      </w:r>
      <w:r w:rsidRPr="00C27A84">
        <w:rPr>
          <w:rFonts w:ascii="Times New Roman" w:hAnsi="Times New Roman" w:cs="Times New Roman"/>
          <w:sz w:val="28"/>
          <w:szCs w:val="28"/>
        </w:rPr>
        <w:t xml:space="preserve">вает свои счета, но вот в 2015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27A84">
        <w:rPr>
          <w:rFonts w:ascii="Times New Roman" w:hAnsi="Times New Roman" w:cs="Times New Roman"/>
          <w:sz w:val="28"/>
          <w:szCs w:val="28"/>
        </w:rPr>
        <w:t>оду данный показатель увеличился до 8,77, что уже говорит о нерац</w:t>
      </w:r>
      <w:r>
        <w:rPr>
          <w:rFonts w:ascii="Times New Roman" w:hAnsi="Times New Roman" w:cs="Times New Roman"/>
          <w:sz w:val="28"/>
          <w:szCs w:val="28"/>
        </w:rPr>
        <w:t>иональной структуре капитала.</w:t>
      </w:r>
    </w:p>
    <w:p w:rsidR="00C27A84" w:rsidRPr="00C27A84" w:rsidRDefault="00C27A84" w:rsidP="00C27A8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При коэффициенте абсолютной ликвидности нормальной платежесп</w:t>
      </w:r>
      <w:r w:rsidRPr="00C27A84">
        <w:rPr>
          <w:rFonts w:ascii="Times New Roman" w:hAnsi="Times New Roman" w:cs="Times New Roman"/>
          <w:sz w:val="28"/>
          <w:szCs w:val="28"/>
        </w:rPr>
        <w:t>о</w:t>
      </w:r>
      <w:r w:rsidRPr="00C27A84">
        <w:rPr>
          <w:rFonts w:ascii="Times New Roman" w:hAnsi="Times New Roman" w:cs="Times New Roman"/>
          <w:sz w:val="28"/>
          <w:szCs w:val="28"/>
        </w:rPr>
        <w:t>собности предприятию достаточно иметь не менее 20% свободных денежных средств для расчетов по текущим долгам, в 2015 году данный показатель 24% оно свидетельствует что предприятие ликвидно и может оплачивать свои долги, только оно не устойчивое и на следующий год может ухудшиться. К</w:t>
      </w:r>
      <w:r w:rsidRPr="00C27A84">
        <w:rPr>
          <w:rFonts w:ascii="Times New Roman" w:hAnsi="Times New Roman" w:cs="Times New Roman"/>
          <w:sz w:val="28"/>
          <w:szCs w:val="28"/>
        </w:rPr>
        <w:t>о</w:t>
      </w:r>
      <w:r w:rsidRPr="00C27A84">
        <w:rPr>
          <w:rFonts w:ascii="Times New Roman" w:hAnsi="Times New Roman" w:cs="Times New Roman"/>
          <w:sz w:val="28"/>
          <w:szCs w:val="28"/>
        </w:rPr>
        <w:t>эффициент быстрой ликвидности показывает возможность предприятия своевременно оплатить все имеющиеся на данный момент обязательства если данные более 0,8, при условии отсутствия просроченной дебиторской задо</w:t>
      </w:r>
      <w:r w:rsidRPr="00C27A84">
        <w:rPr>
          <w:rFonts w:ascii="Times New Roman" w:hAnsi="Times New Roman" w:cs="Times New Roman"/>
          <w:sz w:val="28"/>
          <w:szCs w:val="28"/>
        </w:rPr>
        <w:t>л</w:t>
      </w:r>
      <w:r w:rsidRPr="00C27A84">
        <w:rPr>
          <w:rFonts w:ascii="Times New Roman" w:hAnsi="Times New Roman" w:cs="Times New Roman"/>
          <w:sz w:val="28"/>
          <w:szCs w:val="28"/>
        </w:rPr>
        <w:t>женности. Анализируя 3 года этот показатель оказался непредсказуемым и за 2014 года оказывается предприятие не в состоянии было погасить все име</w:t>
      </w:r>
      <w:r w:rsidRPr="00C27A84">
        <w:rPr>
          <w:rFonts w:ascii="Times New Roman" w:hAnsi="Times New Roman" w:cs="Times New Roman"/>
          <w:sz w:val="28"/>
          <w:szCs w:val="28"/>
        </w:rPr>
        <w:t>ю</w:t>
      </w:r>
      <w:r w:rsidRPr="00C27A84">
        <w:rPr>
          <w:rFonts w:ascii="Times New Roman" w:hAnsi="Times New Roman" w:cs="Times New Roman"/>
          <w:sz w:val="28"/>
          <w:szCs w:val="28"/>
        </w:rPr>
        <w:t>щиеся долги, так как этот показатель равен 0,46, но в 2015 году ситуация ст</w:t>
      </w:r>
      <w:r w:rsidRPr="00C27A84">
        <w:rPr>
          <w:rFonts w:ascii="Times New Roman" w:hAnsi="Times New Roman" w:cs="Times New Roman"/>
          <w:sz w:val="28"/>
          <w:szCs w:val="28"/>
        </w:rPr>
        <w:t>а</w:t>
      </w:r>
      <w:r w:rsidRPr="00C27A84">
        <w:rPr>
          <w:rFonts w:ascii="Times New Roman" w:hAnsi="Times New Roman" w:cs="Times New Roman"/>
          <w:sz w:val="28"/>
          <w:szCs w:val="28"/>
        </w:rPr>
        <w:t>билизирова</w:t>
      </w:r>
      <w:r w:rsidR="00AF539E">
        <w:rPr>
          <w:rFonts w:ascii="Times New Roman" w:hAnsi="Times New Roman" w:cs="Times New Roman"/>
          <w:sz w:val="28"/>
          <w:szCs w:val="28"/>
        </w:rPr>
        <w:t>лась и показатель стал 1,14. Из-</w:t>
      </w:r>
      <w:r w:rsidRPr="00C27A84">
        <w:rPr>
          <w:rFonts w:ascii="Times New Roman" w:hAnsi="Times New Roman" w:cs="Times New Roman"/>
          <w:sz w:val="28"/>
          <w:szCs w:val="28"/>
        </w:rPr>
        <w:t>за увеличения собственных об</w:t>
      </w:r>
      <w:r w:rsidRPr="00C27A84">
        <w:rPr>
          <w:rFonts w:ascii="Times New Roman" w:hAnsi="Times New Roman" w:cs="Times New Roman"/>
          <w:sz w:val="28"/>
          <w:szCs w:val="28"/>
        </w:rPr>
        <w:t>о</w:t>
      </w:r>
      <w:r w:rsidRPr="00C27A84">
        <w:rPr>
          <w:rFonts w:ascii="Times New Roman" w:hAnsi="Times New Roman" w:cs="Times New Roman"/>
          <w:sz w:val="28"/>
          <w:szCs w:val="28"/>
        </w:rPr>
        <w:t xml:space="preserve">ротных средств </w:t>
      </w:r>
      <w:r w:rsidR="00762D7F">
        <w:rPr>
          <w:rFonts w:ascii="Times New Roman" w:hAnsi="Times New Roman" w:cs="Times New Roman"/>
          <w:sz w:val="28"/>
          <w:szCs w:val="28"/>
        </w:rPr>
        <w:t>почти в 2 раза, но все равно осталась недостаток</w:t>
      </w:r>
      <w:r w:rsidRPr="00C27A84">
        <w:rPr>
          <w:rFonts w:ascii="Times New Roman" w:hAnsi="Times New Roman" w:cs="Times New Roman"/>
          <w:sz w:val="28"/>
          <w:szCs w:val="28"/>
        </w:rPr>
        <w:t xml:space="preserve"> на </w:t>
      </w:r>
      <w:r w:rsidR="00762D7F">
        <w:rPr>
          <w:rFonts w:ascii="Times New Roman" w:hAnsi="Times New Roman" w:cs="Times New Roman"/>
          <w:sz w:val="28"/>
          <w:szCs w:val="28"/>
        </w:rPr>
        <w:t>11439</w:t>
      </w:r>
      <w:r w:rsidRPr="00C27A84">
        <w:rPr>
          <w:rFonts w:ascii="Times New Roman" w:hAnsi="Times New Roman" w:cs="Times New Roman"/>
          <w:sz w:val="28"/>
          <w:szCs w:val="28"/>
        </w:rPr>
        <w:t xml:space="preserve"> тыс.руб., и </w:t>
      </w:r>
      <w:r w:rsidR="00762D7F">
        <w:rPr>
          <w:rFonts w:ascii="Times New Roman" w:hAnsi="Times New Roman" w:cs="Times New Roman"/>
          <w:sz w:val="28"/>
          <w:szCs w:val="28"/>
        </w:rPr>
        <w:t xml:space="preserve">наблюдается улучшение по сравнению с прошлым годом </w:t>
      </w:r>
      <w:r w:rsidRPr="00C27A84">
        <w:rPr>
          <w:rFonts w:ascii="Times New Roman" w:hAnsi="Times New Roman" w:cs="Times New Roman"/>
          <w:sz w:val="28"/>
          <w:szCs w:val="28"/>
        </w:rPr>
        <w:t>собс</w:t>
      </w:r>
      <w:r w:rsidRPr="00C27A84">
        <w:rPr>
          <w:rFonts w:ascii="Times New Roman" w:hAnsi="Times New Roman" w:cs="Times New Roman"/>
          <w:sz w:val="28"/>
          <w:szCs w:val="28"/>
        </w:rPr>
        <w:t>т</w:t>
      </w:r>
      <w:r w:rsidRPr="00C27A84">
        <w:rPr>
          <w:rFonts w:ascii="Times New Roman" w:hAnsi="Times New Roman" w:cs="Times New Roman"/>
          <w:sz w:val="28"/>
          <w:szCs w:val="28"/>
        </w:rPr>
        <w:t>венных оборотных средств был недостаток</w:t>
      </w:r>
      <w:r w:rsidR="006F497F">
        <w:rPr>
          <w:rFonts w:ascii="Times New Roman" w:hAnsi="Times New Roman" w:cs="Times New Roman"/>
          <w:sz w:val="28"/>
          <w:szCs w:val="28"/>
        </w:rPr>
        <w:t xml:space="preserve"> еще больше</w:t>
      </w:r>
      <w:r w:rsidRPr="00C27A84">
        <w:rPr>
          <w:rFonts w:ascii="Times New Roman" w:hAnsi="Times New Roman" w:cs="Times New Roman"/>
          <w:sz w:val="28"/>
          <w:szCs w:val="28"/>
        </w:rPr>
        <w:t>. Увеличение общей величины основных источников формирования з</w:t>
      </w:r>
      <w:r w:rsidR="006F497F">
        <w:rPr>
          <w:rFonts w:ascii="Times New Roman" w:hAnsi="Times New Roman" w:cs="Times New Roman"/>
          <w:sz w:val="28"/>
          <w:szCs w:val="28"/>
        </w:rPr>
        <w:t>апасов и затрат в 2015 на 15929</w:t>
      </w:r>
      <w:r w:rsidRPr="00C27A84">
        <w:rPr>
          <w:rFonts w:ascii="Times New Roman" w:hAnsi="Times New Roman" w:cs="Times New Roman"/>
          <w:sz w:val="28"/>
          <w:szCs w:val="28"/>
        </w:rPr>
        <w:t xml:space="preserve"> тыс.руб., привел к </w:t>
      </w:r>
      <w:r w:rsidR="006F497F">
        <w:rPr>
          <w:rFonts w:ascii="Times New Roman" w:hAnsi="Times New Roman" w:cs="Times New Roman"/>
          <w:sz w:val="28"/>
          <w:szCs w:val="28"/>
        </w:rPr>
        <w:t>уменьшениюнедостатков</w:t>
      </w:r>
      <w:r w:rsidRPr="00C27A84">
        <w:rPr>
          <w:rFonts w:ascii="Times New Roman" w:hAnsi="Times New Roman" w:cs="Times New Roman"/>
          <w:sz w:val="28"/>
          <w:szCs w:val="28"/>
        </w:rPr>
        <w:t xml:space="preserve"> на </w:t>
      </w:r>
      <w:r w:rsidR="006F497F">
        <w:rPr>
          <w:rFonts w:ascii="Times New Roman" w:hAnsi="Times New Roman" w:cs="Times New Roman"/>
          <w:sz w:val="28"/>
          <w:szCs w:val="28"/>
        </w:rPr>
        <w:t>6816</w:t>
      </w:r>
      <w:r w:rsidRPr="00C27A84">
        <w:rPr>
          <w:rFonts w:ascii="Times New Roman" w:hAnsi="Times New Roman" w:cs="Times New Roman"/>
          <w:sz w:val="28"/>
          <w:szCs w:val="28"/>
        </w:rPr>
        <w:t xml:space="preserve"> тыс.руб. Необх</w:t>
      </w:r>
      <w:r w:rsidRPr="00C27A84">
        <w:rPr>
          <w:rFonts w:ascii="Times New Roman" w:hAnsi="Times New Roman" w:cs="Times New Roman"/>
          <w:sz w:val="28"/>
          <w:szCs w:val="28"/>
        </w:rPr>
        <w:t>о</w:t>
      </w:r>
      <w:r w:rsidRPr="00C27A84">
        <w:rPr>
          <w:rFonts w:ascii="Times New Roman" w:hAnsi="Times New Roman" w:cs="Times New Roman"/>
          <w:sz w:val="28"/>
          <w:szCs w:val="28"/>
        </w:rPr>
        <w:t>димо учитывать то что, коэффициент автономии значительно зависит от о</w:t>
      </w:r>
      <w:r w:rsidRPr="00C27A84">
        <w:rPr>
          <w:rFonts w:ascii="Times New Roman" w:hAnsi="Times New Roman" w:cs="Times New Roman"/>
          <w:sz w:val="28"/>
          <w:szCs w:val="28"/>
        </w:rPr>
        <w:t>т</w:t>
      </w:r>
      <w:r w:rsidRPr="00C27A84">
        <w:rPr>
          <w:rFonts w:ascii="Times New Roman" w:hAnsi="Times New Roman" w:cs="Times New Roman"/>
          <w:sz w:val="28"/>
          <w:szCs w:val="28"/>
        </w:rPr>
        <w:t>раслевой специфики (соотношения внеоборотных и оборотных активов) и их нормативное значение должно быть от 0,5 до 0,7, можно сказать что пре</w:t>
      </w:r>
      <w:r w:rsidRPr="00C27A84">
        <w:rPr>
          <w:rFonts w:ascii="Times New Roman" w:hAnsi="Times New Roman" w:cs="Times New Roman"/>
          <w:sz w:val="28"/>
          <w:szCs w:val="28"/>
        </w:rPr>
        <w:t>д</w:t>
      </w:r>
      <w:r w:rsidRPr="00C27A84">
        <w:rPr>
          <w:rFonts w:ascii="Times New Roman" w:hAnsi="Times New Roman" w:cs="Times New Roman"/>
          <w:sz w:val="28"/>
          <w:szCs w:val="28"/>
        </w:rPr>
        <w:t>приятие автономно, то есть не зависима от кредитов. Коэффициент соотн</w:t>
      </w:r>
      <w:r w:rsidRPr="00C27A84">
        <w:rPr>
          <w:rFonts w:ascii="Times New Roman" w:hAnsi="Times New Roman" w:cs="Times New Roman"/>
          <w:sz w:val="28"/>
          <w:szCs w:val="28"/>
        </w:rPr>
        <w:t>о</w:t>
      </w:r>
      <w:r w:rsidRPr="00C27A84">
        <w:rPr>
          <w:rFonts w:ascii="Times New Roman" w:hAnsi="Times New Roman" w:cs="Times New Roman"/>
          <w:sz w:val="28"/>
          <w:szCs w:val="28"/>
        </w:rPr>
        <w:t>шения заемных и собственных средств отражает превышение величины з</w:t>
      </w:r>
      <w:r w:rsidRPr="00C27A84">
        <w:rPr>
          <w:rFonts w:ascii="Times New Roman" w:hAnsi="Times New Roman" w:cs="Times New Roman"/>
          <w:sz w:val="28"/>
          <w:szCs w:val="28"/>
        </w:rPr>
        <w:t>а</w:t>
      </w:r>
      <w:r w:rsidRPr="00C27A84">
        <w:rPr>
          <w:rFonts w:ascii="Times New Roman" w:hAnsi="Times New Roman" w:cs="Times New Roman"/>
          <w:sz w:val="28"/>
          <w:szCs w:val="28"/>
        </w:rPr>
        <w:lastRenderedPageBreak/>
        <w:t>емных средств над собственными источниками их покрытия, при норме до 0,7, можно сказать, что источников собственных средств у предприятия больше, чем заемных и они стараются их уменьшить и это получается, так как в 2013 году коэффициент составлял 0,31, то в 2014 – стал 0,22, а в 2015 – 0,13. Коэффициент маневренности показывает долю собственного оборотн</w:t>
      </w:r>
      <w:r w:rsidRPr="00C27A84">
        <w:rPr>
          <w:rFonts w:ascii="Times New Roman" w:hAnsi="Times New Roman" w:cs="Times New Roman"/>
          <w:sz w:val="28"/>
          <w:szCs w:val="28"/>
        </w:rPr>
        <w:t>о</w:t>
      </w:r>
      <w:r w:rsidRPr="00C27A84">
        <w:rPr>
          <w:rFonts w:ascii="Times New Roman" w:hAnsi="Times New Roman" w:cs="Times New Roman"/>
          <w:sz w:val="28"/>
          <w:szCs w:val="28"/>
        </w:rPr>
        <w:t>го капитала находящегося в свободном обороте, высокое значение показыв</w:t>
      </w:r>
      <w:r w:rsidRPr="00C27A84">
        <w:rPr>
          <w:rFonts w:ascii="Times New Roman" w:hAnsi="Times New Roman" w:cs="Times New Roman"/>
          <w:sz w:val="28"/>
          <w:szCs w:val="28"/>
        </w:rPr>
        <w:t>а</w:t>
      </w:r>
      <w:r w:rsidRPr="00C27A84">
        <w:rPr>
          <w:rFonts w:ascii="Times New Roman" w:hAnsi="Times New Roman" w:cs="Times New Roman"/>
          <w:sz w:val="28"/>
          <w:szCs w:val="28"/>
        </w:rPr>
        <w:t>ет гибкость в использовании собственных средств предприятия. Эти данные в предприятии раны в 2015 году 0,25 в 2014 году - 0,16 и в 2013 году – 0,22, при норме от 0,2 до 0,5 показатели находятся в норме, хотя в 2014 году есть снижение от нормы. Коэффициент обеспеченности  собственными источн</w:t>
      </w:r>
      <w:r w:rsidRPr="00C27A84">
        <w:rPr>
          <w:rFonts w:ascii="Times New Roman" w:hAnsi="Times New Roman" w:cs="Times New Roman"/>
          <w:sz w:val="28"/>
          <w:szCs w:val="28"/>
        </w:rPr>
        <w:t>и</w:t>
      </w:r>
      <w:r w:rsidRPr="00C27A84">
        <w:rPr>
          <w:rFonts w:ascii="Times New Roman" w:hAnsi="Times New Roman" w:cs="Times New Roman"/>
          <w:sz w:val="28"/>
          <w:szCs w:val="28"/>
        </w:rPr>
        <w:t>ками финансирования показывает наличие собственных средств и обесп</w:t>
      </w:r>
      <w:r w:rsidRPr="00C27A84">
        <w:rPr>
          <w:rFonts w:ascii="Times New Roman" w:hAnsi="Times New Roman" w:cs="Times New Roman"/>
          <w:sz w:val="28"/>
          <w:szCs w:val="28"/>
        </w:rPr>
        <w:t>е</w:t>
      </w:r>
      <w:r w:rsidRPr="00C27A84">
        <w:rPr>
          <w:rFonts w:ascii="Times New Roman" w:hAnsi="Times New Roman" w:cs="Times New Roman"/>
          <w:sz w:val="28"/>
          <w:szCs w:val="28"/>
        </w:rPr>
        <w:t>ченность ими. Норма этого показателя более 0,1, значение больше нормы это свидетельствует о том, что активы не сформированы за счет заемного кап</w:t>
      </w:r>
      <w:r w:rsidRPr="00C27A84">
        <w:rPr>
          <w:rFonts w:ascii="Times New Roman" w:hAnsi="Times New Roman" w:cs="Times New Roman"/>
          <w:sz w:val="28"/>
          <w:szCs w:val="28"/>
        </w:rPr>
        <w:t>и</w:t>
      </w:r>
      <w:r w:rsidRPr="00C27A84">
        <w:rPr>
          <w:rFonts w:ascii="Times New Roman" w:hAnsi="Times New Roman" w:cs="Times New Roman"/>
          <w:sz w:val="28"/>
          <w:szCs w:val="28"/>
        </w:rPr>
        <w:t>тала. Коэффициент соотношения собственных и привлечённых средств явл</w:t>
      </w:r>
      <w:r w:rsidRPr="00C27A84">
        <w:rPr>
          <w:rFonts w:ascii="Times New Roman" w:hAnsi="Times New Roman" w:cs="Times New Roman"/>
          <w:sz w:val="28"/>
          <w:szCs w:val="28"/>
        </w:rPr>
        <w:t>я</w:t>
      </w:r>
      <w:r w:rsidRPr="00C27A84">
        <w:rPr>
          <w:rFonts w:ascii="Times New Roman" w:hAnsi="Times New Roman" w:cs="Times New Roman"/>
          <w:sz w:val="28"/>
          <w:szCs w:val="28"/>
        </w:rPr>
        <w:t>ется показателем обратным коэффициенту соотношения заемных и собстве</w:t>
      </w:r>
      <w:r w:rsidRPr="00C27A84">
        <w:rPr>
          <w:rFonts w:ascii="Times New Roman" w:hAnsi="Times New Roman" w:cs="Times New Roman"/>
          <w:sz w:val="28"/>
          <w:szCs w:val="28"/>
        </w:rPr>
        <w:t>н</w:t>
      </w:r>
      <w:r w:rsidRPr="00C27A84">
        <w:rPr>
          <w:rFonts w:ascii="Times New Roman" w:hAnsi="Times New Roman" w:cs="Times New Roman"/>
          <w:sz w:val="28"/>
          <w:szCs w:val="28"/>
        </w:rPr>
        <w:t>ных средств и показывает величину собственных средств над привлеченн</w:t>
      </w:r>
      <w:r w:rsidRPr="00C27A84">
        <w:rPr>
          <w:rFonts w:ascii="Times New Roman" w:hAnsi="Times New Roman" w:cs="Times New Roman"/>
          <w:sz w:val="28"/>
          <w:szCs w:val="28"/>
        </w:rPr>
        <w:t>ы</w:t>
      </w:r>
      <w:r w:rsidRPr="00C27A84">
        <w:rPr>
          <w:rFonts w:ascii="Times New Roman" w:hAnsi="Times New Roman" w:cs="Times New Roman"/>
          <w:sz w:val="28"/>
          <w:szCs w:val="28"/>
        </w:rPr>
        <w:t>ми, в 2015 году этот показатель показал 7,46, в 2014 – 4,87, в 2013 – 3,21, при норме более 1 этот показатель улучшается год за годом. Коэффициент ф</w:t>
      </w:r>
      <w:r w:rsidRPr="00C27A84">
        <w:rPr>
          <w:rFonts w:ascii="Times New Roman" w:hAnsi="Times New Roman" w:cs="Times New Roman"/>
          <w:sz w:val="28"/>
          <w:szCs w:val="28"/>
        </w:rPr>
        <w:t>и</w:t>
      </w:r>
      <w:r w:rsidRPr="00C27A84">
        <w:rPr>
          <w:rFonts w:ascii="Times New Roman" w:hAnsi="Times New Roman" w:cs="Times New Roman"/>
          <w:sz w:val="28"/>
          <w:szCs w:val="28"/>
        </w:rPr>
        <w:t>нансовой зависимости при норме менее 1,25 каждый год уменьшается, это говорит от том, что каждый год зависимость предприятия от других факт</w:t>
      </w:r>
      <w:r w:rsidRPr="00C27A84">
        <w:rPr>
          <w:rFonts w:ascii="Times New Roman" w:hAnsi="Times New Roman" w:cs="Times New Roman"/>
          <w:sz w:val="28"/>
          <w:szCs w:val="28"/>
        </w:rPr>
        <w:t>о</w:t>
      </w:r>
      <w:r w:rsidRPr="00C27A84">
        <w:rPr>
          <w:rFonts w:ascii="Times New Roman" w:hAnsi="Times New Roman" w:cs="Times New Roman"/>
          <w:sz w:val="28"/>
          <w:szCs w:val="28"/>
        </w:rPr>
        <w:t>ров становиться меньше.</w:t>
      </w:r>
    </w:p>
    <w:p w:rsidR="00F06976" w:rsidRDefault="00F06976" w:rsidP="00A9107A">
      <w:pPr>
        <w:pStyle w:val="a3"/>
        <w:shd w:val="clear" w:color="auto" w:fill="FFFFFF"/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781AEF" w:rsidRDefault="00B61501" w:rsidP="005F205D">
      <w:pPr>
        <w:pStyle w:val="a4"/>
        <w:numPr>
          <w:ilvl w:val="1"/>
          <w:numId w:val="1"/>
        </w:numPr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_Toc473105540"/>
      <w:r w:rsidRPr="00B61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состояния внутреннего контроля организации</w:t>
      </w:r>
      <w:bookmarkEnd w:id="14"/>
    </w:p>
    <w:p w:rsidR="00362A43" w:rsidRDefault="00362A43" w:rsidP="00C27A8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A84" w:rsidRPr="00C27A84" w:rsidRDefault="00C27A84" w:rsidP="00AF53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В соответствии с учредительными документами организация занимае</w:t>
      </w:r>
      <w:r w:rsidRPr="00C27A84">
        <w:rPr>
          <w:rFonts w:ascii="Times New Roman" w:hAnsi="Times New Roman" w:cs="Times New Roman"/>
          <w:sz w:val="28"/>
          <w:szCs w:val="28"/>
        </w:rPr>
        <w:t>т</w:t>
      </w:r>
      <w:r w:rsidRPr="00C27A84">
        <w:rPr>
          <w:rFonts w:ascii="Times New Roman" w:hAnsi="Times New Roman" w:cs="Times New Roman"/>
          <w:sz w:val="28"/>
          <w:szCs w:val="28"/>
        </w:rPr>
        <w:t>ся следующими видами деятельности:</w:t>
      </w:r>
    </w:p>
    <w:p w:rsidR="00C27A84" w:rsidRPr="00C27A84" w:rsidRDefault="00C27A84" w:rsidP="00AF53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-производство сельскохозяйственной продукции;</w:t>
      </w:r>
    </w:p>
    <w:p w:rsidR="00C27A84" w:rsidRPr="00C27A84" w:rsidRDefault="00C27A84" w:rsidP="00AF53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-организация и осуществление переработки, хранения и реализации продукции, продовольственных и непродовольственных товаров, в том числе через собственную торговую сеть и на рынке;</w:t>
      </w:r>
    </w:p>
    <w:p w:rsidR="00C27A84" w:rsidRPr="00C27A84" w:rsidRDefault="00C27A84" w:rsidP="00AF53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lastRenderedPageBreak/>
        <w:t>-осуществление деятельности по торговле и закупкам продовольстве</w:t>
      </w:r>
      <w:r w:rsidRPr="00C27A84">
        <w:rPr>
          <w:rFonts w:ascii="Times New Roman" w:hAnsi="Times New Roman" w:cs="Times New Roman"/>
          <w:sz w:val="28"/>
          <w:szCs w:val="28"/>
        </w:rPr>
        <w:t>н</w:t>
      </w:r>
      <w:r w:rsidRPr="00C27A84">
        <w:rPr>
          <w:rFonts w:ascii="Times New Roman" w:hAnsi="Times New Roman" w:cs="Times New Roman"/>
          <w:sz w:val="28"/>
          <w:szCs w:val="28"/>
        </w:rPr>
        <w:t>ных и непродовольственных тов</w:t>
      </w:r>
      <w:r w:rsidR="00AA1C0F">
        <w:rPr>
          <w:rFonts w:ascii="Times New Roman" w:hAnsi="Times New Roman" w:cs="Times New Roman"/>
          <w:sz w:val="28"/>
          <w:szCs w:val="28"/>
        </w:rPr>
        <w:t>аров, продукции производственно-</w:t>
      </w:r>
      <w:r w:rsidRPr="00C27A84">
        <w:rPr>
          <w:rFonts w:ascii="Times New Roman" w:hAnsi="Times New Roman" w:cs="Times New Roman"/>
          <w:sz w:val="28"/>
          <w:szCs w:val="28"/>
        </w:rPr>
        <w:t>технического назначения, в том числе по бартерным сделкам, оказание п</w:t>
      </w:r>
      <w:r w:rsidRPr="00C27A84">
        <w:rPr>
          <w:rFonts w:ascii="Times New Roman" w:hAnsi="Times New Roman" w:cs="Times New Roman"/>
          <w:sz w:val="28"/>
          <w:szCs w:val="28"/>
        </w:rPr>
        <w:t>о</w:t>
      </w:r>
      <w:r w:rsidRPr="00C27A84">
        <w:rPr>
          <w:rFonts w:ascii="Times New Roman" w:hAnsi="Times New Roman" w:cs="Times New Roman"/>
          <w:sz w:val="28"/>
          <w:szCs w:val="28"/>
        </w:rPr>
        <w:t>среднических услуг, ведение работ по строительству и ремонту объектов производственного, жилищного и культурно-бытового, социального и иного назначения;</w:t>
      </w:r>
    </w:p>
    <w:p w:rsidR="00C27A84" w:rsidRPr="00C27A84" w:rsidRDefault="00C27A84" w:rsidP="00AF53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 xml:space="preserve">Филиалов </w:t>
      </w:r>
      <w:r w:rsidR="00CF323B">
        <w:rPr>
          <w:rFonts w:ascii="Times New Roman" w:hAnsi="Times New Roman" w:cs="Times New Roman"/>
          <w:sz w:val="28"/>
          <w:szCs w:val="28"/>
        </w:rPr>
        <w:t>организация</w:t>
      </w:r>
      <w:r w:rsidRPr="00C27A84">
        <w:rPr>
          <w:rFonts w:ascii="Times New Roman" w:hAnsi="Times New Roman" w:cs="Times New Roman"/>
          <w:sz w:val="28"/>
          <w:szCs w:val="28"/>
        </w:rPr>
        <w:t xml:space="preserve"> не имеет.</w:t>
      </w:r>
    </w:p>
    <w:p w:rsidR="00C27A84" w:rsidRPr="00C27A84" w:rsidRDefault="00C27A84" w:rsidP="00AF53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 xml:space="preserve">Основные задачи бухгалтерского учета соответствуют требованиям п.3 Федерального закона от 06.12.2011г.№ 402-ФЗ </w:t>
      </w:r>
      <w:r w:rsidR="00040A1E">
        <w:rPr>
          <w:rFonts w:ascii="Times New Roman" w:hAnsi="Times New Roman" w:cs="Times New Roman"/>
          <w:sz w:val="28"/>
          <w:szCs w:val="28"/>
        </w:rPr>
        <w:t>«</w:t>
      </w:r>
      <w:r w:rsidRPr="00C27A84">
        <w:rPr>
          <w:rFonts w:ascii="Times New Roman" w:hAnsi="Times New Roman" w:cs="Times New Roman"/>
          <w:sz w:val="28"/>
          <w:szCs w:val="28"/>
        </w:rPr>
        <w:t>О бухгалтерском учете</w:t>
      </w:r>
      <w:r w:rsidR="00040A1E">
        <w:rPr>
          <w:rFonts w:ascii="Times New Roman" w:hAnsi="Times New Roman" w:cs="Times New Roman"/>
          <w:sz w:val="28"/>
          <w:szCs w:val="28"/>
        </w:rPr>
        <w:t>»</w:t>
      </w:r>
      <w:r w:rsidRPr="00C27A84">
        <w:rPr>
          <w:rFonts w:ascii="Times New Roman" w:hAnsi="Times New Roman" w:cs="Times New Roman"/>
          <w:sz w:val="28"/>
          <w:szCs w:val="28"/>
        </w:rPr>
        <w:t>:</w:t>
      </w:r>
    </w:p>
    <w:p w:rsidR="00C27A84" w:rsidRPr="00C27A84" w:rsidRDefault="00C27A84" w:rsidP="00AF53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-формирование полной и достоверной информации о деятельности о</w:t>
      </w:r>
      <w:r w:rsidRPr="00C27A84">
        <w:rPr>
          <w:rFonts w:ascii="Times New Roman" w:hAnsi="Times New Roman" w:cs="Times New Roman"/>
          <w:sz w:val="28"/>
          <w:szCs w:val="28"/>
        </w:rPr>
        <w:t>р</w:t>
      </w:r>
      <w:r w:rsidRPr="00C27A84">
        <w:rPr>
          <w:rFonts w:ascii="Times New Roman" w:hAnsi="Times New Roman" w:cs="Times New Roman"/>
          <w:sz w:val="28"/>
          <w:szCs w:val="28"/>
        </w:rPr>
        <w:t>ганизации и ее имущественном положении, необходимой внутренним и внешним пользователям бухгалтерской отчетности;</w:t>
      </w:r>
    </w:p>
    <w:p w:rsidR="00C27A84" w:rsidRPr="00C27A84" w:rsidRDefault="00C27A84" w:rsidP="00AF53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-обеспечение информацией, необходимой внутренним и внешним пользователям бухгалтерской отчетности для контроля за соблюдением зак</w:t>
      </w:r>
      <w:r w:rsidRPr="00C27A84">
        <w:rPr>
          <w:rFonts w:ascii="Times New Roman" w:hAnsi="Times New Roman" w:cs="Times New Roman"/>
          <w:sz w:val="28"/>
          <w:szCs w:val="28"/>
        </w:rPr>
        <w:t>о</w:t>
      </w:r>
      <w:r w:rsidRPr="00C27A84">
        <w:rPr>
          <w:rFonts w:ascii="Times New Roman" w:hAnsi="Times New Roman" w:cs="Times New Roman"/>
          <w:sz w:val="28"/>
          <w:szCs w:val="28"/>
        </w:rPr>
        <w:t>нодательства РФ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</w:t>
      </w:r>
      <w:r w:rsidRPr="00C27A84">
        <w:rPr>
          <w:rFonts w:ascii="Times New Roman" w:hAnsi="Times New Roman" w:cs="Times New Roman"/>
          <w:sz w:val="28"/>
          <w:szCs w:val="28"/>
        </w:rPr>
        <w:t>т</w:t>
      </w:r>
      <w:r w:rsidRPr="00C27A84">
        <w:rPr>
          <w:rFonts w:ascii="Times New Roman" w:hAnsi="Times New Roman" w:cs="Times New Roman"/>
          <w:sz w:val="28"/>
          <w:szCs w:val="28"/>
        </w:rPr>
        <w:t>ствии с утвержденными нормами, нормативами и сметами;</w:t>
      </w:r>
    </w:p>
    <w:p w:rsidR="00C27A84" w:rsidRPr="00C27A84" w:rsidRDefault="00C27A84" w:rsidP="00AF53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-предотвращение отрицательных результатов хозяйственной деятел</w:t>
      </w:r>
      <w:r w:rsidRPr="00C27A84">
        <w:rPr>
          <w:rFonts w:ascii="Times New Roman" w:hAnsi="Times New Roman" w:cs="Times New Roman"/>
          <w:sz w:val="28"/>
          <w:szCs w:val="28"/>
        </w:rPr>
        <w:t>ь</w:t>
      </w:r>
      <w:r w:rsidRPr="00C27A84">
        <w:rPr>
          <w:rFonts w:ascii="Times New Roman" w:hAnsi="Times New Roman" w:cs="Times New Roman"/>
          <w:sz w:val="28"/>
          <w:szCs w:val="28"/>
        </w:rPr>
        <w:t>ности организации и выявление внутрихозяйственных резервов обеспечения ее финансовой отчетности.</w:t>
      </w:r>
    </w:p>
    <w:p w:rsidR="00C27A84" w:rsidRPr="00C27A84" w:rsidRDefault="00C27A84" w:rsidP="00AF53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Основанием для записей в регистрах учета являются первичные уче</w:t>
      </w:r>
      <w:r w:rsidRPr="00C27A84">
        <w:rPr>
          <w:rFonts w:ascii="Times New Roman" w:hAnsi="Times New Roman" w:cs="Times New Roman"/>
          <w:sz w:val="28"/>
          <w:szCs w:val="28"/>
        </w:rPr>
        <w:t>т</w:t>
      </w:r>
      <w:r w:rsidRPr="00C27A84">
        <w:rPr>
          <w:rFonts w:ascii="Times New Roman" w:hAnsi="Times New Roman" w:cs="Times New Roman"/>
          <w:sz w:val="28"/>
          <w:szCs w:val="28"/>
        </w:rPr>
        <w:t>ные документы и бухгалтерские справки. Исправление ошибок в регистрах учета обосновывается бухгалтерской справкой с подписью исполнителя. При исправлении технических ошибок в бухгалтерском учете, влияющих на ра</w:t>
      </w:r>
      <w:r w:rsidRPr="00C27A84">
        <w:rPr>
          <w:rFonts w:ascii="Times New Roman" w:hAnsi="Times New Roman" w:cs="Times New Roman"/>
          <w:sz w:val="28"/>
          <w:szCs w:val="28"/>
        </w:rPr>
        <w:t>с</w:t>
      </w:r>
      <w:r w:rsidRPr="00C27A84">
        <w:rPr>
          <w:rFonts w:ascii="Times New Roman" w:hAnsi="Times New Roman" w:cs="Times New Roman"/>
          <w:sz w:val="28"/>
          <w:szCs w:val="28"/>
        </w:rPr>
        <w:t>четы налогов, для своевременного оформления дополнительной налоговой декларации исполнитель обязан оперативно информировать главного бухга</w:t>
      </w:r>
      <w:r w:rsidRPr="00C27A84">
        <w:rPr>
          <w:rFonts w:ascii="Times New Roman" w:hAnsi="Times New Roman" w:cs="Times New Roman"/>
          <w:sz w:val="28"/>
          <w:szCs w:val="28"/>
        </w:rPr>
        <w:t>л</w:t>
      </w:r>
      <w:r w:rsidRPr="00C27A84">
        <w:rPr>
          <w:rFonts w:ascii="Times New Roman" w:hAnsi="Times New Roman" w:cs="Times New Roman"/>
          <w:sz w:val="28"/>
          <w:szCs w:val="28"/>
        </w:rPr>
        <w:t>тера</w:t>
      </w:r>
      <w:r w:rsidR="00AF539E">
        <w:rPr>
          <w:rFonts w:ascii="Times New Roman" w:hAnsi="Times New Roman" w:cs="Times New Roman"/>
          <w:sz w:val="28"/>
          <w:szCs w:val="28"/>
        </w:rPr>
        <w:t>.</w:t>
      </w:r>
    </w:p>
    <w:p w:rsidR="00C27A84" w:rsidRPr="00C27A84" w:rsidRDefault="00C27A84" w:rsidP="00AF53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lastRenderedPageBreak/>
        <w:t>Первичные учетные документы принимаются к учету, если они подп</w:t>
      </w:r>
      <w:r w:rsidRPr="00C27A84">
        <w:rPr>
          <w:rFonts w:ascii="Times New Roman" w:hAnsi="Times New Roman" w:cs="Times New Roman"/>
          <w:sz w:val="28"/>
          <w:szCs w:val="28"/>
        </w:rPr>
        <w:t>и</w:t>
      </w:r>
      <w:r w:rsidRPr="00C27A84">
        <w:rPr>
          <w:rFonts w:ascii="Times New Roman" w:hAnsi="Times New Roman" w:cs="Times New Roman"/>
          <w:sz w:val="28"/>
          <w:szCs w:val="28"/>
        </w:rPr>
        <w:t>саны руководителем организации или лицами, которым предоставлено право подписи и согласованы с главным бухгалтером организации.</w:t>
      </w:r>
    </w:p>
    <w:p w:rsidR="00C27A84" w:rsidRPr="00C27A84" w:rsidRDefault="00C27A84" w:rsidP="00AF53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Денежные расчетные документы, финансовые и кредитные обязател</w:t>
      </w:r>
      <w:r w:rsidRPr="00C27A84">
        <w:rPr>
          <w:rFonts w:ascii="Times New Roman" w:hAnsi="Times New Roman" w:cs="Times New Roman"/>
          <w:sz w:val="28"/>
          <w:szCs w:val="28"/>
        </w:rPr>
        <w:t>ь</w:t>
      </w:r>
      <w:r w:rsidRPr="00C27A84">
        <w:rPr>
          <w:rFonts w:ascii="Times New Roman" w:hAnsi="Times New Roman" w:cs="Times New Roman"/>
          <w:sz w:val="28"/>
          <w:szCs w:val="28"/>
        </w:rPr>
        <w:t>ства принимаются к исполнению только при наличии на них подписи лиц, имеющих право подписывать первичные учетные документы.</w:t>
      </w:r>
    </w:p>
    <w:p w:rsidR="00C27A84" w:rsidRPr="00C27A84" w:rsidRDefault="00C27A84" w:rsidP="00AF53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 xml:space="preserve">Первичные документы, регистры бухгалтерского учета, бухгалтерская и налоговая отчетность подлежат обязательному хранению в течении 5 лет. Ответственность за обеспечение сохранности в период работы с ними и </w:t>
      </w:r>
      <w:r w:rsidR="00AA1C0F" w:rsidRPr="00C27A84">
        <w:rPr>
          <w:rFonts w:ascii="Times New Roman" w:hAnsi="Times New Roman" w:cs="Times New Roman"/>
          <w:sz w:val="28"/>
          <w:szCs w:val="28"/>
        </w:rPr>
        <w:t>с</w:t>
      </w:r>
      <w:r w:rsidR="00AA1C0F" w:rsidRPr="00C27A84">
        <w:rPr>
          <w:rFonts w:ascii="Times New Roman" w:hAnsi="Times New Roman" w:cs="Times New Roman"/>
          <w:sz w:val="28"/>
          <w:szCs w:val="28"/>
        </w:rPr>
        <w:t>о</w:t>
      </w:r>
      <w:r w:rsidR="00AA1C0F" w:rsidRPr="00C27A84">
        <w:rPr>
          <w:rFonts w:ascii="Times New Roman" w:hAnsi="Times New Roman" w:cs="Times New Roman"/>
          <w:sz w:val="28"/>
          <w:szCs w:val="28"/>
        </w:rPr>
        <w:t>хранность</w:t>
      </w:r>
      <w:r w:rsidRPr="00C27A84">
        <w:rPr>
          <w:rFonts w:ascii="Times New Roman" w:hAnsi="Times New Roman" w:cs="Times New Roman"/>
          <w:sz w:val="28"/>
          <w:szCs w:val="28"/>
        </w:rPr>
        <w:t xml:space="preserve"> архива возложена на главного бухгалтера.</w:t>
      </w:r>
    </w:p>
    <w:p w:rsidR="00C27A84" w:rsidRPr="00C27A84" w:rsidRDefault="00C27A84" w:rsidP="00AF53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Главный бухгалтер предприятия обеспечивает отражение на счетах всех хозяйственных операций, представление оперативной и результативной информации в установленные сроки по схеме документооборота.</w:t>
      </w:r>
    </w:p>
    <w:p w:rsidR="00C27A84" w:rsidRPr="00C27A84" w:rsidRDefault="00C27A84" w:rsidP="00AF53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Ответственность за своевременное и качественное создание докуме</w:t>
      </w:r>
      <w:r w:rsidRPr="00C27A84">
        <w:rPr>
          <w:rFonts w:ascii="Times New Roman" w:hAnsi="Times New Roman" w:cs="Times New Roman"/>
          <w:sz w:val="28"/>
          <w:szCs w:val="28"/>
        </w:rPr>
        <w:t>н</w:t>
      </w:r>
      <w:r w:rsidRPr="00C27A84">
        <w:rPr>
          <w:rFonts w:ascii="Times New Roman" w:hAnsi="Times New Roman" w:cs="Times New Roman"/>
          <w:sz w:val="28"/>
          <w:szCs w:val="28"/>
        </w:rPr>
        <w:t>тов, фиксирующих факт совершения хозяйственной операции, и передачу их в установленные сроки для отражения в бухгалтерском учете возложена на лиц, оформляющих и подписывающих эти документы.</w:t>
      </w:r>
    </w:p>
    <w:p w:rsidR="00C27A84" w:rsidRPr="00C27A84" w:rsidRDefault="00C27A84" w:rsidP="00AF53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Бухгалтерия не принимает к учету первичные документы, содержащие не все обязательные документы.</w:t>
      </w:r>
    </w:p>
    <w:p w:rsidR="00C27A84" w:rsidRPr="00C27A84" w:rsidRDefault="00C27A84" w:rsidP="00AF53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Выдача наличных денег в подотчет на хозяйственные нужды произв</w:t>
      </w:r>
      <w:r w:rsidRPr="00C27A84">
        <w:rPr>
          <w:rFonts w:ascii="Times New Roman" w:hAnsi="Times New Roman" w:cs="Times New Roman"/>
          <w:sz w:val="28"/>
          <w:szCs w:val="28"/>
        </w:rPr>
        <w:t>о</w:t>
      </w:r>
      <w:r w:rsidRPr="00C27A84">
        <w:rPr>
          <w:rFonts w:ascii="Times New Roman" w:hAnsi="Times New Roman" w:cs="Times New Roman"/>
          <w:sz w:val="28"/>
          <w:szCs w:val="28"/>
        </w:rPr>
        <w:t>дится в размерах и на сроки определенные руководителем предприятия о</w:t>
      </w:r>
      <w:r w:rsidRPr="00C27A84">
        <w:rPr>
          <w:rFonts w:ascii="Times New Roman" w:hAnsi="Times New Roman" w:cs="Times New Roman"/>
          <w:sz w:val="28"/>
          <w:szCs w:val="28"/>
        </w:rPr>
        <w:t>т</w:t>
      </w:r>
      <w:r w:rsidRPr="00C27A84">
        <w:rPr>
          <w:rFonts w:ascii="Times New Roman" w:hAnsi="Times New Roman" w:cs="Times New Roman"/>
          <w:sz w:val="28"/>
          <w:szCs w:val="28"/>
        </w:rPr>
        <w:t>дельным приказом. Наличные деньги под отчет на расходы, связанные со служебными командировками, выдаются в пределах сумм, причитающихся командированному лицу.</w:t>
      </w:r>
    </w:p>
    <w:p w:rsidR="00C27A84" w:rsidRPr="00C27A84" w:rsidRDefault="00C27A84" w:rsidP="00AF53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Лица, получившие наличные деньги под отчет, обязаны не позднее 3 рабочих дней по истечению срока, на который они выданы, или со дня во</w:t>
      </w:r>
      <w:r w:rsidRPr="00C27A84">
        <w:rPr>
          <w:rFonts w:ascii="Times New Roman" w:hAnsi="Times New Roman" w:cs="Times New Roman"/>
          <w:sz w:val="28"/>
          <w:szCs w:val="28"/>
        </w:rPr>
        <w:t>з</w:t>
      </w:r>
      <w:r w:rsidRPr="00C27A84">
        <w:rPr>
          <w:rFonts w:ascii="Times New Roman" w:hAnsi="Times New Roman" w:cs="Times New Roman"/>
          <w:sz w:val="28"/>
          <w:szCs w:val="28"/>
        </w:rPr>
        <w:t>вращения их из командировки, предъявить в бухгалтерию предприятия отчет об израсходованных суммах и произвести окончательный расчет по ним. К отчету должны быть приложены командировочное удостоверение, офор</w:t>
      </w:r>
      <w:r w:rsidRPr="00C27A84">
        <w:rPr>
          <w:rFonts w:ascii="Times New Roman" w:hAnsi="Times New Roman" w:cs="Times New Roman"/>
          <w:sz w:val="28"/>
          <w:szCs w:val="28"/>
        </w:rPr>
        <w:t>м</w:t>
      </w:r>
      <w:r w:rsidRPr="00C27A84">
        <w:rPr>
          <w:rFonts w:ascii="Times New Roman" w:hAnsi="Times New Roman" w:cs="Times New Roman"/>
          <w:sz w:val="28"/>
          <w:szCs w:val="28"/>
        </w:rPr>
        <w:t xml:space="preserve">ленное в установленном порядке и все документы, подтверждающие факт </w:t>
      </w:r>
      <w:r w:rsidRPr="00C27A84">
        <w:rPr>
          <w:rFonts w:ascii="Times New Roman" w:hAnsi="Times New Roman" w:cs="Times New Roman"/>
          <w:sz w:val="28"/>
          <w:szCs w:val="28"/>
        </w:rPr>
        <w:lastRenderedPageBreak/>
        <w:t>осуществления расходов, а также товарные и кассовые чеки. Бухгалтерия не принимает акты о расходах, составленные в произвольной форме.</w:t>
      </w:r>
    </w:p>
    <w:p w:rsidR="00C27A84" w:rsidRPr="00C27A84" w:rsidRDefault="00C27A84" w:rsidP="00AF53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Бухгалтерия организует контроль над правильным оформлением пе</w:t>
      </w:r>
      <w:r w:rsidRPr="00C27A84">
        <w:rPr>
          <w:rFonts w:ascii="Times New Roman" w:hAnsi="Times New Roman" w:cs="Times New Roman"/>
          <w:sz w:val="28"/>
          <w:szCs w:val="28"/>
        </w:rPr>
        <w:t>р</w:t>
      </w:r>
      <w:r w:rsidRPr="00C27A84">
        <w:rPr>
          <w:rFonts w:ascii="Times New Roman" w:hAnsi="Times New Roman" w:cs="Times New Roman"/>
          <w:sz w:val="28"/>
          <w:szCs w:val="28"/>
        </w:rPr>
        <w:t>вичных учетных документов, соблюдением правил документооборота и те</w:t>
      </w:r>
      <w:r w:rsidRPr="00C27A84">
        <w:rPr>
          <w:rFonts w:ascii="Times New Roman" w:hAnsi="Times New Roman" w:cs="Times New Roman"/>
          <w:sz w:val="28"/>
          <w:szCs w:val="28"/>
        </w:rPr>
        <w:t>х</w:t>
      </w:r>
      <w:r w:rsidRPr="00C27A84">
        <w:rPr>
          <w:rFonts w:ascii="Times New Roman" w:hAnsi="Times New Roman" w:cs="Times New Roman"/>
          <w:sz w:val="28"/>
          <w:szCs w:val="28"/>
        </w:rPr>
        <w:t>нологии обработки учетной информации в структурных подразделениях.</w:t>
      </w:r>
    </w:p>
    <w:p w:rsidR="00C27A84" w:rsidRPr="00C27A84" w:rsidRDefault="00C27A84" w:rsidP="00AF53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Капитальное строительство и капитальный ремонт осуществляется с</w:t>
      </w:r>
      <w:r w:rsidRPr="00C27A84">
        <w:rPr>
          <w:rFonts w:ascii="Times New Roman" w:hAnsi="Times New Roman" w:cs="Times New Roman"/>
          <w:sz w:val="28"/>
          <w:szCs w:val="28"/>
        </w:rPr>
        <w:t>о</w:t>
      </w:r>
      <w:r w:rsidRPr="00C27A84">
        <w:rPr>
          <w:rFonts w:ascii="Times New Roman" w:hAnsi="Times New Roman" w:cs="Times New Roman"/>
          <w:sz w:val="28"/>
          <w:szCs w:val="28"/>
        </w:rPr>
        <w:t>гласно плану и сметам, утвержденным руководителем организации.</w:t>
      </w:r>
    </w:p>
    <w:p w:rsidR="00C27A84" w:rsidRPr="00C27A84" w:rsidRDefault="00C27A84" w:rsidP="00AF53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Хозяйственные сделки, заключаемые с другими контрагентами, оформляются договорами в письменной форме или другими заменяющими их документами, предусмотренными действующим законодательством.</w:t>
      </w:r>
    </w:p>
    <w:p w:rsidR="00C27A84" w:rsidRPr="00C27A84" w:rsidRDefault="00C27A84" w:rsidP="00AF53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Данные первичных документов и регистров бухгалтерского учета орг</w:t>
      </w:r>
      <w:r w:rsidRPr="00C27A84">
        <w:rPr>
          <w:rFonts w:ascii="Times New Roman" w:hAnsi="Times New Roman" w:cs="Times New Roman"/>
          <w:sz w:val="28"/>
          <w:szCs w:val="28"/>
        </w:rPr>
        <w:t>а</w:t>
      </w:r>
      <w:r w:rsidRPr="00C27A84">
        <w:rPr>
          <w:rFonts w:ascii="Times New Roman" w:hAnsi="Times New Roman" w:cs="Times New Roman"/>
          <w:sz w:val="28"/>
          <w:szCs w:val="28"/>
        </w:rPr>
        <w:t>низации представляют с собой коммерческую тайну.</w:t>
      </w:r>
    </w:p>
    <w:p w:rsidR="00C27A84" w:rsidRPr="00C27A84" w:rsidRDefault="00C27A84" w:rsidP="00AF53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Оформление распорядительной документации.</w:t>
      </w:r>
    </w:p>
    <w:p w:rsidR="00C27A84" w:rsidRPr="00C27A84" w:rsidRDefault="00C27A84" w:rsidP="00AF53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В соответствии с действующими нормативами документами при орг</w:t>
      </w:r>
      <w:r w:rsidRPr="00C27A84">
        <w:rPr>
          <w:rFonts w:ascii="Times New Roman" w:hAnsi="Times New Roman" w:cs="Times New Roman"/>
          <w:sz w:val="28"/>
          <w:szCs w:val="28"/>
        </w:rPr>
        <w:t>а</w:t>
      </w:r>
      <w:r w:rsidRPr="00C27A84">
        <w:rPr>
          <w:rFonts w:ascii="Times New Roman" w:hAnsi="Times New Roman" w:cs="Times New Roman"/>
          <w:sz w:val="28"/>
          <w:szCs w:val="28"/>
        </w:rPr>
        <w:t>низации системы документооборота на предприятии руководитель утвержд</w:t>
      </w:r>
      <w:r w:rsidRPr="00C27A84">
        <w:rPr>
          <w:rFonts w:ascii="Times New Roman" w:hAnsi="Times New Roman" w:cs="Times New Roman"/>
          <w:sz w:val="28"/>
          <w:szCs w:val="28"/>
        </w:rPr>
        <w:t>а</w:t>
      </w:r>
      <w:r w:rsidRPr="00C27A84">
        <w:rPr>
          <w:rFonts w:ascii="Times New Roman" w:hAnsi="Times New Roman" w:cs="Times New Roman"/>
          <w:sz w:val="28"/>
          <w:szCs w:val="28"/>
        </w:rPr>
        <w:t>ет приказами (распоряжениями) по предприятиями:</w:t>
      </w:r>
    </w:p>
    <w:p w:rsidR="00C27A84" w:rsidRPr="00C27A84" w:rsidRDefault="00C27A84" w:rsidP="00AF53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-организационно-методические принципы учета (приказ об использу</w:t>
      </w:r>
      <w:r w:rsidRPr="00C27A84">
        <w:rPr>
          <w:rFonts w:ascii="Times New Roman" w:hAnsi="Times New Roman" w:cs="Times New Roman"/>
          <w:sz w:val="28"/>
          <w:szCs w:val="28"/>
        </w:rPr>
        <w:t>е</w:t>
      </w:r>
      <w:r w:rsidRPr="00C27A84">
        <w:rPr>
          <w:rFonts w:ascii="Times New Roman" w:hAnsi="Times New Roman" w:cs="Times New Roman"/>
          <w:sz w:val="28"/>
          <w:szCs w:val="28"/>
        </w:rPr>
        <w:t>мых формах первичных учетных документов, об утверждении документ</w:t>
      </w:r>
      <w:r w:rsidRPr="00C27A84">
        <w:rPr>
          <w:rFonts w:ascii="Times New Roman" w:hAnsi="Times New Roman" w:cs="Times New Roman"/>
          <w:sz w:val="28"/>
          <w:szCs w:val="28"/>
        </w:rPr>
        <w:t>о</w:t>
      </w:r>
      <w:r w:rsidRPr="00C27A84">
        <w:rPr>
          <w:rFonts w:ascii="Times New Roman" w:hAnsi="Times New Roman" w:cs="Times New Roman"/>
          <w:sz w:val="28"/>
          <w:szCs w:val="28"/>
        </w:rPr>
        <w:t>оборота, об учетной политике, о подотчетных лицах, о лимите остатка ка</w:t>
      </w:r>
      <w:r w:rsidRPr="00C27A84">
        <w:rPr>
          <w:rFonts w:ascii="Times New Roman" w:hAnsi="Times New Roman" w:cs="Times New Roman"/>
          <w:sz w:val="28"/>
          <w:szCs w:val="28"/>
        </w:rPr>
        <w:t>с</w:t>
      </w:r>
      <w:r w:rsidRPr="00C27A84">
        <w:rPr>
          <w:rFonts w:ascii="Times New Roman" w:hAnsi="Times New Roman" w:cs="Times New Roman"/>
          <w:sz w:val="28"/>
          <w:szCs w:val="28"/>
        </w:rPr>
        <w:t>сы);</w:t>
      </w:r>
    </w:p>
    <w:p w:rsidR="00C27A84" w:rsidRPr="00C27A84" w:rsidRDefault="00C27A84" w:rsidP="00AF53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-перечень должностных лиц, ответственных за ведение учета и пр</w:t>
      </w:r>
      <w:r w:rsidRPr="00C27A84">
        <w:rPr>
          <w:rFonts w:ascii="Times New Roman" w:hAnsi="Times New Roman" w:cs="Times New Roman"/>
          <w:sz w:val="28"/>
          <w:szCs w:val="28"/>
        </w:rPr>
        <w:t>а</w:t>
      </w:r>
      <w:r w:rsidRPr="00C27A84">
        <w:rPr>
          <w:rFonts w:ascii="Times New Roman" w:hAnsi="Times New Roman" w:cs="Times New Roman"/>
          <w:sz w:val="28"/>
          <w:szCs w:val="28"/>
        </w:rPr>
        <w:t>вильность оформления тех или иных операций (перечень должностных лиц, имеющих право подписи первичных учетных документов, назначение инве</w:t>
      </w:r>
      <w:r w:rsidRPr="00C27A84">
        <w:rPr>
          <w:rFonts w:ascii="Times New Roman" w:hAnsi="Times New Roman" w:cs="Times New Roman"/>
          <w:sz w:val="28"/>
          <w:szCs w:val="28"/>
        </w:rPr>
        <w:t>н</w:t>
      </w:r>
      <w:r w:rsidRPr="00C27A84">
        <w:rPr>
          <w:rFonts w:ascii="Times New Roman" w:hAnsi="Times New Roman" w:cs="Times New Roman"/>
          <w:sz w:val="28"/>
          <w:szCs w:val="28"/>
        </w:rPr>
        <w:t>таризационной комиссии).</w:t>
      </w:r>
    </w:p>
    <w:p w:rsidR="00C27A84" w:rsidRPr="00C27A84" w:rsidRDefault="00C27A84" w:rsidP="00AF53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Право подписи первичных документов:</w:t>
      </w:r>
    </w:p>
    <w:p w:rsidR="00C27A84" w:rsidRPr="00C27A84" w:rsidRDefault="00C27A84" w:rsidP="00AF53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Документы, которыми оформляются хозяйственные операции с дене</w:t>
      </w:r>
      <w:r w:rsidRPr="00C27A84">
        <w:rPr>
          <w:rFonts w:ascii="Times New Roman" w:hAnsi="Times New Roman" w:cs="Times New Roman"/>
          <w:sz w:val="28"/>
          <w:szCs w:val="28"/>
        </w:rPr>
        <w:t>ж</w:t>
      </w:r>
      <w:r w:rsidRPr="00C27A84">
        <w:rPr>
          <w:rFonts w:ascii="Times New Roman" w:hAnsi="Times New Roman" w:cs="Times New Roman"/>
          <w:sz w:val="28"/>
          <w:szCs w:val="28"/>
        </w:rPr>
        <w:t>ными средствами (по счетам в банках, кассовые документы, по расчетным договорам), подписывают руководитель и главный бухгалтер или уполном</w:t>
      </w:r>
      <w:r w:rsidRPr="00C27A84">
        <w:rPr>
          <w:rFonts w:ascii="Times New Roman" w:hAnsi="Times New Roman" w:cs="Times New Roman"/>
          <w:sz w:val="28"/>
          <w:szCs w:val="28"/>
        </w:rPr>
        <w:t>о</w:t>
      </w:r>
      <w:r w:rsidRPr="00C27A84">
        <w:rPr>
          <w:rFonts w:ascii="Times New Roman" w:hAnsi="Times New Roman" w:cs="Times New Roman"/>
          <w:sz w:val="28"/>
          <w:szCs w:val="28"/>
        </w:rPr>
        <w:t>ченные на то лица. В качестве уполномоченных выступают лица, на которых оформлены образцы подписей для банковских операций.</w:t>
      </w:r>
    </w:p>
    <w:p w:rsidR="00C27A84" w:rsidRPr="00C27A84" w:rsidRDefault="00C27A84" w:rsidP="00AF53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lastRenderedPageBreak/>
        <w:t>Право подписи первичных документов устанавливается приказом р</w:t>
      </w:r>
      <w:r w:rsidRPr="00C27A84">
        <w:rPr>
          <w:rFonts w:ascii="Times New Roman" w:hAnsi="Times New Roman" w:cs="Times New Roman"/>
          <w:sz w:val="28"/>
          <w:szCs w:val="28"/>
        </w:rPr>
        <w:t>у</w:t>
      </w:r>
      <w:r w:rsidRPr="00C27A84">
        <w:rPr>
          <w:rFonts w:ascii="Times New Roman" w:hAnsi="Times New Roman" w:cs="Times New Roman"/>
          <w:sz w:val="28"/>
          <w:szCs w:val="28"/>
        </w:rPr>
        <w:t>ководителя по организации. Кроме того, руководители подразделений имеют право подписи документов согласно их должностным и функциональным обязанностям.</w:t>
      </w:r>
    </w:p>
    <w:p w:rsidR="00C27A84" w:rsidRPr="00C27A84" w:rsidRDefault="00C27A84" w:rsidP="00AF53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Перечень лиц, имеющих право подписи, определяется соответству</w:t>
      </w:r>
      <w:r w:rsidRPr="00C27A84">
        <w:rPr>
          <w:rFonts w:ascii="Times New Roman" w:hAnsi="Times New Roman" w:cs="Times New Roman"/>
          <w:sz w:val="28"/>
          <w:szCs w:val="28"/>
        </w:rPr>
        <w:t>ю</w:t>
      </w:r>
      <w:r w:rsidRPr="00C27A84">
        <w:rPr>
          <w:rFonts w:ascii="Times New Roman" w:hAnsi="Times New Roman" w:cs="Times New Roman"/>
          <w:sz w:val="28"/>
          <w:szCs w:val="28"/>
        </w:rPr>
        <w:t>щим внутренним положением и утверждается руководителем по согласов</w:t>
      </w:r>
      <w:r w:rsidRPr="00C27A84">
        <w:rPr>
          <w:rFonts w:ascii="Times New Roman" w:hAnsi="Times New Roman" w:cs="Times New Roman"/>
          <w:sz w:val="28"/>
          <w:szCs w:val="28"/>
        </w:rPr>
        <w:t>а</w:t>
      </w:r>
      <w:r w:rsidRPr="00C27A84">
        <w:rPr>
          <w:rFonts w:ascii="Times New Roman" w:hAnsi="Times New Roman" w:cs="Times New Roman"/>
          <w:sz w:val="28"/>
          <w:szCs w:val="28"/>
        </w:rPr>
        <w:t>нию с главным бухгалтером.</w:t>
      </w:r>
    </w:p>
    <w:p w:rsidR="00C27A84" w:rsidRPr="00C27A84" w:rsidRDefault="00C27A84" w:rsidP="00AF53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Формы первичной учетной документации и внутренней отчетности:</w:t>
      </w:r>
    </w:p>
    <w:p w:rsidR="00C27A84" w:rsidRPr="00C27A84" w:rsidRDefault="00C27A84" w:rsidP="00AF53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Принимает первичные учетные документы к учету, если они составл</w:t>
      </w:r>
      <w:r w:rsidRPr="00C27A84">
        <w:rPr>
          <w:rFonts w:ascii="Times New Roman" w:hAnsi="Times New Roman" w:cs="Times New Roman"/>
          <w:sz w:val="28"/>
          <w:szCs w:val="28"/>
        </w:rPr>
        <w:t>е</w:t>
      </w:r>
      <w:r w:rsidRPr="00C27A84">
        <w:rPr>
          <w:rFonts w:ascii="Times New Roman" w:hAnsi="Times New Roman" w:cs="Times New Roman"/>
          <w:sz w:val="28"/>
          <w:szCs w:val="28"/>
        </w:rPr>
        <w:t>ны по форме, содержащейся в альбомах унифицированных форм первичной учетной документации.</w:t>
      </w:r>
    </w:p>
    <w:p w:rsidR="00C27A84" w:rsidRPr="00C27A84" w:rsidRDefault="00C27A84" w:rsidP="00AF53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Для оформления финансово-хозяйственных операций, по которым не предусмотрены типовые формы первичных учетных документов, в разраб</w:t>
      </w:r>
      <w:r w:rsidRPr="00C27A84">
        <w:rPr>
          <w:rFonts w:ascii="Times New Roman" w:hAnsi="Times New Roman" w:cs="Times New Roman"/>
          <w:sz w:val="28"/>
          <w:szCs w:val="28"/>
        </w:rPr>
        <w:t>а</w:t>
      </w:r>
      <w:r w:rsidRPr="00C27A84">
        <w:rPr>
          <w:rFonts w:ascii="Times New Roman" w:hAnsi="Times New Roman" w:cs="Times New Roman"/>
          <w:sz w:val="28"/>
          <w:szCs w:val="28"/>
        </w:rPr>
        <w:t>тываются необходимые формы документов на основе ПБУ, Методических указаний и Инструкций по бухучету и действующих форм первичной уче</w:t>
      </w:r>
      <w:r w:rsidRPr="00C27A84">
        <w:rPr>
          <w:rFonts w:ascii="Times New Roman" w:hAnsi="Times New Roman" w:cs="Times New Roman"/>
          <w:sz w:val="28"/>
          <w:szCs w:val="28"/>
        </w:rPr>
        <w:t>т</w:t>
      </w:r>
      <w:r w:rsidRPr="00C27A84">
        <w:rPr>
          <w:rFonts w:ascii="Times New Roman" w:hAnsi="Times New Roman" w:cs="Times New Roman"/>
          <w:sz w:val="28"/>
          <w:szCs w:val="28"/>
        </w:rPr>
        <w:t xml:space="preserve">ной документации с учетом потребности организаций. </w:t>
      </w:r>
    </w:p>
    <w:p w:rsidR="00C27A84" w:rsidRPr="00C27A84" w:rsidRDefault="00C27A84" w:rsidP="00AF53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В организации применяется автоматизированная форма бухгалтерского учета (с применением компьютерной техники).</w:t>
      </w:r>
    </w:p>
    <w:p w:rsidR="00C27A84" w:rsidRPr="00C27A84" w:rsidRDefault="00C27A84" w:rsidP="00AF53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Для обеспечения своевременного составления бухгалтерской отчетн</w:t>
      </w:r>
      <w:r w:rsidRPr="00C27A84">
        <w:rPr>
          <w:rFonts w:ascii="Times New Roman" w:hAnsi="Times New Roman" w:cs="Times New Roman"/>
          <w:sz w:val="28"/>
          <w:szCs w:val="28"/>
        </w:rPr>
        <w:t>о</w:t>
      </w:r>
      <w:r w:rsidRPr="00C27A84">
        <w:rPr>
          <w:rFonts w:ascii="Times New Roman" w:hAnsi="Times New Roman" w:cs="Times New Roman"/>
          <w:sz w:val="28"/>
          <w:szCs w:val="28"/>
        </w:rPr>
        <w:t>сти применяется график документооборота по хозяйственным операциям, у</w:t>
      </w:r>
      <w:r w:rsidRPr="00C27A84">
        <w:rPr>
          <w:rFonts w:ascii="Times New Roman" w:hAnsi="Times New Roman" w:cs="Times New Roman"/>
          <w:sz w:val="28"/>
          <w:szCs w:val="28"/>
        </w:rPr>
        <w:t>т</w:t>
      </w:r>
      <w:r w:rsidRPr="00C27A84">
        <w:rPr>
          <w:rFonts w:ascii="Times New Roman" w:hAnsi="Times New Roman" w:cs="Times New Roman"/>
          <w:sz w:val="28"/>
          <w:szCs w:val="28"/>
        </w:rPr>
        <w:t>вержденный руководителем</w:t>
      </w:r>
      <w:r w:rsidR="00334E7E">
        <w:rPr>
          <w:rFonts w:ascii="Times New Roman" w:hAnsi="Times New Roman" w:cs="Times New Roman"/>
          <w:sz w:val="28"/>
          <w:szCs w:val="28"/>
        </w:rPr>
        <w:t>, фрагмент которого указан в приложении Г</w:t>
      </w:r>
      <w:r w:rsidRPr="00C27A84">
        <w:rPr>
          <w:rFonts w:ascii="Times New Roman" w:hAnsi="Times New Roman" w:cs="Times New Roman"/>
          <w:sz w:val="28"/>
          <w:szCs w:val="28"/>
        </w:rPr>
        <w:t>. Этим положением определяются правила, технология обработки, передачи, контроля и хранения учетных документов, в том числе:</w:t>
      </w:r>
    </w:p>
    <w:p w:rsidR="00C27A84" w:rsidRPr="00C27A84" w:rsidRDefault="00C27A84" w:rsidP="00AF53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-порядок создания документов;</w:t>
      </w:r>
    </w:p>
    <w:p w:rsidR="00C27A84" w:rsidRPr="00C27A84" w:rsidRDefault="00C27A84" w:rsidP="00AF53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-порядок проверки документов;</w:t>
      </w:r>
    </w:p>
    <w:p w:rsidR="00C27A84" w:rsidRPr="00C27A84" w:rsidRDefault="00C27A84" w:rsidP="00AF53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-порядок получения информации для формирования документов;</w:t>
      </w:r>
    </w:p>
    <w:p w:rsidR="00C27A84" w:rsidRPr="00C27A84" w:rsidRDefault="00C27A84" w:rsidP="00AF53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-порядок и сроки передачи документов для отражения документов в        бухучете;</w:t>
      </w:r>
    </w:p>
    <w:p w:rsidR="00C27A84" w:rsidRPr="00C27A84" w:rsidRDefault="00C27A84" w:rsidP="00AF53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A84">
        <w:rPr>
          <w:rFonts w:ascii="Times New Roman" w:hAnsi="Times New Roman" w:cs="Times New Roman"/>
          <w:sz w:val="28"/>
          <w:szCs w:val="28"/>
        </w:rPr>
        <w:t>-порядок передачи документов в архив.</w:t>
      </w:r>
    </w:p>
    <w:p w:rsidR="00C27A84" w:rsidRPr="00C27A84" w:rsidRDefault="00C27A84" w:rsidP="00AF539E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7A84">
        <w:rPr>
          <w:sz w:val="28"/>
          <w:szCs w:val="28"/>
        </w:rPr>
        <w:lastRenderedPageBreak/>
        <w:t xml:space="preserve">В процессе работы руководствуются внутренним документом </w:t>
      </w:r>
      <w:r w:rsidR="00040A1E">
        <w:rPr>
          <w:sz w:val="28"/>
          <w:szCs w:val="28"/>
        </w:rPr>
        <w:t>«</w:t>
      </w:r>
      <w:r w:rsidRPr="00C27A84">
        <w:rPr>
          <w:sz w:val="28"/>
          <w:szCs w:val="28"/>
        </w:rPr>
        <w:t>Рабочий план счетов</w:t>
      </w:r>
      <w:r w:rsidR="00040A1E">
        <w:rPr>
          <w:sz w:val="28"/>
          <w:szCs w:val="28"/>
        </w:rPr>
        <w:t>»</w:t>
      </w:r>
      <w:r w:rsidRPr="00C27A84">
        <w:rPr>
          <w:sz w:val="28"/>
          <w:szCs w:val="28"/>
        </w:rPr>
        <w:t>.</w:t>
      </w:r>
    </w:p>
    <w:p w:rsidR="00C27A84" w:rsidRDefault="005E1501" w:rsidP="00AF539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5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предприятии нет отдельного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 по контролю учета,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контроль производят сами бухгалтера, такой контроль не очень дейс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венный, так как работник не всегда успевает перепроверить прошлое, как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делать работу сейчас.</w:t>
      </w:r>
    </w:p>
    <w:p w:rsidR="00C27A84" w:rsidRDefault="00C27A84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CA3" w:rsidRDefault="001D4CA3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07A" w:rsidRDefault="00A9107A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A84" w:rsidRDefault="00C27A84" w:rsidP="00C10062">
      <w:pPr>
        <w:pStyle w:val="a3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A43" w:rsidRDefault="00362A43" w:rsidP="005F205D">
      <w:pPr>
        <w:pStyle w:val="a4"/>
        <w:numPr>
          <w:ilvl w:val="0"/>
          <w:numId w:val="1"/>
        </w:numPr>
        <w:spacing w:line="36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_Toc47310554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УЧЕТ ЗАТРАТ НА ПРОИЗВОДСТВО ПРОДУКЦИИ</w:t>
      </w:r>
      <w:bookmarkEnd w:id="15"/>
    </w:p>
    <w:p w:rsidR="00F06976" w:rsidRDefault="00362A43" w:rsidP="00846615">
      <w:pPr>
        <w:pStyle w:val="a4"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6" w:name="_Toc47310554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ОБЩЕСТВЕННОГО ПИТАНИЯ В ООО </w:t>
      </w:r>
      <w:r w:rsidR="00040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РОДИНА</w:t>
      </w:r>
      <w:r w:rsidR="00040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16"/>
    </w:p>
    <w:p w:rsidR="00781AEF" w:rsidRDefault="00781AEF" w:rsidP="005F205D">
      <w:pPr>
        <w:pStyle w:val="a4"/>
        <w:numPr>
          <w:ilvl w:val="1"/>
          <w:numId w:val="1"/>
        </w:numPr>
        <w:spacing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_Toc47310554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первичного учета затрат на производство продукции общественного питания</w:t>
      </w:r>
      <w:bookmarkEnd w:id="17"/>
    </w:p>
    <w:p w:rsidR="004F266B" w:rsidRDefault="004F266B" w:rsidP="00A52149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766" w:rsidRDefault="00DD5862" w:rsidP="00164C4E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бухгалтерском учете все данные о затратах и выходе продукции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питания отражаются в первичных документах, в которых можно найти учет выпуска продукции, средств, предметов и затрат труда.</w:t>
      </w:r>
      <w:r w:rsidR="00842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требования, предъявляемые к первичному учету затрат и выхода продукции в общественном питании, является правдивое (реальное) и полное докуме</w:t>
      </w:r>
      <w:r w:rsidR="008427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427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тальное отражение хозяйственных операций в этой отрасти.</w:t>
      </w:r>
    </w:p>
    <w:p w:rsidR="00816014" w:rsidRDefault="00842766" w:rsidP="00164C4E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документы могут быть разных форм: унифицированн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ми(типовыми), специализированными (отраслев</w:t>
      </w:r>
      <w:r w:rsidR="00D91238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ыми) и локальными (вну</w:t>
      </w:r>
      <w:r w:rsidR="00D9123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91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</w:t>
      </w:r>
      <w:r w:rsidR="008A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ними). В ООО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0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ведут</w:t>
      </w:r>
      <w:r w:rsidR="00D9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унифицированных так </w:t>
      </w:r>
      <w:r w:rsidR="008A03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вну</w:t>
      </w:r>
      <w:r w:rsidR="008A03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A0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ренних формах</w:t>
      </w:r>
      <w:r w:rsidR="00164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479" w:rsidRDefault="00C028CD" w:rsidP="00270479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документооборота по учету затрат и выхода продукции общес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питания может быть представлена как на рисунке 3.1</w:t>
      </w:r>
    </w:p>
    <w:p w:rsidR="00C028CD" w:rsidRDefault="00270479" w:rsidP="00164C4E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первичным документом является товарная на</w:t>
      </w:r>
      <w:r w:rsidR="00A621E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кладная (ТОРГ-12) (Приложение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которую отправляют поставщики вместе с товарами. В товарных накладных указывают наименование, количество, цену и сумму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ступившего товара, так же указывая сумму налога за каждый товар, этот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 должен быть подписан бухгалтером, руководителем и лицом отпу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кающим и принимающий товар и должны быть печати на обоих экземплярах. После того как материально ответственное лицо проверило количество 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 товаров второй экземпляр передает поставщику. Согласно этому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кументу делает разноску в программу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1С предприятие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согласно этому документу производиться оплата поставщику. Если товар принят от</w:t>
      </w:r>
      <w:r w:rsidR="009105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частных</w:t>
      </w:r>
      <w:r w:rsidR="0021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оформляется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Закупочный акт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ОП-5)(Приложение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нем также указывается наименование товара, количество, цена, сумма, данные поставщика. Также составляется в 2 экземплярах: одна остается поставщику,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вторая предприятию. В этих документах указывается покупная цена товаров, согласно которым в дальнейшем будут высчитывать себестоимость проду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  <w:r w:rsidR="00B81D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B81D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Полотно 4" o:spid="_x0000_s1033" editas="canvas" style="width:465pt;height:511.5pt;mso-position-horizontal-relative:char;mso-position-vertical-relative:line" coordsize="59055,6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">
            <v:shape id="_x0000_s1034" type="#_x0000_t75" style="position:absolute;width:59055;height:64960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5" type="#_x0000_t202" style="position:absolute;left:8382;top:4500;width:9347;height:9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wz6cMA&#10;AADaAAAADwAAAGRycy9kb3ducmV2LnhtbESPwWrDMBBE74X8g9hAbo2cEuriRAmhECj4ZLtQclus&#10;jW0irRxLtd1+fVUo9DjMzBtmf5ytESMNvnOsYLNOQBDXTnfcKHivzo8vIHxA1mgck4Iv8nA8LB72&#10;mGk3cUFjGRoRIewzVNCG0GdS+roli37teuLoXd1gMUQ5NFIPOEW4NfIpSZ6lxY7jQos9vbZU38pP&#10;qyAfL/ZjqkOa2/J+NttLZbD4Vmq1nE87EIHm8B/+a79pBSn8Xok3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wz6cMAAADaAAAADwAAAAAAAAAAAAAAAACYAgAAZHJzL2Rv&#10;d25yZXYueG1sUEsFBgAAAAAEAAQA9QAAAIgDAAAAAA==&#10;" fillcolor="white [3212]" strokecolor="black [3213]" strokeweight=".5pt">
              <v:textbox>
                <w:txbxContent>
                  <w:p w:rsidR="00DC39A2" w:rsidRPr="007E2E6C" w:rsidRDefault="00DC39A2" w:rsidP="0091513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E2E6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Документы</w:t>
                    </w:r>
                  </w:p>
                  <w:p w:rsidR="00DC39A2" w:rsidRPr="007E2E6C" w:rsidRDefault="00DC39A2" w:rsidP="0091513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E2E6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 учету</w:t>
                    </w:r>
                  </w:p>
                  <w:p w:rsidR="00DC39A2" w:rsidRPr="007E2E6C" w:rsidRDefault="00DC39A2" w:rsidP="0091513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E2E6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затрат</w:t>
                    </w:r>
                  </w:p>
                  <w:p w:rsidR="00DC39A2" w:rsidRDefault="00DC39A2" w:rsidP="00915138">
                    <w:pPr>
                      <w:spacing w:after="0" w:line="240" w:lineRule="auto"/>
                      <w:jc w:val="center"/>
                    </w:pPr>
                    <w:r>
                      <w:t>труда</w:t>
                    </w:r>
                  </w:p>
                </w:txbxContent>
              </v:textbox>
            </v:shape>
            <v:shape id="Надпись 7" o:spid="_x0000_s1036" type="#_x0000_t202" style="position:absolute;left:22084;top:4667;width:9347;height:90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Onm78A&#10;AADaAAAADwAAAGRycy9kb3ducmV2LnhtbERPTYvCMBC9C/6HMII3myqi0jXKIgiCJ6sg3oZmti2b&#10;TGoT2+7+enNY2OPjfW/3gzWio9bXjhXMkxQEceF0zaWC2/U424DwAVmjcUwKfsjDfjcebTHTrucL&#10;dXkoRQxhn6GCKoQmk9IXFVn0iWuII/flWoshwraUusU+hlsjF2m6khZrjg0VNnSoqPjOX1bBuXvY&#10;e1+E9dnmz6NZPq4GL79KTSfD5weIQEP4F/+5T1pB3BqvxBsgd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c6ebvwAAANoAAAAPAAAAAAAAAAAAAAAAAJgCAABkcnMvZG93bnJl&#10;di54bWxQSwUGAAAAAAQABAD1AAAAhAMAAAAA&#10;" fillcolor="white [3212]" strokecolor="black [3213]" strokeweight=".5pt">
              <v:textbox>
                <w:txbxContent>
                  <w:p w:rsidR="00DC39A2" w:rsidRPr="007E2E6C" w:rsidRDefault="00DC39A2" w:rsidP="00915138">
                    <w:pPr>
                      <w:pStyle w:val="af1"/>
                      <w:spacing w:before="0" w:beforeAutospacing="0" w:after="0" w:afterAutospacing="0" w:line="256" w:lineRule="auto"/>
                      <w:jc w:val="center"/>
                      <w:rPr>
                        <w:rFonts w:eastAsia="Calibri"/>
                      </w:rPr>
                    </w:pPr>
                    <w:r w:rsidRPr="007E2E6C">
                      <w:rPr>
                        <w:rFonts w:eastAsia="Calibri"/>
                      </w:rPr>
                      <w:t>Документы</w:t>
                    </w:r>
                  </w:p>
                  <w:p w:rsidR="00DC39A2" w:rsidRPr="007E2E6C" w:rsidRDefault="00DC39A2" w:rsidP="00915138">
                    <w:pPr>
                      <w:pStyle w:val="af1"/>
                      <w:spacing w:before="0" w:beforeAutospacing="0" w:after="0" w:afterAutospacing="0" w:line="256" w:lineRule="auto"/>
                      <w:jc w:val="center"/>
                      <w:rPr>
                        <w:rFonts w:eastAsia="Calibri"/>
                      </w:rPr>
                    </w:pPr>
                    <w:r w:rsidRPr="007E2E6C">
                      <w:rPr>
                        <w:rFonts w:eastAsia="Calibri"/>
                      </w:rPr>
                      <w:t>по учету</w:t>
                    </w:r>
                  </w:p>
                  <w:p w:rsidR="00DC39A2" w:rsidRPr="007E2E6C" w:rsidRDefault="00DC39A2" w:rsidP="00915138">
                    <w:pPr>
                      <w:pStyle w:val="af1"/>
                      <w:spacing w:before="0" w:beforeAutospacing="0" w:after="0" w:afterAutospacing="0" w:line="256" w:lineRule="auto"/>
                      <w:jc w:val="center"/>
                      <w:rPr>
                        <w:rFonts w:eastAsia="Calibri"/>
                      </w:rPr>
                    </w:pPr>
                    <w:r w:rsidRPr="007E2E6C">
                      <w:rPr>
                        <w:rFonts w:eastAsia="Calibri"/>
                      </w:rPr>
                      <w:t>предметов</w:t>
                    </w:r>
                  </w:p>
                  <w:p w:rsidR="00DC39A2" w:rsidRPr="007E2E6C" w:rsidRDefault="00DC39A2" w:rsidP="00915138">
                    <w:pPr>
                      <w:pStyle w:val="af1"/>
                      <w:spacing w:before="0" w:beforeAutospacing="0" w:after="0" w:afterAutospacing="0" w:line="256" w:lineRule="auto"/>
                      <w:jc w:val="center"/>
                    </w:pPr>
                    <w:r w:rsidRPr="007E2E6C">
                      <w:rPr>
                        <w:rFonts w:eastAsia="Calibri"/>
                      </w:rPr>
                      <w:t>труда</w:t>
                    </w:r>
                  </w:p>
                </w:txbxContent>
              </v:textbox>
            </v:shape>
            <v:shape id="Надпись 7" o:spid="_x0000_s1037" type="#_x0000_t202" style="position:absolute;left:33419;top:4476;width:9347;height:90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8CAMMA&#10;AADaAAAADwAAAGRycy9kb3ducmV2LnhtbESPQWvCQBSE74L/YXlCb7qxFKvRTZCCUPBkLBRvj+wz&#10;Ce6+jdltkvbXu4VCj8PMfMPs8tEa0VPnG8cKlosEBHHpdMOVgo/zYb4G4QOyRuOYFHyThzybTnaY&#10;ajfwifoiVCJC2KeooA6hTaX0ZU0W/cK1xNG7us5iiLKrpO5wiHBr5HOSrKTFhuNCjS291VTeii+r&#10;4Nhf7OdQhtejLe4H83I5Gzz9KPU0G/dbEIHG8B/+a79rBRv4vRJv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8CAMMAAADaAAAADwAAAAAAAAAAAAAAAACYAgAAZHJzL2Rv&#10;d25yZXYueG1sUEsFBgAAAAAEAAQA9QAAAIgDAAAAAA==&#10;" fillcolor="white [3212]" strokecolor="black [3213]" strokeweight=".5pt">
              <v:textbox>
                <w:txbxContent>
                  <w:p w:rsidR="00DC39A2" w:rsidRPr="007E2E6C" w:rsidRDefault="00DC39A2" w:rsidP="00915138">
                    <w:pPr>
                      <w:pStyle w:val="af1"/>
                      <w:spacing w:before="0" w:beforeAutospacing="0" w:after="0" w:afterAutospacing="0" w:line="256" w:lineRule="auto"/>
                      <w:jc w:val="center"/>
                      <w:rPr>
                        <w:rFonts w:eastAsia="Calibri"/>
                      </w:rPr>
                    </w:pPr>
                    <w:r w:rsidRPr="007E2E6C">
                      <w:rPr>
                        <w:rFonts w:eastAsia="Calibri"/>
                      </w:rPr>
                      <w:t>Документы</w:t>
                    </w:r>
                  </w:p>
                  <w:p w:rsidR="00DC39A2" w:rsidRPr="007E2E6C" w:rsidRDefault="00DC39A2" w:rsidP="00915138">
                    <w:pPr>
                      <w:pStyle w:val="af1"/>
                      <w:spacing w:before="0" w:beforeAutospacing="0" w:after="0" w:afterAutospacing="0" w:line="256" w:lineRule="auto"/>
                      <w:jc w:val="center"/>
                      <w:rPr>
                        <w:rFonts w:eastAsia="Calibri"/>
                      </w:rPr>
                    </w:pPr>
                    <w:r w:rsidRPr="007E2E6C">
                      <w:rPr>
                        <w:rFonts w:eastAsia="Calibri"/>
                      </w:rPr>
                      <w:t>по учету</w:t>
                    </w:r>
                  </w:p>
                  <w:p w:rsidR="00DC39A2" w:rsidRPr="007E2E6C" w:rsidRDefault="00DC39A2" w:rsidP="00915138">
                    <w:pPr>
                      <w:pStyle w:val="af1"/>
                      <w:spacing w:before="0" w:beforeAutospacing="0" w:after="0" w:afterAutospacing="0" w:line="256" w:lineRule="auto"/>
                      <w:jc w:val="center"/>
                      <w:rPr>
                        <w:rFonts w:eastAsia="Calibri"/>
                      </w:rPr>
                    </w:pPr>
                    <w:r w:rsidRPr="007E2E6C">
                      <w:rPr>
                        <w:rFonts w:eastAsia="Calibri"/>
                      </w:rPr>
                      <w:t>выпуска</w:t>
                    </w:r>
                  </w:p>
                  <w:p w:rsidR="00DC39A2" w:rsidRPr="007E2E6C" w:rsidRDefault="00DC39A2" w:rsidP="00915138">
                    <w:pPr>
                      <w:pStyle w:val="af1"/>
                      <w:spacing w:before="0" w:beforeAutospacing="0" w:after="0" w:afterAutospacing="0" w:line="256" w:lineRule="auto"/>
                      <w:jc w:val="center"/>
                    </w:pPr>
                    <w:r w:rsidRPr="007E2E6C">
                      <w:rPr>
                        <w:rFonts w:eastAsia="Calibri"/>
                      </w:rPr>
                      <w:t>продукции</w:t>
                    </w:r>
                  </w:p>
                </w:txbxContent>
              </v:textbox>
            </v:shape>
            <v:shape id="Надпись 7" o:spid="_x0000_s1038" type="#_x0000_t202" style="position:absolute;left:46970;top:4286;width:11513;height:90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+BLsQA&#10;AADbAAAADwAAAGRycy9kb3ducmV2LnhtbESPQWvDMAyF74X+B6PCbo3TMbqS1S1jUBj01HRQehOx&#10;loTZchp7SbZfXx0Gu0m8p/c+bfeTd2qgPraBDayyHBRxFWzLtYGP82G5ARUTskUXmAz8UIT9bj7b&#10;YmHDyCcaylQrCeFYoIEmpa7QOlYNeYxZ6IhF+wy9xyRrX2vb4yjh3unHPF9rjy1LQ4MdvTVUfZXf&#10;3sBxuPrLWKXnoy9vB/d0PTs8/RrzsJheX0AlmtK/+e/63Qq+0MsvMoD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vgS7EAAAA2wAAAA8AAAAAAAAAAAAAAAAAmAIAAGRycy9k&#10;b3ducmV2LnhtbFBLBQYAAAAABAAEAPUAAACJAwAAAAA=&#10;" fillcolor="white [3212]" strokecolor="black [3213]" strokeweight=".5pt">
              <v:textbox>
                <w:txbxContent>
                  <w:p w:rsidR="00DC39A2" w:rsidRPr="007E2E6C" w:rsidRDefault="00DC39A2" w:rsidP="00915138">
                    <w:pPr>
                      <w:pStyle w:val="af1"/>
                      <w:spacing w:before="0" w:beforeAutospacing="0" w:after="0" w:afterAutospacing="0" w:line="256" w:lineRule="auto"/>
                      <w:jc w:val="center"/>
                      <w:rPr>
                        <w:rFonts w:eastAsia="Calibri"/>
                      </w:rPr>
                    </w:pPr>
                    <w:r w:rsidRPr="007E2E6C">
                      <w:rPr>
                        <w:rFonts w:eastAsia="Calibri"/>
                      </w:rPr>
                      <w:t>Документы</w:t>
                    </w:r>
                  </w:p>
                  <w:p w:rsidR="00DC39A2" w:rsidRPr="007E2E6C" w:rsidRDefault="00DC39A2" w:rsidP="00915138">
                    <w:pPr>
                      <w:pStyle w:val="af1"/>
                      <w:spacing w:before="0" w:beforeAutospacing="0" w:after="0" w:afterAutospacing="0" w:line="256" w:lineRule="auto"/>
                      <w:jc w:val="center"/>
                      <w:rPr>
                        <w:rFonts w:eastAsia="Calibri"/>
                      </w:rPr>
                    </w:pPr>
                    <w:r w:rsidRPr="007E2E6C">
                      <w:rPr>
                        <w:rFonts w:eastAsia="Calibri"/>
                      </w:rPr>
                      <w:t>по учету</w:t>
                    </w:r>
                  </w:p>
                  <w:p w:rsidR="00DC39A2" w:rsidRPr="007E2E6C" w:rsidRDefault="00DC39A2" w:rsidP="00915138">
                    <w:pPr>
                      <w:pStyle w:val="af1"/>
                      <w:spacing w:before="0" w:beforeAutospacing="0" w:after="0" w:afterAutospacing="0" w:line="256" w:lineRule="auto"/>
                      <w:jc w:val="center"/>
                      <w:rPr>
                        <w:rFonts w:eastAsia="Calibri"/>
                      </w:rPr>
                    </w:pPr>
                    <w:r w:rsidRPr="007E2E6C">
                      <w:rPr>
                        <w:rFonts w:eastAsia="Calibri"/>
                      </w:rPr>
                      <w:t>использования</w:t>
                    </w:r>
                  </w:p>
                  <w:p w:rsidR="00DC39A2" w:rsidRPr="007E2E6C" w:rsidRDefault="00DC39A2" w:rsidP="00915138">
                    <w:pPr>
                      <w:pStyle w:val="af1"/>
                      <w:spacing w:before="0" w:beforeAutospacing="0" w:after="0" w:afterAutospacing="0" w:line="256" w:lineRule="auto"/>
                      <w:jc w:val="center"/>
                      <w:rPr>
                        <w:rFonts w:eastAsia="Calibri"/>
                      </w:rPr>
                    </w:pPr>
                    <w:r w:rsidRPr="007E2E6C">
                      <w:rPr>
                        <w:rFonts w:eastAsia="Calibri"/>
                      </w:rPr>
                      <w:t>средств труда</w:t>
                    </w:r>
                  </w:p>
                </w:txbxContent>
              </v:textbox>
            </v:shape>
            <v:shape id="Прямая со стрелкой 17" o:spid="_x0000_s1039" type="#_x0000_t32" style="position:absolute;left:26289;top:13804;width:0;height:724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Gci8IAAADbAAAADwAAAGRycy9kb3ducmV2LnhtbERPzWrCQBC+F3yHZYRexOy2hyrRVURq&#10;SSkVND7AkB2TYHY2ZldN3r5bKPQ2H9/vLNe9bcSdOl871vCSKBDEhTM1lxpO+W46B+EDssHGMWkY&#10;yMN6NXpaYmrcgw90P4ZSxBD2KWqoQmhTKX1RkUWfuJY4cmfXWQwRdqU0HT5iuG3kq1Jv0mLNsaHC&#10;lrYVFZfjzWqw7x/ZrJ8M3xPbXHPz5dXnPiitn8f9ZgEiUB/+xX/uzMT5M/j9JR4gV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Gci8IAAADbAAAADwAAAAAAAAAAAAAA&#10;AAChAgAAZHJzL2Rvd25yZXYueG1sUEsFBgAAAAAEAAQA+QAAAJADAAAAAA==&#10;" strokecolor="black [3213]" strokeweight=".5pt">
              <v:stroke endarrow="block" joinstyle="miter"/>
            </v:shape>
            <v:shape id="Прямая со стрелкой 18" o:spid="_x0000_s1040" type="#_x0000_t32" style="position:absolute;left:37995;top:13599;width:9;height:75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zi+8YAAADbAAAADwAAAGRycy9kb3ducmV2LnhtbESPS2vDMBCE74H8B7GB3hI5DfThWg6l&#10;UNqSS+uGPm6LtbVFrJWx1Nj9991DILddZnbm22I7+U4daYgusIH1KgNFXAfruDGwf39c3oCKCdli&#10;F5gM/FGEbTmfFZjbMPIbHavUKAnhmKOBNqU+1zrWLXmMq9ATi/YTBo9J1qHRdsBRwn2nL7PsSnt0&#10;LA0t9vTQUn2ofr2Bev/1eUuv7sOOG3f91O++d5vqxZiLxXR/ByrRlM7m0/WzFXyBlV9kAF3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M4vvGAAAA2wAAAA8AAAAAAAAA&#10;AAAAAAAAoQIAAGRycy9kb3ducmV2LnhtbFBLBQYAAAAABAAEAPkAAACUAwAAAAA=&#10;" strokecolor="black [3213]" strokeweight=".5pt">
              <v:stroke endarrow="block" joinstyle="miter"/>
            </v:shape>
            <v:rect id="Прямоугольник 19" o:spid="_x0000_s1041" style="position:absolute;left:19907;top:21240;width:24955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UfsAA&#10;AADbAAAADwAAAGRycy9kb3ducmV2LnhtbERPS2/CMAy+I/EfIiPtBuk4AOsIaIDYBje6x9lqvLZa&#10;7VRNBmW/niAhcfOn7+n5suNaHan1lRMDj6MEFEnubCWFgc+P7XAGygcUi7UTMnAmD8tFvzfH1LqT&#10;HOiYhULFEPEpGihDaFKtfV4Sox+5hiRyP65lDBG2hbYtnmI413qcJBPNWElsKLGhdUn5b/bHBngv&#10;q+brLUEeT3b/nvPX6ab6NuZh0L08gwrUhbv45n63cf4TXH+JB+jF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tUfsAAAADbAAAADwAAAAAAAAAAAAAAAACYAgAAZHJzL2Rvd25y&#10;ZXYueG1sUEsFBgAAAAAEAAQA9QAAAIUDAAAAAA==&#10;" fillcolor="white [3212]" strokecolor="black [3213]" strokeweight="1pt">
              <v:textbox>
                <w:txbxContent>
                  <w:p w:rsidR="00DC39A2" w:rsidRPr="00915138" w:rsidRDefault="00DC39A2" w:rsidP="00915138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915138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Отчет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о движении товарно-</w:t>
                    </w:r>
                    <w:r w:rsidRPr="00915138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материальных ценностей</w:t>
                    </w:r>
                  </w:p>
                </w:txbxContent>
              </v:textbox>
            </v:rect>
            <v:shape id="Надпись 7" o:spid="_x0000_s1042" type="#_x0000_t202" style="position:absolute;left:2178;top:1695;width:4299;height:155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1xi8QA&#10;AADbAAAADwAAAGRycy9kb3ducmV2LnhtbESPzU7DMBCE70i8g7VIvVGHCAEKdSvUH6k9Ju0Bbku8&#10;xIF4Hdkmdd8eIyFxHM3MN5rFKtlBTORD71jB3bwAQdw63XOn4HTc3T6BCBFZ4+CYFFwowGp5fbXA&#10;Srsz1zQ1sRMZwqFCBSbGsZIytIYshrkbibP34bzFmKXvpPZ4znA7yLIoHqTFnvOCwZHWhtqv5tsq&#10;aNKuLj/v5fR22Lxv/eOUXtemVmp2k16eQURK8T/8195rBWUJv1/y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tcYvEAAAA2wAAAA8AAAAAAAAAAAAAAAAAmAIAAGRycy9k&#10;b3ducmV2LnhtbFBLBQYAAAAABAAEAPUAAACJAwAAAAA=&#10;" fillcolor="white [3212]" strokecolor="black [3213]" strokeweight=".5pt">
              <v:textbox style="layout-flow:vertical;mso-layout-flow-alt:bottom-to-top">
                <w:txbxContent>
                  <w:p w:rsidR="00DC39A2" w:rsidRPr="00EF7C4E" w:rsidRDefault="00DC39A2" w:rsidP="00EF7C4E">
                    <w:pPr>
                      <w:pStyle w:val="af1"/>
                      <w:spacing w:before="0" w:beforeAutospacing="0" w:after="0" w:afterAutospacing="0"/>
                      <w:rPr>
                        <w:rFonts w:eastAsia="Calibri"/>
                      </w:rPr>
                    </w:pPr>
                    <w:r w:rsidRPr="00EF7C4E">
                      <w:rPr>
                        <w:rFonts w:eastAsia="Calibri"/>
                      </w:rPr>
                      <w:t>Первичныедокументы</w:t>
                    </w:r>
                  </w:p>
                </w:txbxContent>
              </v:textbox>
            </v:shape>
            <v:roundrect id="Скругленный прямоугольник 23" o:spid="_x0000_s1043" style="position:absolute;left:381;top:666;width:58578;height:185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sUccMA&#10;AADbAAAADwAAAGRycy9kb3ducmV2LnhtbESPQWvCQBSE70L/w/IKvemmKhJSVyktYnsSY0uvj+xr&#10;kib7NmSfmv57VxA8DjPzDbNcD65VJ+pD7dnA8yQBRVx4W3Np4OuwGaeggiBbbD2TgX8KsF49jJaY&#10;WX/mPZ1yKVWEcMjQQCXSZVqHoiKHYeI74uj9+t6hRNmX2vZ4jnDX6mmSLLTDmuNChR29VVQ0+dEZ&#10;2H/nqd1+Nj9S5rqh91bmuz9rzNPj8PoCSmiQe/jW/rAGpjO4fok/QK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sUccMAAADbAAAADwAAAAAAAAAAAAAAAACYAgAAZHJzL2Rv&#10;d25yZXYueG1sUEsFBgAAAAAEAAQA9QAAAIgDAAAAAA==&#10;" filled="f" strokecolor="#1f4d78 [1604]" strokeweight="1pt">
              <v:stroke dashstyle="3 1" joinstyle="miter"/>
            </v:roundrect>
            <v:roundrect id="Скругленный прямоугольник 24" o:spid="_x0000_s1044" style="position:absolute;left:285;top:19903;width:58389;height:16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KMBcMA&#10;AADbAAAADwAAAGRycy9kb3ducmV2LnhtbESPQWvCQBSE70L/w/IK3nRTEZHUTSgtRT2JaUuvj+xr&#10;kib7NmSfGv+9KxR6HGbmG2aTj65TZxpC49nA0zwBRVx623Bl4PPjfbYGFQTZYueZDFwpQJ49TDaY&#10;Wn/hI50LqVSEcEjRQC3Sp1qHsiaHYe574uj9+MGhRDlU2g54iXDX6UWSrLTDhuNCjT291lS2xckZ&#10;OH4Va7vdt99SFbqlt06Wh19rzPRxfHkGJTTKf/ivvbMGFku4f4k/Q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KMBcMAAADbAAAADwAAAAAAAAAAAAAAAACYAgAAZHJzL2Rv&#10;d25yZXYueG1sUEsFBgAAAAAEAAQA9QAAAIgDAAAAAA==&#10;" filled="f" strokecolor="#1f4d78 [1604]" strokeweight="1pt">
              <v:stroke dashstyle="3 1" joinstyle="miter"/>
            </v:roundrect>
            <v:rect id="Прямоугольник 25" o:spid="_x0000_s1045" style="position:absolute;left:2571;top:20271;width:5430;height:15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WThcMA&#10;AADbAAAADwAAAGRycy9kb3ducmV2LnhtbESPUWvCQBCE3wv+h2MF3+pFwVBST4miUAulGvsDltw2&#10;Cc3thdxWo7++Vyj0cZj5ZpjlenCtulAfGs8GZtMEFHHpbcOVgY/z/vEJVBBki61nMnCjAOvV6GGJ&#10;mfVXPtGlkErFEg4ZGqhFukzrUNbkMEx9Rxy9T987lCj7Stser7HctXqeJKl22HBcqLGjbU3lV/Ht&#10;DMx3shleD7mkb3aB6XtxvOtdbsxkPOTPoIQG+Q//0S82cgv4/RJ/gF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WThcMAAADbAAAADwAAAAAAAAAAAAAAAACYAgAAZHJzL2Rv&#10;d25yZXYueG1sUEsFBgAAAAAEAAQA9QAAAIgDAAAAAA==&#10;" filled="f" strokecolor="black [3213]" strokeweight="1pt">
              <v:textbox style="layout-flow:vertical;mso-layout-flow-alt:bottom-to-top">
                <w:txbxContent>
                  <w:p w:rsidR="00DC39A2" w:rsidRPr="00EF7C4E" w:rsidRDefault="00DC39A2" w:rsidP="00EF7C4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EF7C4E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Аналитические </w:t>
                    </w:r>
                  </w:p>
                  <w:p w:rsidR="00DC39A2" w:rsidRPr="00EF7C4E" w:rsidRDefault="00DC39A2" w:rsidP="00EF7C4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EF7C4E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регистры</w:t>
                    </w:r>
                  </w:p>
                </w:txbxContent>
              </v:textbox>
            </v:rect>
            <v:roundrect id="Скругленный прямоугольник 26" o:spid="_x0000_s1046" style="position:absolute;left:285;top:36861;width:58579;height:173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36cMA&#10;AADbAAAADwAAAGRycy9kb3ducmV2LnhtbESPQWvCQBSE70L/w/IK3nTTUESiq0hLaT2JaUuvj+wz&#10;icm+DdnXmP77riB4HGbmG2a9HV2rBupD7dnA0zwBRVx4W3Np4OvzbbYEFQTZYuuZDPxRgO3mYbLG&#10;zPoLH2nIpVQRwiFDA5VIl2kdioochrnviKN38r1DibIvte3xEuGu1WmSLLTDmuNChR29VFQ0+a8z&#10;cPzOl/Z93/xImeuGXlt5PpytMdPHcbcCJTTKPXxrf1gD6QKuX+IP0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y36cMAAADbAAAADwAAAAAAAAAAAAAAAACYAgAAZHJzL2Rv&#10;d25yZXYueG1sUEsFBgAAAAAEAAQA9QAAAIgDAAAAAA==&#10;" filled="f" strokecolor="#1f4d78 [1604]" strokeweight="1pt">
              <v:stroke dashstyle="3 1" joinstyle="miter"/>
            </v:roundrect>
            <v:rect id="Прямоугольник 27" o:spid="_x0000_s1047" style="position:absolute;left:3048;top:37909;width:4953;height:15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oacQA&#10;AADbAAAADwAAAGRycy9kb3ducmV2LnhtbESPUWvCQBCE3wv+h2MLfdNLhaYlekosFlqhWKM/YMlt&#10;k9DcXshtNfXXe4LQx2Hmm2Hmy8G16kh9aDwbeJwkoIhLbxuuDBz2b+MXUEGQLbaeycAfBVguRndz&#10;zKw/8Y6OhVQqlnDI0EAt0mVah7Imh2HiO+LoffveoUTZV9r2eIrlrtXTJEm1w4bjQo0dvdZU/hS/&#10;zsB0Lath85FL+mmfMN0WX2e9zo15uB/yGSihQf7DN/rdRu4Zrl/iD9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bqGnEAAAA2wAAAA8AAAAAAAAAAAAAAAAAmAIAAGRycy9k&#10;b3ducmV2LnhtbFBLBQYAAAAABAAEAPUAAACJAwAAAAA=&#10;" filled="f" strokecolor="black [3213]" strokeweight="1pt">
              <v:textbox style="layout-flow:vertical;mso-layout-flow-alt:bottom-to-top">
                <w:txbxContent>
                  <w:p w:rsidR="00DC39A2" w:rsidRDefault="00DC39A2" w:rsidP="00EF7C4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EF7C4E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Синтетические </w:t>
                    </w:r>
                  </w:p>
                  <w:p w:rsidR="00DC39A2" w:rsidRPr="00EF7C4E" w:rsidRDefault="00DC39A2" w:rsidP="00EF7C4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EF7C4E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регистры</w:t>
                    </w:r>
                  </w:p>
                </w:txbxContent>
              </v:textbox>
            </v:rect>
            <v:rect id="Прямоугольник 28" o:spid="_x0000_s1048" style="position:absolute;left:22764;top:55626;width:20574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K7cAA&#10;AADbAAAADwAAAGRycy9kb3ducmV2LnhtbERPTYvCMBC9L/gfwgje1lSFZalGEd0VV/Zi9eJtbMam&#10;2ExKE2v99+YgeHy879mis5VoqfGlYwWjYQKCOHe65ELB8fD7+Q3CB2SNlWNS8CAPi3nvY4apdnfe&#10;U5uFQsQQ9ikqMCHUqZQ+N2TRD11NHLmLayyGCJtC6gbvMdxWcpwkX9JiybHBYE0rQ/k1u1kFl/o8&#10;+T/tT0l2/tutfjbayHVrlBr0u+UURKAuvMUv91YrGMex8Uv8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K7cAAAADbAAAADwAAAAAAAAAAAAAAAACYAgAAZHJzL2Rvd25y&#10;ZXYueG1sUEsFBgAAAAAEAAQA9QAAAIUDAAAAAA==&#10;" filled="f" strokecolor="black [3213]" strokeweight="1.5pt">
              <v:textbox>
                <w:txbxContent>
                  <w:p w:rsidR="00DC39A2" w:rsidRPr="00915138" w:rsidRDefault="00DC39A2" w:rsidP="00915138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915138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Главная книга</w:t>
                    </w:r>
                  </w:p>
                  <w:p w:rsidR="00DC39A2" w:rsidRPr="00915138" w:rsidRDefault="00DC39A2" w:rsidP="00915138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Прямоугольник 30" o:spid="_x0000_s1049" style="position:absolute;left:22850;top:60855;width:20574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1QNsAA&#10;AADbAAAADwAAAGRycy9kb3ducmV2LnhtbERPTYvCMBC9C/6HMII3TVUQqUYRdWVdvFi9eBubsSk2&#10;k9Jka/ffbw4Le3y879Wms5VoqfGlYwWTcQKCOHe65ELB7foxWoDwAVlj5ZgU/JCHzbrfW2Gq3Zsv&#10;1GahEDGEfYoKTAh1KqXPDVn0Y1cTR+7pGoshwqaQusF3DLeVnCbJXFosOTYYrGlnKH9l31bBs37M&#10;zvfLPckep6/d4aiN3LdGqeGg2y5BBOrCv/jP/akVzOL6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1QNsAAAADbAAAADwAAAAAAAAAAAAAAAACYAgAAZHJzL2Rvd25y&#10;ZXYueG1sUEsFBgAAAAAEAAQA9QAAAIUDAAAAAA==&#10;" filled="f" strokecolor="black [3213]" strokeweight="1.5pt">
              <v:textbox>
                <w:txbxContent>
                  <w:p w:rsidR="00DC39A2" w:rsidRDefault="00DC39A2" w:rsidP="00915138">
                    <w:pPr>
                      <w:pStyle w:val="af1"/>
                      <w:spacing w:before="0" w:beforeAutospacing="0" w:after="160" w:afterAutospacing="0" w:line="256" w:lineRule="auto"/>
                      <w:jc w:val="center"/>
                    </w:pPr>
                    <w:r>
                      <w:rPr>
                        <w:rFonts w:eastAsia="Calibri"/>
                        <w:color w:val="000000"/>
                      </w:rPr>
                      <w:t>Бухгалтерский баланс</w:t>
                    </w:r>
                  </w:p>
                  <w:p w:rsidR="00DC39A2" w:rsidRDefault="00DC39A2" w:rsidP="00915138">
                    <w:pPr>
                      <w:pStyle w:val="af1"/>
                      <w:spacing w:before="0" w:beforeAutospacing="0" w:after="160" w:afterAutospacing="0" w:line="256" w:lineRule="auto"/>
                      <w:jc w:val="center"/>
                    </w:pPr>
                    <w:r>
                      <w:rPr>
                        <w:rFonts w:eastAsia="Calibri"/>
                        <w:color w:val="000000"/>
                      </w:rPr>
                      <w:t> </w:t>
                    </w:r>
                  </w:p>
                </w:txbxContent>
              </v:textbox>
            </v:rect>
            <v:rect id="Прямоугольник 31" o:spid="_x0000_s1050" style="position:absolute;left:10858;top:41052;width:44291;height:8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vbsYA&#10;AADbAAAADwAAAGRycy9kb3ducmV2LnhtbESPQUvDQBSE74L/YXlCL6XdREEk7baIouQgBas99Paa&#10;fc2mzb4N2dc2/nu3IHgcZuYbZr4cfKvO1McmsIF8moEiroJtuDbw/fU2eQIVBdliG5gM/FCE5eL2&#10;Zo6FDRf+pPNaapUgHAs04ES6QutYOfIYp6EjTt4+9B4lyb7WtsdLgvtW32fZo/bYcFpw2NGLo+q4&#10;PnkD23KQ+pC/y8cRx5tx6XbV6nVnzOhueJ6BEhrkP/zXLq2BhxyuX9IP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bvbsYAAADbAAAADwAAAAAAAAAAAAAAAACYAgAAZHJz&#10;L2Rvd25yZXYueG1sUEsFBgAAAAAEAAQA9QAAAIsDAAAAAA==&#10;" filled="f" strokecolor="black [3213]" strokeweight="1pt">
              <v:textbox>
                <w:txbxContent>
                  <w:p w:rsidR="00DC39A2" w:rsidRPr="00997982" w:rsidRDefault="00DC39A2" w:rsidP="00997982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Ведомость по счету 29.3, журнал-ордер по счету 29.3</w:t>
                    </w:r>
                  </w:p>
                </w:txbxContent>
              </v:textbox>
            </v:rect>
            <v:shape id="Прямая со стрелкой 32" o:spid="_x0000_s1051" type="#_x0000_t32" style="position:absolute;left:13049;top:13523;width:6;height:76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GomMQAAADbAAAADwAAAGRycy9kb3ducmV2LnhtbESPQWvCQBSE74X+h+UJXkrdNBFboquU&#10;irRXYynt7TX7TILZtyFv1fTfdwXB4zDzzTCL1eBadaJeGs8GniYJKOLS24YrA5+7zeMLKAnIFlvP&#10;ZOCPBFbL+7sF5tafeUunIlQqlrDkaKAOocu1lrImhzLxHXH09r53GKLsK217PMdy1+o0SWbaYcNx&#10;ocaO3moqD8XRGcjCVNLt9PtZip/q98Gus0y+3o0Zj4bXOahAQ7iFr/SHjVwKly/xB+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YaiYxAAAANsAAAAPAAAAAAAAAAAA&#10;AAAAAKECAABkcnMvZG93bnJldi54bWxQSwUGAAAAAAQABAD5AAAAkgMAAAAA&#10;" strokecolor="black [3200]" strokeweight=".5pt">
              <v:stroke endarrow="block" joinstyle="miter"/>
            </v:shape>
            <v:shape id="Прямая со стрелкой 33" o:spid="_x0000_s1052" type="#_x0000_t32" style="position:absolute;left:52578;top:13430;width:0;height:8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9LdcIAAADbAAAADwAAAGRycy9kb3ducmV2LnhtbESPS6vCMBSE9xf8D+EI7q6piqLVKD4Q&#10;9O584PrQHNtic1KbaOu/N4Jwl8PMfMPMFo0pxJMql1tW0OtGIIgTq3NOFZxP298xCOeRNRaWScGL&#10;HCzmrZ8ZxtrWfKDn0aciQNjFqCDzvoyldElGBl3XlsTBu9rKoA+ySqWusA5wU8h+FI2kwZzDQoYl&#10;rTNKbseHUVCjv0xWy/S+Xm32u2ZY3Een859SnXaznILw1Pj/8Le90woGA/h8CT9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9LdcIAAADbAAAADwAAAAAAAAAAAAAA&#10;AAChAgAAZHJzL2Rvd25yZXYueG1sUEsFBgAAAAAEAAQA+QAAAJADAAAAAA==&#10;" strokecolor="black [3200]" strokeweight=".5pt">
              <v:stroke endarrow="block" joinstyle="miter"/>
            </v:shape>
            <v:shape id="Прямая со стрелкой 34" o:spid="_x0000_s1053" type="#_x0000_t32" style="position:absolute;left:32385;top:27336;width:0;height:136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bTAcIAAADbAAAADwAAAGRycy9kb3ducmV2LnhtbESPS4vCQBCE7wv+h6GFva0Tn2h0FB8I&#10;6s0HnptMmwQzPTEza+K/d4SFPRZV9RU1WzSmEE+qXG5ZQbcTgSBOrM45VXA5b3/GIJxH1lhYJgUv&#10;crCYt75mGGtb85GeJ5+KAGEXo4LM+zKW0iUZGXQdWxIH72Yrgz7IKpW6wjrATSF7UTSSBnMOCxmW&#10;tM4ouZ9+jYIa/XWyWqaP9Wqz3zXD4jE6Xw5Kfbeb5RSEp8b/h//aO62gP4DPl/AD5P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ubTAcIAAADbAAAADwAAAAAAAAAAAAAA&#10;AAChAgAAZHJzL2Rvd25yZXYueG1sUEsFBgAAAAAEAAQA+QAAAJADAAAAAA==&#10;" strokecolor="black [3200]" strokeweight=".5pt">
              <v:stroke endarrow="block" joinstyle="miter"/>
            </v:shape>
            <v:rect id="Прямоугольник 35" o:spid="_x0000_s1054" style="position:absolute;left:8667;top:21145;width:10383;height:13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su8YA&#10;AADbAAAADwAAAGRycy9kb3ducmV2LnhtbESP3WrCQBSE7wt9h+UUelc3WiISs0oUCtKCYCrS3h2y&#10;Jz+YPZtmtyZ9e1cQejnMzDdMuh5NKy7Uu8aygukkAkFcWN1wpeD4+fayAOE8ssbWMin4Iwfr1eND&#10;iom2Ax/okvtKBAi7BBXU3neJlK6oyaCb2I44eKXtDfog+0rqHocAN62cRdFcGmw4LNTY0bam4pz/&#10;GgWnQ1zSZjM/yv139pNN89348f6l1PPTmC1BeBr9f/je3mkFrzHcvo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Qsu8YAAADbAAAADwAAAAAAAAAAAAAAAACYAgAAZHJz&#10;L2Rvd25yZXYueG1sUEsFBgAAAAAEAAQA9QAAAIsDAAAAAA==&#10;" filled="f" strokecolor="#1f4d78 [1604]" strokeweight="1pt">
              <v:textbox>
                <w:txbxContent>
                  <w:p w:rsidR="00DC39A2" w:rsidRPr="00997982" w:rsidRDefault="00DC39A2" w:rsidP="009979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997982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Производс</w:t>
                    </w:r>
                    <w:r w:rsidRPr="00997982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т</w:t>
                    </w:r>
                    <w:r w:rsidRPr="00997982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венный о</w:t>
                    </w:r>
                    <w:r w:rsidRPr="00997982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т</w:t>
                    </w:r>
                    <w:r w:rsidRPr="00997982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чет по опл</w:t>
                    </w:r>
                    <w:r w:rsidRPr="00997982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а</w:t>
                    </w:r>
                    <w:r w:rsidRPr="00997982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те труда и отчислениям на социал</w:t>
                    </w:r>
                    <w:r w:rsidRPr="00997982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ь</w:t>
                    </w:r>
                    <w:r w:rsidRPr="00997982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ные </w:t>
                    </w:r>
                    <w:proofErr w:type="spellStart"/>
                    <w:r w:rsidRPr="00997982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нужы</w:t>
                    </w:r>
                    <w:proofErr w:type="spellEnd"/>
                  </w:p>
                </w:txbxContent>
              </v:textbox>
            </v:rect>
            <v:rect id="Прямоугольник 36" o:spid="_x0000_s1055" style="position:absolute;left:45720;top:21240;width:11811;height:138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93GsYA&#10;AADbAAAADwAAAGRycy9kb3ducmV2LnhtbESPT2vCQBTE74V+h+UVvIhutCASXaW0tORQCvXPwdsz&#10;+8ymZt+G7Kum375bKHgcZuY3zHLd+0ZdqIt1YAOTcQaKuAy25srAbvs6moOKgmyxCUwGfijCenV/&#10;t8Tchit/0mUjlUoQjjkacCJtrnUsHXmM49ASJ+8UOo+SZFdp2+E1wX2jp1k20x5rTgsOW3p2VJ43&#10;397Aoeil+pq8yfsZh/th4Y7lx8vRmMFD/7QAJdTLLfzfLqyBx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93GsYAAADbAAAADwAAAAAAAAAAAAAAAACYAgAAZHJz&#10;L2Rvd25yZXYueG1sUEsFBgAAAAAEAAQA9QAAAIsDAAAAAA==&#10;" filled="f" strokecolor="black [3213]" strokeweight="1pt">
              <v:textbox>
                <w:txbxContent>
                  <w:p w:rsidR="00DC39A2" w:rsidRPr="00997982" w:rsidRDefault="00DC39A2" w:rsidP="00997982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997982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Производс</w:t>
                    </w:r>
                    <w:r w:rsidRPr="00997982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т</w:t>
                    </w:r>
                    <w:r w:rsidRPr="00997982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венные отчеты по амортиз</w:t>
                    </w:r>
                    <w:r w:rsidRPr="00997982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а</w:t>
                    </w:r>
                    <w:r w:rsidRPr="00997982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ции основных средств</w:t>
                    </w:r>
                  </w:p>
                </w:txbxContent>
              </v:textbox>
            </v:rect>
            <v:shape id="Прямая со стрелкой 37" o:spid="_x0000_s1056" type="#_x0000_t32" style="position:absolute;left:13858;top:34766;width:48;height:6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RNdsMAAADbAAAADwAAAGRycy9kb3ducmV2LnhtbESPT4vCMBTE78J+h/AEb5q64r9qFHUR&#10;1JtVPD+at23Z5qU2Wdv99htB8DjMzG+Y5bo1pXhQ7QrLCoaDCARxanXBmYLrZd+fgXAeWWNpmRT8&#10;kYP16qOzxFjbhs/0SHwmAoRdjApy76tYSpfmZNANbEUcvG9bG/RB1pnUNTYBbkr5GUUTabDgsJBj&#10;Rbuc0p/k1yho0N/m2012322/jod2XN4nl+tJqV633SxAeGr9O/xqH7SC0RSeX8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0TXbDAAAA2wAAAA8AAAAAAAAAAAAA&#10;AAAAoQIAAGRycy9kb3ducmV2LnhtbFBLBQYAAAAABAAEAPkAAACRAwAAAAA=&#10;" strokecolor="black [3200]" strokeweight=".5pt">
              <v:stroke endarrow="block" joinstyle="miter"/>
            </v:shape>
            <v:shape id="Прямая со стрелкой 38" o:spid="_x0000_s1057" type="#_x0000_t32" style="position:absolute;left:51625;top:35052;width:0;height:6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vZBL8AAADbAAAADwAAAGRycy9kb3ducmV2LnhtbERPy4rCMBTdD/gP4QruxlRF0WoUHwg6&#10;O6u4vjTXttjc1Cba+vdmIczycN6LVWtK8aLaFZYVDPoRCOLU6oIzBZfz/ncKwnlkjaVlUvAmB6tl&#10;52eBsbYNn+iV+EyEEHYxKsi9r2IpXZqTQde3FXHgbrY26AOsM6lrbEK4KeUwiibSYMGhIceKtjml&#10;9+RpFDTor7PNOntsN7vjoR2Xj8n58qdUr9uu5yA8tf5f/HUftIJRGBu+hB8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6vZBL8AAADbAAAADwAAAAAAAAAAAAAAAACh&#10;AgAAZHJzL2Rvd25yZXYueG1sUEsFBgAAAAAEAAQA+QAAAI0DAAAAAA==&#10;" strokecolor="black [3200]" strokeweight=".5pt">
              <v:stroke endarrow="block" joinstyle="miter"/>
            </v:shape>
            <v:shape id="Прямая со стрелкой 39" o:spid="_x0000_s1058" type="#_x0000_t32" style="position:absolute;left:33004;top:49434;width:47;height:6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pyFcYAAADbAAAADwAAAGRycy9kb3ducmV2LnhtbESPW2vCQBSE3wv+h+UIfWs2tig2upFS&#10;KdrigzdaHw/Zk4tmz4bsqum/dwtCH4eZ+YaZzjpTiwu1rrKsYBDFIIgzqysuFOx3H09jEM4ja6wt&#10;k4JfcjBLew9TTLS98oYuW1+IAGGXoILS+yaR0mUlGXSRbYiDl9vWoA+yLaRu8RrgppbPcTySBisO&#10;CyU29F5SdtqejYLVYb34/hrOK/7J9GlZb46fOc+Veux3bxMQnjr/H763l1rByyv8fQk/QK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KchXGAAAA2wAAAA8AAAAAAAAA&#10;AAAAAAAAoQIAAGRycy9kb3ducmV2LnhtbFBLBQYAAAAABAAEAPkAAACUAwAAAAA=&#10;" strokecolor="black [3200]" strokeweight="1.5pt">
              <v:stroke endarrow="block" joinstyle="miter"/>
            </v:shape>
            <v:shape id="Прямая со стрелкой 40" o:spid="_x0000_s1059" type="#_x0000_t32" style="position:absolute;left:33042;top:58578;width:95;height:22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ao9cEAAADbAAAADwAAAGRycy9kb3ducmV2LnhtbERPy4rCMBTdC/MP4Q6403RERapRhhHx&#10;gQut4szy0lzbjs1NaaLWvzcLweXhvCezxpTiRrUrLCv46kYgiFOrC84UHA+LzgiE88gaS8uk4EEO&#10;ZtOP1gRjbe+8p1viMxFC2MWoIPe+iqV0aU4GXddWxIE729qgD7DOpK7xHsJNKXtRNJQGCw4NOVb0&#10;k1N6Sa5GwfZvtzxtBvOCf1N9WZX7//WZ50q1P5vvMQhPjX+LX+6VVtAP68OX8APk9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9qj1wQAAANsAAAAPAAAAAAAAAAAAAAAA&#10;AKECAABkcnMvZG93bnJldi54bWxQSwUGAAAAAAQABAD5AAAAjwMAAAAA&#10;" strokecolor="black [3200]" strokeweight="1.5pt">
              <v:stroke endarrow="block" joinstyle="miter"/>
            </v:shape>
            <w10:wrap type="none"/>
            <w10:anchorlock/>
          </v:group>
        </w:pict>
      </w:r>
    </w:p>
    <w:p w:rsidR="00270479" w:rsidRDefault="00270479" w:rsidP="00164C4E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3.1 – Схема документооборота по учету затрат и выхода </w:t>
      </w:r>
    </w:p>
    <w:p w:rsidR="00270479" w:rsidRDefault="00270479" w:rsidP="00270479">
      <w:pPr>
        <w:pStyle w:val="a4"/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общественного питания.</w:t>
      </w:r>
    </w:p>
    <w:p w:rsidR="00892DCF" w:rsidRDefault="00BB6A51" w:rsidP="00164C4E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Технико-технологическаякарта</w:t>
      </w:r>
      <w:r w:rsidR="00A6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Ж</w:t>
      </w:r>
      <w:r w:rsidR="00CD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какое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рье используется д</w:t>
      </w:r>
      <w:r w:rsidR="0059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приготовления продукции, закладку сырья в брутто и нетто весах, так же записывается описание технологического процесса, </w:t>
      </w:r>
      <w:r w:rsidR="005949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оформление</w:t>
      </w:r>
      <w:r w:rsidR="00CD11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4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подачу, реализацию и </w:t>
      </w:r>
      <w:r w:rsidR="00235B7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 пищевую и энергетическую ценность продукции. Заполняется в одном экземпляре подписывается техн</w:t>
      </w:r>
      <w:r w:rsidR="00235B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5B7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логом и утверждается директором. На каждую продукцию производимую предприятием должна быть соответствующая технико-технологическая ка</w:t>
      </w:r>
      <w:r w:rsidR="00235B7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3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с подробным описанием. Но в ООО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5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столовой такого не имее</w:t>
      </w:r>
      <w:r w:rsidR="00235B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3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потому что сырье </w:t>
      </w:r>
      <w:r w:rsidR="00FE75B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</w:t>
      </w:r>
      <w:r w:rsidR="0023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при каждом новом выпуске проду</w:t>
      </w:r>
      <w:r w:rsidR="00235B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3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ции. Поэтому в предприятии заведена </w:t>
      </w:r>
      <w:r w:rsidR="00FE75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тетрадь,</w:t>
      </w:r>
      <w:r w:rsidR="0023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прошнурована и пр</w:t>
      </w:r>
      <w:r w:rsidR="00235B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нумерована, и в ней записывается </w:t>
      </w:r>
      <w:r w:rsidR="008A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затраченного сырья </w:t>
      </w:r>
      <w:r w:rsidR="0023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A0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</w:t>
      </w:r>
      <w:r w:rsidR="008A03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A0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продукции</w:t>
      </w:r>
      <w:r w:rsidR="00235B7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Страница из этой те</w:t>
      </w:r>
      <w:r w:rsidR="00A621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 проведена в приложении З</w:t>
      </w:r>
      <w:r w:rsidR="00235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136" w:rsidRDefault="00235B7B" w:rsidP="00EC798E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из тетради вводятся в компьютер документом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проду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имеет вид 2 таблиц: верхняя это наименование, количество, себ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единицы</w:t>
      </w:r>
      <w:r w:rsidR="004F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всего, и цена учетная, сумма по учетной цене; в нижней указывается потребовалось</w:t>
      </w:r>
      <w:r w:rsidR="0021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сырье</w:t>
      </w:r>
      <w:r w:rsidR="004F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производства данной продукции с указанием</w:t>
      </w:r>
      <w:r w:rsidR="0021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наименования, </w:t>
      </w:r>
      <w:r w:rsidR="004F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количества, цены и суммы по ценам закупки, так же можно указать из какой партии данное сырье и </w:t>
      </w:r>
      <w:r w:rsidR="00210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автоматические рассчитает сумму по цене покупки</w:t>
      </w:r>
      <w:r w:rsidR="004F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</w:t>
      </w:r>
      <w:r w:rsidR="00EC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документа </w:t>
      </w:r>
      <w:r w:rsidR="009730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 w:rsidR="009730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73052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7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Дневной заборный лист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21E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Л, М</w:t>
      </w:r>
      <w:r w:rsidR="00EC79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11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известны данные только о выпущенной продукции, ее количество</w:t>
      </w:r>
      <w:r w:rsidR="008A03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 и суммы по учетным ценам и по ценам продаж. Но этот документ неудобен для учета, в нем не указанно количество и цены используемого сырья.</w:t>
      </w:r>
    </w:p>
    <w:p w:rsidR="009A0319" w:rsidRDefault="00EC798E" w:rsidP="009A0319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продукции для реализации через торговую сеть (магазин) и столовую оформляется в разных документах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 продукции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0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склады не меняются, для удобства заполнения бухгалтера.</w:t>
      </w:r>
    </w:p>
    <w:p w:rsidR="009C5791" w:rsidRDefault="009C5791" w:rsidP="009C5791">
      <w:pPr>
        <w:pStyle w:val="a4"/>
        <w:spacing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 производственные запасы учитываются на 3 складах:</w:t>
      </w:r>
    </w:p>
    <w:p w:rsidR="009C5791" w:rsidRDefault="009C5791" w:rsidP="0091053A">
      <w:pPr>
        <w:pStyle w:val="a4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 – учитывается вся посуда, тара, мебель и </w:t>
      </w:r>
      <w:r w:rsidR="00BE64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которыми пользуются при работе, так сказать это</w:t>
      </w:r>
      <w:r w:rsidR="000B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малоценные основные средства, в р</w:t>
      </w:r>
      <w:r w:rsidR="000B6D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B6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зультате износа которые списываются;</w:t>
      </w:r>
    </w:p>
    <w:p w:rsidR="000B6DF8" w:rsidRDefault="000B6DF8" w:rsidP="0091053A">
      <w:pPr>
        <w:pStyle w:val="a4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Столовая – учитываются </w:t>
      </w:r>
      <w:r w:rsidR="00BE6477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используется для приг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товления продукции, но которая не реализуется через магазин;</w:t>
      </w:r>
    </w:p>
    <w:p w:rsidR="000B6DF8" w:rsidRDefault="000B6DF8" w:rsidP="0091053A">
      <w:pPr>
        <w:pStyle w:val="a4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Торговый зал – все товары, продукция, сырье которые продаются в магазине.</w:t>
      </w:r>
    </w:p>
    <w:p w:rsidR="000B6DF8" w:rsidRDefault="000B6DF8" w:rsidP="000B6DF8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 случае нужды в каком либо сырье, технолог берет </w:t>
      </w:r>
      <w:r w:rsidR="008A0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газина и записывает наименование, количество в тетрадь, по которой запо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няется на компьютере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Накладная на внутреннее перемещение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</w:t>
      </w:r>
      <w:r w:rsidR="00A621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2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котором и указана покупная(учетная)</w:t>
      </w:r>
      <w:r w:rsidR="00EC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сырья по наименов</w:t>
      </w:r>
      <w:r w:rsidR="00EC79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7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нию, т</w:t>
      </w:r>
      <w:r w:rsidR="009730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 склад-отправитель и склад-</w:t>
      </w:r>
      <w:r w:rsidR="00EC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получатель. В накладной ставят свои подписи материально ответственные лица складов.</w:t>
      </w:r>
      <w:r w:rsidR="00F6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облегчения учета оформляют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339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пересортицы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К</w:t>
      </w:r>
      <w:r w:rsidR="00F63391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чтоб не было большого списка наименований, и для введения штучного товара по массе.</w:t>
      </w:r>
      <w:r w:rsidR="009A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к</w:t>
      </w:r>
      <w:r w:rsidR="009A03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031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технолог отправляет полученную продукцию в магазин оформляется та же накладная но склад</w:t>
      </w:r>
      <w:r w:rsidR="00A621EA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противоположные (Приложение О</w:t>
      </w:r>
      <w:r w:rsidR="009A03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7A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основном это бывают мясные полуфабрикаты и продукция пекарни.</w:t>
      </w:r>
    </w:p>
    <w:p w:rsidR="009A0319" w:rsidRDefault="009A0319" w:rsidP="000B6DF8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Поступившая продукция в торгов</w:t>
      </w:r>
      <w:r w:rsidR="00F6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зал продается, если у продукции изменилась цена или ее произвели в первый раз создается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339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переоценки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Н</w:t>
      </w:r>
      <w:r w:rsidR="00F6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где ставиться соответствующая </w:t>
      </w:r>
      <w:r w:rsidR="008A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розничная </w:t>
      </w:r>
      <w:r w:rsidR="00F633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</w:t>
      </w:r>
      <w:r w:rsidR="008A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</w:t>
      </w:r>
      <w:r w:rsidR="00F63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закрытии смены </w:t>
      </w:r>
      <w:r w:rsidR="00927A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суточном от</w:t>
      </w:r>
      <w:r w:rsidR="00973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чете с гашением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выручка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газина. Но так же в программе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1С:Далион Управление магазином. ПРО.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выводится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кассовой смены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указанно </w:t>
      </w:r>
      <w:r w:rsidR="008A0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количество, цена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A0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всех проданных товаров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каждому товару от</w:t>
      </w:r>
      <w:r w:rsidR="00927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дельно, по эт</w:t>
      </w:r>
      <w:r w:rsidR="00927A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2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отчету формируется документ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7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товаров в розницу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</w:t>
      </w:r>
      <w:r w:rsidR="00963C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3C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П</w:t>
      </w:r>
      <w:r w:rsidR="00927A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AE4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продаже продукции сторонним организациям по договору</w:t>
      </w:r>
      <w:r w:rsidR="00F6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633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ставляется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33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Товарная накладная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1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6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Р) и счет-фактура (Прилож</w:t>
      </w:r>
      <w:r w:rsidR="00963C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3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</w:t>
      </w:r>
      <w:r w:rsidR="00F633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4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должны быть подписи и печати указанных лиц.</w:t>
      </w:r>
    </w:p>
    <w:p w:rsidR="00927ADA" w:rsidRDefault="00927ADA" w:rsidP="000B6DF8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товары собственного производства остаются (готовая еда и продукция пекарни) для продажи в столовой на них накладная перемещения не составляется. </w:t>
      </w:r>
      <w:r w:rsidR="00AE41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такие товары</w:t>
      </w:r>
      <w:r w:rsidR="00AE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накладная на реализацию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Товарная накладная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имя технолога и согласно этого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 технолог рассчитывается в кассу предприятия и отдает получе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выручку.</w:t>
      </w:r>
    </w:p>
    <w:p w:rsidR="00AA1C0F" w:rsidRDefault="00AA1C0F" w:rsidP="000B6DF8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проходит срок годности товаров, теряет свои вкусовые качества заполняют акт о списании товаров, к котором указывается основание спис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дата поступления данные приходного документа, описывается причины понижения качества каждого товара, количество товара, цену и общую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му. Данный документ оформляется ответственным лицом в присутствии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визионной </w:t>
      </w:r>
      <w:r w:rsidR="00BE6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решает</w:t>
      </w:r>
      <w:r w:rsidR="009730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 этим товаром делать. 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руководителем предприятия.</w:t>
      </w:r>
    </w:p>
    <w:p w:rsidR="00AA1C0F" w:rsidRDefault="00AA1C0F" w:rsidP="000B6DF8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столовой используются разные хозяйственные принадле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для собственных нужд в этом случае оформляют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списания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B3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по списку указаны: наименование, количество розничную и покупную цену и сумму товаров. Подписывает материально о</w:t>
      </w:r>
      <w:r w:rsidR="008B3E8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B3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ветственные лицо с разрешения руководителя предприятия.</w:t>
      </w:r>
    </w:p>
    <w:p w:rsidR="008B3E83" w:rsidRDefault="008B3E83" w:rsidP="000B6DF8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может быть списание в качестве продукции на какое-нибудь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приятие, тогда пишут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на списание товаров, блюд и полуфабрикатов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наименование продуктов, количество и покупную цену и сумму. Ставит подпись материально-ответственное лицо и руководитель.</w:t>
      </w:r>
    </w:p>
    <w:p w:rsidR="00AE417E" w:rsidRDefault="008B3E83" w:rsidP="008B3E8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Первичный учет в организации </w:t>
      </w:r>
      <w:r w:rsidR="00AE41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– слабо об этом свидетел</w:t>
      </w:r>
      <w:r w:rsidR="00AE41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E41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ствует:</w:t>
      </w:r>
    </w:p>
    <w:p w:rsidR="00AE417E" w:rsidRPr="00AE417E" w:rsidRDefault="00AE417E" w:rsidP="0091053A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B3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ногие документы не распечатываются, то есть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только в электронном виде. При полом</w:t>
      </w:r>
      <w:r w:rsidR="00D36C76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компьютера, заражении вредоносными пр</w:t>
      </w:r>
      <w:r w:rsidR="00D3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6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данные могут быть утеряны, и восстановление будет занимать длительное время </w:t>
      </w:r>
    </w:p>
    <w:p w:rsidR="00D91238" w:rsidRPr="00AE417E" w:rsidRDefault="00AE417E" w:rsidP="0091053A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B3E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некоторых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всех соответствующий подписей, при возникнов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проблем будет сложно доказать их правомерность и оригинальность.</w:t>
      </w:r>
    </w:p>
    <w:p w:rsidR="00AE417E" w:rsidRPr="00BE6477" w:rsidRDefault="00AE417E" w:rsidP="0091053A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документация оформляется не оперативно, </w:t>
      </w:r>
      <w:r w:rsidR="00B03C2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опр</w:t>
      </w:r>
      <w:r w:rsidR="00B03C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3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деленные проблемы при формировании цен продаж.</w:t>
      </w:r>
    </w:p>
    <w:p w:rsidR="00BE6477" w:rsidRDefault="00BE6477" w:rsidP="00BE6477">
      <w:pPr>
        <w:pStyle w:val="a4"/>
        <w:tabs>
          <w:tab w:val="left" w:pos="993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238" w:rsidRDefault="00000238" w:rsidP="00362A43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477" w:rsidRDefault="00781AEF" w:rsidP="00BE6477">
      <w:pPr>
        <w:pStyle w:val="a4"/>
        <w:numPr>
          <w:ilvl w:val="1"/>
          <w:numId w:val="1"/>
        </w:numPr>
        <w:spacing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_Toc47310554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Состояние аналитического и синтетического учета затрат на</w:t>
      </w:r>
      <w:bookmarkStart w:id="19" w:name="_Toc473105545"/>
      <w:bookmarkEnd w:id="18"/>
    </w:p>
    <w:p w:rsidR="00781AEF" w:rsidRDefault="00781AEF" w:rsidP="00BE6477">
      <w:pPr>
        <w:pStyle w:val="a4"/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производство продукции общественного питания</w:t>
      </w:r>
      <w:bookmarkEnd w:id="19"/>
    </w:p>
    <w:p w:rsidR="004F266B" w:rsidRPr="00846615" w:rsidRDefault="004F266B" w:rsidP="00270479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5A1" w:rsidRDefault="002A05A1" w:rsidP="00BE647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затрат на производстве общественного питания ООО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ведется:</w:t>
      </w:r>
    </w:p>
    <w:p w:rsidR="00846615" w:rsidRDefault="002A05A1" w:rsidP="00BE6477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экономическим элементам</w:t>
      </w:r>
      <w:r w:rsidR="005D67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05A1" w:rsidRDefault="002A05A1" w:rsidP="00BE6477">
      <w:pPr>
        <w:pStyle w:val="a3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затраты</w:t>
      </w:r>
      <w:r w:rsidR="005D67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5A1" w:rsidRDefault="002A05A1" w:rsidP="00BE6477">
      <w:pPr>
        <w:pStyle w:val="a3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труда</w:t>
      </w:r>
      <w:r w:rsidR="005D67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5A1" w:rsidRDefault="002A05A1" w:rsidP="00BE6477">
      <w:pPr>
        <w:pStyle w:val="a3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на социальные нужды</w:t>
      </w:r>
      <w:r w:rsidR="005D67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5A1" w:rsidRDefault="005D67C8" w:rsidP="00BE6477">
      <w:pPr>
        <w:pStyle w:val="a3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Амортизация основных средств;</w:t>
      </w:r>
    </w:p>
    <w:p w:rsidR="005D67C8" w:rsidRDefault="005D67C8" w:rsidP="00BE6477">
      <w:pPr>
        <w:pStyle w:val="a3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Электроэнергия, газ и вода;</w:t>
      </w:r>
    </w:p>
    <w:p w:rsidR="005D67C8" w:rsidRDefault="005D67C8" w:rsidP="00BE6477">
      <w:pPr>
        <w:pStyle w:val="a3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Прочие;</w:t>
      </w:r>
    </w:p>
    <w:p w:rsidR="005D67C8" w:rsidRDefault="005D67C8" w:rsidP="00BE6477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статьям калькуляции:</w:t>
      </w:r>
    </w:p>
    <w:p w:rsidR="00B03C29" w:rsidRDefault="00B03C29" w:rsidP="00BE6477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статьям калькуляции аналитически</w:t>
      </w:r>
      <w:r w:rsidR="001123B8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учет в столовой ведется только по сырью и материалам.</w:t>
      </w:r>
    </w:p>
    <w:p w:rsidR="005712A9" w:rsidRDefault="005712A9" w:rsidP="00BE64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затрат на производство продукции общественного питания</w:t>
      </w:r>
      <w:r w:rsidR="0020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</w:t>
      </w:r>
      <w:r w:rsidR="00207B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0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счете 29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7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Обслуживающие производства и хозяйства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субсчет 3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7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07B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7B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изводства общественного питания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6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3B8" w:rsidRDefault="001123B8" w:rsidP="00BE64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29.3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Обслуживавшие производства общественного питания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активным, калькуляционным, сальдовым и характеризует состояние хозяйственных процессов</w:t>
      </w:r>
      <w:r w:rsidR="00BE6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3B8" w:rsidRDefault="001123B8" w:rsidP="00BE64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Дебетовое сальдо означает сумму затрат на незавершенное производс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BE6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3B8" w:rsidRDefault="001123B8" w:rsidP="00BE64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по дебету показывает затраты </w:t>
      </w:r>
      <w:r w:rsidR="00000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отчетного периода, связанные с изготовлением продукции выполнением работ, оказанием услуг, потери от брака.</w:t>
      </w:r>
    </w:p>
    <w:p w:rsidR="00000238" w:rsidRDefault="00000238" w:rsidP="009105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по кредиту характеризует списание затрат на выпуск готовой продукции.</w:t>
      </w:r>
    </w:p>
    <w:p w:rsidR="004D2C73" w:rsidRDefault="00777727" w:rsidP="00777727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772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Таблица 3.1 - </w:t>
      </w:r>
      <w:r w:rsidRPr="00777727">
        <w:rPr>
          <w:rFonts w:ascii="Times New Roman" w:hAnsi="Times New Roman" w:cs="Times New Roman"/>
          <w:color w:val="auto"/>
          <w:sz w:val="28"/>
          <w:szCs w:val="28"/>
        </w:rPr>
        <w:t xml:space="preserve">Журнал регистрации хозяйственных операций по учету затрат на производство продукции </w:t>
      </w:r>
      <w:r>
        <w:rPr>
          <w:rFonts w:ascii="Times New Roman" w:hAnsi="Times New Roman" w:cs="Times New Roman"/>
          <w:color w:val="auto"/>
          <w:sz w:val="28"/>
          <w:szCs w:val="28"/>
        </w:rPr>
        <w:t>общественного питания</w:t>
      </w:r>
      <w:r w:rsidRPr="00777727">
        <w:rPr>
          <w:rFonts w:ascii="Times New Roman" w:hAnsi="Times New Roman" w:cs="Times New Roman"/>
          <w:color w:val="auto"/>
          <w:sz w:val="28"/>
          <w:szCs w:val="28"/>
        </w:rPr>
        <w:t xml:space="preserve"> в ООО </w:t>
      </w:r>
      <w:r w:rsidR="00040A1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777727">
        <w:rPr>
          <w:rFonts w:ascii="Times New Roman" w:hAnsi="Times New Roman" w:cs="Times New Roman"/>
          <w:color w:val="auto"/>
          <w:sz w:val="28"/>
          <w:szCs w:val="28"/>
        </w:rPr>
        <w:t>Родина</w:t>
      </w:r>
      <w:r w:rsidR="00040A1E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777727" w:rsidRPr="00777727" w:rsidRDefault="00CF323B" w:rsidP="00777727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 январь 2017года. </w:t>
      </w:r>
    </w:p>
    <w:tbl>
      <w:tblPr>
        <w:tblStyle w:val="af3"/>
        <w:tblW w:w="9489" w:type="dxa"/>
        <w:tblLayout w:type="fixed"/>
        <w:tblLook w:val="04A0"/>
      </w:tblPr>
      <w:tblGrid>
        <w:gridCol w:w="2943"/>
        <w:gridCol w:w="1276"/>
        <w:gridCol w:w="567"/>
        <w:gridCol w:w="709"/>
        <w:gridCol w:w="2268"/>
        <w:gridCol w:w="1726"/>
      </w:tblGrid>
      <w:tr w:rsidR="00270479" w:rsidRPr="00777727" w:rsidTr="00471E59">
        <w:trPr>
          <w:trHeight w:val="152"/>
        </w:trPr>
        <w:tc>
          <w:tcPr>
            <w:tcW w:w="2943" w:type="dxa"/>
            <w:vMerge w:val="restart"/>
            <w:vAlign w:val="center"/>
          </w:tcPr>
          <w:p w:rsidR="00F565F2" w:rsidRPr="00777727" w:rsidRDefault="00F565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</w:t>
            </w: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операции</w:t>
            </w:r>
          </w:p>
        </w:tc>
        <w:tc>
          <w:tcPr>
            <w:tcW w:w="1276" w:type="dxa"/>
            <w:vMerge w:val="restart"/>
          </w:tcPr>
          <w:p w:rsidR="00F565F2" w:rsidRPr="00777727" w:rsidRDefault="00F565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276" w:type="dxa"/>
            <w:gridSpan w:val="2"/>
            <w:vAlign w:val="center"/>
          </w:tcPr>
          <w:p w:rsidR="00F565F2" w:rsidRPr="00777727" w:rsidRDefault="00F565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Корр.сч</w:t>
            </w:r>
            <w:proofErr w:type="spellEnd"/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F565F2" w:rsidRPr="00777727" w:rsidRDefault="00F565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1726" w:type="dxa"/>
            <w:vMerge w:val="restart"/>
            <w:vAlign w:val="center"/>
          </w:tcPr>
          <w:p w:rsidR="00F565F2" w:rsidRPr="00777727" w:rsidRDefault="00F565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70479" w:rsidRPr="00777727" w:rsidTr="00471E59">
        <w:trPr>
          <w:trHeight w:val="174"/>
        </w:trPr>
        <w:tc>
          <w:tcPr>
            <w:tcW w:w="2943" w:type="dxa"/>
            <w:vMerge/>
            <w:vAlign w:val="center"/>
          </w:tcPr>
          <w:p w:rsidR="00F565F2" w:rsidRPr="00777727" w:rsidRDefault="00F565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65F2" w:rsidRPr="00777727" w:rsidRDefault="00F565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565F2" w:rsidRPr="00777727" w:rsidRDefault="00270479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565F2"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09" w:type="dxa"/>
            <w:vAlign w:val="center"/>
          </w:tcPr>
          <w:p w:rsidR="00F565F2" w:rsidRPr="00777727" w:rsidRDefault="00F565F2" w:rsidP="00270479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2268" w:type="dxa"/>
            <w:vMerge/>
            <w:vAlign w:val="center"/>
          </w:tcPr>
          <w:p w:rsidR="00F565F2" w:rsidRPr="00777727" w:rsidRDefault="00F565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F565F2" w:rsidRPr="00777727" w:rsidRDefault="00F565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052" w:rsidRPr="00777727" w:rsidTr="00471E59">
        <w:trPr>
          <w:trHeight w:val="174"/>
        </w:trPr>
        <w:tc>
          <w:tcPr>
            <w:tcW w:w="2943" w:type="dxa"/>
            <w:vAlign w:val="center"/>
          </w:tcPr>
          <w:p w:rsidR="00973052" w:rsidRPr="00777727" w:rsidRDefault="0097305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73052" w:rsidRPr="00777727" w:rsidRDefault="0097305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973052" w:rsidRDefault="0097305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973052" w:rsidRPr="00777727" w:rsidRDefault="00973052" w:rsidP="00270479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973052" w:rsidRPr="00777727" w:rsidRDefault="0097305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6" w:type="dxa"/>
            <w:vAlign w:val="center"/>
          </w:tcPr>
          <w:p w:rsidR="00973052" w:rsidRPr="00777727" w:rsidRDefault="0097305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5511E" w:rsidRPr="00777727" w:rsidTr="00471E59">
        <w:trPr>
          <w:trHeight w:val="315"/>
        </w:trPr>
        <w:tc>
          <w:tcPr>
            <w:tcW w:w="2943" w:type="dxa"/>
            <w:vAlign w:val="center"/>
          </w:tcPr>
          <w:p w:rsidR="0065511E" w:rsidRPr="00777727" w:rsidRDefault="00270479" w:rsidP="002704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 к учет</w:t>
            </w:r>
            <w:r w:rsidR="0022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соус от п</w:t>
            </w:r>
            <w:r w:rsidR="0022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21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ставщика</w:t>
            </w:r>
          </w:p>
        </w:tc>
        <w:tc>
          <w:tcPr>
            <w:tcW w:w="1276" w:type="dxa"/>
            <w:vAlign w:val="center"/>
          </w:tcPr>
          <w:p w:rsidR="0065511E" w:rsidRPr="00777727" w:rsidRDefault="00922C88" w:rsidP="00C76B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567" w:type="dxa"/>
            <w:vAlign w:val="center"/>
          </w:tcPr>
          <w:p w:rsidR="0065511E" w:rsidRPr="00777727" w:rsidRDefault="0065511E" w:rsidP="002219F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vAlign w:val="center"/>
          </w:tcPr>
          <w:p w:rsidR="0065511E" w:rsidRPr="00777727" w:rsidRDefault="0065511E" w:rsidP="00270479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vAlign w:val="center"/>
          </w:tcPr>
          <w:p w:rsidR="0065511E" w:rsidRPr="00777727" w:rsidRDefault="0065511E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накла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ная(ТОРГ-12)</w:t>
            </w:r>
          </w:p>
        </w:tc>
        <w:tc>
          <w:tcPr>
            <w:tcW w:w="1726" w:type="dxa"/>
            <w:vAlign w:val="center"/>
          </w:tcPr>
          <w:p w:rsidR="0065511E" w:rsidRPr="00777727" w:rsidRDefault="0053771C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вить печати и подписи</w:t>
            </w:r>
          </w:p>
        </w:tc>
      </w:tr>
      <w:tr w:rsidR="00270479" w:rsidRPr="00777727" w:rsidTr="00471E59">
        <w:trPr>
          <w:trHeight w:val="315"/>
        </w:trPr>
        <w:tc>
          <w:tcPr>
            <w:tcW w:w="2943" w:type="dxa"/>
            <w:vAlign w:val="center"/>
          </w:tcPr>
          <w:p w:rsidR="00F565F2" w:rsidRPr="00777727" w:rsidRDefault="002219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 к учету картофель от частного лица</w:t>
            </w:r>
          </w:p>
        </w:tc>
        <w:tc>
          <w:tcPr>
            <w:tcW w:w="1276" w:type="dxa"/>
            <w:vAlign w:val="center"/>
          </w:tcPr>
          <w:p w:rsidR="00F565F2" w:rsidRPr="00777727" w:rsidRDefault="00922C88" w:rsidP="00C76B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567" w:type="dxa"/>
            <w:vAlign w:val="center"/>
          </w:tcPr>
          <w:p w:rsidR="00F565F2" w:rsidRPr="00777727" w:rsidRDefault="00F565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F565F2" w:rsidRPr="00777727" w:rsidRDefault="00F565F2" w:rsidP="00270479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8" w:type="dxa"/>
            <w:vAlign w:val="center"/>
          </w:tcPr>
          <w:p w:rsidR="00F565F2" w:rsidRPr="00777727" w:rsidRDefault="0065511E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Закупочный акт (ОП-5)</w:t>
            </w:r>
          </w:p>
        </w:tc>
        <w:tc>
          <w:tcPr>
            <w:tcW w:w="1726" w:type="dxa"/>
            <w:vAlign w:val="center"/>
          </w:tcPr>
          <w:p w:rsidR="00F565F2" w:rsidRPr="00777727" w:rsidRDefault="00F565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79" w:rsidRPr="00777727" w:rsidTr="00471E59">
        <w:trPr>
          <w:trHeight w:val="315"/>
        </w:trPr>
        <w:tc>
          <w:tcPr>
            <w:tcW w:w="2943" w:type="dxa"/>
            <w:vAlign w:val="center"/>
          </w:tcPr>
          <w:p w:rsidR="00F565F2" w:rsidRPr="00777727" w:rsidRDefault="002219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Произведена оплата на расчетный счет за 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пивший соус</w:t>
            </w:r>
          </w:p>
        </w:tc>
        <w:tc>
          <w:tcPr>
            <w:tcW w:w="1276" w:type="dxa"/>
            <w:vAlign w:val="center"/>
          </w:tcPr>
          <w:p w:rsidR="00F565F2" w:rsidRPr="00777727" w:rsidRDefault="00922C88" w:rsidP="00C76B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567" w:type="dxa"/>
            <w:vAlign w:val="center"/>
          </w:tcPr>
          <w:p w:rsidR="00F565F2" w:rsidRPr="00777727" w:rsidRDefault="00F565F2" w:rsidP="002219F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F565F2" w:rsidRPr="00777727" w:rsidRDefault="00F565F2" w:rsidP="002219F2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  <w:vAlign w:val="center"/>
          </w:tcPr>
          <w:p w:rsidR="00F565F2" w:rsidRPr="00777727" w:rsidRDefault="002219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5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латежное поруч</w:t>
            </w:r>
            <w:r w:rsidR="0065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5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726" w:type="dxa"/>
            <w:vAlign w:val="center"/>
          </w:tcPr>
          <w:p w:rsidR="00F565F2" w:rsidRPr="00777727" w:rsidRDefault="00F565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9F2" w:rsidRPr="00777727" w:rsidTr="00471E59">
        <w:trPr>
          <w:trHeight w:val="315"/>
        </w:trPr>
        <w:tc>
          <w:tcPr>
            <w:tcW w:w="2943" w:type="dxa"/>
            <w:vAlign w:val="center"/>
          </w:tcPr>
          <w:p w:rsidR="002219F2" w:rsidRPr="00777727" w:rsidRDefault="002219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Произведена оплата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лицу через кассу за картофель </w:t>
            </w:r>
          </w:p>
        </w:tc>
        <w:tc>
          <w:tcPr>
            <w:tcW w:w="1276" w:type="dxa"/>
            <w:vAlign w:val="center"/>
          </w:tcPr>
          <w:p w:rsidR="002219F2" w:rsidRPr="00777727" w:rsidRDefault="00922C88" w:rsidP="00C76B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567" w:type="dxa"/>
            <w:vAlign w:val="center"/>
          </w:tcPr>
          <w:p w:rsidR="002219F2" w:rsidRPr="00777727" w:rsidRDefault="002219F2" w:rsidP="002219F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vAlign w:val="center"/>
          </w:tcPr>
          <w:p w:rsidR="002219F2" w:rsidRPr="00777727" w:rsidRDefault="002219F2" w:rsidP="002219F2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vAlign w:val="center"/>
          </w:tcPr>
          <w:p w:rsidR="002219F2" w:rsidRDefault="002219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Расходный касс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ордер</w:t>
            </w:r>
          </w:p>
        </w:tc>
        <w:tc>
          <w:tcPr>
            <w:tcW w:w="1726" w:type="dxa"/>
            <w:vAlign w:val="center"/>
          </w:tcPr>
          <w:p w:rsidR="002219F2" w:rsidRPr="00777727" w:rsidRDefault="002219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79" w:rsidRPr="00777727" w:rsidTr="00471E59">
        <w:trPr>
          <w:trHeight w:val="315"/>
        </w:trPr>
        <w:tc>
          <w:tcPr>
            <w:tcW w:w="2943" w:type="dxa"/>
            <w:vAlign w:val="center"/>
          </w:tcPr>
          <w:p w:rsidR="00F565F2" w:rsidRPr="00777727" w:rsidRDefault="00C76B98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товаров с одного склада на другой</w:t>
            </w:r>
          </w:p>
        </w:tc>
        <w:tc>
          <w:tcPr>
            <w:tcW w:w="1276" w:type="dxa"/>
            <w:vAlign w:val="center"/>
          </w:tcPr>
          <w:p w:rsidR="00F565F2" w:rsidRPr="00777727" w:rsidRDefault="00922C88" w:rsidP="00C76B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1674,26</w:t>
            </w:r>
          </w:p>
        </w:tc>
        <w:tc>
          <w:tcPr>
            <w:tcW w:w="567" w:type="dxa"/>
            <w:vAlign w:val="center"/>
          </w:tcPr>
          <w:p w:rsidR="00F565F2" w:rsidRPr="00777727" w:rsidRDefault="00F565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vAlign w:val="center"/>
          </w:tcPr>
          <w:p w:rsidR="00F565F2" w:rsidRPr="00777727" w:rsidRDefault="00F565F2" w:rsidP="00270479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vAlign w:val="center"/>
          </w:tcPr>
          <w:p w:rsidR="00F565F2" w:rsidRPr="00777727" w:rsidRDefault="0065511E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Накладная на вну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реннее перемещ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(ТОРГ-13)</w:t>
            </w:r>
          </w:p>
        </w:tc>
        <w:tc>
          <w:tcPr>
            <w:tcW w:w="1726" w:type="dxa"/>
            <w:vAlign w:val="center"/>
          </w:tcPr>
          <w:p w:rsidR="00F565F2" w:rsidRPr="00777727" w:rsidRDefault="0053771C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Распечатывать данные с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пьютера и ставить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</w:t>
            </w:r>
          </w:p>
        </w:tc>
      </w:tr>
      <w:tr w:rsidR="00270479" w:rsidRPr="00777727" w:rsidTr="00471E59">
        <w:trPr>
          <w:trHeight w:val="315"/>
        </w:trPr>
        <w:tc>
          <w:tcPr>
            <w:tcW w:w="2943" w:type="dxa"/>
            <w:vAlign w:val="center"/>
          </w:tcPr>
          <w:p w:rsidR="00F565F2" w:rsidRPr="00CB17DE" w:rsidRDefault="00CB17DE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Оприходована часть тов</w:t>
            </w:r>
            <w:r w:rsidRPr="00CB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для использования в качестве материалов</w:t>
            </w:r>
          </w:p>
        </w:tc>
        <w:tc>
          <w:tcPr>
            <w:tcW w:w="1276" w:type="dxa"/>
            <w:vAlign w:val="center"/>
          </w:tcPr>
          <w:p w:rsidR="00F565F2" w:rsidRPr="00CB17DE" w:rsidRDefault="00922C88" w:rsidP="00C76B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206,64</w:t>
            </w:r>
          </w:p>
        </w:tc>
        <w:tc>
          <w:tcPr>
            <w:tcW w:w="567" w:type="dxa"/>
            <w:vAlign w:val="center"/>
          </w:tcPr>
          <w:p w:rsidR="00F565F2" w:rsidRPr="00CB17DE" w:rsidRDefault="00F565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F565F2" w:rsidRPr="00CB17DE" w:rsidRDefault="00F565F2" w:rsidP="00270479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vAlign w:val="center"/>
          </w:tcPr>
          <w:p w:rsidR="00F565F2" w:rsidRPr="00CB17DE" w:rsidRDefault="0065511E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пересортицы</w:t>
            </w:r>
          </w:p>
        </w:tc>
        <w:tc>
          <w:tcPr>
            <w:tcW w:w="1726" w:type="dxa"/>
            <w:vAlign w:val="center"/>
          </w:tcPr>
          <w:p w:rsidR="00F565F2" w:rsidRPr="00CB17DE" w:rsidRDefault="0053771C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Распечатывать данные с ко</w:t>
            </w:r>
            <w:r w:rsidRPr="00CB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B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пьютера и ставить по</w:t>
            </w:r>
            <w:r w:rsidRPr="00CB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B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</w:t>
            </w:r>
          </w:p>
        </w:tc>
      </w:tr>
      <w:tr w:rsidR="00270479" w:rsidRPr="00777727" w:rsidTr="00471E59">
        <w:trPr>
          <w:trHeight w:val="315"/>
        </w:trPr>
        <w:tc>
          <w:tcPr>
            <w:tcW w:w="2943" w:type="dxa"/>
            <w:vAlign w:val="center"/>
          </w:tcPr>
          <w:p w:rsidR="00F565F2" w:rsidRPr="00777727" w:rsidRDefault="002219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Списаны материалы на производство продукции общественного питания</w:t>
            </w:r>
          </w:p>
        </w:tc>
        <w:tc>
          <w:tcPr>
            <w:tcW w:w="1276" w:type="dxa"/>
            <w:vAlign w:val="center"/>
          </w:tcPr>
          <w:p w:rsidR="00F565F2" w:rsidRPr="00777727" w:rsidRDefault="00922C88" w:rsidP="00C76B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1982,16</w:t>
            </w:r>
          </w:p>
        </w:tc>
        <w:tc>
          <w:tcPr>
            <w:tcW w:w="567" w:type="dxa"/>
            <w:vAlign w:val="center"/>
          </w:tcPr>
          <w:p w:rsidR="00F565F2" w:rsidRPr="00777727" w:rsidRDefault="00777727" w:rsidP="002704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</w:t>
            </w:r>
          </w:p>
        </w:tc>
        <w:tc>
          <w:tcPr>
            <w:tcW w:w="709" w:type="dxa"/>
            <w:vAlign w:val="center"/>
          </w:tcPr>
          <w:p w:rsidR="00F565F2" w:rsidRPr="00777727" w:rsidRDefault="00F565F2" w:rsidP="00270479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F565F2" w:rsidRPr="00777727" w:rsidRDefault="0065511E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заборный лист(ОП-6),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ко-технологическая карта</w:t>
            </w:r>
          </w:p>
        </w:tc>
        <w:tc>
          <w:tcPr>
            <w:tcW w:w="1726" w:type="dxa"/>
            <w:vAlign w:val="center"/>
          </w:tcPr>
          <w:p w:rsidR="00F565F2" w:rsidRPr="00777727" w:rsidRDefault="0053771C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Разработать.</w:t>
            </w:r>
          </w:p>
        </w:tc>
      </w:tr>
      <w:tr w:rsidR="00270479" w:rsidRPr="00777727" w:rsidTr="00471E59">
        <w:trPr>
          <w:trHeight w:val="315"/>
        </w:trPr>
        <w:tc>
          <w:tcPr>
            <w:tcW w:w="2943" w:type="dxa"/>
            <w:vAlign w:val="center"/>
          </w:tcPr>
          <w:p w:rsidR="00F565F2" w:rsidRPr="00777727" w:rsidRDefault="002219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Начислена заработная плата работникам 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 на производстве</w:t>
            </w:r>
            <w:r w:rsidR="00C7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питания</w:t>
            </w:r>
          </w:p>
        </w:tc>
        <w:tc>
          <w:tcPr>
            <w:tcW w:w="1276" w:type="dxa"/>
            <w:vAlign w:val="center"/>
          </w:tcPr>
          <w:p w:rsidR="00F565F2" w:rsidRPr="00777727" w:rsidRDefault="00922C88" w:rsidP="00C76B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95480,01</w:t>
            </w:r>
          </w:p>
        </w:tc>
        <w:tc>
          <w:tcPr>
            <w:tcW w:w="567" w:type="dxa"/>
            <w:vAlign w:val="center"/>
          </w:tcPr>
          <w:p w:rsidR="00F565F2" w:rsidRPr="00777727" w:rsidRDefault="000B4AF4" w:rsidP="002704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vAlign w:val="center"/>
          </w:tcPr>
          <w:p w:rsidR="00F565F2" w:rsidRPr="00777727" w:rsidRDefault="00F565F2" w:rsidP="00270479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vAlign w:val="center"/>
          </w:tcPr>
          <w:p w:rsidR="00F565F2" w:rsidRPr="00777727" w:rsidRDefault="0065511E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 учета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времени,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домость расчета заработной платы.</w:t>
            </w:r>
          </w:p>
        </w:tc>
        <w:tc>
          <w:tcPr>
            <w:tcW w:w="1726" w:type="dxa"/>
            <w:vAlign w:val="center"/>
          </w:tcPr>
          <w:p w:rsidR="00F565F2" w:rsidRPr="00777727" w:rsidRDefault="00F565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79" w:rsidRPr="00777727" w:rsidTr="00471E59">
        <w:trPr>
          <w:trHeight w:val="315"/>
        </w:trPr>
        <w:tc>
          <w:tcPr>
            <w:tcW w:w="2943" w:type="dxa"/>
            <w:vAlign w:val="center"/>
          </w:tcPr>
          <w:p w:rsidR="00F565F2" w:rsidRPr="00777727" w:rsidRDefault="00C76B98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Начислены отчисления на социальные нужды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ботникам занятым на производстве и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продукции общес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питания</w:t>
            </w:r>
          </w:p>
        </w:tc>
        <w:tc>
          <w:tcPr>
            <w:tcW w:w="1276" w:type="dxa"/>
            <w:vAlign w:val="center"/>
          </w:tcPr>
          <w:p w:rsidR="00F565F2" w:rsidRPr="00777727" w:rsidRDefault="00922C88" w:rsidP="00C76B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29216,88</w:t>
            </w:r>
          </w:p>
        </w:tc>
        <w:tc>
          <w:tcPr>
            <w:tcW w:w="567" w:type="dxa"/>
            <w:vAlign w:val="center"/>
          </w:tcPr>
          <w:p w:rsidR="00F565F2" w:rsidRPr="00777727" w:rsidRDefault="000B4AF4" w:rsidP="002704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vAlign w:val="center"/>
          </w:tcPr>
          <w:p w:rsidR="00F565F2" w:rsidRPr="00777727" w:rsidRDefault="00F565F2" w:rsidP="00270479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8" w:type="dxa"/>
            <w:vAlign w:val="center"/>
          </w:tcPr>
          <w:p w:rsidR="00F565F2" w:rsidRPr="00777727" w:rsidRDefault="0065511E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Бухгалтерская справка отчислений на социальные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жды</w:t>
            </w:r>
          </w:p>
        </w:tc>
        <w:tc>
          <w:tcPr>
            <w:tcW w:w="1726" w:type="dxa"/>
            <w:vAlign w:val="center"/>
          </w:tcPr>
          <w:p w:rsidR="00F565F2" w:rsidRPr="00777727" w:rsidRDefault="00F565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79" w:rsidRPr="00777727" w:rsidTr="00471E59">
        <w:trPr>
          <w:trHeight w:val="315"/>
        </w:trPr>
        <w:tc>
          <w:tcPr>
            <w:tcW w:w="2943" w:type="dxa"/>
            <w:vAlign w:val="center"/>
          </w:tcPr>
          <w:p w:rsidR="00777727" w:rsidRPr="00777727" w:rsidRDefault="00C76B98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Начислена амортизация основных средств 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зуемых при производстве и реализации продукции столовой</w:t>
            </w:r>
          </w:p>
        </w:tc>
        <w:tc>
          <w:tcPr>
            <w:tcW w:w="1276" w:type="dxa"/>
            <w:vAlign w:val="center"/>
          </w:tcPr>
          <w:p w:rsidR="00777727" w:rsidRPr="00777727" w:rsidRDefault="00471E59" w:rsidP="00C76B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12562,00</w:t>
            </w:r>
          </w:p>
        </w:tc>
        <w:tc>
          <w:tcPr>
            <w:tcW w:w="567" w:type="dxa"/>
            <w:vAlign w:val="center"/>
          </w:tcPr>
          <w:p w:rsidR="00777727" w:rsidRPr="00777727" w:rsidRDefault="000B4AF4" w:rsidP="002704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vAlign w:val="center"/>
          </w:tcPr>
          <w:p w:rsidR="00777727" w:rsidRPr="00777727" w:rsidRDefault="00777727" w:rsidP="00270479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vAlign w:val="center"/>
          </w:tcPr>
          <w:p w:rsidR="00777727" w:rsidRPr="00777727" w:rsidRDefault="0065511E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Бухгалтерская справка </w:t>
            </w:r>
          </w:p>
        </w:tc>
        <w:tc>
          <w:tcPr>
            <w:tcW w:w="1726" w:type="dxa"/>
            <w:vAlign w:val="center"/>
          </w:tcPr>
          <w:p w:rsidR="00777727" w:rsidRPr="00777727" w:rsidRDefault="00777727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360A" w:rsidRDefault="00AB360A"/>
    <w:p w:rsidR="00AB360A" w:rsidRPr="00AB360A" w:rsidRDefault="00AB360A" w:rsidP="00AB360A">
      <w:pPr>
        <w:jc w:val="right"/>
        <w:rPr>
          <w:rFonts w:ascii="Times New Roman" w:hAnsi="Times New Roman" w:cs="Times New Roman"/>
          <w:sz w:val="28"/>
          <w:szCs w:val="28"/>
        </w:rPr>
      </w:pPr>
      <w:r w:rsidRPr="00AB360A">
        <w:rPr>
          <w:rFonts w:ascii="Times New Roman" w:hAnsi="Times New Roman" w:cs="Times New Roman"/>
          <w:sz w:val="28"/>
          <w:szCs w:val="28"/>
        </w:rPr>
        <w:lastRenderedPageBreak/>
        <w:t>Продолжение таблицы 3.1</w:t>
      </w:r>
    </w:p>
    <w:tbl>
      <w:tblPr>
        <w:tblStyle w:val="af3"/>
        <w:tblW w:w="9489" w:type="dxa"/>
        <w:tblLayout w:type="fixed"/>
        <w:tblLook w:val="04A0"/>
      </w:tblPr>
      <w:tblGrid>
        <w:gridCol w:w="2943"/>
        <w:gridCol w:w="1276"/>
        <w:gridCol w:w="567"/>
        <w:gridCol w:w="709"/>
        <w:gridCol w:w="2268"/>
        <w:gridCol w:w="1726"/>
      </w:tblGrid>
      <w:tr w:rsidR="00AB360A" w:rsidRPr="00777727" w:rsidTr="00471E59">
        <w:trPr>
          <w:trHeight w:val="315"/>
        </w:trPr>
        <w:tc>
          <w:tcPr>
            <w:tcW w:w="2943" w:type="dxa"/>
            <w:vAlign w:val="center"/>
          </w:tcPr>
          <w:p w:rsidR="00AB360A" w:rsidRDefault="00AB360A" w:rsidP="00AB3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AB360A" w:rsidRDefault="00AB360A" w:rsidP="00AB3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B360A" w:rsidRDefault="00AB360A" w:rsidP="00AB360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AB360A" w:rsidRPr="00777727" w:rsidRDefault="00AB360A" w:rsidP="00AB360A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AB360A" w:rsidRDefault="00AB360A" w:rsidP="00AB3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6" w:type="dxa"/>
            <w:vAlign w:val="center"/>
          </w:tcPr>
          <w:p w:rsidR="00AB360A" w:rsidRPr="00777727" w:rsidRDefault="00AB360A" w:rsidP="00AB36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0479" w:rsidRPr="00777727" w:rsidTr="00471E59">
        <w:trPr>
          <w:trHeight w:val="315"/>
        </w:trPr>
        <w:tc>
          <w:tcPr>
            <w:tcW w:w="2943" w:type="dxa"/>
            <w:vAlign w:val="center"/>
          </w:tcPr>
          <w:p w:rsidR="00F565F2" w:rsidRPr="00777727" w:rsidRDefault="00C76B98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Списаны общепроизво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ственные расходы на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изводство продукции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щественного питания</w:t>
            </w:r>
          </w:p>
        </w:tc>
        <w:tc>
          <w:tcPr>
            <w:tcW w:w="1276" w:type="dxa"/>
            <w:vAlign w:val="center"/>
          </w:tcPr>
          <w:p w:rsidR="00F565F2" w:rsidRPr="00777727" w:rsidRDefault="00922C88" w:rsidP="00C76B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999,74</w:t>
            </w:r>
          </w:p>
        </w:tc>
        <w:tc>
          <w:tcPr>
            <w:tcW w:w="567" w:type="dxa"/>
            <w:vAlign w:val="center"/>
          </w:tcPr>
          <w:p w:rsidR="00F565F2" w:rsidRPr="00777727" w:rsidRDefault="000B4AF4" w:rsidP="002704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vAlign w:val="center"/>
          </w:tcPr>
          <w:p w:rsidR="00F565F2" w:rsidRPr="00777727" w:rsidRDefault="00F565F2" w:rsidP="00270479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vAlign w:val="center"/>
          </w:tcPr>
          <w:p w:rsidR="00F565F2" w:rsidRPr="00777727" w:rsidRDefault="0097305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списания</w:t>
            </w:r>
          </w:p>
        </w:tc>
        <w:tc>
          <w:tcPr>
            <w:tcW w:w="1726" w:type="dxa"/>
            <w:vAlign w:val="center"/>
          </w:tcPr>
          <w:p w:rsidR="00F565F2" w:rsidRPr="00777727" w:rsidRDefault="00F565F2" w:rsidP="00973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79" w:rsidRPr="00777727" w:rsidTr="00471E59">
        <w:trPr>
          <w:trHeight w:val="315"/>
        </w:trPr>
        <w:tc>
          <w:tcPr>
            <w:tcW w:w="2943" w:type="dxa"/>
            <w:vAlign w:val="center"/>
          </w:tcPr>
          <w:p w:rsidR="00777727" w:rsidRPr="00777727" w:rsidRDefault="002219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 брак при прои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водстве продукции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питания</w:t>
            </w:r>
          </w:p>
        </w:tc>
        <w:tc>
          <w:tcPr>
            <w:tcW w:w="1276" w:type="dxa"/>
            <w:vAlign w:val="center"/>
          </w:tcPr>
          <w:p w:rsidR="00777727" w:rsidRPr="00777727" w:rsidRDefault="00C76B98" w:rsidP="00C76B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567" w:type="dxa"/>
            <w:vAlign w:val="center"/>
          </w:tcPr>
          <w:p w:rsidR="00777727" w:rsidRPr="00777727" w:rsidRDefault="00777727" w:rsidP="002704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vAlign w:val="center"/>
          </w:tcPr>
          <w:p w:rsidR="00777727" w:rsidRPr="00777727" w:rsidRDefault="00777727" w:rsidP="00270479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</w:t>
            </w:r>
          </w:p>
        </w:tc>
        <w:tc>
          <w:tcPr>
            <w:tcW w:w="2268" w:type="dxa"/>
            <w:vAlign w:val="center"/>
          </w:tcPr>
          <w:p w:rsidR="00777727" w:rsidRPr="00777727" w:rsidRDefault="0065511E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на списание </w:t>
            </w:r>
            <w:r w:rsidR="0053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 (ТОРГ-16)</w:t>
            </w:r>
          </w:p>
        </w:tc>
        <w:tc>
          <w:tcPr>
            <w:tcW w:w="1726" w:type="dxa"/>
            <w:vAlign w:val="center"/>
          </w:tcPr>
          <w:p w:rsidR="00777727" w:rsidRPr="00777727" w:rsidRDefault="0053771C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Распечатывать данные с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пьютера и ставить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</w:t>
            </w:r>
          </w:p>
        </w:tc>
      </w:tr>
      <w:tr w:rsidR="00270479" w:rsidRPr="00777727" w:rsidTr="00471E59">
        <w:trPr>
          <w:trHeight w:val="315"/>
        </w:trPr>
        <w:tc>
          <w:tcPr>
            <w:tcW w:w="2943" w:type="dxa"/>
            <w:vAlign w:val="center"/>
          </w:tcPr>
          <w:p w:rsidR="00777727" w:rsidRPr="00777727" w:rsidRDefault="002219F2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Обнаруженный брак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 на производство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 общественного питания</w:t>
            </w:r>
          </w:p>
        </w:tc>
        <w:tc>
          <w:tcPr>
            <w:tcW w:w="1276" w:type="dxa"/>
            <w:vAlign w:val="center"/>
          </w:tcPr>
          <w:p w:rsidR="00777727" w:rsidRPr="00777727" w:rsidRDefault="00C76B98" w:rsidP="00C76B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567" w:type="dxa"/>
            <w:vAlign w:val="center"/>
          </w:tcPr>
          <w:p w:rsidR="00777727" w:rsidRPr="00777727" w:rsidRDefault="00CB17DE" w:rsidP="000B4AF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</w:t>
            </w:r>
          </w:p>
        </w:tc>
        <w:tc>
          <w:tcPr>
            <w:tcW w:w="709" w:type="dxa"/>
            <w:vAlign w:val="center"/>
          </w:tcPr>
          <w:p w:rsidR="00777727" w:rsidRPr="00777727" w:rsidRDefault="00777727" w:rsidP="00270479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vAlign w:val="center"/>
          </w:tcPr>
          <w:p w:rsidR="00777727" w:rsidRPr="00777727" w:rsidRDefault="00CB17DE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браке</w:t>
            </w:r>
          </w:p>
        </w:tc>
        <w:tc>
          <w:tcPr>
            <w:tcW w:w="1726" w:type="dxa"/>
            <w:vAlign w:val="center"/>
          </w:tcPr>
          <w:p w:rsidR="00777727" w:rsidRPr="00777727" w:rsidRDefault="00777727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79" w:rsidRPr="00777727" w:rsidTr="00471E59">
        <w:trPr>
          <w:trHeight w:val="315"/>
        </w:trPr>
        <w:tc>
          <w:tcPr>
            <w:tcW w:w="2943" w:type="dxa"/>
            <w:vAlign w:val="center"/>
          </w:tcPr>
          <w:p w:rsidR="00F565F2" w:rsidRPr="00777727" w:rsidRDefault="00C76B98" w:rsidP="002219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Получена готовая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дукция общественного питания</w:t>
            </w:r>
          </w:p>
        </w:tc>
        <w:tc>
          <w:tcPr>
            <w:tcW w:w="1276" w:type="dxa"/>
            <w:vAlign w:val="center"/>
          </w:tcPr>
          <w:p w:rsidR="00F565F2" w:rsidRPr="00777727" w:rsidRDefault="004D2C73" w:rsidP="00C76B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  <w:r w:rsidR="0047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,16</w:t>
            </w:r>
          </w:p>
        </w:tc>
        <w:tc>
          <w:tcPr>
            <w:tcW w:w="567" w:type="dxa"/>
            <w:vAlign w:val="center"/>
          </w:tcPr>
          <w:p w:rsidR="00F565F2" w:rsidRPr="00777727" w:rsidRDefault="00F565F2" w:rsidP="002704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vAlign w:val="center"/>
          </w:tcPr>
          <w:p w:rsidR="00F565F2" w:rsidRPr="00777727" w:rsidRDefault="00777727" w:rsidP="00270479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</w:t>
            </w:r>
          </w:p>
        </w:tc>
        <w:tc>
          <w:tcPr>
            <w:tcW w:w="2268" w:type="dxa"/>
            <w:vAlign w:val="center"/>
          </w:tcPr>
          <w:p w:rsidR="00F565F2" w:rsidRPr="00777727" w:rsidRDefault="0053771C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заборный лист (ОП-6)</w:t>
            </w:r>
          </w:p>
        </w:tc>
        <w:tc>
          <w:tcPr>
            <w:tcW w:w="1726" w:type="dxa"/>
            <w:vAlign w:val="center"/>
          </w:tcPr>
          <w:p w:rsidR="00F565F2" w:rsidRPr="00777727" w:rsidRDefault="0053771C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Распечатывать данные с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пьютера и ставить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писи</w:t>
            </w:r>
          </w:p>
        </w:tc>
      </w:tr>
      <w:tr w:rsidR="0053771C" w:rsidRPr="00777727" w:rsidTr="00471E59">
        <w:trPr>
          <w:trHeight w:val="315"/>
        </w:trPr>
        <w:tc>
          <w:tcPr>
            <w:tcW w:w="2943" w:type="dxa"/>
            <w:vAlign w:val="center"/>
          </w:tcPr>
          <w:p w:rsidR="0053771C" w:rsidRPr="00777727" w:rsidRDefault="005D4B36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Списана реализованная готовая продукция по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бестоимости</w:t>
            </w:r>
          </w:p>
        </w:tc>
        <w:tc>
          <w:tcPr>
            <w:tcW w:w="1276" w:type="dxa"/>
            <w:vAlign w:val="center"/>
          </w:tcPr>
          <w:p w:rsidR="0053771C" w:rsidRPr="00777727" w:rsidRDefault="00471E59" w:rsidP="00C76B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1982,16</w:t>
            </w:r>
          </w:p>
        </w:tc>
        <w:tc>
          <w:tcPr>
            <w:tcW w:w="567" w:type="dxa"/>
            <w:vAlign w:val="center"/>
          </w:tcPr>
          <w:p w:rsidR="0053771C" w:rsidRPr="00777727" w:rsidRDefault="0053771C" w:rsidP="002704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90.2</w:t>
            </w:r>
          </w:p>
        </w:tc>
        <w:tc>
          <w:tcPr>
            <w:tcW w:w="709" w:type="dxa"/>
            <w:vAlign w:val="center"/>
          </w:tcPr>
          <w:p w:rsidR="0053771C" w:rsidRPr="00777727" w:rsidRDefault="0053771C" w:rsidP="00270479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  <w:vMerge w:val="restart"/>
            <w:vAlign w:val="center"/>
          </w:tcPr>
          <w:p w:rsidR="0053771C" w:rsidRPr="00777727" w:rsidRDefault="0053771C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накла</w:t>
            </w:r>
            <w:r w:rsidRPr="00FA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A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ная(ТОРГ-12), счет-фактура, ре</w:t>
            </w:r>
            <w:r w:rsidRPr="00FA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A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лизация товаров в розницу</w:t>
            </w:r>
          </w:p>
        </w:tc>
        <w:tc>
          <w:tcPr>
            <w:tcW w:w="1726" w:type="dxa"/>
            <w:vAlign w:val="center"/>
          </w:tcPr>
          <w:p w:rsidR="0053771C" w:rsidRPr="00777727" w:rsidRDefault="0053771C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71C" w:rsidRPr="00777727" w:rsidTr="00471E59">
        <w:trPr>
          <w:trHeight w:val="315"/>
        </w:trPr>
        <w:tc>
          <w:tcPr>
            <w:tcW w:w="2943" w:type="dxa"/>
            <w:vAlign w:val="center"/>
          </w:tcPr>
          <w:p w:rsidR="0053771C" w:rsidRPr="00777727" w:rsidRDefault="005D4B36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готовой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 покупателям по цене продажи</w:t>
            </w:r>
          </w:p>
        </w:tc>
        <w:tc>
          <w:tcPr>
            <w:tcW w:w="1276" w:type="dxa"/>
            <w:vAlign w:val="center"/>
          </w:tcPr>
          <w:p w:rsidR="0053771C" w:rsidRPr="00777727" w:rsidRDefault="00471E59" w:rsidP="00C76B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7126,00</w:t>
            </w:r>
          </w:p>
        </w:tc>
        <w:tc>
          <w:tcPr>
            <w:tcW w:w="567" w:type="dxa"/>
            <w:vAlign w:val="center"/>
          </w:tcPr>
          <w:p w:rsidR="0053771C" w:rsidRPr="00777727" w:rsidRDefault="0053771C" w:rsidP="002704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vAlign w:val="center"/>
          </w:tcPr>
          <w:p w:rsidR="0053771C" w:rsidRPr="00777727" w:rsidRDefault="0053771C" w:rsidP="00270479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90.1</w:t>
            </w:r>
          </w:p>
        </w:tc>
        <w:tc>
          <w:tcPr>
            <w:tcW w:w="2268" w:type="dxa"/>
            <w:vMerge/>
            <w:vAlign w:val="center"/>
          </w:tcPr>
          <w:p w:rsidR="0053771C" w:rsidRPr="00777727" w:rsidRDefault="0053771C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Align w:val="center"/>
          </w:tcPr>
          <w:p w:rsidR="0053771C" w:rsidRPr="00777727" w:rsidRDefault="0053771C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79" w:rsidRPr="00777727" w:rsidTr="00471E59">
        <w:trPr>
          <w:trHeight w:val="315"/>
        </w:trPr>
        <w:tc>
          <w:tcPr>
            <w:tcW w:w="2943" w:type="dxa"/>
            <w:vAlign w:val="center"/>
          </w:tcPr>
          <w:p w:rsidR="00F565F2" w:rsidRPr="00777727" w:rsidRDefault="005D4B36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Списаны общехозяйс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венные расходы на</w:t>
            </w:r>
            <w:r w:rsidR="0047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</w:t>
            </w:r>
            <w:r w:rsidR="0047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7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проданной продукции</w:t>
            </w:r>
          </w:p>
        </w:tc>
        <w:tc>
          <w:tcPr>
            <w:tcW w:w="1276" w:type="dxa"/>
            <w:vAlign w:val="center"/>
          </w:tcPr>
          <w:p w:rsidR="00F565F2" w:rsidRPr="00777727" w:rsidRDefault="00471E59" w:rsidP="00C76B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1253,00</w:t>
            </w:r>
          </w:p>
        </w:tc>
        <w:tc>
          <w:tcPr>
            <w:tcW w:w="567" w:type="dxa"/>
            <w:vAlign w:val="center"/>
          </w:tcPr>
          <w:p w:rsidR="00F565F2" w:rsidRPr="00777727" w:rsidRDefault="00973052" w:rsidP="002704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0B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09" w:type="dxa"/>
            <w:vAlign w:val="center"/>
          </w:tcPr>
          <w:p w:rsidR="00F565F2" w:rsidRPr="00777727" w:rsidRDefault="00F565F2" w:rsidP="00270479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vAlign w:val="center"/>
          </w:tcPr>
          <w:p w:rsidR="00F565F2" w:rsidRPr="00777727" w:rsidRDefault="00471E59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Бухгалтерская справка</w:t>
            </w:r>
          </w:p>
        </w:tc>
        <w:tc>
          <w:tcPr>
            <w:tcW w:w="1726" w:type="dxa"/>
            <w:vAlign w:val="center"/>
          </w:tcPr>
          <w:p w:rsidR="00F565F2" w:rsidRPr="00777727" w:rsidRDefault="00F565F2" w:rsidP="00471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479" w:rsidRPr="00777727" w:rsidTr="00471E59">
        <w:trPr>
          <w:trHeight w:val="315"/>
        </w:trPr>
        <w:tc>
          <w:tcPr>
            <w:tcW w:w="2943" w:type="dxa"/>
            <w:vAlign w:val="center"/>
          </w:tcPr>
          <w:p w:rsidR="00F565F2" w:rsidRPr="00777727" w:rsidRDefault="00471E59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Списаны расходы на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дажу на себестоимость проданной продукции</w:t>
            </w:r>
          </w:p>
        </w:tc>
        <w:tc>
          <w:tcPr>
            <w:tcW w:w="1276" w:type="dxa"/>
            <w:vAlign w:val="center"/>
          </w:tcPr>
          <w:p w:rsidR="00F565F2" w:rsidRPr="00777727" w:rsidRDefault="00CB17DE" w:rsidP="00C76B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138488,63</w:t>
            </w:r>
          </w:p>
        </w:tc>
        <w:tc>
          <w:tcPr>
            <w:tcW w:w="567" w:type="dxa"/>
            <w:vAlign w:val="center"/>
          </w:tcPr>
          <w:p w:rsidR="00F565F2" w:rsidRPr="00777727" w:rsidRDefault="00973052" w:rsidP="002704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0B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09" w:type="dxa"/>
            <w:vAlign w:val="center"/>
          </w:tcPr>
          <w:p w:rsidR="00F565F2" w:rsidRPr="00777727" w:rsidRDefault="00F565F2" w:rsidP="00270479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  <w:vAlign w:val="center"/>
          </w:tcPr>
          <w:p w:rsidR="00F565F2" w:rsidRPr="00777727" w:rsidRDefault="00471E59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счета 44</w:t>
            </w:r>
          </w:p>
        </w:tc>
        <w:tc>
          <w:tcPr>
            <w:tcW w:w="1726" w:type="dxa"/>
            <w:vAlign w:val="center"/>
          </w:tcPr>
          <w:p w:rsidR="00F565F2" w:rsidRPr="00777727" w:rsidRDefault="00465ECB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</w:t>
            </w:r>
          </w:p>
        </w:tc>
      </w:tr>
      <w:tr w:rsidR="00A702D3" w:rsidRPr="00777727" w:rsidTr="00471E59">
        <w:trPr>
          <w:trHeight w:val="315"/>
        </w:trPr>
        <w:tc>
          <w:tcPr>
            <w:tcW w:w="2943" w:type="dxa"/>
            <w:vAlign w:val="center"/>
          </w:tcPr>
          <w:p w:rsidR="00A702D3" w:rsidRPr="00777727" w:rsidRDefault="00A702D3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инвент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ризации обнаружена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достача материалов</w:t>
            </w:r>
          </w:p>
        </w:tc>
        <w:tc>
          <w:tcPr>
            <w:tcW w:w="1276" w:type="dxa"/>
            <w:vAlign w:val="center"/>
          </w:tcPr>
          <w:p w:rsidR="00A702D3" w:rsidRPr="00777727" w:rsidRDefault="00471E59" w:rsidP="00C76B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123,09</w:t>
            </w:r>
          </w:p>
        </w:tc>
        <w:tc>
          <w:tcPr>
            <w:tcW w:w="567" w:type="dxa"/>
            <w:vAlign w:val="center"/>
          </w:tcPr>
          <w:p w:rsidR="00A702D3" w:rsidRDefault="00A702D3" w:rsidP="002704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  <w:vAlign w:val="center"/>
          </w:tcPr>
          <w:p w:rsidR="00A702D3" w:rsidRPr="00777727" w:rsidRDefault="00A702D3" w:rsidP="00270479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vMerge w:val="restart"/>
            <w:vAlign w:val="center"/>
          </w:tcPr>
          <w:p w:rsidR="00A702D3" w:rsidRPr="00A30FE7" w:rsidRDefault="00A30FE7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личительной в</w:t>
            </w:r>
            <w:r w:rsidRPr="00A3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домости результ</w:t>
            </w:r>
            <w:r w:rsidRPr="00A3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инвентаризации товарно-материальных це</w:t>
            </w:r>
            <w:r w:rsidRPr="00A3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3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(ИНВ19)</w:t>
            </w:r>
          </w:p>
        </w:tc>
        <w:tc>
          <w:tcPr>
            <w:tcW w:w="1726" w:type="dxa"/>
            <w:vAlign w:val="center"/>
          </w:tcPr>
          <w:p w:rsidR="00A702D3" w:rsidRPr="00777727" w:rsidRDefault="00A702D3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D3" w:rsidRPr="00777727" w:rsidTr="00471E59">
        <w:trPr>
          <w:trHeight w:val="315"/>
        </w:trPr>
        <w:tc>
          <w:tcPr>
            <w:tcW w:w="2943" w:type="dxa"/>
            <w:vAlign w:val="center"/>
          </w:tcPr>
          <w:p w:rsidR="00A702D3" w:rsidRPr="00777727" w:rsidRDefault="00A702D3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проверке инвентар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оприходованы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лишки материалов </w:t>
            </w:r>
          </w:p>
        </w:tc>
        <w:tc>
          <w:tcPr>
            <w:tcW w:w="1276" w:type="dxa"/>
            <w:vAlign w:val="center"/>
          </w:tcPr>
          <w:p w:rsidR="00A702D3" w:rsidRPr="00777727" w:rsidRDefault="00471E59" w:rsidP="00C76B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111,41</w:t>
            </w:r>
          </w:p>
        </w:tc>
        <w:tc>
          <w:tcPr>
            <w:tcW w:w="567" w:type="dxa"/>
            <w:vAlign w:val="center"/>
          </w:tcPr>
          <w:p w:rsidR="00A702D3" w:rsidRDefault="00A702D3" w:rsidP="002704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A702D3" w:rsidRDefault="00A702D3" w:rsidP="00270479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91.1</w:t>
            </w:r>
          </w:p>
        </w:tc>
        <w:tc>
          <w:tcPr>
            <w:tcW w:w="2268" w:type="dxa"/>
            <w:vMerge/>
            <w:vAlign w:val="center"/>
          </w:tcPr>
          <w:p w:rsidR="00A702D3" w:rsidRPr="00777727" w:rsidRDefault="00A702D3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Align w:val="center"/>
          </w:tcPr>
          <w:p w:rsidR="00A702D3" w:rsidRPr="00777727" w:rsidRDefault="00A702D3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D3" w:rsidRPr="00777727" w:rsidTr="00471E59">
        <w:trPr>
          <w:trHeight w:val="315"/>
        </w:trPr>
        <w:tc>
          <w:tcPr>
            <w:tcW w:w="2943" w:type="dxa"/>
            <w:vAlign w:val="center"/>
          </w:tcPr>
          <w:p w:rsidR="00A702D3" w:rsidRPr="00777727" w:rsidRDefault="00A702D3" w:rsidP="00A702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Недостача столовой в пределах норм естестве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убыли списана как расходы на продажу</w:t>
            </w:r>
          </w:p>
        </w:tc>
        <w:tc>
          <w:tcPr>
            <w:tcW w:w="1276" w:type="dxa"/>
            <w:vAlign w:val="center"/>
          </w:tcPr>
          <w:p w:rsidR="00A702D3" w:rsidRPr="00777727" w:rsidRDefault="00471E59" w:rsidP="00C76B9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123,09</w:t>
            </w:r>
          </w:p>
        </w:tc>
        <w:tc>
          <w:tcPr>
            <w:tcW w:w="567" w:type="dxa"/>
            <w:vAlign w:val="center"/>
          </w:tcPr>
          <w:p w:rsidR="00A702D3" w:rsidRDefault="00A702D3" w:rsidP="002704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vAlign w:val="center"/>
          </w:tcPr>
          <w:p w:rsidR="00A702D3" w:rsidRPr="00777727" w:rsidRDefault="00A702D3" w:rsidP="00270479">
            <w:pPr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68" w:type="dxa"/>
            <w:vAlign w:val="center"/>
          </w:tcPr>
          <w:p w:rsidR="00A702D3" w:rsidRPr="00777727" w:rsidRDefault="00A702D3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инве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таризационной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миссии</w:t>
            </w:r>
          </w:p>
        </w:tc>
        <w:tc>
          <w:tcPr>
            <w:tcW w:w="1726" w:type="dxa"/>
            <w:vAlign w:val="center"/>
          </w:tcPr>
          <w:p w:rsidR="00A702D3" w:rsidRPr="00777727" w:rsidRDefault="00A702D3" w:rsidP="0077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E56" w:rsidRDefault="00D36C76" w:rsidP="009105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</w:t>
      </w:r>
      <w:r w:rsidR="00A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</w:t>
      </w:r>
      <w:r w:rsidR="00465ECB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A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программном продукте существует возможность создания отчета о движении </w:t>
      </w:r>
      <w:r w:rsidR="00BE64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</w:t>
      </w:r>
      <w:r w:rsidR="00A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есть данные о начальном о</w:t>
      </w:r>
      <w:r w:rsidR="00A03D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татке товаров, их приход, расход и остаток на конец. При помощи настроек можно установить определенный промежуток времени, определенный товар </w:t>
      </w:r>
      <w:r w:rsidR="00A03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группу товаров, так же возможно установить движение товаров с указ</w:t>
      </w:r>
      <w:r w:rsidR="00A03D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3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3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движения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3DA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отчете возможность настроек обширная.</w:t>
      </w:r>
      <w:r w:rsidR="00D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Автоматизированная программа создает этот отчет из данных которые были введены в первичных документах например: в столбце приход все данные из приходных документов и накладных перемещения, в столбце расход – из н</w:t>
      </w:r>
      <w:r w:rsidR="00D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кладных перемещения из склада, из документов по выпуску продукции ТТК и дневной заборный лист, из расходных накладных и актов списания. Но все данные указываются по с</w:t>
      </w:r>
      <w:r w:rsidR="00465EC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ебестоимости, цене приобретения. Образец данного до</w:t>
      </w:r>
      <w:r w:rsidR="00963C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 указана в приложении Х</w:t>
      </w:r>
      <w:r w:rsidR="00465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6BF" w:rsidRDefault="00D63E56" w:rsidP="00AB36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аналитического учета по ценам покупок, продаж и </w:t>
      </w:r>
      <w:r w:rsidR="008D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наценке имеется возможность создания отчета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5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 товаров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Ц</w:t>
      </w:r>
      <w:r w:rsidR="00465E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указывается количество, цена продажи, покупки и наценка на единицу тов</w:t>
      </w:r>
      <w:r w:rsidR="008D56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ра, продукции и суммы продаж по всем ценам. Похожий отчет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5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Покупки т</w:t>
      </w:r>
      <w:r w:rsidR="008D56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56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варов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1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5A6" w:rsidRDefault="00F615A6" w:rsidP="00AB36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программе учет затрат ведется только </w:t>
      </w:r>
      <w:r w:rsidR="00B7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</w:t>
      </w:r>
      <w:r w:rsidR="006844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 це</w:t>
      </w:r>
      <w:r w:rsidR="0068442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84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ностей, и нет возможности учета других расходов.</w:t>
      </w:r>
    </w:p>
    <w:p w:rsidR="00A03DAE" w:rsidRDefault="00A03DAE" w:rsidP="00AB36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ручную используют такие аналитические регист</w:t>
      </w:r>
      <w:r w:rsidR="00D63E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63E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D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накопител</w:t>
      </w:r>
      <w:r w:rsidR="00D63E5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ведомости по приходу и расходу продуктов питания</w:t>
      </w:r>
      <w:r w:rsidR="008D5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6BF" w:rsidRDefault="008D56BF" w:rsidP="00AB36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этих отчетов и табелей учета рабочего времени рассчитывае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заработная плата работникам. Кто </w:t>
      </w:r>
      <w:r w:rsidR="00F615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цехе работал и сколько сделали продукции. Документ расчета заработн</w:t>
      </w:r>
      <w:r w:rsidR="00AB360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платы указ</w:t>
      </w:r>
      <w:r w:rsidR="00963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в приложении Ч</w:t>
      </w:r>
      <w:r w:rsidR="00F61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оформляется в других программах.</w:t>
      </w:r>
      <w:r w:rsidR="0046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согласно этих данных рассчит</w:t>
      </w:r>
      <w:r w:rsidR="00465E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6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 данные в фонды социального страхования </w:t>
      </w:r>
      <w:r w:rsidR="00963C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показа в приложении Ш</w:t>
      </w:r>
      <w:r w:rsidR="00AB3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42C" w:rsidRDefault="00F615A6" w:rsidP="00B73B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684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выраженные в денежном выражении из аналитических р</w:t>
      </w:r>
      <w:r w:rsidR="006844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442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гистров переносятся в синтетические регистры такие как: ведомость по счету 29, журнал ордер по счету 29. Но так как почти все аналитические регистры заполняются в разных компьютерных программах и выгрузка их в одну базу трудоемкий процесс. Синтетические регистры заполняются в ручную.</w:t>
      </w:r>
    </w:p>
    <w:p w:rsidR="0068442C" w:rsidRDefault="0068442C" w:rsidP="00B73B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</w:t>
      </w:r>
      <w:r w:rsidR="00B73B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1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организованного учета первичной документации, возник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сложности в аналитическом учете и неточности в его формировании. Так же заполнение аналитических регистров в разных </w:t>
      </w:r>
      <w:r w:rsidR="00535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программах, увеличивает возможность неправильного оформления синтетических регистров, что в дальнейшем может отразиться на финансовой отчетности организации.</w:t>
      </w:r>
    </w:p>
    <w:p w:rsidR="00F615A6" w:rsidRPr="00F615A6" w:rsidRDefault="00F615A6" w:rsidP="00F615A6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AEF" w:rsidRDefault="00781AEF" w:rsidP="005F205D">
      <w:pPr>
        <w:pStyle w:val="a4"/>
        <w:numPr>
          <w:ilvl w:val="1"/>
          <w:numId w:val="1"/>
        </w:numPr>
        <w:spacing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0" w:name="_Toc473105546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Калькулирование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стоимости блюд в общественном питании</w:t>
      </w:r>
      <w:bookmarkEnd w:id="20"/>
    </w:p>
    <w:p w:rsidR="00846615" w:rsidRDefault="00846615" w:rsidP="0053771C">
      <w:pPr>
        <w:pStyle w:val="a4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98B" w:rsidRDefault="00D1398B" w:rsidP="00B73BB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Калькуляция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 определения себестоимости выпускаемой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дукции, в котором затраты группируются по статьям калькуляции </w:t>
      </w:r>
      <w:r w:rsidRPr="00D1398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963CAE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D1398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8E7239" w:rsidRDefault="008E7239" w:rsidP="00B73BB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Калькулированием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себестоимости блюд в общественном питании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затраты на создание блюд в столовой.  Для определения себестоим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каждого блюда нужно определиться с расходом сырья для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вующего блюда. В этом в предприятии должна быть книга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реце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подробно указывается количество используемого сырья для каждого блюда, так же другие данные для приготовления блюда.</w:t>
      </w:r>
    </w:p>
    <w:p w:rsidR="008E0C80" w:rsidRDefault="008E7239" w:rsidP="00B73BB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ООО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 Сборника рецептур</w:t>
      </w:r>
      <w:r w:rsidR="00D90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калькуляционные карты </w:t>
      </w:r>
      <w:r w:rsidR="008E0C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с трудом.</w:t>
      </w:r>
    </w:p>
    <w:p w:rsidR="00AB360A" w:rsidRDefault="008E0C80" w:rsidP="00B73BB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1С.Дадион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есть возможность создания технико-технологических карт</w:t>
      </w:r>
      <w:r w:rsidR="009B61EE">
        <w:rPr>
          <w:rFonts w:ascii="Times New Roman" w:eastAsia="Times New Roman" w:hAnsi="Times New Roman" w:cs="Times New Roman"/>
          <w:sz w:val="28"/>
          <w:szCs w:val="28"/>
          <w:lang w:eastAsia="ru-RU"/>
        </w:rPr>
        <w:t>(ТТК)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которым можно узнать рецепт блюда и так же его раскладку, что </w:t>
      </w:r>
      <w:r w:rsidR="009B6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поможет определить себестоимость пр</w:t>
      </w:r>
      <w:r w:rsidR="009B61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61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дукции. Только в организацииТехнико-технологические карты имеется тол</w:t>
      </w:r>
      <w:r w:rsidR="009B61E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B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</w:t>
      </w:r>
      <w:r w:rsidR="00D90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некоторую продукцию, наиболее верная и используемая является ТТК для приготовления Теста пирожкового, закладка которого представлена в таблице 3.2</w:t>
      </w:r>
    </w:p>
    <w:p w:rsidR="00AB360A" w:rsidRDefault="00AB360A" w:rsidP="00B73BB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таблица </w:t>
      </w:r>
      <w:r w:rsidR="00B73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</w:t>
      </w:r>
      <w:r w:rsidR="00B73BB9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сырье,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каком количестве нужно потратить для приготовления 5 кг теста пирожкового.</w:t>
      </w:r>
    </w:p>
    <w:p w:rsidR="00963CAE" w:rsidRDefault="00963CAE" w:rsidP="00963CAE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ТТК можно определить сумму сырьевого набора для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готовления блюда «Тесто пирожковое». Компьютерная программа это делает автоматически. При создании выпуска продукции на соответствующее блюдо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устанавливается соответствующая ТТК, количество производимой проду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дальше программа сама ставит закладку сырья, цену и сумму нужного сырья, которое имеется на складе, и рассчитывает общую сумму и цену 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D90FD0" w:rsidRDefault="00D90FD0" w:rsidP="0053771C">
      <w:pPr>
        <w:pStyle w:val="a4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3.2 – Рецептура блюда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пирожковое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Style w:val="af3"/>
        <w:tblW w:w="0" w:type="auto"/>
        <w:tblLook w:val="04A0"/>
      </w:tblPr>
      <w:tblGrid>
        <w:gridCol w:w="595"/>
        <w:gridCol w:w="4851"/>
        <w:gridCol w:w="1471"/>
        <w:gridCol w:w="1365"/>
        <w:gridCol w:w="1289"/>
      </w:tblGrid>
      <w:tr w:rsidR="008E0C80" w:rsidRPr="008E0C80" w:rsidTr="00FB0444">
        <w:tc>
          <w:tcPr>
            <w:tcW w:w="9571" w:type="dxa"/>
            <w:gridSpan w:val="5"/>
          </w:tcPr>
          <w:p w:rsidR="008E0C80" w:rsidRPr="008E0C80" w:rsidRDefault="008E0C80" w:rsidP="008E0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произведен на 5кг</w:t>
            </w:r>
          </w:p>
        </w:tc>
      </w:tr>
      <w:tr w:rsidR="008E0C80" w:rsidRPr="008E0C80" w:rsidTr="008E0C80">
        <w:tc>
          <w:tcPr>
            <w:tcW w:w="595" w:type="dxa"/>
            <w:vMerge w:val="restart"/>
            <w:vAlign w:val="center"/>
          </w:tcPr>
          <w:p w:rsidR="008E0C80" w:rsidRPr="008E0C80" w:rsidRDefault="008E0C80" w:rsidP="008E0C8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51" w:type="dxa"/>
            <w:vMerge w:val="restart"/>
            <w:vAlign w:val="center"/>
          </w:tcPr>
          <w:p w:rsidR="008E0C80" w:rsidRPr="008E0C80" w:rsidRDefault="008E0C80" w:rsidP="008E0C8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471" w:type="dxa"/>
            <w:vMerge w:val="restart"/>
            <w:vAlign w:val="center"/>
          </w:tcPr>
          <w:p w:rsidR="008E0C80" w:rsidRPr="008E0C80" w:rsidRDefault="008E0C80" w:rsidP="008E0C8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54" w:type="dxa"/>
            <w:gridSpan w:val="2"/>
            <w:vAlign w:val="center"/>
          </w:tcPr>
          <w:p w:rsidR="008E0C80" w:rsidRPr="008E0C80" w:rsidRDefault="008E0C80" w:rsidP="008E0C8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</w:t>
            </w:r>
          </w:p>
        </w:tc>
      </w:tr>
      <w:tr w:rsidR="008E0C80" w:rsidRPr="008E0C80" w:rsidTr="008E0C80">
        <w:tc>
          <w:tcPr>
            <w:tcW w:w="595" w:type="dxa"/>
            <w:vMerge/>
            <w:vAlign w:val="center"/>
          </w:tcPr>
          <w:p w:rsidR="008E0C80" w:rsidRPr="008E0C80" w:rsidRDefault="008E0C80" w:rsidP="008E0C8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vMerge/>
          </w:tcPr>
          <w:p w:rsidR="008E0C80" w:rsidRPr="008E0C80" w:rsidRDefault="008E0C80" w:rsidP="008E0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</w:tcPr>
          <w:p w:rsidR="008E0C80" w:rsidRPr="008E0C80" w:rsidRDefault="008E0C80" w:rsidP="008E0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</w:tcPr>
          <w:p w:rsidR="008E0C80" w:rsidRPr="008E0C80" w:rsidRDefault="008E0C80" w:rsidP="008E0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брутто</w:t>
            </w:r>
          </w:p>
        </w:tc>
        <w:tc>
          <w:tcPr>
            <w:tcW w:w="1289" w:type="dxa"/>
          </w:tcPr>
          <w:p w:rsidR="008E0C80" w:rsidRPr="008E0C80" w:rsidRDefault="008E0C80" w:rsidP="008E0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нетто</w:t>
            </w:r>
          </w:p>
        </w:tc>
      </w:tr>
      <w:tr w:rsidR="008E0C80" w:rsidRPr="008E0C80" w:rsidTr="008E0C80">
        <w:tc>
          <w:tcPr>
            <w:tcW w:w="595" w:type="dxa"/>
            <w:vAlign w:val="center"/>
          </w:tcPr>
          <w:p w:rsidR="008E0C80" w:rsidRPr="008E0C80" w:rsidRDefault="008E0C80" w:rsidP="008E0C8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1" w:type="dxa"/>
          </w:tcPr>
          <w:p w:rsidR="008E0C80" w:rsidRPr="008E0C80" w:rsidRDefault="008E0C80" w:rsidP="008E0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1471" w:type="dxa"/>
            <w:vAlign w:val="center"/>
          </w:tcPr>
          <w:p w:rsidR="008E0C80" w:rsidRPr="008E0C80" w:rsidRDefault="008E0C80" w:rsidP="008E0C8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365" w:type="dxa"/>
            <w:vAlign w:val="center"/>
          </w:tcPr>
          <w:p w:rsidR="008E0C80" w:rsidRPr="008E0C80" w:rsidRDefault="008E0C80" w:rsidP="008E0C80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3,200</w:t>
            </w:r>
          </w:p>
        </w:tc>
        <w:tc>
          <w:tcPr>
            <w:tcW w:w="1289" w:type="dxa"/>
            <w:vAlign w:val="center"/>
          </w:tcPr>
          <w:p w:rsidR="008E0C80" w:rsidRPr="008E0C80" w:rsidRDefault="008E0C80" w:rsidP="008E0C80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3,200</w:t>
            </w:r>
          </w:p>
        </w:tc>
      </w:tr>
      <w:tr w:rsidR="008E0C80" w:rsidRPr="008E0C80" w:rsidTr="008E0C80">
        <w:tc>
          <w:tcPr>
            <w:tcW w:w="595" w:type="dxa"/>
            <w:vAlign w:val="center"/>
          </w:tcPr>
          <w:p w:rsidR="008E0C80" w:rsidRDefault="008E0C80" w:rsidP="008E0C8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1" w:type="dxa"/>
          </w:tcPr>
          <w:p w:rsidR="008E0C80" w:rsidRPr="008E0C80" w:rsidRDefault="008E0C80" w:rsidP="008E0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</w:t>
            </w:r>
          </w:p>
        </w:tc>
        <w:tc>
          <w:tcPr>
            <w:tcW w:w="1471" w:type="dxa"/>
            <w:vAlign w:val="center"/>
          </w:tcPr>
          <w:p w:rsidR="008E0C80" w:rsidRPr="008E0C80" w:rsidRDefault="008E0C80" w:rsidP="008E0C8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365" w:type="dxa"/>
            <w:vAlign w:val="center"/>
          </w:tcPr>
          <w:p w:rsidR="008E0C80" w:rsidRPr="008E0C80" w:rsidRDefault="008E0C80" w:rsidP="008E0C80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1289" w:type="dxa"/>
            <w:vAlign w:val="center"/>
          </w:tcPr>
          <w:p w:rsidR="008E0C80" w:rsidRPr="008E0C80" w:rsidRDefault="008E0C80" w:rsidP="008E0C80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</w:t>
            </w:r>
          </w:p>
        </w:tc>
      </w:tr>
      <w:tr w:rsidR="008E0C80" w:rsidRPr="008E0C80" w:rsidTr="008E0C80">
        <w:tc>
          <w:tcPr>
            <w:tcW w:w="595" w:type="dxa"/>
            <w:vAlign w:val="center"/>
          </w:tcPr>
          <w:p w:rsidR="008E0C80" w:rsidRDefault="008E0C80" w:rsidP="008E0C8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1" w:type="dxa"/>
          </w:tcPr>
          <w:p w:rsidR="008E0C80" w:rsidRDefault="008E0C80" w:rsidP="008E0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</w:t>
            </w:r>
          </w:p>
        </w:tc>
        <w:tc>
          <w:tcPr>
            <w:tcW w:w="1471" w:type="dxa"/>
            <w:vAlign w:val="center"/>
          </w:tcPr>
          <w:p w:rsidR="008E0C80" w:rsidRDefault="008E0C80" w:rsidP="008E0C8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365" w:type="dxa"/>
            <w:vAlign w:val="center"/>
          </w:tcPr>
          <w:p w:rsidR="008E0C80" w:rsidRDefault="008E0C80" w:rsidP="008E0C80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1289" w:type="dxa"/>
            <w:vAlign w:val="center"/>
          </w:tcPr>
          <w:p w:rsidR="008E0C80" w:rsidRDefault="008E0C80" w:rsidP="008E0C80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</w:t>
            </w:r>
          </w:p>
        </w:tc>
      </w:tr>
      <w:tr w:rsidR="008E0C80" w:rsidRPr="008E0C80" w:rsidTr="008E0C80">
        <w:tc>
          <w:tcPr>
            <w:tcW w:w="595" w:type="dxa"/>
            <w:vAlign w:val="center"/>
          </w:tcPr>
          <w:p w:rsidR="008E0C80" w:rsidRDefault="008E0C80" w:rsidP="008E0C8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1" w:type="dxa"/>
          </w:tcPr>
          <w:p w:rsidR="008E0C80" w:rsidRDefault="008E0C80" w:rsidP="008E0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471" w:type="dxa"/>
            <w:vAlign w:val="center"/>
          </w:tcPr>
          <w:p w:rsidR="008E0C80" w:rsidRDefault="008E0C80" w:rsidP="008E0C8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365" w:type="dxa"/>
            <w:vAlign w:val="center"/>
          </w:tcPr>
          <w:p w:rsidR="008E0C80" w:rsidRDefault="008E0C80" w:rsidP="008E0C80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0,070</w:t>
            </w:r>
          </w:p>
        </w:tc>
        <w:tc>
          <w:tcPr>
            <w:tcW w:w="1289" w:type="dxa"/>
            <w:vAlign w:val="center"/>
          </w:tcPr>
          <w:p w:rsidR="008E0C80" w:rsidRDefault="008E0C80" w:rsidP="008E0C80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0,070</w:t>
            </w:r>
          </w:p>
        </w:tc>
      </w:tr>
      <w:tr w:rsidR="008E0C80" w:rsidRPr="008E0C80" w:rsidTr="008E0C80">
        <w:tc>
          <w:tcPr>
            <w:tcW w:w="595" w:type="dxa"/>
            <w:vAlign w:val="center"/>
          </w:tcPr>
          <w:p w:rsidR="008E0C80" w:rsidRDefault="008E0C80" w:rsidP="008E0C8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1" w:type="dxa"/>
          </w:tcPr>
          <w:p w:rsidR="008E0C80" w:rsidRDefault="008E0C80" w:rsidP="008E0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</w:t>
            </w:r>
          </w:p>
        </w:tc>
        <w:tc>
          <w:tcPr>
            <w:tcW w:w="1471" w:type="dxa"/>
            <w:vAlign w:val="center"/>
          </w:tcPr>
          <w:p w:rsidR="008E0C80" w:rsidRDefault="008E0C80" w:rsidP="008E0C8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365" w:type="dxa"/>
            <w:vAlign w:val="center"/>
          </w:tcPr>
          <w:p w:rsidR="008E0C80" w:rsidRDefault="008E0C80" w:rsidP="008E0C80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1289" w:type="dxa"/>
            <w:vAlign w:val="center"/>
          </w:tcPr>
          <w:p w:rsidR="008E0C80" w:rsidRDefault="008E0C80" w:rsidP="008E0C80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</w:tr>
      <w:tr w:rsidR="008E0C80" w:rsidRPr="008E0C80" w:rsidTr="008E0C80">
        <w:tc>
          <w:tcPr>
            <w:tcW w:w="595" w:type="dxa"/>
            <w:vAlign w:val="center"/>
          </w:tcPr>
          <w:p w:rsidR="008E0C80" w:rsidRDefault="008E0C80" w:rsidP="008E0C8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51" w:type="dxa"/>
          </w:tcPr>
          <w:p w:rsidR="008E0C80" w:rsidRDefault="008E0C80" w:rsidP="008E0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</w:t>
            </w:r>
          </w:p>
        </w:tc>
        <w:tc>
          <w:tcPr>
            <w:tcW w:w="1471" w:type="dxa"/>
            <w:vAlign w:val="center"/>
          </w:tcPr>
          <w:p w:rsidR="008E0C80" w:rsidRDefault="008E0C80" w:rsidP="008E0C8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365" w:type="dxa"/>
            <w:vAlign w:val="center"/>
          </w:tcPr>
          <w:p w:rsidR="008E0C80" w:rsidRDefault="008E0C80" w:rsidP="008E0C80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289" w:type="dxa"/>
            <w:vAlign w:val="center"/>
          </w:tcPr>
          <w:p w:rsidR="008E0C80" w:rsidRDefault="008E0C80" w:rsidP="008E0C80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</w:tr>
    </w:tbl>
    <w:p w:rsidR="000C23DB" w:rsidRDefault="002832BA" w:rsidP="0091053A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это делать </w:t>
      </w:r>
      <w:r w:rsidR="0091053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вручную,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нужно оформить технико-</w:t>
      </w:r>
      <w:r w:rsidR="0091053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ехнологическую карту на блюдо или использовать Сборник рецептур. 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калькуляционную карту (ОП-1),заполнить нормы сырья для блюда, а после, цены согласно учета продуктов в кладовой, и произвести расчет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определить общую стоимость сырьевого набора на 100 блюд</w:t>
      </w:r>
      <w:r w:rsidR="00A8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FB0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</w:t>
      </w:r>
      <w:r w:rsidR="00FB04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04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A8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наценку и цену продажи блюда. Это придется периодически повторять</w:t>
      </w:r>
      <w:r w:rsidR="00FB04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производить пересчет</w:t>
      </w:r>
      <w:r w:rsidR="00A8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изменении какой</w:t>
      </w:r>
      <w:r w:rsidR="000B4A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цены из используемых при приготовлении продуктов.</w:t>
      </w:r>
    </w:p>
    <w:p w:rsidR="0073170A" w:rsidRDefault="000B4AF4" w:rsidP="0091053A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общественном питании нет нужды определять полную фактическую себестоимость каждого блюда, поэтому себестоимость блюд определяют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 из стоимости сырья и полуфабрикатов. Все остальные расходы учит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 на счете 44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продажу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4AF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963CAE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0B4AF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AB360A" w:rsidRDefault="00AB360A" w:rsidP="00362A43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BB9" w:rsidRDefault="00B73B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_Toc47310554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73BB9" w:rsidRDefault="00781AEF" w:rsidP="00B73BB9">
      <w:pPr>
        <w:pStyle w:val="a4"/>
        <w:numPr>
          <w:ilvl w:val="1"/>
          <w:numId w:val="1"/>
        </w:numPr>
        <w:spacing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Рационализация </w:t>
      </w:r>
      <w:r w:rsidR="0036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 на производство продукции</w:t>
      </w:r>
      <w:bookmarkStart w:id="22" w:name="_Toc473105548"/>
      <w:bookmarkEnd w:id="21"/>
    </w:p>
    <w:p w:rsidR="00781AEF" w:rsidRPr="00846615" w:rsidRDefault="00781AEF" w:rsidP="00B73BB9">
      <w:pPr>
        <w:pStyle w:val="a4"/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питания</w:t>
      </w:r>
      <w:bookmarkEnd w:id="22"/>
    </w:p>
    <w:p w:rsidR="00F06976" w:rsidRDefault="00F06976" w:rsidP="00F0697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AAD" w:rsidRDefault="000B4AF4" w:rsidP="0091053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7317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ционализации учета затрат на производстве общественного п</w:t>
      </w:r>
      <w:r w:rsidR="007317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31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тания в ООО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1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170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требуется:</w:t>
      </w:r>
    </w:p>
    <w:p w:rsidR="0073170A" w:rsidRDefault="0073170A" w:rsidP="0091053A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сборник рецептур или разработать организации свои Технико-технологические кары и перенести в компьютерную программу, по которым производить дальнейшие расчеты. Начать принимать расходы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дуктов согласно</w:t>
      </w:r>
      <w:r w:rsidR="0005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карт.</w:t>
      </w:r>
    </w:p>
    <w:p w:rsidR="000551AA" w:rsidRPr="000551AA" w:rsidRDefault="000551AA" w:rsidP="0091053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рецептур можно купить за 2 000 – 7 000 руб., так же можно скачать с интернета эле</w:t>
      </w:r>
      <w:r w:rsidR="00CF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ктронную версию.Из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 w:rsidR="00CF32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 и кулинарных изделий для предприятий общественного питания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имеется более 850 рецептур, провели проверку на соответствие указанных данных с 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продукции приготовив блюда: </w:t>
      </w:r>
      <w:r w:rsidR="000608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 картофельный с макаронными изд</w:t>
      </w:r>
      <w:r w:rsidR="000608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лиями (по рецептуре 163),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пюре картофельное</w:t>
      </w:r>
      <w:r w:rsidR="0006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рецептуре №220), чай с с</w:t>
      </w:r>
      <w:r w:rsidR="000608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089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харом (по рецептуре 713)</w:t>
      </w:r>
      <w:r w:rsidR="00F03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получилось согласно написанной рецептуре, при проверке правильности документации произвели проверку ранее затр</w:t>
      </w:r>
      <w:r w:rsidR="00F034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34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ченного сырья с данными рецептур.</w:t>
      </w:r>
    </w:p>
    <w:p w:rsidR="0073170A" w:rsidRDefault="0083666A" w:rsidP="0091053A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учет специй и соли по документу </w:t>
      </w:r>
      <w:bookmarkStart w:id="23" w:name="OLE_LINK16"/>
      <w:bookmarkStart w:id="24" w:name="OLE_LINK17"/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расчет расхода специй и соли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(ф. №ОП-13)</w:t>
      </w:r>
      <w:bookmarkEnd w:id="23"/>
      <w:bookmarkEnd w:id="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автоматизированной системе это будет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списания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475" w:rsidRDefault="00F03475" w:rsidP="0091053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этому вопросу нашли документацию унифицированной формы №ОП-13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расчет расхода специй и соли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после проведе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ревизии начали формировать данный документ, ввели начальные 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</w:p>
    <w:p w:rsidR="0083666A" w:rsidRDefault="00DF0110" w:rsidP="0091053A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оперативный учет, и заполнение первичных 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ментов, для заполнения аналитических</w:t>
      </w:r>
      <w:r w:rsidR="0053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регистров.</w:t>
      </w:r>
    </w:p>
    <w:p w:rsidR="00F03475" w:rsidRDefault="00F03475" w:rsidP="0091053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Начали согласно рецептурам вводить данные и создавать Технико-технологические карты, программу сразу теперь может выдавать сколько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рья на какое блюдо нужно приготовить, только может возникнуть проблемы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готовке блюд в поле, данные о количестве довольствующихся узнаем только утром дня приготовления блюд.</w:t>
      </w:r>
    </w:p>
    <w:p w:rsidR="00535CD3" w:rsidRDefault="00535CD3" w:rsidP="0091053A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выгрузку из разных автоматизированных программ в одну, произвести полный контроль и исправления в этой базе.</w:t>
      </w:r>
    </w:p>
    <w:p w:rsidR="00922C88" w:rsidRPr="00922C88" w:rsidRDefault="00535CD3" w:rsidP="0091053A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C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синтетический учет и формировать полную отче</w:t>
      </w:r>
      <w:r w:rsidRPr="00535CD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35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 той одной программе.</w:t>
      </w:r>
    </w:p>
    <w:p w:rsidR="00922C88" w:rsidRDefault="00922C88" w:rsidP="0091053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 программ 1С:Кмин; 1С:Далион; 1С:Предприятие8.2, решили собрать в одной основной 1С:Предприятие 8.2, но уже после составления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дового отчета, и сверить получившиеся данные с годовым отчетом.</w:t>
      </w:r>
    </w:p>
    <w:p w:rsidR="00535CD3" w:rsidRDefault="00535CD3" w:rsidP="0091053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ECB" w:rsidRDefault="00465ECB" w:rsidP="0091053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ECB" w:rsidRDefault="00465ECB" w:rsidP="00535CD3">
      <w:pPr>
        <w:pStyle w:val="a3"/>
        <w:spacing w:after="0" w:line="360" w:lineRule="auto"/>
        <w:ind w:left="12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ECB" w:rsidRDefault="00465ECB" w:rsidP="00535CD3">
      <w:pPr>
        <w:pStyle w:val="a3"/>
        <w:spacing w:after="0" w:line="360" w:lineRule="auto"/>
        <w:ind w:left="12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ECB" w:rsidRDefault="00465ECB" w:rsidP="00535CD3">
      <w:pPr>
        <w:pStyle w:val="a3"/>
        <w:spacing w:after="0" w:line="360" w:lineRule="auto"/>
        <w:ind w:left="12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ECB" w:rsidRDefault="00465ECB" w:rsidP="00535CD3">
      <w:pPr>
        <w:pStyle w:val="a3"/>
        <w:spacing w:after="0" w:line="360" w:lineRule="auto"/>
        <w:ind w:left="12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ECB" w:rsidRDefault="00465ECB" w:rsidP="00535CD3">
      <w:pPr>
        <w:pStyle w:val="a3"/>
        <w:spacing w:after="0" w:line="360" w:lineRule="auto"/>
        <w:ind w:left="12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ECB" w:rsidRDefault="00465ECB" w:rsidP="00535CD3">
      <w:pPr>
        <w:pStyle w:val="a3"/>
        <w:spacing w:after="0" w:line="360" w:lineRule="auto"/>
        <w:ind w:left="12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ECB" w:rsidRDefault="00465ECB" w:rsidP="00535CD3">
      <w:pPr>
        <w:pStyle w:val="a3"/>
        <w:spacing w:after="0" w:line="360" w:lineRule="auto"/>
        <w:ind w:left="12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ECB" w:rsidRDefault="00465ECB" w:rsidP="00535CD3">
      <w:pPr>
        <w:pStyle w:val="a3"/>
        <w:spacing w:after="0" w:line="360" w:lineRule="auto"/>
        <w:ind w:left="12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ECB" w:rsidRDefault="00465ECB" w:rsidP="00535CD3">
      <w:pPr>
        <w:pStyle w:val="a3"/>
        <w:spacing w:after="0" w:line="360" w:lineRule="auto"/>
        <w:ind w:left="12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ECB" w:rsidRDefault="00465ECB" w:rsidP="00535CD3">
      <w:pPr>
        <w:pStyle w:val="a3"/>
        <w:spacing w:after="0" w:line="360" w:lineRule="auto"/>
        <w:ind w:left="12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ECB" w:rsidRDefault="00465ECB" w:rsidP="00535CD3">
      <w:pPr>
        <w:pStyle w:val="a3"/>
        <w:spacing w:after="0" w:line="360" w:lineRule="auto"/>
        <w:ind w:left="12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BEE" w:rsidRDefault="00E51BEE" w:rsidP="00535CD3">
      <w:pPr>
        <w:pStyle w:val="a3"/>
        <w:spacing w:after="0" w:line="360" w:lineRule="auto"/>
        <w:ind w:left="12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53A" w:rsidRDefault="0091053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5" w:name="_Toc47310554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62A43" w:rsidRDefault="00362A43" w:rsidP="005F205D">
      <w:pPr>
        <w:pStyle w:val="a4"/>
        <w:numPr>
          <w:ilvl w:val="0"/>
          <w:numId w:val="1"/>
        </w:numPr>
        <w:spacing w:line="36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 ЗАТРАТ НА ПРОИЗВОДСТВО ПРОДУКЦИИ</w:t>
      </w:r>
      <w:bookmarkEnd w:id="25"/>
    </w:p>
    <w:p w:rsidR="00F06976" w:rsidRDefault="00362A43" w:rsidP="00F56CD4">
      <w:pPr>
        <w:pStyle w:val="a4"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6" w:name="_Toc47310555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ПИТАНИЯ</w:t>
      </w:r>
      <w:bookmarkEnd w:id="26"/>
    </w:p>
    <w:p w:rsidR="00362A43" w:rsidRDefault="00781AEF" w:rsidP="005F205D">
      <w:pPr>
        <w:pStyle w:val="a4"/>
        <w:numPr>
          <w:ilvl w:val="1"/>
          <w:numId w:val="1"/>
        </w:numPr>
        <w:spacing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7" w:name="_Toc47310555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контроля затрат на производство продукции</w:t>
      </w:r>
      <w:bookmarkEnd w:id="27"/>
    </w:p>
    <w:p w:rsidR="00781AEF" w:rsidRDefault="00781AEF" w:rsidP="00362A43">
      <w:pPr>
        <w:pStyle w:val="a4"/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8" w:name="_Toc47310555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</w:t>
      </w:r>
      <w:r w:rsidR="0036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питания</w:t>
      </w:r>
      <w:bookmarkEnd w:id="28"/>
    </w:p>
    <w:p w:rsidR="00F56CD4" w:rsidRDefault="00F56CD4" w:rsidP="00362A43">
      <w:pPr>
        <w:pStyle w:val="a4"/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976" w:rsidRDefault="008C4CDE" w:rsidP="0091053A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контроля затрат в общественном питании является проверка и устранение возможных ошибок при заполнении первичной документации, расчете синтетических и аналитических регистров, при определении себ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продукции, а так же при выявлении финансовых результатов.</w:t>
      </w:r>
    </w:p>
    <w:p w:rsidR="008C4CDE" w:rsidRDefault="008C4CDE" w:rsidP="0091053A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задачи, на которые должны опираться при контроле затрат на производстве продукции общественного питания:</w:t>
      </w:r>
    </w:p>
    <w:p w:rsidR="00FB204A" w:rsidRDefault="00FB204A" w:rsidP="0091053A">
      <w:pPr>
        <w:pStyle w:val="a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правильности</w:t>
      </w:r>
      <w:r w:rsidR="00A1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своевременности оформления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столовой ООО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4CDE" w:rsidRDefault="00FB204A" w:rsidP="0091053A">
      <w:pPr>
        <w:pStyle w:val="a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Обоснованность и  точность заведения первичной документации в компьютерную программу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Далион</w:t>
      </w:r>
      <w:proofErr w:type="spellEnd"/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5450" w:rsidRDefault="00775450" w:rsidP="0091053A">
      <w:pPr>
        <w:pStyle w:val="a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организации и верности ведения синтетического и аналитического учета;</w:t>
      </w:r>
    </w:p>
    <w:p w:rsidR="00775450" w:rsidRDefault="00775450" w:rsidP="0091053A">
      <w:pPr>
        <w:pStyle w:val="a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безошибочности отражения реализации товаров, продукции и </w:t>
      </w:r>
      <w:r w:rsidR="00B73B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столовой и формирование финансовых результ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тов;</w:t>
      </w:r>
    </w:p>
    <w:p w:rsidR="00FB204A" w:rsidRDefault="00775450" w:rsidP="0091053A">
      <w:pPr>
        <w:pStyle w:val="a4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 и правильность проведения инвентаризации 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но-материальных ценностей и отражение в учете потерь от недостач и порчи. </w:t>
      </w:r>
    </w:p>
    <w:p w:rsidR="00E32BEB" w:rsidRDefault="00E32BEB" w:rsidP="0091053A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Базой для контроля затрат при производстве продукции общественного питания являются:</w:t>
      </w:r>
    </w:p>
    <w:p w:rsidR="00A24ADA" w:rsidRDefault="00A24ADA" w:rsidP="0091053A">
      <w:pPr>
        <w:pStyle w:val="a4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документация;</w:t>
      </w:r>
    </w:p>
    <w:p w:rsidR="00A24ADA" w:rsidRDefault="00A24ADA" w:rsidP="0091053A">
      <w:pPr>
        <w:pStyle w:val="a4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Первичные </w:t>
      </w:r>
      <w:r w:rsidR="00B73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расчетные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документы;</w:t>
      </w:r>
    </w:p>
    <w:p w:rsidR="00A24ADA" w:rsidRDefault="00A24ADA" w:rsidP="0091053A">
      <w:pPr>
        <w:pStyle w:val="a4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по движению и продаже товаров;</w:t>
      </w:r>
    </w:p>
    <w:p w:rsidR="00A24ADA" w:rsidRDefault="00A24ADA" w:rsidP="0091053A">
      <w:pPr>
        <w:pStyle w:val="a4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</w:t>
      </w:r>
      <w:r w:rsidR="00F56CD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книга, баланс предприятия.</w:t>
      </w:r>
    </w:p>
    <w:p w:rsidR="00F56CD4" w:rsidRDefault="00F56CD4" w:rsidP="0091053A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контрольные данные, на которые стоит обратить особое внимание:</w:t>
      </w:r>
    </w:p>
    <w:p w:rsidR="00F56CD4" w:rsidRDefault="00F56CD4" w:rsidP="0091053A">
      <w:pPr>
        <w:pStyle w:val="a4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Полнота заполнения первичных документов, со всеми подписями, печатями</w:t>
      </w:r>
      <w:r w:rsidR="00AB324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сопутствующими документами</w:t>
      </w:r>
    </w:p>
    <w:p w:rsidR="00F56CD4" w:rsidRDefault="00F56CD4" w:rsidP="0091053A">
      <w:pPr>
        <w:pStyle w:val="a4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Точность внесения данных с первичных документов в программу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магазином. ПРО.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CD4" w:rsidRDefault="00F56CD4" w:rsidP="0091053A">
      <w:pPr>
        <w:pStyle w:val="a4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формирования себестоимости произведенной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 в общественном питании;</w:t>
      </w:r>
    </w:p>
    <w:p w:rsidR="00F56CD4" w:rsidRDefault="00F56CD4" w:rsidP="0091053A">
      <w:pPr>
        <w:pStyle w:val="a4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отражение данных в отчете;</w:t>
      </w:r>
    </w:p>
    <w:p w:rsidR="00F56CD4" w:rsidRPr="00F56CD4" w:rsidRDefault="00F56CD4" w:rsidP="0091053A">
      <w:pPr>
        <w:pStyle w:val="a4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 годовых данных в главную книгу и баланс ООО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CDE" w:rsidRDefault="00F650B7" w:rsidP="0091053A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сокращения времени и большего охвата объектов контроля,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программа проведения ревизии.</w:t>
      </w:r>
    </w:p>
    <w:p w:rsidR="00F650B7" w:rsidRDefault="00F650B7" w:rsidP="00F650B7">
      <w:pPr>
        <w:pStyle w:val="a4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Pr="00F65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</w:t>
      </w:r>
    </w:p>
    <w:p w:rsidR="00F650B7" w:rsidRDefault="00F650B7" w:rsidP="00F650B7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0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B73BB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тематической ревизии ООО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структурном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разделении столовая. </w:t>
      </w:r>
    </w:p>
    <w:p w:rsidR="00F650B7" w:rsidRDefault="00F650B7" w:rsidP="00F650B7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Ревизия проводиться с </w:t>
      </w:r>
      <w:r w:rsidR="007F11C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23 января 2017г. Состав ревизионной 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пы: </w:t>
      </w:r>
      <w:r w:rsidR="007F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 – Михнева Нина Вячеславовна, бухгалтер – Старков Евгений Анатольевич, кладовщик – </w:t>
      </w:r>
      <w:proofErr w:type="spellStart"/>
      <w:r w:rsidR="007F11C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Чувашов</w:t>
      </w:r>
      <w:proofErr w:type="spellEnd"/>
      <w:r w:rsidR="007F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Геннадий Петрович.</w:t>
      </w:r>
    </w:p>
    <w:tbl>
      <w:tblPr>
        <w:tblStyle w:val="af3"/>
        <w:tblW w:w="9431" w:type="dxa"/>
        <w:tblLayout w:type="fixed"/>
        <w:tblLook w:val="04A0"/>
      </w:tblPr>
      <w:tblGrid>
        <w:gridCol w:w="534"/>
        <w:gridCol w:w="3827"/>
        <w:gridCol w:w="1486"/>
        <w:gridCol w:w="963"/>
        <w:gridCol w:w="953"/>
        <w:gridCol w:w="1668"/>
      </w:tblGrid>
      <w:tr w:rsidR="007F11C4" w:rsidRPr="007F11C4" w:rsidTr="00190BB2">
        <w:tc>
          <w:tcPr>
            <w:tcW w:w="534" w:type="dxa"/>
            <w:vMerge w:val="restart"/>
            <w:vAlign w:val="center"/>
          </w:tcPr>
          <w:p w:rsidR="007F11C4" w:rsidRPr="007F11C4" w:rsidRDefault="00190BB2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vMerge w:val="restart"/>
            <w:vAlign w:val="center"/>
          </w:tcPr>
          <w:p w:rsidR="007F11C4" w:rsidRPr="007F11C4" w:rsidRDefault="007F11C4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486" w:type="dxa"/>
            <w:vMerge w:val="restart"/>
            <w:vAlign w:val="center"/>
          </w:tcPr>
          <w:p w:rsidR="007F11C4" w:rsidRPr="007F11C4" w:rsidRDefault="007F11C4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ревизии</w:t>
            </w:r>
          </w:p>
        </w:tc>
        <w:tc>
          <w:tcPr>
            <w:tcW w:w="1916" w:type="dxa"/>
            <w:gridSpan w:val="2"/>
            <w:vAlign w:val="center"/>
          </w:tcPr>
          <w:p w:rsidR="007F11C4" w:rsidRPr="007F11C4" w:rsidRDefault="007F11C4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="00B7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</w:t>
            </w:r>
            <w:r w:rsidR="00B7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73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668" w:type="dxa"/>
            <w:vMerge w:val="restart"/>
            <w:vAlign w:val="center"/>
          </w:tcPr>
          <w:p w:rsidR="007F11C4" w:rsidRPr="007F11C4" w:rsidRDefault="007F11C4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(ФИО)</w:t>
            </w:r>
          </w:p>
        </w:tc>
      </w:tr>
      <w:tr w:rsidR="007F11C4" w:rsidRPr="007F11C4" w:rsidTr="00190BB2">
        <w:tc>
          <w:tcPr>
            <w:tcW w:w="534" w:type="dxa"/>
            <w:vMerge/>
            <w:vAlign w:val="center"/>
          </w:tcPr>
          <w:p w:rsidR="007F11C4" w:rsidRPr="007F11C4" w:rsidRDefault="007F11C4" w:rsidP="00190BB2">
            <w:pPr>
              <w:pStyle w:val="a4"/>
              <w:numPr>
                <w:ilvl w:val="0"/>
                <w:numId w:val="22"/>
              </w:numPr>
              <w:ind w:left="284" w:right="3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7F11C4" w:rsidRPr="007F11C4" w:rsidRDefault="007F11C4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vAlign w:val="center"/>
          </w:tcPr>
          <w:p w:rsidR="007F11C4" w:rsidRPr="007F11C4" w:rsidRDefault="007F11C4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:rsidR="007F11C4" w:rsidRPr="007F11C4" w:rsidRDefault="007F11C4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953" w:type="dxa"/>
            <w:vAlign w:val="center"/>
          </w:tcPr>
          <w:p w:rsidR="007F11C4" w:rsidRPr="007F11C4" w:rsidRDefault="003A7946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668" w:type="dxa"/>
            <w:vMerge/>
            <w:vAlign w:val="center"/>
          </w:tcPr>
          <w:p w:rsidR="007F11C4" w:rsidRPr="007F11C4" w:rsidRDefault="007F11C4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C4" w:rsidRPr="007F11C4" w:rsidTr="00190BB2">
        <w:tc>
          <w:tcPr>
            <w:tcW w:w="534" w:type="dxa"/>
            <w:vAlign w:val="center"/>
          </w:tcPr>
          <w:p w:rsidR="007F11C4" w:rsidRPr="007F11C4" w:rsidRDefault="007F11C4" w:rsidP="00190BB2">
            <w:pPr>
              <w:pStyle w:val="a4"/>
              <w:numPr>
                <w:ilvl w:val="0"/>
                <w:numId w:val="22"/>
              </w:num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F11C4" w:rsidRPr="007F11C4" w:rsidRDefault="007F11C4" w:rsidP="00190B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учредительных докуме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486" w:type="dxa"/>
            <w:vAlign w:val="center"/>
          </w:tcPr>
          <w:p w:rsidR="007F11C4" w:rsidRPr="007F11C4" w:rsidRDefault="007F11C4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</w:p>
        </w:tc>
        <w:tc>
          <w:tcPr>
            <w:tcW w:w="963" w:type="dxa"/>
            <w:vAlign w:val="center"/>
          </w:tcPr>
          <w:p w:rsidR="007F11C4" w:rsidRPr="007F11C4" w:rsidRDefault="007F11C4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953" w:type="dxa"/>
            <w:vAlign w:val="center"/>
          </w:tcPr>
          <w:p w:rsidR="007F11C4" w:rsidRPr="007F11C4" w:rsidRDefault="007F11C4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668" w:type="dxa"/>
            <w:vAlign w:val="center"/>
          </w:tcPr>
          <w:p w:rsidR="007F11C4" w:rsidRPr="007F11C4" w:rsidRDefault="007F11C4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 Е.А.</w:t>
            </w:r>
          </w:p>
        </w:tc>
      </w:tr>
      <w:tr w:rsidR="007F11C4" w:rsidRPr="007F11C4" w:rsidTr="00190BB2">
        <w:tc>
          <w:tcPr>
            <w:tcW w:w="534" w:type="dxa"/>
            <w:vAlign w:val="center"/>
          </w:tcPr>
          <w:p w:rsidR="007F11C4" w:rsidRPr="007F11C4" w:rsidRDefault="007F11C4" w:rsidP="00190BB2">
            <w:pPr>
              <w:pStyle w:val="a4"/>
              <w:numPr>
                <w:ilvl w:val="0"/>
                <w:numId w:val="22"/>
              </w:num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F11C4" w:rsidRPr="007F11C4" w:rsidRDefault="007F11C4" w:rsidP="00190B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инвентаризация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териально-производ</w:t>
            </w:r>
            <w:r w:rsidR="003A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з</w:t>
            </w:r>
            <w:r w:rsidR="003A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A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пасов находящиеся в учете стол</w:t>
            </w:r>
            <w:r w:rsidR="003A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A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</w:t>
            </w:r>
          </w:p>
        </w:tc>
        <w:tc>
          <w:tcPr>
            <w:tcW w:w="1486" w:type="dxa"/>
            <w:vAlign w:val="center"/>
          </w:tcPr>
          <w:p w:rsidR="007F11C4" w:rsidRPr="007F11C4" w:rsidRDefault="003A7946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Сплошная</w:t>
            </w:r>
          </w:p>
        </w:tc>
        <w:tc>
          <w:tcPr>
            <w:tcW w:w="963" w:type="dxa"/>
            <w:vAlign w:val="center"/>
          </w:tcPr>
          <w:p w:rsidR="007F11C4" w:rsidRPr="007F11C4" w:rsidRDefault="003A7946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953" w:type="dxa"/>
            <w:vAlign w:val="center"/>
          </w:tcPr>
          <w:p w:rsidR="007F11C4" w:rsidRPr="007F11C4" w:rsidRDefault="003A7946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668" w:type="dxa"/>
            <w:vAlign w:val="center"/>
          </w:tcPr>
          <w:p w:rsidR="007F11C4" w:rsidRDefault="003A7946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3A7946" w:rsidRDefault="003A7946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 Е.А.</w:t>
            </w:r>
          </w:p>
          <w:p w:rsidR="003A7946" w:rsidRDefault="003A7946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Михнева Н.В.</w:t>
            </w:r>
          </w:p>
          <w:p w:rsidR="003A7946" w:rsidRPr="007F11C4" w:rsidRDefault="003A7946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</w:tc>
      </w:tr>
      <w:tr w:rsidR="003A7946" w:rsidRPr="007F11C4" w:rsidTr="00190BB2">
        <w:tc>
          <w:tcPr>
            <w:tcW w:w="534" w:type="dxa"/>
            <w:vAlign w:val="center"/>
          </w:tcPr>
          <w:p w:rsidR="003A7946" w:rsidRPr="007F11C4" w:rsidRDefault="003A7946" w:rsidP="00190BB2">
            <w:pPr>
              <w:pStyle w:val="a4"/>
              <w:numPr>
                <w:ilvl w:val="0"/>
                <w:numId w:val="22"/>
              </w:num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3A7946" w:rsidRDefault="003A7946" w:rsidP="00190B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первичных документов о движении материалов</w:t>
            </w:r>
          </w:p>
        </w:tc>
        <w:tc>
          <w:tcPr>
            <w:tcW w:w="1486" w:type="dxa"/>
            <w:vAlign w:val="center"/>
          </w:tcPr>
          <w:p w:rsidR="003A7946" w:rsidRDefault="003A7946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963" w:type="dxa"/>
            <w:vAlign w:val="center"/>
          </w:tcPr>
          <w:p w:rsidR="003A7946" w:rsidRDefault="003A7946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953" w:type="dxa"/>
            <w:vAlign w:val="center"/>
          </w:tcPr>
          <w:p w:rsidR="003A7946" w:rsidRDefault="003A7946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668" w:type="dxa"/>
            <w:vAlign w:val="center"/>
          </w:tcPr>
          <w:p w:rsidR="003A7946" w:rsidRDefault="003A7946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 Е.А.</w:t>
            </w:r>
          </w:p>
        </w:tc>
      </w:tr>
      <w:tr w:rsidR="003A7946" w:rsidRPr="007F11C4" w:rsidTr="00190BB2">
        <w:tc>
          <w:tcPr>
            <w:tcW w:w="534" w:type="dxa"/>
            <w:vAlign w:val="center"/>
          </w:tcPr>
          <w:p w:rsidR="003A7946" w:rsidRPr="007F11C4" w:rsidRDefault="003A7946" w:rsidP="00190BB2">
            <w:pPr>
              <w:pStyle w:val="a4"/>
              <w:numPr>
                <w:ilvl w:val="0"/>
                <w:numId w:val="22"/>
              </w:num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3A7946" w:rsidRDefault="003A7946" w:rsidP="00190B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аналитического учета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 на производство продукции общественного питания</w:t>
            </w:r>
          </w:p>
        </w:tc>
        <w:tc>
          <w:tcPr>
            <w:tcW w:w="1486" w:type="dxa"/>
            <w:vAlign w:val="center"/>
          </w:tcPr>
          <w:p w:rsidR="003A7946" w:rsidRDefault="003A7946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963" w:type="dxa"/>
            <w:vAlign w:val="center"/>
          </w:tcPr>
          <w:p w:rsidR="003A7946" w:rsidRDefault="003A7946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953" w:type="dxa"/>
            <w:vAlign w:val="center"/>
          </w:tcPr>
          <w:p w:rsidR="003A7946" w:rsidRDefault="003A7946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668" w:type="dxa"/>
            <w:vAlign w:val="center"/>
          </w:tcPr>
          <w:p w:rsidR="003A7946" w:rsidRDefault="003A7946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 Е.А.</w:t>
            </w:r>
          </w:p>
        </w:tc>
      </w:tr>
      <w:tr w:rsidR="003A7946" w:rsidRPr="007F11C4" w:rsidTr="00190BB2">
        <w:tc>
          <w:tcPr>
            <w:tcW w:w="534" w:type="dxa"/>
            <w:vAlign w:val="center"/>
          </w:tcPr>
          <w:p w:rsidR="003A7946" w:rsidRPr="007F11C4" w:rsidRDefault="003A7946" w:rsidP="00190BB2">
            <w:pPr>
              <w:pStyle w:val="a4"/>
              <w:numPr>
                <w:ilvl w:val="0"/>
                <w:numId w:val="22"/>
              </w:num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3A7946" w:rsidRDefault="003A7946" w:rsidP="00190B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синтетического учета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 на производство продукции общественного питания</w:t>
            </w:r>
          </w:p>
        </w:tc>
        <w:tc>
          <w:tcPr>
            <w:tcW w:w="1486" w:type="dxa"/>
            <w:vAlign w:val="center"/>
          </w:tcPr>
          <w:p w:rsidR="003A7946" w:rsidRDefault="003A7946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Выборочная</w:t>
            </w:r>
          </w:p>
        </w:tc>
        <w:tc>
          <w:tcPr>
            <w:tcW w:w="963" w:type="dxa"/>
            <w:vAlign w:val="center"/>
          </w:tcPr>
          <w:p w:rsidR="003A7946" w:rsidRDefault="003A7946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53" w:type="dxa"/>
            <w:vAlign w:val="center"/>
          </w:tcPr>
          <w:p w:rsidR="003A7946" w:rsidRDefault="003A7946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668" w:type="dxa"/>
            <w:vAlign w:val="center"/>
          </w:tcPr>
          <w:p w:rsidR="003A7946" w:rsidRDefault="003A7946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 Е.А.</w:t>
            </w:r>
          </w:p>
        </w:tc>
      </w:tr>
      <w:tr w:rsidR="003A7946" w:rsidRPr="007F11C4" w:rsidTr="00190BB2">
        <w:tc>
          <w:tcPr>
            <w:tcW w:w="534" w:type="dxa"/>
            <w:vAlign w:val="center"/>
          </w:tcPr>
          <w:p w:rsidR="003A7946" w:rsidRPr="007F11C4" w:rsidRDefault="003A7946" w:rsidP="00190BB2">
            <w:pPr>
              <w:pStyle w:val="a4"/>
              <w:numPr>
                <w:ilvl w:val="0"/>
                <w:numId w:val="22"/>
              </w:num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3A7946" w:rsidRDefault="003A7946" w:rsidP="00190BB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рассмотрение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ревизии.</w:t>
            </w:r>
          </w:p>
        </w:tc>
        <w:tc>
          <w:tcPr>
            <w:tcW w:w="1486" w:type="dxa"/>
            <w:vAlign w:val="center"/>
          </w:tcPr>
          <w:p w:rsidR="003A7946" w:rsidRDefault="003A7946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:rsidR="003A7946" w:rsidRDefault="003A7946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953" w:type="dxa"/>
            <w:vAlign w:val="center"/>
          </w:tcPr>
          <w:p w:rsidR="003A7946" w:rsidRDefault="003A7946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668" w:type="dxa"/>
            <w:vAlign w:val="center"/>
          </w:tcPr>
          <w:p w:rsidR="003A7946" w:rsidRDefault="003A7946" w:rsidP="00190B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 Е.А</w:t>
            </w:r>
          </w:p>
        </w:tc>
      </w:tr>
    </w:tbl>
    <w:p w:rsidR="007F11C4" w:rsidRDefault="003A7946" w:rsidP="00F650B7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ревизионной комиссии: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B73BB9" w:rsidRPr="00F650B7" w:rsidRDefault="00B73BB9" w:rsidP="00F650B7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A43" w:rsidRDefault="00781AEF" w:rsidP="005F205D">
      <w:pPr>
        <w:pStyle w:val="a4"/>
        <w:numPr>
          <w:ilvl w:val="1"/>
          <w:numId w:val="1"/>
        </w:numPr>
        <w:spacing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9" w:name="_Toc47310555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Проведение контроля затрат на производство продукции</w:t>
      </w:r>
      <w:bookmarkEnd w:id="29"/>
    </w:p>
    <w:p w:rsidR="00781AEF" w:rsidRDefault="00F06976" w:rsidP="00362A43">
      <w:pPr>
        <w:pStyle w:val="a4"/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0" w:name="_Toc47310555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питания</w:t>
      </w:r>
      <w:bookmarkEnd w:id="30"/>
    </w:p>
    <w:p w:rsidR="00644982" w:rsidRDefault="00644982" w:rsidP="00852AAC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AAC" w:rsidRDefault="006A296A" w:rsidP="00852AAC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затрат на производство продукции общественного питания следует начать с правильности оформления, обоснованность этих докуме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соблюдается ли график документооборота. Данные по проверке перви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документов указаны в таблице 4.1</w:t>
      </w:r>
    </w:p>
    <w:p w:rsidR="00852AAC" w:rsidRDefault="00852AAC" w:rsidP="00852AAC">
      <w:pPr>
        <w:pStyle w:val="a4"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4.1 – Проверка правильности введения первичной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</w:p>
    <w:tbl>
      <w:tblPr>
        <w:tblStyle w:val="af3"/>
        <w:tblW w:w="9772" w:type="dxa"/>
        <w:tblLayout w:type="fixed"/>
        <w:tblLook w:val="04A0"/>
      </w:tblPr>
      <w:tblGrid>
        <w:gridCol w:w="1693"/>
        <w:gridCol w:w="2126"/>
        <w:gridCol w:w="1843"/>
        <w:gridCol w:w="992"/>
        <w:gridCol w:w="3118"/>
      </w:tblGrid>
      <w:tr w:rsidR="00852AAC" w:rsidRPr="00871E60" w:rsidTr="0021048C">
        <w:tc>
          <w:tcPr>
            <w:tcW w:w="1693" w:type="dxa"/>
            <w:vAlign w:val="center"/>
            <w:hideMark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Объект пр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верки</w:t>
            </w:r>
          </w:p>
        </w:tc>
        <w:tc>
          <w:tcPr>
            <w:tcW w:w="2126" w:type="dxa"/>
            <w:vAlign w:val="center"/>
            <w:hideMark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проверяемого объекта</w:t>
            </w:r>
          </w:p>
        </w:tc>
        <w:tc>
          <w:tcPr>
            <w:tcW w:w="1843" w:type="dxa"/>
            <w:vAlign w:val="center"/>
            <w:hideMark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Дата (период) составления документа</w:t>
            </w:r>
          </w:p>
        </w:tc>
        <w:tc>
          <w:tcPr>
            <w:tcW w:w="992" w:type="dxa"/>
            <w:vAlign w:val="center"/>
            <w:hideMark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№ д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куме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3118" w:type="dxa"/>
            <w:vAlign w:val="center"/>
            <w:hideMark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Заключение аудитора об отсутствии нарушений или о характере выявленных нарушений</w:t>
            </w:r>
          </w:p>
        </w:tc>
      </w:tr>
      <w:tr w:rsidR="00852AAC" w:rsidRPr="00871E60" w:rsidTr="0021048C">
        <w:tc>
          <w:tcPr>
            <w:tcW w:w="1693" w:type="dxa"/>
            <w:vAlign w:val="center"/>
            <w:hideMark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  <w:hideMark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vAlign w:val="center"/>
            <w:hideMark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vAlign w:val="center"/>
            <w:hideMark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852AAC" w:rsidRPr="00871E60" w:rsidTr="0021048C">
        <w:tc>
          <w:tcPr>
            <w:tcW w:w="1693" w:type="dxa"/>
            <w:vMerge w:val="restart"/>
            <w:vAlign w:val="center"/>
            <w:hideMark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Первичные документы по приемке пр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2126" w:type="dxa"/>
            <w:vAlign w:val="center"/>
            <w:hideMark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Торговая накла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ТОРГ-12</w:t>
            </w:r>
          </w:p>
        </w:tc>
        <w:tc>
          <w:tcPr>
            <w:tcW w:w="1843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17.01.2017</w:t>
            </w:r>
          </w:p>
        </w:tc>
        <w:tc>
          <w:tcPr>
            <w:tcW w:w="992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18" w:type="dxa"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 всех есть подпись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ветственных лиц ООО </w:t>
            </w:r>
            <w:r w:rsidR="00040A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</w:t>
            </w:r>
            <w:r w:rsidR="00040A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2AAC" w:rsidRPr="00871E60" w:rsidTr="0021048C">
        <w:tc>
          <w:tcPr>
            <w:tcW w:w="1693" w:type="dxa"/>
            <w:vMerge/>
            <w:vAlign w:val="center"/>
            <w:hideMark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1843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15.01.2017</w:t>
            </w:r>
          </w:p>
        </w:tc>
        <w:tc>
          <w:tcPr>
            <w:tcW w:w="992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  <w:hideMark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Нарушения отсутствуют</w:t>
            </w:r>
          </w:p>
        </w:tc>
      </w:tr>
      <w:tr w:rsidR="00852AAC" w:rsidRPr="00871E60" w:rsidTr="0021048C">
        <w:tc>
          <w:tcPr>
            <w:tcW w:w="1693" w:type="dxa"/>
            <w:vMerge/>
            <w:vAlign w:val="center"/>
            <w:hideMark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Договор поставки</w:t>
            </w:r>
          </w:p>
        </w:tc>
        <w:tc>
          <w:tcPr>
            <w:tcW w:w="1843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25.12.2016</w:t>
            </w:r>
          </w:p>
        </w:tc>
        <w:tc>
          <w:tcPr>
            <w:tcW w:w="992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8" w:type="dxa"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Нарушение отсутствует</w:t>
            </w:r>
          </w:p>
        </w:tc>
      </w:tr>
      <w:tr w:rsidR="00852AAC" w:rsidRPr="00871E60" w:rsidTr="0021048C">
        <w:tc>
          <w:tcPr>
            <w:tcW w:w="1693" w:type="dxa"/>
            <w:vMerge/>
            <w:vAlign w:val="center"/>
            <w:hideMark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52AAC" w:rsidRPr="00871E60" w:rsidRDefault="00852AAC" w:rsidP="0021048C">
            <w:pPr>
              <w:pStyle w:val="af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71E60">
              <w:rPr>
                <w:lang w:eastAsia="en-US"/>
              </w:rPr>
              <w:t>Закупочный акт</w:t>
            </w:r>
          </w:p>
          <w:p w:rsidR="00852AAC" w:rsidRPr="00871E60" w:rsidRDefault="00852AAC" w:rsidP="0021048C">
            <w:pPr>
              <w:pStyle w:val="af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871E60">
              <w:rPr>
                <w:lang w:eastAsia="en-US"/>
              </w:rPr>
              <w:t>ОП-5</w:t>
            </w:r>
          </w:p>
        </w:tc>
        <w:tc>
          <w:tcPr>
            <w:tcW w:w="1843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05.01.2017</w:t>
            </w:r>
          </w:p>
        </w:tc>
        <w:tc>
          <w:tcPr>
            <w:tcW w:w="992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Не составляют данный д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кумент, вместо него оформляют приходную н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кладную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2AAC" w:rsidRPr="00871E60" w:rsidTr="0021048C">
        <w:tc>
          <w:tcPr>
            <w:tcW w:w="1693" w:type="dxa"/>
            <w:vMerge w:val="restart"/>
            <w:vAlign w:val="center"/>
            <w:hideMark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Документы по складск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му учету</w:t>
            </w:r>
          </w:p>
        </w:tc>
        <w:tc>
          <w:tcPr>
            <w:tcW w:w="2126" w:type="dxa"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Карточка скла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ского учета М-17</w:t>
            </w:r>
          </w:p>
        </w:tc>
        <w:tc>
          <w:tcPr>
            <w:tcW w:w="1843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Не заполняется</w:t>
            </w:r>
          </w:p>
        </w:tc>
      </w:tr>
      <w:tr w:rsidR="00852AAC" w:rsidRPr="00871E60" w:rsidTr="0021048C">
        <w:tc>
          <w:tcPr>
            <w:tcW w:w="1693" w:type="dxa"/>
            <w:vMerge/>
            <w:vAlign w:val="center"/>
            <w:hideMark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2AAC" w:rsidRPr="00871E60" w:rsidRDefault="00852AAC" w:rsidP="0021048C">
            <w:pPr>
              <w:shd w:val="clear" w:color="auto" w:fill="F8F8F8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bCs/>
                <w:sz w:val="24"/>
                <w:szCs w:val="24"/>
              </w:rPr>
              <w:t>Накладная на о</w:t>
            </w:r>
            <w:r w:rsidRPr="00871E6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871E60">
              <w:rPr>
                <w:rFonts w:ascii="Times New Roman" w:hAnsi="Times New Roman" w:cs="Times New Roman"/>
                <w:bCs/>
                <w:sz w:val="24"/>
                <w:szCs w:val="24"/>
              </w:rPr>
              <w:t>пуск товара ОП-4</w:t>
            </w:r>
          </w:p>
        </w:tc>
        <w:tc>
          <w:tcPr>
            <w:tcW w:w="1843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05.01.2017</w:t>
            </w:r>
          </w:p>
        </w:tc>
        <w:tc>
          <w:tcPr>
            <w:tcW w:w="992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полняется накладная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ремещения, имеется только в электронном виде</w:t>
            </w:r>
          </w:p>
        </w:tc>
      </w:tr>
      <w:tr w:rsidR="00852AAC" w:rsidRPr="00871E60" w:rsidTr="0021048C">
        <w:tc>
          <w:tcPr>
            <w:tcW w:w="1693" w:type="dxa"/>
            <w:vMerge w:val="restart"/>
            <w:vAlign w:val="center"/>
            <w:hideMark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Документы по произво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ству проду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126" w:type="dxa"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</w:p>
        </w:tc>
        <w:tc>
          <w:tcPr>
            <w:tcW w:w="1843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01.11.2015</w:t>
            </w:r>
          </w:p>
        </w:tc>
        <w:tc>
          <w:tcPr>
            <w:tcW w:w="992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многие товары не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полнена</w:t>
            </w:r>
          </w:p>
        </w:tc>
      </w:tr>
      <w:tr w:rsidR="00852AAC" w:rsidRPr="00871E60" w:rsidTr="0021048C">
        <w:tc>
          <w:tcPr>
            <w:tcW w:w="1693" w:type="dxa"/>
            <w:vMerge/>
            <w:vAlign w:val="center"/>
            <w:hideMark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План-меню</w:t>
            </w:r>
          </w:p>
        </w:tc>
        <w:tc>
          <w:tcPr>
            <w:tcW w:w="1843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Не заполняется</w:t>
            </w:r>
          </w:p>
        </w:tc>
      </w:tr>
      <w:tr w:rsidR="00852AAC" w:rsidRPr="00871E60" w:rsidTr="0021048C">
        <w:tc>
          <w:tcPr>
            <w:tcW w:w="1693" w:type="dxa"/>
            <w:vMerge/>
            <w:vAlign w:val="center"/>
            <w:hideMark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Калькуляционная карта</w:t>
            </w:r>
          </w:p>
        </w:tc>
        <w:tc>
          <w:tcPr>
            <w:tcW w:w="1843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заполняется</w:t>
            </w:r>
          </w:p>
        </w:tc>
      </w:tr>
      <w:tr w:rsidR="00852AAC" w:rsidRPr="00871E60" w:rsidTr="0021048C">
        <w:trPr>
          <w:trHeight w:val="300"/>
        </w:trPr>
        <w:tc>
          <w:tcPr>
            <w:tcW w:w="1693" w:type="dxa"/>
            <w:vMerge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Дневной забо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ный лист</w:t>
            </w:r>
          </w:p>
        </w:tc>
        <w:tc>
          <w:tcPr>
            <w:tcW w:w="1843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05.01.2017</w:t>
            </w:r>
          </w:p>
        </w:tc>
        <w:tc>
          <w:tcPr>
            <w:tcW w:w="992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только в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виде</w:t>
            </w:r>
          </w:p>
        </w:tc>
      </w:tr>
      <w:tr w:rsidR="00852AAC" w:rsidRPr="00871E60" w:rsidTr="0021048C">
        <w:tc>
          <w:tcPr>
            <w:tcW w:w="1693" w:type="dxa"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Документы по реализации</w:t>
            </w:r>
          </w:p>
        </w:tc>
        <w:tc>
          <w:tcPr>
            <w:tcW w:w="2126" w:type="dxa"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Акт о реализации и отпуске изделий из кухни ОП-10</w:t>
            </w:r>
          </w:p>
        </w:tc>
        <w:tc>
          <w:tcPr>
            <w:tcW w:w="1843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05.01.2017</w:t>
            </w:r>
          </w:p>
        </w:tc>
        <w:tc>
          <w:tcPr>
            <w:tcW w:w="992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оформляется, вместо этого оформляется  расхо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накладная на 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венное лицо</w:t>
            </w:r>
          </w:p>
        </w:tc>
      </w:tr>
      <w:tr w:rsidR="00852AAC" w:rsidRPr="00871E60" w:rsidTr="0021048C">
        <w:tc>
          <w:tcPr>
            <w:tcW w:w="1693" w:type="dxa"/>
            <w:vMerge w:val="restart"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Документы списания</w:t>
            </w:r>
          </w:p>
        </w:tc>
        <w:tc>
          <w:tcPr>
            <w:tcW w:w="2126" w:type="dxa"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Акт на списание</w:t>
            </w:r>
          </w:p>
        </w:tc>
        <w:tc>
          <w:tcPr>
            <w:tcW w:w="1843" w:type="dxa"/>
            <w:vAlign w:val="center"/>
          </w:tcPr>
          <w:p w:rsidR="00852AAC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21.01.2017</w:t>
            </w:r>
          </w:p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25.01.2017</w:t>
            </w:r>
          </w:p>
        </w:tc>
        <w:tc>
          <w:tcPr>
            <w:tcW w:w="992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151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только в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виде</w:t>
            </w:r>
          </w:p>
        </w:tc>
      </w:tr>
      <w:tr w:rsidR="00852AAC" w:rsidRPr="00871E60" w:rsidTr="0021048C">
        <w:tc>
          <w:tcPr>
            <w:tcW w:w="1693" w:type="dxa"/>
            <w:vMerge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Акт на списание специй и соли</w:t>
            </w:r>
          </w:p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E60">
              <w:rPr>
                <w:rFonts w:ascii="Times New Roman" w:hAnsi="Times New Roman" w:cs="Times New Roman"/>
                <w:sz w:val="24"/>
                <w:szCs w:val="24"/>
              </w:rPr>
              <w:t>ОП – 13</w:t>
            </w:r>
          </w:p>
        </w:tc>
        <w:tc>
          <w:tcPr>
            <w:tcW w:w="1843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2AAC" w:rsidRPr="00151D40" w:rsidRDefault="00852AAC" w:rsidP="0021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52AAC" w:rsidRPr="00871E60" w:rsidRDefault="00852AAC" w:rsidP="00210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заполняется</w:t>
            </w:r>
          </w:p>
        </w:tc>
      </w:tr>
    </w:tbl>
    <w:p w:rsidR="00CA1B99" w:rsidRDefault="00CA1B99" w:rsidP="00852AAC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таблице видно, что первичный учет организован слабо, из-за отсу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документов, достоверность и правдивость некоторых хозяйственных операций доказать невозможно. Отсутствие всех положенных подписей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 является недействительным, так же отсутствие сопроводительных документов может свидетельствовать о плохом учете при приеме продукции у поставщика.</w:t>
      </w:r>
    </w:p>
    <w:p w:rsidR="00F06976" w:rsidRDefault="00CA1B99" w:rsidP="00CA1B99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проверки первичной документации следует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рить, регистры аналитического учета все ли данные с первичных документов внесены в данный регистр. </w:t>
      </w:r>
      <w:r w:rsidR="00277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данных первичных документов в компьюте</w:t>
      </w:r>
      <w:r w:rsidR="002770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7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ошибки со складами, при ведении документа не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 указан склад, это является ошибкой из-за невнимательности бухга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тера, ошибки обнаружены только при учете материально-производственных запасов.</w:t>
      </w:r>
    </w:p>
    <w:p w:rsidR="00CA1B99" w:rsidRDefault="00CA1B99" w:rsidP="00932A4C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проверки аналитических регистров следует проверить данные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ревода в синтетические регистры, по данной работе ошибок </w:t>
      </w:r>
      <w:r w:rsidR="00F65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обнаружено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1B99" w:rsidRPr="00963CAE" w:rsidRDefault="00E51BEE" w:rsidP="00852AAC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списанных на производство продукции сырья по фактическ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использованию и согласно сборнику рецептур блюд и кулинарных изд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лий под редакцией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Л.Е.</w:t>
      </w:r>
      <w:r w:rsidR="00852AA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отражены в таблице 4.2</w:t>
      </w:r>
      <w:r w:rsidR="00963CAE" w:rsidRPr="00963CAE">
        <w:rPr>
          <w:rFonts w:ascii="Times New Roman" w:eastAsia="Times New Roman" w:hAnsi="Times New Roman" w:cs="Times New Roman"/>
          <w:sz w:val="28"/>
          <w:szCs w:val="28"/>
          <w:lang w:eastAsia="ru-RU"/>
        </w:rPr>
        <w:t>[36]</w:t>
      </w:r>
    </w:p>
    <w:p w:rsidR="00E51BEE" w:rsidRDefault="00E51BEE" w:rsidP="00E51BEE">
      <w:pPr>
        <w:pStyle w:val="a4"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4.2 – Сверка затрат сырья по фактическому использованию и согласно рецептуре блюда.</w:t>
      </w:r>
    </w:p>
    <w:tbl>
      <w:tblPr>
        <w:tblStyle w:val="af3"/>
        <w:tblW w:w="9322" w:type="dxa"/>
        <w:tblLayout w:type="fixed"/>
        <w:tblLook w:val="04A0"/>
      </w:tblPr>
      <w:tblGrid>
        <w:gridCol w:w="2660"/>
        <w:gridCol w:w="567"/>
        <w:gridCol w:w="2551"/>
        <w:gridCol w:w="2127"/>
        <w:gridCol w:w="1417"/>
      </w:tblGrid>
      <w:tr w:rsidR="00D73981" w:rsidRPr="00E51BEE" w:rsidTr="00D73981">
        <w:tc>
          <w:tcPr>
            <w:tcW w:w="2660" w:type="dxa"/>
          </w:tcPr>
          <w:p w:rsidR="00D73981" w:rsidRPr="00E51BEE" w:rsidRDefault="00D73981" w:rsidP="001C0F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</w:t>
            </w:r>
          </w:p>
        </w:tc>
        <w:tc>
          <w:tcPr>
            <w:tcW w:w="567" w:type="dxa"/>
          </w:tcPr>
          <w:p w:rsidR="00D73981" w:rsidRDefault="00D73981" w:rsidP="001C0F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Ед.из.</w:t>
            </w:r>
          </w:p>
        </w:tc>
        <w:tc>
          <w:tcPr>
            <w:tcW w:w="2551" w:type="dxa"/>
          </w:tcPr>
          <w:p w:rsidR="00D73981" w:rsidRPr="00E51BEE" w:rsidRDefault="00D73981" w:rsidP="001C0F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использования</w:t>
            </w:r>
          </w:p>
        </w:tc>
        <w:tc>
          <w:tcPr>
            <w:tcW w:w="2127" w:type="dxa"/>
          </w:tcPr>
          <w:p w:rsidR="00D73981" w:rsidRPr="00E51BEE" w:rsidRDefault="00D73981" w:rsidP="001C0F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гласно рецептуре</w:t>
            </w:r>
          </w:p>
        </w:tc>
        <w:tc>
          <w:tcPr>
            <w:tcW w:w="1417" w:type="dxa"/>
          </w:tcPr>
          <w:p w:rsidR="00D73981" w:rsidRPr="00E51BEE" w:rsidRDefault="00D73981" w:rsidP="001C0F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D73981" w:rsidRPr="00E51BEE" w:rsidTr="00D73981">
        <w:tc>
          <w:tcPr>
            <w:tcW w:w="9322" w:type="dxa"/>
            <w:gridSpan w:val="5"/>
          </w:tcPr>
          <w:p w:rsidR="00D73981" w:rsidRPr="00E51BEE" w:rsidRDefault="00D73981" w:rsidP="001C0FB2">
            <w:pPr>
              <w:pStyle w:val="a4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картофелем и макаронными изделиями.</w:t>
            </w:r>
          </w:p>
        </w:tc>
      </w:tr>
      <w:tr w:rsidR="00D73981" w:rsidRPr="00E51BEE" w:rsidTr="00D73981">
        <w:tc>
          <w:tcPr>
            <w:tcW w:w="2660" w:type="dxa"/>
          </w:tcPr>
          <w:p w:rsidR="00D73981" w:rsidRPr="00E51BEE" w:rsidRDefault="00D73981" w:rsidP="001C0F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порций</w:t>
            </w:r>
          </w:p>
        </w:tc>
        <w:tc>
          <w:tcPr>
            <w:tcW w:w="567" w:type="dxa"/>
          </w:tcPr>
          <w:p w:rsidR="00D73981" w:rsidRDefault="00D73981" w:rsidP="001C0F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73981" w:rsidRPr="00E51BEE" w:rsidRDefault="00D73981" w:rsidP="001C0F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 №4 от 05.01.2017</w:t>
            </w:r>
          </w:p>
        </w:tc>
        <w:tc>
          <w:tcPr>
            <w:tcW w:w="2127" w:type="dxa"/>
          </w:tcPr>
          <w:p w:rsidR="00D73981" w:rsidRPr="00E51BEE" w:rsidRDefault="00D73981" w:rsidP="001C0F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Блюдо № 169</w:t>
            </w:r>
          </w:p>
        </w:tc>
        <w:tc>
          <w:tcPr>
            <w:tcW w:w="1417" w:type="dxa"/>
          </w:tcPr>
          <w:p w:rsidR="00D73981" w:rsidRPr="00E51BEE" w:rsidRDefault="00D73981" w:rsidP="001C0FB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981" w:rsidRPr="00E51BEE" w:rsidTr="00D73981">
        <w:tc>
          <w:tcPr>
            <w:tcW w:w="2660" w:type="dxa"/>
          </w:tcPr>
          <w:p w:rsidR="00D73981" w:rsidRPr="00E51BEE" w:rsidRDefault="00D73981" w:rsidP="00E51BE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567" w:type="dxa"/>
          </w:tcPr>
          <w:p w:rsidR="00D73981" w:rsidRDefault="00D73981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551" w:type="dxa"/>
          </w:tcPr>
          <w:p w:rsidR="00D73981" w:rsidRPr="00E51BEE" w:rsidRDefault="00D73981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4,800</w:t>
            </w:r>
          </w:p>
        </w:tc>
        <w:tc>
          <w:tcPr>
            <w:tcW w:w="2127" w:type="dxa"/>
          </w:tcPr>
          <w:p w:rsidR="00D73981" w:rsidRPr="00E51BEE" w:rsidRDefault="00D73981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3,738</w:t>
            </w:r>
          </w:p>
        </w:tc>
        <w:tc>
          <w:tcPr>
            <w:tcW w:w="1417" w:type="dxa"/>
          </w:tcPr>
          <w:p w:rsidR="00D73981" w:rsidRPr="00E51BEE" w:rsidRDefault="00FC4ED8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-1,062</w:t>
            </w:r>
          </w:p>
        </w:tc>
      </w:tr>
      <w:tr w:rsidR="00D73981" w:rsidRPr="00E51BEE" w:rsidTr="00D73981">
        <w:tc>
          <w:tcPr>
            <w:tcW w:w="2660" w:type="dxa"/>
          </w:tcPr>
          <w:p w:rsidR="00D73981" w:rsidRPr="00E51BEE" w:rsidRDefault="00D73981" w:rsidP="00E51BE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567" w:type="dxa"/>
          </w:tcPr>
          <w:p w:rsidR="00D73981" w:rsidRDefault="00D73981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551" w:type="dxa"/>
          </w:tcPr>
          <w:p w:rsidR="00D73981" w:rsidRPr="00E51BEE" w:rsidRDefault="00D73981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0,338</w:t>
            </w:r>
          </w:p>
        </w:tc>
        <w:tc>
          <w:tcPr>
            <w:tcW w:w="2127" w:type="dxa"/>
          </w:tcPr>
          <w:p w:rsidR="00D73981" w:rsidRPr="00E51BEE" w:rsidRDefault="00D73981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 w:rsidR="00FC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</w:tcPr>
          <w:p w:rsidR="00D73981" w:rsidRPr="00E51BEE" w:rsidRDefault="00FC4ED8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0,362</w:t>
            </w:r>
          </w:p>
        </w:tc>
      </w:tr>
      <w:tr w:rsidR="00D73981" w:rsidRPr="00E51BEE" w:rsidTr="00D73981">
        <w:tc>
          <w:tcPr>
            <w:tcW w:w="2660" w:type="dxa"/>
          </w:tcPr>
          <w:p w:rsidR="00D73981" w:rsidRDefault="00D73981" w:rsidP="00E51BE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567" w:type="dxa"/>
          </w:tcPr>
          <w:p w:rsidR="00D73981" w:rsidRDefault="00D73981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551" w:type="dxa"/>
          </w:tcPr>
          <w:p w:rsidR="00D73981" w:rsidRDefault="00D73981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0,288</w:t>
            </w:r>
          </w:p>
        </w:tc>
        <w:tc>
          <w:tcPr>
            <w:tcW w:w="2127" w:type="dxa"/>
          </w:tcPr>
          <w:p w:rsidR="00D73981" w:rsidRPr="00E51BEE" w:rsidRDefault="00D73981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0,672</w:t>
            </w:r>
          </w:p>
        </w:tc>
        <w:tc>
          <w:tcPr>
            <w:tcW w:w="1417" w:type="dxa"/>
          </w:tcPr>
          <w:p w:rsidR="00D73981" w:rsidRPr="00E51BEE" w:rsidRDefault="00FC4ED8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0,384</w:t>
            </w:r>
          </w:p>
        </w:tc>
      </w:tr>
      <w:tr w:rsidR="00D73981" w:rsidRPr="00E51BEE" w:rsidTr="00D73981">
        <w:tc>
          <w:tcPr>
            <w:tcW w:w="2660" w:type="dxa"/>
          </w:tcPr>
          <w:p w:rsidR="00D73981" w:rsidRDefault="00D73981" w:rsidP="00E51BE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567" w:type="dxa"/>
          </w:tcPr>
          <w:p w:rsidR="00D73981" w:rsidRDefault="00D73981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 </w:t>
            </w:r>
          </w:p>
        </w:tc>
        <w:tc>
          <w:tcPr>
            <w:tcW w:w="2551" w:type="dxa"/>
          </w:tcPr>
          <w:p w:rsidR="00D73981" w:rsidRDefault="00D73981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2127" w:type="dxa"/>
          </w:tcPr>
          <w:p w:rsidR="00D73981" w:rsidRPr="00E51BEE" w:rsidRDefault="00D73981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 w:rsidR="00FC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</w:tcPr>
          <w:p w:rsidR="00D73981" w:rsidRPr="00E51BEE" w:rsidRDefault="00FC4ED8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</w:t>
            </w:r>
          </w:p>
        </w:tc>
      </w:tr>
      <w:tr w:rsidR="00D73981" w:rsidRPr="00E51BEE" w:rsidTr="00D73981">
        <w:tc>
          <w:tcPr>
            <w:tcW w:w="9322" w:type="dxa"/>
            <w:gridSpan w:val="5"/>
            <w:vAlign w:val="center"/>
          </w:tcPr>
          <w:p w:rsidR="00D73981" w:rsidRPr="00E51BEE" w:rsidRDefault="00D73981" w:rsidP="00D739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</w:tr>
      <w:tr w:rsidR="00D73981" w:rsidRPr="00E51BEE" w:rsidTr="00D73981">
        <w:tc>
          <w:tcPr>
            <w:tcW w:w="2660" w:type="dxa"/>
            <w:vAlign w:val="center"/>
          </w:tcPr>
          <w:p w:rsidR="00D73981" w:rsidRDefault="00D73981" w:rsidP="00D739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порций</w:t>
            </w:r>
          </w:p>
        </w:tc>
        <w:tc>
          <w:tcPr>
            <w:tcW w:w="567" w:type="dxa"/>
            <w:vAlign w:val="center"/>
          </w:tcPr>
          <w:p w:rsidR="00D73981" w:rsidRDefault="00D73981" w:rsidP="00D739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73981" w:rsidRDefault="00D73981" w:rsidP="00D739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 №4 от 05.01.2017</w:t>
            </w:r>
          </w:p>
        </w:tc>
        <w:tc>
          <w:tcPr>
            <w:tcW w:w="2127" w:type="dxa"/>
            <w:vAlign w:val="center"/>
          </w:tcPr>
          <w:p w:rsidR="00D73981" w:rsidRPr="00E51BEE" w:rsidRDefault="00D73981" w:rsidP="00D739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Блюдо №</w:t>
            </w:r>
            <w:r w:rsidR="00FC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</w:t>
            </w:r>
          </w:p>
        </w:tc>
        <w:tc>
          <w:tcPr>
            <w:tcW w:w="1417" w:type="dxa"/>
            <w:vAlign w:val="center"/>
          </w:tcPr>
          <w:p w:rsidR="00D73981" w:rsidRPr="00E51BEE" w:rsidRDefault="00D73981" w:rsidP="00D739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981" w:rsidRPr="00E51BEE" w:rsidTr="00D73981">
        <w:tc>
          <w:tcPr>
            <w:tcW w:w="2660" w:type="dxa"/>
          </w:tcPr>
          <w:p w:rsidR="00D73981" w:rsidRDefault="00D73981" w:rsidP="00E51BE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567" w:type="dxa"/>
          </w:tcPr>
          <w:p w:rsidR="00D73981" w:rsidRDefault="00D73981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 </w:t>
            </w:r>
          </w:p>
        </w:tc>
        <w:tc>
          <w:tcPr>
            <w:tcW w:w="2551" w:type="dxa"/>
          </w:tcPr>
          <w:p w:rsidR="00D73981" w:rsidRDefault="00D73981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14,825</w:t>
            </w:r>
          </w:p>
        </w:tc>
        <w:tc>
          <w:tcPr>
            <w:tcW w:w="2127" w:type="dxa"/>
          </w:tcPr>
          <w:p w:rsidR="00D73981" w:rsidRPr="00E51BEE" w:rsidRDefault="00FC4ED8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16,31</w:t>
            </w:r>
          </w:p>
        </w:tc>
        <w:tc>
          <w:tcPr>
            <w:tcW w:w="1417" w:type="dxa"/>
          </w:tcPr>
          <w:p w:rsidR="00D73981" w:rsidRPr="00E51BEE" w:rsidRDefault="00FC4ED8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1,485</w:t>
            </w:r>
          </w:p>
        </w:tc>
      </w:tr>
      <w:tr w:rsidR="00D73981" w:rsidRPr="00E51BEE" w:rsidTr="00D73981">
        <w:tc>
          <w:tcPr>
            <w:tcW w:w="2660" w:type="dxa"/>
          </w:tcPr>
          <w:p w:rsidR="00D73981" w:rsidRDefault="00D73981" w:rsidP="00E51BE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</w:t>
            </w:r>
          </w:p>
        </w:tc>
        <w:tc>
          <w:tcPr>
            <w:tcW w:w="567" w:type="dxa"/>
          </w:tcPr>
          <w:p w:rsidR="00D73981" w:rsidRDefault="00D73981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551" w:type="dxa"/>
          </w:tcPr>
          <w:p w:rsidR="00D73981" w:rsidRDefault="00D73981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0,382</w:t>
            </w:r>
          </w:p>
        </w:tc>
        <w:tc>
          <w:tcPr>
            <w:tcW w:w="2127" w:type="dxa"/>
          </w:tcPr>
          <w:p w:rsidR="00D73981" w:rsidRPr="00E51BEE" w:rsidRDefault="00FC4ED8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417" w:type="dxa"/>
          </w:tcPr>
          <w:p w:rsidR="00D73981" w:rsidRPr="00E51BEE" w:rsidRDefault="00FC4ED8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-0,032</w:t>
            </w:r>
          </w:p>
        </w:tc>
      </w:tr>
      <w:tr w:rsidR="00D73981" w:rsidRPr="00E51BEE" w:rsidTr="00D73981">
        <w:tc>
          <w:tcPr>
            <w:tcW w:w="9322" w:type="dxa"/>
            <w:gridSpan w:val="5"/>
            <w:vAlign w:val="center"/>
          </w:tcPr>
          <w:p w:rsidR="00D73981" w:rsidRPr="00E51BEE" w:rsidRDefault="00D73981" w:rsidP="00D739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</w:tr>
      <w:tr w:rsidR="00D73981" w:rsidRPr="00E51BEE" w:rsidTr="00D73981">
        <w:tc>
          <w:tcPr>
            <w:tcW w:w="2660" w:type="dxa"/>
            <w:vAlign w:val="center"/>
          </w:tcPr>
          <w:p w:rsidR="00D73981" w:rsidRDefault="00FC4ED8" w:rsidP="00D739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D7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порций</w:t>
            </w:r>
          </w:p>
        </w:tc>
        <w:tc>
          <w:tcPr>
            <w:tcW w:w="567" w:type="dxa"/>
            <w:vAlign w:val="center"/>
          </w:tcPr>
          <w:p w:rsidR="00D73981" w:rsidRDefault="00D73981" w:rsidP="00D739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D73981" w:rsidRDefault="00D73981" w:rsidP="00D739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 №4 от 05.01.2017</w:t>
            </w:r>
          </w:p>
        </w:tc>
        <w:tc>
          <w:tcPr>
            <w:tcW w:w="2127" w:type="dxa"/>
            <w:vAlign w:val="center"/>
          </w:tcPr>
          <w:p w:rsidR="00D73981" w:rsidRPr="00E51BEE" w:rsidRDefault="00D73981" w:rsidP="00D739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Блюдо №</w:t>
            </w:r>
          </w:p>
        </w:tc>
        <w:tc>
          <w:tcPr>
            <w:tcW w:w="1417" w:type="dxa"/>
            <w:vAlign w:val="center"/>
          </w:tcPr>
          <w:p w:rsidR="00D73981" w:rsidRPr="00E51BEE" w:rsidRDefault="00D73981" w:rsidP="00D739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3981" w:rsidRPr="00E51BEE" w:rsidTr="00D73981">
        <w:tc>
          <w:tcPr>
            <w:tcW w:w="2660" w:type="dxa"/>
          </w:tcPr>
          <w:p w:rsidR="00D73981" w:rsidRDefault="00D73981" w:rsidP="00E51BE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567" w:type="dxa"/>
          </w:tcPr>
          <w:p w:rsidR="00D73981" w:rsidRDefault="00D73981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551" w:type="dxa"/>
          </w:tcPr>
          <w:p w:rsidR="00D73981" w:rsidRDefault="00D73981" w:rsidP="00FC4ED8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C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D73981" w:rsidRPr="00E51BEE" w:rsidRDefault="00FC4ED8" w:rsidP="00FC4ED8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</w:tcPr>
          <w:p w:rsidR="00D73981" w:rsidRPr="00E51BEE" w:rsidRDefault="00FC4ED8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3981" w:rsidRPr="00E51BEE" w:rsidTr="00D73981">
        <w:tc>
          <w:tcPr>
            <w:tcW w:w="2660" w:type="dxa"/>
          </w:tcPr>
          <w:p w:rsidR="00D73981" w:rsidRDefault="00D73981" w:rsidP="00E51BE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567" w:type="dxa"/>
          </w:tcPr>
          <w:p w:rsidR="00D73981" w:rsidRDefault="00D73981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551" w:type="dxa"/>
          </w:tcPr>
          <w:p w:rsidR="00D73981" w:rsidRDefault="00D73981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2,766</w:t>
            </w:r>
          </w:p>
        </w:tc>
        <w:tc>
          <w:tcPr>
            <w:tcW w:w="2127" w:type="dxa"/>
          </w:tcPr>
          <w:p w:rsidR="00FC4ED8" w:rsidRPr="00E51BEE" w:rsidRDefault="00FC4ED8" w:rsidP="00FC4ED8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D73981" w:rsidRPr="00E51BEE" w:rsidRDefault="00FC4ED8" w:rsidP="001C0FB2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0,234</w:t>
            </w:r>
          </w:p>
        </w:tc>
      </w:tr>
    </w:tbl>
    <w:p w:rsidR="00E51BEE" w:rsidRDefault="00FC4ED8" w:rsidP="00932A4C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таблице видно что расход сырья не соответствует заявленным реце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турам где-то есть излишки где-то недостачи, только поэтому учет затрат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новиться сложным и регистры аналитического учета составлять сложно.</w:t>
      </w:r>
    </w:p>
    <w:p w:rsidR="001D48B2" w:rsidRDefault="001D48B2" w:rsidP="001D48B2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точной оценки ведения учета затрат следует провести инве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таризацию материально-производственных запасов. Перед тем как начать проверку нужен приказ с указанием: места, срока проведения, установлением ревизионной комиссии и ответственного по учету, утвержденная руковод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телем. О</w:t>
      </w:r>
      <w:r w:rsidR="00963CA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бразец указан в приложении Щ.</w:t>
      </w:r>
    </w:p>
    <w:p w:rsidR="001D48B2" w:rsidRDefault="001D48B2" w:rsidP="001D48B2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дату проведения ревизии все члены комиссии собираются в местах хранения имущества столовой и начинают подсчет, по количеству и весу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варов и результаты записывают в Акт инвентаризации копия которого </w:t>
      </w:r>
      <w:r w:rsidR="00963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963CA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63C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ставлена в приложении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48B2" w:rsidRDefault="001D48B2" w:rsidP="001D48B2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вводятся в программу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1С:Далион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автоматически выводит разницу в количестве между остатком согласно бухгалтерскому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 и реальным остатком. Данный документ</w:t>
      </w:r>
      <w:r w:rsidR="0096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приложении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называется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 наличия товаров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D48B2" w:rsidRDefault="001D48B2" w:rsidP="001D48B2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документа в компьютерной программе он автомат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ставит цены которые используются в учете и вычисляет сумму изл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шек и недостач. Эти результаты отражены в сличительной ведомости резул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 инвентаризации товарно-материальных ценностей, так же в этом 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менте расписывается, что сделать с излишками и как списать недостачи. Данный докуме</w:t>
      </w:r>
      <w:r w:rsidR="00963CAE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представлен в приложении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6E18" w:rsidRDefault="001D48B2" w:rsidP="00A76E18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проведенной инвентаризации товарно-материальных ценн</w:t>
      </w:r>
      <w:r w:rsidRPr="0063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в местах хранения продуктов и тары столовой выявлено излишков на сумму 111,4</w:t>
      </w:r>
      <w:r w:rsidR="00852AAC" w:rsidRPr="0063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руб. и недостач – 123,09 руб. </w:t>
      </w:r>
      <w:r w:rsidR="00B73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Недостачи не</w:t>
      </w:r>
      <w:r w:rsidR="0063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превышают нормы </w:t>
      </w:r>
      <w:r w:rsidR="00066A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естественной убыли.</w:t>
      </w:r>
    </w:p>
    <w:p w:rsidR="00A76E18" w:rsidRDefault="00A76E18" w:rsidP="00A76E18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18" w:rsidRDefault="00A76E18" w:rsidP="00A76E18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18" w:rsidRDefault="00A76E18" w:rsidP="00A76E18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E18" w:rsidRPr="008C4CDE" w:rsidRDefault="00A76E18" w:rsidP="00A76E18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A43" w:rsidRDefault="00F06976" w:rsidP="005F205D">
      <w:pPr>
        <w:pStyle w:val="a4"/>
        <w:numPr>
          <w:ilvl w:val="1"/>
          <w:numId w:val="1"/>
        </w:numPr>
        <w:spacing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1" w:name="_Toc47310555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Оформление </w:t>
      </w:r>
      <w:r w:rsidR="0036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</w:t>
      </w:r>
      <w:r w:rsidR="0036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результатов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</w:t>
      </w:r>
      <w:r w:rsidR="0036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затратна</w:t>
      </w:r>
      <w:bookmarkEnd w:id="31"/>
    </w:p>
    <w:p w:rsidR="00F06976" w:rsidRDefault="00362A43" w:rsidP="0065511E">
      <w:pPr>
        <w:pStyle w:val="a4"/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2" w:name="_Toc47310555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производство продукции общественного питания</w:t>
      </w:r>
      <w:bookmarkEnd w:id="32"/>
    </w:p>
    <w:p w:rsidR="00B73BB9" w:rsidRDefault="00B73BB9" w:rsidP="007578BB">
      <w:pPr>
        <w:pStyle w:val="a4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8BB" w:rsidRDefault="001D48B2" w:rsidP="007578BB">
      <w:pPr>
        <w:pStyle w:val="a4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19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нами были собраны материалы для составления акта ревизии затрат н производство продукции общественного питания в ООО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0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90BB2" w:rsidRDefault="00190BB2" w:rsidP="00F26058">
      <w:pPr>
        <w:pStyle w:val="a4"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190BB2" w:rsidRDefault="00F26058" w:rsidP="00F26058">
      <w:pPr>
        <w:pStyle w:val="a4"/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9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евизии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</w:t>
      </w:r>
      <w:r w:rsidR="00190B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на производство продукции общественного пит</w:t>
      </w:r>
      <w:r w:rsidR="00190B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ООО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0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90BB2" w:rsidRDefault="00190BB2" w:rsidP="007578BB">
      <w:pPr>
        <w:pStyle w:val="a4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д.Пазял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23.01.2017г.</w:t>
      </w:r>
    </w:p>
    <w:p w:rsidR="00190BB2" w:rsidRDefault="004F0B53" w:rsidP="004F0B53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</w:t>
      </w:r>
      <w:r w:rsidR="0019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ревизионной комиссии, бухгалтером – Старковым Е.А., технологом – Михневой Н.В. и кладовщиком – </w:t>
      </w:r>
      <w:proofErr w:type="spellStart"/>
      <w:r w:rsidR="00190BB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Чуашовом</w:t>
      </w:r>
      <w:proofErr w:type="spellEnd"/>
      <w:r w:rsidR="0019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</w:t>
      </w:r>
      <w:r w:rsidR="00F2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р</w:t>
      </w:r>
      <w:r w:rsidR="00F2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2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визия учета затрат на производство продукции общественного питания в ООО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26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058" w:rsidRDefault="00F26058" w:rsidP="004F0B53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 хозяйственно-финансовую деятельность Общества: директор Санников П.А. и главный бухгалтер Темиров Д.А. Наша обяза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заключается в том, чтобы выразить мнение о достоверности во всех существенных отношениях контроля и соответствия порядка ведения бухга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терского учета законодательству Российской Федерации на основе проведе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внутрихозяйственного контроля.</w:t>
      </w:r>
    </w:p>
    <w:p w:rsidR="00F26058" w:rsidRDefault="00F26058" w:rsidP="004F0B53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Внутрихозяйственный контроль планировался и проводился таким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разом, чтобы получить разумную уверенность в том, что бухгалтерская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четность в части отражения учета расходов при производстве общественного питания не содержит грубых ошибок.</w:t>
      </w:r>
    </w:p>
    <w:p w:rsidR="00BC7AAD" w:rsidRDefault="000D78C3" w:rsidP="004F0B53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проведенной проверке документации и проведенной ревизии можно сделать следующие выводы:</w:t>
      </w:r>
    </w:p>
    <w:p w:rsidR="000D78C3" w:rsidRDefault="000D78C3" w:rsidP="004F0B53">
      <w:pPr>
        <w:pStyle w:val="a4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документов находиться на низком уровне, не соблюдается график задачи документов, не имеется подписей руководителей, многие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 находятся лишь в электронном варианте, что может привести к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рушениям в учете.</w:t>
      </w:r>
    </w:p>
    <w:p w:rsidR="002D62B6" w:rsidRDefault="002D62B6" w:rsidP="004F0B53">
      <w:pPr>
        <w:pStyle w:val="a4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проверке затрат по текущему учету и по учету согласно извес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рецептуре выявили отклонения в израсходованном количестве проду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а таблице 4.3 произведем расчет отклонения по стоимости</w:t>
      </w:r>
    </w:p>
    <w:p w:rsidR="002D62B6" w:rsidRDefault="002D62B6" w:rsidP="002D62B6">
      <w:pPr>
        <w:pStyle w:val="a4"/>
        <w:tabs>
          <w:tab w:val="left" w:pos="993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4.2 – Расчет суммы отклонения использования сырья.</w:t>
      </w:r>
    </w:p>
    <w:tbl>
      <w:tblPr>
        <w:tblStyle w:val="af3"/>
        <w:tblW w:w="9518" w:type="dxa"/>
        <w:jc w:val="center"/>
        <w:tblLook w:val="04A0"/>
      </w:tblPr>
      <w:tblGrid>
        <w:gridCol w:w="587"/>
        <w:gridCol w:w="3334"/>
        <w:gridCol w:w="938"/>
        <w:gridCol w:w="1559"/>
        <w:gridCol w:w="1399"/>
        <w:gridCol w:w="1701"/>
      </w:tblGrid>
      <w:tr w:rsidR="002D62B6" w:rsidRPr="002D62B6" w:rsidTr="008B607F">
        <w:trPr>
          <w:jc w:val="center"/>
        </w:trPr>
        <w:tc>
          <w:tcPr>
            <w:tcW w:w="587" w:type="dxa"/>
            <w:vAlign w:val="center"/>
          </w:tcPr>
          <w:p w:rsidR="002D62B6" w:rsidRPr="002D62B6" w:rsidRDefault="002D62B6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D62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334" w:type="dxa"/>
            <w:vAlign w:val="center"/>
          </w:tcPr>
          <w:p w:rsidR="002D62B6" w:rsidRPr="002D62B6" w:rsidRDefault="002D62B6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D62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938" w:type="dxa"/>
            <w:vAlign w:val="center"/>
          </w:tcPr>
          <w:p w:rsidR="002D62B6" w:rsidRPr="002D62B6" w:rsidRDefault="002D62B6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Ед.изм</w:t>
            </w:r>
            <w:proofErr w:type="spellEnd"/>
          </w:p>
        </w:tc>
        <w:tc>
          <w:tcPr>
            <w:tcW w:w="1559" w:type="dxa"/>
            <w:vAlign w:val="center"/>
          </w:tcPr>
          <w:p w:rsidR="002D62B6" w:rsidRPr="002D62B6" w:rsidRDefault="002D62B6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D62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Отклонение количества</w:t>
            </w:r>
          </w:p>
        </w:tc>
        <w:tc>
          <w:tcPr>
            <w:tcW w:w="1399" w:type="dxa"/>
            <w:vAlign w:val="center"/>
          </w:tcPr>
          <w:p w:rsidR="002D62B6" w:rsidRPr="002D62B6" w:rsidRDefault="002D62B6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D62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Цена пр</w:t>
            </w:r>
            <w:r w:rsidRPr="002D62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2D62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дукта</w:t>
            </w:r>
            <w:r w:rsidR="008B60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руб.</w:t>
            </w:r>
          </w:p>
        </w:tc>
        <w:tc>
          <w:tcPr>
            <w:tcW w:w="1701" w:type="dxa"/>
            <w:vAlign w:val="center"/>
          </w:tcPr>
          <w:p w:rsidR="002D62B6" w:rsidRPr="002D62B6" w:rsidRDefault="002D62B6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D62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Сумма</w:t>
            </w:r>
            <w:r w:rsidR="008B60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="008B607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</w:t>
            </w:r>
            <w:proofErr w:type="spellEnd"/>
          </w:p>
        </w:tc>
      </w:tr>
      <w:tr w:rsidR="002D62B6" w:rsidRPr="002D62B6" w:rsidTr="008B607F">
        <w:trPr>
          <w:jc w:val="center"/>
        </w:trPr>
        <w:tc>
          <w:tcPr>
            <w:tcW w:w="587" w:type="dxa"/>
            <w:vAlign w:val="center"/>
          </w:tcPr>
          <w:p w:rsidR="002D62B6" w:rsidRPr="002D62B6" w:rsidRDefault="002D62B6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334" w:type="dxa"/>
            <w:vAlign w:val="center"/>
          </w:tcPr>
          <w:p w:rsidR="002D62B6" w:rsidRPr="002D62B6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Картофель</w:t>
            </w:r>
          </w:p>
        </w:tc>
        <w:tc>
          <w:tcPr>
            <w:tcW w:w="938" w:type="dxa"/>
            <w:vAlign w:val="center"/>
          </w:tcPr>
          <w:p w:rsidR="002D62B6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2D62B6" w:rsidRPr="002D62B6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-1,062</w:t>
            </w:r>
          </w:p>
        </w:tc>
        <w:tc>
          <w:tcPr>
            <w:tcW w:w="1399" w:type="dxa"/>
            <w:vAlign w:val="center"/>
          </w:tcPr>
          <w:p w:rsidR="002D62B6" w:rsidRPr="002D62B6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</w:t>
            </w:r>
          </w:p>
        </w:tc>
        <w:tc>
          <w:tcPr>
            <w:tcW w:w="1701" w:type="dxa"/>
            <w:vAlign w:val="center"/>
          </w:tcPr>
          <w:p w:rsidR="002D62B6" w:rsidRPr="002D62B6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-10,62</w:t>
            </w:r>
          </w:p>
        </w:tc>
      </w:tr>
      <w:tr w:rsidR="008B607F" w:rsidRPr="002D62B6" w:rsidTr="008B607F">
        <w:trPr>
          <w:jc w:val="center"/>
        </w:trPr>
        <w:tc>
          <w:tcPr>
            <w:tcW w:w="587" w:type="dxa"/>
            <w:vAlign w:val="center"/>
          </w:tcPr>
          <w:p w:rsidR="008B607F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334" w:type="dxa"/>
            <w:vAlign w:val="center"/>
          </w:tcPr>
          <w:p w:rsidR="008B607F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38" w:type="dxa"/>
            <w:vAlign w:val="center"/>
          </w:tcPr>
          <w:p w:rsidR="008B607F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8B607F" w:rsidRPr="002D62B6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1,472</w:t>
            </w:r>
          </w:p>
        </w:tc>
        <w:tc>
          <w:tcPr>
            <w:tcW w:w="1399" w:type="dxa"/>
            <w:vAlign w:val="center"/>
          </w:tcPr>
          <w:p w:rsidR="008B607F" w:rsidRPr="002D62B6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10,00</w:t>
            </w:r>
          </w:p>
        </w:tc>
        <w:tc>
          <w:tcPr>
            <w:tcW w:w="1701" w:type="dxa"/>
            <w:vAlign w:val="center"/>
          </w:tcPr>
          <w:p w:rsidR="008B607F" w:rsidRPr="002D62B6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14,72</w:t>
            </w:r>
          </w:p>
        </w:tc>
      </w:tr>
      <w:tr w:rsidR="008B607F" w:rsidRPr="002D62B6" w:rsidTr="008B607F">
        <w:trPr>
          <w:jc w:val="center"/>
        </w:trPr>
        <w:tc>
          <w:tcPr>
            <w:tcW w:w="587" w:type="dxa"/>
            <w:vAlign w:val="center"/>
          </w:tcPr>
          <w:p w:rsidR="008B607F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334" w:type="dxa"/>
            <w:vAlign w:val="center"/>
          </w:tcPr>
          <w:p w:rsidR="008B607F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Макаронные изделия</w:t>
            </w:r>
          </w:p>
        </w:tc>
        <w:tc>
          <w:tcPr>
            <w:tcW w:w="938" w:type="dxa"/>
            <w:vAlign w:val="center"/>
          </w:tcPr>
          <w:p w:rsidR="008B607F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8B607F" w:rsidRPr="002D62B6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0,362</w:t>
            </w:r>
          </w:p>
        </w:tc>
        <w:tc>
          <w:tcPr>
            <w:tcW w:w="1399" w:type="dxa"/>
            <w:vAlign w:val="center"/>
          </w:tcPr>
          <w:p w:rsidR="00DC39A2" w:rsidRPr="002D62B6" w:rsidRDefault="00DC39A2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15,00</w:t>
            </w:r>
          </w:p>
        </w:tc>
        <w:tc>
          <w:tcPr>
            <w:tcW w:w="1701" w:type="dxa"/>
            <w:vAlign w:val="center"/>
          </w:tcPr>
          <w:p w:rsidR="008B607F" w:rsidRPr="002D62B6" w:rsidRDefault="00DC39A2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5,43</w:t>
            </w:r>
          </w:p>
        </w:tc>
      </w:tr>
      <w:tr w:rsidR="008B607F" w:rsidRPr="002D62B6" w:rsidTr="008B607F">
        <w:trPr>
          <w:jc w:val="center"/>
        </w:trPr>
        <w:tc>
          <w:tcPr>
            <w:tcW w:w="587" w:type="dxa"/>
            <w:vAlign w:val="center"/>
          </w:tcPr>
          <w:p w:rsidR="008B607F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334" w:type="dxa"/>
            <w:vAlign w:val="center"/>
          </w:tcPr>
          <w:p w:rsidR="008B607F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Лук</w:t>
            </w:r>
          </w:p>
        </w:tc>
        <w:tc>
          <w:tcPr>
            <w:tcW w:w="938" w:type="dxa"/>
            <w:vAlign w:val="center"/>
          </w:tcPr>
          <w:p w:rsidR="008B607F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8B607F" w:rsidRPr="002D62B6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0,384</w:t>
            </w:r>
          </w:p>
        </w:tc>
        <w:tc>
          <w:tcPr>
            <w:tcW w:w="1399" w:type="dxa"/>
            <w:vAlign w:val="center"/>
          </w:tcPr>
          <w:p w:rsidR="008B607F" w:rsidRPr="002D62B6" w:rsidRDefault="001C1028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14,87</w:t>
            </w:r>
          </w:p>
        </w:tc>
        <w:tc>
          <w:tcPr>
            <w:tcW w:w="1701" w:type="dxa"/>
            <w:vAlign w:val="center"/>
          </w:tcPr>
          <w:p w:rsidR="008B607F" w:rsidRPr="002D62B6" w:rsidRDefault="001C1028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5,71</w:t>
            </w:r>
          </w:p>
        </w:tc>
      </w:tr>
      <w:tr w:rsidR="008B607F" w:rsidRPr="002D62B6" w:rsidTr="008B607F">
        <w:trPr>
          <w:jc w:val="center"/>
        </w:trPr>
        <w:tc>
          <w:tcPr>
            <w:tcW w:w="587" w:type="dxa"/>
            <w:vAlign w:val="center"/>
          </w:tcPr>
          <w:p w:rsidR="008B607F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334" w:type="dxa"/>
            <w:vAlign w:val="center"/>
          </w:tcPr>
          <w:p w:rsidR="008B607F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Морковь</w:t>
            </w:r>
          </w:p>
        </w:tc>
        <w:tc>
          <w:tcPr>
            <w:tcW w:w="938" w:type="dxa"/>
            <w:vAlign w:val="center"/>
          </w:tcPr>
          <w:p w:rsidR="008B607F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8B607F" w:rsidRPr="002D62B6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0,100</w:t>
            </w:r>
          </w:p>
        </w:tc>
        <w:tc>
          <w:tcPr>
            <w:tcW w:w="1399" w:type="dxa"/>
            <w:vAlign w:val="center"/>
          </w:tcPr>
          <w:p w:rsidR="00DC39A2" w:rsidRPr="002D62B6" w:rsidRDefault="00DC39A2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17,40</w:t>
            </w:r>
          </w:p>
        </w:tc>
        <w:tc>
          <w:tcPr>
            <w:tcW w:w="1701" w:type="dxa"/>
            <w:vAlign w:val="center"/>
          </w:tcPr>
          <w:p w:rsidR="008B607F" w:rsidRPr="002D62B6" w:rsidRDefault="00DC39A2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1,74</w:t>
            </w:r>
          </w:p>
        </w:tc>
      </w:tr>
      <w:tr w:rsidR="008B607F" w:rsidRPr="002D62B6" w:rsidTr="008B607F">
        <w:trPr>
          <w:jc w:val="center"/>
        </w:trPr>
        <w:tc>
          <w:tcPr>
            <w:tcW w:w="587" w:type="dxa"/>
            <w:vAlign w:val="center"/>
          </w:tcPr>
          <w:p w:rsidR="008B607F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334" w:type="dxa"/>
            <w:vAlign w:val="center"/>
          </w:tcPr>
          <w:p w:rsidR="008B607F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Маргарин</w:t>
            </w:r>
          </w:p>
        </w:tc>
        <w:tc>
          <w:tcPr>
            <w:tcW w:w="938" w:type="dxa"/>
            <w:vAlign w:val="center"/>
          </w:tcPr>
          <w:p w:rsidR="008B607F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8B607F" w:rsidRPr="002D62B6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-0,032</w:t>
            </w:r>
          </w:p>
        </w:tc>
        <w:tc>
          <w:tcPr>
            <w:tcW w:w="1399" w:type="dxa"/>
            <w:vAlign w:val="center"/>
          </w:tcPr>
          <w:p w:rsidR="008B607F" w:rsidRPr="002D62B6" w:rsidRDefault="00DC39A2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68,10</w:t>
            </w:r>
          </w:p>
        </w:tc>
        <w:tc>
          <w:tcPr>
            <w:tcW w:w="1701" w:type="dxa"/>
            <w:vAlign w:val="center"/>
          </w:tcPr>
          <w:p w:rsidR="008B607F" w:rsidRPr="002D62B6" w:rsidRDefault="00DC39A2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-2,18</w:t>
            </w:r>
          </w:p>
        </w:tc>
      </w:tr>
      <w:tr w:rsidR="008B607F" w:rsidRPr="002D62B6" w:rsidTr="008B607F">
        <w:trPr>
          <w:jc w:val="center"/>
        </w:trPr>
        <w:tc>
          <w:tcPr>
            <w:tcW w:w="587" w:type="dxa"/>
            <w:vAlign w:val="center"/>
          </w:tcPr>
          <w:p w:rsidR="008B607F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334" w:type="dxa"/>
            <w:vAlign w:val="center"/>
          </w:tcPr>
          <w:p w:rsidR="008B607F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Сахарный песок</w:t>
            </w:r>
          </w:p>
        </w:tc>
        <w:tc>
          <w:tcPr>
            <w:tcW w:w="938" w:type="dxa"/>
            <w:vAlign w:val="center"/>
          </w:tcPr>
          <w:p w:rsidR="008B607F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Кг</w:t>
            </w:r>
          </w:p>
        </w:tc>
        <w:tc>
          <w:tcPr>
            <w:tcW w:w="1559" w:type="dxa"/>
            <w:vAlign w:val="center"/>
          </w:tcPr>
          <w:p w:rsidR="008B607F" w:rsidRPr="002D62B6" w:rsidRDefault="008B607F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0,234</w:t>
            </w:r>
          </w:p>
        </w:tc>
        <w:tc>
          <w:tcPr>
            <w:tcW w:w="1399" w:type="dxa"/>
            <w:vAlign w:val="center"/>
          </w:tcPr>
          <w:p w:rsidR="008B607F" w:rsidRPr="002D62B6" w:rsidRDefault="001C1028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52,00</w:t>
            </w:r>
          </w:p>
        </w:tc>
        <w:tc>
          <w:tcPr>
            <w:tcW w:w="1701" w:type="dxa"/>
            <w:vAlign w:val="center"/>
          </w:tcPr>
          <w:p w:rsidR="008B607F" w:rsidRPr="002D62B6" w:rsidRDefault="001C1028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12,17</w:t>
            </w:r>
            <w:bookmarkStart w:id="33" w:name="_GoBack"/>
            <w:bookmarkEnd w:id="33"/>
          </w:p>
        </w:tc>
      </w:tr>
      <w:tr w:rsidR="008B607F" w:rsidRPr="002D62B6" w:rsidTr="008B607F">
        <w:trPr>
          <w:jc w:val="center"/>
        </w:trPr>
        <w:tc>
          <w:tcPr>
            <w:tcW w:w="7817" w:type="dxa"/>
            <w:gridSpan w:val="5"/>
            <w:vAlign w:val="center"/>
          </w:tcPr>
          <w:p w:rsidR="008B607F" w:rsidRPr="002D62B6" w:rsidRDefault="008B607F" w:rsidP="008B607F">
            <w:pPr>
              <w:pStyle w:val="a4"/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vAlign w:val="center"/>
          </w:tcPr>
          <w:p w:rsidR="008B607F" w:rsidRPr="002D62B6" w:rsidRDefault="00DC39A2" w:rsidP="002D62B6">
            <w:pPr>
              <w:pStyle w:val="a4"/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26,97</w:t>
            </w:r>
          </w:p>
        </w:tc>
      </w:tr>
    </w:tbl>
    <w:p w:rsidR="002D62B6" w:rsidRDefault="008B607F" w:rsidP="001C1028">
      <w:pPr>
        <w:pStyle w:val="a4"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таблицы стало известно что при расходе продуктов сэкономили на</w:t>
      </w:r>
      <w:r w:rsidR="00DC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26,97</w:t>
      </w:r>
      <w:r w:rsidR="001C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это свидетельствует о том, что порции не были предоставлены в нужном количестве, то есть порции не доложили.  </w:t>
      </w:r>
    </w:p>
    <w:p w:rsidR="008B607F" w:rsidRDefault="000D78C3" w:rsidP="00DC39A2">
      <w:pPr>
        <w:pStyle w:val="a4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Инвентаризация показала хороший результат, </w:t>
      </w:r>
      <w:r w:rsidR="008B6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</w:t>
      </w:r>
      <w:r w:rsidR="008B60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B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выявлено излишков на сумму </w:t>
      </w:r>
      <w:r w:rsidR="001C1028">
        <w:rPr>
          <w:rFonts w:ascii="Times New Roman" w:eastAsia="Times New Roman" w:hAnsi="Times New Roman" w:cs="Times New Roman"/>
          <w:sz w:val="28"/>
          <w:szCs w:val="28"/>
          <w:lang w:eastAsia="ru-RU"/>
        </w:rPr>
        <w:t>111,41 руб., решением комиссии эти пр</w:t>
      </w:r>
      <w:r w:rsidR="001C10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C102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дукты приходуются на учёт как прочие доходы. Сумма недостач составила 123,09 не превышает норм естественной убыли и списывается как расходы на продажу.</w:t>
      </w:r>
    </w:p>
    <w:p w:rsidR="00B73BB9" w:rsidRDefault="00852AAC" w:rsidP="001C1028">
      <w:pPr>
        <w:pStyle w:val="a4"/>
        <w:tabs>
          <w:tab w:val="left" w:pos="993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73BB9" w:rsidRPr="008B6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проведённой</w:t>
      </w:r>
      <w:r w:rsidRPr="008B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проверке можно сказать, что нарушения в учете затрат на производство продукции общественного питания существуют, однако их можно предотвратить. Система внутреннего контроля находится на низком уровне, что и привело к вышеперечисленным проблемам.</w:t>
      </w:r>
    </w:p>
    <w:p w:rsidR="00852AAC" w:rsidRDefault="00852AAC" w:rsidP="001C1028">
      <w:pPr>
        <w:pStyle w:val="a4"/>
        <w:spacing w:before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комиссии:</w:t>
      </w:r>
    </w:p>
    <w:p w:rsidR="00852AAC" w:rsidRDefault="00852AAC" w:rsidP="00852AAC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852AAC" w:rsidRDefault="00852AAC" w:rsidP="00852AAC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                                                          Старков Е.А.</w:t>
      </w:r>
    </w:p>
    <w:p w:rsidR="00852AAC" w:rsidRDefault="00852AAC" w:rsidP="00852AAC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                                                           Михнева Н.В.</w:t>
      </w:r>
    </w:p>
    <w:p w:rsidR="00852AAC" w:rsidRDefault="00852AAC" w:rsidP="001C1028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Кладовщик                                                       </w:t>
      </w:r>
      <w:proofErr w:type="spellStart"/>
      <w:r w:rsidR="001C102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Чувашов</w:t>
      </w:r>
      <w:proofErr w:type="spellEnd"/>
      <w:r w:rsidR="001C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</w:t>
      </w:r>
    </w:p>
    <w:p w:rsidR="00852AAC" w:rsidRDefault="00852AAC" w:rsidP="001C1028">
      <w:pPr>
        <w:pStyle w:val="a4"/>
        <w:spacing w:before="24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ООО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Санников П.А.</w:t>
      </w:r>
    </w:p>
    <w:p w:rsidR="00852AAC" w:rsidRPr="0072473A" w:rsidRDefault="00852AAC" w:rsidP="00852AAC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                                           Темиров Д.А. </w:t>
      </w:r>
    </w:p>
    <w:p w:rsidR="00DC7E9B" w:rsidRDefault="00362A43" w:rsidP="00DC7E9B">
      <w:pPr>
        <w:pStyle w:val="a4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4" w:name="_Toc47310555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ВЫВОДЫ И ПРЕДЛОЖЕНИЯ</w:t>
      </w:r>
      <w:bookmarkEnd w:id="34"/>
    </w:p>
    <w:p w:rsidR="0072473A" w:rsidRDefault="0072473A" w:rsidP="0072473A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542" w:rsidRDefault="00F20284" w:rsidP="00FA0542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и реализации продукции</w:t>
      </w:r>
      <w:r w:rsidRPr="00FA0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значение </w:t>
      </w:r>
      <w:r w:rsidR="00FA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 контроль затрат и своевременный расчет себ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стоимости   для получения экономических выгод. </w:t>
      </w:r>
    </w:p>
    <w:p w:rsidR="00F20284" w:rsidRDefault="00F20284" w:rsidP="00FA054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данной работы было </w:t>
      </w:r>
      <w:r>
        <w:rPr>
          <w:rFonts w:ascii="Times New Roman" w:hAnsi="Times New Roman" w:cs="Times New Roman"/>
          <w:sz w:val="28"/>
          <w:szCs w:val="28"/>
        </w:rPr>
        <w:t>критическое рассмотрение состояния бу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галтерского учета и контроля затрат на производство продукции 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питания, с последующей разработкой рекомендаций по совершенств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ванию учета в ООО </w:t>
      </w:r>
      <w:r w:rsidR="00040A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Родина</w:t>
      </w:r>
      <w:r w:rsidR="00040A1E"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Республики.</w:t>
      </w:r>
    </w:p>
    <w:p w:rsidR="00F20284" w:rsidRDefault="00F20284" w:rsidP="00FA0542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объект исследования – ООО </w:t>
      </w:r>
      <w:r w:rsidR="00040A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Родина</w:t>
      </w:r>
      <w:r w:rsidR="00040A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можно сказать, что это среднее по размерам хозяйство. Успешно занимается производством, сбытом сельскохозяйственной продукции.</w:t>
      </w:r>
      <w:r w:rsidR="00E926F7">
        <w:rPr>
          <w:rFonts w:ascii="Times New Roman" w:hAnsi="Times New Roman" w:cs="Times New Roman"/>
          <w:sz w:val="28"/>
          <w:szCs w:val="28"/>
        </w:rPr>
        <w:t xml:space="preserve"> Организация имеет средний ур</w:t>
      </w:r>
      <w:r w:rsidR="00E926F7">
        <w:rPr>
          <w:rFonts w:ascii="Times New Roman" w:hAnsi="Times New Roman" w:cs="Times New Roman"/>
          <w:sz w:val="28"/>
          <w:szCs w:val="28"/>
        </w:rPr>
        <w:t>о</w:t>
      </w:r>
      <w:r w:rsidR="00E926F7">
        <w:rPr>
          <w:rFonts w:ascii="Times New Roman" w:hAnsi="Times New Roman" w:cs="Times New Roman"/>
          <w:sz w:val="28"/>
          <w:szCs w:val="28"/>
        </w:rPr>
        <w:t xml:space="preserve">вень специализации. Производственное направление хозяйства молочно-мясное с достаточным количеством производства зерна. </w:t>
      </w:r>
    </w:p>
    <w:p w:rsidR="004F0B53" w:rsidRPr="00DC7E9B" w:rsidRDefault="00F20284" w:rsidP="00376B71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A77C4">
        <w:rPr>
          <w:rFonts w:ascii="Times New Roman" w:hAnsi="Times New Roman" w:cs="Times New Roman"/>
          <w:sz w:val="28"/>
          <w:szCs w:val="28"/>
        </w:rPr>
        <w:t>2015 год наблюдается уменьшение многих значимых показателей ф</w:t>
      </w:r>
      <w:r w:rsidR="003A77C4">
        <w:rPr>
          <w:rFonts w:ascii="Times New Roman" w:hAnsi="Times New Roman" w:cs="Times New Roman"/>
          <w:sz w:val="28"/>
          <w:szCs w:val="28"/>
        </w:rPr>
        <w:t>и</w:t>
      </w:r>
      <w:r w:rsidR="003A77C4">
        <w:rPr>
          <w:rFonts w:ascii="Times New Roman" w:hAnsi="Times New Roman" w:cs="Times New Roman"/>
          <w:sz w:val="28"/>
          <w:szCs w:val="28"/>
        </w:rPr>
        <w:t>нансово-экономических показатели, это связано с тем, что в 2014 году было увеличение многих показателей на это могло повлиять много факторов, но основной является природно-климатические явления.</w:t>
      </w:r>
    </w:p>
    <w:p w:rsidR="00B61501" w:rsidRDefault="0072473A" w:rsidP="004F0B5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выпускной квалификационной работе рассмотрено состояние бухгалтерского учета и проведен контроль затрат на производство продукции общественного питания в</w:t>
      </w:r>
      <w:r w:rsidR="00376B71">
        <w:rPr>
          <w:rFonts w:ascii="Times New Roman" w:hAnsi="Times New Roman" w:cs="Times New Roman"/>
          <w:sz w:val="28"/>
          <w:szCs w:val="28"/>
        </w:rPr>
        <w:t xml:space="preserve"> ООО </w:t>
      </w:r>
      <w:r w:rsidR="00040A1E">
        <w:rPr>
          <w:rFonts w:ascii="Times New Roman" w:hAnsi="Times New Roman" w:cs="Times New Roman"/>
          <w:sz w:val="28"/>
          <w:szCs w:val="28"/>
        </w:rPr>
        <w:t>«</w:t>
      </w:r>
      <w:r w:rsidR="00376B71">
        <w:rPr>
          <w:rFonts w:ascii="Times New Roman" w:hAnsi="Times New Roman" w:cs="Times New Roman"/>
          <w:sz w:val="28"/>
          <w:szCs w:val="28"/>
        </w:rPr>
        <w:t>Родина</w:t>
      </w:r>
      <w:r w:rsidR="00040A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 выявлены нарушения при учете, и определен слабый контроль документов.</w:t>
      </w:r>
    </w:p>
    <w:p w:rsidR="001D2389" w:rsidRDefault="001D2389" w:rsidP="004F0B5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следующие проблемы учета:</w:t>
      </w:r>
    </w:p>
    <w:p w:rsidR="001D2389" w:rsidRDefault="001D2389" w:rsidP="004F0B53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имеется документы по нормам расходов сырья на приготовление продукции, Технико-технологических карт.</w:t>
      </w:r>
    </w:p>
    <w:p w:rsidR="001D2389" w:rsidRDefault="001D2389" w:rsidP="004F0B53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специй и соли ведется сложно и остаток по документам не всегда совпадает с реальным остатком;</w:t>
      </w:r>
    </w:p>
    <w:p w:rsidR="001D2389" w:rsidRDefault="001D2389" w:rsidP="004F0B53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ведется не оперативно;</w:t>
      </w:r>
    </w:p>
    <w:p w:rsidR="001D2389" w:rsidRDefault="001D2389" w:rsidP="004F0B53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в формировании полных затрат, из-за введения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ментации в разных программах.</w:t>
      </w:r>
    </w:p>
    <w:p w:rsidR="001D2389" w:rsidRDefault="001D2389" w:rsidP="004F0B53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 на всех документах подписей и печатей</w:t>
      </w:r>
    </w:p>
    <w:p w:rsidR="001D2389" w:rsidRDefault="001D2389" w:rsidP="004F0B53">
      <w:pPr>
        <w:pStyle w:val="a3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ошибочного проведения инвентаризации материал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ценностей.</w:t>
      </w:r>
    </w:p>
    <w:p w:rsidR="001D2389" w:rsidRDefault="001D2389" w:rsidP="004F0B53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устранения этих проблем требуется:</w:t>
      </w:r>
    </w:p>
    <w:p w:rsidR="001D2389" w:rsidRDefault="001D2389" w:rsidP="004F0B53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Приобрести сборник рецептур или </w:t>
      </w:r>
      <w:r w:rsidR="00770D12">
        <w:rPr>
          <w:rFonts w:ascii="Times New Roman" w:hAnsi="Times New Roman" w:cs="Times New Roman"/>
          <w:sz w:val="28"/>
          <w:szCs w:val="28"/>
        </w:rPr>
        <w:t>разработать своими силами Те</w:t>
      </w:r>
      <w:r w:rsidR="00770D12">
        <w:rPr>
          <w:rFonts w:ascii="Times New Roman" w:hAnsi="Times New Roman" w:cs="Times New Roman"/>
          <w:sz w:val="28"/>
          <w:szCs w:val="28"/>
        </w:rPr>
        <w:t>х</w:t>
      </w:r>
      <w:r w:rsidR="00770D12">
        <w:rPr>
          <w:rFonts w:ascii="Times New Roman" w:hAnsi="Times New Roman" w:cs="Times New Roman"/>
          <w:sz w:val="28"/>
          <w:szCs w:val="28"/>
        </w:rPr>
        <w:t>нико-технологические карты на все виды блюд. Это же позволит провести верную инвентаризацию, так как будут известны нормы расхода сырья на каждую продукцию.</w:t>
      </w:r>
    </w:p>
    <w:p w:rsidR="00770D12" w:rsidRPr="00770D12" w:rsidRDefault="00770D12" w:rsidP="004F0B53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облегчения учета специй и соли завести документ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расчет расхода специй и соли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 №ОП-13), и не делить на каждое 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отдельно.</w:t>
      </w:r>
    </w:p>
    <w:p w:rsidR="00770D12" w:rsidRPr="00770D12" w:rsidRDefault="00770D12" w:rsidP="004F0B53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правильностью и полнотой заполнения документов и чтобы они заполнялись своевременно, это оптимизирует и облегчит соста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аналитического учета.</w:t>
      </w:r>
    </w:p>
    <w:p w:rsidR="00151D40" w:rsidRPr="00151D40" w:rsidRDefault="00770D12" w:rsidP="004F0B53">
      <w:pPr>
        <w:pStyle w:val="a3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разных компьютерных программ данных по бухгалтерскому учету произвести выгрузку в одну общую(главную) программу, это поможет без сложностей формировать синтетический учет и отчетность в целом.</w:t>
      </w:r>
    </w:p>
    <w:p w:rsidR="00770D12" w:rsidRDefault="00770D12" w:rsidP="004F0B5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соблюдении предложенных мер облегчения и оптимизации 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первичной документации облегчит работу по составлению годовой 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галтерской отчетности. </w:t>
      </w:r>
    </w:p>
    <w:p w:rsidR="00922C88" w:rsidRDefault="00CA1B99" w:rsidP="004F0B5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рекомендации начали уже применяться в ООО 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</w:t>
      </w:r>
      <w:r w:rsidR="00040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учете затрат на производство продукции обществе</w:t>
      </w:r>
      <w:r w:rsidR="00922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питания. Так же они помогут в учете материально-производственных запасов в кладовых и при реализации как собственной и покупной продукции через торговую сеть.</w:t>
      </w:r>
    </w:p>
    <w:p w:rsidR="00CA1B99" w:rsidRPr="00922C88" w:rsidRDefault="00922C88" w:rsidP="004F0B5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данных из разных программ облегчит работу при созд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годовой бухгалтерско-финансовой отчетности.</w:t>
      </w:r>
    </w:p>
    <w:p w:rsidR="00B61501" w:rsidRPr="00B61501" w:rsidRDefault="00B61501" w:rsidP="00B615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1501" w:rsidRPr="00B61501" w:rsidRDefault="00B61501" w:rsidP="00B615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7E9B" w:rsidRDefault="00DC7E9B" w:rsidP="00B615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2A43" w:rsidRDefault="00362A43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C7E9B" w:rsidRDefault="00362A43" w:rsidP="00DC7E9B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5" w:name="_Toc473105558"/>
      <w:r w:rsidRPr="00DC7E9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ИСПОЛЬЗУЕМОЙ ЛИТЕРАТУРЫ</w:t>
      </w:r>
      <w:bookmarkEnd w:id="35"/>
    </w:p>
    <w:p w:rsidR="004F0B53" w:rsidRPr="004F0B53" w:rsidRDefault="004F0B53" w:rsidP="004F0B53"/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9214"/>
      </w:tblGrid>
      <w:tr w:rsidR="000B3862" w:rsidRPr="004F0B53" w:rsidTr="00AB360A">
        <w:tc>
          <w:tcPr>
            <w:tcW w:w="392" w:type="dxa"/>
          </w:tcPr>
          <w:p w:rsidR="000B3862" w:rsidRPr="004F0B53" w:rsidRDefault="000B3862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0B3862" w:rsidRPr="004F0B53" w:rsidRDefault="000B3862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</w:t>
            </w:r>
            <w:r w:rsidR="00297F53">
              <w:rPr>
                <w:rFonts w:ascii="Times New Roman" w:hAnsi="Times New Roman" w:cs="Times New Roman"/>
                <w:sz w:val="28"/>
                <w:szCs w:val="28"/>
              </w:rPr>
              <w:t>. Принята всенародным голосованием 12.12.1993г. (с учетом поправок, внесенных Законами РФ о поправках к Конституции РФ от 30.12.2008 №6-ФЗК, от 30.12.2008 №7-ФКЗ, от 05.02.2014 №2-ФКЗ, от 21.07.2014 №11-ФКЗ)</w:t>
            </w:r>
          </w:p>
        </w:tc>
      </w:tr>
      <w:tr w:rsidR="000B3862" w:rsidRPr="004F0B53" w:rsidTr="00AB360A">
        <w:tc>
          <w:tcPr>
            <w:tcW w:w="392" w:type="dxa"/>
          </w:tcPr>
          <w:p w:rsidR="000B3862" w:rsidRPr="004F0B53" w:rsidRDefault="000B3862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0B3862" w:rsidRPr="004F0B53" w:rsidRDefault="00DD3B61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Гражданский К</w:t>
            </w:r>
            <w:r w:rsidR="00297F53">
              <w:rPr>
                <w:rFonts w:ascii="Times New Roman" w:hAnsi="Times New Roman" w:cs="Times New Roman"/>
                <w:sz w:val="28"/>
                <w:szCs w:val="28"/>
              </w:rPr>
              <w:t>одекс Российской Ф</w:t>
            </w:r>
            <w:r w:rsidR="000B3862" w:rsidRPr="004F0B53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="00297F53">
              <w:rPr>
                <w:rFonts w:ascii="Times New Roman" w:hAnsi="Times New Roman" w:cs="Times New Roman"/>
                <w:sz w:val="28"/>
                <w:szCs w:val="28"/>
              </w:rPr>
              <w:t xml:space="preserve"> (часть первая) от 30.11.1994г. №51-ФЗ. Принят Государственной Думой 21.10.1994г</w:t>
            </w:r>
          </w:p>
        </w:tc>
      </w:tr>
      <w:tr w:rsidR="00297F53" w:rsidRPr="004F0B53" w:rsidTr="00AB360A">
        <w:tc>
          <w:tcPr>
            <w:tcW w:w="392" w:type="dxa"/>
          </w:tcPr>
          <w:p w:rsidR="00297F53" w:rsidRPr="004F0B53" w:rsidRDefault="00297F53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97F53" w:rsidRDefault="00DD3B61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Гражданский К</w:t>
            </w:r>
            <w:r w:rsidR="00297F53">
              <w:rPr>
                <w:rFonts w:ascii="Times New Roman" w:hAnsi="Times New Roman" w:cs="Times New Roman"/>
                <w:sz w:val="28"/>
                <w:szCs w:val="28"/>
              </w:rPr>
              <w:t>одекс Российской Ф</w:t>
            </w:r>
            <w:r w:rsidR="00297F53" w:rsidRPr="004F0B53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="00297F53">
              <w:rPr>
                <w:rFonts w:ascii="Times New Roman" w:hAnsi="Times New Roman" w:cs="Times New Roman"/>
                <w:sz w:val="28"/>
                <w:szCs w:val="28"/>
              </w:rPr>
              <w:t xml:space="preserve"> (часть вторая) от 26.01.1996г №14-ФЗ. Принят Государственной Думой 22.12.1995г.</w:t>
            </w:r>
          </w:p>
        </w:tc>
      </w:tr>
      <w:tr w:rsidR="00297F53" w:rsidRPr="004F0B53" w:rsidTr="00AB360A">
        <w:tc>
          <w:tcPr>
            <w:tcW w:w="392" w:type="dxa"/>
          </w:tcPr>
          <w:p w:rsidR="00297F53" w:rsidRPr="004F0B53" w:rsidRDefault="00297F53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97F53" w:rsidRDefault="00DD3B61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Гражданский К</w:t>
            </w:r>
            <w:r w:rsidR="00297F53">
              <w:rPr>
                <w:rFonts w:ascii="Times New Roman" w:hAnsi="Times New Roman" w:cs="Times New Roman"/>
                <w:sz w:val="28"/>
                <w:szCs w:val="28"/>
              </w:rPr>
              <w:t>одекс Российской Ф</w:t>
            </w:r>
            <w:r w:rsidR="00297F53" w:rsidRPr="004F0B53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="00297F53">
              <w:rPr>
                <w:rFonts w:ascii="Times New Roman" w:hAnsi="Times New Roman" w:cs="Times New Roman"/>
                <w:sz w:val="28"/>
                <w:szCs w:val="28"/>
              </w:rPr>
              <w:t xml:space="preserve"> (часть третья) от 26.11.2001г №146-ФЗ. Принят Государственной Думой 1.11.2001г. Одобрен Советом Федерации 14.11.2001г.</w:t>
            </w:r>
          </w:p>
        </w:tc>
      </w:tr>
      <w:tr w:rsidR="00297F53" w:rsidRPr="004F0B53" w:rsidTr="00AB360A">
        <w:tc>
          <w:tcPr>
            <w:tcW w:w="392" w:type="dxa"/>
          </w:tcPr>
          <w:p w:rsidR="00297F53" w:rsidRPr="004F0B53" w:rsidRDefault="00297F53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97F53" w:rsidRDefault="00297F53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DD3B61">
              <w:rPr>
                <w:rFonts w:ascii="Times New Roman" w:hAnsi="Times New Roman" w:cs="Times New Roman"/>
                <w:sz w:val="28"/>
                <w:szCs w:val="28"/>
              </w:rPr>
              <w:t>ский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одекс Российской Ф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(часть четвертая) от 18.12.2006г. №230-ФЗ. Принят Государственной думой 24.11.2006г. 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 Советом Федерации 8.12.2006г. </w:t>
            </w:r>
          </w:p>
        </w:tc>
      </w:tr>
      <w:tr w:rsidR="00DC7E9B" w:rsidRPr="004F0B53" w:rsidTr="00AB360A">
        <w:tc>
          <w:tcPr>
            <w:tcW w:w="392" w:type="dxa"/>
          </w:tcPr>
          <w:p w:rsidR="00DC7E9B" w:rsidRPr="004F0B53" w:rsidRDefault="00DC7E9B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DC7E9B" w:rsidRPr="004F0B53" w:rsidRDefault="00880C99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Налоговый</w:t>
            </w:r>
            <w:r w:rsidR="00DD3B6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7A5360" w:rsidRPr="004F0B53">
              <w:rPr>
                <w:rFonts w:ascii="Times New Roman" w:hAnsi="Times New Roman" w:cs="Times New Roman"/>
                <w:sz w:val="28"/>
                <w:szCs w:val="28"/>
              </w:rPr>
              <w:t>одекс Российской Федерации</w:t>
            </w:r>
            <w:r w:rsidR="00DD3B61">
              <w:rPr>
                <w:rFonts w:ascii="Times New Roman" w:hAnsi="Times New Roman" w:cs="Times New Roman"/>
                <w:sz w:val="28"/>
                <w:szCs w:val="28"/>
              </w:rPr>
              <w:t xml:space="preserve"> (часть первая)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DD3B61">
              <w:rPr>
                <w:rFonts w:ascii="Times New Roman" w:hAnsi="Times New Roman" w:cs="Times New Roman"/>
                <w:sz w:val="28"/>
                <w:szCs w:val="28"/>
              </w:rPr>
              <w:t xml:space="preserve"> 31.07.1998г. №146-ФЗ. Принят Государственной Думой 16.07.1998г. Одобрен Советом Федерации 17.07.1998г.</w:t>
            </w:r>
          </w:p>
        </w:tc>
      </w:tr>
      <w:tr w:rsidR="00DD3B61" w:rsidRPr="004F0B53" w:rsidTr="00AB360A">
        <w:tc>
          <w:tcPr>
            <w:tcW w:w="392" w:type="dxa"/>
          </w:tcPr>
          <w:p w:rsidR="00DD3B61" w:rsidRPr="004F0B53" w:rsidRDefault="00DD3B61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DD3B61" w:rsidRPr="004F0B53" w:rsidRDefault="00DD3B61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Налоговый Кодекс Российской Федерации (часть вторая) от 05.08.2000г. №117-ФЗ. Принят Государственной Думой 19.07.2000г. Одобрен Советом Федерации 26.07.2000г.</w:t>
            </w:r>
          </w:p>
        </w:tc>
      </w:tr>
      <w:tr w:rsidR="00DD3B61" w:rsidRPr="004F0B53" w:rsidTr="00AB360A">
        <w:tc>
          <w:tcPr>
            <w:tcW w:w="392" w:type="dxa"/>
          </w:tcPr>
          <w:p w:rsidR="00DD3B61" w:rsidRPr="004F0B53" w:rsidRDefault="00DD3B61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DD3B61" w:rsidRDefault="00DD3B61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Кодекс Российской Федерации от 30.12.2001 №197-ФЗ. Принят Государственной Думой 21.12.2000г.</w:t>
            </w:r>
          </w:p>
        </w:tc>
      </w:tr>
      <w:tr w:rsidR="00880C99" w:rsidRPr="004F0B53" w:rsidTr="00AB360A">
        <w:tc>
          <w:tcPr>
            <w:tcW w:w="392" w:type="dxa"/>
          </w:tcPr>
          <w:p w:rsidR="00880C99" w:rsidRPr="004F0B53" w:rsidRDefault="00880C99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880C99" w:rsidRPr="004F0B53" w:rsidRDefault="00880C99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06.12.2011 №402-ФЗ </w:t>
            </w:r>
            <w:r w:rsidR="00040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О Бухгалтерском учете</w:t>
            </w:r>
            <w:r w:rsidR="00040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от 23.05.2016</w:t>
            </w:r>
            <w:r w:rsidR="00232C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32CF7" w:rsidRPr="004F0B53" w:rsidTr="00AB360A">
        <w:tc>
          <w:tcPr>
            <w:tcW w:w="392" w:type="dxa"/>
          </w:tcPr>
          <w:p w:rsidR="00232CF7" w:rsidRPr="004F0B53" w:rsidRDefault="00232CF7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232CF7" w:rsidRPr="004F0B53" w:rsidRDefault="00232CF7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30.12.2008 №307-ФЗ </w:t>
            </w:r>
            <w:r w:rsidR="00040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аудиторской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040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от 03.07.2016г.)</w:t>
            </w:r>
          </w:p>
        </w:tc>
      </w:tr>
      <w:tr w:rsidR="000B3862" w:rsidRPr="004F0B53" w:rsidTr="00AB360A">
        <w:tc>
          <w:tcPr>
            <w:tcW w:w="392" w:type="dxa"/>
          </w:tcPr>
          <w:p w:rsidR="000B3862" w:rsidRPr="004F0B53" w:rsidRDefault="000B3862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0B3862" w:rsidRPr="004F0B53" w:rsidRDefault="000B3862" w:rsidP="00040A1E">
            <w:pPr>
              <w:widowControl w:val="0"/>
              <w:shd w:val="clear" w:color="auto" w:fill="FFFFFF"/>
              <w:tabs>
                <w:tab w:val="left" w:pos="857"/>
                <w:tab w:val="num" w:pos="1843"/>
                <w:tab w:val="left" w:pos="23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OLE_LINK4"/>
            <w:r w:rsidRPr="004F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Федеральный закон от 08.02.1998 №14-ФЗ </w:t>
            </w:r>
            <w:bookmarkEnd w:id="36"/>
            <w:r w:rsidR="00040A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«Об</w:t>
            </w:r>
            <w:r w:rsidRPr="004F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обществах с ограниченной ответственностью</w:t>
            </w:r>
            <w:r w:rsidR="00040A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4F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 редакции от 28.12.2016г.)</w:t>
            </w:r>
          </w:p>
        </w:tc>
      </w:tr>
      <w:tr w:rsidR="00880C99" w:rsidRPr="004F0B53" w:rsidTr="00AB360A">
        <w:tc>
          <w:tcPr>
            <w:tcW w:w="392" w:type="dxa"/>
          </w:tcPr>
          <w:p w:rsidR="00880C99" w:rsidRPr="004F0B53" w:rsidRDefault="00880C99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880C99" w:rsidRPr="004F0B53" w:rsidRDefault="00880C99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Минфина Российской Федерации </w:t>
            </w:r>
            <w:r w:rsidR="00040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счетов бухгалтерского учета финансово хозяйственной деятельности организации и инструкции по его применению</w:t>
            </w:r>
            <w:r w:rsidR="00040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 от 31.10.2000г. №94н (в редакции от 8.11.2010г.)</w:t>
            </w:r>
          </w:p>
        </w:tc>
      </w:tr>
      <w:tr w:rsidR="00880C99" w:rsidRPr="004F0B53" w:rsidTr="00AB360A">
        <w:tc>
          <w:tcPr>
            <w:tcW w:w="392" w:type="dxa"/>
          </w:tcPr>
          <w:p w:rsidR="00880C99" w:rsidRPr="004F0B53" w:rsidRDefault="00880C99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880C99" w:rsidRPr="004F0B53" w:rsidRDefault="00960C08" w:rsidP="00040A1E">
            <w:pPr>
              <w:pStyle w:val="1"/>
              <w:shd w:val="clear" w:color="auto" w:fill="FFFFFF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F0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Приказ Минфина РФ от 13.06.1995 N 49 </w:t>
            </w:r>
            <w:r w:rsidR="00040A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4F0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утверждении Методических указаний по инвентаризации имущества и финансовых обязательств</w:t>
            </w:r>
            <w:r w:rsidR="00040A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4F0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(в редакции от 08.11.2010г)</w:t>
            </w:r>
          </w:p>
        </w:tc>
      </w:tr>
      <w:tr w:rsidR="000B3862" w:rsidRPr="004F0B53" w:rsidTr="00AB360A">
        <w:tc>
          <w:tcPr>
            <w:tcW w:w="392" w:type="dxa"/>
          </w:tcPr>
          <w:p w:rsidR="000B3862" w:rsidRPr="004F0B53" w:rsidRDefault="000B3862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0B3862" w:rsidRPr="004F0B53" w:rsidRDefault="00AC7C16" w:rsidP="00040A1E">
            <w:pPr>
              <w:pStyle w:val="1"/>
              <w:shd w:val="clear" w:color="auto" w:fill="FFFFFF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37" w:name="OLE_LINK6"/>
            <w:r w:rsidRPr="004F0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Приказ Минфина РФ от 6 октября 2008г. №106н </w:t>
            </w:r>
            <w:bookmarkEnd w:id="37"/>
            <w:r w:rsidR="00040A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4F0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утверждении пол</w:t>
            </w:r>
            <w:r w:rsidRPr="004F0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4F0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жений по бухгалтерскому учету</w:t>
            </w:r>
            <w:r w:rsidR="00040A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4F0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(в редакции от 06.04.2016г.)</w:t>
            </w:r>
          </w:p>
        </w:tc>
      </w:tr>
      <w:tr w:rsidR="00DD3B61" w:rsidRPr="004F0B53" w:rsidTr="00AB360A">
        <w:tc>
          <w:tcPr>
            <w:tcW w:w="392" w:type="dxa"/>
          </w:tcPr>
          <w:p w:rsidR="00DD3B61" w:rsidRPr="004F0B53" w:rsidRDefault="00DD3B61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DD3B61" w:rsidRPr="004F0B53" w:rsidRDefault="00DD3B61" w:rsidP="00040A1E">
            <w:pPr>
              <w:pStyle w:val="1"/>
              <w:shd w:val="clear" w:color="auto" w:fill="FFFFFF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Положение по введению </w:t>
            </w:r>
            <w:r w:rsidR="00232C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бухгалтерского учета и бухгалтерской отчетн</w:t>
            </w:r>
            <w:r w:rsidR="00232C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232C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сти в Российской Федерации. Утверждено приказом Минфина РФ от 29.07.1998г. №34н (с изменениями)</w:t>
            </w:r>
          </w:p>
        </w:tc>
      </w:tr>
      <w:tr w:rsidR="00880C99" w:rsidRPr="004F0B53" w:rsidTr="00AB360A">
        <w:tc>
          <w:tcPr>
            <w:tcW w:w="392" w:type="dxa"/>
          </w:tcPr>
          <w:p w:rsidR="00880C99" w:rsidRPr="004F0B53" w:rsidRDefault="00880C99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880C99" w:rsidRPr="004F0B53" w:rsidRDefault="00B5435A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по бухгалтерскому учету 1/2008 </w:t>
            </w:r>
            <w:r w:rsidR="00040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Учетная политика организ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="00040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6E81"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Минфина РФ от 06.10.2008 № 106н 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(в редакции от 06.04.2015г.)</w:t>
            </w:r>
          </w:p>
        </w:tc>
      </w:tr>
      <w:tr w:rsidR="007D6E81" w:rsidRPr="004F0B53" w:rsidTr="00AB360A">
        <w:tc>
          <w:tcPr>
            <w:tcW w:w="392" w:type="dxa"/>
          </w:tcPr>
          <w:p w:rsidR="007D6E81" w:rsidRPr="004F0B53" w:rsidRDefault="007D6E81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7D6E81" w:rsidRPr="004F0B53" w:rsidRDefault="007D6E81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по бухгалтерскому учету 4/99 </w:t>
            </w:r>
            <w:r w:rsidR="00040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Бухгалтерская отчетность о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ганизации</w:t>
            </w:r>
            <w:r w:rsidR="00040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утверждено приказом Минфина РФ от 06.07.1999г №43н (в редакции от 08..11.2010г.)</w:t>
            </w:r>
          </w:p>
        </w:tc>
      </w:tr>
      <w:tr w:rsidR="000B3862" w:rsidRPr="004F0B53" w:rsidTr="00AB360A">
        <w:tc>
          <w:tcPr>
            <w:tcW w:w="392" w:type="dxa"/>
          </w:tcPr>
          <w:p w:rsidR="000B3862" w:rsidRPr="004F0B53" w:rsidRDefault="000B3862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0B3862" w:rsidRPr="004F0B53" w:rsidRDefault="00B5435A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по бухгалтерскому учету 5/01 </w:t>
            </w:r>
            <w:r w:rsidR="00040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Учет материально-производственных запасов</w:t>
            </w:r>
            <w:r w:rsidR="00040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утверждено приказом Минфина России от 09.06.2001 №44н (в редакции от 16.05.2016г.)</w:t>
            </w:r>
          </w:p>
        </w:tc>
      </w:tr>
      <w:tr w:rsidR="00880C99" w:rsidRPr="004F0B53" w:rsidTr="00AB360A">
        <w:tc>
          <w:tcPr>
            <w:tcW w:w="392" w:type="dxa"/>
          </w:tcPr>
          <w:p w:rsidR="00880C99" w:rsidRPr="004F0B53" w:rsidRDefault="00880C99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880C99" w:rsidRPr="004F0B53" w:rsidRDefault="00B5435A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по бухгалтерскому учету 6/01 </w:t>
            </w:r>
            <w:r w:rsidR="00040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Учет основных средств</w:t>
            </w:r>
            <w:r w:rsidR="00040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6E81"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Минфина РФ от 30.03.2001 №26н 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(в реда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ции от 16.05.2016г.) </w:t>
            </w:r>
          </w:p>
        </w:tc>
      </w:tr>
      <w:tr w:rsidR="007D6E81" w:rsidRPr="004F0B53" w:rsidTr="00AB360A">
        <w:tc>
          <w:tcPr>
            <w:tcW w:w="392" w:type="dxa"/>
          </w:tcPr>
          <w:p w:rsidR="007D6E81" w:rsidRPr="004F0B53" w:rsidRDefault="007D6E81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7D6E81" w:rsidRPr="004F0B53" w:rsidRDefault="007D6E81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по бухгалтерскому учету 9/99 </w:t>
            </w:r>
            <w:r w:rsidR="00040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Доходы организации</w:t>
            </w:r>
            <w:r w:rsidR="00040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 утве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ждено Минфином РФ от 06.05.1999г. №32н (а редакции от 06.04.2015г) </w:t>
            </w:r>
          </w:p>
        </w:tc>
      </w:tr>
      <w:tr w:rsidR="00B5435A" w:rsidRPr="004F0B53" w:rsidTr="00AB360A">
        <w:tc>
          <w:tcPr>
            <w:tcW w:w="392" w:type="dxa"/>
          </w:tcPr>
          <w:p w:rsidR="00B5435A" w:rsidRPr="004F0B53" w:rsidRDefault="00B5435A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B5435A" w:rsidRPr="004F0B53" w:rsidRDefault="00B5435A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по бухгалтерскому учету 10/99 </w:t>
            </w:r>
            <w:r w:rsidR="00040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Расходы организации</w:t>
            </w:r>
            <w:r w:rsidR="00040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верждено приказам Минфина России от 6 мая 1999г. №33н. (в редакции от 06.04.2015)</w:t>
            </w:r>
          </w:p>
        </w:tc>
      </w:tr>
      <w:tr w:rsidR="00880C99" w:rsidRPr="004F0B53" w:rsidTr="00AB360A">
        <w:tc>
          <w:tcPr>
            <w:tcW w:w="392" w:type="dxa"/>
          </w:tcPr>
          <w:p w:rsidR="00880C99" w:rsidRPr="004F0B53" w:rsidRDefault="00880C99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880C99" w:rsidRPr="004F0B53" w:rsidRDefault="00880C99" w:rsidP="00D912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Госкомстата России</w:t>
            </w:r>
            <w:r w:rsidRPr="004F0B5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7" w:anchor="l0" w:tgtFrame="_blank" w:history="1">
              <w:r w:rsidRPr="004F0B5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от 25.12.1998 N 132</w:t>
              </w:r>
            </w:hyperlink>
            <w:r w:rsidRPr="004F0B5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040A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4F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 утверждении унифицированных форм первичной учетной документации по учету то</w:t>
            </w:r>
            <w:r w:rsidRPr="004F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4F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говых операций</w:t>
            </w:r>
            <w:r w:rsidR="00040A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C7C16" w:rsidRPr="004F0B53" w:rsidTr="00AB360A">
        <w:tc>
          <w:tcPr>
            <w:tcW w:w="392" w:type="dxa"/>
          </w:tcPr>
          <w:p w:rsidR="00AC7C16" w:rsidRPr="004F0B53" w:rsidRDefault="00AC7C16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AC7C16" w:rsidRPr="004F0B53" w:rsidRDefault="00AC7C16" w:rsidP="00AC7C16">
            <w:pPr>
              <w:widowControl w:val="0"/>
              <w:shd w:val="clear" w:color="auto" w:fill="FFFFFF"/>
              <w:tabs>
                <w:tab w:val="left" w:pos="857"/>
                <w:tab w:val="num" w:pos="1843"/>
                <w:tab w:val="left" w:pos="23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OLE_LINK8"/>
            <w:r w:rsidRPr="004F0B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Постановление Правительства РФ от 26.11.2015 N 1265 </w:t>
            </w:r>
            <w:bookmarkEnd w:id="38"/>
            <w:r w:rsidR="00040A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4F0B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предельной величине базы для начисления страховых взносов в Фонд социального страхования Российской Федерации и Пенсионный фонд Российской Ф</w:t>
            </w:r>
            <w:r w:rsidRPr="004F0B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4F0B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дерации с 1 января 2016 г.</w:t>
            </w:r>
            <w:r w:rsidR="00040A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80C99" w:rsidRPr="004F0B53" w:rsidTr="00AB360A">
        <w:tc>
          <w:tcPr>
            <w:tcW w:w="392" w:type="dxa"/>
          </w:tcPr>
          <w:p w:rsidR="00880C99" w:rsidRPr="004F0B53" w:rsidRDefault="00880C99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880C99" w:rsidRPr="004F0B53" w:rsidRDefault="00880C99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Письмо Минфина РФ от 22.04.2016 № 02-07-05/23495</w:t>
            </w:r>
          </w:p>
        </w:tc>
      </w:tr>
      <w:tr w:rsidR="00AC7C16" w:rsidRPr="004F0B53" w:rsidTr="00AB360A">
        <w:tc>
          <w:tcPr>
            <w:tcW w:w="392" w:type="dxa"/>
          </w:tcPr>
          <w:p w:rsidR="00AC7C16" w:rsidRPr="004F0B53" w:rsidRDefault="00AC7C16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AC7C16" w:rsidRPr="004F0B53" w:rsidRDefault="00AC7C16" w:rsidP="00040A1E">
            <w:pPr>
              <w:widowControl w:val="0"/>
              <w:shd w:val="clear" w:color="auto" w:fill="FFFFFF"/>
              <w:tabs>
                <w:tab w:val="left" w:pos="857"/>
                <w:tab w:val="num" w:pos="1843"/>
                <w:tab w:val="left" w:pos="23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Письма Минфина России от 29.04.2002 N 16-00-13/03 </w:t>
            </w:r>
            <w:r w:rsidR="0004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bookmarkStart w:id="39" w:name="OLE_LINK10"/>
            <w:bookmarkStart w:id="40" w:name="OLE_LINK11"/>
            <w:r w:rsidRPr="004F0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применении нормативных документов, регулирующих вопросы учета затрат на прои</w:t>
            </w:r>
            <w:r w:rsidRPr="004F0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4F0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водство и калькулирования себестоимости продукции (работ, услуг)</w:t>
            </w:r>
            <w:r w:rsidR="00040A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bookmarkEnd w:id="39"/>
            <w:bookmarkEnd w:id="40"/>
          </w:p>
        </w:tc>
      </w:tr>
      <w:tr w:rsidR="00880C99" w:rsidRPr="004F0B53" w:rsidTr="00AB360A">
        <w:tc>
          <w:tcPr>
            <w:tcW w:w="392" w:type="dxa"/>
          </w:tcPr>
          <w:p w:rsidR="00880C99" w:rsidRPr="004F0B53" w:rsidRDefault="00880C99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880C99" w:rsidRPr="004F0B53" w:rsidRDefault="00960C08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Алборов</w:t>
            </w:r>
            <w:proofErr w:type="spellEnd"/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 Р.А. Принципы и основы бухгалтерского учета / Р. А. </w:t>
            </w:r>
            <w:proofErr w:type="spellStart"/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Алборов</w:t>
            </w:r>
            <w:proofErr w:type="spellEnd"/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.  – </w:t>
            </w:r>
            <w:proofErr w:type="spellStart"/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М.:Кнорус</w:t>
            </w:r>
            <w:proofErr w:type="spellEnd"/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, 2008;</w:t>
            </w:r>
          </w:p>
        </w:tc>
      </w:tr>
      <w:tr w:rsidR="00960C08" w:rsidRPr="004F0B53" w:rsidTr="00AB360A">
        <w:tc>
          <w:tcPr>
            <w:tcW w:w="392" w:type="dxa"/>
          </w:tcPr>
          <w:p w:rsidR="00960C08" w:rsidRPr="004F0B53" w:rsidRDefault="00960C08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60C08" w:rsidRPr="004F0B53" w:rsidRDefault="00960C08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Алексеева Г.И.Бухгалтерский учет: учебник/ Г.И. Алексеева, С.Р. Богом</w:t>
            </w:r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лец, И.В. Сафронова [и др.]; под ред. С.Р. Богомолец – 3-е изд. </w:t>
            </w:r>
            <w:proofErr w:type="spellStart"/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И доп. – М.: Московский Финансово-промышленный университет </w:t>
            </w:r>
            <w:r w:rsidR="00040A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Сине</w:t>
            </w:r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гия</w:t>
            </w:r>
            <w:r w:rsidR="00040A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2013.-720с.</w:t>
            </w:r>
          </w:p>
        </w:tc>
      </w:tr>
      <w:tr w:rsidR="00DC7E9B" w:rsidRPr="004F0B53" w:rsidTr="00AB360A">
        <w:tc>
          <w:tcPr>
            <w:tcW w:w="392" w:type="dxa"/>
          </w:tcPr>
          <w:p w:rsidR="00DC7E9B" w:rsidRPr="004F0B53" w:rsidRDefault="00DC7E9B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DC7E9B" w:rsidRPr="004F0B53" w:rsidRDefault="00D97302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Бакаев А.С. Толковый бухгалтерский словарь. – М.: Библиотека журнала </w:t>
            </w:r>
            <w:r w:rsidR="00040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Бухгалтерский учет</w:t>
            </w:r>
            <w:r w:rsidR="00040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, 2006г. – 164с.</w:t>
            </w:r>
          </w:p>
        </w:tc>
      </w:tr>
      <w:tr w:rsidR="00960C08" w:rsidRPr="004F0B53" w:rsidTr="00AB360A">
        <w:tc>
          <w:tcPr>
            <w:tcW w:w="392" w:type="dxa"/>
          </w:tcPr>
          <w:p w:rsidR="00960C08" w:rsidRPr="004F0B53" w:rsidRDefault="00960C08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60C08" w:rsidRPr="004F0B53" w:rsidRDefault="00960C08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Безруких  П.С. Учет  и  </w:t>
            </w:r>
            <w:proofErr w:type="spellStart"/>
            <w:r w:rsidRPr="004F0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калькулирование</w:t>
            </w:r>
            <w:proofErr w:type="spellEnd"/>
            <w:r w:rsidRPr="004F0B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себестоимости  продукции /  П.С. Безруких - М.: Финансы, 2012;</w:t>
            </w:r>
          </w:p>
        </w:tc>
      </w:tr>
      <w:tr w:rsidR="00960C08" w:rsidRPr="004F0B53" w:rsidTr="00AB360A">
        <w:tc>
          <w:tcPr>
            <w:tcW w:w="392" w:type="dxa"/>
          </w:tcPr>
          <w:p w:rsidR="00960C08" w:rsidRPr="004F0B53" w:rsidRDefault="00960C08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60C08" w:rsidRPr="004F0B53" w:rsidRDefault="00960C08" w:rsidP="00040A1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Белов Н.Г. Контроль и ревизия в сельском хозяйстве: Учебник. – 4-е изд</w:t>
            </w:r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ние </w:t>
            </w:r>
            <w:proofErr w:type="spellStart"/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и доп. – М.: Финансы и статистика, 2005. – 392с: ил</w:t>
            </w:r>
          </w:p>
        </w:tc>
      </w:tr>
      <w:tr w:rsidR="00960C08" w:rsidRPr="004F0B53" w:rsidTr="00AB360A">
        <w:tc>
          <w:tcPr>
            <w:tcW w:w="392" w:type="dxa"/>
          </w:tcPr>
          <w:p w:rsidR="00960C08" w:rsidRPr="004F0B53" w:rsidRDefault="00960C08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60C08" w:rsidRPr="004F0B53" w:rsidRDefault="00960C08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Бехтерева, Е. В. Себестоимость: рациональный и эффективный учет ра</w:t>
            </w:r>
            <w:r w:rsidRPr="004F0B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4F0B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ходов: практическое пособие / Е. В. Бехтерева. - М.: Омега-Л, 2013;</w:t>
            </w:r>
          </w:p>
        </w:tc>
      </w:tr>
      <w:tr w:rsidR="00960C08" w:rsidRPr="004F0B53" w:rsidTr="00AB360A">
        <w:tc>
          <w:tcPr>
            <w:tcW w:w="392" w:type="dxa"/>
          </w:tcPr>
          <w:p w:rsidR="00960C08" w:rsidRPr="004F0B53" w:rsidRDefault="00960C08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60C08" w:rsidRPr="004F0B53" w:rsidRDefault="00960C08" w:rsidP="00040A1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Богатая И. Н. Бухгалтерский финансовый учет: учеб. / И. Н. Богатая, Н. Н. </w:t>
            </w:r>
            <w:proofErr w:type="spellStart"/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Хахонова</w:t>
            </w:r>
            <w:proofErr w:type="spellEnd"/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- М.: </w:t>
            </w:r>
            <w:proofErr w:type="spellStart"/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КноРус</w:t>
            </w:r>
            <w:proofErr w:type="spellEnd"/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2011;</w:t>
            </w:r>
          </w:p>
        </w:tc>
      </w:tr>
      <w:tr w:rsidR="00960C08" w:rsidRPr="004F0B53" w:rsidTr="00AB360A">
        <w:tc>
          <w:tcPr>
            <w:tcW w:w="392" w:type="dxa"/>
          </w:tcPr>
          <w:p w:rsidR="00960C08" w:rsidRPr="004F0B53" w:rsidRDefault="00960C08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60C08" w:rsidRPr="004F0B53" w:rsidRDefault="00960C08" w:rsidP="00040A1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Бреславцева</w:t>
            </w:r>
            <w:proofErr w:type="spellEnd"/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Н.А. Основы бухгалтерского учета и аудита в сферах сервиса и туризма (для бакалавров) /Н.А. </w:t>
            </w:r>
            <w:proofErr w:type="spellStart"/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Бреславцева</w:t>
            </w:r>
            <w:proofErr w:type="spellEnd"/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др. Ростов н/Д: Феникс 2014-200,[1]</w:t>
            </w:r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</w:p>
        </w:tc>
      </w:tr>
      <w:tr w:rsidR="00635B0B" w:rsidRPr="004F0B53" w:rsidTr="00AB360A">
        <w:tc>
          <w:tcPr>
            <w:tcW w:w="392" w:type="dxa"/>
          </w:tcPr>
          <w:p w:rsidR="00635B0B" w:rsidRPr="004F0B53" w:rsidRDefault="00635B0B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635B0B" w:rsidRPr="004F0B53" w:rsidRDefault="00635B0B" w:rsidP="00040A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Бровкина Н.Д. Контроль и ревизия: Учебное пособие / под ред. Проф. М.В. Мельник. – М.:ИНФРА-М, 2007</w:t>
            </w:r>
          </w:p>
        </w:tc>
      </w:tr>
      <w:tr w:rsidR="00960C08" w:rsidRPr="004F0B53" w:rsidTr="00AB360A">
        <w:tc>
          <w:tcPr>
            <w:tcW w:w="392" w:type="dxa"/>
          </w:tcPr>
          <w:p w:rsidR="00960C08" w:rsidRPr="004F0B53" w:rsidRDefault="00960C08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60C08" w:rsidRPr="004F0B53" w:rsidRDefault="00960C08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Вахрушина М.А. Бух</w:t>
            </w:r>
            <w:r w:rsidR="00953C9C">
              <w:rPr>
                <w:rFonts w:ascii="Times New Roman" w:hAnsi="Times New Roman" w:cs="Times New Roman"/>
                <w:sz w:val="28"/>
                <w:szCs w:val="28"/>
              </w:rPr>
              <w:t>галтерский учет в сфере услуг. / под ред. Проф. М.А. Вахрушина. – М.: Читай, 2011</w:t>
            </w:r>
          </w:p>
        </w:tc>
      </w:tr>
      <w:tr w:rsidR="00060891" w:rsidRPr="004F0B53" w:rsidTr="00AB360A">
        <w:tc>
          <w:tcPr>
            <w:tcW w:w="392" w:type="dxa"/>
          </w:tcPr>
          <w:p w:rsidR="00060891" w:rsidRPr="004F0B53" w:rsidRDefault="00060891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060891" w:rsidRPr="004F0B53" w:rsidRDefault="00060891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Голунова</w:t>
            </w:r>
            <w:proofErr w:type="spellEnd"/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 Л.Е. Сборник рецептур блюд и кулинарных изделий для пре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приятий общественного питания. – М.: Издательство </w:t>
            </w:r>
            <w:proofErr w:type="spellStart"/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Профикс</w:t>
            </w:r>
            <w:proofErr w:type="spellEnd"/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 – 2003.</w:t>
            </w:r>
          </w:p>
        </w:tc>
      </w:tr>
      <w:tr w:rsidR="00960C08" w:rsidRPr="004F0B53" w:rsidTr="00AB360A">
        <w:tc>
          <w:tcPr>
            <w:tcW w:w="392" w:type="dxa"/>
          </w:tcPr>
          <w:p w:rsidR="00960C08" w:rsidRPr="004F0B53" w:rsidRDefault="00960C08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60C08" w:rsidRPr="004F0B53" w:rsidRDefault="00960C08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Грязнова А.Г. Финансово-кредитный энциклопедический словарь. – М.: Финансы и статистика – 2002.</w:t>
            </w:r>
          </w:p>
        </w:tc>
      </w:tr>
      <w:tr w:rsidR="00960C08" w:rsidRPr="004F0B53" w:rsidTr="00AB360A">
        <w:tc>
          <w:tcPr>
            <w:tcW w:w="392" w:type="dxa"/>
          </w:tcPr>
          <w:p w:rsidR="00960C08" w:rsidRPr="004F0B53" w:rsidRDefault="00960C08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60C08" w:rsidRPr="004F0B53" w:rsidRDefault="00960C08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Гусева Т.М., Шишкина Т.Н., Нурмухамедова Х.Ш. Бухгалтерский учет: учебно-практическое пособие – 4-е изд., </w:t>
            </w:r>
            <w:proofErr w:type="spellStart"/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и доп. – М.: Проспект, 2010 – 276с</w:t>
            </w:r>
          </w:p>
        </w:tc>
      </w:tr>
      <w:tr w:rsidR="00635B0B" w:rsidRPr="004F0B53" w:rsidTr="00AB360A">
        <w:tc>
          <w:tcPr>
            <w:tcW w:w="392" w:type="dxa"/>
          </w:tcPr>
          <w:p w:rsidR="00635B0B" w:rsidRPr="004F0B53" w:rsidRDefault="00635B0B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635B0B" w:rsidRPr="00635B0B" w:rsidRDefault="00635B0B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Захарьин В. Р. Формирование себестоимости продукции. Мн.: </w:t>
            </w:r>
            <w:proofErr w:type="spellStart"/>
            <w:r w:rsidRPr="00635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Мисанта</w:t>
            </w:r>
            <w:proofErr w:type="spellEnd"/>
            <w:r w:rsidRPr="00635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2013;</w:t>
            </w:r>
          </w:p>
        </w:tc>
      </w:tr>
      <w:tr w:rsidR="00960C08" w:rsidRPr="004F0B53" w:rsidTr="00AB360A">
        <w:tc>
          <w:tcPr>
            <w:tcW w:w="392" w:type="dxa"/>
          </w:tcPr>
          <w:p w:rsidR="00960C08" w:rsidRPr="004F0B53" w:rsidRDefault="00960C08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60C08" w:rsidRPr="004F0B53" w:rsidRDefault="007A5360" w:rsidP="00040A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Козин Е.Б., Козина Т.А. Бухгалтерский управленческий учет на пищевых предприятиях.-М.:Колос,2000. – 224с.</w:t>
            </w:r>
          </w:p>
        </w:tc>
      </w:tr>
      <w:tr w:rsidR="00960C08" w:rsidRPr="004F0B53" w:rsidTr="00AB360A">
        <w:tc>
          <w:tcPr>
            <w:tcW w:w="392" w:type="dxa"/>
          </w:tcPr>
          <w:p w:rsidR="00960C08" w:rsidRPr="004F0B53" w:rsidRDefault="00960C08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60C08" w:rsidRPr="004F0B53" w:rsidRDefault="007A5360" w:rsidP="00040A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Николаева Г.А. Бухгалтерский учет в торговле. – М.: А-Приор, 2007. – 352с.</w:t>
            </w:r>
          </w:p>
        </w:tc>
      </w:tr>
      <w:tr w:rsidR="00635B0B" w:rsidRPr="004F0B53" w:rsidTr="00AB360A">
        <w:tc>
          <w:tcPr>
            <w:tcW w:w="392" w:type="dxa"/>
          </w:tcPr>
          <w:p w:rsidR="00635B0B" w:rsidRPr="004F0B53" w:rsidRDefault="00635B0B" w:rsidP="00BE223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635B0B" w:rsidRPr="00635B0B" w:rsidRDefault="00635B0B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B0B">
              <w:rPr>
                <w:rFonts w:ascii="Times New Roman" w:hAnsi="Times New Roman" w:cs="Times New Roman"/>
                <w:sz w:val="28"/>
                <w:szCs w:val="28"/>
              </w:rPr>
              <w:t xml:space="preserve">Пупко Г.А. Аудит и ревизия / Пупко Г.А. – М.: </w:t>
            </w:r>
            <w:proofErr w:type="spellStart"/>
            <w:r w:rsidRPr="00635B0B">
              <w:rPr>
                <w:rFonts w:ascii="Times New Roman" w:hAnsi="Times New Roman" w:cs="Times New Roman"/>
                <w:sz w:val="28"/>
                <w:szCs w:val="28"/>
              </w:rPr>
              <w:t>Экономистъ</w:t>
            </w:r>
            <w:proofErr w:type="spellEnd"/>
            <w:r w:rsidRPr="00635B0B">
              <w:rPr>
                <w:rFonts w:ascii="Times New Roman" w:hAnsi="Times New Roman" w:cs="Times New Roman"/>
                <w:sz w:val="28"/>
                <w:szCs w:val="28"/>
              </w:rPr>
              <w:t>, 2012</w:t>
            </w:r>
          </w:p>
        </w:tc>
      </w:tr>
      <w:tr w:rsidR="00960C08" w:rsidRPr="004F0B53" w:rsidTr="00AB360A">
        <w:tc>
          <w:tcPr>
            <w:tcW w:w="392" w:type="dxa"/>
          </w:tcPr>
          <w:p w:rsidR="00960C08" w:rsidRPr="004F0B53" w:rsidRDefault="00960C08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60C08" w:rsidRPr="004F0B53" w:rsidRDefault="007A5360" w:rsidP="00040A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Сапожникова Н.Г. Бухгалтерский учет: учебник/ Н.Г. Сапожникова – 7-е изд. </w:t>
            </w:r>
            <w:proofErr w:type="spellStart"/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– М.:КНОРУС, 2014 – 456с</w:t>
            </w:r>
          </w:p>
        </w:tc>
      </w:tr>
      <w:tr w:rsidR="007A5360" w:rsidRPr="004F0B53" w:rsidTr="00AB360A">
        <w:tc>
          <w:tcPr>
            <w:tcW w:w="392" w:type="dxa"/>
          </w:tcPr>
          <w:p w:rsidR="007A5360" w:rsidRPr="004F0B53" w:rsidRDefault="007A5360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7A5360" w:rsidRPr="004F0B53" w:rsidRDefault="007A5360" w:rsidP="00040A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Семенихин В.В., Абрамова Э.В., </w:t>
            </w:r>
            <w:proofErr w:type="spellStart"/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Акилова</w:t>
            </w:r>
            <w:proofErr w:type="spellEnd"/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Е.В. и др. Бухгалтерский учет и налогообложение предприятий общественного питания: Практическое р</w:t>
            </w:r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  <w:r w:rsidRPr="004F0B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ководство/Под общей ред. В.В. Семенихина. – М.: Изд-во Эскимо, 2005, - 240с.</w:t>
            </w:r>
          </w:p>
        </w:tc>
      </w:tr>
      <w:tr w:rsidR="007A5360" w:rsidRPr="004F0B53" w:rsidTr="00AB360A">
        <w:tc>
          <w:tcPr>
            <w:tcW w:w="392" w:type="dxa"/>
          </w:tcPr>
          <w:p w:rsidR="007A5360" w:rsidRPr="004F0B53" w:rsidRDefault="007A5360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7A5360" w:rsidRPr="004F0B53" w:rsidRDefault="007A5360" w:rsidP="00040A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Ушаков Д.Н. Большой толковый словарь русского языка. Современная р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дакция – М.: ООО </w:t>
            </w:r>
            <w:r w:rsidR="00040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Дом Славянской книги</w:t>
            </w:r>
            <w:r w:rsidR="00040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, 2008. – 960стр.</w:t>
            </w:r>
          </w:p>
        </w:tc>
      </w:tr>
      <w:tr w:rsidR="007A5360" w:rsidRPr="004F0B53" w:rsidTr="00AB360A">
        <w:tc>
          <w:tcPr>
            <w:tcW w:w="392" w:type="dxa"/>
          </w:tcPr>
          <w:p w:rsidR="007A5360" w:rsidRPr="004F0B53" w:rsidRDefault="007A5360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7A5360" w:rsidRPr="004F0B53" w:rsidRDefault="007A5360" w:rsidP="00040A1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  Л.И.,  Малышева  М.М.  Бухгалтерский  учет,   контроль  и н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 xml:space="preserve">логообложение    в    сельском    хозяйстве  /  Л.И.  </w:t>
            </w:r>
            <w:proofErr w:type="spellStart"/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,   М.М. М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0B53">
              <w:rPr>
                <w:rFonts w:ascii="Times New Roman" w:hAnsi="Times New Roman" w:cs="Times New Roman"/>
                <w:sz w:val="28"/>
                <w:szCs w:val="28"/>
              </w:rPr>
              <w:t>лышева – М.: Альфа-Пресс, 2013;</w:t>
            </w:r>
          </w:p>
        </w:tc>
      </w:tr>
      <w:tr w:rsidR="007A5360" w:rsidRPr="004F0B53" w:rsidTr="00AB360A">
        <w:tc>
          <w:tcPr>
            <w:tcW w:w="392" w:type="dxa"/>
          </w:tcPr>
          <w:p w:rsidR="007A5360" w:rsidRPr="004F0B53" w:rsidRDefault="007A5360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7A5360" w:rsidRPr="004F0B53" w:rsidRDefault="007A5360" w:rsidP="00C15F0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F0B53">
              <w:rPr>
                <w:rFonts w:ascii="Times New Roman" w:eastAsia="Times-Bold" w:hAnsi="Times New Roman" w:cs="Times New Roman"/>
                <w:bCs/>
                <w:color w:val="000000"/>
                <w:sz w:val="28"/>
                <w:szCs w:val="28"/>
              </w:rPr>
              <w:t>Швецкая</w:t>
            </w:r>
            <w:proofErr w:type="spellEnd"/>
            <w:r w:rsidRPr="004F0B53">
              <w:rPr>
                <w:rFonts w:ascii="Times New Roman" w:eastAsia="Times-Bold" w:hAnsi="Times New Roman" w:cs="Times New Roman"/>
                <w:bCs/>
                <w:color w:val="000000"/>
                <w:sz w:val="28"/>
                <w:szCs w:val="28"/>
              </w:rPr>
              <w:t xml:space="preserve"> В. М., Головко Н. А. Бухгалтерский учет: </w:t>
            </w:r>
            <w:r w:rsidRPr="004F0B53">
              <w:rPr>
                <w:rFonts w:ascii="Times New Roman" w:eastAsia="Times-Roman" w:hAnsi="Times New Roman" w:cs="Times New Roman"/>
                <w:color w:val="000000"/>
                <w:sz w:val="28"/>
                <w:szCs w:val="28"/>
              </w:rPr>
              <w:t xml:space="preserve">Учебник для студентов средних специальных учебных заведений. — М.: Издательско-торговая корпорация </w:t>
            </w:r>
            <w:r w:rsidR="00040A1E">
              <w:rPr>
                <w:rFonts w:ascii="Times New Roman" w:eastAsia="Times-Roman" w:hAnsi="Times New Roman" w:cs="Times New Roman"/>
                <w:color w:val="000000"/>
                <w:sz w:val="28"/>
                <w:szCs w:val="28"/>
              </w:rPr>
              <w:t>«</w:t>
            </w:r>
            <w:r w:rsidRPr="004F0B53">
              <w:rPr>
                <w:rFonts w:ascii="Times New Roman" w:eastAsia="Times-Roman" w:hAnsi="Times New Roman" w:cs="Times New Roman"/>
                <w:color w:val="000000"/>
                <w:sz w:val="28"/>
                <w:szCs w:val="28"/>
              </w:rPr>
              <w:t>Дашков и К</w:t>
            </w:r>
            <w:r w:rsidR="00040A1E">
              <w:rPr>
                <w:rFonts w:ascii="Times New Roman" w:eastAsia="Times-Roman" w:hAnsi="Times New Roman" w:cs="Times New Roman"/>
                <w:color w:val="000000"/>
                <w:sz w:val="28"/>
                <w:szCs w:val="28"/>
              </w:rPr>
              <w:t>»</w:t>
            </w:r>
            <w:r w:rsidRPr="004F0B53">
              <w:rPr>
                <w:rFonts w:ascii="Times New Roman" w:eastAsia="Times-Roman" w:hAnsi="Times New Roman" w:cs="Times New Roman"/>
                <w:color w:val="000000"/>
                <w:sz w:val="28"/>
                <w:szCs w:val="28"/>
              </w:rPr>
              <w:t>, 2011;</w:t>
            </w:r>
          </w:p>
        </w:tc>
      </w:tr>
      <w:tr w:rsidR="00635B0B" w:rsidRPr="004F0B53" w:rsidTr="00AB360A">
        <w:tc>
          <w:tcPr>
            <w:tcW w:w="392" w:type="dxa"/>
          </w:tcPr>
          <w:p w:rsidR="00635B0B" w:rsidRPr="004F0B53" w:rsidRDefault="00635B0B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635B0B" w:rsidRDefault="00B81DC1" w:rsidP="00040A1E">
            <w:pPr>
              <w:spacing w:line="360" w:lineRule="auto"/>
              <w:jc w:val="both"/>
            </w:pPr>
            <w:hyperlink r:id="rId18" w:history="1">
              <w:r w:rsidR="00635B0B" w:rsidRPr="004F0B5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base.garant.ru</w:t>
              </w:r>
            </w:hyperlink>
            <w:r w:rsidR="00040A1E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«</w:t>
            </w:r>
            <w:r w:rsidR="00635B0B" w:rsidRPr="004F0B53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Гарант</w:t>
            </w:r>
            <w:r w:rsidR="00040A1E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»</w:t>
            </w:r>
          </w:p>
        </w:tc>
      </w:tr>
      <w:tr w:rsidR="007A5360" w:rsidRPr="004F0B53" w:rsidTr="00AB360A">
        <w:tc>
          <w:tcPr>
            <w:tcW w:w="392" w:type="dxa"/>
          </w:tcPr>
          <w:p w:rsidR="007A5360" w:rsidRPr="004F0B53" w:rsidRDefault="007A5360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7A5360" w:rsidRPr="00635B0B" w:rsidRDefault="00B81DC1" w:rsidP="0004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35B0B" w:rsidRPr="00635B0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="00635B0B" w:rsidRPr="00635B0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635B0B" w:rsidRPr="00635B0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consultant</w:t>
              </w:r>
              <w:r w:rsidR="00635B0B" w:rsidRPr="00635B0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635B0B" w:rsidRPr="00635B0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="00040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5B0B" w:rsidRPr="00635B0B">
              <w:rPr>
                <w:rFonts w:ascii="Times New Roman" w:hAnsi="Times New Roman" w:cs="Times New Roman"/>
                <w:sz w:val="28"/>
                <w:szCs w:val="28"/>
              </w:rPr>
              <w:t>Консультант Плюс</w:t>
            </w:r>
            <w:r w:rsidR="00040A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35B0B" w:rsidRPr="00635B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A5360" w:rsidRPr="004F0B53" w:rsidTr="00AB360A">
        <w:tc>
          <w:tcPr>
            <w:tcW w:w="392" w:type="dxa"/>
          </w:tcPr>
          <w:p w:rsidR="007A5360" w:rsidRPr="004F0B53" w:rsidRDefault="007A5360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7A5360" w:rsidRPr="004F0B53" w:rsidRDefault="00B81DC1" w:rsidP="00040A1E">
            <w:pPr>
              <w:widowControl w:val="0"/>
              <w:shd w:val="clear" w:color="auto" w:fill="FFFFFF"/>
              <w:tabs>
                <w:tab w:val="left" w:pos="857"/>
                <w:tab w:val="left" w:pos="23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</w:rPr>
            </w:pPr>
            <w:hyperlink r:id="rId20" w:history="1">
              <w:r w:rsidR="00635B0B" w:rsidRPr="00635B0B">
                <w:rPr>
                  <w:rStyle w:val="a6"/>
                  <w:rFonts w:ascii="Times New Roman" w:hAnsi="Times New Roman" w:cs="Times New Roman"/>
                  <w:bCs/>
                  <w:color w:val="auto"/>
                  <w:kern w:val="36"/>
                  <w:sz w:val="28"/>
                  <w:szCs w:val="28"/>
                  <w:u w:val="none"/>
                </w:rPr>
                <w:t>www.glavbukh.ru</w:t>
              </w:r>
            </w:hyperlink>
            <w:r w:rsidR="00040A1E">
              <w:rPr>
                <w:rStyle w:val="a6"/>
                <w:rFonts w:ascii="Times New Roman" w:hAnsi="Times New Roman" w:cs="Times New Roman"/>
                <w:bCs/>
                <w:color w:val="auto"/>
                <w:kern w:val="36"/>
                <w:sz w:val="28"/>
                <w:szCs w:val="28"/>
                <w:u w:val="none"/>
              </w:rPr>
              <w:t>«</w:t>
            </w:r>
            <w:r w:rsidR="00AC7C16" w:rsidRPr="004F0B53">
              <w:rPr>
                <w:rStyle w:val="a6"/>
                <w:rFonts w:ascii="Times New Roman" w:hAnsi="Times New Roman" w:cs="Times New Roman"/>
                <w:bCs/>
                <w:color w:val="auto"/>
                <w:kern w:val="36"/>
                <w:sz w:val="28"/>
                <w:szCs w:val="28"/>
                <w:u w:val="none"/>
              </w:rPr>
              <w:t>Главбух</w:t>
            </w:r>
            <w:r w:rsidR="00040A1E">
              <w:rPr>
                <w:rStyle w:val="a6"/>
                <w:rFonts w:ascii="Times New Roman" w:hAnsi="Times New Roman" w:cs="Times New Roman"/>
                <w:bCs/>
                <w:color w:val="auto"/>
                <w:kern w:val="36"/>
                <w:sz w:val="28"/>
                <w:szCs w:val="28"/>
                <w:u w:val="none"/>
              </w:rPr>
              <w:t>»</w:t>
            </w:r>
          </w:p>
        </w:tc>
      </w:tr>
      <w:tr w:rsidR="00AC7C16" w:rsidRPr="004F0B53" w:rsidTr="00AB360A">
        <w:tc>
          <w:tcPr>
            <w:tcW w:w="392" w:type="dxa"/>
          </w:tcPr>
          <w:p w:rsidR="00AC7C16" w:rsidRPr="004F0B53" w:rsidRDefault="00AC7C16" w:rsidP="005F205D">
            <w:pPr>
              <w:pStyle w:val="a3"/>
              <w:numPr>
                <w:ilvl w:val="0"/>
                <w:numId w:val="10"/>
              </w:numPr>
              <w:spacing w:line="360" w:lineRule="auto"/>
              <w:ind w:left="284" w:right="-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AC7C16" w:rsidRPr="004F0B53" w:rsidRDefault="00B81DC1" w:rsidP="00040A1E">
            <w:pPr>
              <w:widowControl w:val="0"/>
              <w:shd w:val="clear" w:color="auto" w:fill="FFFFFF"/>
              <w:tabs>
                <w:tab w:val="left" w:pos="857"/>
                <w:tab w:val="num" w:pos="1843"/>
                <w:tab w:val="left" w:pos="23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35B0B" w:rsidRPr="004F0B5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ru.wikipedia.org</w:t>
              </w:r>
            </w:hyperlink>
            <w:r w:rsidR="00040A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635B0B" w:rsidRPr="004F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Википедия</w:t>
            </w:r>
            <w:r w:rsidR="00040A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DC7E9B" w:rsidRPr="00DC7E9B" w:rsidRDefault="00DC7E9B" w:rsidP="00DC7E9B"/>
    <w:sectPr w:rsidR="00DC7E9B" w:rsidRPr="00DC7E9B" w:rsidSect="00CB722D">
      <w:headerReference w:type="default" r:id="rId22"/>
      <w:footerReference w:type="default" r:id="rId23"/>
      <w:headerReference w:type="firs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9A2" w:rsidRDefault="00DC39A2" w:rsidP="00BC7AAD">
      <w:pPr>
        <w:spacing w:after="0" w:line="240" w:lineRule="auto"/>
      </w:pPr>
      <w:r>
        <w:separator/>
      </w:r>
    </w:p>
  </w:endnote>
  <w:endnote w:type="continuationSeparator" w:id="1">
    <w:p w:rsidR="00DC39A2" w:rsidRDefault="00DC39A2" w:rsidP="00BC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9A2" w:rsidRDefault="00DC39A2">
    <w:pPr>
      <w:pStyle w:val="a9"/>
      <w:jc w:val="right"/>
    </w:pPr>
  </w:p>
  <w:p w:rsidR="00DC39A2" w:rsidRDefault="00DC39A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9A2" w:rsidRDefault="00DC39A2" w:rsidP="00BC7AAD">
      <w:pPr>
        <w:spacing w:after="0" w:line="240" w:lineRule="auto"/>
      </w:pPr>
      <w:r>
        <w:separator/>
      </w:r>
    </w:p>
  </w:footnote>
  <w:footnote w:type="continuationSeparator" w:id="1">
    <w:p w:rsidR="00DC39A2" w:rsidRDefault="00DC39A2" w:rsidP="00BC7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009855"/>
      <w:docPartObj>
        <w:docPartGallery w:val="Page Numbers (Top of Page)"/>
        <w:docPartUnique/>
      </w:docPartObj>
    </w:sdtPr>
    <w:sdtContent>
      <w:p w:rsidR="00DC39A2" w:rsidRDefault="00B81DC1">
        <w:pPr>
          <w:pStyle w:val="a7"/>
          <w:jc w:val="center"/>
        </w:pPr>
        <w:fldSimple w:instr="PAGE   \* MERGEFORMAT">
          <w:r w:rsidR="00AC3480">
            <w:rPr>
              <w:noProof/>
            </w:rPr>
            <w:t>6</w:t>
          </w:r>
        </w:fldSimple>
      </w:p>
    </w:sdtContent>
  </w:sdt>
  <w:p w:rsidR="00DC39A2" w:rsidRDefault="00DC39A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4692702"/>
      <w:docPartObj>
        <w:docPartGallery w:val="Page Numbers (Top of Page)"/>
        <w:docPartUnique/>
      </w:docPartObj>
    </w:sdtPr>
    <w:sdtContent>
      <w:p w:rsidR="00DC39A2" w:rsidRDefault="00B81DC1">
        <w:pPr>
          <w:pStyle w:val="a7"/>
          <w:jc w:val="center"/>
        </w:pPr>
        <w:fldSimple w:instr="PAGE   \* MERGEFORMAT">
          <w:r w:rsidR="00AC3480">
            <w:rPr>
              <w:noProof/>
            </w:rPr>
            <w:t>1</w:t>
          </w:r>
        </w:fldSimple>
      </w:p>
    </w:sdtContent>
  </w:sdt>
  <w:p w:rsidR="00DC39A2" w:rsidRDefault="00DC39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8CE"/>
    <w:multiLevelType w:val="hybridMultilevel"/>
    <w:tmpl w:val="B1AA4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45B44"/>
    <w:multiLevelType w:val="hybridMultilevel"/>
    <w:tmpl w:val="F168E9C2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5C3100"/>
    <w:multiLevelType w:val="hybridMultilevel"/>
    <w:tmpl w:val="160295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34442B"/>
    <w:multiLevelType w:val="hybridMultilevel"/>
    <w:tmpl w:val="AA7624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897605"/>
    <w:multiLevelType w:val="hybridMultilevel"/>
    <w:tmpl w:val="9858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83AE5"/>
    <w:multiLevelType w:val="hybridMultilevel"/>
    <w:tmpl w:val="30C663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65F3CF7"/>
    <w:multiLevelType w:val="hybridMultilevel"/>
    <w:tmpl w:val="0DC48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53F7D"/>
    <w:multiLevelType w:val="hybridMultilevel"/>
    <w:tmpl w:val="4B2C5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64666"/>
    <w:multiLevelType w:val="multilevel"/>
    <w:tmpl w:val="CEC0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D04030"/>
    <w:multiLevelType w:val="multilevel"/>
    <w:tmpl w:val="7C7407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10">
    <w:nsid w:val="35233B64"/>
    <w:multiLevelType w:val="hybridMultilevel"/>
    <w:tmpl w:val="74008C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66157F8"/>
    <w:multiLevelType w:val="hybridMultilevel"/>
    <w:tmpl w:val="253E3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9A5A71"/>
    <w:multiLevelType w:val="hybridMultilevel"/>
    <w:tmpl w:val="7890C788"/>
    <w:lvl w:ilvl="0" w:tplc="6730FE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81754"/>
    <w:multiLevelType w:val="multilevel"/>
    <w:tmpl w:val="3B14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2E3136"/>
    <w:multiLevelType w:val="hybridMultilevel"/>
    <w:tmpl w:val="2662F6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74529CA"/>
    <w:multiLevelType w:val="hybridMultilevel"/>
    <w:tmpl w:val="DFAA2294"/>
    <w:lvl w:ilvl="0" w:tplc="F210027E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74A0CCE"/>
    <w:multiLevelType w:val="hybridMultilevel"/>
    <w:tmpl w:val="D5F247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7BC0167"/>
    <w:multiLevelType w:val="hybridMultilevel"/>
    <w:tmpl w:val="DA7E9B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7ED767B"/>
    <w:multiLevelType w:val="hybridMultilevel"/>
    <w:tmpl w:val="189ECB2E"/>
    <w:lvl w:ilvl="0" w:tplc="49BAD1F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DCF1EE6"/>
    <w:multiLevelType w:val="hybridMultilevel"/>
    <w:tmpl w:val="27DA5DE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E5D5777"/>
    <w:multiLevelType w:val="hybridMultilevel"/>
    <w:tmpl w:val="9558CB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DB621AE"/>
    <w:multiLevelType w:val="hybridMultilevel"/>
    <w:tmpl w:val="A63E1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24D9F"/>
    <w:multiLevelType w:val="multilevel"/>
    <w:tmpl w:val="E6C239F2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3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4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66" w:hanging="1440"/>
      </w:pPr>
      <w:rPr>
        <w:rFonts w:hint="default"/>
        <w:b/>
      </w:rPr>
    </w:lvl>
  </w:abstractNum>
  <w:abstractNum w:abstractNumId="23">
    <w:nsid w:val="74B92821"/>
    <w:multiLevelType w:val="multilevel"/>
    <w:tmpl w:val="7492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6283AB5"/>
    <w:multiLevelType w:val="multilevel"/>
    <w:tmpl w:val="E90E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B0824E8"/>
    <w:multiLevelType w:val="multilevel"/>
    <w:tmpl w:val="9BE8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E0B3EDB"/>
    <w:multiLevelType w:val="hybridMultilevel"/>
    <w:tmpl w:val="377CFD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15"/>
  </w:num>
  <w:num w:numId="3">
    <w:abstractNumId w:val="9"/>
  </w:num>
  <w:num w:numId="4">
    <w:abstractNumId w:val="23"/>
  </w:num>
  <w:num w:numId="5">
    <w:abstractNumId w:val="24"/>
  </w:num>
  <w:num w:numId="6">
    <w:abstractNumId w:val="13"/>
  </w:num>
  <w:num w:numId="7">
    <w:abstractNumId w:val="25"/>
  </w:num>
  <w:num w:numId="8">
    <w:abstractNumId w:val="8"/>
  </w:num>
  <w:num w:numId="9">
    <w:abstractNumId w:val="3"/>
  </w:num>
  <w:num w:numId="10">
    <w:abstractNumId w:val="21"/>
  </w:num>
  <w:num w:numId="11">
    <w:abstractNumId w:val="4"/>
  </w:num>
  <w:num w:numId="12">
    <w:abstractNumId w:val="5"/>
  </w:num>
  <w:num w:numId="13">
    <w:abstractNumId w:val="20"/>
  </w:num>
  <w:num w:numId="14">
    <w:abstractNumId w:val="0"/>
  </w:num>
  <w:num w:numId="15">
    <w:abstractNumId w:val="14"/>
  </w:num>
  <w:num w:numId="16">
    <w:abstractNumId w:val="12"/>
  </w:num>
  <w:num w:numId="17">
    <w:abstractNumId w:val="18"/>
  </w:num>
  <w:num w:numId="18">
    <w:abstractNumId w:val="19"/>
  </w:num>
  <w:num w:numId="19">
    <w:abstractNumId w:val="26"/>
  </w:num>
  <w:num w:numId="20">
    <w:abstractNumId w:val="2"/>
  </w:num>
  <w:num w:numId="21">
    <w:abstractNumId w:val="6"/>
  </w:num>
  <w:num w:numId="22">
    <w:abstractNumId w:val="7"/>
  </w:num>
  <w:num w:numId="23">
    <w:abstractNumId w:val="10"/>
  </w:num>
  <w:num w:numId="24">
    <w:abstractNumId w:val="11"/>
  </w:num>
  <w:num w:numId="25">
    <w:abstractNumId w:val="17"/>
  </w:num>
  <w:num w:numId="26">
    <w:abstractNumId w:val="16"/>
  </w:num>
  <w:num w:numId="27">
    <w:abstractNumId w:val="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2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19F"/>
    <w:rsid w:val="00000238"/>
    <w:rsid w:val="00003F56"/>
    <w:rsid w:val="00012726"/>
    <w:rsid w:val="00024F42"/>
    <w:rsid w:val="00026812"/>
    <w:rsid w:val="00032E58"/>
    <w:rsid w:val="00040A1E"/>
    <w:rsid w:val="000469AB"/>
    <w:rsid w:val="000551AA"/>
    <w:rsid w:val="00055580"/>
    <w:rsid w:val="00060891"/>
    <w:rsid w:val="00066A1B"/>
    <w:rsid w:val="0007489B"/>
    <w:rsid w:val="0008544E"/>
    <w:rsid w:val="000A0897"/>
    <w:rsid w:val="000A522C"/>
    <w:rsid w:val="000B3862"/>
    <w:rsid w:val="000B4AF4"/>
    <w:rsid w:val="000B6DF8"/>
    <w:rsid w:val="000C23DB"/>
    <w:rsid w:val="000D6B6A"/>
    <w:rsid w:val="000D78C3"/>
    <w:rsid w:val="000E34DE"/>
    <w:rsid w:val="000E426F"/>
    <w:rsid w:val="00103199"/>
    <w:rsid w:val="00110C25"/>
    <w:rsid w:val="001123B8"/>
    <w:rsid w:val="00116C30"/>
    <w:rsid w:val="00151D40"/>
    <w:rsid w:val="0016041D"/>
    <w:rsid w:val="00164C4E"/>
    <w:rsid w:val="00177D7D"/>
    <w:rsid w:val="00182DF4"/>
    <w:rsid w:val="00190BB2"/>
    <w:rsid w:val="00190BCF"/>
    <w:rsid w:val="001A2C63"/>
    <w:rsid w:val="001B23A3"/>
    <w:rsid w:val="001C0FB2"/>
    <w:rsid w:val="001C1028"/>
    <w:rsid w:val="001C4356"/>
    <w:rsid w:val="001D2389"/>
    <w:rsid w:val="001D48B2"/>
    <w:rsid w:val="001D4CA3"/>
    <w:rsid w:val="001D5D8A"/>
    <w:rsid w:val="001E61D4"/>
    <w:rsid w:val="001E7425"/>
    <w:rsid w:val="002013CF"/>
    <w:rsid w:val="00203AB8"/>
    <w:rsid w:val="00207B5C"/>
    <w:rsid w:val="0021048C"/>
    <w:rsid w:val="002219F2"/>
    <w:rsid w:val="00224482"/>
    <w:rsid w:val="00232CF7"/>
    <w:rsid w:val="00235B7B"/>
    <w:rsid w:val="00261DA3"/>
    <w:rsid w:val="00266D1B"/>
    <w:rsid w:val="00270479"/>
    <w:rsid w:val="002746D0"/>
    <w:rsid w:val="0027702C"/>
    <w:rsid w:val="002832BA"/>
    <w:rsid w:val="0028336E"/>
    <w:rsid w:val="00293FA4"/>
    <w:rsid w:val="00297F53"/>
    <w:rsid w:val="002A0591"/>
    <w:rsid w:val="002A05A1"/>
    <w:rsid w:val="002A0B9B"/>
    <w:rsid w:val="002A1C9B"/>
    <w:rsid w:val="002A5C73"/>
    <w:rsid w:val="002D62B6"/>
    <w:rsid w:val="00321AAD"/>
    <w:rsid w:val="00333632"/>
    <w:rsid w:val="00334E7E"/>
    <w:rsid w:val="0034174C"/>
    <w:rsid w:val="00362A43"/>
    <w:rsid w:val="00376B71"/>
    <w:rsid w:val="00381146"/>
    <w:rsid w:val="0039573B"/>
    <w:rsid w:val="003A77C4"/>
    <w:rsid w:val="003A7946"/>
    <w:rsid w:val="003B1F5E"/>
    <w:rsid w:val="00401E23"/>
    <w:rsid w:val="00402684"/>
    <w:rsid w:val="00403C3F"/>
    <w:rsid w:val="00454E18"/>
    <w:rsid w:val="0046319C"/>
    <w:rsid w:val="00464582"/>
    <w:rsid w:val="00465ECB"/>
    <w:rsid w:val="00471E59"/>
    <w:rsid w:val="004B035A"/>
    <w:rsid w:val="004B1521"/>
    <w:rsid w:val="004B439D"/>
    <w:rsid w:val="004B57B1"/>
    <w:rsid w:val="004C51E1"/>
    <w:rsid w:val="004D2C73"/>
    <w:rsid w:val="004E3F25"/>
    <w:rsid w:val="004E624F"/>
    <w:rsid w:val="004E7B22"/>
    <w:rsid w:val="004F0B53"/>
    <w:rsid w:val="004F266B"/>
    <w:rsid w:val="00514907"/>
    <w:rsid w:val="00514CDD"/>
    <w:rsid w:val="00526BCB"/>
    <w:rsid w:val="00535CD3"/>
    <w:rsid w:val="0053771C"/>
    <w:rsid w:val="00540023"/>
    <w:rsid w:val="005657B4"/>
    <w:rsid w:val="005712A9"/>
    <w:rsid w:val="00594954"/>
    <w:rsid w:val="005B320F"/>
    <w:rsid w:val="005B47A7"/>
    <w:rsid w:val="005D4B36"/>
    <w:rsid w:val="005D5E32"/>
    <w:rsid w:val="005D67C8"/>
    <w:rsid w:val="005E1501"/>
    <w:rsid w:val="005E7760"/>
    <w:rsid w:val="005F205D"/>
    <w:rsid w:val="005F4633"/>
    <w:rsid w:val="005F5C82"/>
    <w:rsid w:val="005F7104"/>
    <w:rsid w:val="006050C3"/>
    <w:rsid w:val="00612334"/>
    <w:rsid w:val="00617540"/>
    <w:rsid w:val="00626F2A"/>
    <w:rsid w:val="00632945"/>
    <w:rsid w:val="00635B0B"/>
    <w:rsid w:val="00644982"/>
    <w:rsid w:val="00652DA3"/>
    <w:rsid w:val="0065511E"/>
    <w:rsid w:val="00670969"/>
    <w:rsid w:val="0068319F"/>
    <w:rsid w:val="0068442C"/>
    <w:rsid w:val="006A296A"/>
    <w:rsid w:val="006B724E"/>
    <w:rsid w:val="006C5DFD"/>
    <w:rsid w:val="006F497F"/>
    <w:rsid w:val="00701D1A"/>
    <w:rsid w:val="00723FAA"/>
    <w:rsid w:val="0072473A"/>
    <w:rsid w:val="0073170A"/>
    <w:rsid w:val="00741FEE"/>
    <w:rsid w:val="007578BB"/>
    <w:rsid w:val="00762D7F"/>
    <w:rsid w:val="0076397A"/>
    <w:rsid w:val="007661EA"/>
    <w:rsid w:val="00766464"/>
    <w:rsid w:val="00770D12"/>
    <w:rsid w:val="00775450"/>
    <w:rsid w:val="00776BAC"/>
    <w:rsid w:val="00777727"/>
    <w:rsid w:val="00781AEF"/>
    <w:rsid w:val="007A5360"/>
    <w:rsid w:val="007B35C9"/>
    <w:rsid w:val="007C136B"/>
    <w:rsid w:val="007C5B2C"/>
    <w:rsid w:val="007D3976"/>
    <w:rsid w:val="007D6E81"/>
    <w:rsid w:val="007E2E6C"/>
    <w:rsid w:val="007E7B77"/>
    <w:rsid w:val="007F11C4"/>
    <w:rsid w:val="007F596B"/>
    <w:rsid w:val="00816014"/>
    <w:rsid w:val="00832B41"/>
    <w:rsid w:val="0083666A"/>
    <w:rsid w:val="00842766"/>
    <w:rsid w:val="00846615"/>
    <w:rsid w:val="00850294"/>
    <w:rsid w:val="0085155D"/>
    <w:rsid w:val="00852AAC"/>
    <w:rsid w:val="0086274B"/>
    <w:rsid w:val="00871E60"/>
    <w:rsid w:val="00880C99"/>
    <w:rsid w:val="00892DCF"/>
    <w:rsid w:val="008A0375"/>
    <w:rsid w:val="008A4931"/>
    <w:rsid w:val="008A4E3D"/>
    <w:rsid w:val="008B132B"/>
    <w:rsid w:val="008B3E83"/>
    <w:rsid w:val="008B607F"/>
    <w:rsid w:val="008C4CDE"/>
    <w:rsid w:val="008D56BF"/>
    <w:rsid w:val="008E0C80"/>
    <w:rsid w:val="008E6DC7"/>
    <w:rsid w:val="008E7239"/>
    <w:rsid w:val="008E7638"/>
    <w:rsid w:val="008F408A"/>
    <w:rsid w:val="0091053A"/>
    <w:rsid w:val="00915138"/>
    <w:rsid w:val="0091785F"/>
    <w:rsid w:val="00922C88"/>
    <w:rsid w:val="00927ADA"/>
    <w:rsid w:val="00932A4C"/>
    <w:rsid w:val="00953C9C"/>
    <w:rsid w:val="00960C08"/>
    <w:rsid w:val="00963CAE"/>
    <w:rsid w:val="00967EF6"/>
    <w:rsid w:val="00973052"/>
    <w:rsid w:val="00974F79"/>
    <w:rsid w:val="009818B0"/>
    <w:rsid w:val="009823DE"/>
    <w:rsid w:val="00993EDB"/>
    <w:rsid w:val="00997982"/>
    <w:rsid w:val="009A0319"/>
    <w:rsid w:val="009A27AE"/>
    <w:rsid w:val="009A711F"/>
    <w:rsid w:val="009B61EE"/>
    <w:rsid w:val="009B6967"/>
    <w:rsid w:val="009C2683"/>
    <w:rsid w:val="009C5791"/>
    <w:rsid w:val="009D6FAB"/>
    <w:rsid w:val="009E4BC8"/>
    <w:rsid w:val="009F54BB"/>
    <w:rsid w:val="00A03DAE"/>
    <w:rsid w:val="00A14C1F"/>
    <w:rsid w:val="00A23163"/>
    <w:rsid w:val="00A24ADA"/>
    <w:rsid w:val="00A30FE7"/>
    <w:rsid w:val="00A372C0"/>
    <w:rsid w:val="00A42E29"/>
    <w:rsid w:val="00A471D4"/>
    <w:rsid w:val="00A52149"/>
    <w:rsid w:val="00A548CD"/>
    <w:rsid w:val="00A5491E"/>
    <w:rsid w:val="00A621EA"/>
    <w:rsid w:val="00A702D3"/>
    <w:rsid w:val="00A715F8"/>
    <w:rsid w:val="00A76E18"/>
    <w:rsid w:val="00A839DA"/>
    <w:rsid w:val="00A84CE4"/>
    <w:rsid w:val="00A860D6"/>
    <w:rsid w:val="00A9107A"/>
    <w:rsid w:val="00A95CCB"/>
    <w:rsid w:val="00AA1C0F"/>
    <w:rsid w:val="00AB3244"/>
    <w:rsid w:val="00AB360A"/>
    <w:rsid w:val="00AB4A41"/>
    <w:rsid w:val="00AC2FF2"/>
    <w:rsid w:val="00AC3480"/>
    <w:rsid w:val="00AC7C16"/>
    <w:rsid w:val="00AE417E"/>
    <w:rsid w:val="00AF539E"/>
    <w:rsid w:val="00B03C29"/>
    <w:rsid w:val="00B165BD"/>
    <w:rsid w:val="00B30914"/>
    <w:rsid w:val="00B5435A"/>
    <w:rsid w:val="00B61501"/>
    <w:rsid w:val="00B73BB9"/>
    <w:rsid w:val="00B75F0D"/>
    <w:rsid w:val="00B81DC1"/>
    <w:rsid w:val="00B97985"/>
    <w:rsid w:val="00BB6A51"/>
    <w:rsid w:val="00BC0283"/>
    <w:rsid w:val="00BC1A2D"/>
    <w:rsid w:val="00BC5E9E"/>
    <w:rsid w:val="00BC7AAD"/>
    <w:rsid w:val="00BD143C"/>
    <w:rsid w:val="00BD3A63"/>
    <w:rsid w:val="00BD3BA8"/>
    <w:rsid w:val="00BE223D"/>
    <w:rsid w:val="00BE6477"/>
    <w:rsid w:val="00BF1C89"/>
    <w:rsid w:val="00C028CD"/>
    <w:rsid w:val="00C10062"/>
    <w:rsid w:val="00C159E5"/>
    <w:rsid w:val="00C15F08"/>
    <w:rsid w:val="00C22C4B"/>
    <w:rsid w:val="00C27A84"/>
    <w:rsid w:val="00C40CB6"/>
    <w:rsid w:val="00C41192"/>
    <w:rsid w:val="00C43EC8"/>
    <w:rsid w:val="00C52311"/>
    <w:rsid w:val="00C57A76"/>
    <w:rsid w:val="00C6126F"/>
    <w:rsid w:val="00C6461B"/>
    <w:rsid w:val="00C76B98"/>
    <w:rsid w:val="00C817D4"/>
    <w:rsid w:val="00CA1B99"/>
    <w:rsid w:val="00CA2958"/>
    <w:rsid w:val="00CA67C8"/>
    <w:rsid w:val="00CB17DE"/>
    <w:rsid w:val="00CB722D"/>
    <w:rsid w:val="00CB7BDB"/>
    <w:rsid w:val="00CC029A"/>
    <w:rsid w:val="00CD1136"/>
    <w:rsid w:val="00CF323B"/>
    <w:rsid w:val="00CF4C65"/>
    <w:rsid w:val="00CF4FDE"/>
    <w:rsid w:val="00D03923"/>
    <w:rsid w:val="00D04D3C"/>
    <w:rsid w:val="00D1398B"/>
    <w:rsid w:val="00D27790"/>
    <w:rsid w:val="00D33230"/>
    <w:rsid w:val="00D36A68"/>
    <w:rsid w:val="00D36C76"/>
    <w:rsid w:val="00D52101"/>
    <w:rsid w:val="00D63E56"/>
    <w:rsid w:val="00D66F65"/>
    <w:rsid w:val="00D71219"/>
    <w:rsid w:val="00D7329C"/>
    <w:rsid w:val="00D73981"/>
    <w:rsid w:val="00D80FEB"/>
    <w:rsid w:val="00D90FD0"/>
    <w:rsid w:val="00D91238"/>
    <w:rsid w:val="00D97302"/>
    <w:rsid w:val="00DA0036"/>
    <w:rsid w:val="00DA3CD5"/>
    <w:rsid w:val="00DA3D1C"/>
    <w:rsid w:val="00DB79D1"/>
    <w:rsid w:val="00DC39A2"/>
    <w:rsid w:val="00DC7E9B"/>
    <w:rsid w:val="00DD03A3"/>
    <w:rsid w:val="00DD14E5"/>
    <w:rsid w:val="00DD1A51"/>
    <w:rsid w:val="00DD3B61"/>
    <w:rsid w:val="00DD5862"/>
    <w:rsid w:val="00DE2FBE"/>
    <w:rsid w:val="00DF0110"/>
    <w:rsid w:val="00DF6215"/>
    <w:rsid w:val="00E06B8D"/>
    <w:rsid w:val="00E07D63"/>
    <w:rsid w:val="00E10E11"/>
    <w:rsid w:val="00E32BEB"/>
    <w:rsid w:val="00E342AC"/>
    <w:rsid w:val="00E4101F"/>
    <w:rsid w:val="00E51BEE"/>
    <w:rsid w:val="00E629EC"/>
    <w:rsid w:val="00E926F7"/>
    <w:rsid w:val="00EA6F5C"/>
    <w:rsid w:val="00EB0DEC"/>
    <w:rsid w:val="00EC798E"/>
    <w:rsid w:val="00ED4953"/>
    <w:rsid w:val="00EE7A64"/>
    <w:rsid w:val="00EF7C4E"/>
    <w:rsid w:val="00F00A81"/>
    <w:rsid w:val="00F03475"/>
    <w:rsid w:val="00F06976"/>
    <w:rsid w:val="00F20284"/>
    <w:rsid w:val="00F248CF"/>
    <w:rsid w:val="00F26058"/>
    <w:rsid w:val="00F565F2"/>
    <w:rsid w:val="00F56CD4"/>
    <w:rsid w:val="00F615A6"/>
    <w:rsid w:val="00F63391"/>
    <w:rsid w:val="00F650B7"/>
    <w:rsid w:val="00F82CD3"/>
    <w:rsid w:val="00F85107"/>
    <w:rsid w:val="00F860AE"/>
    <w:rsid w:val="00FA0542"/>
    <w:rsid w:val="00FB0444"/>
    <w:rsid w:val="00FB204A"/>
    <w:rsid w:val="00FB2498"/>
    <w:rsid w:val="00FC4ED8"/>
    <w:rsid w:val="00FC7075"/>
    <w:rsid w:val="00FC71D9"/>
    <w:rsid w:val="00FE75B8"/>
    <w:rsid w:val="00FF0E20"/>
    <w:rsid w:val="00FF6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7"/>
    <o:shapelayout v:ext="edit">
      <o:idmap v:ext="edit" data="1"/>
      <o:rules v:ext="edit">
        <o:r id="V:Rule11" type="connector" idref="#Прямая со стрелкой 14"/>
        <o:r id="V:Rule12" type="connector" idref="#Прямая со стрелкой 18"/>
        <o:r id="V:Rule13" type="connector" idref="#Прямая со стрелкой 17"/>
        <o:r id="V:Rule14" type="connector" idref="#Прямая со стрелкой 37"/>
        <o:r id="V:Rule15" type="connector" idref="#Прямая со стрелкой 34"/>
        <o:r id="V:Rule16" type="connector" idref="#Прямая со стрелкой 32"/>
        <o:r id="V:Rule17" type="connector" idref="#Прямая со стрелкой 33"/>
        <o:r id="V:Rule18" type="connector" idref="#Прямая со стрелкой 40"/>
        <o:r id="V:Rule19" type="connector" idref="#Прямая со стрелкой 38"/>
        <o:r id="V:Rule20" type="connector" idref="#Прямая со стрелкой 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3A"/>
  </w:style>
  <w:style w:type="paragraph" w:styleId="1">
    <w:name w:val="heading 1"/>
    <w:basedOn w:val="a"/>
    <w:next w:val="a"/>
    <w:link w:val="10"/>
    <w:uiPriority w:val="9"/>
    <w:qFormat/>
    <w:rsid w:val="005F5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08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2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8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501"/>
    <w:pPr>
      <w:ind w:left="720"/>
      <w:contextualSpacing/>
    </w:pPr>
  </w:style>
  <w:style w:type="paragraph" w:styleId="a4">
    <w:name w:val="No Spacing"/>
    <w:uiPriority w:val="1"/>
    <w:qFormat/>
    <w:rsid w:val="00B615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5C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5F5C8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F5C8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C7AAD"/>
    <w:pPr>
      <w:tabs>
        <w:tab w:val="left" w:pos="567"/>
        <w:tab w:val="right" w:leader="dot" w:pos="9345"/>
      </w:tabs>
      <w:spacing w:after="100" w:line="240" w:lineRule="auto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C7AAD"/>
    <w:pPr>
      <w:tabs>
        <w:tab w:val="left" w:pos="851"/>
        <w:tab w:val="right" w:leader="dot" w:pos="9345"/>
      </w:tabs>
      <w:spacing w:after="100" w:line="240" w:lineRule="auto"/>
      <w:ind w:left="440"/>
    </w:pPr>
  </w:style>
  <w:style w:type="character" w:styleId="a6">
    <w:name w:val="Hyperlink"/>
    <w:basedOn w:val="a0"/>
    <w:uiPriority w:val="99"/>
    <w:unhideWhenUsed/>
    <w:rsid w:val="005F5C8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C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7AAD"/>
  </w:style>
  <w:style w:type="paragraph" w:styleId="a9">
    <w:name w:val="footer"/>
    <w:basedOn w:val="a"/>
    <w:link w:val="aa"/>
    <w:uiPriority w:val="99"/>
    <w:unhideWhenUsed/>
    <w:rsid w:val="00BC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7AAD"/>
  </w:style>
  <w:style w:type="paragraph" w:styleId="ab">
    <w:name w:val="endnote text"/>
    <w:basedOn w:val="a"/>
    <w:link w:val="ac"/>
    <w:uiPriority w:val="99"/>
    <w:semiHidden/>
    <w:unhideWhenUsed/>
    <w:rsid w:val="00BC7AA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BC7AA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BC7AA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BC7AAD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C7AA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C7AAD"/>
    <w:rPr>
      <w:vertAlign w:val="superscript"/>
    </w:rPr>
  </w:style>
  <w:style w:type="character" w:customStyle="1" w:styleId="apple-converted-space">
    <w:name w:val="apple-converted-space"/>
    <w:basedOn w:val="a0"/>
    <w:rsid w:val="00526BCB"/>
  </w:style>
  <w:style w:type="character" w:customStyle="1" w:styleId="50">
    <w:name w:val="Заголовок 5 Знак"/>
    <w:basedOn w:val="a0"/>
    <w:link w:val="5"/>
    <w:uiPriority w:val="9"/>
    <w:semiHidden/>
    <w:rsid w:val="000A089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1">
    <w:name w:val="Normal (Web)"/>
    <w:basedOn w:val="a"/>
    <w:uiPriority w:val="99"/>
    <w:unhideWhenUsed/>
    <w:rsid w:val="000A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0A089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A08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1"/>
    <w:rsid w:val="000A0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DC7E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E42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headline">
    <w:name w:val="mw-headline"/>
    <w:basedOn w:val="a0"/>
    <w:rsid w:val="000E426F"/>
  </w:style>
  <w:style w:type="character" w:customStyle="1" w:styleId="mw-editsection">
    <w:name w:val="mw-editsection"/>
    <w:basedOn w:val="a0"/>
    <w:rsid w:val="000E426F"/>
  </w:style>
  <w:style w:type="character" w:customStyle="1" w:styleId="mw-editsection-bracket">
    <w:name w:val="mw-editsection-bracket"/>
    <w:basedOn w:val="a0"/>
    <w:rsid w:val="000E426F"/>
  </w:style>
  <w:style w:type="character" w:customStyle="1" w:styleId="mw-editsection-divider">
    <w:name w:val="mw-editsection-divider"/>
    <w:basedOn w:val="a0"/>
    <w:rsid w:val="000E426F"/>
  </w:style>
  <w:style w:type="character" w:customStyle="1" w:styleId="ctatext">
    <w:name w:val="ctatext"/>
    <w:basedOn w:val="a0"/>
    <w:rsid w:val="00BC1A2D"/>
  </w:style>
  <w:style w:type="character" w:customStyle="1" w:styleId="posttitle">
    <w:name w:val="posttitle"/>
    <w:basedOn w:val="a0"/>
    <w:rsid w:val="00BC1A2D"/>
  </w:style>
  <w:style w:type="paragraph" w:styleId="af5">
    <w:name w:val="Body Text"/>
    <w:basedOn w:val="a"/>
    <w:link w:val="af6"/>
    <w:rsid w:val="0086274B"/>
    <w:pPr>
      <w:widowControl w:val="0"/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86274B"/>
    <w:rPr>
      <w:rFonts w:ascii="TimesET" w:eastAsia="Times New Roman" w:hAnsi="TimesET" w:cs="Times New Roman"/>
      <w:sz w:val="20"/>
      <w:szCs w:val="20"/>
      <w:lang w:eastAsia="ru-RU"/>
    </w:rPr>
  </w:style>
  <w:style w:type="paragraph" w:customStyle="1" w:styleId="4">
    <w:name w:val="4"/>
    <w:basedOn w:val="af5"/>
    <w:next w:val="af5"/>
    <w:rsid w:val="0086274B"/>
    <w:rPr>
      <w:sz w:val="8"/>
      <w:szCs w:val="8"/>
    </w:rPr>
  </w:style>
  <w:style w:type="paragraph" w:customStyle="1" w:styleId="af7">
    <w:name w:val="Втяжка"/>
    <w:rsid w:val="0086274B"/>
    <w:pPr>
      <w:widowControl w:val="0"/>
      <w:autoSpaceDE w:val="0"/>
      <w:autoSpaceDN w:val="0"/>
      <w:adjustRightInd w:val="0"/>
      <w:spacing w:after="0" w:line="240" w:lineRule="auto"/>
      <w:ind w:left="1134" w:hanging="510"/>
      <w:jc w:val="both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6C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C5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8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0%D0%BA%D1%82%D0%BE%D1%80%D1%8B_%D0%BF%D1%80%D0%BE%D0%B8%D0%B7%D0%B2%D0%BE%D0%B4%D1%81%D1%82%D0%B2%D0%B0" TargetMode="External"/><Relationship Id="rId13" Type="http://schemas.openxmlformats.org/officeDocument/2006/relationships/hyperlink" Target="https://ru.wikipedia.org/wiki/%D0%9E%D0%BF%D0%BB%D0%B0%D1%82%D0%B0_%D1%82%D1%80%D1%83%D0%B4%D0%B0" TargetMode="External"/><Relationship Id="rId18" Type="http://schemas.openxmlformats.org/officeDocument/2006/relationships/hyperlink" Target="http://base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5%D0%B1%D0%B5%D1%81%D1%82%D0%BE%D0%B8%D0%BC%D0%BE%D1%81%D1%82%D1%8C" TargetMode="External"/><Relationship Id="rId17" Type="http://schemas.openxmlformats.org/officeDocument/2006/relationships/hyperlink" Target="https://normativ.kontur.ru/document?moduleId=1&amp;documentId=3260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Office_Word1.docx"/><Relationship Id="rId20" Type="http://schemas.openxmlformats.org/officeDocument/2006/relationships/hyperlink" Target="http://www.glavbukh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5%D0%B1%D0%B5%D1%81%D1%82%D0%BE%D0%B8%D0%BC%D0%BE%D1%81%D1%82%D1%8C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footer" Target="footer1.xml"/><Relationship Id="rId10" Type="http://schemas.openxmlformats.org/officeDocument/2006/relationships/hyperlink" Target="https://ru.wikipedia.org/wiki/%D0%9F%D1%80%D0%BE%D0%B8%D0%B7%D0%B2%D0%BE%D0%B4%D1%81%D1%82%D0%B2%D0%BE" TargetMode="External"/><Relationship Id="rId19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7%D0%B4%D0%B5%D1%80%D0%B6%D0%BA%D0%B8" TargetMode="External"/><Relationship Id="rId14" Type="http://schemas.openxmlformats.org/officeDocument/2006/relationships/hyperlink" Target="https://ru.wikipedia.org/wiki/%D0%9A%D1%80%D0%B5%D0%B4%D0%B8%D1%82_(%D1%84%D0%B8%D0%BD%D0%B0%D0%BD%D1%81%D1%8B)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BEB00221-EFA1-4734-950D-3E353291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4318</TotalTime>
  <Pages>61</Pages>
  <Words>14573</Words>
  <Characters>83068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91</cp:revision>
  <cp:lastPrinted>2017-02-13T07:48:00Z</cp:lastPrinted>
  <dcterms:created xsi:type="dcterms:W3CDTF">2017-01-20T16:27:00Z</dcterms:created>
  <dcterms:modified xsi:type="dcterms:W3CDTF">2017-02-13T07:48:00Z</dcterms:modified>
</cp:coreProperties>
</file>