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DE" w:rsidRPr="00DE2EDE" w:rsidRDefault="00DE2EDE" w:rsidP="00467D56">
      <w:pPr>
        <w:widowControl w:val="0"/>
        <w:shd w:val="clear" w:color="auto" w:fill="FFFFFF"/>
        <w:spacing w:after="0" w:line="338" w:lineRule="exact"/>
        <w:jc w:val="center"/>
        <w:rPr>
          <w:rFonts w:ascii="Times New Roman" w:eastAsia="Times New Roman" w:hAnsi="Times New Roman" w:cs="Times New Roman"/>
          <w:b/>
          <w:color w:val="000000"/>
          <w:sz w:val="24"/>
          <w:szCs w:val="24"/>
          <w:lang w:eastAsia="ru-RU"/>
        </w:rPr>
      </w:pPr>
      <w:r w:rsidRPr="00DE2EDE">
        <w:rPr>
          <w:rFonts w:ascii="Times New Roman" w:eastAsia="Times New Roman" w:hAnsi="Times New Roman" w:cs="Times New Roman"/>
          <w:b/>
          <w:color w:val="000000"/>
          <w:sz w:val="24"/>
          <w:szCs w:val="24"/>
          <w:lang w:eastAsia="ru-RU"/>
        </w:rPr>
        <w:t>МИНИСТЕРСТВО СЕЛЬСКОГО ХОЗЯЙСТВА РОССИЙСКОЙ ФЕДЕРАЦИИ</w:t>
      </w:r>
    </w:p>
    <w:p w:rsidR="00DE2EDE" w:rsidRPr="00DE2EDE" w:rsidRDefault="00DE2EDE" w:rsidP="00467D56">
      <w:pPr>
        <w:widowControl w:val="0"/>
        <w:shd w:val="clear" w:color="auto" w:fill="FFFFFF"/>
        <w:spacing w:after="0" w:line="338" w:lineRule="exact"/>
        <w:jc w:val="center"/>
        <w:rPr>
          <w:rFonts w:ascii="Times New Roman" w:eastAsia="Times New Roman" w:hAnsi="Times New Roman" w:cs="Times New Roman"/>
          <w:b/>
          <w:color w:val="000000"/>
          <w:sz w:val="24"/>
          <w:szCs w:val="24"/>
          <w:lang w:eastAsia="ru-RU"/>
        </w:rPr>
      </w:pPr>
      <w:r w:rsidRPr="00DE2EDE">
        <w:rPr>
          <w:rFonts w:ascii="Times New Roman" w:eastAsia="Times New Roman" w:hAnsi="Times New Roman" w:cs="Times New Roman"/>
          <w:b/>
          <w:color w:val="000000"/>
          <w:sz w:val="24"/>
          <w:szCs w:val="24"/>
          <w:lang w:eastAsia="ru-RU"/>
        </w:rPr>
        <w:t xml:space="preserve">ФЕДЕРАЛЬНОЕ ГОСУДАРСТВЕННОЕ БЮДЖЕТНОЕ ОБРАЗОВАТЕЛЬНОЕ </w:t>
      </w:r>
    </w:p>
    <w:p w:rsidR="00DE2EDE" w:rsidRPr="00DE2EDE" w:rsidRDefault="00DE2EDE" w:rsidP="00467D56">
      <w:pPr>
        <w:widowControl w:val="0"/>
        <w:shd w:val="clear" w:color="auto" w:fill="FFFFFF"/>
        <w:spacing w:after="0" w:line="338" w:lineRule="exact"/>
        <w:jc w:val="center"/>
        <w:rPr>
          <w:rFonts w:ascii="Times New Roman" w:eastAsia="Times New Roman" w:hAnsi="Times New Roman" w:cs="Times New Roman"/>
          <w:b/>
          <w:color w:val="000000"/>
          <w:sz w:val="24"/>
          <w:szCs w:val="24"/>
          <w:lang w:eastAsia="ru-RU"/>
        </w:rPr>
      </w:pPr>
      <w:r w:rsidRPr="00DE2EDE">
        <w:rPr>
          <w:rFonts w:ascii="Times New Roman" w:eastAsia="Times New Roman" w:hAnsi="Times New Roman" w:cs="Times New Roman"/>
          <w:b/>
          <w:color w:val="000000"/>
          <w:sz w:val="24"/>
          <w:szCs w:val="24"/>
          <w:lang w:eastAsia="ru-RU"/>
        </w:rPr>
        <w:t xml:space="preserve">УЧРЕЖДЕНИЕ ВЫСШЕГО ОБРАЗОВАНИЯ  </w:t>
      </w:r>
    </w:p>
    <w:p w:rsidR="00DE2EDE" w:rsidRPr="00DE2EDE" w:rsidRDefault="00DE2EDE" w:rsidP="00467D56">
      <w:pPr>
        <w:widowControl w:val="0"/>
        <w:shd w:val="clear" w:color="auto" w:fill="FFFFFF"/>
        <w:spacing w:after="0" w:line="338" w:lineRule="exact"/>
        <w:jc w:val="center"/>
        <w:rPr>
          <w:rFonts w:ascii="Times New Roman" w:eastAsia="Times New Roman" w:hAnsi="Times New Roman" w:cs="Times New Roman"/>
          <w:b/>
          <w:color w:val="000000"/>
          <w:sz w:val="24"/>
          <w:szCs w:val="24"/>
          <w:lang w:eastAsia="ru-RU"/>
        </w:rPr>
      </w:pPr>
      <w:r w:rsidRPr="00DE2EDE">
        <w:rPr>
          <w:rFonts w:ascii="Times New Roman" w:eastAsia="Times New Roman" w:hAnsi="Times New Roman" w:cs="Times New Roman"/>
          <w:b/>
          <w:color w:val="000000"/>
          <w:sz w:val="24"/>
          <w:szCs w:val="24"/>
          <w:lang w:eastAsia="ru-RU"/>
        </w:rPr>
        <w:t>«ИЖЕВСКАЯ ГОСУДАРСТВЕННАЯ СЕЛЬСКОХОЗЯЙСТВЕННАЯ АКАДЕМИЯ»</w:t>
      </w:r>
    </w:p>
    <w:p w:rsidR="00DE2EDE" w:rsidRPr="00DE2EDE" w:rsidRDefault="00DE2EDE" w:rsidP="00467D56">
      <w:pPr>
        <w:widowControl w:val="0"/>
        <w:shd w:val="clear" w:color="auto" w:fill="FFFFFF"/>
        <w:spacing w:after="0" w:line="240" w:lineRule="auto"/>
        <w:jc w:val="center"/>
        <w:rPr>
          <w:rFonts w:ascii="Times New Roman" w:eastAsia="Times New Roman" w:hAnsi="Times New Roman" w:cs="Times New Roman"/>
          <w:sz w:val="24"/>
          <w:szCs w:val="24"/>
          <w:lang w:eastAsia="ru-RU"/>
        </w:rPr>
      </w:pPr>
    </w:p>
    <w:p w:rsidR="00DE2EDE" w:rsidRPr="00DE2EDE" w:rsidRDefault="00DE2EDE" w:rsidP="00467D56">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DE2EDE">
        <w:rPr>
          <w:rFonts w:ascii="Times New Roman" w:eastAsia="Times New Roman" w:hAnsi="Times New Roman" w:cs="Times New Roman"/>
          <w:b/>
          <w:sz w:val="28"/>
          <w:szCs w:val="28"/>
          <w:lang w:eastAsia="ru-RU"/>
        </w:rPr>
        <w:t>Кафедра</w:t>
      </w:r>
      <w:r>
        <w:rPr>
          <w:rFonts w:ascii="Times New Roman" w:eastAsia="Times New Roman" w:hAnsi="Times New Roman" w:cs="Times New Roman"/>
          <w:b/>
          <w:sz w:val="28"/>
          <w:szCs w:val="28"/>
          <w:lang w:eastAsia="ru-RU"/>
        </w:rPr>
        <w:t xml:space="preserve"> </w:t>
      </w:r>
      <w:r w:rsidR="00521FCA">
        <w:rPr>
          <w:rFonts w:ascii="Times New Roman" w:eastAsia="Times New Roman" w:hAnsi="Times New Roman" w:cs="Times New Roman"/>
          <w:b/>
          <w:sz w:val="28"/>
          <w:szCs w:val="28"/>
          <w:lang w:eastAsia="ru-RU"/>
        </w:rPr>
        <w:t xml:space="preserve">организации производства и предпринимательства </w:t>
      </w:r>
      <w:r w:rsidRPr="00DE2EDE">
        <w:rPr>
          <w:rFonts w:ascii="Times New Roman" w:eastAsia="Times New Roman" w:hAnsi="Times New Roman" w:cs="Times New Roman"/>
          <w:b/>
          <w:sz w:val="28"/>
          <w:szCs w:val="28"/>
          <w:lang w:eastAsia="ru-RU"/>
        </w:rPr>
        <w:t xml:space="preserve"> </w:t>
      </w:r>
    </w:p>
    <w:p w:rsidR="00DE2EDE" w:rsidRPr="00DE2EDE" w:rsidRDefault="00DE2EDE" w:rsidP="00467D56">
      <w:pPr>
        <w:widowControl w:val="0"/>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DE2EDE" w:rsidRPr="00DE2EDE" w:rsidRDefault="00DE2EDE" w:rsidP="00467D56">
      <w:pPr>
        <w:widowControl w:val="0"/>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DE2EDE" w:rsidRPr="00DE2EDE" w:rsidRDefault="00DE2EDE" w:rsidP="00467D56">
      <w:pPr>
        <w:widowControl w:val="0"/>
        <w:spacing w:after="0" w:line="240" w:lineRule="auto"/>
        <w:contextualSpacing/>
        <w:jc w:val="both"/>
        <w:rPr>
          <w:rFonts w:ascii="Times New Roman" w:eastAsia="Times New Roman" w:hAnsi="Times New Roman" w:cs="Times New Roman"/>
          <w:sz w:val="28"/>
          <w:szCs w:val="28"/>
          <w:lang w:eastAsia="ru-RU"/>
        </w:rPr>
      </w:pPr>
      <w:r w:rsidRPr="00DE2EDE">
        <w:rPr>
          <w:rFonts w:ascii="Times New Roman" w:eastAsia="Times New Roman" w:hAnsi="Times New Roman" w:cs="Times New Roman"/>
          <w:sz w:val="28"/>
          <w:szCs w:val="28"/>
          <w:lang w:eastAsia="ru-RU"/>
        </w:rPr>
        <w:t xml:space="preserve">                                                                                 </w:t>
      </w:r>
    </w:p>
    <w:p w:rsidR="00DE2EDE" w:rsidRPr="00DE2EDE" w:rsidRDefault="00DE2EDE" w:rsidP="00467D56">
      <w:pPr>
        <w:widowControl w:val="0"/>
        <w:spacing w:after="0" w:line="400" w:lineRule="exact"/>
        <w:jc w:val="both"/>
        <w:rPr>
          <w:rFonts w:ascii="Times New Roman" w:eastAsia="Times New Roman" w:hAnsi="Times New Roman" w:cs="Times New Roman"/>
          <w:sz w:val="28"/>
          <w:szCs w:val="28"/>
          <w:lang w:eastAsia="ru-RU"/>
        </w:rPr>
      </w:pPr>
      <w:r w:rsidRPr="00DE2E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E2EDE">
        <w:rPr>
          <w:rFonts w:ascii="Times New Roman" w:eastAsia="Times New Roman" w:hAnsi="Times New Roman" w:cs="Times New Roman"/>
          <w:sz w:val="28"/>
          <w:szCs w:val="28"/>
          <w:lang w:eastAsia="ru-RU"/>
        </w:rPr>
        <w:t>Допускается к защите:</w:t>
      </w:r>
    </w:p>
    <w:p w:rsidR="00DE2EDE" w:rsidRPr="00DE2EDE" w:rsidRDefault="00DE2EDE" w:rsidP="00467D56">
      <w:pPr>
        <w:widowControl w:val="0"/>
        <w:spacing w:after="0" w:line="40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2EDE">
        <w:rPr>
          <w:rFonts w:ascii="Times New Roman" w:eastAsia="Times New Roman" w:hAnsi="Times New Roman" w:cs="Times New Roman"/>
          <w:sz w:val="28"/>
          <w:szCs w:val="28"/>
          <w:lang w:eastAsia="ru-RU"/>
        </w:rPr>
        <w:t>зав. кафедрой, д.э.н., профессор</w:t>
      </w:r>
    </w:p>
    <w:p w:rsidR="00DE2EDE" w:rsidRPr="00DE2EDE" w:rsidRDefault="00DE2EDE" w:rsidP="00467D56">
      <w:pPr>
        <w:widowControl w:val="0"/>
        <w:spacing w:after="0" w:line="40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2EDE">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eastAsia="ru-RU"/>
        </w:rPr>
        <w:t>П.А. Цыпляков</w:t>
      </w:r>
    </w:p>
    <w:p w:rsidR="00DE2EDE" w:rsidRPr="00DE2EDE" w:rsidRDefault="00DE2EDE" w:rsidP="00467D56">
      <w:pPr>
        <w:widowControl w:val="0"/>
        <w:spacing w:after="0" w:line="400" w:lineRule="exact"/>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DE2EDE">
        <w:rPr>
          <w:rFonts w:ascii="Times New Roman" w:eastAsia="Times New Roman" w:hAnsi="Times New Roman" w:cs="Times New Roman"/>
          <w:sz w:val="28"/>
          <w:szCs w:val="28"/>
          <w:lang w:eastAsia="ru-RU"/>
        </w:rPr>
        <w:t>«____»_____________2017 г.</w:t>
      </w:r>
    </w:p>
    <w:p w:rsidR="00DE2EDE" w:rsidRPr="00DE2EDE" w:rsidRDefault="00DE2EDE" w:rsidP="00467D56">
      <w:pPr>
        <w:widowControl w:val="0"/>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E2EDE">
        <w:rPr>
          <w:rFonts w:ascii="Times New Roman" w:eastAsia="Times New Roman" w:hAnsi="Times New Roman" w:cs="Times New Roman"/>
          <w:sz w:val="28"/>
          <w:szCs w:val="28"/>
          <w:lang w:eastAsia="ru-RU"/>
        </w:rPr>
        <w:tab/>
      </w:r>
      <w:r w:rsidRPr="00DE2EDE">
        <w:rPr>
          <w:rFonts w:ascii="Times New Roman" w:eastAsia="Times New Roman" w:hAnsi="Times New Roman" w:cs="Times New Roman"/>
          <w:sz w:val="28"/>
          <w:szCs w:val="28"/>
          <w:lang w:eastAsia="ru-RU"/>
        </w:rPr>
        <w:tab/>
      </w:r>
      <w:r w:rsidRPr="00DE2EDE">
        <w:rPr>
          <w:rFonts w:ascii="Times New Roman" w:eastAsia="Times New Roman" w:hAnsi="Times New Roman" w:cs="Times New Roman"/>
          <w:sz w:val="28"/>
          <w:szCs w:val="28"/>
          <w:lang w:eastAsia="ru-RU"/>
        </w:rPr>
        <w:tab/>
      </w:r>
      <w:r w:rsidRPr="00DE2EDE">
        <w:rPr>
          <w:rFonts w:ascii="Times New Roman" w:eastAsia="Times New Roman" w:hAnsi="Times New Roman" w:cs="Times New Roman"/>
          <w:sz w:val="28"/>
          <w:szCs w:val="28"/>
          <w:lang w:eastAsia="ru-RU"/>
        </w:rPr>
        <w:tab/>
      </w:r>
      <w:r w:rsidRPr="00DE2EDE">
        <w:rPr>
          <w:rFonts w:ascii="Times New Roman" w:eastAsia="Times New Roman" w:hAnsi="Times New Roman" w:cs="Times New Roman"/>
          <w:sz w:val="28"/>
          <w:szCs w:val="28"/>
          <w:lang w:eastAsia="ru-RU"/>
        </w:rPr>
        <w:tab/>
      </w:r>
      <w:r w:rsidRPr="00DE2EDE">
        <w:rPr>
          <w:rFonts w:ascii="Times New Roman" w:eastAsia="Times New Roman" w:hAnsi="Times New Roman" w:cs="Times New Roman"/>
          <w:sz w:val="28"/>
          <w:szCs w:val="28"/>
          <w:lang w:eastAsia="ru-RU"/>
        </w:rPr>
        <w:tab/>
      </w:r>
      <w:r w:rsidRPr="00DE2EDE">
        <w:rPr>
          <w:rFonts w:ascii="Times New Roman" w:eastAsia="Times New Roman" w:hAnsi="Times New Roman" w:cs="Times New Roman"/>
          <w:sz w:val="28"/>
          <w:szCs w:val="28"/>
          <w:lang w:eastAsia="ru-RU"/>
        </w:rPr>
        <w:tab/>
      </w:r>
      <w:r w:rsidRPr="00DE2EDE">
        <w:rPr>
          <w:rFonts w:ascii="Times New Roman" w:eastAsia="Times New Roman" w:hAnsi="Times New Roman" w:cs="Times New Roman"/>
          <w:sz w:val="28"/>
          <w:szCs w:val="28"/>
          <w:lang w:eastAsia="ru-RU"/>
        </w:rPr>
        <w:tab/>
        <w:t xml:space="preserve">      </w:t>
      </w:r>
    </w:p>
    <w:p w:rsidR="00DE2EDE" w:rsidRPr="00DE2EDE" w:rsidRDefault="00DE2EDE" w:rsidP="00467D56">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DE2EDE">
        <w:rPr>
          <w:rFonts w:ascii="Times New Roman" w:eastAsia="Times New Roman" w:hAnsi="Times New Roman" w:cs="Times New Roman"/>
          <w:sz w:val="24"/>
          <w:szCs w:val="24"/>
          <w:lang w:eastAsia="ru-RU"/>
        </w:rPr>
        <w:tab/>
      </w:r>
      <w:r w:rsidRPr="00DE2EDE">
        <w:rPr>
          <w:rFonts w:ascii="Times New Roman" w:eastAsia="Times New Roman" w:hAnsi="Times New Roman" w:cs="Times New Roman"/>
          <w:sz w:val="24"/>
          <w:szCs w:val="24"/>
          <w:lang w:eastAsia="ru-RU"/>
        </w:rPr>
        <w:tab/>
      </w:r>
      <w:r w:rsidRPr="00DE2EDE">
        <w:rPr>
          <w:rFonts w:ascii="Times New Roman" w:eastAsia="Times New Roman" w:hAnsi="Times New Roman" w:cs="Times New Roman"/>
          <w:sz w:val="24"/>
          <w:szCs w:val="24"/>
          <w:lang w:eastAsia="ru-RU"/>
        </w:rPr>
        <w:tab/>
      </w:r>
      <w:r w:rsidRPr="00DE2EDE">
        <w:rPr>
          <w:rFonts w:ascii="Times New Roman" w:eastAsia="Times New Roman" w:hAnsi="Times New Roman" w:cs="Times New Roman"/>
          <w:sz w:val="24"/>
          <w:szCs w:val="24"/>
          <w:lang w:eastAsia="ru-RU"/>
        </w:rPr>
        <w:tab/>
      </w:r>
      <w:r w:rsidRPr="00DE2EDE">
        <w:rPr>
          <w:rFonts w:ascii="Times New Roman" w:eastAsia="Times New Roman" w:hAnsi="Times New Roman" w:cs="Times New Roman"/>
          <w:sz w:val="24"/>
          <w:szCs w:val="24"/>
          <w:lang w:eastAsia="ru-RU"/>
        </w:rPr>
        <w:tab/>
      </w:r>
      <w:r w:rsidRPr="00DE2EDE">
        <w:rPr>
          <w:rFonts w:ascii="Times New Roman" w:eastAsia="Times New Roman" w:hAnsi="Times New Roman" w:cs="Times New Roman"/>
          <w:sz w:val="24"/>
          <w:szCs w:val="24"/>
          <w:lang w:eastAsia="ru-RU"/>
        </w:rPr>
        <w:tab/>
      </w:r>
      <w:r w:rsidRPr="00DE2EDE">
        <w:rPr>
          <w:rFonts w:ascii="Times New Roman" w:eastAsia="Times New Roman" w:hAnsi="Times New Roman" w:cs="Times New Roman"/>
          <w:sz w:val="24"/>
          <w:szCs w:val="24"/>
          <w:lang w:eastAsia="ru-RU"/>
        </w:rPr>
        <w:tab/>
      </w:r>
      <w:r w:rsidRPr="00DE2EDE">
        <w:rPr>
          <w:rFonts w:ascii="Times New Roman" w:eastAsia="Times New Roman" w:hAnsi="Times New Roman" w:cs="Times New Roman"/>
          <w:sz w:val="24"/>
          <w:szCs w:val="24"/>
          <w:lang w:eastAsia="ru-RU"/>
        </w:rPr>
        <w:tab/>
      </w:r>
      <w:r w:rsidRPr="00DE2EDE">
        <w:rPr>
          <w:rFonts w:ascii="Times New Roman" w:eastAsia="Times New Roman" w:hAnsi="Times New Roman" w:cs="Times New Roman"/>
          <w:sz w:val="24"/>
          <w:szCs w:val="24"/>
          <w:lang w:eastAsia="ru-RU"/>
        </w:rPr>
        <w:tab/>
      </w:r>
    </w:p>
    <w:p w:rsidR="00DE2EDE" w:rsidRPr="00DE2EDE" w:rsidRDefault="00DE2EDE" w:rsidP="00467D56">
      <w:pPr>
        <w:widowControl w:val="0"/>
        <w:shd w:val="clear" w:color="auto" w:fill="FFFFFF"/>
        <w:spacing w:after="0" w:line="360" w:lineRule="auto"/>
        <w:ind w:firstLine="708"/>
        <w:jc w:val="center"/>
        <w:rPr>
          <w:rFonts w:ascii="Times New Roman" w:eastAsia="Times New Roman" w:hAnsi="Times New Roman" w:cs="Times New Roman"/>
          <w:sz w:val="28"/>
          <w:szCs w:val="28"/>
          <w:u w:val="single"/>
          <w:lang w:eastAsia="ru-RU"/>
        </w:rPr>
      </w:pPr>
    </w:p>
    <w:p w:rsidR="00DE2EDE" w:rsidRPr="00DE2EDE" w:rsidRDefault="00DE2EDE" w:rsidP="00467D56">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DE2EDE">
        <w:rPr>
          <w:rFonts w:ascii="Times New Roman" w:eastAsia="Times New Roman" w:hAnsi="Times New Roman" w:cs="Times New Roman"/>
          <w:b/>
          <w:sz w:val="28"/>
          <w:szCs w:val="28"/>
          <w:lang w:eastAsia="ru-RU"/>
        </w:rPr>
        <w:t>ВЫПУСКНАЯ КВАЛИФИКАЦИОННАЯ РАБОТА</w:t>
      </w:r>
    </w:p>
    <w:p w:rsidR="00DE2EDE" w:rsidRPr="00DE2EDE" w:rsidRDefault="00DE2EDE" w:rsidP="00467D56">
      <w:pPr>
        <w:widowControl w:val="0"/>
        <w:shd w:val="clear" w:color="auto" w:fill="FFFFFF"/>
        <w:spacing w:after="0" w:line="240" w:lineRule="auto"/>
        <w:jc w:val="center"/>
        <w:rPr>
          <w:rFonts w:ascii="Times New Roman" w:eastAsia="Times New Roman" w:hAnsi="Times New Roman" w:cs="Times New Roman"/>
          <w:b/>
          <w:sz w:val="28"/>
          <w:szCs w:val="28"/>
          <w:lang w:eastAsia="ru-RU"/>
        </w:rPr>
      </w:pPr>
    </w:p>
    <w:p w:rsidR="00DE2EDE" w:rsidRPr="00DE2EDE" w:rsidRDefault="00DE2EDE" w:rsidP="00467D56">
      <w:pPr>
        <w:widowControl w:val="0"/>
        <w:shd w:val="clear" w:color="auto" w:fill="FFFFFF"/>
        <w:suppressAutoHyphens/>
        <w:spacing w:after="0" w:line="240" w:lineRule="auto"/>
        <w:jc w:val="center"/>
        <w:rPr>
          <w:rFonts w:ascii="Times New Roman" w:eastAsia="Times New Roman" w:hAnsi="Times New Roman" w:cs="Times New Roman"/>
          <w:sz w:val="28"/>
          <w:szCs w:val="28"/>
          <w:lang w:eastAsia="ru-RU"/>
        </w:rPr>
      </w:pPr>
      <w:r w:rsidRPr="00DE2EDE">
        <w:rPr>
          <w:rFonts w:ascii="Times New Roman" w:eastAsia="Times New Roman" w:hAnsi="Times New Roman" w:cs="Times New Roman"/>
          <w:sz w:val="28"/>
          <w:szCs w:val="28"/>
          <w:lang w:eastAsia="ru-RU"/>
        </w:rPr>
        <w:t xml:space="preserve">на тему: </w:t>
      </w:r>
      <w:r>
        <w:rPr>
          <w:rFonts w:ascii="Times New Roman" w:eastAsia="Times New Roman" w:hAnsi="Times New Roman" w:cs="Times New Roman"/>
          <w:sz w:val="28"/>
          <w:szCs w:val="28"/>
          <w:lang w:eastAsia="ru-RU"/>
        </w:rPr>
        <w:t>Повышение эффективности производства продукции растениеводства</w:t>
      </w:r>
      <w:r w:rsidRPr="00DE2EDE">
        <w:rPr>
          <w:rFonts w:ascii="Times New Roman" w:eastAsia="Times New Roman" w:hAnsi="Times New Roman" w:cs="Times New Roman"/>
          <w:sz w:val="28"/>
          <w:szCs w:val="28"/>
          <w:lang w:eastAsia="ru-RU"/>
        </w:rPr>
        <w:t xml:space="preserve"> (на примере </w:t>
      </w:r>
      <w:r>
        <w:rPr>
          <w:rFonts w:ascii="Times New Roman" w:eastAsia="Times New Roman" w:hAnsi="Times New Roman" w:cs="Times New Roman"/>
          <w:sz w:val="28"/>
          <w:szCs w:val="28"/>
          <w:lang w:eastAsia="ru-RU"/>
        </w:rPr>
        <w:t>АО</w:t>
      </w:r>
      <w:r w:rsidRPr="00DE2EDE">
        <w:rPr>
          <w:rFonts w:ascii="Times New Roman" w:eastAsia="Times New Roman" w:hAnsi="Times New Roman" w:cs="Times New Roman"/>
          <w:sz w:val="28"/>
          <w:szCs w:val="28"/>
          <w:lang w:eastAsia="ru-RU"/>
        </w:rPr>
        <w:t xml:space="preserve"> «Учхоз Июльское ИжГСХА» Вотки</w:t>
      </w:r>
      <w:r w:rsidR="00E439AC">
        <w:rPr>
          <w:rFonts w:ascii="Times New Roman" w:eastAsia="Times New Roman" w:hAnsi="Times New Roman" w:cs="Times New Roman"/>
          <w:sz w:val="28"/>
          <w:szCs w:val="28"/>
          <w:lang w:eastAsia="ru-RU"/>
        </w:rPr>
        <w:t>нского района Удмуртской Р</w:t>
      </w:r>
      <w:r>
        <w:rPr>
          <w:rFonts w:ascii="Times New Roman" w:eastAsia="Times New Roman" w:hAnsi="Times New Roman" w:cs="Times New Roman"/>
          <w:sz w:val="28"/>
          <w:szCs w:val="28"/>
          <w:lang w:eastAsia="ru-RU"/>
        </w:rPr>
        <w:t>еспублики</w:t>
      </w:r>
      <w:r w:rsidRPr="00DE2EDE">
        <w:rPr>
          <w:rFonts w:ascii="Times New Roman" w:eastAsia="Times New Roman" w:hAnsi="Times New Roman" w:cs="Times New Roman"/>
          <w:sz w:val="28"/>
          <w:szCs w:val="28"/>
          <w:lang w:eastAsia="ru-RU"/>
        </w:rPr>
        <w:t>)</w:t>
      </w:r>
    </w:p>
    <w:p w:rsidR="00DE2EDE" w:rsidRPr="00DE2EDE" w:rsidRDefault="00DE2EDE" w:rsidP="00467D56">
      <w:pPr>
        <w:widowControl w:val="0"/>
        <w:shd w:val="clear" w:color="auto" w:fill="FFFFFF"/>
        <w:spacing w:after="0" w:line="360" w:lineRule="auto"/>
        <w:rPr>
          <w:rFonts w:ascii="Times New Roman" w:eastAsia="Times New Roman" w:hAnsi="Times New Roman" w:cs="Times New Roman"/>
          <w:b/>
          <w:sz w:val="24"/>
          <w:szCs w:val="24"/>
          <w:lang w:eastAsia="ru-RU"/>
        </w:rPr>
      </w:pPr>
    </w:p>
    <w:p w:rsidR="00DE2EDE" w:rsidRPr="00DE2EDE" w:rsidRDefault="00DE2EDE" w:rsidP="00467D56">
      <w:pPr>
        <w:widowControl w:val="0"/>
        <w:shd w:val="clear" w:color="auto" w:fill="FFFFFF"/>
        <w:spacing w:after="0" w:line="360" w:lineRule="auto"/>
        <w:jc w:val="center"/>
        <w:rPr>
          <w:rFonts w:ascii="Times New Roman" w:eastAsia="Times New Roman" w:hAnsi="Times New Roman" w:cs="Times New Roman"/>
          <w:sz w:val="28"/>
          <w:szCs w:val="28"/>
          <w:lang w:eastAsia="ru-RU"/>
        </w:rPr>
      </w:pPr>
    </w:p>
    <w:p w:rsidR="00DE2EDE" w:rsidRPr="00DE2EDE" w:rsidRDefault="00DE2EDE" w:rsidP="00467D56">
      <w:pPr>
        <w:widowControl w:val="0"/>
        <w:shd w:val="clear" w:color="auto" w:fill="FFFFFF"/>
        <w:spacing w:after="0" w:line="3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подготовки 38.03.02</w:t>
      </w:r>
      <w:r w:rsidRPr="00DE2E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Менеджмент</w:t>
      </w:r>
      <w:r w:rsidRPr="00DE2EDE">
        <w:rPr>
          <w:rFonts w:ascii="Times New Roman" w:eastAsia="Times New Roman" w:hAnsi="Times New Roman" w:cs="Times New Roman"/>
          <w:sz w:val="28"/>
          <w:szCs w:val="28"/>
          <w:lang w:eastAsia="ru-RU"/>
        </w:rPr>
        <w:t>»</w:t>
      </w:r>
    </w:p>
    <w:p w:rsidR="00DE2EDE" w:rsidRPr="00DE2EDE" w:rsidRDefault="00DE2EDE" w:rsidP="00467D56">
      <w:pPr>
        <w:widowControl w:val="0"/>
        <w:shd w:val="clear" w:color="auto" w:fill="FFFFFF"/>
        <w:spacing w:after="0" w:line="360" w:lineRule="exact"/>
        <w:jc w:val="center"/>
        <w:rPr>
          <w:rFonts w:ascii="Times New Roman" w:eastAsia="Times New Roman" w:hAnsi="Times New Roman" w:cs="Times New Roman"/>
          <w:sz w:val="28"/>
          <w:szCs w:val="28"/>
          <w:lang w:eastAsia="ru-RU"/>
        </w:rPr>
      </w:pPr>
      <w:r w:rsidRPr="00DE2EDE">
        <w:rPr>
          <w:rFonts w:ascii="Times New Roman" w:eastAsia="Times New Roman" w:hAnsi="Times New Roman" w:cs="Times New Roman"/>
          <w:sz w:val="28"/>
          <w:szCs w:val="28"/>
          <w:lang w:eastAsia="ru-RU"/>
        </w:rPr>
        <w:t>Направленность «</w:t>
      </w:r>
      <w:r>
        <w:rPr>
          <w:rFonts w:ascii="Times New Roman" w:eastAsia="Times New Roman" w:hAnsi="Times New Roman" w:cs="Times New Roman"/>
          <w:sz w:val="28"/>
          <w:szCs w:val="28"/>
          <w:lang w:eastAsia="ru-RU"/>
        </w:rPr>
        <w:t>М</w:t>
      </w:r>
      <w:r w:rsidR="00521FCA">
        <w:rPr>
          <w:rFonts w:ascii="Times New Roman" w:eastAsia="Times New Roman" w:hAnsi="Times New Roman" w:cs="Times New Roman"/>
          <w:sz w:val="28"/>
          <w:szCs w:val="28"/>
          <w:lang w:eastAsia="ru-RU"/>
        </w:rPr>
        <w:t>аркетинг</w:t>
      </w:r>
      <w:r w:rsidRPr="00DE2EDE">
        <w:rPr>
          <w:rFonts w:ascii="Times New Roman" w:eastAsia="Times New Roman" w:hAnsi="Times New Roman" w:cs="Times New Roman"/>
          <w:sz w:val="28"/>
          <w:szCs w:val="28"/>
          <w:lang w:eastAsia="ru-RU"/>
        </w:rPr>
        <w:t>»</w:t>
      </w:r>
    </w:p>
    <w:p w:rsidR="00DE2EDE" w:rsidRPr="00DE2EDE" w:rsidRDefault="00DE2EDE" w:rsidP="00467D56">
      <w:pPr>
        <w:widowControl w:val="0"/>
        <w:shd w:val="clear" w:color="auto" w:fill="FFFFFF"/>
        <w:spacing w:after="0" w:line="240" w:lineRule="auto"/>
        <w:jc w:val="center"/>
        <w:rPr>
          <w:rFonts w:ascii="Times New Roman" w:eastAsia="Times New Roman" w:hAnsi="Times New Roman" w:cs="Times New Roman"/>
          <w:b/>
          <w:sz w:val="24"/>
          <w:szCs w:val="24"/>
          <w:lang w:eastAsia="ru-RU"/>
        </w:rPr>
      </w:pPr>
    </w:p>
    <w:p w:rsidR="00DE2EDE" w:rsidRPr="00DE2EDE" w:rsidRDefault="00DE2EDE" w:rsidP="00467D56">
      <w:pPr>
        <w:widowControl w:val="0"/>
        <w:shd w:val="clear" w:color="auto" w:fill="FFFFFF"/>
        <w:spacing w:after="0" w:line="240" w:lineRule="auto"/>
        <w:jc w:val="both"/>
        <w:rPr>
          <w:rFonts w:ascii="Times New Roman" w:eastAsia="Times New Roman" w:hAnsi="Times New Roman" w:cs="Times New Roman"/>
          <w:b/>
          <w:sz w:val="24"/>
          <w:szCs w:val="24"/>
          <w:lang w:eastAsia="ru-RU"/>
        </w:rPr>
      </w:pPr>
    </w:p>
    <w:p w:rsidR="00DE2EDE" w:rsidRPr="00DE2EDE" w:rsidRDefault="00DE2EDE" w:rsidP="00467D56">
      <w:pPr>
        <w:widowControl w:val="0"/>
        <w:shd w:val="clear" w:color="auto" w:fill="FFFFFF"/>
        <w:spacing w:after="0" w:line="240" w:lineRule="auto"/>
        <w:jc w:val="both"/>
        <w:rPr>
          <w:rFonts w:ascii="Times New Roman" w:eastAsia="Times New Roman" w:hAnsi="Times New Roman" w:cs="Times New Roman"/>
          <w:b/>
          <w:sz w:val="24"/>
          <w:szCs w:val="24"/>
          <w:lang w:eastAsia="ru-RU"/>
        </w:rPr>
      </w:pPr>
    </w:p>
    <w:p w:rsidR="00DE2EDE" w:rsidRDefault="00DE2EDE" w:rsidP="00467D56">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DE2EDE" w:rsidRPr="00DE2EDE" w:rsidRDefault="00DE2EDE" w:rsidP="00467D56">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DE2EDE">
        <w:rPr>
          <w:rFonts w:ascii="Times New Roman" w:eastAsia="Times New Roman" w:hAnsi="Times New Roman" w:cs="Times New Roman"/>
          <w:sz w:val="28"/>
          <w:szCs w:val="28"/>
          <w:lang w:eastAsia="ru-RU"/>
        </w:rPr>
        <w:t xml:space="preserve">Выпускник       </w:t>
      </w:r>
      <w:r w:rsidRPr="00DE2EDE">
        <w:rPr>
          <w:rFonts w:ascii="Times New Roman" w:eastAsia="Times New Roman" w:hAnsi="Times New Roman" w:cs="Times New Roman"/>
          <w:sz w:val="28"/>
          <w:szCs w:val="28"/>
          <w:lang w:eastAsia="ru-RU"/>
        </w:rPr>
        <w:tab/>
      </w:r>
      <w:r w:rsidRPr="00DE2EDE">
        <w:rPr>
          <w:rFonts w:ascii="Times New Roman" w:eastAsia="Times New Roman" w:hAnsi="Times New Roman" w:cs="Times New Roman"/>
          <w:sz w:val="28"/>
          <w:szCs w:val="28"/>
          <w:lang w:eastAsia="ru-RU"/>
        </w:rPr>
        <w:tab/>
        <w:t xml:space="preserve">                                           </w:t>
      </w:r>
      <w:r w:rsidRPr="00DE2ED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С.А. Шкляева</w:t>
      </w:r>
    </w:p>
    <w:p w:rsidR="00DE2EDE" w:rsidRPr="00DE2EDE" w:rsidRDefault="00DE2EDE" w:rsidP="00467D56">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DE2EDE">
        <w:rPr>
          <w:rFonts w:ascii="Times New Roman" w:eastAsia="Times New Roman" w:hAnsi="Times New Roman" w:cs="Times New Roman"/>
          <w:sz w:val="28"/>
          <w:szCs w:val="28"/>
          <w:lang w:eastAsia="ru-RU"/>
        </w:rPr>
        <w:t xml:space="preserve">   </w:t>
      </w:r>
      <w:r w:rsidRPr="00DE2EDE">
        <w:rPr>
          <w:rFonts w:ascii="Times New Roman" w:eastAsia="Times New Roman" w:hAnsi="Times New Roman" w:cs="Times New Roman"/>
          <w:sz w:val="28"/>
          <w:szCs w:val="28"/>
          <w:lang w:eastAsia="ru-RU"/>
        </w:rPr>
        <w:tab/>
      </w:r>
    </w:p>
    <w:p w:rsidR="00DE2EDE" w:rsidRPr="00DE2EDE" w:rsidRDefault="00DE2EDE" w:rsidP="00467D56">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DE2EDE">
        <w:rPr>
          <w:rFonts w:ascii="Times New Roman" w:eastAsia="Times New Roman" w:hAnsi="Times New Roman" w:cs="Times New Roman"/>
          <w:sz w:val="28"/>
          <w:szCs w:val="28"/>
          <w:lang w:eastAsia="ru-RU"/>
        </w:rPr>
        <w:tab/>
      </w:r>
      <w:r w:rsidRPr="00DE2EDE">
        <w:rPr>
          <w:rFonts w:ascii="Times New Roman" w:eastAsia="Times New Roman" w:hAnsi="Times New Roman" w:cs="Times New Roman"/>
          <w:sz w:val="28"/>
          <w:szCs w:val="28"/>
          <w:lang w:eastAsia="ru-RU"/>
        </w:rPr>
        <w:tab/>
      </w:r>
      <w:r w:rsidRPr="00DE2EDE">
        <w:rPr>
          <w:rFonts w:ascii="Times New Roman" w:eastAsia="Times New Roman" w:hAnsi="Times New Roman" w:cs="Times New Roman"/>
          <w:sz w:val="28"/>
          <w:szCs w:val="28"/>
          <w:lang w:eastAsia="ru-RU"/>
        </w:rPr>
        <w:tab/>
        <w:t xml:space="preserve">                                                             </w:t>
      </w:r>
    </w:p>
    <w:p w:rsidR="00DE2EDE" w:rsidRPr="00DE2EDE" w:rsidRDefault="00DE2EDE" w:rsidP="00467D56">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DE2EDE">
        <w:rPr>
          <w:rFonts w:ascii="Times New Roman" w:eastAsia="Times New Roman" w:hAnsi="Times New Roman" w:cs="Times New Roman"/>
          <w:sz w:val="28"/>
          <w:szCs w:val="28"/>
          <w:lang w:eastAsia="ru-RU"/>
        </w:rPr>
        <w:t xml:space="preserve">Научный руководитель     </w:t>
      </w:r>
    </w:p>
    <w:p w:rsidR="00DE2EDE" w:rsidRPr="00DE2EDE" w:rsidRDefault="00DE2EDE" w:rsidP="00467D56">
      <w:pPr>
        <w:widowControl w:val="0"/>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преподаватель                                                                 С.А. Доронина</w:t>
      </w:r>
    </w:p>
    <w:p w:rsidR="00DE2EDE" w:rsidRPr="00DE2EDE" w:rsidRDefault="00DE2EDE" w:rsidP="00467D56">
      <w:pPr>
        <w:widowControl w:val="0"/>
        <w:shd w:val="clear" w:color="auto" w:fill="FFFFFF"/>
        <w:spacing w:after="0" w:line="240" w:lineRule="auto"/>
        <w:ind w:left="2124" w:firstLine="708"/>
        <w:jc w:val="both"/>
        <w:rPr>
          <w:rFonts w:ascii="Times New Roman" w:eastAsia="Times New Roman" w:hAnsi="Times New Roman" w:cs="Times New Roman"/>
          <w:sz w:val="28"/>
          <w:szCs w:val="28"/>
          <w:lang w:eastAsia="ru-RU"/>
        </w:rPr>
      </w:pPr>
      <w:r w:rsidRPr="00DE2EDE">
        <w:rPr>
          <w:rFonts w:ascii="Times New Roman" w:eastAsia="Times New Roman" w:hAnsi="Times New Roman" w:cs="Times New Roman"/>
          <w:sz w:val="28"/>
          <w:szCs w:val="28"/>
          <w:lang w:eastAsia="ru-RU"/>
        </w:rPr>
        <w:t xml:space="preserve">                                               </w:t>
      </w:r>
    </w:p>
    <w:p w:rsidR="00DE2EDE" w:rsidRDefault="00DE2EDE" w:rsidP="00467D56">
      <w:pPr>
        <w:widowControl w:val="0"/>
        <w:shd w:val="clear" w:color="auto" w:fill="FFFFFF"/>
        <w:spacing w:after="0" w:line="240" w:lineRule="auto"/>
        <w:jc w:val="center"/>
        <w:rPr>
          <w:rFonts w:ascii="Times New Roman" w:eastAsia="Times New Roman" w:hAnsi="Times New Roman" w:cs="Times New Roman"/>
          <w:sz w:val="28"/>
          <w:szCs w:val="28"/>
          <w:lang w:eastAsia="ru-RU"/>
        </w:rPr>
      </w:pPr>
    </w:p>
    <w:p w:rsidR="00DE2EDE" w:rsidRPr="00DE2EDE" w:rsidRDefault="00DE2EDE" w:rsidP="00467D56">
      <w:pPr>
        <w:widowControl w:val="0"/>
        <w:shd w:val="clear" w:color="auto" w:fill="FFFFFF"/>
        <w:spacing w:after="0" w:line="240" w:lineRule="auto"/>
        <w:jc w:val="center"/>
        <w:rPr>
          <w:rFonts w:ascii="Times New Roman" w:eastAsia="Times New Roman" w:hAnsi="Times New Roman" w:cs="Times New Roman"/>
          <w:sz w:val="28"/>
          <w:szCs w:val="28"/>
          <w:lang w:eastAsia="ru-RU"/>
        </w:rPr>
      </w:pPr>
    </w:p>
    <w:p w:rsidR="00DE2EDE" w:rsidRPr="00DE2EDE" w:rsidRDefault="00DE2EDE" w:rsidP="00467D56">
      <w:pPr>
        <w:widowControl w:val="0"/>
        <w:shd w:val="clear" w:color="auto" w:fill="FFFFFF"/>
        <w:spacing w:after="0" w:line="360" w:lineRule="auto"/>
        <w:rPr>
          <w:rFonts w:ascii="Times New Roman" w:eastAsia="Times New Roman" w:hAnsi="Times New Roman" w:cs="Times New Roman"/>
          <w:sz w:val="28"/>
          <w:szCs w:val="28"/>
          <w:lang w:eastAsia="ru-RU"/>
        </w:rPr>
      </w:pPr>
    </w:p>
    <w:p w:rsidR="00DE2EDE" w:rsidRPr="00DE2EDE" w:rsidRDefault="00DE2EDE" w:rsidP="00467D56">
      <w:pPr>
        <w:widowControl w:val="0"/>
        <w:shd w:val="clear" w:color="auto" w:fill="FFFFFF"/>
        <w:spacing w:after="0" w:line="360" w:lineRule="auto"/>
        <w:ind w:firstLine="708"/>
        <w:jc w:val="center"/>
        <w:rPr>
          <w:rFonts w:ascii="Times New Roman" w:eastAsia="Times New Roman" w:hAnsi="Times New Roman" w:cs="Times New Roman"/>
          <w:sz w:val="28"/>
          <w:szCs w:val="28"/>
          <w:lang w:eastAsia="ru-RU"/>
        </w:rPr>
      </w:pPr>
      <w:r w:rsidRPr="00DE2EDE">
        <w:rPr>
          <w:rFonts w:ascii="Times New Roman" w:eastAsia="Times New Roman" w:hAnsi="Times New Roman" w:cs="Times New Roman"/>
          <w:sz w:val="28"/>
          <w:szCs w:val="28"/>
          <w:lang w:eastAsia="ru-RU"/>
        </w:rPr>
        <w:t>Ижевск 2017</w:t>
      </w:r>
    </w:p>
    <w:bookmarkStart w:id="0" w:name="_GoBack" w:displacedByCustomXml="next"/>
    <w:bookmarkEnd w:id="0" w:displacedByCustomXml="next"/>
    <w:sdt>
      <w:sdtPr>
        <w:rPr>
          <w:rFonts w:ascii="Times New Roman" w:eastAsiaTheme="minorHAnsi" w:hAnsi="Times New Roman" w:cs="Times New Roman"/>
          <w:b w:val="0"/>
          <w:bCs w:val="0"/>
          <w:color w:val="auto"/>
          <w:sz w:val="22"/>
          <w:szCs w:val="22"/>
        </w:rPr>
        <w:id w:val="-247652225"/>
        <w:docPartObj>
          <w:docPartGallery w:val="Table of Contents"/>
          <w:docPartUnique/>
        </w:docPartObj>
      </w:sdtPr>
      <w:sdtEndPr/>
      <w:sdtContent>
        <w:p w:rsidR="00014B58" w:rsidRDefault="003120D6" w:rsidP="00014B58">
          <w:pPr>
            <w:pStyle w:val="a4"/>
            <w:widowControl w:val="0"/>
            <w:jc w:val="center"/>
            <w:rPr>
              <w:rFonts w:ascii="Times New Roman" w:hAnsi="Times New Roman" w:cs="Times New Roman"/>
              <w:color w:val="auto"/>
            </w:rPr>
          </w:pPr>
          <w:r w:rsidRPr="00014B58">
            <w:rPr>
              <w:rFonts w:ascii="Times New Roman" w:hAnsi="Times New Roman" w:cs="Times New Roman"/>
              <w:color w:val="auto"/>
            </w:rPr>
            <w:t>СОДЕРЖАНИЕ</w:t>
          </w:r>
        </w:p>
        <w:p w:rsidR="00014B58" w:rsidRPr="00014B58" w:rsidRDefault="00014B58" w:rsidP="00014B58"/>
        <w:p w:rsidR="00F933F6" w:rsidRPr="00F933F6" w:rsidRDefault="003120D6">
          <w:pPr>
            <w:pStyle w:val="11"/>
            <w:tabs>
              <w:tab w:val="right" w:leader="dot" w:pos="9628"/>
            </w:tabs>
            <w:rPr>
              <w:rFonts w:ascii="Times New Roman" w:eastAsiaTheme="minorEastAsia" w:hAnsi="Times New Roman" w:cs="Times New Roman"/>
              <w:noProof/>
              <w:sz w:val="28"/>
              <w:szCs w:val="28"/>
              <w:lang w:eastAsia="ru-RU"/>
            </w:rPr>
          </w:pPr>
          <w:r w:rsidRPr="00F933F6">
            <w:rPr>
              <w:rFonts w:ascii="Times New Roman" w:hAnsi="Times New Roman" w:cs="Times New Roman"/>
              <w:sz w:val="28"/>
              <w:szCs w:val="28"/>
            </w:rPr>
            <w:fldChar w:fldCharType="begin"/>
          </w:r>
          <w:r w:rsidRPr="00F933F6">
            <w:rPr>
              <w:rFonts w:ascii="Times New Roman" w:hAnsi="Times New Roman" w:cs="Times New Roman"/>
              <w:sz w:val="28"/>
              <w:szCs w:val="28"/>
            </w:rPr>
            <w:instrText xml:space="preserve"> TOC \o "1-3" \h \z \u </w:instrText>
          </w:r>
          <w:r w:rsidRPr="00F933F6">
            <w:rPr>
              <w:rFonts w:ascii="Times New Roman" w:hAnsi="Times New Roman" w:cs="Times New Roman"/>
              <w:sz w:val="28"/>
              <w:szCs w:val="28"/>
            </w:rPr>
            <w:fldChar w:fldCharType="separate"/>
          </w:r>
          <w:hyperlink w:anchor="_Toc485169154" w:history="1">
            <w:r w:rsidR="00F933F6" w:rsidRPr="00F933F6">
              <w:rPr>
                <w:rStyle w:val="a3"/>
                <w:rFonts w:ascii="Times New Roman" w:eastAsia="Times New Roman" w:hAnsi="Times New Roman" w:cs="Times New Roman"/>
                <w:bCs/>
                <w:noProof/>
                <w:sz w:val="28"/>
                <w:szCs w:val="28"/>
              </w:rPr>
              <w:t>ВВЕДЕНИЕ</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_Toc485169154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5</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11"/>
            <w:tabs>
              <w:tab w:val="right" w:leader="dot" w:pos="9628"/>
            </w:tabs>
            <w:rPr>
              <w:rFonts w:ascii="Times New Roman" w:eastAsiaTheme="minorEastAsia" w:hAnsi="Times New Roman" w:cs="Times New Roman"/>
              <w:noProof/>
              <w:sz w:val="28"/>
              <w:szCs w:val="28"/>
              <w:lang w:eastAsia="ru-RU"/>
            </w:rPr>
          </w:pPr>
          <w:hyperlink w:anchor="_Toc485169155" w:history="1">
            <w:r w:rsidR="00F933F6" w:rsidRPr="00F933F6">
              <w:rPr>
                <w:rStyle w:val="a3"/>
                <w:rFonts w:ascii="Times New Roman" w:eastAsia="Times New Roman" w:hAnsi="Times New Roman" w:cs="Times New Roman"/>
                <w:bCs/>
                <w:noProof/>
                <w:sz w:val="28"/>
                <w:szCs w:val="28"/>
                <w:bdr w:val="none" w:sz="0" w:space="0" w:color="auto" w:frame="1"/>
                <w:lang w:eastAsia="ru-RU"/>
              </w:rPr>
              <w:t>1 ТЕОРЕТИЧЕСКИЕ ОСНОВЫ ПОВЫШЕНИЯ ЭКОНОМИЧЕСКОЙ ЭФФЕКТИВНОСТИ ПРОИЗВО</w:t>
            </w:r>
            <w:r w:rsidR="00F933F6" w:rsidRPr="00F933F6">
              <w:rPr>
                <w:rStyle w:val="a3"/>
                <w:rFonts w:ascii="Times New Roman" w:eastAsia="Times New Roman" w:hAnsi="Times New Roman" w:cs="Times New Roman"/>
                <w:noProof/>
                <w:sz w:val="28"/>
                <w:szCs w:val="28"/>
                <w:bdr w:val="none" w:sz="0" w:space="0" w:color="auto" w:frame="1"/>
                <w:lang w:eastAsia="ru-RU"/>
              </w:rPr>
              <w:t>ДСТВА ПРОДУКЦИИ РАСТЕНИЕВОДСТВА</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_Toc485169155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8</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21"/>
            <w:tabs>
              <w:tab w:val="right" w:leader="dot" w:pos="9628"/>
            </w:tabs>
            <w:rPr>
              <w:rFonts w:ascii="Times New Roman" w:eastAsiaTheme="minorEastAsia" w:hAnsi="Times New Roman" w:cs="Times New Roman"/>
              <w:noProof/>
              <w:sz w:val="28"/>
              <w:szCs w:val="28"/>
              <w:lang w:eastAsia="ru-RU"/>
            </w:rPr>
          </w:pPr>
          <w:hyperlink w:anchor="_Toc485169156" w:history="1">
            <w:r w:rsidR="00F933F6" w:rsidRPr="00F933F6">
              <w:rPr>
                <w:rStyle w:val="a3"/>
                <w:rFonts w:ascii="Times New Roman" w:eastAsia="Times New Roman" w:hAnsi="Times New Roman" w:cs="Times New Roman"/>
                <w:noProof/>
                <w:sz w:val="28"/>
                <w:szCs w:val="28"/>
                <w:bdr w:val="none" w:sz="0" w:space="0" w:color="auto" w:frame="1"/>
                <w:lang w:eastAsia="ru-RU"/>
              </w:rPr>
              <w:t>1.1 Сущность и значение экономической эффективности производства продукции растениеводства</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_Toc485169156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8</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21"/>
            <w:tabs>
              <w:tab w:val="right" w:leader="dot" w:pos="9628"/>
            </w:tabs>
            <w:rPr>
              <w:rFonts w:ascii="Times New Roman" w:eastAsiaTheme="minorEastAsia" w:hAnsi="Times New Roman" w:cs="Times New Roman"/>
              <w:noProof/>
              <w:sz w:val="28"/>
              <w:szCs w:val="28"/>
              <w:lang w:eastAsia="ru-RU"/>
            </w:rPr>
          </w:pPr>
          <w:hyperlink w:anchor="_Toc485169157" w:history="1">
            <w:r w:rsidR="00F933F6" w:rsidRPr="00F933F6">
              <w:rPr>
                <w:rStyle w:val="a3"/>
                <w:rFonts w:ascii="Times New Roman" w:eastAsia="Times New Roman" w:hAnsi="Times New Roman" w:cs="Times New Roman"/>
                <w:noProof/>
                <w:sz w:val="28"/>
                <w:szCs w:val="28"/>
                <w:shd w:val="clear" w:color="auto" w:fill="FFFFFF"/>
                <w:lang w:eastAsia="ru-RU"/>
              </w:rPr>
              <w:t>1.2 Основные направления повышения экономической эффективности производства продукции растениеводства</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_Toc485169157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15</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11"/>
            <w:tabs>
              <w:tab w:val="right" w:leader="dot" w:pos="9628"/>
            </w:tabs>
            <w:rPr>
              <w:rFonts w:ascii="Times New Roman" w:eastAsiaTheme="minorEastAsia" w:hAnsi="Times New Roman" w:cs="Times New Roman"/>
              <w:noProof/>
              <w:sz w:val="28"/>
              <w:szCs w:val="28"/>
              <w:lang w:eastAsia="ru-RU"/>
            </w:rPr>
          </w:pPr>
          <w:hyperlink w:anchor="_Toc485169158" w:history="1">
            <w:r w:rsidR="00F933F6" w:rsidRPr="00F933F6">
              <w:rPr>
                <w:rStyle w:val="a3"/>
                <w:rFonts w:ascii="Times New Roman" w:eastAsia="Times New Roman" w:hAnsi="Times New Roman" w:cs="Times New Roman"/>
                <w:noProof/>
                <w:sz w:val="28"/>
                <w:szCs w:val="28"/>
                <w:lang w:eastAsia="ru-RU"/>
              </w:rPr>
              <w:t>2 ОРГАНИЗАЦИОННО-ПРАВОВАЯ И ЭКОНОМИЧЕСКАЯ ХАРАКТЕРИСТИКА АО «УЧХОЗ ИЮЛЬСКОЕ ИЖГСХА» ВОТКИНСКОГО РАЙОНА УДМУРТСКОЙ РЕСПУБЛИКИ</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_Toc485169158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23</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21"/>
            <w:tabs>
              <w:tab w:val="right" w:leader="dot" w:pos="9628"/>
            </w:tabs>
            <w:rPr>
              <w:rFonts w:ascii="Times New Roman" w:eastAsiaTheme="minorEastAsia" w:hAnsi="Times New Roman" w:cs="Times New Roman"/>
              <w:noProof/>
              <w:sz w:val="28"/>
              <w:szCs w:val="28"/>
              <w:lang w:eastAsia="ru-RU"/>
            </w:rPr>
          </w:pPr>
          <w:hyperlink w:anchor="_Toc485169159" w:history="1">
            <w:r w:rsidR="00F933F6" w:rsidRPr="00F933F6">
              <w:rPr>
                <w:rStyle w:val="a3"/>
                <w:rFonts w:ascii="Times New Roman" w:eastAsia="Times New Roman" w:hAnsi="Times New Roman" w:cs="Times New Roman"/>
                <w:noProof/>
                <w:sz w:val="28"/>
                <w:szCs w:val="28"/>
                <w:lang w:eastAsia="ru-RU"/>
              </w:rPr>
              <w:t xml:space="preserve">2.1 </w:t>
            </w:r>
            <w:r w:rsidR="00F933F6" w:rsidRPr="00F933F6">
              <w:rPr>
                <w:rStyle w:val="a3"/>
                <w:rFonts w:ascii="Times New Roman" w:eastAsia="Calibri" w:hAnsi="Times New Roman" w:cs="Times New Roman"/>
                <w:noProof/>
                <w:sz w:val="28"/>
                <w:szCs w:val="28"/>
              </w:rPr>
              <w:t>Местоположение, правовой статус и виды деятельности организации</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_Toc485169159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23</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21"/>
            <w:tabs>
              <w:tab w:val="right" w:leader="dot" w:pos="9628"/>
            </w:tabs>
            <w:rPr>
              <w:rFonts w:ascii="Times New Roman" w:eastAsiaTheme="minorEastAsia" w:hAnsi="Times New Roman" w:cs="Times New Roman"/>
              <w:noProof/>
              <w:sz w:val="28"/>
              <w:szCs w:val="28"/>
              <w:lang w:eastAsia="ru-RU"/>
            </w:rPr>
          </w:pPr>
          <w:hyperlink w:anchor="_Toc485169160" w:history="1">
            <w:r w:rsidR="00F933F6" w:rsidRPr="00F933F6">
              <w:rPr>
                <w:rStyle w:val="a3"/>
                <w:rFonts w:ascii="Times New Roman" w:eastAsia="Times New Roman" w:hAnsi="Times New Roman" w:cs="Times New Roman"/>
                <w:noProof/>
                <w:sz w:val="28"/>
                <w:szCs w:val="28"/>
                <w:lang w:eastAsia="ru-RU"/>
              </w:rPr>
              <w:t>2.2 Организационное устройство и структура управления организации</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_Toc485169160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25</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21"/>
            <w:tabs>
              <w:tab w:val="right" w:leader="dot" w:pos="9628"/>
            </w:tabs>
            <w:rPr>
              <w:rFonts w:ascii="Times New Roman" w:eastAsiaTheme="minorEastAsia" w:hAnsi="Times New Roman" w:cs="Times New Roman"/>
              <w:noProof/>
              <w:sz w:val="28"/>
              <w:szCs w:val="28"/>
              <w:lang w:eastAsia="ru-RU"/>
            </w:rPr>
          </w:pPr>
          <w:hyperlink w:anchor="_Toc485169161" w:history="1">
            <w:r w:rsidR="00F933F6" w:rsidRPr="00F933F6">
              <w:rPr>
                <w:rStyle w:val="a3"/>
                <w:rFonts w:ascii="Times New Roman" w:eastAsia="Times New Roman" w:hAnsi="Times New Roman" w:cs="Times New Roman"/>
                <w:bCs/>
                <w:noProof/>
                <w:sz w:val="28"/>
                <w:szCs w:val="28"/>
              </w:rPr>
              <w:t>2.3 Основные показатели деятельности организации, ее финансовое состояние и платежеспособность</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_Toc485169161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27</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11"/>
            <w:tabs>
              <w:tab w:val="right" w:leader="dot" w:pos="9628"/>
            </w:tabs>
            <w:rPr>
              <w:rFonts w:ascii="Times New Roman" w:eastAsiaTheme="minorEastAsia" w:hAnsi="Times New Roman" w:cs="Times New Roman"/>
              <w:noProof/>
              <w:sz w:val="28"/>
              <w:szCs w:val="28"/>
              <w:lang w:eastAsia="ru-RU"/>
            </w:rPr>
          </w:pPr>
          <w:hyperlink w:anchor="_Toc485169162" w:history="1">
            <w:r w:rsidR="00F933F6" w:rsidRPr="00F933F6">
              <w:rPr>
                <w:rStyle w:val="a3"/>
                <w:rFonts w:ascii="Times New Roman" w:eastAsia="Arial Unicode MS" w:hAnsi="Times New Roman" w:cs="Times New Roman"/>
                <w:noProof/>
                <w:sz w:val="28"/>
                <w:szCs w:val="28"/>
                <w:lang w:eastAsia="ru-RU"/>
              </w:rPr>
              <w:t>3 ОЦЕНКА ЭКОНОМИЧЕСКОЙ ЭФФЕКТИВНОСТИ ПРОИЗВОДСТВА ПРОДУКЦИИ РАСТЕНИЕВОДСТВА</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_Toc485169162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45</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21"/>
            <w:tabs>
              <w:tab w:val="right" w:leader="dot" w:pos="9628"/>
            </w:tabs>
            <w:rPr>
              <w:rFonts w:ascii="Times New Roman" w:eastAsiaTheme="minorEastAsia" w:hAnsi="Times New Roman" w:cs="Times New Roman"/>
              <w:noProof/>
              <w:sz w:val="28"/>
              <w:szCs w:val="28"/>
              <w:lang w:eastAsia="ru-RU"/>
            </w:rPr>
          </w:pPr>
          <w:hyperlink w:anchor="_Toc485169163" w:history="1">
            <w:r w:rsidR="00F933F6" w:rsidRPr="00F933F6">
              <w:rPr>
                <w:rStyle w:val="a3"/>
                <w:rFonts w:ascii="Times New Roman" w:eastAsia="Times New Roman" w:hAnsi="Times New Roman" w:cs="Times New Roman"/>
                <w:noProof/>
                <w:sz w:val="28"/>
                <w:szCs w:val="28"/>
                <w:lang w:eastAsia="ru-RU"/>
              </w:rPr>
              <w:t>3.1 Экономическая эффективность производства продукции растениеводства в организации</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_Toc485169163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45</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21"/>
            <w:tabs>
              <w:tab w:val="right" w:leader="dot" w:pos="9628"/>
            </w:tabs>
            <w:rPr>
              <w:rFonts w:ascii="Times New Roman" w:eastAsiaTheme="minorEastAsia" w:hAnsi="Times New Roman" w:cs="Times New Roman"/>
              <w:noProof/>
              <w:sz w:val="28"/>
              <w:szCs w:val="28"/>
              <w:lang w:eastAsia="ru-RU"/>
            </w:rPr>
          </w:pPr>
          <w:hyperlink w:anchor="_Toc485169164" w:history="1">
            <w:r w:rsidR="00F933F6" w:rsidRPr="00F933F6">
              <w:rPr>
                <w:rStyle w:val="a3"/>
                <w:rFonts w:ascii="Times New Roman" w:eastAsia="Times New Roman" w:hAnsi="Times New Roman" w:cs="Times New Roman"/>
                <w:bCs/>
                <w:noProof/>
                <w:sz w:val="28"/>
                <w:szCs w:val="28"/>
              </w:rPr>
              <w:t>3.2 Экономическая эффективность механизации процессов органических удобрений</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_Toc485169164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48</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21"/>
            <w:tabs>
              <w:tab w:val="right" w:leader="dot" w:pos="9628"/>
            </w:tabs>
            <w:rPr>
              <w:rFonts w:ascii="Times New Roman" w:eastAsiaTheme="minorEastAsia" w:hAnsi="Times New Roman" w:cs="Times New Roman"/>
              <w:noProof/>
              <w:sz w:val="28"/>
              <w:szCs w:val="28"/>
              <w:lang w:eastAsia="ru-RU"/>
            </w:rPr>
          </w:pPr>
          <w:hyperlink w:anchor="_Toc485169165" w:history="1">
            <w:r w:rsidR="00F933F6" w:rsidRPr="00F933F6">
              <w:rPr>
                <w:rStyle w:val="a3"/>
                <w:rFonts w:ascii="Times New Roman" w:eastAsia="Arial Unicode MS" w:hAnsi="Times New Roman" w:cs="Times New Roman"/>
                <w:noProof/>
                <w:sz w:val="28"/>
                <w:szCs w:val="28"/>
                <w:lang w:eastAsia="ru-RU"/>
              </w:rPr>
              <w:t>3.3</w:t>
            </w:r>
            <w:r w:rsidR="00F933F6" w:rsidRPr="00F933F6">
              <w:rPr>
                <w:rStyle w:val="a3"/>
                <w:rFonts w:ascii="Times New Roman" w:hAnsi="Times New Roman" w:cs="Times New Roman"/>
                <w:noProof/>
                <w:sz w:val="28"/>
                <w:szCs w:val="28"/>
              </w:rPr>
              <w:t xml:space="preserve"> Экономическая эффективности применения биопрепаратов для обработки семян</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_Toc485169165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53</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21"/>
            <w:tabs>
              <w:tab w:val="right" w:leader="dot" w:pos="9628"/>
            </w:tabs>
            <w:rPr>
              <w:rFonts w:ascii="Times New Roman" w:eastAsiaTheme="minorEastAsia" w:hAnsi="Times New Roman" w:cs="Times New Roman"/>
              <w:noProof/>
              <w:sz w:val="28"/>
              <w:szCs w:val="28"/>
              <w:lang w:eastAsia="ru-RU"/>
            </w:rPr>
          </w:pPr>
          <w:hyperlink w:anchor="_Toc485169166" w:history="1">
            <w:r w:rsidR="00F933F6" w:rsidRPr="00F933F6">
              <w:rPr>
                <w:rStyle w:val="a3"/>
                <w:rFonts w:ascii="Times New Roman" w:hAnsi="Times New Roman" w:cs="Times New Roman"/>
                <w:noProof/>
                <w:sz w:val="28"/>
                <w:szCs w:val="28"/>
              </w:rPr>
              <w:t>3.4 Оценка эффективности мероприятий по повышению экономической эффективности производства продукции растениеводства в организации</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_Toc485169166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56</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11"/>
            <w:tabs>
              <w:tab w:val="right" w:leader="dot" w:pos="9628"/>
            </w:tabs>
            <w:rPr>
              <w:rFonts w:ascii="Times New Roman" w:eastAsiaTheme="minorEastAsia" w:hAnsi="Times New Roman" w:cs="Times New Roman"/>
              <w:noProof/>
              <w:sz w:val="28"/>
              <w:szCs w:val="28"/>
              <w:lang w:eastAsia="ru-RU"/>
            </w:rPr>
          </w:pPr>
          <w:hyperlink w:anchor="_Toc485169167" w:history="1">
            <w:r w:rsidR="00F933F6" w:rsidRPr="00F933F6">
              <w:rPr>
                <w:rStyle w:val="a3"/>
                <w:rFonts w:ascii="Times New Roman" w:eastAsia="Times New Roman" w:hAnsi="Times New Roman" w:cs="Times New Roman"/>
                <w:noProof/>
                <w:sz w:val="28"/>
                <w:szCs w:val="28"/>
              </w:rPr>
              <w:t>ВЫВОДЫ И ПРЕДЛОЖЕНИЯ</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_Toc485169167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58</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11"/>
            <w:tabs>
              <w:tab w:val="right" w:leader="dot" w:pos="9628"/>
            </w:tabs>
            <w:rPr>
              <w:rFonts w:ascii="Times New Roman" w:eastAsiaTheme="minorEastAsia" w:hAnsi="Times New Roman" w:cs="Times New Roman"/>
              <w:noProof/>
              <w:sz w:val="28"/>
              <w:szCs w:val="28"/>
              <w:lang w:eastAsia="ru-RU"/>
            </w:rPr>
          </w:pPr>
          <w:hyperlink w:anchor="_Toc485169168" w:history="1">
            <w:r w:rsidR="00F933F6" w:rsidRPr="00F933F6">
              <w:rPr>
                <w:rStyle w:val="a3"/>
                <w:rFonts w:ascii="Times New Roman" w:eastAsia="Times New Roman" w:hAnsi="Times New Roman" w:cs="Times New Roman"/>
                <w:noProof/>
                <w:sz w:val="28"/>
                <w:szCs w:val="28"/>
                <w:lang w:eastAsia="ru-RU"/>
              </w:rPr>
              <w:t>СПИСОК ИСПОЛЬЗОВАННОЙ ЛИТЕРАТУРЫ</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_Toc485169168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61</w:t>
            </w:r>
            <w:r w:rsidR="00F933F6" w:rsidRPr="00F933F6">
              <w:rPr>
                <w:rFonts w:ascii="Times New Roman" w:hAnsi="Times New Roman" w:cs="Times New Roman"/>
                <w:noProof/>
                <w:webHidden/>
                <w:sz w:val="28"/>
                <w:szCs w:val="28"/>
              </w:rPr>
              <w:fldChar w:fldCharType="end"/>
            </w:r>
          </w:hyperlink>
        </w:p>
        <w:p w:rsidR="00F933F6" w:rsidRPr="00F933F6" w:rsidRDefault="00537DB1">
          <w:pPr>
            <w:pStyle w:val="11"/>
            <w:tabs>
              <w:tab w:val="right" w:leader="dot" w:pos="9628"/>
            </w:tabs>
            <w:rPr>
              <w:rFonts w:ascii="Times New Roman" w:eastAsiaTheme="minorEastAsia" w:hAnsi="Times New Roman" w:cs="Times New Roman"/>
              <w:noProof/>
              <w:sz w:val="28"/>
              <w:szCs w:val="28"/>
              <w:lang w:eastAsia="ru-RU"/>
            </w:rPr>
          </w:pPr>
          <w:hyperlink w:anchor="_Toc485169169" w:history="1">
            <w:r w:rsidR="00F933F6" w:rsidRPr="00F933F6">
              <w:rPr>
                <w:rStyle w:val="a3"/>
                <w:rFonts w:ascii="Times New Roman" w:eastAsia="Times New Roman" w:hAnsi="Times New Roman" w:cs="Times New Roman"/>
                <w:noProof/>
                <w:sz w:val="28"/>
                <w:szCs w:val="28"/>
                <w:lang w:eastAsia="ru-RU"/>
              </w:rPr>
              <w:t>ПРИЛОЖЕНИЯ</w:t>
            </w:r>
            <w:r w:rsidR="00F933F6" w:rsidRPr="00F933F6">
              <w:rPr>
                <w:rFonts w:ascii="Times New Roman" w:hAnsi="Times New Roman" w:cs="Times New Roman"/>
                <w:noProof/>
                <w:webHidden/>
                <w:sz w:val="28"/>
                <w:szCs w:val="28"/>
              </w:rPr>
              <w:tab/>
            </w:r>
            <w:r w:rsidR="00F933F6" w:rsidRPr="00F933F6">
              <w:rPr>
                <w:rFonts w:ascii="Times New Roman" w:hAnsi="Times New Roman" w:cs="Times New Roman"/>
                <w:noProof/>
                <w:webHidden/>
                <w:sz w:val="28"/>
                <w:szCs w:val="28"/>
              </w:rPr>
              <w:fldChar w:fldCharType="begin"/>
            </w:r>
            <w:r w:rsidR="00F933F6" w:rsidRPr="00F933F6">
              <w:rPr>
                <w:rFonts w:ascii="Times New Roman" w:hAnsi="Times New Roman" w:cs="Times New Roman"/>
                <w:noProof/>
                <w:webHidden/>
                <w:sz w:val="28"/>
                <w:szCs w:val="28"/>
              </w:rPr>
              <w:instrText xml:space="preserve"> PAGEREF _Toc485169169 \h </w:instrText>
            </w:r>
            <w:r w:rsidR="00F933F6" w:rsidRPr="00F933F6">
              <w:rPr>
                <w:rFonts w:ascii="Times New Roman" w:hAnsi="Times New Roman" w:cs="Times New Roman"/>
                <w:noProof/>
                <w:webHidden/>
                <w:sz w:val="28"/>
                <w:szCs w:val="28"/>
              </w:rPr>
            </w:r>
            <w:r w:rsidR="00F933F6" w:rsidRPr="00F933F6">
              <w:rPr>
                <w:rFonts w:ascii="Times New Roman" w:hAnsi="Times New Roman" w:cs="Times New Roman"/>
                <w:noProof/>
                <w:webHidden/>
                <w:sz w:val="28"/>
                <w:szCs w:val="28"/>
              </w:rPr>
              <w:fldChar w:fldCharType="separate"/>
            </w:r>
            <w:r w:rsidR="00014B58">
              <w:rPr>
                <w:rFonts w:ascii="Times New Roman" w:hAnsi="Times New Roman" w:cs="Times New Roman"/>
                <w:noProof/>
                <w:webHidden/>
                <w:sz w:val="28"/>
                <w:szCs w:val="28"/>
              </w:rPr>
              <w:t>64</w:t>
            </w:r>
            <w:r w:rsidR="00F933F6" w:rsidRPr="00F933F6">
              <w:rPr>
                <w:rFonts w:ascii="Times New Roman" w:hAnsi="Times New Roman" w:cs="Times New Roman"/>
                <w:noProof/>
                <w:webHidden/>
                <w:sz w:val="28"/>
                <w:szCs w:val="28"/>
              </w:rPr>
              <w:fldChar w:fldCharType="end"/>
            </w:r>
          </w:hyperlink>
        </w:p>
        <w:p w:rsidR="00014B58" w:rsidRDefault="003120D6" w:rsidP="00014B58">
          <w:pPr>
            <w:widowControl w:val="0"/>
            <w:rPr>
              <w:rFonts w:ascii="Times New Roman" w:hAnsi="Times New Roman" w:cs="Times New Roman"/>
              <w:sz w:val="28"/>
              <w:szCs w:val="28"/>
            </w:rPr>
          </w:pPr>
          <w:r w:rsidRPr="00F933F6">
            <w:rPr>
              <w:rFonts w:ascii="Times New Roman" w:hAnsi="Times New Roman" w:cs="Times New Roman"/>
              <w:bCs/>
              <w:sz w:val="28"/>
              <w:szCs w:val="28"/>
            </w:rPr>
            <w:fldChar w:fldCharType="end"/>
          </w:r>
        </w:p>
        <w:p w:rsidR="00014B58" w:rsidRPr="00014B58" w:rsidRDefault="00537DB1" w:rsidP="00014B58">
          <w:pPr>
            <w:widowControl w:val="0"/>
            <w:rPr>
              <w:rFonts w:ascii="Times New Roman" w:hAnsi="Times New Roman" w:cs="Times New Roman"/>
              <w:sz w:val="28"/>
              <w:szCs w:val="28"/>
            </w:rPr>
          </w:pPr>
        </w:p>
      </w:sdtContent>
    </w:sdt>
    <w:bookmarkStart w:id="1" w:name="_Toc421470918" w:displacedByCustomXml="prev"/>
    <w:bookmarkStart w:id="2" w:name="_Toc485169154" w:displacedByCustomXml="prev"/>
    <w:p w:rsidR="003C40E9" w:rsidRPr="000B3210" w:rsidRDefault="003C40E9" w:rsidP="00014B58">
      <w:pPr>
        <w:keepNext/>
        <w:keepLines/>
        <w:widowControl w:val="0"/>
        <w:spacing w:after="0" w:line="360" w:lineRule="auto"/>
        <w:contextualSpacing/>
        <w:jc w:val="center"/>
        <w:outlineLvl w:val="0"/>
        <w:rPr>
          <w:rFonts w:ascii="Times New Roman" w:eastAsia="Times New Roman" w:hAnsi="Times New Roman" w:cs="Times New Roman"/>
          <w:b/>
          <w:bCs/>
          <w:sz w:val="28"/>
          <w:szCs w:val="28"/>
        </w:rPr>
      </w:pPr>
      <w:r w:rsidRPr="000B3210">
        <w:rPr>
          <w:rFonts w:ascii="Times New Roman" w:eastAsia="Times New Roman" w:hAnsi="Times New Roman" w:cs="Times New Roman"/>
          <w:b/>
          <w:bCs/>
          <w:sz w:val="28"/>
          <w:szCs w:val="28"/>
        </w:rPr>
        <w:t>ВВЕДЕНИЕ</w:t>
      </w:r>
      <w:bookmarkEnd w:id="2"/>
      <w:bookmarkEnd w:id="1"/>
    </w:p>
    <w:p w:rsidR="00513D5E" w:rsidRDefault="00436FD9" w:rsidP="00467D56">
      <w:pPr>
        <w:widowControl w:val="0"/>
        <w:spacing w:after="0" w:line="360" w:lineRule="auto"/>
        <w:ind w:firstLine="709"/>
        <w:contextualSpacing/>
        <w:jc w:val="both"/>
        <w:rPr>
          <w:rFonts w:ascii="Times New Roman" w:eastAsia="Calibri" w:hAnsi="Times New Roman" w:cs="Times New Roman"/>
          <w:sz w:val="28"/>
          <w:szCs w:val="28"/>
        </w:rPr>
      </w:pPr>
      <w:r w:rsidRPr="00436FD9">
        <w:rPr>
          <w:rFonts w:ascii="Times New Roman" w:eastAsia="Calibri" w:hAnsi="Times New Roman" w:cs="Times New Roman"/>
          <w:sz w:val="28"/>
          <w:szCs w:val="28"/>
        </w:rPr>
        <w:t>Актуальность данной темы заключается в том, что от правильно обосн</w:t>
      </w:r>
      <w:r w:rsidRPr="00436FD9">
        <w:rPr>
          <w:rFonts w:ascii="Times New Roman" w:eastAsia="Calibri" w:hAnsi="Times New Roman" w:cs="Times New Roman"/>
          <w:sz w:val="28"/>
          <w:szCs w:val="28"/>
        </w:rPr>
        <w:t>о</w:t>
      </w:r>
      <w:r w:rsidRPr="00436FD9">
        <w:rPr>
          <w:rFonts w:ascii="Times New Roman" w:eastAsia="Calibri" w:hAnsi="Times New Roman" w:cs="Times New Roman"/>
          <w:sz w:val="28"/>
          <w:szCs w:val="28"/>
        </w:rPr>
        <w:lastRenderedPageBreak/>
        <w:t xml:space="preserve">ванных и реализуемых мероприятий по совершенствованию деятельности субъекта агробизнеса при производстве продукции в отрасли растениеводства зависит его успех на рынке и получение прибыли. </w:t>
      </w:r>
    </w:p>
    <w:p w:rsidR="00CC2BC6" w:rsidRDefault="00436FD9" w:rsidP="00467D56">
      <w:pPr>
        <w:widowControl w:val="0"/>
        <w:spacing w:after="0" w:line="360" w:lineRule="auto"/>
        <w:ind w:firstLine="709"/>
        <w:contextualSpacing/>
        <w:jc w:val="both"/>
        <w:rPr>
          <w:rFonts w:ascii="Times New Roman" w:eastAsia="Calibri" w:hAnsi="Times New Roman" w:cs="Times New Roman"/>
          <w:sz w:val="28"/>
          <w:szCs w:val="28"/>
        </w:rPr>
      </w:pPr>
      <w:r w:rsidRPr="00436FD9">
        <w:rPr>
          <w:rFonts w:ascii="Times New Roman" w:eastAsia="Calibri" w:hAnsi="Times New Roman" w:cs="Times New Roman"/>
          <w:sz w:val="28"/>
          <w:szCs w:val="28"/>
        </w:rPr>
        <w:t>Растениеводство можно считать одной из ведущих отраслей сельского хозяйства, эффективность которой влияет и на результаты развития отрасли животноводства. Стремление сельскохозяйственных организаций получить максимальную прибыль в возможно короткие сроки зачастую приводит к нарушению технологического процесса выращивания растениеводческих кул</w:t>
      </w:r>
      <w:r w:rsidRPr="00436FD9">
        <w:rPr>
          <w:rFonts w:ascii="Times New Roman" w:eastAsia="Calibri" w:hAnsi="Times New Roman" w:cs="Times New Roman"/>
          <w:sz w:val="28"/>
          <w:szCs w:val="28"/>
        </w:rPr>
        <w:t>ь</w:t>
      </w:r>
      <w:r w:rsidRPr="00436FD9">
        <w:rPr>
          <w:rFonts w:ascii="Times New Roman" w:eastAsia="Calibri" w:hAnsi="Times New Roman" w:cs="Times New Roman"/>
          <w:sz w:val="28"/>
          <w:szCs w:val="28"/>
        </w:rPr>
        <w:t>тур или его отдельных технологических операций, севооборота, что в конечном итоге приводит к снижению урожайности и в целом эффективности произво</w:t>
      </w:r>
      <w:r w:rsidRPr="00436FD9">
        <w:rPr>
          <w:rFonts w:ascii="Times New Roman" w:eastAsia="Calibri" w:hAnsi="Times New Roman" w:cs="Times New Roman"/>
          <w:sz w:val="28"/>
          <w:szCs w:val="28"/>
        </w:rPr>
        <w:t>д</w:t>
      </w:r>
      <w:r w:rsidRPr="00436FD9">
        <w:rPr>
          <w:rFonts w:ascii="Times New Roman" w:eastAsia="Calibri" w:hAnsi="Times New Roman" w:cs="Times New Roman"/>
          <w:sz w:val="28"/>
          <w:szCs w:val="28"/>
        </w:rPr>
        <w:t>ства продукции.</w:t>
      </w:r>
      <w:r>
        <w:rPr>
          <w:rFonts w:ascii="Times New Roman" w:eastAsia="Calibri" w:hAnsi="Times New Roman" w:cs="Times New Roman"/>
          <w:sz w:val="28"/>
          <w:szCs w:val="28"/>
        </w:rPr>
        <w:t xml:space="preserve"> </w:t>
      </w:r>
    </w:p>
    <w:p w:rsidR="00CC2BC6" w:rsidRDefault="00436FD9" w:rsidP="00467D56">
      <w:pPr>
        <w:widowControl w:val="0"/>
        <w:spacing w:after="0" w:line="360" w:lineRule="auto"/>
        <w:ind w:firstLine="709"/>
        <w:contextualSpacing/>
        <w:jc w:val="both"/>
        <w:rPr>
          <w:rFonts w:ascii="Times New Roman" w:eastAsia="Calibri" w:hAnsi="Times New Roman" w:cs="Times New Roman"/>
          <w:sz w:val="28"/>
          <w:szCs w:val="28"/>
        </w:rPr>
      </w:pPr>
      <w:r w:rsidRPr="00436FD9">
        <w:rPr>
          <w:rFonts w:ascii="Times New Roman" w:eastAsia="Calibri" w:hAnsi="Times New Roman" w:cs="Times New Roman"/>
          <w:sz w:val="28"/>
          <w:szCs w:val="28"/>
        </w:rPr>
        <w:t>Стратегия современного агробизнеса должна быть нацелена на создание эффективного агропромышленного производства, повышение конкурентосп</w:t>
      </w:r>
      <w:r w:rsidRPr="00436FD9">
        <w:rPr>
          <w:rFonts w:ascii="Times New Roman" w:eastAsia="Calibri" w:hAnsi="Times New Roman" w:cs="Times New Roman"/>
          <w:sz w:val="28"/>
          <w:szCs w:val="28"/>
        </w:rPr>
        <w:t>о</w:t>
      </w:r>
      <w:r w:rsidRPr="00436FD9">
        <w:rPr>
          <w:rFonts w:ascii="Times New Roman" w:eastAsia="Calibri" w:hAnsi="Times New Roman" w:cs="Times New Roman"/>
          <w:sz w:val="28"/>
          <w:szCs w:val="28"/>
        </w:rPr>
        <w:t>собности хозяйствующих в этой сфере экономики субъектов посредством пр</w:t>
      </w:r>
      <w:r w:rsidRPr="00436FD9">
        <w:rPr>
          <w:rFonts w:ascii="Times New Roman" w:eastAsia="Calibri" w:hAnsi="Times New Roman" w:cs="Times New Roman"/>
          <w:sz w:val="28"/>
          <w:szCs w:val="28"/>
        </w:rPr>
        <w:t>о</w:t>
      </w:r>
      <w:r w:rsidRPr="00436FD9">
        <w:rPr>
          <w:rFonts w:ascii="Times New Roman" w:eastAsia="Calibri" w:hAnsi="Times New Roman" w:cs="Times New Roman"/>
          <w:sz w:val="28"/>
          <w:szCs w:val="28"/>
        </w:rPr>
        <w:t>ведения их технической модернизации, внедрения энергосберегающих техн</w:t>
      </w:r>
      <w:r w:rsidRPr="00436FD9">
        <w:rPr>
          <w:rFonts w:ascii="Times New Roman" w:eastAsia="Calibri" w:hAnsi="Times New Roman" w:cs="Times New Roman"/>
          <w:sz w:val="28"/>
          <w:szCs w:val="28"/>
        </w:rPr>
        <w:t>о</w:t>
      </w:r>
      <w:r w:rsidRPr="00436FD9">
        <w:rPr>
          <w:rFonts w:ascii="Times New Roman" w:eastAsia="Calibri" w:hAnsi="Times New Roman" w:cs="Times New Roman"/>
          <w:sz w:val="28"/>
          <w:szCs w:val="28"/>
        </w:rPr>
        <w:t>логий производства сельскохозяйственной продукции, достижения конкурен</w:t>
      </w:r>
      <w:r w:rsidRPr="00436FD9">
        <w:rPr>
          <w:rFonts w:ascii="Times New Roman" w:eastAsia="Calibri" w:hAnsi="Times New Roman" w:cs="Times New Roman"/>
          <w:sz w:val="28"/>
          <w:szCs w:val="28"/>
        </w:rPr>
        <w:t>т</w:t>
      </w:r>
      <w:r w:rsidRPr="00436FD9">
        <w:rPr>
          <w:rFonts w:ascii="Times New Roman" w:eastAsia="Calibri" w:hAnsi="Times New Roman" w:cs="Times New Roman"/>
          <w:sz w:val="28"/>
          <w:szCs w:val="28"/>
        </w:rPr>
        <w:t>ных преимуществ по различным параметрам, в т</w:t>
      </w:r>
      <w:r>
        <w:rPr>
          <w:rFonts w:ascii="Times New Roman" w:eastAsia="Calibri" w:hAnsi="Times New Roman" w:cs="Times New Roman"/>
          <w:sz w:val="28"/>
          <w:szCs w:val="28"/>
        </w:rPr>
        <w:t xml:space="preserve">ом </w:t>
      </w:r>
      <w:r w:rsidRPr="00436FD9">
        <w:rPr>
          <w:rFonts w:ascii="Times New Roman" w:eastAsia="Calibri" w:hAnsi="Times New Roman" w:cs="Times New Roman"/>
          <w:sz w:val="28"/>
          <w:szCs w:val="28"/>
        </w:rPr>
        <w:t>ч</w:t>
      </w:r>
      <w:r>
        <w:rPr>
          <w:rFonts w:ascii="Times New Roman" w:eastAsia="Calibri" w:hAnsi="Times New Roman" w:cs="Times New Roman"/>
          <w:sz w:val="28"/>
          <w:szCs w:val="28"/>
        </w:rPr>
        <w:t>исле</w:t>
      </w:r>
      <w:r w:rsidRPr="00436FD9">
        <w:rPr>
          <w:rFonts w:ascii="Times New Roman" w:eastAsia="Calibri" w:hAnsi="Times New Roman" w:cs="Times New Roman"/>
          <w:sz w:val="28"/>
          <w:szCs w:val="28"/>
        </w:rPr>
        <w:t xml:space="preserve"> и прибыльности, пр</w:t>
      </w:r>
      <w:r w:rsidRPr="00436FD9">
        <w:rPr>
          <w:rFonts w:ascii="Times New Roman" w:eastAsia="Calibri" w:hAnsi="Times New Roman" w:cs="Times New Roman"/>
          <w:sz w:val="28"/>
          <w:szCs w:val="28"/>
        </w:rPr>
        <w:t>о</w:t>
      </w:r>
      <w:r w:rsidRPr="00436FD9">
        <w:rPr>
          <w:rFonts w:ascii="Times New Roman" w:eastAsia="Calibri" w:hAnsi="Times New Roman" w:cs="Times New Roman"/>
          <w:sz w:val="28"/>
          <w:szCs w:val="28"/>
        </w:rPr>
        <w:t>думанной стратегии производственно</w:t>
      </w:r>
      <w:r>
        <w:rPr>
          <w:rFonts w:ascii="Times New Roman" w:eastAsia="Calibri" w:hAnsi="Times New Roman" w:cs="Times New Roman"/>
          <w:sz w:val="28"/>
          <w:szCs w:val="28"/>
        </w:rPr>
        <w:t>-экономического управления</w:t>
      </w:r>
      <w:r w:rsidRPr="00436FD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CC2BC6" w:rsidRDefault="00436FD9" w:rsidP="00467D56">
      <w:pPr>
        <w:widowControl w:val="0"/>
        <w:spacing w:after="0" w:line="360" w:lineRule="auto"/>
        <w:ind w:firstLine="709"/>
        <w:contextualSpacing/>
        <w:jc w:val="both"/>
        <w:rPr>
          <w:rFonts w:ascii="Times New Roman" w:eastAsia="Calibri" w:hAnsi="Times New Roman" w:cs="Times New Roman"/>
          <w:sz w:val="28"/>
          <w:szCs w:val="28"/>
        </w:rPr>
      </w:pPr>
      <w:r w:rsidRPr="00436FD9">
        <w:rPr>
          <w:rFonts w:ascii="Times New Roman" w:eastAsia="Calibri" w:hAnsi="Times New Roman" w:cs="Times New Roman"/>
          <w:sz w:val="28"/>
          <w:szCs w:val="28"/>
        </w:rPr>
        <w:t>На сегодняшний день сельское хозяйство работает на большое колич</w:t>
      </w:r>
      <w:r w:rsidRPr="00436FD9">
        <w:rPr>
          <w:rFonts w:ascii="Times New Roman" w:eastAsia="Calibri" w:hAnsi="Times New Roman" w:cs="Times New Roman"/>
          <w:sz w:val="28"/>
          <w:szCs w:val="28"/>
        </w:rPr>
        <w:t>е</w:t>
      </w:r>
      <w:r w:rsidRPr="00436FD9">
        <w:rPr>
          <w:rFonts w:ascii="Times New Roman" w:eastAsia="Calibri" w:hAnsi="Times New Roman" w:cs="Times New Roman"/>
          <w:sz w:val="28"/>
          <w:szCs w:val="28"/>
        </w:rPr>
        <w:t>ство потребителей и удовлетворяет их потребности, а также других заинтерес</w:t>
      </w:r>
      <w:r w:rsidRPr="00436FD9">
        <w:rPr>
          <w:rFonts w:ascii="Times New Roman" w:eastAsia="Calibri" w:hAnsi="Times New Roman" w:cs="Times New Roman"/>
          <w:sz w:val="28"/>
          <w:szCs w:val="28"/>
        </w:rPr>
        <w:t>о</w:t>
      </w:r>
      <w:r w:rsidRPr="00436FD9">
        <w:rPr>
          <w:rFonts w:ascii="Times New Roman" w:eastAsia="Calibri" w:hAnsi="Times New Roman" w:cs="Times New Roman"/>
          <w:sz w:val="28"/>
          <w:szCs w:val="28"/>
        </w:rPr>
        <w:t xml:space="preserve">ванных сторон. Поэтому задача сельскохозяйственных организаций состоит не только в том, чтобы собрать наибольший урожай, но и в том, чтобы выгодней продать его. В связи с этим </w:t>
      </w:r>
      <w:proofErr w:type="spellStart"/>
      <w:r w:rsidRPr="00436FD9">
        <w:rPr>
          <w:rFonts w:ascii="Times New Roman" w:eastAsia="Calibri" w:hAnsi="Times New Roman" w:cs="Times New Roman"/>
          <w:sz w:val="28"/>
          <w:szCs w:val="28"/>
        </w:rPr>
        <w:t>сельхозтоваропроизводителю</w:t>
      </w:r>
      <w:proofErr w:type="spellEnd"/>
      <w:r w:rsidRPr="00436FD9">
        <w:rPr>
          <w:rFonts w:ascii="Times New Roman" w:eastAsia="Calibri" w:hAnsi="Times New Roman" w:cs="Times New Roman"/>
          <w:sz w:val="28"/>
          <w:szCs w:val="28"/>
        </w:rPr>
        <w:t xml:space="preserve"> необходимо решать управленческие решения, касающиеся сбыта максимального количества прои</w:t>
      </w:r>
      <w:r w:rsidRPr="00436FD9">
        <w:rPr>
          <w:rFonts w:ascii="Times New Roman" w:eastAsia="Calibri" w:hAnsi="Times New Roman" w:cs="Times New Roman"/>
          <w:sz w:val="28"/>
          <w:szCs w:val="28"/>
        </w:rPr>
        <w:t>з</w:t>
      </w:r>
      <w:r w:rsidRPr="00436FD9">
        <w:rPr>
          <w:rFonts w:ascii="Times New Roman" w:eastAsia="Calibri" w:hAnsi="Times New Roman" w:cs="Times New Roman"/>
          <w:sz w:val="28"/>
          <w:szCs w:val="28"/>
        </w:rPr>
        <w:t>водимой продукции,</w:t>
      </w:r>
      <w:r>
        <w:rPr>
          <w:rFonts w:ascii="Times New Roman" w:eastAsia="Calibri" w:hAnsi="Times New Roman" w:cs="Times New Roman"/>
          <w:sz w:val="28"/>
          <w:szCs w:val="28"/>
        </w:rPr>
        <w:t xml:space="preserve"> </w:t>
      </w:r>
      <w:r w:rsidRPr="00436FD9">
        <w:rPr>
          <w:rFonts w:ascii="Times New Roman" w:eastAsia="Calibri" w:hAnsi="Times New Roman" w:cs="Times New Roman"/>
          <w:sz w:val="28"/>
          <w:szCs w:val="28"/>
        </w:rPr>
        <w:t>и организовывать реализацию этих решений, чтобы д</w:t>
      </w:r>
      <w:r w:rsidRPr="00436FD9">
        <w:rPr>
          <w:rFonts w:ascii="Times New Roman" w:eastAsia="Calibri" w:hAnsi="Times New Roman" w:cs="Times New Roman"/>
          <w:sz w:val="28"/>
          <w:szCs w:val="28"/>
        </w:rPr>
        <w:t>о</w:t>
      </w:r>
      <w:r w:rsidRPr="00436FD9">
        <w:rPr>
          <w:rFonts w:ascii="Times New Roman" w:eastAsia="Calibri" w:hAnsi="Times New Roman" w:cs="Times New Roman"/>
          <w:sz w:val="28"/>
          <w:szCs w:val="28"/>
        </w:rPr>
        <w:t>стичь наиболее высокой цены и выручки. Так как сбытом сельскохозяйстве</w:t>
      </w:r>
      <w:r w:rsidRPr="00436FD9">
        <w:rPr>
          <w:rFonts w:ascii="Times New Roman" w:eastAsia="Calibri" w:hAnsi="Times New Roman" w:cs="Times New Roman"/>
          <w:sz w:val="28"/>
          <w:szCs w:val="28"/>
        </w:rPr>
        <w:t>н</w:t>
      </w:r>
      <w:r w:rsidRPr="00436FD9">
        <w:rPr>
          <w:rFonts w:ascii="Times New Roman" w:eastAsia="Calibri" w:hAnsi="Times New Roman" w:cs="Times New Roman"/>
          <w:sz w:val="28"/>
          <w:szCs w:val="28"/>
        </w:rPr>
        <w:t>ной продукции, особенно растениеводческой, зачастую занимаются сторонние организации, следует учитывать, что они не будут приобретать некачественный товар. Для этого субъектом агробизнеса могут проводиться мероприятия задо</w:t>
      </w:r>
      <w:r w:rsidRPr="00436FD9">
        <w:rPr>
          <w:rFonts w:ascii="Times New Roman" w:eastAsia="Calibri" w:hAnsi="Times New Roman" w:cs="Times New Roman"/>
          <w:sz w:val="28"/>
          <w:szCs w:val="28"/>
        </w:rPr>
        <w:t>л</w:t>
      </w:r>
      <w:r w:rsidRPr="00436FD9">
        <w:rPr>
          <w:rFonts w:ascii="Times New Roman" w:eastAsia="Calibri" w:hAnsi="Times New Roman" w:cs="Times New Roman"/>
          <w:sz w:val="28"/>
          <w:szCs w:val="28"/>
        </w:rPr>
        <w:t xml:space="preserve">го до момента сбыта продукции, например, по улучшению качества посевного </w:t>
      </w:r>
      <w:r w:rsidRPr="00436FD9">
        <w:rPr>
          <w:rFonts w:ascii="Times New Roman" w:eastAsia="Calibri" w:hAnsi="Times New Roman" w:cs="Times New Roman"/>
          <w:sz w:val="28"/>
          <w:szCs w:val="28"/>
        </w:rPr>
        <w:lastRenderedPageBreak/>
        <w:t>материала, специальной обработке почвы, а также по внесению соответству</w:t>
      </w:r>
      <w:r w:rsidRPr="00436FD9">
        <w:rPr>
          <w:rFonts w:ascii="Times New Roman" w:eastAsia="Calibri" w:hAnsi="Times New Roman" w:cs="Times New Roman"/>
          <w:sz w:val="28"/>
          <w:szCs w:val="28"/>
        </w:rPr>
        <w:t>ю</w:t>
      </w:r>
      <w:r w:rsidRPr="00436FD9">
        <w:rPr>
          <w:rFonts w:ascii="Times New Roman" w:eastAsia="Calibri" w:hAnsi="Times New Roman" w:cs="Times New Roman"/>
          <w:sz w:val="28"/>
          <w:szCs w:val="28"/>
        </w:rPr>
        <w:t>щих минеральных удобрений, причем в зависимости от потребности почвы в питательных элементах, и другие, способствующие в конечном счете росту к</w:t>
      </w:r>
      <w:r w:rsidRPr="00436FD9">
        <w:rPr>
          <w:rFonts w:ascii="Times New Roman" w:eastAsia="Calibri" w:hAnsi="Times New Roman" w:cs="Times New Roman"/>
          <w:sz w:val="28"/>
          <w:szCs w:val="28"/>
        </w:rPr>
        <w:t>а</w:t>
      </w:r>
      <w:r w:rsidRPr="00436FD9">
        <w:rPr>
          <w:rFonts w:ascii="Times New Roman" w:eastAsia="Calibri" w:hAnsi="Times New Roman" w:cs="Times New Roman"/>
          <w:sz w:val="28"/>
          <w:szCs w:val="28"/>
        </w:rPr>
        <w:t>чественных характеристик продукции.</w:t>
      </w:r>
      <w:r>
        <w:rPr>
          <w:rFonts w:ascii="Times New Roman" w:eastAsia="Calibri" w:hAnsi="Times New Roman" w:cs="Times New Roman"/>
          <w:sz w:val="28"/>
          <w:szCs w:val="28"/>
        </w:rPr>
        <w:t xml:space="preserve"> </w:t>
      </w:r>
    </w:p>
    <w:p w:rsidR="00436FD9" w:rsidRPr="003C40E9" w:rsidRDefault="00436FD9" w:rsidP="00467D56">
      <w:pPr>
        <w:widowControl w:val="0"/>
        <w:spacing w:after="0" w:line="360" w:lineRule="auto"/>
        <w:ind w:firstLine="709"/>
        <w:contextualSpacing/>
        <w:jc w:val="both"/>
        <w:rPr>
          <w:rFonts w:ascii="Times New Roman" w:eastAsia="Calibri" w:hAnsi="Times New Roman" w:cs="Times New Roman"/>
          <w:sz w:val="28"/>
          <w:szCs w:val="28"/>
        </w:rPr>
      </w:pPr>
      <w:r w:rsidRPr="00436FD9">
        <w:rPr>
          <w:rFonts w:ascii="Times New Roman" w:eastAsia="Calibri" w:hAnsi="Times New Roman" w:cs="Times New Roman"/>
          <w:sz w:val="28"/>
          <w:szCs w:val="28"/>
        </w:rPr>
        <w:t>Помимо повышения качественных параметров</w:t>
      </w:r>
      <w:r>
        <w:rPr>
          <w:rFonts w:ascii="Times New Roman" w:eastAsia="Calibri" w:hAnsi="Times New Roman" w:cs="Times New Roman"/>
          <w:sz w:val="28"/>
          <w:szCs w:val="28"/>
        </w:rPr>
        <w:t xml:space="preserve"> </w:t>
      </w:r>
      <w:r w:rsidRPr="00436FD9">
        <w:rPr>
          <w:rFonts w:ascii="Times New Roman" w:eastAsia="Calibri" w:hAnsi="Times New Roman" w:cs="Times New Roman"/>
          <w:sz w:val="28"/>
          <w:szCs w:val="28"/>
        </w:rPr>
        <w:t>необходимо обратить внимание и на решение</w:t>
      </w:r>
      <w:r>
        <w:rPr>
          <w:rFonts w:ascii="Times New Roman" w:eastAsia="Calibri" w:hAnsi="Times New Roman" w:cs="Times New Roman"/>
          <w:sz w:val="28"/>
          <w:szCs w:val="28"/>
        </w:rPr>
        <w:t xml:space="preserve"> </w:t>
      </w:r>
      <w:r w:rsidRPr="00436FD9">
        <w:rPr>
          <w:rFonts w:ascii="Times New Roman" w:eastAsia="Calibri" w:hAnsi="Times New Roman" w:cs="Times New Roman"/>
          <w:sz w:val="28"/>
          <w:szCs w:val="28"/>
        </w:rPr>
        <w:t>проблемы спроса продукции. Даже если сельскохозя</w:t>
      </w:r>
      <w:r w:rsidRPr="00436FD9">
        <w:rPr>
          <w:rFonts w:ascii="Times New Roman" w:eastAsia="Calibri" w:hAnsi="Times New Roman" w:cs="Times New Roman"/>
          <w:sz w:val="28"/>
          <w:szCs w:val="28"/>
        </w:rPr>
        <w:t>й</w:t>
      </w:r>
      <w:r w:rsidRPr="00436FD9">
        <w:rPr>
          <w:rFonts w:ascii="Times New Roman" w:eastAsia="Calibri" w:hAnsi="Times New Roman" w:cs="Times New Roman"/>
          <w:sz w:val="28"/>
          <w:szCs w:val="28"/>
        </w:rPr>
        <w:t>ственная организация будет производить очень качественный товар, но он не будет востребованным, то можно говорить о том, что производство данного т</w:t>
      </w:r>
      <w:r w:rsidRPr="00436FD9">
        <w:rPr>
          <w:rFonts w:ascii="Times New Roman" w:eastAsia="Calibri" w:hAnsi="Times New Roman" w:cs="Times New Roman"/>
          <w:sz w:val="28"/>
          <w:szCs w:val="28"/>
        </w:rPr>
        <w:t>о</w:t>
      </w:r>
      <w:r w:rsidRPr="00436FD9">
        <w:rPr>
          <w:rFonts w:ascii="Times New Roman" w:eastAsia="Calibri" w:hAnsi="Times New Roman" w:cs="Times New Roman"/>
          <w:sz w:val="28"/>
          <w:szCs w:val="28"/>
        </w:rPr>
        <w:t>вара является неэффективным. Только востребованность товара и его высокое качество в комплексе</w:t>
      </w:r>
      <w:r>
        <w:rPr>
          <w:rFonts w:ascii="Times New Roman" w:eastAsia="Calibri" w:hAnsi="Times New Roman" w:cs="Times New Roman"/>
          <w:sz w:val="28"/>
          <w:szCs w:val="28"/>
        </w:rPr>
        <w:t xml:space="preserve"> </w:t>
      </w:r>
      <w:r w:rsidRPr="00436FD9">
        <w:rPr>
          <w:rFonts w:ascii="Times New Roman" w:eastAsia="Calibri" w:hAnsi="Times New Roman" w:cs="Times New Roman"/>
          <w:sz w:val="28"/>
          <w:szCs w:val="28"/>
        </w:rPr>
        <w:t>могут обеспечить стабильный спрос.</w:t>
      </w:r>
      <w:r>
        <w:rPr>
          <w:rFonts w:ascii="Times New Roman" w:eastAsia="Calibri" w:hAnsi="Times New Roman" w:cs="Times New Roman"/>
          <w:sz w:val="28"/>
          <w:szCs w:val="28"/>
        </w:rPr>
        <w:t xml:space="preserve"> </w:t>
      </w:r>
    </w:p>
    <w:p w:rsidR="003C40E9" w:rsidRPr="003C40E9" w:rsidRDefault="003C40E9" w:rsidP="00467D56">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C40E9">
        <w:rPr>
          <w:rFonts w:ascii="Times New Roman" w:eastAsia="Times New Roman" w:hAnsi="Times New Roman" w:cs="Times New Roman"/>
          <w:sz w:val="28"/>
          <w:szCs w:val="28"/>
          <w:lang w:eastAsia="ru-RU"/>
        </w:rPr>
        <w:t>В этой связи, исследования тенденций и условий экономического стим</w:t>
      </w:r>
      <w:r w:rsidRPr="003C40E9">
        <w:rPr>
          <w:rFonts w:ascii="Times New Roman" w:eastAsia="Times New Roman" w:hAnsi="Times New Roman" w:cs="Times New Roman"/>
          <w:sz w:val="28"/>
          <w:szCs w:val="28"/>
          <w:lang w:eastAsia="ru-RU"/>
        </w:rPr>
        <w:t>у</w:t>
      </w:r>
      <w:r w:rsidRPr="003C40E9">
        <w:rPr>
          <w:rFonts w:ascii="Times New Roman" w:eastAsia="Times New Roman" w:hAnsi="Times New Roman" w:cs="Times New Roman"/>
          <w:sz w:val="28"/>
          <w:szCs w:val="28"/>
          <w:lang w:eastAsia="ru-RU"/>
        </w:rPr>
        <w:t>лирования растениеводства с обоснованием предложений по повышению его эффективности становятся особенно актуальными.</w:t>
      </w:r>
    </w:p>
    <w:p w:rsidR="003C40E9" w:rsidRPr="003C40E9" w:rsidRDefault="003C40E9" w:rsidP="00467D56">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C40E9">
        <w:rPr>
          <w:rFonts w:ascii="Times New Roman" w:eastAsia="Times New Roman" w:hAnsi="Times New Roman" w:cs="Times New Roman"/>
          <w:bCs/>
          <w:sz w:val="28"/>
          <w:szCs w:val="28"/>
          <w:lang w:eastAsia="ru-RU"/>
        </w:rPr>
        <w:t>Цель исследования</w:t>
      </w:r>
      <w:r w:rsidRPr="003C40E9">
        <w:rPr>
          <w:rFonts w:ascii="Times New Roman" w:eastAsia="Times New Roman" w:hAnsi="Times New Roman" w:cs="Times New Roman"/>
          <w:sz w:val="28"/>
          <w:szCs w:val="28"/>
          <w:lang w:eastAsia="ru-RU"/>
        </w:rPr>
        <w:t> - разработать основные направления повышения эк</w:t>
      </w:r>
      <w:r w:rsidRPr="003C40E9">
        <w:rPr>
          <w:rFonts w:ascii="Times New Roman" w:eastAsia="Times New Roman" w:hAnsi="Times New Roman" w:cs="Times New Roman"/>
          <w:sz w:val="28"/>
          <w:szCs w:val="28"/>
          <w:lang w:eastAsia="ru-RU"/>
        </w:rPr>
        <w:t>о</w:t>
      </w:r>
      <w:r w:rsidRPr="003C40E9">
        <w:rPr>
          <w:rFonts w:ascii="Times New Roman" w:eastAsia="Times New Roman" w:hAnsi="Times New Roman" w:cs="Times New Roman"/>
          <w:sz w:val="28"/>
          <w:szCs w:val="28"/>
          <w:lang w:eastAsia="ru-RU"/>
        </w:rPr>
        <w:t>номической эффективности производства продукции растениеводства в сел</w:t>
      </w:r>
      <w:r w:rsidRPr="003C40E9">
        <w:rPr>
          <w:rFonts w:ascii="Times New Roman" w:eastAsia="Times New Roman" w:hAnsi="Times New Roman" w:cs="Times New Roman"/>
          <w:sz w:val="28"/>
          <w:szCs w:val="28"/>
          <w:lang w:eastAsia="ru-RU"/>
        </w:rPr>
        <w:t>ь</w:t>
      </w:r>
      <w:r w:rsidRPr="003C40E9">
        <w:rPr>
          <w:rFonts w:ascii="Times New Roman" w:eastAsia="Times New Roman" w:hAnsi="Times New Roman" w:cs="Times New Roman"/>
          <w:sz w:val="28"/>
          <w:szCs w:val="28"/>
          <w:lang w:eastAsia="ru-RU"/>
        </w:rPr>
        <w:t xml:space="preserve">скохозяйственной организации. </w:t>
      </w:r>
    </w:p>
    <w:p w:rsidR="003C40E9" w:rsidRPr="003C40E9" w:rsidRDefault="003C40E9" w:rsidP="00467D56">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C40E9">
        <w:rPr>
          <w:rFonts w:ascii="Times New Roman" w:eastAsia="Times New Roman" w:hAnsi="Times New Roman" w:cs="Times New Roman"/>
          <w:sz w:val="28"/>
          <w:szCs w:val="28"/>
          <w:lang w:eastAsia="ru-RU"/>
        </w:rPr>
        <w:t>В процессе исследования необходимо решить следующие задачи:</w:t>
      </w:r>
    </w:p>
    <w:p w:rsidR="003C40E9" w:rsidRPr="000B3210" w:rsidRDefault="003C40E9" w:rsidP="00467D56">
      <w:pPr>
        <w:pStyle w:val="a5"/>
        <w:widowControl w:val="0"/>
        <w:numPr>
          <w:ilvl w:val="0"/>
          <w:numId w:val="6"/>
        </w:numPr>
        <w:shd w:val="clear" w:color="auto" w:fill="FFFFFF"/>
        <w:spacing w:after="0" w:line="360" w:lineRule="auto"/>
        <w:ind w:left="0" w:firstLine="357"/>
        <w:jc w:val="both"/>
        <w:rPr>
          <w:rFonts w:ascii="Times New Roman" w:eastAsia="Times New Roman" w:hAnsi="Times New Roman" w:cs="Times New Roman"/>
          <w:sz w:val="28"/>
          <w:szCs w:val="28"/>
          <w:lang w:eastAsia="ru-RU"/>
        </w:rPr>
      </w:pPr>
      <w:r w:rsidRPr="000B3210">
        <w:rPr>
          <w:rFonts w:ascii="Times New Roman" w:eastAsia="Times New Roman" w:hAnsi="Times New Roman" w:cs="Times New Roman"/>
          <w:sz w:val="28"/>
          <w:szCs w:val="28"/>
          <w:lang w:eastAsia="ru-RU"/>
        </w:rPr>
        <w:t>на основе обзора экономической литературы изучить понятие экономич</w:t>
      </w:r>
      <w:r w:rsidRPr="000B3210">
        <w:rPr>
          <w:rFonts w:ascii="Times New Roman" w:eastAsia="Times New Roman" w:hAnsi="Times New Roman" w:cs="Times New Roman"/>
          <w:sz w:val="28"/>
          <w:szCs w:val="28"/>
          <w:lang w:eastAsia="ru-RU"/>
        </w:rPr>
        <w:t>е</w:t>
      </w:r>
      <w:r w:rsidRPr="000B3210">
        <w:rPr>
          <w:rFonts w:ascii="Times New Roman" w:eastAsia="Times New Roman" w:hAnsi="Times New Roman" w:cs="Times New Roman"/>
          <w:sz w:val="28"/>
          <w:szCs w:val="28"/>
          <w:lang w:eastAsia="ru-RU"/>
        </w:rPr>
        <w:t>ской эффективности в растениеводстве, рассмотреть факторы и показатели оценки эффективности производства продукции растениеводства;</w:t>
      </w:r>
    </w:p>
    <w:p w:rsidR="003C40E9" w:rsidRPr="000B3210" w:rsidRDefault="003C40E9" w:rsidP="00467D56">
      <w:pPr>
        <w:pStyle w:val="a5"/>
        <w:widowControl w:val="0"/>
        <w:numPr>
          <w:ilvl w:val="0"/>
          <w:numId w:val="6"/>
        </w:numPr>
        <w:shd w:val="clear" w:color="auto" w:fill="FFFFFF"/>
        <w:spacing w:after="0" w:line="360" w:lineRule="auto"/>
        <w:ind w:left="0" w:firstLine="357"/>
        <w:jc w:val="both"/>
        <w:rPr>
          <w:rFonts w:ascii="Times New Roman" w:eastAsia="Times New Roman" w:hAnsi="Times New Roman" w:cs="Times New Roman"/>
          <w:sz w:val="28"/>
          <w:szCs w:val="28"/>
          <w:lang w:eastAsia="ru-RU"/>
        </w:rPr>
      </w:pPr>
      <w:r w:rsidRPr="000B3210">
        <w:rPr>
          <w:rFonts w:ascii="Times New Roman" w:eastAsia="Times New Roman" w:hAnsi="Times New Roman" w:cs="Times New Roman"/>
          <w:sz w:val="28"/>
          <w:szCs w:val="28"/>
          <w:lang w:eastAsia="ru-RU"/>
        </w:rPr>
        <w:t>дать организационно-правовую и экономическую характеристику АО «</w:t>
      </w:r>
      <w:r w:rsidR="00CC2BC6" w:rsidRPr="000B3210">
        <w:rPr>
          <w:rFonts w:ascii="Times New Roman" w:eastAsia="Times New Roman" w:hAnsi="Times New Roman" w:cs="Times New Roman"/>
          <w:sz w:val="28"/>
          <w:szCs w:val="28"/>
          <w:lang w:eastAsia="ru-RU"/>
        </w:rPr>
        <w:t>Учхоз Июльское ИжГСХА</w:t>
      </w:r>
      <w:r w:rsidRPr="000B3210">
        <w:rPr>
          <w:rFonts w:ascii="Times New Roman" w:eastAsia="Times New Roman" w:hAnsi="Times New Roman" w:cs="Times New Roman"/>
          <w:sz w:val="28"/>
          <w:szCs w:val="28"/>
          <w:lang w:eastAsia="ru-RU"/>
        </w:rPr>
        <w:t>»;</w:t>
      </w:r>
    </w:p>
    <w:p w:rsidR="003C40E9" w:rsidRPr="000B3210" w:rsidRDefault="003C40E9" w:rsidP="00467D56">
      <w:pPr>
        <w:pStyle w:val="a5"/>
        <w:widowControl w:val="0"/>
        <w:numPr>
          <w:ilvl w:val="0"/>
          <w:numId w:val="6"/>
        </w:numPr>
        <w:shd w:val="clear" w:color="auto" w:fill="FFFFFF"/>
        <w:spacing w:after="0" w:line="360" w:lineRule="auto"/>
        <w:ind w:left="0" w:firstLine="357"/>
        <w:jc w:val="both"/>
        <w:rPr>
          <w:rFonts w:ascii="Times New Roman" w:eastAsia="Times New Roman" w:hAnsi="Times New Roman" w:cs="Times New Roman"/>
          <w:sz w:val="28"/>
          <w:szCs w:val="28"/>
          <w:lang w:eastAsia="ru-RU"/>
        </w:rPr>
      </w:pPr>
      <w:r w:rsidRPr="000B3210">
        <w:rPr>
          <w:rFonts w:ascii="Times New Roman" w:eastAsia="Times New Roman" w:hAnsi="Times New Roman" w:cs="Times New Roman"/>
          <w:sz w:val="28"/>
          <w:szCs w:val="28"/>
          <w:lang w:eastAsia="ru-RU"/>
        </w:rPr>
        <w:t>рассмотреть современное состояние отрасли растениеводства в хозяйстве и разработать основные направления повышения экономической эффективн</w:t>
      </w:r>
      <w:r w:rsidRPr="000B3210">
        <w:rPr>
          <w:rFonts w:ascii="Times New Roman" w:eastAsia="Times New Roman" w:hAnsi="Times New Roman" w:cs="Times New Roman"/>
          <w:sz w:val="28"/>
          <w:szCs w:val="28"/>
          <w:lang w:eastAsia="ru-RU"/>
        </w:rPr>
        <w:t>о</w:t>
      </w:r>
      <w:r w:rsidRPr="000B3210">
        <w:rPr>
          <w:rFonts w:ascii="Times New Roman" w:eastAsia="Times New Roman" w:hAnsi="Times New Roman" w:cs="Times New Roman"/>
          <w:sz w:val="28"/>
          <w:szCs w:val="28"/>
          <w:lang w:eastAsia="ru-RU"/>
        </w:rPr>
        <w:t>сти производства продукции растениеводства.</w:t>
      </w:r>
    </w:p>
    <w:p w:rsidR="003C40E9" w:rsidRPr="003C40E9" w:rsidRDefault="003C40E9" w:rsidP="00467D56">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C40E9">
        <w:rPr>
          <w:rFonts w:ascii="Times New Roman" w:eastAsia="Times New Roman" w:hAnsi="Times New Roman" w:cs="Times New Roman"/>
          <w:sz w:val="28"/>
          <w:szCs w:val="28"/>
          <w:lang w:eastAsia="ru-RU"/>
        </w:rPr>
        <w:t xml:space="preserve">Объектом исследования в данной работе является </w:t>
      </w:r>
      <w:r w:rsidR="00CC2BC6" w:rsidRPr="00CC2BC6">
        <w:rPr>
          <w:rFonts w:ascii="Times New Roman" w:eastAsia="Times New Roman" w:hAnsi="Times New Roman" w:cs="Times New Roman"/>
          <w:sz w:val="28"/>
          <w:szCs w:val="28"/>
          <w:lang w:eastAsia="ru-RU"/>
        </w:rPr>
        <w:t>АО «Учхоз Июльское ИжГСХА»</w:t>
      </w:r>
      <w:r w:rsidR="00CC2BC6">
        <w:rPr>
          <w:rFonts w:ascii="Times New Roman" w:eastAsia="Times New Roman" w:hAnsi="Times New Roman" w:cs="Times New Roman"/>
          <w:sz w:val="28"/>
          <w:szCs w:val="28"/>
          <w:lang w:eastAsia="ru-RU"/>
        </w:rPr>
        <w:t xml:space="preserve"> Воткинского </w:t>
      </w:r>
      <w:r w:rsidRPr="003C40E9">
        <w:rPr>
          <w:rFonts w:ascii="Times New Roman" w:eastAsia="Times New Roman" w:hAnsi="Times New Roman" w:cs="Times New Roman"/>
          <w:sz w:val="28"/>
          <w:szCs w:val="28"/>
          <w:lang w:eastAsia="ru-RU"/>
        </w:rPr>
        <w:t>района Удмуртской республики.</w:t>
      </w:r>
    </w:p>
    <w:p w:rsidR="003C40E9" w:rsidRPr="003C40E9" w:rsidRDefault="003C40E9" w:rsidP="00467D56">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C40E9">
        <w:rPr>
          <w:rFonts w:ascii="Times New Roman" w:eastAsia="Times New Roman" w:hAnsi="Times New Roman" w:cs="Times New Roman"/>
          <w:sz w:val="28"/>
          <w:szCs w:val="28"/>
          <w:lang w:eastAsia="ru-RU"/>
        </w:rPr>
        <w:t>Предметом исследования являются теоретические и практические аспе</w:t>
      </w:r>
      <w:r w:rsidRPr="003C40E9">
        <w:rPr>
          <w:rFonts w:ascii="Times New Roman" w:eastAsia="Times New Roman" w:hAnsi="Times New Roman" w:cs="Times New Roman"/>
          <w:sz w:val="28"/>
          <w:szCs w:val="28"/>
          <w:lang w:eastAsia="ru-RU"/>
        </w:rPr>
        <w:t>к</w:t>
      </w:r>
      <w:r w:rsidRPr="003C40E9">
        <w:rPr>
          <w:rFonts w:ascii="Times New Roman" w:eastAsia="Times New Roman" w:hAnsi="Times New Roman" w:cs="Times New Roman"/>
          <w:sz w:val="28"/>
          <w:szCs w:val="28"/>
          <w:lang w:eastAsia="ru-RU"/>
        </w:rPr>
        <w:t>ты эффективности управления производством и реализацией продукции раст</w:t>
      </w:r>
      <w:r w:rsidRPr="003C40E9">
        <w:rPr>
          <w:rFonts w:ascii="Times New Roman" w:eastAsia="Times New Roman" w:hAnsi="Times New Roman" w:cs="Times New Roman"/>
          <w:sz w:val="28"/>
          <w:szCs w:val="28"/>
          <w:lang w:eastAsia="ru-RU"/>
        </w:rPr>
        <w:t>е</w:t>
      </w:r>
      <w:r w:rsidRPr="003C40E9">
        <w:rPr>
          <w:rFonts w:ascii="Times New Roman" w:eastAsia="Times New Roman" w:hAnsi="Times New Roman" w:cs="Times New Roman"/>
          <w:sz w:val="28"/>
          <w:szCs w:val="28"/>
          <w:lang w:eastAsia="ru-RU"/>
        </w:rPr>
        <w:t>ниеводства на исследуемом предприятии.</w:t>
      </w:r>
    </w:p>
    <w:p w:rsidR="003C40E9" w:rsidRPr="003C40E9" w:rsidRDefault="003C40E9" w:rsidP="00467D56">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C40E9">
        <w:rPr>
          <w:rFonts w:ascii="Times New Roman" w:eastAsia="Times New Roman" w:hAnsi="Times New Roman" w:cs="Times New Roman"/>
          <w:sz w:val="28"/>
          <w:szCs w:val="28"/>
          <w:lang w:eastAsia="ru-RU"/>
        </w:rPr>
        <w:lastRenderedPageBreak/>
        <w:t>При решении поставленных задач были использованы методы эконом</w:t>
      </w:r>
      <w:r w:rsidRPr="003C40E9">
        <w:rPr>
          <w:rFonts w:ascii="Times New Roman" w:eastAsia="Times New Roman" w:hAnsi="Times New Roman" w:cs="Times New Roman"/>
          <w:sz w:val="28"/>
          <w:szCs w:val="28"/>
          <w:lang w:eastAsia="ru-RU"/>
        </w:rPr>
        <w:t>и</w:t>
      </w:r>
      <w:r w:rsidRPr="003C40E9">
        <w:rPr>
          <w:rFonts w:ascii="Times New Roman" w:eastAsia="Times New Roman" w:hAnsi="Times New Roman" w:cs="Times New Roman"/>
          <w:sz w:val="28"/>
          <w:szCs w:val="28"/>
          <w:lang w:eastAsia="ru-RU"/>
        </w:rPr>
        <w:t>ческого, системного анализа, экономико-статистические методы, экономико-математический метод и монографический метод.</w:t>
      </w:r>
    </w:p>
    <w:p w:rsidR="003C40E9" w:rsidRPr="003C40E9" w:rsidRDefault="003C40E9" w:rsidP="00467D56">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C40E9">
        <w:rPr>
          <w:rFonts w:ascii="Times New Roman" w:eastAsia="Times New Roman" w:hAnsi="Times New Roman" w:cs="Times New Roman"/>
          <w:bCs/>
          <w:sz w:val="28"/>
          <w:szCs w:val="28"/>
          <w:lang w:eastAsia="ru-RU"/>
        </w:rPr>
        <w:t>Теоретической основой исследования</w:t>
      </w:r>
      <w:r w:rsidRPr="003C40E9">
        <w:rPr>
          <w:rFonts w:ascii="Times New Roman" w:eastAsia="Times New Roman" w:hAnsi="Times New Roman" w:cs="Times New Roman"/>
          <w:sz w:val="28"/>
          <w:szCs w:val="28"/>
          <w:lang w:eastAsia="ru-RU"/>
        </w:rPr>
        <w:t> послужили труды российских уч</w:t>
      </w:r>
      <w:r w:rsidRPr="003C40E9">
        <w:rPr>
          <w:rFonts w:ascii="Times New Roman" w:eastAsia="Times New Roman" w:hAnsi="Times New Roman" w:cs="Times New Roman"/>
          <w:sz w:val="28"/>
          <w:szCs w:val="28"/>
          <w:lang w:eastAsia="ru-RU"/>
        </w:rPr>
        <w:t>е</w:t>
      </w:r>
      <w:r w:rsidRPr="003C40E9">
        <w:rPr>
          <w:rFonts w:ascii="Times New Roman" w:eastAsia="Times New Roman" w:hAnsi="Times New Roman" w:cs="Times New Roman"/>
          <w:sz w:val="28"/>
          <w:szCs w:val="28"/>
          <w:lang w:eastAsia="ru-RU"/>
        </w:rPr>
        <w:t>ных в профильной проблематике, нормативно-правовые документы, справо</w:t>
      </w:r>
      <w:r w:rsidRPr="003C40E9">
        <w:rPr>
          <w:rFonts w:ascii="Times New Roman" w:eastAsia="Times New Roman" w:hAnsi="Times New Roman" w:cs="Times New Roman"/>
          <w:sz w:val="28"/>
          <w:szCs w:val="28"/>
          <w:lang w:eastAsia="ru-RU"/>
        </w:rPr>
        <w:t>ч</w:t>
      </w:r>
      <w:r w:rsidRPr="003C40E9">
        <w:rPr>
          <w:rFonts w:ascii="Times New Roman" w:eastAsia="Times New Roman" w:hAnsi="Times New Roman" w:cs="Times New Roman"/>
          <w:sz w:val="28"/>
          <w:szCs w:val="28"/>
          <w:lang w:eastAsia="ru-RU"/>
        </w:rPr>
        <w:t>ные материалы, методические разработки научно-исследовательских инстит</w:t>
      </w:r>
      <w:r w:rsidRPr="003C40E9">
        <w:rPr>
          <w:rFonts w:ascii="Times New Roman" w:eastAsia="Times New Roman" w:hAnsi="Times New Roman" w:cs="Times New Roman"/>
          <w:sz w:val="28"/>
          <w:szCs w:val="28"/>
          <w:lang w:eastAsia="ru-RU"/>
        </w:rPr>
        <w:t>у</w:t>
      </w:r>
      <w:r w:rsidRPr="003C40E9">
        <w:rPr>
          <w:rFonts w:ascii="Times New Roman" w:eastAsia="Times New Roman" w:hAnsi="Times New Roman" w:cs="Times New Roman"/>
          <w:sz w:val="28"/>
          <w:szCs w:val="28"/>
          <w:lang w:eastAsia="ru-RU"/>
        </w:rPr>
        <w:t xml:space="preserve">тов. </w:t>
      </w:r>
    </w:p>
    <w:p w:rsidR="003C40E9" w:rsidRPr="003C40E9" w:rsidRDefault="003C40E9" w:rsidP="00467D56">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C40E9">
        <w:rPr>
          <w:rFonts w:ascii="Times New Roman" w:eastAsia="Times New Roman" w:hAnsi="Times New Roman" w:cs="Times New Roman"/>
          <w:sz w:val="28"/>
          <w:szCs w:val="28"/>
          <w:lang w:eastAsia="ru-RU"/>
        </w:rPr>
        <w:t>Информационно-аналитической основой исследования явились данные Государственного комитета по статистике, справочники, годовые бухгалте</w:t>
      </w:r>
      <w:r w:rsidRPr="003C40E9">
        <w:rPr>
          <w:rFonts w:ascii="Times New Roman" w:eastAsia="Times New Roman" w:hAnsi="Times New Roman" w:cs="Times New Roman"/>
          <w:sz w:val="28"/>
          <w:szCs w:val="28"/>
          <w:lang w:eastAsia="ru-RU"/>
        </w:rPr>
        <w:t>р</w:t>
      </w:r>
      <w:r w:rsidRPr="003C40E9">
        <w:rPr>
          <w:rFonts w:ascii="Times New Roman" w:eastAsia="Times New Roman" w:hAnsi="Times New Roman" w:cs="Times New Roman"/>
          <w:sz w:val="28"/>
          <w:szCs w:val="28"/>
          <w:lang w:eastAsia="ru-RU"/>
        </w:rPr>
        <w:t xml:space="preserve">ские отчеты </w:t>
      </w:r>
      <w:r w:rsidR="00CC2BC6" w:rsidRPr="00CC2BC6">
        <w:rPr>
          <w:rFonts w:ascii="Times New Roman" w:eastAsia="Times New Roman" w:hAnsi="Times New Roman" w:cs="Times New Roman"/>
          <w:sz w:val="28"/>
          <w:szCs w:val="28"/>
          <w:lang w:eastAsia="ru-RU"/>
        </w:rPr>
        <w:t>АО «Учхоз Июльское ИжГСХА»</w:t>
      </w:r>
      <w:r w:rsidR="00CC2BC6">
        <w:rPr>
          <w:rFonts w:ascii="Times New Roman" w:eastAsia="Times New Roman" w:hAnsi="Times New Roman" w:cs="Times New Roman"/>
          <w:sz w:val="28"/>
          <w:szCs w:val="28"/>
          <w:lang w:eastAsia="ru-RU"/>
        </w:rPr>
        <w:t xml:space="preserve"> </w:t>
      </w:r>
      <w:r w:rsidRPr="003C40E9">
        <w:rPr>
          <w:rFonts w:ascii="Times New Roman" w:eastAsia="Times New Roman" w:hAnsi="Times New Roman" w:cs="Times New Roman"/>
          <w:sz w:val="28"/>
          <w:szCs w:val="28"/>
          <w:lang w:eastAsia="ru-RU"/>
        </w:rPr>
        <w:t>за последние пять лет.</w:t>
      </w:r>
    </w:p>
    <w:p w:rsidR="003C40E9" w:rsidRDefault="003C40E9" w:rsidP="00467D56">
      <w:pPr>
        <w:widowControl w:val="0"/>
      </w:pPr>
    </w:p>
    <w:p w:rsidR="00FE4EE1" w:rsidRDefault="00FE4EE1" w:rsidP="00467D56">
      <w:pPr>
        <w:widowControl w:val="0"/>
      </w:pPr>
    </w:p>
    <w:p w:rsidR="00FE4EE1" w:rsidRDefault="00FE4EE1" w:rsidP="00467D56">
      <w:pPr>
        <w:widowControl w:val="0"/>
      </w:pPr>
    </w:p>
    <w:p w:rsidR="00FE4EE1" w:rsidRDefault="00FE4EE1" w:rsidP="00467D56">
      <w:pPr>
        <w:widowControl w:val="0"/>
      </w:pPr>
    </w:p>
    <w:p w:rsidR="00FE4EE1" w:rsidRDefault="00FE4EE1" w:rsidP="00467D56">
      <w:pPr>
        <w:widowControl w:val="0"/>
      </w:pPr>
    </w:p>
    <w:p w:rsidR="00FE4EE1" w:rsidRDefault="00FE4EE1" w:rsidP="00467D56">
      <w:pPr>
        <w:widowControl w:val="0"/>
      </w:pPr>
    </w:p>
    <w:p w:rsidR="00FE4EE1" w:rsidRDefault="00FE4EE1" w:rsidP="00467D56">
      <w:pPr>
        <w:widowControl w:val="0"/>
      </w:pPr>
    </w:p>
    <w:p w:rsidR="00FE4EE1" w:rsidRDefault="00FE4EE1" w:rsidP="00467D56">
      <w:pPr>
        <w:widowControl w:val="0"/>
      </w:pPr>
    </w:p>
    <w:p w:rsidR="00FE4EE1" w:rsidRDefault="00FE4EE1" w:rsidP="00467D56">
      <w:pPr>
        <w:widowControl w:val="0"/>
      </w:pPr>
    </w:p>
    <w:p w:rsidR="00FE4EE1" w:rsidRDefault="00FE4EE1" w:rsidP="00467D56">
      <w:pPr>
        <w:widowControl w:val="0"/>
      </w:pPr>
    </w:p>
    <w:p w:rsidR="00FE4EE1" w:rsidRDefault="00FE4EE1" w:rsidP="00467D56">
      <w:pPr>
        <w:widowControl w:val="0"/>
      </w:pPr>
    </w:p>
    <w:p w:rsidR="00FE4EE1" w:rsidRDefault="00FE4EE1" w:rsidP="00467D56">
      <w:pPr>
        <w:widowControl w:val="0"/>
      </w:pPr>
    </w:p>
    <w:p w:rsidR="000B3210" w:rsidRDefault="000B3210" w:rsidP="00467D56">
      <w:pPr>
        <w:widowControl w:val="0"/>
      </w:pPr>
    </w:p>
    <w:p w:rsidR="000B3210" w:rsidRDefault="000B3210" w:rsidP="00467D56">
      <w:pPr>
        <w:widowControl w:val="0"/>
      </w:pPr>
    </w:p>
    <w:p w:rsidR="000B3210" w:rsidRDefault="000B3210" w:rsidP="00467D56">
      <w:pPr>
        <w:widowControl w:val="0"/>
      </w:pPr>
    </w:p>
    <w:p w:rsidR="000B3210" w:rsidRDefault="000B3210" w:rsidP="00467D56">
      <w:pPr>
        <w:widowControl w:val="0"/>
      </w:pPr>
    </w:p>
    <w:p w:rsidR="00FE4EE1" w:rsidRDefault="00FE4EE1" w:rsidP="00467D56">
      <w:pPr>
        <w:keepNext/>
        <w:keepLines/>
        <w:widowControl w:val="0"/>
        <w:suppressAutoHyphens/>
        <w:spacing w:after="0" w:line="360" w:lineRule="auto"/>
        <w:ind w:firstLine="709"/>
        <w:contextualSpacing/>
        <w:jc w:val="center"/>
        <w:outlineLvl w:val="0"/>
        <w:rPr>
          <w:rFonts w:ascii="Times New Roman" w:eastAsia="Times New Roman" w:hAnsi="Times New Roman" w:cs="Times New Roman"/>
          <w:b/>
          <w:color w:val="000000"/>
          <w:sz w:val="28"/>
          <w:szCs w:val="28"/>
          <w:bdr w:val="none" w:sz="0" w:space="0" w:color="auto" w:frame="1"/>
          <w:lang w:eastAsia="ru-RU"/>
        </w:rPr>
      </w:pPr>
      <w:bookmarkStart w:id="3" w:name="_Toc421470919"/>
      <w:bookmarkStart w:id="4" w:name="_Toc485169155"/>
      <w:r w:rsidRPr="00513D5E">
        <w:rPr>
          <w:rFonts w:ascii="Times New Roman" w:eastAsia="Times New Roman" w:hAnsi="Times New Roman" w:cs="Times New Roman"/>
          <w:b/>
          <w:bCs/>
          <w:color w:val="000000"/>
          <w:sz w:val="28"/>
          <w:szCs w:val="28"/>
          <w:bdr w:val="none" w:sz="0" w:space="0" w:color="auto" w:frame="1"/>
          <w:lang w:eastAsia="ru-RU"/>
        </w:rPr>
        <w:lastRenderedPageBreak/>
        <w:t>1 ТЕОРЕТИЧЕСКИЕ ОСНОВЫ ПОВЫШЕНИЯ ЭКОНОМИЧЕСКОЙ ЭФФЕКТИВНОСТИ ПРОИЗВО</w:t>
      </w:r>
      <w:r w:rsidRPr="00513D5E">
        <w:rPr>
          <w:rFonts w:ascii="Times New Roman" w:eastAsia="Times New Roman" w:hAnsi="Times New Roman" w:cs="Times New Roman"/>
          <w:b/>
          <w:color w:val="000000"/>
          <w:sz w:val="28"/>
          <w:szCs w:val="28"/>
          <w:bdr w:val="none" w:sz="0" w:space="0" w:color="auto" w:frame="1"/>
          <w:lang w:eastAsia="ru-RU"/>
        </w:rPr>
        <w:t>ДСТВА ПРОДУКЦИИ РАСТЕНИЕВОДСТВА</w:t>
      </w:r>
      <w:bookmarkEnd w:id="3"/>
      <w:bookmarkEnd w:id="4"/>
    </w:p>
    <w:p w:rsidR="00792F99" w:rsidRDefault="00792F99" w:rsidP="00467D56">
      <w:pPr>
        <w:widowControl w:val="0"/>
        <w:suppressAutoHyphens/>
        <w:spacing w:after="0" w:line="360" w:lineRule="auto"/>
        <w:ind w:firstLine="709"/>
        <w:contextualSpacing/>
        <w:rPr>
          <w:rFonts w:ascii="Times New Roman" w:eastAsia="Times New Roman" w:hAnsi="Times New Roman" w:cs="Times New Roman"/>
          <w:b/>
          <w:color w:val="000000"/>
          <w:sz w:val="28"/>
          <w:szCs w:val="28"/>
          <w:bdr w:val="none" w:sz="0" w:space="0" w:color="auto" w:frame="1"/>
          <w:lang w:eastAsia="ru-RU"/>
        </w:rPr>
      </w:pPr>
    </w:p>
    <w:p w:rsidR="00513D5E" w:rsidRPr="00513D5E" w:rsidRDefault="00513D5E" w:rsidP="00467D56">
      <w:pPr>
        <w:pStyle w:val="2"/>
        <w:widowControl w:val="0"/>
        <w:suppressAutoHyphens/>
        <w:spacing w:before="0" w:line="360" w:lineRule="auto"/>
        <w:ind w:firstLine="709"/>
        <w:contextualSpacing/>
        <w:jc w:val="both"/>
        <w:rPr>
          <w:rFonts w:ascii="Times New Roman" w:eastAsia="Times New Roman" w:hAnsi="Times New Roman" w:cs="Times New Roman"/>
          <w:b/>
          <w:bCs/>
          <w:color w:val="000000"/>
          <w:sz w:val="28"/>
          <w:szCs w:val="28"/>
          <w:lang w:eastAsia="ru-RU"/>
        </w:rPr>
      </w:pPr>
      <w:bookmarkStart w:id="5" w:name="_Toc485169156"/>
      <w:r>
        <w:rPr>
          <w:rFonts w:ascii="Times New Roman" w:eastAsia="Times New Roman" w:hAnsi="Times New Roman" w:cs="Times New Roman"/>
          <w:b/>
          <w:color w:val="000000"/>
          <w:sz w:val="28"/>
          <w:szCs w:val="28"/>
          <w:bdr w:val="none" w:sz="0" w:space="0" w:color="auto" w:frame="1"/>
          <w:lang w:eastAsia="ru-RU"/>
        </w:rPr>
        <w:t xml:space="preserve">1.1 </w:t>
      </w:r>
      <w:r w:rsidR="00330D82">
        <w:rPr>
          <w:rFonts w:ascii="Times New Roman" w:eastAsia="Times New Roman" w:hAnsi="Times New Roman" w:cs="Times New Roman"/>
          <w:b/>
          <w:color w:val="000000"/>
          <w:sz w:val="28"/>
          <w:szCs w:val="28"/>
          <w:bdr w:val="none" w:sz="0" w:space="0" w:color="auto" w:frame="1"/>
          <w:lang w:eastAsia="ru-RU"/>
        </w:rPr>
        <w:t xml:space="preserve">Сущность и значение </w:t>
      </w:r>
      <w:r w:rsidR="00DD2205">
        <w:rPr>
          <w:rFonts w:ascii="Times New Roman" w:eastAsia="Times New Roman" w:hAnsi="Times New Roman" w:cs="Times New Roman"/>
          <w:b/>
          <w:color w:val="000000"/>
          <w:sz w:val="28"/>
          <w:szCs w:val="28"/>
          <w:bdr w:val="none" w:sz="0" w:space="0" w:color="auto" w:frame="1"/>
          <w:lang w:eastAsia="ru-RU"/>
        </w:rPr>
        <w:t>экономической</w:t>
      </w:r>
      <w:r w:rsidR="00330D82">
        <w:rPr>
          <w:rFonts w:ascii="Times New Roman" w:eastAsia="Times New Roman" w:hAnsi="Times New Roman" w:cs="Times New Roman"/>
          <w:b/>
          <w:color w:val="000000"/>
          <w:sz w:val="28"/>
          <w:szCs w:val="28"/>
          <w:bdr w:val="none" w:sz="0" w:space="0" w:color="auto" w:frame="1"/>
          <w:lang w:eastAsia="ru-RU"/>
        </w:rPr>
        <w:t xml:space="preserve"> </w:t>
      </w:r>
      <w:r w:rsidR="00DD2205">
        <w:rPr>
          <w:rFonts w:ascii="Times New Roman" w:eastAsia="Times New Roman" w:hAnsi="Times New Roman" w:cs="Times New Roman"/>
          <w:b/>
          <w:color w:val="000000"/>
          <w:sz w:val="28"/>
          <w:szCs w:val="28"/>
          <w:bdr w:val="none" w:sz="0" w:space="0" w:color="auto" w:frame="1"/>
          <w:lang w:eastAsia="ru-RU"/>
        </w:rPr>
        <w:t>эффективности производства</w:t>
      </w:r>
      <w:r w:rsidR="00830E2D">
        <w:rPr>
          <w:rFonts w:ascii="Times New Roman" w:eastAsia="Times New Roman" w:hAnsi="Times New Roman" w:cs="Times New Roman"/>
          <w:b/>
          <w:color w:val="000000"/>
          <w:sz w:val="28"/>
          <w:szCs w:val="28"/>
          <w:bdr w:val="none" w:sz="0" w:space="0" w:color="auto" w:frame="1"/>
          <w:lang w:eastAsia="ru-RU"/>
        </w:rPr>
        <w:t xml:space="preserve"> продукции растениеводства</w:t>
      </w:r>
      <w:bookmarkEnd w:id="5"/>
    </w:p>
    <w:p w:rsidR="00FE4EE1" w:rsidRPr="00FE4EE1" w:rsidRDefault="00FE4EE1"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405F9C"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Экономическая эффективность —</w:t>
      </w:r>
      <w:r w:rsidRPr="00FE4EE1">
        <w:rPr>
          <w:rFonts w:ascii="Arial" w:eastAsia="Calibri" w:hAnsi="Arial" w:cs="Arial"/>
          <w:b/>
          <w:bCs/>
          <w:color w:val="000000"/>
          <w:shd w:val="clear" w:color="auto" w:fill="FFFFFF"/>
        </w:rPr>
        <w:t xml:space="preserve"> </w:t>
      </w:r>
      <w:r w:rsidRPr="00FE4EE1">
        <w:rPr>
          <w:rFonts w:ascii="Times New Roman" w:eastAsia="Calibri" w:hAnsi="Times New Roman" w:cs="Times New Roman"/>
          <w:color w:val="000000"/>
          <w:sz w:val="28"/>
          <w:szCs w:val="28"/>
          <w:shd w:val="clear" w:color="auto" w:fill="FFFFFF"/>
        </w:rPr>
        <w:t>результат, который можно получить, соизмерив показатели доходности производства по отношению к общим затр</w:t>
      </w:r>
      <w:r w:rsidRPr="00FE4EE1">
        <w:rPr>
          <w:rFonts w:ascii="Times New Roman" w:eastAsia="Calibri" w:hAnsi="Times New Roman" w:cs="Times New Roman"/>
          <w:color w:val="000000"/>
          <w:sz w:val="28"/>
          <w:szCs w:val="28"/>
          <w:shd w:val="clear" w:color="auto" w:fill="FFFFFF"/>
        </w:rPr>
        <w:t>а</w:t>
      </w:r>
      <w:r w:rsidRPr="00FE4EE1">
        <w:rPr>
          <w:rFonts w:ascii="Times New Roman" w:eastAsia="Calibri" w:hAnsi="Times New Roman" w:cs="Times New Roman"/>
          <w:color w:val="000000"/>
          <w:sz w:val="28"/>
          <w:szCs w:val="28"/>
          <w:shd w:val="clear" w:color="auto" w:fill="FFFFFF"/>
        </w:rPr>
        <w:t>там и использованным ресурсам. Если первый показатель выше по сравнению со второй составляющей, значит, цели достигнуты, все потребности удовлетв</w:t>
      </w:r>
      <w:r w:rsidRPr="00FE4EE1">
        <w:rPr>
          <w:rFonts w:ascii="Times New Roman" w:eastAsia="Calibri" w:hAnsi="Times New Roman" w:cs="Times New Roman"/>
          <w:color w:val="000000"/>
          <w:sz w:val="28"/>
          <w:szCs w:val="28"/>
          <w:shd w:val="clear" w:color="auto" w:fill="FFFFFF"/>
        </w:rPr>
        <w:t>о</w:t>
      </w:r>
      <w:r w:rsidRPr="00FE4EE1">
        <w:rPr>
          <w:rFonts w:ascii="Times New Roman" w:eastAsia="Calibri" w:hAnsi="Times New Roman" w:cs="Times New Roman"/>
          <w:color w:val="000000"/>
          <w:sz w:val="28"/>
          <w:szCs w:val="28"/>
          <w:shd w:val="clear" w:color="auto" w:fill="FFFFFF"/>
        </w:rPr>
        <w:t>рены</w:t>
      </w:r>
      <w:r w:rsidR="00636545">
        <w:rPr>
          <w:rFonts w:ascii="Times New Roman" w:eastAsia="Calibri" w:hAnsi="Times New Roman" w:cs="Times New Roman"/>
          <w:color w:val="000000"/>
          <w:sz w:val="28"/>
          <w:szCs w:val="28"/>
          <w:shd w:val="clear" w:color="auto" w:fill="FFFFFF"/>
        </w:rPr>
        <w:t xml:space="preserve"> </w:t>
      </w:r>
      <w:r w:rsidR="00636545" w:rsidRPr="00636545">
        <w:rPr>
          <w:rFonts w:ascii="Times New Roman" w:eastAsia="Calibri" w:hAnsi="Times New Roman" w:cs="Times New Roman"/>
          <w:color w:val="000000"/>
          <w:sz w:val="28"/>
          <w:szCs w:val="28"/>
          <w:shd w:val="clear" w:color="auto" w:fill="FFFFFF"/>
        </w:rPr>
        <w:t>[5]</w:t>
      </w:r>
      <w:r w:rsidRPr="00FE4EE1">
        <w:rPr>
          <w:rFonts w:ascii="Times New Roman" w:eastAsia="Calibri" w:hAnsi="Times New Roman" w:cs="Times New Roman"/>
          <w:color w:val="000000"/>
          <w:sz w:val="28"/>
          <w:szCs w:val="28"/>
          <w:shd w:val="clear" w:color="auto" w:fill="FFFFFF"/>
        </w:rPr>
        <w:t>.</w:t>
      </w:r>
    </w:p>
    <w:p w:rsidR="00636545"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bCs/>
          <w:color w:val="000000"/>
          <w:sz w:val="28"/>
          <w:szCs w:val="28"/>
          <w:lang w:eastAsia="ru-RU"/>
        </w:rPr>
        <w:t>Эффективность производства</w:t>
      </w:r>
      <w:r w:rsidRPr="00FE4EE1">
        <w:rPr>
          <w:rFonts w:ascii="Times New Roman" w:eastAsia="Times New Roman" w:hAnsi="Times New Roman" w:cs="Times New Roman"/>
          <w:color w:val="000000"/>
          <w:sz w:val="28"/>
          <w:szCs w:val="28"/>
          <w:lang w:eastAsia="ru-RU"/>
        </w:rPr>
        <w:t> — категория, которая характеризует отд</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чу, результативность производства. Она свидетельствует не о темпах прироста объемов производства, а о том, какой ценой, какими затратами ресурсов дост</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гается этот прирост, то есть свидетельствует о качестве экономического роста. Эффективность производства является одной из главных характеристик хозя</w:t>
      </w:r>
      <w:r w:rsidRPr="00FE4EE1">
        <w:rPr>
          <w:rFonts w:ascii="Times New Roman" w:eastAsia="Times New Roman" w:hAnsi="Times New Roman" w:cs="Times New Roman"/>
          <w:color w:val="000000"/>
          <w:sz w:val="28"/>
          <w:szCs w:val="28"/>
          <w:lang w:eastAsia="ru-RU"/>
        </w:rPr>
        <w:t>й</w:t>
      </w:r>
      <w:r w:rsidRPr="00FE4EE1">
        <w:rPr>
          <w:rFonts w:ascii="Times New Roman" w:eastAsia="Times New Roman" w:hAnsi="Times New Roman" w:cs="Times New Roman"/>
          <w:color w:val="000000"/>
          <w:sz w:val="28"/>
          <w:szCs w:val="28"/>
          <w:lang w:eastAsia="ru-RU"/>
        </w:rPr>
        <w:t>ственной деятельности человека. Она носит многоаспектный и многоуровневый характер</w:t>
      </w:r>
      <w:r w:rsidR="00636545" w:rsidRPr="00F933F6">
        <w:rPr>
          <w:rFonts w:ascii="Times New Roman" w:eastAsia="Times New Roman" w:hAnsi="Times New Roman" w:cs="Times New Roman"/>
          <w:color w:val="000000"/>
          <w:sz w:val="28"/>
          <w:szCs w:val="28"/>
          <w:lang w:eastAsia="ru-RU"/>
        </w:rPr>
        <w:t xml:space="preserve"> </w:t>
      </w:r>
      <w:r w:rsidR="00636545">
        <w:rPr>
          <w:rFonts w:ascii="Times New Roman" w:eastAsia="Calibri" w:hAnsi="Times New Roman" w:cs="Times New Roman"/>
          <w:color w:val="000000"/>
          <w:sz w:val="28"/>
          <w:szCs w:val="28"/>
          <w:shd w:val="clear" w:color="auto" w:fill="FFFFFF"/>
        </w:rPr>
        <w:t>[9</w:t>
      </w:r>
      <w:r w:rsidR="00636545" w:rsidRPr="00636545">
        <w:rPr>
          <w:rFonts w:ascii="Times New Roman" w:eastAsia="Calibri" w:hAnsi="Times New Roman" w:cs="Times New Roman"/>
          <w:color w:val="000000"/>
          <w:sz w:val="28"/>
          <w:szCs w:val="28"/>
          <w:shd w:val="clear" w:color="auto" w:fill="FFFFFF"/>
        </w:rPr>
        <w:t>]</w:t>
      </w:r>
      <w:r w:rsidRPr="00FE4EE1">
        <w:rPr>
          <w:rFonts w:ascii="Times New Roman" w:eastAsia="Times New Roman" w:hAnsi="Times New Roman" w:cs="Times New Roman"/>
          <w:color w:val="000000"/>
          <w:sz w:val="28"/>
          <w:szCs w:val="28"/>
          <w:lang w:eastAsia="ru-RU"/>
        </w:rPr>
        <w:t xml:space="preserve">. </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Различают эффективность процесса воспроизводства в целом и отдел</w:t>
      </w:r>
      <w:r w:rsidRPr="00FE4EE1">
        <w:rPr>
          <w:rFonts w:ascii="Times New Roman" w:eastAsia="Times New Roman" w:hAnsi="Times New Roman" w:cs="Times New Roman"/>
          <w:color w:val="000000"/>
          <w:sz w:val="28"/>
          <w:szCs w:val="28"/>
          <w:lang w:eastAsia="ru-RU"/>
        </w:rPr>
        <w:t>ь</w:t>
      </w:r>
      <w:r w:rsidRPr="00FE4EE1">
        <w:rPr>
          <w:rFonts w:ascii="Times New Roman" w:eastAsia="Times New Roman" w:hAnsi="Times New Roman" w:cs="Times New Roman"/>
          <w:color w:val="000000"/>
          <w:sz w:val="28"/>
          <w:szCs w:val="28"/>
          <w:lang w:eastAsia="ru-RU"/>
        </w:rPr>
        <w:t>ных его фаз: производства, распределения, обмена и потребления. Выделяют эффективность всей экономики страны, отдельных ее отраслей, предприятий и эффективность хозяйственной деятельности отдельного работника. Принимая во внимание интенсивное развитие международных интеграционных проце</w:t>
      </w:r>
      <w:r w:rsidRPr="00FE4EE1">
        <w:rPr>
          <w:rFonts w:ascii="Times New Roman" w:eastAsia="Times New Roman" w:hAnsi="Times New Roman" w:cs="Times New Roman"/>
          <w:color w:val="000000"/>
          <w:sz w:val="28"/>
          <w:szCs w:val="28"/>
          <w:lang w:eastAsia="ru-RU"/>
        </w:rPr>
        <w:t>с</w:t>
      </w:r>
      <w:r w:rsidRPr="00FE4EE1">
        <w:rPr>
          <w:rFonts w:ascii="Times New Roman" w:eastAsia="Times New Roman" w:hAnsi="Times New Roman" w:cs="Times New Roman"/>
          <w:color w:val="000000"/>
          <w:sz w:val="28"/>
          <w:szCs w:val="28"/>
          <w:lang w:eastAsia="ru-RU"/>
        </w:rPr>
        <w:t>сов, определяют эффективность внешнеэкономических связей и мирового х</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зяйства. Все это дает возможность сделать вывод о том, что эффективность — это не случайное явление, а закономерный, устойчивый, объективный процесс функционирования экономики, который приобрел черты экономического зак</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на. Он может быть сформулирован как закон повышения эффективности общ</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ственного производства. Наибольшее пространство для действия этот закон п</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lastRenderedPageBreak/>
        <w:t>лучает в условиях интенсивного типа экономического роста, который является характерн</w:t>
      </w:r>
      <w:r w:rsidR="00513D5E">
        <w:rPr>
          <w:rFonts w:ascii="Times New Roman" w:eastAsia="Times New Roman" w:hAnsi="Times New Roman" w:cs="Times New Roman"/>
          <w:color w:val="000000"/>
          <w:sz w:val="28"/>
          <w:szCs w:val="28"/>
          <w:lang w:eastAsia="ru-RU"/>
        </w:rPr>
        <w:t>ым для экономики развитых стран</w:t>
      </w:r>
      <w:r w:rsidR="005670D6">
        <w:rPr>
          <w:rFonts w:ascii="Times New Roman" w:eastAsia="Times New Roman" w:hAnsi="Times New Roman" w:cs="Times New Roman"/>
          <w:color w:val="000000"/>
          <w:sz w:val="28"/>
          <w:szCs w:val="28"/>
          <w:lang w:eastAsia="ru-RU"/>
        </w:rPr>
        <w:t xml:space="preserve"> </w:t>
      </w:r>
      <w:r w:rsidRPr="00FE4EE1">
        <w:rPr>
          <w:rFonts w:ascii="Times New Roman" w:eastAsia="Times New Roman" w:hAnsi="Times New Roman" w:cs="Times New Roman"/>
          <w:color w:val="000000"/>
          <w:sz w:val="28"/>
          <w:szCs w:val="28"/>
          <w:lang w:eastAsia="ru-RU"/>
        </w:rPr>
        <w:t>[8 с.115-116]</w:t>
      </w:r>
      <w:r w:rsidR="00513D5E">
        <w:rPr>
          <w:rFonts w:ascii="Times New Roman" w:eastAsia="Times New Roman" w:hAnsi="Times New Roman" w:cs="Times New Roman"/>
          <w:color w:val="000000"/>
          <w:sz w:val="28"/>
          <w:szCs w:val="28"/>
          <w:lang w:eastAsia="ru-RU"/>
        </w:rPr>
        <w:t>.</w:t>
      </w:r>
    </w:p>
    <w:p w:rsidR="00636545" w:rsidRDefault="00FE4EE1" w:rsidP="00467D56">
      <w:pPr>
        <w:widowControl w:val="0"/>
        <w:shd w:val="clear" w:color="auto" w:fill="FFFFFF"/>
        <w:spacing w:after="0" w:line="360" w:lineRule="auto"/>
        <w:ind w:firstLine="709"/>
        <w:contextualSpacing/>
        <w:jc w:val="both"/>
        <w:textAlignment w:val="baseline"/>
        <w:rPr>
          <w:rFonts w:ascii="Times New Roman" w:eastAsia="Calibri" w:hAnsi="Times New Roman" w:cs="Times New Roman"/>
          <w:color w:val="000000"/>
          <w:sz w:val="28"/>
          <w:szCs w:val="28"/>
        </w:rPr>
      </w:pPr>
      <w:r w:rsidRPr="00FE4EE1">
        <w:rPr>
          <w:rFonts w:ascii="Times New Roman" w:eastAsia="Calibri" w:hAnsi="Times New Roman" w:cs="Times New Roman"/>
          <w:color w:val="000000"/>
          <w:sz w:val="28"/>
          <w:szCs w:val="28"/>
        </w:rPr>
        <w:t>Она является важнейшим качественным показателем экономики, потому что ее техническое оснащение и квалификации труда обеспечивает наибол</w:t>
      </w:r>
      <w:r w:rsidRPr="00FE4EE1">
        <w:rPr>
          <w:rFonts w:ascii="Times New Roman" w:eastAsia="Calibri" w:hAnsi="Times New Roman" w:cs="Times New Roman"/>
          <w:color w:val="000000"/>
          <w:sz w:val="28"/>
          <w:szCs w:val="28"/>
        </w:rPr>
        <w:t>ь</w:t>
      </w:r>
      <w:r w:rsidRPr="00FE4EE1">
        <w:rPr>
          <w:rFonts w:ascii="Times New Roman" w:eastAsia="Calibri" w:hAnsi="Times New Roman" w:cs="Times New Roman"/>
          <w:color w:val="000000"/>
          <w:sz w:val="28"/>
          <w:szCs w:val="28"/>
        </w:rPr>
        <w:t>шую отдачу при производстве. Сопоставление затрат и результатов используе</w:t>
      </w:r>
      <w:r w:rsidRPr="00FE4EE1">
        <w:rPr>
          <w:rFonts w:ascii="Times New Roman" w:eastAsia="Calibri" w:hAnsi="Times New Roman" w:cs="Times New Roman"/>
          <w:color w:val="000000"/>
          <w:sz w:val="28"/>
          <w:szCs w:val="28"/>
        </w:rPr>
        <w:t>т</w:t>
      </w:r>
      <w:r w:rsidRPr="00FE4EE1">
        <w:rPr>
          <w:rFonts w:ascii="Times New Roman" w:eastAsia="Calibri" w:hAnsi="Times New Roman" w:cs="Times New Roman"/>
          <w:color w:val="000000"/>
          <w:sz w:val="28"/>
          <w:szCs w:val="28"/>
        </w:rPr>
        <w:t>ся в практике управления фирмами, предприятиями и другими хозяйствующ</w:t>
      </w:r>
      <w:r w:rsidRPr="00FE4EE1">
        <w:rPr>
          <w:rFonts w:ascii="Times New Roman" w:eastAsia="Calibri" w:hAnsi="Times New Roman" w:cs="Times New Roman"/>
          <w:color w:val="000000"/>
          <w:sz w:val="28"/>
          <w:szCs w:val="28"/>
        </w:rPr>
        <w:t>и</w:t>
      </w:r>
      <w:r w:rsidRPr="00FE4EE1">
        <w:rPr>
          <w:rFonts w:ascii="Times New Roman" w:eastAsia="Calibri" w:hAnsi="Times New Roman" w:cs="Times New Roman"/>
          <w:color w:val="000000"/>
          <w:sz w:val="28"/>
          <w:szCs w:val="28"/>
        </w:rPr>
        <w:t>ми субъектами</w:t>
      </w:r>
      <w:r w:rsidR="00636545" w:rsidRPr="00636545">
        <w:rPr>
          <w:rFonts w:ascii="Times New Roman" w:eastAsia="Calibri" w:hAnsi="Times New Roman" w:cs="Times New Roman"/>
          <w:color w:val="000000"/>
          <w:sz w:val="28"/>
          <w:szCs w:val="28"/>
        </w:rPr>
        <w:t xml:space="preserve"> </w:t>
      </w:r>
      <w:r w:rsidR="00636545">
        <w:rPr>
          <w:rFonts w:ascii="Times New Roman" w:eastAsia="Calibri" w:hAnsi="Times New Roman" w:cs="Times New Roman"/>
          <w:color w:val="000000"/>
          <w:sz w:val="28"/>
          <w:szCs w:val="28"/>
          <w:shd w:val="clear" w:color="auto" w:fill="FFFFFF"/>
        </w:rPr>
        <w:t>[21</w:t>
      </w:r>
      <w:r w:rsidR="00636545" w:rsidRPr="00636545">
        <w:rPr>
          <w:rFonts w:ascii="Times New Roman" w:eastAsia="Calibri" w:hAnsi="Times New Roman" w:cs="Times New Roman"/>
          <w:color w:val="000000"/>
          <w:sz w:val="28"/>
          <w:szCs w:val="28"/>
          <w:shd w:val="clear" w:color="auto" w:fill="FFFFFF"/>
        </w:rPr>
        <w:t>]</w:t>
      </w:r>
      <w:r w:rsidRPr="00FE4EE1">
        <w:rPr>
          <w:rFonts w:ascii="Times New Roman" w:eastAsia="Calibri" w:hAnsi="Times New Roman" w:cs="Times New Roman"/>
          <w:color w:val="000000"/>
          <w:sz w:val="28"/>
          <w:szCs w:val="28"/>
        </w:rPr>
        <w:t xml:space="preserve">. </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Calibri" w:hAnsi="Times New Roman" w:cs="Times New Roman"/>
          <w:color w:val="000000"/>
          <w:sz w:val="28"/>
          <w:szCs w:val="28"/>
        </w:rPr>
      </w:pPr>
      <w:r w:rsidRPr="00FE4EE1">
        <w:rPr>
          <w:rFonts w:ascii="Times New Roman" w:eastAsia="Calibri" w:hAnsi="Times New Roman" w:cs="Times New Roman"/>
          <w:color w:val="000000"/>
          <w:sz w:val="28"/>
          <w:szCs w:val="28"/>
        </w:rPr>
        <w:t>Основными показателями эффективности производства считаются: пр</w:t>
      </w:r>
      <w:r w:rsidRPr="00FE4EE1">
        <w:rPr>
          <w:rFonts w:ascii="Times New Roman" w:eastAsia="Calibri" w:hAnsi="Times New Roman" w:cs="Times New Roman"/>
          <w:color w:val="000000"/>
          <w:sz w:val="28"/>
          <w:szCs w:val="28"/>
        </w:rPr>
        <w:t>о</w:t>
      </w:r>
      <w:r w:rsidRPr="00FE4EE1">
        <w:rPr>
          <w:rFonts w:ascii="Times New Roman" w:eastAsia="Calibri" w:hAnsi="Times New Roman" w:cs="Times New Roman"/>
          <w:color w:val="000000"/>
          <w:sz w:val="28"/>
          <w:szCs w:val="28"/>
        </w:rPr>
        <w:t>изводительность труда; капиталоемкость единицы ВВП или отдельных видов продукции; фондоотдача единицы основных фондов; материалоемкость един</w:t>
      </w:r>
      <w:r w:rsidRPr="00FE4EE1">
        <w:rPr>
          <w:rFonts w:ascii="Times New Roman" w:eastAsia="Calibri" w:hAnsi="Times New Roman" w:cs="Times New Roman"/>
          <w:color w:val="000000"/>
          <w:sz w:val="28"/>
          <w:szCs w:val="28"/>
        </w:rPr>
        <w:t>и</w:t>
      </w:r>
      <w:r w:rsidRPr="00FE4EE1">
        <w:rPr>
          <w:rFonts w:ascii="Times New Roman" w:eastAsia="Calibri" w:hAnsi="Times New Roman" w:cs="Times New Roman"/>
          <w:color w:val="000000"/>
          <w:sz w:val="28"/>
          <w:szCs w:val="28"/>
        </w:rPr>
        <w:t>цы ВВП или конкретных видов продукции; соотношение экстенсивных и и</w:t>
      </w:r>
      <w:r w:rsidRPr="00FE4EE1">
        <w:rPr>
          <w:rFonts w:ascii="Times New Roman" w:eastAsia="Calibri" w:hAnsi="Times New Roman" w:cs="Times New Roman"/>
          <w:color w:val="000000"/>
          <w:sz w:val="28"/>
          <w:szCs w:val="28"/>
        </w:rPr>
        <w:t>н</w:t>
      </w:r>
      <w:r w:rsidRPr="00FE4EE1">
        <w:rPr>
          <w:rFonts w:ascii="Times New Roman" w:eastAsia="Calibri" w:hAnsi="Times New Roman" w:cs="Times New Roman"/>
          <w:color w:val="000000"/>
          <w:sz w:val="28"/>
          <w:szCs w:val="28"/>
        </w:rPr>
        <w:t xml:space="preserve">тенсивных факторов в приросте ВВП; конкурентоспособность производимой продукции; период окупаемости затрат и </w:t>
      </w:r>
      <w:proofErr w:type="spellStart"/>
      <w:r w:rsidRPr="00FE4EE1">
        <w:rPr>
          <w:rFonts w:ascii="Times New Roman" w:eastAsia="Calibri" w:hAnsi="Times New Roman" w:cs="Times New Roman"/>
          <w:color w:val="000000"/>
          <w:sz w:val="28"/>
          <w:szCs w:val="28"/>
        </w:rPr>
        <w:t>др</w:t>
      </w:r>
      <w:proofErr w:type="spellEnd"/>
      <w:r w:rsidR="00636545" w:rsidRPr="00636545">
        <w:rPr>
          <w:rFonts w:ascii="Times New Roman" w:eastAsia="Calibri" w:hAnsi="Times New Roman" w:cs="Times New Roman"/>
          <w:color w:val="000000"/>
          <w:sz w:val="28"/>
          <w:szCs w:val="28"/>
        </w:rPr>
        <w:t xml:space="preserve"> [10]</w:t>
      </w:r>
      <w:r w:rsidRPr="00FE4EE1">
        <w:rPr>
          <w:rFonts w:ascii="Times New Roman" w:eastAsia="Calibri" w:hAnsi="Times New Roman" w:cs="Times New Roman"/>
          <w:color w:val="000000"/>
          <w:sz w:val="28"/>
          <w:szCs w:val="28"/>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Calibri" w:hAnsi="Times New Roman" w:cs="Times New Roman"/>
          <w:color w:val="000000"/>
          <w:sz w:val="28"/>
          <w:szCs w:val="28"/>
        </w:rPr>
      </w:pPr>
      <w:r w:rsidRPr="00FE4EE1">
        <w:rPr>
          <w:rFonts w:ascii="Times New Roman" w:eastAsia="Calibri" w:hAnsi="Times New Roman" w:cs="Times New Roman"/>
          <w:color w:val="000000"/>
          <w:sz w:val="28"/>
          <w:szCs w:val="28"/>
        </w:rPr>
        <w:t>К факторам, обеспечивающим рост эффективности производства, отн</w:t>
      </w:r>
      <w:r w:rsidRPr="00FE4EE1">
        <w:rPr>
          <w:rFonts w:ascii="Times New Roman" w:eastAsia="Calibri" w:hAnsi="Times New Roman" w:cs="Times New Roman"/>
          <w:color w:val="000000"/>
          <w:sz w:val="28"/>
          <w:szCs w:val="28"/>
        </w:rPr>
        <w:t>о</w:t>
      </w:r>
      <w:r w:rsidRPr="00FE4EE1">
        <w:rPr>
          <w:rFonts w:ascii="Times New Roman" w:eastAsia="Calibri" w:hAnsi="Times New Roman" w:cs="Times New Roman"/>
          <w:color w:val="000000"/>
          <w:sz w:val="28"/>
          <w:szCs w:val="28"/>
        </w:rPr>
        <w:t>сятся; продвижение развития научно-технического прогресса, применение в производстве достижений науки, техники и передовых технологий; структурная перестройка хозяйства; освоение современного менеджмента; развитие специ</w:t>
      </w:r>
      <w:r w:rsidRPr="00FE4EE1">
        <w:rPr>
          <w:rFonts w:ascii="Times New Roman" w:eastAsia="Calibri" w:hAnsi="Times New Roman" w:cs="Times New Roman"/>
          <w:color w:val="000000"/>
          <w:sz w:val="28"/>
          <w:szCs w:val="28"/>
        </w:rPr>
        <w:t>а</w:t>
      </w:r>
      <w:r w:rsidRPr="00FE4EE1">
        <w:rPr>
          <w:rFonts w:ascii="Times New Roman" w:eastAsia="Calibri" w:hAnsi="Times New Roman" w:cs="Times New Roman"/>
          <w:color w:val="000000"/>
          <w:sz w:val="28"/>
          <w:szCs w:val="28"/>
        </w:rPr>
        <w:t xml:space="preserve">лизации и кооперации; возможность использования наиболее выгодного </w:t>
      </w:r>
      <w:r w:rsidR="00513D5E">
        <w:rPr>
          <w:rFonts w:ascii="Times New Roman" w:eastAsia="Calibri" w:hAnsi="Times New Roman" w:cs="Times New Roman"/>
          <w:color w:val="000000"/>
          <w:sz w:val="28"/>
          <w:szCs w:val="28"/>
        </w:rPr>
        <w:t>ме</w:t>
      </w:r>
      <w:r w:rsidR="00513D5E">
        <w:rPr>
          <w:rFonts w:ascii="Times New Roman" w:eastAsia="Calibri" w:hAnsi="Times New Roman" w:cs="Times New Roman"/>
          <w:color w:val="000000"/>
          <w:sz w:val="28"/>
          <w:szCs w:val="28"/>
        </w:rPr>
        <w:t>ж</w:t>
      </w:r>
      <w:r w:rsidR="00513D5E">
        <w:rPr>
          <w:rFonts w:ascii="Times New Roman" w:eastAsia="Calibri" w:hAnsi="Times New Roman" w:cs="Times New Roman"/>
          <w:color w:val="000000"/>
          <w:sz w:val="28"/>
          <w:szCs w:val="28"/>
        </w:rPr>
        <w:t>дународного разделения труда</w:t>
      </w:r>
      <w:r w:rsidRPr="00FE4EE1">
        <w:rPr>
          <w:rFonts w:ascii="Times New Roman" w:eastAsia="Calibri" w:hAnsi="Times New Roman" w:cs="Times New Roman"/>
          <w:color w:val="000000"/>
          <w:sz w:val="28"/>
          <w:szCs w:val="28"/>
        </w:rPr>
        <w:t xml:space="preserve"> [11 с. 204-206]</w:t>
      </w:r>
      <w:r w:rsidR="00513D5E">
        <w:rPr>
          <w:rFonts w:ascii="Times New Roman" w:eastAsia="Calibri" w:hAnsi="Times New Roman" w:cs="Times New Roman"/>
          <w:color w:val="000000"/>
          <w:sz w:val="28"/>
          <w:szCs w:val="28"/>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Calibri" w:hAnsi="Times New Roman" w:cs="Times New Roman"/>
          <w:color w:val="000000"/>
          <w:sz w:val="28"/>
          <w:szCs w:val="28"/>
        </w:rPr>
      </w:pPr>
      <w:r w:rsidRPr="00FE4EE1">
        <w:rPr>
          <w:rFonts w:ascii="Times New Roman" w:eastAsia="Calibri" w:hAnsi="Times New Roman" w:cs="Times New Roman"/>
          <w:color w:val="000000"/>
          <w:sz w:val="28"/>
          <w:szCs w:val="28"/>
        </w:rPr>
        <w:t>Эффективность производства складывается как суммарная величина э</w:t>
      </w:r>
      <w:r w:rsidRPr="00FE4EE1">
        <w:rPr>
          <w:rFonts w:ascii="Times New Roman" w:eastAsia="Calibri" w:hAnsi="Times New Roman" w:cs="Times New Roman"/>
          <w:color w:val="000000"/>
          <w:sz w:val="28"/>
          <w:szCs w:val="28"/>
        </w:rPr>
        <w:t>ф</w:t>
      </w:r>
      <w:r w:rsidRPr="00FE4EE1">
        <w:rPr>
          <w:rFonts w:ascii="Times New Roman" w:eastAsia="Calibri" w:hAnsi="Times New Roman" w:cs="Times New Roman"/>
          <w:color w:val="000000"/>
          <w:sz w:val="28"/>
          <w:szCs w:val="28"/>
        </w:rPr>
        <w:t>фективностей всех совокупностей, действующих в экономике предприятия. На общий уровень эффективности колоссальное влияние оказывает государство посредством ценовой, бюджетной, налоговой и таможенной политики, входе госзаказов и различных форм поддержки предприятий и малого бизнеса</w:t>
      </w:r>
      <w:r w:rsidR="00636545" w:rsidRPr="00636545">
        <w:rPr>
          <w:rFonts w:ascii="Times New Roman" w:eastAsia="Calibri" w:hAnsi="Times New Roman" w:cs="Times New Roman"/>
          <w:color w:val="000000"/>
          <w:sz w:val="28"/>
          <w:szCs w:val="28"/>
        </w:rPr>
        <w:t xml:space="preserve"> [4]</w:t>
      </w:r>
      <w:r w:rsidRPr="00FE4EE1">
        <w:rPr>
          <w:rFonts w:ascii="Times New Roman" w:eastAsia="Calibri" w:hAnsi="Times New Roman" w:cs="Times New Roman"/>
          <w:color w:val="000000"/>
          <w:sz w:val="28"/>
          <w:szCs w:val="28"/>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Calibri" w:hAnsi="Times New Roman" w:cs="Times New Roman"/>
          <w:color w:val="000000"/>
          <w:sz w:val="28"/>
          <w:szCs w:val="28"/>
        </w:rPr>
        <w:t>Повышение эффективности в российской экономике, построение конк</w:t>
      </w:r>
      <w:r w:rsidRPr="00FE4EE1">
        <w:rPr>
          <w:rFonts w:ascii="Times New Roman" w:eastAsia="Calibri" w:hAnsi="Times New Roman" w:cs="Times New Roman"/>
          <w:color w:val="000000"/>
          <w:sz w:val="28"/>
          <w:szCs w:val="28"/>
        </w:rPr>
        <w:t>у</w:t>
      </w:r>
      <w:r w:rsidRPr="00FE4EE1">
        <w:rPr>
          <w:rFonts w:ascii="Times New Roman" w:eastAsia="Calibri" w:hAnsi="Times New Roman" w:cs="Times New Roman"/>
          <w:color w:val="000000"/>
          <w:sz w:val="28"/>
          <w:szCs w:val="28"/>
        </w:rPr>
        <w:t>рентоспособных производств как на внутреннем, так и на внешнем рынках - одна из актуальных задач, которые при осуществлении помогут увеличить к</w:t>
      </w:r>
      <w:r w:rsidRPr="00FE4EE1">
        <w:rPr>
          <w:rFonts w:ascii="Times New Roman" w:eastAsia="Calibri" w:hAnsi="Times New Roman" w:cs="Times New Roman"/>
          <w:color w:val="000000"/>
          <w:sz w:val="28"/>
          <w:szCs w:val="28"/>
        </w:rPr>
        <w:t>а</w:t>
      </w:r>
      <w:r w:rsidRPr="00FE4EE1">
        <w:rPr>
          <w:rFonts w:ascii="Times New Roman" w:eastAsia="Calibri" w:hAnsi="Times New Roman" w:cs="Times New Roman"/>
          <w:color w:val="000000"/>
          <w:sz w:val="28"/>
          <w:szCs w:val="28"/>
        </w:rPr>
        <w:t xml:space="preserve">чество жизни и преобразовать экономику </w:t>
      </w:r>
      <w:r w:rsidR="005670D6">
        <w:rPr>
          <w:rFonts w:ascii="Times New Roman" w:eastAsia="Calibri" w:hAnsi="Times New Roman" w:cs="Times New Roman"/>
          <w:color w:val="000000"/>
          <w:sz w:val="28"/>
          <w:szCs w:val="28"/>
        </w:rPr>
        <w:t>России, а так</w:t>
      </w:r>
      <w:r w:rsidRPr="00FE4EE1">
        <w:rPr>
          <w:rFonts w:ascii="Times New Roman" w:eastAsia="Calibri" w:hAnsi="Times New Roman" w:cs="Times New Roman"/>
          <w:color w:val="000000"/>
          <w:sz w:val="28"/>
          <w:szCs w:val="28"/>
        </w:rPr>
        <w:t>же вывести ее на новый уровень развития.</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 xml:space="preserve">Необходимость и возможность повышения эффективности производства </w:t>
      </w:r>
      <w:r w:rsidRPr="00FE4EE1">
        <w:rPr>
          <w:rFonts w:ascii="Times New Roman" w:eastAsia="Times New Roman" w:hAnsi="Times New Roman" w:cs="Times New Roman"/>
          <w:color w:val="000000"/>
          <w:sz w:val="28"/>
          <w:szCs w:val="28"/>
          <w:lang w:eastAsia="ru-RU"/>
        </w:rPr>
        <w:lastRenderedPageBreak/>
        <w:t>обусловливается как совокупностью постоянно действующих факторов, так и рядом особенностей современного этапа экономического развития Российской Федерации</w:t>
      </w:r>
      <w:r w:rsidR="00636545" w:rsidRPr="00636545">
        <w:rPr>
          <w:rFonts w:ascii="Times New Roman" w:eastAsia="Times New Roman" w:hAnsi="Times New Roman" w:cs="Times New Roman"/>
          <w:color w:val="000000"/>
          <w:sz w:val="28"/>
          <w:szCs w:val="28"/>
          <w:lang w:eastAsia="ru-RU"/>
        </w:rPr>
        <w:t xml:space="preserve"> [8]</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Проблема эффективности появилась с периода становления материальн</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го производства и показывает взаимосвязь производственных отношений опр</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деленного способа производства. В условиях формирования рыночных отн</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шений, когда результаты работы некоторых субъектов рынка зависят от четк</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сти и слаженности работы других субъектов проблема эффективности стан</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вится определяющей и важнейшей задачей</w:t>
      </w:r>
      <w:r w:rsidR="00636545" w:rsidRPr="00636545">
        <w:rPr>
          <w:rFonts w:ascii="Times New Roman" w:eastAsia="Times New Roman" w:hAnsi="Times New Roman" w:cs="Times New Roman"/>
          <w:color w:val="000000"/>
          <w:sz w:val="28"/>
          <w:szCs w:val="28"/>
          <w:lang w:eastAsia="ru-RU"/>
        </w:rPr>
        <w:t xml:space="preserve"> [11]</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Глобальное значение в системе управления производством занимает ум</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ние наиболее объективно и качественно определять эффективность произво</w:t>
      </w:r>
      <w:r w:rsidRPr="00FE4EE1">
        <w:rPr>
          <w:rFonts w:ascii="Times New Roman" w:eastAsia="Times New Roman" w:hAnsi="Times New Roman" w:cs="Times New Roman"/>
          <w:color w:val="000000"/>
          <w:sz w:val="28"/>
          <w:szCs w:val="28"/>
          <w:lang w:eastAsia="ru-RU"/>
        </w:rPr>
        <w:t>д</w:t>
      </w:r>
      <w:r w:rsidRPr="00FE4EE1">
        <w:rPr>
          <w:rFonts w:ascii="Times New Roman" w:eastAsia="Times New Roman" w:hAnsi="Times New Roman" w:cs="Times New Roman"/>
          <w:color w:val="000000"/>
          <w:sz w:val="28"/>
          <w:szCs w:val="28"/>
          <w:lang w:eastAsia="ru-RU"/>
        </w:rPr>
        <w:t>ства предприятия.</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Система показателей эффективности производства должна производить всестороннюю оценку применения всех ресурсов предприятия и включать все общеэкономические показатели. Крайне необходимо чтобы расчеты эффекти</w:t>
      </w:r>
      <w:r w:rsidRPr="00FE4EE1">
        <w:rPr>
          <w:rFonts w:ascii="Times New Roman" w:eastAsia="Times New Roman" w:hAnsi="Times New Roman" w:cs="Times New Roman"/>
          <w:color w:val="000000"/>
          <w:sz w:val="28"/>
          <w:szCs w:val="28"/>
          <w:lang w:eastAsia="ru-RU"/>
        </w:rPr>
        <w:t>в</w:t>
      </w:r>
      <w:r w:rsidRPr="00FE4EE1">
        <w:rPr>
          <w:rFonts w:ascii="Times New Roman" w:eastAsia="Times New Roman" w:hAnsi="Times New Roman" w:cs="Times New Roman"/>
          <w:color w:val="000000"/>
          <w:sz w:val="28"/>
          <w:szCs w:val="28"/>
          <w:lang w:eastAsia="ru-RU"/>
        </w:rPr>
        <w:t>ности производства велись тщательно и непрерывно: на всех стадиях проекта плана и утверждения этого проекта по мере его выполнения</w:t>
      </w:r>
      <w:r w:rsidR="00636545" w:rsidRPr="00636545">
        <w:rPr>
          <w:rFonts w:ascii="Times New Roman" w:eastAsia="Times New Roman" w:hAnsi="Times New Roman" w:cs="Times New Roman"/>
          <w:color w:val="000000"/>
          <w:sz w:val="28"/>
          <w:szCs w:val="28"/>
          <w:lang w:eastAsia="ru-RU"/>
        </w:rPr>
        <w:t xml:space="preserve"> [28]</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Эффективность сельскохозяйственного производства – способность обе</w:t>
      </w:r>
      <w:r w:rsidRPr="00FE4EE1">
        <w:rPr>
          <w:rFonts w:ascii="Times New Roman" w:eastAsia="Times New Roman" w:hAnsi="Times New Roman" w:cs="Times New Roman"/>
          <w:color w:val="000000"/>
          <w:sz w:val="28"/>
          <w:szCs w:val="28"/>
          <w:lang w:eastAsia="ru-RU"/>
        </w:rPr>
        <w:t>с</w:t>
      </w:r>
      <w:r w:rsidRPr="00FE4EE1">
        <w:rPr>
          <w:rFonts w:ascii="Times New Roman" w:eastAsia="Times New Roman" w:hAnsi="Times New Roman" w:cs="Times New Roman"/>
          <w:color w:val="000000"/>
          <w:sz w:val="28"/>
          <w:szCs w:val="28"/>
          <w:lang w:eastAsia="ru-RU"/>
        </w:rPr>
        <w:t>печивать достижение высоких показателей производительности экономичности доходности качества продукции. Критерием данного вида эффективности явл</w:t>
      </w:r>
      <w:r w:rsidRPr="00FE4EE1">
        <w:rPr>
          <w:rFonts w:ascii="Times New Roman" w:eastAsia="Times New Roman" w:hAnsi="Times New Roman" w:cs="Times New Roman"/>
          <w:color w:val="000000"/>
          <w:sz w:val="28"/>
          <w:szCs w:val="28"/>
          <w:lang w:eastAsia="ru-RU"/>
        </w:rPr>
        <w:t>я</w:t>
      </w:r>
      <w:r w:rsidRPr="00FE4EE1">
        <w:rPr>
          <w:rFonts w:ascii="Times New Roman" w:eastAsia="Times New Roman" w:hAnsi="Times New Roman" w:cs="Times New Roman"/>
          <w:color w:val="000000"/>
          <w:sz w:val="28"/>
          <w:szCs w:val="28"/>
          <w:lang w:eastAsia="ru-RU"/>
        </w:rPr>
        <w:t>ется максимальное получение сельскохозяйственной продукции при наимен</w:t>
      </w:r>
      <w:r w:rsidRPr="00FE4EE1">
        <w:rPr>
          <w:rFonts w:ascii="Times New Roman" w:eastAsia="Times New Roman" w:hAnsi="Times New Roman" w:cs="Times New Roman"/>
          <w:color w:val="000000"/>
          <w:sz w:val="28"/>
          <w:szCs w:val="28"/>
          <w:lang w:eastAsia="ru-RU"/>
        </w:rPr>
        <w:t>ь</w:t>
      </w:r>
      <w:r w:rsidRPr="00FE4EE1">
        <w:rPr>
          <w:rFonts w:ascii="Times New Roman" w:eastAsia="Times New Roman" w:hAnsi="Times New Roman" w:cs="Times New Roman"/>
          <w:color w:val="000000"/>
          <w:sz w:val="28"/>
          <w:szCs w:val="28"/>
          <w:lang w:eastAsia="ru-RU"/>
        </w:rPr>
        <w:t>ших затратах живого и овеществленного труда. Эффективность сельскохозя</w:t>
      </w:r>
      <w:r w:rsidRPr="00FE4EE1">
        <w:rPr>
          <w:rFonts w:ascii="Times New Roman" w:eastAsia="Times New Roman" w:hAnsi="Times New Roman" w:cs="Times New Roman"/>
          <w:color w:val="000000"/>
          <w:sz w:val="28"/>
          <w:szCs w:val="28"/>
          <w:lang w:eastAsia="ru-RU"/>
        </w:rPr>
        <w:t>й</w:t>
      </w:r>
      <w:r w:rsidRPr="00FE4EE1">
        <w:rPr>
          <w:rFonts w:ascii="Times New Roman" w:eastAsia="Times New Roman" w:hAnsi="Times New Roman" w:cs="Times New Roman"/>
          <w:color w:val="000000"/>
          <w:sz w:val="28"/>
          <w:szCs w:val="28"/>
          <w:lang w:eastAsia="ru-RU"/>
        </w:rPr>
        <w:t>ственного производства измеряется с помощью системы показателей: произв</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дительность труда фондоотдача себестоимость рентабельность урожайность сел</w:t>
      </w:r>
      <w:r w:rsidR="00513D5E">
        <w:rPr>
          <w:rFonts w:ascii="Times New Roman" w:eastAsia="Times New Roman" w:hAnsi="Times New Roman" w:cs="Times New Roman"/>
          <w:color w:val="000000"/>
          <w:sz w:val="28"/>
          <w:szCs w:val="28"/>
          <w:lang w:eastAsia="ru-RU"/>
        </w:rPr>
        <w:t>ьскохозяйственных культур и т.д.</w:t>
      </w:r>
      <w:r w:rsidRPr="00FE4EE1">
        <w:rPr>
          <w:rFonts w:ascii="Times New Roman" w:eastAsia="Times New Roman" w:hAnsi="Times New Roman" w:cs="Times New Roman"/>
          <w:color w:val="000000"/>
          <w:sz w:val="28"/>
          <w:szCs w:val="28"/>
          <w:lang w:eastAsia="ru-RU"/>
        </w:rPr>
        <w:t xml:space="preserve"> [15 с. 210-215]</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Эффективность можно определить, как отношение между результатом и затратами на этот результат. Экономическая эффективность используется для оценки результативности всего общественного производства. С точки зрения всего народного хозяйства эффективным будет считаться такое состояние, к</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гда наиболее полно удовлетворены потребности всех членов общества при да</w:t>
      </w:r>
      <w:r w:rsidRPr="00FE4EE1">
        <w:rPr>
          <w:rFonts w:ascii="Times New Roman" w:eastAsia="Times New Roman" w:hAnsi="Times New Roman" w:cs="Times New Roman"/>
          <w:color w:val="000000"/>
          <w:sz w:val="28"/>
          <w:szCs w:val="28"/>
          <w:lang w:eastAsia="ru-RU"/>
        </w:rPr>
        <w:t>н</w:t>
      </w:r>
      <w:r w:rsidRPr="00FE4EE1">
        <w:rPr>
          <w:rFonts w:ascii="Times New Roman" w:eastAsia="Times New Roman" w:hAnsi="Times New Roman" w:cs="Times New Roman"/>
          <w:color w:val="000000"/>
          <w:sz w:val="28"/>
          <w:szCs w:val="28"/>
          <w:lang w:eastAsia="ru-RU"/>
        </w:rPr>
        <w:lastRenderedPageBreak/>
        <w:t>ных ограниченных ресурсах. Точнее это положение может быть сформулиров</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но следующим образом: экономическая эффективность хозяйственной системы – это состояние при котором невозможно увеличить степень удовлетворения потребностей хотя бы одного человека, не ухудшая при этом п</w:t>
      </w:r>
      <w:r w:rsidR="00513D5E">
        <w:rPr>
          <w:rFonts w:ascii="Times New Roman" w:eastAsia="Times New Roman" w:hAnsi="Times New Roman" w:cs="Times New Roman"/>
          <w:color w:val="000000"/>
          <w:sz w:val="28"/>
          <w:szCs w:val="28"/>
          <w:lang w:eastAsia="ru-RU"/>
        </w:rPr>
        <w:t>оложение друг</w:t>
      </w:r>
      <w:r w:rsidR="00513D5E">
        <w:rPr>
          <w:rFonts w:ascii="Times New Roman" w:eastAsia="Times New Roman" w:hAnsi="Times New Roman" w:cs="Times New Roman"/>
          <w:color w:val="000000"/>
          <w:sz w:val="28"/>
          <w:szCs w:val="28"/>
          <w:lang w:eastAsia="ru-RU"/>
        </w:rPr>
        <w:t>о</w:t>
      </w:r>
      <w:r w:rsidR="00513D5E">
        <w:rPr>
          <w:rFonts w:ascii="Times New Roman" w:eastAsia="Times New Roman" w:hAnsi="Times New Roman" w:cs="Times New Roman"/>
          <w:color w:val="000000"/>
          <w:sz w:val="28"/>
          <w:szCs w:val="28"/>
          <w:lang w:eastAsia="ru-RU"/>
        </w:rPr>
        <w:t>го члена общества</w:t>
      </w:r>
      <w:r w:rsidRPr="00FE4EE1">
        <w:rPr>
          <w:rFonts w:ascii="Times New Roman" w:eastAsia="Times New Roman" w:hAnsi="Times New Roman" w:cs="Times New Roman"/>
          <w:color w:val="000000"/>
          <w:sz w:val="28"/>
          <w:szCs w:val="28"/>
          <w:lang w:eastAsia="ru-RU"/>
        </w:rPr>
        <w:t xml:space="preserve"> [10 с. 16]</w:t>
      </w:r>
      <w:r w:rsidR="00513D5E">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Показатели народнохозяйственной экономической эффективности отр</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жают эффективность проекта с точки зрения интересов всего народного хозя</w:t>
      </w:r>
      <w:r w:rsidRPr="00FE4EE1">
        <w:rPr>
          <w:rFonts w:ascii="Times New Roman" w:eastAsia="Times New Roman" w:hAnsi="Times New Roman" w:cs="Times New Roman"/>
          <w:color w:val="000000"/>
          <w:sz w:val="28"/>
          <w:szCs w:val="28"/>
          <w:lang w:eastAsia="ru-RU"/>
        </w:rPr>
        <w:t>й</w:t>
      </w:r>
      <w:r w:rsidRPr="00FE4EE1">
        <w:rPr>
          <w:rFonts w:ascii="Times New Roman" w:eastAsia="Times New Roman" w:hAnsi="Times New Roman" w:cs="Times New Roman"/>
          <w:color w:val="000000"/>
          <w:sz w:val="28"/>
          <w:szCs w:val="28"/>
          <w:lang w:eastAsia="ru-RU"/>
        </w:rPr>
        <w:t>ства в целом а также для участвующих в осуществлении проекта регионов о</w:t>
      </w:r>
      <w:r w:rsidRPr="00FE4EE1">
        <w:rPr>
          <w:rFonts w:ascii="Times New Roman" w:eastAsia="Times New Roman" w:hAnsi="Times New Roman" w:cs="Times New Roman"/>
          <w:color w:val="000000"/>
          <w:sz w:val="28"/>
          <w:szCs w:val="28"/>
          <w:lang w:eastAsia="ru-RU"/>
        </w:rPr>
        <w:t>т</w:t>
      </w:r>
      <w:r w:rsidRPr="00FE4EE1">
        <w:rPr>
          <w:rFonts w:ascii="Times New Roman" w:eastAsia="Times New Roman" w:hAnsi="Times New Roman" w:cs="Times New Roman"/>
          <w:color w:val="000000"/>
          <w:sz w:val="28"/>
          <w:szCs w:val="28"/>
          <w:lang w:eastAsia="ru-RU"/>
        </w:rPr>
        <w:t>раслей организаций и предприятий.</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При расчетах показателей экономической эффективности на уровне народного хозяйства в состав результатов проекта включаются (в стоимостном выражении):</w:t>
      </w:r>
    </w:p>
    <w:p w:rsidR="00FE4EE1" w:rsidRPr="00513D5E" w:rsidRDefault="00FE4EE1" w:rsidP="00467D56">
      <w:pPr>
        <w:pStyle w:val="a5"/>
        <w:widowControl w:val="0"/>
        <w:numPr>
          <w:ilvl w:val="0"/>
          <w:numId w:val="6"/>
        </w:numPr>
        <w:shd w:val="clear" w:color="auto" w:fill="FFFFFF"/>
        <w:spacing w:after="0" w:line="360" w:lineRule="auto"/>
        <w:ind w:left="0" w:firstLine="360"/>
        <w:jc w:val="both"/>
        <w:textAlignment w:val="baseline"/>
        <w:rPr>
          <w:rFonts w:ascii="Times New Roman" w:eastAsia="Times New Roman" w:hAnsi="Times New Roman" w:cs="Times New Roman"/>
          <w:color w:val="000000"/>
          <w:sz w:val="28"/>
          <w:szCs w:val="28"/>
          <w:lang w:eastAsia="ru-RU"/>
        </w:rPr>
      </w:pPr>
      <w:r w:rsidRPr="00513D5E">
        <w:rPr>
          <w:rFonts w:ascii="Times New Roman" w:eastAsia="Times New Roman" w:hAnsi="Times New Roman" w:cs="Times New Roman"/>
          <w:color w:val="000000"/>
          <w:sz w:val="28"/>
          <w:szCs w:val="28"/>
          <w:lang w:eastAsia="ru-RU"/>
        </w:rPr>
        <w:t>конечные производственные результаты (выручка от реализации на вну</w:t>
      </w:r>
      <w:r w:rsidRPr="00513D5E">
        <w:rPr>
          <w:rFonts w:ascii="Times New Roman" w:eastAsia="Times New Roman" w:hAnsi="Times New Roman" w:cs="Times New Roman"/>
          <w:color w:val="000000"/>
          <w:sz w:val="28"/>
          <w:szCs w:val="28"/>
          <w:lang w:eastAsia="ru-RU"/>
        </w:rPr>
        <w:t>т</w:t>
      </w:r>
      <w:r w:rsidRPr="00513D5E">
        <w:rPr>
          <w:rFonts w:ascii="Times New Roman" w:eastAsia="Times New Roman" w:hAnsi="Times New Roman" w:cs="Times New Roman"/>
          <w:color w:val="000000"/>
          <w:sz w:val="28"/>
          <w:szCs w:val="28"/>
          <w:lang w:eastAsia="ru-RU"/>
        </w:rPr>
        <w:t>реннем и внешнем рынке всей произведенной продукции кроме продукции п</w:t>
      </w:r>
      <w:r w:rsidRPr="00513D5E">
        <w:rPr>
          <w:rFonts w:ascii="Times New Roman" w:eastAsia="Times New Roman" w:hAnsi="Times New Roman" w:cs="Times New Roman"/>
          <w:color w:val="000000"/>
          <w:sz w:val="28"/>
          <w:szCs w:val="28"/>
          <w:lang w:eastAsia="ru-RU"/>
        </w:rPr>
        <w:t>о</w:t>
      </w:r>
      <w:r w:rsidRPr="00513D5E">
        <w:rPr>
          <w:rFonts w:ascii="Times New Roman" w:eastAsia="Times New Roman" w:hAnsi="Times New Roman" w:cs="Times New Roman"/>
          <w:color w:val="000000"/>
          <w:sz w:val="28"/>
          <w:szCs w:val="28"/>
          <w:lang w:eastAsia="ru-RU"/>
        </w:rPr>
        <w:t>требляемой российскими предприятиями - участниками). Сюда же относится и выручка от продажи имущества и интеллектуальной собственности (лицензий на право использования изобретения ноу-хау программ для ЭВМ и т.п.) созд</w:t>
      </w:r>
      <w:r w:rsidRPr="00513D5E">
        <w:rPr>
          <w:rFonts w:ascii="Times New Roman" w:eastAsia="Times New Roman" w:hAnsi="Times New Roman" w:cs="Times New Roman"/>
          <w:color w:val="000000"/>
          <w:sz w:val="28"/>
          <w:szCs w:val="28"/>
          <w:lang w:eastAsia="ru-RU"/>
        </w:rPr>
        <w:t>а</w:t>
      </w:r>
      <w:r w:rsidRPr="00513D5E">
        <w:rPr>
          <w:rFonts w:ascii="Times New Roman" w:eastAsia="Times New Roman" w:hAnsi="Times New Roman" w:cs="Times New Roman"/>
          <w:color w:val="000000"/>
          <w:sz w:val="28"/>
          <w:szCs w:val="28"/>
          <w:lang w:eastAsia="ru-RU"/>
        </w:rPr>
        <w:t>ваемых участниками в ходе осуществления проекта;</w:t>
      </w:r>
    </w:p>
    <w:p w:rsidR="00FE4EE1" w:rsidRPr="00513D5E" w:rsidRDefault="00FE4EE1" w:rsidP="00467D56">
      <w:pPr>
        <w:pStyle w:val="a5"/>
        <w:widowControl w:val="0"/>
        <w:numPr>
          <w:ilvl w:val="0"/>
          <w:numId w:val="6"/>
        </w:numPr>
        <w:shd w:val="clear" w:color="auto" w:fill="FFFFFF"/>
        <w:spacing w:after="0" w:line="360" w:lineRule="auto"/>
        <w:ind w:left="0" w:firstLine="360"/>
        <w:jc w:val="both"/>
        <w:textAlignment w:val="baseline"/>
        <w:rPr>
          <w:rFonts w:ascii="Times New Roman" w:eastAsia="Times New Roman" w:hAnsi="Times New Roman" w:cs="Times New Roman"/>
          <w:color w:val="000000"/>
          <w:sz w:val="28"/>
          <w:szCs w:val="28"/>
          <w:lang w:eastAsia="ru-RU"/>
        </w:rPr>
      </w:pPr>
      <w:r w:rsidRPr="00513D5E">
        <w:rPr>
          <w:rFonts w:ascii="Times New Roman" w:eastAsia="Times New Roman" w:hAnsi="Times New Roman" w:cs="Times New Roman"/>
          <w:color w:val="000000"/>
          <w:sz w:val="28"/>
          <w:szCs w:val="28"/>
          <w:lang w:eastAsia="ru-RU"/>
        </w:rPr>
        <w:t>социальные и экологические результаты, рассчитанные исходя из со</w:t>
      </w:r>
      <w:r w:rsidRPr="00513D5E">
        <w:rPr>
          <w:rFonts w:ascii="Times New Roman" w:eastAsia="Times New Roman" w:hAnsi="Times New Roman" w:cs="Times New Roman"/>
          <w:color w:val="000000"/>
          <w:sz w:val="28"/>
          <w:szCs w:val="28"/>
          <w:lang w:eastAsia="ru-RU"/>
        </w:rPr>
        <w:t>в</w:t>
      </w:r>
      <w:r w:rsidRPr="00513D5E">
        <w:rPr>
          <w:rFonts w:ascii="Times New Roman" w:eastAsia="Times New Roman" w:hAnsi="Times New Roman" w:cs="Times New Roman"/>
          <w:color w:val="000000"/>
          <w:sz w:val="28"/>
          <w:szCs w:val="28"/>
          <w:lang w:eastAsia="ru-RU"/>
        </w:rPr>
        <w:t>местного воздействия всех участников проекта на здоровье населения социал</w:t>
      </w:r>
      <w:r w:rsidRPr="00513D5E">
        <w:rPr>
          <w:rFonts w:ascii="Times New Roman" w:eastAsia="Times New Roman" w:hAnsi="Times New Roman" w:cs="Times New Roman"/>
          <w:color w:val="000000"/>
          <w:sz w:val="28"/>
          <w:szCs w:val="28"/>
          <w:lang w:eastAsia="ru-RU"/>
        </w:rPr>
        <w:t>ь</w:t>
      </w:r>
      <w:r w:rsidRPr="00513D5E">
        <w:rPr>
          <w:rFonts w:ascii="Times New Roman" w:eastAsia="Times New Roman" w:hAnsi="Times New Roman" w:cs="Times New Roman"/>
          <w:color w:val="000000"/>
          <w:sz w:val="28"/>
          <w:szCs w:val="28"/>
          <w:lang w:eastAsia="ru-RU"/>
        </w:rPr>
        <w:t>ную и экологическую обстановку в регионах;</w:t>
      </w:r>
    </w:p>
    <w:p w:rsidR="00FE4EE1" w:rsidRPr="00513D5E" w:rsidRDefault="00FE4EE1" w:rsidP="00467D56">
      <w:pPr>
        <w:pStyle w:val="a5"/>
        <w:widowControl w:val="0"/>
        <w:numPr>
          <w:ilvl w:val="0"/>
          <w:numId w:val="6"/>
        </w:numPr>
        <w:shd w:val="clear" w:color="auto" w:fill="FFFFFF"/>
        <w:spacing w:after="0" w:line="360" w:lineRule="auto"/>
        <w:ind w:left="0" w:firstLine="360"/>
        <w:jc w:val="both"/>
        <w:textAlignment w:val="baseline"/>
        <w:rPr>
          <w:rFonts w:ascii="Times New Roman" w:eastAsia="Times New Roman" w:hAnsi="Times New Roman" w:cs="Times New Roman"/>
          <w:color w:val="000000"/>
          <w:sz w:val="28"/>
          <w:szCs w:val="28"/>
          <w:lang w:eastAsia="ru-RU"/>
        </w:rPr>
      </w:pPr>
      <w:r w:rsidRPr="00513D5E">
        <w:rPr>
          <w:rFonts w:ascii="Times New Roman" w:eastAsia="Times New Roman" w:hAnsi="Times New Roman" w:cs="Times New Roman"/>
          <w:color w:val="000000"/>
          <w:sz w:val="28"/>
          <w:szCs w:val="28"/>
          <w:lang w:eastAsia="ru-RU"/>
        </w:rPr>
        <w:t>прямые финансовые результаты;</w:t>
      </w:r>
    </w:p>
    <w:p w:rsidR="00FE4EE1" w:rsidRPr="00513D5E" w:rsidRDefault="00FE4EE1" w:rsidP="00467D56">
      <w:pPr>
        <w:pStyle w:val="a5"/>
        <w:widowControl w:val="0"/>
        <w:numPr>
          <w:ilvl w:val="0"/>
          <w:numId w:val="6"/>
        </w:numPr>
        <w:shd w:val="clear" w:color="auto" w:fill="FFFFFF"/>
        <w:spacing w:after="0" w:line="360" w:lineRule="auto"/>
        <w:ind w:left="0" w:firstLine="360"/>
        <w:jc w:val="both"/>
        <w:textAlignment w:val="baseline"/>
        <w:rPr>
          <w:rFonts w:ascii="Times New Roman" w:eastAsia="Times New Roman" w:hAnsi="Times New Roman" w:cs="Times New Roman"/>
          <w:color w:val="000000"/>
          <w:sz w:val="28"/>
          <w:szCs w:val="28"/>
          <w:lang w:eastAsia="ru-RU"/>
        </w:rPr>
      </w:pPr>
      <w:r w:rsidRPr="00513D5E">
        <w:rPr>
          <w:rFonts w:ascii="Times New Roman" w:eastAsia="Times New Roman" w:hAnsi="Times New Roman" w:cs="Times New Roman"/>
          <w:color w:val="000000"/>
          <w:sz w:val="28"/>
          <w:szCs w:val="28"/>
          <w:lang w:eastAsia="ru-RU"/>
        </w:rPr>
        <w:t>кредиты и займы иностранных государств банков и фирм поступления от импортных пошлин и т.п.</w:t>
      </w:r>
      <w:r w:rsidR="00636545" w:rsidRPr="00636545">
        <w:rPr>
          <w:rFonts w:ascii="Times New Roman" w:eastAsia="Times New Roman" w:hAnsi="Times New Roman" w:cs="Times New Roman"/>
          <w:color w:val="000000"/>
          <w:sz w:val="28"/>
          <w:szCs w:val="28"/>
          <w:lang w:eastAsia="ru-RU"/>
        </w:rPr>
        <w:t xml:space="preserve"> [25].</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Необходимо учитывать также косвенные финансовые результаты</w:t>
      </w:r>
      <w:r w:rsidR="005670D6">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об</w:t>
      </w:r>
      <w:r w:rsidRPr="00FE4EE1">
        <w:rPr>
          <w:rFonts w:ascii="Times New Roman" w:eastAsia="Times New Roman" w:hAnsi="Times New Roman" w:cs="Times New Roman"/>
          <w:color w:val="000000"/>
          <w:sz w:val="28"/>
          <w:szCs w:val="28"/>
          <w:lang w:eastAsia="ru-RU"/>
        </w:rPr>
        <w:t>у</w:t>
      </w:r>
      <w:r w:rsidRPr="00FE4EE1">
        <w:rPr>
          <w:rFonts w:ascii="Times New Roman" w:eastAsia="Times New Roman" w:hAnsi="Times New Roman" w:cs="Times New Roman"/>
          <w:color w:val="000000"/>
          <w:sz w:val="28"/>
          <w:szCs w:val="28"/>
          <w:lang w:eastAsia="ru-RU"/>
        </w:rPr>
        <w:t>словленные осуществлением проекта изменения доходов сторонних предпри</w:t>
      </w:r>
      <w:r w:rsidRPr="00FE4EE1">
        <w:rPr>
          <w:rFonts w:ascii="Times New Roman" w:eastAsia="Times New Roman" w:hAnsi="Times New Roman" w:cs="Times New Roman"/>
          <w:color w:val="000000"/>
          <w:sz w:val="28"/>
          <w:szCs w:val="28"/>
          <w:lang w:eastAsia="ru-RU"/>
        </w:rPr>
        <w:t>я</w:t>
      </w:r>
      <w:r w:rsidRPr="00FE4EE1">
        <w:rPr>
          <w:rFonts w:ascii="Times New Roman" w:eastAsia="Times New Roman" w:hAnsi="Times New Roman" w:cs="Times New Roman"/>
          <w:color w:val="000000"/>
          <w:sz w:val="28"/>
          <w:szCs w:val="28"/>
          <w:lang w:eastAsia="ru-RU"/>
        </w:rPr>
        <w:t>тий и граждан рыночной стоимости земельных участков зданий и иного им</w:t>
      </w:r>
      <w:r w:rsidRPr="00FE4EE1">
        <w:rPr>
          <w:rFonts w:ascii="Times New Roman" w:eastAsia="Times New Roman" w:hAnsi="Times New Roman" w:cs="Times New Roman"/>
          <w:color w:val="000000"/>
          <w:sz w:val="28"/>
          <w:szCs w:val="28"/>
          <w:lang w:eastAsia="ru-RU"/>
        </w:rPr>
        <w:t>у</w:t>
      </w:r>
      <w:r w:rsidRPr="00FE4EE1">
        <w:rPr>
          <w:rFonts w:ascii="Times New Roman" w:eastAsia="Times New Roman" w:hAnsi="Times New Roman" w:cs="Times New Roman"/>
          <w:color w:val="000000"/>
          <w:sz w:val="28"/>
          <w:szCs w:val="28"/>
          <w:lang w:eastAsia="ru-RU"/>
        </w:rPr>
        <w:t>щества</w:t>
      </w:r>
      <w:r w:rsidR="00405F9C">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а также затраты на обусловленную реализацией проекта консервацию или ликвидацию производственных мощностей потери природных ресурсов и имущества от возможных аварий и других чрезвычайных ситуаций.</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lastRenderedPageBreak/>
        <w:t>Социальные экологические политические и иные результаты</w:t>
      </w:r>
      <w:r w:rsidR="005670D6">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не подд</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ющиеся стоимостной</w:t>
      </w:r>
      <w:r w:rsidR="00405F9C">
        <w:rPr>
          <w:rFonts w:ascii="Times New Roman" w:eastAsia="Times New Roman" w:hAnsi="Times New Roman" w:cs="Times New Roman"/>
          <w:color w:val="000000"/>
          <w:sz w:val="28"/>
          <w:szCs w:val="28"/>
          <w:lang w:eastAsia="ru-RU"/>
        </w:rPr>
        <w:t xml:space="preserve"> </w:t>
      </w:r>
      <w:r w:rsidRPr="00FE4EE1">
        <w:rPr>
          <w:rFonts w:ascii="Times New Roman" w:eastAsia="Times New Roman" w:hAnsi="Times New Roman" w:cs="Times New Roman"/>
          <w:color w:val="000000"/>
          <w:sz w:val="28"/>
          <w:szCs w:val="28"/>
          <w:lang w:eastAsia="ru-RU"/>
        </w:rPr>
        <w:t>оценке</w:t>
      </w:r>
      <w:r w:rsidR="00405F9C">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рассматриваются как дополнительные показатели народнохозяйственной эффективности и учитываются при принятии решения о реализации и (или) о гос</w:t>
      </w:r>
      <w:r w:rsidR="00513D5E">
        <w:rPr>
          <w:rFonts w:ascii="Times New Roman" w:eastAsia="Times New Roman" w:hAnsi="Times New Roman" w:cs="Times New Roman"/>
          <w:color w:val="000000"/>
          <w:sz w:val="28"/>
          <w:szCs w:val="28"/>
          <w:lang w:eastAsia="ru-RU"/>
        </w:rPr>
        <w:t>ударственной поддержке проектов</w:t>
      </w:r>
      <w:r w:rsidRPr="00FE4EE1">
        <w:rPr>
          <w:rFonts w:ascii="Times New Roman" w:eastAsia="Times New Roman" w:hAnsi="Times New Roman" w:cs="Times New Roman"/>
          <w:color w:val="000000"/>
          <w:sz w:val="28"/>
          <w:szCs w:val="28"/>
          <w:lang w:eastAsia="ru-RU"/>
        </w:rPr>
        <w:t xml:space="preserve"> [16 </w:t>
      </w:r>
      <w:r w:rsidRPr="00FE4EE1">
        <w:rPr>
          <w:rFonts w:ascii="Times New Roman" w:eastAsia="Times New Roman" w:hAnsi="Times New Roman" w:cs="Times New Roman"/>
          <w:color w:val="000000"/>
          <w:sz w:val="28"/>
          <w:szCs w:val="28"/>
          <w:lang w:val="en-US" w:eastAsia="ru-RU"/>
        </w:rPr>
        <w:t>c</w:t>
      </w:r>
      <w:r w:rsidRPr="00FE4EE1">
        <w:rPr>
          <w:rFonts w:ascii="Times New Roman" w:eastAsia="Times New Roman" w:hAnsi="Times New Roman" w:cs="Times New Roman"/>
          <w:color w:val="000000"/>
          <w:sz w:val="28"/>
          <w:szCs w:val="28"/>
          <w:lang w:eastAsia="ru-RU"/>
        </w:rPr>
        <w:t>. 194-195]</w:t>
      </w:r>
      <w:r w:rsidR="00513D5E">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Исходя из комплекса требований в современных условиях главный кр</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терий эффективности производства в сельскохозяйственном предприятии и его специализации выражает необходимость получения наибольшего количества необходимой обществу сельскохозяйственной продукции с единицы земельной площади при наименьших затратах труда и материальных средств на произво</w:t>
      </w:r>
      <w:r w:rsidRPr="00FE4EE1">
        <w:rPr>
          <w:rFonts w:ascii="Times New Roman" w:eastAsia="Times New Roman" w:hAnsi="Times New Roman" w:cs="Times New Roman"/>
          <w:color w:val="000000"/>
          <w:sz w:val="28"/>
          <w:szCs w:val="28"/>
          <w:lang w:eastAsia="ru-RU"/>
        </w:rPr>
        <w:t>д</w:t>
      </w:r>
      <w:r w:rsidRPr="00FE4EE1">
        <w:rPr>
          <w:rFonts w:ascii="Times New Roman" w:eastAsia="Times New Roman" w:hAnsi="Times New Roman" w:cs="Times New Roman"/>
          <w:color w:val="000000"/>
          <w:sz w:val="28"/>
          <w:szCs w:val="28"/>
          <w:lang w:eastAsia="ru-RU"/>
        </w:rPr>
        <w:t>ство ее единицы. В указанном критерии подчеркиваются важность продукти</w:t>
      </w:r>
      <w:r w:rsidRPr="00FE4EE1">
        <w:rPr>
          <w:rFonts w:ascii="Times New Roman" w:eastAsia="Times New Roman" w:hAnsi="Times New Roman" w:cs="Times New Roman"/>
          <w:color w:val="000000"/>
          <w:sz w:val="28"/>
          <w:szCs w:val="28"/>
          <w:lang w:eastAsia="ru-RU"/>
        </w:rPr>
        <w:t>в</w:t>
      </w:r>
      <w:r w:rsidRPr="00FE4EE1">
        <w:rPr>
          <w:rFonts w:ascii="Times New Roman" w:eastAsia="Times New Roman" w:hAnsi="Times New Roman" w:cs="Times New Roman"/>
          <w:color w:val="000000"/>
          <w:sz w:val="28"/>
          <w:szCs w:val="28"/>
          <w:lang w:eastAsia="ru-RU"/>
        </w:rPr>
        <w:t>ного использования земли в силу ее особой роли в создании продукции и нео</w:t>
      </w:r>
      <w:r w:rsidRPr="00FE4EE1">
        <w:rPr>
          <w:rFonts w:ascii="Times New Roman" w:eastAsia="Times New Roman" w:hAnsi="Times New Roman" w:cs="Times New Roman"/>
          <w:color w:val="000000"/>
          <w:sz w:val="28"/>
          <w:szCs w:val="28"/>
          <w:lang w:eastAsia="ru-RU"/>
        </w:rPr>
        <w:t>б</w:t>
      </w:r>
      <w:r w:rsidRPr="00FE4EE1">
        <w:rPr>
          <w:rFonts w:ascii="Times New Roman" w:eastAsia="Times New Roman" w:hAnsi="Times New Roman" w:cs="Times New Roman"/>
          <w:color w:val="000000"/>
          <w:sz w:val="28"/>
          <w:szCs w:val="28"/>
          <w:lang w:eastAsia="ru-RU"/>
        </w:rPr>
        <w:t>ходимость повышения эффективности затрат живого и прошлого овеществле</w:t>
      </w:r>
      <w:r w:rsidRPr="00FE4EE1">
        <w:rPr>
          <w:rFonts w:ascii="Times New Roman" w:eastAsia="Times New Roman" w:hAnsi="Times New Roman" w:cs="Times New Roman"/>
          <w:color w:val="000000"/>
          <w:sz w:val="28"/>
          <w:szCs w:val="28"/>
          <w:lang w:eastAsia="ru-RU"/>
        </w:rPr>
        <w:t>н</w:t>
      </w:r>
      <w:r w:rsidRPr="00FE4EE1">
        <w:rPr>
          <w:rFonts w:ascii="Times New Roman" w:eastAsia="Times New Roman" w:hAnsi="Times New Roman" w:cs="Times New Roman"/>
          <w:color w:val="000000"/>
          <w:sz w:val="28"/>
          <w:szCs w:val="28"/>
          <w:lang w:eastAsia="ru-RU"/>
        </w:rPr>
        <w:t>ного труда. Главный критерий эффективности представляет своеобразное соч</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тание двух направлений: получение максимума продукции при ограниченных ресурсах и минимизация себестоимости единицы продукции при гарантирова</w:t>
      </w:r>
      <w:r w:rsidRPr="00FE4EE1">
        <w:rPr>
          <w:rFonts w:ascii="Times New Roman" w:eastAsia="Times New Roman" w:hAnsi="Times New Roman" w:cs="Times New Roman"/>
          <w:color w:val="000000"/>
          <w:sz w:val="28"/>
          <w:szCs w:val="28"/>
          <w:lang w:eastAsia="ru-RU"/>
        </w:rPr>
        <w:t>н</w:t>
      </w:r>
      <w:r w:rsidRPr="00FE4EE1">
        <w:rPr>
          <w:rFonts w:ascii="Times New Roman" w:eastAsia="Times New Roman" w:hAnsi="Times New Roman" w:cs="Times New Roman"/>
          <w:color w:val="000000"/>
          <w:sz w:val="28"/>
          <w:szCs w:val="28"/>
          <w:lang w:eastAsia="ru-RU"/>
        </w:rPr>
        <w:t>ных объемах производства</w:t>
      </w:r>
      <w:r w:rsidR="00636545" w:rsidRPr="00636545">
        <w:rPr>
          <w:rFonts w:ascii="Times New Roman" w:eastAsia="Times New Roman" w:hAnsi="Times New Roman" w:cs="Times New Roman"/>
          <w:color w:val="000000"/>
          <w:sz w:val="28"/>
          <w:szCs w:val="28"/>
          <w:lang w:eastAsia="ru-RU"/>
        </w:rPr>
        <w:t xml:space="preserve"> [17]</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С точки зрения структуры в высказанных в разное время предложениях и мнениях заметно тесное переплетение таких экономических категорий как э</w:t>
      </w:r>
      <w:r w:rsidRPr="00FE4EE1">
        <w:rPr>
          <w:rFonts w:ascii="Times New Roman" w:eastAsia="Times New Roman" w:hAnsi="Times New Roman" w:cs="Times New Roman"/>
          <w:color w:val="000000"/>
          <w:sz w:val="28"/>
          <w:szCs w:val="28"/>
          <w:lang w:eastAsia="ru-RU"/>
        </w:rPr>
        <w:t>ф</w:t>
      </w:r>
      <w:r w:rsidRPr="00FE4EE1">
        <w:rPr>
          <w:rFonts w:ascii="Times New Roman" w:eastAsia="Times New Roman" w:hAnsi="Times New Roman" w:cs="Times New Roman"/>
          <w:color w:val="000000"/>
          <w:sz w:val="28"/>
          <w:szCs w:val="28"/>
          <w:lang w:eastAsia="ru-RU"/>
        </w:rPr>
        <w:t>фективность производства капитальных вложений интенсификации сельского хозяйства при этом на уровне интересов предприятия общества. С точки зрения методов расчета и обобщения выделяются направления обоснования именно системы показателей каждый из которой позволяет судить об уровне использ</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вания производственных ресурсов и факторов специализации затем поиска си</w:t>
      </w:r>
      <w:r w:rsidRPr="00FE4EE1">
        <w:rPr>
          <w:rFonts w:ascii="Times New Roman" w:eastAsia="Times New Roman" w:hAnsi="Times New Roman" w:cs="Times New Roman"/>
          <w:color w:val="000000"/>
          <w:sz w:val="28"/>
          <w:szCs w:val="28"/>
          <w:lang w:eastAsia="ru-RU"/>
        </w:rPr>
        <w:t>н</w:t>
      </w:r>
      <w:r w:rsidRPr="00FE4EE1">
        <w:rPr>
          <w:rFonts w:ascii="Times New Roman" w:eastAsia="Times New Roman" w:hAnsi="Times New Roman" w:cs="Times New Roman"/>
          <w:color w:val="000000"/>
          <w:sz w:val="28"/>
          <w:szCs w:val="28"/>
          <w:lang w:eastAsia="ru-RU"/>
        </w:rPr>
        <w:t>тетических показателей</w:t>
      </w:r>
      <w:r w:rsidR="005670D6">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которые позволяют в той или иной мере однозначно говорить об эффективности мероприятий</w:t>
      </w:r>
      <w:r w:rsidR="00636545" w:rsidRPr="00636545">
        <w:rPr>
          <w:rFonts w:ascii="Times New Roman" w:eastAsia="Times New Roman" w:hAnsi="Times New Roman" w:cs="Times New Roman"/>
          <w:color w:val="000000"/>
          <w:sz w:val="28"/>
          <w:szCs w:val="28"/>
          <w:lang w:eastAsia="ru-RU"/>
        </w:rPr>
        <w:t xml:space="preserve"> [21]</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Рациональная специализация предприятия способствует наиболее эффе</w:t>
      </w:r>
      <w:r w:rsidRPr="00FE4EE1">
        <w:rPr>
          <w:rFonts w:ascii="Times New Roman" w:eastAsia="Times New Roman" w:hAnsi="Times New Roman" w:cs="Times New Roman"/>
          <w:color w:val="000000"/>
          <w:sz w:val="28"/>
          <w:szCs w:val="28"/>
          <w:lang w:eastAsia="ru-RU"/>
        </w:rPr>
        <w:t>к</w:t>
      </w:r>
      <w:r w:rsidRPr="00FE4EE1">
        <w:rPr>
          <w:rFonts w:ascii="Times New Roman" w:eastAsia="Times New Roman" w:hAnsi="Times New Roman" w:cs="Times New Roman"/>
          <w:color w:val="000000"/>
          <w:sz w:val="28"/>
          <w:szCs w:val="28"/>
          <w:lang w:eastAsia="ru-RU"/>
        </w:rPr>
        <w:t>тивному использованию земли как главного средства производства труда и м</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териальных средств. Эффективность можно определить по выходу валовой т</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варной продукции валового и чистого дохода в расчете:</w:t>
      </w:r>
    </w:p>
    <w:p w:rsidR="00FE4EE1" w:rsidRPr="00513D5E" w:rsidRDefault="00FE4EE1" w:rsidP="00467D56">
      <w:pPr>
        <w:pStyle w:val="a5"/>
        <w:widowControl w:val="0"/>
        <w:numPr>
          <w:ilvl w:val="0"/>
          <w:numId w:val="6"/>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13D5E">
        <w:rPr>
          <w:rFonts w:ascii="Times New Roman" w:eastAsia="Times New Roman" w:hAnsi="Times New Roman" w:cs="Times New Roman"/>
          <w:color w:val="000000"/>
          <w:sz w:val="28"/>
          <w:szCs w:val="28"/>
          <w:lang w:eastAsia="ru-RU"/>
        </w:rPr>
        <w:t>на 100 га сельскохозяйственных угодий и 100 га пашни;</w:t>
      </w:r>
    </w:p>
    <w:p w:rsidR="00FE4EE1" w:rsidRPr="00513D5E" w:rsidRDefault="00FE4EE1" w:rsidP="00467D56">
      <w:pPr>
        <w:pStyle w:val="a5"/>
        <w:widowControl w:val="0"/>
        <w:numPr>
          <w:ilvl w:val="0"/>
          <w:numId w:val="6"/>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13D5E">
        <w:rPr>
          <w:rFonts w:ascii="Times New Roman" w:eastAsia="Times New Roman" w:hAnsi="Times New Roman" w:cs="Times New Roman"/>
          <w:color w:val="000000"/>
          <w:sz w:val="28"/>
          <w:szCs w:val="28"/>
          <w:lang w:eastAsia="ru-RU"/>
        </w:rPr>
        <w:lastRenderedPageBreak/>
        <w:t xml:space="preserve">на 1 </w:t>
      </w:r>
      <w:r w:rsidR="005670D6" w:rsidRPr="00513D5E">
        <w:rPr>
          <w:rFonts w:ascii="Times New Roman" w:eastAsia="Times New Roman" w:hAnsi="Times New Roman" w:cs="Times New Roman"/>
          <w:color w:val="000000"/>
          <w:sz w:val="28"/>
          <w:szCs w:val="28"/>
          <w:lang w:eastAsia="ru-RU"/>
        </w:rPr>
        <w:t>работника и на 1 чел. – день. (</w:t>
      </w:r>
      <w:r w:rsidRPr="00513D5E">
        <w:rPr>
          <w:rFonts w:ascii="Times New Roman" w:eastAsia="Times New Roman" w:hAnsi="Times New Roman" w:cs="Times New Roman"/>
          <w:color w:val="000000"/>
          <w:sz w:val="28"/>
          <w:szCs w:val="28"/>
          <w:lang w:eastAsia="ru-RU"/>
        </w:rPr>
        <w:t>или чел. - час);</w:t>
      </w:r>
    </w:p>
    <w:p w:rsidR="00FE4EE1" w:rsidRPr="00513D5E" w:rsidRDefault="00FE4EE1" w:rsidP="00467D56">
      <w:pPr>
        <w:pStyle w:val="a5"/>
        <w:widowControl w:val="0"/>
        <w:numPr>
          <w:ilvl w:val="0"/>
          <w:numId w:val="6"/>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13D5E">
        <w:rPr>
          <w:rFonts w:ascii="Times New Roman" w:eastAsia="Times New Roman" w:hAnsi="Times New Roman" w:cs="Times New Roman"/>
          <w:color w:val="000000"/>
          <w:sz w:val="28"/>
          <w:szCs w:val="28"/>
          <w:lang w:eastAsia="ru-RU"/>
        </w:rPr>
        <w:t>на 100 руб. основных производственных фондов;</w:t>
      </w:r>
    </w:p>
    <w:p w:rsidR="00FE4EE1" w:rsidRPr="00513D5E" w:rsidRDefault="00405F9C" w:rsidP="00467D56">
      <w:pPr>
        <w:pStyle w:val="a5"/>
        <w:widowControl w:val="0"/>
        <w:numPr>
          <w:ilvl w:val="0"/>
          <w:numId w:val="6"/>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13D5E">
        <w:rPr>
          <w:rFonts w:ascii="Times New Roman" w:eastAsia="Times New Roman" w:hAnsi="Times New Roman" w:cs="Times New Roman"/>
          <w:color w:val="000000"/>
          <w:sz w:val="28"/>
          <w:szCs w:val="28"/>
          <w:lang w:eastAsia="ru-RU"/>
        </w:rPr>
        <w:t>н</w:t>
      </w:r>
      <w:r w:rsidR="00FE4EE1" w:rsidRPr="00513D5E">
        <w:rPr>
          <w:rFonts w:ascii="Times New Roman" w:eastAsia="Times New Roman" w:hAnsi="Times New Roman" w:cs="Times New Roman"/>
          <w:color w:val="000000"/>
          <w:sz w:val="28"/>
          <w:szCs w:val="28"/>
          <w:lang w:eastAsia="ru-RU"/>
        </w:rPr>
        <w:t>а 100 руб. всех производственных затрат.</w:t>
      </w:r>
    </w:p>
    <w:p w:rsidR="00FE4EE1" w:rsidRPr="00FE4EE1" w:rsidRDefault="00FE4EE1"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E4EE1">
        <w:rPr>
          <w:rFonts w:ascii="Times New Roman" w:eastAsia="Times New Roman" w:hAnsi="Times New Roman" w:cs="Times New Roman"/>
          <w:color w:val="000000"/>
          <w:sz w:val="28"/>
          <w:szCs w:val="28"/>
          <w:lang w:eastAsia="ru-RU"/>
        </w:rPr>
        <w:t>При определении экономической эффективности производства прод</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вольственного и фуражного зерна используются различные системы показат</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лей. По продовольственному зерну рассчитывают урожайность себестоимость 1 ц продукции затраты тру</w:t>
      </w:r>
      <w:r w:rsidRPr="00FE4EE1">
        <w:rPr>
          <w:rFonts w:ascii="Times New Roman" w:eastAsia="Times New Roman" w:hAnsi="Times New Roman" w:cs="Times New Roman"/>
          <w:color w:val="000000"/>
          <w:sz w:val="28"/>
          <w:szCs w:val="28"/>
          <w:lang w:eastAsia="ru-RU"/>
        </w:rPr>
        <w:softHyphen/>
        <w:t>да на 1 ц прибыль в расчете на 1 га посевов уровень рентабель</w:t>
      </w:r>
      <w:r w:rsidRPr="00FE4EE1">
        <w:rPr>
          <w:rFonts w:ascii="Times New Roman" w:eastAsia="Times New Roman" w:hAnsi="Times New Roman" w:cs="Times New Roman"/>
          <w:color w:val="000000"/>
          <w:sz w:val="28"/>
          <w:szCs w:val="28"/>
          <w:lang w:eastAsia="ru-RU"/>
        </w:rPr>
        <w:softHyphen/>
        <w:t>ности.</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Эффективность возделывания зернофуражных культур харак</w:t>
      </w:r>
      <w:r w:rsidRPr="00FE4EE1">
        <w:rPr>
          <w:rFonts w:ascii="Times New Roman" w:eastAsia="Times New Roman" w:hAnsi="Times New Roman" w:cs="Times New Roman"/>
          <w:color w:val="000000"/>
          <w:sz w:val="28"/>
          <w:szCs w:val="28"/>
          <w:lang w:eastAsia="ru-RU"/>
        </w:rPr>
        <w:softHyphen/>
        <w:t>теризуют т</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кие показатели как урожайность выход кормовых единиц и перевариваемого протеина с 1 га себестоимость 1 ц зерна 1 ц корм. ед. и 1ц перевариваемого протеина затраты труда на 1 ц зерна на 1 ц корм. ед.</w:t>
      </w:r>
      <w:r w:rsidR="00513D5E">
        <w:rPr>
          <w:rFonts w:ascii="Times New Roman" w:eastAsia="Times New Roman" w:hAnsi="Times New Roman" w:cs="Times New Roman"/>
          <w:color w:val="000000"/>
          <w:sz w:val="28"/>
          <w:szCs w:val="28"/>
          <w:lang w:eastAsia="ru-RU"/>
        </w:rPr>
        <w:t xml:space="preserve"> и 1 ц перевариваемого пр</w:t>
      </w:r>
      <w:r w:rsidR="00513D5E">
        <w:rPr>
          <w:rFonts w:ascii="Times New Roman" w:eastAsia="Times New Roman" w:hAnsi="Times New Roman" w:cs="Times New Roman"/>
          <w:color w:val="000000"/>
          <w:sz w:val="28"/>
          <w:szCs w:val="28"/>
          <w:lang w:eastAsia="ru-RU"/>
        </w:rPr>
        <w:t>о</w:t>
      </w:r>
      <w:r w:rsidR="00513D5E">
        <w:rPr>
          <w:rFonts w:ascii="Times New Roman" w:eastAsia="Times New Roman" w:hAnsi="Times New Roman" w:cs="Times New Roman"/>
          <w:color w:val="000000"/>
          <w:sz w:val="28"/>
          <w:szCs w:val="28"/>
          <w:lang w:eastAsia="ru-RU"/>
        </w:rPr>
        <w:t>теина</w:t>
      </w:r>
      <w:r w:rsidRPr="00FE4EE1">
        <w:rPr>
          <w:rFonts w:ascii="Times New Roman" w:eastAsia="Times New Roman" w:hAnsi="Times New Roman" w:cs="Times New Roman"/>
          <w:color w:val="000000"/>
          <w:sz w:val="28"/>
          <w:szCs w:val="28"/>
          <w:lang w:eastAsia="ru-RU"/>
        </w:rPr>
        <w:t xml:space="preserve"> [13 с. 86-88]</w:t>
      </w:r>
      <w:r w:rsidR="00513D5E">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Важнейшим фактором</w:t>
      </w:r>
      <w:r w:rsidR="005670D6">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определяющим рентабельность произ</w:t>
      </w:r>
      <w:r w:rsidRPr="00FE4EE1">
        <w:rPr>
          <w:rFonts w:ascii="Times New Roman" w:eastAsia="Times New Roman" w:hAnsi="Times New Roman" w:cs="Times New Roman"/>
          <w:color w:val="000000"/>
          <w:sz w:val="28"/>
          <w:szCs w:val="28"/>
          <w:lang w:eastAsia="ru-RU"/>
        </w:rPr>
        <w:softHyphen/>
        <w:t>водства зе</w:t>
      </w:r>
      <w:r w:rsidRPr="00FE4EE1">
        <w:rPr>
          <w:rFonts w:ascii="Times New Roman" w:eastAsia="Times New Roman" w:hAnsi="Times New Roman" w:cs="Times New Roman"/>
          <w:color w:val="000000"/>
          <w:sz w:val="28"/>
          <w:szCs w:val="28"/>
          <w:lang w:eastAsia="ru-RU"/>
        </w:rPr>
        <w:t>р</w:t>
      </w:r>
      <w:r w:rsidRPr="00FE4EE1">
        <w:rPr>
          <w:rFonts w:ascii="Times New Roman" w:eastAsia="Times New Roman" w:hAnsi="Times New Roman" w:cs="Times New Roman"/>
          <w:color w:val="000000"/>
          <w:sz w:val="28"/>
          <w:szCs w:val="28"/>
          <w:lang w:eastAsia="ru-RU"/>
        </w:rPr>
        <w:t>на</w:t>
      </w:r>
      <w:r w:rsidR="00405F9C">
        <w:rPr>
          <w:rFonts w:ascii="Times New Roman" w:eastAsia="Times New Roman" w:hAnsi="Times New Roman" w:cs="Times New Roman"/>
          <w:color w:val="000000"/>
          <w:sz w:val="28"/>
          <w:szCs w:val="28"/>
          <w:lang w:eastAsia="ru-RU"/>
        </w:rPr>
        <w:t xml:space="preserve"> -</w:t>
      </w:r>
      <w:r w:rsidRPr="00FE4EE1">
        <w:rPr>
          <w:rFonts w:ascii="Times New Roman" w:eastAsia="Times New Roman" w:hAnsi="Times New Roman" w:cs="Times New Roman"/>
          <w:color w:val="000000"/>
          <w:sz w:val="28"/>
          <w:szCs w:val="28"/>
          <w:lang w:eastAsia="ru-RU"/>
        </w:rPr>
        <w:t xml:space="preserve"> является урожайность. Как правило</w:t>
      </w:r>
      <w:r w:rsidR="005670D6">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чем выше уро</w:t>
      </w:r>
      <w:r w:rsidRPr="00FE4EE1">
        <w:rPr>
          <w:rFonts w:ascii="Times New Roman" w:eastAsia="Times New Roman" w:hAnsi="Times New Roman" w:cs="Times New Roman"/>
          <w:color w:val="000000"/>
          <w:sz w:val="28"/>
          <w:szCs w:val="28"/>
          <w:lang w:eastAsia="ru-RU"/>
        </w:rPr>
        <w:softHyphen/>
        <w:t>жайность</w:t>
      </w:r>
      <w:r w:rsidR="005670D6">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тем ниже с</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бестоимость и затраты труда на 1 ц продук</w:t>
      </w:r>
      <w:r w:rsidRPr="00FE4EE1">
        <w:rPr>
          <w:rFonts w:ascii="Times New Roman" w:eastAsia="Times New Roman" w:hAnsi="Times New Roman" w:cs="Times New Roman"/>
          <w:color w:val="000000"/>
          <w:sz w:val="28"/>
          <w:szCs w:val="28"/>
          <w:lang w:eastAsia="ru-RU"/>
        </w:rPr>
        <w:softHyphen/>
        <w:t>ции и соответственно выше рент</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бельность. Однако подобная вза</w:t>
      </w:r>
      <w:r w:rsidRPr="00FE4EE1">
        <w:rPr>
          <w:rFonts w:ascii="Times New Roman" w:eastAsia="Times New Roman" w:hAnsi="Times New Roman" w:cs="Times New Roman"/>
          <w:color w:val="000000"/>
          <w:sz w:val="28"/>
          <w:szCs w:val="28"/>
          <w:lang w:eastAsia="ru-RU"/>
        </w:rPr>
        <w:softHyphen/>
        <w:t>имосвязь показателей наблюдается лишь тогда</w:t>
      </w:r>
      <w:r w:rsidR="005670D6">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когда сельское хо</w:t>
      </w:r>
      <w:r w:rsidRPr="00FE4EE1">
        <w:rPr>
          <w:rFonts w:ascii="Times New Roman" w:eastAsia="Times New Roman" w:hAnsi="Times New Roman" w:cs="Times New Roman"/>
          <w:color w:val="000000"/>
          <w:sz w:val="28"/>
          <w:szCs w:val="28"/>
          <w:lang w:eastAsia="ru-RU"/>
        </w:rPr>
        <w:softHyphen/>
        <w:t>зяйство развивается в нормальных условиях т.е. отсутствует диспаритет цен на материально-технические ресурсы и сельскохо</w:t>
      </w:r>
      <w:r w:rsidRPr="00FE4EE1">
        <w:rPr>
          <w:rFonts w:ascii="Times New Roman" w:eastAsia="Times New Roman" w:hAnsi="Times New Roman" w:cs="Times New Roman"/>
          <w:color w:val="000000"/>
          <w:sz w:val="28"/>
          <w:szCs w:val="28"/>
          <w:lang w:eastAsia="ru-RU"/>
        </w:rPr>
        <w:softHyphen/>
        <w:t>зяйственную продукцию</w:t>
      </w:r>
      <w:r w:rsidR="005670D6">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а государство оказывает товаропроизво</w:t>
      </w:r>
      <w:r w:rsidRPr="00FE4EE1">
        <w:rPr>
          <w:rFonts w:ascii="Times New Roman" w:eastAsia="Times New Roman" w:hAnsi="Times New Roman" w:cs="Times New Roman"/>
          <w:color w:val="000000"/>
          <w:sz w:val="28"/>
          <w:szCs w:val="28"/>
          <w:lang w:eastAsia="ru-RU"/>
        </w:rPr>
        <w:softHyphen/>
        <w:t>дителям необходимую по</w:t>
      </w:r>
      <w:r w:rsidRPr="00FE4EE1">
        <w:rPr>
          <w:rFonts w:ascii="Times New Roman" w:eastAsia="Times New Roman" w:hAnsi="Times New Roman" w:cs="Times New Roman"/>
          <w:color w:val="000000"/>
          <w:sz w:val="28"/>
          <w:szCs w:val="28"/>
          <w:lang w:eastAsia="ru-RU"/>
        </w:rPr>
        <w:t>д</w:t>
      </w:r>
      <w:r w:rsidRPr="00FE4EE1">
        <w:rPr>
          <w:rFonts w:ascii="Times New Roman" w:eastAsia="Times New Roman" w:hAnsi="Times New Roman" w:cs="Times New Roman"/>
          <w:color w:val="000000"/>
          <w:sz w:val="28"/>
          <w:szCs w:val="28"/>
          <w:lang w:eastAsia="ru-RU"/>
        </w:rPr>
        <w:t>держку</w:t>
      </w:r>
      <w:r w:rsidR="00636545" w:rsidRPr="00636545">
        <w:rPr>
          <w:rFonts w:ascii="Times New Roman" w:eastAsia="Times New Roman" w:hAnsi="Times New Roman" w:cs="Times New Roman"/>
          <w:color w:val="000000"/>
          <w:sz w:val="28"/>
          <w:szCs w:val="28"/>
          <w:lang w:eastAsia="ru-RU"/>
        </w:rPr>
        <w:t xml:space="preserve"> [29]</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Эффективность зернового производства определяется воздей</w:t>
      </w:r>
      <w:r w:rsidRPr="00FE4EE1">
        <w:rPr>
          <w:rFonts w:ascii="Times New Roman" w:eastAsia="Times New Roman" w:hAnsi="Times New Roman" w:cs="Times New Roman"/>
          <w:color w:val="000000"/>
          <w:sz w:val="28"/>
          <w:szCs w:val="28"/>
          <w:lang w:eastAsia="ru-RU"/>
        </w:rPr>
        <w:softHyphen/>
        <w:t>ствием сложного комплекса природно-климатических научно-технических технолог</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ческих и организационно-экономических факторов.</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Показатели эффективности производства зерна во многом за</w:t>
      </w:r>
      <w:r w:rsidRPr="00FE4EE1">
        <w:rPr>
          <w:rFonts w:ascii="Times New Roman" w:eastAsia="Times New Roman" w:hAnsi="Times New Roman" w:cs="Times New Roman"/>
          <w:color w:val="000000"/>
          <w:sz w:val="28"/>
          <w:szCs w:val="28"/>
          <w:lang w:eastAsia="ru-RU"/>
        </w:rPr>
        <w:softHyphen/>
        <w:t>висят от набора возделываемых культур. Наиболее рентабельными из них являются пшеница (особенно озимая) рожь гречиха. Многие хозяйства увеличивают п</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севные площади под этими культурами так как в условиях рыночной эконом</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ки действует жесткое правило: производить можно лишь то что пользуется спросом и приносит максимальную прибыль</w:t>
      </w:r>
      <w:r w:rsidR="00636545" w:rsidRPr="00636545">
        <w:rPr>
          <w:rFonts w:ascii="Times New Roman" w:eastAsia="Times New Roman" w:hAnsi="Times New Roman" w:cs="Times New Roman"/>
          <w:color w:val="000000"/>
          <w:sz w:val="28"/>
          <w:szCs w:val="28"/>
          <w:lang w:eastAsia="ru-RU"/>
        </w:rPr>
        <w:t xml:space="preserve"> [6]</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lastRenderedPageBreak/>
        <w:t>Факторы эффективности возделывания зерновых культур мож</w:t>
      </w:r>
      <w:r w:rsidRPr="00FE4EE1">
        <w:rPr>
          <w:rFonts w:ascii="Times New Roman" w:eastAsia="Times New Roman" w:hAnsi="Times New Roman" w:cs="Times New Roman"/>
          <w:color w:val="000000"/>
          <w:sz w:val="28"/>
          <w:szCs w:val="28"/>
          <w:lang w:eastAsia="ru-RU"/>
        </w:rPr>
        <w:softHyphen/>
        <w:t>но разд</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лить на три большие группы: агротехнические техничес</w:t>
      </w:r>
      <w:r w:rsidRPr="00FE4EE1">
        <w:rPr>
          <w:rFonts w:ascii="Times New Roman" w:eastAsia="Times New Roman" w:hAnsi="Times New Roman" w:cs="Times New Roman"/>
          <w:color w:val="000000"/>
          <w:sz w:val="28"/>
          <w:szCs w:val="28"/>
          <w:lang w:eastAsia="ru-RU"/>
        </w:rPr>
        <w:softHyphen/>
        <w:t>кие и организационно-экономические. В первой группе наиболее важное значение в настоящее время имеет использова</w:t>
      </w:r>
      <w:r w:rsidRPr="00FE4EE1">
        <w:rPr>
          <w:rFonts w:ascii="Times New Roman" w:eastAsia="Times New Roman" w:hAnsi="Times New Roman" w:cs="Times New Roman"/>
          <w:color w:val="000000"/>
          <w:sz w:val="28"/>
          <w:szCs w:val="28"/>
          <w:lang w:eastAsia="ru-RU"/>
        </w:rPr>
        <w:softHyphen/>
        <w:t>ние перспективных сортов и гибридов применение научно обо</w:t>
      </w:r>
      <w:r w:rsidRPr="00FE4EE1">
        <w:rPr>
          <w:rFonts w:ascii="Times New Roman" w:eastAsia="Times New Roman" w:hAnsi="Times New Roman" w:cs="Times New Roman"/>
          <w:color w:val="000000"/>
          <w:sz w:val="28"/>
          <w:szCs w:val="28"/>
          <w:lang w:eastAsia="ru-RU"/>
        </w:rPr>
        <w:softHyphen/>
        <w:t>снованных систем земледелия во второй — применение прогрессивных с</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стем машин в третьей — маркетинг и государственное регулирование.</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Учет факторов</w:t>
      </w:r>
      <w:r w:rsidR="005670D6">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способствующих стабилизации и росту эффективности производства зерна позволит выработать конкретный комплекс мер направле</w:t>
      </w:r>
      <w:r w:rsidRPr="00FE4EE1">
        <w:rPr>
          <w:rFonts w:ascii="Times New Roman" w:eastAsia="Times New Roman" w:hAnsi="Times New Roman" w:cs="Times New Roman"/>
          <w:color w:val="000000"/>
          <w:sz w:val="28"/>
          <w:szCs w:val="28"/>
          <w:lang w:eastAsia="ru-RU"/>
        </w:rPr>
        <w:t>н</w:t>
      </w:r>
      <w:r w:rsidRPr="00FE4EE1">
        <w:rPr>
          <w:rFonts w:ascii="Times New Roman" w:eastAsia="Times New Roman" w:hAnsi="Times New Roman" w:cs="Times New Roman"/>
          <w:color w:val="000000"/>
          <w:sz w:val="28"/>
          <w:szCs w:val="28"/>
          <w:lang w:eastAsia="ru-RU"/>
        </w:rPr>
        <w:t>ный на решение проблем развития отрасли</w:t>
      </w:r>
      <w:r w:rsidR="00636545" w:rsidRPr="00636545">
        <w:rPr>
          <w:rFonts w:ascii="Times New Roman" w:eastAsia="Times New Roman" w:hAnsi="Times New Roman" w:cs="Times New Roman"/>
          <w:color w:val="000000"/>
          <w:sz w:val="28"/>
          <w:szCs w:val="28"/>
          <w:lang w:eastAsia="ru-RU"/>
        </w:rPr>
        <w:t xml:space="preserve"> [4]</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E4EE1">
        <w:rPr>
          <w:rFonts w:ascii="Times New Roman" w:eastAsia="Times New Roman" w:hAnsi="Times New Roman" w:cs="Times New Roman"/>
          <w:color w:val="000000"/>
          <w:sz w:val="28"/>
          <w:szCs w:val="28"/>
          <w:lang w:eastAsia="ru-RU"/>
        </w:rPr>
        <w:t>Экономическую эффективность производства картофеля целе</w:t>
      </w:r>
      <w:r w:rsidRPr="00FE4EE1">
        <w:rPr>
          <w:rFonts w:ascii="Times New Roman" w:eastAsia="Times New Roman" w:hAnsi="Times New Roman" w:cs="Times New Roman"/>
          <w:color w:val="000000"/>
          <w:sz w:val="28"/>
          <w:szCs w:val="28"/>
          <w:lang w:eastAsia="ru-RU"/>
        </w:rPr>
        <w:softHyphen/>
        <w:t>сообразно определять с учетом его хозяйственного назначения. При возделывании кул</w:t>
      </w:r>
      <w:r w:rsidRPr="00FE4EE1">
        <w:rPr>
          <w:rFonts w:ascii="Times New Roman" w:eastAsia="Times New Roman" w:hAnsi="Times New Roman" w:cs="Times New Roman"/>
          <w:color w:val="000000"/>
          <w:sz w:val="28"/>
          <w:szCs w:val="28"/>
          <w:lang w:eastAsia="ru-RU"/>
        </w:rPr>
        <w:t>ь</w:t>
      </w:r>
      <w:r w:rsidRPr="00FE4EE1">
        <w:rPr>
          <w:rFonts w:ascii="Times New Roman" w:eastAsia="Times New Roman" w:hAnsi="Times New Roman" w:cs="Times New Roman"/>
          <w:color w:val="000000"/>
          <w:sz w:val="28"/>
          <w:szCs w:val="28"/>
          <w:lang w:eastAsia="ru-RU"/>
        </w:rPr>
        <w:t>туры на продовольственные цели ее опре</w:t>
      </w:r>
      <w:r w:rsidRPr="00FE4EE1">
        <w:rPr>
          <w:rFonts w:ascii="Times New Roman" w:eastAsia="Times New Roman" w:hAnsi="Times New Roman" w:cs="Times New Roman"/>
          <w:color w:val="000000"/>
          <w:sz w:val="28"/>
          <w:szCs w:val="28"/>
          <w:lang w:eastAsia="ru-RU"/>
        </w:rPr>
        <w:softHyphen/>
        <w:t>деляют по следующим показателям: урожайность (с выделением продуктивности ранних и поздних сортов); выход стандартных клубней с 1 га; затраты труда на 1 ц картофеля (раннего и поздне</w:t>
      </w:r>
      <w:r w:rsidRPr="00FE4EE1">
        <w:rPr>
          <w:rFonts w:ascii="Times New Roman" w:eastAsia="Times New Roman" w:hAnsi="Times New Roman" w:cs="Times New Roman"/>
          <w:color w:val="000000"/>
          <w:sz w:val="28"/>
          <w:szCs w:val="28"/>
          <w:lang w:eastAsia="ru-RU"/>
        </w:rPr>
        <w:softHyphen/>
        <w:t>го); себестоимость единицы продукции; прибыль в расчете на 1 га площади п</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садок; уровень рентабельности производства в целом а также ранних и поздних сортов. Продовольственный картофель должен удовлетворять стандартным требованиям по качеству.</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Экономическую эффективность производства картофеля для переработки на спиртовых и крахмалопаточных заводах характе</w:t>
      </w:r>
      <w:r w:rsidRPr="00FE4EE1">
        <w:rPr>
          <w:rFonts w:ascii="Times New Roman" w:eastAsia="Times New Roman" w:hAnsi="Times New Roman" w:cs="Times New Roman"/>
          <w:color w:val="000000"/>
          <w:sz w:val="28"/>
          <w:szCs w:val="28"/>
          <w:lang w:eastAsia="ru-RU"/>
        </w:rPr>
        <w:softHyphen/>
        <w:t>ризуют следующие показ</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тели: урожайность; выход крахмала с 1 га; производительность труда; себест</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имость 1 ц клубней и 1 ц крахмала; рентабельность. [13 с. 99-104]</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 xml:space="preserve">Из-за </w:t>
      </w:r>
      <w:proofErr w:type="spellStart"/>
      <w:r w:rsidRPr="00FE4EE1">
        <w:rPr>
          <w:rFonts w:ascii="Times New Roman" w:eastAsia="Times New Roman" w:hAnsi="Times New Roman" w:cs="Times New Roman"/>
          <w:color w:val="000000"/>
          <w:sz w:val="28"/>
          <w:szCs w:val="28"/>
          <w:lang w:eastAsia="ru-RU"/>
        </w:rPr>
        <w:t>диспаритета</w:t>
      </w:r>
      <w:proofErr w:type="spellEnd"/>
      <w:r w:rsidRPr="00FE4EE1">
        <w:rPr>
          <w:rFonts w:ascii="Times New Roman" w:eastAsia="Times New Roman" w:hAnsi="Times New Roman" w:cs="Times New Roman"/>
          <w:color w:val="000000"/>
          <w:sz w:val="28"/>
          <w:szCs w:val="28"/>
          <w:lang w:eastAsia="ru-RU"/>
        </w:rPr>
        <w:t xml:space="preserve"> цен на сельскохозяйственную и промыш</w:t>
      </w:r>
      <w:r w:rsidRPr="00FE4EE1">
        <w:rPr>
          <w:rFonts w:ascii="Times New Roman" w:eastAsia="Times New Roman" w:hAnsi="Times New Roman" w:cs="Times New Roman"/>
          <w:color w:val="000000"/>
          <w:sz w:val="28"/>
          <w:szCs w:val="28"/>
          <w:lang w:eastAsia="ru-RU"/>
        </w:rPr>
        <w:softHyphen/>
        <w:t>ленную пр</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дукцию сельскохозяйственные предприятия не в со</w:t>
      </w:r>
      <w:r w:rsidRPr="00FE4EE1">
        <w:rPr>
          <w:rFonts w:ascii="Times New Roman" w:eastAsia="Times New Roman" w:hAnsi="Times New Roman" w:cs="Times New Roman"/>
          <w:color w:val="000000"/>
          <w:sz w:val="28"/>
          <w:szCs w:val="28"/>
          <w:lang w:eastAsia="ru-RU"/>
        </w:rPr>
        <w:softHyphen/>
        <w:t>стоянии приобретать дор</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гостоящую специализированную техни</w:t>
      </w:r>
      <w:r w:rsidRPr="00FE4EE1">
        <w:rPr>
          <w:rFonts w:ascii="Times New Roman" w:eastAsia="Times New Roman" w:hAnsi="Times New Roman" w:cs="Times New Roman"/>
          <w:color w:val="000000"/>
          <w:sz w:val="28"/>
          <w:szCs w:val="28"/>
          <w:lang w:eastAsia="ru-RU"/>
        </w:rPr>
        <w:softHyphen/>
        <w:t>ку минеральные удобрения и ядохим</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каты. Их покупка ведет к значительному росту затрат и снижению эффективн</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сти произ</w:t>
      </w:r>
      <w:r w:rsidRPr="00FE4EE1">
        <w:rPr>
          <w:rFonts w:ascii="Times New Roman" w:eastAsia="Times New Roman" w:hAnsi="Times New Roman" w:cs="Times New Roman"/>
          <w:color w:val="000000"/>
          <w:sz w:val="28"/>
          <w:szCs w:val="28"/>
          <w:lang w:eastAsia="ru-RU"/>
        </w:rPr>
        <w:softHyphen/>
        <w:t>водства</w:t>
      </w:r>
      <w:r w:rsidR="00636545" w:rsidRPr="00636545">
        <w:rPr>
          <w:rFonts w:ascii="Times New Roman" w:eastAsia="Times New Roman" w:hAnsi="Times New Roman" w:cs="Times New Roman"/>
          <w:color w:val="000000"/>
          <w:sz w:val="28"/>
          <w:szCs w:val="28"/>
          <w:lang w:eastAsia="ru-RU"/>
        </w:rPr>
        <w:t xml:space="preserve"> [9]</w:t>
      </w:r>
      <w:r w:rsidRPr="00FE4EE1">
        <w:rPr>
          <w:rFonts w:ascii="Times New Roman" w:eastAsia="Times New Roman" w:hAnsi="Times New Roman" w:cs="Times New Roman"/>
          <w:color w:val="000000"/>
          <w:sz w:val="28"/>
          <w:szCs w:val="28"/>
          <w:lang w:eastAsia="ru-RU"/>
        </w:rPr>
        <w:t>.</w:t>
      </w:r>
    </w:p>
    <w:p w:rsid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Картофелеводство наряду с овощеводством является одной из наиболее трудоемких отраслей сельского хозяйства. Это объясняется особенностями те</w:t>
      </w:r>
      <w:r w:rsidRPr="00FE4EE1">
        <w:rPr>
          <w:rFonts w:ascii="Times New Roman" w:eastAsia="Times New Roman" w:hAnsi="Times New Roman" w:cs="Times New Roman"/>
          <w:color w:val="000000"/>
          <w:sz w:val="28"/>
          <w:szCs w:val="28"/>
          <w:lang w:eastAsia="ru-RU"/>
        </w:rPr>
        <w:t>х</w:t>
      </w:r>
      <w:r w:rsidRPr="00FE4EE1">
        <w:rPr>
          <w:rFonts w:ascii="Times New Roman" w:eastAsia="Times New Roman" w:hAnsi="Times New Roman" w:cs="Times New Roman"/>
          <w:color w:val="000000"/>
          <w:sz w:val="28"/>
          <w:szCs w:val="28"/>
          <w:lang w:eastAsia="ru-RU"/>
        </w:rPr>
        <w:t>нологии наличием таких трудоемких процес</w:t>
      </w:r>
      <w:r w:rsidRPr="00FE4EE1">
        <w:rPr>
          <w:rFonts w:ascii="Times New Roman" w:eastAsia="Times New Roman" w:hAnsi="Times New Roman" w:cs="Times New Roman"/>
          <w:color w:val="000000"/>
          <w:sz w:val="28"/>
          <w:szCs w:val="28"/>
          <w:lang w:eastAsia="ru-RU"/>
        </w:rPr>
        <w:softHyphen/>
        <w:t xml:space="preserve">сов как подготовка семян к посадке </w:t>
      </w:r>
      <w:r w:rsidRPr="00FE4EE1">
        <w:rPr>
          <w:rFonts w:ascii="Times New Roman" w:eastAsia="Times New Roman" w:hAnsi="Times New Roman" w:cs="Times New Roman"/>
          <w:color w:val="000000"/>
          <w:sz w:val="28"/>
          <w:szCs w:val="28"/>
          <w:lang w:eastAsia="ru-RU"/>
        </w:rPr>
        <w:lastRenderedPageBreak/>
        <w:t>и уборка. На уборку урожая приходится 45—60</w:t>
      </w:r>
      <w:r w:rsidR="00F61BF4">
        <w:rPr>
          <w:rFonts w:ascii="Times New Roman" w:eastAsia="Times New Roman" w:hAnsi="Times New Roman" w:cs="Times New Roman"/>
          <w:color w:val="000000"/>
          <w:sz w:val="28"/>
          <w:szCs w:val="28"/>
          <w:lang w:eastAsia="ru-RU"/>
        </w:rPr>
        <w:t xml:space="preserve"> % общих затрат труда. Пока еще </w:t>
      </w:r>
      <w:r w:rsidRPr="00FE4EE1">
        <w:rPr>
          <w:rFonts w:ascii="Times New Roman" w:eastAsia="Times New Roman" w:hAnsi="Times New Roman" w:cs="Times New Roman"/>
          <w:color w:val="000000"/>
          <w:sz w:val="28"/>
          <w:szCs w:val="28"/>
          <w:lang w:eastAsia="ru-RU"/>
        </w:rPr>
        <w:t>с помощью комбайнов в сельхозпредприятиях убирается менее половины посевов картофеля</w:t>
      </w:r>
      <w:r w:rsidR="00636545" w:rsidRPr="00636545">
        <w:rPr>
          <w:rFonts w:ascii="Times New Roman" w:eastAsia="Times New Roman" w:hAnsi="Times New Roman" w:cs="Times New Roman"/>
          <w:color w:val="000000"/>
          <w:sz w:val="28"/>
          <w:szCs w:val="28"/>
          <w:lang w:eastAsia="ru-RU"/>
        </w:rPr>
        <w:t xml:space="preserve"> [14]</w:t>
      </w:r>
      <w:r w:rsidRPr="00FE4EE1">
        <w:rPr>
          <w:rFonts w:ascii="Times New Roman" w:eastAsia="Times New Roman" w:hAnsi="Times New Roman" w:cs="Times New Roman"/>
          <w:color w:val="000000"/>
          <w:sz w:val="28"/>
          <w:szCs w:val="28"/>
          <w:lang w:eastAsia="ru-RU"/>
        </w:rPr>
        <w:t>.</w:t>
      </w:r>
    </w:p>
    <w:p w:rsidR="00636545" w:rsidRPr="00FE4EE1" w:rsidRDefault="00636545"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405F9C" w:rsidRDefault="00FE4EE1" w:rsidP="00467D56">
      <w:pPr>
        <w:pStyle w:val="2"/>
        <w:widowControl w:val="0"/>
        <w:suppressAutoHyphens/>
        <w:spacing w:before="0" w:line="360" w:lineRule="auto"/>
        <w:ind w:firstLine="709"/>
        <w:contextualSpacing/>
        <w:jc w:val="both"/>
        <w:rPr>
          <w:rFonts w:ascii="Times New Roman" w:eastAsia="Times New Roman" w:hAnsi="Times New Roman" w:cs="Times New Roman"/>
          <w:b/>
          <w:color w:val="000000"/>
          <w:sz w:val="28"/>
          <w:szCs w:val="28"/>
          <w:shd w:val="clear" w:color="auto" w:fill="FFFFFF"/>
          <w:lang w:eastAsia="ru-RU"/>
        </w:rPr>
      </w:pPr>
      <w:bookmarkStart w:id="6" w:name="_Toc485169157"/>
      <w:r w:rsidRPr="00513D5E">
        <w:rPr>
          <w:rFonts w:ascii="Times New Roman" w:eastAsia="Times New Roman" w:hAnsi="Times New Roman" w:cs="Times New Roman"/>
          <w:b/>
          <w:color w:val="000000"/>
          <w:sz w:val="28"/>
          <w:szCs w:val="28"/>
          <w:shd w:val="clear" w:color="auto" w:fill="FFFFFF"/>
          <w:lang w:eastAsia="ru-RU"/>
        </w:rPr>
        <w:t>1.2 Основные направления повышения экономической эффективности производства продукции растениеводства</w:t>
      </w:r>
      <w:bookmarkEnd w:id="6"/>
      <w:r w:rsidRPr="00513D5E">
        <w:rPr>
          <w:rFonts w:ascii="Times New Roman" w:eastAsia="Times New Roman" w:hAnsi="Times New Roman" w:cs="Times New Roman"/>
          <w:b/>
          <w:color w:val="000000"/>
          <w:sz w:val="28"/>
          <w:szCs w:val="28"/>
          <w:shd w:val="clear" w:color="auto" w:fill="FFFFFF"/>
          <w:lang w:eastAsia="ru-RU"/>
        </w:rPr>
        <w:t> </w:t>
      </w:r>
    </w:p>
    <w:p w:rsidR="00513D5E" w:rsidRPr="00513D5E" w:rsidRDefault="00513D5E" w:rsidP="00467D56">
      <w:pPr>
        <w:widowControl w:val="0"/>
        <w:rPr>
          <w:lang w:eastAsia="ru-RU"/>
        </w:rPr>
      </w:pPr>
    </w:p>
    <w:p w:rsidR="00FE4EE1" w:rsidRPr="00FE4EE1" w:rsidRDefault="00FE4EE1"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E4EE1">
        <w:rPr>
          <w:rFonts w:ascii="Times New Roman" w:eastAsia="Times New Roman" w:hAnsi="Times New Roman" w:cs="Times New Roman"/>
          <w:color w:val="000000"/>
          <w:sz w:val="28"/>
          <w:szCs w:val="28"/>
          <w:lang w:eastAsia="ru-RU"/>
        </w:rPr>
        <w:t>Переход к рыночным отношениям требует глубоких сдвигов в экономике — решающей сфере человеческой деятельности. Не</w:t>
      </w:r>
      <w:r w:rsidRPr="00FE4EE1">
        <w:rPr>
          <w:rFonts w:ascii="Times New Roman" w:eastAsia="Times New Roman" w:hAnsi="Times New Roman" w:cs="Times New Roman"/>
          <w:color w:val="000000"/>
          <w:sz w:val="28"/>
          <w:szCs w:val="28"/>
          <w:lang w:eastAsia="ru-RU"/>
        </w:rPr>
        <w:softHyphen/>
        <w:t>обходимо осуществить кр</w:t>
      </w:r>
      <w:r w:rsidRPr="00FE4EE1">
        <w:rPr>
          <w:rFonts w:ascii="Times New Roman" w:eastAsia="Times New Roman" w:hAnsi="Times New Roman" w:cs="Times New Roman"/>
          <w:color w:val="000000"/>
          <w:sz w:val="28"/>
          <w:szCs w:val="28"/>
          <w:lang w:eastAsia="ru-RU"/>
        </w:rPr>
        <w:t>у</w:t>
      </w:r>
      <w:r w:rsidRPr="00FE4EE1">
        <w:rPr>
          <w:rFonts w:ascii="Times New Roman" w:eastAsia="Times New Roman" w:hAnsi="Times New Roman" w:cs="Times New Roman"/>
          <w:color w:val="000000"/>
          <w:sz w:val="28"/>
          <w:szCs w:val="28"/>
          <w:lang w:eastAsia="ru-RU"/>
        </w:rPr>
        <w:t>той поворот к интенсификации произ</w:t>
      </w:r>
      <w:r w:rsidRPr="00FE4EE1">
        <w:rPr>
          <w:rFonts w:ascii="Times New Roman" w:eastAsia="Times New Roman" w:hAnsi="Times New Roman" w:cs="Times New Roman"/>
          <w:color w:val="000000"/>
          <w:sz w:val="28"/>
          <w:szCs w:val="28"/>
          <w:lang w:eastAsia="ru-RU"/>
        </w:rPr>
        <w:softHyphen/>
        <w:t>водства переориентировать каждое пре</w:t>
      </w:r>
      <w:r w:rsidRPr="00FE4EE1">
        <w:rPr>
          <w:rFonts w:ascii="Times New Roman" w:eastAsia="Times New Roman" w:hAnsi="Times New Roman" w:cs="Times New Roman"/>
          <w:color w:val="000000"/>
          <w:sz w:val="28"/>
          <w:szCs w:val="28"/>
          <w:lang w:eastAsia="ru-RU"/>
        </w:rPr>
        <w:t>д</w:t>
      </w:r>
      <w:r w:rsidRPr="00FE4EE1">
        <w:rPr>
          <w:rFonts w:ascii="Times New Roman" w:eastAsia="Times New Roman" w:hAnsi="Times New Roman" w:cs="Times New Roman"/>
          <w:color w:val="000000"/>
          <w:sz w:val="28"/>
          <w:szCs w:val="28"/>
          <w:lang w:eastAsia="ru-RU"/>
        </w:rPr>
        <w:t>приятие организацию фирму на полное и первоочередное использование кач</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ственных факторов экономического роста. Должен быть обеспечен переход к экономике высшей организации и эффективности с всесто</w:t>
      </w:r>
      <w:r w:rsidRPr="00FE4EE1">
        <w:rPr>
          <w:rFonts w:ascii="Times New Roman" w:eastAsia="Times New Roman" w:hAnsi="Times New Roman" w:cs="Times New Roman"/>
          <w:color w:val="000000"/>
          <w:sz w:val="28"/>
          <w:szCs w:val="28"/>
          <w:lang w:eastAsia="ru-RU"/>
        </w:rPr>
        <w:softHyphen/>
        <w:t>ронне развитыми производительными силами и производствен</w:t>
      </w:r>
      <w:r w:rsidRPr="00FE4EE1">
        <w:rPr>
          <w:rFonts w:ascii="Times New Roman" w:eastAsia="Times New Roman" w:hAnsi="Times New Roman" w:cs="Times New Roman"/>
          <w:color w:val="000000"/>
          <w:sz w:val="28"/>
          <w:szCs w:val="28"/>
          <w:lang w:eastAsia="ru-RU"/>
        </w:rPr>
        <w:softHyphen/>
        <w:t>ными отношениями хорошо отл</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женным хозяйственным меха</w:t>
      </w:r>
      <w:r w:rsidRPr="00FE4EE1">
        <w:rPr>
          <w:rFonts w:ascii="Times New Roman" w:eastAsia="Times New Roman" w:hAnsi="Times New Roman" w:cs="Times New Roman"/>
          <w:color w:val="000000"/>
          <w:sz w:val="28"/>
          <w:szCs w:val="28"/>
          <w:lang w:eastAsia="ru-RU"/>
        </w:rPr>
        <w:softHyphen/>
        <w:t>низмом. В значительной степени необходимые условия для этого создаются рыночной экономикой</w:t>
      </w:r>
      <w:r w:rsidR="00636545" w:rsidRPr="00636545">
        <w:rPr>
          <w:rFonts w:ascii="Times New Roman" w:eastAsia="Times New Roman" w:hAnsi="Times New Roman" w:cs="Times New Roman"/>
          <w:color w:val="000000"/>
          <w:sz w:val="28"/>
          <w:szCs w:val="28"/>
          <w:lang w:eastAsia="ru-RU"/>
        </w:rPr>
        <w:t xml:space="preserve"> [16]</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Важнейшим фактором повышения эффективности общест</w:t>
      </w:r>
      <w:r w:rsidRPr="00FE4EE1">
        <w:rPr>
          <w:rFonts w:ascii="Times New Roman" w:eastAsia="Times New Roman" w:hAnsi="Times New Roman" w:cs="Times New Roman"/>
          <w:color w:val="000000"/>
          <w:sz w:val="28"/>
          <w:szCs w:val="28"/>
          <w:lang w:eastAsia="ru-RU"/>
        </w:rPr>
        <w:softHyphen/>
        <w:t>венного прои</w:t>
      </w:r>
      <w:r w:rsidRPr="00FE4EE1">
        <w:rPr>
          <w:rFonts w:ascii="Times New Roman" w:eastAsia="Times New Roman" w:hAnsi="Times New Roman" w:cs="Times New Roman"/>
          <w:color w:val="000000"/>
          <w:sz w:val="28"/>
          <w:szCs w:val="28"/>
          <w:lang w:eastAsia="ru-RU"/>
        </w:rPr>
        <w:t>з</w:t>
      </w:r>
      <w:r w:rsidRPr="00FE4EE1">
        <w:rPr>
          <w:rFonts w:ascii="Times New Roman" w:eastAsia="Times New Roman" w:hAnsi="Times New Roman" w:cs="Times New Roman"/>
          <w:color w:val="000000"/>
          <w:sz w:val="28"/>
          <w:szCs w:val="28"/>
          <w:lang w:eastAsia="ru-RU"/>
        </w:rPr>
        <w:t>водства обеспечения высокой его эффективности был и остается научно-технический прогресс. До последнего време</w:t>
      </w:r>
      <w:r w:rsidRPr="00FE4EE1">
        <w:rPr>
          <w:rFonts w:ascii="Times New Roman" w:eastAsia="Times New Roman" w:hAnsi="Times New Roman" w:cs="Times New Roman"/>
          <w:color w:val="000000"/>
          <w:sz w:val="28"/>
          <w:szCs w:val="28"/>
          <w:lang w:eastAsia="ru-RU"/>
        </w:rPr>
        <w:softHyphen/>
        <w:t>ни научно-технический прогресс протекал по сути эволюционно. Преимущество отдавалось совершенствованию действующих тех</w:t>
      </w:r>
      <w:r w:rsidRPr="00FE4EE1">
        <w:rPr>
          <w:rFonts w:ascii="Times New Roman" w:eastAsia="Times New Roman" w:hAnsi="Times New Roman" w:cs="Times New Roman"/>
          <w:color w:val="000000"/>
          <w:sz w:val="28"/>
          <w:szCs w:val="28"/>
          <w:lang w:eastAsia="ru-RU"/>
        </w:rPr>
        <w:softHyphen/>
        <w:t>нологий частичной модернизации машин и оборудования. Т</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кие меры давали определенную</w:t>
      </w:r>
      <w:r>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но незначительную отдачу.</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Недостаточны были стимулы разработки и внедрения меро</w:t>
      </w:r>
      <w:r w:rsidRPr="00FE4EE1">
        <w:rPr>
          <w:rFonts w:ascii="Times New Roman" w:eastAsia="Times New Roman" w:hAnsi="Times New Roman" w:cs="Times New Roman"/>
          <w:color w:val="000000"/>
          <w:sz w:val="28"/>
          <w:szCs w:val="28"/>
          <w:lang w:eastAsia="ru-RU"/>
        </w:rPr>
        <w:softHyphen/>
        <w:t>приятий по новой технике. В современных условиях формирова</w:t>
      </w:r>
      <w:r w:rsidRPr="00FE4EE1">
        <w:rPr>
          <w:rFonts w:ascii="Times New Roman" w:eastAsia="Times New Roman" w:hAnsi="Times New Roman" w:cs="Times New Roman"/>
          <w:color w:val="000000"/>
          <w:sz w:val="28"/>
          <w:szCs w:val="28"/>
          <w:lang w:eastAsia="ru-RU"/>
        </w:rPr>
        <w:softHyphen/>
        <w:t>ния рыночных отношений нужны революционные качест</w:t>
      </w:r>
      <w:r w:rsidRPr="00FE4EE1">
        <w:rPr>
          <w:rFonts w:ascii="Times New Roman" w:eastAsia="Times New Roman" w:hAnsi="Times New Roman" w:cs="Times New Roman"/>
          <w:color w:val="000000"/>
          <w:sz w:val="28"/>
          <w:szCs w:val="28"/>
          <w:lang w:eastAsia="ru-RU"/>
        </w:rPr>
        <w:softHyphen/>
        <w:t>венные изменения переход к принципиально н</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вым техноло</w:t>
      </w:r>
      <w:r w:rsidRPr="00FE4EE1">
        <w:rPr>
          <w:rFonts w:ascii="Times New Roman" w:eastAsia="Times New Roman" w:hAnsi="Times New Roman" w:cs="Times New Roman"/>
          <w:color w:val="000000"/>
          <w:sz w:val="28"/>
          <w:szCs w:val="28"/>
          <w:lang w:eastAsia="ru-RU"/>
        </w:rPr>
        <w:softHyphen/>
        <w:t>гиям к технике последующих поколений — коренное перевоору</w:t>
      </w:r>
      <w:r w:rsidRPr="00FE4EE1">
        <w:rPr>
          <w:rFonts w:ascii="Times New Roman" w:eastAsia="Times New Roman" w:hAnsi="Times New Roman" w:cs="Times New Roman"/>
          <w:color w:val="000000"/>
          <w:sz w:val="28"/>
          <w:szCs w:val="28"/>
          <w:lang w:eastAsia="ru-RU"/>
        </w:rPr>
        <w:softHyphen/>
        <w:t>жение всех отраслей народного хозяйства на основе новейших достижений науки и техники</w:t>
      </w:r>
      <w:r w:rsidR="00636545" w:rsidRPr="00636545">
        <w:rPr>
          <w:rFonts w:ascii="Times New Roman" w:eastAsia="Times New Roman" w:hAnsi="Times New Roman" w:cs="Times New Roman"/>
          <w:color w:val="000000"/>
          <w:sz w:val="28"/>
          <w:szCs w:val="28"/>
          <w:lang w:eastAsia="ru-RU"/>
        </w:rPr>
        <w:t xml:space="preserve"> [7]</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Важнейшие направления научно-технического прогресса:</w:t>
      </w:r>
    </w:p>
    <w:p w:rsidR="00FE4EE1" w:rsidRPr="00513D5E" w:rsidRDefault="00FE4EE1" w:rsidP="00467D56">
      <w:pPr>
        <w:pStyle w:val="a5"/>
        <w:widowControl w:val="0"/>
        <w:numPr>
          <w:ilvl w:val="0"/>
          <w:numId w:val="7"/>
        </w:numPr>
        <w:shd w:val="clear" w:color="auto" w:fill="FFFFFF"/>
        <w:spacing w:after="0" w:line="360" w:lineRule="auto"/>
        <w:ind w:left="0" w:firstLine="360"/>
        <w:jc w:val="both"/>
        <w:textAlignment w:val="baseline"/>
        <w:rPr>
          <w:rFonts w:ascii="Times New Roman" w:eastAsia="Times New Roman" w:hAnsi="Times New Roman" w:cs="Times New Roman"/>
          <w:color w:val="000000"/>
          <w:sz w:val="28"/>
          <w:szCs w:val="28"/>
          <w:lang w:eastAsia="ru-RU"/>
        </w:rPr>
      </w:pPr>
      <w:r w:rsidRPr="00513D5E">
        <w:rPr>
          <w:rFonts w:ascii="Times New Roman" w:eastAsia="Times New Roman" w:hAnsi="Times New Roman" w:cs="Times New Roman"/>
          <w:color w:val="000000"/>
          <w:sz w:val="28"/>
          <w:szCs w:val="28"/>
          <w:lang w:eastAsia="ru-RU"/>
        </w:rPr>
        <w:t>широкое освоение прогрессивных технологий мембранной ла</w:t>
      </w:r>
      <w:r w:rsidRPr="00513D5E">
        <w:rPr>
          <w:rFonts w:ascii="Times New Roman" w:eastAsia="Times New Roman" w:hAnsi="Times New Roman" w:cs="Times New Roman"/>
          <w:color w:val="000000"/>
          <w:sz w:val="28"/>
          <w:szCs w:val="28"/>
          <w:lang w:eastAsia="ru-RU"/>
        </w:rPr>
        <w:softHyphen/>
        <w:t xml:space="preserve">зерной </w:t>
      </w:r>
      <w:r w:rsidRPr="00513D5E">
        <w:rPr>
          <w:rFonts w:ascii="Times New Roman" w:eastAsia="Times New Roman" w:hAnsi="Times New Roman" w:cs="Times New Roman"/>
          <w:color w:val="000000"/>
          <w:sz w:val="28"/>
          <w:szCs w:val="28"/>
          <w:lang w:eastAsia="ru-RU"/>
        </w:rPr>
        <w:lastRenderedPageBreak/>
        <w:t>плазменной технологий с использованием сверхвысоких давлений и импуль</w:t>
      </w:r>
      <w:r w:rsidRPr="00513D5E">
        <w:rPr>
          <w:rFonts w:ascii="Times New Roman" w:eastAsia="Times New Roman" w:hAnsi="Times New Roman" w:cs="Times New Roman"/>
          <w:color w:val="000000"/>
          <w:sz w:val="28"/>
          <w:szCs w:val="28"/>
          <w:lang w:eastAsia="ru-RU"/>
        </w:rPr>
        <w:t>с</w:t>
      </w:r>
      <w:r w:rsidRPr="00513D5E">
        <w:rPr>
          <w:rFonts w:ascii="Times New Roman" w:eastAsia="Times New Roman" w:hAnsi="Times New Roman" w:cs="Times New Roman"/>
          <w:color w:val="000000"/>
          <w:sz w:val="28"/>
          <w:szCs w:val="28"/>
          <w:lang w:eastAsia="ru-RU"/>
        </w:rPr>
        <w:t>ных нагрузок и др.;</w:t>
      </w:r>
    </w:p>
    <w:p w:rsidR="00FE4EE1" w:rsidRPr="00513D5E" w:rsidRDefault="00FE4EE1" w:rsidP="00467D56">
      <w:pPr>
        <w:pStyle w:val="a5"/>
        <w:widowControl w:val="0"/>
        <w:numPr>
          <w:ilvl w:val="0"/>
          <w:numId w:val="7"/>
        </w:numPr>
        <w:shd w:val="clear" w:color="auto" w:fill="FFFFFF"/>
        <w:spacing w:after="0" w:line="360" w:lineRule="auto"/>
        <w:ind w:left="0" w:firstLine="360"/>
        <w:jc w:val="both"/>
        <w:textAlignment w:val="baseline"/>
        <w:rPr>
          <w:rFonts w:ascii="Times New Roman" w:eastAsia="Times New Roman" w:hAnsi="Times New Roman" w:cs="Times New Roman"/>
          <w:color w:val="000000"/>
          <w:sz w:val="28"/>
          <w:szCs w:val="28"/>
          <w:lang w:eastAsia="ru-RU"/>
        </w:rPr>
      </w:pPr>
      <w:r w:rsidRPr="00513D5E">
        <w:rPr>
          <w:rFonts w:ascii="Times New Roman" w:eastAsia="Times New Roman" w:hAnsi="Times New Roman" w:cs="Times New Roman"/>
          <w:color w:val="000000"/>
          <w:sz w:val="28"/>
          <w:szCs w:val="28"/>
          <w:lang w:eastAsia="ru-RU"/>
        </w:rPr>
        <w:t>автоматизация производства — быстрое развитие робототех</w:t>
      </w:r>
      <w:r w:rsidRPr="00513D5E">
        <w:rPr>
          <w:rFonts w:ascii="Times New Roman" w:eastAsia="Times New Roman" w:hAnsi="Times New Roman" w:cs="Times New Roman"/>
          <w:color w:val="000000"/>
          <w:sz w:val="28"/>
          <w:szCs w:val="28"/>
          <w:lang w:eastAsia="ru-RU"/>
        </w:rPr>
        <w:softHyphen/>
        <w:t>ники рото</w:t>
      </w:r>
      <w:r w:rsidRPr="00513D5E">
        <w:rPr>
          <w:rFonts w:ascii="Times New Roman" w:eastAsia="Times New Roman" w:hAnsi="Times New Roman" w:cs="Times New Roman"/>
          <w:color w:val="000000"/>
          <w:sz w:val="28"/>
          <w:szCs w:val="28"/>
          <w:lang w:eastAsia="ru-RU"/>
        </w:rPr>
        <w:t>р</w:t>
      </w:r>
      <w:r w:rsidRPr="00513D5E">
        <w:rPr>
          <w:rFonts w:ascii="Times New Roman" w:eastAsia="Times New Roman" w:hAnsi="Times New Roman" w:cs="Times New Roman"/>
          <w:color w:val="000000"/>
          <w:sz w:val="28"/>
          <w:szCs w:val="28"/>
          <w:lang w:eastAsia="ru-RU"/>
        </w:rPr>
        <w:t>ных и роторно-конвейерных линий гибких автомати</w:t>
      </w:r>
      <w:r w:rsidRPr="00513D5E">
        <w:rPr>
          <w:rFonts w:ascii="Times New Roman" w:eastAsia="Times New Roman" w:hAnsi="Times New Roman" w:cs="Times New Roman"/>
          <w:color w:val="000000"/>
          <w:sz w:val="28"/>
          <w:szCs w:val="28"/>
          <w:lang w:eastAsia="ru-RU"/>
        </w:rPr>
        <w:softHyphen/>
        <w:t>зированных производств что обеспечивает высокую производи</w:t>
      </w:r>
      <w:r w:rsidRPr="00513D5E">
        <w:rPr>
          <w:rFonts w:ascii="Times New Roman" w:eastAsia="Times New Roman" w:hAnsi="Times New Roman" w:cs="Times New Roman"/>
          <w:color w:val="000000"/>
          <w:sz w:val="28"/>
          <w:szCs w:val="28"/>
          <w:lang w:eastAsia="ru-RU"/>
        </w:rPr>
        <w:softHyphen/>
        <w:t>тельность труда;</w:t>
      </w:r>
    </w:p>
    <w:p w:rsidR="00FE4EE1" w:rsidRPr="00513D5E" w:rsidRDefault="00FE4EE1" w:rsidP="00467D56">
      <w:pPr>
        <w:pStyle w:val="a5"/>
        <w:widowControl w:val="0"/>
        <w:numPr>
          <w:ilvl w:val="0"/>
          <w:numId w:val="7"/>
        </w:numPr>
        <w:shd w:val="clear" w:color="auto" w:fill="FFFFFF"/>
        <w:spacing w:after="0" w:line="360" w:lineRule="auto"/>
        <w:ind w:left="0" w:firstLine="360"/>
        <w:jc w:val="both"/>
        <w:textAlignment w:val="baseline"/>
        <w:rPr>
          <w:rFonts w:ascii="Times New Roman" w:eastAsia="Times New Roman" w:hAnsi="Times New Roman" w:cs="Times New Roman"/>
          <w:color w:val="000000"/>
          <w:sz w:val="28"/>
          <w:szCs w:val="28"/>
          <w:lang w:eastAsia="ru-RU"/>
        </w:rPr>
      </w:pPr>
      <w:r w:rsidRPr="00513D5E">
        <w:rPr>
          <w:rFonts w:ascii="Times New Roman" w:eastAsia="Times New Roman" w:hAnsi="Times New Roman" w:cs="Times New Roman"/>
          <w:color w:val="000000"/>
          <w:sz w:val="28"/>
          <w:szCs w:val="28"/>
          <w:lang w:eastAsia="ru-RU"/>
        </w:rPr>
        <w:t>создание и использование новых видов металлопродукции плас</w:t>
      </w:r>
      <w:r w:rsidRPr="00513D5E">
        <w:rPr>
          <w:rFonts w:ascii="Times New Roman" w:eastAsia="Times New Roman" w:hAnsi="Times New Roman" w:cs="Times New Roman"/>
          <w:color w:val="000000"/>
          <w:sz w:val="28"/>
          <w:szCs w:val="28"/>
          <w:lang w:eastAsia="ru-RU"/>
        </w:rPr>
        <w:softHyphen/>
        <w:t>тических масс композитов металлических порошков керамики и других прогресси</w:t>
      </w:r>
      <w:r w:rsidR="00513D5E">
        <w:rPr>
          <w:rFonts w:ascii="Times New Roman" w:eastAsia="Times New Roman" w:hAnsi="Times New Roman" w:cs="Times New Roman"/>
          <w:color w:val="000000"/>
          <w:sz w:val="28"/>
          <w:szCs w:val="28"/>
          <w:lang w:eastAsia="ru-RU"/>
        </w:rPr>
        <w:t>вных конструкционных материалов</w:t>
      </w:r>
      <w:r w:rsidRPr="00513D5E">
        <w:rPr>
          <w:rFonts w:ascii="Times New Roman" w:eastAsia="Times New Roman" w:hAnsi="Times New Roman" w:cs="Times New Roman"/>
          <w:color w:val="000000"/>
          <w:sz w:val="28"/>
          <w:szCs w:val="28"/>
          <w:lang w:eastAsia="ru-RU"/>
        </w:rPr>
        <w:t xml:space="preserve"> [32 </w:t>
      </w:r>
      <w:r w:rsidRPr="00513D5E">
        <w:rPr>
          <w:rFonts w:ascii="Times New Roman" w:eastAsia="Times New Roman" w:hAnsi="Times New Roman" w:cs="Times New Roman"/>
          <w:color w:val="000000"/>
          <w:sz w:val="28"/>
          <w:szCs w:val="28"/>
          <w:lang w:val="en-US" w:eastAsia="ru-RU"/>
        </w:rPr>
        <w:t>c</w:t>
      </w:r>
      <w:r w:rsidRPr="00513D5E">
        <w:rPr>
          <w:rFonts w:ascii="Times New Roman" w:eastAsia="Times New Roman" w:hAnsi="Times New Roman" w:cs="Times New Roman"/>
          <w:color w:val="000000"/>
          <w:sz w:val="28"/>
          <w:szCs w:val="28"/>
          <w:lang w:eastAsia="ru-RU"/>
        </w:rPr>
        <w:t>. 167-168]</w:t>
      </w:r>
      <w:r w:rsidR="00513D5E">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В условиях перехода к рыночной экономике ее начального этапа очень важны мероприятия научно-технического характера. Коллективы предприятий их руководители главное внимание уделяют материальному стимулированию труда. Большая часть прибыли после уплаты налогов направляется в фонд п</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требления.</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Такое положение ненормально. Очевидно по мере развития рыночных отношений предприятия начнут уделять должное вни</w:t>
      </w:r>
      <w:r w:rsidRPr="00FE4EE1">
        <w:rPr>
          <w:rFonts w:ascii="Times New Roman" w:eastAsia="Times New Roman" w:hAnsi="Times New Roman" w:cs="Times New Roman"/>
          <w:color w:val="000000"/>
          <w:sz w:val="28"/>
          <w:szCs w:val="28"/>
          <w:lang w:eastAsia="ru-RU"/>
        </w:rPr>
        <w:softHyphen/>
        <w:t>мание развитию прои</w:t>
      </w:r>
      <w:r w:rsidRPr="00FE4EE1">
        <w:rPr>
          <w:rFonts w:ascii="Times New Roman" w:eastAsia="Times New Roman" w:hAnsi="Times New Roman" w:cs="Times New Roman"/>
          <w:color w:val="000000"/>
          <w:sz w:val="28"/>
          <w:szCs w:val="28"/>
          <w:lang w:eastAsia="ru-RU"/>
        </w:rPr>
        <w:t>з</w:t>
      </w:r>
      <w:r w:rsidRPr="00FE4EE1">
        <w:rPr>
          <w:rFonts w:ascii="Times New Roman" w:eastAsia="Times New Roman" w:hAnsi="Times New Roman" w:cs="Times New Roman"/>
          <w:color w:val="000000"/>
          <w:sz w:val="28"/>
          <w:szCs w:val="28"/>
          <w:lang w:eastAsia="ru-RU"/>
        </w:rPr>
        <w:t>водства на перспективу и будут направлять необходимые средства на новую технику обновление производст</w:t>
      </w:r>
      <w:r w:rsidRPr="00FE4EE1">
        <w:rPr>
          <w:rFonts w:ascii="Times New Roman" w:eastAsia="Times New Roman" w:hAnsi="Times New Roman" w:cs="Times New Roman"/>
          <w:color w:val="000000"/>
          <w:sz w:val="28"/>
          <w:szCs w:val="28"/>
          <w:lang w:eastAsia="ru-RU"/>
        </w:rPr>
        <w:softHyphen/>
        <w:t>ва на освоение и выпуск новой продукции</w:t>
      </w:r>
      <w:r w:rsidR="00636545" w:rsidRPr="00636545">
        <w:rPr>
          <w:rFonts w:ascii="Times New Roman" w:eastAsia="Times New Roman" w:hAnsi="Times New Roman" w:cs="Times New Roman"/>
          <w:color w:val="000000"/>
          <w:sz w:val="28"/>
          <w:szCs w:val="28"/>
          <w:lang w:eastAsia="ru-RU"/>
        </w:rPr>
        <w:t xml:space="preserve"> [18]</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Помимо того необходимо создать организационные предпо</w:t>
      </w:r>
      <w:r w:rsidRPr="00FE4EE1">
        <w:rPr>
          <w:rFonts w:ascii="Times New Roman" w:eastAsia="Times New Roman" w:hAnsi="Times New Roman" w:cs="Times New Roman"/>
          <w:color w:val="000000"/>
          <w:sz w:val="28"/>
          <w:szCs w:val="28"/>
          <w:lang w:eastAsia="ru-RU"/>
        </w:rPr>
        <w:softHyphen/>
        <w:t>сылки экон</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мические и социальные мотивации для творческого труда ученых конструкт</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ров инженеров рабочих. Коренные преобразования в технике и технологии м</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билизация всех не только технических</w:t>
      </w:r>
      <w:r w:rsidR="00405F9C">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xml:space="preserve"> но и организационных экономических и социальных факторов создадут предпосылки для значительного повышения производительности труда. Предстоит обеспечивать внедрение новейшей те</w:t>
      </w:r>
      <w:r w:rsidRPr="00FE4EE1">
        <w:rPr>
          <w:rFonts w:ascii="Times New Roman" w:eastAsia="Times New Roman" w:hAnsi="Times New Roman" w:cs="Times New Roman"/>
          <w:color w:val="000000"/>
          <w:sz w:val="28"/>
          <w:szCs w:val="28"/>
          <w:lang w:eastAsia="ru-RU"/>
        </w:rPr>
        <w:t>х</w:t>
      </w:r>
      <w:r w:rsidRPr="00FE4EE1">
        <w:rPr>
          <w:rFonts w:ascii="Times New Roman" w:eastAsia="Times New Roman" w:hAnsi="Times New Roman" w:cs="Times New Roman"/>
          <w:color w:val="000000"/>
          <w:sz w:val="28"/>
          <w:szCs w:val="28"/>
          <w:lang w:eastAsia="ru-RU"/>
        </w:rPr>
        <w:t>ники и технологии широко применять на производстве прогрессивные формы научной организации труда совершенствовать его нормирование добиваться роста культуры производства укрепления порядка и дисциплины ста</w:t>
      </w:r>
      <w:r w:rsidRPr="00FE4EE1">
        <w:rPr>
          <w:rFonts w:ascii="Times New Roman" w:eastAsia="Times New Roman" w:hAnsi="Times New Roman" w:cs="Times New Roman"/>
          <w:color w:val="000000"/>
          <w:sz w:val="28"/>
          <w:szCs w:val="28"/>
          <w:lang w:eastAsia="ru-RU"/>
        </w:rPr>
        <w:softHyphen/>
        <w:t>бильности трудовых коллективов</w:t>
      </w:r>
      <w:r w:rsidR="00636545" w:rsidRPr="00636545">
        <w:rPr>
          <w:rFonts w:ascii="Times New Roman" w:eastAsia="Times New Roman" w:hAnsi="Times New Roman" w:cs="Times New Roman"/>
          <w:color w:val="000000"/>
          <w:sz w:val="28"/>
          <w:szCs w:val="28"/>
          <w:lang w:eastAsia="ru-RU"/>
        </w:rPr>
        <w:t xml:space="preserve"> [15]</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Важной проблемой в </w:t>
      </w:r>
      <w:hyperlink r:id="rId9" w:tooltip="Растениеводство" w:history="1">
        <w:r w:rsidRPr="00FE4EE1">
          <w:rPr>
            <w:rFonts w:ascii="Times New Roman" w:eastAsia="Times New Roman" w:hAnsi="Times New Roman" w:cs="Times New Roman"/>
            <w:color w:val="000000"/>
            <w:sz w:val="28"/>
            <w:szCs w:val="28"/>
            <w:lang w:eastAsia="ru-RU"/>
          </w:rPr>
          <w:t>растениеводстве </w:t>
        </w:r>
      </w:hyperlink>
      <w:r w:rsidR="00405F9C">
        <w:rPr>
          <w:rFonts w:ascii="Times New Roman" w:eastAsia="Times New Roman" w:hAnsi="Times New Roman" w:cs="Times New Roman"/>
          <w:color w:val="000000"/>
          <w:sz w:val="28"/>
          <w:szCs w:val="28"/>
          <w:lang w:eastAsia="ru-RU"/>
        </w:rPr>
        <w:t>-</w:t>
      </w:r>
      <w:r w:rsidRPr="00FE4EE1">
        <w:rPr>
          <w:rFonts w:ascii="Times New Roman" w:eastAsia="Times New Roman" w:hAnsi="Times New Roman" w:cs="Times New Roman"/>
          <w:color w:val="000000"/>
          <w:sz w:val="28"/>
          <w:szCs w:val="28"/>
          <w:lang w:eastAsia="ru-RU"/>
        </w:rPr>
        <w:t> является </w:t>
      </w:r>
      <w:hyperlink r:id="rId10" w:tooltip="Очищение" w:history="1">
        <w:r w:rsidRPr="00FE4EE1">
          <w:rPr>
            <w:rFonts w:ascii="Times New Roman" w:eastAsia="Times New Roman" w:hAnsi="Times New Roman" w:cs="Times New Roman"/>
            <w:color w:val="000000"/>
            <w:sz w:val="28"/>
            <w:szCs w:val="28"/>
            <w:lang w:eastAsia="ru-RU"/>
          </w:rPr>
          <w:t>очищение</w:t>
        </w:r>
      </w:hyperlink>
      <w:r w:rsidRPr="00FE4EE1">
        <w:rPr>
          <w:rFonts w:ascii="Times New Roman" w:eastAsia="Times New Roman" w:hAnsi="Times New Roman" w:cs="Times New Roman"/>
          <w:color w:val="000000"/>
          <w:sz w:val="28"/>
          <w:szCs w:val="28"/>
          <w:lang w:eastAsia="ru-RU"/>
        </w:rPr>
        <w:t> посе</w:t>
      </w:r>
      <w:r w:rsidRPr="00FE4EE1">
        <w:rPr>
          <w:rFonts w:ascii="Times New Roman" w:eastAsia="Times New Roman" w:hAnsi="Times New Roman" w:cs="Times New Roman"/>
          <w:color w:val="000000"/>
          <w:sz w:val="28"/>
          <w:szCs w:val="28"/>
          <w:lang w:eastAsia="ru-RU"/>
        </w:rPr>
        <w:softHyphen/>
        <w:t>вов от сор</w:t>
      </w:r>
      <w:r w:rsidRPr="00FE4EE1">
        <w:rPr>
          <w:rFonts w:ascii="Times New Roman" w:eastAsia="Times New Roman" w:hAnsi="Times New Roman" w:cs="Times New Roman"/>
          <w:color w:val="000000"/>
          <w:sz w:val="28"/>
          <w:szCs w:val="28"/>
          <w:lang w:eastAsia="ru-RU"/>
        </w:rPr>
        <w:softHyphen/>
        <w:t>ной растительности. Сорняки потребляют 25—50 % вносимых в почву м</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не</w:t>
      </w:r>
      <w:r w:rsidRPr="00FE4EE1">
        <w:rPr>
          <w:rFonts w:ascii="Times New Roman" w:eastAsia="Times New Roman" w:hAnsi="Times New Roman" w:cs="Times New Roman"/>
          <w:color w:val="000000"/>
          <w:sz w:val="28"/>
          <w:szCs w:val="28"/>
          <w:lang w:eastAsia="ru-RU"/>
        </w:rPr>
        <w:softHyphen/>
        <w:t xml:space="preserve">ральных удобрений и поливной воды. По причине засоренности посевов </w:t>
      </w:r>
      <w:r w:rsidRPr="00FE4EE1">
        <w:rPr>
          <w:rFonts w:ascii="Times New Roman" w:eastAsia="Times New Roman" w:hAnsi="Times New Roman" w:cs="Times New Roman"/>
          <w:color w:val="000000"/>
          <w:sz w:val="28"/>
          <w:szCs w:val="28"/>
          <w:lang w:eastAsia="ru-RU"/>
        </w:rPr>
        <w:lastRenderedPageBreak/>
        <w:t>урожайность может сни</w:t>
      </w:r>
      <w:r w:rsidRPr="00FE4EE1">
        <w:rPr>
          <w:rFonts w:ascii="Times New Roman" w:eastAsia="Times New Roman" w:hAnsi="Times New Roman" w:cs="Times New Roman"/>
          <w:color w:val="000000"/>
          <w:sz w:val="28"/>
          <w:szCs w:val="28"/>
          <w:lang w:eastAsia="ru-RU"/>
        </w:rPr>
        <w:softHyphen/>
        <w:t>жаться до 60 %. В целом   экономико-экологическая эффективность интегрированной системы защиты овощных растений от сор</w:t>
      </w:r>
      <w:r w:rsidRPr="00FE4EE1">
        <w:rPr>
          <w:rFonts w:ascii="Times New Roman" w:eastAsia="Times New Roman" w:hAnsi="Times New Roman" w:cs="Times New Roman"/>
          <w:color w:val="000000"/>
          <w:sz w:val="28"/>
          <w:szCs w:val="28"/>
          <w:lang w:eastAsia="ru-RU"/>
        </w:rPr>
        <w:softHyphen/>
        <w:t>няков оцени</w:t>
      </w:r>
      <w:r w:rsidRPr="00FE4EE1">
        <w:rPr>
          <w:rFonts w:ascii="Times New Roman" w:eastAsia="Times New Roman" w:hAnsi="Times New Roman" w:cs="Times New Roman"/>
          <w:color w:val="000000"/>
          <w:sz w:val="28"/>
          <w:szCs w:val="28"/>
          <w:lang w:eastAsia="ru-RU"/>
        </w:rPr>
        <w:softHyphen/>
        <w:t>вается тем, что благодаря специальному подбору и чередованию культур в севообороте, рациональному сочетанию химических и агротехни</w:t>
      </w:r>
      <w:r w:rsidRPr="00FE4EE1">
        <w:rPr>
          <w:rFonts w:ascii="Times New Roman" w:eastAsia="Times New Roman" w:hAnsi="Times New Roman" w:cs="Times New Roman"/>
          <w:color w:val="000000"/>
          <w:sz w:val="28"/>
          <w:szCs w:val="28"/>
          <w:lang w:eastAsia="ru-RU"/>
        </w:rPr>
        <w:softHyphen/>
        <w:t>ческих методов появляется потенциальная возмож</w:t>
      </w:r>
      <w:r w:rsidRPr="00FE4EE1">
        <w:rPr>
          <w:rFonts w:ascii="Times New Roman" w:eastAsia="Times New Roman" w:hAnsi="Times New Roman" w:cs="Times New Roman"/>
          <w:color w:val="000000"/>
          <w:sz w:val="28"/>
          <w:szCs w:val="28"/>
          <w:lang w:eastAsia="ru-RU"/>
        </w:rPr>
        <w:softHyphen/>
        <w:t>ность уничтожения 85—90 </w:t>
      </w:r>
      <w:hyperlink r:id="rId11" w:tooltip="Защита сельскохозяйственных культур от вредителей болезней и сорняков" w:history="1">
        <w:r w:rsidRPr="00FE4EE1">
          <w:rPr>
            <w:rFonts w:ascii="Times New Roman" w:eastAsia="Times New Roman" w:hAnsi="Times New Roman" w:cs="Times New Roman"/>
            <w:color w:val="000000"/>
            <w:sz w:val="28"/>
            <w:szCs w:val="28"/>
            <w:lang w:eastAsia="ru-RU"/>
          </w:rPr>
          <w:t>% сорняков</w:t>
        </w:r>
      </w:hyperlink>
      <w:r w:rsidRPr="00FE4EE1">
        <w:rPr>
          <w:rFonts w:ascii="Times New Roman" w:eastAsia="Times New Roman" w:hAnsi="Times New Roman" w:cs="Times New Roman"/>
          <w:color w:val="000000"/>
          <w:sz w:val="28"/>
          <w:szCs w:val="28"/>
          <w:lang w:eastAsia="ru-RU"/>
        </w:rPr>
        <w:t>, снижения в 2—2,5 ра</w:t>
      </w:r>
      <w:r w:rsidRPr="00FE4EE1">
        <w:rPr>
          <w:rFonts w:ascii="Times New Roman" w:eastAsia="Times New Roman" w:hAnsi="Times New Roman" w:cs="Times New Roman"/>
          <w:color w:val="000000"/>
          <w:sz w:val="28"/>
          <w:szCs w:val="28"/>
          <w:lang w:eastAsia="ru-RU"/>
        </w:rPr>
        <w:softHyphen/>
        <w:t>за расхода ядохимикатов и затрат труда. Вне</w:t>
      </w:r>
      <w:r w:rsidRPr="00FE4EE1">
        <w:rPr>
          <w:rFonts w:ascii="Times New Roman" w:eastAsia="Times New Roman" w:hAnsi="Times New Roman" w:cs="Times New Roman"/>
          <w:color w:val="000000"/>
          <w:sz w:val="28"/>
          <w:szCs w:val="28"/>
          <w:lang w:eastAsia="ru-RU"/>
        </w:rPr>
        <w:t>д</w:t>
      </w:r>
      <w:r w:rsidRPr="00FE4EE1">
        <w:rPr>
          <w:rFonts w:ascii="Times New Roman" w:eastAsia="Times New Roman" w:hAnsi="Times New Roman" w:cs="Times New Roman"/>
          <w:color w:val="000000"/>
          <w:sz w:val="28"/>
          <w:szCs w:val="28"/>
          <w:lang w:eastAsia="ru-RU"/>
        </w:rPr>
        <w:t>рение интегриро</w:t>
      </w:r>
      <w:r w:rsidRPr="00FE4EE1">
        <w:rPr>
          <w:rFonts w:ascii="Times New Roman" w:eastAsia="Times New Roman" w:hAnsi="Times New Roman" w:cs="Times New Roman"/>
          <w:color w:val="000000"/>
          <w:sz w:val="28"/>
          <w:szCs w:val="28"/>
          <w:lang w:eastAsia="ru-RU"/>
        </w:rPr>
        <w:softHyphen/>
        <w:t>ванной системы борьбы с сорняками является сущест</w:t>
      </w:r>
      <w:r w:rsidRPr="00FE4EE1">
        <w:rPr>
          <w:rFonts w:ascii="Times New Roman" w:eastAsia="Times New Roman" w:hAnsi="Times New Roman" w:cs="Times New Roman"/>
          <w:color w:val="000000"/>
          <w:sz w:val="28"/>
          <w:szCs w:val="28"/>
          <w:lang w:eastAsia="ru-RU"/>
        </w:rPr>
        <w:softHyphen/>
        <w:t>венным фактором ведения эффективного, экологически безопасного растениеводства. Решение этой проблемы — важное дело работни</w:t>
      </w:r>
      <w:r w:rsidRPr="00FE4EE1">
        <w:rPr>
          <w:rFonts w:ascii="Times New Roman" w:eastAsia="Times New Roman" w:hAnsi="Times New Roman" w:cs="Times New Roman"/>
          <w:color w:val="000000"/>
          <w:sz w:val="28"/>
          <w:szCs w:val="28"/>
          <w:lang w:eastAsia="ru-RU"/>
        </w:rPr>
        <w:softHyphen/>
        <w:t>ков НИИ, специали</w:t>
      </w:r>
      <w:r w:rsidRPr="00FE4EE1">
        <w:rPr>
          <w:rFonts w:ascii="Times New Roman" w:eastAsia="Times New Roman" w:hAnsi="Times New Roman" w:cs="Times New Roman"/>
          <w:color w:val="000000"/>
          <w:sz w:val="28"/>
          <w:szCs w:val="28"/>
          <w:lang w:eastAsia="ru-RU"/>
        </w:rPr>
        <w:softHyphen/>
        <w:t>стов Ми</w:t>
      </w:r>
      <w:r w:rsidRPr="00FE4EE1">
        <w:rPr>
          <w:rFonts w:ascii="Times New Roman" w:eastAsia="Times New Roman" w:hAnsi="Times New Roman" w:cs="Times New Roman"/>
          <w:color w:val="000000"/>
          <w:sz w:val="28"/>
          <w:szCs w:val="28"/>
          <w:lang w:eastAsia="ru-RU"/>
        </w:rPr>
        <w:t>н</w:t>
      </w:r>
      <w:r w:rsidRPr="00FE4EE1">
        <w:rPr>
          <w:rFonts w:ascii="Times New Roman" w:eastAsia="Times New Roman" w:hAnsi="Times New Roman" w:cs="Times New Roman"/>
          <w:color w:val="000000"/>
          <w:sz w:val="28"/>
          <w:szCs w:val="28"/>
          <w:lang w:eastAsia="ru-RU"/>
        </w:rPr>
        <w:t>сельхозпрода и непосредственно производственников</w:t>
      </w:r>
      <w:r w:rsidR="00636545" w:rsidRPr="00636545">
        <w:rPr>
          <w:rFonts w:ascii="Times New Roman" w:eastAsia="Times New Roman" w:hAnsi="Times New Roman" w:cs="Times New Roman"/>
          <w:color w:val="000000"/>
          <w:sz w:val="28"/>
          <w:szCs w:val="28"/>
          <w:lang w:eastAsia="ru-RU"/>
        </w:rPr>
        <w:t xml:space="preserve"> [23]</w:t>
      </w:r>
      <w:r w:rsidRPr="00FE4EE1">
        <w:rPr>
          <w:rFonts w:ascii="Times New Roman" w:eastAsia="Times New Roman" w:hAnsi="Times New Roman" w:cs="Times New Roman"/>
          <w:color w:val="000000"/>
          <w:sz w:val="28"/>
          <w:szCs w:val="28"/>
          <w:lang w:eastAsia="ru-RU"/>
        </w:rPr>
        <w:t>. </w:t>
      </w:r>
    </w:p>
    <w:p w:rsidR="00636545"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Растениеводческие культуры характеризуются повышенной требова</w:t>
      </w:r>
      <w:r w:rsidRPr="00FE4EE1">
        <w:rPr>
          <w:rFonts w:ascii="Times New Roman" w:eastAsia="Times New Roman" w:hAnsi="Times New Roman" w:cs="Times New Roman"/>
          <w:color w:val="000000"/>
          <w:sz w:val="28"/>
          <w:szCs w:val="28"/>
          <w:lang w:eastAsia="ru-RU"/>
        </w:rPr>
        <w:softHyphen/>
        <w:t>тельностью к обеспечению влагой. Причем для получения вы</w:t>
      </w:r>
      <w:r w:rsidRPr="00FE4EE1">
        <w:rPr>
          <w:rFonts w:ascii="Times New Roman" w:eastAsia="Times New Roman" w:hAnsi="Times New Roman" w:cs="Times New Roman"/>
          <w:color w:val="000000"/>
          <w:sz w:val="28"/>
          <w:szCs w:val="28"/>
          <w:lang w:eastAsia="ru-RU"/>
        </w:rPr>
        <w:softHyphen/>
        <w:t>соких урожаев каждому пе</w:t>
      </w:r>
      <w:r w:rsidRPr="00FE4EE1">
        <w:rPr>
          <w:rFonts w:ascii="Times New Roman" w:eastAsia="Times New Roman" w:hAnsi="Times New Roman" w:cs="Times New Roman"/>
          <w:color w:val="000000"/>
          <w:sz w:val="28"/>
          <w:szCs w:val="28"/>
          <w:lang w:eastAsia="ru-RU"/>
        </w:rPr>
        <w:softHyphen/>
        <w:t>риоду вегетации растений должна соответствовать оптимальная влажность. Поэтому, как свиде</w:t>
      </w:r>
      <w:r w:rsidRPr="00FE4EE1">
        <w:rPr>
          <w:rFonts w:ascii="Times New Roman" w:eastAsia="Times New Roman" w:hAnsi="Times New Roman" w:cs="Times New Roman"/>
          <w:color w:val="000000"/>
          <w:sz w:val="28"/>
          <w:szCs w:val="28"/>
          <w:lang w:eastAsia="ru-RU"/>
        </w:rPr>
        <w:softHyphen/>
        <w:t>тельствует мировой и отечественный опыт, для обеспече</w:t>
      </w:r>
      <w:r w:rsidRPr="00FE4EE1">
        <w:rPr>
          <w:rFonts w:ascii="Times New Roman" w:eastAsia="Times New Roman" w:hAnsi="Times New Roman" w:cs="Times New Roman"/>
          <w:color w:val="000000"/>
          <w:sz w:val="28"/>
          <w:szCs w:val="28"/>
          <w:lang w:eastAsia="ru-RU"/>
        </w:rPr>
        <w:softHyphen/>
        <w:t>ния стабильного производства овощей в республике посевы овощ</w:t>
      </w:r>
      <w:r w:rsidRPr="00FE4EE1">
        <w:rPr>
          <w:rFonts w:ascii="Times New Roman" w:eastAsia="Times New Roman" w:hAnsi="Times New Roman" w:cs="Times New Roman"/>
          <w:color w:val="000000"/>
          <w:sz w:val="28"/>
          <w:szCs w:val="28"/>
          <w:lang w:eastAsia="ru-RU"/>
        </w:rPr>
        <w:softHyphen/>
        <w:t>ных культур следует максимально размещать </w:t>
      </w:r>
      <w:r w:rsidRPr="00FE4EE1">
        <w:rPr>
          <w:rFonts w:ascii="Times New Roman" w:eastAsia="Times New Roman" w:hAnsi="Times New Roman" w:cs="Times New Roman"/>
          <w:iCs/>
          <w:color w:val="000000"/>
          <w:sz w:val="28"/>
          <w:szCs w:val="28"/>
          <w:lang w:eastAsia="ru-RU"/>
        </w:rPr>
        <w:t>на орошаемых землях</w:t>
      </w:r>
      <w:r w:rsidRPr="00FE4EE1">
        <w:rPr>
          <w:rFonts w:ascii="Times New Roman" w:eastAsia="Times New Roman" w:hAnsi="Times New Roman" w:cs="Times New Roman"/>
          <w:i/>
          <w:iCs/>
          <w:color w:val="000000"/>
          <w:sz w:val="28"/>
          <w:szCs w:val="28"/>
          <w:lang w:eastAsia="ru-RU"/>
        </w:rPr>
        <w:t>, </w:t>
      </w:r>
      <w:r w:rsidRPr="00FE4EE1">
        <w:rPr>
          <w:rFonts w:ascii="Times New Roman" w:eastAsia="Times New Roman" w:hAnsi="Times New Roman" w:cs="Times New Roman"/>
          <w:color w:val="000000"/>
          <w:sz w:val="28"/>
          <w:szCs w:val="28"/>
          <w:lang w:eastAsia="ru-RU"/>
        </w:rPr>
        <w:t>чтобы обесп</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чить возможность поливов</w:t>
      </w:r>
      <w:r w:rsidR="00636545" w:rsidRPr="00636545">
        <w:rPr>
          <w:rFonts w:ascii="Times New Roman" w:eastAsia="Times New Roman" w:hAnsi="Times New Roman" w:cs="Times New Roman"/>
          <w:color w:val="000000"/>
          <w:sz w:val="28"/>
          <w:szCs w:val="28"/>
          <w:lang w:eastAsia="ru-RU"/>
        </w:rPr>
        <w:t xml:space="preserve"> [18]</w:t>
      </w:r>
      <w:r w:rsidRPr="00FE4EE1">
        <w:rPr>
          <w:rFonts w:ascii="Times New Roman" w:eastAsia="Times New Roman" w:hAnsi="Times New Roman" w:cs="Times New Roman"/>
          <w:color w:val="000000"/>
          <w:sz w:val="28"/>
          <w:szCs w:val="28"/>
          <w:lang w:eastAsia="ru-RU"/>
        </w:rPr>
        <w:t xml:space="preserve">. </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В насто</w:t>
      </w:r>
      <w:r w:rsidRPr="00FE4EE1">
        <w:rPr>
          <w:rFonts w:ascii="Times New Roman" w:eastAsia="Times New Roman" w:hAnsi="Times New Roman" w:cs="Times New Roman"/>
          <w:color w:val="000000"/>
          <w:sz w:val="28"/>
          <w:szCs w:val="28"/>
          <w:lang w:eastAsia="ru-RU"/>
        </w:rPr>
        <w:softHyphen/>
        <w:t>ящее время необходимо ориентироваться на распространение н</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вых, более эффективных способов орошения, таких, как ка</w:t>
      </w:r>
      <w:r w:rsidRPr="00FE4EE1">
        <w:rPr>
          <w:rFonts w:ascii="Times New Roman" w:eastAsia="Times New Roman" w:hAnsi="Times New Roman" w:cs="Times New Roman"/>
          <w:color w:val="000000"/>
          <w:sz w:val="28"/>
          <w:szCs w:val="28"/>
          <w:lang w:eastAsia="ru-RU"/>
        </w:rPr>
        <w:softHyphen/>
        <w:t>пельное, мелко</w:t>
      </w:r>
      <w:r w:rsidRPr="00FE4EE1">
        <w:rPr>
          <w:rFonts w:ascii="Times New Roman" w:eastAsia="Times New Roman" w:hAnsi="Times New Roman" w:cs="Times New Roman"/>
          <w:color w:val="000000"/>
          <w:sz w:val="28"/>
          <w:szCs w:val="28"/>
          <w:lang w:eastAsia="ru-RU"/>
        </w:rPr>
        <w:softHyphen/>
        <w:t>дисперсное дождевание и др. Важным фактором повышения эффективности технологий является применение регуляторов роста растений. Ре</w:t>
      </w:r>
      <w:r w:rsidRPr="00FE4EE1">
        <w:rPr>
          <w:rFonts w:ascii="Times New Roman" w:eastAsia="Times New Roman" w:hAnsi="Times New Roman" w:cs="Times New Roman"/>
          <w:color w:val="000000"/>
          <w:sz w:val="28"/>
          <w:szCs w:val="28"/>
          <w:lang w:eastAsia="ru-RU"/>
        </w:rPr>
        <w:softHyphen/>
        <w:t>гуляторы (стимуляторы) роста и развития растений представ</w:t>
      </w:r>
      <w:r w:rsidRPr="00FE4EE1">
        <w:rPr>
          <w:rFonts w:ascii="Times New Roman" w:eastAsia="Times New Roman" w:hAnsi="Times New Roman" w:cs="Times New Roman"/>
          <w:color w:val="000000"/>
          <w:sz w:val="28"/>
          <w:szCs w:val="28"/>
          <w:lang w:eastAsia="ru-RU"/>
        </w:rPr>
        <w:softHyphen/>
        <w:t>ляют собой физиологически активные вещества химического или биологического происхождения, примен</w:t>
      </w:r>
      <w:r w:rsidRPr="00FE4EE1">
        <w:rPr>
          <w:rFonts w:ascii="Times New Roman" w:eastAsia="Times New Roman" w:hAnsi="Times New Roman" w:cs="Times New Roman"/>
          <w:color w:val="000000"/>
          <w:sz w:val="28"/>
          <w:szCs w:val="28"/>
          <w:lang w:eastAsia="ru-RU"/>
        </w:rPr>
        <w:t>я</w:t>
      </w:r>
      <w:r w:rsidRPr="00FE4EE1">
        <w:rPr>
          <w:rFonts w:ascii="Times New Roman" w:eastAsia="Times New Roman" w:hAnsi="Times New Roman" w:cs="Times New Roman"/>
          <w:color w:val="000000"/>
          <w:sz w:val="28"/>
          <w:szCs w:val="28"/>
          <w:lang w:eastAsia="ru-RU"/>
        </w:rPr>
        <w:t>емые в микродо</w:t>
      </w:r>
      <w:r w:rsidRPr="00FE4EE1">
        <w:rPr>
          <w:rFonts w:ascii="Times New Roman" w:eastAsia="Times New Roman" w:hAnsi="Times New Roman" w:cs="Times New Roman"/>
          <w:color w:val="000000"/>
          <w:sz w:val="28"/>
          <w:szCs w:val="28"/>
          <w:lang w:eastAsia="ru-RU"/>
        </w:rPr>
        <w:softHyphen/>
        <w:t>зах. В результате применения регуляторов роста повышается уро</w:t>
      </w:r>
      <w:r w:rsidRPr="00FE4EE1">
        <w:rPr>
          <w:rFonts w:ascii="Times New Roman" w:eastAsia="Times New Roman" w:hAnsi="Times New Roman" w:cs="Times New Roman"/>
          <w:color w:val="000000"/>
          <w:sz w:val="28"/>
          <w:szCs w:val="28"/>
          <w:lang w:eastAsia="ru-RU"/>
        </w:rPr>
        <w:softHyphen/>
        <w:t>жай, улучшается его качество и снижается себестоимость полученной про</w:t>
      </w:r>
      <w:r w:rsidRPr="00FE4EE1">
        <w:rPr>
          <w:rFonts w:ascii="Times New Roman" w:eastAsia="Times New Roman" w:hAnsi="Times New Roman" w:cs="Times New Roman"/>
          <w:color w:val="000000"/>
          <w:sz w:val="28"/>
          <w:szCs w:val="28"/>
          <w:lang w:eastAsia="ru-RU"/>
        </w:rPr>
        <w:softHyphen/>
        <w:t>дукции. В решении проблем развития растениеводства, обеспечения населения овощной продукцией, продукцией бахчеводства, плодоводства, цветоводства и др., большая роль отводится организационному со</w:t>
      </w:r>
      <w:r w:rsidRPr="00FE4EE1">
        <w:rPr>
          <w:rFonts w:ascii="Times New Roman" w:eastAsia="Times New Roman" w:hAnsi="Times New Roman" w:cs="Times New Roman"/>
          <w:color w:val="000000"/>
          <w:sz w:val="28"/>
          <w:szCs w:val="28"/>
          <w:lang w:eastAsia="ru-RU"/>
        </w:rPr>
        <w:softHyphen/>
        <w:t>вершенствованию селекции и семеноводства овощных культур</w:t>
      </w:r>
      <w:r w:rsidR="00636545" w:rsidRPr="00636545">
        <w:rPr>
          <w:rFonts w:ascii="Times New Roman" w:eastAsia="Times New Roman" w:hAnsi="Times New Roman" w:cs="Times New Roman"/>
          <w:color w:val="000000"/>
          <w:sz w:val="28"/>
          <w:szCs w:val="28"/>
          <w:lang w:eastAsia="ru-RU"/>
        </w:rPr>
        <w:t xml:space="preserve"> [5]</w:t>
      </w:r>
      <w:r w:rsidRPr="00FE4EE1">
        <w:rPr>
          <w:rFonts w:ascii="Times New Roman" w:eastAsia="Times New Roman" w:hAnsi="Times New Roman" w:cs="Times New Roman"/>
          <w:color w:val="000000"/>
          <w:sz w:val="28"/>
          <w:szCs w:val="28"/>
          <w:lang w:eastAsia="ru-RU"/>
        </w:rPr>
        <w:t>. </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Сейчас ведущая роль отводится экологической (адаптивной) селек</w:t>
      </w:r>
      <w:r w:rsidRPr="00FE4EE1">
        <w:rPr>
          <w:rFonts w:ascii="Times New Roman" w:eastAsia="Times New Roman" w:hAnsi="Times New Roman" w:cs="Times New Roman"/>
          <w:color w:val="000000"/>
          <w:sz w:val="28"/>
          <w:szCs w:val="28"/>
          <w:lang w:eastAsia="ru-RU"/>
        </w:rPr>
        <w:softHyphen/>
        <w:t xml:space="preserve">ции </w:t>
      </w:r>
      <w:r w:rsidRPr="00FE4EE1">
        <w:rPr>
          <w:rFonts w:ascii="Times New Roman" w:eastAsia="Times New Roman" w:hAnsi="Times New Roman" w:cs="Times New Roman"/>
          <w:color w:val="000000"/>
          <w:sz w:val="28"/>
          <w:szCs w:val="28"/>
          <w:lang w:eastAsia="ru-RU"/>
        </w:rPr>
        <w:lastRenderedPageBreak/>
        <w:t>растений, призванной способствовать наиболее полно</w:t>
      </w:r>
      <w:r w:rsidRPr="00FE4EE1">
        <w:rPr>
          <w:rFonts w:ascii="Times New Roman" w:eastAsia="Times New Roman" w:hAnsi="Times New Roman" w:cs="Times New Roman"/>
          <w:color w:val="000000"/>
          <w:sz w:val="28"/>
          <w:szCs w:val="28"/>
          <w:lang w:eastAsia="ru-RU"/>
        </w:rPr>
        <w:softHyphen/>
        <w:t>му использова</w:t>
      </w:r>
      <w:r w:rsidRPr="00FE4EE1">
        <w:rPr>
          <w:rFonts w:ascii="Times New Roman" w:eastAsia="Times New Roman" w:hAnsi="Times New Roman" w:cs="Times New Roman"/>
          <w:color w:val="000000"/>
          <w:sz w:val="28"/>
          <w:szCs w:val="28"/>
          <w:lang w:eastAsia="ru-RU"/>
        </w:rPr>
        <w:softHyphen/>
        <w:t>нию би</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климатических ресурсов и мобилизации внутреннего биологиче</w:t>
      </w:r>
      <w:r w:rsidRPr="00FE4EE1">
        <w:rPr>
          <w:rFonts w:ascii="Times New Roman" w:eastAsia="Times New Roman" w:hAnsi="Times New Roman" w:cs="Times New Roman"/>
          <w:color w:val="000000"/>
          <w:sz w:val="28"/>
          <w:szCs w:val="28"/>
          <w:lang w:eastAsia="ru-RU"/>
        </w:rPr>
        <w:softHyphen/>
        <w:t>ского потенц</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ала растений. Поэтому  стратегическая цель современной селекции овощных культур заключается  в создании сортов и гибридов, сочетающих высо</w:t>
      </w:r>
      <w:r w:rsidRPr="00FE4EE1">
        <w:rPr>
          <w:rFonts w:ascii="Times New Roman" w:eastAsia="Times New Roman" w:hAnsi="Times New Roman" w:cs="Times New Roman"/>
          <w:color w:val="000000"/>
          <w:sz w:val="28"/>
          <w:szCs w:val="28"/>
          <w:lang w:eastAsia="ru-RU"/>
        </w:rPr>
        <w:softHyphen/>
        <w:t>кую р</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альную  продуктивность с </w:t>
      </w:r>
      <w:hyperlink r:id="rId12" w:tooltip="Устойчивость" w:history="1">
        <w:r w:rsidRPr="00FE4EE1">
          <w:rPr>
            <w:rFonts w:ascii="Times New Roman" w:eastAsia="Times New Roman" w:hAnsi="Times New Roman" w:cs="Times New Roman"/>
            <w:color w:val="000000"/>
            <w:sz w:val="28"/>
            <w:szCs w:val="28"/>
            <w:lang w:eastAsia="ru-RU"/>
          </w:rPr>
          <w:t>устойчивостью</w:t>
        </w:r>
      </w:hyperlink>
      <w:r w:rsidRPr="00FE4EE1">
        <w:rPr>
          <w:rFonts w:ascii="Times New Roman" w:eastAsia="Times New Roman" w:hAnsi="Times New Roman" w:cs="Times New Roman"/>
          <w:color w:val="000000"/>
          <w:sz w:val="28"/>
          <w:szCs w:val="28"/>
          <w:lang w:eastAsia="ru-RU"/>
        </w:rPr>
        <w:t> к абиотичес</w:t>
      </w:r>
      <w:r w:rsidRPr="00FE4EE1">
        <w:rPr>
          <w:rFonts w:ascii="Times New Roman" w:eastAsia="Times New Roman" w:hAnsi="Times New Roman" w:cs="Times New Roman"/>
          <w:color w:val="000000"/>
          <w:sz w:val="28"/>
          <w:szCs w:val="28"/>
          <w:lang w:eastAsia="ru-RU"/>
        </w:rPr>
        <w:softHyphen/>
        <w:t>ким  стрессам (низкие или высокие температуры, засуха и др.), </w:t>
      </w:r>
      <w:hyperlink r:id="rId13" w:tooltip="Толерантность" w:history="1">
        <w:r w:rsidRPr="00FE4EE1">
          <w:rPr>
            <w:rFonts w:ascii="Times New Roman" w:eastAsia="Times New Roman" w:hAnsi="Times New Roman" w:cs="Times New Roman"/>
            <w:color w:val="000000"/>
            <w:sz w:val="28"/>
            <w:szCs w:val="28"/>
            <w:lang w:eastAsia="ru-RU"/>
          </w:rPr>
          <w:t>толерантностью</w:t>
        </w:r>
      </w:hyperlink>
      <w:r w:rsidRPr="00FE4EE1">
        <w:rPr>
          <w:rFonts w:ascii="Times New Roman" w:eastAsia="Times New Roman" w:hAnsi="Times New Roman" w:cs="Times New Roman"/>
          <w:color w:val="000000"/>
          <w:sz w:val="28"/>
          <w:szCs w:val="28"/>
          <w:lang w:eastAsia="ru-RU"/>
        </w:rPr>
        <w:t> к болезням и  вред</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тел</w:t>
      </w:r>
      <w:r w:rsidR="00513D5E">
        <w:rPr>
          <w:rFonts w:ascii="Times New Roman" w:eastAsia="Times New Roman" w:hAnsi="Times New Roman" w:cs="Times New Roman"/>
          <w:color w:val="000000"/>
          <w:sz w:val="28"/>
          <w:szCs w:val="28"/>
          <w:lang w:eastAsia="ru-RU"/>
        </w:rPr>
        <w:t>ям, минимумом  </w:t>
      </w:r>
      <w:proofErr w:type="spellStart"/>
      <w:r w:rsidR="00513D5E">
        <w:rPr>
          <w:rFonts w:ascii="Times New Roman" w:eastAsia="Times New Roman" w:hAnsi="Times New Roman" w:cs="Times New Roman"/>
          <w:color w:val="000000"/>
          <w:sz w:val="28"/>
          <w:szCs w:val="28"/>
          <w:lang w:eastAsia="ru-RU"/>
        </w:rPr>
        <w:t>энерго</w:t>
      </w:r>
      <w:proofErr w:type="spellEnd"/>
      <w:r w:rsidR="00513D5E">
        <w:rPr>
          <w:rFonts w:ascii="Times New Roman" w:eastAsia="Times New Roman" w:hAnsi="Times New Roman" w:cs="Times New Roman"/>
          <w:color w:val="000000"/>
          <w:sz w:val="28"/>
          <w:szCs w:val="28"/>
          <w:lang w:eastAsia="ru-RU"/>
        </w:rPr>
        <w:t xml:space="preserve">- и </w:t>
      </w:r>
      <w:proofErr w:type="spellStart"/>
      <w:r w:rsidR="00513D5E">
        <w:rPr>
          <w:rFonts w:ascii="Times New Roman" w:eastAsia="Times New Roman" w:hAnsi="Times New Roman" w:cs="Times New Roman"/>
          <w:color w:val="000000"/>
          <w:sz w:val="28"/>
          <w:szCs w:val="28"/>
          <w:lang w:eastAsia="ru-RU"/>
        </w:rPr>
        <w:t>ресурсо</w:t>
      </w:r>
      <w:r w:rsidRPr="00FE4EE1">
        <w:rPr>
          <w:rFonts w:ascii="Times New Roman" w:eastAsia="Times New Roman" w:hAnsi="Times New Roman" w:cs="Times New Roman"/>
          <w:color w:val="000000"/>
          <w:sz w:val="28"/>
          <w:szCs w:val="28"/>
          <w:lang w:eastAsia="ru-RU"/>
        </w:rPr>
        <w:softHyphen/>
        <w:t>затрат</w:t>
      </w:r>
      <w:proofErr w:type="spellEnd"/>
      <w:r w:rsidRPr="00FE4EE1">
        <w:rPr>
          <w:rFonts w:ascii="Times New Roman" w:eastAsia="Times New Roman" w:hAnsi="Times New Roman" w:cs="Times New Roman"/>
          <w:color w:val="000000"/>
          <w:sz w:val="28"/>
          <w:szCs w:val="28"/>
          <w:lang w:eastAsia="ru-RU"/>
        </w:rPr>
        <w:t xml:space="preserve"> на производство единицы кач</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ственной, эколо</w:t>
      </w:r>
      <w:r w:rsidRPr="00FE4EE1">
        <w:rPr>
          <w:rFonts w:ascii="Times New Roman" w:eastAsia="Times New Roman" w:hAnsi="Times New Roman" w:cs="Times New Roman"/>
          <w:color w:val="000000"/>
          <w:sz w:val="28"/>
          <w:szCs w:val="28"/>
          <w:lang w:eastAsia="ru-RU"/>
        </w:rPr>
        <w:softHyphen/>
        <w:t>гически чистой про</w:t>
      </w:r>
      <w:r w:rsidRPr="00FE4EE1">
        <w:rPr>
          <w:rFonts w:ascii="Times New Roman" w:eastAsia="Times New Roman" w:hAnsi="Times New Roman" w:cs="Times New Roman"/>
          <w:color w:val="000000"/>
          <w:sz w:val="28"/>
          <w:szCs w:val="28"/>
          <w:lang w:eastAsia="ru-RU"/>
        </w:rPr>
        <w:softHyphen/>
        <w:t>дукции, пригодной  для потребления в све</w:t>
      </w:r>
      <w:r w:rsidRPr="00FE4EE1">
        <w:rPr>
          <w:rFonts w:ascii="Times New Roman" w:eastAsia="Times New Roman" w:hAnsi="Times New Roman" w:cs="Times New Roman"/>
          <w:color w:val="000000"/>
          <w:sz w:val="28"/>
          <w:szCs w:val="28"/>
          <w:lang w:eastAsia="ru-RU"/>
        </w:rPr>
        <w:softHyphen/>
        <w:t>жем виде, длительного  хране</w:t>
      </w:r>
      <w:r w:rsidRPr="00FE4EE1">
        <w:rPr>
          <w:rFonts w:ascii="Times New Roman" w:eastAsia="Times New Roman" w:hAnsi="Times New Roman" w:cs="Times New Roman"/>
          <w:color w:val="000000"/>
          <w:sz w:val="28"/>
          <w:szCs w:val="28"/>
          <w:lang w:eastAsia="ru-RU"/>
        </w:rPr>
        <w:softHyphen/>
        <w:t>ния и переработки. Другое важное направление современной селекции — созда</w:t>
      </w:r>
      <w:r w:rsidRPr="00FE4EE1">
        <w:rPr>
          <w:rFonts w:ascii="Times New Roman" w:eastAsia="Times New Roman" w:hAnsi="Times New Roman" w:cs="Times New Roman"/>
          <w:color w:val="000000"/>
          <w:sz w:val="28"/>
          <w:szCs w:val="28"/>
          <w:lang w:eastAsia="ru-RU"/>
        </w:rPr>
        <w:softHyphen/>
        <w:t>ние гибридов, обладающих гетерозисным э</w:t>
      </w:r>
      <w:r w:rsidRPr="00FE4EE1">
        <w:rPr>
          <w:rFonts w:ascii="Times New Roman" w:eastAsia="Times New Roman" w:hAnsi="Times New Roman" w:cs="Times New Roman"/>
          <w:color w:val="000000"/>
          <w:sz w:val="28"/>
          <w:szCs w:val="28"/>
          <w:lang w:eastAsia="ru-RU"/>
        </w:rPr>
        <w:t>ф</w:t>
      </w:r>
      <w:r w:rsidRPr="00FE4EE1">
        <w:rPr>
          <w:rFonts w:ascii="Times New Roman" w:eastAsia="Times New Roman" w:hAnsi="Times New Roman" w:cs="Times New Roman"/>
          <w:color w:val="000000"/>
          <w:sz w:val="28"/>
          <w:szCs w:val="28"/>
          <w:lang w:eastAsia="ru-RU"/>
        </w:rPr>
        <w:t>фектом в пер</w:t>
      </w:r>
      <w:r w:rsidRPr="00FE4EE1">
        <w:rPr>
          <w:rFonts w:ascii="Times New Roman" w:eastAsia="Times New Roman" w:hAnsi="Times New Roman" w:cs="Times New Roman"/>
          <w:color w:val="000000"/>
          <w:sz w:val="28"/>
          <w:szCs w:val="28"/>
          <w:lang w:eastAsia="ru-RU"/>
        </w:rPr>
        <w:softHyphen/>
        <w:t>вом поколении (F</w:t>
      </w:r>
      <w:r w:rsidRPr="00FE4EE1">
        <w:rPr>
          <w:rFonts w:ascii="Times New Roman" w:eastAsia="Times New Roman" w:hAnsi="Times New Roman" w:cs="Times New Roman"/>
          <w:color w:val="000000"/>
          <w:sz w:val="28"/>
          <w:szCs w:val="28"/>
          <w:vertAlign w:val="superscript"/>
          <w:lang w:eastAsia="ru-RU"/>
        </w:rPr>
        <w:t>1</w:t>
      </w:r>
      <w:r w:rsidRPr="00FE4EE1">
        <w:rPr>
          <w:rFonts w:ascii="Times New Roman" w:eastAsia="Times New Roman" w:hAnsi="Times New Roman" w:cs="Times New Roman"/>
          <w:color w:val="000000"/>
          <w:sz w:val="28"/>
          <w:szCs w:val="28"/>
          <w:lang w:eastAsia="ru-RU"/>
        </w:rPr>
        <w:t>). Потенциал урожайности таких гибридов, как известно, превышает обычные сорта на 30—50 % и более. Реализация потенц</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ала сортов и гибридов в значительной степени определяе</w:t>
      </w:r>
      <w:r w:rsidRPr="00FE4EE1">
        <w:rPr>
          <w:rFonts w:ascii="Times New Roman" w:eastAsia="Times New Roman" w:hAnsi="Times New Roman" w:cs="Times New Roman"/>
          <w:color w:val="000000"/>
          <w:sz w:val="28"/>
          <w:szCs w:val="28"/>
          <w:lang w:eastAsia="ru-RU"/>
        </w:rPr>
        <w:t>т</w:t>
      </w:r>
      <w:r w:rsidRPr="00FE4EE1">
        <w:rPr>
          <w:rFonts w:ascii="Times New Roman" w:eastAsia="Times New Roman" w:hAnsi="Times New Roman" w:cs="Times New Roman"/>
          <w:color w:val="000000"/>
          <w:sz w:val="28"/>
          <w:szCs w:val="28"/>
          <w:lang w:eastAsia="ru-RU"/>
        </w:rPr>
        <w:t>ся </w:t>
      </w:r>
      <w:hyperlink r:id="rId14" w:tooltip="Организация" w:history="1">
        <w:r w:rsidRPr="00FE4EE1">
          <w:rPr>
            <w:rFonts w:ascii="Times New Roman" w:eastAsia="Times New Roman" w:hAnsi="Times New Roman" w:cs="Times New Roman"/>
            <w:color w:val="000000"/>
            <w:sz w:val="28"/>
            <w:szCs w:val="28"/>
            <w:lang w:eastAsia="ru-RU"/>
          </w:rPr>
          <w:t>организацией</w:t>
        </w:r>
      </w:hyperlink>
      <w:r w:rsidRPr="00FE4EE1">
        <w:rPr>
          <w:rFonts w:ascii="Times New Roman" w:eastAsia="Times New Roman" w:hAnsi="Times New Roman" w:cs="Times New Roman"/>
          <w:color w:val="000000"/>
          <w:sz w:val="28"/>
          <w:szCs w:val="28"/>
          <w:lang w:eastAsia="ru-RU"/>
        </w:rPr>
        <w:t> семеноводства, сортовыми и посевными каче</w:t>
      </w:r>
      <w:r w:rsidRPr="00FE4EE1">
        <w:rPr>
          <w:rFonts w:ascii="Times New Roman" w:eastAsia="Times New Roman" w:hAnsi="Times New Roman" w:cs="Times New Roman"/>
          <w:color w:val="000000"/>
          <w:sz w:val="28"/>
          <w:szCs w:val="28"/>
          <w:lang w:eastAsia="ru-RU"/>
        </w:rPr>
        <w:softHyphen/>
        <w:t>ствами семян. Поэтому наряду с повышением уровня селекции необхо</w:t>
      </w:r>
      <w:r w:rsidRPr="00FE4EE1">
        <w:rPr>
          <w:rFonts w:ascii="Times New Roman" w:eastAsia="Times New Roman" w:hAnsi="Times New Roman" w:cs="Times New Roman"/>
          <w:color w:val="000000"/>
          <w:sz w:val="28"/>
          <w:szCs w:val="28"/>
          <w:lang w:eastAsia="ru-RU"/>
        </w:rPr>
        <w:softHyphen/>
        <w:t>димо осуществлять п</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реход к более про</w:t>
      </w:r>
      <w:r w:rsidRPr="00FE4EE1">
        <w:rPr>
          <w:rFonts w:ascii="Times New Roman" w:eastAsia="Times New Roman" w:hAnsi="Times New Roman" w:cs="Times New Roman"/>
          <w:color w:val="000000"/>
          <w:sz w:val="28"/>
          <w:szCs w:val="28"/>
          <w:lang w:eastAsia="ru-RU"/>
        </w:rPr>
        <w:softHyphen/>
        <w:t>грессивной системе обеспечения республ</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ки </w:t>
      </w:r>
      <w:hyperlink r:id="rId15" w:tooltip="Семена" w:history="1">
        <w:r w:rsidRPr="00FE4EE1">
          <w:rPr>
            <w:rFonts w:ascii="Times New Roman" w:eastAsia="Times New Roman" w:hAnsi="Times New Roman" w:cs="Times New Roman"/>
            <w:color w:val="000000"/>
            <w:sz w:val="28"/>
            <w:szCs w:val="28"/>
            <w:lang w:eastAsia="ru-RU"/>
          </w:rPr>
          <w:t>семенами</w:t>
        </w:r>
      </w:hyperlink>
      <w:r w:rsidRPr="00FE4EE1">
        <w:rPr>
          <w:rFonts w:ascii="Times New Roman" w:eastAsia="Times New Roman" w:hAnsi="Times New Roman" w:cs="Times New Roman"/>
          <w:color w:val="000000"/>
          <w:sz w:val="28"/>
          <w:szCs w:val="28"/>
          <w:lang w:eastAsia="ru-RU"/>
        </w:rPr>
        <w:t> овощных культур, прежде всего — на основе соб</w:t>
      </w:r>
      <w:r w:rsidRPr="00FE4EE1">
        <w:rPr>
          <w:rFonts w:ascii="Times New Roman" w:eastAsia="Times New Roman" w:hAnsi="Times New Roman" w:cs="Times New Roman"/>
          <w:color w:val="000000"/>
          <w:sz w:val="28"/>
          <w:szCs w:val="28"/>
          <w:lang w:eastAsia="ru-RU"/>
        </w:rPr>
        <w:softHyphen/>
        <w:t>ственного их производ</w:t>
      </w:r>
      <w:r w:rsidRPr="00FE4EE1">
        <w:rPr>
          <w:rFonts w:ascii="Times New Roman" w:eastAsia="Times New Roman" w:hAnsi="Times New Roman" w:cs="Times New Roman"/>
          <w:color w:val="000000"/>
          <w:sz w:val="28"/>
          <w:szCs w:val="28"/>
          <w:lang w:eastAsia="ru-RU"/>
        </w:rPr>
        <w:softHyphen/>
        <w:t>ства</w:t>
      </w:r>
      <w:r w:rsidR="00636545" w:rsidRPr="00636545">
        <w:rPr>
          <w:rFonts w:ascii="Times New Roman" w:eastAsia="Times New Roman" w:hAnsi="Times New Roman" w:cs="Times New Roman"/>
          <w:color w:val="000000"/>
          <w:sz w:val="28"/>
          <w:szCs w:val="28"/>
          <w:lang w:eastAsia="ru-RU"/>
        </w:rPr>
        <w:t xml:space="preserve"> [9]</w:t>
      </w:r>
      <w:r w:rsidRPr="00FE4EE1">
        <w:rPr>
          <w:rFonts w:ascii="Times New Roman" w:eastAsia="Times New Roman" w:hAnsi="Times New Roman" w:cs="Times New Roman"/>
          <w:color w:val="000000"/>
          <w:sz w:val="28"/>
          <w:szCs w:val="28"/>
          <w:lang w:eastAsia="ru-RU"/>
        </w:rPr>
        <w:t>. </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Наращивание объемов и повышение эффективности про</w:t>
      </w:r>
      <w:r w:rsidRPr="00FE4EE1">
        <w:rPr>
          <w:rFonts w:ascii="Times New Roman" w:eastAsia="Times New Roman" w:hAnsi="Times New Roman" w:cs="Times New Roman"/>
          <w:color w:val="000000"/>
          <w:sz w:val="28"/>
          <w:szCs w:val="28"/>
          <w:lang w:eastAsia="ru-RU"/>
        </w:rPr>
        <w:softHyphen/>
        <w:t>изводства семян предполагают углубление специализации</w:t>
      </w:r>
      <w:r w:rsidRPr="00FE4EE1">
        <w:rPr>
          <w:rFonts w:ascii="Times New Roman" w:eastAsia="Times New Roman" w:hAnsi="Times New Roman" w:cs="Times New Roman"/>
          <w:i/>
          <w:iCs/>
          <w:color w:val="000000"/>
          <w:sz w:val="28"/>
          <w:szCs w:val="28"/>
          <w:lang w:eastAsia="ru-RU"/>
        </w:rPr>
        <w:t> </w:t>
      </w:r>
      <w:r w:rsidRPr="00FE4EE1">
        <w:rPr>
          <w:rFonts w:ascii="Times New Roman" w:eastAsia="Times New Roman" w:hAnsi="Times New Roman" w:cs="Times New Roman"/>
          <w:color w:val="000000"/>
          <w:sz w:val="28"/>
          <w:szCs w:val="28"/>
          <w:lang w:eastAsia="ru-RU"/>
        </w:rPr>
        <w:t>хо</w:t>
      </w:r>
      <w:r w:rsidRPr="00FE4EE1">
        <w:rPr>
          <w:rFonts w:ascii="Times New Roman" w:eastAsia="Times New Roman" w:hAnsi="Times New Roman" w:cs="Times New Roman"/>
          <w:color w:val="000000"/>
          <w:sz w:val="28"/>
          <w:szCs w:val="28"/>
          <w:lang w:eastAsia="ru-RU"/>
        </w:rPr>
        <w:softHyphen/>
        <w:t>зяйств на возделыва</w:t>
      </w:r>
      <w:r w:rsidRPr="00FE4EE1">
        <w:rPr>
          <w:rFonts w:ascii="Times New Roman" w:eastAsia="Times New Roman" w:hAnsi="Times New Roman" w:cs="Times New Roman"/>
          <w:color w:val="000000"/>
          <w:sz w:val="28"/>
          <w:szCs w:val="28"/>
          <w:lang w:eastAsia="ru-RU"/>
        </w:rPr>
        <w:softHyphen/>
        <w:t>нии отдельных сочетающихся культур и концентрации посевов их до оптимальных размеров. Необходимо осуществить меры по развитию материаль</w:t>
      </w:r>
      <w:r w:rsidRPr="00FE4EE1">
        <w:rPr>
          <w:rFonts w:ascii="Times New Roman" w:eastAsia="Times New Roman" w:hAnsi="Times New Roman" w:cs="Times New Roman"/>
          <w:color w:val="000000"/>
          <w:sz w:val="28"/>
          <w:szCs w:val="28"/>
          <w:lang w:eastAsia="ru-RU"/>
        </w:rPr>
        <w:softHyphen/>
        <w:t>но-технической базы семеноводства овощных культур в респуб</w:t>
      </w:r>
      <w:r w:rsidRPr="00FE4EE1">
        <w:rPr>
          <w:rFonts w:ascii="Times New Roman" w:eastAsia="Times New Roman" w:hAnsi="Times New Roman" w:cs="Times New Roman"/>
          <w:color w:val="000000"/>
          <w:sz w:val="28"/>
          <w:szCs w:val="28"/>
          <w:lang w:eastAsia="ru-RU"/>
        </w:rPr>
        <w:softHyphen/>
        <w:t>лике. Предстоит поднять тех</w:t>
      </w:r>
      <w:r w:rsidRPr="00FE4EE1">
        <w:rPr>
          <w:rFonts w:ascii="Times New Roman" w:eastAsia="Times New Roman" w:hAnsi="Times New Roman" w:cs="Times New Roman"/>
          <w:color w:val="000000"/>
          <w:sz w:val="28"/>
          <w:szCs w:val="28"/>
          <w:lang w:eastAsia="ru-RU"/>
        </w:rPr>
        <w:softHyphen/>
        <w:t>нический уровень выращивания семян от посева до уборки, что предполагает обновление и рас</w:t>
      </w:r>
      <w:r w:rsidRPr="00FE4EE1">
        <w:rPr>
          <w:rFonts w:ascii="Times New Roman" w:eastAsia="Times New Roman" w:hAnsi="Times New Roman" w:cs="Times New Roman"/>
          <w:color w:val="000000"/>
          <w:sz w:val="28"/>
          <w:szCs w:val="28"/>
          <w:lang w:eastAsia="ru-RU"/>
        </w:rPr>
        <w:softHyphen/>
        <w:t>ширение парка специализированных машин, создание ме</w:t>
      </w:r>
      <w:r w:rsidRPr="00FE4EE1">
        <w:rPr>
          <w:rFonts w:ascii="Times New Roman" w:eastAsia="Times New Roman" w:hAnsi="Times New Roman" w:cs="Times New Roman"/>
          <w:color w:val="000000"/>
          <w:sz w:val="28"/>
          <w:szCs w:val="28"/>
          <w:lang w:eastAsia="ru-RU"/>
        </w:rPr>
        <w:softHyphen/>
        <w:t>хани</w:t>
      </w:r>
      <w:r w:rsidRPr="00FE4EE1">
        <w:rPr>
          <w:rFonts w:ascii="Times New Roman" w:eastAsia="Times New Roman" w:hAnsi="Times New Roman" w:cs="Times New Roman"/>
          <w:color w:val="000000"/>
          <w:sz w:val="28"/>
          <w:szCs w:val="28"/>
          <w:lang w:eastAsia="ru-RU"/>
        </w:rPr>
        <w:softHyphen/>
        <w:t>зированных линий по послеуборочной доработке семян и подго</w:t>
      </w:r>
      <w:r w:rsidRPr="00FE4EE1">
        <w:rPr>
          <w:rFonts w:ascii="Times New Roman" w:eastAsia="Times New Roman" w:hAnsi="Times New Roman" w:cs="Times New Roman"/>
          <w:color w:val="000000"/>
          <w:sz w:val="28"/>
          <w:szCs w:val="28"/>
          <w:lang w:eastAsia="ru-RU"/>
        </w:rPr>
        <w:softHyphen/>
        <w:t>товке их к посеву. В услов</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ях рыночной экономики эффективность производства в значительной степени зависит от успешной реализации продукции, то есть от </w:t>
      </w:r>
      <w:hyperlink r:id="rId16" w:tooltip="Маркетинг" w:history="1">
        <w:r w:rsidRPr="00FE4EE1">
          <w:rPr>
            <w:rFonts w:ascii="Times New Roman" w:eastAsia="Times New Roman" w:hAnsi="Times New Roman" w:cs="Times New Roman"/>
            <w:color w:val="000000"/>
            <w:sz w:val="28"/>
            <w:szCs w:val="28"/>
            <w:lang w:eastAsia="ru-RU"/>
          </w:rPr>
          <w:t>маркетинговой</w:t>
        </w:r>
      </w:hyperlink>
      <w:r w:rsidRPr="00FE4EE1">
        <w:rPr>
          <w:rFonts w:ascii="Times New Roman" w:eastAsia="Times New Roman" w:hAnsi="Times New Roman" w:cs="Times New Roman"/>
          <w:color w:val="000000"/>
          <w:sz w:val="28"/>
          <w:szCs w:val="28"/>
          <w:lang w:eastAsia="ru-RU"/>
        </w:rPr>
        <w:t xml:space="preserve"> деятел</w:t>
      </w:r>
      <w:r w:rsidRPr="00FE4EE1">
        <w:rPr>
          <w:rFonts w:ascii="Times New Roman" w:eastAsia="Times New Roman" w:hAnsi="Times New Roman" w:cs="Times New Roman"/>
          <w:color w:val="000000"/>
          <w:sz w:val="28"/>
          <w:szCs w:val="28"/>
          <w:lang w:eastAsia="ru-RU"/>
        </w:rPr>
        <w:t>ь</w:t>
      </w:r>
      <w:r w:rsidRPr="00FE4EE1">
        <w:rPr>
          <w:rFonts w:ascii="Times New Roman" w:eastAsia="Times New Roman" w:hAnsi="Times New Roman" w:cs="Times New Roman"/>
          <w:color w:val="000000"/>
          <w:sz w:val="28"/>
          <w:szCs w:val="28"/>
          <w:lang w:eastAsia="ru-RU"/>
        </w:rPr>
        <w:t xml:space="preserve">ности сельскохозяйственных товаропроизводителей. </w:t>
      </w:r>
      <w:hyperlink r:id="rId17" w:tooltip="работа" w:history="1">
        <w:r w:rsidRPr="00FE4EE1">
          <w:rPr>
            <w:rFonts w:ascii="Times New Roman" w:eastAsia="Times New Roman" w:hAnsi="Times New Roman" w:cs="Times New Roman"/>
            <w:color w:val="000000"/>
            <w:sz w:val="28"/>
            <w:szCs w:val="28"/>
            <w:lang w:eastAsia="ru-RU"/>
          </w:rPr>
          <w:t>Раб</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та</w:t>
        </w:r>
      </w:hyperlink>
      <w:r w:rsidRPr="00FE4EE1">
        <w:rPr>
          <w:rFonts w:ascii="Times New Roman" w:eastAsia="Times New Roman" w:hAnsi="Times New Roman" w:cs="Times New Roman"/>
          <w:color w:val="000000"/>
          <w:sz w:val="28"/>
          <w:szCs w:val="28"/>
          <w:lang w:eastAsia="ru-RU"/>
        </w:rPr>
        <w:t> </w:t>
      </w:r>
      <w:hyperlink r:id="rId18" w:tooltip="Маркетинг" w:history="1">
        <w:r w:rsidRPr="00FE4EE1">
          <w:rPr>
            <w:rFonts w:ascii="Times New Roman" w:eastAsia="Times New Roman" w:hAnsi="Times New Roman" w:cs="Times New Roman"/>
            <w:color w:val="000000"/>
            <w:sz w:val="28"/>
            <w:szCs w:val="28"/>
            <w:lang w:eastAsia="ru-RU"/>
          </w:rPr>
          <w:t>маркетинговых</w:t>
        </w:r>
      </w:hyperlink>
      <w:r w:rsidRPr="00FE4EE1">
        <w:rPr>
          <w:rFonts w:ascii="Times New Roman" w:eastAsia="Times New Roman" w:hAnsi="Times New Roman" w:cs="Times New Roman"/>
          <w:color w:val="000000"/>
          <w:sz w:val="28"/>
          <w:szCs w:val="28"/>
          <w:lang w:eastAsia="ru-RU"/>
        </w:rPr>
        <w:t> служб может существенно поднять эффективность произво</w:t>
      </w:r>
      <w:r w:rsidRPr="00FE4EE1">
        <w:rPr>
          <w:rFonts w:ascii="Times New Roman" w:eastAsia="Times New Roman" w:hAnsi="Times New Roman" w:cs="Times New Roman"/>
          <w:color w:val="000000"/>
          <w:sz w:val="28"/>
          <w:szCs w:val="28"/>
          <w:lang w:eastAsia="ru-RU"/>
        </w:rPr>
        <w:t>д</w:t>
      </w:r>
      <w:r w:rsidRPr="00FE4EE1">
        <w:rPr>
          <w:rFonts w:ascii="Times New Roman" w:eastAsia="Times New Roman" w:hAnsi="Times New Roman" w:cs="Times New Roman"/>
          <w:color w:val="000000"/>
          <w:sz w:val="28"/>
          <w:szCs w:val="28"/>
          <w:lang w:eastAsia="ru-RU"/>
        </w:rPr>
        <w:lastRenderedPageBreak/>
        <w:t>ства даже в нынешней кризисной ситуации</w:t>
      </w:r>
      <w:r w:rsidR="00636545" w:rsidRPr="00636545">
        <w:rPr>
          <w:rFonts w:ascii="Times New Roman" w:eastAsia="Times New Roman" w:hAnsi="Times New Roman" w:cs="Times New Roman"/>
          <w:color w:val="000000"/>
          <w:sz w:val="28"/>
          <w:szCs w:val="28"/>
          <w:lang w:eastAsia="ru-RU"/>
        </w:rPr>
        <w:t xml:space="preserve"> [16]</w:t>
      </w:r>
      <w:r w:rsidRPr="00FE4EE1">
        <w:rPr>
          <w:rFonts w:ascii="Times New Roman" w:eastAsia="Times New Roman" w:hAnsi="Times New Roman" w:cs="Times New Roman"/>
          <w:color w:val="000000"/>
          <w:sz w:val="28"/>
          <w:szCs w:val="28"/>
          <w:lang w:eastAsia="ru-RU"/>
        </w:rPr>
        <w:t>. </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Одним из важных факторов интенсификации и повыше</w:t>
      </w:r>
      <w:r w:rsidRPr="00FE4EE1">
        <w:rPr>
          <w:rFonts w:ascii="Times New Roman" w:eastAsia="Times New Roman" w:hAnsi="Times New Roman" w:cs="Times New Roman"/>
          <w:color w:val="000000"/>
          <w:sz w:val="28"/>
          <w:szCs w:val="28"/>
          <w:lang w:eastAsia="ru-RU"/>
        </w:rPr>
        <w:softHyphen/>
        <w:t>ния эффективн</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сти производства является режим экономии. Ресурсосбережение должно пр</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вратиться в решающий источник удовлетворения растущих потребностей в топливе энергии сырье и материалах. В решении всех этих вопросов важная роль принад</w:t>
      </w:r>
      <w:r w:rsidRPr="00FE4EE1">
        <w:rPr>
          <w:rFonts w:ascii="Times New Roman" w:eastAsia="Times New Roman" w:hAnsi="Times New Roman" w:cs="Times New Roman"/>
          <w:color w:val="000000"/>
          <w:sz w:val="28"/>
          <w:szCs w:val="28"/>
          <w:lang w:eastAsia="ru-RU"/>
        </w:rPr>
        <w:softHyphen/>
        <w:t>лежит промышленности. Предстоит создать и оснастить народное хозяйство машинами, оборудованием, обеспечивающим высокую эффекти</w:t>
      </w:r>
      <w:r w:rsidRPr="00FE4EE1">
        <w:rPr>
          <w:rFonts w:ascii="Times New Roman" w:eastAsia="Times New Roman" w:hAnsi="Times New Roman" w:cs="Times New Roman"/>
          <w:color w:val="000000"/>
          <w:sz w:val="28"/>
          <w:szCs w:val="28"/>
          <w:lang w:eastAsia="ru-RU"/>
        </w:rPr>
        <w:t>в</w:t>
      </w:r>
      <w:r w:rsidRPr="00FE4EE1">
        <w:rPr>
          <w:rFonts w:ascii="Times New Roman" w:eastAsia="Times New Roman" w:hAnsi="Times New Roman" w:cs="Times New Roman"/>
          <w:color w:val="000000"/>
          <w:sz w:val="28"/>
          <w:szCs w:val="28"/>
          <w:lang w:eastAsia="ru-RU"/>
        </w:rPr>
        <w:t>ность использования конструкционных и других мате</w:t>
      </w:r>
      <w:r w:rsidRPr="00FE4EE1">
        <w:rPr>
          <w:rFonts w:ascii="Times New Roman" w:eastAsia="Times New Roman" w:hAnsi="Times New Roman" w:cs="Times New Roman"/>
          <w:color w:val="000000"/>
          <w:sz w:val="28"/>
          <w:szCs w:val="28"/>
          <w:lang w:eastAsia="ru-RU"/>
        </w:rPr>
        <w:softHyphen/>
        <w:t>риалов сырьевых и то</w:t>
      </w:r>
      <w:r w:rsidRPr="00FE4EE1">
        <w:rPr>
          <w:rFonts w:ascii="Times New Roman" w:eastAsia="Times New Roman" w:hAnsi="Times New Roman" w:cs="Times New Roman"/>
          <w:color w:val="000000"/>
          <w:sz w:val="28"/>
          <w:szCs w:val="28"/>
          <w:lang w:eastAsia="ru-RU"/>
        </w:rPr>
        <w:t>п</w:t>
      </w:r>
      <w:r w:rsidRPr="00FE4EE1">
        <w:rPr>
          <w:rFonts w:ascii="Times New Roman" w:eastAsia="Times New Roman" w:hAnsi="Times New Roman" w:cs="Times New Roman"/>
          <w:color w:val="000000"/>
          <w:sz w:val="28"/>
          <w:szCs w:val="28"/>
          <w:lang w:eastAsia="ru-RU"/>
        </w:rPr>
        <w:t>ливно-энергетических ресурсов создание и применение высокоэффективных малоотходных и безотходных технологических процессов</w:t>
      </w:r>
      <w:r w:rsidR="00636545" w:rsidRPr="00636545">
        <w:rPr>
          <w:rFonts w:ascii="Times New Roman" w:eastAsia="Times New Roman" w:hAnsi="Times New Roman" w:cs="Times New Roman"/>
          <w:color w:val="000000"/>
          <w:sz w:val="28"/>
          <w:szCs w:val="28"/>
          <w:lang w:eastAsia="ru-RU"/>
        </w:rPr>
        <w:t xml:space="preserve"> [11]</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Необходимо интенсивнее использовать созданный производ</w:t>
      </w:r>
      <w:r w:rsidRPr="00FE4EE1">
        <w:rPr>
          <w:rFonts w:ascii="Times New Roman" w:eastAsia="Times New Roman" w:hAnsi="Times New Roman" w:cs="Times New Roman"/>
          <w:color w:val="000000"/>
          <w:sz w:val="28"/>
          <w:szCs w:val="28"/>
          <w:lang w:eastAsia="ru-RU"/>
        </w:rPr>
        <w:softHyphen/>
        <w:t>ственный п</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тенциал добиваться ритмичности производства максимальной загрузки обор</w:t>
      </w:r>
      <w:r w:rsidRPr="00FE4EE1">
        <w:rPr>
          <w:rFonts w:ascii="Times New Roman" w:eastAsia="Times New Roman" w:hAnsi="Times New Roman" w:cs="Times New Roman"/>
          <w:color w:val="000000"/>
          <w:sz w:val="28"/>
          <w:szCs w:val="28"/>
          <w:lang w:eastAsia="ru-RU"/>
        </w:rPr>
        <w:t>у</w:t>
      </w:r>
      <w:r w:rsidRPr="00FE4EE1">
        <w:rPr>
          <w:rFonts w:ascii="Times New Roman" w:eastAsia="Times New Roman" w:hAnsi="Times New Roman" w:cs="Times New Roman"/>
          <w:color w:val="000000"/>
          <w:sz w:val="28"/>
          <w:szCs w:val="28"/>
          <w:lang w:eastAsia="ru-RU"/>
        </w:rPr>
        <w:t>дования существенно повышать сменность его работы и на этой основе увел</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чивать съем продук</w:t>
      </w:r>
      <w:r w:rsidRPr="00FE4EE1">
        <w:rPr>
          <w:rFonts w:ascii="Times New Roman" w:eastAsia="Times New Roman" w:hAnsi="Times New Roman" w:cs="Times New Roman"/>
          <w:color w:val="000000"/>
          <w:sz w:val="28"/>
          <w:szCs w:val="28"/>
          <w:lang w:eastAsia="ru-RU"/>
        </w:rPr>
        <w:softHyphen/>
        <w:t>ции с каждой единицы оборудования с каждого квадратного метра производственной площади.</w:t>
      </w:r>
    </w:p>
    <w:p w:rsidR="00FE4EE1" w:rsidRPr="00513D5E"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Один из факторов интенсификации производства повыше</w:t>
      </w:r>
      <w:r w:rsidRPr="00FE4EE1">
        <w:rPr>
          <w:rFonts w:ascii="Times New Roman" w:eastAsia="Times New Roman" w:hAnsi="Times New Roman" w:cs="Times New Roman"/>
          <w:color w:val="000000"/>
          <w:sz w:val="28"/>
          <w:szCs w:val="28"/>
          <w:lang w:eastAsia="ru-RU"/>
        </w:rPr>
        <w:softHyphen/>
        <w:t>ния его эффе</w:t>
      </w:r>
      <w:r w:rsidRPr="00FE4EE1">
        <w:rPr>
          <w:rFonts w:ascii="Times New Roman" w:eastAsia="Times New Roman" w:hAnsi="Times New Roman" w:cs="Times New Roman"/>
          <w:color w:val="000000"/>
          <w:sz w:val="28"/>
          <w:szCs w:val="28"/>
          <w:lang w:eastAsia="ru-RU"/>
        </w:rPr>
        <w:t>к</w:t>
      </w:r>
      <w:r w:rsidRPr="00FE4EE1">
        <w:rPr>
          <w:rFonts w:ascii="Times New Roman" w:eastAsia="Times New Roman" w:hAnsi="Times New Roman" w:cs="Times New Roman"/>
          <w:color w:val="000000"/>
          <w:sz w:val="28"/>
          <w:szCs w:val="28"/>
          <w:lang w:eastAsia="ru-RU"/>
        </w:rPr>
        <w:t>тивности — совершенствование структуры экономи</w:t>
      </w:r>
      <w:r w:rsidRPr="00FE4EE1">
        <w:rPr>
          <w:rFonts w:ascii="Times New Roman" w:eastAsia="Times New Roman" w:hAnsi="Times New Roman" w:cs="Times New Roman"/>
          <w:color w:val="000000"/>
          <w:sz w:val="28"/>
          <w:szCs w:val="28"/>
          <w:lang w:eastAsia="ru-RU"/>
        </w:rPr>
        <w:softHyphen/>
        <w:t>ки. Более высокими темп</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ми необходимо развивать отрасли обеспечивающие научно-технический пр</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гресс и успешное решение социальных задач добиваться улучшения пропорций между производством средств производства и предметов потребления отрасл</w:t>
      </w:r>
      <w:r w:rsidR="00513D5E">
        <w:rPr>
          <w:rFonts w:ascii="Times New Roman" w:eastAsia="Times New Roman" w:hAnsi="Times New Roman" w:cs="Times New Roman"/>
          <w:color w:val="000000"/>
          <w:sz w:val="28"/>
          <w:szCs w:val="28"/>
          <w:lang w:eastAsia="ru-RU"/>
        </w:rPr>
        <w:t>я</w:t>
      </w:r>
      <w:r w:rsidR="00513D5E">
        <w:rPr>
          <w:rFonts w:ascii="Times New Roman" w:eastAsia="Times New Roman" w:hAnsi="Times New Roman" w:cs="Times New Roman"/>
          <w:color w:val="000000"/>
          <w:sz w:val="28"/>
          <w:szCs w:val="28"/>
          <w:lang w:eastAsia="ru-RU"/>
        </w:rPr>
        <w:t>ми агропромышленного комплекса</w:t>
      </w:r>
      <w:r w:rsidRPr="00FE4EE1">
        <w:rPr>
          <w:rFonts w:ascii="Times New Roman" w:eastAsia="Times New Roman" w:hAnsi="Times New Roman" w:cs="Times New Roman"/>
          <w:color w:val="000000"/>
          <w:sz w:val="28"/>
          <w:szCs w:val="28"/>
          <w:lang w:eastAsia="ru-RU"/>
        </w:rPr>
        <w:t xml:space="preserve"> [21 с. 84-85]</w:t>
      </w:r>
      <w:r w:rsidR="00513D5E" w:rsidRPr="00513D5E">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FE4EE1">
        <w:rPr>
          <w:rFonts w:ascii="Times New Roman" w:eastAsia="Times New Roman" w:hAnsi="Times New Roman" w:cs="Times New Roman"/>
          <w:sz w:val="28"/>
          <w:szCs w:val="28"/>
          <w:shd w:val="clear" w:color="auto" w:fill="FFFFFF"/>
          <w:lang w:eastAsia="ru-RU"/>
        </w:rPr>
        <w:t>Инвестиционная политика государства — составная часть финансовой политики, которая выражает отношение государства к финансированию инв</w:t>
      </w:r>
      <w:r w:rsidRPr="00FE4EE1">
        <w:rPr>
          <w:rFonts w:ascii="Times New Roman" w:eastAsia="Times New Roman" w:hAnsi="Times New Roman" w:cs="Times New Roman"/>
          <w:sz w:val="28"/>
          <w:szCs w:val="28"/>
          <w:shd w:val="clear" w:color="auto" w:fill="FFFFFF"/>
          <w:lang w:eastAsia="ru-RU"/>
        </w:rPr>
        <w:t>е</w:t>
      </w:r>
      <w:r w:rsidRPr="00FE4EE1">
        <w:rPr>
          <w:rFonts w:ascii="Times New Roman" w:eastAsia="Times New Roman" w:hAnsi="Times New Roman" w:cs="Times New Roman"/>
          <w:sz w:val="28"/>
          <w:szCs w:val="28"/>
          <w:shd w:val="clear" w:color="auto" w:fill="FFFFFF"/>
          <w:lang w:eastAsia="ru-RU"/>
        </w:rPr>
        <w:t>стиционной деятельности. Она, во-первых, определяет цели и направления и</w:t>
      </w:r>
      <w:r w:rsidRPr="00FE4EE1">
        <w:rPr>
          <w:rFonts w:ascii="Times New Roman" w:eastAsia="Times New Roman" w:hAnsi="Times New Roman" w:cs="Times New Roman"/>
          <w:sz w:val="28"/>
          <w:szCs w:val="28"/>
          <w:shd w:val="clear" w:color="auto" w:fill="FFFFFF"/>
          <w:lang w:eastAsia="ru-RU"/>
        </w:rPr>
        <w:t>н</w:t>
      </w:r>
      <w:r w:rsidRPr="00FE4EE1">
        <w:rPr>
          <w:rFonts w:ascii="Times New Roman" w:eastAsia="Times New Roman" w:hAnsi="Times New Roman" w:cs="Times New Roman"/>
          <w:sz w:val="28"/>
          <w:szCs w:val="28"/>
          <w:shd w:val="clear" w:color="auto" w:fill="FFFFFF"/>
          <w:lang w:eastAsia="ru-RU"/>
        </w:rPr>
        <w:t>вестиций, во-вторых, формы государственного регулирования инвестиционной деятельности.</w:t>
      </w:r>
      <w:r w:rsidRPr="00FE4EE1">
        <w:rPr>
          <w:rFonts w:ascii="Times New Roman" w:eastAsia="Times New Roman" w:hAnsi="Times New Roman" w:cs="Times New Roman"/>
          <w:sz w:val="28"/>
          <w:szCs w:val="28"/>
          <w:lang w:eastAsia="ru-RU"/>
        </w:rPr>
        <w:t xml:space="preserve"> </w:t>
      </w:r>
      <w:r w:rsidRPr="00FE4EE1">
        <w:rPr>
          <w:rFonts w:ascii="Times New Roman" w:eastAsia="Times New Roman" w:hAnsi="Times New Roman" w:cs="Times New Roman"/>
          <w:sz w:val="28"/>
          <w:szCs w:val="28"/>
          <w:shd w:val="clear" w:color="auto" w:fill="FFFFFF"/>
          <w:lang w:eastAsia="ru-RU"/>
        </w:rPr>
        <w:t>Основными целями инвестиционной политики государства я</w:t>
      </w:r>
      <w:r w:rsidRPr="00FE4EE1">
        <w:rPr>
          <w:rFonts w:ascii="Times New Roman" w:eastAsia="Times New Roman" w:hAnsi="Times New Roman" w:cs="Times New Roman"/>
          <w:sz w:val="28"/>
          <w:szCs w:val="28"/>
          <w:shd w:val="clear" w:color="auto" w:fill="FFFFFF"/>
          <w:lang w:eastAsia="ru-RU"/>
        </w:rPr>
        <w:t>в</w:t>
      </w:r>
      <w:r w:rsidRPr="00FE4EE1">
        <w:rPr>
          <w:rFonts w:ascii="Times New Roman" w:eastAsia="Times New Roman" w:hAnsi="Times New Roman" w:cs="Times New Roman"/>
          <w:sz w:val="28"/>
          <w:szCs w:val="28"/>
          <w:shd w:val="clear" w:color="auto" w:fill="FFFFFF"/>
          <w:lang w:eastAsia="ru-RU"/>
        </w:rPr>
        <w:t>ляются мобилизация финансовых ресурсов, необходимых для инвестиционной деятельности, преодоление спада инвестиционной активности, повышение э</w:t>
      </w:r>
      <w:r w:rsidRPr="00FE4EE1">
        <w:rPr>
          <w:rFonts w:ascii="Times New Roman" w:eastAsia="Times New Roman" w:hAnsi="Times New Roman" w:cs="Times New Roman"/>
          <w:sz w:val="28"/>
          <w:szCs w:val="28"/>
          <w:shd w:val="clear" w:color="auto" w:fill="FFFFFF"/>
          <w:lang w:eastAsia="ru-RU"/>
        </w:rPr>
        <w:t>ф</w:t>
      </w:r>
      <w:r w:rsidRPr="00FE4EE1">
        <w:rPr>
          <w:rFonts w:ascii="Times New Roman" w:eastAsia="Times New Roman" w:hAnsi="Times New Roman" w:cs="Times New Roman"/>
          <w:sz w:val="28"/>
          <w:szCs w:val="28"/>
          <w:shd w:val="clear" w:color="auto" w:fill="FFFFFF"/>
          <w:lang w:eastAsia="ru-RU"/>
        </w:rPr>
        <w:t>фективности капитальных вложений.</w:t>
      </w:r>
      <w:r w:rsidRPr="00FE4EE1">
        <w:rPr>
          <w:rFonts w:ascii="Times New Roman" w:eastAsia="Times New Roman" w:hAnsi="Times New Roman" w:cs="Times New Roman"/>
          <w:sz w:val="28"/>
          <w:szCs w:val="28"/>
          <w:lang w:eastAsia="ru-RU"/>
        </w:rPr>
        <w:t xml:space="preserve"> </w:t>
      </w:r>
      <w:r w:rsidRPr="00FE4EE1">
        <w:rPr>
          <w:rFonts w:ascii="Times New Roman" w:eastAsia="Times New Roman" w:hAnsi="Times New Roman" w:cs="Times New Roman"/>
          <w:sz w:val="28"/>
          <w:szCs w:val="28"/>
          <w:shd w:val="clear" w:color="auto" w:fill="FFFFFF"/>
          <w:lang w:eastAsia="ru-RU"/>
        </w:rPr>
        <w:t xml:space="preserve">Инвестиционная политика охватывает как финансирование государственных инвестиций, так и создание благоприятного </w:t>
      </w:r>
      <w:r w:rsidRPr="00FE4EE1">
        <w:rPr>
          <w:rFonts w:ascii="Times New Roman" w:eastAsia="Times New Roman" w:hAnsi="Times New Roman" w:cs="Times New Roman"/>
          <w:sz w:val="28"/>
          <w:szCs w:val="28"/>
          <w:shd w:val="clear" w:color="auto" w:fill="FFFFFF"/>
          <w:lang w:eastAsia="ru-RU"/>
        </w:rPr>
        <w:lastRenderedPageBreak/>
        <w:t>инвестиционного климата для частных инвесторов и предприятий, осущест</w:t>
      </w:r>
      <w:r w:rsidRPr="00FE4EE1">
        <w:rPr>
          <w:rFonts w:ascii="Times New Roman" w:eastAsia="Times New Roman" w:hAnsi="Times New Roman" w:cs="Times New Roman"/>
          <w:sz w:val="28"/>
          <w:szCs w:val="28"/>
          <w:shd w:val="clear" w:color="auto" w:fill="FFFFFF"/>
          <w:lang w:eastAsia="ru-RU"/>
        </w:rPr>
        <w:t>в</w:t>
      </w:r>
      <w:r w:rsidRPr="00FE4EE1">
        <w:rPr>
          <w:rFonts w:ascii="Times New Roman" w:eastAsia="Times New Roman" w:hAnsi="Times New Roman" w:cs="Times New Roman"/>
          <w:sz w:val="28"/>
          <w:szCs w:val="28"/>
          <w:shd w:val="clear" w:color="auto" w:fill="FFFFFF"/>
          <w:lang w:eastAsia="ru-RU"/>
        </w:rPr>
        <w:t>ляющих капитальное строительство за счет собственных средств</w:t>
      </w:r>
      <w:r w:rsidR="00636545" w:rsidRPr="00636545">
        <w:rPr>
          <w:rFonts w:ascii="Times New Roman" w:eastAsia="Times New Roman" w:hAnsi="Times New Roman" w:cs="Times New Roman"/>
          <w:sz w:val="28"/>
          <w:szCs w:val="28"/>
          <w:shd w:val="clear" w:color="auto" w:fill="FFFFFF"/>
          <w:lang w:eastAsia="ru-RU"/>
        </w:rPr>
        <w:t xml:space="preserve"> [17]</w:t>
      </w:r>
      <w:r w:rsidRPr="00FE4EE1">
        <w:rPr>
          <w:rFonts w:ascii="Times New Roman" w:eastAsia="Times New Roman" w:hAnsi="Times New Roman" w:cs="Times New Roman"/>
          <w:sz w:val="28"/>
          <w:szCs w:val="28"/>
          <w:shd w:val="clear" w:color="auto" w:fill="FFFFFF"/>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Ускоренное развитие должно получить машиностроение — ос</w:t>
      </w:r>
      <w:r w:rsidRPr="00FE4EE1">
        <w:rPr>
          <w:rFonts w:ascii="Times New Roman" w:eastAsia="Times New Roman" w:hAnsi="Times New Roman" w:cs="Times New Roman"/>
          <w:color w:val="000000"/>
          <w:sz w:val="28"/>
          <w:szCs w:val="28"/>
          <w:lang w:eastAsia="ru-RU"/>
        </w:rPr>
        <w:softHyphen/>
        <w:t>нова нау</w:t>
      </w:r>
      <w:r w:rsidRPr="00FE4EE1">
        <w:rPr>
          <w:rFonts w:ascii="Times New Roman" w:eastAsia="Times New Roman" w:hAnsi="Times New Roman" w:cs="Times New Roman"/>
          <w:color w:val="000000"/>
          <w:sz w:val="28"/>
          <w:szCs w:val="28"/>
          <w:lang w:eastAsia="ru-RU"/>
        </w:rPr>
        <w:t>ч</w:t>
      </w:r>
      <w:r w:rsidRPr="00FE4EE1">
        <w:rPr>
          <w:rFonts w:ascii="Times New Roman" w:eastAsia="Times New Roman" w:hAnsi="Times New Roman" w:cs="Times New Roman"/>
          <w:color w:val="000000"/>
          <w:sz w:val="28"/>
          <w:szCs w:val="28"/>
          <w:lang w:eastAsia="ru-RU"/>
        </w:rPr>
        <w:t>но-технического прогресса во всех отраслях народного хозяйства. При этом приоритеты отдаются станкостроению электротехнической промышленности микроэлектронике вы</w:t>
      </w:r>
      <w:r w:rsidRPr="00FE4EE1">
        <w:rPr>
          <w:rFonts w:ascii="Times New Roman" w:eastAsia="Times New Roman" w:hAnsi="Times New Roman" w:cs="Times New Roman"/>
          <w:color w:val="000000"/>
          <w:sz w:val="28"/>
          <w:szCs w:val="28"/>
          <w:lang w:eastAsia="ru-RU"/>
        </w:rPr>
        <w:softHyphen/>
        <w:t>числительной технике приборостроению индустрии и</w:t>
      </w:r>
      <w:r w:rsidRPr="00FE4EE1">
        <w:rPr>
          <w:rFonts w:ascii="Times New Roman" w:eastAsia="Times New Roman" w:hAnsi="Times New Roman" w:cs="Times New Roman"/>
          <w:color w:val="000000"/>
          <w:sz w:val="28"/>
          <w:szCs w:val="28"/>
          <w:lang w:eastAsia="ru-RU"/>
        </w:rPr>
        <w:t>н</w:t>
      </w:r>
      <w:r w:rsidRPr="00FE4EE1">
        <w:rPr>
          <w:rFonts w:ascii="Times New Roman" w:eastAsia="Times New Roman" w:hAnsi="Times New Roman" w:cs="Times New Roman"/>
          <w:color w:val="000000"/>
          <w:sz w:val="28"/>
          <w:szCs w:val="28"/>
          <w:lang w:eastAsia="ru-RU"/>
        </w:rPr>
        <w:t>формати</w:t>
      </w:r>
      <w:r w:rsidRPr="00FE4EE1">
        <w:rPr>
          <w:rFonts w:ascii="Times New Roman" w:eastAsia="Times New Roman" w:hAnsi="Times New Roman" w:cs="Times New Roman"/>
          <w:color w:val="000000"/>
          <w:sz w:val="28"/>
          <w:szCs w:val="28"/>
          <w:lang w:eastAsia="ru-RU"/>
        </w:rPr>
        <w:softHyphen/>
        <w:t>ки — катализаторам ускорения НТП.</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Улучшение структуры топливно-энергетического баланса будет происх</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дить в направлении развития атомной энергетики при максимальном обеспеч</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нии ее безопасности широкого ис</w:t>
      </w:r>
      <w:r w:rsidRPr="00FE4EE1">
        <w:rPr>
          <w:rFonts w:ascii="Times New Roman" w:eastAsia="Times New Roman" w:hAnsi="Times New Roman" w:cs="Times New Roman"/>
          <w:color w:val="000000"/>
          <w:sz w:val="28"/>
          <w:szCs w:val="28"/>
          <w:lang w:eastAsia="ru-RU"/>
        </w:rPr>
        <w:softHyphen/>
        <w:t>пользования возобновляемых источников энергии последова</w:t>
      </w:r>
      <w:r w:rsidRPr="00FE4EE1">
        <w:rPr>
          <w:rFonts w:ascii="Times New Roman" w:eastAsia="Times New Roman" w:hAnsi="Times New Roman" w:cs="Times New Roman"/>
          <w:color w:val="000000"/>
          <w:sz w:val="28"/>
          <w:szCs w:val="28"/>
          <w:lang w:eastAsia="ru-RU"/>
        </w:rPr>
        <w:softHyphen/>
        <w:t>тельного проведения во всех отраслях народного хозяйства актив</w:t>
      </w:r>
      <w:r w:rsidRPr="00FE4EE1">
        <w:rPr>
          <w:rFonts w:ascii="Times New Roman" w:eastAsia="Times New Roman" w:hAnsi="Times New Roman" w:cs="Times New Roman"/>
          <w:color w:val="000000"/>
          <w:sz w:val="28"/>
          <w:szCs w:val="28"/>
          <w:lang w:eastAsia="ru-RU"/>
        </w:rPr>
        <w:softHyphen/>
        <w:t>ной и целенаправленной работы по экономии топливно-энерге</w:t>
      </w:r>
      <w:r w:rsidRPr="00FE4EE1">
        <w:rPr>
          <w:rFonts w:ascii="Times New Roman" w:eastAsia="Times New Roman" w:hAnsi="Times New Roman" w:cs="Times New Roman"/>
          <w:color w:val="000000"/>
          <w:sz w:val="28"/>
          <w:szCs w:val="28"/>
          <w:lang w:eastAsia="ru-RU"/>
        </w:rPr>
        <w:softHyphen/>
        <w:t>тических ресурсов</w:t>
      </w:r>
      <w:r w:rsidR="00636545" w:rsidRPr="00636545">
        <w:rPr>
          <w:rFonts w:ascii="Times New Roman" w:eastAsia="Times New Roman" w:hAnsi="Times New Roman" w:cs="Times New Roman"/>
          <w:color w:val="000000"/>
          <w:sz w:val="28"/>
          <w:szCs w:val="28"/>
          <w:lang w:eastAsia="ru-RU"/>
        </w:rPr>
        <w:t xml:space="preserve"> [26]</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В ряду мер по структурной перестройке общественного произ</w:t>
      </w:r>
      <w:r w:rsidRPr="00FE4EE1">
        <w:rPr>
          <w:rFonts w:ascii="Times New Roman" w:eastAsia="Times New Roman" w:hAnsi="Times New Roman" w:cs="Times New Roman"/>
          <w:color w:val="000000"/>
          <w:sz w:val="28"/>
          <w:szCs w:val="28"/>
          <w:lang w:eastAsia="ru-RU"/>
        </w:rPr>
        <w:softHyphen/>
        <w:t>водства — обеспечение ускоренного роста производства товаров народного потребления и всей сферы услуг развитие малого предпринимательства конверсия военного производства на пред</w:t>
      </w:r>
      <w:r w:rsidRPr="00FE4EE1">
        <w:rPr>
          <w:rFonts w:ascii="Times New Roman" w:eastAsia="Times New Roman" w:hAnsi="Times New Roman" w:cs="Times New Roman"/>
          <w:color w:val="000000"/>
          <w:sz w:val="28"/>
          <w:szCs w:val="28"/>
          <w:lang w:eastAsia="ru-RU"/>
        </w:rPr>
        <w:softHyphen/>
        <w:t>приятиях оборонного комплекса; техническое перевоор</w:t>
      </w:r>
      <w:r w:rsidRPr="00FE4EE1">
        <w:rPr>
          <w:rFonts w:ascii="Times New Roman" w:eastAsia="Times New Roman" w:hAnsi="Times New Roman" w:cs="Times New Roman"/>
          <w:color w:val="000000"/>
          <w:sz w:val="28"/>
          <w:szCs w:val="28"/>
          <w:lang w:eastAsia="ru-RU"/>
        </w:rPr>
        <w:t>у</w:t>
      </w:r>
      <w:r w:rsidRPr="00FE4EE1">
        <w:rPr>
          <w:rFonts w:ascii="Times New Roman" w:eastAsia="Times New Roman" w:hAnsi="Times New Roman" w:cs="Times New Roman"/>
          <w:color w:val="000000"/>
          <w:sz w:val="28"/>
          <w:szCs w:val="28"/>
          <w:lang w:eastAsia="ru-RU"/>
        </w:rPr>
        <w:t>жение и повышение эффективности работы транспорта систем электроснабж</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 xml:space="preserve">ния </w:t>
      </w:r>
      <w:proofErr w:type="spellStart"/>
      <w:r w:rsidRPr="00FE4EE1">
        <w:rPr>
          <w:rFonts w:ascii="Times New Roman" w:eastAsia="Times New Roman" w:hAnsi="Times New Roman" w:cs="Times New Roman"/>
          <w:color w:val="000000"/>
          <w:sz w:val="28"/>
          <w:szCs w:val="28"/>
          <w:lang w:eastAsia="ru-RU"/>
        </w:rPr>
        <w:t>нефте</w:t>
      </w:r>
      <w:proofErr w:type="spellEnd"/>
      <w:r w:rsidRPr="00FE4EE1">
        <w:rPr>
          <w:rFonts w:ascii="Times New Roman" w:eastAsia="Times New Roman" w:hAnsi="Times New Roman" w:cs="Times New Roman"/>
          <w:color w:val="000000"/>
          <w:sz w:val="28"/>
          <w:szCs w:val="28"/>
          <w:lang w:eastAsia="ru-RU"/>
        </w:rPr>
        <w:t>- и газоснабжения связи и информационного обеспечения всех отра</w:t>
      </w:r>
      <w:r w:rsidRPr="00FE4EE1">
        <w:rPr>
          <w:rFonts w:ascii="Times New Roman" w:eastAsia="Times New Roman" w:hAnsi="Times New Roman" w:cs="Times New Roman"/>
          <w:color w:val="000000"/>
          <w:sz w:val="28"/>
          <w:szCs w:val="28"/>
          <w:lang w:eastAsia="ru-RU"/>
        </w:rPr>
        <w:t>с</w:t>
      </w:r>
      <w:r w:rsidRPr="00FE4EE1">
        <w:rPr>
          <w:rFonts w:ascii="Times New Roman" w:eastAsia="Times New Roman" w:hAnsi="Times New Roman" w:cs="Times New Roman"/>
          <w:color w:val="000000"/>
          <w:sz w:val="28"/>
          <w:szCs w:val="28"/>
          <w:lang w:eastAsia="ru-RU"/>
        </w:rPr>
        <w:t>лей производственной инфраструктуры.</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Важное место в повышении эффективности производства занимают орг</w:t>
      </w:r>
      <w:r w:rsidRPr="00FE4EE1">
        <w:rPr>
          <w:rFonts w:ascii="Times New Roman" w:eastAsia="Times New Roman" w:hAnsi="Times New Roman" w:cs="Times New Roman"/>
          <w:color w:val="000000"/>
          <w:sz w:val="28"/>
          <w:szCs w:val="28"/>
          <w:lang w:eastAsia="ru-RU"/>
        </w:rPr>
        <w:t>а</w:t>
      </w:r>
      <w:r w:rsidRPr="00FE4EE1">
        <w:rPr>
          <w:rFonts w:ascii="Times New Roman" w:eastAsia="Times New Roman" w:hAnsi="Times New Roman" w:cs="Times New Roman"/>
          <w:color w:val="000000"/>
          <w:sz w:val="28"/>
          <w:szCs w:val="28"/>
          <w:lang w:eastAsia="ru-RU"/>
        </w:rPr>
        <w:t>низационно-экономические факторы включая управ</w:t>
      </w:r>
      <w:r w:rsidRPr="00FE4EE1">
        <w:rPr>
          <w:rFonts w:ascii="Times New Roman" w:eastAsia="Times New Roman" w:hAnsi="Times New Roman" w:cs="Times New Roman"/>
          <w:color w:val="000000"/>
          <w:sz w:val="28"/>
          <w:szCs w:val="28"/>
          <w:lang w:eastAsia="ru-RU"/>
        </w:rPr>
        <w:softHyphen/>
        <w:t>ление. Особо возрастает их роль с ростом масштабов обществен</w:t>
      </w:r>
      <w:r w:rsidRPr="00FE4EE1">
        <w:rPr>
          <w:rFonts w:ascii="Times New Roman" w:eastAsia="Times New Roman" w:hAnsi="Times New Roman" w:cs="Times New Roman"/>
          <w:color w:val="000000"/>
          <w:sz w:val="28"/>
          <w:szCs w:val="28"/>
          <w:lang w:eastAsia="ru-RU"/>
        </w:rPr>
        <w:softHyphen/>
        <w:t>ного производства и усложнением хозя</w:t>
      </w:r>
      <w:r w:rsidRPr="00FE4EE1">
        <w:rPr>
          <w:rFonts w:ascii="Times New Roman" w:eastAsia="Times New Roman" w:hAnsi="Times New Roman" w:cs="Times New Roman"/>
          <w:color w:val="000000"/>
          <w:sz w:val="28"/>
          <w:szCs w:val="28"/>
          <w:lang w:eastAsia="ru-RU"/>
        </w:rPr>
        <w:t>й</w:t>
      </w:r>
      <w:r w:rsidRPr="00FE4EE1">
        <w:rPr>
          <w:rFonts w:ascii="Times New Roman" w:eastAsia="Times New Roman" w:hAnsi="Times New Roman" w:cs="Times New Roman"/>
          <w:color w:val="000000"/>
          <w:sz w:val="28"/>
          <w:szCs w:val="28"/>
          <w:lang w:eastAsia="ru-RU"/>
        </w:rPr>
        <w:t>ственных связей. Прежде всего это развитие и совершенствование рационал</w:t>
      </w:r>
      <w:r w:rsidRPr="00FE4EE1">
        <w:rPr>
          <w:rFonts w:ascii="Times New Roman" w:eastAsia="Times New Roman" w:hAnsi="Times New Roman" w:cs="Times New Roman"/>
          <w:color w:val="000000"/>
          <w:sz w:val="28"/>
          <w:szCs w:val="28"/>
          <w:lang w:eastAsia="ru-RU"/>
        </w:rPr>
        <w:t>ь</w:t>
      </w:r>
      <w:r w:rsidRPr="00FE4EE1">
        <w:rPr>
          <w:rFonts w:ascii="Times New Roman" w:eastAsia="Times New Roman" w:hAnsi="Times New Roman" w:cs="Times New Roman"/>
          <w:color w:val="000000"/>
          <w:sz w:val="28"/>
          <w:szCs w:val="28"/>
          <w:lang w:eastAsia="ru-RU"/>
        </w:rPr>
        <w:t>ных форм организации производства — концентрации специализации ко</w:t>
      </w:r>
      <w:r w:rsidRPr="00FE4EE1">
        <w:rPr>
          <w:rFonts w:ascii="Times New Roman" w:eastAsia="Times New Roman" w:hAnsi="Times New Roman" w:cs="Times New Roman"/>
          <w:color w:val="000000"/>
          <w:sz w:val="28"/>
          <w:szCs w:val="28"/>
          <w:lang w:eastAsia="ru-RU"/>
        </w:rPr>
        <w:softHyphen/>
        <w:t>оперирования и комбинирования</w:t>
      </w:r>
      <w:r w:rsidR="00636545" w:rsidRPr="00636545">
        <w:rPr>
          <w:rFonts w:ascii="Times New Roman" w:eastAsia="Times New Roman" w:hAnsi="Times New Roman" w:cs="Times New Roman"/>
          <w:color w:val="000000"/>
          <w:sz w:val="28"/>
          <w:szCs w:val="28"/>
          <w:lang w:eastAsia="ru-RU"/>
        </w:rPr>
        <w:t xml:space="preserve"> [18]</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Требует дальнейшего развития и совершенствования производ</w:t>
      </w:r>
      <w:r w:rsidRPr="00FE4EE1">
        <w:rPr>
          <w:rFonts w:ascii="Times New Roman" w:eastAsia="Times New Roman" w:hAnsi="Times New Roman" w:cs="Times New Roman"/>
          <w:color w:val="000000"/>
          <w:sz w:val="28"/>
          <w:szCs w:val="28"/>
          <w:lang w:eastAsia="ru-RU"/>
        </w:rPr>
        <w:softHyphen/>
        <w:t>ственная социальная инфраструктура оказывающая существенное влияние на уровень эффективности производства. В управле</w:t>
      </w:r>
      <w:r w:rsidRPr="00FE4EE1">
        <w:rPr>
          <w:rFonts w:ascii="Times New Roman" w:eastAsia="Times New Roman" w:hAnsi="Times New Roman" w:cs="Times New Roman"/>
          <w:color w:val="000000"/>
          <w:sz w:val="28"/>
          <w:szCs w:val="28"/>
          <w:lang w:eastAsia="ru-RU"/>
        </w:rPr>
        <w:softHyphen/>
        <w:t xml:space="preserve">нии — это совершенствование самих форм и методов управления планирования экономического стимулирования — </w:t>
      </w:r>
      <w:r w:rsidRPr="00FE4EE1">
        <w:rPr>
          <w:rFonts w:ascii="Times New Roman" w:eastAsia="Times New Roman" w:hAnsi="Times New Roman" w:cs="Times New Roman"/>
          <w:color w:val="000000"/>
          <w:sz w:val="28"/>
          <w:szCs w:val="28"/>
          <w:lang w:eastAsia="ru-RU"/>
        </w:rPr>
        <w:lastRenderedPageBreak/>
        <w:t>всего хозяй</w:t>
      </w:r>
      <w:r w:rsidRPr="00FE4EE1">
        <w:rPr>
          <w:rFonts w:ascii="Times New Roman" w:eastAsia="Times New Roman" w:hAnsi="Times New Roman" w:cs="Times New Roman"/>
          <w:color w:val="000000"/>
          <w:sz w:val="28"/>
          <w:szCs w:val="28"/>
          <w:lang w:eastAsia="ru-RU"/>
        </w:rPr>
        <w:softHyphen/>
        <w:t>ственного механизма. В планировании — сбалансированность и р</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альность планов оптимально построенная система плановых показателей не сдерживающая первичные звенья народного хо</w:t>
      </w:r>
      <w:r w:rsidRPr="00FE4EE1">
        <w:rPr>
          <w:rFonts w:ascii="Times New Roman" w:eastAsia="Times New Roman" w:hAnsi="Times New Roman" w:cs="Times New Roman"/>
          <w:color w:val="000000"/>
          <w:sz w:val="28"/>
          <w:szCs w:val="28"/>
          <w:lang w:eastAsia="ru-RU"/>
        </w:rPr>
        <w:softHyphen/>
        <w:t>зяйства (предприятия объедин</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ния организации) а дающая им широкий простор для деятельности. В этой же группе факторов — широкое применение многообразных рычагов хозяйстве</w:t>
      </w:r>
      <w:r w:rsidRPr="00FE4EE1">
        <w:rPr>
          <w:rFonts w:ascii="Times New Roman" w:eastAsia="Times New Roman" w:hAnsi="Times New Roman" w:cs="Times New Roman"/>
          <w:color w:val="000000"/>
          <w:sz w:val="28"/>
          <w:szCs w:val="28"/>
          <w:lang w:eastAsia="ru-RU"/>
        </w:rPr>
        <w:t>н</w:t>
      </w:r>
      <w:r w:rsidRPr="00FE4EE1">
        <w:rPr>
          <w:rFonts w:ascii="Times New Roman" w:eastAsia="Times New Roman" w:hAnsi="Times New Roman" w:cs="Times New Roman"/>
          <w:color w:val="000000"/>
          <w:sz w:val="28"/>
          <w:szCs w:val="28"/>
          <w:lang w:eastAsia="ru-RU"/>
        </w:rPr>
        <w:t>ного расчета и материального поощрения материальной ответствен</w:t>
      </w:r>
      <w:r w:rsidRPr="00FE4EE1">
        <w:rPr>
          <w:rFonts w:ascii="Times New Roman" w:eastAsia="Times New Roman" w:hAnsi="Times New Roman" w:cs="Times New Roman"/>
          <w:color w:val="000000"/>
          <w:sz w:val="28"/>
          <w:szCs w:val="28"/>
          <w:lang w:eastAsia="ru-RU"/>
        </w:rPr>
        <w:softHyphen/>
        <w:t>ности и др</w:t>
      </w:r>
      <w:r w:rsidRPr="00FE4EE1">
        <w:rPr>
          <w:rFonts w:ascii="Times New Roman" w:eastAsia="Times New Roman" w:hAnsi="Times New Roman" w:cs="Times New Roman"/>
          <w:color w:val="000000"/>
          <w:sz w:val="28"/>
          <w:szCs w:val="28"/>
          <w:lang w:eastAsia="ru-RU"/>
        </w:rPr>
        <w:t>у</w:t>
      </w:r>
      <w:r w:rsidRPr="00FE4EE1">
        <w:rPr>
          <w:rFonts w:ascii="Times New Roman" w:eastAsia="Times New Roman" w:hAnsi="Times New Roman" w:cs="Times New Roman"/>
          <w:color w:val="000000"/>
          <w:sz w:val="28"/>
          <w:szCs w:val="28"/>
          <w:lang w:eastAsia="ru-RU"/>
        </w:rPr>
        <w:t>гих хозрасчетных экономических стимулов</w:t>
      </w:r>
      <w:r w:rsidR="00636545" w:rsidRPr="00636545">
        <w:rPr>
          <w:rFonts w:ascii="Times New Roman" w:eastAsia="Times New Roman" w:hAnsi="Times New Roman" w:cs="Times New Roman"/>
          <w:color w:val="000000"/>
          <w:sz w:val="28"/>
          <w:szCs w:val="28"/>
          <w:lang w:eastAsia="ru-RU"/>
        </w:rPr>
        <w:t xml:space="preserve"> [9]</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Большую роль в решении задач эффективного хозяйствова</w:t>
      </w:r>
      <w:r w:rsidRPr="00FE4EE1">
        <w:rPr>
          <w:rFonts w:ascii="Times New Roman" w:eastAsia="Times New Roman" w:hAnsi="Times New Roman" w:cs="Times New Roman"/>
          <w:color w:val="000000"/>
          <w:sz w:val="28"/>
          <w:szCs w:val="28"/>
          <w:lang w:eastAsia="ru-RU"/>
        </w:rPr>
        <w:softHyphen/>
        <w:t>ния создания и внедрения ресурсосберегающих техники и техно</w:t>
      </w:r>
      <w:r w:rsidRPr="00FE4EE1">
        <w:rPr>
          <w:rFonts w:ascii="Times New Roman" w:eastAsia="Times New Roman" w:hAnsi="Times New Roman" w:cs="Times New Roman"/>
          <w:color w:val="000000"/>
          <w:sz w:val="28"/>
          <w:szCs w:val="28"/>
          <w:lang w:eastAsia="ru-RU"/>
        </w:rPr>
        <w:softHyphen/>
        <w:t>логии призвана играть наука. Ей предстоит активизировать фун</w:t>
      </w:r>
      <w:r w:rsidRPr="00FE4EE1">
        <w:rPr>
          <w:rFonts w:ascii="Times New Roman" w:eastAsia="Times New Roman" w:hAnsi="Times New Roman" w:cs="Times New Roman"/>
          <w:color w:val="000000"/>
          <w:sz w:val="28"/>
          <w:szCs w:val="28"/>
          <w:lang w:eastAsia="ru-RU"/>
        </w:rPr>
        <w:softHyphen/>
        <w:t>даментальные и прикладные исследования по актуальным про</w:t>
      </w:r>
      <w:r w:rsidRPr="00FE4EE1">
        <w:rPr>
          <w:rFonts w:ascii="Times New Roman" w:eastAsia="Times New Roman" w:hAnsi="Times New Roman" w:cs="Times New Roman"/>
          <w:color w:val="000000"/>
          <w:sz w:val="28"/>
          <w:szCs w:val="28"/>
          <w:lang w:eastAsia="ru-RU"/>
        </w:rPr>
        <w:softHyphen/>
        <w:t>блемам ускорения научно-технического прогресса в целях сн</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же</w:t>
      </w:r>
      <w:r w:rsidRPr="00FE4EE1">
        <w:rPr>
          <w:rFonts w:ascii="Times New Roman" w:eastAsia="Times New Roman" w:hAnsi="Times New Roman" w:cs="Times New Roman"/>
          <w:color w:val="000000"/>
          <w:sz w:val="28"/>
          <w:szCs w:val="28"/>
          <w:lang w:eastAsia="ru-RU"/>
        </w:rPr>
        <w:softHyphen/>
        <w:t>ния трудоемкости материалоемкости и энергоемкости производ</w:t>
      </w:r>
      <w:r w:rsidRPr="00FE4EE1">
        <w:rPr>
          <w:rFonts w:ascii="Times New Roman" w:eastAsia="Times New Roman" w:hAnsi="Times New Roman" w:cs="Times New Roman"/>
          <w:color w:val="000000"/>
          <w:sz w:val="28"/>
          <w:szCs w:val="28"/>
          <w:lang w:eastAsia="ru-RU"/>
        </w:rPr>
        <w:softHyphen/>
        <w:t>ства усил</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ния режима экономии и повышения качества про</w:t>
      </w:r>
      <w:r w:rsidRPr="00FE4EE1">
        <w:rPr>
          <w:rFonts w:ascii="Times New Roman" w:eastAsia="Times New Roman" w:hAnsi="Times New Roman" w:cs="Times New Roman"/>
          <w:color w:val="000000"/>
          <w:sz w:val="28"/>
          <w:szCs w:val="28"/>
          <w:lang w:eastAsia="ru-RU"/>
        </w:rPr>
        <w:softHyphen/>
        <w:t>дукции</w:t>
      </w:r>
      <w:r w:rsidR="00636545" w:rsidRPr="00636545">
        <w:rPr>
          <w:rFonts w:ascii="Times New Roman" w:eastAsia="Times New Roman" w:hAnsi="Times New Roman" w:cs="Times New Roman"/>
          <w:color w:val="000000"/>
          <w:sz w:val="28"/>
          <w:szCs w:val="28"/>
          <w:lang w:eastAsia="ru-RU"/>
        </w:rPr>
        <w:t xml:space="preserve"> [12]</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Особое место в интенсификации экономики снижении удельного расхода ресурсов принадлежит повышению качества продукции. Результаты провод</w:t>
      </w:r>
      <w:r w:rsidRPr="00FE4EE1">
        <w:rPr>
          <w:rFonts w:ascii="Times New Roman" w:eastAsia="Times New Roman" w:hAnsi="Times New Roman" w:cs="Times New Roman"/>
          <w:color w:val="000000"/>
          <w:sz w:val="28"/>
          <w:szCs w:val="28"/>
          <w:lang w:eastAsia="ru-RU"/>
        </w:rPr>
        <w:t>и</w:t>
      </w:r>
      <w:r w:rsidRPr="00FE4EE1">
        <w:rPr>
          <w:rFonts w:ascii="Times New Roman" w:eastAsia="Times New Roman" w:hAnsi="Times New Roman" w:cs="Times New Roman"/>
          <w:color w:val="000000"/>
          <w:sz w:val="28"/>
          <w:szCs w:val="28"/>
          <w:lang w:eastAsia="ru-RU"/>
        </w:rPr>
        <w:t>мой в народном хозяйстве работы по повышению технического уровня качества продукции и вы</w:t>
      </w:r>
      <w:r w:rsidRPr="00FE4EE1">
        <w:rPr>
          <w:rFonts w:ascii="Times New Roman" w:eastAsia="Times New Roman" w:hAnsi="Times New Roman" w:cs="Times New Roman"/>
          <w:color w:val="000000"/>
          <w:sz w:val="28"/>
          <w:szCs w:val="28"/>
          <w:lang w:eastAsia="ru-RU"/>
        </w:rPr>
        <w:softHyphen/>
        <w:t>полняемых работ не отвечают современным требованиям. Эта задача должна стать всенародной предметом постоянного внимания и контроля главным фактором в оценке деятельности каждого трудового коллектива</w:t>
      </w:r>
      <w:r w:rsidR="00636545" w:rsidRPr="00636545">
        <w:rPr>
          <w:rFonts w:ascii="Times New Roman" w:eastAsia="Times New Roman" w:hAnsi="Times New Roman" w:cs="Times New Roman"/>
          <w:color w:val="000000"/>
          <w:sz w:val="28"/>
          <w:szCs w:val="28"/>
          <w:lang w:eastAsia="ru-RU"/>
        </w:rPr>
        <w:t xml:space="preserve"> [2]</w:t>
      </w:r>
      <w:r w:rsidRPr="00FE4EE1">
        <w:rPr>
          <w:rFonts w:ascii="Times New Roman" w:eastAsia="Times New Roman" w:hAnsi="Times New Roman" w:cs="Times New Roman"/>
          <w:color w:val="000000"/>
          <w:sz w:val="28"/>
          <w:szCs w:val="28"/>
          <w:lang w:eastAsia="ru-RU"/>
        </w:rPr>
        <w:t>.</w:t>
      </w:r>
    </w:p>
    <w:p w:rsidR="00FE4EE1" w:rsidRP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Существенно расширяются возможности действия всех факто</w:t>
      </w:r>
      <w:r w:rsidRPr="00FE4EE1">
        <w:rPr>
          <w:rFonts w:ascii="Times New Roman" w:eastAsia="Times New Roman" w:hAnsi="Times New Roman" w:cs="Times New Roman"/>
          <w:color w:val="000000"/>
          <w:sz w:val="28"/>
          <w:szCs w:val="28"/>
          <w:lang w:eastAsia="ru-RU"/>
        </w:rPr>
        <w:softHyphen/>
        <w:t>ров пов</w:t>
      </w:r>
      <w:r w:rsidRPr="00FE4EE1">
        <w:rPr>
          <w:rFonts w:ascii="Times New Roman" w:eastAsia="Times New Roman" w:hAnsi="Times New Roman" w:cs="Times New Roman"/>
          <w:color w:val="000000"/>
          <w:sz w:val="28"/>
          <w:szCs w:val="28"/>
          <w:lang w:eastAsia="ru-RU"/>
        </w:rPr>
        <w:t>ы</w:t>
      </w:r>
      <w:r w:rsidRPr="00FE4EE1">
        <w:rPr>
          <w:rFonts w:ascii="Times New Roman" w:eastAsia="Times New Roman" w:hAnsi="Times New Roman" w:cs="Times New Roman"/>
          <w:color w:val="000000"/>
          <w:sz w:val="28"/>
          <w:szCs w:val="28"/>
          <w:lang w:eastAsia="ru-RU"/>
        </w:rPr>
        <w:t>шения эффективности производства в условиях форми</w:t>
      </w:r>
      <w:r w:rsidRPr="00FE4EE1">
        <w:rPr>
          <w:rFonts w:ascii="Times New Roman" w:eastAsia="Times New Roman" w:hAnsi="Times New Roman" w:cs="Times New Roman"/>
          <w:color w:val="000000"/>
          <w:sz w:val="28"/>
          <w:szCs w:val="28"/>
          <w:lang w:eastAsia="ru-RU"/>
        </w:rPr>
        <w:softHyphen/>
        <w:t>рования рыночных о</w:t>
      </w:r>
      <w:r w:rsidRPr="00FE4EE1">
        <w:rPr>
          <w:rFonts w:ascii="Times New Roman" w:eastAsia="Times New Roman" w:hAnsi="Times New Roman" w:cs="Times New Roman"/>
          <w:color w:val="000000"/>
          <w:sz w:val="28"/>
          <w:szCs w:val="28"/>
          <w:lang w:eastAsia="ru-RU"/>
        </w:rPr>
        <w:t>т</w:t>
      </w:r>
      <w:r w:rsidRPr="00FE4EE1">
        <w:rPr>
          <w:rFonts w:ascii="Times New Roman" w:eastAsia="Times New Roman" w:hAnsi="Times New Roman" w:cs="Times New Roman"/>
          <w:color w:val="000000"/>
          <w:sz w:val="28"/>
          <w:szCs w:val="28"/>
          <w:lang w:eastAsia="ru-RU"/>
        </w:rPr>
        <w:t>ношений. Осуществляются структурная перестройка народного хозяйства п</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реориентация его на потре</w:t>
      </w:r>
      <w:r w:rsidRPr="00FE4EE1">
        <w:rPr>
          <w:rFonts w:ascii="Times New Roman" w:eastAsia="Times New Roman" w:hAnsi="Times New Roman" w:cs="Times New Roman"/>
          <w:color w:val="000000"/>
          <w:sz w:val="28"/>
          <w:szCs w:val="28"/>
          <w:lang w:eastAsia="ru-RU"/>
        </w:rPr>
        <w:softHyphen/>
        <w:t>бителя; модернизация важнейших отраслей народн</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го хозяйст</w:t>
      </w:r>
      <w:r w:rsidRPr="00FE4EE1">
        <w:rPr>
          <w:rFonts w:ascii="Times New Roman" w:eastAsia="Times New Roman" w:hAnsi="Times New Roman" w:cs="Times New Roman"/>
          <w:color w:val="000000"/>
          <w:sz w:val="28"/>
          <w:szCs w:val="28"/>
          <w:lang w:eastAsia="ru-RU"/>
        </w:rPr>
        <w:softHyphen/>
        <w:t>ва — промышленности строительства транспорта и связи на основе высоких технологий; преодоление отставания от мирового научно-технического уровня; продуманная конверсия военного производства; переход к смешанной экономике в которой созда</w:t>
      </w:r>
      <w:r w:rsidRPr="00FE4EE1">
        <w:rPr>
          <w:rFonts w:ascii="Times New Roman" w:eastAsia="Times New Roman" w:hAnsi="Times New Roman" w:cs="Times New Roman"/>
          <w:color w:val="000000"/>
          <w:sz w:val="28"/>
          <w:szCs w:val="28"/>
          <w:lang w:eastAsia="ru-RU"/>
        </w:rPr>
        <w:softHyphen/>
        <w:t>ются на равных правах различные формы собственности — госу</w:t>
      </w:r>
      <w:r w:rsidRPr="00FE4EE1">
        <w:rPr>
          <w:rFonts w:ascii="Times New Roman" w:eastAsia="Times New Roman" w:hAnsi="Times New Roman" w:cs="Times New Roman"/>
          <w:color w:val="000000"/>
          <w:sz w:val="28"/>
          <w:szCs w:val="28"/>
          <w:lang w:eastAsia="ru-RU"/>
        </w:rPr>
        <w:softHyphen/>
        <w:t>дарственная и частная акционерная и кооперати</w:t>
      </w:r>
      <w:r w:rsidRPr="00FE4EE1">
        <w:rPr>
          <w:rFonts w:ascii="Times New Roman" w:eastAsia="Times New Roman" w:hAnsi="Times New Roman" w:cs="Times New Roman"/>
          <w:color w:val="000000"/>
          <w:sz w:val="28"/>
          <w:szCs w:val="28"/>
          <w:lang w:eastAsia="ru-RU"/>
        </w:rPr>
        <w:t>в</w:t>
      </w:r>
      <w:r w:rsidRPr="00FE4EE1">
        <w:rPr>
          <w:rFonts w:ascii="Times New Roman" w:eastAsia="Times New Roman" w:hAnsi="Times New Roman" w:cs="Times New Roman"/>
          <w:color w:val="000000"/>
          <w:sz w:val="28"/>
          <w:szCs w:val="28"/>
          <w:lang w:eastAsia="ru-RU"/>
        </w:rPr>
        <w:t>ная; свободное развитие всех коллективных и частных форм хозяйствования; финансовое оздоровление экономики; органичное включение страны в мирох</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lastRenderedPageBreak/>
        <w:t>зяйственные связи.</w:t>
      </w:r>
    </w:p>
    <w:p w:rsidR="00FE4EE1" w:rsidRDefault="00FE4EE1"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E4EE1">
        <w:rPr>
          <w:rFonts w:ascii="Times New Roman" w:eastAsia="Times New Roman" w:hAnsi="Times New Roman" w:cs="Times New Roman"/>
          <w:color w:val="000000"/>
          <w:sz w:val="28"/>
          <w:szCs w:val="28"/>
          <w:lang w:eastAsia="ru-RU"/>
        </w:rPr>
        <w:t>В результате всего этого сформируется регулируемое цивили</w:t>
      </w:r>
      <w:r w:rsidRPr="00FE4EE1">
        <w:rPr>
          <w:rFonts w:ascii="Times New Roman" w:eastAsia="Times New Roman" w:hAnsi="Times New Roman" w:cs="Times New Roman"/>
          <w:color w:val="000000"/>
          <w:sz w:val="28"/>
          <w:szCs w:val="28"/>
          <w:lang w:eastAsia="ru-RU"/>
        </w:rPr>
        <w:softHyphen/>
        <w:t>зованное рыночное хозяйство которое явится действенным сред</w:t>
      </w:r>
      <w:r w:rsidRPr="00FE4EE1">
        <w:rPr>
          <w:rFonts w:ascii="Times New Roman" w:eastAsia="Times New Roman" w:hAnsi="Times New Roman" w:cs="Times New Roman"/>
          <w:color w:val="000000"/>
          <w:sz w:val="28"/>
          <w:szCs w:val="28"/>
          <w:lang w:eastAsia="ru-RU"/>
        </w:rPr>
        <w:softHyphen/>
        <w:t>ством стимулирующим рост производительности труда повыше</w:t>
      </w:r>
      <w:r w:rsidRPr="00FE4EE1">
        <w:rPr>
          <w:rFonts w:ascii="Times New Roman" w:eastAsia="Times New Roman" w:hAnsi="Times New Roman" w:cs="Times New Roman"/>
          <w:color w:val="000000"/>
          <w:sz w:val="28"/>
          <w:szCs w:val="28"/>
          <w:lang w:eastAsia="ru-RU"/>
        </w:rPr>
        <w:softHyphen/>
        <w:t>ние эффективности всего общественн</w:t>
      </w:r>
      <w:r w:rsidRPr="00FE4EE1">
        <w:rPr>
          <w:rFonts w:ascii="Times New Roman" w:eastAsia="Times New Roman" w:hAnsi="Times New Roman" w:cs="Times New Roman"/>
          <w:color w:val="000000"/>
          <w:sz w:val="28"/>
          <w:szCs w:val="28"/>
          <w:lang w:eastAsia="ru-RU"/>
        </w:rPr>
        <w:t>о</w:t>
      </w:r>
      <w:r w:rsidRPr="00FE4EE1">
        <w:rPr>
          <w:rFonts w:ascii="Times New Roman" w:eastAsia="Times New Roman" w:hAnsi="Times New Roman" w:cs="Times New Roman"/>
          <w:color w:val="000000"/>
          <w:sz w:val="28"/>
          <w:szCs w:val="28"/>
          <w:lang w:eastAsia="ru-RU"/>
        </w:rPr>
        <w:t>го производства приумно</w:t>
      </w:r>
      <w:r w:rsidRPr="00FE4EE1">
        <w:rPr>
          <w:rFonts w:ascii="Times New Roman" w:eastAsia="Times New Roman" w:hAnsi="Times New Roman" w:cs="Times New Roman"/>
          <w:color w:val="000000"/>
          <w:sz w:val="28"/>
          <w:szCs w:val="28"/>
          <w:lang w:eastAsia="ru-RU"/>
        </w:rPr>
        <w:softHyphen/>
        <w:t>жение общественного богатства в интересах повыш</w:t>
      </w:r>
      <w:r w:rsidRPr="00FE4EE1">
        <w:rPr>
          <w:rFonts w:ascii="Times New Roman" w:eastAsia="Times New Roman" w:hAnsi="Times New Roman" w:cs="Times New Roman"/>
          <w:color w:val="000000"/>
          <w:sz w:val="28"/>
          <w:szCs w:val="28"/>
          <w:lang w:eastAsia="ru-RU"/>
        </w:rPr>
        <w:t>е</w:t>
      </w:r>
      <w:r w:rsidRPr="00FE4EE1">
        <w:rPr>
          <w:rFonts w:ascii="Times New Roman" w:eastAsia="Times New Roman" w:hAnsi="Times New Roman" w:cs="Times New Roman"/>
          <w:color w:val="000000"/>
          <w:sz w:val="28"/>
          <w:szCs w:val="28"/>
          <w:lang w:eastAsia="ru-RU"/>
        </w:rPr>
        <w:t>ния благосо</w:t>
      </w:r>
      <w:r w:rsidRPr="00FE4EE1">
        <w:rPr>
          <w:rFonts w:ascii="Times New Roman" w:eastAsia="Times New Roman" w:hAnsi="Times New Roman" w:cs="Times New Roman"/>
          <w:color w:val="000000"/>
          <w:sz w:val="28"/>
          <w:szCs w:val="28"/>
          <w:lang w:eastAsia="ru-RU"/>
        </w:rPr>
        <w:softHyphen/>
        <w:t>стояния народа</w:t>
      </w:r>
      <w:r w:rsidR="00636545" w:rsidRPr="00636545">
        <w:rPr>
          <w:rFonts w:ascii="Times New Roman" w:eastAsia="Times New Roman" w:hAnsi="Times New Roman" w:cs="Times New Roman"/>
          <w:color w:val="000000"/>
          <w:sz w:val="28"/>
          <w:szCs w:val="28"/>
          <w:lang w:eastAsia="ru-RU"/>
        </w:rPr>
        <w:t xml:space="preserve"> [28]</w:t>
      </w:r>
      <w:r w:rsidRPr="00FE4EE1">
        <w:rPr>
          <w:rFonts w:ascii="Times New Roman" w:eastAsia="Times New Roman" w:hAnsi="Times New Roman" w:cs="Times New Roman"/>
          <w:color w:val="000000"/>
          <w:sz w:val="28"/>
          <w:szCs w:val="28"/>
          <w:lang w:eastAsia="ru-RU"/>
        </w:rPr>
        <w:t>.</w:t>
      </w: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830E2D" w:rsidRDefault="00830E2D" w:rsidP="00467D56">
      <w:pPr>
        <w:widowControl w:val="0"/>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FE4EE1" w:rsidRDefault="00FE4EE1" w:rsidP="00467D56">
      <w:pPr>
        <w:widowControl w:val="0"/>
      </w:pPr>
    </w:p>
    <w:p w:rsidR="00FE4EE1" w:rsidRPr="00830E2D" w:rsidRDefault="00830E2D" w:rsidP="00467D56">
      <w:pPr>
        <w:pStyle w:val="1"/>
        <w:widowControl w:val="0"/>
        <w:suppressAutoHyphens/>
        <w:spacing w:before="0" w:line="360" w:lineRule="auto"/>
        <w:contextualSpacing/>
        <w:jc w:val="center"/>
        <w:rPr>
          <w:rFonts w:ascii="Times New Roman" w:eastAsia="Times New Roman" w:hAnsi="Times New Roman" w:cs="Times New Roman"/>
          <w:b/>
          <w:color w:val="auto"/>
          <w:sz w:val="28"/>
          <w:szCs w:val="28"/>
          <w:lang w:eastAsia="ru-RU"/>
        </w:rPr>
      </w:pPr>
      <w:bookmarkStart w:id="7" w:name="_Toc485169158"/>
      <w:r w:rsidRPr="00830E2D">
        <w:rPr>
          <w:rFonts w:ascii="Times New Roman" w:eastAsia="Times New Roman" w:hAnsi="Times New Roman" w:cs="Times New Roman"/>
          <w:b/>
          <w:color w:val="auto"/>
          <w:sz w:val="28"/>
          <w:szCs w:val="28"/>
          <w:lang w:eastAsia="ru-RU"/>
        </w:rPr>
        <w:t>2 ОРГАНИЗАЦИОННО-ПРАВОВАЯ И ЭКОНОМИЧЕСКАЯ ХАРАКТЕРИСТИКА АО «УЧХОЗ ИЮЛЬСКОЕ ИЖГСХА» ВОТКИНСКОГО РАЙОНА УДМУРТСКОЙ РЕСПУБЛИКИ</w:t>
      </w:r>
      <w:bookmarkEnd w:id="7"/>
    </w:p>
    <w:p w:rsidR="00FE4EE1" w:rsidRPr="00830E2D" w:rsidRDefault="00FE4EE1"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830E2D">
        <w:rPr>
          <w:rFonts w:ascii="Times New Roman" w:eastAsia="Times New Roman" w:hAnsi="Times New Roman" w:cs="Times New Roman"/>
          <w:b/>
          <w:sz w:val="28"/>
          <w:szCs w:val="28"/>
          <w:lang w:eastAsia="ru-RU"/>
        </w:rPr>
        <w:t xml:space="preserve">              </w:t>
      </w:r>
    </w:p>
    <w:p w:rsidR="00FE4EE1" w:rsidRPr="00830E2D" w:rsidRDefault="00FE4EE1" w:rsidP="00467D56">
      <w:pPr>
        <w:pStyle w:val="2"/>
        <w:widowControl w:val="0"/>
        <w:suppressAutoHyphens/>
        <w:spacing w:before="0" w:line="360" w:lineRule="auto"/>
        <w:ind w:firstLine="709"/>
        <w:contextualSpacing/>
        <w:jc w:val="both"/>
        <w:rPr>
          <w:rFonts w:ascii="Times New Roman" w:eastAsia="Times New Roman" w:hAnsi="Times New Roman" w:cs="Times New Roman"/>
          <w:b/>
          <w:color w:val="auto"/>
          <w:sz w:val="28"/>
          <w:szCs w:val="28"/>
          <w:lang w:eastAsia="ru-RU"/>
        </w:rPr>
      </w:pPr>
      <w:bookmarkStart w:id="8" w:name="_Toc485169159"/>
      <w:r w:rsidRPr="00830E2D">
        <w:rPr>
          <w:rFonts w:ascii="Times New Roman" w:eastAsia="Times New Roman" w:hAnsi="Times New Roman" w:cs="Times New Roman"/>
          <w:b/>
          <w:color w:val="auto"/>
          <w:sz w:val="28"/>
          <w:szCs w:val="28"/>
          <w:lang w:eastAsia="ru-RU"/>
        </w:rPr>
        <w:lastRenderedPageBreak/>
        <w:t xml:space="preserve">2.1 </w:t>
      </w:r>
      <w:r w:rsidR="00F4658C" w:rsidRPr="00F4658C">
        <w:rPr>
          <w:rFonts w:ascii="Times New Roman" w:eastAsia="Calibri" w:hAnsi="Times New Roman" w:cs="Times New Roman"/>
          <w:b/>
          <w:color w:val="auto"/>
          <w:sz w:val="28"/>
          <w:szCs w:val="28"/>
        </w:rPr>
        <w:t>Местоположение, правовой статус и виды деятельности организации</w:t>
      </w:r>
      <w:bookmarkEnd w:id="8"/>
    </w:p>
    <w:p w:rsidR="00867DF2" w:rsidRPr="00830E2D" w:rsidRDefault="00867DF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F4658C" w:rsidRPr="00F4658C" w:rsidRDefault="00F4658C"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4658C">
        <w:rPr>
          <w:rFonts w:ascii="Times New Roman" w:eastAsia="Times New Roman" w:hAnsi="Times New Roman" w:cs="Times New Roman"/>
          <w:sz w:val="28"/>
          <w:szCs w:val="28"/>
          <w:lang w:eastAsia="ru-RU"/>
        </w:rPr>
        <w:t>АО «Учхоз Июльское ИжГСХА»</w:t>
      </w:r>
      <w:r>
        <w:rPr>
          <w:rFonts w:ascii="Times New Roman" w:eastAsia="Times New Roman" w:hAnsi="Times New Roman" w:cs="Times New Roman"/>
          <w:sz w:val="28"/>
          <w:szCs w:val="28"/>
          <w:lang w:eastAsia="ru-RU"/>
        </w:rPr>
        <w:t xml:space="preserve"> находится по адресу</w:t>
      </w:r>
      <w:r w:rsidRPr="00F4658C">
        <w:rPr>
          <w:rFonts w:ascii="Times New Roman" w:eastAsia="Times New Roman" w:hAnsi="Times New Roman" w:cs="Times New Roman"/>
          <w:sz w:val="28"/>
          <w:szCs w:val="28"/>
          <w:lang w:eastAsia="ru-RU"/>
        </w:rPr>
        <w:t xml:space="preserve"> Российская Фед</w:t>
      </w:r>
      <w:r w:rsidRPr="00F4658C">
        <w:rPr>
          <w:rFonts w:ascii="Times New Roman" w:eastAsia="Times New Roman" w:hAnsi="Times New Roman" w:cs="Times New Roman"/>
          <w:sz w:val="28"/>
          <w:szCs w:val="28"/>
          <w:lang w:eastAsia="ru-RU"/>
        </w:rPr>
        <w:t>е</w:t>
      </w:r>
      <w:r w:rsidRPr="00F4658C">
        <w:rPr>
          <w:rFonts w:ascii="Times New Roman" w:eastAsia="Times New Roman" w:hAnsi="Times New Roman" w:cs="Times New Roman"/>
          <w:sz w:val="28"/>
          <w:szCs w:val="28"/>
          <w:lang w:eastAsia="ru-RU"/>
        </w:rPr>
        <w:t xml:space="preserve">рация, Удмуртская Республика, </w:t>
      </w:r>
      <w:proofErr w:type="spellStart"/>
      <w:r w:rsidRPr="00F4658C">
        <w:rPr>
          <w:rFonts w:ascii="Times New Roman" w:eastAsia="Times New Roman" w:hAnsi="Times New Roman" w:cs="Times New Roman"/>
          <w:sz w:val="28"/>
          <w:szCs w:val="28"/>
          <w:lang w:eastAsia="ru-RU"/>
        </w:rPr>
        <w:t>Воткинский</w:t>
      </w:r>
      <w:proofErr w:type="spellEnd"/>
      <w:r w:rsidRPr="00F4658C">
        <w:rPr>
          <w:rFonts w:ascii="Times New Roman" w:eastAsia="Times New Roman" w:hAnsi="Times New Roman" w:cs="Times New Roman"/>
          <w:sz w:val="28"/>
          <w:szCs w:val="28"/>
          <w:lang w:eastAsia="ru-RU"/>
        </w:rPr>
        <w:t xml:space="preserve"> район, с. Июльское, ул. Централ</w:t>
      </w:r>
      <w:r w:rsidRPr="00F4658C">
        <w:rPr>
          <w:rFonts w:ascii="Times New Roman" w:eastAsia="Times New Roman" w:hAnsi="Times New Roman" w:cs="Times New Roman"/>
          <w:sz w:val="28"/>
          <w:szCs w:val="28"/>
          <w:lang w:eastAsia="ru-RU"/>
        </w:rPr>
        <w:t>ь</w:t>
      </w:r>
      <w:r w:rsidRPr="00F4658C">
        <w:rPr>
          <w:rFonts w:ascii="Times New Roman" w:eastAsia="Times New Roman" w:hAnsi="Times New Roman" w:cs="Times New Roman"/>
          <w:sz w:val="28"/>
          <w:szCs w:val="28"/>
          <w:lang w:eastAsia="ru-RU"/>
        </w:rPr>
        <w:t>ная Усадьба, д. 3а.</w:t>
      </w:r>
    </w:p>
    <w:p w:rsidR="00F4658C" w:rsidRPr="00F4658C" w:rsidRDefault="00F4658C"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w:t>
      </w:r>
      <w:r w:rsidRPr="00F4658C">
        <w:rPr>
          <w:rFonts w:ascii="Times New Roman" w:eastAsia="Times New Roman" w:hAnsi="Times New Roman" w:cs="Times New Roman"/>
          <w:sz w:val="28"/>
          <w:szCs w:val="28"/>
          <w:lang w:eastAsia="ru-RU"/>
        </w:rPr>
        <w:t xml:space="preserve"> самое крупное из 9 оставшихся учебно-опытных хозяйств аграрных вузов России. Он является уникальным предприятием, сочетающим сельскох</w:t>
      </w:r>
      <w:r w:rsidRPr="00F4658C">
        <w:rPr>
          <w:rFonts w:ascii="Times New Roman" w:eastAsia="Times New Roman" w:hAnsi="Times New Roman" w:cs="Times New Roman"/>
          <w:sz w:val="28"/>
          <w:szCs w:val="28"/>
          <w:lang w:eastAsia="ru-RU"/>
        </w:rPr>
        <w:t>о</w:t>
      </w:r>
      <w:r w:rsidRPr="00F4658C">
        <w:rPr>
          <w:rFonts w:ascii="Times New Roman" w:eastAsia="Times New Roman" w:hAnsi="Times New Roman" w:cs="Times New Roman"/>
          <w:sz w:val="28"/>
          <w:szCs w:val="28"/>
          <w:lang w:eastAsia="ru-RU"/>
        </w:rPr>
        <w:t>зяйственное производство и научно-образовательную деятельность.</w:t>
      </w:r>
    </w:p>
    <w:p w:rsidR="00F4658C" w:rsidRPr="00F4658C" w:rsidRDefault="00F4658C"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4658C">
        <w:rPr>
          <w:rFonts w:ascii="Times New Roman" w:eastAsia="Times New Roman" w:hAnsi="Times New Roman" w:cs="Times New Roman"/>
          <w:sz w:val="28"/>
          <w:szCs w:val="28"/>
          <w:lang w:eastAsia="ru-RU"/>
        </w:rPr>
        <w:t>Основной сферой производственной деятельности АО «Учхоз Июльское ИжГСХА» является выращивание и реализация элитных семян и племенных животных, разработка новых технологий, создание и размножение перспекти</w:t>
      </w:r>
      <w:r w:rsidRPr="00F4658C">
        <w:rPr>
          <w:rFonts w:ascii="Times New Roman" w:eastAsia="Times New Roman" w:hAnsi="Times New Roman" w:cs="Times New Roman"/>
          <w:sz w:val="28"/>
          <w:szCs w:val="28"/>
          <w:lang w:eastAsia="ru-RU"/>
        </w:rPr>
        <w:t>в</w:t>
      </w:r>
      <w:r w:rsidRPr="00F4658C">
        <w:rPr>
          <w:rFonts w:ascii="Times New Roman" w:eastAsia="Times New Roman" w:hAnsi="Times New Roman" w:cs="Times New Roman"/>
          <w:sz w:val="28"/>
          <w:szCs w:val="28"/>
          <w:lang w:eastAsia="ru-RU"/>
        </w:rPr>
        <w:t>ных сортов и гибридов с.-х. культур, пород и линий скота, их реализация хозя</w:t>
      </w:r>
      <w:r w:rsidRPr="00F4658C">
        <w:rPr>
          <w:rFonts w:ascii="Times New Roman" w:eastAsia="Times New Roman" w:hAnsi="Times New Roman" w:cs="Times New Roman"/>
          <w:sz w:val="28"/>
          <w:szCs w:val="28"/>
          <w:lang w:eastAsia="ru-RU"/>
        </w:rPr>
        <w:t>й</w:t>
      </w:r>
      <w:r w:rsidRPr="00F4658C">
        <w:rPr>
          <w:rFonts w:ascii="Times New Roman" w:eastAsia="Times New Roman" w:hAnsi="Times New Roman" w:cs="Times New Roman"/>
          <w:sz w:val="28"/>
          <w:szCs w:val="28"/>
          <w:lang w:eastAsia="ru-RU"/>
        </w:rPr>
        <w:t>ствам всех форм собственности.</w:t>
      </w:r>
    </w:p>
    <w:p w:rsidR="00F4658C" w:rsidRPr="00F4658C" w:rsidRDefault="00F4658C"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4658C">
        <w:rPr>
          <w:rFonts w:ascii="Times New Roman" w:eastAsia="Times New Roman" w:hAnsi="Times New Roman" w:cs="Times New Roman"/>
          <w:sz w:val="28"/>
          <w:szCs w:val="28"/>
          <w:lang w:eastAsia="ru-RU"/>
        </w:rPr>
        <w:t>Климат на территории хозяйства умеренно-континентальный с продо</w:t>
      </w:r>
      <w:r w:rsidRPr="00F4658C">
        <w:rPr>
          <w:rFonts w:ascii="Times New Roman" w:eastAsia="Times New Roman" w:hAnsi="Times New Roman" w:cs="Times New Roman"/>
          <w:sz w:val="28"/>
          <w:szCs w:val="28"/>
          <w:lang w:eastAsia="ru-RU"/>
        </w:rPr>
        <w:t>л</w:t>
      </w:r>
      <w:r w:rsidRPr="00F4658C">
        <w:rPr>
          <w:rFonts w:ascii="Times New Roman" w:eastAsia="Times New Roman" w:hAnsi="Times New Roman" w:cs="Times New Roman"/>
          <w:sz w:val="28"/>
          <w:szCs w:val="28"/>
          <w:lang w:eastAsia="ru-RU"/>
        </w:rPr>
        <w:t>жительной холодной зимой, поэтому для возделывания зерновых и кормовых культур, картофеля, районированных в этой зоне климатические условия бл</w:t>
      </w:r>
      <w:r w:rsidRPr="00F4658C">
        <w:rPr>
          <w:rFonts w:ascii="Times New Roman" w:eastAsia="Times New Roman" w:hAnsi="Times New Roman" w:cs="Times New Roman"/>
          <w:sz w:val="28"/>
          <w:szCs w:val="28"/>
          <w:lang w:eastAsia="ru-RU"/>
        </w:rPr>
        <w:t>а</w:t>
      </w:r>
      <w:r w:rsidRPr="00F4658C">
        <w:rPr>
          <w:rFonts w:ascii="Times New Roman" w:eastAsia="Times New Roman" w:hAnsi="Times New Roman" w:cs="Times New Roman"/>
          <w:sz w:val="28"/>
          <w:szCs w:val="28"/>
          <w:lang w:eastAsia="ru-RU"/>
        </w:rPr>
        <w:t>гоприятны.</w:t>
      </w:r>
    </w:p>
    <w:p w:rsidR="00F4658C" w:rsidRPr="00F4658C" w:rsidRDefault="00F4658C"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4658C">
        <w:rPr>
          <w:rFonts w:ascii="Times New Roman" w:eastAsia="Times New Roman" w:hAnsi="Times New Roman" w:cs="Times New Roman"/>
          <w:sz w:val="28"/>
          <w:szCs w:val="28"/>
          <w:lang w:eastAsia="ru-RU"/>
        </w:rPr>
        <w:t>Особенности почвенного покрова хозяйства обусловлены местополож</w:t>
      </w:r>
      <w:r w:rsidRPr="00F4658C">
        <w:rPr>
          <w:rFonts w:ascii="Times New Roman" w:eastAsia="Times New Roman" w:hAnsi="Times New Roman" w:cs="Times New Roman"/>
          <w:sz w:val="28"/>
          <w:szCs w:val="28"/>
          <w:lang w:eastAsia="ru-RU"/>
        </w:rPr>
        <w:t>е</w:t>
      </w:r>
      <w:r w:rsidRPr="00F4658C">
        <w:rPr>
          <w:rFonts w:ascii="Times New Roman" w:eastAsia="Times New Roman" w:hAnsi="Times New Roman" w:cs="Times New Roman"/>
          <w:sz w:val="28"/>
          <w:szCs w:val="28"/>
          <w:lang w:eastAsia="ru-RU"/>
        </w:rPr>
        <w:t>нием его территории и характером условий почвообразования. Здесь встреч</w:t>
      </w:r>
      <w:r w:rsidRPr="00F4658C">
        <w:rPr>
          <w:rFonts w:ascii="Times New Roman" w:eastAsia="Times New Roman" w:hAnsi="Times New Roman" w:cs="Times New Roman"/>
          <w:sz w:val="28"/>
          <w:szCs w:val="28"/>
          <w:lang w:eastAsia="ru-RU"/>
        </w:rPr>
        <w:t>а</w:t>
      </w:r>
      <w:r w:rsidRPr="00F4658C">
        <w:rPr>
          <w:rFonts w:ascii="Times New Roman" w:eastAsia="Times New Roman" w:hAnsi="Times New Roman" w:cs="Times New Roman"/>
          <w:sz w:val="28"/>
          <w:szCs w:val="28"/>
          <w:lang w:eastAsia="ru-RU"/>
        </w:rPr>
        <w:t>ются подзолистые, дерново-подзолистые, суглинистые, супесчаные, песчаные с различной мощностью дернового и подзолистого горизонта и неодинаковой степенью увлажнения.</w:t>
      </w:r>
    </w:p>
    <w:p w:rsidR="00F4658C" w:rsidRDefault="00F4658C"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4658C">
        <w:rPr>
          <w:rFonts w:ascii="Times New Roman" w:eastAsia="Times New Roman" w:hAnsi="Times New Roman" w:cs="Times New Roman"/>
          <w:sz w:val="28"/>
          <w:szCs w:val="28"/>
          <w:lang w:eastAsia="ru-RU"/>
        </w:rPr>
        <w:t>По почвенному плодородию хозяйство находится в хороших условиях. При оценке всех основных почвенно-климатических факторов формирования урожая, дифференциация агротехнических приемов каждого поля, при собл</w:t>
      </w:r>
      <w:r w:rsidRPr="00F4658C">
        <w:rPr>
          <w:rFonts w:ascii="Times New Roman" w:eastAsia="Times New Roman" w:hAnsi="Times New Roman" w:cs="Times New Roman"/>
          <w:sz w:val="28"/>
          <w:szCs w:val="28"/>
          <w:lang w:eastAsia="ru-RU"/>
        </w:rPr>
        <w:t>ю</w:t>
      </w:r>
      <w:r w:rsidRPr="00F4658C">
        <w:rPr>
          <w:rFonts w:ascii="Times New Roman" w:eastAsia="Times New Roman" w:hAnsi="Times New Roman" w:cs="Times New Roman"/>
          <w:sz w:val="28"/>
          <w:szCs w:val="28"/>
          <w:lang w:eastAsia="ru-RU"/>
        </w:rPr>
        <w:t>дении севооборотов возможно получение оптимальных урожаев сельскохозя</w:t>
      </w:r>
      <w:r w:rsidRPr="00F4658C">
        <w:rPr>
          <w:rFonts w:ascii="Times New Roman" w:eastAsia="Times New Roman" w:hAnsi="Times New Roman" w:cs="Times New Roman"/>
          <w:sz w:val="28"/>
          <w:szCs w:val="28"/>
          <w:lang w:eastAsia="ru-RU"/>
        </w:rPr>
        <w:t>й</w:t>
      </w:r>
      <w:r w:rsidRPr="00F4658C">
        <w:rPr>
          <w:rFonts w:ascii="Times New Roman" w:eastAsia="Times New Roman" w:hAnsi="Times New Roman" w:cs="Times New Roman"/>
          <w:sz w:val="28"/>
          <w:szCs w:val="28"/>
          <w:lang w:eastAsia="ru-RU"/>
        </w:rPr>
        <w:t>ственных культур.</w:t>
      </w:r>
    </w:p>
    <w:p w:rsidR="00CB15B5" w:rsidRDefault="00CB15B5"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АО</w:t>
      </w:r>
      <w:r w:rsidR="00867DF2" w:rsidRPr="00830E2D">
        <w:rPr>
          <w:rFonts w:ascii="Times New Roman" w:eastAsia="Times New Roman" w:hAnsi="Times New Roman" w:cs="Times New Roman"/>
          <w:sz w:val="28"/>
          <w:szCs w:val="28"/>
          <w:lang w:eastAsia="ru-RU"/>
        </w:rPr>
        <w:t xml:space="preserve"> «Учхоз Июльское </w:t>
      </w:r>
      <w:proofErr w:type="spellStart"/>
      <w:r w:rsidR="00830E2D">
        <w:rPr>
          <w:rFonts w:ascii="Times New Roman" w:eastAsia="Times New Roman" w:hAnsi="Times New Roman" w:cs="Times New Roman"/>
          <w:sz w:val="28"/>
          <w:szCs w:val="28"/>
          <w:lang w:eastAsia="ru-RU"/>
        </w:rPr>
        <w:t>ИжГХСА</w:t>
      </w:r>
      <w:proofErr w:type="spellEnd"/>
      <w:r w:rsidR="00830E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является акционерным обществом.</w:t>
      </w:r>
    </w:p>
    <w:p w:rsidR="00CB15B5" w:rsidRDefault="00CB15B5"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«Об акционерных обществах»</w:t>
      </w:r>
      <w:r w:rsidR="00F53207">
        <w:rPr>
          <w:rFonts w:ascii="Times New Roman" w:eastAsia="Times New Roman" w:hAnsi="Times New Roman" w:cs="Times New Roman"/>
          <w:sz w:val="28"/>
          <w:szCs w:val="28"/>
          <w:lang w:eastAsia="ru-RU"/>
        </w:rPr>
        <w:t xml:space="preserve"> </w:t>
      </w:r>
      <w:r w:rsidR="00F53207" w:rsidRPr="00F53207">
        <w:rPr>
          <w:rFonts w:ascii="Times New Roman" w:eastAsia="Times New Roman" w:hAnsi="Times New Roman" w:cs="Times New Roman"/>
          <w:sz w:val="28"/>
          <w:szCs w:val="28"/>
          <w:lang w:eastAsia="ru-RU"/>
        </w:rPr>
        <w:lastRenderedPageBreak/>
        <w:t>[</w:t>
      </w:r>
      <w:r w:rsidR="005D56A1" w:rsidRPr="005D56A1">
        <w:rPr>
          <w:rFonts w:ascii="Times New Roman" w:eastAsia="Times New Roman" w:hAnsi="Times New Roman" w:cs="Times New Roman"/>
          <w:sz w:val="28"/>
          <w:szCs w:val="28"/>
          <w:lang w:eastAsia="ru-RU"/>
        </w:rPr>
        <w:t>1</w:t>
      </w:r>
      <w:r w:rsidR="00F53207" w:rsidRPr="00F5320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w:t>
      </w:r>
      <w:r w:rsidRPr="00CB15B5">
        <w:rPr>
          <w:rFonts w:ascii="Times New Roman" w:eastAsia="Times New Roman" w:hAnsi="Times New Roman" w:cs="Times New Roman"/>
          <w:sz w:val="28"/>
          <w:szCs w:val="28"/>
          <w:lang w:eastAsia="ru-RU"/>
        </w:rPr>
        <w:t>кционерным обществом (далее - общество) признается коммерческая о</w:t>
      </w:r>
      <w:r w:rsidRPr="00CB15B5">
        <w:rPr>
          <w:rFonts w:ascii="Times New Roman" w:eastAsia="Times New Roman" w:hAnsi="Times New Roman" w:cs="Times New Roman"/>
          <w:sz w:val="28"/>
          <w:szCs w:val="28"/>
          <w:lang w:eastAsia="ru-RU"/>
        </w:rPr>
        <w:t>р</w:t>
      </w:r>
      <w:r w:rsidRPr="00CB15B5">
        <w:rPr>
          <w:rFonts w:ascii="Times New Roman" w:eastAsia="Times New Roman" w:hAnsi="Times New Roman" w:cs="Times New Roman"/>
          <w:sz w:val="28"/>
          <w:szCs w:val="28"/>
          <w:lang w:eastAsia="ru-RU"/>
        </w:rPr>
        <w:t>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F53207" w:rsidRDefault="00F53207"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53207">
        <w:rPr>
          <w:rFonts w:ascii="Times New Roman" w:eastAsia="Times New Roman" w:hAnsi="Times New Roman" w:cs="Times New Roman"/>
          <w:sz w:val="28"/>
          <w:szCs w:val="28"/>
          <w:lang w:eastAsia="ru-RU"/>
        </w:rPr>
        <w:t>Полное фирменное наименование Общества: Акционерное общество «Учхоз Июльское Ижевской Государственной Сельскохозяйственной Акад</w:t>
      </w:r>
      <w:r w:rsidRPr="00F53207">
        <w:rPr>
          <w:rFonts w:ascii="Times New Roman" w:eastAsia="Times New Roman" w:hAnsi="Times New Roman" w:cs="Times New Roman"/>
          <w:sz w:val="28"/>
          <w:szCs w:val="28"/>
          <w:lang w:eastAsia="ru-RU"/>
        </w:rPr>
        <w:t>е</w:t>
      </w:r>
      <w:r w:rsidRPr="00F53207">
        <w:rPr>
          <w:rFonts w:ascii="Times New Roman" w:eastAsia="Times New Roman" w:hAnsi="Times New Roman" w:cs="Times New Roman"/>
          <w:sz w:val="28"/>
          <w:szCs w:val="28"/>
          <w:lang w:eastAsia="ru-RU"/>
        </w:rPr>
        <w:t>мии». Сокращенное фирменное наименование Общества: АО «Учхоз Июльское ИжГСХА».</w:t>
      </w:r>
    </w:p>
    <w:p w:rsidR="0048455A" w:rsidRPr="00830E2D" w:rsidRDefault="0048455A"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Общество осуществляет свою деятельность в следующих целях:</w:t>
      </w:r>
    </w:p>
    <w:p w:rsidR="0048455A" w:rsidRPr="0043738E" w:rsidRDefault="0048455A" w:rsidP="00467D56">
      <w:pPr>
        <w:pStyle w:val="a5"/>
        <w:widowControl w:val="0"/>
        <w:numPr>
          <w:ilvl w:val="0"/>
          <w:numId w:val="7"/>
        </w:numPr>
        <w:spacing w:after="0" w:line="360" w:lineRule="auto"/>
        <w:ind w:left="0" w:firstLine="360"/>
        <w:jc w:val="both"/>
        <w:rPr>
          <w:rFonts w:ascii="Times New Roman" w:eastAsia="Times New Roman" w:hAnsi="Times New Roman" w:cs="Times New Roman"/>
          <w:sz w:val="28"/>
          <w:szCs w:val="28"/>
          <w:lang w:eastAsia="ru-RU"/>
        </w:rPr>
      </w:pPr>
      <w:r w:rsidRPr="0043738E">
        <w:rPr>
          <w:rFonts w:ascii="Times New Roman" w:eastAsia="Times New Roman" w:hAnsi="Times New Roman" w:cs="Times New Roman"/>
          <w:sz w:val="28"/>
          <w:szCs w:val="28"/>
          <w:lang w:eastAsia="ru-RU"/>
        </w:rPr>
        <w:t>получение прибыли, в том числе дивидендов (части прибыли) по акциям (долям, паям) ДО, находящихся в собственности Общества; повышение рыно</w:t>
      </w:r>
      <w:r w:rsidRPr="0043738E">
        <w:rPr>
          <w:rFonts w:ascii="Times New Roman" w:eastAsia="Times New Roman" w:hAnsi="Times New Roman" w:cs="Times New Roman"/>
          <w:sz w:val="28"/>
          <w:szCs w:val="28"/>
          <w:lang w:eastAsia="ru-RU"/>
        </w:rPr>
        <w:t>ч</w:t>
      </w:r>
      <w:r w:rsidRPr="0043738E">
        <w:rPr>
          <w:rFonts w:ascii="Times New Roman" w:eastAsia="Times New Roman" w:hAnsi="Times New Roman" w:cs="Times New Roman"/>
          <w:sz w:val="28"/>
          <w:szCs w:val="28"/>
          <w:lang w:eastAsia="ru-RU"/>
        </w:rPr>
        <w:t>ной стоимости акций;</w:t>
      </w:r>
    </w:p>
    <w:p w:rsidR="0048455A" w:rsidRPr="0048455A" w:rsidRDefault="0048455A" w:rsidP="00467D56">
      <w:pPr>
        <w:pStyle w:val="a5"/>
        <w:widowControl w:val="0"/>
        <w:numPr>
          <w:ilvl w:val="0"/>
          <w:numId w:val="7"/>
        </w:numPr>
        <w:spacing w:after="0" w:line="360" w:lineRule="auto"/>
        <w:ind w:left="0" w:firstLine="360"/>
        <w:jc w:val="both"/>
        <w:rPr>
          <w:rFonts w:ascii="Times New Roman" w:eastAsia="Times New Roman" w:hAnsi="Times New Roman" w:cs="Times New Roman"/>
          <w:sz w:val="28"/>
          <w:szCs w:val="28"/>
          <w:lang w:eastAsia="ru-RU"/>
        </w:rPr>
      </w:pPr>
      <w:r w:rsidRPr="0043738E">
        <w:rPr>
          <w:rFonts w:ascii="Times New Roman" w:eastAsia="Times New Roman" w:hAnsi="Times New Roman" w:cs="Times New Roman"/>
          <w:sz w:val="28"/>
          <w:szCs w:val="28"/>
          <w:lang w:eastAsia="ru-RU"/>
        </w:rPr>
        <w:t>развитие высокоэффективного сельскохозяйственного производства на базе совместных научных исследований с ФГБОУ ВО Ижевская государстве</w:t>
      </w:r>
      <w:r w:rsidRPr="0043738E">
        <w:rPr>
          <w:rFonts w:ascii="Times New Roman" w:eastAsia="Times New Roman" w:hAnsi="Times New Roman" w:cs="Times New Roman"/>
          <w:sz w:val="28"/>
          <w:szCs w:val="28"/>
          <w:lang w:eastAsia="ru-RU"/>
        </w:rPr>
        <w:t>н</w:t>
      </w:r>
      <w:r w:rsidRPr="0043738E">
        <w:rPr>
          <w:rFonts w:ascii="Times New Roman" w:eastAsia="Times New Roman" w:hAnsi="Times New Roman" w:cs="Times New Roman"/>
          <w:sz w:val="28"/>
          <w:szCs w:val="28"/>
          <w:lang w:eastAsia="ru-RU"/>
        </w:rPr>
        <w:t>ная сельскохозяйственная академия</w:t>
      </w:r>
      <w:r>
        <w:rPr>
          <w:rFonts w:ascii="Times New Roman" w:eastAsia="Times New Roman" w:hAnsi="Times New Roman" w:cs="Times New Roman"/>
          <w:sz w:val="28"/>
          <w:szCs w:val="28"/>
          <w:lang w:eastAsia="ru-RU"/>
        </w:rPr>
        <w:t>.</w:t>
      </w:r>
    </w:p>
    <w:p w:rsidR="00CB15B5" w:rsidRDefault="00CB15B5"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B15B5">
        <w:rPr>
          <w:rFonts w:ascii="Times New Roman" w:eastAsia="Times New Roman" w:hAnsi="Times New Roman" w:cs="Times New Roman"/>
          <w:sz w:val="28"/>
          <w:szCs w:val="28"/>
          <w:lang w:eastAsia="ru-RU"/>
        </w:rPr>
        <w:t>Акционеры не отвечают по обязательствам общества и несут риск убы</w:t>
      </w:r>
      <w:r w:rsidRPr="00CB15B5">
        <w:rPr>
          <w:rFonts w:ascii="Times New Roman" w:eastAsia="Times New Roman" w:hAnsi="Times New Roman" w:cs="Times New Roman"/>
          <w:sz w:val="28"/>
          <w:szCs w:val="28"/>
          <w:lang w:eastAsia="ru-RU"/>
        </w:rPr>
        <w:t>т</w:t>
      </w:r>
      <w:r w:rsidRPr="00CB15B5">
        <w:rPr>
          <w:rFonts w:ascii="Times New Roman" w:eastAsia="Times New Roman" w:hAnsi="Times New Roman" w:cs="Times New Roman"/>
          <w:sz w:val="28"/>
          <w:szCs w:val="28"/>
          <w:lang w:eastAsia="ru-RU"/>
        </w:rPr>
        <w:t>ков, связанных с его деятельностью, в пределах стоимости принадлежащих им акций.</w:t>
      </w:r>
    </w:p>
    <w:p w:rsidR="00CB15B5" w:rsidRDefault="00CB15B5"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B15B5">
        <w:rPr>
          <w:rFonts w:ascii="Times New Roman" w:eastAsia="Times New Roman" w:hAnsi="Times New Roman" w:cs="Times New Roman"/>
          <w:sz w:val="28"/>
          <w:szCs w:val="28"/>
          <w:lang w:eastAsia="ru-RU"/>
        </w:rPr>
        <w:t>Общество является юридическим лицом и имеет в собственности обосо</w:t>
      </w:r>
      <w:r w:rsidRPr="00CB15B5">
        <w:rPr>
          <w:rFonts w:ascii="Times New Roman" w:eastAsia="Times New Roman" w:hAnsi="Times New Roman" w:cs="Times New Roman"/>
          <w:sz w:val="28"/>
          <w:szCs w:val="28"/>
          <w:lang w:eastAsia="ru-RU"/>
        </w:rPr>
        <w:t>б</w:t>
      </w:r>
      <w:r w:rsidRPr="00CB15B5">
        <w:rPr>
          <w:rFonts w:ascii="Times New Roman" w:eastAsia="Times New Roman" w:hAnsi="Times New Roman" w:cs="Times New Roman"/>
          <w:sz w:val="28"/>
          <w:szCs w:val="28"/>
          <w:lang w:eastAsia="ru-RU"/>
        </w:rPr>
        <w:t>ленное имущество, учитываемое на его самостоятельном балансе, может от своего имени приобретать и осуществлять имущественные и личные неимущ</w:t>
      </w:r>
      <w:r w:rsidRPr="00CB15B5">
        <w:rPr>
          <w:rFonts w:ascii="Times New Roman" w:eastAsia="Times New Roman" w:hAnsi="Times New Roman" w:cs="Times New Roman"/>
          <w:sz w:val="28"/>
          <w:szCs w:val="28"/>
          <w:lang w:eastAsia="ru-RU"/>
        </w:rPr>
        <w:t>е</w:t>
      </w:r>
      <w:r w:rsidRPr="00CB15B5">
        <w:rPr>
          <w:rFonts w:ascii="Times New Roman" w:eastAsia="Times New Roman" w:hAnsi="Times New Roman" w:cs="Times New Roman"/>
          <w:sz w:val="28"/>
          <w:szCs w:val="28"/>
          <w:lang w:eastAsia="ru-RU"/>
        </w:rPr>
        <w:t>ственные права, нести обязанности, быть истцом и ответчиком в суде.</w:t>
      </w:r>
    </w:p>
    <w:p w:rsidR="005D56A1" w:rsidRDefault="005D56A1"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Общество самостоятельно планирует и осуществляет собственную де</w:t>
      </w:r>
      <w:r w:rsidRPr="00830E2D">
        <w:rPr>
          <w:rFonts w:ascii="Times New Roman" w:eastAsia="Times New Roman" w:hAnsi="Times New Roman" w:cs="Times New Roman"/>
          <w:sz w:val="28"/>
          <w:szCs w:val="28"/>
          <w:lang w:eastAsia="ru-RU"/>
        </w:rPr>
        <w:t>я</w:t>
      </w:r>
      <w:r w:rsidRPr="00830E2D">
        <w:rPr>
          <w:rFonts w:ascii="Times New Roman" w:eastAsia="Times New Roman" w:hAnsi="Times New Roman" w:cs="Times New Roman"/>
          <w:sz w:val="28"/>
          <w:szCs w:val="28"/>
          <w:lang w:eastAsia="ru-RU"/>
        </w:rPr>
        <w:t>тельность, определяет размер оплаты труда работников, цены на продукцию (товары), выполняемые работы и оказываемые услуги, а также порядок и форму расчетов по сделкам, если иное не п</w:t>
      </w:r>
      <w:r>
        <w:rPr>
          <w:rFonts w:ascii="Times New Roman" w:eastAsia="Times New Roman" w:hAnsi="Times New Roman" w:cs="Times New Roman"/>
          <w:sz w:val="28"/>
          <w:szCs w:val="28"/>
          <w:lang w:eastAsia="ru-RU"/>
        </w:rPr>
        <w:t>редусмотрено законодательством.</w:t>
      </w:r>
    </w:p>
    <w:p w:rsidR="00F53207" w:rsidRDefault="00F53207"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53207">
        <w:rPr>
          <w:rFonts w:ascii="Times New Roman" w:eastAsia="Times New Roman" w:hAnsi="Times New Roman" w:cs="Times New Roman"/>
          <w:sz w:val="28"/>
          <w:szCs w:val="28"/>
          <w:lang w:eastAsia="ru-RU"/>
        </w:rPr>
        <w:t>Общество считается созданным как юридическое лицо с момента его го</w:t>
      </w:r>
      <w:r w:rsidRPr="00F53207">
        <w:rPr>
          <w:rFonts w:ascii="Times New Roman" w:eastAsia="Times New Roman" w:hAnsi="Times New Roman" w:cs="Times New Roman"/>
          <w:sz w:val="28"/>
          <w:szCs w:val="28"/>
          <w:lang w:eastAsia="ru-RU"/>
        </w:rPr>
        <w:t>с</w:t>
      </w:r>
      <w:r w:rsidRPr="00F53207">
        <w:rPr>
          <w:rFonts w:ascii="Times New Roman" w:eastAsia="Times New Roman" w:hAnsi="Times New Roman" w:cs="Times New Roman"/>
          <w:sz w:val="28"/>
          <w:szCs w:val="28"/>
          <w:lang w:eastAsia="ru-RU"/>
        </w:rPr>
        <w:t>ударственной регистрации в установленном федеральными законами порядке. Общество создается без ограничения срока</w:t>
      </w:r>
      <w:r w:rsidR="00F4658C">
        <w:rPr>
          <w:rFonts w:ascii="Times New Roman" w:eastAsia="Times New Roman" w:hAnsi="Times New Roman" w:cs="Times New Roman"/>
          <w:sz w:val="28"/>
          <w:szCs w:val="28"/>
          <w:lang w:eastAsia="ru-RU"/>
        </w:rPr>
        <w:t>.</w:t>
      </w:r>
    </w:p>
    <w:p w:rsidR="00F53207" w:rsidRPr="00CB15B5" w:rsidRDefault="00F53207"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53207">
        <w:rPr>
          <w:rFonts w:ascii="Times New Roman" w:eastAsia="Times New Roman" w:hAnsi="Times New Roman" w:cs="Times New Roman"/>
          <w:sz w:val="28"/>
          <w:szCs w:val="28"/>
          <w:lang w:eastAsia="ru-RU"/>
        </w:rPr>
        <w:t>Общество несет ответственность по своим обязательствам всем прина</w:t>
      </w:r>
      <w:r w:rsidRPr="00F53207">
        <w:rPr>
          <w:rFonts w:ascii="Times New Roman" w:eastAsia="Times New Roman" w:hAnsi="Times New Roman" w:cs="Times New Roman"/>
          <w:sz w:val="28"/>
          <w:szCs w:val="28"/>
          <w:lang w:eastAsia="ru-RU"/>
        </w:rPr>
        <w:t>д</w:t>
      </w:r>
      <w:r w:rsidRPr="00F53207">
        <w:rPr>
          <w:rFonts w:ascii="Times New Roman" w:eastAsia="Times New Roman" w:hAnsi="Times New Roman" w:cs="Times New Roman"/>
          <w:sz w:val="28"/>
          <w:szCs w:val="28"/>
          <w:lang w:eastAsia="ru-RU"/>
        </w:rPr>
        <w:lastRenderedPageBreak/>
        <w:t>лежащим ему имуществом.</w:t>
      </w:r>
      <w:r w:rsidR="00F4658C">
        <w:rPr>
          <w:rFonts w:ascii="Times New Roman" w:eastAsia="Times New Roman" w:hAnsi="Times New Roman" w:cs="Times New Roman"/>
          <w:sz w:val="28"/>
          <w:szCs w:val="28"/>
          <w:lang w:eastAsia="ru-RU"/>
        </w:rPr>
        <w:t xml:space="preserve"> </w:t>
      </w:r>
      <w:r w:rsidRPr="00F53207">
        <w:rPr>
          <w:rFonts w:ascii="Times New Roman" w:eastAsia="Times New Roman" w:hAnsi="Times New Roman" w:cs="Times New Roman"/>
          <w:sz w:val="28"/>
          <w:szCs w:val="28"/>
          <w:lang w:eastAsia="ru-RU"/>
        </w:rPr>
        <w:t>Общество не отвечает по обязательствам своих а</w:t>
      </w:r>
      <w:r w:rsidRPr="00F53207">
        <w:rPr>
          <w:rFonts w:ascii="Times New Roman" w:eastAsia="Times New Roman" w:hAnsi="Times New Roman" w:cs="Times New Roman"/>
          <w:sz w:val="28"/>
          <w:szCs w:val="28"/>
          <w:lang w:eastAsia="ru-RU"/>
        </w:rPr>
        <w:t>к</w:t>
      </w:r>
      <w:r w:rsidRPr="00F53207">
        <w:rPr>
          <w:rFonts w:ascii="Times New Roman" w:eastAsia="Times New Roman" w:hAnsi="Times New Roman" w:cs="Times New Roman"/>
          <w:sz w:val="28"/>
          <w:szCs w:val="28"/>
          <w:lang w:eastAsia="ru-RU"/>
        </w:rPr>
        <w:t>ционеров.</w:t>
      </w:r>
    </w:p>
    <w:p w:rsidR="00867DF2" w:rsidRDefault="00867DF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Учредителем Общества является Российская Федерация в лице Фед</w:t>
      </w:r>
      <w:r w:rsidRPr="00830E2D">
        <w:rPr>
          <w:rFonts w:ascii="Times New Roman" w:eastAsia="Times New Roman" w:hAnsi="Times New Roman" w:cs="Times New Roman"/>
          <w:sz w:val="28"/>
          <w:szCs w:val="28"/>
          <w:lang w:eastAsia="ru-RU"/>
        </w:rPr>
        <w:t>е</w:t>
      </w:r>
      <w:r w:rsidRPr="00830E2D">
        <w:rPr>
          <w:rFonts w:ascii="Times New Roman" w:eastAsia="Times New Roman" w:hAnsi="Times New Roman" w:cs="Times New Roman"/>
          <w:sz w:val="28"/>
          <w:szCs w:val="28"/>
          <w:lang w:eastAsia="ru-RU"/>
        </w:rPr>
        <w:t>рального агентства по управлению государственным имуществом.</w:t>
      </w:r>
      <w:r w:rsidR="00F53207">
        <w:rPr>
          <w:rFonts w:ascii="Times New Roman" w:eastAsia="Times New Roman" w:hAnsi="Times New Roman" w:cs="Times New Roman"/>
          <w:sz w:val="28"/>
          <w:szCs w:val="28"/>
          <w:lang w:eastAsia="ru-RU"/>
        </w:rPr>
        <w:t xml:space="preserve"> </w:t>
      </w:r>
      <w:r w:rsidR="00F53207" w:rsidRPr="00F53207">
        <w:rPr>
          <w:rFonts w:ascii="Times New Roman" w:eastAsia="Times New Roman" w:hAnsi="Times New Roman" w:cs="Times New Roman"/>
          <w:sz w:val="28"/>
          <w:szCs w:val="28"/>
          <w:lang w:eastAsia="ru-RU"/>
        </w:rPr>
        <w:t>Создание общества путем учреждения осуществляется по решению учредителей (учред</w:t>
      </w:r>
      <w:r w:rsidR="00F53207" w:rsidRPr="00F53207">
        <w:rPr>
          <w:rFonts w:ascii="Times New Roman" w:eastAsia="Times New Roman" w:hAnsi="Times New Roman" w:cs="Times New Roman"/>
          <w:sz w:val="28"/>
          <w:szCs w:val="28"/>
          <w:lang w:eastAsia="ru-RU"/>
        </w:rPr>
        <w:t>и</w:t>
      </w:r>
      <w:r w:rsidR="00F53207" w:rsidRPr="00F53207">
        <w:rPr>
          <w:rFonts w:ascii="Times New Roman" w:eastAsia="Times New Roman" w:hAnsi="Times New Roman" w:cs="Times New Roman"/>
          <w:sz w:val="28"/>
          <w:szCs w:val="28"/>
          <w:lang w:eastAsia="ru-RU"/>
        </w:rPr>
        <w:t>теля). Решение об учреждении общества принимается учредительным собран</w:t>
      </w:r>
      <w:r w:rsidR="00F53207" w:rsidRPr="00F53207">
        <w:rPr>
          <w:rFonts w:ascii="Times New Roman" w:eastAsia="Times New Roman" w:hAnsi="Times New Roman" w:cs="Times New Roman"/>
          <w:sz w:val="28"/>
          <w:szCs w:val="28"/>
          <w:lang w:eastAsia="ru-RU"/>
        </w:rPr>
        <w:t>и</w:t>
      </w:r>
      <w:r w:rsidR="00F53207" w:rsidRPr="00F53207">
        <w:rPr>
          <w:rFonts w:ascii="Times New Roman" w:eastAsia="Times New Roman" w:hAnsi="Times New Roman" w:cs="Times New Roman"/>
          <w:sz w:val="28"/>
          <w:szCs w:val="28"/>
          <w:lang w:eastAsia="ru-RU"/>
        </w:rPr>
        <w:t>ем. В случае учреждения общества одним лицом решение о его учреждении принимается этим лицом единолично.</w:t>
      </w:r>
    </w:p>
    <w:p w:rsidR="00F53207" w:rsidRPr="005D56A1" w:rsidRDefault="00F53207"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53207">
        <w:rPr>
          <w:rFonts w:ascii="Times New Roman" w:eastAsia="Times New Roman" w:hAnsi="Times New Roman" w:cs="Times New Roman"/>
          <w:sz w:val="28"/>
          <w:szCs w:val="28"/>
          <w:lang w:eastAsia="ru-RU"/>
        </w:rPr>
        <w:t>Уставный капитал общества составляется из номинальной стоимости а</w:t>
      </w:r>
      <w:r w:rsidRPr="00F53207">
        <w:rPr>
          <w:rFonts w:ascii="Times New Roman" w:eastAsia="Times New Roman" w:hAnsi="Times New Roman" w:cs="Times New Roman"/>
          <w:sz w:val="28"/>
          <w:szCs w:val="28"/>
          <w:lang w:eastAsia="ru-RU"/>
        </w:rPr>
        <w:t>к</w:t>
      </w:r>
      <w:r w:rsidRPr="00F53207">
        <w:rPr>
          <w:rFonts w:ascii="Times New Roman" w:eastAsia="Times New Roman" w:hAnsi="Times New Roman" w:cs="Times New Roman"/>
          <w:sz w:val="28"/>
          <w:szCs w:val="28"/>
          <w:lang w:eastAsia="ru-RU"/>
        </w:rPr>
        <w:t>ций общества, приобретенных акционерами.</w:t>
      </w:r>
      <w:r w:rsidRPr="00F53207">
        <w:t xml:space="preserve"> </w:t>
      </w:r>
      <w:r w:rsidR="005D56A1" w:rsidRPr="005D56A1">
        <w:rPr>
          <w:rFonts w:ascii="Times New Roman" w:eastAsia="Times New Roman" w:hAnsi="Times New Roman" w:cs="Times New Roman"/>
          <w:sz w:val="28"/>
          <w:szCs w:val="28"/>
          <w:lang w:eastAsia="ru-RU"/>
        </w:rPr>
        <w:t xml:space="preserve">Уставный капитал </w:t>
      </w:r>
      <w:r w:rsidR="005D56A1">
        <w:rPr>
          <w:rFonts w:ascii="Times New Roman" w:eastAsia="Times New Roman" w:hAnsi="Times New Roman" w:cs="Times New Roman"/>
          <w:sz w:val="28"/>
          <w:szCs w:val="28"/>
          <w:lang w:eastAsia="ru-RU"/>
        </w:rPr>
        <w:t xml:space="preserve">АО «Учхоз Июльское ИжГСХА» </w:t>
      </w:r>
      <w:r w:rsidR="005D56A1" w:rsidRPr="005D56A1">
        <w:rPr>
          <w:rFonts w:ascii="Times New Roman" w:eastAsia="Times New Roman" w:hAnsi="Times New Roman" w:cs="Times New Roman"/>
          <w:sz w:val="28"/>
          <w:szCs w:val="28"/>
          <w:lang w:eastAsia="ru-RU"/>
        </w:rPr>
        <w:t xml:space="preserve">составляет 208 682 </w:t>
      </w:r>
      <w:r w:rsidR="005D56A1">
        <w:rPr>
          <w:rFonts w:ascii="Times New Roman" w:eastAsia="Times New Roman" w:hAnsi="Times New Roman" w:cs="Times New Roman"/>
          <w:sz w:val="28"/>
          <w:szCs w:val="28"/>
          <w:lang w:eastAsia="ru-RU"/>
        </w:rPr>
        <w:t xml:space="preserve">тыс. руб., который разделен на 208 </w:t>
      </w:r>
      <w:r w:rsidR="005D56A1" w:rsidRPr="005D56A1">
        <w:rPr>
          <w:rFonts w:ascii="Times New Roman" w:eastAsia="Times New Roman" w:hAnsi="Times New Roman" w:cs="Times New Roman"/>
          <w:sz w:val="28"/>
          <w:szCs w:val="28"/>
          <w:lang w:eastAsia="ru-RU"/>
        </w:rPr>
        <w:t>682 обыкновенных именных акций номинальной стоимостью 1 000 рублей каждая.</w:t>
      </w:r>
    </w:p>
    <w:p w:rsidR="00F4658C" w:rsidRDefault="005D56A1"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В своей деятельности Общество руководствуется законодательством Ро</w:t>
      </w:r>
      <w:r w:rsidRPr="00830E2D">
        <w:rPr>
          <w:rFonts w:ascii="Times New Roman" w:eastAsia="Times New Roman" w:hAnsi="Times New Roman" w:cs="Times New Roman"/>
          <w:sz w:val="28"/>
          <w:szCs w:val="28"/>
          <w:lang w:eastAsia="ru-RU"/>
        </w:rPr>
        <w:t>с</w:t>
      </w:r>
      <w:r w:rsidRPr="00830E2D">
        <w:rPr>
          <w:rFonts w:ascii="Times New Roman" w:eastAsia="Times New Roman" w:hAnsi="Times New Roman" w:cs="Times New Roman"/>
          <w:sz w:val="28"/>
          <w:szCs w:val="28"/>
          <w:lang w:eastAsia="ru-RU"/>
        </w:rPr>
        <w:t>сийской Федера</w:t>
      </w:r>
      <w:r>
        <w:rPr>
          <w:rFonts w:ascii="Times New Roman" w:eastAsia="Times New Roman" w:hAnsi="Times New Roman" w:cs="Times New Roman"/>
          <w:sz w:val="28"/>
          <w:szCs w:val="28"/>
          <w:lang w:eastAsia="ru-RU"/>
        </w:rPr>
        <w:t>ции, а также настоящим Уставом.</w:t>
      </w:r>
    </w:p>
    <w:p w:rsidR="00F4658C" w:rsidRDefault="00F4658C"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F4658C" w:rsidRPr="00F07495" w:rsidRDefault="00F4658C" w:rsidP="00467D56">
      <w:pPr>
        <w:pStyle w:val="2"/>
        <w:widowControl w:val="0"/>
        <w:suppressAutoHyphens/>
        <w:spacing w:before="0" w:line="360" w:lineRule="auto"/>
        <w:ind w:firstLine="709"/>
        <w:contextualSpacing/>
        <w:jc w:val="both"/>
        <w:rPr>
          <w:rFonts w:ascii="Times New Roman" w:eastAsia="Times New Roman" w:hAnsi="Times New Roman" w:cs="Times New Roman"/>
          <w:b/>
          <w:color w:val="auto"/>
          <w:sz w:val="28"/>
          <w:szCs w:val="28"/>
          <w:lang w:eastAsia="ru-RU"/>
        </w:rPr>
      </w:pPr>
      <w:bookmarkStart w:id="9" w:name="_Toc485169160"/>
      <w:r w:rsidRPr="00F07495">
        <w:rPr>
          <w:rFonts w:ascii="Times New Roman" w:eastAsia="Times New Roman" w:hAnsi="Times New Roman" w:cs="Times New Roman"/>
          <w:b/>
          <w:color w:val="auto"/>
          <w:sz w:val="28"/>
          <w:szCs w:val="28"/>
          <w:lang w:eastAsia="ru-RU"/>
        </w:rPr>
        <w:t>2.2 Организационное устройство и структура управления организации</w:t>
      </w:r>
      <w:bookmarkEnd w:id="9"/>
    </w:p>
    <w:p w:rsidR="00F4658C" w:rsidRDefault="00F4658C"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48455A" w:rsidRDefault="009010C9"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9010C9">
        <w:rPr>
          <w:rFonts w:ascii="Times New Roman" w:eastAsia="Times New Roman" w:hAnsi="Times New Roman" w:cs="Times New Roman"/>
          <w:sz w:val="28"/>
          <w:szCs w:val="28"/>
          <w:lang w:eastAsia="ru-RU"/>
        </w:rPr>
        <w:t>Организационная структура – совокупность подразделений организации и их взаимосвязей, в рамках которой между подразделениями распределяются управленческие задачи, определяются полномочия и ответственность руков</w:t>
      </w:r>
      <w:r w:rsidRPr="009010C9">
        <w:rPr>
          <w:rFonts w:ascii="Times New Roman" w:eastAsia="Times New Roman" w:hAnsi="Times New Roman" w:cs="Times New Roman"/>
          <w:sz w:val="28"/>
          <w:szCs w:val="28"/>
          <w:lang w:eastAsia="ru-RU"/>
        </w:rPr>
        <w:t>о</w:t>
      </w:r>
      <w:r w:rsidRPr="009010C9">
        <w:rPr>
          <w:rFonts w:ascii="Times New Roman" w:eastAsia="Times New Roman" w:hAnsi="Times New Roman" w:cs="Times New Roman"/>
          <w:sz w:val="28"/>
          <w:szCs w:val="28"/>
          <w:lang w:eastAsia="ru-RU"/>
        </w:rPr>
        <w:t>дителей и должностных лиц.</w:t>
      </w:r>
    </w:p>
    <w:p w:rsidR="009010C9" w:rsidRPr="00467D56" w:rsidRDefault="009010C9"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67D56">
        <w:rPr>
          <w:rFonts w:ascii="Times New Roman" w:eastAsia="Times New Roman" w:hAnsi="Times New Roman" w:cs="Times New Roman"/>
          <w:sz w:val="28"/>
          <w:szCs w:val="28"/>
          <w:lang w:eastAsia="ru-RU"/>
        </w:rPr>
        <w:t>Организационная структура АО «Учхоз Июльское ИжГСХА» предста</w:t>
      </w:r>
      <w:r w:rsidRPr="00467D56">
        <w:rPr>
          <w:rFonts w:ascii="Times New Roman" w:eastAsia="Times New Roman" w:hAnsi="Times New Roman" w:cs="Times New Roman"/>
          <w:sz w:val="28"/>
          <w:szCs w:val="28"/>
          <w:lang w:eastAsia="ru-RU"/>
        </w:rPr>
        <w:t>в</w:t>
      </w:r>
      <w:r w:rsidRPr="00467D56">
        <w:rPr>
          <w:rFonts w:ascii="Times New Roman" w:eastAsia="Times New Roman" w:hAnsi="Times New Roman" w:cs="Times New Roman"/>
          <w:sz w:val="28"/>
          <w:szCs w:val="28"/>
          <w:lang w:eastAsia="ru-RU"/>
        </w:rPr>
        <w:t>лена в приложении А.</w:t>
      </w:r>
    </w:p>
    <w:p w:rsidR="009010C9" w:rsidRDefault="009010C9"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9010C9">
        <w:rPr>
          <w:rFonts w:ascii="Times New Roman" w:eastAsia="Times New Roman" w:hAnsi="Times New Roman" w:cs="Times New Roman"/>
          <w:sz w:val="28"/>
          <w:szCs w:val="28"/>
          <w:lang w:eastAsia="ru-RU"/>
        </w:rPr>
        <w:t xml:space="preserve">Структура управления организации – это форма разделения труда по управлению производством. </w:t>
      </w:r>
    </w:p>
    <w:p w:rsidR="00867DF2" w:rsidRDefault="00867DF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Структура управления фиксируется в схеме структуры управления, в штатных расписаниях, в положениях о структурных подразделениях, в дол</w:t>
      </w:r>
      <w:r w:rsidRPr="00830E2D">
        <w:rPr>
          <w:rFonts w:ascii="Times New Roman" w:eastAsia="Times New Roman" w:hAnsi="Times New Roman" w:cs="Times New Roman"/>
          <w:sz w:val="28"/>
          <w:szCs w:val="28"/>
          <w:lang w:eastAsia="ru-RU"/>
        </w:rPr>
        <w:t>ж</w:t>
      </w:r>
      <w:r w:rsidRPr="00830E2D">
        <w:rPr>
          <w:rFonts w:ascii="Times New Roman" w:eastAsia="Times New Roman" w:hAnsi="Times New Roman" w:cs="Times New Roman"/>
          <w:sz w:val="28"/>
          <w:szCs w:val="28"/>
          <w:lang w:eastAsia="ru-RU"/>
        </w:rPr>
        <w:t>ностных инструкциях. В схемах структуры управления обычно отражается с</w:t>
      </w:r>
      <w:r w:rsidRPr="00830E2D">
        <w:rPr>
          <w:rFonts w:ascii="Times New Roman" w:eastAsia="Times New Roman" w:hAnsi="Times New Roman" w:cs="Times New Roman"/>
          <w:sz w:val="28"/>
          <w:szCs w:val="28"/>
          <w:lang w:eastAsia="ru-RU"/>
        </w:rPr>
        <w:t>о</w:t>
      </w:r>
      <w:r w:rsidRPr="00830E2D">
        <w:rPr>
          <w:rFonts w:ascii="Times New Roman" w:eastAsia="Times New Roman" w:hAnsi="Times New Roman" w:cs="Times New Roman"/>
          <w:sz w:val="28"/>
          <w:szCs w:val="28"/>
          <w:lang w:eastAsia="ru-RU"/>
        </w:rPr>
        <w:t xml:space="preserve">став исполнителей, их подчиненность и взаимосвязь. В штатных расписаниях </w:t>
      </w:r>
      <w:r w:rsidRPr="00830E2D">
        <w:rPr>
          <w:rFonts w:ascii="Times New Roman" w:eastAsia="Times New Roman" w:hAnsi="Times New Roman" w:cs="Times New Roman"/>
          <w:sz w:val="28"/>
          <w:szCs w:val="28"/>
          <w:lang w:eastAsia="ru-RU"/>
        </w:rPr>
        <w:lastRenderedPageBreak/>
        <w:t>регистрируется численный состав исполнителей с указанием должностного оклада и общего фонда заработной платы. В положениях о структурных по</w:t>
      </w:r>
      <w:r w:rsidRPr="00830E2D">
        <w:rPr>
          <w:rFonts w:ascii="Times New Roman" w:eastAsia="Times New Roman" w:hAnsi="Times New Roman" w:cs="Times New Roman"/>
          <w:sz w:val="28"/>
          <w:szCs w:val="28"/>
          <w:lang w:eastAsia="ru-RU"/>
        </w:rPr>
        <w:t>д</w:t>
      </w:r>
      <w:r w:rsidRPr="00830E2D">
        <w:rPr>
          <w:rFonts w:ascii="Times New Roman" w:eastAsia="Times New Roman" w:hAnsi="Times New Roman" w:cs="Times New Roman"/>
          <w:sz w:val="28"/>
          <w:szCs w:val="28"/>
          <w:lang w:eastAsia="ru-RU"/>
        </w:rPr>
        <w:t>разделениях и в должностных инструкциях отражаются правовые вопросы каждого подразделения и исполнителя, в частности.</w:t>
      </w:r>
    </w:p>
    <w:p w:rsidR="00F4658C" w:rsidRDefault="00F4658C" w:rsidP="00467D56">
      <w:pPr>
        <w:pStyle w:val="a5"/>
        <w:widowControl w:val="0"/>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 структуры управления:</w:t>
      </w:r>
    </w:p>
    <w:p w:rsidR="00F4658C" w:rsidRDefault="00F4658C" w:rsidP="00467D56">
      <w:pPr>
        <w:pStyle w:val="a5"/>
        <w:widowControl w:val="0"/>
        <w:numPr>
          <w:ilvl w:val="0"/>
          <w:numId w:val="12"/>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линейная;</w:t>
      </w:r>
    </w:p>
    <w:p w:rsidR="00F4658C" w:rsidRDefault="00F4658C" w:rsidP="00467D56">
      <w:pPr>
        <w:pStyle w:val="a5"/>
        <w:widowControl w:val="0"/>
        <w:numPr>
          <w:ilvl w:val="0"/>
          <w:numId w:val="12"/>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функциональная;</w:t>
      </w:r>
    </w:p>
    <w:p w:rsidR="00F4658C" w:rsidRDefault="00F4658C" w:rsidP="00467D56">
      <w:pPr>
        <w:pStyle w:val="a5"/>
        <w:widowControl w:val="0"/>
        <w:numPr>
          <w:ilvl w:val="0"/>
          <w:numId w:val="12"/>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линейно-функциональная;</w:t>
      </w:r>
    </w:p>
    <w:p w:rsidR="00F4658C" w:rsidRDefault="00F4658C" w:rsidP="00467D56">
      <w:pPr>
        <w:pStyle w:val="a5"/>
        <w:widowControl w:val="0"/>
        <w:numPr>
          <w:ilvl w:val="0"/>
          <w:numId w:val="12"/>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дивизиональная;</w:t>
      </w:r>
    </w:p>
    <w:p w:rsidR="00F4658C" w:rsidRDefault="00F4658C" w:rsidP="00467D56">
      <w:pPr>
        <w:pStyle w:val="a5"/>
        <w:widowControl w:val="0"/>
        <w:numPr>
          <w:ilvl w:val="0"/>
          <w:numId w:val="12"/>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матричная;</w:t>
      </w:r>
    </w:p>
    <w:p w:rsidR="00F4658C" w:rsidRPr="00F4658C" w:rsidRDefault="00F4658C" w:rsidP="00467D56">
      <w:pPr>
        <w:pStyle w:val="a5"/>
        <w:widowControl w:val="0"/>
        <w:numPr>
          <w:ilvl w:val="0"/>
          <w:numId w:val="12"/>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комбинированная.</w:t>
      </w:r>
    </w:p>
    <w:p w:rsidR="00867DF2" w:rsidRPr="00830E2D" w:rsidRDefault="00867DF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 xml:space="preserve"> Как и для большинства предприятий, для АО «Учхоз Июльское ИжГСХА» характерна линейно-функциональная </w:t>
      </w:r>
      <w:r w:rsidR="00F4658C">
        <w:rPr>
          <w:rFonts w:ascii="Times New Roman" w:eastAsia="Times New Roman" w:hAnsi="Times New Roman" w:cs="Times New Roman"/>
          <w:sz w:val="28"/>
          <w:szCs w:val="28"/>
          <w:lang w:eastAsia="ru-RU"/>
        </w:rPr>
        <w:t>структура управления.</w:t>
      </w:r>
    </w:p>
    <w:p w:rsidR="0043738E" w:rsidRDefault="00867DF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Преимущества ли</w:t>
      </w:r>
      <w:r w:rsidR="00F4658C">
        <w:rPr>
          <w:rFonts w:ascii="Times New Roman" w:eastAsia="Times New Roman" w:hAnsi="Times New Roman" w:cs="Times New Roman"/>
          <w:sz w:val="28"/>
          <w:szCs w:val="28"/>
          <w:lang w:eastAsia="ru-RU"/>
        </w:rPr>
        <w:t>нейно-</w:t>
      </w:r>
      <w:r w:rsidR="0043738E">
        <w:rPr>
          <w:rFonts w:ascii="Times New Roman" w:eastAsia="Times New Roman" w:hAnsi="Times New Roman" w:cs="Times New Roman"/>
          <w:sz w:val="28"/>
          <w:szCs w:val="28"/>
          <w:lang w:eastAsia="ru-RU"/>
        </w:rPr>
        <w:t>функциональной структуры:</w:t>
      </w:r>
    </w:p>
    <w:p w:rsidR="00867DF2" w:rsidRPr="0043738E" w:rsidRDefault="00867DF2" w:rsidP="00467D56">
      <w:pPr>
        <w:pStyle w:val="a5"/>
        <w:widowControl w:val="0"/>
        <w:numPr>
          <w:ilvl w:val="0"/>
          <w:numId w:val="7"/>
        </w:numPr>
        <w:spacing w:after="0" w:line="360" w:lineRule="auto"/>
        <w:ind w:left="0" w:firstLine="360"/>
        <w:jc w:val="both"/>
        <w:rPr>
          <w:rFonts w:ascii="Times New Roman" w:eastAsia="Times New Roman" w:hAnsi="Times New Roman" w:cs="Times New Roman"/>
          <w:sz w:val="28"/>
          <w:szCs w:val="28"/>
          <w:lang w:eastAsia="ru-RU"/>
        </w:rPr>
      </w:pPr>
      <w:r w:rsidRPr="0043738E">
        <w:rPr>
          <w:rFonts w:ascii="Times New Roman" w:eastAsia="Times New Roman" w:hAnsi="Times New Roman" w:cs="Times New Roman"/>
          <w:sz w:val="28"/>
          <w:szCs w:val="28"/>
          <w:lang w:eastAsia="ru-RU"/>
        </w:rPr>
        <w:t>более глубокая подготовка решений и планов, связанных со специализ</w:t>
      </w:r>
      <w:r w:rsidRPr="0043738E">
        <w:rPr>
          <w:rFonts w:ascii="Times New Roman" w:eastAsia="Times New Roman" w:hAnsi="Times New Roman" w:cs="Times New Roman"/>
          <w:sz w:val="28"/>
          <w:szCs w:val="28"/>
          <w:lang w:eastAsia="ru-RU"/>
        </w:rPr>
        <w:t>а</w:t>
      </w:r>
      <w:r w:rsidRPr="0043738E">
        <w:rPr>
          <w:rFonts w:ascii="Times New Roman" w:eastAsia="Times New Roman" w:hAnsi="Times New Roman" w:cs="Times New Roman"/>
          <w:sz w:val="28"/>
          <w:szCs w:val="28"/>
          <w:lang w:eastAsia="ru-RU"/>
        </w:rPr>
        <w:t>цией работников;</w:t>
      </w:r>
    </w:p>
    <w:p w:rsidR="00867DF2" w:rsidRPr="0043738E" w:rsidRDefault="00867DF2" w:rsidP="00467D56">
      <w:pPr>
        <w:pStyle w:val="a5"/>
        <w:widowControl w:val="0"/>
        <w:numPr>
          <w:ilvl w:val="0"/>
          <w:numId w:val="7"/>
        </w:numPr>
        <w:spacing w:after="0" w:line="360" w:lineRule="auto"/>
        <w:ind w:left="0" w:firstLine="360"/>
        <w:jc w:val="both"/>
        <w:rPr>
          <w:rFonts w:ascii="Times New Roman" w:eastAsia="Times New Roman" w:hAnsi="Times New Roman" w:cs="Times New Roman"/>
          <w:sz w:val="28"/>
          <w:szCs w:val="28"/>
          <w:lang w:eastAsia="ru-RU"/>
        </w:rPr>
      </w:pPr>
      <w:r w:rsidRPr="0043738E">
        <w:rPr>
          <w:rFonts w:ascii="Times New Roman" w:eastAsia="Times New Roman" w:hAnsi="Times New Roman" w:cs="Times New Roman"/>
          <w:sz w:val="28"/>
          <w:szCs w:val="28"/>
          <w:lang w:eastAsia="ru-RU"/>
        </w:rPr>
        <w:t>освобождение главного линейного менеджера от глубокого анализа пр</w:t>
      </w:r>
      <w:r w:rsidRPr="0043738E">
        <w:rPr>
          <w:rFonts w:ascii="Times New Roman" w:eastAsia="Times New Roman" w:hAnsi="Times New Roman" w:cs="Times New Roman"/>
          <w:sz w:val="28"/>
          <w:szCs w:val="28"/>
          <w:lang w:eastAsia="ru-RU"/>
        </w:rPr>
        <w:t>о</w:t>
      </w:r>
      <w:r w:rsidRPr="0043738E">
        <w:rPr>
          <w:rFonts w:ascii="Times New Roman" w:eastAsia="Times New Roman" w:hAnsi="Times New Roman" w:cs="Times New Roman"/>
          <w:sz w:val="28"/>
          <w:szCs w:val="28"/>
          <w:lang w:eastAsia="ru-RU"/>
        </w:rPr>
        <w:t>блем;</w:t>
      </w:r>
    </w:p>
    <w:p w:rsidR="00867DF2" w:rsidRDefault="00867DF2" w:rsidP="00467D56">
      <w:pPr>
        <w:pStyle w:val="a5"/>
        <w:widowControl w:val="0"/>
        <w:numPr>
          <w:ilvl w:val="0"/>
          <w:numId w:val="7"/>
        </w:numPr>
        <w:spacing w:after="0" w:line="360" w:lineRule="auto"/>
        <w:ind w:left="0" w:firstLine="360"/>
        <w:jc w:val="both"/>
        <w:rPr>
          <w:rFonts w:ascii="Times New Roman" w:eastAsia="Times New Roman" w:hAnsi="Times New Roman" w:cs="Times New Roman"/>
          <w:sz w:val="28"/>
          <w:szCs w:val="28"/>
          <w:lang w:eastAsia="ru-RU"/>
        </w:rPr>
      </w:pPr>
      <w:r w:rsidRPr="0043738E">
        <w:rPr>
          <w:rFonts w:ascii="Times New Roman" w:eastAsia="Times New Roman" w:hAnsi="Times New Roman" w:cs="Times New Roman"/>
          <w:sz w:val="28"/>
          <w:szCs w:val="28"/>
          <w:lang w:eastAsia="ru-RU"/>
        </w:rPr>
        <w:t>возможность привлечения консультантов и экспертов.</w:t>
      </w:r>
    </w:p>
    <w:p w:rsidR="00F4658C" w:rsidRDefault="00F4658C" w:rsidP="00467D5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недостаткам данной структуры относят следующее:</w:t>
      </w:r>
    </w:p>
    <w:p w:rsidR="00F4658C" w:rsidRPr="00F4658C" w:rsidRDefault="00F4658C" w:rsidP="00467D56">
      <w:pPr>
        <w:pStyle w:val="a5"/>
        <w:widowControl w:val="0"/>
        <w:numPr>
          <w:ilvl w:val="0"/>
          <w:numId w:val="7"/>
        </w:numPr>
        <w:spacing w:after="0" w:line="360" w:lineRule="auto"/>
        <w:ind w:left="0" w:firstLine="360"/>
        <w:jc w:val="both"/>
        <w:rPr>
          <w:rFonts w:ascii="Times New Roman" w:eastAsia="Times New Roman" w:hAnsi="Times New Roman" w:cs="Times New Roman"/>
          <w:sz w:val="28"/>
          <w:szCs w:val="28"/>
          <w:lang w:eastAsia="ru-RU"/>
        </w:rPr>
      </w:pPr>
      <w:r w:rsidRPr="00F4658C">
        <w:rPr>
          <w:rFonts w:ascii="Times New Roman" w:eastAsia="Times New Roman" w:hAnsi="Times New Roman" w:cs="Times New Roman"/>
          <w:sz w:val="28"/>
          <w:szCs w:val="28"/>
          <w:lang w:eastAsia="ru-RU"/>
        </w:rPr>
        <w:t>отделы могут быть более заинтересованы в реализации целей и задач св</w:t>
      </w:r>
      <w:r w:rsidRPr="00F4658C">
        <w:rPr>
          <w:rFonts w:ascii="Times New Roman" w:eastAsia="Times New Roman" w:hAnsi="Times New Roman" w:cs="Times New Roman"/>
          <w:sz w:val="28"/>
          <w:szCs w:val="28"/>
          <w:lang w:eastAsia="ru-RU"/>
        </w:rPr>
        <w:t>о</w:t>
      </w:r>
      <w:r w:rsidRPr="00F4658C">
        <w:rPr>
          <w:rFonts w:ascii="Times New Roman" w:eastAsia="Times New Roman" w:hAnsi="Times New Roman" w:cs="Times New Roman"/>
          <w:sz w:val="28"/>
          <w:szCs w:val="28"/>
          <w:lang w:eastAsia="ru-RU"/>
        </w:rPr>
        <w:t>их подразделений, чем общих целей всей организации;</w:t>
      </w:r>
    </w:p>
    <w:p w:rsidR="00F4658C" w:rsidRPr="00F4658C" w:rsidRDefault="00F4658C" w:rsidP="00467D56">
      <w:pPr>
        <w:pStyle w:val="a5"/>
        <w:widowControl w:val="0"/>
        <w:numPr>
          <w:ilvl w:val="0"/>
          <w:numId w:val="7"/>
        </w:numPr>
        <w:spacing w:after="0" w:line="360" w:lineRule="auto"/>
        <w:ind w:left="0" w:firstLine="360"/>
        <w:jc w:val="both"/>
        <w:rPr>
          <w:rFonts w:ascii="Times New Roman" w:eastAsia="Times New Roman" w:hAnsi="Times New Roman" w:cs="Times New Roman"/>
          <w:sz w:val="28"/>
          <w:szCs w:val="28"/>
          <w:lang w:eastAsia="ru-RU"/>
        </w:rPr>
      </w:pPr>
      <w:r w:rsidRPr="00F4658C">
        <w:rPr>
          <w:rFonts w:ascii="Times New Roman" w:eastAsia="Times New Roman" w:hAnsi="Times New Roman" w:cs="Times New Roman"/>
          <w:sz w:val="28"/>
          <w:szCs w:val="28"/>
          <w:lang w:eastAsia="ru-RU"/>
        </w:rPr>
        <w:t>цепь команд от руководителя до непосредственного исполнителя стан</w:t>
      </w:r>
      <w:r w:rsidRPr="00F4658C">
        <w:rPr>
          <w:rFonts w:ascii="Times New Roman" w:eastAsia="Times New Roman" w:hAnsi="Times New Roman" w:cs="Times New Roman"/>
          <w:sz w:val="28"/>
          <w:szCs w:val="28"/>
          <w:lang w:eastAsia="ru-RU"/>
        </w:rPr>
        <w:t>о</w:t>
      </w:r>
      <w:r w:rsidRPr="00F4658C">
        <w:rPr>
          <w:rFonts w:ascii="Times New Roman" w:eastAsia="Times New Roman" w:hAnsi="Times New Roman" w:cs="Times New Roman"/>
          <w:sz w:val="28"/>
          <w:szCs w:val="28"/>
          <w:lang w:eastAsia="ru-RU"/>
        </w:rPr>
        <w:t>вится слишком длинной;</w:t>
      </w:r>
    </w:p>
    <w:p w:rsidR="00F4658C" w:rsidRPr="00F4658C" w:rsidRDefault="00F4658C" w:rsidP="00467D56">
      <w:pPr>
        <w:pStyle w:val="a5"/>
        <w:widowControl w:val="0"/>
        <w:numPr>
          <w:ilvl w:val="0"/>
          <w:numId w:val="7"/>
        </w:numPr>
        <w:spacing w:after="0" w:line="360" w:lineRule="auto"/>
        <w:ind w:left="0" w:firstLine="360"/>
        <w:jc w:val="both"/>
        <w:rPr>
          <w:rFonts w:ascii="Times New Roman" w:eastAsia="Times New Roman" w:hAnsi="Times New Roman" w:cs="Times New Roman"/>
          <w:sz w:val="28"/>
          <w:szCs w:val="28"/>
          <w:lang w:eastAsia="ru-RU"/>
        </w:rPr>
      </w:pPr>
      <w:r w:rsidRPr="00F4658C">
        <w:rPr>
          <w:rFonts w:ascii="Times New Roman" w:eastAsia="Times New Roman" w:hAnsi="Times New Roman" w:cs="Times New Roman"/>
          <w:sz w:val="28"/>
          <w:szCs w:val="28"/>
          <w:lang w:eastAsia="ru-RU"/>
        </w:rPr>
        <w:t>замедленная реакция на внешние изменения;</w:t>
      </w:r>
    </w:p>
    <w:p w:rsidR="00F4658C" w:rsidRPr="00F4658C" w:rsidRDefault="00F4658C" w:rsidP="00467D56">
      <w:pPr>
        <w:pStyle w:val="a5"/>
        <w:widowControl w:val="0"/>
        <w:numPr>
          <w:ilvl w:val="0"/>
          <w:numId w:val="7"/>
        </w:numPr>
        <w:spacing w:after="0" w:line="360" w:lineRule="auto"/>
        <w:ind w:left="0" w:firstLine="360"/>
        <w:jc w:val="both"/>
        <w:rPr>
          <w:rFonts w:ascii="Times New Roman" w:eastAsia="Times New Roman" w:hAnsi="Times New Roman" w:cs="Times New Roman"/>
          <w:sz w:val="28"/>
          <w:szCs w:val="28"/>
          <w:lang w:eastAsia="ru-RU"/>
        </w:rPr>
      </w:pPr>
      <w:r w:rsidRPr="00F4658C">
        <w:rPr>
          <w:rFonts w:ascii="Times New Roman" w:eastAsia="Times New Roman" w:hAnsi="Times New Roman" w:cs="Times New Roman"/>
          <w:sz w:val="28"/>
          <w:szCs w:val="28"/>
          <w:lang w:eastAsia="ru-RU"/>
        </w:rPr>
        <w:t>проблемы с распределением ответственности.</w:t>
      </w:r>
    </w:p>
    <w:p w:rsidR="00781479" w:rsidRPr="00512855" w:rsidRDefault="009010C9" w:rsidP="00512855">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12855">
        <w:rPr>
          <w:rFonts w:ascii="Times New Roman" w:eastAsia="Times New Roman" w:hAnsi="Times New Roman" w:cs="Times New Roman"/>
          <w:sz w:val="28"/>
          <w:szCs w:val="28"/>
          <w:lang w:eastAsia="ru-RU"/>
        </w:rPr>
        <w:t>Наглядно структура управления в АО «Учхоз Июльское ИжГСХА» пре</w:t>
      </w:r>
      <w:r w:rsidRPr="00512855">
        <w:rPr>
          <w:rFonts w:ascii="Times New Roman" w:eastAsia="Times New Roman" w:hAnsi="Times New Roman" w:cs="Times New Roman"/>
          <w:sz w:val="28"/>
          <w:szCs w:val="28"/>
          <w:lang w:eastAsia="ru-RU"/>
        </w:rPr>
        <w:t>д</w:t>
      </w:r>
      <w:r w:rsidRPr="00512855">
        <w:rPr>
          <w:rFonts w:ascii="Times New Roman" w:eastAsia="Times New Roman" w:hAnsi="Times New Roman" w:cs="Times New Roman"/>
          <w:sz w:val="28"/>
          <w:szCs w:val="28"/>
          <w:lang w:eastAsia="ru-RU"/>
        </w:rPr>
        <w:t>ставлена в приложении Б.</w:t>
      </w:r>
    </w:p>
    <w:p w:rsidR="00781479" w:rsidRPr="00512855" w:rsidRDefault="00781479"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12855">
        <w:rPr>
          <w:rFonts w:ascii="Times New Roman" w:eastAsia="Times New Roman" w:hAnsi="Times New Roman" w:cs="Times New Roman"/>
          <w:sz w:val="28"/>
          <w:szCs w:val="28"/>
          <w:lang w:eastAsia="ru-RU"/>
        </w:rPr>
        <w:t>Органами управления Общества являются:</w:t>
      </w:r>
    </w:p>
    <w:p w:rsidR="00781479" w:rsidRPr="00512855" w:rsidRDefault="00512855" w:rsidP="00512855">
      <w:pPr>
        <w:pStyle w:val="a5"/>
        <w:widowControl w:val="0"/>
        <w:numPr>
          <w:ilvl w:val="0"/>
          <w:numId w:val="17"/>
        </w:numPr>
        <w:spacing w:after="0" w:line="360" w:lineRule="auto"/>
        <w:jc w:val="both"/>
        <w:rPr>
          <w:rFonts w:ascii="Times New Roman" w:eastAsia="Times New Roman" w:hAnsi="Times New Roman" w:cs="Times New Roman"/>
          <w:sz w:val="28"/>
          <w:szCs w:val="28"/>
          <w:lang w:eastAsia="ru-RU"/>
        </w:rPr>
      </w:pPr>
      <w:r w:rsidRPr="00512855">
        <w:rPr>
          <w:rFonts w:ascii="Times New Roman" w:eastAsia="Times New Roman" w:hAnsi="Times New Roman" w:cs="Times New Roman"/>
          <w:sz w:val="28"/>
          <w:szCs w:val="28"/>
          <w:lang w:eastAsia="ru-RU"/>
        </w:rPr>
        <w:t>о</w:t>
      </w:r>
      <w:r w:rsidR="00781479" w:rsidRPr="00512855">
        <w:rPr>
          <w:rFonts w:ascii="Times New Roman" w:eastAsia="Times New Roman" w:hAnsi="Times New Roman" w:cs="Times New Roman"/>
          <w:sz w:val="28"/>
          <w:szCs w:val="28"/>
          <w:lang w:eastAsia="ru-RU"/>
        </w:rPr>
        <w:t>бщее собрание акционеров;</w:t>
      </w:r>
    </w:p>
    <w:p w:rsidR="00781479" w:rsidRPr="00512855" w:rsidRDefault="00512855" w:rsidP="00512855">
      <w:pPr>
        <w:pStyle w:val="a5"/>
        <w:widowControl w:val="0"/>
        <w:numPr>
          <w:ilvl w:val="0"/>
          <w:numId w:val="17"/>
        </w:numPr>
        <w:spacing w:after="0" w:line="360" w:lineRule="auto"/>
        <w:jc w:val="both"/>
        <w:rPr>
          <w:rFonts w:ascii="Times New Roman" w:eastAsia="Times New Roman" w:hAnsi="Times New Roman" w:cs="Times New Roman"/>
          <w:sz w:val="28"/>
          <w:szCs w:val="28"/>
          <w:lang w:eastAsia="ru-RU"/>
        </w:rPr>
      </w:pPr>
      <w:r w:rsidRPr="00512855">
        <w:rPr>
          <w:rFonts w:ascii="Times New Roman" w:eastAsia="Times New Roman" w:hAnsi="Times New Roman" w:cs="Times New Roman"/>
          <w:sz w:val="28"/>
          <w:szCs w:val="28"/>
          <w:lang w:eastAsia="ru-RU"/>
        </w:rPr>
        <w:lastRenderedPageBreak/>
        <w:t>с</w:t>
      </w:r>
      <w:r w:rsidR="00781479" w:rsidRPr="00512855">
        <w:rPr>
          <w:rFonts w:ascii="Times New Roman" w:eastAsia="Times New Roman" w:hAnsi="Times New Roman" w:cs="Times New Roman"/>
          <w:sz w:val="28"/>
          <w:szCs w:val="28"/>
          <w:lang w:eastAsia="ru-RU"/>
        </w:rPr>
        <w:t>овет директоров;</w:t>
      </w:r>
    </w:p>
    <w:p w:rsidR="00781479" w:rsidRPr="00512855" w:rsidRDefault="00512855" w:rsidP="00512855">
      <w:pPr>
        <w:pStyle w:val="a5"/>
        <w:widowControl w:val="0"/>
        <w:numPr>
          <w:ilvl w:val="0"/>
          <w:numId w:val="17"/>
        </w:numPr>
        <w:spacing w:after="0" w:line="360" w:lineRule="auto"/>
        <w:jc w:val="both"/>
        <w:rPr>
          <w:rFonts w:ascii="Times New Roman" w:eastAsia="Times New Roman" w:hAnsi="Times New Roman" w:cs="Times New Roman"/>
          <w:sz w:val="28"/>
          <w:szCs w:val="28"/>
          <w:lang w:eastAsia="ru-RU"/>
        </w:rPr>
      </w:pPr>
      <w:r w:rsidRPr="00512855">
        <w:rPr>
          <w:rFonts w:ascii="Times New Roman" w:eastAsia="Times New Roman" w:hAnsi="Times New Roman" w:cs="Times New Roman"/>
          <w:sz w:val="28"/>
          <w:szCs w:val="28"/>
          <w:lang w:eastAsia="ru-RU"/>
        </w:rPr>
        <w:t>г</w:t>
      </w:r>
      <w:r w:rsidR="00781479" w:rsidRPr="00512855">
        <w:rPr>
          <w:rFonts w:ascii="Times New Roman" w:eastAsia="Times New Roman" w:hAnsi="Times New Roman" w:cs="Times New Roman"/>
          <w:sz w:val="28"/>
          <w:szCs w:val="28"/>
          <w:lang w:eastAsia="ru-RU"/>
        </w:rPr>
        <w:t>енеральный директор.</w:t>
      </w:r>
    </w:p>
    <w:p w:rsidR="00867DF2" w:rsidRPr="00512855" w:rsidRDefault="00867DF2" w:rsidP="00512855">
      <w:pPr>
        <w:widowControl w:val="0"/>
        <w:spacing w:after="0" w:line="360" w:lineRule="auto"/>
        <w:ind w:firstLine="709"/>
        <w:contextualSpacing/>
        <w:jc w:val="both"/>
        <w:rPr>
          <w:rFonts w:ascii="Times New Roman" w:eastAsia="Times New Roman" w:hAnsi="Times New Roman" w:cs="Times New Roman"/>
          <w:color w:val="ED7D31" w:themeColor="accent2"/>
          <w:sz w:val="28"/>
          <w:szCs w:val="28"/>
          <w:lang w:eastAsia="ru-RU"/>
        </w:rPr>
      </w:pPr>
      <w:r w:rsidRPr="00830E2D">
        <w:rPr>
          <w:rFonts w:ascii="Times New Roman" w:eastAsia="Times New Roman" w:hAnsi="Times New Roman" w:cs="Times New Roman"/>
          <w:sz w:val="28"/>
          <w:szCs w:val="28"/>
          <w:lang w:eastAsia="ru-RU"/>
        </w:rPr>
        <w:t>В целом структура предприятия рациональна, позволяет руководству быстро и эффективно оценивать текущую работу подразделений, принимать оперативные решения и планировать стратегические направления деятельности предприятия; связи между подразделениями отлажены и способствуют их э</w:t>
      </w:r>
      <w:r w:rsidRPr="00830E2D">
        <w:rPr>
          <w:rFonts w:ascii="Times New Roman" w:eastAsia="Times New Roman" w:hAnsi="Times New Roman" w:cs="Times New Roman"/>
          <w:sz w:val="28"/>
          <w:szCs w:val="28"/>
          <w:lang w:eastAsia="ru-RU"/>
        </w:rPr>
        <w:t>ф</w:t>
      </w:r>
      <w:r w:rsidRPr="00830E2D">
        <w:rPr>
          <w:rFonts w:ascii="Times New Roman" w:eastAsia="Times New Roman" w:hAnsi="Times New Roman" w:cs="Times New Roman"/>
          <w:sz w:val="28"/>
          <w:szCs w:val="28"/>
          <w:lang w:eastAsia="ru-RU"/>
        </w:rPr>
        <w:t xml:space="preserve">фективной работе. </w:t>
      </w:r>
    </w:p>
    <w:p w:rsidR="00867DF2" w:rsidRPr="00830E2D" w:rsidRDefault="00867DF2" w:rsidP="00467D56">
      <w:pPr>
        <w:widowControl w:val="0"/>
        <w:spacing w:after="0" w:line="360" w:lineRule="auto"/>
        <w:ind w:firstLine="709"/>
        <w:contextualSpacing/>
        <w:jc w:val="both"/>
        <w:rPr>
          <w:rFonts w:ascii="Times New Roman" w:eastAsia="Calibri" w:hAnsi="Times New Roman" w:cs="Times New Roman"/>
          <w:sz w:val="28"/>
          <w:szCs w:val="28"/>
        </w:rPr>
      </w:pPr>
    </w:p>
    <w:p w:rsidR="0007191E" w:rsidRPr="00CB15B5" w:rsidRDefault="00F07495" w:rsidP="00467D56">
      <w:pPr>
        <w:pStyle w:val="2"/>
        <w:widowControl w:val="0"/>
        <w:spacing w:line="360" w:lineRule="auto"/>
        <w:ind w:firstLine="709"/>
        <w:contextualSpacing/>
        <w:jc w:val="both"/>
        <w:rPr>
          <w:rFonts w:ascii="Times New Roman" w:eastAsia="Times New Roman" w:hAnsi="Times New Roman" w:cs="Times New Roman"/>
          <w:b/>
          <w:bCs/>
          <w:color w:val="auto"/>
          <w:sz w:val="28"/>
          <w:szCs w:val="28"/>
        </w:rPr>
      </w:pPr>
      <w:bookmarkStart w:id="10" w:name="_Toc421470922"/>
      <w:bookmarkStart w:id="11" w:name="_Toc485169161"/>
      <w:r>
        <w:rPr>
          <w:rFonts w:ascii="Times New Roman" w:eastAsia="Times New Roman" w:hAnsi="Times New Roman" w:cs="Times New Roman"/>
          <w:b/>
          <w:bCs/>
          <w:color w:val="auto"/>
          <w:sz w:val="28"/>
          <w:szCs w:val="28"/>
        </w:rPr>
        <w:t>2.3</w:t>
      </w:r>
      <w:r w:rsidR="0007191E" w:rsidRPr="00CB15B5">
        <w:rPr>
          <w:rFonts w:ascii="Times New Roman" w:eastAsia="Times New Roman" w:hAnsi="Times New Roman" w:cs="Times New Roman"/>
          <w:b/>
          <w:bCs/>
          <w:color w:val="auto"/>
          <w:sz w:val="28"/>
          <w:szCs w:val="28"/>
        </w:rPr>
        <w:t xml:space="preserve"> </w:t>
      </w:r>
      <w:bookmarkEnd w:id="10"/>
      <w:r w:rsidRPr="00F07495">
        <w:rPr>
          <w:rFonts w:ascii="Times New Roman" w:eastAsia="Times New Roman" w:hAnsi="Times New Roman" w:cs="Times New Roman"/>
          <w:b/>
          <w:bCs/>
          <w:color w:val="auto"/>
          <w:sz w:val="28"/>
          <w:szCs w:val="28"/>
        </w:rPr>
        <w:t>Основные</w:t>
      </w:r>
      <w:r>
        <w:rPr>
          <w:rFonts w:ascii="Times New Roman" w:eastAsia="Times New Roman" w:hAnsi="Times New Roman" w:cs="Times New Roman"/>
          <w:b/>
          <w:bCs/>
          <w:color w:val="auto"/>
          <w:sz w:val="28"/>
          <w:szCs w:val="28"/>
        </w:rPr>
        <w:t xml:space="preserve"> </w:t>
      </w:r>
      <w:r w:rsidRPr="00F07495">
        <w:rPr>
          <w:rFonts w:ascii="Times New Roman" w:eastAsia="Times New Roman" w:hAnsi="Times New Roman" w:cs="Times New Roman"/>
          <w:b/>
          <w:bCs/>
          <w:color w:val="auto"/>
          <w:sz w:val="28"/>
          <w:szCs w:val="28"/>
        </w:rPr>
        <w:t xml:space="preserve">показатели </w:t>
      </w:r>
      <w:r>
        <w:rPr>
          <w:rFonts w:ascii="Times New Roman" w:eastAsia="Times New Roman" w:hAnsi="Times New Roman" w:cs="Times New Roman"/>
          <w:b/>
          <w:bCs/>
          <w:color w:val="auto"/>
          <w:sz w:val="28"/>
          <w:szCs w:val="28"/>
        </w:rPr>
        <w:t xml:space="preserve">деятельности </w:t>
      </w:r>
      <w:r w:rsidRPr="00F07495">
        <w:rPr>
          <w:rFonts w:ascii="Times New Roman" w:eastAsia="Times New Roman" w:hAnsi="Times New Roman" w:cs="Times New Roman"/>
          <w:b/>
          <w:bCs/>
          <w:color w:val="auto"/>
          <w:sz w:val="28"/>
          <w:szCs w:val="28"/>
        </w:rPr>
        <w:t>организации, ее финансовое состояние и платежеспособность</w:t>
      </w:r>
      <w:bookmarkEnd w:id="11"/>
    </w:p>
    <w:p w:rsidR="0007191E" w:rsidRPr="00830E2D" w:rsidRDefault="0007191E" w:rsidP="00467D56">
      <w:pPr>
        <w:widowControl w:val="0"/>
        <w:spacing w:after="0" w:line="360" w:lineRule="auto"/>
        <w:ind w:firstLine="709"/>
        <w:contextualSpacing/>
        <w:jc w:val="both"/>
        <w:rPr>
          <w:rFonts w:ascii="Times New Roman" w:eastAsia="Calibri" w:hAnsi="Times New Roman" w:cs="Times New Roman"/>
          <w:sz w:val="28"/>
          <w:szCs w:val="28"/>
        </w:rPr>
      </w:pPr>
    </w:p>
    <w:p w:rsidR="0007191E" w:rsidRPr="00830E2D" w:rsidRDefault="0007191E" w:rsidP="00467D56">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830E2D">
        <w:rPr>
          <w:rFonts w:ascii="Times New Roman" w:eastAsia="Calibri" w:hAnsi="Times New Roman" w:cs="Times New Roman"/>
          <w:sz w:val="28"/>
          <w:szCs w:val="28"/>
        </w:rPr>
        <w:t>Основные экономические показатели, характеризующие размер прои</w:t>
      </w:r>
      <w:r w:rsidRPr="00830E2D">
        <w:rPr>
          <w:rFonts w:ascii="Times New Roman" w:eastAsia="Calibri" w:hAnsi="Times New Roman" w:cs="Times New Roman"/>
          <w:sz w:val="28"/>
          <w:szCs w:val="28"/>
        </w:rPr>
        <w:t>з</w:t>
      </w:r>
      <w:r w:rsidRPr="00830E2D">
        <w:rPr>
          <w:rFonts w:ascii="Times New Roman" w:eastAsia="Calibri" w:hAnsi="Times New Roman" w:cs="Times New Roman"/>
          <w:sz w:val="28"/>
          <w:szCs w:val="28"/>
        </w:rPr>
        <w:t>водства и специализацию хозяйства: объем товарной продукции в денежном выражении, число среднегодовых работников, занятых в сельскохозяйственном производстве, среднегодовая стоимость основных производственных фондов, площадь сельскохозяйственных угодий, поголовье скота.</w:t>
      </w:r>
    </w:p>
    <w:p w:rsidR="00623877" w:rsidRPr="00830E2D" w:rsidRDefault="0007191E"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 xml:space="preserve">В таблице 1 приведены показатели, дающие общие сведения об АО «Учхоз Июльское ИжГСХА». </w:t>
      </w:r>
    </w:p>
    <w:p w:rsidR="0007191E" w:rsidRPr="00830E2D" w:rsidRDefault="00BA1494" w:rsidP="00467D56">
      <w:pPr>
        <w:widowControl w:val="0"/>
        <w:snapToGrid w:val="0"/>
        <w:spacing w:before="100" w:beforeAutospacing="1" w:after="0" w:line="360" w:lineRule="auto"/>
        <w:jc w:val="both"/>
        <w:rPr>
          <w:rFonts w:ascii="Times New Roman" w:eastAsia="Times New Roman" w:hAnsi="Times New Roman" w:cs="Times New Roman"/>
          <w:b/>
          <w:bCs/>
          <w:sz w:val="28"/>
          <w:szCs w:val="28"/>
          <w:lang w:eastAsia="ru-RU"/>
        </w:rPr>
      </w:pPr>
      <w:r w:rsidRPr="003E2F9B">
        <w:rPr>
          <w:rFonts w:ascii="Times New Roman" w:eastAsia="Times New Roman" w:hAnsi="Times New Roman" w:cs="Times New Roman"/>
          <w:bCs/>
          <w:sz w:val="28"/>
          <w:szCs w:val="28"/>
          <w:lang w:eastAsia="ru-RU"/>
        </w:rPr>
        <w:t>Таблица 1</w:t>
      </w:r>
      <w:r w:rsidRPr="00BA1494">
        <w:rPr>
          <w:rFonts w:ascii="Times New Roman" w:eastAsia="Times New Roman" w:hAnsi="Times New Roman" w:cs="Times New Roman"/>
          <w:b/>
          <w:bCs/>
          <w:sz w:val="28"/>
          <w:szCs w:val="28"/>
          <w:lang w:eastAsia="ru-RU"/>
        </w:rPr>
        <w:t xml:space="preserve"> – Общие сведения об организации</w:t>
      </w:r>
    </w:p>
    <w:tbl>
      <w:tblPr>
        <w:tblW w:w="5000" w:type="pct"/>
        <w:tblLayout w:type="fixed"/>
        <w:tblCellMar>
          <w:left w:w="40" w:type="dxa"/>
          <w:right w:w="40" w:type="dxa"/>
        </w:tblCellMar>
        <w:tblLook w:val="0000" w:firstRow="0" w:lastRow="0" w:firstColumn="0" w:lastColumn="0" w:noHBand="0" w:noVBand="0"/>
      </w:tblPr>
      <w:tblGrid>
        <w:gridCol w:w="4145"/>
        <w:gridCol w:w="860"/>
        <w:gridCol w:w="859"/>
        <w:gridCol w:w="859"/>
        <w:gridCol w:w="859"/>
        <w:gridCol w:w="859"/>
        <w:gridCol w:w="1277"/>
      </w:tblGrid>
      <w:tr w:rsidR="0085061A" w:rsidRPr="00830E2D" w:rsidTr="0085061A">
        <w:trPr>
          <w:trHeight w:val="562"/>
        </w:trPr>
        <w:tc>
          <w:tcPr>
            <w:tcW w:w="213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85061A">
              <w:rPr>
                <w:rFonts w:ascii="Times New Roman" w:eastAsia="Times New Roman" w:hAnsi="Times New Roman" w:cs="Times New Roman"/>
                <w:b/>
                <w:bCs/>
                <w:lang w:eastAsia="ru-RU"/>
              </w:rPr>
              <w:t>Показатель</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85061A">
              <w:rPr>
                <w:rFonts w:ascii="Times New Roman" w:eastAsia="Times New Roman" w:hAnsi="Times New Roman" w:cs="Times New Roman"/>
                <w:b/>
                <w:bCs/>
                <w:lang w:eastAsia="ru-RU"/>
              </w:rPr>
              <w:t>2012 г.</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85061A">
              <w:rPr>
                <w:rFonts w:ascii="Times New Roman" w:eastAsia="Times New Roman" w:hAnsi="Times New Roman" w:cs="Times New Roman"/>
                <w:b/>
                <w:bCs/>
                <w:lang w:eastAsia="ru-RU"/>
              </w:rPr>
              <w:t>2013 г.</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85061A">
              <w:rPr>
                <w:rFonts w:ascii="Times New Roman" w:eastAsia="Times New Roman" w:hAnsi="Times New Roman" w:cs="Times New Roman"/>
                <w:b/>
                <w:bCs/>
                <w:lang w:eastAsia="ru-RU"/>
              </w:rPr>
              <w:t>2014 г.</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85061A">
              <w:rPr>
                <w:rFonts w:ascii="Times New Roman" w:eastAsia="Times New Roman" w:hAnsi="Times New Roman" w:cs="Times New Roman"/>
                <w:b/>
                <w:bCs/>
                <w:lang w:eastAsia="ru-RU"/>
              </w:rPr>
              <w:t>2015 г.</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85061A">
              <w:rPr>
                <w:rFonts w:ascii="Times New Roman" w:eastAsia="Times New Roman" w:hAnsi="Times New Roman" w:cs="Times New Roman"/>
                <w:b/>
                <w:bCs/>
                <w:lang w:eastAsia="ru-RU"/>
              </w:rPr>
              <w:t>2016 г.</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85061A">
              <w:rPr>
                <w:rFonts w:ascii="Times New Roman" w:eastAsia="Times New Roman" w:hAnsi="Times New Roman" w:cs="Times New Roman"/>
                <w:b/>
                <w:bCs/>
                <w:lang w:eastAsia="ru-RU"/>
              </w:rPr>
              <w:t>2016 г.</w:t>
            </w:r>
          </w:p>
          <w:p w:rsidR="0007191E" w:rsidRPr="0085061A" w:rsidRDefault="0007191E"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85061A">
              <w:rPr>
                <w:rFonts w:ascii="Times New Roman" w:eastAsia="Times New Roman" w:hAnsi="Times New Roman" w:cs="Times New Roman"/>
                <w:b/>
                <w:bCs/>
                <w:lang w:eastAsia="ru-RU"/>
              </w:rPr>
              <w:t>к 2012 г., %</w:t>
            </w:r>
          </w:p>
        </w:tc>
      </w:tr>
      <w:tr w:rsidR="0085061A" w:rsidRPr="00830E2D" w:rsidTr="0085061A">
        <w:trPr>
          <w:trHeight w:val="188"/>
        </w:trPr>
        <w:tc>
          <w:tcPr>
            <w:tcW w:w="2132" w:type="pct"/>
            <w:tcBorders>
              <w:top w:val="single" w:sz="6" w:space="0" w:color="auto"/>
              <w:left w:val="single" w:sz="6" w:space="0" w:color="auto"/>
              <w:bottom w:val="single" w:sz="6" w:space="0" w:color="auto"/>
              <w:right w:val="single" w:sz="6" w:space="0" w:color="auto"/>
            </w:tcBorders>
            <w:vAlign w:val="center"/>
          </w:tcPr>
          <w:p w:rsidR="0085061A" w:rsidRPr="003B0D5B" w:rsidRDefault="0085061A"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3B0D5B">
              <w:rPr>
                <w:rFonts w:ascii="Times New Roman" w:eastAsia="Times New Roman" w:hAnsi="Times New Roman" w:cs="Times New Roman"/>
                <w:b/>
                <w:bCs/>
                <w:lang w:eastAsia="ru-RU"/>
              </w:rPr>
              <w:t>1</w:t>
            </w:r>
          </w:p>
        </w:tc>
        <w:tc>
          <w:tcPr>
            <w:tcW w:w="442" w:type="pct"/>
            <w:tcBorders>
              <w:top w:val="single" w:sz="6" w:space="0" w:color="auto"/>
              <w:left w:val="single" w:sz="6" w:space="0" w:color="auto"/>
              <w:bottom w:val="single" w:sz="6" w:space="0" w:color="auto"/>
              <w:right w:val="single" w:sz="6" w:space="0" w:color="auto"/>
            </w:tcBorders>
            <w:vAlign w:val="center"/>
          </w:tcPr>
          <w:p w:rsidR="0085061A" w:rsidRPr="003B0D5B" w:rsidRDefault="0085061A"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3B0D5B">
              <w:rPr>
                <w:rFonts w:ascii="Times New Roman" w:eastAsia="Times New Roman" w:hAnsi="Times New Roman" w:cs="Times New Roman"/>
                <w:b/>
                <w:bCs/>
                <w:lang w:eastAsia="ru-RU"/>
              </w:rPr>
              <w:t>2</w:t>
            </w:r>
          </w:p>
        </w:tc>
        <w:tc>
          <w:tcPr>
            <w:tcW w:w="442" w:type="pct"/>
            <w:tcBorders>
              <w:top w:val="single" w:sz="6" w:space="0" w:color="auto"/>
              <w:left w:val="single" w:sz="6" w:space="0" w:color="auto"/>
              <w:bottom w:val="single" w:sz="6" w:space="0" w:color="auto"/>
              <w:right w:val="single" w:sz="6" w:space="0" w:color="auto"/>
            </w:tcBorders>
            <w:vAlign w:val="center"/>
          </w:tcPr>
          <w:p w:rsidR="0085061A" w:rsidRPr="003B0D5B" w:rsidRDefault="0085061A"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3B0D5B">
              <w:rPr>
                <w:rFonts w:ascii="Times New Roman" w:eastAsia="Times New Roman" w:hAnsi="Times New Roman" w:cs="Times New Roman"/>
                <w:b/>
                <w:bCs/>
                <w:lang w:eastAsia="ru-RU"/>
              </w:rPr>
              <w:t>3</w:t>
            </w:r>
          </w:p>
        </w:tc>
        <w:tc>
          <w:tcPr>
            <w:tcW w:w="442" w:type="pct"/>
            <w:tcBorders>
              <w:top w:val="single" w:sz="6" w:space="0" w:color="auto"/>
              <w:left w:val="single" w:sz="6" w:space="0" w:color="auto"/>
              <w:bottom w:val="single" w:sz="6" w:space="0" w:color="auto"/>
              <w:right w:val="single" w:sz="6" w:space="0" w:color="auto"/>
            </w:tcBorders>
            <w:vAlign w:val="center"/>
          </w:tcPr>
          <w:p w:rsidR="0085061A" w:rsidRPr="003B0D5B" w:rsidRDefault="0085061A"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3B0D5B">
              <w:rPr>
                <w:rFonts w:ascii="Times New Roman" w:eastAsia="Times New Roman" w:hAnsi="Times New Roman" w:cs="Times New Roman"/>
                <w:b/>
                <w:bCs/>
                <w:lang w:eastAsia="ru-RU"/>
              </w:rPr>
              <w:t>4</w:t>
            </w:r>
          </w:p>
        </w:tc>
        <w:tc>
          <w:tcPr>
            <w:tcW w:w="442" w:type="pct"/>
            <w:tcBorders>
              <w:top w:val="single" w:sz="6" w:space="0" w:color="auto"/>
              <w:left w:val="single" w:sz="6" w:space="0" w:color="auto"/>
              <w:bottom w:val="single" w:sz="6" w:space="0" w:color="auto"/>
              <w:right w:val="single" w:sz="6" w:space="0" w:color="auto"/>
            </w:tcBorders>
            <w:vAlign w:val="center"/>
          </w:tcPr>
          <w:p w:rsidR="0085061A" w:rsidRPr="003B0D5B" w:rsidRDefault="0085061A"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3B0D5B">
              <w:rPr>
                <w:rFonts w:ascii="Times New Roman" w:eastAsia="Times New Roman" w:hAnsi="Times New Roman" w:cs="Times New Roman"/>
                <w:b/>
                <w:bCs/>
                <w:lang w:eastAsia="ru-RU"/>
              </w:rPr>
              <w:t>5</w:t>
            </w:r>
          </w:p>
        </w:tc>
        <w:tc>
          <w:tcPr>
            <w:tcW w:w="442" w:type="pct"/>
            <w:tcBorders>
              <w:top w:val="single" w:sz="6" w:space="0" w:color="auto"/>
              <w:left w:val="single" w:sz="6" w:space="0" w:color="auto"/>
              <w:bottom w:val="single" w:sz="6" w:space="0" w:color="auto"/>
              <w:right w:val="single" w:sz="6" w:space="0" w:color="auto"/>
            </w:tcBorders>
            <w:vAlign w:val="center"/>
          </w:tcPr>
          <w:p w:rsidR="0085061A" w:rsidRPr="003B0D5B" w:rsidRDefault="0085061A"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3B0D5B">
              <w:rPr>
                <w:rFonts w:ascii="Times New Roman" w:eastAsia="Times New Roman" w:hAnsi="Times New Roman" w:cs="Times New Roman"/>
                <w:b/>
                <w:bCs/>
                <w:lang w:eastAsia="ru-RU"/>
              </w:rPr>
              <w:t>6</w:t>
            </w:r>
          </w:p>
        </w:tc>
        <w:tc>
          <w:tcPr>
            <w:tcW w:w="657" w:type="pct"/>
            <w:tcBorders>
              <w:top w:val="single" w:sz="6" w:space="0" w:color="auto"/>
              <w:left w:val="single" w:sz="6" w:space="0" w:color="auto"/>
              <w:bottom w:val="single" w:sz="6" w:space="0" w:color="auto"/>
              <w:right w:val="single" w:sz="6" w:space="0" w:color="auto"/>
            </w:tcBorders>
            <w:vAlign w:val="center"/>
          </w:tcPr>
          <w:p w:rsidR="0085061A" w:rsidRPr="003B0D5B" w:rsidRDefault="0085061A"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3B0D5B">
              <w:rPr>
                <w:rFonts w:ascii="Times New Roman" w:eastAsia="Times New Roman" w:hAnsi="Times New Roman" w:cs="Times New Roman"/>
                <w:b/>
                <w:bCs/>
                <w:lang w:eastAsia="ru-RU"/>
              </w:rPr>
              <w:t>7</w:t>
            </w:r>
          </w:p>
        </w:tc>
      </w:tr>
      <w:tr w:rsidR="0085061A" w:rsidRPr="00830E2D" w:rsidTr="001D0FB1">
        <w:trPr>
          <w:trHeight w:val="192"/>
        </w:trPr>
        <w:tc>
          <w:tcPr>
            <w:tcW w:w="2132" w:type="pct"/>
            <w:tcBorders>
              <w:top w:val="single" w:sz="6" w:space="0" w:color="auto"/>
              <w:left w:val="single" w:sz="6" w:space="0" w:color="auto"/>
              <w:bottom w:val="single" w:sz="6" w:space="0" w:color="auto"/>
              <w:right w:val="single" w:sz="6" w:space="0" w:color="auto"/>
            </w:tcBorders>
          </w:tcPr>
          <w:p w:rsidR="0007191E" w:rsidRPr="0085061A" w:rsidRDefault="0007191E" w:rsidP="00467D56">
            <w:pPr>
              <w:widowControl w:val="0"/>
              <w:spacing w:after="0" w:line="240" w:lineRule="auto"/>
              <w:contextualSpacing/>
              <w:rPr>
                <w:rFonts w:ascii="Times New Roman" w:eastAsia="Calibri" w:hAnsi="Times New Roman" w:cs="Times New Roman"/>
                <w:sz w:val="24"/>
                <w:szCs w:val="24"/>
              </w:rPr>
            </w:pPr>
            <w:r w:rsidRPr="0085061A">
              <w:rPr>
                <w:rFonts w:ascii="Times New Roman" w:eastAsia="Calibri" w:hAnsi="Times New Roman" w:cs="Times New Roman"/>
                <w:sz w:val="24"/>
                <w:szCs w:val="24"/>
              </w:rPr>
              <w:t>Среднегодовая численность работн</w:t>
            </w:r>
            <w:r w:rsidRPr="0085061A">
              <w:rPr>
                <w:rFonts w:ascii="Times New Roman" w:eastAsia="Calibri" w:hAnsi="Times New Roman" w:cs="Times New Roman"/>
                <w:sz w:val="24"/>
                <w:szCs w:val="24"/>
              </w:rPr>
              <w:t>и</w:t>
            </w:r>
            <w:r w:rsidRPr="0085061A">
              <w:rPr>
                <w:rFonts w:ascii="Times New Roman" w:eastAsia="Calibri" w:hAnsi="Times New Roman" w:cs="Times New Roman"/>
                <w:sz w:val="24"/>
                <w:szCs w:val="24"/>
              </w:rPr>
              <w:t>ков, чел.</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296</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296</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289</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295</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287</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96,96</w:t>
            </w:r>
          </w:p>
        </w:tc>
      </w:tr>
      <w:tr w:rsidR="0085061A" w:rsidRPr="00830E2D" w:rsidTr="001D0FB1">
        <w:trPr>
          <w:trHeight w:val="379"/>
        </w:trPr>
        <w:tc>
          <w:tcPr>
            <w:tcW w:w="2132" w:type="pct"/>
            <w:tcBorders>
              <w:top w:val="single" w:sz="6" w:space="0" w:color="auto"/>
              <w:left w:val="single" w:sz="6" w:space="0" w:color="auto"/>
              <w:bottom w:val="single" w:sz="6" w:space="0" w:color="auto"/>
              <w:right w:val="single" w:sz="6" w:space="0" w:color="auto"/>
            </w:tcBorders>
          </w:tcPr>
          <w:p w:rsidR="0007191E" w:rsidRPr="0085061A" w:rsidRDefault="0007191E" w:rsidP="00467D56">
            <w:pPr>
              <w:widowControl w:val="0"/>
              <w:spacing w:after="0" w:line="240" w:lineRule="auto"/>
              <w:contextualSpacing/>
              <w:rPr>
                <w:rFonts w:ascii="Times New Roman" w:eastAsia="Calibri" w:hAnsi="Times New Roman" w:cs="Times New Roman"/>
                <w:sz w:val="24"/>
                <w:szCs w:val="24"/>
              </w:rPr>
            </w:pPr>
            <w:r w:rsidRPr="0085061A">
              <w:rPr>
                <w:rFonts w:ascii="Times New Roman" w:eastAsia="Calibri" w:hAnsi="Times New Roman" w:cs="Times New Roman"/>
                <w:sz w:val="24"/>
                <w:szCs w:val="24"/>
              </w:rPr>
              <w:t>Среднегодовая стоимость основных производ</w:t>
            </w:r>
            <w:r w:rsidRPr="0085061A">
              <w:rPr>
                <w:rFonts w:ascii="Times New Roman" w:eastAsia="Calibri" w:hAnsi="Times New Roman" w:cs="Times New Roman"/>
                <w:sz w:val="24"/>
                <w:szCs w:val="24"/>
              </w:rPr>
              <w:softHyphen/>
              <w:t>ственных фондов, тыс. руб.</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139557</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201413</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210005</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216895</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214223</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153,50</w:t>
            </w:r>
          </w:p>
        </w:tc>
      </w:tr>
      <w:tr w:rsidR="0005014A" w:rsidRPr="0005014A" w:rsidTr="001D0FB1">
        <w:trPr>
          <w:trHeight w:val="192"/>
        </w:trPr>
        <w:tc>
          <w:tcPr>
            <w:tcW w:w="2132" w:type="pct"/>
            <w:tcBorders>
              <w:top w:val="single" w:sz="6" w:space="0" w:color="auto"/>
              <w:left w:val="single" w:sz="6" w:space="0" w:color="auto"/>
              <w:bottom w:val="single" w:sz="6" w:space="0" w:color="auto"/>
              <w:right w:val="single" w:sz="6" w:space="0" w:color="auto"/>
            </w:tcBorders>
          </w:tcPr>
          <w:p w:rsidR="0007191E" w:rsidRPr="0005014A" w:rsidRDefault="0007191E" w:rsidP="00467D56">
            <w:pPr>
              <w:widowControl w:val="0"/>
              <w:spacing w:after="0" w:line="240" w:lineRule="auto"/>
              <w:contextualSpacing/>
              <w:rPr>
                <w:rFonts w:ascii="Times New Roman" w:eastAsia="Calibri" w:hAnsi="Times New Roman" w:cs="Times New Roman"/>
                <w:sz w:val="24"/>
                <w:szCs w:val="24"/>
              </w:rPr>
            </w:pPr>
            <w:r w:rsidRPr="0005014A">
              <w:rPr>
                <w:rFonts w:ascii="Times New Roman" w:eastAsia="Calibri" w:hAnsi="Times New Roman" w:cs="Times New Roman"/>
                <w:sz w:val="24"/>
                <w:szCs w:val="24"/>
              </w:rPr>
              <w:t>Среднегодовое поголовье скота, усл. гол.</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05014A" w:rsidRDefault="0007191E" w:rsidP="00467D56">
            <w:pPr>
              <w:widowControl w:val="0"/>
              <w:spacing w:after="0" w:line="240" w:lineRule="auto"/>
              <w:contextualSpacing/>
              <w:jc w:val="center"/>
              <w:rPr>
                <w:rFonts w:ascii="Times New Roman" w:eastAsia="Calibri" w:hAnsi="Times New Roman" w:cs="Times New Roman"/>
                <w:sz w:val="24"/>
                <w:szCs w:val="24"/>
              </w:rPr>
            </w:pPr>
            <w:r w:rsidRPr="0005014A">
              <w:rPr>
                <w:rFonts w:ascii="Times New Roman" w:eastAsia="Calibri" w:hAnsi="Times New Roman" w:cs="Times New Roman"/>
                <w:sz w:val="24"/>
                <w:szCs w:val="24"/>
              </w:rPr>
              <w:t>1819</w:t>
            </w:r>
            <w:r w:rsidR="003D2391" w:rsidRPr="0005014A">
              <w:rPr>
                <w:rFonts w:ascii="Times New Roman" w:eastAsia="Calibri" w:hAnsi="Times New Roman" w:cs="Times New Roman"/>
                <w:sz w:val="24"/>
                <w:szCs w:val="24"/>
              </w:rPr>
              <w:t xml:space="preserve"> </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05014A" w:rsidRDefault="0007191E" w:rsidP="00467D56">
            <w:pPr>
              <w:widowControl w:val="0"/>
              <w:spacing w:after="0" w:line="240" w:lineRule="auto"/>
              <w:contextualSpacing/>
              <w:jc w:val="center"/>
              <w:rPr>
                <w:rFonts w:ascii="Times New Roman" w:eastAsia="Calibri" w:hAnsi="Times New Roman" w:cs="Times New Roman"/>
                <w:sz w:val="24"/>
                <w:szCs w:val="24"/>
              </w:rPr>
            </w:pPr>
            <w:r w:rsidRPr="0005014A">
              <w:rPr>
                <w:rFonts w:ascii="Times New Roman" w:eastAsia="Calibri" w:hAnsi="Times New Roman" w:cs="Times New Roman"/>
                <w:sz w:val="24"/>
                <w:szCs w:val="24"/>
              </w:rPr>
              <w:t>1837,8</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05014A" w:rsidRDefault="0005014A" w:rsidP="00467D56">
            <w:pPr>
              <w:widowControl w:val="0"/>
              <w:spacing w:after="0" w:line="240" w:lineRule="auto"/>
              <w:contextualSpacing/>
              <w:jc w:val="center"/>
              <w:rPr>
                <w:rFonts w:ascii="Times New Roman" w:eastAsia="Calibri" w:hAnsi="Times New Roman" w:cs="Times New Roman"/>
                <w:sz w:val="24"/>
                <w:szCs w:val="24"/>
              </w:rPr>
            </w:pPr>
            <w:r w:rsidRPr="0005014A">
              <w:rPr>
                <w:rFonts w:ascii="Times New Roman" w:eastAsia="Calibri" w:hAnsi="Times New Roman" w:cs="Times New Roman"/>
                <w:sz w:val="24"/>
                <w:szCs w:val="24"/>
              </w:rPr>
              <w:t>1853,6</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05014A" w:rsidRDefault="0007191E" w:rsidP="00467D56">
            <w:pPr>
              <w:widowControl w:val="0"/>
              <w:spacing w:after="0" w:line="240" w:lineRule="auto"/>
              <w:contextualSpacing/>
              <w:jc w:val="center"/>
              <w:rPr>
                <w:rFonts w:ascii="Times New Roman" w:eastAsia="Calibri" w:hAnsi="Times New Roman" w:cs="Times New Roman"/>
                <w:sz w:val="24"/>
                <w:szCs w:val="24"/>
              </w:rPr>
            </w:pPr>
            <w:r w:rsidRPr="0005014A">
              <w:rPr>
                <w:rFonts w:ascii="Times New Roman" w:eastAsia="Calibri" w:hAnsi="Times New Roman" w:cs="Times New Roman"/>
                <w:sz w:val="24"/>
                <w:szCs w:val="24"/>
              </w:rPr>
              <w:t>1861,2</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05014A" w:rsidRDefault="0007191E" w:rsidP="00467D56">
            <w:pPr>
              <w:widowControl w:val="0"/>
              <w:spacing w:after="0" w:line="240" w:lineRule="auto"/>
              <w:contextualSpacing/>
              <w:jc w:val="center"/>
              <w:rPr>
                <w:rFonts w:ascii="Times New Roman" w:eastAsia="Calibri" w:hAnsi="Times New Roman" w:cs="Times New Roman"/>
                <w:sz w:val="24"/>
                <w:szCs w:val="24"/>
              </w:rPr>
            </w:pPr>
            <w:r w:rsidRPr="0005014A">
              <w:rPr>
                <w:rFonts w:ascii="Times New Roman" w:eastAsia="Calibri" w:hAnsi="Times New Roman" w:cs="Times New Roman"/>
                <w:sz w:val="24"/>
                <w:szCs w:val="24"/>
              </w:rPr>
              <w:t>1890</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05014A" w:rsidRDefault="0007191E" w:rsidP="00467D56">
            <w:pPr>
              <w:widowControl w:val="0"/>
              <w:spacing w:after="0" w:line="240" w:lineRule="auto"/>
              <w:contextualSpacing/>
              <w:jc w:val="center"/>
              <w:rPr>
                <w:rFonts w:ascii="Times New Roman" w:eastAsia="Calibri" w:hAnsi="Times New Roman" w:cs="Times New Roman"/>
                <w:sz w:val="24"/>
                <w:szCs w:val="24"/>
              </w:rPr>
            </w:pPr>
            <w:r w:rsidRPr="0005014A">
              <w:rPr>
                <w:rFonts w:ascii="Times New Roman" w:eastAsia="Calibri" w:hAnsi="Times New Roman" w:cs="Times New Roman"/>
                <w:sz w:val="24"/>
                <w:szCs w:val="24"/>
              </w:rPr>
              <w:t>103,90</w:t>
            </w:r>
          </w:p>
        </w:tc>
      </w:tr>
    </w:tbl>
    <w:p w:rsidR="006D20FB" w:rsidRDefault="006D20FB"/>
    <w:p w:rsidR="006D20FB" w:rsidRPr="00074B73" w:rsidRDefault="006D20FB" w:rsidP="006D20FB">
      <w:pPr>
        <w:jc w:val="right"/>
        <w:rPr>
          <w:rFonts w:ascii="Times New Roman" w:hAnsi="Times New Roman" w:cs="Times New Roman"/>
          <w:sz w:val="28"/>
          <w:szCs w:val="28"/>
        </w:rPr>
      </w:pPr>
      <w:r w:rsidRPr="00074B73">
        <w:rPr>
          <w:rFonts w:ascii="Times New Roman" w:hAnsi="Times New Roman" w:cs="Times New Roman"/>
          <w:sz w:val="28"/>
          <w:szCs w:val="28"/>
        </w:rPr>
        <w:t>Продолжение таблицы 1</w:t>
      </w:r>
    </w:p>
    <w:tbl>
      <w:tblPr>
        <w:tblW w:w="5000" w:type="pct"/>
        <w:tblLayout w:type="fixed"/>
        <w:tblCellMar>
          <w:left w:w="40" w:type="dxa"/>
          <w:right w:w="40" w:type="dxa"/>
        </w:tblCellMar>
        <w:tblLook w:val="0000" w:firstRow="0" w:lastRow="0" w:firstColumn="0" w:lastColumn="0" w:noHBand="0" w:noVBand="0"/>
      </w:tblPr>
      <w:tblGrid>
        <w:gridCol w:w="4145"/>
        <w:gridCol w:w="860"/>
        <w:gridCol w:w="859"/>
        <w:gridCol w:w="859"/>
        <w:gridCol w:w="859"/>
        <w:gridCol w:w="859"/>
        <w:gridCol w:w="1277"/>
      </w:tblGrid>
      <w:tr w:rsidR="00F6760A" w:rsidRPr="00830E2D" w:rsidTr="00F6760A">
        <w:trPr>
          <w:trHeight w:val="262"/>
        </w:trPr>
        <w:tc>
          <w:tcPr>
            <w:tcW w:w="2132" w:type="pct"/>
            <w:tcBorders>
              <w:top w:val="single" w:sz="6" w:space="0" w:color="auto"/>
              <w:left w:val="single" w:sz="6" w:space="0" w:color="auto"/>
              <w:bottom w:val="single" w:sz="6" w:space="0" w:color="auto"/>
              <w:right w:val="single" w:sz="6" w:space="0" w:color="auto"/>
            </w:tcBorders>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1</w:t>
            </w:r>
          </w:p>
        </w:tc>
        <w:tc>
          <w:tcPr>
            <w:tcW w:w="442" w:type="pct"/>
            <w:tcBorders>
              <w:top w:val="single" w:sz="6" w:space="0" w:color="auto"/>
              <w:left w:val="single" w:sz="6" w:space="0" w:color="auto"/>
              <w:bottom w:val="single" w:sz="6" w:space="0" w:color="auto"/>
              <w:right w:val="single" w:sz="6" w:space="0" w:color="auto"/>
            </w:tcBorders>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2</w:t>
            </w:r>
          </w:p>
        </w:tc>
        <w:tc>
          <w:tcPr>
            <w:tcW w:w="442" w:type="pct"/>
            <w:tcBorders>
              <w:top w:val="single" w:sz="6" w:space="0" w:color="auto"/>
              <w:left w:val="single" w:sz="6" w:space="0" w:color="auto"/>
              <w:bottom w:val="single" w:sz="6" w:space="0" w:color="auto"/>
              <w:right w:val="single" w:sz="6" w:space="0" w:color="auto"/>
            </w:tcBorders>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3</w:t>
            </w:r>
          </w:p>
        </w:tc>
        <w:tc>
          <w:tcPr>
            <w:tcW w:w="442" w:type="pct"/>
            <w:tcBorders>
              <w:top w:val="single" w:sz="6" w:space="0" w:color="auto"/>
              <w:left w:val="single" w:sz="6" w:space="0" w:color="auto"/>
              <w:bottom w:val="single" w:sz="6" w:space="0" w:color="auto"/>
              <w:right w:val="single" w:sz="6" w:space="0" w:color="auto"/>
            </w:tcBorders>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4</w:t>
            </w:r>
          </w:p>
        </w:tc>
        <w:tc>
          <w:tcPr>
            <w:tcW w:w="442" w:type="pct"/>
            <w:tcBorders>
              <w:top w:val="single" w:sz="6" w:space="0" w:color="auto"/>
              <w:left w:val="single" w:sz="6" w:space="0" w:color="auto"/>
              <w:bottom w:val="single" w:sz="6" w:space="0" w:color="auto"/>
              <w:right w:val="single" w:sz="6" w:space="0" w:color="auto"/>
            </w:tcBorders>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5</w:t>
            </w:r>
          </w:p>
        </w:tc>
        <w:tc>
          <w:tcPr>
            <w:tcW w:w="442" w:type="pct"/>
            <w:tcBorders>
              <w:top w:val="single" w:sz="6" w:space="0" w:color="auto"/>
              <w:left w:val="single" w:sz="6" w:space="0" w:color="auto"/>
              <w:bottom w:val="single" w:sz="6" w:space="0" w:color="auto"/>
              <w:right w:val="single" w:sz="6" w:space="0" w:color="auto"/>
            </w:tcBorders>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6</w:t>
            </w:r>
          </w:p>
        </w:tc>
        <w:tc>
          <w:tcPr>
            <w:tcW w:w="657" w:type="pct"/>
            <w:tcBorders>
              <w:top w:val="single" w:sz="6" w:space="0" w:color="auto"/>
              <w:left w:val="single" w:sz="6" w:space="0" w:color="auto"/>
              <w:bottom w:val="single" w:sz="6" w:space="0" w:color="auto"/>
              <w:right w:val="single" w:sz="6" w:space="0" w:color="auto"/>
            </w:tcBorders>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7</w:t>
            </w:r>
          </w:p>
        </w:tc>
      </w:tr>
      <w:tr w:rsidR="0085061A" w:rsidRPr="00830E2D" w:rsidTr="001D0FB1">
        <w:trPr>
          <w:trHeight w:val="379"/>
        </w:trPr>
        <w:tc>
          <w:tcPr>
            <w:tcW w:w="2132" w:type="pct"/>
            <w:tcBorders>
              <w:top w:val="single" w:sz="6" w:space="0" w:color="auto"/>
              <w:left w:val="single" w:sz="6" w:space="0" w:color="auto"/>
              <w:bottom w:val="single" w:sz="6" w:space="0" w:color="auto"/>
              <w:right w:val="single" w:sz="6" w:space="0" w:color="auto"/>
            </w:tcBorders>
          </w:tcPr>
          <w:p w:rsidR="0007191E" w:rsidRPr="0085061A" w:rsidRDefault="0007191E" w:rsidP="00467D56">
            <w:pPr>
              <w:widowControl w:val="0"/>
              <w:spacing w:after="0" w:line="240" w:lineRule="auto"/>
              <w:contextualSpacing/>
              <w:rPr>
                <w:rFonts w:ascii="Times New Roman" w:eastAsia="Calibri" w:hAnsi="Times New Roman" w:cs="Times New Roman"/>
                <w:sz w:val="24"/>
                <w:szCs w:val="24"/>
              </w:rPr>
            </w:pPr>
            <w:r w:rsidRPr="0085061A">
              <w:rPr>
                <w:rFonts w:ascii="Times New Roman" w:eastAsia="Calibri" w:hAnsi="Times New Roman" w:cs="Times New Roman"/>
                <w:sz w:val="24"/>
                <w:szCs w:val="24"/>
              </w:rPr>
              <w:t>Среднегодовая стоимость оборотных средств, тыс. руб.</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E62405" w:rsidRDefault="0007191E" w:rsidP="00467D56">
            <w:pPr>
              <w:widowControl w:val="0"/>
              <w:spacing w:after="0" w:line="240" w:lineRule="auto"/>
              <w:contextualSpacing/>
              <w:jc w:val="center"/>
              <w:rPr>
                <w:rFonts w:ascii="Times New Roman" w:eastAsia="Calibri" w:hAnsi="Times New Roman" w:cs="Times New Roman"/>
                <w:sz w:val="24"/>
                <w:szCs w:val="24"/>
              </w:rPr>
            </w:pPr>
            <w:r w:rsidRPr="00E62405">
              <w:rPr>
                <w:rFonts w:ascii="Times New Roman" w:eastAsia="Calibri" w:hAnsi="Times New Roman" w:cs="Times New Roman"/>
                <w:sz w:val="24"/>
                <w:szCs w:val="24"/>
              </w:rPr>
              <w:t>90834</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E62405" w:rsidRDefault="0007191E" w:rsidP="00467D56">
            <w:pPr>
              <w:widowControl w:val="0"/>
              <w:spacing w:after="0" w:line="240" w:lineRule="auto"/>
              <w:contextualSpacing/>
              <w:jc w:val="center"/>
              <w:rPr>
                <w:rFonts w:ascii="Times New Roman" w:eastAsia="Calibri" w:hAnsi="Times New Roman" w:cs="Times New Roman"/>
                <w:sz w:val="24"/>
                <w:szCs w:val="24"/>
              </w:rPr>
            </w:pPr>
            <w:r w:rsidRPr="00E62405">
              <w:rPr>
                <w:rFonts w:ascii="Times New Roman" w:eastAsia="Calibri" w:hAnsi="Times New Roman" w:cs="Times New Roman"/>
                <w:sz w:val="24"/>
                <w:szCs w:val="24"/>
              </w:rPr>
              <w:t>96014</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E62405" w:rsidRDefault="0007191E" w:rsidP="00467D56">
            <w:pPr>
              <w:widowControl w:val="0"/>
              <w:spacing w:after="0" w:line="240" w:lineRule="auto"/>
              <w:contextualSpacing/>
              <w:jc w:val="center"/>
              <w:rPr>
                <w:rFonts w:ascii="Times New Roman" w:eastAsia="Calibri" w:hAnsi="Times New Roman" w:cs="Times New Roman"/>
                <w:sz w:val="24"/>
                <w:szCs w:val="24"/>
              </w:rPr>
            </w:pPr>
            <w:r w:rsidRPr="00E62405">
              <w:rPr>
                <w:rFonts w:ascii="Times New Roman" w:eastAsia="Calibri" w:hAnsi="Times New Roman" w:cs="Times New Roman"/>
                <w:sz w:val="24"/>
                <w:szCs w:val="24"/>
              </w:rPr>
              <w:t>103792</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E62405" w:rsidRDefault="0007191E" w:rsidP="00467D56">
            <w:pPr>
              <w:widowControl w:val="0"/>
              <w:spacing w:after="0" w:line="240" w:lineRule="auto"/>
              <w:contextualSpacing/>
              <w:jc w:val="center"/>
              <w:rPr>
                <w:rFonts w:ascii="Times New Roman" w:eastAsia="Calibri" w:hAnsi="Times New Roman" w:cs="Times New Roman"/>
                <w:sz w:val="24"/>
                <w:szCs w:val="24"/>
              </w:rPr>
            </w:pPr>
            <w:r w:rsidRPr="00E62405">
              <w:rPr>
                <w:rFonts w:ascii="Times New Roman" w:eastAsia="Calibri" w:hAnsi="Times New Roman" w:cs="Times New Roman"/>
                <w:sz w:val="24"/>
                <w:szCs w:val="24"/>
              </w:rPr>
              <w:t>109888</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E62405" w:rsidRDefault="00886066" w:rsidP="00467D56">
            <w:pPr>
              <w:widowControl w:val="0"/>
              <w:spacing w:after="0" w:line="240" w:lineRule="auto"/>
              <w:contextualSpacing/>
              <w:jc w:val="center"/>
              <w:rPr>
                <w:rFonts w:ascii="Times New Roman" w:eastAsia="Calibri" w:hAnsi="Times New Roman" w:cs="Times New Roman"/>
                <w:sz w:val="24"/>
                <w:szCs w:val="24"/>
              </w:rPr>
            </w:pPr>
            <w:r w:rsidRPr="00E62405">
              <w:rPr>
                <w:rFonts w:ascii="Times New Roman" w:eastAsia="Calibri" w:hAnsi="Times New Roman" w:cs="Times New Roman"/>
                <w:sz w:val="24"/>
                <w:szCs w:val="24"/>
              </w:rPr>
              <w:t>113325</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E62405" w:rsidRDefault="00886066" w:rsidP="00467D56">
            <w:pPr>
              <w:widowControl w:val="0"/>
              <w:spacing w:after="0" w:line="240" w:lineRule="auto"/>
              <w:contextualSpacing/>
              <w:jc w:val="center"/>
              <w:rPr>
                <w:rFonts w:ascii="Times New Roman" w:eastAsia="Calibri" w:hAnsi="Times New Roman" w:cs="Times New Roman"/>
                <w:sz w:val="24"/>
                <w:szCs w:val="24"/>
              </w:rPr>
            </w:pPr>
            <w:r w:rsidRPr="00E62405">
              <w:rPr>
                <w:rFonts w:ascii="Times New Roman" w:eastAsia="Calibri" w:hAnsi="Times New Roman" w:cs="Times New Roman"/>
                <w:sz w:val="24"/>
                <w:szCs w:val="24"/>
              </w:rPr>
              <w:t>124,76</w:t>
            </w:r>
          </w:p>
        </w:tc>
      </w:tr>
      <w:tr w:rsidR="0085061A" w:rsidRPr="00830E2D" w:rsidTr="001D0FB1">
        <w:trPr>
          <w:trHeight w:val="326"/>
        </w:trPr>
        <w:tc>
          <w:tcPr>
            <w:tcW w:w="2132" w:type="pct"/>
            <w:tcBorders>
              <w:top w:val="single" w:sz="6" w:space="0" w:color="auto"/>
              <w:left w:val="single" w:sz="6" w:space="0" w:color="auto"/>
              <w:bottom w:val="single" w:sz="6" w:space="0" w:color="auto"/>
              <w:right w:val="single" w:sz="6" w:space="0" w:color="auto"/>
            </w:tcBorders>
          </w:tcPr>
          <w:p w:rsidR="0007191E" w:rsidRPr="0085061A" w:rsidRDefault="0007191E" w:rsidP="00467D56">
            <w:pPr>
              <w:widowControl w:val="0"/>
              <w:spacing w:after="0" w:line="240" w:lineRule="auto"/>
              <w:contextualSpacing/>
              <w:rPr>
                <w:rFonts w:ascii="Times New Roman" w:eastAsia="Calibri" w:hAnsi="Times New Roman" w:cs="Times New Roman"/>
                <w:sz w:val="24"/>
                <w:szCs w:val="24"/>
              </w:rPr>
            </w:pPr>
            <w:r w:rsidRPr="0085061A">
              <w:rPr>
                <w:rFonts w:ascii="Times New Roman" w:eastAsia="Calibri" w:hAnsi="Times New Roman" w:cs="Times New Roman"/>
                <w:sz w:val="24"/>
                <w:szCs w:val="24"/>
              </w:rPr>
              <w:t>Площадь сельскохозяйственных уг</w:t>
            </w:r>
            <w:r w:rsidRPr="0085061A">
              <w:rPr>
                <w:rFonts w:ascii="Times New Roman" w:eastAsia="Calibri" w:hAnsi="Times New Roman" w:cs="Times New Roman"/>
                <w:sz w:val="24"/>
                <w:szCs w:val="24"/>
              </w:rPr>
              <w:t>о</w:t>
            </w:r>
            <w:r w:rsidRPr="0085061A">
              <w:rPr>
                <w:rFonts w:ascii="Times New Roman" w:eastAsia="Calibri" w:hAnsi="Times New Roman" w:cs="Times New Roman"/>
                <w:sz w:val="24"/>
                <w:szCs w:val="24"/>
              </w:rPr>
              <w:lastRenderedPageBreak/>
              <w:t>дий, га</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lastRenderedPageBreak/>
              <w:t>5487</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5487</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5735</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5728</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5728</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104,39</w:t>
            </w:r>
          </w:p>
        </w:tc>
      </w:tr>
      <w:tr w:rsidR="0085061A" w:rsidRPr="00830E2D" w:rsidTr="001D0FB1">
        <w:trPr>
          <w:trHeight w:val="192"/>
        </w:trPr>
        <w:tc>
          <w:tcPr>
            <w:tcW w:w="2132" w:type="pct"/>
            <w:tcBorders>
              <w:top w:val="single" w:sz="6" w:space="0" w:color="auto"/>
              <w:left w:val="single" w:sz="6" w:space="0" w:color="auto"/>
              <w:bottom w:val="single" w:sz="6" w:space="0" w:color="auto"/>
              <w:right w:val="single" w:sz="6" w:space="0" w:color="auto"/>
            </w:tcBorders>
          </w:tcPr>
          <w:p w:rsidR="0007191E" w:rsidRPr="0085061A" w:rsidRDefault="0007191E" w:rsidP="00467D56">
            <w:pPr>
              <w:widowControl w:val="0"/>
              <w:spacing w:after="0" w:line="240" w:lineRule="auto"/>
              <w:contextualSpacing/>
              <w:rPr>
                <w:rFonts w:ascii="Times New Roman" w:eastAsia="Calibri" w:hAnsi="Times New Roman" w:cs="Times New Roman"/>
                <w:sz w:val="24"/>
                <w:szCs w:val="24"/>
              </w:rPr>
            </w:pPr>
            <w:r w:rsidRPr="0085061A">
              <w:rPr>
                <w:rFonts w:ascii="Times New Roman" w:eastAsia="Calibri" w:hAnsi="Times New Roman" w:cs="Times New Roman"/>
                <w:sz w:val="24"/>
                <w:szCs w:val="24"/>
              </w:rPr>
              <w:lastRenderedPageBreak/>
              <w:t>Материальные затраты, тыс. руб.</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99786</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109970</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133312</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123325</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139826</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85061A" w:rsidRDefault="00DE1B0C"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140,13</w:t>
            </w:r>
          </w:p>
        </w:tc>
      </w:tr>
      <w:tr w:rsidR="0085061A" w:rsidRPr="00830E2D" w:rsidTr="000A4EA1">
        <w:trPr>
          <w:trHeight w:val="379"/>
        </w:trPr>
        <w:tc>
          <w:tcPr>
            <w:tcW w:w="213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rPr>
                <w:rFonts w:ascii="Times New Roman" w:eastAsia="Calibri" w:hAnsi="Times New Roman" w:cs="Times New Roman"/>
                <w:sz w:val="24"/>
                <w:szCs w:val="24"/>
              </w:rPr>
            </w:pPr>
            <w:r w:rsidRPr="0085061A">
              <w:rPr>
                <w:rFonts w:ascii="Times New Roman" w:eastAsia="Calibri" w:hAnsi="Times New Roman" w:cs="Times New Roman"/>
                <w:sz w:val="24"/>
                <w:szCs w:val="24"/>
              </w:rPr>
              <w:t>Затраты живого труда, тыс. чел.-час.</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557</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539</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537</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530</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52783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517</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85061A" w:rsidRDefault="0052783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92,82</w:t>
            </w:r>
          </w:p>
        </w:tc>
      </w:tr>
      <w:tr w:rsidR="0085061A" w:rsidRPr="00830E2D" w:rsidTr="001D0FB1">
        <w:trPr>
          <w:trHeight w:val="206"/>
        </w:trPr>
        <w:tc>
          <w:tcPr>
            <w:tcW w:w="2132" w:type="pct"/>
            <w:tcBorders>
              <w:top w:val="single" w:sz="6" w:space="0" w:color="auto"/>
              <w:left w:val="single" w:sz="6" w:space="0" w:color="auto"/>
              <w:bottom w:val="single" w:sz="6" w:space="0" w:color="auto"/>
              <w:right w:val="single" w:sz="6" w:space="0" w:color="auto"/>
            </w:tcBorders>
          </w:tcPr>
          <w:p w:rsidR="0007191E" w:rsidRPr="0085061A" w:rsidRDefault="0007191E" w:rsidP="00467D56">
            <w:pPr>
              <w:widowControl w:val="0"/>
              <w:spacing w:after="0" w:line="240" w:lineRule="auto"/>
              <w:contextualSpacing/>
              <w:rPr>
                <w:rFonts w:ascii="Times New Roman" w:eastAsia="Calibri" w:hAnsi="Times New Roman" w:cs="Times New Roman"/>
                <w:sz w:val="24"/>
                <w:szCs w:val="24"/>
              </w:rPr>
            </w:pPr>
            <w:r w:rsidRPr="0085061A">
              <w:rPr>
                <w:rFonts w:ascii="Times New Roman" w:eastAsia="Calibri" w:hAnsi="Times New Roman" w:cs="Times New Roman"/>
                <w:sz w:val="24"/>
                <w:szCs w:val="24"/>
              </w:rPr>
              <w:t>Полная себестоимость реализованной продук</w:t>
            </w:r>
            <w:r w:rsidRPr="0085061A">
              <w:rPr>
                <w:rFonts w:ascii="Times New Roman" w:eastAsia="Calibri" w:hAnsi="Times New Roman" w:cs="Times New Roman"/>
                <w:sz w:val="24"/>
                <w:szCs w:val="24"/>
              </w:rPr>
              <w:softHyphen/>
              <w:t>ции, тыс. руб.</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112590</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132969</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156143</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156099</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171212</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85061A" w:rsidRDefault="00DE1B0C"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152,07</w:t>
            </w:r>
          </w:p>
        </w:tc>
      </w:tr>
      <w:tr w:rsidR="0085061A" w:rsidRPr="00830E2D" w:rsidTr="001D0FB1">
        <w:trPr>
          <w:trHeight w:val="197"/>
        </w:trPr>
        <w:tc>
          <w:tcPr>
            <w:tcW w:w="2132" w:type="pct"/>
            <w:tcBorders>
              <w:top w:val="single" w:sz="6" w:space="0" w:color="auto"/>
              <w:left w:val="single" w:sz="6" w:space="0" w:color="auto"/>
              <w:bottom w:val="single" w:sz="6" w:space="0" w:color="auto"/>
              <w:right w:val="single" w:sz="6" w:space="0" w:color="auto"/>
            </w:tcBorders>
          </w:tcPr>
          <w:p w:rsidR="0007191E" w:rsidRPr="0085061A" w:rsidRDefault="0007191E" w:rsidP="00467D56">
            <w:pPr>
              <w:widowControl w:val="0"/>
              <w:spacing w:after="0" w:line="240" w:lineRule="auto"/>
              <w:contextualSpacing/>
              <w:rPr>
                <w:rFonts w:ascii="Times New Roman" w:eastAsia="Calibri" w:hAnsi="Times New Roman" w:cs="Times New Roman"/>
                <w:sz w:val="24"/>
                <w:szCs w:val="24"/>
              </w:rPr>
            </w:pPr>
            <w:r w:rsidRPr="0085061A">
              <w:rPr>
                <w:rFonts w:ascii="Times New Roman" w:eastAsia="Calibri" w:hAnsi="Times New Roman" w:cs="Times New Roman"/>
                <w:sz w:val="24"/>
                <w:szCs w:val="24"/>
              </w:rPr>
              <w:t>Выручка от реализации продукции, тыс. руб.</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109133</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131849</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148655</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155662</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D41131"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160832</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85061A" w:rsidRDefault="00D41131"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147,37</w:t>
            </w:r>
          </w:p>
        </w:tc>
      </w:tr>
      <w:tr w:rsidR="0085061A" w:rsidRPr="00830E2D" w:rsidTr="001D0FB1">
        <w:trPr>
          <w:trHeight w:val="192"/>
        </w:trPr>
        <w:tc>
          <w:tcPr>
            <w:tcW w:w="2132" w:type="pct"/>
            <w:tcBorders>
              <w:top w:val="single" w:sz="6" w:space="0" w:color="auto"/>
              <w:left w:val="single" w:sz="6" w:space="0" w:color="auto"/>
              <w:bottom w:val="single" w:sz="6" w:space="0" w:color="auto"/>
              <w:right w:val="single" w:sz="6" w:space="0" w:color="auto"/>
            </w:tcBorders>
          </w:tcPr>
          <w:p w:rsidR="0007191E" w:rsidRPr="0085061A" w:rsidRDefault="0007191E" w:rsidP="00467D56">
            <w:pPr>
              <w:widowControl w:val="0"/>
              <w:spacing w:after="0" w:line="240" w:lineRule="auto"/>
              <w:contextualSpacing/>
              <w:rPr>
                <w:rFonts w:ascii="Times New Roman" w:eastAsia="Calibri" w:hAnsi="Times New Roman" w:cs="Times New Roman"/>
                <w:sz w:val="24"/>
                <w:szCs w:val="24"/>
              </w:rPr>
            </w:pPr>
            <w:r w:rsidRPr="0085061A">
              <w:rPr>
                <w:rFonts w:ascii="Times New Roman" w:eastAsia="Calibri" w:hAnsi="Times New Roman" w:cs="Times New Roman"/>
                <w:sz w:val="24"/>
                <w:szCs w:val="24"/>
              </w:rPr>
              <w:t>Прибыль от реализации продукции, тыс. руб.</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-3572</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-1252</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-7676</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-610</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-10422</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85061A" w:rsidRDefault="00886066"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291,77</w:t>
            </w:r>
          </w:p>
        </w:tc>
      </w:tr>
      <w:tr w:rsidR="0085061A" w:rsidRPr="00830E2D" w:rsidTr="001D0FB1">
        <w:trPr>
          <w:trHeight w:val="202"/>
        </w:trPr>
        <w:tc>
          <w:tcPr>
            <w:tcW w:w="2132" w:type="pct"/>
            <w:tcBorders>
              <w:top w:val="single" w:sz="6" w:space="0" w:color="auto"/>
              <w:left w:val="single" w:sz="6" w:space="0" w:color="auto"/>
              <w:bottom w:val="single" w:sz="6" w:space="0" w:color="auto"/>
              <w:right w:val="single" w:sz="6" w:space="0" w:color="auto"/>
            </w:tcBorders>
          </w:tcPr>
          <w:p w:rsidR="0007191E" w:rsidRPr="0085061A" w:rsidRDefault="00C902F2" w:rsidP="00467D56">
            <w:pPr>
              <w:widowControl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Рентабельность продукции, %</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-3,27</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-0,95</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-5,16</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07191E" w:rsidP="00467D56">
            <w:pPr>
              <w:widowControl w:val="0"/>
              <w:spacing w:after="0" w:line="240" w:lineRule="auto"/>
              <w:contextualSpacing/>
              <w:jc w:val="center"/>
              <w:rPr>
                <w:rFonts w:ascii="Times New Roman" w:eastAsia="Calibri" w:hAnsi="Times New Roman" w:cs="Times New Roman"/>
                <w:sz w:val="24"/>
                <w:szCs w:val="24"/>
              </w:rPr>
            </w:pPr>
            <w:r w:rsidRPr="0085061A">
              <w:rPr>
                <w:rFonts w:ascii="Times New Roman" w:eastAsia="Calibri" w:hAnsi="Times New Roman" w:cs="Times New Roman"/>
                <w:sz w:val="24"/>
                <w:szCs w:val="24"/>
              </w:rPr>
              <w:t>-0,39</w:t>
            </w:r>
          </w:p>
        </w:tc>
        <w:tc>
          <w:tcPr>
            <w:tcW w:w="442" w:type="pct"/>
            <w:tcBorders>
              <w:top w:val="single" w:sz="6" w:space="0" w:color="auto"/>
              <w:left w:val="single" w:sz="6" w:space="0" w:color="auto"/>
              <w:bottom w:val="single" w:sz="6" w:space="0" w:color="auto"/>
              <w:right w:val="single" w:sz="6" w:space="0" w:color="auto"/>
            </w:tcBorders>
            <w:vAlign w:val="center"/>
          </w:tcPr>
          <w:p w:rsidR="0007191E" w:rsidRPr="0085061A" w:rsidRDefault="00C902F2"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-6,48</w:t>
            </w:r>
          </w:p>
        </w:tc>
        <w:tc>
          <w:tcPr>
            <w:tcW w:w="657" w:type="pct"/>
            <w:tcBorders>
              <w:top w:val="single" w:sz="6" w:space="0" w:color="auto"/>
              <w:left w:val="single" w:sz="6" w:space="0" w:color="auto"/>
              <w:bottom w:val="single" w:sz="6" w:space="0" w:color="auto"/>
              <w:right w:val="single" w:sz="6" w:space="0" w:color="auto"/>
            </w:tcBorders>
            <w:vAlign w:val="center"/>
          </w:tcPr>
          <w:p w:rsidR="0007191E" w:rsidRPr="0085061A" w:rsidRDefault="00C902F2"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F6760A" w:rsidRDefault="00F6760A" w:rsidP="00F6760A">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p>
    <w:p w:rsidR="000A4EA1" w:rsidRDefault="005C6E3A" w:rsidP="00F6760A">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таблицы </w:t>
      </w:r>
      <w:r w:rsidRPr="005C6E3A">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следует</w:t>
      </w:r>
      <w:r w:rsidRPr="005C6E3A">
        <w:rPr>
          <w:rFonts w:ascii="Times New Roman" w:eastAsia="Times New Roman" w:hAnsi="Times New Roman" w:cs="Times New Roman"/>
          <w:sz w:val="28"/>
          <w:szCs w:val="28"/>
          <w:lang w:eastAsia="ru-RU"/>
        </w:rPr>
        <w:t xml:space="preserve">, что </w:t>
      </w:r>
      <w:r w:rsidR="000A4EA1">
        <w:rPr>
          <w:rFonts w:ascii="Times New Roman" w:eastAsia="Times New Roman" w:hAnsi="Times New Roman" w:cs="Times New Roman"/>
          <w:sz w:val="28"/>
          <w:szCs w:val="28"/>
          <w:lang w:eastAsia="ru-RU"/>
        </w:rPr>
        <w:t>произошло</w:t>
      </w:r>
      <w:r w:rsidR="00E14CED">
        <w:rPr>
          <w:rFonts w:ascii="Times New Roman" w:eastAsia="Times New Roman" w:hAnsi="Times New Roman" w:cs="Times New Roman"/>
          <w:sz w:val="28"/>
          <w:szCs w:val="28"/>
          <w:lang w:eastAsia="ru-RU"/>
        </w:rPr>
        <w:t xml:space="preserve"> увеличение стоимости основных и оборотных производственных фондов на 53,5% и 24,76% соответственно, то есть организация в данный период приобретала данные активы.</w:t>
      </w:r>
    </w:p>
    <w:p w:rsidR="0052783A" w:rsidRDefault="00E14CED"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Среднегодовая численность работников уменьшилась за 5 лет на 9 чел</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век – скорее всего, была увеличена автоматизация производства.</w:t>
      </w:r>
      <w:r w:rsidR="0052783A">
        <w:rPr>
          <w:rFonts w:ascii="Times New Roman" w:eastAsia="Times New Roman" w:hAnsi="Times New Roman" w:cs="Times New Roman"/>
          <w:sz w:val="28"/>
          <w:szCs w:val="28"/>
          <w:lang w:eastAsia="ru-RU"/>
        </w:rPr>
        <w:t xml:space="preserve"> Как следствие, уменьшились затраты живого труда на 7,18%.</w:t>
      </w:r>
    </w:p>
    <w:p w:rsidR="0052783A" w:rsidRPr="005C6E3A" w:rsidRDefault="0052783A"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Материальные затраты увеличились на 40,13% или на 40040 тыс. руб., что является одной из причин увеличения себестоимости.</w:t>
      </w:r>
    </w:p>
    <w:p w:rsidR="0035577C" w:rsidRDefault="0007191E"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 xml:space="preserve">Среднегодовое поголовье животных к 2016 г. увеличилось на 71 </w:t>
      </w:r>
      <w:r w:rsidR="0035577C">
        <w:rPr>
          <w:rFonts w:ascii="Times New Roman" w:eastAsia="Times New Roman" w:hAnsi="Times New Roman" w:cs="Times New Roman"/>
          <w:sz w:val="28"/>
          <w:szCs w:val="28"/>
          <w:lang w:eastAsia="ru-RU"/>
        </w:rPr>
        <w:t>усло</w:t>
      </w:r>
      <w:r w:rsidR="0035577C">
        <w:rPr>
          <w:rFonts w:ascii="Times New Roman" w:eastAsia="Times New Roman" w:hAnsi="Times New Roman" w:cs="Times New Roman"/>
          <w:sz w:val="28"/>
          <w:szCs w:val="28"/>
          <w:lang w:eastAsia="ru-RU"/>
        </w:rPr>
        <w:t>в</w:t>
      </w:r>
      <w:r w:rsidR="0035577C">
        <w:rPr>
          <w:rFonts w:ascii="Times New Roman" w:eastAsia="Times New Roman" w:hAnsi="Times New Roman" w:cs="Times New Roman"/>
          <w:sz w:val="28"/>
          <w:szCs w:val="28"/>
          <w:lang w:eastAsia="ru-RU"/>
        </w:rPr>
        <w:t xml:space="preserve">ную </w:t>
      </w:r>
      <w:r w:rsidRPr="00830E2D">
        <w:rPr>
          <w:rFonts w:ascii="Times New Roman" w:eastAsia="Times New Roman" w:hAnsi="Times New Roman" w:cs="Times New Roman"/>
          <w:sz w:val="28"/>
          <w:szCs w:val="28"/>
          <w:lang w:eastAsia="ru-RU"/>
        </w:rPr>
        <w:t xml:space="preserve">голову. </w:t>
      </w:r>
    </w:p>
    <w:p w:rsidR="0052783A" w:rsidRDefault="0035577C"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хозяйстве </w:t>
      </w:r>
      <w:r w:rsidR="0007191E" w:rsidRPr="00830E2D">
        <w:rPr>
          <w:rFonts w:ascii="Times New Roman" w:eastAsia="Times New Roman" w:hAnsi="Times New Roman" w:cs="Times New Roman"/>
          <w:sz w:val="28"/>
          <w:szCs w:val="28"/>
          <w:lang w:eastAsia="ru-RU"/>
        </w:rPr>
        <w:t>наблюдается увеличение площади сельскохозяйственных угодий</w:t>
      </w:r>
      <w:r>
        <w:rPr>
          <w:rFonts w:ascii="Times New Roman" w:eastAsia="Times New Roman" w:hAnsi="Times New Roman" w:cs="Times New Roman"/>
          <w:sz w:val="28"/>
          <w:szCs w:val="28"/>
          <w:lang w:eastAsia="ru-RU"/>
        </w:rPr>
        <w:t xml:space="preserve"> на 241 га или на 4,39%.</w:t>
      </w:r>
    </w:p>
    <w:p w:rsidR="0052783A" w:rsidRDefault="0052783A"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C6E3A">
        <w:rPr>
          <w:rFonts w:ascii="Times New Roman" w:eastAsia="Times New Roman" w:hAnsi="Times New Roman" w:cs="Times New Roman"/>
          <w:sz w:val="28"/>
          <w:szCs w:val="28"/>
          <w:lang w:eastAsia="ru-RU"/>
        </w:rPr>
        <w:t xml:space="preserve">оказатели выручки и себестоимости с каждым готом растут – в 2016 г. по сравнению с 2012 г. они увеличились на </w:t>
      </w:r>
      <w:r>
        <w:rPr>
          <w:rFonts w:ascii="Times New Roman" w:eastAsia="Times New Roman" w:hAnsi="Times New Roman" w:cs="Times New Roman"/>
          <w:sz w:val="28"/>
          <w:szCs w:val="28"/>
          <w:lang w:eastAsia="ru-RU"/>
        </w:rPr>
        <w:t>52,07% и 47,37</w:t>
      </w:r>
      <w:r w:rsidRPr="005C6E3A">
        <w:rPr>
          <w:rFonts w:ascii="Times New Roman" w:eastAsia="Times New Roman" w:hAnsi="Times New Roman" w:cs="Times New Roman"/>
          <w:sz w:val="28"/>
          <w:szCs w:val="28"/>
          <w:lang w:eastAsia="ru-RU"/>
        </w:rPr>
        <w:t xml:space="preserve">% соответственно. </w:t>
      </w:r>
    </w:p>
    <w:p w:rsidR="0052783A" w:rsidRDefault="0052783A"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5C6E3A">
        <w:rPr>
          <w:rFonts w:ascii="Times New Roman" w:eastAsia="Times New Roman" w:hAnsi="Times New Roman" w:cs="Times New Roman"/>
          <w:sz w:val="28"/>
          <w:szCs w:val="28"/>
          <w:lang w:eastAsia="ru-RU"/>
        </w:rPr>
        <w:t xml:space="preserve">Можно сделать вывод, что организация </w:t>
      </w:r>
      <w:r>
        <w:rPr>
          <w:rFonts w:ascii="Times New Roman" w:eastAsia="Times New Roman" w:hAnsi="Times New Roman" w:cs="Times New Roman"/>
          <w:sz w:val="28"/>
          <w:szCs w:val="28"/>
          <w:lang w:eastAsia="ru-RU"/>
        </w:rPr>
        <w:t>работает неэффективно, так как показатель прибыли</w:t>
      </w:r>
      <w:r w:rsidRPr="005C6E3A">
        <w:rPr>
          <w:rFonts w:ascii="Times New Roman" w:eastAsia="Times New Roman" w:hAnsi="Times New Roman" w:cs="Times New Roman"/>
          <w:sz w:val="28"/>
          <w:szCs w:val="28"/>
          <w:lang w:eastAsia="ru-RU"/>
        </w:rPr>
        <w:t xml:space="preserve"> от продаж </w:t>
      </w:r>
      <w:r>
        <w:rPr>
          <w:rFonts w:ascii="Times New Roman" w:eastAsia="Times New Roman" w:hAnsi="Times New Roman" w:cs="Times New Roman"/>
          <w:sz w:val="28"/>
          <w:szCs w:val="28"/>
          <w:lang w:eastAsia="ru-RU"/>
        </w:rPr>
        <w:t xml:space="preserve">является отрицательным, а это </w:t>
      </w:r>
      <w:r w:rsidRPr="005C6E3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сновной показ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тель деятельности. В 2016 г. по сравнению с 2012 г. произошло уменьшение данного показателя почти в 3 раза.</w:t>
      </w:r>
    </w:p>
    <w:p w:rsidR="003460A6" w:rsidRDefault="0052783A" w:rsidP="00467D56">
      <w:pPr>
        <w:widowControl w:val="0"/>
        <w:snapToGrid w:val="0"/>
        <w:spacing w:after="0" w:line="360" w:lineRule="auto"/>
        <w:ind w:firstLine="709"/>
        <w:contextualSpacing/>
        <w:jc w:val="both"/>
      </w:pPr>
      <w:r w:rsidRPr="005C6E3A">
        <w:rPr>
          <w:rFonts w:ascii="Times New Roman" w:eastAsia="Times New Roman" w:hAnsi="Times New Roman" w:cs="Times New Roman"/>
          <w:sz w:val="28"/>
          <w:szCs w:val="28"/>
          <w:lang w:eastAsia="ru-RU"/>
        </w:rPr>
        <w:t xml:space="preserve">Как следствие, уровень рентабельности </w:t>
      </w:r>
      <w:r>
        <w:rPr>
          <w:rFonts w:ascii="Times New Roman" w:eastAsia="Times New Roman" w:hAnsi="Times New Roman" w:cs="Times New Roman"/>
          <w:sz w:val="28"/>
          <w:szCs w:val="28"/>
          <w:lang w:eastAsia="ru-RU"/>
        </w:rPr>
        <w:t>продукции</w:t>
      </w:r>
      <w:r w:rsidRPr="005C6E3A">
        <w:rPr>
          <w:rFonts w:ascii="Times New Roman" w:eastAsia="Times New Roman" w:hAnsi="Times New Roman" w:cs="Times New Roman"/>
          <w:sz w:val="28"/>
          <w:szCs w:val="28"/>
          <w:lang w:eastAsia="ru-RU"/>
        </w:rPr>
        <w:t xml:space="preserve"> в 2016 г. по сравн</w:t>
      </w:r>
      <w:r w:rsidRPr="005C6E3A">
        <w:rPr>
          <w:rFonts w:ascii="Times New Roman" w:eastAsia="Times New Roman" w:hAnsi="Times New Roman" w:cs="Times New Roman"/>
          <w:sz w:val="28"/>
          <w:szCs w:val="28"/>
          <w:lang w:eastAsia="ru-RU"/>
        </w:rPr>
        <w:t>е</w:t>
      </w:r>
      <w:r w:rsidRPr="005C6E3A">
        <w:rPr>
          <w:rFonts w:ascii="Times New Roman" w:eastAsia="Times New Roman" w:hAnsi="Times New Roman" w:cs="Times New Roman"/>
          <w:sz w:val="28"/>
          <w:szCs w:val="28"/>
          <w:lang w:eastAsia="ru-RU"/>
        </w:rPr>
        <w:t xml:space="preserve">нию с 2012 г. сократился на </w:t>
      </w:r>
      <w:r>
        <w:rPr>
          <w:rFonts w:ascii="Times New Roman" w:eastAsia="Times New Roman" w:hAnsi="Times New Roman" w:cs="Times New Roman"/>
          <w:sz w:val="28"/>
          <w:szCs w:val="28"/>
          <w:lang w:eastAsia="ru-RU"/>
        </w:rPr>
        <w:t>3,21</w:t>
      </w:r>
      <w:r w:rsidRPr="005C6E3A">
        <w:rPr>
          <w:rFonts w:ascii="Times New Roman" w:eastAsia="Times New Roman" w:hAnsi="Times New Roman" w:cs="Times New Roman"/>
          <w:sz w:val="28"/>
          <w:szCs w:val="28"/>
          <w:lang w:eastAsia="ru-RU"/>
        </w:rPr>
        <w:t>%.</w:t>
      </w:r>
      <w:r w:rsidR="003460A6" w:rsidRPr="003460A6">
        <w:t xml:space="preserve"> </w:t>
      </w:r>
    </w:p>
    <w:p w:rsidR="003460A6" w:rsidRDefault="003460A6"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3460A6">
        <w:rPr>
          <w:rFonts w:ascii="Times New Roman" w:eastAsia="Times New Roman" w:hAnsi="Times New Roman" w:cs="Times New Roman"/>
          <w:sz w:val="28"/>
          <w:szCs w:val="28"/>
          <w:lang w:eastAsia="ru-RU"/>
        </w:rPr>
        <w:t xml:space="preserve">Специализация </w:t>
      </w:r>
      <w:r>
        <w:rPr>
          <w:rFonts w:ascii="Times New Roman" w:eastAsia="Times New Roman" w:hAnsi="Times New Roman" w:cs="Times New Roman"/>
          <w:sz w:val="28"/>
          <w:szCs w:val="28"/>
          <w:lang w:eastAsia="ru-RU"/>
        </w:rPr>
        <w:t>–</w:t>
      </w:r>
      <w:r w:rsidRPr="003460A6">
        <w:rPr>
          <w:rFonts w:ascii="Times New Roman" w:eastAsia="Times New Roman" w:hAnsi="Times New Roman" w:cs="Times New Roman"/>
          <w:sz w:val="28"/>
          <w:szCs w:val="28"/>
          <w:lang w:eastAsia="ru-RU"/>
        </w:rPr>
        <w:t xml:space="preserve"> это процесс обособления и создания предприятий или отраслей для производства однородной продукции. Обычно, в большинстве а</w:t>
      </w:r>
      <w:r w:rsidRPr="003460A6">
        <w:rPr>
          <w:rFonts w:ascii="Times New Roman" w:eastAsia="Times New Roman" w:hAnsi="Times New Roman" w:cs="Times New Roman"/>
          <w:sz w:val="28"/>
          <w:szCs w:val="28"/>
          <w:lang w:eastAsia="ru-RU"/>
        </w:rPr>
        <w:t>г</w:t>
      </w:r>
      <w:r w:rsidRPr="003460A6">
        <w:rPr>
          <w:rFonts w:ascii="Times New Roman" w:eastAsia="Times New Roman" w:hAnsi="Times New Roman" w:cs="Times New Roman"/>
          <w:sz w:val="28"/>
          <w:szCs w:val="28"/>
          <w:lang w:eastAsia="ru-RU"/>
        </w:rPr>
        <w:lastRenderedPageBreak/>
        <w:t>рарных предприятий организация производства предусматривает развитие о</w:t>
      </w:r>
      <w:r w:rsidRPr="003460A6">
        <w:rPr>
          <w:rFonts w:ascii="Times New Roman" w:eastAsia="Times New Roman" w:hAnsi="Times New Roman" w:cs="Times New Roman"/>
          <w:sz w:val="28"/>
          <w:szCs w:val="28"/>
          <w:lang w:eastAsia="ru-RU"/>
        </w:rPr>
        <w:t>д</w:t>
      </w:r>
      <w:r w:rsidRPr="003460A6">
        <w:rPr>
          <w:rFonts w:ascii="Times New Roman" w:eastAsia="Times New Roman" w:hAnsi="Times New Roman" w:cs="Times New Roman"/>
          <w:sz w:val="28"/>
          <w:szCs w:val="28"/>
          <w:lang w:eastAsia="ru-RU"/>
        </w:rPr>
        <w:t>ной или двух отраслей растениеводства и одной или двух отраслей животн</w:t>
      </w:r>
      <w:r w:rsidRPr="003460A6">
        <w:rPr>
          <w:rFonts w:ascii="Times New Roman" w:eastAsia="Times New Roman" w:hAnsi="Times New Roman" w:cs="Times New Roman"/>
          <w:sz w:val="28"/>
          <w:szCs w:val="28"/>
          <w:lang w:eastAsia="ru-RU"/>
        </w:rPr>
        <w:t>о</w:t>
      </w:r>
      <w:r w:rsidRPr="003460A6">
        <w:rPr>
          <w:rFonts w:ascii="Times New Roman" w:eastAsia="Times New Roman" w:hAnsi="Times New Roman" w:cs="Times New Roman"/>
          <w:sz w:val="28"/>
          <w:szCs w:val="28"/>
          <w:lang w:eastAsia="ru-RU"/>
        </w:rPr>
        <w:t>водства в рациональном сочетании с дополнительными иными и подсобными отраслями. Они формируют товарную продукцию и определяют произво</w:t>
      </w:r>
      <w:r w:rsidRPr="003460A6">
        <w:rPr>
          <w:rFonts w:ascii="Times New Roman" w:eastAsia="Times New Roman" w:hAnsi="Times New Roman" w:cs="Times New Roman"/>
          <w:sz w:val="28"/>
          <w:szCs w:val="28"/>
          <w:lang w:eastAsia="ru-RU"/>
        </w:rPr>
        <w:t>д</w:t>
      </w:r>
      <w:r w:rsidRPr="003460A6">
        <w:rPr>
          <w:rFonts w:ascii="Times New Roman" w:eastAsia="Times New Roman" w:hAnsi="Times New Roman" w:cs="Times New Roman"/>
          <w:sz w:val="28"/>
          <w:szCs w:val="28"/>
          <w:lang w:eastAsia="ru-RU"/>
        </w:rPr>
        <w:t xml:space="preserve">ственное направление предприятия. </w:t>
      </w:r>
    </w:p>
    <w:p w:rsidR="00E53202" w:rsidRPr="00830E2D" w:rsidRDefault="003460A6" w:rsidP="00467D56">
      <w:pPr>
        <w:widowControl w:val="0"/>
        <w:snapToGrid w:val="0"/>
        <w:spacing w:after="0" w:line="360" w:lineRule="auto"/>
        <w:ind w:firstLine="709"/>
        <w:contextualSpacing/>
        <w:jc w:val="both"/>
        <w:rPr>
          <w:rFonts w:ascii="Times New Roman" w:eastAsia="Times New Roman" w:hAnsi="Times New Roman" w:cs="Times New Roman"/>
          <w:sz w:val="28"/>
          <w:szCs w:val="28"/>
        </w:rPr>
      </w:pPr>
      <w:r w:rsidRPr="003460A6">
        <w:rPr>
          <w:rFonts w:ascii="Times New Roman" w:eastAsia="Times New Roman" w:hAnsi="Times New Roman" w:cs="Times New Roman"/>
          <w:sz w:val="28"/>
          <w:szCs w:val="28"/>
          <w:lang w:eastAsia="ru-RU"/>
        </w:rPr>
        <w:t>Для определения уровня и направления специализации данной организ</w:t>
      </w:r>
      <w:r w:rsidRPr="003460A6">
        <w:rPr>
          <w:rFonts w:ascii="Times New Roman" w:eastAsia="Times New Roman" w:hAnsi="Times New Roman" w:cs="Times New Roman"/>
          <w:sz w:val="28"/>
          <w:szCs w:val="28"/>
          <w:lang w:eastAsia="ru-RU"/>
        </w:rPr>
        <w:t>а</w:t>
      </w:r>
      <w:r w:rsidRPr="003460A6">
        <w:rPr>
          <w:rFonts w:ascii="Times New Roman" w:eastAsia="Times New Roman" w:hAnsi="Times New Roman" w:cs="Times New Roman"/>
          <w:sz w:val="28"/>
          <w:szCs w:val="28"/>
          <w:lang w:eastAsia="ru-RU"/>
        </w:rPr>
        <w:t>ции необходимо п</w:t>
      </w:r>
      <w:r>
        <w:rPr>
          <w:rFonts w:ascii="Times New Roman" w:eastAsia="Times New Roman" w:hAnsi="Times New Roman" w:cs="Times New Roman"/>
          <w:sz w:val="28"/>
          <w:szCs w:val="28"/>
          <w:lang w:eastAsia="ru-RU"/>
        </w:rPr>
        <w:t>роанализировать данные таблицы 2</w:t>
      </w:r>
      <w:r w:rsidRPr="003460A6">
        <w:rPr>
          <w:rFonts w:ascii="Times New Roman" w:eastAsia="Times New Roman" w:hAnsi="Times New Roman" w:cs="Times New Roman"/>
          <w:sz w:val="28"/>
          <w:szCs w:val="28"/>
          <w:lang w:eastAsia="ru-RU"/>
        </w:rPr>
        <w:t>.</w:t>
      </w:r>
      <w:r w:rsidR="00E53202" w:rsidRPr="00830E2D">
        <w:rPr>
          <w:rFonts w:ascii="Times New Roman" w:eastAsia="Times New Roman" w:hAnsi="Times New Roman" w:cs="Times New Roman"/>
          <w:sz w:val="28"/>
          <w:szCs w:val="28"/>
        </w:rPr>
        <w:t xml:space="preserve"> </w:t>
      </w:r>
    </w:p>
    <w:p w:rsidR="00075C4E" w:rsidRPr="00ED0071" w:rsidRDefault="00075C4E" w:rsidP="00467D56">
      <w:pPr>
        <w:widowControl w:val="0"/>
        <w:spacing w:after="0" w:line="360" w:lineRule="auto"/>
        <w:contextualSpacing/>
        <w:jc w:val="both"/>
        <w:rPr>
          <w:rFonts w:ascii="Times New Roman" w:eastAsia="Times New Roman" w:hAnsi="Times New Roman" w:cs="Times New Roman"/>
          <w:color w:val="FF0000"/>
          <w:sz w:val="28"/>
          <w:szCs w:val="28"/>
        </w:rPr>
      </w:pPr>
    </w:p>
    <w:p w:rsidR="00E53202" w:rsidRPr="00AB0342" w:rsidRDefault="00E53202" w:rsidP="00467D56">
      <w:pPr>
        <w:widowControl w:val="0"/>
        <w:spacing w:after="0" w:line="360" w:lineRule="auto"/>
        <w:contextualSpacing/>
        <w:jc w:val="both"/>
        <w:rPr>
          <w:rFonts w:ascii="Times New Roman" w:eastAsia="Times New Roman" w:hAnsi="Times New Roman" w:cs="Times New Roman"/>
          <w:b/>
          <w:sz w:val="28"/>
          <w:szCs w:val="28"/>
        </w:rPr>
      </w:pPr>
      <w:r w:rsidRPr="00AB0342">
        <w:rPr>
          <w:rFonts w:ascii="Times New Roman" w:eastAsia="Times New Roman" w:hAnsi="Times New Roman" w:cs="Times New Roman"/>
          <w:sz w:val="28"/>
          <w:szCs w:val="28"/>
        </w:rPr>
        <w:t xml:space="preserve">Таблица 2 </w:t>
      </w:r>
      <w:r w:rsidR="003460A6" w:rsidRPr="00AB0342">
        <w:rPr>
          <w:rFonts w:ascii="Times New Roman" w:eastAsia="Times New Roman" w:hAnsi="Times New Roman" w:cs="Times New Roman"/>
          <w:sz w:val="28"/>
          <w:szCs w:val="28"/>
        </w:rPr>
        <w:t>–</w:t>
      </w:r>
      <w:r w:rsidRPr="00AB0342">
        <w:rPr>
          <w:rFonts w:ascii="Times New Roman" w:eastAsia="Times New Roman" w:hAnsi="Times New Roman" w:cs="Times New Roman"/>
          <w:b/>
          <w:sz w:val="28"/>
          <w:szCs w:val="28"/>
        </w:rPr>
        <w:t xml:space="preserve"> Состав и структура товарной продукции </w:t>
      </w:r>
      <w:r w:rsidRPr="00AB0342">
        <w:rPr>
          <w:rFonts w:ascii="Times New Roman" w:eastAsia="Times New Roman" w:hAnsi="Times New Roman" w:cs="Times New Roman"/>
          <w:b/>
          <w:sz w:val="28"/>
          <w:szCs w:val="28"/>
          <w:lang w:eastAsia="ru-RU"/>
        </w:rPr>
        <w:t>АО «Учхоз Июльское ИжГСХА»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870"/>
        <w:gridCol w:w="730"/>
        <w:gridCol w:w="886"/>
        <w:gridCol w:w="726"/>
        <w:gridCol w:w="1015"/>
        <w:gridCol w:w="726"/>
        <w:gridCol w:w="870"/>
        <w:gridCol w:w="724"/>
        <w:gridCol w:w="1015"/>
        <w:gridCol w:w="728"/>
      </w:tblGrid>
      <w:tr w:rsidR="00E53202" w:rsidRPr="00830E2D" w:rsidTr="00E66771">
        <w:trPr>
          <w:cantSplit/>
          <w:trHeight w:val="219"/>
        </w:trPr>
        <w:tc>
          <w:tcPr>
            <w:tcW w:w="809" w:type="pct"/>
            <w:vMerge w:val="restart"/>
            <w:vAlign w:val="center"/>
          </w:tcPr>
          <w:p w:rsidR="00E53202" w:rsidRPr="00756138" w:rsidRDefault="00E53202" w:rsidP="00467D56">
            <w:pPr>
              <w:keepNext/>
              <w:widowControl w:val="0"/>
              <w:autoSpaceDE w:val="0"/>
              <w:autoSpaceDN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Отрасль,</w:t>
            </w:r>
          </w:p>
          <w:p w:rsidR="00E53202" w:rsidRPr="00756138" w:rsidRDefault="00603D27" w:rsidP="00467D56">
            <w:pPr>
              <w:keepNext/>
              <w:widowControl w:val="0"/>
              <w:autoSpaceDE w:val="0"/>
              <w:autoSpaceDN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П</w:t>
            </w:r>
            <w:r w:rsidR="00E53202" w:rsidRPr="00756138">
              <w:rPr>
                <w:rFonts w:ascii="Times New Roman" w:eastAsia="Times New Roman" w:hAnsi="Times New Roman" w:cs="Times New Roman"/>
                <w:b/>
              </w:rPr>
              <w:t>родукция</w:t>
            </w:r>
          </w:p>
        </w:tc>
        <w:tc>
          <w:tcPr>
            <w:tcW w:w="4191" w:type="pct"/>
            <w:gridSpan w:val="10"/>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Год</w:t>
            </w:r>
          </w:p>
        </w:tc>
      </w:tr>
      <w:tr w:rsidR="0055629E" w:rsidRPr="00830E2D" w:rsidTr="00F6760A">
        <w:trPr>
          <w:cantSplit/>
        </w:trPr>
        <w:tc>
          <w:tcPr>
            <w:tcW w:w="809" w:type="pct"/>
            <w:vMerge/>
            <w:vAlign w:val="center"/>
          </w:tcPr>
          <w:p w:rsidR="00E53202" w:rsidRPr="00756138" w:rsidRDefault="00E53202" w:rsidP="00467D56">
            <w:pPr>
              <w:keepNext/>
              <w:widowControl w:val="0"/>
              <w:autoSpaceDE w:val="0"/>
              <w:autoSpaceDN w:val="0"/>
              <w:spacing w:after="0" w:line="240" w:lineRule="auto"/>
              <w:contextualSpacing/>
              <w:jc w:val="center"/>
              <w:rPr>
                <w:rFonts w:ascii="Times New Roman" w:eastAsia="Times New Roman" w:hAnsi="Times New Roman" w:cs="Times New Roman"/>
                <w:b/>
              </w:rPr>
            </w:pPr>
          </w:p>
        </w:tc>
        <w:tc>
          <w:tcPr>
            <w:tcW w:w="809" w:type="pct"/>
            <w:gridSpan w:val="2"/>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2012</w:t>
            </w:r>
          </w:p>
        </w:tc>
        <w:tc>
          <w:tcPr>
            <w:tcW w:w="815" w:type="pct"/>
            <w:gridSpan w:val="2"/>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2013</w:t>
            </w:r>
          </w:p>
        </w:tc>
        <w:tc>
          <w:tcPr>
            <w:tcW w:w="880" w:type="pct"/>
            <w:gridSpan w:val="2"/>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2014</w:t>
            </w:r>
          </w:p>
        </w:tc>
        <w:tc>
          <w:tcPr>
            <w:tcW w:w="806" w:type="pct"/>
            <w:gridSpan w:val="2"/>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2015</w:t>
            </w:r>
          </w:p>
        </w:tc>
        <w:tc>
          <w:tcPr>
            <w:tcW w:w="882" w:type="pct"/>
            <w:gridSpan w:val="2"/>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2016</w:t>
            </w:r>
          </w:p>
        </w:tc>
      </w:tr>
      <w:tr w:rsidR="00E66771" w:rsidRPr="00830E2D" w:rsidTr="00F6760A">
        <w:trPr>
          <w:cantSplit/>
          <w:trHeight w:val="638"/>
        </w:trPr>
        <w:tc>
          <w:tcPr>
            <w:tcW w:w="809" w:type="pct"/>
            <w:vMerge/>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p>
        </w:tc>
        <w:tc>
          <w:tcPr>
            <w:tcW w:w="440" w:type="pct"/>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тыс.</w:t>
            </w:r>
          </w:p>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руб.</w:t>
            </w:r>
          </w:p>
        </w:tc>
        <w:tc>
          <w:tcPr>
            <w:tcW w:w="368" w:type="pct"/>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w:t>
            </w:r>
          </w:p>
        </w:tc>
        <w:tc>
          <w:tcPr>
            <w:tcW w:w="448" w:type="pct"/>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тыс.</w:t>
            </w:r>
          </w:p>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руб.</w:t>
            </w:r>
          </w:p>
        </w:tc>
        <w:tc>
          <w:tcPr>
            <w:tcW w:w="367" w:type="pct"/>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w:t>
            </w:r>
          </w:p>
        </w:tc>
        <w:tc>
          <w:tcPr>
            <w:tcW w:w="513" w:type="pct"/>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тыс.</w:t>
            </w:r>
          </w:p>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руб.</w:t>
            </w:r>
          </w:p>
        </w:tc>
        <w:tc>
          <w:tcPr>
            <w:tcW w:w="367" w:type="pct"/>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w:t>
            </w:r>
          </w:p>
        </w:tc>
        <w:tc>
          <w:tcPr>
            <w:tcW w:w="440" w:type="pct"/>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тыс.</w:t>
            </w:r>
          </w:p>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руб.</w:t>
            </w:r>
          </w:p>
        </w:tc>
        <w:tc>
          <w:tcPr>
            <w:tcW w:w="366" w:type="pct"/>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w:t>
            </w:r>
          </w:p>
        </w:tc>
        <w:tc>
          <w:tcPr>
            <w:tcW w:w="513" w:type="pct"/>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тыс.</w:t>
            </w:r>
          </w:p>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руб.</w:t>
            </w:r>
          </w:p>
        </w:tc>
        <w:tc>
          <w:tcPr>
            <w:tcW w:w="369" w:type="pct"/>
            <w:vAlign w:val="center"/>
          </w:tcPr>
          <w:p w:rsidR="00E53202" w:rsidRPr="00756138"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756138">
              <w:rPr>
                <w:rFonts w:ascii="Times New Roman" w:eastAsia="Times New Roman" w:hAnsi="Times New Roman" w:cs="Times New Roman"/>
                <w:b/>
              </w:rPr>
              <w:t>%</w:t>
            </w:r>
          </w:p>
        </w:tc>
      </w:tr>
      <w:tr w:rsidR="00F6760A" w:rsidRPr="00830E2D" w:rsidTr="00F6760A">
        <w:trPr>
          <w:cantSplit/>
        </w:trPr>
        <w:tc>
          <w:tcPr>
            <w:tcW w:w="809"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1</w:t>
            </w:r>
          </w:p>
        </w:tc>
        <w:tc>
          <w:tcPr>
            <w:tcW w:w="440"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2</w:t>
            </w:r>
          </w:p>
        </w:tc>
        <w:tc>
          <w:tcPr>
            <w:tcW w:w="368"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3</w:t>
            </w:r>
          </w:p>
        </w:tc>
        <w:tc>
          <w:tcPr>
            <w:tcW w:w="448"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4</w:t>
            </w:r>
          </w:p>
        </w:tc>
        <w:tc>
          <w:tcPr>
            <w:tcW w:w="367"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5</w:t>
            </w:r>
          </w:p>
        </w:tc>
        <w:tc>
          <w:tcPr>
            <w:tcW w:w="513"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6</w:t>
            </w:r>
          </w:p>
        </w:tc>
        <w:tc>
          <w:tcPr>
            <w:tcW w:w="367"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7</w:t>
            </w:r>
          </w:p>
        </w:tc>
        <w:tc>
          <w:tcPr>
            <w:tcW w:w="440"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8</w:t>
            </w:r>
          </w:p>
        </w:tc>
        <w:tc>
          <w:tcPr>
            <w:tcW w:w="366"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9</w:t>
            </w:r>
          </w:p>
        </w:tc>
        <w:tc>
          <w:tcPr>
            <w:tcW w:w="513" w:type="pct"/>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10</w:t>
            </w:r>
          </w:p>
        </w:tc>
        <w:tc>
          <w:tcPr>
            <w:tcW w:w="369" w:type="pct"/>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11</w:t>
            </w:r>
          </w:p>
        </w:tc>
      </w:tr>
      <w:tr w:rsidR="00E66771" w:rsidRPr="00830E2D" w:rsidTr="00F6760A">
        <w:trPr>
          <w:cantSplit/>
        </w:trPr>
        <w:tc>
          <w:tcPr>
            <w:tcW w:w="809" w:type="pct"/>
            <w:shd w:val="clear" w:color="auto" w:fill="auto"/>
            <w:vAlign w:val="bottom"/>
          </w:tcPr>
          <w:p w:rsidR="00E53202" w:rsidRPr="00756138" w:rsidRDefault="00E53202"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Зерновые и зернобоб</w:t>
            </w:r>
            <w:r w:rsidRPr="00756138">
              <w:rPr>
                <w:rFonts w:ascii="Times New Roman" w:eastAsia="Calibri" w:hAnsi="Times New Roman" w:cs="Times New Roman"/>
                <w:sz w:val="24"/>
                <w:szCs w:val="24"/>
              </w:rPr>
              <w:t>о</w:t>
            </w:r>
            <w:r w:rsidRPr="00756138">
              <w:rPr>
                <w:rFonts w:ascii="Times New Roman" w:eastAsia="Calibri" w:hAnsi="Times New Roman" w:cs="Times New Roman"/>
                <w:sz w:val="24"/>
                <w:szCs w:val="24"/>
              </w:rPr>
              <w:t>вые</w:t>
            </w:r>
          </w:p>
        </w:tc>
        <w:tc>
          <w:tcPr>
            <w:tcW w:w="440"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7306</w:t>
            </w:r>
          </w:p>
        </w:tc>
        <w:tc>
          <w:tcPr>
            <w:tcW w:w="368"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6,7</w:t>
            </w:r>
          </w:p>
        </w:tc>
        <w:tc>
          <w:tcPr>
            <w:tcW w:w="448"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11898</w:t>
            </w:r>
          </w:p>
        </w:tc>
        <w:tc>
          <w:tcPr>
            <w:tcW w:w="367"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9,0</w:t>
            </w:r>
          </w:p>
        </w:tc>
        <w:tc>
          <w:tcPr>
            <w:tcW w:w="513"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9267</w:t>
            </w:r>
          </w:p>
        </w:tc>
        <w:tc>
          <w:tcPr>
            <w:tcW w:w="367"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6,2</w:t>
            </w:r>
          </w:p>
        </w:tc>
        <w:tc>
          <w:tcPr>
            <w:tcW w:w="440"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9717</w:t>
            </w:r>
          </w:p>
        </w:tc>
        <w:tc>
          <w:tcPr>
            <w:tcW w:w="366"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6,2</w:t>
            </w:r>
          </w:p>
        </w:tc>
        <w:tc>
          <w:tcPr>
            <w:tcW w:w="513" w:type="pct"/>
            <w:vAlign w:val="center"/>
          </w:tcPr>
          <w:p w:rsidR="00E53202" w:rsidRPr="00756138" w:rsidRDefault="00E02577"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12388</w:t>
            </w:r>
          </w:p>
        </w:tc>
        <w:tc>
          <w:tcPr>
            <w:tcW w:w="369" w:type="pct"/>
            <w:vAlign w:val="center"/>
          </w:tcPr>
          <w:p w:rsidR="00E53202" w:rsidRPr="00756138" w:rsidRDefault="00206586"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r>
      <w:tr w:rsidR="00E66771" w:rsidRPr="00830E2D" w:rsidTr="00F6760A">
        <w:trPr>
          <w:cantSplit/>
        </w:trPr>
        <w:tc>
          <w:tcPr>
            <w:tcW w:w="809" w:type="pct"/>
            <w:shd w:val="clear" w:color="auto" w:fill="auto"/>
            <w:vAlign w:val="bottom"/>
          </w:tcPr>
          <w:p w:rsidR="00E53202" w:rsidRPr="00756138" w:rsidRDefault="00E53202"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Рапс</w:t>
            </w:r>
          </w:p>
        </w:tc>
        <w:tc>
          <w:tcPr>
            <w:tcW w:w="440"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409</w:t>
            </w:r>
          </w:p>
        </w:tc>
        <w:tc>
          <w:tcPr>
            <w:tcW w:w="368"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0,4</w:t>
            </w:r>
          </w:p>
        </w:tc>
        <w:tc>
          <w:tcPr>
            <w:tcW w:w="448"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406</w:t>
            </w:r>
          </w:p>
        </w:tc>
        <w:tc>
          <w:tcPr>
            <w:tcW w:w="367"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0,3</w:t>
            </w:r>
          </w:p>
        </w:tc>
        <w:tc>
          <w:tcPr>
            <w:tcW w:w="513"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169</w:t>
            </w:r>
          </w:p>
        </w:tc>
        <w:tc>
          <w:tcPr>
            <w:tcW w:w="367"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0,1</w:t>
            </w:r>
          </w:p>
        </w:tc>
        <w:tc>
          <w:tcPr>
            <w:tcW w:w="440"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28</w:t>
            </w:r>
          </w:p>
        </w:tc>
        <w:tc>
          <w:tcPr>
            <w:tcW w:w="366"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0,0</w:t>
            </w:r>
          </w:p>
        </w:tc>
        <w:tc>
          <w:tcPr>
            <w:tcW w:w="513" w:type="pct"/>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w:t>
            </w:r>
            <w:r w:rsidR="00E02577">
              <w:rPr>
                <w:rFonts w:ascii="Times New Roman" w:eastAsia="Calibri" w:hAnsi="Times New Roman" w:cs="Times New Roman"/>
                <w:sz w:val="24"/>
                <w:szCs w:val="24"/>
              </w:rPr>
              <w:t>78</w:t>
            </w:r>
          </w:p>
        </w:tc>
        <w:tc>
          <w:tcPr>
            <w:tcW w:w="369" w:type="pct"/>
            <w:vAlign w:val="center"/>
          </w:tcPr>
          <w:p w:rsidR="00E53202" w:rsidRPr="00756138" w:rsidRDefault="00206586"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r>
      <w:tr w:rsidR="00E66771" w:rsidRPr="00830E2D" w:rsidTr="00F6760A">
        <w:trPr>
          <w:cantSplit/>
        </w:trPr>
        <w:tc>
          <w:tcPr>
            <w:tcW w:w="809" w:type="pct"/>
            <w:shd w:val="clear" w:color="auto" w:fill="auto"/>
            <w:vAlign w:val="bottom"/>
          </w:tcPr>
          <w:p w:rsidR="00E53202" w:rsidRPr="00756138" w:rsidRDefault="00E53202"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Прочая пр</w:t>
            </w:r>
            <w:r w:rsidRPr="00756138">
              <w:rPr>
                <w:rFonts w:ascii="Times New Roman" w:eastAsia="Calibri" w:hAnsi="Times New Roman" w:cs="Times New Roman"/>
                <w:sz w:val="24"/>
                <w:szCs w:val="24"/>
              </w:rPr>
              <w:t>о</w:t>
            </w:r>
            <w:r w:rsidRPr="00756138">
              <w:rPr>
                <w:rFonts w:ascii="Times New Roman" w:eastAsia="Calibri" w:hAnsi="Times New Roman" w:cs="Times New Roman"/>
                <w:sz w:val="24"/>
                <w:szCs w:val="24"/>
              </w:rPr>
              <w:t>дукция ра</w:t>
            </w:r>
            <w:r w:rsidRPr="00756138">
              <w:rPr>
                <w:rFonts w:ascii="Times New Roman" w:eastAsia="Calibri" w:hAnsi="Times New Roman" w:cs="Times New Roman"/>
                <w:sz w:val="24"/>
                <w:szCs w:val="24"/>
              </w:rPr>
              <w:t>с</w:t>
            </w:r>
            <w:r w:rsidRPr="00756138">
              <w:rPr>
                <w:rFonts w:ascii="Times New Roman" w:eastAsia="Calibri" w:hAnsi="Times New Roman" w:cs="Times New Roman"/>
                <w:sz w:val="24"/>
                <w:szCs w:val="24"/>
              </w:rPr>
              <w:t>тениеводства</w:t>
            </w:r>
          </w:p>
        </w:tc>
        <w:tc>
          <w:tcPr>
            <w:tcW w:w="440"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1699</w:t>
            </w:r>
          </w:p>
        </w:tc>
        <w:tc>
          <w:tcPr>
            <w:tcW w:w="368"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1,6</w:t>
            </w:r>
          </w:p>
        </w:tc>
        <w:tc>
          <w:tcPr>
            <w:tcW w:w="448"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1737</w:t>
            </w:r>
          </w:p>
        </w:tc>
        <w:tc>
          <w:tcPr>
            <w:tcW w:w="367"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1,3</w:t>
            </w:r>
          </w:p>
        </w:tc>
        <w:tc>
          <w:tcPr>
            <w:tcW w:w="513"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29</w:t>
            </w:r>
          </w:p>
        </w:tc>
        <w:tc>
          <w:tcPr>
            <w:tcW w:w="367"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0,0</w:t>
            </w:r>
          </w:p>
        </w:tc>
        <w:tc>
          <w:tcPr>
            <w:tcW w:w="440"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75</w:t>
            </w:r>
          </w:p>
        </w:tc>
        <w:tc>
          <w:tcPr>
            <w:tcW w:w="366" w:type="pct"/>
            <w:shd w:val="clear" w:color="auto" w:fill="auto"/>
            <w:vAlign w:val="center"/>
          </w:tcPr>
          <w:p w:rsidR="00E53202" w:rsidRPr="00756138" w:rsidRDefault="00E53202"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0,0</w:t>
            </w:r>
          </w:p>
        </w:tc>
        <w:tc>
          <w:tcPr>
            <w:tcW w:w="513" w:type="pct"/>
            <w:vAlign w:val="center"/>
          </w:tcPr>
          <w:p w:rsidR="00E53202" w:rsidRPr="00756138" w:rsidRDefault="00E02577"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69" w:type="pct"/>
            <w:vAlign w:val="center"/>
          </w:tcPr>
          <w:p w:rsidR="00E53202" w:rsidRPr="00756138" w:rsidRDefault="00206586"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55629E" w:rsidRPr="00830E2D" w:rsidTr="00F6760A">
        <w:trPr>
          <w:cantSplit/>
        </w:trPr>
        <w:tc>
          <w:tcPr>
            <w:tcW w:w="809" w:type="pct"/>
            <w:shd w:val="clear" w:color="auto" w:fill="auto"/>
            <w:vAlign w:val="bottom"/>
          </w:tcPr>
          <w:p w:rsidR="0055629E" w:rsidRPr="00756138" w:rsidRDefault="0055629E" w:rsidP="00467D56">
            <w:pPr>
              <w:widowControl w:val="0"/>
              <w:spacing w:after="0" w:line="240" w:lineRule="auto"/>
              <w:contextualSpacing/>
              <w:rPr>
                <w:rFonts w:ascii="Times New Roman" w:eastAsia="Calibri" w:hAnsi="Times New Roman" w:cs="Times New Roman"/>
                <w:sz w:val="24"/>
                <w:szCs w:val="24"/>
              </w:rPr>
            </w:pPr>
            <w:r w:rsidRPr="0055629E">
              <w:rPr>
                <w:rFonts w:ascii="Times New Roman" w:eastAsia="Calibri" w:hAnsi="Times New Roman" w:cs="Times New Roman"/>
                <w:sz w:val="24"/>
                <w:szCs w:val="24"/>
              </w:rPr>
              <w:t>Продукция растениево</w:t>
            </w:r>
            <w:r w:rsidRPr="0055629E">
              <w:rPr>
                <w:rFonts w:ascii="Times New Roman" w:eastAsia="Calibri" w:hAnsi="Times New Roman" w:cs="Times New Roman"/>
                <w:sz w:val="24"/>
                <w:szCs w:val="24"/>
              </w:rPr>
              <w:t>д</w:t>
            </w:r>
            <w:r w:rsidRPr="0055629E">
              <w:rPr>
                <w:rFonts w:ascii="Times New Roman" w:eastAsia="Calibri" w:hAnsi="Times New Roman" w:cs="Times New Roman"/>
                <w:sz w:val="24"/>
                <w:szCs w:val="24"/>
              </w:rPr>
              <w:t>ства со</w:t>
            </w:r>
            <w:r w:rsidRPr="0055629E">
              <w:rPr>
                <w:rFonts w:ascii="Times New Roman" w:eastAsia="Calibri" w:hAnsi="Times New Roman" w:cs="Times New Roman"/>
                <w:sz w:val="24"/>
                <w:szCs w:val="24"/>
              </w:rPr>
              <w:t>б</w:t>
            </w:r>
            <w:r w:rsidRPr="0055629E">
              <w:rPr>
                <w:rFonts w:ascii="Times New Roman" w:eastAsia="Calibri" w:hAnsi="Times New Roman" w:cs="Times New Roman"/>
                <w:sz w:val="24"/>
                <w:szCs w:val="24"/>
              </w:rPr>
              <w:t>ственного произво</w:t>
            </w:r>
            <w:r w:rsidRPr="0055629E">
              <w:rPr>
                <w:rFonts w:ascii="Times New Roman" w:eastAsia="Calibri" w:hAnsi="Times New Roman" w:cs="Times New Roman"/>
                <w:sz w:val="24"/>
                <w:szCs w:val="24"/>
              </w:rPr>
              <w:t>д</w:t>
            </w:r>
            <w:r w:rsidRPr="0055629E">
              <w:rPr>
                <w:rFonts w:ascii="Times New Roman" w:eastAsia="Calibri" w:hAnsi="Times New Roman" w:cs="Times New Roman"/>
                <w:sz w:val="24"/>
                <w:szCs w:val="24"/>
              </w:rPr>
              <w:t>ства, реал</w:t>
            </w:r>
            <w:r w:rsidRPr="0055629E">
              <w:rPr>
                <w:rFonts w:ascii="Times New Roman" w:eastAsia="Calibri" w:hAnsi="Times New Roman" w:cs="Times New Roman"/>
                <w:sz w:val="24"/>
                <w:szCs w:val="24"/>
              </w:rPr>
              <w:t>и</w:t>
            </w:r>
            <w:r w:rsidRPr="0055629E">
              <w:rPr>
                <w:rFonts w:ascii="Times New Roman" w:eastAsia="Calibri" w:hAnsi="Times New Roman" w:cs="Times New Roman"/>
                <w:sz w:val="24"/>
                <w:szCs w:val="24"/>
              </w:rPr>
              <w:t>зованная в перераб</w:t>
            </w:r>
            <w:r w:rsidRPr="0055629E">
              <w:rPr>
                <w:rFonts w:ascii="Times New Roman" w:eastAsia="Calibri" w:hAnsi="Times New Roman" w:cs="Times New Roman"/>
                <w:sz w:val="24"/>
                <w:szCs w:val="24"/>
              </w:rPr>
              <w:t>о</w:t>
            </w:r>
            <w:r w:rsidRPr="0055629E">
              <w:rPr>
                <w:rFonts w:ascii="Times New Roman" w:eastAsia="Calibri" w:hAnsi="Times New Roman" w:cs="Times New Roman"/>
                <w:sz w:val="24"/>
                <w:szCs w:val="24"/>
              </w:rPr>
              <w:t>танном виде</w:t>
            </w:r>
          </w:p>
        </w:tc>
        <w:tc>
          <w:tcPr>
            <w:tcW w:w="440"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53</w:t>
            </w:r>
          </w:p>
        </w:tc>
        <w:tc>
          <w:tcPr>
            <w:tcW w:w="368"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448"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67</w:t>
            </w:r>
          </w:p>
        </w:tc>
        <w:tc>
          <w:tcPr>
            <w:tcW w:w="367"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0,</w:t>
            </w:r>
            <w:r>
              <w:rPr>
                <w:rFonts w:ascii="Times New Roman" w:eastAsia="Calibri" w:hAnsi="Times New Roman" w:cs="Times New Roman"/>
                <w:sz w:val="24"/>
                <w:szCs w:val="24"/>
              </w:rPr>
              <w:t>1</w:t>
            </w:r>
          </w:p>
        </w:tc>
        <w:tc>
          <w:tcPr>
            <w:tcW w:w="513"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13</w:t>
            </w:r>
          </w:p>
        </w:tc>
        <w:tc>
          <w:tcPr>
            <w:tcW w:w="367"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440"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73</w:t>
            </w:r>
          </w:p>
        </w:tc>
        <w:tc>
          <w:tcPr>
            <w:tcW w:w="366"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13" w:type="pct"/>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69" w:type="pct"/>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66771" w:rsidRPr="00830E2D" w:rsidTr="00F6760A">
        <w:trPr>
          <w:cantSplit/>
        </w:trPr>
        <w:tc>
          <w:tcPr>
            <w:tcW w:w="809" w:type="pct"/>
            <w:shd w:val="clear" w:color="auto" w:fill="auto"/>
            <w:vAlign w:val="bottom"/>
          </w:tcPr>
          <w:p w:rsidR="0055629E" w:rsidRPr="00756138" w:rsidRDefault="0055629E"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Итого пр</w:t>
            </w:r>
            <w:r w:rsidRPr="00756138">
              <w:rPr>
                <w:rFonts w:ascii="Times New Roman" w:eastAsia="Calibri" w:hAnsi="Times New Roman" w:cs="Times New Roman"/>
                <w:sz w:val="24"/>
                <w:szCs w:val="24"/>
              </w:rPr>
              <w:t>о</w:t>
            </w:r>
            <w:r w:rsidRPr="00756138">
              <w:rPr>
                <w:rFonts w:ascii="Times New Roman" w:eastAsia="Calibri" w:hAnsi="Times New Roman" w:cs="Times New Roman"/>
                <w:sz w:val="24"/>
                <w:szCs w:val="24"/>
              </w:rPr>
              <w:t>дукция ра</w:t>
            </w:r>
            <w:r w:rsidRPr="00756138">
              <w:rPr>
                <w:rFonts w:ascii="Times New Roman" w:eastAsia="Calibri" w:hAnsi="Times New Roman" w:cs="Times New Roman"/>
                <w:sz w:val="24"/>
                <w:szCs w:val="24"/>
              </w:rPr>
              <w:t>с</w:t>
            </w:r>
            <w:r w:rsidRPr="00756138">
              <w:rPr>
                <w:rFonts w:ascii="Times New Roman" w:eastAsia="Calibri" w:hAnsi="Times New Roman" w:cs="Times New Roman"/>
                <w:sz w:val="24"/>
                <w:szCs w:val="24"/>
              </w:rPr>
              <w:t>тениеводства</w:t>
            </w:r>
          </w:p>
        </w:tc>
        <w:tc>
          <w:tcPr>
            <w:tcW w:w="440"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9414</w:t>
            </w:r>
          </w:p>
        </w:tc>
        <w:tc>
          <w:tcPr>
            <w:tcW w:w="36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8,6</w:t>
            </w:r>
          </w:p>
        </w:tc>
        <w:tc>
          <w:tcPr>
            <w:tcW w:w="44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14041</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10,6</w:t>
            </w:r>
          </w:p>
        </w:tc>
        <w:tc>
          <w:tcPr>
            <w:tcW w:w="513"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9465</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6,4</w:t>
            </w:r>
          </w:p>
        </w:tc>
        <w:tc>
          <w:tcPr>
            <w:tcW w:w="440"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9820</w:t>
            </w:r>
          </w:p>
        </w:tc>
        <w:tc>
          <w:tcPr>
            <w:tcW w:w="366"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6,3</w:t>
            </w:r>
          </w:p>
        </w:tc>
        <w:tc>
          <w:tcPr>
            <w:tcW w:w="513"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12571</w:t>
            </w:r>
          </w:p>
        </w:tc>
        <w:tc>
          <w:tcPr>
            <w:tcW w:w="369"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E66771" w:rsidRPr="00830E2D" w:rsidTr="00F6760A">
        <w:trPr>
          <w:cantSplit/>
        </w:trPr>
        <w:tc>
          <w:tcPr>
            <w:tcW w:w="809" w:type="pct"/>
            <w:shd w:val="clear" w:color="auto" w:fill="auto"/>
            <w:vAlign w:val="bottom"/>
          </w:tcPr>
          <w:p w:rsidR="0055629E" w:rsidRPr="00756138" w:rsidRDefault="0055629E"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Скотово</w:t>
            </w:r>
            <w:r w:rsidRPr="00756138">
              <w:rPr>
                <w:rFonts w:ascii="Times New Roman" w:eastAsia="Calibri" w:hAnsi="Times New Roman" w:cs="Times New Roman"/>
                <w:sz w:val="24"/>
                <w:szCs w:val="24"/>
              </w:rPr>
              <w:t>д</w:t>
            </w:r>
            <w:r w:rsidRPr="00756138">
              <w:rPr>
                <w:rFonts w:ascii="Times New Roman" w:eastAsia="Calibri" w:hAnsi="Times New Roman" w:cs="Times New Roman"/>
                <w:sz w:val="24"/>
                <w:szCs w:val="24"/>
              </w:rPr>
              <w:t>ство</w:t>
            </w:r>
          </w:p>
        </w:tc>
        <w:tc>
          <w:tcPr>
            <w:tcW w:w="440"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96984</w:t>
            </w:r>
          </w:p>
        </w:tc>
        <w:tc>
          <w:tcPr>
            <w:tcW w:w="36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88,9</w:t>
            </w:r>
          </w:p>
        </w:tc>
        <w:tc>
          <w:tcPr>
            <w:tcW w:w="448" w:type="pct"/>
            <w:shd w:val="clear" w:color="auto" w:fill="auto"/>
            <w:vAlign w:val="center"/>
          </w:tcPr>
          <w:p w:rsidR="0055629E" w:rsidRPr="00756138" w:rsidRDefault="0055629E" w:rsidP="00467D56">
            <w:pPr>
              <w:widowControl w:val="0"/>
              <w:spacing w:after="0" w:line="240" w:lineRule="auto"/>
              <w:ind w:right="-115"/>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114820</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87,1</w:t>
            </w:r>
          </w:p>
        </w:tc>
        <w:tc>
          <w:tcPr>
            <w:tcW w:w="513" w:type="pct"/>
            <w:shd w:val="clear" w:color="auto" w:fill="auto"/>
            <w:vAlign w:val="center"/>
          </w:tcPr>
          <w:p w:rsidR="0055629E" w:rsidRPr="00756138" w:rsidRDefault="0055629E" w:rsidP="00467D56">
            <w:pPr>
              <w:widowControl w:val="0"/>
              <w:spacing w:after="0" w:line="240" w:lineRule="auto"/>
              <w:ind w:right="-64"/>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135836</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91,4</w:t>
            </w:r>
          </w:p>
        </w:tc>
        <w:tc>
          <w:tcPr>
            <w:tcW w:w="440" w:type="pct"/>
            <w:shd w:val="clear" w:color="auto" w:fill="auto"/>
            <w:vAlign w:val="center"/>
          </w:tcPr>
          <w:p w:rsidR="0055629E" w:rsidRPr="00756138" w:rsidRDefault="0055629E" w:rsidP="00467D56">
            <w:pPr>
              <w:widowControl w:val="0"/>
              <w:spacing w:after="0" w:line="240" w:lineRule="auto"/>
              <w:ind w:right="-155"/>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141942</w:t>
            </w:r>
          </w:p>
        </w:tc>
        <w:tc>
          <w:tcPr>
            <w:tcW w:w="366"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91,2</w:t>
            </w:r>
          </w:p>
        </w:tc>
        <w:tc>
          <w:tcPr>
            <w:tcW w:w="513"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35732</w:t>
            </w:r>
          </w:p>
        </w:tc>
        <w:tc>
          <w:tcPr>
            <w:tcW w:w="369"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22,8</w:t>
            </w:r>
          </w:p>
        </w:tc>
      </w:tr>
    </w:tbl>
    <w:p w:rsidR="00F6760A" w:rsidRDefault="00F6760A"/>
    <w:p w:rsidR="00F6760A" w:rsidRPr="00F6760A" w:rsidRDefault="00F6760A" w:rsidP="00F6760A">
      <w:pPr>
        <w:jc w:val="right"/>
        <w:rPr>
          <w:rFonts w:ascii="Times New Roman" w:hAnsi="Times New Roman" w:cs="Times New Roman"/>
          <w:sz w:val="28"/>
          <w:szCs w:val="28"/>
        </w:rPr>
      </w:pPr>
      <w:r w:rsidRPr="00F6760A">
        <w:rPr>
          <w:rFonts w:ascii="Times New Roman" w:hAnsi="Times New Roman" w:cs="Times New Roman"/>
          <w:sz w:val="28"/>
          <w:szCs w:val="28"/>
        </w:rPr>
        <w:t>Продолжение таблицы 2</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870"/>
        <w:gridCol w:w="730"/>
        <w:gridCol w:w="886"/>
        <w:gridCol w:w="726"/>
        <w:gridCol w:w="1015"/>
        <w:gridCol w:w="726"/>
        <w:gridCol w:w="870"/>
        <w:gridCol w:w="724"/>
        <w:gridCol w:w="1015"/>
        <w:gridCol w:w="728"/>
      </w:tblGrid>
      <w:tr w:rsidR="00F6760A" w:rsidRPr="00830E2D" w:rsidTr="00F6760A">
        <w:trPr>
          <w:cantSplit/>
        </w:trPr>
        <w:tc>
          <w:tcPr>
            <w:tcW w:w="809"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1</w:t>
            </w:r>
          </w:p>
        </w:tc>
        <w:tc>
          <w:tcPr>
            <w:tcW w:w="440"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2</w:t>
            </w:r>
          </w:p>
        </w:tc>
        <w:tc>
          <w:tcPr>
            <w:tcW w:w="368"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3</w:t>
            </w:r>
          </w:p>
        </w:tc>
        <w:tc>
          <w:tcPr>
            <w:tcW w:w="448" w:type="pct"/>
            <w:shd w:val="clear" w:color="auto" w:fill="auto"/>
            <w:vAlign w:val="center"/>
          </w:tcPr>
          <w:p w:rsidR="00F6760A" w:rsidRPr="003B0D5B" w:rsidRDefault="00F6760A" w:rsidP="00F6760A">
            <w:pPr>
              <w:widowControl w:val="0"/>
              <w:spacing w:after="0" w:line="240" w:lineRule="auto"/>
              <w:ind w:right="-115"/>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4</w:t>
            </w:r>
          </w:p>
        </w:tc>
        <w:tc>
          <w:tcPr>
            <w:tcW w:w="367"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5</w:t>
            </w:r>
          </w:p>
        </w:tc>
        <w:tc>
          <w:tcPr>
            <w:tcW w:w="513" w:type="pct"/>
            <w:shd w:val="clear" w:color="auto" w:fill="auto"/>
            <w:vAlign w:val="center"/>
          </w:tcPr>
          <w:p w:rsidR="00F6760A" w:rsidRPr="003B0D5B" w:rsidRDefault="00F6760A" w:rsidP="00F6760A">
            <w:pPr>
              <w:widowControl w:val="0"/>
              <w:spacing w:after="0" w:line="240" w:lineRule="auto"/>
              <w:ind w:right="-64"/>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6</w:t>
            </w:r>
          </w:p>
        </w:tc>
        <w:tc>
          <w:tcPr>
            <w:tcW w:w="367"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7</w:t>
            </w:r>
          </w:p>
        </w:tc>
        <w:tc>
          <w:tcPr>
            <w:tcW w:w="440" w:type="pct"/>
            <w:shd w:val="clear" w:color="auto" w:fill="auto"/>
            <w:vAlign w:val="center"/>
          </w:tcPr>
          <w:p w:rsidR="00F6760A" w:rsidRPr="003B0D5B" w:rsidRDefault="00F6760A" w:rsidP="00F6760A">
            <w:pPr>
              <w:widowControl w:val="0"/>
              <w:spacing w:after="0" w:line="240" w:lineRule="auto"/>
              <w:ind w:right="-155"/>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8</w:t>
            </w:r>
          </w:p>
        </w:tc>
        <w:tc>
          <w:tcPr>
            <w:tcW w:w="366" w:type="pct"/>
            <w:shd w:val="clear" w:color="auto" w:fill="auto"/>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9</w:t>
            </w:r>
          </w:p>
        </w:tc>
        <w:tc>
          <w:tcPr>
            <w:tcW w:w="513" w:type="pct"/>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10</w:t>
            </w:r>
          </w:p>
        </w:tc>
        <w:tc>
          <w:tcPr>
            <w:tcW w:w="369" w:type="pct"/>
            <w:vAlign w:val="center"/>
          </w:tcPr>
          <w:p w:rsidR="00F6760A" w:rsidRPr="003B0D5B" w:rsidRDefault="00F6760A" w:rsidP="00F6760A">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11</w:t>
            </w:r>
          </w:p>
        </w:tc>
      </w:tr>
      <w:tr w:rsidR="00E66771" w:rsidRPr="00830E2D" w:rsidTr="00F6760A">
        <w:trPr>
          <w:cantSplit/>
        </w:trPr>
        <w:tc>
          <w:tcPr>
            <w:tcW w:w="809" w:type="pct"/>
            <w:shd w:val="clear" w:color="auto" w:fill="auto"/>
            <w:vAlign w:val="bottom"/>
          </w:tcPr>
          <w:p w:rsidR="0055629E" w:rsidRPr="00756138" w:rsidRDefault="0055629E"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в т.</w:t>
            </w:r>
            <w:r>
              <w:rPr>
                <w:rFonts w:ascii="Times New Roman" w:eastAsia="Calibri" w:hAnsi="Times New Roman" w:cs="Times New Roman"/>
                <w:sz w:val="24"/>
                <w:szCs w:val="24"/>
              </w:rPr>
              <w:t xml:space="preserve"> </w:t>
            </w:r>
            <w:r w:rsidRPr="00756138">
              <w:rPr>
                <w:rFonts w:ascii="Times New Roman" w:eastAsia="Calibri" w:hAnsi="Times New Roman" w:cs="Times New Roman"/>
                <w:sz w:val="24"/>
                <w:szCs w:val="24"/>
              </w:rPr>
              <w:t>ч. мясо КРС</w:t>
            </w:r>
          </w:p>
        </w:tc>
        <w:tc>
          <w:tcPr>
            <w:tcW w:w="440"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27459</w:t>
            </w:r>
          </w:p>
        </w:tc>
        <w:tc>
          <w:tcPr>
            <w:tcW w:w="36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25,2</w:t>
            </w:r>
          </w:p>
        </w:tc>
        <w:tc>
          <w:tcPr>
            <w:tcW w:w="44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27971</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21,2</w:t>
            </w:r>
          </w:p>
        </w:tc>
        <w:tc>
          <w:tcPr>
            <w:tcW w:w="513"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28958</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19,5</w:t>
            </w:r>
          </w:p>
        </w:tc>
        <w:tc>
          <w:tcPr>
            <w:tcW w:w="440"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38379</w:t>
            </w:r>
          </w:p>
        </w:tc>
        <w:tc>
          <w:tcPr>
            <w:tcW w:w="366"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24,7</w:t>
            </w:r>
          </w:p>
        </w:tc>
        <w:tc>
          <w:tcPr>
            <w:tcW w:w="513"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35732</w:t>
            </w:r>
          </w:p>
        </w:tc>
        <w:tc>
          <w:tcPr>
            <w:tcW w:w="369"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22,8</w:t>
            </w:r>
          </w:p>
        </w:tc>
      </w:tr>
      <w:tr w:rsidR="00E66771" w:rsidRPr="00830E2D" w:rsidTr="00F6760A">
        <w:trPr>
          <w:cantSplit/>
        </w:trPr>
        <w:tc>
          <w:tcPr>
            <w:tcW w:w="809" w:type="pct"/>
            <w:shd w:val="clear" w:color="auto" w:fill="auto"/>
            <w:vAlign w:val="bottom"/>
          </w:tcPr>
          <w:p w:rsidR="0055629E" w:rsidRPr="00756138" w:rsidRDefault="00603D27"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М</w:t>
            </w:r>
            <w:r w:rsidR="0055629E" w:rsidRPr="00756138">
              <w:rPr>
                <w:rFonts w:ascii="Times New Roman" w:eastAsia="Calibri" w:hAnsi="Times New Roman" w:cs="Times New Roman"/>
                <w:sz w:val="24"/>
                <w:szCs w:val="24"/>
              </w:rPr>
              <w:t>олоко</w:t>
            </w:r>
          </w:p>
        </w:tc>
        <w:tc>
          <w:tcPr>
            <w:tcW w:w="440"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69525</w:t>
            </w:r>
          </w:p>
        </w:tc>
        <w:tc>
          <w:tcPr>
            <w:tcW w:w="36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63,7</w:t>
            </w:r>
          </w:p>
        </w:tc>
        <w:tc>
          <w:tcPr>
            <w:tcW w:w="44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86849</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65,9</w:t>
            </w:r>
          </w:p>
        </w:tc>
        <w:tc>
          <w:tcPr>
            <w:tcW w:w="513" w:type="pct"/>
            <w:shd w:val="clear" w:color="auto" w:fill="auto"/>
            <w:vAlign w:val="center"/>
          </w:tcPr>
          <w:p w:rsidR="0055629E" w:rsidRPr="00756138" w:rsidRDefault="0055629E" w:rsidP="00467D56">
            <w:pPr>
              <w:widowControl w:val="0"/>
              <w:spacing w:after="0" w:line="240" w:lineRule="auto"/>
              <w:ind w:right="-64"/>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106878</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71,9</w:t>
            </w:r>
          </w:p>
        </w:tc>
        <w:tc>
          <w:tcPr>
            <w:tcW w:w="440" w:type="pct"/>
            <w:shd w:val="clear" w:color="auto" w:fill="auto"/>
            <w:vAlign w:val="center"/>
          </w:tcPr>
          <w:p w:rsidR="0055629E" w:rsidRPr="00756138" w:rsidRDefault="0055629E" w:rsidP="00467D56">
            <w:pPr>
              <w:widowControl w:val="0"/>
              <w:spacing w:after="0" w:line="240" w:lineRule="auto"/>
              <w:ind w:right="-155"/>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103563</w:t>
            </w:r>
          </w:p>
        </w:tc>
        <w:tc>
          <w:tcPr>
            <w:tcW w:w="366"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66,5</w:t>
            </w:r>
          </w:p>
        </w:tc>
        <w:tc>
          <w:tcPr>
            <w:tcW w:w="513"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108928</w:t>
            </w:r>
          </w:p>
        </w:tc>
        <w:tc>
          <w:tcPr>
            <w:tcW w:w="369"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69,5</w:t>
            </w:r>
          </w:p>
        </w:tc>
      </w:tr>
      <w:tr w:rsidR="00E66771" w:rsidRPr="00830E2D" w:rsidTr="00F6760A">
        <w:trPr>
          <w:cantSplit/>
        </w:trPr>
        <w:tc>
          <w:tcPr>
            <w:tcW w:w="809" w:type="pct"/>
            <w:shd w:val="clear" w:color="auto" w:fill="auto"/>
            <w:vAlign w:val="bottom"/>
          </w:tcPr>
          <w:p w:rsidR="0055629E" w:rsidRPr="00756138" w:rsidRDefault="0055629E"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lastRenderedPageBreak/>
              <w:t>Мед</w:t>
            </w:r>
          </w:p>
        </w:tc>
        <w:tc>
          <w:tcPr>
            <w:tcW w:w="440"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28</w:t>
            </w:r>
          </w:p>
        </w:tc>
        <w:tc>
          <w:tcPr>
            <w:tcW w:w="36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0,03</w:t>
            </w:r>
          </w:p>
        </w:tc>
        <w:tc>
          <w:tcPr>
            <w:tcW w:w="44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45</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0,03</w:t>
            </w:r>
          </w:p>
        </w:tc>
        <w:tc>
          <w:tcPr>
            <w:tcW w:w="513"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45</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0,03</w:t>
            </w:r>
          </w:p>
        </w:tc>
        <w:tc>
          <w:tcPr>
            <w:tcW w:w="440"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47</w:t>
            </w:r>
          </w:p>
        </w:tc>
        <w:tc>
          <w:tcPr>
            <w:tcW w:w="366"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0,03</w:t>
            </w:r>
          </w:p>
        </w:tc>
        <w:tc>
          <w:tcPr>
            <w:tcW w:w="513"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60</w:t>
            </w:r>
          </w:p>
        </w:tc>
        <w:tc>
          <w:tcPr>
            <w:tcW w:w="369"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E66771" w:rsidRPr="00830E2D" w:rsidTr="00F6760A">
        <w:trPr>
          <w:cantSplit/>
        </w:trPr>
        <w:tc>
          <w:tcPr>
            <w:tcW w:w="809" w:type="pct"/>
            <w:shd w:val="clear" w:color="auto" w:fill="auto"/>
            <w:vAlign w:val="bottom"/>
          </w:tcPr>
          <w:p w:rsidR="0055629E" w:rsidRPr="00756138" w:rsidRDefault="0055629E"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Прочая пр</w:t>
            </w:r>
            <w:r w:rsidRPr="00756138">
              <w:rPr>
                <w:rFonts w:ascii="Times New Roman" w:eastAsia="Calibri" w:hAnsi="Times New Roman" w:cs="Times New Roman"/>
                <w:sz w:val="24"/>
                <w:szCs w:val="24"/>
              </w:rPr>
              <w:t>о</w:t>
            </w:r>
            <w:r w:rsidRPr="00756138">
              <w:rPr>
                <w:rFonts w:ascii="Times New Roman" w:eastAsia="Calibri" w:hAnsi="Times New Roman" w:cs="Times New Roman"/>
                <w:sz w:val="24"/>
                <w:szCs w:val="24"/>
              </w:rPr>
              <w:t>дукция ж</w:t>
            </w:r>
            <w:r w:rsidRPr="00756138">
              <w:rPr>
                <w:rFonts w:ascii="Times New Roman" w:eastAsia="Calibri" w:hAnsi="Times New Roman" w:cs="Times New Roman"/>
                <w:sz w:val="24"/>
                <w:szCs w:val="24"/>
              </w:rPr>
              <w:t>и</w:t>
            </w:r>
            <w:r w:rsidRPr="00756138">
              <w:rPr>
                <w:rFonts w:ascii="Times New Roman" w:eastAsia="Calibri" w:hAnsi="Times New Roman" w:cs="Times New Roman"/>
                <w:sz w:val="24"/>
                <w:szCs w:val="24"/>
              </w:rPr>
              <w:t>вотноводства</w:t>
            </w:r>
          </w:p>
        </w:tc>
        <w:tc>
          <w:tcPr>
            <w:tcW w:w="440"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1666</w:t>
            </w:r>
          </w:p>
        </w:tc>
        <w:tc>
          <w:tcPr>
            <w:tcW w:w="36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1,5</w:t>
            </w:r>
          </w:p>
        </w:tc>
        <w:tc>
          <w:tcPr>
            <w:tcW w:w="44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1709</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1,3</w:t>
            </w:r>
          </w:p>
        </w:tc>
        <w:tc>
          <w:tcPr>
            <w:tcW w:w="513"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1922</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1,3</w:t>
            </w:r>
          </w:p>
        </w:tc>
        <w:tc>
          <w:tcPr>
            <w:tcW w:w="440"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2084</w:t>
            </w:r>
          </w:p>
        </w:tc>
        <w:tc>
          <w:tcPr>
            <w:tcW w:w="366"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1,3</w:t>
            </w:r>
          </w:p>
        </w:tc>
        <w:tc>
          <w:tcPr>
            <w:tcW w:w="513"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2439</w:t>
            </w:r>
          </w:p>
        </w:tc>
        <w:tc>
          <w:tcPr>
            <w:tcW w:w="369"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55629E" w:rsidRPr="00830E2D" w:rsidTr="00F6760A">
        <w:trPr>
          <w:cantSplit/>
        </w:trPr>
        <w:tc>
          <w:tcPr>
            <w:tcW w:w="809" w:type="pct"/>
            <w:shd w:val="clear" w:color="auto" w:fill="auto"/>
            <w:vAlign w:val="center"/>
          </w:tcPr>
          <w:p w:rsidR="0055629E" w:rsidRPr="009225A7" w:rsidRDefault="0055629E" w:rsidP="00467D56">
            <w:pPr>
              <w:widowControl w:val="0"/>
              <w:spacing w:after="0" w:line="240" w:lineRule="auto"/>
              <w:contextualSpacing/>
              <w:jc w:val="both"/>
              <w:rPr>
                <w:rFonts w:ascii="Times New Roman" w:eastAsia="Calibri" w:hAnsi="Times New Roman" w:cs="Times New Roman"/>
                <w:sz w:val="24"/>
                <w:szCs w:val="24"/>
              </w:rPr>
            </w:pPr>
            <w:r w:rsidRPr="009225A7">
              <w:rPr>
                <w:rFonts w:ascii="Times New Roman" w:eastAsia="Calibri" w:hAnsi="Times New Roman" w:cs="Times New Roman"/>
                <w:sz w:val="24"/>
                <w:szCs w:val="24"/>
              </w:rPr>
              <w:t>Продукция животново</w:t>
            </w:r>
            <w:r w:rsidRPr="009225A7">
              <w:rPr>
                <w:rFonts w:ascii="Times New Roman" w:eastAsia="Calibri" w:hAnsi="Times New Roman" w:cs="Times New Roman"/>
                <w:sz w:val="24"/>
                <w:szCs w:val="24"/>
              </w:rPr>
              <w:t>д</w:t>
            </w:r>
            <w:r w:rsidRPr="009225A7">
              <w:rPr>
                <w:rFonts w:ascii="Times New Roman" w:eastAsia="Calibri" w:hAnsi="Times New Roman" w:cs="Times New Roman"/>
                <w:sz w:val="24"/>
                <w:szCs w:val="24"/>
              </w:rPr>
              <w:t>ства</w:t>
            </w:r>
          </w:p>
          <w:p w:rsidR="0055629E" w:rsidRPr="009225A7" w:rsidRDefault="0055629E" w:rsidP="00467D56">
            <w:pPr>
              <w:widowControl w:val="0"/>
              <w:spacing w:after="0" w:line="240" w:lineRule="auto"/>
              <w:contextualSpacing/>
              <w:jc w:val="both"/>
              <w:rPr>
                <w:rFonts w:ascii="Times New Roman" w:eastAsia="Calibri" w:hAnsi="Times New Roman" w:cs="Times New Roman"/>
                <w:sz w:val="24"/>
                <w:szCs w:val="24"/>
              </w:rPr>
            </w:pPr>
            <w:r w:rsidRPr="009225A7">
              <w:rPr>
                <w:rFonts w:ascii="Times New Roman" w:eastAsia="Calibri" w:hAnsi="Times New Roman" w:cs="Times New Roman"/>
                <w:sz w:val="24"/>
                <w:szCs w:val="24"/>
              </w:rPr>
              <w:t>собственного произво</w:t>
            </w:r>
            <w:r w:rsidRPr="009225A7">
              <w:rPr>
                <w:rFonts w:ascii="Times New Roman" w:eastAsia="Calibri" w:hAnsi="Times New Roman" w:cs="Times New Roman"/>
                <w:sz w:val="24"/>
                <w:szCs w:val="24"/>
              </w:rPr>
              <w:t>д</w:t>
            </w:r>
            <w:r w:rsidRPr="009225A7">
              <w:rPr>
                <w:rFonts w:ascii="Times New Roman" w:eastAsia="Calibri" w:hAnsi="Times New Roman" w:cs="Times New Roman"/>
                <w:sz w:val="24"/>
                <w:szCs w:val="24"/>
              </w:rPr>
              <w:t>ства, реал</w:t>
            </w:r>
            <w:r w:rsidRPr="009225A7">
              <w:rPr>
                <w:rFonts w:ascii="Times New Roman" w:eastAsia="Calibri" w:hAnsi="Times New Roman" w:cs="Times New Roman"/>
                <w:sz w:val="24"/>
                <w:szCs w:val="24"/>
              </w:rPr>
              <w:t>и</w:t>
            </w:r>
            <w:r w:rsidRPr="009225A7">
              <w:rPr>
                <w:rFonts w:ascii="Times New Roman" w:eastAsia="Calibri" w:hAnsi="Times New Roman" w:cs="Times New Roman"/>
                <w:sz w:val="24"/>
                <w:szCs w:val="24"/>
              </w:rPr>
              <w:t>зованная в перераб</w:t>
            </w:r>
            <w:r w:rsidRPr="009225A7">
              <w:rPr>
                <w:rFonts w:ascii="Times New Roman" w:eastAsia="Calibri" w:hAnsi="Times New Roman" w:cs="Times New Roman"/>
                <w:sz w:val="24"/>
                <w:szCs w:val="24"/>
              </w:rPr>
              <w:t>о</w:t>
            </w:r>
            <w:r w:rsidRPr="009225A7">
              <w:rPr>
                <w:rFonts w:ascii="Times New Roman" w:eastAsia="Calibri" w:hAnsi="Times New Roman" w:cs="Times New Roman"/>
                <w:sz w:val="24"/>
                <w:szCs w:val="24"/>
              </w:rPr>
              <w:t>танном виде</w:t>
            </w:r>
          </w:p>
        </w:tc>
        <w:tc>
          <w:tcPr>
            <w:tcW w:w="440"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1431</w:t>
            </w:r>
          </w:p>
        </w:tc>
        <w:tc>
          <w:tcPr>
            <w:tcW w:w="368"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48"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1466</w:t>
            </w:r>
          </w:p>
        </w:tc>
        <w:tc>
          <w:tcPr>
            <w:tcW w:w="367"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13"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1732</w:t>
            </w:r>
          </w:p>
        </w:tc>
        <w:tc>
          <w:tcPr>
            <w:tcW w:w="367"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440"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1963</w:t>
            </w:r>
          </w:p>
        </w:tc>
        <w:tc>
          <w:tcPr>
            <w:tcW w:w="366" w:type="pct"/>
            <w:shd w:val="clear" w:color="auto" w:fill="auto"/>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1,</w:t>
            </w:r>
            <w:r>
              <w:rPr>
                <w:rFonts w:ascii="Times New Roman" w:eastAsia="Calibri" w:hAnsi="Times New Roman" w:cs="Times New Roman"/>
                <w:sz w:val="24"/>
                <w:szCs w:val="24"/>
              </w:rPr>
              <w:t>3</w:t>
            </w:r>
          </w:p>
        </w:tc>
        <w:tc>
          <w:tcPr>
            <w:tcW w:w="513" w:type="pct"/>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2375</w:t>
            </w:r>
          </w:p>
        </w:tc>
        <w:tc>
          <w:tcPr>
            <w:tcW w:w="369" w:type="pct"/>
            <w:vAlign w:val="center"/>
          </w:tcPr>
          <w:p w:rsidR="0055629E" w:rsidRPr="009225A7" w:rsidRDefault="0055629E" w:rsidP="00467D56">
            <w:pPr>
              <w:widowControl w:val="0"/>
              <w:spacing w:after="0" w:line="240" w:lineRule="auto"/>
              <w:contextualSpacing/>
              <w:jc w:val="center"/>
              <w:rPr>
                <w:rFonts w:ascii="Times New Roman" w:eastAsia="Calibri" w:hAnsi="Times New Roman" w:cs="Times New Roman"/>
                <w:sz w:val="24"/>
                <w:szCs w:val="24"/>
              </w:rPr>
            </w:pPr>
            <w:r w:rsidRPr="009225A7">
              <w:rPr>
                <w:rFonts w:ascii="Times New Roman" w:eastAsia="Calibri" w:hAnsi="Times New Roman" w:cs="Times New Roman"/>
                <w:sz w:val="24"/>
                <w:szCs w:val="24"/>
              </w:rPr>
              <w:t>1,</w:t>
            </w:r>
            <w:r>
              <w:rPr>
                <w:rFonts w:ascii="Times New Roman" w:eastAsia="Calibri" w:hAnsi="Times New Roman" w:cs="Times New Roman"/>
                <w:sz w:val="24"/>
                <w:szCs w:val="24"/>
              </w:rPr>
              <w:t>5</w:t>
            </w:r>
          </w:p>
        </w:tc>
      </w:tr>
      <w:tr w:rsidR="00E66771" w:rsidRPr="00830E2D" w:rsidTr="00F6760A">
        <w:trPr>
          <w:cantSplit/>
        </w:trPr>
        <w:tc>
          <w:tcPr>
            <w:tcW w:w="809" w:type="pct"/>
            <w:shd w:val="clear" w:color="auto" w:fill="auto"/>
            <w:vAlign w:val="bottom"/>
          </w:tcPr>
          <w:p w:rsidR="0055629E" w:rsidRPr="00756138" w:rsidRDefault="0055629E"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Итого пр</w:t>
            </w:r>
            <w:r w:rsidRPr="00756138">
              <w:rPr>
                <w:rFonts w:ascii="Times New Roman" w:eastAsia="Calibri" w:hAnsi="Times New Roman" w:cs="Times New Roman"/>
                <w:sz w:val="24"/>
                <w:szCs w:val="24"/>
              </w:rPr>
              <w:t>о</w:t>
            </w:r>
            <w:r w:rsidRPr="00756138">
              <w:rPr>
                <w:rFonts w:ascii="Times New Roman" w:eastAsia="Calibri" w:hAnsi="Times New Roman" w:cs="Times New Roman"/>
                <w:sz w:val="24"/>
                <w:szCs w:val="24"/>
              </w:rPr>
              <w:t>дукция ж</w:t>
            </w:r>
            <w:r w:rsidRPr="00756138">
              <w:rPr>
                <w:rFonts w:ascii="Times New Roman" w:eastAsia="Calibri" w:hAnsi="Times New Roman" w:cs="Times New Roman"/>
                <w:sz w:val="24"/>
                <w:szCs w:val="24"/>
              </w:rPr>
              <w:t>и</w:t>
            </w:r>
            <w:r w:rsidRPr="00756138">
              <w:rPr>
                <w:rFonts w:ascii="Times New Roman" w:eastAsia="Calibri" w:hAnsi="Times New Roman" w:cs="Times New Roman"/>
                <w:sz w:val="24"/>
                <w:szCs w:val="24"/>
              </w:rPr>
              <w:t>вотноводства</w:t>
            </w:r>
          </w:p>
        </w:tc>
        <w:tc>
          <w:tcPr>
            <w:tcW w:w="440"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98678</w:t>
            </w:r>
          </w:p>
        </w:tc>
        <w:tc>
          <w:tcPr>
            <w:tcW w:w="368"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90,4</w:t>
            </w:r>
          </w:p>
        </w:tc>
        <w:tc>
          <w:tcPr>
            <w:tcW w:w="448" w:type="pct"/>
            <w:shd w:val="clear" w:color="auto" w:fill="auto"/>
            <w:vAlign w:val="center"/>
          </w:tcPr>
          <w:p w:rsidR="0055629E" w:rsidRPr="00756138" w:rsidRDefault="0055629E" w:rsidP="00467D56">
            <w:pPr>
              <w:widowControl w:val="0"/>
              <w:spacing w:after="0" w:line="240" w:lineRule="auto"/>
              <w:ind w:right="-115"/>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116574</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88,4</w:t>
            </w:r>
          </w:p>
        </w:tc>
        <w:tc>
          <w:tcPr>
            <w:tcW w:w="513" w:type="pct"/>
            <w:shd w:val="clear" w:color="auto" w:fill="auto"/>
            <w:vAlign w:val="center"/>
          </w:tcPr>
          <w:p w:rsidR="0055629E" w:rsidRPr="00756138" w:rsidRDefault="0055629E" w:rsidP="00467D56">
            <w:pPr>
              <w:widowControl w:val="0"/>
              <w:spacing w:after="0" w:line="240" w:lineRule="auto"/>
              <w:ind w:right="-64"/>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137803</w:t>
            </w:r>
          </w:p>
        </w:tc>
        <w:tc>
          <w:tcPr>
            <w:tcW w:w="367"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92,7</w:t>
            </w:r>
          </w:p>
        </w:tc>
        <w:tc>
          <w:tcPr>
            <w:tcW w:w="440" w:type="pct"/>
            <w:shd w:val="clear" w:color="auto" w:fill="auto"/>
            <w:vAlign w:val="center"/>
          </w:tcPr>
          <w:p w:rsidR="0055629E" w:rsidRPr="00756138" w:rsidRDefault="0055629E" w:rsidP="00467D56">
            <w:pPr>
              <w:widowControl w:val="0"/>
              <w:spacing w:after="0" w:line="240" w:lineRule="auto"/>
              <w:ind w:right="-155"/>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144073</w:t>
            </w:r>
          </w:p>
        </w:tc>
        <w:tc>
          <w:tcPr>
            <w:tcW w:w="366" w:type="pct"/>
            <w:shd w:val="clear" w:color="auto" w:fill="auto"/>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92,6</w:t>
            </w:r>
          </w:p>
        </w:tc>
        <w:tc>
          <w:tcPr>
            <w:tcW w:w="513" w:type="pct"/>
            <w:vAlign w:val="center"/>
          </w:tcPr>
          <w:p w:rsidR="0055629E" w:rsidRPr="00756138" w:rsidRDefault="0055629E"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147159</w:t>
            </w:r>
          </w:p>
        </w:tc>
        <w:tc>
          <w:tcPr>
            <w:tcW w:w="369" w:type="pct"/>
            <w:vAlign w:val="center"/>
          </w:tcPr>
          <w:p w:rsidR="0055629E" w:rsidRPr="00756138" w:rsidRDefault="0055629E" w:rsidP="00467D56">
            <w:pPr>
              <w:widowControl w:val="0"/>
              <w:spacing w:after="0" w:line="240" w:lineRule="auto"/>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94,0</w:t>
            </w:r>
          </w:p>
        </w:tc>
      </w:tr>
      <w:tr w:rsidR="00E66771" w:rsidRPr="00830E2D" w:rsidTr="00F6760A">
        <w:trPr>
          <w:cantSplit/>
        </w:trPr>
        <w:tc>
          <w:tcPr>
            <w:tcW w:w="809" w:type="pct"/>
            <w:shd w:val="clear" w:color="auto" w:fill="auto"/>
            <w:vAlign w:val="bottom"/>
          </w:tcPr>
          <w:p w:rsidR="0055629E" w:rsidRPr="00756138" w:rsidRDefault="0055629E" w:rsidP="00467D56">
            <w:pPr>
              <w:widowControl w:val="0"/>
              <w:spacing w:after="0" w:line="240" w:lineRule="auto"/>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Всего по о</w:t>
            </w:r>
            <w:r w:rsidRPr="00756138">
              <w:rPr>
                <w:rFonts w:ascii="Times New Roman" w:eastAsia="Calibri" w:hAnsi="Times New Roman" w:cs="Times New Roman"/>
                <w:sz w:val="24"/>
                <w:szCs w:val="24"/>
              </w:rPr>
              <w:t>р</w:t>
            </w:r>
            <w:r w:rsidRPr="00756138">
              <w:rPr>
                <w:rFonts w:ascii="Times New Roman" w:eastAsia="Calibri" w:hAnsi="Times New Roman" w:cs="Times New Roman"/>
                <w:sz w:val="24"/>
                <w:szCs w:val="24"/>
              </w:rPr>
              <w:t>ганизации</w:t>
            </w:r>
          </w:p>
        </w:tc>
        <w:tc>
          <w:tcPr>
            <w:tcW w:w="440" w:type="pct"/>
            <w:shd w:val="clear" w:color="auto" w:fill="auto"/>
            <w:vAlign w:val="center"/>
          </w:tcPr>
          <w:p w:rsidR="0055629E" w:rsidRPr="00756138" w:rsidRDefault="0055629E" w:rsidP="00467D56">
            <w:pPr>
              <w:widowControl w:val="0"/>
              <w:spacing w:after="0" w:line="240" w:lineRule="auto"/>
              <w:ind w:right="-166"/>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109133</w:t>
            </w:r>
          </w:p>
        </w:tc>
        <w:tc>
          <w:tcPr>
            <w:tcW w:w="368" w:type="pct"/>
            <w:shd w:val="clear" w:color="auto" w:fill="auto"/>
            <w:vAlign w:val="center"/>
          </w:tcPr>
          <w:p w:rsidR="0055629E" w:rsidRPr="00756138" w:rsidRDefault="0055629E" w:rsidP="00467D56">
            <w:pPr>
              <w:widowControl w:val="0"/>
              <w:spacing w:after="0" w:line="240" w:lineRule="auto"/>
              <w:ind w:right="-154"/>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100,0</w:t>
            </w:r>
          </w:p>
        </w:tc>
        <w:tc>
          <w:tcPr>
            <w:tcW w:w="448" w:type="pct"/>
            <w:shd w:val="clear" w:color="auto" w:fill="auto"/>
            <w:vAlign w:val="center"/>
          </w:tcPr>
          <w:p w:rsidR="0055629E" w:rsidRPr="00756138" w:rsidRDefault="0055629E" w:rsidP="00467D56">
            <w:pPr>
              <w:widowControl w:val="0"/>
              <w:spacing w:after="0" w:line="240" w:lineRule="auto"/>
              <w:ind w:right="-115"/>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131849</w:t>
            </w:r>
          </w:p>
        </w:tc>
        <w:tc>
          <w:tcPr>
            <w:tcW w:w="367" w:type="pct"/>
            <w:shd w:val="clear" w:color="auto" w:fill="auto"/>
            <w:vAlign w:val="center"/>
          </w:tcPr>
          <w:p w:rsidR="0055629E" w:rsidRPr="00756138" w:rsidRDefault="0055629E" w:rsidP="00467D56">
            <w:pPr>
              <w:widowControl w:val="0"/>
              <w:spacing w:after="0" w:line="240" w:lineRule="auto"/>
              <w:ind w:right="-103"/>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100,0</w:t>
            </w:r>
          </w:p>
        </w:tc>
        <w:tc>
          <w:tcPr>
            <w:tcW w:w="513" w:type="pct"/>
            <w:shd w:val="clear" w:color="auto" w:fill="auto"/>
            <w:vAlign w:val="center"/>
          </w:tcPr>
          <w:p w:rsidR="0055629E" w:rsidRPr="00756138" w:rsidRDefault="0055629E" w:rsidP="00467D56">
            <w:pPr>
              <w:widowControl w:val="0"/>
              <w:spacing w:after="0" w:line="240" w:lineRule="auto"/>
              <w:ind w:right="-64"/>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148655</w:t>
            </w:r>
          </w:p>
        </w:tc>
        <w:tc>
          <w:tcPr>
            <w:tcW w:w="367" w:type="pct"/>
            <w:shd w:val="clear" w:color="auto" w:fill="auto"/>
            <w:vAlign w:val="center"/>
          </w:tcPr>
          <w:p w:rsidR="0055629E" w:rsidRPr="00756138" w:rsidRDefault="0055629E" w:rsidP="00467D56">
            <w:pPr>
              <w:widowControl w:val="0"/>
              <w:spacing w:after="0" w:line="240" w:lineRule="auto"/>
              <w:ind w:right="-52"/>
              <w:contextualSpacing/>
              <w:jc w:val="center"/>
              <w:rPr>
                <w:rFonts w:ascii="Times New Roman" w:eastAsia="Calibri" w:hAnsi="Times New Roman" w:cs="Times New Roman"/>
                <w:sz w:val="24"/>
                <w:szCs w:val="24"/>
              </w:rPr>
            </w:pPr>
            <w:r w:rsidRPr="00756138">
              <w:rPr>
                <w:rFonts w:ascii="Times New Roman" w:eastAsia="Calibri" w:hAnsi="Times New Roman" w:cs="Times New Roman"/>
                <w:sz w:val="24"/>
                <w:szCs w:val="24"/>
              </w:rPr>
              <w:t>100,0</w:t>
            </w:r>
          </w:p>
        </w:tc>
        <w:tc>
          <w:tcPr>
            <w:tcW w:w="440" w:type="pct"/>
            <w:shd w:val="clear" w:color="auto" w:fill="auto"/>
            <w:vAlign w:val="center"/>
          </w:tcPr>
          <w:p w:rsidR="0055629E" w:rsidRPr="00756138" w:rsidRDefault="0055629E" w:rsidP="00467D56">
            <w:pPr>
              <w:widowControl w:val="0"/>
              <w:spacing w:after="0" w:line="240" w:lineRule="auto"/>
              <w:ind w:right="-155"/>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155662</w:t>
            </w:r>
          </w:p>
        </w:tc>
        <w:tc>
          <w:tcPr>
            <w:tcW w:w="366" w:type="pct"/>
            <w:shd w:val="clear" w:color="auto" w:fill="auto"/>
            <w:vAlign w:val="center"/>
          </w:tcPr>
          <w:p w:rsidR="0055629E" w:rsidRPr="00756138" w:rsidRDefault="0055629E" w:rsidP="00467D56">
            <w:pPr>
              <w:widowControl w:val="0"/>
              <w:spacing w:after="0" w:line="240" w:lineRule="auto"/>
              <w:ind w:right="-143"/>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100,0</w:t>
            </w:r>
          </w:p>
        </w:tc>
        <w:tc>
          <w:tcPr>
            <w:tcW w:w="513" w:type="pct"/>
            <w:vAlign w:val="center"/>
          </w:tcPr>
          <w:p w:rsidR="0055629E" w:rsidRPr="00756138" w:rsidRDefault="0055629E" w:rsidP="00467D56">
            <w:pPr>
              <w:widowControl w:val="0"/>
              <w:spacing w:after="0" w:line="240" w:lineRule="auto"/>
              <w:ind w:right="-143"/>
              <w:contextualSpacing/>
              <w:rPr>
                <w:rFonts w:ascii="Times New Roman" w:eastAsia="Calibri" w:hAnsi="Times New Roman" w:cs="Times New Roman"/>
                <w:sz w:val="24"/>
                <w:szCs w:val="24"/>
              </w:rPr>
            </w:pPr>
            <w:r>
              <w:rPr>
                <w:rFonts w:ascii="Times New Roman" w:eastAsia="Calibri" w:hAnsi="Times New Roman" w:cs="Times New Roman"/>
                <w:sz w:val="24"/>
                <w:szCs w:val="24"/>
              </w:rPr>
              <w:t>160832</w:t>
            </w:r>
          </w:p>
        </w:tc>
        <w:tc>
          <w:tcPr>
            <w:tcW w:w="369" w:type="pct"/>
            <w:vAlign w:val="center"/>
          </w:tcPr>
          <w:p w:rsidR="0055629E" w:rsidRPr="00756138" w:rsidRDefault="0055629E" w:rsidP="00467D56">
            <w:pPr>
              <w:widowControl w:val="0"/>
              <w:spacing w:after="0" w:line="240" w:lineRule="auto"/>
              <w:ind w:right="-143"/>
              <w:contextualSpacing/>
              <w:rPr>
                <w:rFonts w:ascii="Times New Roman" w:eastAsia="Calibri" w:hAnsi="Times New Roman" w:cs="Times New Roman"/>
                <w:sz w:val="24"/>
                <w:szCs w:val="24"/>
              </w:rPr>
            </w:pPr>
            <w:r w:rsidRPr="00756138">
              <w:rPr>
                <w:rFonts w:ascii="Times New Roman" w:eastAsia="Calibri" w:hAnsi="Times New Roman" w:cs="Times New Roman"/>
                <w:sz w:val="24"/>
                <w:szCs w:val="24"/>
              </w:rPr>
              <w:t>100,0</w:t>
            </w:r>
          </w:p>
        </w:tc>
      </w:tr>
      <w:tr w:rsidR="00E66771" w:rsidRPr="00830E2D" w:rsidTr="00F6760A">
        <w:trPr>
          <w:cantSplit/>
        </w:trPr>
        <w:tc>
          <w:tcPr>
            <w:tcW w:w="809" w:type="pct"/>
            <w:shd w:val="clear" w:color="auto" w:fill="auto"/>
            <w:vAlign w:val="bottom"/>
          </w:tcPr>
          <w:p w:rsidR="00E66771" w:rsidRPr="00756138" w:rsidRDefault="00E66771" w:rsidP="00467D56">
            <w:pPr>
              <w:widowControl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Коэффиц</w:t>
            </w:r>
            <w:r>
              <w:rPr>
                <w:rFonts w:ascii="Times New Roman" w:eastAsia="Calibri" w:hAnsi="Times New Roman" w:cs="Times New Roman"/>
                <w:sz w:val="24"/>
                <w:szCs w:val="24"/>
              </w:rPr>
              <w:t>и</w:t>
            </w:r>
            <w:r>
              <w:rPr>
                <w:rFonts w:ascii="Times New Roman" w:eastAsia="Calibri" w:hAnsi="Times New Roman" w:cs="Times New Roman"/>
                <w:sz w:val="24"/>
                <w:szCs w:val="24"/>
              </w:rPr>
              <w:t>ент специ</w:t>
            </w:r>
            <w:r>
              <w:rPr>
                <w:rFonts w:ascii="Times New Roman" w:eastAsia="Calibri" w:hAnsi="Times New Roman" w:cs="Times New Roman"/>
                <w:sz w:val="24"/>
                <w:szCs w:val="24"/>
              </w:rPr>
              <w:t>а</w:t>
            </w:r>
            <w:r>
              <w:rPr>
                <w:rFonts w:ascii="Times New Roman" w:eastAsia="Calibri" w:hAnsi="Times New Roman" w:cs="Times New Roman"/>
                <w:sz w:val="24"/>
                <w:szCs w:val="24"/>
              </w:rPr>
              <w:t>лизации</w:t>
            </w:r>
          </w:p>
        </w:tc>
        <w:tc>
          <w:tcPr>
            <w:tcW w:w="809" w:type="pct"/>
            <w:gridSpan w:val="2"/>
            <w:shd w:val="clear" w:color="auto" w:fill="auto"/>
            <w:vAlign w:val="center"/>
          </w:tcPr>
          <w:p w:rsidR="00E66771" w:rsidRPr="00EB3A9F" w:rsidRDefault="00E66771" w:rsidP="00467D56">
            <w:pPr>
              <w:widowControl w:val="0"/>
              <w:spacing w:after="0" w:line="240" w:lineRule="auto"/>
              <w:ind w:right="-154"/>
              <w:contextualSpacing/>
              <w:jc w:val="center"/>
              <w:rPr>
                <w:rFonts w:ascii="Times New Roman" w:eastAsia="Calibri" w:hAnsi="Times New Roman" w:cs="Times New Roman"/>
                <w:sz w:val="24"/>
                <w:szCs w:val="24"/>
              </w:rPr>
            </w:pPr>
            <w:r w:rsidRPr="00EB3A9F">
              <w:rPr>
                <w:rFonts w:ascii="Times New Roman" w:eastAsia="Calibri" w:hAnsi="Times New Roman" w:cs="Times New Roman"/>
                <w:sz w:val="24"/>
                <w:szCs w:val="24"/>
              </w:rPr>
              <w:t>0,75</w:t>
            </w:r>
          </w:p>
        </w:tc>
        <w:tc>
          <w:tcPr>
            <w:tcW w:w="815" w:type="pct"/>
            <w:gridSpan w:val="2"/>
            <w:shd w:val="clear" w:color="auto" w:fill="auto"/>
            <w:vAlign w:val="center"/>
          </w:tcPr>
          <w:p w:rsidR="00E66771" w:rsidRPr="00EB3A9F" w:rsidRDefault="00E66771" w:rsidP="00467D56">
            <w:pPr>
              <w:widowControl w:val="0"/>
              <w:spacing w:after="0" w:line="240" w:lineRule="auto"/>
              <w:ind w:right="-103"/>
              <w:contextualSpacing/>
              <w:jc w:val="center"/>
              <w:rPr>
                <w:rFonts w:ascii="Times New Roman" w:eastAsia="Calibri" w:hAnsi="Times New Roman" w:cs="Times New Roman"/>
                <w:sz w:val="24"/>
                <w:szCs w:val="24"/>
              </w:rPr>
            </w:pPr>
            <w:r w:rsidRPr="00EB3A9F">
              <w:rPr>
                <w:rFonts w:ascii="Times New Roman" w:eastAsia="Calibri" w:hAnsi="Times New Roman" w:cs="Times New Roman"/>
                <w:sz w:val="24"/>
                <w:szCs w:val="24"/>
              </w:rPr>
              <w:t>0,75</w:t>
            </w:r>
          </w:p>
        </w:tc>
        <w:tc>
          <w:tcPr>
            <w:tcW w:w="880" w:type="pct"/>
            <w:gridSpan w:val="2"/>
            <w:shd w:val="clear" w:color="auto" w:fill="auto"/>
            <w:vAlign w:val="center"/>
          </w:tcPr>
          <w:p w:rsidR="00E66771" w:rsidRPr="00EB3A9F" w:rsidRDefault="00E66771" w:rsidP="00467D56">
            <w:pPr>
              <w:widowControl w:val="0"/>
              <w:spacing w:after="0" w:line="240" w:lineRule="auto"/>
              <w:ind w:right="-52"/>
              <w:contextualSpacing/>
              <w:jc w:val="center"/>
              <w:rPr>
                <w:rFonts w:ascii="Times New Roman" w:eastAsia="Calibri" w:hAnsi="Times New Roman" w:cs="Times New Roman"/>
                <w:sz w:val="24"/>
                <w:szCs w:val="24"/>
              </w:rPr>
            </w:pPr>
            <w:r w:rsidRPr="00EB3A9F">
              <w:rPr>
                <w:rFonts w:ascii="Times New Roman" w:eastAsia="Calibri" w:hAnsi="Times New Roman" w:cs="Times New Roman"/>
                <w:sz w:val="24"/>
                <w:szCs w:val="24"/>
              </w:rPr>
              <w:t>0,84</w:t>
            </w:r>
          </w:p>
        </w:tc>
        <w:tc>
          <w:tcPr>
            <w:tcW w:w="806" w:type="pct"/>
            <w:gridSpan w:val="2"/>
            <w:shd w:val="clear" w:color="auto" w:fill="auto"/>
            <w:vAlign w:val="center"/>
          </w:tcPr>
          <w:p w:rsidR="00E66771" w:rsidRPr="00EB3A9F" w:rsidRDefault="00E66771" w:rsidP="00467D56">
            <w:pPr>
              <w:widowControl w:val="0"/>
              <w:spacing w:after="0" w:line="240" w:lineRule="auto"/>
              <w:ind w:right="-143"/>
              <w:contextualSpacing/>
              <w:jc w:val="center"/>
              <w:rPr>
                <w:rFonts w:ascii="Times New Roman" w:eastAsia="Calibri" w:hAnsi="Times New Roman" w:cs="Times New Roman"/>
                <w:sz w:val="24"/>
                <w:szCs w:val="24"/>
              </w:rPr>
            </w:pPr>
            <w:r w:rsidRPr="00EB3A9F">
              <w:rPr>
                <w:rFonts w:ascii="Times New Roman" w:eastAsia="Calibri" w:hAnsi="Times New Roman" w:cs="Times New Roman"/>
                <w:sz w:val="24"/>
                <w:szCs w:val="24"/>
              </w:rPr>
              <w:t>0,85</w:t>
            </w:r>
          </w:p>
        </w:tc>
        <w:tc>
          <w:tcPr>
            <w:tcW w:w="882" w:type="pct"/>
            <w:gridSpan w:val="2"/>
            <w:vAlign w:val="center"/>
          </w:tcPr>
          <w:p w:rsidR="00E66771" w:rsidRPr="00EB3A9F" w:rsidRDefault="009D7F52" w:rsidP="00467D56">
            <w:pPr>
              <w:widowControl w:val="0"/>
              <w:spacing w:after="0" w:line="240" w:lineRule="auto"/>
              <w:ind w:right="-143"/>
              <w:contextualSpacing/>
              <w:jc w:val="center"/>
              <w:rPr>
                <w:rFonts w:ascii="Times New Roman" w:eastAsia="Calibri" w:hAnsi="Times New Roman" w:cs="Times New Roman"/>
                <w:sz w:val="24"/>
                <w:szCs w:val="24"/>
              </w:rPr>
            </w:pPr>
            <w:r w:rsidRPr="00EB3A9F">
              <w:rPr>
                <w:rFonts w:ascii="Times New Roman" w:eastAsia="Calibri" w:hAnsi="Times New Roman" w:cs="Times New Roman"/>
                <w:sz w:val="24"/>
                <w:szCs w:val="24"/>
              </w:rPr>
              <w:t>0,82</w:t>
            </w:r>
          </w:p>
        </w:tc>
      </w:tr>
    </w:tbl>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rPr>
      </w:pPr>
    </w:p>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rPr>
      </w:pPr>
      <w:r w:rsidRPr="00830E2D">
        <w:rPr>
          <w:rFonts w:ascii="Times New Roman" w:eastAsia="Times New Roman" w:hAnsi="Times New Roman" w:cs="Times New Roman"/>
          <w:sz w:val="28"/>
          <w:szCs w:val="28"/>
        </w:rPr>
        <w:t xml:space="preserve">По данным таблицы 2 можно отметить, что главной отраслью с </w:t>
      </w:r>
      <w:r w:rsidR="00F6760A">
        <w:rPr>
          <w:rFonts w:ascii="Times New Roman" w:eastAsia="Times New Roman" w:hAnsi="Times New Roman" w:cs="Times New Roman"/>
          <w:sz w:val="28"/>
          <w:szCs w:val="28"/>
        </w:rPr>
        <w:t xml:space="preserve">2012 </w:t>
      </w:r>
      <w:r w:rsidRPr="00830E2D">
        <w:rPr>
          <w:rFonts w:ascii="Times New Roman" w:eastAsia="Times New Roman" w:hAnsi="Times New Roman" w:cs="Times New Roman"/>
          <w:sz w:val="28"/>
          <w:szCs w:val="28"/>
        </w:rPr>
        <w:t>г. является скотоводство. При этом наибольшая доля приходится на молоко. Д</w:t>
      </w:r>
      <w:r w:rsidRPr="00830E2D">
        <w:rPr>
          <w:rFonts w:ascii="Times New Roman" w:eastAsia="Times New Roman" w:hAnsi="Times New Roman" w:cs="Times New Roman"/>
          <w:sz w:val="28"/>
          <w:szCs w:val="28"/>
        </w:rPr>
        <w:t>е</w:t>
      </w:r>
      <w:r w:rsidRPr="00830E2D">
        <w:rPr>
          <w:rFonts w:ascii="Times New Roman" w:eastAsia="Times New Roman" w:hAnsi="Times New Roman" w:cs="Times New Roman"/>
          <w:sz w:val="28"/>
          <w:szCs w:val="28"/>
        </w:rPr>
        <w:t>нежная выручка от реализации молока в течение пяти лет увеличилась с 69525 тыс.</w:t>
      </w:r>
      <w:r w:rsidR="00781479">
        <w:rPr>
          <w:rFonts w:ascii="Times New Roman" w:eastAsia="Times New Roman" w:hAnsi="Times New Roman" w:cs="Times New Roman"/>
          <w:sz w:val="28"/>
          <w:szCs w:val="28"/>
        </w:rPr>
        <w:t xml:space="preserve"> </w:t>
      </w:r>
      <w:r w:rsidRPr="00830E2D">
        <w:rPr>
          <w:rFonts w:ascii="Times New Roman" w:eastAsia="Times New Roman" w:hAnsi="Times New Roman" w:cs="Times New Roman"/>
          <w:sz w:val="28"/>
          <w:szCs w:val="28"/>
        </w:rPr>
        <w:t>руб. до 108928 тыс.</w:t>
      </w:r>
      <w:r w:rsidR="00781479">
        <w:rPr>
          <w:rFonts w:ascii="Times New Roman" w:eastAsia="Times New Roman" w:hAnsi="Times New Roman" w:cs="Times New Roman"/>
          <w:sz w:val="28"/>
          <w:szCs w:val="28"/>
        </w:rPr>
        <w:t xml:space="preserve"> </w:t>
      </w:r>
      <w:r w:rsidRPr="00830E2D">
        <w:rPr>
          <w:rFonts w:ascii="Times New Roman" w:eastAsia="Times New Roman" w:hAnsi="Times New Roman" w:cs="Times New Roman"/>
          <w:sz w:val="28"/>
          <w:szCs w:val="28"/>
        </w:rPr>
        <w:t>руб. к 2016 г.</w:t>
      </w:r>
    </w:p>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rPr>
      </w:pPr>
      <w:r w:rsidRPr="00830E2D">
        <w:rPr>
          <w:rFonts w:ascii="Times New Roman" w:eastAsia="Times New Roman" w:hAnsi="Times New Roman" w:cs="Times New Roman"/>
          <w:sz w:val="28"/>
          <w:szCs w:val="28"/>
        </w:rPr>
        <w:t>Дополнительной отраслью, которая предназначена главным образом для удовлетворения внутрихозяйственных потребностей, является растениеводство. Продукция отрасли растениеводства служит хорошей кормовой базой для крупного рогатого скота. Лишь небольшая часть продукции растениеводства реализуется на сторону.</w:t>
      </w:r>
    </w:p>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rPr>
      </w:pPr>
      <w:r w:rsidRPr="00830E2D">
        <w:rPr>
          <w:rFonts w:ascii="Times New Roman" w:eastAsia="Times New Roman" w:hAnsi="Times New Roman" w:cs="Times New Roman"/>
          <w:sz w:val="28"/>
          <w:szCs w:val="28"/>
        </w:rPr>
        <w:t>В каждом сельскохозяйственном предприятии в зависимости от име</w:t>
      </w:r>
      <w:r w:rsidRPr="00830E2D">
        <w:rPr>
          <w:rFonts w:ascii="Times New Roman" w:eastAsia="Times New Roman" w:hAnsi="Times New Roman" w:cs="Times New Roman"/>
          <w:sz w:val="28"/>
          <w:szCs w:val="28"/>
        </w:rPr>
        <w:t>ю</w:t>
      </w:r>
      <w:r w:rsidRPr="00830E2D">
        <w:rPr>
          <w:rFonts w:ascii="Times New Roman" w:eastAsia="Times New Roman" w:hAnsi="Times New Roman" w:cs="Times New Roman"/>
          <w:sz w:val="28"/>
          <w:szCs w:val="28"/>
        </w:rPr>
        <w:t>щихся природных и экономических особенностей должны сочетаться крупные, средние и мелкие производства и хозяйства, что обеспечит использование внутренних резервов с целью удовлетворения потребностей в продукции сел</w:t>
      </w:r>
      <w:r w:rsidRPr="00830E2D">
        <w:rPr>
          <w:rFonts w:ascii="Times New Roman" w:eastAsia="Times New Roman" w:hAnsi="Times New Roman" w:cs="Times New Roman"/>
          <w:sz w:val="28"/>
          <w:szCs w:val="28"/>
        </w:rPr>
        <w:t>ь</w:t>
      </w:r>
      <w:r w:rsidRPr="00830E2D">
        <w:rPr>
          <w:rFonts w:ascii="Times New Roman" w:eastAsia="Times New Roman" w:hAnsi="Times New Roman" w:cs="Times New Roman"/>
          <w:sz w:val="28"/>
          <w:szCs w:val="28"/>
        </w:rPr>
        <w:t>ского хозяйства, оказании услуг и повышения эффективности общественного производства.</w:t>
      </w:r>
    </w:p>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rPr>
      </w:pPr>
      <w:r w:rsidRPr="00830E2D">
        <w:rPr>
          <w:rFonts w:ascii="Times New Roman" w:eastAsia="Times New Roman" w:hAnsi="Times New Roman" w:cs="Times New Roman"/>
          <w:sz w:val="28"/>
          <w:szCs w:val="28"/>
        </w:rPr>
        <w:t>Для оценки уровня специализации производства рассчитывают коэфф</w:t>
      </w:r>
      <w:r w:rsidRPr="00830E2D">
        <w:rPr>
          <w:rFonts w:ascii="Times New Roman" w:eastAsia="Times New Roman" w:hAnsi="Times New Roman" w:cs="Times New Roman"/>
          <w:sz w:val="28"/>
          <w:szCs w:val="28"/>
        </w:rPr>
        <w:t>и</w:t>
      </w:r>
      <w:r w:rsidRPr="00830E2D">
        <w:rPr>
          <w:rFonts w:ascii="Times New Roman" w:eastAsia="Times New Roman" w:hAnsi="Times New Roman" w:cs="Times New Roman"/>
          <w:sz w:val="28"/>
          <w:szCs w:val="28"/>
        </w:rPr>
        <w:t>циен</w:t>
      </w:r>
      <w:r w:rsidR="00EB3A9F">
        <w:rPr>
          <w:rFonts w:ascii="Times New Roman" w:eastAsia="Times New Roman" w:hAnsi="Times New Roman" w:cs="Times New Roman"/>
          <w:sz w:val="28"/>
          <w:szCs w:val="28"/>
        </w:rPr>
        <w:t>т специализации(Кс) по формуле:</w:t>
      </w:r>
    </w:p>
    <w:p w:rsidR="00EB3A9F" w:rsidRDefault="00537DB1" w:rsidP="00467D56">
      <w:pPr>
        <w:widowControl w:val="0"/>
        <w:spacing w:after="0" w:line="360" w:lineRule="auto"/>
        <w:ind w:firstLine="709"/>
        <w:contextualSpacing/>
        <w:jc w:val="both"/>
        <w:rPr>
          <w:rFonts w:ascii="Cambria Math" w:eastAsia="Times New Roman" w:hAnsi="Cambria Math" w:cs="Times New Roman"/>
          <w:sz w:val="30"/>
          <w:szCs w:val="30"/>
        </w:rPr>
      </w:pPr>
      <m:oMath>
        <m:sSub>
          <m:sSubPr>
            <m:ctrlPr>
              <w:rPr>
                <w:rFonts w:ascii="Cambria Math" w:eastAsia="Times New Roman" w:hAnsi="Cambria Math" w:cs="Times New Roman"/>
                <w:sz w:val="30"/>
                <w:szCs w:val="30"/>
              </w:rPr>
            </m:ctrlPr>
          </m:sSubPr>
          <m:e>
            <m:r>
              <m:rPr>
                <m:sty m:val="p"/>
              </m:rPr>
              <w:rPr>
                <w:rFonts w:ascii="Cambria Math" w:eastAsia="Times New Roman" w:hAnsi="Cambria Math" w:cs="Times New Roman"/>
                <w:sz w:val="30"/>
                <w:szCs w:val="30"/>
              </w:rPr>
              <m:t>К</m:t>
            </m:r>
          </m:e>
          <m:sub>
            <m:r>
              <m:rPr>
                <m:sty m:val="p"/>
              </m:rPr>
              <w:rPr>
                <w:rFonts w:ascii="Cambria Math" w:eastAsia="Times New Roman" w:hAnsi="Cambria Math" w:cs="Times New Roman"/>
                <w:sz w:val="30"/>
                <w:szCs w:val="30"/>
              </w:rPr>
              <m:t>с</m:t>
            </m:r>
          </m:sub>
        </m:sSub>
        <m:r>
          <m:rPr>
            <m:sty m:val="p"/>
          </m:rPr>
          <w:rPr>
            <w:rFonts w:ascii="Cambria Math" w:eastAsia="Times New Roman" w:hAnsi="Cambria Math" w:cs="Times New Roman"/>
            <w:sz w:val="30"/>
            <w:szCs w:val="30"/>
          </w:rPr>
          <m:t>=</m:t>
        </m:r>
        <m:f>
          <m:fPr>
            <m:ctrlPr>
              <w:rPr>
                <w:rFonts w:ascii="Cambria Math" w:eastAsia="Times New Roman" w:hAnsi="Cambria Math" w:cs="Times New Roman"/>
                <w:sz w:val="30"/>
                <w:szCs w:val="30"/>
              </w:rPr>
            </m:ctrlPr>
          </m:fPr>
          <m:num>
            <m:r>
              <m:rPr>
                <m:sty m:val="p"/>
              </m:rPr>
              <w:rPr>
                <w:rFonts w:ascii="Cambria Math" w:eastAsia="Times New Roman" w:hAnsi="Cambria Math" w:cs="Times New Roman"/>
                <w:sz w:val="30"/>
                <w:szCs w:val="30"/>
              </w:rPr>
              <m:t>100</m:t>
            </m:r>
          </m:num>
          <m:den>
            <m:nary>
              <m:naryPr>
                <m:chr m:val="∑"/>
                <m:limLoc m:val="undOvr"/>
                <m:subHide m:val="1"/>
                <m:supHide m:val="1"/>
                <m:ctrlPr>
                  <w:rPr>
                    <w:rFonts w:ascii="Cambria Math" w:eastAsia="Times New Roman" w:hAnsi="Cambria Math" w:cs="Times New Roman"/>
                    <w:sz w:val="30"/>
                    <w:szCs w:val="30"/>
                  </w:rPr>
                </m:ctrlPr>
              </m:naryPr>
              <m:sub/>
              <m:sup/>
              <m:e>
                <m:r>
                  <m:rPr>
                    <m:sty m:val="p"/>
                  </m:rPr>
                  <w:rPr>
                    <w:rFonts w:ascii="Cambria Math" w:eastAsia="Times New Roman" w:hAnsi="Cambria Math" w:cs="Times New Roman"/>
                    <w:sz w:val="30"/>
                    <w:szCs w:val="30"/>
                  </w:rPr>
                  <m:t>Д(2</m:t>
                </m:r>
                <m:r>
                  <m:rPr>
                    <m:sty m:val="p"/>
                  </m:rPr>
                  <w:rPr>
                    <w:rFonts w:ascii="Cambria Math" w:eastAsia="Times New Roman" w:hAnsi="Cambria Math" w:cs="Times New Roman"/>
                    <w:sz w:val="30"/>
                    <w:szCs w:val="30"/>
                    <w:lang w:val="en-US"/>
                  </w:rPr>
                  <m:t>n</m:t>
                </m:r>
                <m:r>
                  <m:rPr>
                    <m:sty m:val="p"/>
                  </m:rPr>
                  <w:rPr>
                    <w:rFonts w:ascii="Cambria Math" w:eastAsia="Times New Roman" w:hAnsi="Cambria Math" w:cs="Times New Roman"/>
                    <w:sz w:val="30"/>
                    <w:szCs w:val="30"/>
                  </w:rPr>
                  <m:t>-1)</m:t>
                </m:r>
              </m:e>
            </m:nary>
          </m:den>
        </m:f>
      </m:oMath>
      <w:r w:rsidR="00EB3A9F" w:rsidRPr="00EB3A9F">
        <w:rPr>
          <w:rFonts w:ascii="Cambria Math" w:eastAsia="Times New Roman" w:hAnsi="Cambria Math" w:cs="Times New Roman"/>
          <w:sz w:val="30"/>
          <w:szCs w:val="30"/>
        </w:rPr>
        <w:t xml:space="preserve"> </w:t>
      </w:r>
      <w:r w:rsidR="00EB3A9F">
        <w:rPr>
          <w:rFonts w:ascii="Cambria Math" w:eastAsia="Times New Roman" w:hAnsi="Cambria Math" w:cs="Times New Roman"/>
          <w:sz w:val="30"/>
          <w:szCs w:val="30"/>
        </w:rPr>
        <w:t>,</w:t>
      </w:r>
    </w:p>
    <w:p w:rsidR="00EB3A9F" w:rsidRPr="00EB3A9F" w:rsidRDefault="00EB3A9F" w:rsidP="00467D56">
      <w:pPr>
        <w:widowControl w:val="0"/>
        <w:spacing w:after="0" w:line="360" w:lineRule="auto"/>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30"/>
          <w:szCs w:val="30"/>
        </w:rPr>
        <w:t xml:space="preserve"> </w:t>
      </w:r>
      <w:r w:rsidRPr="00EB3A9F">
        <w:rPr>
          <w:rFonts w:ascii="Times New Roman" w:eastAsia="Times New Roman" w:hAnsi="Times New Roman" w:cs="Times New Roman"/>
          <w:sz w:val="28"/>
          <w:szCs w:val="28"/>
          <w:lang w:eastAsia="ru-RU"/>
        </w:rPr>
        <w:t>где К</w:t>
      </w:r>
      <w:r w:rsidRPr="00EB3A9F">
        <w:rPr>
          <w:rFonts w:ascii="Times New Roman" w:eastAsia="Times New Roman" w:hAnsi="Times New Roman" w:cs="Times New Roman"/>
          <w:sz w:val="28"/>
          <w:szCs w:val="28"/>
          <w:vertAlign w:val="subscript"/>
          <w:lang w:eastAsia="ru-RU"/>
        </w:rPr>
        <w:t>с</w:t>
      </w:r>
      <w:r w:rsidRPr="00EB3A9F">
        <w:rPr>
          <w:rFonts w:ascii="Times New Roman" w:eastAsia="Times New Roman" w:hAnsi="Times New Roman" w:cs="Times New Roman"/>
          <w:sz w:val="28"/>
          <w:szCs w:val="28"/>
          <w:lang w:eastAsia="ru-RU"/>
        </w:rPr>
        <w:t xml:space="preserve"> - коэффициент специализации; </w:t>
      </w:r>
    </w:p>
    <w:p w:rsidR="00EB3A9F" w:rsidRPr="00EB3A9F" w:rsidRDefault="00EB3A9F" w:rsidP="00467D56">
      <w:pPr>
        <w:widowControl w:val="0"/>
        <w:spacing w:after="0" w:line="360" w:lineRule="auto"/>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28"/>
          <w:szCs w:val="28"/>
          <w:lang w:eastAsia="ru-RU"/>
        </w:rPr>
        <w:t xml:space="preserve">       100 - сумма удельных весов товарной продукции; </w:t>
      </w:r>
    </w:p>
    <w:p w:rsidR="00EB3A9F" w:rsidRPr="00EB3A9F" w:rsidRDefault="00EB3A9F" w:rsidP="00467D56">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 - </w:t>
      </w:r>
      <w:r w:rsidRPr="00EB3A9F">
        <w:rPr>
          <w:rFonts w:ascii="Times New Roman" w:eastAsia="Times New Roman" w:hAnsi="Times New Roman" w:cs="Times New Roman"/>
          <w:sz w:val="28"/>
          <w:szCs w:val="28"/>
          <w:lang w:eastAsia="ru-RU"/>
        </w:rPr>
        <w:t>удельный вес вида товарной продукции, начиная с наивысшего;</w:t>
      </w:r>
    </w:p>
    <w:p w:rsidR="00EB3A9F" w:rsidRPr="00EB3A9F" w:rsidRDefault="00EB3A9F" w:rsidP="00467D56">
      <w:pPr>
        <w:widowControl w:val="0"/>
        <w:spacing w:after="0" w:line="360" w:lineRule="auto"/>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 xml:space="preserve"> - порядковый </w:t>
      </w:r>
      <w:r w:rsidRPr="00EB3A9F">
        <w:rPr>
          <w:rFonts w:ascii="Times New Roman" w:eastAsia="Times New Roman" w:hAnsi="Times New Roman" w:cs="Times New Roman"/>
          <w:sz w:val="28"/>
          <w:szCs w:val="28"/>
          <w:lang w:eastAsia="ru-RU"/>
        </w:rPr>
        <w:t>номер удельного веса вида товарной продукции, начиная с наивысшего.</w:t>
      </w:r>
    </w:p>
    <w:p w:rsidR="00EB3A9F" w:rsidRPr="00EB3A9F" w:rsidRDefault="00EB3A9F" w:rsidP="00467D56">
      <w:pPr>
        <w:widowControl w:val="0"/>
        <w:spacing w:after="0" w:line="360" w:lineRule="auto"/>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28"/>
          <w:szCs w:val="28"/>
          <w:lang w:eastAsia="ru-RU"/>
        </w:rPr>
        <w:t xml:space="preserve">Существуют следующие уровни специализации: </w:t>
      </w:r>
    </w:p>
    <w:p w:rsidR="00EB3A9F" w:rsidRPr="00EB3A9F" w:rsidRDefault="00EB3A9F" w:rsidP="00467D56">
      <w:pPr>
        <w:widowControl w:val="0"/>
        <w:spacing w:after="0" w:line="360" w:lineRule="auto"/>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28"/>
          <w:szCs w:val="28"/>
          <w:lang w:eastAsia="ru-RU"/>
        </w:rPr>
        <w:t>К</w:t>
      </w:r>
      <w:r w:rsidRPr="00EB3A9F">
        <w:rPr>
          <w:rFonts w:ascii="Times New Roman" w:eastAsia="Times New Roman" w:hAnsi="Times New Roman" w:cs="Times New Roman"/>
          <w:sz w:val="28"/>
          <w:szCs w:val="28"/>
          <w:vertAlign w:val="subscript"/>
          <w:lang w:eastAsia="ru-RU"/>
        </w:rPr>
        <w:t>с</w:t>
      </w:r>
      <w:r>
        <w:rPr>
          <w:rFonts w:ascii="Times New Roman" w:eastAsia="Times New Roman" w:hAnsi="Times New Roman" w:cs="Times New Roman"/>
          <w:sz w:val="28"/>
          <w:szCs w:val="28"/>
          <w:vertAlign w:val="subscript"/>
          <w:lang w:eastAsia="ru-RU"/>
        </w:rPr>
        <w:t xml:space="preserve"> </w:t>
      </w:r>
      <w:r w:rsidRPr="00EB3A9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 xml:space="preserve"> </w:t>
      </w:r>
      <w:r w:rsidRPr="00EB3A9F">
        <w:rPr>
          <w:rFonts w:ascii="Times New Roman" w:eastAsia="Times New Roman" w:hAnsi="Times New Roman" w:cs="Times New Roman"/>
          <w:sz w:val="28"/>
          <w:szCs w:val="28"/>
          <w:lang w:eastAsia="ru-RU"/>
        </w:rPr>
        <w:t>0,2 – уровень специализации низкий (</w:t>
      </w:r>
      <w:proofErr w:type="spellStart"/>
      <w:r w:rsidRPr="00EB3A9F">
        <w:rPr>
          <w:rFonts w:ascii="Times New Roman" w:eastAsia="Times New Roman" w:hAnsi="Times New Roman" w:cs="Times New Roman"/>
          <w:sz w:val="28"/>
          <w:szCs w:val="28"/>
          <w:lang w:eastAsia="ru-RU"/>
        </w:rPr>
        <w:t>разноспециализированный</w:t>
      </w:r>
      <w:proofErr w:type="spellEnd"/>
      <w:r w:rsidRPr="00EB3A9F">
        <w:rPr>
          <w:rFonts w:ascii="Times New Roman" w:eastAsia="Times New Roman" w:hAnsi="Times New Roman" w:cs="Times New Roman"/>
          <w:sz w:val="28"/>
          <w:szCs w:val="28"/>
          <w:lang w:eastAsia="ru-RU"/>
        </w:rPr>
        <w:t>);</w:t>
      </w:r>
    </w:p>
    <w:p w:rsidR="00EB3A9F" w:rsidRPr="00EB3A9F" w:rsidRDefault="00EB3A9F" w:rsidP="00467D56">
      <w:pPr>
        <w:widowControl w:val="0"/>
        <w:spacing w:after="0" w:line="360" w:lineRule="auto"/>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28"/>
          <w:szCs w:val="28"/>
          <w:lang w:eastAsia="ru-RU"/>
        </w:rPr>
        <w:t>0,2-0,4 – средний;</w:t>
      </w:r>
    </w:p>
    <w:p w:rsidR="00EB3A9F" w:rsidRPr="00EB3A9F" w:rsidRDefault="00EB3A9F" w:rsidP="00467D56">
      <w:pPr>
        <w:widowControl w:val="0"/>
        <w:spacing w:after="0" w:line="360" w:lineRule="auto"/>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28"/>
          <w:szCs w:val="28"/>
          <w:lang w:eastAsia="ru-RU"/>
        </w:rPr>
        <w:t>0,4-0,6 – высокий;</w:t>
      </w:r>
    </w:p>
    <w:p w:rsidR="00EB3A9F" w:rsidRPr="00EB3A9F" w:rsidRDefault="00EB3A9F" w:rsidP="00467D56">
      <w:pPr>
        <w:widowControl w:val="0"/>
        <w:spacing w:after="0" w:line="360" w:lineRule="auto"/>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28"/>
          <w:szCs w:val="28"/>
          <w:lang w:eastAsia="ru-RU"/>
        </w:rPr>
        <w:t xml:space="preserve">0,6 и выше – углубленный. </w:t>
      </w:r>
    </w:p>
    <w:p w:rsidR="00EB3A9F" w:rsidRPr="00EB3A9F" w:rsidRDefault="00EB3A9F" w:rsidP="00467D56">
      <w:pPr>
        <w:widowControl w:val="0"/>
        <w:spacing w:after="0" w:line="360" w:lineRule="auto"/>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28"/>
          <w:szCs w:val="28"/>
          <w:lang w:eastAsia="ru-RU"/>
        </w:rPr>
        <w:t xml:space="preserve">2016 год: </w:t>
      </w:r>
    </w:p>
    <w:p w:rsidR="00EB3A9F" w:rsidRPr="00EB3A9F" w:rsidRDefault="00EB3A9F" w:rsidP="00467D56">
      <w:pPr>
        <w:widowControl w:val="0"/>
        <w:spacing w:after="0" w:line="360" w:lineRule="auto"/>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28"/>
          <w:szCs w:val="28"/>
          <w:lang w:eastAsia="ru-RU"/>
        </w:rPr>
        <w:t>К</w:t>
      </w:r>
      <w:r w:rsidRPr="00EB3A9F">
        <w:rPr>
          <w:rFonts w:ascii="Times New Roman" w:eastAsia="Times New Roman" w:hAnsi="Times New Roman" w:cs="Times New Roman"/>
          <w:sz w:val="28"/>
          <w:szCs w:val="28"/>
          <w:vertAlign w:val="subscript"/>
          <w:lang w:eastAsia="ru-RU"/>
        </w:rPr>
        <w:t>с</w:t>
      </w:r>
      <w:r w:rsidRPr="00EB3A9F">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m:rPr>
                <m:sty m:val="p"/>
              </m:rPr>
              <w:rPr>
                <w:rFonts w:ascii="Cambria Math" w:eastAsia="Times New Roman" w:hAnsi="Cambria Math" w:cs="Times New Roman"/>
                <w:sz w:val="28"/>
                <w:szCs w:val="28"/>
                <w:lang w:eastAsia="ru-RU"/>
              </w:rPr>
              <m:t>100</m:t>
            </m:r>
          </m:num>
          <m:den>
            <m:eqArr>
              <m:eqArrPr>
                <m:ctrlPr>
                  <w:rPr>
                    <w:rFonts w:ascii="Cambria Math" w:eastAsia="Times New Roman" w:hAnsi="Cambria Math" w:cs="Times New Roman"/>
                    <w:i/>
                    <w:sz w:val="28"/>
                    <w:szCs w:val="28"/>
                    <w:lang w:eastAsia="ru-RU"/>
                  </w:rPr>
                </m:ctrlPr>
              </m:eqArrPr>
              <m:e>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2-1</m:t>
                    </m:r>
                  </m:e>
                </m:d>
                <m:r>
                  <w:rPr>
                    <w:rFonts w:ascii="Cambria Math" w:eastAsia="Times New Roman" w:hAnsi="Cambria Math" w:cs="Times New Roman"/>
                    <w:sz w:val="28"/>
                    <w:szCs w:val="28"/>
                    <w:lang w:eastAsia="ru-RU"/>
                  </w:rPr>
                  <m:t>*89,94+</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2*2-1</m:t>
                    </m:r>
                  </m:e>
                </m:d>
                <m:r>
                  <w:rPr>
                    <w:rFonts w:ascii="Cambria Math" w:eastAsia="Times New Roman" w:hAnsi="Cambria Math" w:cs="Times New Roman"/>
                    <w:sz w:val="28"/>
                    <w:szCs w:val="28"/>
                    <w:lang w:eastAsia="ru-RU"/>
                  </w:rPr>
                  <m:t>*7,7+</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2*3-1</m:t>
                    </m:r>
                  </m:e>
                </m:d>
                <m:r>
                  <w:rPr>
                    <w:rFonts w:ascii="Cambria Math" w:eastAsia="Times New Roman" w:hAnsi="Cambria Math" w:cs="Times New Roman"/>
                    <w:sz w:val="28"/>
                    <w:szCs w:val="28"/>
                    <w:lang w:eastAsia="ru-RU"/>
                  </w:rPr>
                  <m:t>*1,48+</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2*4-1</m:t>
                    </m:r>
                  </m:e>
                </m:d>
                <m:r>
                  <w:rPr>
                    <w:rFonts w:ascii="Cambria Math" w:eastAsia="Times New Roman" w:hAnsi="Cambria Math" w:cs="Times New Roman"/>
                    <w:sz w:val="28"/>
                    <w:szCs w:val="28"/>
                    <w:lang w:eastAsia="ru-RU"/>
                  </w:rPr>
                  <m:t>*0,11+</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2*5-1</m:t>
                    </m:r>
                  </m:e>
                </m:d>
                <m:r>
                  <w:rPr>
                    <w:rFonts w:ascii="Cambria Math" w:eastAsia="Times New Roman" w:hAnsi="Cambria Math" w:cs="Times New Roman"/>
                    <w:sz w:val="28"/>
                    <w:szCs w:val="28"/>
                    <w:lang w:eastAsia="ru-RU"/>
                  </w:rPr>
                  <m:t>*0,04+</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2*6-1</m:t>
                    </m:r>
                  </m:e>
                </m:d>
                <m:r>
                  <w:rPr>
                    <w:rFonts w:ascii="Cambria Math" w:eastAsia="Times New Roman" w:hAnsi="Cambria Math" w:cs="Times New Roman"/>
                    <w:sz w:val="28"/>
                    <w:szCs w:val="28"/>
                    <w:lang w:eastAsia="ru-RU"/>
                  </w:rPr>
                  <m:t>*0,04,</m:t>
                </m:r>
              </m:e>
              <m:e/>
            </m:eqArr>
          </m:den>
        </m:f>
      </m:oMath>
      <w:r w:rsidRPr="00EB3A9F">
        <w:rPr>
          <w:rFonts w:ascii="Times New Roman" w:eastAsia="Times New Roman" w:hAnsi="Times New Roman" w:cs="Times New Roman"/>
          <w:sz w:val="28"/>
          <w:szCs w:val="28"/>
          <w:lang w:eastAsia="ru-RU"/>
        </w:rPr>
        <w:t>= 0,82</w:t>
      </w:r>
    </w:p>
    <w:p w:rsidR="008C6093" w:rsidRDefault="00EB3A9F" w:rsidP="00467D56">
      <w:pPr>
        <w:widowControl w:val="0"/>
        <w:spacing w:after="0" w:line="360" w:lineRule="auto"/>
        <w:ind w:firstLine="708"/>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28"/>
          <w:szCs w:val="28"/>
          <w:lang w:eastAsia="ru-RU"/>
        </w:rPr>
        <w:t>В организации за анализируемый период коэффициент специализации углубленный, так как находится в промежутке от 0,75 до 0,85. Это означает, что сосредоточение ресурсного потенциала организации на производстве молока и КРС в живой массе очень высоко, и это опасно для предприятия, так как если производство молока и КРС в живой массе перестанет приносить прибыль, о</w:t>
      </w:r>
      <w:r w:rsidRPr="00EB3A9F">
        <w:rPr>
          <w:rFonts w:ascii="Times New Roman" w:eastAsia="Times New Roman" w:hAnsi="Times New Roman" w:cs="Times New Roman"/>
          <w:sz w:val="28"/>
          <w:szCs w:val="28"/>
          <w:lang w:eastAsia="ru-RU"/>
        </w:rPr>
        <w:t>р</w:t>
      </w:r>
      <w:r w:rsidRPr="00EB3A9F">
        <w:rPr>
          <w:rFonts w:ascii="Times New Roman" w:eastAsia="Times New Roman" w:hAnsi="Times New Roman" w:cs="Times New Roman"/>
          <w:sz w:val="28"/>
          <w:szCs w:val="28"/>
          <w:lang w:eastAsia="ru-RU"/>
        </w:rPr>
        <w:t>ганизация может обанкротиться.</w:t>
      </w:r>
    </w:p>
    <w:p w:rsidR="00E53202" w:rsidRPr="008C6093" w:rsidRDefault="00E53202" w:rsidP="00467D56">
      <w:pPr>
        <w:widowControl w:val="0"/>
        <w:spacing w:after="0" w:line="360" w:lineRule="auto"/>
        <w:ind w:firstLine="708"/>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rPr>
        <w:t>Средний коэффициент специализации за 5 лет равен 0,75 – углубленная специализация.</w:t>
      </w:r>
    </w:p>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rPr>
      </w:pPr>
      <w:r w:rsidRPr="00830E2D">
        <w:rPr>
          <w:rFonts w:ascii="Times New Roman" w:eastAsia="Times New Roman" w:hAnsi="Times New Roman" w:cs="Times New Roman"/>
          <w:sz w:val="28"/>
          <w:szCs w:val="28"/>
        </w:rPr>
        <w:t>Судя по коэффициенту специализации 0,75, рассчитанному по предста</w:t>
      </w:r>
      <w:r w:rsidRPr="00830E2D">
        <w:rPr>
          <w:rFonts w:ascii="Times New Roman" w:eastAsia="Times New Roman" w:hAnsi="Times New Roman" w:cs="Times New Roman"/>
          <w:sz w:val="28"/>
          <w:szCs w:val="28"/>
        </w:rPr>
        <w:t>в</w:t>
      </w:r>
      <w:r w:rsidRPr="00830E2D">
        <w:rPr>
          <w:rFonts w:ascii="Times New Roman" w:eastAsia="Times New Roman" w:hAnsi="Times New Roman" w:cs="Times New Roman"/>
          <w:sz w:val="28"/>
          <w:szCs w:val="28"/>
        </w:rPr>
        <w:t>ленной формуле, организация имеет углубленный уровень специализации. В структуре товарной продукции преобладает продукция скотоводства. Наиболее товарной продукцией в организации является молоко, затем мясо и прочая пр</w:t>
      </w:r>
      <w:r w:rsidRPr="00830E2D">
        <w:rPr>
          <w:rFonts w:ascii="Times New Roman" w:eastAsia="Times New Roman" w:hAnsi="Times New Roman" w:cs="Times New Roman"/>
          <w:sz w:val="28"/>
          <w:szCs w:val="28"/>
        </w:rPr>
        <w:t>о</w:t>
      </w:r>
      <w:r w:rsidRPr="00830E2D">
        <w:rPr>
          <w:rFonts w:ascii="Times New Roman" w:eastAsia="Times New Roman" w:hAnsi="Times New Roman" w:cs="Times New Roman"/>
          <w:sz w:val="28"/>
          <w:szCs w:val="28"/>
        </w:rPr>
        <w:t>дукция и услуги. В целом можно сказать, что структура товарной продукции за последние года изменилась значительно, кроме производства зерновых и пр</w:t>
      </w:r>
      <w:r w:rsidRPr="00830E2D">
        <w:rPr>
          <w:rFonts w:ascii="Times New Roman" w:eastAsia="Times New Roman" w:hAnsi="Times New Roman" w:cs="Times New Roman"/>
          <w:sz w:val="28"/>
          <w:szCs w:val="28"/>
        </w:rPr>
        <w:t>о</w:t>
      </w:r>
      <w:r w:rsidRPr="00830E2D">
        <w:rPr>
          <w:rFonts w:ascii="Times New Roman" w:eastAsia="Times New Roman" w:hAnsi="Times New Roman" w:cs="Times New Roman"/>
          <w:sz w:val="28"/>
          <w:szCs w:val="28"/>
        </w:rPr>
        <w:t>дукция скотоводства остается наиболее товарной, поэтому необходимо обр</w:t>
      </w:r>
      <w:r w:rsidRPr="00830E2D">
        <w:rPr>
          <w:rFonts w:ascii="Times New Roman" w:eastAsia="Times New Roman" w:hAnsi="Times New Roman" w:cs="Times New Roman"/>
          <w:sz w:val="28"/>
          <w:szCs w:val="28"/>
        </w:rPr>
        <w:t>а</w:t>
      </w:r>
      <w:r w:rsidRPr="00830E2D">
        <w:rPr>
          <w:rFonts w:ascii="Times New Roman" w:eastAsia="Times New Roman" w:hAnsi="Times New Roman" w:cs="Times New Roman"/>
          <w:sz w:val="28"/>
          <w:szCs w:val="28"/>
        </w:rPr>
        <w:t>тить особое внимание на организацию производства продукции животново</w:t>
      </w:r>
      <w:r w:rsidRPr="00830E2D">
        <w:rPr>
          <w:rFonts w:ascii="Times New Roman" w:eastAsia="Times New Roman" w:hAnsi="Times New Roman" w:cs="Times New Roman"/>
          <w:sz w:val="28"/>
          <w:szCs w:val="28"/>
        </w:rPr>
        <w:t>д</w:t>
      </w:r>
      <w:r w:rsidRPr="00830E2D">
        <w:rPr>
          <w:rFonts w:ascii="Times New Roman" w:eastAsia="Times New Roman" w:hAnsi="Times New Roman" w:cs="Times New Roman"/>
          <w:sz w:val="28"/>
          <w:szCs w:val="28"/>
        </w:rPr>
        <w:lastRenderedPageBreak/>
        <w:t>ства и в частности скотоводства.</w:t>
      </w: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Непременным условием производства продукции является наличие средств производства, состоящих из предметов и средств труда. Предмет труда – вещество природы, на которое человек воздействует в процессе труда: сырье, основные и часть вспомогательных материалов. То, чем человек воздействует на предмет труда, является средством труда – оборудования, здания, сооруж</w:t>
      </w:r>
      <w:r w:rsidRPr="00830E2D">
        <w:rPr>
          <w:rFonts w:ascii="Times New Roman" w:eastAsia="Times New Roman" w:hAnsi="Times New Roman" w:cs="Times New Roman"/>
          <w:sz w:val="28"/>
          <w:szCs w:val="28"/>
          <w:lang w:eastAsia="ru-RU"/>
        </w:rPr>
        <w:t>е</w:t>
      </w:r>
      <w:r w:rsidRPr="00830E2D">
        <w:rPr>
          <w:rFonts w:ascii="Times New Roman" w:eastAsia="Times New Roman" w:hAnsi="Times New Roman" w:cs="Times New Roman"/>
          <w:sz w:val="28"/>
          <w:szCs w:val="28"/>
          <w:lang w:eastAsia="ru-RU"/>
        </w:rPr>
        <w:t>ния и т.д.</w:t>
      </w: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Основные фонды – это средства производства, которые участвуют в пр</w:t>
      </w:r>
      <w:r w:rsidRPr="00830E2D">
        <w:rPr>
          <w:rFonts w:ascii="Times New Roman" w:eastAsia="Times New Roman" w:hAnsi="Times New Roman" w:cs="Times New Roman"/>
          <w:sz w:val="28"/>
          <w:szCs w:val="28"/>
          <w:lang w:eastAsia="ru-RU"/>
        </w:rPr>
        <w:t>о</w:t>
      </w:r>
      <w:r w:rsidRPr="00830E2D">
        <w:rPr>
          <w:rFonts w:ascii="Times New Roman" w:eastAsia="Times New Roman" w:hAnsi="Times New Roman" w:cs="Times New Roman"/>
          <w:sz w:val="28"/>
          <w:szCs w:val="28"/>
          <w:lang w:eastAsia="ru-RU"/>
        </w:rPr>
        <w:t>изводственном процессе многократно, не меняя натуральной формы, выполн</w:t>
      </w:r>
      <w:r w:rsidRPr="00830E2D">
        <w:rPr>
          <w:rFonts w:ascii="Times New Roman" w:eastAsia="Times New Roman" w:hAnsi="Times New Roman" w:cs="Times New Roman"/>
          <w:sz w:val="28"/>
          <w:szCs w:val="28"/>
          <w:lang w:eastAsia="ru-RU"/>
        </w:rPr>
        <w:t>я</w:t>
      </w:r>
      <w:r w:rsidRPr="00830E2D">
        <w:rPr>
          <w:rFonts w:ascii="Times New Roman" w:eastAsia="Times New Roman" w:hAnsi="Times New Roman" w:cs="Times New Roman"/>
          <w:sz w:val="28"/>
          <w:szCs w:val="28"/>
          <w:lang w:eastAsia="ru-RU"/>
        </w:rPr>
        <w:t xml:space="preserve">ют одну и ту же функцию в течение нескольких производственных циклов и переносят свою стоимость на создаваемый продукт частями. </w:t>
      </w: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bCs/>
          <w:sz w:val="28"/>
          <w:szCs w:val="28"/>
          <w:lang w:eastAsia="ru-RU"/>
        </w:rPr>
      </w:pPr>
      <w:r w:rsidRPr="00830E2D">
        <w:rPr>
          <w:rFonts w:ascii="Times New Roman" w:eastAsia="Times New Roman" w:hAnsi="Times New Roman" w:cs="Times New Roman"/>
          <w:bCs/>
          <w:sz w:val="28"/>
          <w:szCs w:val="28"/>
          <w:lang w:eastAsia="ru-RU"/>
        </w:rPr>
        <w:t>Производственные фонды сельского хозяйства состоят из производител</w:t>
      </w:r>
      <w:r w:rsidRPr="00830E2D">
        <w:rPr>
          <w:rFonts w:ascii="Times New Roman" w:eastAsia="Times New Roman" w:hAnsi="Times New Roman" w:cs="Times New Roman"/>
          <w:bCs/>
          <w:sz w:val="28"/>
          <w:szCs w:val="28"/>
          <w:lang w:eastAsia="ru-RU"/>
        </w:rPr>
        <w:t>ь</w:t>
      </w:r>
      <w:r w:rsidRPr="00830E2D">
        <w:rPr>
          <w:rFonts w:ascii="Times New Roman" w:eastAsia="Times New Roman" w:hAnsi="Times New Roman" w:cs="Times New Roman"/>
          <w:bCs/>
          <w:sz w:val="28"/>
          <w:szCs w:val="28"/>
          <w:lang w:eastAsia="ru-RU"/>
        </w:rPr>
        <w:t>ных фондов и фондов обращения. К производительным фондам относятся сре</w:t>
      </w:r>
      <w:r w:rsidRPr="00830E2D">
        <w:rPr>
          <w:rFonts w:ascii="Times New Roman" w:eastAsia="Times New Roman" w:hAnsi="Times New Roman" w:cs="Times New Roman"/>
          <w:bCs/>
          <w:sz w:val="28"/>
          <w:szCs w:val="28"/>
          <w:lang w:eastAsia="ru-RU"/>
        </w:rPr>
        <w:t>д</w:t>
      </w:r>
      <w:r w:rsidRPr="00830E2D">
        <w:rPr>
          <w:rFonts w:ascii="Times New Roman" w:eastAsia="Times New Roman" w:hAnsi="Times New Roman" w:cs="Times New Roman"/>
          <w:bCs/>
          <w:sz w:val="28"/>
          <w:szCs w:val="28"/>
          <w:lang w:eastAsia="ru-RU"/>
        </w:rPr>
        <w:t>ства производства – средства труда (основные фонды) и предметы труда (об</w:t>
      </w:r>
      <w:r w:rsidRPr="00830E2D">
        <w:rPr>
          <w:rFonts w:ascii="Times New Roman" w:eastAsia="Times New Roman" w:hAnsi="Times New Roman" w:cs="Times New Roman"/>
          <w:bCs/>
          <w:sz w:val="28"/>
          <w:szCs w:val="28"/>
          <w:lang w:eastAsia="ru-RU"/>
        </w:rPr>
        <w:t>о</w:t>
      </w:r>
      <w:r w:rsidRPr="00830E2D">
        <w:rPr>
          <w:rFonts w:ascii="Times New Roman" w:eastAsia="Times New Roman" w:hAnsi="Times New Roman" w:cs="Times New Roman"/>
          <w:bCs/>
          <w:sz w:val="28"/>
          <w:szCs w:val="28"/>
          <w:lang w:eastAsia="ru-RU"/>
        </w:rPr>
        <w:t xml:space="preserve">ротные фонды). </w:t>
      </w: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bCs/>
          <w:sz w:val="28"/>
          <w:szCs w:val="28"/>
          <w:lang w:eastAsia="ru-RU"/>
        </w:rPr>
      </w:pPr>
      <w:r w:rsidRPr="00830E2D">
        <w:rPr>
          <w:rFonts w:ascii="Times New Roman" w:eastAsia="Times New Roman" w:hAnsi="Times New Roman" w:cs="Times New Roman"/>
          <w:bCs/>
          <w:sz w:val="28"/>
          <w:szCs w:val="28"/>
          <w:lang w:eastAsia="ru-RU"/>
        </w:rPr>
        <w:t>Рассмотрим анализ наличия и движения ос</w:t>
      </w:r>
      <w:r w:rsidR="003B0D5B">
        <w:rPr>
          <w:rFonts w:ascii="Times New Roman" w:eastAsia="Times New Roman" w:hAnsi="Times New Roman" w:cs="Times New Roman"/>
          <w:bCs/>
          <w:sz w:val="28"/>
          <w:szCs w:val="28"/>
          <w:lang w:eastAsia="ru-RU"/>
        </w:rPr>
        <w:t xml:space="preserve">новных средств за пять лет (2012 </w:t>
      </w:r>
      <w:r w:rsidRPr="00830E2D">
        <w:rPr>
          <w:rFonts w:ascii="Times New Roman" w:eastAsia="Times New Roman" w:hAnsi="Times New Roman" w:cs="Times New Roman"/>
          <w:bCs/>
          <w:sz w:val="28"/>
          <w:szCs w:val="28"/>
          <w:lang w:eastAsia="ru-RU"/>
        </w:rPr>
        <w:t>-</w:t>
      </w:r>
      <w:r w:rsidR="003B0D5B">
        <w:rPr>
          <w:rFonts w:ascii="Times New Roman" w:eastAsia="Times New Roman" w:hAnsi="Times New Roman" w:cs="Times New Roman"/>
          <w:bCs/>
          <w:sz w:val="28"/>
          <w:szCs w:val="28"/>
          <w:lang w:eastAsia="ru-RU"/>
        </w:rPr>
        <w:t xml:space="preserve"> 2016</w:t>
      </w:r>
      <w:r w:rsidRPr="00830E2D">
        <w:rPr>
          <w:rFonts w:ascii="Times New Roman" w:eastAsia="Times New Roman" w:hAnsi="Times New Roman" w:cs="Times New Roman"/>
          <w:bCs/>
          <w:sz w:val="28"/>
          <w:szCs w:val="28"/>
          <w:lang w:eastAsia="ru-RU"/>
        </w:rPr>
        <w:t xml:space="preserve"> гг.) в таблице 3.</w:t>
      </w:r>
    </w:p>
    <w:p w:rsidR="00075C4E" w:rsidRPr="0030392D" w:rsidRDefault="00075C4E"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E53202" w:rsidRPr="00830E2D" w:rsidRDefault="00E53202" w:rsidP="00467D56">
      <w:pPr>
        <w:widowControl w:val="0"/>
        <w:autoSpaceDE w:val="0"/>
        <w:autoSpaceDN w:val="0"/>
        <w:adjustRightInd w:val="0"/>
        <w:spacing w:after="0" w:line="360" w:lineRule="auto"/>
        <w:contextualSpacing/>
        <w:jc w:val="both"/>
        <w:rPr>
          <w:rFonts w:ascii="Times New Roman" w:eastAsia="Times New Roman" w:hAnsi="Times New Roman" w:cs="Times New Roman"/>
          <w:b/>
          <w:bCs/>
          <w:sz w:val="28"/>
          <w:szCs w:val="28"/>
          <w:lang w:eastAsia="ru-RU"/>
        </w:rPr>
      </w:pPr>
      <w:r w:rsidRPr="0030392D">
        <w:rPr>
          <w:rFonts w:ascii="Times New Roman" w:eastAsia="Times New Roman" w:hAnsi="Times New Roman" w:cs="Times New Roman"/>
          <w:sz w:val="28"/>
          <w:szCs w:val="28"/>
          <w:lang w:eastAsia="ru-RU"/>
        </w:rPr>
        <w:t>Таблица 3</w:t>
      </w:r>
      <w:r w:rsidR="00F17A59">
        <w:rPr>
          <w:rFonts w:ascii="Times New Roman" w:eastAsia="Times New Roman" w:hAnsi="Times New Roman" w:cs="Times New Roman"/>
          <w:sz w:val="28"/>
          <w:szCs w:val="28"/>
          <w:lang w:eastAsia="ru-RU"/>
        </w:rPr>
        <w:t xml:space="preserve"> </w:t>
      </w:r>
      <w:r w:rsidR="00F17A59">
        <w:rPr>
          <w:rFonts w:ascii="Times New Roman" w:eastAsia="Times New Roman" w:hAnsi="Times New Roman" w:cs="Times New Roman"/>
          <w:b/>
          <w:bCs/>
          <w:sz w:val="28"/>
          <w:szCs w:val="28"/>
          <w:lang w:eastAsia="ru-RU"/>
        </w:rPr>
        <w:t>–</w:t>
      </w:r>
      <w:r w:rsidRPr="0030392D">
        <w:rPr>
          <w:rFonts w:ascii="Times New Roman" w:eastAsia="Times New Roman" w:hAnsi="Times New Roman" w:cs="Times New Roman"/>
          <w:b/>
          <w:bCs/>
          <w:sz w:val="28"/>
          <w:szCs w:val="28"/>
          <w:lang w:eastAsia="ru-RU"/>
        </w:rPr>
        <w:t xml:space="preserve"> Наличие и структура основных производственных фондов</w:t>
      </w:r>
    </w:p>
    <w:tbl>
      <w:tblPr>
        <w:tblW w:w="5005" w:type="pct"/>
        <w:tblLayout w:type="fixed"/>
        <w:tblCellMar>
          <w:left w:w="40" w:type="dxa"/>
          <w:right w:w="40" w:type="dxa"/>
        </w:tblCellMar>
        <w:tblLook w:val="0000" w:firstRow="0" w:lastRow="0" w:firstColumn="0" w:lastColumn="0" w:noHBand="0" w:noVBand="0"/>
      </w:tblPr>
      <w:tblGrid>
        <w:gridCol w:w="1854"/>
        <w:gridCol w:w="860"/>
        <w:gridCol w:w="716"/>
        <w:gridCol w:w="858"/>
        <w:gridCol w:w="716"/>
        <w:gridCol w:w="858"/>
        <w:gridCol w:w="716"/>
        <w:gridCol w:w="858"/>
        <w:gridCol w:w="716"/>
        <w:gridCol w:w="864"/>
        <w:gridCol w:w="712"/>
      </w:tblGrid>
      <w:tr w:rsidR="00DF4F85" w:rsidRPr="00830E2D" w:rsidTr="00DF4F85">
        <w:trPr>
          <w:trHeight w:val="192"/>
        </w:trPr>
        <w:tc>
          <w:tcPr>
            <w:tcW w:w="953" w:type="pct"/>
            <w:vMerge w:val="restart"/>
            <w:tcBorders>
              <w:top w:val="single" w:sz="6" w:space="0" w:color="auto"/>
              <w:left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Показатель</w:t>
            </w:r>
          </w:p>
        </w:tc>
        <w:tc>
          <w:tcPr>
            <w:tcW w:w="810" w:type="pct"/>
            <w:gridSpan w:val="2"/>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2012</w:t>
            </w:r>
          </w:p>
        </w:tc>
        <w:tc>
          <w:tcPr>
            <w:tcW w:w="809" w:type="pct"/>
            <w:gridSpan w:val="2"/>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2013</w:t>
            </w:r>
          </w:p>
        </w:tc>
        <w:tc>
          <w:tcPr>
            <w:tcW w:w="809" w:type="pct"/>
            <w:gridSpan w:val="2"/>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2014</w:t>
            </w:r>
          </w:p>
        </w:tc>
        <w:tc>
          <w:tcPr>
            <w:tcW w:w="809" w:type="pct"/>
            <w:gridSpan w:val="2"/>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2015</w:t>
            </w:r>
          </w:p>
        </w:tc>
        <w:tc>
          <w:tcPr>
            <w:tcW w:w="810" w:type="pct"/>
            <w:gridSpan w:val="2"/>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2016</w:t>
            </w:r>
          </w:p>
        </w:tc>
      </w:tr>
      <w:tr w:rsidR="00DF4F85" w:rsidRPr="00830E2D" w:rsidTr="00F17A59">
        <w:trPr>
          <w:trHeight w:val="244"/>
        </w:trPr>
        <w:tc>
          <w:tcPr>
            <w:tcW w:w="953" w:type="pct"/>
            <w:vMerge/>
            <w:tcBorders>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ind w:firstLine="709"/>
              <w:jc w:val="center"/>
              <w:rPr>
                <w:rFonts w:ascii="Times New Roman" w:eastAsia="Times New Roman" w:hAnsi="Times New Roman" w:cs="Times New Roman"/>
                <w:b/>
                <w:bCs/>
                <w:lang w:eastAsia="ru-RU"/>
              </w:rPr>
            </w:pP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тыс. руб.</w:t>
            </w:r>
          </w:p>
        </w:tc>
        <w:tc>
          <w:tcPr>
            <w:tcW w:w="368" w:type="pct"/>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тыс. руб.</w:t>
            </w:r>
          </w:p>
        </w:tc>
        <w:tc>
          <w:tcPr>
            <w:tcW w:w="368" w:type="pct"/>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тыс. руб.</w:t>
            </w:r>
          </w:p>
        </w:tc>
        <w:tc>
          <w:tcPr>
            <w:tcW w:w="368" w:type="pct"/>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тыс. руб.</w:t>
            </w:r>
          </w:p>
        </w:tc>
        <w:tc>
          <w:tcPr>
            <w:tcW w:w="368" w:type="pct"/>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w:t>
            </w:r>
          </w:p>
        </w:tc>
        <w:tc>
          <w:tcPr>
            <w:tcW w:w="444" w:type="pct"/>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тыс. руб.</w:t>
            </w:r>
          </w:p>
        </w:tc>
        <w:tc>
          <w:tcPr>
            <w:tcW w:w="366" w:type="pct"/>
            <w:tcBorders>
              <w:top w:val="single" w:sz="6" w:space="0" w:color="auto"/>
              <w:left w:val="single" w:sz="6" w:space="0" w:color="auto"/>
              <w:bottom w:val="single" w:sz="6" w:space="0" w:color="auto"/>
              <w:right w:val="single" w:sz="6" w:space="0" w:color="auto"/>
            </w:tcBorders>
            <w:vAlign w:val="center"/>
          </w:tcPr>
          <w:p w:rsidR="00E53202" w:rsidRPr="00DF4F85"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DF4F85">
              <w:rPr>
                <w:rFonts w:ascii="Times New Roman" w:eastAsia="Times New Roman" w:hAnsi="Times New Roman" w:cs="Times New Roman"/>
                <w:b/>
                <w:bCs/>
                <w:lang w:eastAsia="ru-RU"/>
              </w:rPr>
              <w:t>%</w:t>
            </w:r>
          </w:p>
        </w:tc>
      </w:tr>
      <w:tr w:rsidR="00F17A59" w:rsidRPr="00830E2D" w:rsidTr="00F17A59">
        <w:trPr>
          <w:trHeight w:val="238"/>
        </w:trPr>
        <w:tc>
          <w:tcPr>
            <w:tcW w:w="953"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1</w:t>
            </w:r>
          </w:p>
        </w:tc>
        <w:tc>
          <w:tcPr>
            <w:tcW w:w="442"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contextualSpacing/>
              <w:jc w:val="center"/>
              <w:rPr>
                <w:rFonts w:ascii="Times New Roman" w:hAnsi="Times New Roman" w:cs="Times New Roman"/>
                <w:b/>
                <w:sz w:val="24"/>
                <w:szCs w:val="24"/>
              </w:rPr>
            </w:pPr>
            <w:r w:rsidRPr="003B0D5B">
              <w:rPr>
                <w:rFonts w:ascii="Times New Roman" w:hAnsi="Times New Roman" w:cs="Times New Roman"/>
                <w:b/>
                <w:sz w:val="24"/>
                <w:szCs w:val="24"/>
              </w:rPr>
              <w:t>2</w:t>
            </w:r>
          </w:p>
        </w:tc>
        <w:tc>
          <w:tcPr>
            <w:tcW w:w="368"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contextualSpacing/>
              <w:jc w:val="center"/>
              <w:rPr>
                <w:rFonts w:ascii="Times New Roman" w:hAnsi="Times New Roman" w:cs="Times New Roman"/>
                <w:b/>
                <w:sz w:val="24"/>
                <w:szCs w:val="24"/>
              </w:rPr>
            </w:pPr>
            <w:r w:rsidRPr="003B0D5B">
              <w:rPr>
                <w:rFonts w:ascii="Times New Roman" w:hAnsi="Times New Roman" w:cs="Times New Roman"/>
                <w:b/>
                <w:sz w:val="24"/>
                <w:szCs w:val="24"/>
              </w:rPr>
              <w:t>3</w:t>
            </w:r>
          </w:p>
        </w:tc>
        <w:tc>
          <w:tcPr>
            <w:tcW w:w="441"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contextualSpacing/>
              <w:jc w:val="center"/>
              <w:rPr>
                <w:rFonts w:ascii="Times New Roman" w:hAnsi="Times New Roman" w:cs="Times New Roman"/>
                <w:b/>
                <w:sz w:val="24"/>
                <w:szCs w:val="24"/>
              </w:rPr>
            </w:pPr>
            <w:r w:rsidRPr="003B0D5B">
              <w:rPr>
                <w:rFonts w:ascii="Times New Roman" w:hAnsi="Times New Roman" w:cs="Times New Roman"/>
                <w:b/>
                <w:sz w:val="24"/>
                <w:szCs w:val="24"/>
              </w:rPr>
              <w:t>4</w:t>
            </w:r>
          </w:p>
        </w:tc>
        <w:tc>
          <w:tcPr>
            <w:tcW w:w="368"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contextualSpacing/>
              <w:jc w:val="center"/>
              <w:rPr>
                <w:rFonts w:ascii="Times New Roman" w:hAnsi="Times New Roman" w:cs="Times New Roman"/>
                <w:b/>
                <w:sz w:val="24"/>
                <w:szCs w:val="24"/>
              </w:rPr>
            </w:pPr>
            <w:r w:rsidRPr="003B0D5B">
              <w:rPr>
                <w:rFonts w:ascii="Times New Roman" w:hAnsi="Times New Roman" w:cs="Times New Roman"/>
                <w:b/>
                <w:sz w:val="24"/>
                <w:szCs w:val="24"/>
              </w:rPr>
              <w:t>5</w:t>
            </w:r>
          </w:p>
        </w:tc>
        <w:tc>
          <w:tcPr>
            <w:tcW w:w="441"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contextualSpacing/>
              <w:jc w:val="center"/>
              <w:rPr>
                <w:rFonts w:ascii="Times New Roman" w:hAnsi="Times New Roman" w:cs="Times New Roman"/>
                <w:b/>
                <w:sz w:val="24"/>
                <w:szCs w:val="24"/>
              </w:rPr>
            </w:pPr>
            <w:r w:rsidRPr="003B0D5B">
              <w:rPr>
                <w:rFonts w:ascii="Times New Roman" w:hAnsi="Times New Roman" w:cs="Times New Roman"/>
                <w:b/>
                <w:sz w:val="24"/>
                <w:szCs w:val="24"/>
              </w:rPr>
              <w:t>6</w:t>
            </w:r>
          </w:p>
        </w:tc>
        <w:tc>
          <w:tcPr>
            <w:tcW w:w="368"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contextualSpacing/>
              <w:jc w:val="center"/>
              <w:rPr>
                <w:rFonts w:ascii="Times New Roman" w:hAnsi="Times New Roman" w:cs="Times New Roman"/>
                <w:b/>
                <w:sz w:val="24"/>
                <w:szCs w:val="24"/>
              </w:rPr>
            </w:pPr>
            <w:r w:rsidRPr="003B0D5B">
              <w:rPr>
                <w:rFonts w:ascii="Times New Roman" w:hAnsi="Times New Roman" w:cs="Times New Roman"/>
                <w:b/>
                <w:sz w:val="24"/>
                <w:szCs w:val="24"/>
              </w:rPr>
              <w:t>7</w:t>
            </w:r>
          </w:p>
        </w:tc>
        <w:tc>
          <w:tcPr>
            <w:tcW w:w="441"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contextualSpacing/>
              <w:jc w:val="center"/>
              <w:rPr>
                <w:rFonts w:ascii="Times New Roman" w:hAnsi="Times New Roman" w:cs="Times New Roman"/>
                <w:b/>
                <w:sz w:val="24"/>
                <w:szCs w:val="24"/>
              </w:rPr>
            </w:pPr>
            <w:r w:rsidRPr="003B0D5B">
              <w:rPr>
                <w:rFonts w:ascii="Times New Roman" w:hAnsi="Times New Roman" w:cs="Times New Roman"/>
                <w:b/>
                <w:sz w:val="24"/>
                <w:szCs w:val="24"/>
              </w:rPr>
              <w:t>8</w:t>
            </w:r>
          </w:p>
        </w:tc>
        <w:tc>
          <w:tcPr>
            <w:tcW w:w="368"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contextualSpacing/>
              <w:jc w:val="center"/>
              <w:rPr>
                <w:rFonts w:ascii="Times New Roman" w:hAnsi="Times New Roman" w:cs="Times New Roman"/>
                <w:b/>
                <w:sz w:val="24"/>
                <w:szCs w:val="24"/>
              </w:rPr>
            </w:pPr>
            <w:r w:rsidRPr="003B0D5B">
              <w:rPr>
                <w:rFonts w:ascii="Times New Roman" w:hAnsi="Times New Roman" w:cs="Times New Roman"/>
                <w:b/>
                <w:sz w:val="24"/>
                <w:szCs w:val="24"/>
              </w:rPr>
              <w:t>9</w:t>
            </w:r>
          </w:p>
        </w:tc>
        <w:tc>
          <w:tcPr>
            <w:tcW w:w="444"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contextualSpacing/>
              <w:jc w:val="center"/>
              <w:rPr>
                <w:rFonts w:ascii="Times New Roman" w:hAnsi="Times New Roman" w:cs="Times New Roman"/>
                <w:b/>
                <w:sz w:val="24"/>
                <w:szCs w:val="24"/>
              </w:rPr>
            </w:pPr>
            <w:r w:rsidRPr="003B0D5B">
              <w:rPr>
                <w:rFonts w:ascii="Times New Roman" w:hAnsi="Times New Roman" w:cs="Times New Roman"/>
                <w:b/>
                <w:sz w:val="24"/>
                <w:szCs w:val="24"/>
              </w:rPr>
              <w:t>10</w:t>
            </w:r>
          </w:p>
        </w:tc>
        <w:tc>
          <w:tcPr>
            <w:tcW w:w="366"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contextualSpacing/>
              <w:jc w:val="center"/>
              <w:rPr>
                <w:rFonts w:ascii="Times New Roman" w:hAnsi="Times New Roman" w:cs="Times New Roman"/>
                <w:b/>
                <w:sz w:val="24"/>
                <w:szCs w:val="24"/>
              </w:rPr>
            </w:pPr>
            <w:r w:rsidRPr="003B0D5B">
              <w:rPr>
                <w:rFonts w:ascii="Times New Roman" w:hAnsi="Times New Roman" w:cs="Times New Roman"/>
                <w:b/>
                <w:sz w:val="24"/>
                <w:szCs w:val="24"/>
              </w:rPr>
              <w:t>11</w:t>
            </w:r>
          </w:p>
        </w:tc>
      </w:tr>
      <w:tr w:rsidR="00DF4F85" w:rsidRPr="00830E2D" w:rsidTr="00DF4F85">
        <w:trPr>
          <w:trHeight w:val="192"/>
        </w:trPr>
        <w:tc>
          <w:tcPr>
            <w:tcW w:w="953" w:type="pct"/>
            <w:tcBorders>
              <w:top w:val="single" w:sz="6" w:space="0" w:color="auto"/>
              <w:left w:val="single" w:sz="6" w:space="0" w:color="auto"/>
              <w:bottom w:val="single" w:sz="6" w:space="0" w:color="auto"/>
              <w:right w:val="single" w:sz="6" w:space="0" w:color="auto"/>
            </w:tcBorders>
            <w:vAlign w:val="bottom"/>
          </w:tcPr>
          <w:p w:rsidR="0030392D" w:rsidRPr="00DF4F85" w:rsidRDefault="0030392D" w:rsidP="00467D56">
            <w:pPr>
              <w:widowControl w:val="0"/>
              <w:spacing w:after="0" w:line="240" w:lineRule="auto"/>
              <w:contextualSpacing/>
              <w:rPr>
                <w:rFonts w:ascii="Times New Roman" w:eastAsia="Calibri" w:hAnsi="Times New Roman" w:cs="Times New Roman"/>
                <w:sz w:val="24"/>
                <w:szCs w:val="24"/>
              </w:rPr>
            </w:pPr>
            <w:r w:rsidRPr="00DF4F85">
              <w:rPr>
                <w:rFonts w:ascii="Times New Roman" w:eastAsia="Calibri" w:hAnsi="Times New Roman" w:cs="Times New Roman"/>
                <w:sz w:val="24"/>
                <w:szCs w:val="24"/>
              </w:rPr>
              <w:t>Здания, соор</w:t>
            </w:r>
            <w:r w:rsidRPr="00DF4F85">
              <w:rPr>
                <w:rFonts w:ascii="Times New Roman" w:eastAsia="Calibri" w:hAnsi="Times New Roman" w:cs="Times New Roman"/>
                <w:sz w:val="24"/>
                <w:szCs w:val="24"/>
              </w:rPr>
              <w:t>у</w:t>
            </w:r>
            <w:r w:rsidRPr="00DF4F85">
              <w:rPr>
                <w:rFonts w:ascii="Times New Roman" w:eastAsia="Calibri" w:hAnsi="Times New Roman" w:cs="Times New Roman"/>
                <w:sz w:val="24"/>
                <w:szCs w:val="24"/>
              </w:rPr>
              <w:t>жения и перед</w:t>
            </w:r>
            <w:r w:rsidRPr="00DF4F85">
              <w:rPr>
                <w:rFonts w:ascii="Times New Roman" w:eastAsia="Calibri" w:hAnsi="Times New Roman" w:cs="Times New Roman"/>
                <w:sz w:val="24"/>
                <w:szCs w:val="24"/>
              </w:rPr>
              <w:t>а</w:t>
            </w:r>
            <w:r w:rsidRPr="00DF4F85">
              <w:rPr>
                <w:rFonts w:ascii="Times New Roman" w:eastAsia="Calibri" w:hAnsi="Times New Roman" w:cs="Times New Roman"/>
                <w:sz w:val="24"/>
                <w:szCs w:val="24"/>
              </w:rPr>
              <w:t>точные устро</w:t>
            </w:r>
            <w:r w:rsidRPr="00DF4F85">
              <w:rPr>
                <w:rFonts w:ascii="Times New Roman" w:eastAsia="Calibri" w:hAnsi="Times New Roman" w:cs="Times New Roman"/>
                <w:sz w:val="24"/>
                <w:szCs w:val="24"/>
              </w:rPr>
              <w:t>й</w:t>
            </w:r>
            <w:r w:rsidRPr="00DF4F85">
              <w:rPr>
                <w:rFonts w:ascii="Times New Roman" w:eastAsia="Calibri" w:hAnsi="Times New Roman" w:cs="Times New Roman"/>
                <w:sz w:val="24"/>
                <w:szCs w:val="24"/>
              </w:rPr>
              <w:t>ства</w:t>
            </w:r>
          </w:p>
        </w:tc>
        <w:tc>
          <w:tcPr>
            <w:tcW w:w="442"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19898</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10,05</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22511</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10,99</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19801</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9,20</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23700</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10,84</w:t>
            </w:r>
          </w:p>
        </w:tc>
        <w:tc>
          <w:tcPr>
            <w:tcW w:w="444"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22430</w:t>
            </w:r>
          </w:p>
        </w:tc>
        <w:tc>
          <w:tcPr>
            <w:tcW w:w="366"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10,69</w:t>
            </w:r>
          </w:p>
        </w:tc>
      </w:tr>
    </w:tbl>
    <w:p w:rsidR="00F17A59" w:rsidRPr="00F17A59" w:rsidRDefault="00F17A59" w:rsidP="00F17A59">
      <w:pPr>
        <w:jc w:val="right"/>
        <w:rPr>
          <w:rFonts w:ascii="Times New Roman" w:hAnsi="Times New Roman" w:cs="Times New Roman"/>
          <w:sz w:val="28"/>
          <w:szCs w:val="28"/>
        </w:rPr>
      </w:pPr>
      <w:r w:rsidRPr="00F17A59">
        <w:rPr>
          <w:rFonts w:ascii="Times New Roman" w:hAnsi="Times New Roman" w:cs="Times New Roman"/>
          <w:sz w:val="28"/>
          <w:szCs w:val="28"/>
        </w:rPr>
        <w:t>Продолжение таблицы 3</w:t>
      </w:r>
    </w:p>
    <w:tbl>
      <w:tblPr>
        <w:tblW w:w="5005" w:type="pct"/>
        <w:tblLayout w:type="fixed"/>
        <w:tblCellMar>
          <w:left w:w="40" w:type="dxa"/>
          <w:right w:w="40" w:type="dxa"/>
        </w:tblCellMar>
        <w:tblLook w:val="0000" w:firstRow="0" w:lastRow="0" w:firstColumn="0" w:lastColumn="0" w:noHBand="0" w:noVBand="0"/>
      </w:tblPr>
      <w:tblGrid>
        <w:gridCol w:w="1854"/>
        <w:gridCol w:w="860"/>
        <w:gridCol w:w="716"/>
        <w:gridCol w:w="858"/>
        <w:gridCol w:w="716"/>
        <w:gridCol w:w="858"/>
        <w:gridCol w:w="716"/>
        <w:gridCol w:w="858"/>
        <w:gridCol w:w="716"/>
        <w:gridCol w:w="864"/>
        <w:gridCol w:w="712"/>
      </w:tblGrid>
      <w:tr w:rsidR="00F17A59" w:rsidRPr="00830E2D" w:rsidTr="00F17A59">
        <w:trPr>
          <w:trHeight w:val="192"/>
        </w:trPr>
        <w:tc>
          <w:tcPr>
            <w:tcW w:w="953"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after="0" w:line="240" w:lineRule="auto"/>
              <w:contextualSpacing/>
              <w:jc w:val="center"/>
              <w:rPr>
                <w:rFonts w:ascii="Times New Roman" w:eastAsia="Calibri" w:hAnsi="Times New Roman" w:cs="Times New Roman"/>
                <w:b/>
                <w:sz w:val="24"/>
                <w:szCs w:val="24"/>
              </w:rPr>
            </w:pPr>
            <w:r w:rsidRPr="003B0D5B">
              <w:rPr>
                <w:rFonts w:ascii="Times New Roman" w:eastAsia="Calibri" w:hAnsi="Times New Roman" w:cs="Times New Roman"/>
                <w:b/>
                <w:sz w:val="24"/>
                <w:szCs w:val="24"/>
              </w:rPr>
              <w:t>1</w:t>
            </w:r>
          </w:p>
        </w:tc>
        <w:tc>
          <w:tcPr>
            <w:tcW w:w="442"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line="240" w:lineRule="auto"/>
              <w:contextualSpacing/>
              <w:jc w:val="center"/>
              <w:rPr>
                <w:rFonts w:ascii="Times New Roman" w:hAnsi="Times New Roman" w:cs="Times New Roman"/>
                <w:b/>
                <w:sz w:val="24"/>
                <w:szCs w:val="24"/>
              </w:rPr>
            </w:pPr>
            <w:r w:rsidRPr="003B0D5B">
              <w:rPr>
                <w:rFonts w:ascii="Times New Roman" w:hAnsi="Times New Roman" w:cs="Times New Roman"/>
                <w:b/>
                <w:sz w:val="24"/>
                <w:szCs w:val="24"/>
              </w:rPr>
              <w:t>2</w:t>
            </w:r>
          </w:p>
        </w:tc>
        <w:tc>
          <w:tcPr>
            <w:tcW w:w="368"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line="240" w:lineRule="auto"/>
              <w:contextualSpacing/>
              <w:jc w:val="center"/>
              <w:rPr>
                <w:rFonts w:ascii="Times New Roman" w:hAnsi="Times New Roman" w:cs="Times New Roman"/>
                <w:b/>
                <w:sz w:val="24"/>
                <w:szCs w:val="24"/>
              </w:rPr>
            </w:pPr>
            <w:r w:rsidRPr="003B0D5B">
              <w:rPr>
                <w:rFonts w:ascii="Times New Roman" w:hAnsi="Times New Roman" w:cs="Times New Roman"/>
                <w:b/>
                <w:sz w:val="24"/>
                <w:szCs w:val="24"/>
              </w:rPr>
              <w:t>3</w:t>
            </w:r>
          </w:p>
        </w:tc>
        <w:tc>
          <w:tcPr>
            <w:tcW w:w="441"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line="240" w:lineRule="auto"/>
              <w:contextualSpacing/>
              <w:jc w:val="center"/>
              <w:rPr>
                <w:rFonts w:ascii="Times New Roman" w:hAnsi="Times New Roman" w:cs="Times New Roman"/>
                <w:b/>
                <w:sz w:val="24"/>
                <w:szCs w:val="24"/>
              </w:rPr>
            </w:pPr>
            <w:r w:rsidRPr="003B0D5B">
              <w:rPr>
                <w:rFonts w:ascii="Times New Roman" w:hAnsi="Times New Roman" w:cs="Times New Roman"/>
                <w:b/>
                <w:sz w:val="24"/>
                <w:szCs w:val="24"/>
              </w:rPr>
              <w:t>4</w:t>
            </w:r>
          </w:p>
        </w:tc>
        <w:tc>
          <w:tcPr>
            <w:tcW w:w="368"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line="240" w:lineRule="auto"/>
              <w:contextualSpacing/>
              <w:jc w:val="center"/>
              <w:rPr>
                <w:rFonts w:ascii="Times New Roman" w:hAnsi="Times New Roman" w:cs="Times New Roman"/>
                <w:b/>
                <w:sz w:val="24"/>
                <w:szCs w:val="24"/>
              </w:rPr>
            </w:pPr>
            <w:r w:rsidRPr="003B0D5B">
              <w:rPr>
                <w:rFonts w:ascii="Times New Roman" w:hAnsi="Times New Roman" w:cs="Times New Roman"/>
                <w:b/>
                <w:sz w:val="24"/>
                <w:szCs w:val="24"/>
              </w:rPr>
              <w:t>5</w:t>
            </w:r>
          </w:p>
        </w:tc>
        <w:tc>
          <w:tcPr>
            <w:tcW w:w="441"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line="240" w:lineRule="auto"/>
              <w:contextualSpacing/>
              <w:jc w:val="center"/>
              <w:rPr>
                <w:rFonts w:ascii="Times New Roman" w:hAnsi="Times New Roman" w:cs="Times New Roman"/>
                <w:b/>
                <w:sz w:val="24"/>
                <w:szCs w:val="24"/>
              </w:rPr>
            </w:pPr>
            <w:r w:rsidRPr="003B0D5B">
              <w:rPr>
                <w:rFonts w:ascii="Times New Roman" w:hAnsi="Times New Roman" w:cs="Times New Roman"/>
                <w:b/>
                <w:sz w:val="24"/>
                <w:szCs w:val="24"/>
              </w:rPr>
              <w:t>6</w:t>
            </w:r>
          </w:p>
        </w:tc>
        <w:tc>
          <w:tcPr>
            <w:tcW w:w="368"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line="240" w:lineRule="auto"/>
              <w:contextualSpacing/>
              <w:jc w:val="center"/>
              <w:rPr>
                <w:rFonts w:ascii="Times New Roman" w:hAnsi="Times New Roman" w:cs="Times New Roman"/>
                <w:b/>
                <w:sz w:val="24"/>
                <w:szCs w:val="24"/>
              </w:rPr>
            </w:pPr>
            <w:r w:rsidRPr="003B0D5B">
              <w:rPr>
                <w:rFonts w:ascii="Times New Roman" w:hAnsi="Times New Roman" w:cs="Times New Roman"/>
                <w:b/>
                <w:sz w:val="24"/>
                <w:szCs w:val="24"/>
              </w:rPr>
              <w:t>7</w:t>
            </w:r>
          </w:p>
        </w:tc>
        <w:tc>
          <w:tcPr>
            <w:tcW w:w="441"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line="240" w:lineRule="auto"/>
              <w:contextualSpacing/>
              <w:jc w:val="center"/>
              <w:rPr>
                <w:rFonts w:ascii="Times New Roman" w:hAnsi="Times New Roman" w:cs="Times New Roman"/>
                <w:b/>
                <w:sz w:val="24"/>
                <w:szCs w:val="24"/>
              </w:rPr>
            </w:pPr>
            <w:r w:rsidRPr="003B0D5B">
              <w:rPr>
                <w:rFonts w:ascii="Times New Roman" w:hAnsi="Times New Roman" w:cs="Times New Roman"/>
                <w:b/>
                <w:sz w:val="24"/>
                <w:szCs w:val="24"/>
              </w:rPr>
              <w:t>8</w:t>
            </w:r>
          </w:p>
        </w:tc>
        <w:tc>
          <w:tcPr>
            <w:tcW w:w="368"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line="240" w:lineRule="auto"/>
              <w:contextualSpacing/>
              <w:jc w:val="center"/>
              <w:rPr>
                <w:rFonts w:ascii="Times New Roman" w:hAnsi="Times New Roman" w:cs="Times New Roman"/>
                <w:b/>
                <w:sz w:val="24"/>
                <w:szCs w:val="24"/>
              </w:rPr>
            </w:pPr>
            <w:r w:rsidRPr="003B0D5B">
              <w:rPr>
                <w:rFonts w:ascii="Times New Roman" w:hAnsi="Times New Roman" w:cs="Times New Roman"/>
                <w:b/>
                <w:sz w:val="24"/>
                <w:szCs w:val="24"/>
              </w:rPr>
              <w:t>9</w:t>
            </w:r>
          </w:p>
        </w:tc>
        <w:tc>
          <w:tcPr>
            <w:tcW w:w="444"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line="240" w:lineRule="auto"/>
              <w:contextualSpacing/>
              <w:jc w:val="center"/>
              <w:rPr>
                <w:rFonts w:ascii="Times New Roman" w:hAnsi="Times New Roman" w:cs="Times New Roman"/>
                <w:b/>
                <w:sz w:val="24"/>
                <w:szCs w:val="24"/>
              </w:rPr>
            </w:pPr>
            <w:r w:rsidRPr="003B0D5B">
              <w:rPr>
                <w:rFonts w:ascii="Times New Roman" w:hAnsi="Times New Roman" w:cs="Times New Roman"/>
                <w:b/>
                <w:sz w:val="24"/>
                <w:szCs w:val="24"/>
              </w:rPr>
              <w:t>10</w:t>
            </w:r>
          </w:p>
        </w:tc>
        <w:tc>
          <w:tcPr>
            <w:tcW w:w="366" w:type="pct"/>
            <w:tcBorders>
              <w:top w:val="single" w:sz="6" w:space="0" w:color="auto"/>
              <w:left w:val="single" w:sz="6" w:space="0" w:color="auto"/>
              <w:bottom w:val="single" w:sz="6" w:space="0" w:color="auto"/>
              <w:right w:val="single" w:sz="6" w:space="0" w:color="auto"/>
            </w:tcBorders>
            <w:vAlign w:val="center"/>
          </w:tcPr>
          <w:p w:rsidR="00F17A59" w:rsidRPr="003B0D5B" w:rsidRDefault="00F17A59" w:rsidP="00F17A59">
            <w:pPr>
              <w:widowControl w:val="0"/>
              <w:spacing w:line="240" w:lineRule="auto"/>
              <w:contextualSpacing/>
              <w:jc w:val="center"/>
              <w:rPr>
                <w:rFonts w:ascii="Times New Roman" w:hAnsi="Times New Roman" w:cs="Times New Roman"/>
                <w:b/>
                <w:sz w:val="24"/>
                <w:szCs w:val="24"/>
              </w:rPr>
            </w:pPr>
            <w:r w:rsidRPr="003B0D5B">
              <w:rPr>
                <w:rFonts w:ascii="Times New Roman" w:hAnsi="Times New Roman" w:cs="Times New Roman"/>
                <w:b/>
                <w:sz w:val="24"/>
                <w:szCs w:val="24"/>
              </w:rPr>
              <w:t>11</w:t>
            </w:r>
          </w:p>
        </w:tc>
      </w:tr>
      <w:tr w:rsidR="00DF4F85" w:rsidRPr="00830E2D" w:rsidTr="00DF4F85">
        <w:trPr>
          <w:trHeight w:val="197"/>
        </w:trPr>
        <w:tc>
          <w:tcPr>
            <w:tcW w:w="953" w:type="pct"/>
            <w:tcBorders>
              <w:top w:val="single" w:sz="6" w:space="0" w:color="auto"/>
              <w:left w:val="single" w:sz="6" w:space="0" w:color="auto"/>
              <w:bottom w:val="single" w:sz="6" w:space="0" w:color="auto"/>
              <w:right w:val="single" w:sz="6" w:space="0" w:color="auto"/>
            </w:tcBorders>
            <w:vAlign w:val="bottom"/>
          </w:tcPr>
          <w:p w:rsidR="0030392D" w:rsidRPr="00DF4F85" w:rsidRDefault="0030392D" w:rsidP="00467D56">
            <w:pPr>
              <w:widowControl w:val="0"/>
              <w:spacing w:after="0" w:line="240" w:lineRule="auto"/>
              <w:contextualSpacing/>
              <w:rPr>
                <w:rFonts w:ascii="Times New Roman" w:eastAsia="Calibri" w:hAnsi="Times New Roman" w:cs="Times New Roman"/>
                <w:sz w:val="24"/>
                <w:szCs w:val="24"/>
              </w:rPr>
            </w:pPr>
            <w:r w:rsidRPr="00DF4F85">
              <w:rPr>
                <w:rFonts w:ascii="Times New Roman" w:eastAsia="Calibri" w:hAnsi="Times New Roman" w:cs="Times New Roman"/>
                <w:sz w:val="24"/>
                <w:szCs w:val="24"/>
              </w:rPr>
              <w:t>Машины и об</w:t>
            </w:r>
            <w:r w:rsidRPr="00DF4F85">
              <w:rPr>
                <w:rFonts w:ascii="Times New Roman" w:eastAsia="Calibri" w:hAnsi="Times New Roman" w:cs="Times New Roman"/>
                <w:sz w:val="24"/>
                <w:szCs w:val="24"/>
              </w:rPr>
              <w:t>о</w:t>
            </w:r>
            <w:r w:rsidRPr="00DF4F85">
              <w:rPr>
                <w:rFonts w:ascii="Times New Roman" w:eastAsia="Calibri" w:hAnsi="Times New Roman" w:cs="Times New Roman"/>
                <w:sz w:val="24"/>
                <w:szCs w:val="24"/>
              </w:rPr>
              <w:t>рудование</w:t>
            </w:r>
          </w:p>
        </w:tc>
        <w:tc>
          <w:tcPr>
            <w:tcW w:w="442"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35736</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18,05</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38841</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18,96</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49368</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22,95</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46212</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21,13</w:t>
            </w:r>
          </w:p>
        </w:tc>
        <w:tc>
          <w:tcPr>
            <w:tcW w:w="444"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37445</w:t>
            </w:r>
          </w:p>
        </w:tc>
        <w:tc>
          <w:tcPr>
            <w:tcW w:w="366"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17,85</w:t>
            </w:r>
          </w:p>
        </w:tc>
      </w:tr>
      <w:tr w:rsidR="00DF4F85" w:rsidRPr="00830E2D" w:rsidTr="00DF4F85">
        <w:trPr>
          <w:trHeight w:val="192"/>
        </w:trPr>
        <w:tc>
          <w:tcPr>
            <w:tcW w:w="953" w:type="pct"/>
            <w:tcBorders>
              <w:top w:val="single" w:sz="6" w:space="0" w:color="auto"/>
              <w:left w:val="single" w:sz="6" w:space="0" w:color="auto"/>
              <w:bottom w:val="single" w:sz="6" w:space="0" w:color="auto"/>
              <w:right w:val="single" w:sz="6" w:space="0" w:color="auto"/>
            </w:tcBorders>
            <w:vAlign w:val="bottom"/>
          </w:tcPr>
          <w:p w:rsidR="0030392D" w:rsidRPr="00DF4F85" w:rsidRDefault="0030392D" w:rsidP="00467D56">
            <w:pPr>
              <w:widowControl w:val="0"/>
              <w:spacing w:after="0" w:line="240" w:lineRule="auto"/>
              <w:contextualSpacing/>
              <w:rPr>
                <w:rFonts w:ascii="Times New Roman" w:eastAsia="Calibri" w:hAnsi="Times New Roman" w:cs="Times New Roman"/>
                <w:sz w:val="24"/>
                <w:szCs w:val="24"/>
              </w:rPr>
            </w:pPr>
            <w:r w:rsidRPr="00DF4F85">
              <w:rPr>
                <w:rFonts w:ascii="Times New Roman" w:eastAsia="Calibri" w:hAnsi="Times New Roman" w:cs="Times New Roman"/>
                <w:sz w:val="24"/>
                <w:szCs w:val="24"/>
              </w:rPr>
              <w:t>Транспортные средства</w:t>
            </w:r>
          </w:p>
        </w:tc>
        <w:tc>
          <w:tcPr>
            <w:tcW w:w="442"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1270</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0,64</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961</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0,47</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688</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0,32</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2672</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1,22</w:t>
            </w:r>
          </w:p>
        </w:tc>
        <w:tc>
          <w:tcPr>
            <w:tcW w:w="444"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2798</w:t>
            </w:r>
          </w:p>
        </w:tc>
        <w:tc>
          <w:tcPr>
            <w:tcW w:w="366"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1,33</w:t>
            </w:r>
          </w:p>
        </w:tc>
      </w:tr>
      <w:tr w:rsidR="00DF4F85" w:rsidRPr="00830E2D" w:rsidTr="00DF4F85">
        <w:trPr>
          <w:trHeight w:val="192"/>
        </w:trPr>
        <w:tc>
          <w:tcPr>
            <w:tcW w:w="953" w:type="pct"/>
            <w:tcBorders>
              <w:top w:val="single" w:sz="6" w:space="0" w:color="auto"/>
              <w:left w:val="single" w:sz="6" w:space="0" w:color="auto"/>
              <w:bottom w:val="single" w:sz="6" w:space="0" w:color="auto"/>
              <w:right w:val="single" w:sz="6" w:space="0" w:color="auto"/>
            </w:tcBorders>
            <w:vAlign w:val="bottom"/>
          </w:tcPr>
          <w:p w:rsidR="0030392D" w:rsidRPr="00DF4F85" w:rsidRDefault="0030392D" w:rsidP="00467D56">
            <w:pPr>
              <w:widowControl w:val="0"/>
              <w:spacing w:after="0" w:line="240" w:lineRule="auto"/>
              <w:contextualSpacing/>
              <w:rPr>
                <w:rFonts w:ascii="Times New Roman" w:eastAsia="Calibri" w:hAnsi="Times New Roman" w:cs="Times New Roman"/>
                <w:sz w:val="24"/>
                <w:szCs w:val="24"/>
              </w:rPr>
            </w:pPr>
            <w:r w:rsidRPr="00DF4F85">
              <w:rPr>
                <w:rFonts w:ascii="Times New Roman" w:eastAsia="Calibri" w:hAnsi="Times New Roman" w:cs="Times New Roman"/>
                <w:sz w:val="24"/>
                <w:szCs w:val="24"/>
              </w:rPr>
              <w:t>Продуктивный скот</w:t>
            </w:r>
          </w:p>
        </w:tc>
        <w:tc>
          <w:tcPr>
            <w:tcW w:w="442"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27700</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13,99</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29247</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14,27</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31931</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14,84</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32755</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14,98</w:t>
            </w:r>
          </w:p>
        </w:tc>
        <w:tc>
          <w:tcPr>
            <w:tcW w:w="444"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33772</w:t>
            </w:r>
          </w:p>
        </w:tc>
        <w:tc>
          <w:tcPr>
            <w:tcW w:w="366"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16,1</w:t>
            </w:r>
          </w:p>
        </w:tc>
      </w:tr>
      <w:tr w:rsidR="00DF4F85" w:rsidRPr="00830E2D" w:rsidTr="00DF4F85">
        <w:trPr>
          <w:trHeight w:val="379"/>
        </w:trPr>
        <w:tc>
          <w:tcPr>
            <w:tcW w:w="953" w:type="pct"/>
            <w:tcBorders>
              <w:top w:val="single" w:sz="6" w:space="0" w:color="auto"/>
              <w:left w:val="single" w:sz="6" w:space="0" w:color="auto"/>
              <w:bottom w:val="single" w:sz="6" w:space="0" w:color="auto"/>
              <w:right w:val="single" w:sz="6" w:space="0" w:color="auto"/>
            </w:tcBorders>
            <w:vAlign w:val="bottom"/>
          </w:tcPr>
          <w:p w:rsidR="0030392D" w:rsidRPr="00DF4F85" w:rsidRDefault="0030392D" w:rsidP="00467D56">
            <w:pPr>
              <w:widowControl w:val="0"/>
              <w:spacing w:after="0" w:line="240" w:lineRule="auto"/>
              <w:contextualSpacing/>
              <w:rPr>
                <w:rFonts w:ascii="Times New Roman" w:eastAsia="Calibri" w:hAnsi="Times New Roman" w:cs="Times New Roman"/>
                <w:sz w:val="24"/>
                <w:szCs w:val="24"/>
              </w:rPr>
            </w:pPr>
            <w:r w:rsidRPr="00DF4F85">
              <w:rPr>
                <w:rFonts w:ascii="Times New Roman" w:eastAsia="Calibri" w:hAnsi="Times New Roman" w:cs="Times New Roman"/>
                <w:sz w:val="24"/>
                <w:szCs w:val="24"/>
              </w:rPr>
              <w:lastRenderedPageBreak/>
              <w:t>Земельные участки и объе</w:t>
            </w:r>
            <w:r w:rsidRPr="00DF4F85">
              <w:rPr>
                <w:rFonts w:ascii="Times New Roman" w:eastAsia="Calibri" w:hAnsi="Times New Roman" w:cs="Times New Roman"/>
                <w:sz w:val="24"/>
                <w:szCs w:val="24"/>
              </w:rPr>
              <w:t>к</w:t>
            </w:r>
            <w:r w:rsidRPr="00DF4F85">
              <w:rPr>
                <w:rFonts w:ascii="Times New Roman" w:eastAsia="Calibri" w:hAnsi="Times New Roman" w:cs="Times New Roman"/>
                <w:sz w:val="24"/>
                <w:szCs w:val="24"/>
              </w:rPr>
              <w:t>ты природопол</w:t>
            </w:r>
            <w:r w:rsidRPr="00DF4F85">
              <w:rPr>
                <w:rFonts w:ascii="Times New Roman" w:eastAsia="Calibri" w:hAnsi="Times New Roman" w:cs="Times New Roman"/>
                <w:sz w:val="24"/>
                <w:szCs w:val="24"/>
              </w:rPr>
              <w:t>ь</w:t>
            </w:r>
            <w:r w:rsidRPr="00DF4F85">
              <w:rPr>
                <w:rFonts w:ascii="Times New Roman" w:eastAsia="Calibri" w:hAnsi="Times New Roman" w:cs="Times New Roman"/>
                <w:sz w:val="24"/>
                <w:szCs w:val="24"/>
              </w:rPr>
              <w:t>зования</w:t>
            </w:r>
          </w:p>
        </w:tc>
        <w:tc>
          <w:tcPr>
            <w:tcW w:w="442"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113331</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57,26</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113331</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55,31</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113331</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52,68</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113331</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51,83</w:t>
            </w:r>
          </w:p>
        </w:tc>
        <w:tc>
          <w:tcPr>
            <w:tcW w:w="444"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113331</w:t>
            </w:r>
          </w:p>
        </w:tc>
        <w:tc>
          <w:tcPr>
            <w:tcW w:w="366"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54,02</w:t>
            </w:r>
          </w:p>
        </w:tc>
      </w:tr>
      <w:tr w:rsidR="00DF4F85" w:rsidRPr="00830E2D" w:rsidTr="00DF4F85">
        <w:trPr>
          <w:trHeight w:val="202"/>
        </w:trPr>
        <w:tc>
          <w:tcPr>
            <w:tcW w:w="953" w:type="pct"/>
            <w:tcBorders>
              <w:top w:val="single" w:sz="6" w:space="0" w:color="auto"/>
              <w:left w:val="single" w:sz="6" w:space="0" w:color="auto"/>
              <w:bottom w:val="single" w:sz="6" w:space="0" w:color="auto"/>
              <w:right w:val="single" w:sz="6" w:space="0" w:color="auto"/>
            </w:tcBorders>
            <w:vAlign w:val="bottom"/>
          </w:tcPr>
          <w:p w:rsidR="0030392D" w:rsidRPr="00DF4F85" w:rsidRDefault="0030392D" w:rsidP="00467D56">
            <w:pPr>
              <w:widowControl w:val="0"/>
              <w:spacing w:after="0" w:line="240" w:lineRule="auto"/>
              <w:contextualSpacing/>
              <w:rPr>
                <w:rFonts w:ascii="Times New Roman" w:eastAsia="Calibri" w:hAnsi="Times New Roman" w:cs="Times New Roman"/>
                <w:sz w:val="24"/>
                <w:szCs w:val="24"/>
              </w:rPr>
            </w:pPr>
            <w:r w:rsidRPr="00DF4F85">
              <w:rPr>
                <w:rFonts w:ascii="Times New Roman" w:eastAsia="Calibri" w:hAnsi="Times New Roman" w:cs="Times New Roman"/>
                <w:sz w:val="24"/>
                <w:szCs w:val="24"/>
              </w:rPr>
              <w:t>Итого основные производстве</w:t>
            </w:r>
            <w:r w:rsidRPr="00DF4F85">
              <w:rPr>
                <w:rFonts w:ascii="Times New Roman" w:eastAsia="Calibri" w:hAnsi="Times New Roman" w:cs="Times New Roman"/>
                <w:sz w:val="24"/>
                <w:szCs w:val="24"/>
              </w:rPr>
              <w:t>н</w:t>
            </w:r>
            <w:r w:rsidRPr="00DF4F85">
              <w:rPr>
                <w:rFonts w:ascii="Times New Roman" w:eastAsia="Calibri" w:hAnsi="Times New Roman" w:cs="Times New Roman"/>
                <w:sz w:val="24"/>
                <w:szCs w:val="24"/>
              </w:rPr>
              <w:t>ные фонды</w:t>
            </w:r>
          </w:p>
        </w:tc>
        <w:tc>
          <w:tcPr>
            <w:tcW w:w="442"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197935</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100</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204891</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100</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215119</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100</w:t>
            </w:r>
          </w:p>
        </w:tc>
        <w:tc>
          <w:tcPr>
            <w:tcW w:w="441"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218670</w:t>
            </w:r>
          </w:p>
        </w:tc>
        <w:tc>
          <w:tcPr>
            <w:tcW w:w="368"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100</w:t>
            </w:r>
          </w:p>
        </w:tc>
        <w:tc>
          <w:tcPr>
            <w:tcW w:w="444"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209776</w:t>
            </w:r>
          </w:p>
        </w:tc>
        <w:tc>
          <w:tcPr>
            <w:tcW w:w="366" w:type="pct"/>
            <w:tcBorders>
              <w:top w:val="single" w:sz="6" w:space="0" w:color="auto"/>
              <w:left w:val="single" w:sz="6" w:space="0" w:color="auto"/>
              <w:bottom w:val="single" w:sz="6" w:space="0" w:color="auto"/>
              <w:right w:val="single" w:sz="6" w:space="0" w:color="auto"/>
            </w:tcBorders>
            <w:vAlign w:val="center"/>
          </w:tcPr>
          <w:p w:rsidR="0030392D" w:rsidRPr="00DF4F85" w:rsidRDefault="0030392D" w:rsidP="00467D56">
            <w:pPr>
              <w:widowControl w:val="0"/>
              <w:jc w:val="center"/>
              <w:rPr>
                <w:rFonts w:ascii="Times New Roman" w:hAnsi="Times New Roman" w:cs="Times New Roman"/>
                <w:sz w:val="24"/>
                <w:szCs w:val="24"/>
              </w:rPr>
            </w:pPr>
            <w:r w:rsidRPr="00DF4F85">
              <w:rPr>
                <w:rFonts w:ascii="Times New Roman" w:hAnsi="Times New Roman" w:cs="Times New Roman"/>
                <w:sz w:val="24"/>
                <w:szCs w:val="24"/>
              </w:rPr>
              <w:t>100</w:t>
            </w:r>
          </w:p>
        </w:tc>
      </w:tr>
    </w:tbl>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
          <w:bCs/>
          <w:sz w:val="28"/>
          <w:szCs w:val="28"/>
          <w:lang w:eastAsia="ru-RU"/>
        </w:rPr>
      </w:pPr>
    </w:p>
    <w:p w:rsidR="00DF4F85" w:rsidRPr="00DF4F85" w:rsidRDefault="00DF4F85" w:rsidP="00467D56">
      <w:pPr>
        <w:widowControl w:val="0"/>
        <w:spacing w:after="0" w:line="360" w:lineRule="auto"/>
        <w:ind w:firstLine="708"/>
        <w:jc w:val="both"/>
        <w:rPr>
          <w:rFonts w:ascii="Times New Roman" w:eastAsia="Times New Roman" w:hAnsi="Times New Roman" w:cs="Times New Roman"/>
          <w:bCs/>
          <w:sz w:val="28"/>
          <w:szCs w:val="28"/>
          <w:lang w:eastAsia="ru-RU"/>
        </w:rPr>
      </w:pPr>
      <w:r w:rsidRPr="00DF4F85">
        <w:rPr>
          <w:rFonts w:ascii="Times New Roman" w:eastAsia="Times New Roman" w:hAnsi="Times New Roman" w:cs="Times New Roman"/>
          <w:bCs/>
          <w:sz w:val="28"/>
          <w:szCs w:val="28"/>
          <w:lang w:eastAsia="ru-RU"/>
        </w:rPr>
        <w:t>Структура фондов зависит от специализации хозяйства, а также от хара</w:t>
      </w:r>
      <w:r w:rsidRPr="00DF4F85">
        <w:rPr>
          <w:rFonts w:ascii="Times New Roman" w:eastAsia="Times New Roman" w:hAnsi="Times New Roman" w:cs="Times New Roman"/>
          <w:bCs/>
          <w:sz w:val="28"/>
          <w:szCs w:val="28"/>
          <w:lang w:eastAsia="ru-RU"/>
        </w:rPr>
        <w:t>к</w:t>
      </w:r>
      <w:r w:rsidRPr="00DF4F85">
        <w:rPr>
          <w:rFonts w:ascii="Times New Roman" w:eastAsia="Times New Roman" w:hAnsi="Times New Roman" w:cs="Times New Roman"/>
          <w:bCs/>
          <w:sz w:val="28"/>
          <w:szCs w:val="28"/>
          <w:lang w:eastAsia="ru-RU"/>
        </w:rPr>
        <w:t>тера восп</w:t>
      </w:r>
      <w:r>
        <w:rPr>
          <w:rFonts w:ascii="Times New Roman" w:eastAsia="Times New Roman" w:hAnsi="Times New Roman" w:cs="Times New Roman"/>
          <w:bCs/>
          <w:sz w:val="28"/>
          <w:szCs w:val="28"/>
          <w:lang w:eastAsia="ru-RU"/>
        </w:rPr>
        <w:t>роизводства фондов, их списания и</w:t>
      </w:r>
      <w:r w:rsidRPr="00DF4F85">
        <w:rPr>
          <w:rFonts w:ascii="Times New Roman" w:eastAsia="Times New Roman" w:hAnsi="Times New Roman" w:cs="Times New Roman"/>
          <w:bCs/>
          <w:sz w:val="28"/>
          <w:szCs w:val="28"/>
          <w:lang w:eastAsia="ru-RU"/>
        </w:rPr>
        <w:t xml:space="preserve"> выбытия. </w:t>
      </w:r>
      <w:r>
        <w:rPr>
          <w:rFonts w:ascii="Times New Roman" w:eastAsia="Times New Roman" w:hAnsi="Times New Roman" w:cs="Times New Roman"/>
          <w:bCs/>
          <w:sz w:val="28"/>
          <w:szCs w:val="28"/>
          <w:lang w:eastAsia="ru-RU"/>
        </w:rPr>
        <w:t>Из таблицы 3 следует, что</w:t>
      </w:r>
      <w:r w:rsidRPr="00DF4F85">
        <w:rPr>
          <w:rFonts w:ascii="Times New Roman" w:eastAsia="Times New Roman" w:hAnsi="Times New Roman" w:cs="Times New Roman"/>
          <w:bCs/>
          <w:sz w:val="28"/>
          <w:szCs w:val="28"/>
          <w:lang w:eastAsia="ru-RU"/>
        </w:rPr>
        <w:t xml:space="preserve"> в структуре основных производственных фондов наибольший процент пр</w:t>
      </w:r>
      <w:r w:rsidRPr="00DF4F85">
        <w:rPr>
          <w:rFonts w:ascii="Times New Roman" w:eastAsia="Times New Roman" w:hAnsi="Times New Roman" w:cs="Times New Roman"/>
          <w:bCs/>
          <w:sz w:val="28"/>
          <w:szCs w:val="28"/>
          <w:lang w:eastAsia="ru-RU"/>
        </w:rPr>
        <w:t>и</w:t>
      </w:r>
      <w:r w:rsidRPr="00DF4F85">
        <w:rPr>
          <w:rFonts w:ascii="Times New Roman" w:eastAsia="Times New Roman" w:hAnsi="Times New Roman" w:cs="Times New Roman"/>
          <w:bCs/>
          <w:sz w:val="28"/>
          <w:szCs w:val="28"/>
          <w:lang w:eastAsia="ru-RU"/>
        </w:rPr>
        <w:t>ходится</w:t>
      </w:r>
      <w:r>
        <w:rPr>
          <w:rFonts w:ascii="Times New Roman" w:eastAsia="Times New Roman" w:hAnsi="Times New Roman" w:cs="Times New Roman"/>
          <w:bCs/>
          <w:sz w:val="28"/>
          <w:szCs w:val="28"/>
          <w:lang w:eastAsia="ru-RU"/>
        </w:rPr>
        <w:t xml:space="preserve"> на</w:t>
      </w:r>
      <w:r w:rsidRPr="00DF4F85">
        <w:rPr>
          <w:rFonts w:ascii="Times New Roman" w:eastAsia="Times New Roman" w:hAnsi="Times New Roman" w:cs="Times New Roman"/>
          <w:bCs/>
          <w:sz w:val="28"/>
          <w:szCs w:val="28"/>
          <w:lang w:eastAsia="ru-RU"/>
        </w:rPr>
        <w:t xml:space="preserve"> земельные участки и объекты природопользования</w:t>
      </w:r>
      <w:r>
        <w:rPr>
          <w:rFonts w:ascii="Times New Roman" w:eastAsia="Times New Roman" w:hAnsi="Times New Roman" w:cs="Times New Roman"/>
          <w:bCs/>
          <w:sz w:val="28"/>
          <w:szCs w:val="28"/>
          <w:lang w:eastAsia="ru-RU"/>
        </w:rPr>
        <w:t xml:space="preserve">, они занимают около 54 %, </w:t>
      </w:r>
      <w:r w:rsidRPr="00DF4F85">
        <w:rPr>
          <w:rFonts w:ascii="Times New Roman" w:eastAsia="Times New Roman" w:hAnsi="Times New Roman" w:cs="Times New Roman"/>
          <w:bCs/>
          <w:sz w:val="28"/>
          <w:szCs w:val="28"/>
          <w:lang w:eastAsia="ru-RU"/>
        </w:rPr>
        <w:t xml:space="preserve">в среднем 20% приходится на машины и оборудование. </w:t>
      </w:r>
      <w:r>
        <w:rPr>
          <w:rFonts w:ascii="Times New Roman" w:eastAsia="Times New Roman" w:hAnsi="Times New Roman" w:cs="Times New Roman"/>
          <w:bCs/>
          <w:sz w:val="28"/>
          <w:szCs w:val="28"/>
          <w:lang w:eastAsia="ru-RU"/>
        </w:rPr>
        <w:t>Это гов</w:t>
      </w:r>
      <w:r>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рит</w:t>
      </w:r>
      <w:r w:rsidRPr="00DF4F85">
        <w:rPr>
          <w:rFonts w:ascii="Times New Roman" w:eastAsia="Times New Roman" w:hAnsi="Times New Roman" w:cs="Times New Roman"/>
          <w:bCs/>
          <w:sz w:val="28"/>
          <w:szCs w:val="28"/>
          <w:lang w:eastAsia="ru-RU"/>
        </w:rPr>
        <w:t xml:space="preserve"> об активном внедрении механизации в организации.</w:t>
      </w:r>
    </w:p>
    <w:p w:rsidR="003B0D5B" w:rsidRDefault="00E53202" w:rsidP="003B0D5B">
      <w:pPr>
        <w:widowControl w:val="0"/>
        <w:snapToGrid w:val="0"/>
        <w:spacing w:after="0" w:line="360" w:lineRule="auto"/>
        <w:ind w:firstLine="709"/>
        <w:contextualSpacing/>
        <w:jc w:val="both"/>
        <w:rPr>
          <w:rFonts w:ascii="Times New Roman" w:eastAsia="Times New Roman" w:hAnsi="Times New Roman" w:cs="Times New Roman"/>
          <w:bCs/>
          <w:sz w:val="28"/>
          <w:szCs w:val="28"/>
          <w:lang w:eastAsia="ru-RU"/>
        </w:rPr>
      </w:pPr>
      <w:r w:rsidRPr="00830E2D">
        <w:rPr>
          <w:rFonts w:ascii="Times New Roman" w:eastAsia="Times New Roman" w:hAnsi="Times New Roman" w:cs="Times New Roman"/>
          <w:bCs/>
          <w:sz w:val="28"/>
          <w:szCs w:val="28"/>
          <w:lang w:eastAsia="ru-RU"/>
        </w:rPr>
        <w:t>Для оценки производственных фондов исп</w:t>
      </w:r>
      <w:r w:rsidR="003B0D5B">
        <w:rPr>
          <w:rFonts w:ascii="Times New Roman" w:eastAsia="Times New Roman" w:hAnsi="Times New Roman" w:cs="Times New Roman"/>
          <w:bCs/>
          <w:sz w:val="28"/>
          <w:szCs w:val="28"/>
          <w:lang w:eastAsia="ru-RU"/>
        </w:rPr>
        <w:t>ользуются следующие показ</w:t>
      </w:r>
      <w:r w:rsidR="003B0D5B">
        <w:rPr>
          <w:rFonts w:ascii="Times New Roman" w:eastAsia="Times New Roman" w:hAnsi="Times New Roman" w:cs="Times New Roman"/>
          <w:bCs/>
          <w:sz w:val="28"/>
          <w:szCs w:val="28"/>
          <w:lang w:eastAsia="ru-RU"/>
        </w:rPr>
        <w:t>а</w:t>
      </w:r>
      <w:r w:rsidR="003B0D5B">
        <w:rPr>
          <w:rFonts w:ascii="Times New Roman" w:eastAsia="Times New Roman" w:hAnsi="Times New Roman" w:cs="Times New Roman"/>
          <w:bCs/>
          <w:sz w:val="28"/>
          <w:szCs w:val="28"/>
          <w:lang w:eastAsia="ru-RU"/>
        </w:rPr>
        <w:t xml:space="preserve">тели фондоотдачи, </w:t>
      </w:r>
      <w:proofErr w:type="spellStart"/>
      <w:r w:rsidR="003B0D5B">
        <w:rPr>
          <w:rFonts w:ascii="Times New Roman" w:eastAsia="Times New Roman" w:hAnsi="Times New Roman" w:cs="Times New Roman"/>
          <w:bCs/>
          <w:sz w:val="28"/>
          <w:szCs w:val="28"/>
          <w:lang w:eastAsia="ru-RU"/>
        </w:rPr>
        <w:t>фондоемкости</w:t>
      </w:r>
      <w:proofErr w:type="spellEnd"/>
      <w:r w:rsidR="003B0D5B">
        <w:rPr>
          <w:rFonts w:ascii="Times New Roman" w:eastAsia="Times New Roman" w:hAnsi="Times New Roman" w:cs="Times New Roman"/>
          <w:bCs/>
          <w:sz w:val="28"/>
          <w:szCs w:val="28"/>
          <w:lang w:eastAsia="ru-RU"/>
        </w:rPr>
        <w:t xml:space="preserve">, </w:t>
      </w:r>
      <w:proofErr w:type="spellStart"/>
      <w:r w:rsidR="003B0D5B">
        <w:rPr>
          <w:rFonts w:ascii="Times New Roman" w:eastAsia="Times New Roman" w:hAnsi="Times New Roman" w:cs="Times New Roman"/>
          <w:bCs/>
          <w:sz w:val="28"/>
          <w:szCs w:val="28"/>
          <w:lang w:eastAsia="ru-RU"/>
        </w:rPr>
        <w:t>фондовооруженности</w:t>
      </w:r>
      <w:proofErr w:type="spellEnd"/>
      <w:r w:rsidR="003B0D5B">
        <w:rPr>
          <w:rFonts w:ascii="Times New Roman" w:eastAsia="Times New Roman" w:hAnsi="Times New Roman" w:cs="Times New Roman"/>
          <w:bCs/>
          <w:sz w:val="28"/>
          <w:szCs w:val="28"/>
          <w:lang w:eastAsia="ru-RU"/>
        </w:rPr>
        <w:t xml:space="preserve"> и </w:t>
      </w:r>
      <w:proofErr w:type="spellStart"/>
      <w:r w:rsidR="003B0D5B">
        <w:rPr>
          <w:rFonts w:ascii="Times New Roman" w:eastAsia="Times New Roman" w:hAnsi="Times New Roman" w:cs="Times New Roman"/>
          <w:bCs/>
          <w:sz w:val="28"/>
          <w:szCs w:val="28"/>
          <w:lang w:eastAsia="ru-RU"/>
        </w:rPr>
        <w:t>фондообеспеченн</w:t>
      </w:r>
      <w:r w:rsidR="003B0D5B">
        <w:rPr>
          <w:rFonts w:ascii="Times New Roman" w:eastAsia="Times New Roman" w:hAnsi="Times New Roman" w:cs="Times New Roman"/>
          <w:bCs/>
          <w:sz w:val="28"/>
          <w:szCs w:val="28"/>
          <w:lang w:eastAsia="ru-RU"/>
        </w:rPr>
        <w:t>о</w:t>
      </w:r>
      <w:r w:rsidR="003B0D5B">
        <w:rPr>
          <w:rFonts w:ascii="Times New Roman" w:eastAsia="Times New Roman" w:hAnsi="Times New Roman" w:cs="Times New Roman"/>
          <w:bCs/>
          <w:sz w:val="28"/>
          <w:szCs w:val="28"/>
          <w:lang w:eastAsia="ru-RU"/>
        </w:rPr>
        <w:t>сти</w:t>
      </w:r>
      <w:proofErr w:type="spellEnd"/>
      <w:r w:rsidR="003B0D5B">
        <w:rPr>
          <w:rFonts w:ascii="Times New Roman" w:eastAsia="Times New Roman" w:hAnsi="Times New Roman" w:cs="Times New Roman"/>
          <w:bCs/>
          <w:sz w:val="28"/>
          <w:szCs w:val="28"/>
          <w:lang w:eastAsia="ru-RU"/>
        </w:rPr>
        <w:t>. Данные показатели показывают, насколько эффективно используются да</w:t>
      </w:r>
      <w:r w:rsidR="003B0D5B">
        <w:rPr>
          <w:rFonts w:ascii="Times New Roman" w:eastAsia="Times New Roman" w:hAnsi="Times New Roman" w:cs="Times New Roman"/>
          <w:bCs/>
          <w:sz w:val="28"/>
          <w:szCs w:val="28"/>
          <w:lang w:eastAsia="ru-RU"/>
        </w:rPr>
        <w:t>н</w:t>
      </w:r>
      <w:r w:rsidR="003B0D5B">
        <w:rPr>
          <w:rFonts w:ascii="Times New Roman" w:eastAsia="Times New Roman" w:hAnsi="Times New Roman" w:cs="Times New Roman"/>
          <w:bCs/>
          <w:sz w:val="28"/>
          <w:szCs w:val="28"/>
          <w:lang w:eastAsia="ru-RU"/>
        </w:rPr>
        <w:t>ные активы в организации.</w:t>
      </w:r>
    </w:p>
    <w:p w:rsidR="003B0D5B" w:rsidRDefault="003B0D5B" w:rsidP="003B0D5B">
      <w:pPr>
        <w:widowControl w:val="0"/>
        <w:snapToGrid w:val="0"/>
        <w:spacing w:after="0" w:line="360" w:lineRule="auto"/>
        <w:contextualSpacing/>
        <w:jc w:val="both"/>
        <w:rPr>
          <w:rFonts w:ascii="Times New Roman" w:eastAsia="Times New Roman" w:hAnsi="Times New Roman" w:cs="Times New Roman"/>
          <w:bCs/>
          <w:sz w:val="28"/>
          <w:szCs w:val="28"/>
          <w:lang w:eastAsia="ru-RU"/>
        </w:rPr>
      </w:pPr>
    </w:p>
    <w:p w:rsidR="00E53202" w:rsidRPr="003B0D5B" w:rsidRDefault="00E53202" w:rsidP="003B0D5B">
      <w:pPr>
        <w:widowControl w:val="0"/>
        <w:snapToGrid w:val="0"/>
        <w:spacing w:after="0" w:line="360" w:lineRule="auto"/>
        <w:contextualSpacing/>
        <w:jc w:val="both"/>
        <w:rPr>
          <w:rFonts w:ascii="Times New Roman" w:eastAsia="Times New Roman" w:hAnsi="Times New Roman" w:cs="Times New Roman"/>
          <w:bCs/>
          <w:sz w:val="28"/>
          <w:szCs w:val="28"/>
          <w:lang w:eastAsia="ru-RU"/>
        </w:rPr>
      </w:pPr>
      <w:r w:rsidRPr="00ED0071">
        <w:rPr>
          <w:rFonts w:ascii="Times New Roman" w:eastAsia="Times New Roman" w:hAnsi="Times New Roman" w:cs="Times New Roman"/>
          <w:sz w:val="28"/>
          <w:szCs w:val="28"/>
          <w:lang w:eastAsia="ru-RU"/>
        </w:rPr>
        <w:t>Таблица 4</w:t>
      </w:r>
      <w:r w:rsidRPr="00ED0071">
        <w:rPr>
          <w:rFonts w:ascii="Times New Roman" w:eastAsia="Times New Roman" w:hAnsi="Times New Roman" w:cs="Times New Roman"/>
          <w:b/>
          <w:sz w:val="28"/>
          <w:szCs w:val="28"/>
          <w:lang w:eastAsia="ru-RU"/>
        </w:rPr>
        <w:t xml:space="preserve"> - </w:t>
      </w:r>
      <w:r w:rsidRPr="00ED0071">
        <w:rPr>
          <w:rFonts w:ascii="Times New Roman" w:eastAsia="Times New Roman" w:hAnsi="Times New Roman" w:cs="Times New Roman"/>
          <w:b/>
          <w:bCs/>
          <w:sz w:val="28"/>
          <w:szCs w:val="28"/>
          <w:lang w:eastAsia="ru-RU"/>
        </w:rPr>
        <w:t>Оснащенность и эффективность основных фондов</w:t>
      </w:r>
    </w:p>
    <w:tbl>
      <w:tblPr>
        <w:tblW w:w="5000" w:type="pct"/>
        <w:tblCellMar>
          <w:left w:w="40" w:type="dxa"/>
          <w:right w:w="40" w:type="dxa"/>
        </w:tblCellMar>
        <w:tblLook w:val="0000" w:firstRow="0" w:lastRow="0" w:firstColumn="0" w:lastColumn="0" w:noHBand="0" w:noVBand="0"/>
      </w:tblPr>
      <w:tblGrid>
        <w:gridCol w:w="4574"/>
        <w:gridCol w:w="860"/>
        <w:gridCol w:w="858"/>
        <w:gridCol w:w="859"/>
        <w:gridCol w:w="859"/>
        <w:gridCol w:w="859"/>
        <w:gridCol w:w="849"/>
      </w:tblGrid>
      <w:tr w:rsidR="00830E2D" w:rsidRPr="007F783D" w:rsidTr="003B0D5B">
        <w:trPr>
          <w:trHeight w:val="562"/>
        </w:trPr>
        <w:tc>
          <w:tcPr>
            <w:tcW w:w="2353"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F783D">
              <w:rPr>
                <w:rFonts w:ascii="Times New Roman" w:eastAsia="Times New Roman" w:hAnsi="Times New Roman" w:cs="Times New Roman"/>
                <w:b/>
                <w:bCs/>
                <w:sz w:val="24"/>
                <w:szCs w:val="24"/>
                <w:lang w:eastAsia="ru-RU"/>
              </w:rPr>
              <w:t>Показатель</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F783D">
              <w:rPr>
                <w:rFonts w:ascii="Times New Roman" w:eastAsia="Times New Roman" w:hAnsi="Times New Roman" w:cs="Times New Roman"/>
                <w:b/>
                <w:bCs/>
                <w:sz w:val="24"/>
                <w:szCs w:val="24"/>
                <w:lang w:eastAsia="ru-RU"/>
              </w:rPr>
              <w:t>2012 г.</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F783D">
              <w:rPr>
                <w:rFonts w:ascii="Times New Roman" w:eastAsia="Times New Roman" w:hAnsi="Times New Roman" w:cs="Times New Roman"/>
                <w:b/>
                <w:bCs/>
                <w:sz w:val="24"/>
                <w:szCs w:val="24"/>
                <w:lang w:eastAsia="ru-RU"/>
              </w:rPr>
              <w:t>2013 г.</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F783D">
              <w:rPr>
                <w:rFonts w:ascii="Times New Roman" w:eastAsia="Times New Roman" w:hAnsi="Times New Roman" w:cs="Times New Roman"/>
                <w:b/>
                <w:bCs/>
                <w:sz w:val="24"/>
                <w:szCs w:val="24"/>
                <w:lang w:eastAsia="ru-RU"/>
              </w:rPr>
              <w:t>2014 г.</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F783D">
              <w:rPr>
                <w:rFonts w:ascii="Times New Roman" w:eastAsia="Times New Roman" w:hAnsi="Times New Roman" w:cs="Times New Roman"/>
                <w:b/>
                <w:bCs/>
                <w:sz w:val="24"/>
                <w:szCs w:val="24"/>
                <w:lang w:eastAsia="ru-RU"/>
              </w:rPr>
              <w:t>2015 г.</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F783D">
              <w:rPr>
                <w:rFonts w:ascii="Times New Roman" w:eastAsia="Times New Roman" w:hAnsi="Times New Roman" w:cs="Times New Roman"/>
                <w:b/>
                <w:bCs/>
                <w:sz w:val="24"/>
                <w:szCs w:val="24"/>
                <w:lang w:eastAsia="ru-RU"/>
              </w:rPr>
              <w:t>2016 г.</w:t>
            </w:r>
          </w:p>
        </w:tc>
        <w:tc>
          <w:tcPr>
            <w:tcW w:w="437"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F783D">
              <w:rPr>
                <w:rFonts w:ascii="Times New Roman" w:eastAsia="Times New Roman" w:hAnsi="Times New Roman" w:cs="Times New Roman"/>
                <w:b/>
                <w:bCs/>
                <w:sz w:val="24"/>
                <w:szCs w:val="24"/>
                <w:lang w:eastAsia="ru-RU"/>
              </w:rPr>
              <w:t>2016 г.</w:t>
            </w:r>
          </w:p>
          <w:p w:rsidR="00E53202" w:rsidRPr="007F783D"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F783D">
              <w:rPr>
                <w:rFonts w:ascii="Times New Roman" w:eastAsia="Times New Roman" w:hAnsi="Times New Roman" w:cs="Times New Roman"/>
                <w:b/>
                <w:bCs/>
                <w:sz w:val="24"/>
                <w:szCs w:val="24"/>
                <w:lang w:eastAsia="ru-RU"/>
              </w:rPr>
              <w:t>к 2012 г., %</w:t>
            </w:r>
          </w:p>
        </w:tc>
      </w:tr>
      <w:tr w:rsidR="003B0D5B" w:rsidRPr="007F783D" w:rsidTr="003B0D5B">
        <w:trPr>
          <w:trHeight w:val="235"/>
        </w:trPr>
        <w:tc>
          <w:tcPr>
            <w:tcW w:w="2353" w:type="pct"/>
            <w:tcBorders>
              <w:top w:val="single" w:sz="6" w:space="0" w:color="auto"/>
              <w:left w:val="single" w:sz="6" w:space="0" w:color="auto"/>
              <w:bottom w:val="single" w:sz="6" w:space="0" w:color="auto"/>
              <w:right w:val="single" w:sz="6" w:space="0" w:color="auto"/>
            </w:tcBorders>
            <w:vAlign w:val="center"/>
          </w:tcPr>
          <w:p w:rsidR="003B0D5B" w:rsidRPr="007F783D" w:rsidRDefault="003B0D5B"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42" w:type="pct"/>
            <w:tcBorders>
              <w:top w:val="single" w:sz="6" w:space="0" w:color="auto"/>
              <w:left w:val="single" w:sz="6" w:space="0" w:color="auto"/>
              <w:bottom w:val="single" w:sz="6" w:space="0" w:color="auto"/>
              <w:right w:val="single" w:sz="6" w:space="0" w:color="auto"/>
            </w:tcBorders>
            <w:vAlign w:val="center"/>
          </w:tcPr>
          <w:p w:rsidR="003B0D5B" w:rsidRPr="007F783D" w:rsidRDefault="003B0D5B"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41" w:type="pct"/>
            <w:tcBorders>
              <w:top w:val="single" w:sz="6" w:space="0" w:color="auto"/>
              <w:left w:val="single" w:sz="6" w:space="0" w:color="auto"/>
              <w:bottom w:val="single" w:sz="6" w:space="0" w:color="auto"/>
              <w:right w:val="single" w:sz="6" w:space="0" w:color="auto"/>
            </w:tcBorders>
            <w:vAlign w:val="center"/>
          </w:tcPr>
          <w:p w:rsidR="003B0D5B" w:rsidRPr="007F783D" w:rsidRDefault="003B0D5B"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42" w:type="pct"/>
            <w:tcBorders>
              <w:top w:val="single" w:sz="6" w:space="0" w:color="auto"/>
              <w:left w:val="single" w:sz="6" w:space="0" w:color="auto"/>
              <w:bottom w:val="single" w:sz="6" w:space="0" w:color="auto"/>
              <w:right w:val="single" w:sz="6" w:space="0" w:color="auto"/>
            </w:tcBorders>
            <w:vAlign w:val="center"/>
          </w:tcPr>
          <w:p w:rsidR="003B0D5B" w:rsidRPr="007F783D" w:rsidRDefault="003B0D5B"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42" w:type="pct"/>
            <w:tcBorders>
              <w:top w:val="single" w:sz="6" w:space="0" w:color="auto"/>
              <w:left w:val="single" w:sz="6" w:space="0" w:color="auto"/>
              <w:bottom w:val="single" w:sz="6" w:space="0" w:color="auto"/>
              <w:right w:val="single" w:sz="6" w:space="0" w:color="auto"/>
            </w:tcBorders>
            <w:vAlign w:val="center"/>
          </w:tcPr>
          <w:p w:rsidR="003B0D5B" w:rsidRPr="007F783D" w:rsidRDefault="003B0D5B"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42" w:type="pct"/>
            <w:tcBorders>
              <w:top w:val="single" w:sz="6" w:space="0" w:color="auto"/>
              <w:left w:val="single" w:sz="6" w:space="0" w:color="auto"/>
              <w:bottom w:val="single" w:sz="6" w:space="0" w:color="auto"/>
              <w:right w:val="single" w:sz="6" w:space="0" w:color="auto"/>
            </w:tcBorders>
            <w:vAlign w:val="center"/>
          </w:tcPr>
          <w:p w:rsidR="003B0D5B" w:rsidRPr="007F783D" w:rsidRDefault="003B0D5B"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37" w:type="pct"/>
            <w:tcBorders>
              <w:top w:val="single" w:sz="6" w:space="0" w:color="auto"/>
              <w:left w:val="single" w:sz="6" w:space="0" w:color="auto"/>
              <w:bottom w:val="single" w:sz="6" w:space="0" w:color="auto"/>
              <w:right w:val="single" w:sz="6" w:space="0" w:color="auto"/>
            </w:tcBorders>
            <w:vAlign w:val="center"/>
          </w:tcPr>
          <w:p w:rsidR="003B0D5B" w:rsidRPr="007F783D" w:rsidRDefault="003B0D5B"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830E2D" w:rsidRPr="007F783D" w:rsidTr="003B0D5B">
        <w:trPr>
          <w:trHeight w:val="379"/>
        </w:trPr>
        <w:tc>
          <w:tcPr>
            <w:tcW w:w="2353"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Среднегодовая стоимость основных фо</w:t>
            </w:r>
            <w:r w:rsidRPr="007F783D">
              <w:rPr>
                <w:rFonts w:ascii="Times New Roman" w:eastAsia="Calibri" w:hAnsi="Times New Roman" w:cs="Times New Roman"/>
                <w:sz w:val="24"/>
                <w:szCs w:val="24"/>
              </w:rPr>
              <w:t>н</w:t>
            </w:r>
            <w:r w:rsidRPr="007F783D">
              <w:rPr>
                <w:rFonts w:ascii="Times New Roman" w:eastAsia="Calibri" w:hAnsi="Times New Roman" w:cs="Times New Roman"/>
                <w:sz w:val="24"/>
                <w:szCs w:val="24"/>
              </w:rPr>
              <w:t>дов, тыс. руб.</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139557</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201413</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210005</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216895</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214223</w:t>
            </w:r>
          </w:p>
        </w:tc>
        <w:tc>
          <w:tcPr>
            <w:tcW w:w="437"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153,5</w:t>
            </w:r>
          </w:p>
        </w:tc>
      </w:tr>
      <w:tr w:rsidR="00830E2D" w:rsidRPr="007F783D" w:rsidTr="003B0D5B">
        <w:trPr>
          <w:trHeight w:val="197"/>
        </w:trPr>
        <w:tc>
          <w:tcPr>
            <w:tcW w:w="2353"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Среднесписочная численность работников, чел.</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296</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296</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289</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295</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287</w:t>
            </w:r>
          </w:p>
        </w:tc>
        <w:tc>
          <w:tcPr>
            <w:tcW w:w="437"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96,96</w:t>
            </w:r>
          </w:p>
        </w:tc>
      </w:tr>
      <w:tr w:rsidR="00830E2D" w:rsidRPr="007F783D" w:rsidTr="003B0D5B">
        <w:trPr>
          <w:trHeight w:val="245"/>
        </w:trPr>
        <w:tc>
          <w:tcPr>
            <w:tcW w:w="2353"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Площадь сельскохозяйственных угодий, га</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5487</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5487</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5735</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5728</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5728</w:t>
            </w:r>
          </w:p>
        </w:tc>
        <w:tc>
          <w:tcPr>
            <w:tcW w:w="437" w:type="pct"/>
            <w:tcBorders>
              <w:top w:val="single" w:sz="6" w:space="0" w:color="auto"/>
              <w:left w:val="single" w:sz="6" w:space="0" w:color="auto"/>
              <w:bottom w:val="single" w:sz="6" w:space="0" w:color="auto"/>
              <w:right w:val="single" w:sz="6" w:space="0" w:color="auto"/>
            </w:tcBorders>
            <w:vAlign w:val="center"/>
          </w:tcPr>
          <w:p w:rsidR="00E53202" w:rsidRPr="007F783D" w:rsidRDefault="00FB60E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104,39</w:t>
            </w:r>
          </w:p>
        </w:tc>
      </w:tr>
      <w:tr w:rsidR="00830E2D" w:rsidRPr="007F783D" w:rsidTr="003B0D5B">
        <w:trPr>
          <w:trHeight w:val="192"/>
        </w:trPr>
        <w:tc>
          <w:tcPr>
            <w:tcW w:w="2353"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Фондовооруженность на 1 чел., тыс. руб.</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471,48</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680,45</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726,66</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735,24</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746,4</w:t>
            </w:r>
            <w:r w:rsidR="00FD532B">
              <w:rPr>
                <w:rFonts w:ascii="Times New Roman" w:eastAsia="Calibri" w:hAnsi="Times New Roman" w:cs="Times New Roman"/>
                <w:sz w:val="24"/>
                <w:szCs w:val="24"/>
              </w:rPr>
              <w:t>2</w:t>
            </w:r>
          </w:p>
        </w:tc>
        <w:tc>
          <w:tcPr>
            <w:tcW w:w="437"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158,3</w:t>
            </w:r>
            <w:r w:rsidR="00FB60E9">
              <w:rPr>
                <w:rFonts w:ascii="Times New Roman" w:eastAsia="Calibri" w:hAnsi="Times New Roman" w:cs="Times New Roman"/>
                <w:sz w:val="24"/>
                <w:szCs w:val="24"/>
              </w:rPr>
              <w:t>2</w:t>
            </w:r>
          </w:p>
        </w:tc>
      </w:tr>
      <w:tr w:rsidR="00830E2D" w:rsidRPr="007F783D" w:rsidTr="003B0D5B">
        <w:trPr>
          <w:trHeight w:val="379"/>
        </w:trPr>
        <w:tc>
          <w:tcPr>
            <w:tcW w:w="2353"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proofErr w:type="spellStart"/>
            <w:r w:rsidRPr="007F783D">
              <w:rPr>
                <w:rFonts w:ascii="Times New Roman" w:eastAsia="Calibri" w:hAnsi="Times New Roman" w:cs="Times New Roman"/>
                <w:sz w:val="24"/>
                <w:szCs w:val="24"/>
              </w:rPr>
              <w:t>Фондообеспеченность</w:t>
            </w:r>
            <w:proofErr w:type="spellEnd"/>
            <w:r w:rsidRPr="007F783D">
              <w:rPr>
                <w:rFonts w:ascii="Times New Roman" w:eastAsia="Calibri" w:hAnsi="Times New Roman" w:cs="Times New Roman"/>
                <w:sz w:val="24"/>
                <w:szCs w:val="24"/>
              </w:rPr>
              <w:t xml:space="preserve"> на 1 га с.-</w:t>
            </w:r>
            <w:proofErr w:type="spellStart"/>
            <w:r w:rsidRPr="007F783D">
              <w:rPr>
                <w:rFonts w:ascii="Times New Roman" w:eastAsia="Calibri" w:hAnsi="Times New Roman" w:cs="Times New Roman"/>
                <w:sz w:val="24"/>
                <w:szCs w:val="24"/>
              </w:rPr>
              <w:t>х.угодий</w:t>
            </w:r>
            <w:proofErr w:type="spellEnd"/>
            <w:r w:rsidRPr="007F783D">
              <w:rPr>
                <w:rFonts w:ascii="Times New Roman" w:eastAsia="Calibri" w:hAnsi="Times New Roman" w:cs="Times New Roman"/>
                <w:sz w:val="24"/>
                <w:szCs w:val="24"/>
              </w:rPr>
              <w:t>, тыс. руб.</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25,43</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36,71</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36,62</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37,87</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37,40</w:t>
            </w:r>
          </w:p>
        </w:tc>
        <w:tc>
          <w:tcPr>
            <w:tcW w:w="437" w:type="pct"/>
            <w:tcBorders>
              <w:top w:val="single" w:sz="6" w:space="0" w:color="auto"/>
              <w:left w:val="single" w:sz="6" w:space="0" w:color="auto"/>
              <w:bottom w:val="single" w:sz="6" w:space="0" w:color="auto"/>
              <w:right w:val="single" w:sz="6" w:space="0" w:color="auto"/>
            </w:tcBorders>
            <w:vAlign w:val="center"/>
          </w:tcPr>
          <w:p w:rsidR="00E53202" w:rsidRPr="007F783D" w:rsidRDefault="00FB60E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147,04</w:t>
            </w:r>
          </w:p>
        </w:tc>
      </w:tr>
    </w:tbl>
    <w:p w:rsidR="00F476A9" w:rsidRPr="00F476A9" w:rsidRDefault="00F476A9" w:rsidP="00F476A9">
      <w:pPr>
        <w:jc w:val="right"/>
        <w:rPr>
          <w:rFonts w:ascii="Times New Roman" w:hAnsi="Times New Roman" w:cs="Times New Roman"/>
          <w:sz w:val="28"/>
          <w:szCs w:val="28"/>
        </w:rPr>
      </w:pPr>
      <w:r w:rsidRPr="00F476A9">
        <w:rPr>
          <w:rFonts w:ascii="Times New Roman" w:hAnsi="Times New Roman" w:cs="Times New Roman"/>
          <w:sz w:val="28"/>
          <w:szCs w:val="28"/>
        </w:rPr>
        <w:t>Продолжение таблицы 4</w:t>
      </w:r>
    </w:p>
    <w:tbl>
      <w:tblPr>
        <w:tblW w:w="5000" w:type="pct"/>
        <w:tblCellMar>
          <w:left w:w="40" w:type="dxa"/>
          <w:right w:w="40" w:type="dxa"/>
        </w:tblCellMar>
        <w:tblLook w:val="0000" w:firstRow="0" w:lastRow="0" w:firstColumn="0" w:lastColumn="0" w:noHBand="0" w:noVBand="0"/>
      </w:tblPr>
      <w:tblGrid>
        <w:gridCol w:w="4574"/>
        <w:gridCol w:w="860"/>
        <w:gridCol w:w="858"/>
        <w:gridCol w:w="859"/>
        <w:gridCol w:w="859"/>
        <w:gridCol w:w="859"/>
        <w:gridCol w:w="849"/>
      </w:tblGrid>
      <w:tr w:rsidR="00F476A9" w:rsidRPr="007F783D" w:rsidTr="00F476A9">
        <w:trPr>
          <w:trHeight w:val="262"/>
        </w:trPr>
        <w:tc>
          <w:tcPr>
            <w:tcW w:w="2353" w:type="pct"/>
            <w:tcBorders>
              <w:top w:val="single" w:sz="6" w:space="0" w:color="auto"/>
              <w:left w:val="single" w:sz="6" w:space="0" w:color="auto"/>
              <w:bottom w:val="single" w:sz="6" w:space="0" w:color="auto"/>
              <w:right w:val="single" w:sz="6" w:space="0" w:color="auto"/>
            </w:tcBorders>
            <w:vAlign w:val="center"/>
          </w:tcPr>
          <w:p w:rsidR="00F476A9" w:rsidRPr="00F476A9" w:rsidRDefault="00F476A9" w:rsidP="00F476A9">
            <w:pPr>
              <w:widowControl w:val="0"/>
              <w:spacing w:after="0" w:line="240" w:lineRule="auto"/>
              <w:contextualSpacing/>
              <w:jc w:val="center"/>
              <w:rPr>
                <w:rFonts w:ascii="Times New Roman" w:eastAsia="Calibri" w:hAnsi="Times New Roman" w:cs="Times New Roman"/>
                <w:b/>
                <w:sz w:val="24"/>
                <w:szCs w:val="24"/>
              </w:rPr>
            </w:pPr>
            <w:r w:rsidRPr="00F476A9">
              <w:rPr>
                <w:rFonts w:ascii="Times New Roman" w:eastAsia="Calibri" w:hAnsi="Times New Roman" w:cs="Times New Roman"/>
                <w:b/>
                <w:sz w:val="24"/>
                <w:szCs w:val="24"/>
              </w:rPr>
              <w:t>1</w:t>
            </w:r>
          </w:p>
        </w:tc>
        <w:tc>
          <w:tcPr>
            <w:tcW w:w="442" w:type="pct"/>
            <w:tcBorders>
              <w:top w:val="single" w:sz="6" w:space="0" w:color="auto"/>
              <w:left w:val="single" w:sz="6" w:space="0" w:color="auto"/>
              <w:bottom w:val="single" w:sz="6" w:space="0" w:color="auto"/>
              <w:right w:val="single" w:sz="6" w:space="0" w:color="auto"/>
            </w:tcBorders>
            <w:vAlign w:val="center"/>
          </w:tcPr>
          <w:p w:rsidR="00F476A9" w:rsidRPr="00F476A9" w:rsidRDefault="00F476A9" w:rsidP="00F476A9">
            <w:pPr>
              <w:widowControl w:val="0"/>
              <w:spacing w:after="0" w:line="240" w:lineRule="auto"/>
              <w:contextualSpacing/>
              <w:jc w:val="center"/>
              <w:rPr>
                <w:rFonts w:ascii="Times New Roman" w:eastAsia="Calibri" w:hAnsi="Times New Roman" w:cs="Times New Roman"/>
                <w:b/>
                <w:sz w:val="24"/>
                <w:szCs w:val="24"/>
              </w:rPr>
            </w:pPr>
            <w:r w:rsidRPr="00F476A9">
              <w:rPr>
                <w:rFonts w:ascii="Times New Roman" w:eastAsia="Calibri" w:hAnsi="Times New Roman" w:cs="Times New Roman"/>
                <w:b/>
                <w:sz w:val="24"/>
                <w:szCs w:val="24"/>
              </w:rPr>
              <w:t>2</w:t>
            </w:r>
          </w:p>
        </w:tc>
        <w:tc>
          <w:tcPr>
            <w:tcW w:w="441" w:type="pct"/>
            <w:tcBorders>
              <w:top w:val="single" w:sz="6" w:space="0" w:color="auto"/>
              <w:left w:val="single" w:sz="6" w:space="0" w:color="auto"/>
              <w:bottom w:val="single" w:sz="6" w:space="0" w:color="auto"/>
              <w:right w:val="single" w:sz="6" w:space="0" w:color="auto"/>
            </w:tcBorders>
            <w:vAlign w:val="center"/>
          </w:tcPr>
          <w:p w:rsidR="00F476A9" w:rsidRPr="00F476A9" w:rsidRDefault="00F476A9" w:rsidP="00F476A9">
            <w:pPr>
              <w:widowControl w:val="0"/>
              <w:spacing w:after="0" w:line="240" w:lineRule="auto"/>
              <w:contextualSpacing/>
              <w:jc w:val="center"/>
              <w:rPr>
                <w:rFonts w:ascii="Times New Roman" w:eastAsia="Calibri" w:hAnsi="Times New Roman" w:cs="Times New Roman"/>
                <w:b/>
                <w:sz w:val="24"/>
                <w:szCs w:val="24"/>
              </w:rPr>
            </w:pPr>
            <w:r w:rsidRPr="00F476A9">
              <w:rPr>
                <w:rFonts w:ascii="Times New Roman" w:eastAsia="Calibri" w:hAnsi="Times New Roman" w:cs="Times New Roman"/>
                <w:b/>
                <w:sz w:val="24"/>
                <w:szCs w:val="24"/>
              </w:rPr>
              <w:t>3</w:t>
            </w:r>
          </w:p>
        </w:tc>
        <w:tc>
          <w:tcPr>
            <w:tcW w:w="442" w:type="pct"/>
            <w:tcBorders>
              <w:top w:val="single" w:sz="6" w:space="0" w:color="auto"/>
              <w:left w:val="single" w:sz="6" w:space="0" w:color="auto"/>
              <w:bottom w:val="single" w:sz="6" w:space="0" w:color="auto"/>
              <w:right w:val="single" w:sz="6" w:space="0" w:color="auto"/>
            </w:tcBorders>
            <w:vAlign w:val="center"/>
          </w:tcPr>
          <w:p w:rsidR="00F476A9" w:rsidRPr="00F476A9" w:rsidRDefault="00F476A9" w:rsidP="00F476A9">
            <w:pPr>
              <w:widowControl w:val="0"/>
              <w:spacing w:after="0" w:line="240" w:lineRule="auto"/>
              <w:contextualSpacing/>
              <w:jc w:val="center"/>
              <w:rPr>
                <w:rFonts w:ascii="Times New Roman" w:eastAsia="Calibri" w:hAnsi="Times New Roman" w:cs="Times New Roman"/>
                <w:b/>
                <w:sz w:val="24"/>
                <w:szCs w:val="24"/>
              </w:rPr>
            </w:pPr>
            <w:r w:rsidRPr="00F476A9">
              <w:rPr>
                <w:rFonts w:ascii="Times New Roman" w:eastAsia="Calibri" w:hAnsi="Times New Roman" w:cs="Times New Roman"/>
                <w:b/>
                <w:sz w:val="24"/>
                <w:szCs w:val="24"/>
              </w:rPr>
              <w:t>4</w:t>
            </w:r>
          </w:p>
        </w:tc>
        <w:tc>
          <w:tcPr>
            <w:tcW w:w="442" w:type="pct"/>
            <w:tcBorders>
              <w:top w:val="single" w:sz="6" w:space="0" w:color="auto"/>
              <w:left w:val="single" w:sz="6" w:space="0" w:color="auto"/>
              <w:bottom w:val="single" w:sz="6" w:space="0" w:color="auto"/>
              <w:right w:val="single" w:sz="6" w:space="0" w:color="auto"/>
            </w:tcBorders>
            <w:vAlign w:val="center"/>
          </w:tcPr>
          <w:p w:rsidR="00F476A9" w:rsidRPr="00F476A9" w:rsidRDefault="00F476A9" w:rsidP="00F476A9">
            <w:pPr>
              <w:widowControl w:val="0"/>
              <w:spacing w:after="0" w:line="240" w:lineRule="auto"/>
              <w:contextualSpacing/>
              <w:jc w:val="center"/>
              <w:rPr>
                <w:rFonts w:ascii="Times New Roman" w:eastAsia="Calibri" w:hAnsi="Times New Roman" w:cs="Times New Roman"/>
                <w:b/>
                <w:sz w:val="24"/>
                <w:szCs w:val="24"/>
              </w:rPr>
            </w:pPr>
            <w:r w:rsidRPr="00F476A9">
              <w:rPr>
                <w:rFonts w:ascii="Times New Roman" w:eastAsia="Calibri" w:hAnsi="Times New Roman" w:cs="Times New Roman"/>
                <w:b/>
                <w:sz w:val="24"/>
                <w:szCs w:val="24"/>
              </w:rPr>
              <w:t>5</w:t>
            </w:r>
          </w:p>
        </w:tc>
        <w:tc>
          <w:tcPr>
            <w:tcW w:w="442" w:type="pct"/>
            <w:tcBorders>
              <w:top w:val="single" w:sz="6" w:space="0" w:color="auto"/>
              <w:left w:val="single" w:sz="6" w:space="0" w:color="auto"/>
              <w:bottom w:val="single" w:sz="6" w:space="0" w:color="auto"/>
              <w:right w:val="single" w:sz="6" w:space="0" w:color="auto"/>
            </w:tcBorders>
            <w:vAlign w:val="center"/>
          </w:tcPr>
          <w:p w:rsidR="00F476A9" w:rsidRPr="00F476A9" w:rsidRDefault="00F476A9" w:rsidP="00F476A9">
            <w:pPr>
              <w:widowControl w:val="0"/>
              <w:spacing w:after="0" w:line="240" w:lineRule="auto"/>
              <w:contextualSpacing/>
              <w:jc w:val="center"/>
              <w:rPr>
                <w:rFonts w:ascii="Times New Roman" w:eastAsia="Calibri" w:hAnsi="Times New Roman" w:cs="Times New Roman"/>
                <w:b/>
                <w:sz w:val="24"/>
                <w:szCs w:val="24"/>
              </w:rPr>
            </w:pPr>
            <w:r w:rsidRPr="00F476A9">
              <w:rPr>
                <w:rFonts w:ascii="Times New Roman" w:eastAsia="Calibri" w:hAnsi="Times New Roman" w:cs="Times New Roman"/>
                <w:b/>
                <w:sz w:val="24"/>
                <w:szCs w:val="24"/>
              </w:rPr>
              <w:t>6</w:t>
            </w:r>
          </w:p>
        </w:tc>
        <w:tc>
          <w:tcPr>
            <w:tcW w:w="437" w:type="pct"/>
            <w:tcBorders>
              <w:top w:val="single" w:sz="6" w:space="0" w:color="auto"/>
              <w:left w:val="single" w:sz="6" w:space="0" w:color="auto"/>
              <w:bottom w:val="single" w:sz="6" w:space="0" w:color="auto"/>
              <w:right w:val="single" w:sz="6" w:space="0" w:color="auto"/>
            </w:tcBorders>
            <w:vAlign w:val="center"/>
          </w:tcPr>
          <w:p w:rsidR="00F476A9" w:rsidRPr="00F476A9" w:rsidRDefault="00F476A9" w:rsidP="00F476A9">
            <w:pPr>
              <w:widowControl w:val="0"/>
              <w:spacing w:after="0" w:line="240" w:lineRule="auto"/>
              <w:contextualSpacing/>
              <w:jc w:val="center"/>
              <w:rPr>
                <w:rFonts w:ascii="Times New Roman" w:eastAsia="Calibri" w:hAnsi="Times New Roman" w:cs="Times New Roman"/>
                <w:b/>
                <w:sz w:val="24"/>
                <w:szCs w:val="24"/>
              </w:rPr>
            </w:pPr>
            <w:r w:rsidRPr="00F476A9">
              <w:rPr>
                <w:rFonts w:ascii="Times New Roman" w:eastAsia="Calibri" w:hAnsi="Times New Roman" w:cs="Times New Roman"/>
                <w:b/>
                <w:sz w:val="24"/>
                <w:szCs w:val="24"/>
              </w:rPr>
              <w:t>7</w:t>
            </w:r>
          </w:p>
        </w:tc>
      </w:tr>
      <w:tr w:rsidR="00830E2D" w:rsidRPr="007F783D" w:rsidTr="003B0D5B">
        <w:trPr>
          <w:trHeight w:val="197"/>
        </w:trPr>
        <w:tc>
          <w:tcPr>
            <w:tcW w:w="2353"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Товарная продукция, тыс. руб.</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109133</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131849</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148655</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155662</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160830</w:t>
            </w:r>
          </w:p>
        </w:tc>
        <w:tc>
          <w:tcPr>
            <w:tcW w:w="437" w:type="pct"/>
            <w:tcBorders>
              <w:top w:val="single" w:sz="6" w:space="0" w:color="auto"/>
              <w:left w:val="single" w:sz="6" w:space="0" w:color="auto"/>
              <w:bottom w:val="single" w:sz="6" w:space="0" w:color="auto"/>
              <w:right w:val="single" w:sz="6" w:space="0" w:color="auto"/>
            </w:tcBorders>
            <w:vAlign w:val="center"/>
          </w:tcPr>
          <w:p w:rsidR="00E53202" w:rsidRPr="007F783D" w:rsidRDefault="00FB60E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147,37</w:t>
            </w:r>
          </w:p>
        </w:tc>
      </w:tr>
      <w:tr w:rsidR="00830E2D" w:rsidRPr="007F783D" w:rsidTr="003B0D5B">
        <w:trPr>
          <w:trHeight w:val="192"/>
        </w:trPr>
        <w:tc>
          <w:tcPr>
            <w:tcW w:w="2353"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Фондоотдача, руб.</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0,78</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0,65</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0,71</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0,72</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0,75</w:t>
            </w:r>
          </w:p>
        </w:tc>
        <w:tc>
          <w:tcPr>
            <w:tcW w:w="437" w:type="pct"/>
            <w:tcBorders>
              <w:top w:val="single" w:sz="6" w:space="0" w:color="auto"/>
              <w:left w:val="single" w:sz="6" w:space="0" w:color="auto"/>
              <w:bottom w:val="single" w:sz="6" w:space="0" w:color="auto"/>
              <w:right w:val="single" w:sz="6" w:space="0" w:color="auto"/>
            </w:tcBorders>
            <w:vAlign w:val="center"/>
          </w:tcPr>
          <w:p w:rsidR="00E53202" w:rsidRPr="007F783D" w:rsidRDefault="00FB60E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96,01</w:t>
            </w:r>
          </w:p>
        </w:tc>
      </w:tr>
      <w:tr w:rsidR="00830E2D" w:rsidRPr="007F783D" w:rsidTr="003B0D5B">
        <w:trPr>
          <w:trHeight w:val="197"/>
        </w:trPr>
        <w:tc>
          <w:tcPr>
            <w:tcW w:w="2353"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Фондоемкость, руб.</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1,28</w:t>
            </w:r>
          </w:p>
        </w:tc>
        <w:tc>
          <w:tcPr>
            <w:tcW w:w="44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1,53</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1,41</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1,39</w:t>
            </w:r>
          </w:p>
        </w:tc>
        <w:tc>
          <w:tcPr>
            <w:tcW w:w="44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1,33</w:t>
            </w:r>
          </w:p>
        </w:tc>
        <w:tc>
          <w:tcPr>
            <w:tcW w:w="437" w:type="pct"/>
            <w:tcBorders>
              <w:top w:val="single" w:sz="6" w:space="0" w:color="auto"/>
              <w:left w:val="single" w:sz="6" w:space="0" w:color="auto"/>
              <w:bottom w:val="single" w:sz="6" w:space="0" w:color="auto"/>
              <w:right w:val="single" w:sz="6" w:space="0" w:color="auto"/>
            </w:tcBorders>
            <w:vAlign w:val="center"/>
          </w:tcPr>
          <w:p w:rsidR="00E53202" w:rsidRPr="007F783D" w:rsidRDefault="00FB60E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104,16</w:t>
            </w:r>
          </w:p>
        </w:tc>
      </w:tr>
    </w:tbl>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u w:val="single"/>
          <w:lang w:eastAsia="ru-RU"/>
        </w:rPr>
      </w:pPr>
    </w:p>
    <w:p w:rsidR="00E53202" w:rsidRPr="00830E2D" w:rsidRDefault="00CE08F3"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EB3A9F">
        <w:rPr>
          <w:rFonts w:ascii="Times New Roman" w:eastAsia="Times New Roman" w:hAnsi="Times New Roman" w:cs="Times New Roman"/>
          <w:sz w:val="28"/>
          <w:szCs w:val="28"/>
          <w:lang w:eastAsia="ru-RU"/>
        </w:rPr>
        <w:t xml:space="preserve">По данным таблицы </w:t>
      </w:r>
      <w:r w:rsidR="00781479" w:rsidRPr="00EB3A9F">
        <w:rPr>
          <w:rFonts w:ascii="Times New Roman" w:eastAsia="Times New Roman" w:hAnsi="Times New Roman" w:cs="Times New Roman"/>
          <w:sz w:val="28"/>
          <w:szCs w:val="28"/>
          <w:lang w:eastAsia="ru-RU"/>
        </w:rPr>
        <w:t>4</w:t>
      </w:r>
      <w:r w:rsidRPr="00EB3A9F">
        <w:rPr>
          <w:rFonts w:ascii="Times New Roman" w:eastAsia="Times New Roman" w:hAnsi="Times New Roman" w:cs="Times New Roman"/>
          <w:sz w:val="28"/>
          <w:szCs w:val="28"/>
          <w:lang w:eastAsia="ru-RU"/>
        </w:rPr>
        <w:t xml:space="preserve"> видно, что среднегодовая стоимость основных </w:t>
      </w:r>
      <w:r w:rsidRPr="00EB3A9F">
        <w:rPr>
          <w:rFonts w:ascii="Times New Roman" w:eastAsia="Times New Roman" w:hAnsi="Times New Roman" w:cs="Times New Roman"/>
          <w:sz w:val="28"/>
          <w:szCs w:val="28"/>
          <w:lang w:eastAsia="ru-RU"/>
        </w:rPr>
        <w:lastRenderedPageBreak/>
        <w:t xml:space="preserve">средств к 2016 г. </w:t>
      </w:r>
      <w:r w:rsidR="00781479" w:rsidRPr="00EB3A9F">
        <w:rPr>
          <w:rFonts w:ascii="Times New Roman" w:eastAsia="Times New Roman" w:hAnsi="Times New Roman" w:cs="Times New Roman"/>
          <w:sz w:val="28"/>
          <w:szCs w:val="28"/>
          <w:lang w:eastAsia="ru-RU"/>
        </w:rPr>
        <w:t>увеличилась</w:t>
      </w:r>
      <w:r w:rsidRPr="00EB3A9F">
        <w:rPr>
          <w:rFonts w:ascii="Times New Roman" w:eastAsia="Times New Roman" w:hAnsi="Times New Roman" w:cs="Times New Roman"/>
          <w:sz w:val="28"/>
          <w:szCs w:val="28"/>
          <w:lang w:eastAsia="ru-RU"/>
        </w:rPr>
        <w:t xml:space="preserve"> на </w:t>
      </w:r>
      <w:r w:rsidR="00781479" w:rsidRPr="00EB3A9F">
        <w:rPr>
          <w:rFonts w:ascii="Times New Roman" w:eastAsia="Times New Roman" w:hAnsi="Times New Roman" w:cs="Times New Roman"/>
          <w:sz w:val="28"/>
          <w:szCs w:val="28"/>
          <w:lang w:eastAsia="ru-RU"/>
        </w:rPr>
        <w:t xml:space="preserve">53,5 </w:t>
      </w:r>
      <w:r w:rsidRPr="00EB3A9F">
        <w:rPr>
          <w:rFonts w:ascii="Times New Roman" w:eastAsia="Times New Roman" w:hAnsi="Times New Roman" w:cs="Times New Roman"/>
          <w:sz w:val="28"/>
          <w:szCs w:val="28"/>
          <w:lang w:eastAsia="ru-RU"/>
        </w:rPr>
        <w:t>%. Показатель фондовооруженности п</w:t>
      </w:r>
      <w:r w:rsidRPr="00EB3A9F">
        <w:rPr>
          <w:rFonts w:ascii="Times New Roman" w:eastAsia="Times New Roman" w:hAnsi="Times New Roman" w:cs="Times New Roman"/>
          <w:sz w:val="28"/>
          <w:szCs w:val="28"/>
          <w:lang w:eastAsia="ru-RU"/>
        </w:rPr>
        <w:t>о</w:t>
      </w:r>
      <w:r w:rsidRPr="00EB3A9F">
        <w:rPr>
          <w:rFonts w:ascii="Times New Roman" w:eastAsia="Times New Roman" w:hAnsi="Times New Roman" w:cs="Times New Roman"/>
          <w:sz w:val="28"/>
          <w:szCs w:val="28"/>
          <w:lang w:eastAsia="ru-RU"/>
        </w:rPr>
        <w:t>казывает, что величина стоимости основ</w:t>
      </w:r>
      <w:r w:rsidR="00781479" w:rsidRPr="00EB3A9F">
        <w:rPr>
          <w:rFonts w:ascii="Times New Roman" w:eastAsia="Times New Roman" w:hAnsi="Times New Roman" w:cs="Times New Roman"/>
          <w:sz w:val="28"/>
          <w:szCs w:val="28"/>
          <w:lang w:eastAsia="ru-RU"/>
        </w:rPr>
        <w:t>ных средств, которыми располагае</w:t>
      </w:r>
      <w:r w:rsidRPr="00EB3A9F">
        <w:rPr>
          <w:rFonts w:ascii="Times New Roman" w:eastAsia="Times New Roman" w:hAnsi="Times New Roman" w:cs="Times New Roman"/>
          <w:sz w:val="28"/>
          <w:szCs w:val="28"/>
          <w:lang w:eastAsia="ru-RU"/>
        </w:rPr>
        <w:t>т р</w:t>
      </w:r>
      <w:r w:rsidRPr="00EB3A9F">
        <w:rPr>
          <w:rFonts w:ascii="Times New Roman" w:eastAsia="Times New Roman" w:hAnsi="Times New Roman" w:cs="Times New Roman"/>
          <w:sz w:val="28"/>
          <w:szCs w:val="28"/>
          <w:lang w:eastAsia="ru-RU"/>
        </w:rPr>
        <w:t>а</w:t>
      </w:r>
      <w:r w:rsidRPr="00EB3A9F">
        <w:rPr>
          <w:rFonts w:ascii="Times New Roman" w:eastAsia="Times New Roman" w:hAnsi="Times New Roman" w:cs="Times New Roman"/>
          <w:sz w:val="28"/>
          <w:szCs w:val="28"/>
          <w:lang w:eastAsia="ru-RU"/>
        </w:rPr>
        <w:t>ботник в процессе производства, в 2016 г. по сравнению с 2012 г. у</w:t>
      </w:r>
      <w:r w:rsidR="00781479" w:rsidRPr="00EB3A9F">
        <w:rPr>
          <w:rFonts w:ascii="Times New Roman" w:eastAsia="Times New Roman" w:hAnsi="Times New Roman" w:cs="Times New Roman"/>
          <w:sz w:val="28"/>
          <w:szCs w:val="28"/>
          <w:lang w:eastAsia="ru-RU"/>
        </w:rPr>
        <w:t>величилась</w:t>
      </w:r>
      <w:r w:rsidRPr="00EB3A9F">
        <w:rPr>
          <w:rFonts w:ascii="Times New Roman" w:eastAsia="Times New Roman" w:hAnsi="Times New Roman" w:cs="Times New Roman"/>
          <w:sz w:val="28"/>
          <w:szCs w:val="28"/>
          <w:lang w:eastAsia="ru-RU"/>
        </w:rPr>
        <w:t xml:space="preserve"> на </w:t>
      </w:r>
      <w:r w:rsidR="00781479" w:rsidRPr="00EB3A9F">
        <w:rPr>
          <w:rFonts w:ascii="Times New Roman" w:eastAsia="Times New Roman" w:hAnsi="Times New Roman" w:cs="Times New Roman"/>
          <w:sz w:val="28"/>
          <w:szCs w:val="28"/>
          <w:lang w:eastAsia="ru-RU"/>
        </w:rPr>
        <w:t>58,32</w:t>
      </w:r>
      <w:r w:rsidRPr="00EB3A9F">
        <w:rPr>
          <w:rFonts w:ascii="Times New Roman" w:eastAsia="Times New Roman" w:hAnsi="Times New Roman" w:cs="Times New Roman"/>
          <w:sz w:val="28"/>
          <w:szCs w:val="28"/>
          <w:lang w:eastAsia="ru-RU"/>
        </w:rPr>
        <w:t xml:space="preserve">%. </w:t>
      </w:r>
      <w:r w:rsidR="00781479" w:rsidRPr="00EB3A9F">
        <w:rPr>
          <w:rFonts w:ascii="Times New Roman" w:eastAsia="Times New Roman" w:hAnsi="Times New Roman" w:cs="Times New Roman"/>
          <w:sz w:val="28"/>
          <w:szCs w:val="28"/>
          <w:lang w:eastAsia="ru-RU"/>
        </w:rPr>
        <w:t>Такая</w:t>
      </w:r>
      <w:r w:rsidR="00781479" w:rsidRPr="00830E2D">
        <w:rPr>
          <w:rFonts w:ascii="Times New Roman" w:eastAsia="Times New Roman" w:hAnsi="Times New Roman" w:cs="Times New Roman"/>
          <w:sz w:val="28"/>
          <w:szCs w:val="28"/>
          <w:lang w:eastAsia="ru-RU"/>
        </w:rPr>
        <w:t xml:space="preserve"> динамика показателя свидетельствует скорее о снижении э</w:t>
      </w:r>
      <w:r w:rsidR="00781479" w:rsidRPr="00830E2D">
        <w:rPr>
          <w:rFonts w:ascii="Times New Roman" w:eastAsia="Times New Roman" w:hAnsi="Times New Roman" w:cs="Times New Roman"/>
          <w:sz w:val="28"/>
          <w:szCs w:val="28"/>
          <w:lang w:eastAsia="ru-RU"/>
        </w:rPr>
        <w:t>ф</w:t>
      </w:r>
      <w:r w:rsidR="00781479" w:rsidRPr="00830E2D">
        <w:rPr>
          <w:rFonts w:ascii="Times New Roman" w:eastAsia="Times New Roman" w:hAnsi="Times New Roman" w:cs="Times New Roman"/>
          <w:sz w:val="28"/>
          <w:szCs w:val="28"/>
          <w:lang w:eastAsia="ru-RU"/>
        </w:rPr>
        <w:t>фективности использования основных средств, нежели о позитивных тенденц</w:t>
      </w:r>
      <w:r w:rsidR="00781479" w:rsidRPr="00830E2D">
        <w:rPr>
          <w:rFonts w:ascii="Times New Roman" w:eastAsia="Times New Roman" w:hAnsi="Times New Roman" w:cs="Times New Roman"/>
          <w:sz w:val="28"/>
          <w:szCs w:val="28"/>
          <w:lang w:eastAsia="ru-RU"/>
        </w:rPr>
        <w:t>и</w:t>
      </w:r>
      <w:r w:rsidR="00781479" w:rsidRPr="00830E2D">
        <w:rPr>
          <w:rFonts w:ascii="Times New Roman" w:eastAsia="Times New Roman" w:hAnsi="Times New Roman" w:cs="Times New Roman"/>
          <w:sz w:val="28"/>
          <w:szCs w:val="28"/>
          <w:lang w:eastAsia="ru-RU"/>
        </w:rPr>
        <w:t>ях, т.к. количество работников снижается</w:t>
      </w:r>
      <w:r w:rsidR="00781479">
        <w:rPr>
          <w:rFonts w:ascii="Times New Roman" w:eastAsia="Times New Roman" w:hAnsi="Times New Roman" w:cs="Times New Roman"/>
          <w:sz w:val="28"/>
          <w:szCs w:val="28"/>
          <w:lang w:eastAsia="ru-RU"/>
        </w:rPr>
        <w:t xml:space="preserve">. </w:t>
      </w:r>
      <w:proofErr w:type="spellStart"/>
      <w:r w:rsidR="00E53202" w:rsidRPr="00830E2D">
        <w:rPr>
          <w:rFonts w:ascii="Times New Roman" w:eastAsia="Times New Roman" w:hAnsi="Times New Roman" w:cs="Times New Roman"/>
          <w:sz w:val="28"/>
          <w:szCs w:val="28"/>
          <w:lang w:eastAsia="ru-RU"/>
        </w:rPr>
        <w:t>Фондообеспеченность</w:t>
      </w:r>
      <w:proofErr w:type="spellEnd"/>
      <w:r w:rsidR="00E53202" w:rsidRPr="00830E2D">
        <w:rPr>
          <w:rFonts w:ascii="Times New Roman" w:eastAsia="Times New Roman" w:hAnsi="Times New Roman" w:cs="Times New Roman"/>
          <w:sz w:val="28"/>
          <w:szCs w:val="28"/>
          <w:lang w:eastAsia="ru-RU"/>
        </w:rPr>
        <w:t xml:space="preserve"> в стоимостной оценке в течении анализируемого периода имеет тенденцию роста. В 2016 г. в отличие от 2012 г. на </w:t>
      </w:r>
      <w:smartTag w:uri="urn:schemas-microsoft-com:office:smarttags" w:element="metricconverter">
        <w:smartTagPr>
          <w:attr w:name="ProductID" w:val="1 га"/>
        </w:smartTagPr>
        <w:r w:rsidR="00E53202" w:rsidRPr="00830E2D">
          <w:rPr>
            <w:rFonts w:ascii="Times New Roman" w:eastAsia="Times New Roman" w:hAnsi="Times New Roman" w:cs="Times New Roman"/>
            <w:sz w:val="28"/>
            <w:szCs w:val="28"/>
            <w:lang w:eastAsia="ru-RU"/>
          </w:rPr>
          <w:t>1 га</w:t>
        </w:r>
      </w:smartTag>
      <w:r w:rsidR="00E53202" w:rsidRPr="00830E2D">
        <w:rPr>
          <w:rFonts w:ascii="Times New Roman" w:eastAsia="Times New Roman" w:hAnsi="Times New Roman" w:cs="Times New Roman"/>
          <w:sz w:val="28"/>
          <w:szCs w:val="28"/>
          <w:lang w:eastAsia="ru-RU"/>
        </w:rPr>
        <w:t xml:space="preserve"> сельхозугодий она выросла на </w:t>
      </w:r>
      <w:r w:rsidR="00781479">
        <w:rPr>
          <w:rFonts w:ascii="Times New Roman" w:eastAsia="Times New Roman" w:hAnsi="Times New Roman" w:cs="Times New Roman"/>
          <w:sz w:val="28"/>
          <w:szCs w:val="28"/>
          <w:lang w:eastAsia="ru-RU"/>
        </w:rPr>
        <w:t xml:space="preserve">47,04 </w:t>
      </w:r>
      <w:r w:rsidR="00E53202" w:rsidRPr="00830E2D">
        <w:rPr>
          <w:rFonts w:ascii="Times New Roman" w:eastAsia="Times New Roman" w:hAnsi="Times New Roman" w:cs="Times New Roman"/>
          <w:sz w:val="28"/>
          <w:szCs w:val="28"/>
          <w:lang w:eastAsia="ru-RU"/>
        </w:rPr>
        <w:t>%, что является положительным фактором, свидетельствующим, что при росте площадей с/х угодий с 2012 г. обеспеченность предприятия средствами производства растет более высокими темпами.</w:t>
      </w:r>
    </w:p>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Фондоотдача является основным показателем эффективности использ</w:t>
      </w:r>
      <w:r w:rsidRPr="00830E2D">
        <w:rPr>
          <w:rFonts w:ascii="Times New Roman" w:eastAsia="Times New Roman" w:hAnsi="Times New Roman" w:cs="Times New Roman"/>
          <w:sz w:val="28"/>
          <w:szCs w:val="28"/>
          <w:lang w:eastAsia="ru-RU"/>
        </w:rPr>
        <w:t>о</w:t>
      </w:r>
      <w:r w:rsidRPr="00830E2D">
        <w:rPr>
          <w:rFonts w:ascii="Times New Roman" w:eastAsia="Times New Roman" w:hAnsi="Times New Roman" w:cs="Times New Roman"/>
          <w:sz w:val="28"/>
          <w:szCs w:val="28"/>
          <w:lang w:eastAsia="ru-RU"/>
        </w:rPr>
        <w:t>вания основных фондов. В течение анализируемого периода данный показатель имел тенденцию к снижению в период 2012-2016 гг. и к 2016 г. по сравнению с 2012 г. он снизился с 0,78 до 0,75. Этот показатель показывает сколько проду</w:t>
      </w:r>
      <w:r w:rsidRPr="00830E2D">
        <w:rPr>
          <w:rFonts w:ascii="Times New Roman" w:eastAsia="Times New Roman" w:hAnsi="Times New Roman" w:cs="Times New Roman"/>
          <w:sz w:val="28"/>
          <w:szCs w:val="28"/>
          <w:lang w:eastAsia="ru-RU"/>
        </w:rPr>
        <w:t>к</w:t>
      </w:r>
      <w:r w:rsidRPr="00830E2D">
        <w:rPr>
          <w:rFonts w:ascii="Times New Roman" w:eastAsia="Times New Roman" w:hAnsi="Times New Roman" w:cs="Times New Roman"/>
          <w:sz w:val="28"/>
          <w:szCs w:val="28"/>
          <w:lang w:eastAsia="ru-RU"/>
        </w:rPr>
        <w:t>ции получено в расчете на единицу основных средств. Следовательно, нужно отметить, что в хозяйстве заметен рост основных фондов выше, чем рост в</w:t>
      </w:r>
      <w:r w:rsidRPr="00830E2D">
        <w:rPr>
          <w:rFonts w:ascii="Times New Roman" w:eastAsia="Times New Roman" w:hAnsi="Times New Roman" w:cs="Times New Roman"/>
          <w:sz w:val="28"/>
          <w:szCs w:val="28"/>
          <w:lang w:eastAsia="ru-RU"/>
        </w:rPr>
        <w:t>ы</w:t>
      </w:r>
      <w:r w:rsidRPr="00830E2D">
        <w:rPr>
          <w:rFonts w:ascii="Times New Roman" w:eastAsia="Times New Roman" w:hAnsi="Times New Roman" w:cs="Times New Roman"/>
          <w:sz w:val="28"/>
          <w:szCs w:val="28"/>
          <w:lang w:eastAsia="ru-RU"/>
        </w:rPr>
        <w:t>ручки от реализации. Обратным показателем фондо</w:t>
      </w:r>
      <w:r w:rsidR="00781479">
        <w:rPr>
          <w:rFonts w:ascii="Times New Roman" w:eastAsia="Times New Roman" w:hAnsi="Times New Roman" w:cs="Times New Roman"/>
          <w:sz w:val="28"/>
          <w:szCs w:val="28"/>
          <w:lang w:eastAsia="ru-RU"/>
        </w:rPr>
        <w:t xml:space="preserve">отдачи является показатель </w:t>
      </w:r>
      <w:proofErr w:type="spellStart"/>
      <w:r w:rsidR="00781479">
        <w:rPr>
          <w:rFonts w:ascii="Times New Roman" w:eastAsia="Times New Roman" w:hAnsi="Times New Roman" w:cs="Times New Roman"/>
          <w:sz w:val="28"/>
          <w:szCs w:val="28"/>
          <w:lang w:eastAsia="ru-RU"/>
        </w:rPr>
        <w:t>фондо</w:t>
      </w:r>
      <w:r w:rsidRPr="00830E2D">
        <w:rPr>
          <w:rFonts w:ascii="Times New Roman" w:eastAsia="Times New Roman" w:hAnsi="Times New Roman" w:cs="Times New Roman"/>
          <w:sz w:val="28"/>
          <w:szCs w:val="28"/>
          <w:lang w:eastAsia="ru-RU"/>
        </w:rPr>
        <w:t>емкости</w:t>
      </w:r>
      <w:proofErr w:type="spellEnd"/>
      <w:r w:rsidRPr="00830E2D">
        <w:rPr>
          <w:rFonts w:ascii="Times New Roman" w:eastAsia="Times New Roman" w:hAnsi="Times New Roman" w:cs="Times New Roman"/>
          <w:sz w:val="28"/>
          <w:szCs w:val="28"/>
          <w:lang w:eastAsia="ru-RU"/>
        </w:rPr>
        <w:t>. Ему характерна тенденция увеличения, данный показатель ув</w:t>
      </w:r>
      <w:r w:rsidRPr="00830E2D">
        <w:rPr>
          <w:rFonts w:ascii="Times New Roman" w:eastAsia="Times New Roman" w:hAnsi="Times New Roman" w:cs="Times New Roman"/>
          <w:sz w:val="28"/>
          <w:szCs w:val="28"/>
          <w:lang w:eastAsia="ru-RU"/>
        </w:rPr>
        <w:t>е</w:t>
      </w:r>
      <w:r w:rsidRPr="00830E2D">
        <w:rPr>
          <w:rFonts w:ascii="Times New Roman" w:eastAsia="Times New Roman" w:hAnsi="Times New Roman" w:cs="Times New Roman"/>
          <w:sz w:val="28"/>
          <w:szCs w:val="28"/>
          <w:lang w:eastAsia="ru-RU"/>
        </w:rPr>
        <w:t>личился с 1,28 до 1,33 руб.</w:t>
      </w:r>
    </w:p>
    <w:p w:rsidR="00E53202" w:rsidRPr="00830E2D" w:rsidRDefault="00781479"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E53202" w:rsidRPr="00830E2D">
        <w:rPr>
          <w:rFonts w:ascii="Times New Roman" w:eastAsia="Times New Roman" w:hAnsi="Times New Roman" w:cs="Times New Roman"/>
          <w:sz w:val="28"/>
          <w:szCs w:val="28"/>
          <w:lang w:eastAsia="ru-RU"/>
        </w:rPr>
        <w:t>а основе выше проведенного анализа можно утверждать, что про</w:t>
      </w:r>
      <w:r w:rsidR="00E53202" w:rsidRPr="00830E2D">
        <w:rPr>
          <w:rFonts w:ascii="Times New Roman" w:eastAsia="Times New Roman" w:hAnsi="Times New Roman" w:cs="Times New Roman"/>
          <w:sz w:val="28"/>
          <w:szCs w:val="28"/>
          <w:lang w:eastAsia="ru-RU"/>
        </w:rPr>
        <w:softHyphen/>
        <w:t>изводственные фонды в АО «Учхоз И</w:t>
      </w:r>
      <w:r>
        <w:rPr>
          <w:rFonts w:ascii="Times New Roman" w:eastAsia="Times New Roman" w:hAnsi="Times New Roman" w:cs="Times New Roman"/>
          <w:sz w:val="28"/>
          <w:szCs w:val="28"/>
          <w:lang w:eastAsia="ru-RU"/>
        </w:rPr>
        <w:t>юльское ИжГСХА» используются не</w:t>
      </w:r>
      <w:r w:rsidR="00E53202" w:rsidRPr="00830E2D">
        <w:rPr>
          <w:rFonts w:ascii="Times New Roman" w:eastAsia="Times New Roman" w:hAnsi="Times New Roman" w:cs="Times New Roman"/>
          <w:sz w:val="28"/>
          <w:szCs w:val="28"/>
          <w:lang w:eastAsia="ru-RU"/>
        </w:rPr>
        <w:t>э</w:t>
      </w:r>
      <w:r w:rsidR="00E53202" w:rsidRPr="00830E2D">
        <w:rPr>
          <w:rFonts w:ascii="Times New Roman" w:eastAsia="Times New Roman" w:hAnsi="Times New Roman" w:cs="Times New Roman"/>
          <w:sz w:val="28"/>
          <w:szCs w:val="28"/>
          <w:lang w:eastAsia="ru-RU"/>
        </w:rPr>
        <w:t>ф</w:t>
      </w:r>
      <w:r w:rsidR="00E53202" w:rsidRPr="00830E2D">
        <w:rPr>
          <w:rFonts w:ascii="Times New Roman" w:eastAsia="Times New Roman" w:hAnsi="Times New Roman" w:cs="Times New Roman"/>
          <w:sz w:val="28"/>
          <w:szCs w:val="28"/>
          <w:lang w:eastAsia="ru-RU"/>
        </w:rPr>
        <w:t>фективно и подтверждением этому выступают выше рассчитанные показатели.</w:t>
      </w:r>
    </w:p>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Оборотные средства - это средства труда, которые используются в прои</w:t>
      </w:r>
      <w:r w:rsidRPr="00830E2D">
        <w:rPr>
          <w:rFonts w:ascii="Times New Roman" w:eastAsia="Times New Roman" w:hAnsi="Times New Roman" w:cs="Times New Roman"/>
          <w:sz w:val="28"/>
          <w:szCs w:val="28"/>
          <w:lang w:eastAsia="ru-RU"/>
        </w:rPr>
        <w:t>з</w:t>
      </w:r>
      <w:r w:rsidRPr="00830E2D">
        <w:rPr>
          <w:rFonts w:ascii="Times New Roman" w:eastAsia="Times New Roman" w:hAnsi="Times New Roman" w:cs="Times New Roman"/>
          <w:sz w:val="28"/>
          <w:szCs w:val="28"/>
          <w:lang w:eastAsia="ru-RU"/>
        </w:rPr>
        <w:t xml:space="preserve">водственном процессе и переносят свою стоимость на готовую продукцию в течение одного производственного цикла или нескольких производственных циклов, но не более одного года. </w:t>
      </w:r>
    </w:p>
    <w:p w:rsidR="00975C32" w:rsidRPr="00830E2D" w:rsidRDefault="00975C3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E53202" w:rsidRPr="00830E2D" w:rsidRDefault="00E53202" w:rsidP="00467D56">
      <w:pPr>
        <w:widowControl w:val="0"/>
        <w:spacing w:after="0" w:line="360" w:lineRule="auto"/>
        <w:contextualSpacing/>
        <w:jc w:val="both"/>
        <w:rPr>
          <w:rFonts w:ascii="Times New Roman" w:eastAsia="Times New Roman" w:hAnsi="Times New Roman" w:cs="Times New Roman"/>
          <w:b/>
          <w:bCs/>
          <w:sz w:val="28"/>
          <w:szCs w:val="28"/>
          <w:lang w:eastAsia="ru-RU"/>
        </w:rPr>
      </w:pPr>
      <w:r w:rsidRPr="00ED0071">
        <w:rPr>
          <w:rFonts w:ascii="Times New Roman" w:eastAsia="Times New Roman" w:hAnsi="Times New Roman" w:cs="Times New Roman"/>
          <w:sz w:val="28"/>
          <w:szCs w:val="28"/>
          <w:lang w:eastAsia="ru-RU"/>
        </w:rPr>
        <w:t xml:space="preserve">Таблица 5 </w:t>
      </w:r>
      <w:r w:rsidR="003A1F13">
        <w:rPr>
          <w:rFonts w:ascii="Times New Roman" w:eastAsia="Times New Roman" w:hAnsi="Times New Roman" w:cs="Times New Roman"/>
          <w:sz w:val="28"/>
          <w:szCs w:val="28"/>
          <w:lang w:eastAsia="ru-RU"/>
        </w:rPr>
        <w:t xml:space="preserve">– </w:t>
      </w:r>
      <w:r w:rsidRPr="00ED0071">
        <w:rPr>
          <w:rFonts w:ascii="Times New Roman" w:eastAsia="Times New Roman" w:hAnsi="Times New Roman" w:cs="Times New Roman"/>
          <w:b/>
          <w:bCs/>
          <w:sz w:val="28"/>
          <w:szCs w:val="28"/>
          <w:lang w:eastAsia="ru-RU"/>
        </w:rPr>
        <w:t>Наличие и структура оборотных средств</w:t>
      </w:r>
    </w:p>
    <w:tbl>
      <w:tblPr>
        <w:tblW w:w="5005" w:type="pct"/>
        <w:tblCellMar>
          <w:left w:w="40" w:type="dxa"/>
          <w:right w:w="40" w:type="dxa"/>
        </w:tblCellMar>
        <w:tblLook w:val="0000" w:firstRow="0" w:lastRow="0" w:firstColumn="0" w:lastColumn="0" w:noHBand="0" w:noVBand="0"/>
      </w:tblPr>
      <w:tblGrid>
        <w:gridCol w:w="1927"/>
        <w:gridCol w:w="781"/>
        <w:gridCol w:w="712"/>
        <w:gridCol w:w="780"/>
        <w:gridCol w:w="712"/>
        <w:gridCol w:w="922"/>
        <w:gridCol w:w="712"/>
        <w:gridCol w:w="922"/>
        <w:gridCol w:w="712"/>
        <w:gridCol w:w="922"/>
        <w:gridCol w:w="626"/>
      </w:tblGrid>
      <w:tr w:rsidR="00830E2D" w:rsidRPr="00830E2D" w:rsidTr="003A1F13">
        <w:trPr>
          <w:trHeight w:val="192"/>
        </w:trPr>
        <w:tc>
          <w:tcPr>
            <w:tcW w:w="990" w:type="pct"/>
            <w:vMerge w:val="restart"/>
            <w:tcBorders>
              <w:top w:val="single" w:sz="6" w:space="0" w:color="auto"/>
              <w:left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Показатель</w:t>
            </w:r>
          </w:p>
        </w:tc>
        <w:tc>
          <w:tcPr>
            <w:tcW w:w="767" w:type="pct"/>
            <w:gridSpan w:val="2"/>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2012</w:t>
            </w:r>
          </w:p>
        </w:tc>
        <w:tc>
          <w:tcPr>
            <w:tcW w:w="767" w:type="pct"/>
            <w:gridSpan w:val="2"/>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2013</w:t>
            </w:r>
          </w:p>
        </w:tc>
        <w:tc>
          <w:tcPr>
            <w:tcW w:w="840" w:type="pct"/>
            <w:gridSpan w:val="2"/>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2014</w:t>
            </w:r>
          </w:p>
        </w:tc>
        <w:tc>
          <w:tcPr>
            <w:tcW w:w="840" w:type="pct"/>
            <w:gridSpan w:val="2"/>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2015</w:t>
            </w:r>
          </w:p>
        </w:tc>
        <w:tc>
          <w:tcPr>
            <w:tcW w:w="796" w:type="pct"/>
            <w:gridSpan w:val="2"/>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2016</w:t>
            </w:r>
          </w:p>
        </w:tc>
      </w:tr>
      <w:tr w:rsidR="00830E2D" w:rsidRPr="00830E2D" w:rsidTr="003A1F13">
        <w:trPr>
          <w:trHeight w:val="566"/>
        </w:trPr>
        <w:tc>
          <w:tcPr>
            <w:tcW w:w="990" w:type="pct"/>
            <w:vMerge/>
            <w:tcBorders>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тыс. руб.</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тыс. руб.</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тыс. руб.</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тыс. руб.</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тыс. руб.</w:t>
            </w:r>
          </w:p>
        </w:tc>
        <w:tc>
          <w:tcPr>
            <w:tcW w:w="322"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w:t>
            </w:r>
          </w:p>
        </w:tc>
      </w:tr>
      <w:tr w:rsidR="00830E2D" w:rsidRPr="00830E2D" w:rsidTr="003A1F13">
        <w:trPr>
          <w:trHeight w:val="192"/>
        </w:trPr>
        <w:tc>
          <w:tcPr>
            <w:tcW w:w="990"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Запасы</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87221</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94,2</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95754</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96,29</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105845</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97,9</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106468</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95,4</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111821</w:t>
            </w:r>
          </w:p>
        </w:tc>
        <w:tc>
          <w:tcPr>
            <w:tcW w:w="32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97,23</w:t>
            </w:r>
          </w:p>
        </w:tc>
      </w:tr>
      <w:tr w:rsidR="00830E2D" w:rsidRPr="00830E2D" w:rsidTr="003A1F13">
        <w:trPr>
          <w:trHeight w:val="197"/>
        </w:trPr>
        <w:tc>
          <w:tcPr>
            <w:tcW w:w="990"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НДС</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621</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0,7</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435</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0,4</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268</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0,2</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159</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0,1</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90</w:t>
            </w:r>
          </w:p>
        </w:tc>
        <w:tc>
          <w:tcPr>
            <w:tcW w:w="32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0,1</w:t>
            </w:r>
          </w:p>
        </w:tc>
      </w:tr>
      <w:tr w:rsidR="00830E2D" w:rsidRPr="00830E2D" w:rsidTr="003A1F13">
        <w:trPr>
          <w:trHeight w:val="192"/>
        </w:trPr>
        <w:tc>
          <w:tcPr>
            <w:tcW w:w="990"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Дебиторская з</w:t>
            </w:r>
            <w:r w:rsidRPr="007F783D">
              <w:rPr>
                <w:rFonts w:ascii="Times New Roman" w:eastAsia="Calibri" w:hAnsi="Times New Roman" w:cs="Times New Roman"/>
                <w:sz w:val="24"/>
                <w:szCs w:val="24"/>
              </w:rPr>
              <w:t>а</w:t>
            </w:r>
            <w:r w:rsidRPr="007F783D">
              <w:rPr>
                <w:rFonts w:ascii="Times New Roman" w:eastAsia="Calibri" w:hAnsi="Times New Roman" w:cs="Times New Roman"/>
                <w:sz w:val="24"/>
                <w:szCs w:val="24"/>
              </w:rPr>
              <w:t>долженность</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4287</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4,6</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2990</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3,01</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1518</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1,4</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4957</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4,4</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2728</w:t>
            </w:r>
          </w:p>
        </w:tc>
        <w:tc>
          <w:tcPr>
            <w:tcW w:w="32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2,37</w:t>
            </w:r>
          </w:p>
        </w:tc>
      </w:tr>
      <w:tr w:rsidR="00830E2D" w:rsidRPr="00830E2D" w:rsidTr="003A1F13">
        <w:trPr>
          <w:trHeight w:val="202"/>
        </w:trPr>
        <w:tc>
          <w:tcPr>
            <w:tcW w:w="990"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Денежные сре</w:t>
            </w:r>
            <w:r w:rsidRPr="007F783D">
              <w:rPr>
                <w:rFonts w:ascii="Times New Roman" w:eastAsia="Calibri" w:hAnsi="Times New Roman" w:cs="Times New Roman"/>
                <w:sz w:val="24"/>
                <w:szCs w:val="24"/>
              </w:rPr>
              <w:t>д</w:t>
            </w:r>
            <w:r w:rsidRPr="007F783D">
              <w:rPr>
                <w:rFonts w:ascii="Times New Roman" w:eastAsia="Calibri" w:hAnsi="Times New Roman" w:cs="Times New Roman"/>
                <w:sz w:val="24"/>
                <w:szCs w:val="24"/>
              </w:rPr>
              <w:t>ства</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281</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0,3</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267</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0,3</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507</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0,5</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54</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0,1</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372</w:t>
            </w:r>
          </w:p>
        </w:tc>
        <w:tc>
          <w:tcPr>
            <w:tcW w:w="32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0,3</w:t>
            </w:r>
          </w:p>
        </w:tc>
      </w:tr>
      <w:tr w:rsidR="00830E2D" w:rsidRPr="00830E2D" w:rsidTr="003A1F13">
        <w:trPr>
          <w:trHeight w:val="202"/>
        </w:trPr>
        <w:tc>
          <w:tcPr>
            <w:tcW w:w="990"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Прочие оборо</w:t>
            </w:r>
            <w:r w:rsidRPr="007F783D">
              <w:rPr>
                <w:rFonts w:ascii="Times New Roman" w:eastAsia="Calibri" w:hAnsi="Times New Roman" w:cs="Times New Roman"/>
                <w:sz w:val="24"/>
                <w:szCs w:val="24"/>
              </w:rPr>
              <w:t>т</w:t>
            </w:r>
            <w:r w:rsidRPr="007F783D">
              <w:rPr>
                <w:rFonts w:ascii="Times New Roman" w:eastAsia="Calibri" w:hAnsi="Times New Roman" w:cs="Times New Roman"/>
                <w:sz w:val="24"/>
                <w:szCs w:val="24"/>
              </w:rPr>
              <w:t>ные средства</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172</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0,2</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0,0</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0,0</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0,0</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w:t>
            </w:r>
          </w:p>
        </w:tc>
        <w:tc>
          <w:tcPr>
            <w:tcW w:w="32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0,0</w:t>
            </w:r>
          </w:p>
        </w:tc>
      </w:tr>
      <w:tr w:rsidR="00830E2D" w:rsidRPr="00830E2D" w:rsidTr="003A1F13">
        <w:trPr>
          <w:trHeight w:val="202"/>
        </w:trPr>
        <w:tc>
          <w:tcPr>
            <w:tcW w:w="990" w:type="pct"/>
            <w:tcBorders>
              <w:top w:val="single" w:sz="6" w:space="0" w:color="auto"/>
              <w:left w:val="single" w:sz="6" w:space="0" w:color="auto"/>
              <w:bottom w:val="single" w:sz="6" w:space="0" w:color="auto"/>
              <w:right w:val="single" w:sz="6" w:space="0" w:color="auto"/>
            </w:tcBorders>
          </w:tcPr>
          <w:p w:rsidR="00E53202" w:rsidRPr="007F783D" w:rsidRDefault="00E53202" w:rsidP="00467D56">
            <w:pPr>
              <w:widowControl w:val="0"/>
              <w:spacing w:after="0" w:line="240" w:lineRule="auto"/>
              <w:contextualSpacing/>
              <w:rPr>
                <w:rFonts w:ascii="Times New Roman" w:eastAsia="Calibri" w:hAnsi="Times New Roman" w:cs="Times New Roman"/>
                <w:sz w:val="24"/>
                <w:szCs w:val="24"/>
              </w:rPr>
            </w:pPr>
            <w:r w:rsidRPr="007F783D">
              <w:rPr>
                <w:rFonts w:ascii="Times New Roman" w:eastAsia="Calibri" w:hAnsi="Times New Roman" w:cs="Times New Roman"/>
                <w:sz w:val="24"/>
                <w:szCs w:val="24"/>
              </w:rPr>
              <w:t>Итого оборотные средства</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92582</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100,0</w:t>
            </w:r>
          </w:p>
        </w:tc>
        <w:tc>
          <w:tcPr>
            <w:tcW w:w="401"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99446</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100,0</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108138</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100,0</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111638</w:t>
            </w:r>
          </w:p>
        </w:tc>
        <w:tc>
          <w:tcPr>
            <w:tcW w:w="365"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100,0</w:t>
            </w:r>
          </w:p>
        </w:tc>
        <w:tc>
          <w:tcPr>
            <w:tcW w:w="474"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115011</w:t>
            </w:r>
          </w:p>
        </w:tc>
        <w:tc>
          <w:tcPr>
            <w:tcW w:w="322" w:type="pct"/>
            <w:tcBorders>
              <w:top w:val="single" w:sz="6" w:space="0" w:color="auto"/>
              <w:left w:val="single" w:sz="6" w:space="0" w:color="auto"/>
              <w:bottom w:val="single" w:sz="6" w:space="0" w:color="auto"/>
              <w:right w:val="single" w:sz="6" w:space="0" w:color="auto"/>
            </w:tcBorders>
            <w:vAlign w:val="center"/>
          </w:tcPr>
          <w:p w:rsidR="00E53202" w:rsidRPr="007F783D" w:rsidRDefault="00E53202" w:rsidP="00467D56">
            <w:pPr>
              <w:widowControl w:val="0"/>
              <w:spacing w:after="0" w:line="240" w:lineRule="auto"/>
              <w:contextualSpacing/>
              <w:jc w:val="center"/>
              <w:rPr>
                <w:rFonts w:ascii="Times New Roman" w:eastAsia="Calibri" w:hAnsi="Times New Roman" w:cs="Times New Roman"/>
                <w:sz w:val="24"/>
                <w:szCs w:val="24"/>
              </w:rPr>
            </w:pPr>
            <w:r w:rsidRPr="007F783D">
              <w:rPr>
                <w:rFonts w:ascii="Times New Roman" w:eastAsia="Calibri" w:hAnsi="Times New Roman" w:cs="Times New Roman"/>
                <w:sz w:val="24"/>
                <w:szCs w:val="24"/>
              </w:rPr>
              <w:t>100,0</w:t>
            </w:r>
          </w:p>
        </w:tc>
      </w:tr>
    </w:tbl>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 xml:space="preserve">В стоимостной оценке, количество оборотных средств, представленных в таблице 5, за рассматриваемый период 2012-2016 гг., имеет тенденцию роста с 92 582 </w:t>
      </w:r>
      <w:proofErr w:type="spellStart"/>
      <w:r w:rsidRPr="00830E2D">
        <w:rPr>
          <w:rFonts w:ascii="Times New Roman" w:eastAsia="Times New Roman" w:hAnsi="Times New Roman" w:cs="Times New Roman"/>
          <w:sz w:val="28"/>
          <w:szCs w:val="28"/>
          <w:lang w:eastAsia="ru-RU"/>
        </w:rPr>
        <w:t>тыс.руб</w:t>
      </w:r>
      <w:proofErr w:type="spellEnd"/>
      <w:r w:rsidRPr="00830E2D">
        <w:rPr>
          <w:rFonts w:ascii="Times New Roman" w:eastAsia="Times New Roman" w:hAnsi="Times New Roman" w:cs="Times New Roman"/>
          <w:sz w:val="28"/>
          <w:szCs w:val="28"/>
          <w:lang w:eastAsia="ru-RU"/>
        </w:rPr>
        <w:t xml:space="preserve">. в 2012 г. до 115 011 </w:t>
      </w:r>
      <w:proofErr w:type="spellStart"/>
      <w:r w:rsidRPr="00830E2D">
        <w:rPr>
          <w:rFonts w:ascii="Times New Roman" w:eastAsia="Times New Roman" w:hAnsi="Times New Roman" w:cs="Times New Roman"/>
          <w:sz w:val="28"/>
          <w:szCs w:val="28"/>
          <w:lang w:eastAsia="ru-RU"/>
        </w:rPr>
        <w:t>тыс.руб</w:t>
      </w:r>
      <w:proofErr w:type="spellEnd"/>
      <w:r w:rsidRPr="00830E2D">
        <w:rPr>
          <w:rFonts w:ascii="Times New Roman" w:eastAsia="Times New Roman" w:hAnsi="Times New Roman" w:cs="Times New Roman"/>
          <w:sz w:val="28"/>
          <w:szCs w:val="28"/>
          <w:lang w:eastAsia="ru-RU"/>
        </w:rPr>
        <w:t xml:space="preserve">. в 2016 г. Существенно снизилась дебиторская задолженность с 4 287 </w:t>
      </w:r>
      <w:proofErr w:type="spellStart"/>
      <w:r w:rsidRPr="00830E2D">
        <w:rPr>
          <w:rFonts w:ascii="Times New Roman" w:eastAsia="Times New Roman" w:hAnsi="Times New Roman" w:cs="Times New Roman"/>
          <w:sz w:val="28"/>
          <w:szCs w:val="28"/>
          <w:lang w:eastAsia="ru-RU"/>
        </w:rPr>
        <w:t>тыс.руб</w:t>
      </w:r>
      <w:proofErr w:type="spellEnd"/>
      <w:r w:rsidRPr="00830E2D">
        <w:rPr>
          <w:rFonts w:ascii="Times New Roman" w:eastAsia="Times New Roman" w:hAnsi="Times New Roman" w:cs="Times New Roman"/>
          <w:sz w:val="28"/>
          <w:szCs w:val="28"/>
          <w:lang w:eastAsia="ru-RU"/>
        </w:rPr>
        <w:t xml:space="preserve">. в 2012 г. до 2 728 </w:t>
      </w:r>
      <w:proofErr w:type="spellStart"/>
      <w:r w:rsidRPr="00830E2D">
        <w:rPr>
          <w:rFonts w:ascii="Times New Roman" w:eastAsia="Times New Roman" w:hAnsi="Times New Roman" w:cs="Times New Roman"/>
          <w:sz w:val="28"/>
          <w:szCs w:val="28"/>
          <w:lang w:eastAsia="ru-RU"/>
        </w:rPr>
        <w:t>тыс.руб</w:t>
      </w:r>
      <w:proofErr w:type="spellEnd"/>
      <w:r w:rsidRPr="00830E2D">
        <w:rPr>
          <w:rFonts w:ascii="Times New Roman" w:eastAsia="Times New Roman" w:hAnsi="Times New Roman" w:cs="Times New Roman"/>
          <w:sz w:val="28"/>
          <w:szCs w:val="28"/>
          <w:lang w:eastAsia="ru-RU"/>
        </w:rPr>
        <w:t>. в 2016 г. (или на 63,63%). Увеличилась доля запасов с 94,2% до 97,23%. Такая сущ</w:t>
      </w:r>
      <w:r w:rsidRPr="00830E2D">
        <w:rPr>
          <w:rFonts w:ascii="Times New Roman" w:eastAsia="Times New Roman" w:hAnsi="Times New Roman" w:cs="Times New Roman"/>
          <w:sz w:val="28"/>
          <w:szCs w:val="28"/>
          <w:lang w:eastAsia="ru-RU"/>
        </w:rPr>
        <w:t>е</w:t>
      </w:r>
      <w:r w:rsidRPr="00830E2D">
        <w:rPr>
          <w:rFonts w:ascii="Times New Roman" w:eastAsia="Times New Roman" w:hAnsi="Times New Roman" w:cs="Times New Roman"/>
          <w:sz w:val="28"/>
          <w:szCs w:val="28"/>
          <w:lang w:eastAsia="ru-RU"/>
        </w:rPr>
        <w:t>ственная доля запасов в оборотных средствах организации является отриц</w:t>
      </w:r>
      <w:r w:rsidRPr="00830E2D">
        <w:rPr>
          <w:rFonts w:ascii="Times New Roman" w:eastAsia="Times New Roman" w:hAnsi="Times New Roman" w:cs="Times New Roman"/>
          <w:sz w:val="28"/>
          <w:szCs w:val="28"/>
          <w:lang w:eastAsia="ru-RU"/>
        </w:rPr>
        <w:t>а</w:t>
      </w:r>
      <w:r w:rsidRPr="00830E2D">
        <w:rPr>
          <w:rFonts w:ascii="Times New Roman" w:eastAsia="Times New Roman" w:hAnsi="Times New Roman" w:cs="Times New Roman"/>
          <w:sz w:val="28"/>
          <w:szCs w:val="28"/>
          <w:lang w:eastAsia="ru-RU"/>
        </w:rPr>
        <w:t xml:space="preserve">тельным моментом, т.к. их рост мог привести к замедлению оборачиваемости капитала. </w:t>
      </w:r>
    </w:p>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Из таблицы 5 видно, что доля денежных средств находится на низком уровне в 2012-2016 гг., хотя по нормативу они должны составлять около 10% всех оборотных средств. В хозяйстве данный показатель составляет лишь 0,1% в 2012 г., 0,3% в 2013 г., 0,27% в 2014 г.,0,5% в 2015 г. и около 0% в 2016 г.</w:t>
      </w:r>
    </w:p>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830E2D">
        <w:rPr>
          <w:rFonts w:ascii="Times New Roman" w:eastAsia="Times New Roman" w:hAnsi="Times New Roman" w:cs="Times New Roman"/>
          <w:bCs/>
          <w:sz w:val="28"/>
          <w:szCs w:val="28"/>
          <w:lang w:eastAsia="ru-RU"/>
        </w:rPr>
        <w:t>Далее проведем анализ эффективности использования оборотных средств.</w:t>
      </w:r>
    </w:p>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830E2D">
        <w:rPr>
          <w:rFonts w:ascii="Times New Roman" w:eastAsia="Times New Roman" w:hAnsi="Times New Roman" w:cs="Times New Roman"/>
          <w:bCs/>
          <w:sz w:val="28"/>
          <w:szCs w:val="28"/>
          <w:lang w:eastAsia="ru-RU"/>
        </w:rPr>
        <w:t>Оборачиваемость оборотных средств (активов) показывает, сколько раз за анализируемый период организация использовала средний имеющийся остаток оборотных средств. Показатель характеризует долю оборотных средств в о</w:t>
      </w:r>
      <w:r w:rsidRPr="00830E2D">
        <w:rPr>
          <w:rFonts w:ascii="Times New Roman" w:eastAsia="Times New Roman" w:hAnsi="Times New Roman" w:cs="Times New Roman"/>
          <w:bCs/>
          <w:sz w:val="28"/>
          <w:szCs w:val="28"/>
          <w:lang w:eastAsia="ru-RU"/>
        </w:rPr>
        <w:t>б</w:t>
      </w:r>
      <w:r w:rsidRPr="00830E2D">
        <w:rPr>
          <w:rFonts w:ascii="Times New Roman" w:eastAsia="Times New Roman" w:hAnsi="Times New Roman" w:cs="Times New Roman"/>
          <w:bCs/>
          <w:sz w:val="28"/>
          <w:szCs w:val="28"/>
          <w:lang w:eastAsia="ru-RU"/>
        </w:rPr>
        <w:t>щих активах организации и эффективность управления ими. В то же время, на него накладываются отраслевые особенности производственного цикла.</w:t>
      </w:r>
    </w:p>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p>
    <w:p w:rsidR="00E53202" w:rsidRPr="00830E2D" w:rsidRDefault="00E53202" w:rsidP="00467D56">
      <w:pPr>
        <w:widowControl w:val="0"/>
        <w:autoSpaceDE w:val="0"/>
        <w:autoSpaceDN w:val="0"/>
        <w:adjustRightInd w:val="0"/>
        <w:spacing w:after="0" w:line="360" w:lineRule="auto"/>
        <w:contextualSpacing/>
        <w:jc w:val="both"/>
        <w:rPr>
          <w:rFonts w:ascii="Times New Roman" w:eastAsia="Times New Roman" w:hAnsi="Times New Roman" w:cs="Times New Roman"/>
          <w:b/>
          <w:bCs/>
          <w:sz w:val="28"/>
          <w:szCs w:val="28"/>
          <w:lang w:eastAsia="ru-RU"/>
        </w:rPr>
      </w:pPr>
      <w:r w:rsidRPr="00ED0071">
        <w:rPr>
          <w:rFonts w:ascii="Times New Roman" w:eastAsia="Times New Roman" w:hAnsi="Times New Roman" w:cs="Times New Roman"/>
          <w:sz w:val="28"/>
          <w:szCs w:val="28"/>
          <w:lang w:eastAsia="ru-RU"/>
        </w:rPr>
        <w:t xml:space="preserve">Таблица 6 </w:t>
      </w:r>
      <w:r w:rsidR="00ED0071">
        <w:rPr>
          <w:rFonts w:ascii="Times New Roman" w:eastAsia="Times New Roman" w:hAnsi="Times New Roman" w:cs="Times New Roman"/>
          <w:sz w:val="28"/>
          <w:szCs w:val="28"/>
          <w:lang w:eastAsia="ru-RU"/>
        </w:rPr>
        <w:t xml:space="preserve">– </w:t>
      </w:r>
      <w:r w:rsidRPr="00ED0071">
        <w:rPr>
          <w:rFonts w:ascii="Times New Roman" w:eastAsia="Times New Roman" w:hAnsi="Times New Roman" w:cs="Times New Roman"/>
          <w:b/>
          <w:bCs/>
          <w:sz w:val="28"/>
          <w:szCs w:val="28"/>
          <w:lang w:eastAsia="ru-RU"/>
        </w:rPr>
        <w:t>Эффективность использования оборотных средств</w:t>
      </w:r>
    </w:p>
    <w:tbl>
      <w:tblPr>
        <w:tblW w:w="5000" w:type="pct"/>
        <w:tblCellMar>
          <w:left w:w="40" w:type="dxa"/>
          <w:right w:w="40" w:type="dxa"/>
        </w:tblCellMar>
        <w:tblLook w:val="0000" w:firstRow="0" w:lastRow="0" w:firstColumn="0" w:lastColumn="0" w:noHBand="0" w:noVBand="0"/>
      </w:tblPr>
      <w:tblGrid>
        <w:gridCol w:w="3996"/>
        <w:gridCol w:w="865"/>
        <w:gridCol w:w="863"/>
        <w:gridCol w:w="927"/>
        <w:gridCol w:w="927"/>
        <w:gridCol w:w="927"/>
        <w:gridCol w:w="1213"/>
      </w:tblGrid>
      <w:tr w:rsidR="00830E2D" w:rsidRPr="00830E2D" w:rsidTr="002907FE">
        <w:trPr>
          <w:trHeight w:val="374"/>
        </w:trPr>
        <w:tc>
          <w:tcPr>
            <w:tcW w:w="2056"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lastRenderedPageBreak/>
              <w:t>Показатель</w:t>
            </w:r>
          </w:p>
        </w:tc>
        <w:tc>
          <w:tcPr>
            <w:tcW w:w="445"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2012 г.</w:t>
            </w:r>
          </w:p>
        </w:tc>
        <w:tc>
          <w:tcPr>
            <w:tcW w:w="444"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2013 г.</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2014 г.</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2015 г.</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2016 г.</w:t>
            </w:r>
          </w:p>
        </w:tc>
        <w:tc>
          <w:tcPr>
            <w:tcW w:w="624"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2016 г.</w:t>
            </w:r>
          </w:p>
          <w:p w:rsidR="00E53202" w:rsidRPr="002907FE"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2907FE">
              <w:rPr>
                <w:rFonts w:ascii="Times New Roman" w:eastAsia="Times New Roman" w:hAnsi="Times New Roman" w:cs="Times New Roman"/>
                <w:b/>
                <w:bCs/>
                <w:lang w:eastAsia="ru-RU"/>
              </w:rPr>
              <w:t>к 2012 г., %</w:t>
            </w:r>
          </w:p>
        </w:tc>
      </w:tr>
      <w:tr w:rsidR="00830E2D" w:rsidRPr="00830E2D" w:rsidTr="00CB3BF7">
        <w:trPr>
          <w:trHeight w:val="65"/>
        </w:trPr>
        <w:tc>
          <w:tcPr>
            <w:tcW w:w="2056" w:type="pct"/>
            <w:tcBorders>
              <w:top w:val="single" w:sz="6" w:space="0" w:color="auto"/>
              <w:left w:val="single" w:sz="6" w:space="0" w:color="auto"/>
              <w:bottom w:val="single" w:sz="6" w:space="0" w:color="auto"/>
              <w:right w:val="single" w:sz="6" w:space="0" w:color="auto"/>
            </w:tcBorders>
          </w:tcPr>
          <w:p w:rsidR="00E53202" w:rsidRPr="002907FE" w:rsidRDefault="00E53202" w:rsidP="00467D56">
            <w:pPr>
              <w:widowControl w:val="0"/>
              <w:spacing w:after="0" w:line="240" w:lineRule="auto"/>
              <w:contextualSpacing/>
              <w:rPr>
                <w:rFonts w:ascii="Times New Roman" w:eastAsia="Calibri" w:hAnsi="Times New Roman" w:cs="Times New Roman"/>
                <w:sz w:val="24"/>
                <w:szCs w:val="24"/>
              </w:rPr>
            </w:pPr>
            <w:r w:rsidRPr="002907FE">
              <w:rPr>
                <w:rFonts w:ascii="Times New Roman" w:eastAsia="Calibri" w:hAnsi="Times New Roman" w:cs="Times New Roman"/>
                <w:sz w:val="24"/>
                <w:szCs w:val="24"/>
              </w:rPr>
              <w:t>Выручка от реализации продукции, тыс. руб.</w:t>
            </w:r>
          </w:p>
        </w:tc>
        <w:tc>
          <w:tcPr>
            <w:tcW w:w="445"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109133</w:t>
            </w:r>
          </w:p>
        </w:tc>
        <w:tc>
          <w:tcPr>
            <w:tcW w:w="444"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131849</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148655</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155662</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D41131"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160832</w:t>
            </w:r>
          </w:p>
        </w:tc>
        <w:tc>
          <w:tcPr>
            <w:tcW w:w="624" w:type="pct"/>
            <w:tcBorders>
              <w:top w:val="single" w:sz="6" w:space="0" w:color="auto"/>
              <w:left w:val="single" w:sz="6" w:space="0" w:color="auto"/>
              <w:bottom w:val="single" w:sz="6" w:space="0" w:color="auto"/>
              <w:right w:val="single" w:sz="6" w:space="0" w:color="auto"/>
            </w:tcBorders>
            <w:vAlign w:val="center"/>
          </w:tcPr>
          <w:p w:rsidR="00E53202" w:rsidRPr="002907FE" w:rsidRDefault="00D41131"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147,37</w:t>
            </w:r>
          </w:p>
        </w:tc>
      </w:tr>
      <w:tr w:rsidR="00830E2D" w:rsidRPr="00830E2D" w:rsidTr="00CB3BF7">
        <w:trPr>
          <w:trHeight w:val="379"/>
        </w:trPr>
        <w:tc>
          <w:tcPr>
            <w:tcW w:w="2056" w:type="pct"/>
            <w:tcBorders>
              <w:top w:val="single" w:sz="6" w:space="0" w:color="auto"/>
              <w:left w:val="single" w:sz="6" w:space="0" w:color="auto"/>
              <w:bottom w:val="single" w:sz="6" w:space="0" w:color="auto"/>
              <w:right w:val="single" w:sz="6" w:space="0" w:color="auto"/>
            </w:tcBorders>
          </w:tcPr>
          <w:p w:rsidR="00E53202" w:rsidRPr="002907FE" w:rsidRDefault="00E53202" w:rsidP="00467D56">
            <w:pPr>
              <w:widowControl w:val="0"/>
              <w:spacing w:after="0" w:line="240" w:lineRule="auto"/>
              <w:contextualSpacing/>
              <w:rPr>
                <w:rFonts w:ascii="Times New Roman" w:eastAsia="Calibri" w:hAnsi="Times New Roman" w:cs="Times New Roman"/>
                <w:sz w:val="24"/>
                <w:szCs w:val="24"/>
              </w:rPr>
            </w:pPr>
            <w:r w:rsidRPr="002907FE">
              <w:rPr>
                <w:rFonts w:ascii="Times New Roman" w:eastAsia="Calibri" w:hAnsi="Times New Roman" w:cs="Times New Roman"/>
                <w:sz w:val="24"/>
                <w:szCs w:val="24"/>
              </w:rPr>
              <w:t>Среднегодовой остаток оборотных средств, тыс. руб.</w:t>
            </w:r>
          </w:p>
        </w:tc>
        <w:tc>
          <w:tcPr>
            <w:tcW w:w="445"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90834</w:t>
            </w:r>
          </w:p>
        </w:tc>
        <w:tc>
          <w:tcPr>
            <w:tcW w:w="444"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96014</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103792</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109888</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58654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113325</w:t>
            </w:r>
          </w:p>
        </w:tc>
        <w:tc>
          <w:tcPr>
            <w:tcW w:w="624" w:type="pct"/>
            <w:tcBorders>
              <w:top w:val="single" w:sz="6" w:space="0" w:color="auto"/>
              <w:left w:val="single" w:sz="6" w:space="0" w:color="auto"/>
              <w:bottom w:val="single" w:sz="6" w:space="0" w:color="auto"/>
              <w:right w:val="single" w:sz="6" w:space="0" w:color="auto"/>
            </w:tcBorders>
            <w:vAlign w:val="center"/>
          </w:tcPr>
          <w:p w:rsidR="00E53202" w:rsidRPr="002907FE" w:rsidRDefault="00CB3BF7"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124,76</w:t>
            </w:r>
          </w:p>
        </w:tc>
      </w:tr>
      <w:tr w:rsidR="00830E2D" w:rsidRPr="00830E2D" w:rsidTr="00CB3BF7">
        <w:trPr>
          <w:trHeight w:val="192"/>
        </w:trPr>
        <w:tc>
          <w:tcPr>
            <w:tcW w:w="2056" w:type="pct"/>
            <w:tcBorders>
              <w:top w:val="single" w:sz="6" w:space="0" w:color="auto"/>
              <w:left w:val="single" w:sz="6" w:space="0" w:color="auto"/>
              <w:bottom w:val="single" w:sz="6" w:space="0" w:color="auto"/>
              <w:right w:val="single" w:sz="6" w:space="0" w:color="auto"/>
            </w:tcBorders>
          </w:tcPr>
          <w:p w:rsidR="00E53202" w:rsidRPr="002907FE" w:rsidRDefault="00E53202" w:rsidP="00467D56">
            <w:pPr>
              <w:widowControl w:val="0"/>
              <w:spacing w:after="0" w:line="240" w:lineRule="auto"/>
              <w:contextualSpacing/>
              <w:rPr>
                <w:rFonts w:ascii="Times New Roman" w:eastAsia="Calibri" w:hAnsi="Times New Roman" w:cs="Times New Roman"/>
                <w:sz w:val="24"/>
                <w:szCs w:val="24"/>
              </w:rPr>
            </w:pPr>
            <w:r w:rsidRPr="002907FE">
              <w:rPr>
                <w:rFonts w:ascii="Times New Roman" w:eastAsia="Calibri" w:hAnsi="Times New Roman" w:cs="Times New Roman"/>
                <w:sz w:val="24"/>
                <w:szCs w:val="24"/>
              </w:rPr>
              <w:t>Коэффициент оборачиваемости</w:t>
            </w:r>
          </w:p>
        </w:tc>
        <w:tc>
          <w:tcPr>
            <w:tcW w:w="445" w:type="pct"/>
            <w:tcBorders>
              <w:top w:val="single" w:sz="6" w:space="0" w:color="auto"/>
              <w:left w:val="single" w:sz="6" w:space="0" w:color="auto"/>
              <w:bottom w:val="single" w:sz="6" w:space="0" w:color="auto"/>
              <w:right w:val="single" w:sz="6" w:space="0" w:color="auto"/>
            </w:tcBorders>
            <w:vAlign w:val="center"/>
          </w:tcPr>
          <w:p w:rsidR="00E53202" w:rsidRPr="002907FE" w:rsidRDefault="0058654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444" w:type="pct"/>
            <w:tcBorders>
              <w:top w:val="single" w:sz="6" w:space="0" w:color="auto"/>
              <w:left w:val="single" w:sz="6" w:space="0" w:color="auto"/>
              <w:bottom w:val="single" w:sz="6" w:space="0" w:color="auto"/>
              <w:right w:val="single" w:sz="6" w:space="0" w:color="auto"/>
            </w:tcBorders>
            <w:vAlign w:val="center"/>
          </w:tcPr>
          <w:p w:rsidR="00E53202" w:rsidRPr="002907FE" w:rsidRDefault="0058654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1,37</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58654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1,43</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58654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1,42</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FF655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1,42</w:t>
            </w:r>
          </w:p>
        </w:tc>
        <w:tc>
          <w:tcPr>
            <w:tcW w:w="624" w:type="pct"/>
            <w:tcBorders>
              <w:top w:val="single" w:sz="6" w:space="0" w:color="auto"/>
              <w:left w:val="single" w:sz="6" w:space="0" w:color="auto"/>
              <w:bottom w:val="single" w:sz="6" w:space="0" w:color="auto"/>
              <w:right w:val="single" w:sz="6" w:space="0" w:color="auto"/>
            </w:tcBorders>
            <w:vAlign w:val="center"/>
          </w:tcPr>
          <w:p w:rsidR="00E53202" w:rsidRPr="002907FE" w:rsidRDefault="00FF655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118,12</w:t>
            </w:r>
          </w:p>
        </w:tc>
      </w:tr>
      <w:tr w:rsidR="00830E2D" w:rsidRPr="00830E2D" w:rsidTr="00CB3BF7">
        <w:trPr>
          <w:trHeight w:val="197"/>
        </w:trPr>
        <w:tc>
          <w:tcPr>
            <w:tcW w:w="2056" w:type="pct"/>
            <w:tcBorders>
              <w:top w:val="single" w:sz="6" w:space="0" w:color="auto"/>
              <w:left w:val="single" w:sz="6" w:space="0" w:color="auto"/>
              <w:bottom w:val="single" w:sz="6" w:space="0" w:color="auto"/>
              <w:right w:val="single" w:sz="6" w:space="0" w:color="auto"/>
            </w:tcBorders>
          </w:tcPr>
          <w:p w:rsidR="00E53202" w:rsidRPr="002907FE" w:rsidRDefault="00E53202" w:rsidP="00467D56">
            <w:pPr>
              <w:widowControl w:val="0"/>
              <w:spacing w:after="0" w:line="240" w:lineRule="auto"/>
              <w:contextualSpacing/>
              <w:rPr>
                <w:rFonts w:ascii="Times New Roman" w:eastAsia="Calibri" w:hAnsi="Times New Roman" w:cs="Times New Roman"/>
                <w:sz w:val="24"/>
                <w:szCs w:val="24"/>
              </w:rPr>
            </w:pPr>
            <w:r w:rsidRPr="002907FE">
              <w:rPr>
                <w:rFonts w:ascii="Times New Roman" w:eastAsia="Calibri" w:hAnsi="Times New Roman" w:cs="Times New Roman"/>
                <w:sz w:val="24"/>
                <w:szCs w:val="24"/>
              </w:rPr>
              <w:t>Коэффициент закрепления</w:t>
            </w:r>
          </w:p>
        </w:tc>
        <w:tc>
          <w:tcPr>
            <w:tcW w:w="445" w:type="pct"/>
            <w:tcBorders>
              <w:top w:val="single" w:sz="6" w:space="0" w:color="auto"/>
              <w:left w:val="single" w:sz="6" w:space="0" w:color="auto"/>
              <w:bottom w:val="single" w:sz="6" w:space="0" w:color="auto"/>
              <w:right w:val="single" w:sz="6" w:space="0" w:color="auto"/>
            </w:tcBorders>
            <w:vAlign w:val="center"/>
          </w:tcPr>
          <w:p w:rsidR="00E53202" w:rsidRPr="002907FE" w:rsidRDefault="0058654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0,83</w:t>
            </w:r>
          </w:p>
        </w:tc>
        <w:tc>
          <w:tcPr>
            <w:tcW w:w="444" w:type="pct"/>
            <w:tcBorders>
              <w:top w:val="single" w:sz="6" w:space="0" w:color="auto"/>
              <w:left w:val="single" w:sz="6" w:space="0" w:color="auto"/>
              <w:bottom w:val="single" w:sz="6" w:space="0" w:color="auto"/>
              <w:right w:val="single" w:sz="6" w:space="0" w:color="auto"/>
            </w:tcBorders>
            <w:vAlign w:val="center"/>
          </w:tcPr>
          <w:p w:rsidR="00E53202" w:rsidRPr="002907FE" w:rsidRDefault="0058654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0,73</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58654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0,70</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FF655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0,71</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58654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0,70</w:t>
            </w:r>
          </w:p>
        </w:tc>
        <w:tc>
          <w:tcPr>
            <w:tcW w:w="624" w:type="pct"/>
            <w:tcBorders>
              <w:top w:val="single" w:sz="6" w:space="0" w:color="auto"/>
              <w:left w:val="single" w:sz="6" w:space="0" w:color="auto"/>
              <w:bottom w:val="single" w:sz="6" w:space="0" w:color="auto"/>
              <w:right w:val="single" w:sz="6" w:space="0" w:color="auto"/>
            </w:tcBorders>
            <w:vAlign w:val="center"/>
          </w:tcPr>
          <w:p w:rsidR="00E53202" w:rsidRPr="002907FE" w:rsidRDefault="007605C2"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84,</w:t>
            </w:r>
            <w:r w:rsidR="00FF6559">
              <w:rPr>
                <w:rFonts w:ascii="Times New Roman" w:eastAsia="Calibri" w:hAnsi="Times New Roman" w:cs="Times New Roman"/>
                <w:sz w:val="24"/>
                <w:szCs w:val="24"/>
              </w:rPr>
              <w:t>66</w:t>
            </w:r>
          </w:p>
        </w:tc>
      </w:tr>
      <w:tr w:rsidR="00830E2D" w:rsidRPr="00830E2D" w:rsidTr="00CB3BF7">
        <w:trPr>
          <w:trHeight w:val="197"/>
        </w:trPr>
        <w:tc>
          <w:tcPr>
            <w:tcW w:w="2056" w:type="pct"/>
            <w:tcBorders>
              <w:top w:val="single" w:sz="6" w:space="0" w:color="auto"/>
              <w:left w:val="single" w:sz="6" w:space="0" w:color="auto"/>
              <w:bottom w:val="single" w:sz="6" w:space="0" w:color="auto"/>
              <w:right w:val="single" w:sz="6" w:space="0" w:color="auto"/>
            </w:tcBorders>
          </w:tcPr>
          <w:p w:rsidR="00E53202" w:rsidRPr="002907FE" w:rsidRDefault="00E53202" w:rsidP="00467D56">
            <w:pPr>
              <w:widowControl w:val="0"/>
              <w:spacing w:after="0" w:line="240" w:lineRule="auto"/>
              <w:contextualSpacing/>
              <w:rPr>
                <w:rFonts w:ascii="Times New Roman" w:eastAsia="Calibri" w:hAnsi="Times New Roman" w:cs="Times New Roman"/>
                <w:sz w:val="24"/>
                <w:szCs w:val="24"/>
              </w:rPr>
            </w:pPr>
            <w:r w:rsidRPr="002907FE">
              <w:rPr>
                <w:rFonts w:ascii="Times New Roman" w:eastAsia="Calibri" w:hAnsi="Times New Roman" w:cs="Times New Roman"/>
                <w:sz w:val="24"/>
                <w:szCs w:val="24"/>
              </w:rPr>
              <w:t>Продолжительность оборота, дней</w:t>
            </w:r>
          </w:p>
        </w:tc>
        <w:tc>
          <w:tcPr>
            <w:tcW w:w="445" w:type="pct"/>
            <w:tcBorders>
              <w:top w:val="single" w:sz="6" w:space="0" w:color="auto"/>
              <w:left w:val="single" w:sz="6" w:space="0" w:color="auto"/>
              <w:bottom w:val="single" w:sz="6" w:space="0" w:color="auto"/>
              <w:right w:val="single" w:sz="6" w:space="0" w:color="auto"/>
            </w:tcBorders>
            <w:vAlign w:val="center"/>
          </w:tcPr>
          <w:p w:rsidR="00E53202" w:rsidRPr="002907FE" w:rsidRDefault="00FF655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304</w:t>
            </w:r>
          </w:p>
        </w:tc>
        <w:tc>
          <w:tcPr>
            <w:tcW w:w="444" w:type="pct"/>
            <w:tcBorders>
              <w:top w:val="single" w:sz="6" w:space="0" w:color="auto"/>
              <w:left w:val="single" w:sz="6" w:space="0" w:color="auto"/>
              <w:bottom w:val="single" w:sz="6" w:space="0" w:color="auto"/>
              <w:right w:val="single" w:sz="6" w:space="0" w:color="auto"/>
            </w:tcBorders>
            <w:vAlign w:val="center"/>
          </w:tcPr>
          <w:p w:rsidR="00E53202" w:rsidRPr="002907FE" w:rsidRDefault="00FF655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266</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FF655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255</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E53202" w:rsidP="00467D56">
            <w:pPr>
              <w:widowControl w:val="0"/>
              <w:spacing w:after="0" w:line="240" w:lineRule="auto"/>
              <w:contextualSpacing/>
              <w:jc w:val="center"/>
              <w:rPr>
                <w:rFonts w:ascii="Times New Roman" w:eastAsia="Calibri" w:hAnsi="Times New Roman" w:cs="Times New Roman"/>
                <w:sz w:val="24"/>
                <w:szCs w:val="24"/>
              </w:rPr>
            </w:pPr>
            <w:r w:rsidRPr="002907FE">
              <w:rPr>
                <w:rFonts w:ascii="Times New Roman" w:eastAsia="Calibri" w:hAnsi="Times New Roman" w:cs="Times New Roman"/>
                <w:sz w:val="24"/>
                <w:szCs w:val="24"/>
              </w:rPr>
              <w:t>2</w:t>
            </w:r>
            <w:r w:rsidR="00FF6559">
              <w:rPr>
                <w:rFonts w:ascii="Times New Roman" w:eastAsia="Calibri" w:hAnsi="Times New Roman" w:cs="Times New Roman"/>
                <w:sz w:val="24"/>
                <w:szCs w:val="24"/>
              </w:rPr>
              <w:t>58</w:t>
            </w:r>
          </w:p>
        </w:tc>
        <w:tc>
          <w:tcPr>
            <w:tcW w:w="477" w:type="pct"/>
            <w:tcBorders>
              <w:top w:val="single" w:sz="6" w:space="0" w:color="auto"/>
              <w:left w:val="single" w:sz="6" w:space="0" w:color="auto"/>
              <w:bottom w:val="single" w:sz="6" w:space="0" w:color="auto"/>
              <w:right w:val="single" w:sz="6" w:space="0" w:color="auto"/>
            </w:tcBorders>
            <w:vAlign w:val="center"/>
          </w:tcPr>
          <w:p w:rsidR="00E53202" w:rsidRPr="002907FE" w:rsidRDefault="00FF655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257</w:t>
            </w:r>
          </w:p>
        </w:tc>
        <w:tc>
          <w:tcPr>
            <w:tcW w:w="624" w:type="pct"/>
            <w:tcBorders>
              <w:top w:val="single" w:sz="6" w:space="0" w:color="auto"/>
              <w:left w:val="single" w:sz="6" w:space="0" w:color="auto"/>
              <w:bottom w:val="single" w:sz="6" w:space="0" w:color="auto"/>
              <w:right w:val="single" w:sz="6" w:space="0" w:color="auto"/>
            </w:tcBorders>
            <w:vAlign w:val="center"/>
          </w:tcPr>
          <w:p w:rsidR="00E53202" w:rsidRPr="002907FE" w:rsidRDefault="00FF6559"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84,66</w:t>
            </w:r>
          </w:p>
        </w:tc>
      </w:tr>
    </w:tbl>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u w:val="single"/>
          <w:lang w:eastAsia="ru-RU"/>
        </w:rPr>
      </w:pPr>
    </w:p>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Данные таблицы свидетельствуют о росте оборотных средств в рассма</w:t>
      </w:r>
      <w:r w:rsidRPr="00830E2D">
        <w:rPr>
          <w:rFonts w:ascii="Times New Roman" w:eastAsia="Times New Roman" w:hAnsi="Times New Roman" w:cs="Times New Roman"/>
          <w:sz w:val="28"/>
          <w:szCs w:val="28"/>
          <w:lang w:eastAsia="ru-RU"/>
        </w:rPr>
        <w:t>т</w:t>
      </w:r>
      <w:r w:rsidRPr="00830E2D">
        <w:rPr>
          <w:rFonts w:ascii="Times New Roman" w:eastAsia="Times New Roman" w:hAnsi="Times New Roman" w:cs="Times New Roman"/>
          <w:sz w:val="28"/>
          <w:szCs w:val="28"/>
          <w:lang w:eastAsia="ru-RU"/>
        </w:rPr>
        <w:t>риваемом периоде. В связи с этим отмечается увеличение коэффициента обор</w:t>
      </w:r>
      <w:r w:rsidRPr="00830E2D">
        <w:rPr>
          <w:rFonts w:ascii="Times New Roman" w:eastAsia="Times New Roman" w:hAnsi="Times New Roman" w:cs="Times New Roman"/>
          <w:sz w:val="28"/>
          <w:szCs w:val="28"/>
          <w:lang w:eastAsia="ru-RU"/>
        </w:rPr>
        <w:t>а</w:t>
      </w:r>
      <w:r w:rsidRPr="00830E2D">
        <w:rPr>
          <w:rFonts w:ascii="Times New Roman" w:eastAsia="Times New Roman" w:hAnsi="Times New Roman" w:cs="Times New Roman"/>
          <w:sz w:val="28"/>
          <w:szCs w:val="28"/>
          <w:lang w:eastAsia="ru-RU"/>
        </w:rPr>
        <w:t>чиваемости с 1,26 в 2012 г. до 1,42 в 2016 г. и снижение длительности оборота с 285 дней до 254 дней в 2016 г. Однако можно отметить, что длительность одн</w:t>
      </w:r>
      <w:r w:rsidRPr="00830E2D">
        <w:rPr>
          <w:rFonts w:ascii="Times New Roman" w:eastAsia="Times New Roman" w:hAnsi="Times New Roman" w:cs="Times New Roman"/>
          <w:sz w:val="28"/>
          <w:szCs w:val="28"/>
          <w:lang w:eastAsia="ru-RU"/>
        </w:rPr>
        <w:t>о</w:t>
      </w:r>
      <w:r w:rsidRPr="00830E2D">
        <w:rPr>
          <w:rFonts w:ascii="Times New Roman" w:eastAsia="Times New Roman" w:hAnsi="Times New Roman" w:cs="Times New Roman"/>
          <w:sz w:val="28"/>
          <w:szCs w:val="28"/>
          <w:lang w:eastAsia="ru-RU"/>
        </w:rPr>
        <w:t xml:space="preserve">го оборота велика. </w:t>
      </w:r>
    </w:p>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Коэффициент закрепления, который характеризует средний размер сто</w:t>
      </w:r>
      <w:r w:rsidRPr="00830E2D">
        <w:rPr>
          <w:rFonts w:ascii="Times New Roman" w:eastAsia="Times New Roman" w:hAnsi="Times New Roman" w:cs="Times New Roman"/>
          <w:sz w:val="28"/>
          <w:szCs w:val="28"/>
          <w:lang w:eastAsia="ru-RU"/>
        </w:rPr>
        <w:t>и</w:t>
      </w:r>
      <w:r w:rsidRPr="00830E2D">
        <w:rPr>
          <w:rFonts w:ascii="Times New Roman" w:eastAsia="Times New Roman" w:hAnsi="Times New Roman" w:cs="Times New Roman"/>
          <w:sz w:val="28"/>
          <w:szCs w:val="28"/>
          <w:lang w:eastAsia="ru-RU"/>
        </w:rPr>
        <w:t>мости оборотных средств, приходящихся на 1 рубль объема реализованной продукции снизился с 0,79 до 0,71п.п., что означает что на 1 руб. реализованной продукции в 2021г. приходилось 79 коп. оборотных средств, а в 2016 г. 71 коп.</w:t>
      </w:r>
    </w:p>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Показатели эффективности использования материальных ресурсов деля</w:t>
      </w:r>
      <w:r w:rsidRPr="00830E2D">
        <w:rPr>
          <w:rFonts w:ascii="Times New Roman" w:eastAsia="Times New Roman" w:hAnsi="Times New Roman" w:cs="Times New Roman"/>
          <w:sz w:val="28"/>
          <w:szCs w:val="28"/>
          <w:lang w:eastAsia="ru-RU"/>
        </w:rPr>
        <w:t>т</w:t>
      </w:r>
      <w:r w:rsidRPr="00830E2D">
        <w:rPr>
          <w:rFonts w:ascii="Times New Roman" w:eastAsia="Times New Roman" w:hAnsi="Times New Roman" w:cs="Times New Roman"/>
          <w:sz w:val="28"/>
          <w:szCs w:val="28"/>
          <w:lang w:eastAsia="ru-RU"/>
        </w:rPr>
        <w:t>ся на обобщающие и частные. К обобщающим показателям относятся: матери</w:t>
      </w:r>
      <w:r w:rsidRPr="00830E2D">
        <w:rPr>
          <w:rFonts w:ascii="Times New Roman" w:eastAsia="Times New Roman" w:hAnsi="Times New Roman" w:cs="Times New Roman"/>
          <w:sz w:val="28"/>
          <w:szCs w:val="28"/>
          <w:lang w:eastAsia="ru-RU"/>
        </w:rPr>
        <w:t>а</w:t>
      </w:r>
      <w:r w:rsidRPr="00830E2D">
        <w:rPr>
          <w:rFonts w:ascii="Times New Roman" w:eastAsia="Times New Roman" w:hAnsi="Times New Roman" w:cs="Times New Roman"/>
          <w:sz w:val="28"/>
          <w:szCs w:val="28"/>
          <w:lang w:eastAsia="ru-RU"/>
        </w:rPr>
        <w:t>лоемкость продукции; материалоотдача; удельный вес материальных затрат в себестоимости продукции; коэффициент использования материальных ресу</w:t>
      </w:r>
      <w:r w:rsidRPr="00830E2D">
        <w:rPr>
          <w:rFonts w:ascii="Times New Roman" w:eastAsia="Times New Roman" w:hAnsi="Times New Roman" w:cs="Times New Roman"/>
          <w:sz w:val="28"/>
          <w:szCs w:val="28"/>
          <w:lang w:eastAsia="ru-RU"/>
        </w:rPr>
        <w:t>р</w:t>
      </w:r>
      <w:r w:rsidRPr="00830E2D">
        <w:rPr>
          <w:rFonts w:ascii="Times New Roman" w:eastAsia="Times New Roman" w:hAnsi="Times New Roman" w:cs="Times New Roman"/>
          <w:sz w:val="28"/>
          <w:szCs w:val="28"/>
          <w:lang w:eastAsia="ru-RU"/>
        </w:rPr>
        <w:t>сов.</w:t>
      </w:r>
    </w:p>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Частные показатели эффективности материальных ресурсов использую</w:t>
      </w:r>
      <w:r w:rsidRPr="00830E2D">
        <w:rPr>
          <w:rFonts w:ascii="Times New Roman" w:eastAsia="Times New Roman" w:hAnsi="Times New Roman" w:cs="Times New Roman"/>
          <w:sz w:val="28"/>
          <w:szCs w:val="28"/>
          <w:lang w:eastAsia="ru-RU"/>
        </w:rPr>
        <w:t>т</w:t>
      </w:r>
      <w:r w:rsidRPr="00830E2D">
        <w:rPr>
          <w:rFonts w:ascii="Times New Roman" w:eastAsia="Times New Roman" w:hAnsi="Times New Roman" w:cs="Times New Roman"/>
          <w:sz w:val="28"/>
          <w:szCs w:val="28"/>
          <w:lang w:eastAsia="ru-RU"/>
        </w:rPr>
        <w:t>ся для характеристики эффективности потребления отдельных элементов мат</w:t>
      </w:r>
      <w:r w:rsidRPr="00830E2D">
        <w:rPr>
          <w:rFonts w:ascii="Times New Roman" w:eastAsia="Times New Roman" w:hAnsi="Times New Roman" w:cs="Times New Roman"/>
          <w:sz w:val="28"/>
          <w:szCs w:val="28"/>
          <w:lang w:eastAsia="ru-RU"/>
        </w:rPr>
        <w:t>е</w:t>
      </w:r>
      <w:r w:rsidRPr="00830E2D">
        <w:rPr>
          <w:rFonts w:ascii="Times New Roman" w:eastAsia="Times New Roman" w:hAnsi="Times New Roman" w:cs="Times New Roman"/>
          <w:sz w:val="28"/>
          <w:szCs w:val="28"/>
          <w:lang w:eastAsia="ru-RU"/>
        </w:rPr>
        <w:t>риальных ресурсов, а также для оценки материалоемкости отдельных изделий.</w:t>
      </w:r>
    </w:p>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В табл</w:t>
      </w:r>
      <w:r w:rsidR="003A1F13">
        <w:rPr>
          <w:rFonts w:ascii="Times New Roman" w:eastAsia="Times New Roman" w:hAnsi="Times New Roman" w:cs="Times New Roman"/>
          <w:sz w:val="28"/>
          <w:szCs w:val="28"/>
          <w:lang w:eastAsia="ru-RU"/>
        </w:rPr>
        <w:t xml:space="preserve">ице </w:t>
      </w:r>
      <w:r w:rsidRPr="00830E2D">
        <w:rPr>
          <w:rFonts w:ascii="Times New Roman" w:eastAsia="Times New Roman" w:hAnsi="Times New Roman" w:cs="Times New Roman"/>
          <w:sz w:val="28"/>
          <w:szCs w:val="28"/>
          <w:lang w:eastAsia="ru-RU"/>
        </w:rPr>
        <w:t>7 проанализируем показатели эффективности использования материальных ресурсов АО «Учхоз Июльское ИжГСХА».</w:t>
      </w:r>
    </w:p>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E53202" w:rsidRPr="00830E2D" w:rsidRDefault="00E53202" w:rsidP="00467D56">
      <w:pPr>
        <w:widowControl w:val="0"/>
        <w:autoSpaceDE w:val="0"/>
        <w:autoSpaceDN w:val="0"/>
        <w:adjustRightInd w:val="0"/>
        <w:spacing w:after="0" w:line="360" w:lineRule="auto"/>
        <w:contextualSpacing/>
        <w:jc w:val="both"/>
        <w:rPr>
          <w:rFonts w:ascii="Times New Roman" w:eastAsia="Times New Roman" w:hAnsi="Times New Roman" w:cs="Times New Roman"/>
          <w:b/>
          <w:bCs/>
          <w:sz w:val="28"/>
          <w:szCs w:val="28"/>
          <w:lang w:eastAsia="ru-RU"/>
        </w:rPr>
      </w:pPr>
      <w:r w:rsidRPr="00ED0071">
        <w:rPr>
          <w:rFonts w:ascii="Times New Roman" w:eastAsia="Times New Roman" w:hAnsi="Times New Roman" w:cs="Times New Roman"/>
          <w:sz w:val="28"/>
          <w:szCs w:val="28"/>
          <w:lang w:eastAsia="ru-RU"/>
        </w:rPr>
        <w:t>Таблица 7</w:t>
      </w:r>
      <w:r w:rsidRPr="00ED0071">
        <w:rPr>
          <w:rFonts w:ascii="Times New Roman" w:eastAsia="Times New Roman" w:hAnsi="Times New Roman" w:cs="Times New Roman"/>
          <w:b/>
          <w:sz w:val="28"/>
          <w:szCs w:val="28"/>
          <w:lang w:eastAsia="ru-RU"/>
        </w:rPr>
        <w:t xml:space="preserve"> - </w:t>
      </w:r>
      <w:r w:rsidRPr="00ED0071">
        <w:rPr>
          <w:rFonts w:ascii="Times New Roman" w:eastAsia="Times New Roman" w:hAnsi="Times New Roman" w:cs="Times New Roman"/>
          <w:b/>
          <w:bCs/>
          <w:sz w:val="28"/>
          <w:szCs w:val="28"/>
          <w:lang w:eastAsia="ru-RU"/>
        </w:rPr>
        <w:t>Эффективность использования материальных затрат</w:t>
      </w:r>
    </w:p>
    <w:tbl>
      <w:tblPr>
        <w:tblW w:w="5000" w:type="pct"/>
        <w:tblCellMar>
          <w:left w:w="40" w:type="dxa"/>
          <w:right w:w="40" w:type="dxa"/>
        </w:tblCellMar>
        <w:tblLook w:val="0000" w:firstRow="0" w:lastRow="0" w:firstColumn="0" w:lastColumn="0" w:noHBand="0" w:noVBand="0"/>
      </w:tblPr>
      <w:tblGrid>
        <w:gridCol w:w="4109"/>
        <w:gridCol w:w="890"/>
        <w:gridCol w:w="890"/>
        <w:gridCol w:w="890"/>
        <w:gridCol w:w="888"/>
        <w:gridCol w:w="939"/>
        <w:gridCol w:w="1112"/>
      </w:tblGrid>
      <w:tr w:rsidR="00830E2D" w:rsidRPr="00830E2D" w:rsidTr="00E53202">
        <w:trPr>
          <w:trHeight w:val="379"/>
        </w:trPr>
        <w:tc>
          <w:tcPr>
            <w:tcW w:w="2114"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031F0">
              <w:rPr>
                <w:rFonts w:ascii="Times New Roman" w:eastAsia="Times New Roman" w:hAnsi="Times New Roman" w:cs="Times New Roman"/>
                <w:b/>
                <w:sz w:val="24"/>
                <w:szCs w:val="24"/>
                <w:lang w:eastAsia="ru-RU"/>
              </w:rPr>
              <w:t>Показатель</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031F0">
              <w:rPr>
                <w:rFonts w:ascii="Times New Roman" w:eastAsia="Times New Roman" w:hAnsi="Times New Roman" w:cs="Times New Roman"/>
                <w:b/>
                <w:sz w:val="24"/>
                <w:szCs w:val="24"/>
                <w:lang w:eastAsia="ru-RU"/>
              </w:rPr>
              <w:t>2012 г.</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031F0">
              <w:rPr>
                <w:rFonts w:ascii="Times New Roman" w:eastAsia="Times New Roman" w:hAnsi="Times New Roman" w:cs="Times New Roman"/>
                <w:b/>
                <w:sz w:val="24"/>
                <w:szCs w:val="24"/>
                <w:lang w:eastAsia="ru-RU"/>
              </w:rPr>
              <w:t>2013 г.</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031F0">
              <w:rPr>
                <w:rFonts w:ascii="Times New Roman" w:eastAsia="Times New Roman" w:hAnsi="Times New Roman" w:cs="Times New Roman"/>
                <w:b/>
                <w:sz w:val="24"/>
                <w:szCs w:val="24"/>
                <w:lang w:eastAsia="ru-RU"/>
              </w:rPr>
              <w:t>2014 г.</w:t>
            </w:r>
          </w:p>
        </w:tc>
        <w:tc>
          <w:tcPr>
            <w:tcW w:w="457"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031F0">
              <w:rPr>
                <w:rFonts w:ascii="Times New Roman" w:eastAsia="Times New Roman" w:hAnsi="Times New Roman" w:cs="Times New Roman"/>
                <w:b/>
                <w:sz w:val="24"/>
                <w:szCs w:val="24"/>
                <w:lang w:eastAsia="ru-RU"/>
              </w:rPr>
              <w:t>2015 г.</w:t>
            </w:r>
          </w:p>
        </w:tc>
        <w:tc>
          <w:tcPr>
            <w:tcW w:w="483"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031F0">
              <w:rPr>
                <w:rFonts w:ascii="Times New Roman" w:eastAsia="Times New Roman" w:hAnsi="Times New Roman" w:cs="Times New Roman"/>
                <w:b/>
                <w:sz w:val="24"/>
                <w:szCs w:val="24"/>
                <w:lang w:eastAsia="ru-RU"/>
              </w:rPr>
              <w:t>2016 г.</w:t>
            </w:r>
          </w:p>
        </w:tc>
        <w:tc>
          <w:tcPr>
            <w:tcW w:w="573"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031F0">
              <w:rPr>
                <w:rFonts w:ascii="Times New Roman" w:eastAsia="Times New Roman" w:hAnsi="Times New Roman" w:cs="Times New Roman"/>
                <w:b/>
                <w:sz w:val="24"/>
                <w:szCs w:val="24"/>
                <w:lang w:eastAsia="ru-RU"/>
              </w:rPr>
              <w:t>2016 г.</w:t>
            </w:r>
          </w:p>
          <w:p w:rsidR="00E53202" w:rsidRPr="00E031F0"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031F0">
              <w:rPr>
                <w:rFonts w:ascii="Times New Roman" w:eastAsia="Times New Roman" w:hAnsi="Times New Roman" w:cs="Times New Roman"/>
                <w:b/>
                <w:sz w:val="24"/>
                <w:szCs w:val="24"/>
                <w:lang w:eastAsia="ru-RU"/>
              </w:rPr>
              <w:t>к 2012 г., %</w:t>
            </w:r>
          </w:p>
        </w:tc>
      </w:tr>
      <w:tr w:rsidR="00830E2D" w:rsidRPr="00830E2D" w:rsidTr="00E031F0">
        <w:trPr>
          <w:trHeight w:val="192"/>
        </w:trPr>
        <w:tc>
          <w:tcPr>
            <w:tcW w:w="2114" w:type="pct"/>
            <w:tcBorders>
              <w:top w:val="single" w:sz="6" w:space="0" w:color="auto"/>
              <w:left w:val="single" w:sz="6" w:space="0" w:color="auto"/>
              <w:bottom w:val="single" w:sz="6" w:space="0" w:color="auto"/>
              <w:right w:val="single" w:sz="6" w:space="0" w:color="auto"/>
            </w:tcBorders>
            <w:vAlign w:val="bottom"/>
          </w:tcPr>
          <w:p w:rsidR="00E53202" w:rsidRPr="00E031F0" w:rsidRDefault="00E53202" w:rsidP="00467D56">
            <w:pPr>
              <w:widowControl w:val="0"/>
              <w:spacing w:after="0" w:line="240" w:lineRule="auto"/>
              <w:contextualSpacing/>
              <w:rPr>
                <w:rFonts w:ascii="Times New Roman" w:eastAsia="Calibri" w:hAnsi="Times New Roman" w:cs="Times New Roman"/>
                <w:sz w:val="24"/>
                <w:szCs w:val="24"/>
              </w:rPr>
            </w:pPr>
            <w:r w:rsidRPr="00E031F0">
              <w:rPr>
                <w:rFonts w:ascii="Times New Roman" w:eastAsia="Calibri" w:hAnsi="Times New Roman" w:cs="Times New Roman"/>
                <w:sz w:val="24"/>
                <w:szCs w:val="24"/>
              </w:rPr>
              <w:lastRenderedPageBreak/>
              <w:t>Выручка от реализации продукции, тыс. руб.</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109133</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131849</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148655</w:t>
            </w:r>
          </w:p>
        </w:tc>
        <w:tc>
          <w:tcPr>
            <w:tcW w:w="457"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155662</w:t>
            </w:r>
          </w:p>
        </w:tc>
        <w:tc>
          <w:tcPr>
            <w:tcW w:w="483"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160830</w:t>
            </w:r>
          </w:p>
        </w:tc>
        <w:tc>
          <w:tcPr>
            <w:tcW w:w="573"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147,37</w:t>
            </w:r>
          </w:p>
        </w:tc>
      </w:tr>
      <w:tr w:rsidR="00830E2D" w:rsidRPr="00830E2D" w:rsidTr="00E031F0">
        <w:trPr>
          <w:trHeight w:val="379"/>
        </w:trPr>
        <w:tc>
          <w:tcPr>
            <w:tcW w:w="2114" w:type="pct"/>
            <w:tcBorders>
              <w:top w:val="single" w:sz="6" w:space="0" w:color="auto"/>
              <w:left w:val="single" w:sz="6" w:space="0" w:color="auto"/>
              <w:bottom w:val="single" w:sz="6" w:space="0" w:color="auto"/>
              <w:right w:val="single" w:sz="6" w:space="0" w:color="auto"/>
            </w:tcBorders>
            <w:vAlign w:val="bottom"/>
          </w:tcPr>
          <w:p w:rsidR="00E53202" w:rsidRPr="00E031F0" w:rsidRDefault="00570173" w:rsidP="00467D56">
            <w:pPr>
              <w:widowControl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w:t>
            </w:r>
            <w:r w:rsidR="00E53202" w:rsidRPr="00E031F0">
              <w:rPr>
                <w:rFonts w:ascii="Times New Roman" w:eastAsia="Calibri" w:hAnsi="Times New Roman" w:cs="Times New Roman"/>
                <w:sz w:val="24"/>
                <w:szCs w:val="24"/>
              </w:rPr>
              <w:t>атериальные затраты, тыс. руб.</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98324</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101993</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104878</w:t>
            </w:r>
          </w:p>
        </w:tc>
        <w:tc>
          <w:tcPr>
            <w:tcW w:w="457"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121641</w:t>
            </w:r>
          </w:p>
        </w:tc>
        <w:tc>
          <w:tcPr>
            <w:tcW w:w="483"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128319</w:t>
            </w:r>
          </w:p>
        </w:tc>
        <w:tc>
          <w:tcPr>
            <w:tcW w:w="573"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130,51</w:t>
            </w:r>
          </w:p>
        </w:tc>
      </w:tr>
      <w:tr w:rsidR="00830E2D" w:rsidRPr="00830E2D" w:rsidTr="00E031F0">
        <w:trPr>
          <w:trHeight w:val="197"/>
        </w:trPr>
        <w:tc>
          <w:tcPr>
            <w:tcW w:w="2114" w:type="pct"/>
            <w:tcBorders>
              <w:top w:val="single" w:sz="6" w:space="0" w:color="auto"/>
              <w:left w:val="single" w:sz="6" w:space="0" w:color="auto"/>
              <w:bottom w:val="single" w:sz="6" w:space="0" w:color="auto"/>
              <w:right w:val="single" w:sz="6" w:space="0" w:color="auto"/>
            </w:tcBorders>
            <w:vAlign w:val="bottom"/>
          </w:tcPr>
          <w:p w:rsidR="00E53202" w:rsidRPr="00E031F0" w:rsidRDefault="00E53202" w:rsidP="00467D56">
            <w:pPr>
              <w:widowControl w:val="0"/>
              <w:spacing w:after="0" w:line="240" w:lineRule="auto"/>
              <w:contextualSpacing/>
              <w:rPr>
                <w:rFonts w:ascii="Times New Roman" w:eastAsia="Calibri" w:hAnsi="Times New Roman" w:cs="Times New Roman"/>
                <w:sz w:val="24"/>
                <w:szCs w:val="24"/>
              </w:rPr>
            </w:pPr>
            <w:r w:rsidRPr="00E031F0">
              <w:rPr>
                <w:rFonts w:ascii="Times New Roman" w:eastAsia="Calibri" w:hAnsi="Times New Roman" w:cs="Times New Roman"/>
                <w:sz w:val="24"/>
                <w:szCs w:val="24"/>
              </w:rPr>
              <w:t>Материалоотдача, руб.</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1,29</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1,42</w:t>
            </w:r>
          </w:p>
        </w:tc>
        <w:tc>
          <w:tcPr>
            <w:tcW w:w="457"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1,28</w:t>
            </w:r>
          </w:p>
        </w:tc>
        <w:tc>
          <w:tcPr>
            <w:tcW w:w="483"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1,25</w:t>
            </w:r>
          </w:p>
        </w:tc>
        <w:tc>
          <w:tcPr>
            <w:tcW w:w="573"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112,92</w:t>
            </w:r>
          </w:p>
        </w:tc>
      </w:tr>
      <w:tr w:rsidR="00830E2D" w:rsidRPr="00830E2D" w:rsidTr="00E031F0">
        <w:trPr>
          <w:trHeight w:val="192"/>
        </w:trPr>
        <w:tc>
          <w:tcPr>
            <w:tcW w:w="2114" w:type="pct"/>
            <w:tcBorders>
              <w:top w:val="single" w:sz="6" w:space="0" w:color="auto"/>
              <w:left w:val="single" w:sz="6" w:space="0" w:color="auto"/>
              <w:bottom w:val="single" w:sz="6" w:space="0" w:color="auto"/>
              <w:right w:val="single" w:sz="6" w:space="0" w:color="auto"/>
            </w:tcBorders>
            <w:vAlign w:val="bottom"/>
          </w:tcPr>
          <w:p w:rsidR="00E53202" w:rsidRPr="00E031F0" w:rsidRDefault="00E53202" w:rsidP="00467D56">
            <w:pPr>
              <w:widowControl w:val="0"/>
              <w:spacing w:after="0" w:line="240" w:lineRule="auto"/>
              <w:contextualSpacing/>
              <w:rPr>
                <w:rFonts w:ascii="Times New Roman" w:eastAsia="Calibri" w:hAnsi="Times New Roman" w:cs="Times New Roman"/>
                <w:sz w:val="24"/>
                <w:szCs w:val="24"/>
              </w:rPr>
            </w:pPr>
            <w:r w:rsidRPr="00E031F0">
              <w:rPr>
                <w:rFonts w:ascii="Times New Roman" w:eastAsia="Calibri" w:hAnsi="Times New Roman" w:cs="Times New Roman"/>
                <w:sz w:val="24"/>
                <w:szCs w:val="24"/>
              </w:rPr>
              <w:t>Материалоемкость, руб.</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0,90</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0,77</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0,71</w:t>
            </w:r>
          </w:p>
        </w:tc>
        <w:tc>
          <w:tcPr>
            <w:tcW w:w="457"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0,78</w:t>
            </w:r>
          </w:p>
        </w:tc>
        <w:tc>
          <w:tcPr>
            <w:tcW w:w="483"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0,80</w:t>
            </w:r>
          </w:p>
        </w:tc>
        <w:tc>
          <w:tcPr>
            <w:tcW w:w="573"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88,56</w:t>
            </w:r>
          </w:p>
        </w:tc>
      </w:tr>
      <w:tr w:rsidR="00830E2D" w:rsidRPr="00830E2D" w:rsidTr="00E031F0">
        <w:trPr>
          <w:trHeight w:val="192"/>
        </w:trPr>
        <w:tc>
          <w:tcPr>
            <w:tcW w:w="2114" w:type="pct"/>
            <w:tcBorders>
              <w:top w:val="single" w:sz="6" w:space="0" w:color="auto"/>
              <w:left w:val="single" w:sz="6" w:space="0" w:color="auto"/>
              <w:bottom w:val="single" w:sz="6" w:space="0" w:color="auto"/>
              <w:right w:val="single" w:sz="6" w:space="0" w:color="auto"/>
            </w:tcBorders>
            <w:vAlign w:val="bottom"/>
          </w:tcPr>
          <w:p w:rsidR="00E53202" w:rsidRPr="00E031F0" w:rsidRDefault="00E53202" w:rsidP="00467D56">
            <w:pPr>
              <w:widowControl w:val="0"/>
              <w:spacing w:after="0" w:line="240" w:lineRule="auto"/>
              <w:contextualSpacing/>
              <w:rPr>
                <w:rFonts w:ascii="Times New Roman" w:eastAsia="Calibri" w:hAnsi="Times New Roman" w:cs="Times New Roman"/>
                <w:sz w:val="24"/>
                <w:szCs w:val="24"/>
              </w:rPr>
            </w:pPr>
            <w:r w:rsidRPr="00E031F0">
              <w:rPr>
                <w:rFonts w:ascii="Times New Roman" w:eastAsia="Calibri" w:hAnsi="Times New Roman" w:cs="Times New Roman"/>
                <w:sz w:val="24"/>
                <w:szCs w:val="24"/>
              </w:rPr>
              <w:t>Прибыль на 1 руб. материальных з</w:t>
            </w:r>
            <w:r w:rsidRPr="00E031F0">
              <w:rPr>
                <w:rFonts w:ascii="Times New Roman" w:eastAsia="Calibri" w:hAnsi="Times New Roman" w:cs="Times New Roman"/>
                <w:sz w:val="24"/>
                <w:szCs w:val="24"/>
              </w:rPr>
              <w:t>а</w:t>
            </w:r>
            <w:r w:rsidRPr="00E031F0">
              <w:rPr>
                <w:rFonts w:ascii="Times New Roman" w:eastAsia="Calibri" w:hAnsi="Times New Roman" w:cs="Times New Roman"/>
                <w:sz w:val="24"/>
                <w:szCs w:val="24"/>
              </w:rPr>
              <w:t>трат, руб.</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-0,0</w:t>
            </w:r>
            <w:r w:rsidR="001233CA">
              <w:rPr>
                <w:rFonts w:ascii="Times New Roman" w:eastAsia="Calibri" w:hAnsi="Times New Roman" w:cs="Times New Roman"/>
                <w:sz w:val="24"/>
                <w:szCs w:val="24"/>
              </w:rPr>
              <w:t>4</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-0,0</w:t>
            </w:r>
            <w:r w:rsidR="001233CA">
              <w:rPr>
                <w:rFonts w:ascii="Times New Roman" w:eastAsia="Calibri" w:hAnsi="Times New Roman" w:cs="Times New Roman"/>
                <w:sz w:val="24"/>
                <w:szCs w:val="24"/>
              </w:rPr>
              <w:t>4</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-0,01</w:t>
            </w:r>
          </w:p>
        </w:tc>
        <w:tc>
          <w:tcPr>
            <w:tcW w:w="457"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w:t>
            </w:r>
            <w:r w:rsidR="001233CA">
              <w:rPr>
                <w:rFonts w:ascii="Times New Roman" w:eastAsia="Calibri" w:hAnsi="Times New Roman" w:cs="Times New Roman"/>
                <w:sz w:val="24"/>
                <w:szCs w:val="24"/>
              </w:rPr>
              <w:t>0,06</w:t>
            </w:r>
          </w:p>
        </w:tc>
        <w:tc>
          <w:tcPr>
            <w:tcW w:w="483"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573" w:type="pct"/>
            <w:tcBorders>
              <w:top w:val="single" w:sz="6" w:space="0" w:color="auto"/>
              <w:left w:val="single" w:sz="6" w:space="0" w:color="auto"/>
              <w:bottom w:val="single" w:sz="6" w:space="0" w:color="auto"/>
              <w:right w:val="single" w:sz="6" w:space="0" w:color="auto"/>
            </w:tcBorders>
            <w:vAlign w:val="center"/>
          </w:tcPr>
          <w:p w:rsidR="00E53202" w:rsidRPr="00E031F0" w:rsidRDefault="00E53202" w:rsidP="00467D56">
            <w:pPr>
              <w:widowControl w:val="0"/>
              <w:spacing w:after="0" w:line="240" w:lineRule="auto"/>
              <w:contextualSpacing/>
              <w:jc w:val="center"/>
              <w:rPr>
                <w:rFonts w:ascii="Times New Roman" w:eastAsia="Calibri" w:hAnsi="Times New Roman" w:cs="Times New Roman"/>
                <w:sz w:val="24"/>
                <w:szCs w:val="24"/>
              </w:rPr>
            </w:pPr>
            <w:r w:rsidRPr="00E031F0">
              <w:rPr>
                <w:rFonts w:ascii="Times New Roman" w:eastAsia="Calibri" w:hAnsi="Times New Roman" w:cs="Times New Roman"/>
                <w:sz w:val="24"/>
                <w:szCs w:val="24"/>
              </w:rPr>
              <w:t>13,</w:t>
            </w:r>
            <w:r w:rsidR="001233CA">
              <w:rPr>
                <w:rFonts w:ascii="Times New Roman" w:eastAsia="Calibri" w:hAnsi="Times New Roman" w:cs="Times New Roman"/>
                <w:sz w:val="24"/>
                <w:szCs w:val="24"/>
              </w:rPr>
              <w:t>89</w:t>
            </w:r>
          </w:p>
        </w:tc>
      </w:tr>
      <w:tr w:rsidR="00830E2D" w:rsidRPr="00830E2D" w:rsidTr="00E031F0">
        <w:trPr>
          <w:trHeight w:val="384"/>
        </w:trPr>
        <w:tc>
          <w:tcPr>
            <w:tcW w:w="2114" w:type="pct"/>
            <w:tcBorders>
              <w:top w:val="single" w:sz="6" w:space="0" w:color="auto"/>
              <w:left w:val="single" w:sz="6" w:space="0" w:color="auto"/>
              <w:bottom w:val="single" w:sz="6" w:space="0" w:color="auto"/>
              <w:right w:val="single" w:sz="6" w:space="0" w:color="auto"/>
            </w:tcBorders>
            <w:vAlign w:val="bottom"/>
          </w:tcPr>
          <w:p w:rsidR="00E53202" w:rsidRPr="00E031F0" w:rsidRDefault="00E53202" w:rsidP="00467D56">
            <w:pPr>
              <w:widowControl w:val="0"/>
              <w:spacing w:after="0" w:line="240" w:lineRule="auto"/>
              <w:contextualSpacing/>
              <w:rPr>
                <w:rFonts w:ascii="Times New Roman" w:eastAsia="Calibri" w:hAnsi="Times New Roman" w:cs="Times New Roman"/>
                <w:sz w:val="24"/>
                <w:szCs w:val="24"/>
              </w:rPr>
            </w:pPr>
            <w:r w:rsidRPr="00E031F0">
              <w:rPr>
                <w:rFonts w:ascii="Times New Roman" w:eastAsia="Calibri" w:hAnsi="Times New Roman" w:cs="Times New Roman"/>
                <w:sz w:val="24"/>
                <w:szCs w:val="24"/>
              </w:rPr>
              <w:t>Затраты на 1 руб. выручки от продажи продук</w:t>
            </w:r>
            <w:r w:rsidRPr="00E031F0">
              <w:rPr>
                <w:rFonts w:ascii="Times New Roman" w:eastAsia="Calibri" w:hAnsi="Times New Roman" w:cs="Times New Roman"/>
                <w:sz w:val="24"/>
                <w:szCs w:val="24"/>
              </w:rPr>
              <w:softHyphen/>
              <w:t>ции (работ, услуг), руб.</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0,90</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0,77</w:t>
            </w:r>
          </w:p>
        </w:tc>
        <w:tc>
          <w:tcPr>
            <w:tcW w:w="458"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0,71</w:t>
            </w:r>
          </w:p>
        </w:tc>
        <w:tc>
          <w:tcPr>
            <w:tcW w:w="457"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w:t>
            </w:r>
            <w:r w:rsidR="00EF6474">
              <w:rPr>
                <w:rFonts w:ascii="Times New Roman" w:eastAsia="Calibri" w:hAnsi="Times New Roman" w:cs="Times New Roman"/>
                <w:sz w:val="24"/>
                <w:szCs w:val="24"/>
              </w:rPr>
              <w:t>8</w:t>
            </w:r>
          </w:p>
        </w:tc>
        <w:tc>
          <w:tcPr>
            <w:tcW w:w="483"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EF6474">
              <w:rPr>
                <w:rFonts w:ascii="Times New Roman" w:eastAsia="Calibri" w:hAnsi="Times New Roman" w:cs="Times New Roman"/>
                <w:sz w:val="24"/>
                <w:szCs w:val="24"/>
              </w:rPr>
              <w:t>80</w:t>
            </w:r>
          </w:p>
        </w:tc>
        <w:tc>
          <w:tcPr>
            <w:tcW w:w="573" w:type="pct"/>
            <w:tcBorders>
              <w:top w:val="single" w:sz="6" w:space="0" w:color="auto"/>
              <w:left w:val="single" w:sz="6" w:space="0" w:color="auto"/>
              <w:bottom w:val="single" w:sz="6" w:space="0" w:color="auto"/>
              <w:right w:val="single" w:sz="6" w:space="0" w:color="auto"/>
            </w:tcBorders>
            <w:vAlign w:val="center"/>
          </w:tcPr>
          <w:p w:rsidR="00E53202" w:rsidRPr="00E031F0" w:rsidRDefault="001233C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88,56</w:t>
            </w:r>
          </w:p>
        </w:tc>
      </w:tr>
    </w:tbl>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u w:val="single"/>
          <w:lang w:eastAsia="ru-RU"/>
        </w:rPr>
      </w:pP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bCs/>
          <w:sz w:val="28"/>
          <w:szCs w:val="28"/>
          <w:shd w:val="clear" w:color="auto" w:fill="FFFFFF"/>
          <w:lang w:eastAsia="ru-RU"/>
        </w:rPr>
        <w:t>Материалоотдача</w:t>
      </w:r>
      <w:r w:rsidRPr="00830E2D">
        <w:rPr>
          <w:rFonts w:ascii="Times New Roman" w:eastAsia="Times New Roman" w:hAnsi="Times New Roman" w:cs="Times New Roman"/>
          <w:sz w:val="28"/>
          <w:szCs w:val="28"/>
          <w:shd w:val="clear" w:color="auto" w:fill="FFFFFF"/>
          <w:lang w:eastAsia="ru-RU"/>
        </w:rPr>
        <w:t> характеризует выпуск продукции на 1 руб. потребле</w:t>
      </w:r>
      <w:r w:rsidRPr="00830E2D">
        <w:rPr>
          <w:rFonts w:ascii="Times New Roman" w:eastAsia="Times New Roman" w:hAnsi="Times New Roman" w:cs="Times New Roman"/>
          <w:sz w:val="28"/>
          <w:szCs w:val="28"/>
          <w:shd w:val="clear" w:color="auto" w:fill="FFFFFF"/>
          <w:lang w:eastAsia="ru-RU"/>
        </w:rPr>
        <w:t>н</w:t>
      </w:r>
      <w:r w:rsidRPr="00830E2D">
        <w:rPr>
          <w:rFonts w:ascii="Times New Roman" w:eastAsia="Times New Roman" w:hAnsi="Times New Roman" w:cs="Times New Roman"/>
          <w:sz w:val="28"/>
          <w:szCs w:val="28"/>
          <w:shd w:val="clear" w:color="auto" w:fill="FFFFFF"/>
          <w:lang w:eastAsia="ru-RU"/>
        </w:rPr>
        <w:t xml:space="preserve">ных материальных ресурсов. </w:t>
      </w:r>
      <w:r w:rsidRPr="00830E2D">
        <w:rPr>
          <w:rFonts w:ascii="Times New Roman" w:eastAsia="Times New Roman" w:hAnsi="Times New Roman" w:cs="Times New Roman"/>
          <w:sz w:val="28"/>
          <w:szCs w:val="28"/>
          <w:lang w:eastAsia="ru-RU"/>
        </w:rPr>
        <w:t xml:space="preserve">Анализ показателей таблицы свидетельствует, что материалоотдача увеличилась на </w:t>
      </w:r>
      <w:r w:rsidR="007A40D7">
        <w:rPr>
          <w:rFonts w:ascii="Times New Roman" w:eastAsia="Times New Roman" w:hAnsi="Times New Roman" w:cs="Times New Roman"/>
          <w:sz w:val="28"/>
          <w:szCs w:val="28"/>
          <w:lang w:eastAsia="ru-RU"/>
        </w:rPr>
        <w:t>12,92% с 1,11 до 1,25 руб. к 2016 г., т.е. на 0,14</w:t>
      </w:r>
      <w:r w:rsidRPr="00830E2D">
        <w:rPr>
          <w:rFonts w:ascii="Times New Roman" w:eastAsia="Times New Roman" w:hAnsi="Times New Roman" w:cs="Times New Roman"/>
          <w:sz w:val="28"/>
          <w:szCs w:val="28"/>
          <w:lang w:eastAsia="ru-RU"/>
        </w:rPr>
        <w:t xml:space="preserve"> руб. продукции.</w:t>
      </w: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Материалоемкость продукции определяется как отношение суммы мат</w:t>
      </w:r>
      <w:r w:rsidRPr="00830E2D">
        <w:rPr>
          <w:rFonts w:ascii="Times New Roman" w:eastAsia="Times New Roman" w:hAnsi="Times New Roman" w:cs="Times New Roman"/>
          <w:sz w:val="28"/>
          <w:szCs w:val="28"/>
          <w:lang w:eastAsia="ru-RU"/>
        </w:rPr>
        <w:t>е</w:t>
      </w:r>
      <w:r w:rsidRPr="00830E2D">
        <w:rPr>
          <w:rFonts w:ascii="Times New Roman" w:eastAsia="Times New Roman" w:hAnsi="Times New Roman" w:cs="Times New Roman"/>
          <w:sz w:val="28"/>
          <w:szCs w:val="28"/>
          <w:lang w:eastAsia="ru-RU"/>
        </w:rPr>
        <w:t>риальных затрат к стоимости произведенной продукции и показывает матер</w:t>
      </w:r>
      <w:r w:rsidRPr="00830E2D">
        <w:rPr>
          <w:rFonts w:ascii="Times New Roman" w:eastAsia="Times New Roman" w:hAnsi="Times New Roman" w:cs="Times New Roman"/>
          <w:sz w:val="28"/>
          <w:szCs w:val="28"/>
          <w:lang w:eastAsia="ru-RU"/>
        </w:rPr>
        <w:t>и</w:t>
      </w:r>
      <w:r w:rsidRPr="00830E2D">
        <w:rPr>
          <w:rFonts w:ascii="Times New Roman" w:eastAsia="Times New Roman" w:hAnsi="Times New Roman" w:cs="Times New Roman"/>
          <w:sz w:val="28"/>
          <w:szCs w:val="28"/>
          <w:lang w:eastAsia="ru-RU"/>
        </w:rPr>
        <w:t xml:space="preserve">альные затраты, приходящиеся на каждый рубль выпущенной продукции, т.е. на 1 руб. выпущенной продукции приходится </w:t>
      </w:r>
      <w:r w:rsidR="007A40D7">
        <w:rPr>
          <w:rFonts w:ascii="Times New Roman" w:eastAsia="Times New Roman" w:hAnsi="Times New Roman" w:cs="Times New Roman"/>
          <w:sz w:val="28"/>
          <w:szCs w:val="28"/>
          <w:lang w:eastAsia="ru-RU"/>
        </w:rPr>
        <w:t>0,90</w:t>
      </w:r>
      <w:r w:rsidRPr="00830E2D">
        <w:rPr>
          <w:rFonts w:ascii="Times New Roman" w:eastAsia="Times New Roman" w:hAnsi="Times New Roman" w:cs="Times New Roman"/>
          <w:sz w:val="28"/>
          <w:szCs w:val="28"/>
          <w:lang w:eastAsia="ru-RU"/>
        </w:rPr>
        <w:t xml:space="preserve"> руб. мате</w:t>
      </w:r>
      <w:r w:rsidR="007A40D7">
        <w:rPr>
          <w:rFonts w:ascii="Times New Roman" w:eastAsia="Times New Roman" w:hAnsi="Times New Roman" w:cs="Times New Roman"/>
          <w:sz w:val="28"/>
          <w:szCs w:val="28"/>
          <w:lang w:eastAsia="ru-RU"/>
        </w:rPr>
        <w:t>риальных затрат в 2012 г. и 0,80 руб. материальных затрат в 2016</w:t>
      </w:r>
      <w:r w:rsidRPr="00830E2D">
        <w:rPr>
          <w:rFonts w:ascii="Times New Roman" w:eastAsia="Times New Roman" w:hAnsi="Times New Roman" w:cs="Times New Roman"/>
          <w:sz w:val="28"/>
          <w:szCs w:val="28"/>
          <w:lang w:eastAsia="ru-RU"/>
        </w:rPr>
        <w:t xml:space="preserve"> г. Снижение материальных з</w:t>
      </w:r>
      <w:r w:rsidRPr="00830E2D">
        <w:rPr>
          <w:rFonts w:ascii="Times New Roman" w:eastAsia="Times New Roman" w:hAnsi="Times New Roman" w:cs="Times New Roman"/>
          <w:sz w:val="28"/>
          <w:szCs w:val="28"/>
          <w:lang w:eastAsia="ru-RU"/>
        </w:rPr>
        <w:t>а</w:t>
      </w:r>
      <w:r w:rsidRPr="00830E2D">
        <w:rPr>
          <w:rFonts w:ascii="Times New Roman" w:eastAsia="Times New Roman" w:hAnsi="Times New Roman" w:cs="Times New Roman"/>
          <w:sz w:val="28"/>
          <w:szCs w:val="28"/>
          <w:lang w:eastAsia="ru-RU"/>
        </w:rPr>
        <w:t>трат можно оценить</w:t>
      </w:r>
      <w:r w:rsidR="007A40D7">
        <w:rPr>
          <w:rFonts w:ascii="Times New Roman" w:eastAsia="Times New Roman" w:hAnsi="Times New Roman" w:cs="Times New Roman"/>
          <w:sz w:val="28"/>
          <w:szCs w:val="28"/>
          <w:lang w:eastAsia="ru-RU"/>
        </w:rPr>
        <w:t>,</w:t>
      </w:r>
      <w:r w:rsidRPr="00830E2D">
        <w:rPr>
          <w:rFonts w:ascii="Times New Roman" w:eastAsia="Times New Roman" w:hAnsi="Times New Roman" w:cs="Times New Roman"/>
          <w:sz w:val="28"/>
          <w:szCs w:val="28"/>
          <w:lang w:eastAsia="ru-RU"/>
        </w:rPr>
        <w:t xml:space="preserve"> как положительное явление.</w:t>
      </w: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Неотъемлемой частью в изучении хозяйственной деятельности любой о</w:t>
      </w:r>
      <w:r w:rsidRPr="00830E2D">
        <w:rPr>
          <w:rFonts w:ascii="Times New Roman" w:eastAsia="Times New Roman" w:hAnsi="Times New Roman" w:cs="Times New Roman"/>
          <w:sz w:val="28"/>
          <w:szCs w:val="28"/>
          <w:lang w:eastAsia="ru-RU"/>
        </w:rPr>
        <w:t>р</w:t>
      </w:r>
      <w:r w:rsidRPr="00830E2D">
        <w:rPr>
          <w:rFonts w:ascii="Times New Roman" w:eastAsia="Times New Roman" w:hAnsi="Times New Roman" w:cs="Times New Roman"/>
          <w:sz w:val="28"/>
          <w:szCs w:val="28"/>
          <w:lang w:eastAsia="ru-RU"/>
        </w:rPr>
        <w:t>ганизации являются ее трудовые ресурсы, наиболее полное и разумное испол</w:t>
      </w:r>
      <w:r w:rsidRPr="00830E2D">
        <w:rPr>
          <w:rFonts w:ascii="Times New Roman" w:eastAsia="Times New Roman" w:hAnsi="Times New Roman" w:cs="Times New Roman"/>
          <w:sz w:val="28"/>
          <w:szCs w:val="28"/>
          <w:lang w:eastAsia="ru-RU"/>
        </w:rPr>
        <w:t>ь</w:t>
      </w:r>
      <w:r w:rsidRPr="00830E2D">
        <w:rPr>
          <w:rFonts w:ascii="Times New Roman" w:eastAsia="Times New Roman" w:hAnsi="Times New Roman" w:cs="Times New Roman"/>
          <w:sz w:val="28"/>
          <w:szCs w:val="28"/>
          <w:lang w:eastAsia="ru-RU"/>
        </w:rPr>
        <w:t>зование которых в процессе производства имеет большое экономическое зн</w:t>
      </w:r>
      <w:r w:rsidRPr="00830E2D">
        <w:rPr>
          <w:rFonts w:ascii="Times New Roman" w:eastAsia="Times New Roman" w:hAnsi="Times New Roman" w:cs="Times New Roman"/>
          <w:sz w:val="28"/>
          <w:szCs w:val="28"/>
          <w:lang w:eastAsia="ru-RU"/>
        </w:rPr>
        <w:t>а</w:t>
      </w:r>
      <w:r w:rsidRPr="00830E2D">
        <w:rPr>
          <w:rFonts w:ascii="Times New Roman" w:eastAsia="Times New Roman" w:hAnsi="Times New Roman" w:cs="Times New Roman"/>
          <w:sz w:val="28"/>
          <w:szCs w:val="28"/>
          <w:lang w:eastAsia="ru-RU"/>
        </w:rPr>
        <w:t>чение.</w:t>
      </w:r>
    </w:p>
    <w:p w:rsidR="003A1F13" w:rsidRDefault="003A1F13" w:rsidP="00467D56">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rsidR="00E53202" w:rsidRPr="00830E2D" w:rsidRDefault="00E53202" w:rsidP="00467D56">
      <w:pPr>
        <w:widowControl w:val="0"/>
        <w:autoSpaceDE w:val="0"/>
        <w:autoSpaceDN w:val="0"/>
        <w:adjustRightInd w:val="0"/>
        <w:spacing w:after="0" w:line="360" w:lineRule="auto"/>
        <w:contextualSpacing/>
        <w:jc w:val="both"/>
        <w:rPr>
          <w:rFonts w:ascii="Times New Roman" w:eastAsia="Times New Roman" w:hAnsi="Times New Roman" w:cs="Times New Roman"/>
          <w:b/>
          <w:bCs/>
          <w:sz w:val="28"/>
          <w:szCs w:val="28"/>
          <w:lang w:eastAsia="ru-RU"/>
        </w:rPr>
      </w:pPr>
      <w:r w:rsidRPr="00DC2D8A">
        <w:rPr>
          <w:rFonts w:ascii="Times New Roman" w:eastAsia="Times New Roman" w:hAnsi="Times New Roman" w:cs="Times New Roman"/>
          <w:sz w:val="28"/>
          <w:szCs w:val="28"/>
          <w:lang w:eastAsia="ru-RU"/>
        </w:rPr>
        <w:t xml:space="preserve">Таблица </w:t>
      </w:r>
      <w:r w:rsidR="00623877" w:rsidRPr="00DC2D8A">
        <w:rPr>
          <w:rFonts w:ascii="Times New Roman" w:eastAsia="Times New Roman" w:hAnsi="Times New Roman" w:cs="Times New Roman"/>
          <w:sz w:val="28"/>
          <w:szCs w:val="28"/>
          <w:lang w:eastAsia="ru-RU"/>
        </w:rPr>
        <w:t>8</w:t>
      </w:r>
      <w:r w:rsidRPr="00DC2D8A">
        <w:rPr>
          <w:rFonts w:ascii="Times New Roman" w:eastAsia="Times New Roman" w:hAnsi="Times New Roman" w:cs="Times New Roman"/>
          <w:sz w:val="28"/>
          <w:szCs w:val="28"/>
          <w:lang w:eastAsia="ru-RU"/>
        </w:rPr>
        <w:t xml:space="preserve"> </w:t>
      </w:r>
      <w:r w:rsidR="00DC2D8A" w:rsidRPr="00DC2D8A">
        <w:rPr>
          <w:rFonts w:ascii="Times New Roman" w:eastAsia="Times New Roman" w:hAnsi="Times New Roman" w:cs="Times New Roman"/>
          <w:sz w:val="28"/>
          <w:szCs w:val="28"/>
          <w:lang w:eastAsia="ru-RU"/>
        </w:rPr>
        <w:t xml:space="preserve">– </w:t>
      </w:r>
      <w:r w:rsidRPr="00DC2D8A">
        <w:rPr>
          <w:rFonts w:ascii="Times New Roman" w:eastAsia="Times New Roman" w:hAnsi="Times New Roman" w:cs="Times New Roman"/>
          <w:b/>
          <w:bCs/>
          <w:sz w:val="28"/>
          <w:szCs w:val="28"/>
          <w:lang w:eastAsia="ru-RU"/>
        </w:rPr>
        <w:t>Эффективность использования трудовых ресурсов и оплата труда</w:t>
      </w:r>
    </w:p>
    <w:tbl>
      <w:tblPr>
        <w:tblW w:w="5000" w:type="pct"/>
        <w:tblCellMar>
          <w:left w:w="40" w:type="dxa"/>
          <w:right w:w="40" w:type="dxa"/>
        </w:tblCellMar>
        <w:tblLook w:val="0000" w:firstRow="0" w:lastRow="0" w:firstColumn="0" w:lastColumn="0" w:noHBand="0" w:noVBand="0"/>
      </w:tblPr>
      <w:tblGrid>
        <w:gridCol w:w="4256"/>
        <w:gridCol w:w="964"/>
        <w:gridCol w:w="964"/>
        <w:gridCol w:w="832"/>
        <w:gridCol w:w="832"/>
        <w:gridCol w:w="832"/>
        <w:gridCol w:w="1038"/>
      </w:tblGrid>
      <w:tr w:rsidR="00830E2D" w:rsidRPr="00830E2D" w:rsidTr="003A1F13">
        <w:trPr>
          <w:trHeight w:val="514"/>
        </w:trPr>
        <w:tc>
          <w:tcPr>
            <w:tcW w:w="2189"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D0071">
              <w:rPr>
                <w:rFonts w:ascii="Times New Roman" w:eastAsia="Times New Roman" w:hAnsi="Times New Roman" w:cs="Times New Roman"/>
                <w:b/>
                <w:bCs/>
                <w:lang w:eastAsia="ru-RU"/>
              </w:rPr>
              <w:t>Показатель</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D0071">
              <w:rPr>
                <w:rFonts w:ascii="Times New Roman" w:eastAsia="Times New Roman" w:hAnsi="Times New Roman" w:cs="Times New Roman"/>
                <w:b/>
                <w:bCs/>
                <w:lang w:eastAsia="ru-RU"/>
              </w:rPr>
              <w:t>2012 г.</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D0071">
              <w:rPr>
                <w:rFonts w:ascii="Times New Roman" w:eastAsia="Times New Roman" w:hAnsi="Times New Roman" w:cs="Times New Roman"/>
                <w:b/>
                <w:bCs/>
                <w:lang w:eastAsia="ru-RU"/>
              </w:rPr>
              <w:t>2013 г.</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D0071">
              <w:rPr>
                <w:rFonts w:ascii="Times New Roman" w:eastAsia="Times New Roman" w:hAnsi="Times New Roman" w:cs="Times New Roman"/>
                <w:b/>
                <w:bCs/>
                <w:lang w:eastAsia="ru-RU"/>
              </w:rPr>
              <w:t>2014 г.</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D0071">
              <w:rPr>
                <w:rFonts w:ascii="Times New Roman" w:eastAsia="Times New Roman" w:hAnsi="Times New Roman" w:cs="Times New Roman"/>
                <w:b/>
                <w:bCs/>
                <w:lang w:eastAsia="ru-RU"/>
              </w:rPr>
              <w:t>2015 г.</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D0071">
              <w:rPr>
                <w:rFonts w:ascii="Times New Roman" w:eastAsia="Times New Roman" w:hAnsi="Times New Roman" w:cs="Times New Roman"/>
                <w:b/>
                <w:bCs/>
                <w:lang w:eastAsia="ru-RU"/>
              </w:rPr>
              <w:t>2016 г.</w:t>
            </w:r>
          </w:p>
        </w:tc>
        <w:tc>
          <w:tcPr>
            <w:tcW w:w="534"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D0071">
              <w:rPr>
                <w:rFonts w:ascii="Times New Roman" w:eastAsia="Times New Roman" w:hAnsi="Times New Roman" w:cs="Times New Roman"/>
                <w:b/>
                <w:bCs/>
                <w:lang w:eastAsia="ru-RU"/>
              </w:rPr>
              <w:t>2016 г.</w:t>
            </w:r>
          </w:p>
          <w:p w:rsidR="00E53202" w:rsidRPr="00ED0071"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D0071">
              <w:rPr>
                <w:rFonts w:ascii="Times New Roman" w:eastAsia="Times New Roman" w:hAnsi="Times New Roman" w:cs="Times New Roman"/>
                <w:b/>
                <w:bCs/>
                <w:lang w:eastAsia="ru-RU"/>
              </w:rPr>
              <w:t>к 2012 г., %</w:t>
            </w:r>
          </w:p>
        </w:tc>
      </w:tr>
      <w:tr w:rsidR="003A1F13" w:rsidRPr="00830E2D" w:rsidTr="003A1F13">
        <w:trPr>
          <w:trHeight w:val="246"/>
        </w:trPr>
        <w:tc>
          <w:tcPr>
            <w:tcW w:w="2189" w:type="pct"/>
            <w:tcBorders>
              <w:top w:val="single" w:sz="6" w:space="0" w:color="auto"/>
              <w:left w:val="single" w:sz="6" w:space="0" w:color="auto"/>
              <w:bottom w:val="single" w:sz="6" w:space="0" w:color="auto"/>
              <w:right w:val="single" w:sz="6" w:space="0" w:color="auto"/>
            </w:tcBorders>
            <w:vAlign w:val="center"/>
          </w:tcPr>
          <w:p w:rsidR="003A1F13" w:rsidRPr="00ED0071" w:rsidRDefault="003A1F13"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496" w:type="pct"/>
            <w:tcBorders>
              <w:top w:val="single" w:sz="6" w:space="0" w:color="auto"/>
              <w:left w:val="single" w:sz="6" w:space="0" w:color="auto"/>
              <w:bottom w:val="single" w:sz="6" w:space="0" w:color="auto"/>
              <w:right w:val="single" w:sz="6" w:space="0" w:color="auto"/>
            </w:tcBorders>
            <w:vAlign w:val="center"/>
          </w:tcPr>
          <w:p w:rsidR="003A1F13" w:rsidRPr="00ED0071" w:rsidRDefault="003A1F13"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496" w:type="pct"/>
            <w:tcBorders>
              <w:top w:val="single" w:sz="6" w:space="0" w:color="auto"/>
              <w:left w:val="single" w:sz="6" w:space="0" w:color="auto"/>
              <w:bottom w:val="single" w:sz="6" w:space="0" w:color="auto"/>
              <w:right w:val="single" w:sz="6" w:space="0" w:color="auto"/>
            </w:tcBorders>
            <w:vAlign w:val="center"/>
          </w:tcPr>
          <w:p w:rsidR="003A1F13" w:rsidRPr="00ED0071" w:rsidRDefault="003A1F13"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428" w:type="pct"/>
            <w:tcBorders>
              <w:top w:val="single" w:sz="6" w:space="0" w:color="auto"/>
              <w:left w:val="single" w:sz="6" w:space="0" w:color="auto"/>
              <w:bottom w:val="single" w:sz="6" w:space="0" w:color="auto"/>
              <w:right w:val="single" w:sz="6" w:space="0" w:color="auto"/>
            </w:tcBorders>
            <w:vAlign w:val="center"/>
          </w:tcPr>
          <w:p w:rsidR="003A1F13" w:rsidRPr="00ED0071" w:rsidRDefault="003A1F13"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428" w:type="pct"/>
            <w:tcBorders>
              <w:top w:val="single" w:sz="6" w:space="0" w:color="auto"/>
              <w:left w:val="single" w:sz="6" w:space="0" w:color="auto"/>
              <w:bottom w:val="single" w:sz="6" w:space="0" w:color="auto"/>
              <w:right w:val="single" w:sz="6" w:space="0" w:color="auto"/>
            </w:tcBorders>
            <w:vAlign w:val="center"/>
          </w:tcPr>
          <w:p w:rsidR="003A1F13" w:rsidRPr="00ED0071" w:rsidRDefault="003A1F13"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428" w:type="pct"/>
            <w:tcBorders>
              <w:top w:val="single" w:sz="6" w:space="0" w:color="auto"/>
              <w:left w:val="single" w:sz="6" w:space="0" w:color="auto"/>
              <w:bottom w:val="single" w:sz="6" w:space="0" w:color="auto"/>
              <w:right w:val="single" w:sz="6" w:space="0" w:color="auto"/>
            </w:tcBorders>
            <w:vAlign w:val="center"/>
          </w:tcPr>
          <w:p w:rsidR="003A1F13" w:rsidRPr="00ED0071" w:rsidRDefault="003A1F13"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534" w:type="pct"/>
            <w:tcBorders>
              <w:top w:val="single" w:sz="6" w:space="0" w:color="auto"/>
              <w:left w:val="single" w:sz="6" w:space="0" w:color="auto"/>
              <w:bottom w:val="single" w:sz="6" w:space="0" w:color="auto"/>
              <w:right w:val="single" w:sz="6" w:space="0" w:color="auto"/>
            </w:tcBorders>
            <w:vAlign w:val="center"/>
          </w:tcPr>
          <w:p w:rsidR="003A1F13" w:rsidRPr="00ED0071" w:rsidRDefault="003A1F13"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830E2D" w:rsidRPr="00830E2D" w:rsidTr="003A1F13">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E53202" w:rsidRPr="00ED0071" w:rsidRDefault="00E53202" w:rsidP="00467D56">
            <w:pPr>
              <w:widowControl w:val="0"/>
              <w:spacing w:after="0" w:line="240" w:lineRule="auto"/>
              <w:contextualSpacing/>
              <w:rPr>
                <w:rFonts w:ascii="Times New Roman" w:eastAsia="Calibri" w:hAnsi="Times New Roman" w:cs="Times New Roman"/>
                <w:b/>
                <w:sz w:val="24"/>
                <w:szCs w:val="24"/>
              </w:rPr>
            </w:pPr>
            <w:r w:rsidRPr="00ED0071">
              <w:rPr>
                <w:rFonts w:ascii="Times New Roman" w:eastAsia="Calibri" w:hAnsi="Times New Roman" w:cs="Times New Roman"/>
                <w:sz w:val="24"/>
                <w:szCs w:val="24"/>
              </w:rPr>
              <w:t>Валовая продукция, тыс.</w:t>
            </w:r>
            <w:r w:rsidR="00ED0071">
              <w:rPr>
                <w:rFonts w:ascii="Times New Roman" w:eastAsia="Calibri" w:hAnsi="Times New Roman" w:cs="Times New Roman"/>
                <w:sz w:val="24"/>
                <w:szCs w:val="24"/>
              </w:rPr>
              <w:t xml:space="preserve"> </w:t>
            </w:r>
            <w:r w:rsidRPr="00ED0071">
              <w:rPr>
                <w:rFonts w:ascii="Times New Roman" w:eastAsia="Calibri" w:hAnsi="Times New Roman" w:cs="Times New Roman"/>
                <w:sz w:val="24"/>
                <w:szCs w:val="24"/>
              </w:rPr>
              <w:t>руб.</w:t>
            </w:r>
            <w:r w:rsidRPr="00ED0071">
              <w:rPr>
                <w:rFonts w:ascii="Times New Roman" w:eastAsia="Calibri" w:hAnsi="Times New Roman" w:cs="Times New Roman"/>
                <w:b/>
                <w:sz w:val="24"/>
                <w:szCs w:val="24"/>
              </w:rPr>
              <w:t xml:space="preserve"> </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109133</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131849</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148655</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155662</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F73001"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160832</w:t>
            </w:r>
          </w:p>
        </w:tc>
        <w:tc>
          <w:tcPr>
            <w:tcW w:w="534" w:type="pct"/>
            <w:tcBorders>
              <w:top w:val="single" w:sz="6" w:space="0" w:color="auto"/>
              <w:left w:val="single" w:sz="6" w:space="0" w:color="auto"/>
              <w:bottom w:val="single" w:sz="6" w:space="0" w:color="auto"/>
              <w:right w:val="single" w:sz="6" w:space="0" w:color="auto"/>
            </w:tcBorders>
            <w:vAlign w:val="center"/>
          </w:tcPr>
          <w:p w:rsidR="00E53202" w:rsidRPr="00ED0071" w:rsidRDefault="00F73001"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147,37</w:t>
            </w:r>
          </w:p>
        </w:tc>
      </w:tr>
    </w:tbl>
    <w:p w:rsidR="003A1F13" w:rsidRDefault="003A1F13"/>
    <w:p w:rsidR="003A1F13" w:rsidRPr="003A1F13" w:rsidRDefault="003A1F13" w:rsidP="003A1F13">
      <w:pPr>
        <w:jc w:val="right"/>
        <w:rPr>
          <w:rFonts w:ascii="Times New Roman" w:hAnsi="Times New Roman" w:cs="Times New Roman"/>
          <w:sz w:val="28"/>
          <w:szCs w:val="28"/>
        </w:rPr>
      </w:pPr>
      <w:r w:rsidRPr="003A1F13">
        <w:rPr>
          <w:rFonts w:ascii="Times New Roman" w:hAnsi="Times New Roman" w:cs="Times New Roman"/>
          <w:sz w:val="28"/>
          <w:szCs w:val="28"/>
        </w:rPr>
        <w:t>Продолжение таблицы 8</w:t>
      </w:r>
    </w:p>
    <w:tbl>
      <w:tblPr>
        <w:tblW w:w="5000" w:type="pct"/>
        <w:tblCellMar>
          <w:left w:w="40" w:type="dxa"/>
          <w:right w:w="40" w:type="dxa"/>
        </w:tblCellMar>
        <w:tblLook w:val="0000" w:firstRow="0" w:lastRow="0" w:firstColumn="0" w:lastColumn="0" w:noHBand="0" w:noVBand="0"/>
      </w:tblPr>
      <w:tblGrid>
        <w:gridCol w:w="4256"/>
        <w:gridCol w:w="964"/>
        <w:gridCol w:w="964"/>
        <w:gridCol w:w="832"/>
        <w:gridCol w:w="832"/>
        <w:gridCol w:w="832"/>
        <w:gridCol w:w="1038"/>
      </w:tblGrid>
      <w:tr w:rsidR="003A1F13" w:rsidRPr="00830E2D" w:rsidTr="003A1F13">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3A1F13" w:rsidRPr="003A1F13" w:rsidRDefault="003A1F13" w:rsidP="003A1F13">
            <w:pPr>
              <w:widowControl w:val="0"/>
              <w:spacing w:after="0" w:line="240" w:lineRule="auto"/>
              <w:contextualSpacing/>
              <w:jc w:val="center"/>
              <w:rPr>
                <w:rFonts w:ascii="Times New Roman" w:eastAsia="Calibri" w:hAnsi="Times New Roman" w:cs="Times New Roman"/>
                <w:b/>
                <w:sz w:val="24"/>
                <w:szCs w:val="24"/>
              </w:rPr>
            </w:pPr>
            <w:r w:rsidRPr="003A1F13">
              <w:rPr>
                <w:rFonts w:ascii="Times New Roman" w:eastAsia="Calibri" w:hAnsi="Times New Roman" w:cs="Times New Roman"/>
                <w:b/>
                <w:sz w:val="24"/>
                <w:szCs w:val="24"/>
              </w:rPr>
              <w:t>1</w:t>
            </w:r>
          </w:p>
        </w:tc>
        <w:tc>
          <w:tcPr>
            <w:tcW w:w="496" w:type="pct"/>
            <w:tcBorders>
              <w:top w:val="single" w:sz="6" w:space="0" w:color="auto"/>
              <w:left w:val="single" w:sz="6" w:space="0" w:color="auto"/>
              <w:bottom w:val="single" w:sz="6" w:space="0" w:color="auto"/>
              <w:right w:val="single" w:sz="6" w:space="0" w:color="auto"/>
            </w:tcBorders>
            <w:vAlign w:val="center"/>
          </w:tcPr>
          <w:p w:rsidR="003A1F13" w:rsidRPr="003A1F13" w:rsidRDefault="003A1F13" w:rsidP="003A1F13">
            <w:pPr>
              <w:widowControl w:val="0"/>
              <w:spacing w:after="0" w:line="240" w:lineRule="auto"/>
              <w:contextualSpacing/>
              <w:jc w:val="center"/>
              <w:rPr>
                <w:rFonts w:ascii="Times New Roman" w:eastAsia="Calibri" w:hAnsi="Times New Roman" w:cs="Times New Roman"/>
                <w:b/>
                <w:sz w:val="24"/>
                <w:szCs w:val="24"/>
              </w:rPr>
            </w:pPr>
            <w:r w:rsidRPr="003A1F13">
              <w:rPr>
                <w:rFonts w:ascii="Times New Roman" w:eastAsia="Calibri" w:hAnsi="Times New Roman" w:cs="Times New Roman"/>
                <w:b/>
                <w:sz w:val="24"/>
                <w:szCs w:val="24"/>
              </w:rPr>
              <w:t>2</w:t>
            </w:r>
          </w:p>
        </w:tc>
        <w:tc>
          <w:tcPr>
            <w:tcW w:w="496" w:type="pct"/>
            <w:tcBorders>
              <w:top w:val="single" w:sz="6" w:space="0" w:color="auto"/>
              <w:left w:val="single" w:sz="6" w:space="0" w:color="auto"/>
              <w:bottom w:val="single" w:sz="6" w:space="0" w:color="auto"/>
              <w:right w:val="single" w:sz="6" w:space="0" w:color="auto"/>
            </w:tcBorders>
            <w:vAlign w:val="center"/>
          </w:tcPr>
          <w:p w:rsidR="003A1F13" w:rsidRPr="003A1F13" w:rsidRDefault="003A1F13" w:rsidP="003A1F13">
            <w:pPr>
              <w:widowControl w:val="0"/>
              <w:spacing w:after="0" w:line="240" w:lineRule="auto"/>
              <w:contextualSpacing/>
              <w:jc w:val="center"/>
              <w:rPr>
                <w:rFonts w:ascii="Times New Roman" w:eastAsia="Calibri" w:hAnsi="Times New Roman" w:cs="Times New Roman"/>
                <w:b/>
                <w:sz w:val="24"/>
                <w:szCs w:val="24"/>
              </w:rPr>
            </w:pPr>
            <w:r w:rsidRPr="003A1F13">
              <w:rPr>
                <w:rFonts w:ascii="Times New Roman" w:eastAsia="Calibri" w:hAnsi="Times New Roman" w:cs="Times New Roman"/>
                <w:b/>
                <w:sz w:val="24"/>
                <w:szCs w:val="24"/>
              </w:rPr>
              <w:t>3</w:t>
            </w:r>
          </w:p>
        </w:tc>
        <w:tc>
          <w:tcPr>
            <w:tcW w:w="428" w:type="pct"/>
            <w:tcBorders>
              <w:top w:val="single" w:sz="6" w:space="0" w:color="auto"/>
              <w:left w:val="single" w:sz="6" w:space="0" w:color="auto"/>
              <w:bottom w:val="single" w:sz="6" w:space="0" w:color="auto"/>
              <w:right w:val="single" w:sz="6" w:space="0" w:color="auto"/>
            </w:tcBorders>
            <w:vAlign w:val="center"/>
          </w:tcPr>
          <w:p w:rsidR="003A1F13" w:rsidRPr="003A1F13" w:rsidRDefault="003A1F13" w:rsidP="003A1F13">
            <w:pPr>
              <w:widowControl w:val="0"/>
              <w:spacing w:after="0" w:line="240" w:lineRule="auto"/>
              <w:contextualSpacing/>
              <w:jc w:val="center"/>
              <w:rPr>
                <w:rFonts w:ascii="Times New Roman" w:eastAsia="Calibri" w:hAnsi="Times New Roman" w:cs="Times New Roman"/>
                <w:b/>
                <w:sz w:val="24"/>
                <w:szCs w:val="24"/>
              </w:rPr>
            </w:pPr>
            <w:r w:rsidRPr="003A1F13">
              <w:rPr>
                <w:rFonts w:ascii="Times New Roman" w:eastAsia="Calibri" w:hAnsi="Times New Roman" w:cs="Times New Roman"/>
                <w:b/>
                <w:sz w:val="24"/>
                <w:szCs w:val="24"/>
              </w:rPr>
              <w:t>4</w:t>
            </w:r>
          </w:p>
        </w:tc>
        <w:tc>
          <w:tcPr>
            <w:tcW w:w="428" w:type="pct"/>
            <w:tcBorders>
              <w:top w:val="single" w:sz="6" w:space="0" w:color="auto"/>
              <w:left w:val="single" w:sz="6" w:space="0" w:color="auto"/>
              <w:bottom w:val="single" w:sz="6" w:space="0" w:color="auto"/>
              <w:right w:val="single" w:sz="6" w:space="0" w:color="auto"/>
            </w:tcBorders>
            <w:vAlign w:val="center"/>
          </w:tcPr>
          <w:p w:rsidR="003A1F13" w:rsidRPr="003A1F13" w:rsidRDefault="003A1F13" w:rsidP="003A1F13">
            <w:pPr>
              <w:widowControl w:val="0"/>
              <w:spacing w:after="0" w:line="240" w:lineRule="auto"/>
              <w:contextualSpacing/>
              <w:jc w:val="center"/>
              <w:rPr>
                <w:rFonts w:ascii="Times New Roman" w:eastAsia="Calibri" w:hAnsi="Times New Roman" w:cs="Times New Roman"/>
                <w:b/>
                <w:sz w:val="24"/>
                <w:szCs w:val="24"/>
              </w:rPr>
            </w:pPr>
            <w:r w:rsidRPr="003A1F13">
              <w:rPr>
                <w:rFonts w:ascii="Times New Roman" w:eastAsia="Calibri" w:hAnsi="Times New Roman" w:cs="Times New Roman"/>
                <w:b/>
                <w:sz w:val="24"/>
                <w:szCs w:val="24"/>
              </w:rPr>
              <w:t>5</w:t>
            </w:r>
          </w:p>
        </w:tc>
        <w:tc>
          <w:tcPr>
            <w:tcW w:w="428" w:type="pct"/>
            <w:tcBorders>
              <w:top w:val="single" w:sz="6" w:space="0" w:color="auto"/>
              <w:left w:val="single" w:sz="6" w:space="0" w:color="auto"/>
              <w:bottom w:val="single" w:sz="6" w:space="0" w:color="auto"/>
              <w:right w:val="single" w:sz="6" w:space="0" w:color="auto"/>
            </w:tcBorders>
            <w:vAlign w:val="center"/>
          </w:tcPr>
          <w:p w:rsidR="003A1F13" w:rsidRPr="003A1F13" w:rsidRDefault="003A1F13" w:rsidP="003A1F13">
            <w:pPr>
              <w:widowControl w:val="0"/>
              <w:spacing w:after="0" w:line="240" w:lineRule="auto"/>
              <w:contextualSpacing/>
              <w:jc w:val="center"/>
              <w:rPr>
                <w:rFonts w:ascii="Times New Roman" w:eastAsia="Calibri" w:hAnsi="Times New Roman" w:cs="Times New Roman"/>
                <w:b/>
                <w:sz w:val="24"/>
                <w:szCs w:val="24"/>
              </w:rPr>
            </w:pPr>
            <w:r w:rsidRPr="003A1F13">
              <w:rPr>
                <w:rFonts w:ascii="Times New Roman" w:eastAsia="Calibri" w:hAnsi="Times New Roman" w:cs="Times New Roman"/>
                <w:b/>
                <w:sz w:val="24"/>
                <w:szCs w:val="24"/>
              </w:rPr>
              <w:t>6</w:t>
            </w:r>
          </w:p>
        </w:tc>
        <w:tc>
          <w:tcPr>
            <w:tcW w:w="534" w:type="pct"/>
            <w:tcBorders>
              <w:top w:val="single" w:sz="6" w:space="0" w:color="auto"/>
              <w:left w:val="single" w:sz="6" w:space="0" w:color="auto"/>
              <w:bottom w:val="single" w:sz="6" w:space="0" w:color="auto"/>
              <w:right w:val="single" w:sz="6" w:space="0" w:color="auto"/>
            </w:tcBorders>
            <w:vAlign w:val="center"/>
          </w:tcPr>
          <w:p w:rsidR="003A1F13" w:rsidRPr="003A1F13" w:rsidRDefault="003A1F13" w:rsidP="003A1F13">
            <w:pPr>
              <w:widowControl w:val="0"/>
              <w:spacing w:after="0" w:line="240" w:lineRule="auto"/>
              <w:contextualSpacing/>
              <w:jc w:val="center"/>
              <w:rPr>
                <w:rFonts w:ascii="Times New Roman" w:eastAsia="Calibri" w:hAnsi="Times New Roman" w:cs="Times New Roman"/>
                <w:b/>
                <w:sz w:val="24"/>
                <w:szCs w:val="24"/>
              </w:rPr>
            </w:pPr>
            <w:r w:rsidRPr="003A1F13">
              <w:rPr>
                <w:rFonts w:ascii="Times New Roman" w:eastAsia="Calibri" w:hAnsi="Times New Roman" w:cs="Times New Roman"/>
                <w:b/>
                <w:sz w:val="24"/>
                <w:szCs w:val="24"/>
              </w:rPr>
              <w:t>7</w:t>
            </w:r>
          </w:p>
        </w:tc>
      </w:tr>
      <w:tr w:rsidR="00830E2D" w:rsidRPr="00830E2D" w:rsidTr="003A1F13">
        <w:trPr>
          <w:trHeight w:val="302"/>
        </w:trPr>
        <w:tc>
          <w:tcPr>
            <w:tcW w:w="2189" w:type="pct"/>
            <w:tcBorders>
              <w:top w:val="single" w:sz="6" w:space="0" w:color="auto"/>
              <w:left w:val="single" w:sz="6" w:space="0" w:color="auto"/>
              <w:bottom w:val="single" w:sz="6" w:space="0" w:color="auto"/>
              <w:right w:val="single" w:sz="6" w:space="0" w:color="auto"/>
            </w:tcBorders>
            <w:vAlign w:val="bottom"/>
          </w:tcPr>
          <w:p w:rsidR="00E53202" w:rsidRPr="00ED0071" w:rsidRDefault="00E53202" w:rsidP="00467D56">
            <w:pPr>
              <w:widowControl w:val="0"/>
              <w:spacing w:after="0" w:line="240" w:lineRule="auto"/>
              <w:contextualSpacing/>
              <w:rPr>
                <w:rFonts w:ascii="Times New Roman" w:eastAsia="Calibri" w:hAnsi="Times New Roman" w:cs="Times New Roman"/>
                <w:sz w:val="24"/>
                <w:szCs w:val="24"/>
              </w:rPr>
            </w:pPr>
            <w:r w:rsidRPr="00ED0071">
              <w:rPr>
                <w:rFonts w:ascii="Times New Roman" w:eastAsia="Calibri" w:hAnsi="Times New Roman" w:cs="Times New Roman"/>
                <w:sz w:val="24"/>
                <w:szCs w:val="24"/>
              </w:rPr>
              <w:t xml:space="preserve">Среднесписочная численность всего, </w:t>
            </w:r>
            <w:r w:rsidRPr="00ED0071">
              <w:rPr>
                <w:rFonts w:ascii="Times New Roman" w:eastAsia="Calibri" w:hAnsi="Times New Roman" w:cs="Times New Roman"/>
                <w:sz w:val="24"/>
                <w:szCs w:val="24"/>
              </w:rPr>
              <w:lastRenderedPageBreak/>
              <w:t>чел.</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lastRenderedPageBreak/>
              <w:t>296</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296</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289</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295</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287</w:t>
            </w:r>
          </w:p>
        </w:tc>
        <w:tc>
          <w:tcPr>
            <w:tcW w:w="534" w:type="pct"/>
            <w:tcBorders>
              <w:top w:val="single" w:sz="6" w:space="0" w:color="auto"/>
              <w:left w:val="single" w:sz="6" w:space="0" w:color="auto"/>
              <w:bottom w:val="single" w:sz="6" w:space="0" w:color="auto"/>
              <w:right w:val="single" w:sz="6" w:space="0" w:color="auto"/>
            </w:tcBorders>
            <w:vAlign w:val="center"/>
          </w:tcPr>
          <w:p w:rsidR="00E53202" w:rsidRPr="00ED0071" w:rsidRDefault="00F73001"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96,96</w:t>
            </w:r>
          </w:p>
        </w:tc>
      </w:tr>
      <w:tr w:rsidR="00830E2D" w:rsidRPr="00830E2D" w:rsidTr="003A1F13">
        <w:trPr>
          <w:trHeight w:val="264"/>
        </w:trPr>
        <w:tc>
          <w:tcPr>
            <w:tcW w:w="2189" w:type="pct"/>
            <w:tcBorders>
              <w:top w:val="single" w:sz="6" w:space="0" w:color="auto"/>
              <w:left w:val="single" w:sz="6" w:space="0" w:color="auto"/>
              <w:bottom w:val="single" w:sz="6" w:space="0" w:color="auto"/>
              <w:right w:val="single" w:sz="6" w:space="0" w:color="auto"/>
            </w:tcBorders>
            <w:vAlign w:val="bottom"/>
          </w:tcPr>
          <w:p w:rsidR="00E53202" w:rsidRPr="00ED0071" w:rsidRDefault="00E53202" w:rsidP="00467D56">
            <w:pPr>
              <w:widowControl w:val="0"/>
              <w:spacing w:after="0" w:line="240" w:lineRule="auto"/>
              <w:contextualSpacing/>
              <w:rPr>
                <w:rFonts w:ascii="Times New Roman" w:eastAsia="Calibri" w:hAnsi="Times New Roman" w:cs="Times New Roman"/>
                <w:sz w:val="24"/>
                <w:szCs w:val="24"/>
              </w:rPr>
            </w:pPr>
            <w:r w:rsidRPr="00ED0071">
              <w:rPr>
                <w:rFonts w:ascii="Times New Roman" w:eastAsia="Calibri" w:hAnsi="Times New Roman" w:cs="Times New Roman"/>
                <w:sz w:val="24"/>
                <w:szCs w:val="24"/>
              </w:rPr>
              <w:lastRenderedPageBreak/>
              <w:t xml:space="preserve">Затраты живого труда всего, тыс. чел. -час. </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557</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539</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537</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530</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590</w:t>
            </w:r>
          </w:p>
        </w:tc>
        <w:tc>
          <w:tcPr>
            <w:tcW w:w="534" w:type="pct"/>
            <w:tcBorders>
              <w:top w:val="single" w:sz="6" w:space="0" w:color="auto"/>
              <w:left w:val="single" w:sz="6" w:space="0" w:color="auto"/>
              <w:bottom w:val="single" w:sz="6" w:space="0" w:color="auto"/>
              <w:right w:val="single" w:sz="6" w:space="0" w:color="auto"/>
            </w:tcBorders>
            <w:vAlign w:val="center"/>
          </w:tcPr>
          <w:p w:rsidR="00E53202" w:rsidRPr="00ED0071" w:rsidRDefault="00F73001"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105,92</w:t>
            </w:r>
          </w:p>
        </w:tc>
      </w:tr>
      <w:tr w:rsidR="00830E2D" w:rsidRPr="00830E2D" w:rsidTr="003A1F13">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E53202" w:rsidRPr="00ED0071" w:rsidRDefault="00E53202" w:rsidP="00467D56">
            <w:pPr>
              <w:widowControl w:val="0"/>
              <w:spacing w:after="0" w:line="240" w:lineRule="auto"/>
              <w:contextualSpacing/>
              <w:rPr>
                <w:rFonts w:ascii="Times New Roman" w:eastAsia="Calibri" w:hAnsi="Times New Roman" w:cs="Times New Roman"/>
                <w:sz w:val="24"/>
                <w:szCs w:val="24"/>
              </w:rPr>
            </w:pPr>
            <w:r w:rsidRPr="00ED0071">
              <w:rPr>
                <w:rFonts w:ascii="Times New Roman" w:eastAsia="Calibri" w:hAnsi="Times New Roman" w:cs="Times New Roman"/>
                <w:sz w:val="24"/>
                <w:szCs w:val="24"/>
              </w:rPr>
              <w:t xml:space="preserve">Фонд рабочего времени на 1 работника, тыс. чел-час </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1,88</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1,82</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1,86</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1,80</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DC2D8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2,06</w:t>
            </w:r>
          </w:p>
        </w:tc>
        <w:tc>
          <w:tcPr>
            <w:tcW w:w="534" w:type="pct"/>
            <w:tcBorders>
              <w:top w:val="single" w:sz="6" w:space="0" w:color="auto"/>
              <w:left w:val="single" w:sz="6" w:space="0" w:color="auto"/>
              <w:bottom w:val="single" w:sz="6" w:space="0" w:color="auto"/>
              <w:right w:val="single" w:sz="6" w:space="0" w:color="auto"/>
            </w:tcBorders>
            <w:vAlign w:val="center"/>
          </w:tcPr>
          <w:p w:rsidR="00E53202" w:rsidRPr="00ED0071" w:rsidRDefault="00DC2D8A"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109,25</w:t>
            </w:r>
          </w:p>
        </w:tc>
      </w:tr>
      <w:tr w:rsidR="00830E2D" w:rsidRPr="00830E2D" w:rsidTr="003A1F13">
        <w:trPr>
          <w:trHeight w:val="283"/>
        </w:trPr>
        <w:tc>
          <w:tcPr>
            <w:tcW w:w="2189" w:type="pct"/>
            <w:tcBorders>
              <w:top w:val="single" w:sz="6" w:space="0" w:color="auto"/>
              <w:left w:val="single" w:sz="6" w:space="0" w:color="auto"/>
              <w:bottom w:val="single" w:sz="6" w:space="0" w:color="auto"/>
              <w:right w:val="single" w:sz="6" w:space="0" w:color="auto"/>
            </w:tcBorders>
            <w:vAlign w:val="bottom"/>
          </w:tcPr>
          <w:p w:rsidR="00E53202" w:rsidRPr="00ED0071" w:rsidRDefault="00E53202" w:rsidP="00467D56">
            <w:pPr>
              <w:widowControl w:val="0"/>
              <w:spacing w:after="0" w:line="240" w:lineRule="auto"/>
              <w:contextualSpacing/>
              <w:rPr>
                <w:rFonts w:ascii="Times New Roman" w:eastAsia="Calibri" w:hAnsi="Times New Roman" w:cs="Times New Roman"/>
                <w:sz w:val="24"/>
                <w:szCs w:val="24"/>
              </w:rPr>
            </w:pPr>
            <w:r w:rsidRPr="00ED0071">
              <w:rPr>
                <w:rFonts w:ascii="Times New Roman" w:eastAsia="Calibri" w:hAnsi="Times New Roman" w:cs="Times New Roman"/>
                <w:sz w:val="24"/>
                <w:szCs w:val="24"/>
              </w:rPr>
              <w:t>Фонд оплаты труда, тыс.</w:t>
            </w:r>
            <w:r w:rsidR="00ED0071">
              <w:rPr>
                <w:rFonts w:ascii="Times New Roman" w:eastAsia="Calibri" w:hAnsi="Times New Roman" w:cs="Times New Roman"/>
                <w:sz w:val="24"/>
                <w:szCs w:val="24"/>
              </w:rPr>
              <w:t xml:space="preserve"> </w:t>
            </w:r>
            <w:r w:rsidRPr="00ED0071">
              <w:rPr>
                <w:rFonts w:ascii="Times New Roman" w:eastAsia="Calibri" w:hAnsi="Times New Roman" w:cs="Times New Roman"/>
                <w:sz w:val="24"/>
                <w:szCs w:val="24"/>
              </w:rPr>
              <w:t>руб.</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43659</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52714</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58947</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57283</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F73001"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59570</w:t>
            </w:r>
          </w:p>
        </w:tc>
        <w:tc>
          <w:tcPr>
            <w:tcW w:w="534" w:type="pct"/>
            <w:tcBorders>
              <w:top w:val="single" w:sz="6" w:space="0" w:color="auto"/>
              <w:left w:val="single" w:sz="6" w:space="0" w:color="auto"/>
              <w:bottom w:val="single" w:sz="6" w:space="0" w:color="auto"/>
              <w:right w:val="single" w:sz="6" w:space="0" w:color="auto"/>
            </w:tcBorders>
            <w:vAlign w:val="center"/>
          </w:tcPr>
          <w:p w:rsidR="00E53202" w:rsidRPr="00ED0071" w:rsidRDefault="00F73001"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136,44</w:t>
            </w:r>
          </w:p>
        </w:tc>
      </w:tr>
      <w:tr w:rsidR="00830E2D" w:rsidRPr="00830E2D" w:rsidTr="003A1F13">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E53202" w:rsidRPr="00ED0071" w:rsidRDefault="00E53202" w:rsidP="00467D56">
            <w:pPr>
              <w:widowControl w:val="0"/>
              <w:spacing w:after="0" w:line="240" w:lineRule="auto"/>
              <w:contextualSpacing/>
              <w:rPr>
                <w:rFonts w:ascii="Times New Roman" w:eastAsia="Calibri" w:hAnsi="Times New Roman" w:cs="Times New Roman"/>
                <w:sz w:val="24"/>
                <w:szCs w:val="24"/>
              </w:rPr>
            </w:pPr>
            <w:r w:rsidRPr="00ED0071">
              <w:rPr>
                <w:rFonts w:ascii="Times New Roman" w:eastAsia="Calibri" w:hAnsi="Times New Roman" w:cs="Times New Roman"/>
                <w:sz w:val="24"/>
                <w:szCs w:val="24"/>
              </w:rPr>
              <w:t>Производительность труда на 1 чел., тыс. руб.</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368,69</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445,44</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514,38</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527,67</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F73001"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560,39</w:t>
            </w:r>
          </w:p>
        </w:tc>
        <w:tc>
          <w:tcPr>
            <w:tcW w:w="534" w:type="pct"/>
            <w:tcBorders>
              <w:top w:val="single" w:sz="6" w:space="0" w:color="auto"/>
              <w:left w:val="single" w:sz="6" w:space="0" w:color="auto"/>
              <w:bottom w:val="single" w:sz="6" w:space="0" w:color="auto"/>
              <w:right w:val="single" w:sz="6" w:space="0" w:color="auto"/>
            </w:tcBorders>
            <w:vAlign w:val="center"/>
          </w:tcPr>
          <w:p w:rsidR="00E53202" w:rsidRPr="00ED0071" w:rsidRDefault="00F73001"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151,99</w:t>
            </w:r>
          </w:p>
        </w:tc>
      </w:tr>
      <w:tr w:rsidR="00830E2D" w:rsidRPr="00830E2D" w:rsidTr="003A1F13">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E53202" w:rsidRPr="00ED0071" w:rsidRDefault="00E53202" w:rsidP="00467D56">
            <w:pPr>
              <w:widowControl w:val="0"/>
              <w:spacing w:after="0" w:line="240" w:lineRule="auto"/>
              <w:contextualSpacing/>
              <w:rPr>
                <w:rFonts w:ascii="Times New Roman" w:eastAsia="Calibri" w:hAnsi="Times New Roman" w:cs="Times New Roman"/>
                <w:sz w:val="24"/>
                <w:szCs w:val="24"/>
              </w:rPr>
            </w:pPr>
            <w:r w:rsidRPr="00ED0071">
              <w:rPr>
                <w:rFonts w:ascii="Times New Roman" w:eastAsia="Calibri" w:hAnsi="Times New Roman" w:cs="Times New Roman"/>
                <w:sz w:val="24"/>
                <w:szCs w:val="24"/>
              </w:rPr>
              <w:t>Производительность труда на 1 чел-час., тыс. руб.</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195,93</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244,62</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276,82</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293,70</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F73001"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272,60</w:t>
            </w:r>
          </w:p>
        </w:tc>
        <w:tc>
          <w:tcPr>
            <w:tcW w:w="534" w:type="pct"/>
            <w:tcBorders>
              <w:top w:val="single" w:sz="6" w:space="0" w:color="auto"/>
              <w:left w:val="single" w:sz="6" w:space="0" w:color="auto"/>
              <w:bottom w:val="single" w:sz="6" w:space="0" w:color="auto"/>
              <w:right w:val="single" w:sz="6" w:space="0" w:color="auto"/>
            </w:tcBorders>
            <w:vAlign w:val="center"/>
          </w:tcPr>
          <w:p w:rsidR="00E53202" w:rsidRPr="00ED0071" w:rsidRDefault="00F73001"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139,13</w:t>
            </w:r>
          </w:p>
        </w:tc>
      </w:tr>
      <w:tr w:rsidR="00830E2D" w:rsidRPr="00830E2D" w:rsidTr="003A1F13">
        <w:trPr>
          <w:trHeight w:val="274"/>
        </w:trPr>
        <w:tc>
          <w:tcPr>
            <w:tcW w:w="2189" w:type="pct"/>
            <w:tcBorders>
              <w:top w:val="single" w:sz="6" w:space="0" w:color="auto"/>
              <w:left w:val="single" w:sz="6" w:space="0" w:color="auto"/>
              <w:bottom w:val="single" w:sz="6" w:space="0" w:color="auto"/>
              <w:right w:val="single" w:sz="6" w:space="0" w:color="auto"/>
            </w:tcBorders>
            <w:vAlign w:val="bottom"/>
          </w:tcPr>
          <w:p w:rsidR="00E53202" w:rsidRPr="00ED0071" w:rsidRDefault="00E53202" w:rsidP="00467D56">
            <w:pPr>
              <w:widowControl w:val="0"/>
              <w:spacing w:after="0" w:line="240" w:lineRule="auto"/>
              <w:contextualSpacing/>
              <w:rPr>
                <w:rFonts w:ascii="Times New Roman" w:eastAsia="Calibri" w:hAnsi="Times New Roman" w:cs="Times New Roman"/>
                <w:sz w:val="24"/>
                <w:szCs w:val="24"/>
              </w:rPr>
            </w:pPr>
            <w:r w:rsidRPr="00ED0071">
              <w:rPr>
                <w:rFonts w:ascii="Times New Roman" w:eastAsia="Calibri" w:hAnsi="Times New Roman" w:cs="Times New Roman"/>
                <w:sz w:val="24"/>
                <w:szCs w:val="24"/>
              </w:rPr>
              <w:t>Средняя заработная плата 1 работника, тыс.</w:t>
            </w:r>
            <w:r w:rsidR="00ED0071">
              <w:rPr>
                <w:rFonts w:ascii="Times New Roman" w:eastAsia="Calibri" w:hAnsi="Times New Roman" w:cs="Times New Roman"/>
                <w:sz w:val="24"/>
                <w:szCs w:val="24"/>
              </w:rPr>
              <w:t xml:space="preserve"> </w:t>
            </w:r>
            <w:r w:rsidRPr="00ED0071">
              <w:rPr>
                <w:rFonts w:ascii="Times New Roman" w:eastAsia="Calibri" w:hAnsi="Times New Roman" w:cs="Times New Roman"/>
                <w:sz w:val="24"/>
                <w:szCs w:val="24"/>
              </w:rPr>
              <w:t>руб.</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12,29</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14,84</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17,00</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16,18</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95388E"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17,30</w:t>
            </w:r>
          </w:p>
        </w:tc>
        <w:tc>
          <w:tcPr>
            <w:tcW w:w="534" w:type="pct"/>
            <w:tcBorders>
              <w:top w:val="single" w:sz="6" w:space="0" w:color="auto"/>
              <w:left w:val="single" w:sz="6" w:space="0" w:color="auto"/>
              <w:bottom w:val="single" w:sz="6" w:space="0" w:color="auto"/>
              <w:right w:val="single" w:sz="6" w:space="0" w:color="auto"/>
            </w:tcBorders>
            <w:vAlign w:val="center"/>
          </w:tcPr>
          <w:p w:rsidR="00E53202" w:rsidRPr="00ED0071" w:rsidRDefault="000875E4"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140,72</w:t>
            </w:r>
          </w:p>
        </w:tc>
      </w:tr>
      <w:tr w:rsidR="00830E2D" w:rsidRPr="00830E2D" w:rsidTr="003A1F13">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E53202" w:rsidRPr="00ED0071" w:rsidRDefault="00E53202" w:rsidP="00467D56">
            <w:pPr>
              <w:widowControl w:val="0"/>
              <w:spacing w:after="0" w:line="240" w:lineRule="auto"/>
              <w:contextualSpacing/>
              <w:rPr>
                <w:rFonts w:ascii="Times New Roman" w:eastAsia="Calibri" w:hAnsi="Times New Roman" w:cs="Times New Roman"/>
                <w:sz w:val="24"/>
                <w:szCs w:val="24"/>
              </w:rPr>
            </w:pPr>
            <w:r w:rsidRPr="00ED0071">
              <w:rPr>
                <w:rFonts w:ascii="Times New Roman" w:eastAsia="Calibri" w:hAnsi="Times New Roman" w:cs="Times New Roman"/>
                <w:sz w:val="24"/>
                <w:szCs w:val="24"/>
              </w:rPr>
              <w:t>Оплата труда 1 чел-час., руб.</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78,38</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97,80</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109,77</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108,08</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95388E"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100,97</w:t>
            </w:r>
          </w:p>
        </w:tc>
        <w:tc>
          <w:tcPr>
            <w:tcW w:w="534" w:type="pct"/>
            <w:tcBorders>
              <w:top w:val="single" w:sz="6" w:space="0" w:color="auto"/>
              <w:left w:val="single" w:sz="6" w:space="0" w:color="auto"/>
              <w:bottom w:val="single" w:sz="6" w:space="0" w:color="auto"/>
              <w:right w:val="single" w:sz="6" w:space="0" w:color="auto"/>
            </w:tcBorders>
            <w:vAlign w:val="center"/>
          </w:tcPr>
          <w:p w:rsidR="00E53202" w:rsidRPr="00ED0071" w:rsidRDefault="000875E4"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128,81</w:t>
            </w:r>
          </w:p>
        </w:tc>
      </w:tr>
      <w:tr w:rsidR="00830E2D" w:rsidRPr="00830E2D" w:rsidTr="003A1F13">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E53202" w:rsidRPr="00ED0071" w:rsidRDefault="00E53202" w:rsidP="00467D56">
            <w:pPr>
              <w:widowControl w:val="0"/>
              <w:spacing w:after="0" w:line="240" w:lineRule="auto"/>
              <w:contextualSpacing/>
              <w:rPr>
                <w:rFonts w:ascii="Times New Roman" w:eastAsia="Calibri" w:hAnsi="Times New Roman" w:cs="Times New Roman"/>
                <w:sz w:val="24"/>
                <w:szCs w:val="24"/>
              </w:rPr>
            </w:pPr>
            <w:r w:rsidRPr="00ED0071">
              <w:rPr>
                <w:rFonts w:ascii="Times New Roman" w:eastAsia="Calibri" w:hAnsi="Times New Roman" w:cs="Times New Roman"/>
                <w:sz w:val="24"/>
                <w:szCs w:val="24"/>
              </w:rPr>
              <w:t>Выручка на 1 руб. оплаты труда, руб.</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2,50</w:t>
            </w:r>
          </w:p>
        </w:tc>
        <w:tc>
          <w:tcPr>
            <w:tcW w:w="496"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2,50</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2,52</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E53202"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2,72</w:t>
            </w:r>
          </w:p>
        </w:tc>
        <w:tc>
          <w:tcPr>
            <w:tcW w:w="428" w:type="pct"/>
            <w:tcBorders>
              <w:top w:val="single" w:sz="6" w:space="0" w:color="auto"/>
              <w:left w:val="single" w:sz="6" w:space="0" w:color="auto"/>
              <w:bottom w:val="single" w:sz="6" w:space="0" w:color="auto"/>
              <w:right w:val="single" w:sz="6" w:space="0" w:color="auto"/>
            </w:tcBorders>
            <w:vAlign w:val="center"/>
          </w:tcPr>
          <w:p w:rsidR="00E53202" w:rsidRPr="00ED0071" w:rsidRDefault="0095388E" w:rsidP="00467D56">
            <w:pPr>
              <w:widowControl w:val="0"/>
              <w:spacing w:after="0" w:line="240" w:lineRule="auto"/>
              <w:contextualSpacing/>
              <w:jc w:val="center"/>
              <w:rPr>
                <w:rFonts w:ascii="Times New Roman" w:eastAsia="Calibri" w:hAnsi="Times New Roman" w:cs="Times New Roman"/>
                <w:sz w:val="24"/>
                <w:szCs w:val="24"/>
              </w:rPr>
            </w:pPr>
            <w:r w:rsidRPr="00ED0071">
              <w:rPr>
                <w:rFonts w:ascii="Times New Roman" w:eastAsia="Calibri" w:hAnsi="Times New Roman" w:cs="Times New Roman"/>
                <w:sz w:val="24"/>
                <w:szCs w:val="24"/>
              </w:rPr>
              <w:t>2,70</w:t>
            </w:r>
          </w:p>
        </w:tc>
        <w:tc>
          <w:tcPr>
            <w:tcW w:w="534" w:type="pct"/>
            <w:tcBorders>
              <w:top w:val="single" w:sz="6" w:space="0" w:color="auto"/>
              <w:left w:val="single" w:sz="6" w:space="0" w:color="auto"/>
              <w:bottom w:val="single" w:sz="6" w:space="0" w:color="auto"/>
              <w:right w:val="single" w:sz="6" w:space="0" w:color="auto"/>
            </w:tcBorders>
            <w:vAlign w:val="center"/>
          </w:tcPr>
          <w:p w:rsidR="00E53202" w:rsidRPr="00ED0071" w:rsidRDefault="000875E4"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108,01</w:t>
            </w:r>
          </w:p>
        </w:tc>
      </w:tr>
    </w:tbl>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E53202" w:rsidRPr="00830E2D" w:rsidRDefault="00CE08F3"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E08F3">
        <w:rPr>
          <w:rFonts w:ascii="Times New Roman" w:eastAsia="Times New Roman" w:hAnsi="Times New Roman" w:cs="Times New Roman"/>
          <w:sz w:val="28"/>
          <w:szCs w:val="28"/>
          <w:lang w:eastAsia="ru-RU"/>
        </w:rPr>
        <w:t xml:space="preserve">Фонд </w:t>
      </w:r>
      <w:r w:rsidR="007A40D7">
        <w:rPr>
          <w:rFonts w:ascii="Times New Roman" w:eastAsia="Times New Roman" w:hAnsi="Times New Roman" w:cs="Times New Roman"/>
          <w:sz w:val="28"/>
          <w:szCs w:val="28"/>
          <w:lang w:eastAsia="ru-RU"/>
        </w:rPr>
        <w:t>оплаты труда</w:t>
      </w:r>
      <w:r w:rsidRPr="00CE08F3">
        <w:rPr>
          <w:rFonts w:ascii="Times New Roman" w:eastAsia="Times New Roman" w:hAnsi="Times New Roman" w:cs="Times New Roman"/>
          <w:sz w:val="28"/>
          <w:szCs w:val="28"/>
          <w:lang w:eastAsia="ru-RU"/>
        </w:rPr>
        <w:t xml:space="preserve"> в 2016 г. по сравнению с 2012 г. увеличивается на </w:t>
      </w:r>
      <w:r w:rsidR="007A40D7">
        <w:rPr>
          <w:rFonts w:ascii="Times New Roman" w:eastAsia="Times New Roman" w:hAnsi="Times New Roman" w:cs="Times New Roman"/>
          <w:sz w:val="28"/>
          <w:szCs w:val="28"/>
          <w:lang w:eastAsia="ru-RU"/>
        </w:rPr>
        <w:t>36,44</w:t>
      </w:r>
      <w:r w:rsidRPr="00CE08F3">
        <w:rPr>
          <w:rFonts w:ascii="Times New Roman" w:eastAsia="Times New Roman" w:hAnsi="Times New Roman" w:cs="Times New Roman"/>
          <w:sz w:val="28"/>
          <w:szCs w:val="28"/>
          <w:lang w:eastAsia="ru-RU"/>
        </w:rPr>
        <w:t xml:space="preserve">%. Выручка на 1 руб. заработной платы также увеличивается на </w:t>
      </w:r>
      <w:r w:rsidR="007A40D7">
        <w:rPr>
          <w:rFonts w:ascii="Times New Roman" w:eastAsia="Times New Roman" w:hAnsi="Times New Roman" w:cs="Times New Roman"/>
          <w:sz w:val="28"/>
          <w:szCs w:val="28"/>
          <w:lang w:eastAsia="ru-RU"/>
        </w:rPr>
        <w:t>8,01%.</w:t>
      </w:r>
      <w:r w:rsidRPr="00CE08F3">
        <w:rPr>
          <w:rFonts w:ascii="Times New Roman" w:eastAsia="Times New Roman" w:hAnsi="Times New Roman" w:cs="Times New Roman"/>
          <w:sz w:val="28"/>
          <w:szCs w:val="28"/>
          <w:lang w:eastAsia="ru-RU"/>
        </w:rPr>
        <w:t xml:space="preserve"> Производительность труда </w:t>
      </w:r>
      <w:r w:rsidR="007A40D7">
        <w:rPr>
          <w:rFonts w:ascii="Times New Roman" w:eastAsia="Times New Roman" w:hAnsi="Times New Roman" w:cs="Times New Roman"/>
          <w:sz w:val="28"/>
          <w:szCs w:val="28"/>
          <w:lang w:eastAsia="ru-RU"/>
        </w:rPr>
        <w:t>в целом имеет положительную динамику, она ув</w:t>
      </w:r>
      <w:r w:rsidR="007A40D7">
        <w:rPr>
          <w:rFonts w:ascii="Times New Roman" w:eastAsia="Times New Roman" w:hAnsi="Times New Roman" w:cs="Times New Roman"/>
          <w:sz w:val="28"/>
          <w:szCs w:val="28"/>
          <w:lang w:eastAsia="ru-RU"/>
        </w:rPr>
        <w:t>е</w:t>
      </w:r>
      <w:r w:rsidR="007A40D7">
        <w:rPr>
          <w:rFonts w:ascii="Times New Roman" w:eastAsia="Times New Roman" w:hAnsi="Times New Roman" w:cs="Times New Roman"/>
          <w:sz w:val="28"/>
          <w:szCs w:val="28"/>
          <w:lang w:eastAsia="ru-RU"/>
        </w:rPr>
        <w:t>личивается на 39,13% к 2016 году относительно 2012 г.</w:t>
      </w:r>
      <w:r w:rsidRPr="00CE08F3">
        <w:rPr>
          <w:rFonts w:ascii="Times New Roman" w:eastAsia="Times New Roman" w:hAnsi="Times New Roman" w:cs="Times New Roman"/>
          <w:sz w:val="28"/>
          <w:szCs w:val="28"/>
          <w:lang w:eastAsia="ru-RU"/>
        </w:rPr>
        <w:t xml:space="preserve"> </w:t>
      </w:r>
      <w:r w:rsidR="007A40D7">
        <w:rPr>
          <w:rFonts w:ascii="Times New Roman" w:eastAsia="Times New Roman" w:hAnsi="Times New Roman" w:cs="Times New Roman"/>
          <w:sz w:val="28"/>
          <w:szCs w:val="28"/>
          <w:lang w:eastAsia="ru-RU"/>
        </w:rPr>
        <w:t>Это говорит об эффе</w:t>
      </w:r>
      <w:r w:rsidR="007A40D7">
        <w:rPr>
          <w:rFonts w:ascii="Times New Roman" w:eastAsia="Times New Roman" w:hAnsi="Times New Roman" w:cs="Times New Roman"/>
          <w:sz w:val="28"/>
          <w:szCs w:val="28"/>
          <w:lang w:eastAsia="ru-RU"/>
        </w:rPr>
        <w:t>к</w:t>
      </w:r>
      <w:r w:rsidR="007A40D7">
        <w:rPr>
          <w:rFonts w:ascii="Times New Roman" w:eastAsia="Times New Roman" w:hAnsi="Times New Roman" w:cs="Times New Roman"/>
          <w:sz w:val="28"/>
          <w:szCs w:val="28"/>
          <w:lang w:eastAsia="ru-RU"/>
        </w:rPr>
        <w:t>тив</w:t>
      </w:r>
      <w:r w:rsidRPr="00CE08F3">
        <w:rPr>
          <w:rFonts w:ascii="Times New Roman" w:eastAsia="Times New Roman" w:hAnsi="Times New Roman" w:cs="Times New Roman"/>
          <w:sz w:val="28"/>
          <w:szCs w:val="28"/>
          <w:lang w:eastAsia="ru-RU"/>
        </w:rPr>
        <w:t>ном использовании трудовых ресурсов.</w:t>
      </w:r>
      <w:r w:rsidR="007A40D7" w:rsidRPr="007A40D7">
        <w:rPr>
          <w:rFonts w:ascii="Times New Roman" w:eastAsia="Times New Roman" w:hAnsi="Times New Roman" w:cs="Times New Roman"/>
          <w:sz w:val="28"/>
          <w:szCs w:val="28"/>
          <w:lang w:eastAsia="ru-RU"/>
        </w:rPr>
        <w:t xml:space="preserve"> </w:t>
      </w:r>
      <w:r w:rsidR="007A40D7" w:rsidRPr="00830E2D">
        <w:rPr>
          <w:rFonts w:ascii="Times New Roman" w:eastAsia="Times New Roman" w:hAnsi="Times New Roman" w:cs="Times New Roman"/>
          <w:sz w:val="28"/>
          <w:szCs w:val="28"/>
          <w:lang w:eastAsia="ru-RU"/>
        </w:rPr>
        <w:t>Повышение производительности является актуальной проблемой, от решения которой зависят темпы расшире</w:t>
      </w:r>
      <w:r w:rsidR="007A40D7" w:rsidRPr="00830E2D">
        <w:rPr>
          <w:rFonts w:ascii="Times New Roman" w:eastAsia="Times New Roman" w:hAnsi="Times New Roman" w:cs="Times New Roman"/>
          <w:sz w:val="28"/>
          <w:szCs w:val="28"/>
          <w:lang w:eastAsia="ru-RU"/>
        </w:rPr>
        <w:t>н</w:t>
      </w:r>
      <w:r w:rsidR="007A40D7" w:rsidRPr="00830E2D">
        <w:rPr>
          <w:rFonts w:ascii="Times New Roman" w:eastAsia="Times New Roman" w:hAnsi="Times New Roman" w:cs="Times New Roman"/>
          <w:sz w:val="28"/>
          <w:szCs w:val="28"/>
          <w:lang w:eastAsia="ru-RU"/>
        </w:rPr>
        <w:t>ного воспроизводства в сельском хозяйстве и полное удовлетворение потреб</w:t>
      </w:r>
      <w:r w:rsidR="007A40D7">
        <w:rPr>
          <w:rFonts w:ascii="Times New Roman" w:eastAsia="Times New Roman" w:hAnsi="Times New Roman" w:cs="Times New Roman"/>
          <w:sz w:val="28"/>
          <w:szCs w:val="28"/>
          <w:lang w:eastAsia="ru-RU"/>
        </w:rPr>
        <w:t>н</w:t>
      </w:r>
      <w:r w:rsidR="007A40D7">
        <w:rPr>
          <w:rFonts w:ascii="Times New Roman" w:eastAsia="Times New Roman" w:hAnsi="Times New Roman" w:cs="Times New Roman"/>
          <w:sz w:val="28"/>
          <w:szCs w:val="28"/>
          <w:lang w:eastAsia="ru-RU"/>
        </w:rPr>
        <w:t>о</w:t>
      </w:r>
      <w:r w:rsidR="007A40D7">
        <w:rPr>
          <w:rFonts w:ascii="Times New Roman" w:eastAsia="Times New Roman" w:hAnsi="Times New Roman" w:cs="Times New Roman"/>
          <w:sz w:val="28"/>
          <w:szCs w:val="28"/>
          <w:lang w:eastAsia="ru-RU"/>
        </w:rPr>
        <w:t xml:space="preserve">стей страны в его продукции. </w:t>
      </w:r>
    </w:p>
    <w:p w:rsidR="00E53202" w:rsidRPr="00830E2D" w:rsidRDefault="008F131D" w:rsidP="00467D56">
      <w:pPr>
        <w:widowControl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Н</w:t>
      </w:r>
      <w:r w:rsidR="00E53202" w:rsidRPr="00830E2D">
        <w:rPr>
          <w:rFonts w:ascii="Times New Roman" w:eastAsia="Times New Roman" w:hAnsi="Times New Roman" w:cs="Times New Roman"/>
          <w:sz w:val="28"/>
          <w:szCs w:val="28"/>
          <w:lang w:eastAsia="ru-RU"/>
        </w:rPr>
        <w:t>аблюдается тенденция снижения численности работников,</w:t>
      </w:r>
      <w:r w:rsidRPr="00830E2D">
        <w:rPr>
          <w:rFonts w:ascii="Times New Roman" w:eastAsia="Times New Roman" w:hAnsi="Times New Roman" w:cs="Times New Roman"/>
          <w:sz w:val="28"/>
          <w:szCs w:val="28"/>
          <w:lang w:eastAsia="ru-RU"/>
        </w:rPr>
        <w:t xml:space="preserve"> но при этом</w:t>
      </w:r>
      <w:r w:rsidR="00E53202" w:rsidRPr="00830E2D">
        <w:rPr>
          <w:rFonts w:ascii="Times New Roman" w:eastAsia="Times New Roman" w:hAnsi="Times New Roman" w:cs="Times New Roman"/>
          <w:sz w:val="28"/>
          <w:szCs w:val="28"/>
          <w:lang w:eastAsia="ru-RU"/>
        </w:rPr>
        <w:t xml:space="preserve"> затраты труда </w:t>
      </w:r>
      <w:r w:rsidRPr="00830E2D">
        <w:rPr>
          <w:rFonts w:ascii="Times New Roman" w:eastAsia="Times New Roman" w:hAnsi="Times New Roman" w:cs="Times New Roman"/>
          <w:sz w:val="28"/>
          <w:szCs w:val="28"/>
          <w:lang w:eastAsia="ru-RU"/>
        </w:rPr>
        <w:t xml:space="preserve">увеличиваются с 557 </w:t>
      </w:r>
      <w:proofErr w:type="spellStart"/>
      <w:r w:rsidRPr="00830E2D">
        <w:rPr>
          <w:rFonts w:ascii="Times New Roman" w:eastAsia="Times New Roman" w:hAnsi="Times New Roman" w:cs="Times New Roman"/>
          <w:sz w:val="28"/>
          <w:szCs w:val="28"/>
          <w:lang w:eastAsia="ru-RU"/>
        </w:rPr>
        <w:t>тыс.чел</w:t>
      </w:r>
      <w:proofErr w:type="spellEnd"/>
      <w:r w:rsidRPr="00830E2D">
        <w:rPr>
          <w:rFonts w:ascii="Times New Roman" w:eastAsia="Times New Roman" w:hAnsi="Times New Roman" w:cs="Times New Roman"/>
          <w:sz w:val="28"/>
          <w:szCs w:val="28"/>
          <w:lang w:eastAsia="ru-RU"/>
        </w:rPr>
        <w:t>.-час до 59</w:t>
      </w:r>
      <w:r w:rsidR="00E53202" w:rsidRPr="00830E2D">
        <w:rPr>
          <w:rFonts w:ascii="Times New Roman" w:eastAsia="Times New Roman" w:hAnsi="Times New Roman" w:cs="Times New Roman"/>
          <w:sz w:val="28"/>
          <w:szCs w:val="28"/>
          <w:lang w:eastAsia="ru-RU"/>
        </w:rPr>
        <w:t xml:space="preserve">0 </w:t>
      </w:r>
      <w:proofErr w:type="spellStart"/>
      <w:r w:rsidR="00E53202" w:rsidRPr="00830E2D">
        <w:rPr>
          <w:rFonts w:ascii="Times New Roman" w:eastAsia="Times New Roman" w:hAnsi="Times New Roman" w:cs="Times New Roman"/>
          <w:sz w:val="28"/>
          <w:szCs w:val="28"/>
          <w:lang w:eastAsia="ru-RU"/>
        </w:rPr>
        <w:t>тыс.чел</w:t>
      </w:r>
      <w:proofErr w:type="spellEnd"/>
      <w:r w:rsidR="00E53202" w:rsidRPr="00830E2D">
        <w:rPr>
          <w:rFonts w:ascii="Times New Roman" w:eastAsia="Times New Roman" w:hAnsi="Times New Roman" w:cs="Times New Roman"/>
          <w:sz w:val="28"/>
          <w:szCs w:val="28"/>
          <w:lang w:eastAsia="ru-RU"/>
        </w:rPr>
        <w:t>.-час. к 2016 г.</w:t>
      </w: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Финансовый результат деятельности предприятий в конечном итоге х</w:t>
      </w:r>
      <w:r w:rsidRPr="00830E2D">
        <w:rPr>
          <w:rFonts w:ascii="Times New Roman" w:eastAsia="Times New Roman" w:hAnsi="Times New Roman" w:cs="Times New Roman"/>
          <w:sz w:val="28"/>
          <w:szCs w:val="28"/>
          <w:lang w:eastAsia="ru-RU"/>
        </w:rPr>
        <w:t>а</w:t>
      </w:r>
      <w:r w:rsidRPr="00830E2D">
        <w:rPr>
          <w:rFonts w:ascii="Times New Roman" w:eastAsia="Times New Roman" w:hAnsi="Times New Roman" w:cs="Times New Roman"/>
          <w:sz w:val="28"/>
          <w:szCs w:val="28"/>
          <w:lang w:eastAsia="ru-RU"/>
        </w:rPr>
        <w:t>рактеризуетс</w:t>
      </w:r>
      <w:r w:rsidR="007A40D7">
        <w:rPr>
          <w:rFonts w:ascii="Times New Roman" w:eastAsia="Times New Roman" w:hAnsi="Times New Roman" w:cs="Times New Roman"/>
          <w:sz w:val="28"/>
          <w:szCs w:val="28"/>
          <w:lang w:eastAsia="ru-RU"/>
        </w:rPr>
        <w:t>я показателями прибы</w:t>
      </w:r>
      <w:r w:rsidR="007A40D7">
        <w:rPr>
          <w:rFonts w:ascii="Times New Roman" w:eastAsia="Times New Roman" w:hAnsi="Times New Roman" w:cs="Times New Roman"/>
          <w:sz w:val="28"/>
          <w:szCs w:val="28"/>
          <w:lang w:eastAsia="ru-RU"/>
        </w:rPr>
        <w:softHyphen/>
        <w:t>ли</w:t>
      </w:r>
      <w:r w:rsidRPr="00830E2D">
        <w:rPr>
          <w:rFonts w:ascii="Times New Roman" w:eastAsia="Times New Roman" w:hAnsi="Times New Roman" w:cs="Times New Roman"/>
          <w:sz w:val="28"/>
          <w:szCs w:val="28"/>
          <w:lang w:eastAsia="ru-RU"/>
        </w:rPr>
        <w:t>. Известно, что без получения прибыли предприятие не может развиваться в рыночной экономике, за исключением о</w:t>
      </w:r>
      <w:r w:rsidRPr="00830E2D">
        <w:rPr>
          <w:rFonts w:ascii="Times New Roman" w:eastAsia="Times New Roman" w:hAnsi="Times New Roman" w:cs="Times New Roman"/>
          <w:sz w:val="28"/>
          <w:szCs w:val="28"/>
          <w:lang w:eastAsia="ru-RU"/>
        </w:rPr>
        <w:t>р</w:t>
      </w:r>
      <w:r w:rsidR="00F61BF4">
        <w:rPr>
          <w:rFonts w:ascii="Times New Roman" w:eastAsia="Times New Roman" w:hAnsi="Times New Roman" w:cs="Times New Roman"/>
          <w:sz w:val="28"/>
          <w:szCs w:val="28"/>
          <w:lang w:eastAsia="ru-RU"/>
        </w:rPr>
        <w:t>ганизаций, финансируе</w:t>
      </w:r>
      <w:r w:rsidR="00F61BF4">
        <w:rPr>
          <w:rFonts w:ascii="Times New Roman" w:eastAsia="Times New Roman" w:hAnsi="Times New Roman" w:cs="Times New Roman"/>
          <w:sz w:val="28"/>
          <w:szCs w:val="28"/>
          <w:lang w:eastAsia="ru-RU"/>
        </w:rPr>
        <w:softHyphen/>
        <w:t>мых за сче</w:t>
      </w:r>
      <w:r w:rsidRPr="00830E2D">
        <w:rPr>
          <w:rFonts w:ascii="Times New Roman" w:eastAsia="Times New Roman" w:hAnsi="Times New Roman" w:cs="Times New Roman"/>
          <w:sz w:val="28"/>
          <w:szCs w:val="28"/>
          <w:lang w:eastAsia="ru-RU"/>
        </w:rPr>
        <w:t>т государства или других источников. Поэт</w:t>
      </w:r>
      <w:r w:rsidRPr="00830E2D">
        <w:rPr>
          <w:rFonts w:ascii="Times New Roman" w:eastAsia="Times New Roman" w:hAnsi="Times New Roman" w:cs="Times New Roman"/>
          <w:sz w:val="28"/>
          <w:szCs w:val="28"/>
          <w:lang w:eastAsia="ru-RU"/>
        </w:rPr>
        <w:t>о</w:t>
      </w:r>
      <w:r w:rsidRPr="00830E2D">
        <w:rPr>
          <w:rFonts w:ascii="Times New Roman" w:eastAsia="Times New Roman" w:hAnsi="Times New Roman" w:cs="Times New Roman"/>
          <w:sz w:val="28"/>
          <w:szCs w:val="28"/>
          <w:lang w:eastAsia="ru-RU"/>
        </w:rPr>
        <w:t xml:space="preserve">му задача улучшения финансового результата является жизненно важной для хозяйствующего субъекта. </w:t>
      </w:r>
    </w:p>
    <w:p w:rsidR="008E163F" w:rsidRDefault="008E163F" w:rsidP="00467D56">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rsidR="008E163F" w:rsidRDefault="008E163F" w:rsidP="00467D56">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rsidR="00E53202" w:rsidRPr="00830E2D" w:rsidRDefault="00623877" w:rsidP="00467D56">
      <w:pPr>
        <w:widowControl w:val="0"/>
        <w:autoSpaceDE w:val="0"/>
        <w:autoSpaceDN w:val="0"/>
        <w:adjustRightInd w:val="0"/>
        <w:spacing w:after="0" w:line="360" w:lineRule="auto"/>
        <w:contextualSpacing/>
        <w:jc w:val="both"/>
        <w:rPr>
          <w:rFonts w:ascii="Times New Roman" w:eastAsia="Times New Roman" w:hAnsi="Times New Roman" w:cs="Times New Roman"/>
          <w:b/>
          <w:bCs/>
          <w:sz w:val="28"/>
          <w:szCs w:val="28"/>
          <w:lang w:eastAsia="ru-RU"/>
        </w:rPr>
      </w:pPr>
      <w:r w:rsidRPr="00E3298C">
        <w:rPr>
          <w:rFonts w:ascii="Times New Roman" w:eastAsia="Times New Roman" w:hAnsi="Times New Roman" w:cs="Times New Roman"/>
          <w:sz w:val="28"/>
          <w:szCs w:val="28"/>
          <w:lang w:eastAsia="ru-RU"/>
        </w:rPr>
        <w:t>Таблица 9</w:t>
      </w:r>
      <w:r w:rsidR="008E163F">
        <w:rPr>
          <w:rFonts w:ascii="Times New Roman" w:eastAsia="Times New Roman" w:hAnsi="Times New Roman" w:cs="Times New Roman"/>
          <w:sz w:val="28"/>
          <w:szCs w:val="28"/>
          <w:lang w:eastAsia="ru-RU"/>
        </w:rPr>
        <w:t xml:space="preserve"> </w:t>
      </w:r>
      <w:r w:rsidR="008E163F">
        <w:rPr>
          <w:rFonts w:ascii="Times New Roman" w:eastAsia="Times New Roman" w:hAnsi="Times New Roman" w:cs="Times New Roman"/>
          <w:bCs/>
          <w:sz w:val="28"/>
          <w:szCs w:val="28"/>
          <w:lang w:eastAsia="ru-RU"/>
        </w:rPr>
        <w:t>–</w:t>
      </w:r>
      <w:r w:rsidR="00E53202" w:rsidRPr="00E3298C">
        <w:rPr>
          <w:rFonts w:ascii="Times New Roman" w:eastAsia="Times New Roman" w:hAnsi="Times New Roman" w:cs="Times New Roman"/>
          <w:b/>
          <w:bCs/>
          <w:sz w:val="28"/>
          <w:szCs w:val="28"/>
          <w:lang w:eastAsia="ru-RU"/>
        </w:rPr>
        <w:t xml:space="preserve"> Расчет показателей прибыли АО «Учхоз Июльское ИжГСХА», тыс.</w:t>
      </w:r>
      <w:r w:rsidR="00E3298C">
        <w:rPr>
          <w:rFonts w:ascii="Times New Roman" w:eastAsia="Times New Roman" w:hAnsi="Times New Roman" w:cs="Times New Roman"/>
          <w:b/>
          <w:bCs/>
          <w:sz w:val="28"/>
          <w:szCs w:val="28"/>
          <w:lang w:eastAsia="ru-RU"/>
        </w:rPr>
        <w:t xml:space="preserve"> </w:t>
      </w:r>
      <w:r w:rsidR="00E53202" w:rsidRPr="00E3298C">
        <w:rPr>
          <w:rFonts w:ascii="Times New Roman" w:eastAsia="Times New Roman" w:hAnsi="Times New Roman" w:cs="Times New Roman"/>
          <w:b/>
          <w:bCs/>
          <w:sz w:val="28"/>
          <w:szCs w:val="28"/>
          <w:lang w:eastAsia="ru-RU"/>
        </w:rPr>
        <w:t>руб.</w:t>
      </w:r>
    </w:p>
    <w:tbl>
      <w:tblPr>
        <w:tblW w:w="5000" w:type="pct"/>
        <w:tblCellMar>
          <w:left w:w="40" w:type="dxa"/>
          <w:right w:w="40" w:type="dxa"/>
        </w:tblCellMar>
        <w:tblLook w:val="0000" w:firstRow="0" w:lastRow="0" w:firstColumn="0" w:lastColumn="0" w:noHBand="0" w:noVBand="0"/>
      </w:tblPr>
      <w:tblGrid>
        <w:gridCol w:w="2979"/>
        <w:gridCol w:w="1016"/>
        <w:gridCol w:w="1017"/>
        <w:gridCol w:w="1015"/>
        <w:gridCol w:w="1156"/>
        <w:gridCol w:w="1011"/>
        <w:gridCol w:w="1524"/>
      </w:tblGrid>
      <w:tr w:rsidR="00830E2D" w:rsidRPr="00830E2D" w:rsidTr="00E3298C">
        <w:trPr>
          <w:trHeight w:val="379"/>
        </w:trPr>
        <w:tc>
          <w:tcPr>
            <w:tcW w:w="1533" w:type="pct"/>
            <w:tcBorders>
              <w:top w:val="single" w:sz="6" w:space="0" w:color="auto"/>
              <w:left w:val="single" w:sz="6" w:space="0" w:color="auto"/>
              <w:bottom w:val="single" w:sz="6" w:space="0" w:color="auto"/>
              <w:right w:val="single" w:sz="6" w:space="0" w:color="auto"/>
            </w:tcBorders>
            <w:vAlign w:val="center"/>
          </w:tcPr>
          <w:p w:rsidR="00E53202" w:rsidRPr="00E3298C"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E3298C">
              <w:rPr>
                <w:rFonts w:ascii="Times New Roman" w:eastAsia="Times New Roman" w:hAnsi="Times New Roman" w:cs="Times New Roman"/>
                <w:b/>
                <w:lang w:eastAsia="ru-RU"/>
              </w:rPr>
              <w:lastRenderedPageBreak/>
              <w:t>Показатель</w:t>
            </w:r>
          </w:p>
        </w:tc>
        <w:tc>
          <w:tcPr>
            <w:tcW w:w="523" w:type="pct"/>
            <w:tcBorders>
              <w:top w:val="single" w:sz="6" w:space="0" w:color="auto"/>
              <w:left w:val="single" w:sz="6" w:space="0" w:color="auto"/>
              <w:bottom w:val="single" w:sz="6" w:space="0" w:color="auto"/>
              <w:right w:val="single" w:sz="6" w:space="0" w:color="auto"/>
            </w:tcBorders>
            <w:vAlign w:val="center"/>
          </w:tcPr>
          <w:p w:rsidR="00E53202" w:rsidRPr="00E3298C"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3298C">
              <w:rPr>
                <w:rFonts w:ascii="Times New Roman" w:eastAsia="Times New Roman" w:hAnsi="Times New Roman" w:cs="Times New Roman"/>
                <w:b/>
                <w:bCs/>
                <w:lang w:eastAsia="ru-RU"/>
              </w:rPr>
              <w:t>2012 г.</w:t>
            </w:r>
          </w:p>
        </w:tc>
        <w:tc>
          <w:tcPr>
            <w:tcW w:w="523" w:type="pct"/>
            <w:tcBorders>
              <w:top w:val="single" w:sz="6" w:space="0" w:color="auto"/>
              <w:left w:val="single" w:sz="6" w:space="0" w:color="auto"/>
              <w:bottom w:val="single" w:sz="6" w:space="0" w:color="auto"/>
              <w:right w:val="single" w:sz="6" w:space="0" w:color="auto"/>
            </w:tcBorders>
            <w:vAlign w:val="center"/>
          </w:tcPr>
          <w:p w:rsidR="00E53202" w:rsidRPr="00E3298C"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3298C">
              <w:rPr>
                <w:rFonts w:ascii="Times New Roman" w:eastAsia="Times New Roman" w:hAnsi="Times New Roman" w:cs="Times New Roman"/>
                <w:b/>
                <w:bCs/>
                <w:lang w:eastAsia="ru-RU"/>
              </w:rPr>
              <w:t>2013 г.</w:t>
            </w:r>
          </w:p>
        </w:tc>
        <w:tc>
          <w:tcPr>
            <w:tcW w:w="522" w:type="pct"/>
            <w:tcBorders>
              <w:top w:val="single" w:sz="6" w:space="0" w:color="auto"/>
              <w:left w:val="single" w:sz="6" w:space="0" w:color="auto"/>
              <w:bottom w:val="single" w:sz="6" w:space="0" w:color="auto"/>
              <w:right w:val="single" w:sz="6" w:space="0" w:color="auto"/>
            </w:tcBorders>
            <w:vAlign w:val="center"/>
          </w:tcPr>
          <w:p w:rsidR="00E53202" w:rsidRPr="00E3298C"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3298C">
              <w:rPr>
                <w:rFonts w:ascii="Times New Roman" w:eastAsia="Times New Roman" w:hAnsi="Times New Roman" w:cs="Times New Roman"/>
                <w:b/>
                <w:bCs/>
                <w:lang w:eastAsia="ru-RU"/>
              </w:rPr>
              <w:t>2014 г.</w:t>
            </w:r>
          </w:p>
        </w:tc>
        <w:tc>
          <w:tcPr>
            <w:tcW w:w="595" w:type="pct"/>
            <w:tcBorders>
              <w:top w:val="single" w:sz="6" w:space="0" w:color="auto"/>
              <w:left w:val="single" w:sz="6" w:space="0" w:color="auto"/>
              <w:bottom w:val="single" w:sz="6" w:space="0" w:color="auto"/>
              <w:right w:val="single" w:sz="6" w:space="0" w:color="auto"/>
            </w:tcBorders>
            <w:vAlign w:val="center"/>
          </w:tcPr>
          <w:p w:rsidR="00E53202" w:rsidRPr="00E3298C"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3298C">
              <w:rPr>
                <w:rFonts w:ascii="Times New Roman" w:eastAsia="Times New Roman" w:hAnsi="Times New Roman" w:cs="Times New Roman"/>
                <w:b/>
                <w:bCs/>
                <w:lang w:eastAsia="ru-RU"/>
              </w:rPr>
              <w:t>2015 г.</w:t>
            </w:r>
          </w:p>
        </w:tc>
        <w:tc>
          <w:tcPr>
            <w:tcW w:w="520" w:type="pct"/>
            <w:tcBorders>
              <w:top w:val="single" w:sz="6" w:space="0" w:color="auto"/>
              <w:left w:val="single" w:sz="6" w:space="0" w:color="auto"/>
              <w:bottom w:val="single" w:sz="6" w:space="0" w:color="auto"/>
              <w:right w:val="single" w:sz="6" w:space="0" w:color="auto"/>
            </w:tcBorders>
            <w:vAlign w:val="center"/>
          </w:tcPr>
          <w:p w:rsidR="00E53202" w:rsidRPr="00E3298C"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3298C">
              <w:rPr>
                <w:rFonts w:ascii="Times New Roman" w:eastAsia="Times New Roman" w:hAnsi="Times New Roman" w:cs="Times New Roman"/>
                <w:b/>
                <w:bCs/>
                <w:lang w:eastAsia="ru-RU"/>
              </w:rPr>
              <w:t>2016 г.</w:t>
            </w:r>
          </w:p>
        </w:tc>
        <w:tc>
          <w:tcPr>
            <w:tcW w:w="785" w:type="pct"/>
            <w:tcBorders>
              <w:top w:val="single" w:sz="6" w:space="0" w:color="auto"/>
              <w:left w:val="single" w:sz="6" w:space="0" w:color="auto"/>
              <w:bottom w:val="single" w:sz="6" w:space="0" w:color="auto"/>
              <w:right w:val="single" w:sz="6" w:space="0" w:color="auto"/>
            </w:tcBorders>
            <w:vAlign w:val="center"/>
          </w:tcPr>
          <w:p w:rsidR="00E53202" w:rsidRPr="00E3298C"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3298C">
              <w:rPr>
                <w:rFonts w:ascii="Times New Roman" w:eastAsia="Times New Roman" w:hAnsi="Times New Roman" w:cs="Times New Roman"/>
                <w:b/>
                <w:bCs/>
                <w:lang w:eastAsia="ru-RU"/>
              </w:rPr>
              <w:t>2016 г.</w:t>
            </w:r>
          </w:p>
          <w:p w:rsidR="00E53202" w:rsidRPr="00E3298C" w:rsidRDefault="00E53202" w:rsidP="00467D56">
            <w:pPr>
              <w:widowControl w:val="0"/>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E3298C">
              <w:rPr>
                <w:rFonts w:ascii="Times New Roman" w:eastAsia="Times New Roman" w:hAnsi="Times New Roman" w:cs="Times New Roman"/>
                <w:b/>
                <w:bCs/>
                <w:lang w:eastAsia="ru-RU"/>
              </w:rPr>
              <w:t>к 2012 г., %</w:t>
            </w:r>
          </w:p>
        </w:tc>
      </w:tr>
      <w:tr w:rsidR="00830E2D" w:rsidRPr="00830E2D" w:rsidTr="00E3298C">
        <w:trPr>
          <w:trHeight w:val="379"/>
        </w:trPr>
        <w:tc>
          <w:tcPr>
            <w:tcW w:w="1533" w:type="pct"/>
            <w:tcBorders>
              <w:top w:val="single" w:sz="6" w:space="0" w:color="auto"/>
              <w:left w:val="single" w:sz="6" w:space="0" w:color="auto"/>
              <w:bottom w:val="single" w:sz="6" w:space="0" w:color="auto"/>
              <w:right w:val="single" w:sz="6" w:space="0" w:color="auto"/>
            </w:tcBorders>
          </w:tcPr>
          <w:p w:rsidR="0095388E" w:rsidRPr="00E3298C" w:rsidRDefault="0095388E" w:rsidP="00467D56">
            <w:pPr>
              <w:widowControl w:val="0"/>
              <w:spacing w:after="0" w:line="240" w:lineRule="auto"/>
              <w:contextualSpacing/>
              <w:rPr>
                <w:rFonts w:ascii="Times New Roman" w:eastAsia="Calibri" w:hAnsi="Times New Roman" w:cs="Times New Roman"/>
                <w:sz w:val="24"/>
                <w:szCs w:val="24"/>
              </w:rPr>
            </w:pPr>
            <w:r w:rsidRPr="00E3298C">
              <w:rPr>
                <w:rFonts w:ascii="Times New Roman" w:eastAsia="Calibri" w:hAnsi="Times New Roman" w:cs="Times New Roman"/>
                <w:sz w:val="24"/>
                <w:szCs w:val="24"/>
              </w:rPr>
              <w:t>Выручка от продажи пр</w:t>
            </w:r>
            <w:r w:rsidRPr="00E3298C">
              <w:rPr>
                <w:rFonts w:ascii="Times New Roman" w:eastAsia="Calibri" w:hAnsi="Times New Roman" w:cs="Times New Roman"/>
                <w:sz w:val="24"/>
                <w:szCs w:val="24"/>
              </w:rPr>
              <w:t>о</w:t>
            </w:r>
            <w:r w:rsidRPr="00E3298C">
              <w:rPr>
                <w:rFonts w:ascii="Times New Roman" w:eastAsia="Calibri" w:hAnsi="Times New Roman" w:cs="Times New Roman"/>
                <w:sz w:val="24"/>
                <w:szCs w:val="24"/>
              </w:rPr>
              <w:t>дукции, тыс. руб.</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109133</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131849</w:t>
            </w:r>
          </w:p>
        </w:tc>
        <w:tc>
          <w:tcPr>
            <w:tcW w:w="522"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148655</w:t>
            </w:r>
          </w:p>
        </w:tc>
        <w:tc>
          <w:tcPr>
            <w:tcW w:w="59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155662</w:t>
            </w:r>
          </w:p>
        </w:tc>
        <w:tc>
          <w:tcPr>
            <w:tcW w:w="520"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160832</w:t>
            </w:r>
          </w:p>
        </w:tc>
        <w:tc>
          <w:tcPr>
            <w:tcW w:w="78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147,37</w:t>
            </w:r>
          </w:p>
        </w:tc>
      </w:tr>
      <w:tr w:rsidR="00830E2D" w:rsidRPr="00830E2D" w:rsidTr="00E3298C">
        <w:trPr>
          <w:trHeight w:val="379"/>
        </w:trPr>
        <w:tc>
          <w:tcPr>
            <w:tcW w:w="1533" w:type="pct"/>
            <w:tcBorders>
              <w:top w:val="single" w:sz="6" w:space="0" w:color="auto"/>
              <w:left w:val="single" w:sz="6" w:space="0" w:color="auto"/>
              <w:bottom w:val="single" w:sz="6" w:space="0" w:color="auto"/>
              <w:right w:val="single" w:sz="6" w:space="0" w:color="auto"/>
            </w:tcBorders>
          </w:tcPr>
          <w:p w:rsidR="0095388E" w:rsidRPr="00E3298C" w:rsidRDefault="0095388E" w:rsidP="00467D56">
            <w:pPr>
              <w:widowControl w:val="0"/>
              <w:spacing w:after="0" w:line="240" w:lineRule="auto"/>
              <w:contextualSpacing/>
              <w:rPr>
                <w:rFonts w:ascii="Times New Roman" w:eastAsia="Calibri" w:hAnsi="Times New Roman" w:cs="Times New Roman"/>
                <w:sz w:val="24"/>
                <w:szCs w:val="24"/>
              </w:rPr>
            </w:pPr>
            <w:r w:rsidRPr="00E3298C">
              <w:rPr>
                <w:rFonts w:ascii="Times New Roman" w:eastAsia="Calibri" w:hAnsi="Times New Roman" w:cs="Times New Roman"/>
                <w:sz w:val="24"/>
                <w:szCs w:val="24"/>
              </w:rPr>
              <w:t>Себестоимость реализова</w:t>
            </w:r>
            <w:r w:rsidRPr="00E3298C">
              <w:rPr>
                <w:rFonts w:ascii="Times New Roman" w:eastAsia="Calibri" w:hAnsi="Times New Roman" w:cs="Times New Roman"/>
                <w:sz w:val="24"/>
                <w:szCs w:val="24"/>
              </w:rPr>
              <w:t>н</w:t>
            </w:r>
            <w:r w:rsidRPr="00E3298C">
              <w:rPr>
                <w:rFonts w:ascii="Times New Roman" w:eastAsia="Calibri" w:hAnsi="Times New Roman" w:cs="Times New Roman"/>
                <w:sz w:val="24"/>
                <w:szCs w:val="24"/>
              </w:rPr>
              <w:t>ной</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112590</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132969</w:t>
            </w:r>
          </w:p>
        </w:tc>
        <w:tc>
          <w:tcPr>
            <w:tcW w:w="522"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156143</w:t>
            </w:r>
          </w:p>
        </w:tc>
        <w:tc>
          <w:tcPr>
            <w:tcW w:w="59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156099</w:t>
            </w:r>
          </w:p>
        </w:tc>
        <w:tc>
          <w:tcPr>
            <w:tcW w:w="520"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171212</w:t>
            </w:r>
          </w:p>
        </w:tc>
        <w:tc>
          <w:tcPr>
            <w:tcW w:w="78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152,07</w:t>
            </w:r>
          </w:p>
        </w:tc>
      </w:tr>
      <w:tr w:rsidR="00830E2D" w:rsidRPr="00830E2D" w:rsidTr="00E3298C">
        <w:trPr>
          <w:trHeight w:val="192"/>
        </w:trPr>
        <w:tc>
          <w:tcPr>
            <w:tcW w:w="1533" w:type="pct"/>
            <w:tcBorders>
              <w:top w:val="single" w:sz="6" w:space="0" w:color="auto"/>
              <w:left w:val="single" w:sz="6" w:space="0" w:color="auto"/>
              <w:bottom w:val="single" w:sz="6" w:space="0" w:color="auto"/>
              <w:right w:val="single" w:sz="6" w:space="0" w:color="auto"/>
            </w:tcBorders>
          </w:tcPr>
          <w:p w:rsidR="0095388E" w:rsidRPr="00E3298C" w:rsidRDefault="0095388E" w:rsidP="00467D56">
            <w:pPr>
              <w:widowControl w:val="0"/>
              <w:spacing w:after="0" w:line="240" w:lineRule="auto"/>
              <w:contextualSpacing/>
              <w:rPr>
                <w:rFonts w:ascii="Times New Roman" w:eastAsia="Calibri" w:hAnsi="Times New Roman" w:cs="Times New Roman"/>
                <w:sz w:val="24"/>
                <w:szCs w:val="24"/>
              </w:rPr>
            </w:pPr>
            <w:r w:rsidRPr="00E3298C">
              <w:rPr>
                <w:rFonts w:ascii="Times New Roman" w:eastAsia="Calibri" w:hAnsi="Times New Roman" w:cs="Times New Roman"/>
                <w:sz w:val="24"/>
                <w:szCs w:val="24"/>
              </w:rPr>
              <w:t>Валовая прибыль, тыс. руб.</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-3457</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-1120</w:t>
            </w:r>
          </w:p>
        </w:tc>
        <w:tc>
          <w:tcPr>
            <w:tcW w:w="522"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-7488</w:t>
            </w:r>
          </w:p>
        </w:tc>
        <w:tc>
          <w:tcPr>
            <w:tcW w:w="59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-437</w:t>
            </w:r>
          </w:p>
        </w:tc>
        <w:tc>
          <w:tcPr>
            <w:tcW w:w="520"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-10380</w:t>
            </w:r>
          </w:p>
        </w:tc>
        <w:tc>
          <w:tcPr>
            <w:tcW w:w="78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300,26</w:t>
            </w:r>
          </w:p>
        </w:tc>
      </w:tr>
      <w:tr w:rsidR="00830E2D" w:rsidRPr="00830E2D" w:rsidTr="00E3298C">
        <w:trPr>
          <w:trHeight w:val="192"/>
        </w:trPr>
        <w:tc>
          <w:tcPr>
            <w:tcW w:w="1533" w:type="pct"/>
            <w:tcBorders>
              <w:top w:val="single" w:sz="6" w:space="0" w:color="auto"/>
              <w:left w:val="single" w:sz="6" w:space="0" w:color="auto"/>
              <w:bottom w:val="single" w:sz="6" w:space="0" w:color="auto"/>
              <w:right w:val="single" w:sz="6" w:space="0" w:color="auto"/>
            </w:tcBorders>
          </w:tcPr>
          <w:p w:rsidR="0095388E" w:rsidRPr="00E3298C" w:rsidRDefault="0095388E" w:rsidP="00467D56">
            <w:pPr>
              <w:widowControl w:val="0"/>
              <w:spacing w:after="0" w:line="240" w:lineRule="auto"/>
              <w:contextualSpacing/>
              <w:rPr>
                <w:rFonts w:ascii="Times New Roman" w:eastAsia="Calibri" w:hAnsi="Times New Roman" w:cs="Times New Roman"/>
                <w:sz w:val="24"/>
                <w:szCs w:val="24"/>
              </w:rPr>
            </w:pPr>
            <w:r w:rsidRPr="00E3298C">
              <w:rPr>
                <w:rFonts w:ascii="Times New Roman" w:eastAsia="Calibri" w:hAnsi="Times New Roman" w:cs="Times New Roman"/>
                <w:sz w:val="24"/>
                <w:szCs w:val="24"/>
              </w:rPr>
              <w:t>Коммерческие расходы, тыс.</w:t>
            </w:r>
            <w:r w:rsidR="00E3298C">
              <w:rPr>
                <w:rFonts w:ascii="Times New Roman" w:eastAsia="Calibri" w:hAnsi="Times New Roman" w:cs="Times New Roman"/>
                <w:sz w:val="24"/>
                <w:szCs w:val="24"/>
              </w:rPr>
              <w:t xml:space="preserve"> </w:t>
            </w:r>
            <w:r w:rsidRPr="00E3298C">
              <w:rPr>
                <w:rFonts w:ascii="Times New Roman" w:eastAsia="Calibri" w:hAnsi="Times New Roman" w:cs="Times New Roman"/>
                <w:sz w:val="24"/>
                <w:szCs w:val="24"/>
              </w:rPr>
              <w:t>руб.</w:t>
            </w:r>
            <w:r w:rsidR="00E3298C">
              <w:rPr>
                <w:rFonts w:ascii="Times New Roman" w:eastAsia="Calibri" w:hAnsi="Times New Roman" w:cs="Times New Roman"/>
                <w:sz w:val="24"/>
                <w:szCs w:val="24"/>
              </w:rPr>
              <w:t xml:space="preserve"> </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115</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132</w:t>
            </w:r>
          </w:p>
        </w:tc>
        <w:tc>
          <w:tcPr>
            <w:tcW w:w="522"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188</w:t>
            </w:r>
          </w:p>
        </w:tc>
        <w:tc>
          <w:tcPr>
            <w:tcW w:w="59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173</w:t>
            </w:r>
          </w:p>
        </w:tc>
        <w:tc>
          <w:tcPr>
            <w:tcW w:w="520"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42</w:t>
            </w:r>
          </w:p>
        </w:tc>
        <w:tc>
          <w:tcPr>
            <w:tcW w:w="78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36,52</w:t>
            </w:r>
          </w:p>
        </w:tc>
      </w:tr>
      <w:tr w:rsidR="00830E2D" w:rsidRPr="00830E2D" w:rsidTr="00E3298C">
        <w:trPr>
          <w:trHeight w:val="192"/>
        </w:trPr>
        <w:tc>
          <w:tcPr>
            <w:tcW w:w="1533" w:type="pct"/>
            <w:tcBorders>
              <w:top w:val="single" w:sz="6" w:space="0" w:color="auto"/>
              <w:left w:val="single" w:sz="6" w:space="0" w:color="auto"/>
              <w:bottom w:val="single" w:sz="6" w:space="0" w:color="auto"/>
              <w:right w:val="single" w:sz="6" w:space="0" w:color="auto"/>
            </w:tcBorders>
          </w:tcPr>
          <w:p w:rsidR="0095388E" w:rsidRPr="00E3298C" w:rsidRDefault="0095388E" w:rsidP="00467D56">
            <w:pPr>
              <w:widowControl w:val="0"/>
              <w:spacing w:after="0" w:line="240" w:lineRule="auto"/>
              <w:contextualSpacing/>
              <w:rPr>
                <w:rFonts w:ascii="Times New Roman" w:eastAsia="Calibri" w:hAnsi="Times New Roman" w:cs="Times New Roman"/>
                <w:sz w:val="24"/>
                <w:szCs w:val="24"/>
              </w:rPr>
            </w:pPr>
            <w:r w:rsidRPr="00E3298C">
              <w:rPr>
                <w:rFonts w:ascii="Times New Roman" w:eastAsia="Calibri" w:hAnsi="Times New Roman" w:cs="Times New Roman"/>
                <w:sz w:val="24"/>
                <w:szCs w:val="24"/>
              </w:rPr>
              <w:t>Прибыль от продаж, тыс. руб.</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-3572</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-1252</w:t>
            </w:r>
          </w:p>
        </w:tc>
        <w:tc>
          <w:tcPr>
            <w:tcW w:w="522"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-7676</w:t>
            </w:r>
          </w:p>
        </w:tc>
        <w:tc>
          <w:tcPr>
            <w:tcW w:w="59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-610</w:t>
            </w:r>
          </w:p>
        </w:tc>
        <w:tc>
          <w:tcPr>
            <w:tcW w:w="520"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-10422</w:t>
            </w:r>
          </w:p>
        </w:tc>
        <w:tc>
          <w:tcPr>
            <w:tcW w:w="78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291,77</w:t>
            </w:r>
          </w:p>
        </w:tc>
      </w:tr>
      <w:tr w:rsidR="00830E2D" w:rsidRPr="00830E2D" w:rsidTr="00E3298C">
        <w:trPr>
          <w:trHeight w:val="197"/>
        </w:trPr>
        <w:tc>
          <w:tcPr>
            <w:tcW w:w="1533" w:type="pct"/>
            <w:tcBorders>
              <w:top w:val="single" w:sz="6" w:space="0" w:color="auto"/>
              <w:left w:val="single" w:sz="6" w:space="0" w:color="auto"/>
              <w:bottom w:val="single" w:sz="6" w:space="0" w:color="auto"/>
              <w:right w:val="single" w:sz="6" w:space="0" w:color="auto"/>
            </w:tcBorders>
          </w:tcPr>
          <w:p w:rsidR="0095388E" w:rsidRPr="00E3298C" w:rsidRDefault="0095388E" w:rsidP="00467D56">
            <w:pPr>
              <w:widowControl w:val="0"/>
              <w:spacing w:after="0" w:line="240" w:lineRule="auto"/>
              <w:contextualSpacing/>
              <w:rPr>
                <w:rFonts w:ascii="Times New Roman" w:eastAsia="Calibri" w:hAnsi="Times New Roman" w:cs="Times New Roman"/>
                <w:sz w:val="24"/>
                <w:szCs w:val="24"/>
              </w:rPr>
            </w:pPr>
            <w:r w:rsidRPr="00E3298C">
              <w:rPr>
                <w:rFonts w:ascii="Times New Roman" w:eastAsia="Calibri" w:hAnsi="Times New Roman" w:cs="Times New Roman"/>
                <w:sz w:val="24"/>
                <w:szCs w:val="24"/>
              </w:rPr>
              <w:t>Проценты к уплате</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228</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1934</w:t>
            </w:r>
          </w:p>
        </w:tc>
        <w:tc>
          <w:tcPr>
            <w:tcW w:w="522"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2746</w:t>
            </w:r>
          </w:p>
        </w:tc>
        <w:tc>
          <w:tcPr>
            <w:tcW w:w="59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2868</w:t>
            </w:r>
          </w:p>
        </w:tc>
        <w:tc>
          <w:tcPr>
            <w:tcW w:w="520"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2463</w:t>
            </w:r>
          </w:p>
        </w:tc>
        <w:tc>
          <w:tcPr>
            <w:tcW w:w="78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1080,26</w:t>
            </w:r>
          </w:p>
        </w:tc>
      </w:tr>
      <w:tr w:rsidR="00830E2D" w:rsidRPr="00830E2D" w:rsidTr="00E3298C">
        <w:trPr>
          <w:trHeight w:val="192"/>
        </w:trPr>
        <w:tc>
          <w:tcPr>
            <w:tcW w:w="1533" w:type="pct"/>
            <w:tcBorders>
              <w:top w:val="single" w:sz="6" w:space="0" w:color="auto"/>
              <w:left w:val="single" w:sz="6" w:space="0" w:color="auto"/>
              <w:bottom w:val="single" w:sz="6" w:space="0" w:color="auto"/>
              <w:right w:val="single" w:sz="6" w:space="0" w:color="auto"/>
            </w:tcBorders>
          </w:tcPr>
          <w:p w:rsidR="0095388E" w:rsidRPr="00E3298C" w:rsidRDefault="0095388E" w:rsidP="00467D56">
            <w:pPr>
              <w:widowControl w:val="0"/>
              <w:spacing w:after="0" w:line="240" w:lineRule="auto"/>
              <w:contextualSpacing/>
              <w:rPr>
                <w:rFonts w:ascii="Times New Roman" w:eastAsia="Calibri" w:hAnsi="Times New Roman" w:cs="Times New Roman"/>
                <w:sz w:val="24"/>
                <w:szCs w:val="24"/>
              </w:rPr>
            </w:pPr>
            <w:r w:rsidRPr="00E3298C">
              <w:rPr>
                <w:rFonts w:ascii="Times New Roman" w:eastAsia="Calibri" w:hAnsi="Times New Roman" w:cs="Times New Roman"/>
                <w:sz w:val="24"/>
                <w:szCs w:val="24"/>
              </w:rPr>
              <w:t>Прочие доходы</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15138</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24565</w:t>
            </w:r>
          </w:p>
        </w:tc>
        <w:tc>
          <w:tcPr>
            <w:tcW w:w="522"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19573</w:t>
            </w:r>
          </w:p>
        </w:tc>
        <w:tc>
          <w:tcPr>
            <w:tcW w:w="59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15920</w:t>
            </w:r>
          </w:p>
        </w:tc>
        <w:tc>
          <w:tcPr>
            <w:tcW w:w="520"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18171</w:t>
            </w:r>
          </w:p>
        </w:tc>
        <w:tc>
          <w:tcPr>
            <w:tcW w:w="78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120,04</w:t>
            </w:r>
          </w:p>
        </w:tc>
      </w:tr>
      <w:tr w:rsidR="00830E2D" w:rsidRPr="00830E2D" w:rsidTr="00E3298C">
        <w:trPr>
          <w:trHeight w:val="192"/>
        </w:trPr>
        <w:tc>
          <w:tcPr>
            <w:tcW w:w="1533" w:type="pct"/>
            <w:tcBorders>
              <w:top w:val="single" w:sz="6" w:space="0" w:color="auto"/>
              <w:left w:val="single" w:sz="6" w:space="0" w:color="auto"/>
              <w:bottom w:val="single" w:sz="6" w:space="0" w:color="auto"/>
              <w:right w:val="single" w:sz="6" w:space="0" w:color="auto"/>
            </w:tcBorders>
          </w:tcPr>
          <w:p w:rsidR="0095388E" w:rsidRPr="00E3298C" w:rsidRDefault="0095388E" w:rsidP="00467D56">
            <w:pPr>
              <w:widowControl w:val="0"/>
              <w:spacing w:after="0" w:line="240" w:lineRule="auto"/>
              <w:contextualSpacing/>
              <w:rPr>
                <w:rFonts w:ascii="Times New Roman" w:eastAsia="Calibri" w:hAnsi="Times New Roman" w:cs="Times New Roman"/>
                <w:sz w:val="24"/>
                <w:szCs w:val="24"/>
              </w:rPr>
            </w:pPr>
            <w:r w:rsidRPr="00E3298C">
              <w:rPr>
                <w:rFonts w:ascii="Times New Roman" w:eastAsia="Calibri" w:hAnsi="Times New Roman" w:cs="Times New Roman"/>
                <w:sz w:val="24"/>
                <w:szCs w:val="24"/>
              </w:rPr>
              <w:t>Прочие расходы</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5913</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10295</w:t>
            </w:r>
          </w:p>
        </w:tc>
        <w:tc>
          <w:tcPr>
            <w:tcW w:w="522"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7698</w:t>
            </w:r>
          </w:p>
        </w:tc>
        <w:tc>
          <w:tcPr>
            <w:tcW w:w="59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6003</w:t>
            </w:r>
          </w:p>
        </w:tc>
        <w:tc>
          <w:tcPr>
            <w:tcW w:w="520"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6185</w:t>
            </w:r>
          </w:p>
        </w:tc>
        <w:tc>
          <w:tcPr>
            <w:tcW w:w="78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104,60</w:t>
            </w:r>
          </w:p>
        </w:tc>
      </w:tr>
      <w:tr w:rsidR="00830E2D" w:rsidRPr="00830E2D" w:rsidTr="00E3298C">
        <w:trPr>
          <w:trHeight w:val="197"/>
        </w:trPr>
        <w:tc>
          <w:tcPr>
            <w:tcW w:w="1533" w:type="pct"/>
            <w:tcBorders>
              <w:top w:val="single" w:sz="6" w:space="0" w:color="auto"/>
              <w:left w:val="single" w:sz="6" w:space="0" w:color="auto"/>
              <w:bottom w:val="single" w:sz="6" w:space="0" w:color="auto"/>
              <w:right w:val="single" w:sz="6" w:space="0" w:color="auto"/>
            </w:tcBorders>
          </w:tcPr>
          <w:p w:rsidR="0095388E" w:rsidRPr="00E3298C" w:rsidRDefault="0095388E" w:rsidP="00467D56">
            <w:pPr>
              <w:widowControl w:val="0"/>
              <w:spacing w:after="0" w:line="240" w:lineRule="auto"/>
              <w:contextualSpacing/>
              <w:rPr>
                <w:rFonts w:ascii="Times New Roman" w:eastAsia="Calibri" w:hAnsi="Times New Roman" w:cs="Times New Roman"/>
                <w:sz w:val="24"/>
                <w:szCs w:val="24"/>
              </w:rPr>
            </w:pPr>
            <w:r w:rsidRPr="00E3298C">
              <w:rPr>
                <w:rFonts w:ascii="Times New Roman" w:eastAsia="Calibri" w:hAnsi="Times New Roman" w:cs="Times New Roman"/>
                <w:sz w:val="24"/>
                <w:szCs w:val="24"/>
              </w:rPr>
              <w:t>Прибыль до налогооблож</w:t>
            </w:r>
            <w:r w:rsidRPr="00E3298C">
              <w:rPr>
                <w:rFonts w:ascii="Times New Roman" w:eastAsia="Calibri" w:hAnsi="Times New Roman" w:cs="Times New Roman"/>
                <w:sz w:val="24"/>
                <w:szCs w:val="24"/>
              </w:rPr>
              <w:t>е</w:t>
            </w:r>
            <w:r w:rsidRPr="00E3298C">
              <w:rPr>
                <w:rFonts w:ascii="Times New Roman" w:eastAsia="Calibri" w:hAnsi="Times New Roman" w:cs="Times New Roman"/>
                <w:sz w:val="24"/>
                <w:szCs w:val="24"/>
              </w:rPr>
              <w:t>ния</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5425</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11084</w:t>
            </w:r>
          </w:p>
        </w:tc>
        <w:tc>
          <w:tcPr>
            <w:tcW w:w="522"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1453</w:t>
            </w:r>
          </w:p>
        </w:tc>
        <w:tc>
          <w:tcPr>
            <w:tcW w:w="59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6439</w:t>
            </w:r>
          </w:p>
        </w:tc>
        <w:tc>
          <w:tcPr>
            <w:tcW w:w="520"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-899</w:t>
            </w:r>
          </w:p>
        </w:tc>
        <w:tc>
          <w:tcPr>
            <w:tcW w:w="785" w:type="pct"/>
            <w:tcBorders>
              <w:top w:val="single" w:sz="6" w:space="0" w:color="auto"/>
              <w:left w:val="single" w:sz="6" w:space="0" w:color="auto"/>
              <w:bottom w:val="single" w:sz="6" w:space="0" w:color="auto"/>
              <w:right w:val="single" w:sz="6" w:space="0" w:color="auto"/>
            </w:tcBorders>
            <w:vAlign w:val="center"/>
          </w:tcPr>
          <w:p w:rsidR="0095388E" w:rsidRPr="00E3298C" w:rsidRDefault="00E3298C"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30E2D" w:rsidRPr="00830E2D" w:rsidTr="00E3298C">
        <w:trPr>
          <w:trHeight w:val="202"/>
        </w:trPr>
        <w:tc>
          <w:tcPr>
            <w:tcW w:w="1533" w:type="pct"/>
            <w:tcBorders>
              <w:top w:val="single" w:sz="6" w:space="0" w:color="auto"/>
              <w:left w:val="single" w:sz="6" w:space="0" w:color="auto"/>
              <w:bottom w:val="single" w:sz="6" w:space="0" w:color="auto"/>
              <w:right w:val="single" w:sz="6" w:space="0" w:color="auto"/>
            </w:tcBorders>
          </w:tcPr>
          <w:p w:rsidR="0095388E" w:rsidRPr="00E3298C" w:rsidRDefault="0095388E" w:rsidP="00467D56">
            <w:pPr>
              <w:widowControl w:val="0"/>
              <w:spacing w:after="0" w:line="240" w:lineRule="auto"/>
              <w:contextualSpacing/>
              <w:rPr>
                <w:rFonts w:ascii="Times New Roman" w:eastAsia="Calibri" w:hAnsi="Times New Roman" w:cs="Times New Roman"/>
                <w:sz w:val="24"/>
                <w:szCs w:val="24"/>
              </w:rPr>
            </w:pPr>
            <w:r w:rsidRPr="00E3298C">
              <w:rPr>
                <w:rFonts w:ascii="Times New Roman" w:eastAsia="Calibri" w:hAnsi="Times New Roman" w:cs="Times New Roman"/>
                <w:sz w:val="24"/>
                <w:szCs w:val="24"/>
              </w:rPr>
              <w:t>Налог на прибыль и прочие платежи</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173</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312</w:t>
            </w:r>
          </w:p>
        </w:tc>
        <w:tc>
          <w:tcPr>
            <w:tcW w:w="522"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176</w:t>
            </w:r>
          </w:p>
        </w:tc>
        <w:tc>
          <w:tcPr>
            <w:tcW w:w="59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2107</w:t>
            </w:r>
          </w:p>
        </w:tc>
        <w:tc>
          <w:tcPr>
            <w:tcW w:w="520"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778</w:t>
            </w:r>
          </w:p>
        </w:tc>
        <w:tc>
          <w:tcPr>
            <w:tcW w:w="78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449,71</w:t>
            </w:r>
          </w:p>
        </w:tc>
      </w:tr>
      <w:tr w:rsidR="00830E2D" w:rsidRPr="00830E2D" w:rsidTr="00E3298C">
        <w:trPr>
          <w:trHeight w:val="202"/>
        </w:trPr>
        <w:tc>
          <w:tcPr>
            <w:tcW w:w="1533" w:type="pct"/>
            <w:tcBorders>
              <w:top w:val="single" w:sz="6" w:space="0" w:color="auto"/>
              <w:left w:val="single" w:sz="6" w:space="0" w:color="auto"/>
              <w:bottom w:val="single" w:sz="6" w:space="0" w:color="auto"/>
              <w:right w:val="single" w:sz="6" w:space="0" w:color="auto"/>
            </w:tcBorders>
          </w:tcPr>
          <w:p w:rsidR="0095388E" w:rsidRPr="00E3298C" w:rsidRDefault="0095388E" w:rsidP="00467D56">
            <w:pPr>
              <w:widowControl w:val="0"/>
              <w:spacing w:after="0" w:line="240" w:lineRule="auto"/>
              <w:contextualSpacing/>
              <w:rPr>
                <w:rFonts w:ascii="Times New Roman" w:eastAsia="Calibri" w:hAnsi="Times New Roman" w:cs="Times New Roman"/>
                <w:sz w:val="24"/>
                <w:szCs w:val="24"/>
              </w:rPr>
            </w:pPr>
            <w:r w:rsidRPr="00E3298C">
              <w:rPr>
                <w:rFonts w:ascii="Times New Roman" w:eastAsia="Calibri" w:hAnsi="Times New Roman" w:cs="Times New Roman"/>
                <w:sz w:val="24"/>
                <w:szCs w:val="24"/>
              </w:rPr>
              <w:t>Чистая прибыль</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5252</w:t>
            </w:r>
          </w:p>
        </w:tc>
        <w:tc>
          <w:tcPr>
            <w:tcW w:w="523"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10772</w:t>
            </w:r>
          </w:p>
        </w:tc>
        <w:tc>
          <w:tcPr>
            <w:tcW w:w="522"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1277</w:t>
            </w:r>
          </w:p>
        </w:tc>
        <w:tc>
          <w:tcPr>
            <w:tcW w:w="595"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4332</w:t>
            </w:r>
          </w:p>
        </w:tc>
        <w:tc>
          <w:tcPr>
            <w:tcW w:w="520" w:type="pct"/>
            <w:tcBorders>
              <w:top w:val="single" w:sz="6" w:space="0" w:color="auto"/>
              <w:left w:val="single" w:sz="6" w:space="0" w:color="auto"/>
              <w:bottom w:val="single" w:sz="6" w:space="0" w:color="auto"/>
              <w:right w:val="single" w:sz="6" w:space="0" w:color="auto"/>
            </w:tcBorders>
            <w:vAlign w:val="center"/>
          </w:tcPr>
          <w:p w:rsidR="0095388E" w:rsidRPr="00E3298C" w:rsidRDefault="0095388E" w:rsidP="00467D56">
            <w:pPr>
              <w:widowControl w:val="0"/>
              <w:spacing w:after="0" w:line="240" w:lineRule="auto"/>
              <w:contextualSpacing/>
              <w:jc w:val="center"/>
              <w:rPr>
                <w:rFonts w:ascii="Times New Roman" w:eastAsia="Calibri" w:hAnsi="Times New Roman" w:cs="Times New Roman"/>
                <w:sz w:val="24"/>
                <w:szCs w:val="24"/>
              </w:rPr>
            </w:pPr>
            <w:r w:rsidRPr="00E3298C">
              <w:rPr>
                <w:rFonts w:ascii="Times New Roman" w:eastAsia="Calibri" w:hAnsi="Times New Roman" w:cs="Times New Roman"/>
                <w:sz w:val="24"/>
                <w:szCs w:val="24"/>
              </w:rPr>
              <w:t>-1677</w:t>
            </w:r>
          </w:p>
        </w:tc>
        <w:tc>
          <w:tcPr>
            <w:tcW w:w="785" w:type="pct"/>
            <w:tcBorders>
              <w:top w:val="single" w:sz="6" w:space="0" w:color="auto"/>
              <w:left w:val="single" w:sz="6" w:space="0" w:color="auto"/>
              <w:bottom w:val="single" w:sz="6" w:space="0" w:color="auto"/>
              <w:right w:val="single" w:sz="6" w:space="0" w:color="auto"/>
            </w:tcBorders>
            <w:vAlign w:val="center"/>
          </w:tcPr>
          <w:p w:rsidR="0095388E" w:rsidRPr="00E3298C" w:rsidRDefault="00E3298C" w:rsidP="00467D5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E53202" w:rsidRPr="00830E2D" w:rsidRDefault="00E53202" w:rsidP="00467D56">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u w:val="single"/>
          <w:lang w:eastAsia="ru-RU"/>
        </w:rPr>
      </w:pP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 xml:space="preserve">Финансовый результат в 2016 г. </w:t>
      </w:r>
      <w:r w:rsidR="008F131D" w:rsidRPr="00830E2D">
        <w:rPr>
          <w:rFonts w:ascii="Times New Roman" w:eastAsia="Times New Roman" w:hAnsi="Times New Roman" w:cs="Times New Roman"/>
          <w:sz w:val="28"/>
          <w:szCs w:val="28"/>
          <w:lang w:eastAsia="ru-RU"/>
        </w:rPr>
        <w:t xml:space="preserve">по сравнению с 2012 г. снизился. </w:t>
      </w:r>
      <w:r w:rsidRPr="00830E2D">
        <w:rPr>
          <w:rFonts w:ascii="Times New Roman" w:eastAsia="Times New Roman" w:hAnsi="Times New Roman" w:cs="Times New Roman"/>
          <w:sz w:val="28"/>
          <w:szCs w:val="28"/>
          <w:lang w:eastAsia="ru-RU"/>
        </w:rPr>
        <w:t>Это произошло в результате снижения прибыли до налогообложения</w:t>
      </w:r>
      <w:r w:rsidR="008F131D" w:rsidRPr="00830E2D">
        <w:rPr>
          <w:rFonts w:ascii="Times New Roman" w:eastAsia="Times New Roman" w:hAnsi="Times New Roman" w:cs="Times New Roman"/>
          <w:sz w:val="28"/>
          <w:szCs w:val="28"/>
          <w:lang w:eastAsia="ru-RU"/>
        </w:rPr>
        <w:t xml:space="preserve"> </w:t>
      </w:r>
      <w:r w:rsidRPr="00830E2D">
        <w:rPr>
          <w:rFonts w:ascii="Times New Roman" w:eastAsia="Times New Roman" w:hAnsi="Times New Roman" w:cs="Times New Roman"/>
          <w:sz w:val="28"/>
          <w:szCs w:val="28"/>
          <w:lang w:eastAsia="ru-RU"/>
        </w:rPr>
        <w:t>к 2016 г., к</w:t>
      </w:r>
      <w:r w:rsidRPr="00830E2D">
        <w:rPr>
          <w:rFonts w:ascii="Times New Roman" w:eastAsia="Times New Roman" w:hAnsi="Times New Roman" w:cs="Times New Roman"/>
          <w:sz w:val="28"/>
          <w:szCs w:val="28"/>
          <w:lang w:eastAsia="ru-RU"/>
        </w:rPr>
        <w:t>о</w:t>
      </w:r>
      <w:r w:rsidRPr="00830E2D">
        <w:rPr>
          <w:rFonts w:ascii="Times New Roman" w:eastAsia="Times New Roman" w:hAnsi="Times New Roman" w:cs="Times New Roman"/>
          <w:sz w:val="28"/>
          <w:szCs w:val="28"/>
          <w:lang w:eastAsia="ru-RU"/>
        </w:rPr>
        <w:t xml:space="preserve">торая снизилась в свою очередь за счет снижения прочих доходов, а также наличия убытка от реализации в сумме </w:t>
      </w:r>
      <w:r w:rsidR="008F131D" w:rsidRPr="00830E2D">
        <w:rPr>
          <w:rFonts w:ascii="Times New Roman" w:eastAsia="Times New Roman" w:hAnsi="Times New Roman" w:cs="Times New Roman"/>
          <w:sz w:val="28"/>
          <w:szCs w:val="28"/>
          <w:lang w:eastAsia="ru-RU"/>
        </w:rPr>
        <w:t>10422</w:t>
      </w:r>
      <w:r w:rsidRPr="00830E2D">
        <w:rPr>
          <w:rFonts w:ascii="Times New Roman" w:eastAsia="Times New Roman" w:hAnsi="Times New Roman" w:cs="Times New Roman"/>
          <w:sz w:val="28"/>
          <w:szCs w:val="28"/>
          <w:lang w:eastAsia="ru-RU"/>
        </w:rPr>
        <w:t xml:space="preserve"> тыс.</w:t>
      </w:r>
      <w:r w:rsidR="00CE08F3">
        <w:rPr>
          <w:rFonts w:ascii="Times New Roman" w:eastAsia="Times New Roman" w:hAnsi="Times New Roman" w:cs="Times New Roman"/>
          <w:sz w:val="28"/>
          <w:szCs w:val="28"/>
          <w:lang w:eastAsia="ru-RU"/>
        </w:rPr>
        <w:t xml:space="preserve"> </w:t>
      </w:r>
      <w:r w:rsidRPr="00830E2D">
        <w:rPr>
          <w:rFonts w:ascii="Times New Roman" w:eastAsia="Times New Roman" w:hAnsi="Times New Roman" w:cs="Times New Roman"/>
          <w:sz w:val="28"/>
          <w:szCs w:val="28"/>
          <w:lang w:eastAsia="ru-RU"/>
        </w:rPr>
        <w:t>руб. в 2016 г.</w:t>
      </w: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Исходя из вышесказанного резервами увеличения чистой прибыли явл</w:t>
      </w:r>
      <w:r w:rsidRPr="00830E2D">
        <w:rPr>
          <w:rFonts w:ascii="Times New Roman" w:eastAsia="Times New Roman" w:hAnsi="Times New Roman" w:cs="Times New Roman"/>
          <w:sz w:val="28"/>
          <w:szCs w:val="28"/>
          <w:lang w:eastAsia="ru-RU"/>
        </w:rPr>
        <w:t>я</w:t>
      </w:r>
      <w:r w:rsidRPr="00830E2D">
        <w:rPr>
          <w:rFonts w:ascii="Times New Roman" w:eastAsia="Times New Roman" w:hAnsi="Times New Roman" w:cs="Times New Roman"/>
          <w:sz w:val="28"/>
          <w:szCs w:val="28"/>
          <w:lang w:eastAsia="ru-RU"/>
        </w:rPr>
        <w:t>ются дальнейшее снижение затрат и контроль за ними, а также увеличение д</w:t>
      </w:r>
      <w:r w:rsidRPr="00830E2D">
        <w:rPr>
          <w:rFonts w:ascii="Times New Roman" w:eastAsia="Times New Roman" w:hAnsi="Times New Roman" w:cs="Times New Roman"/>
          <w:sz w:val="28"/>
          <w:szCs w:val="28"/>
          <w:lang w:eastAsia="ru-RU"/>
        </w:rPr>
        <w:t>о</w:t>
      </w:r>
      <w:r w:rsidRPr="00830E2D">
        <w:rPr>
          <w:rFonts w:ascii="Times New Roman" w:eastAsia="Times New Roman" w:hAnsi="Times New Roman" w:cs="Times New Roman"/>
          <w:sz w:val="28"/>
          <w:szCs w:val="28"/>
          <w:lang w:eastAsia="ru-RU"/>
        </w:rPr>
        <w:t>ходной части от прочей деятельности и операций и соответственно контроль за расходной частью.</w:t>
      </w:r>
    </w:p>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Определение финансового состояния организации в рыночных условиях имеет важное значение, так как позволяет отразить состояние капитала в пр</w:t>
      </w:r>
      <w:r w:rsidRPr="00830E2D">
        <w:rPr>
          <w:rFonts w:ascii="Times New Roman" w:eastAsia="Times New Roman" w:hAnsi="Times New Roman" w:cs="Times New Roman"/>
          <w:sz w:val="28"/>
          <w:szCs w:val="28"/>
          <w:lang w:eastAsia="ru-RU"/>
        </w:rPr>
        <w:t>о</w:t>
      </w:r>
      <w:r w:rsidRPr="00830E2D">
        <w:rPr>
          <w:rFonts w:ascii="Times New Roman" w:eastAsia="Times New Roman" w:hAnsi="Times New Roman" w:cs="Times New Roman"/>
          <w:sz w:val="28"/>
          <w:szCs w:val="28"/>
          <w:lang w:eastAsia="ru-RU"/>
        </w:rPr>
        <w:t>цессе его кругооборота и способность субъекта хозяйствования к саморазвитию на определенный момент времени. О финансовом состоянии организации мо</w:t>
      </w:r>
      <w:r w:rsidRPr="00830E2D">
        <w:rPr>
          <w:rFonts w:ascii="Times New Roman" w:eastAsia="Times New Roman" w:hAnsi="Times New Roman" w:cs="Times New Roman"/>
          <w:sz w:val="28"/>
          <w:szCs w:val="28"/>
          <w:lang w:eastAsia="ru-RU"/>
        </w:rPr>
        <w:t>ж</w:t>
      </w:r>
      <w:r w:rsidRPr="00830E2D">
        <w:rPr>
          <w:rFonts w:ascii="Times New Roman" w:eastAsia="Times New Roman" w:hAnsi="Times New Roman" w:cs="Times New Roman"/>
          <w:sz w:val="28"/>
          <w:szCs w:val="28"/>
          <w:lang w:eastAsia="ru-RU"/>
        </w:rPr>
        <w:t>но судить на основе коэффициентов рыночной финансовой устойчивости и платежеспособности.</w:t>
      </w:r>
    </w:p>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Одним из показателей, характеризующих финансовое положение пре</w:t>
      </w:r>
      <w:r w:rsidRPr="00830E2D">
        <w:rPr>
          <w:rFonts w:ascii="Times New Roman" w:eastAsia="Times New Roman" w:hAnsi="Times New Roman" w:cs="Times New Roman"/>
          <w:sz w:val="28"/>
          <w:szCs w:val="28"/>
          <w:lang w:eastAsia="ru-RU"/>
        </w:rPr>
        <w:t>д</w:t>
      </w:r>
      <w:r w:rsidRPr="00830E2D">
        <w:rPr>
          <w:rFonts w:ascii="Times New Roman" w:eastAsia="Times New Roman" w:hAnsi="Times New Roman" w:cs="Times New Roman"/>
          <w:sz w:val="28"/>
          <w:szCs w:val="28"/>
          <w:lang w:eastAsia="ru-RU"/>
        </w:rPr>
        <w:t>приятия, является его платежеспособность, т.е. возможность наличными д</w:t>
      </w:r>
      <w:r w:rsidRPr="00830E2D">
        <w:rPr>
          <w:rFonts w:ascii="Times New Roman" w:eastAsia="Times New Roman" w:hAnsi="Times New Roman" w:cs="Times New Roman"/>
          <w:sz w:val="28"/>
          <w:szCs w:val="28"/>
          <w:lang w:eastAsia="ru-RU"/>
        </w:rPr>
        <w:t>е</w:t>
      </w:r>
      <w:r w:rsidRPr="00830E2D">
        <w:rPr>
          <w:rFonts w:ascii="Times New Roman" w:eastAsia="Times New Roman" w:hAnsi="Times New Roman" w:cs="Times New Roman"/>
          <w:sz w:val="28"/>
          <w:szCs w:val="28"/>
          <w:lang w:eastAsia="ru-RU"/>
        </w:rPr>
        <w:t>нежными ресурсами своевременно погашать свои платежные обязательства.</w:t>
      </w:r>
    </w:p>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Финансовое состояние предприятия характеризуется системой показат</w:t>
      </w:r>
      <w:r w:rsidRPr="00830E2D">
        <w:rPr>
          <w:rFonts w:ascii="Times New Roman" w:eastAsia="Times New Roman" w:hAnsi="Times New Roman" w:cs="Times New Roman"/>
          <w:sz w:val="28"/>
          <w:szCs w:val="28"/>
          <w:lang w:eastAsia="ru-RU"/>
        </w:rPr>
        <w:t>е</w:t>
      </w:r>
      <w:r w:rsidRPr="00830E2D">
        <w:rPr>
          <w:rFonts w:ascii="Times New Roman" w:eastAsia="Times New Roman" w:hAnsi="Times New Roman" w:cs="Times New Roman"/>
          <w:sz w:val="28"/>
          <w:szCs w:val="28"/>
          <w:lang w:eastAsia="ru-RU"/>
        </w:rPr>
        <w:lastRenderedPageBreak/>
        <w:t>лей, отражающих состояние капитала в процессе его кругооборота и спосо</w:t>
      </w:r>
      <w:r w:rsidRPr="00830E2D">
        <w:rPr>
          <w:rFonts w:ascii="Times New Roman" w:eastAsia="Times New Roman" w:hAnsi="Times New Roman" w:cs="Times New Roman"/>
          <w:sz w:val="28"/>
          <w:szCs w:val="28"/>
          <w:lang w:eastAsia="ru-RU"/>
        </w:rPr>
        <w:t>б</w:t>
      </w:r>
      <w:r w:rsidRPr="00830E2D">
        <w:rPr>
          <w:rFonts w:ascii="Times New Roman" w:eastAsia="Times New Roman" w:hAnsi="Times New Roman" w:cs="Times New Roman"/>
          <w:sz w:val="28"/>
          <w:szCs w:val="28"/>
          <w:lang w:eastAsia="ru-RU"/>
        </w:rPr>
        <w:t>ность субъекта хозяйствования финансировать свою деятельность на фиксир</w:t>
      </w:r>
      <w:r w:rsidRPr="00830E2D">
        <w:rPr>
          <w:rFonts w:ascii="Times New Roman" w:eastAsia="Times New Roman" w:hAnsi="Times New Roman" w:cs="Times New Roman"/>
          <w:sz w:val="28"/>
          <w:szCs w:val="28"/>
          <w:lang w:eastAsia="ru-RU"/>
        </w:rPr>
        <w:t>о</w:t>
      </w:r>
      <w:r w:rsidRPr="00830E2D">
        <w:rPr>
          <w:rFonts w:ascii="Times New Roman" w:eastAsia="Times New Roman" w:hAnsi="Times New Roman" w:cs="Times New Roman"/>
          <w:sz w:val="28"/>
          <w:szCs w:val="28"/>
          <w:lang w:eastAsia="ru-RU"/>
        </w:rPr>
        <w:t>ванный момент времени.</w:t>
      </w:r>
    </w:p>
    <w:p w:rsidR="00E53202"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Внешним проявлением финансового состояния предприятия выступает платежеспособность, внутренней стороной финансового состояния является финансовая устойчивость, отражающая сбалансированность денежных и това</w:t>
      </w:r>
      <w:r w:rsidRPr="00830E2D">
        <w:rPr>
          <w:rFonts w:ascii="Times New Roman" w:eastAsia="Times New Roman" w:hAnsi="Times New Roman" w:cs="Times New Roman"/>
          <w:sz w:val="28"/>
          <w:szCs w:val="28"/>
          <w:lang w:eastAsia="ru-RU"/>
        </w:rPr>
        <w:t>р</w:t>
      </w:r>
      <w:r w:rsidRPr="00830E2D">
        <w:rPr>
          <w:rFonts w:ascii="Times New Roman" w:eastAsia="Times New Roman" w:hAnsi="Times New Roman" w:cs="Times New Roman"/>
          <w:sz w:val="28"/>
          <w:szCs w:val="28"/>
          <w:lang w:eastAsia="ru-RU"/>
        </w:rPr>
        <w:t>ных потоков, доходов и расходов, средств и источников их формирования.</w:t>
      </w:r>
    </w:p>
    <w:p w:rsidR="00F009D9" w:rsidRPr="00830E2D" w:rsidRDefault="00F009D9"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E53202" w:rsidRPr="00830E2D" w:rsidRDefault="00E53202" w:rsidP="00467D56">
      <w:pPr>
        <w:widowControl w:val="0"/>
        <w:tabs>
          <w:tab w:val="left" w:pos="0"/>
        </w:tabs>
        <w:spacing w:after="0" w:line="360" w:lineRule="auto"/>
        <w:contextualSpacing/>
        <w:jc w:val="both"/>
        <w:rPr>
          <w:rFonts w:ascii="Times New Roman" w:eastAsia="Times New Roman" w:hAnsi="Times New Roman" w:cs="Times New Roman"/>
          <w:b/>
          <w:sz w:val="28"/>
          <w:szCs w:val="28"/>
          <w:lang w:eastAsia="ru-RU"/>
        </w:rPr>
      </w:pPr>
      <w:r w:rsidRPr="007A40D7">
        <w:rPr>
          <w:rFonts w:ascii="Times New Roman" w:eastAsia="Times New Roman" w:hAnsi="Times New Roman" w:cs="Times New Roman"/>
          <w:sz w:val="28"/>
          <w:szCs w:val="28"/>
          <w:lang w:eastAsia="ru-RU"/>
        </w:rPr>
        <w:t>Таблица 1</w:t>
      </w:r>
      <w:r w:rsidR="00623877" w:rsidRPr="007A40D7">
        <w:rPr>
          <w:rFonts w:ascii="Times New Roman" w:eastAsia="Times New Roman" w:hAnsi="Times New Roman" w:cs="Times New Roman"/>
          <w:sz w:val="28"/>
          <w:szCs w:val="28"/>
          <w:lang w:eastAsia="ru-RU"/>
        </w:rPr>
        <w:t>0</w:t>
      </w:r>
      <w:r w:rsidRPr="007A40D7">
        <w:rPr>
          <w:rFonts w:ascii="Times New Roman" w:eastAsia="Times New Roman" w:hAnsi="Times New Roman" w:cs="Times New Roman"/>
          <w:b/>
          <w:sz w:val="28"/>
          <w:szCs w:val="28"/>
          <w:lang w:eastAsia="ru-RU"/>
        </w:rPr>
        <w:t xml:space="preserve"> - Показатели ликвидности и платежеспособности АО «Учхоз Июльское ИжГСХА»</w:t>
      </w:r>
      <w:r w:rsidR="007A40D7">
        <w:rPr>
          <w:rFonts w:ascii="Times New Roman" w:eastAsia="Times New Roman" w:hAnsi="Times New Roman" w:cs="Times New Roman"/>
          <w:b/>
          <w:sz w:val="28"/>
          <w:szCs w:val="28"/>
          <w:lang w:eastAsia="ru-RU"/>
        </w:rPr>
        <w:t xml:space="preserve">  </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2182"/>
        <w:gridCol w:w="840"/>
        <w:gridCol w:w="699"/>
        <w:gridCol w:w="783"/>
        <w:gridCol w:w="670"/>
        <w:gridCol w:w="670"/>
      </w:tblGrid>
      <w:tr w:rsidR="00830E2D" w:rsidRPr="00830E2D" w:rsidTr="00CE08F3">
        <w:tc>
          <w:tcPr>
            <w:tcW w:w="2008" w:type="pct"/>
            <w:vMerge w:val="restart"/>
            <w:vAlign w:val="center"/>
          </w:tcPr>
          <w:p w:rsidR="00E53202" w:rsidRPr="00CE08F3" w:rsidRDefault="00E53202" w:rsidP="00467D56">
            <w:pPr>
              <w:widowControl w:val="0"/>
              <w:tabs>
                <w:tab w:val="left" w:pos="284"/>
              </w:tabs>
              <w:spacing w:after="0" w:line="240" w:lineRule="auto"/>
              <w:contextualSpacing/>
              <w:jc w:val="center"/>
              <w:rPr>
                <w:rFonts w:ascii="Times New Roman" w:eastAsia="Times New Roman" w:hAnsi="Times New Roman" w:cs="Times New Roman"/>
                <w:b/>
                <w:lang w:eastAsia="ru-RU"/>
              </w:rPr>
            </w:pPr>
            <w:r w:rsidRPr="00CE08F3">
              <w:rPr>
                <w:rFonts w:ascii="Times New Roman" w:eastAsia="Times New Roman" w:hAnsi="Times New Roman" w:cs="Times New Roman"/>
                <w:b/>
                <w:lang w:eastAsia="ru-RU"/>
              </w:rPr>
              <w:t>Показатель</w:t>
            </w:r>
          </w:p>
        </w:tc>
        <w:tc>
          <w:tcPr>
            <w:tcW w:w="1117" w:type="pct"/>
            <w:vMerge w:val="restart"/>
            <w:vAlign w:val="center"/>
          </w:tcPr>
          <w:p w:rsidR="00E53202" w:rsidRPr="00CE08F3" w:rsidRDefault="00E53202" w:rsidP="00467D56">
            <w:pPr>
              <w:widowControl w:val="0"/>
              <w:tabs>
                <w:tab w:val="left" w:pos="284"/>
              </w:tabs>
              <w:spacing w:after="0" w:line="240" w:lineRule="auto"/>
              <w:contextualSpacing/>
              <w:jc w:val="center"/>
              <w:rPr>
                <w:rFonts w:ascii="Times New Roman" w:eastAsia="Times New Roman" w:hAnsi="Times New Roman" w:cs="Times New Roman"/>
                <w:b/>
                <w:lang w:eastAsia="ru-RU"/>
              </w:rPr>
            </w:pPr>
            <w:r w:rsidRPr="00CE08F3">
              <w:rPr>
                <w:rFonts w:ascii="Times New Roman" w:eastAsia="Times New Roman" w:hAnsi="Times New Roman" w:cs="Times New Roman"/>
                <w:b/>
                <w:lang w:eastAsia="ru-RU"/>
              </w:rPr>
              <w:t>Ограничение</w:t>
            </w:r>
          </w:p>
        </w:tc>
        <w:tc>
          <w:tcPr>
            <w:tcW w:w="1875" w:type="pct"/>
            <w:gridSpan w:val="5"/>
            <w:vAlign w:val="center"/>
          </w:tcPr>
          <w:p w:rsidR="00E53202" w:rsidRPr="00CE08F3"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CE08F3">
              <w:rPr>
                <w:rFonts w:ascii="Times New Roman" w:eastAsia="Times New Roman" w:hAnsi="Times New Roman" w:cs="Times New Roman"/>
                <w:b/>
                <w:lang w:eastAsia="ru-RU"/>
              </w:rPr>
              <w:t>Год</w:t>
            </w:r>
          </w:p>
        </w:tc>
      </w:tr>
      <w:tr w:rsidR="00830E2D" w:rsidRPr="00830E2D" w:rsidTr="00CE08F3">
        <w:trPr>
          <w:trHeight w:val="70"/>
        </w:trPr>
        <w:tc>
          <w:tcPr>
            <w:tcW w:w="2008" w:type="pct"/>
            <w:vMerge/>
            <w:tcBorders>
              <w:bottom w:val="single" w:sz="4" w:space="0" w:color="auto"/>
            </w:tcBorders>
            <w:vAlign w:val="center"/>
          </w:tcPr>
          <w:p w:rsidR="00E53202" w:rsidRPr="00CE08F3" w:rsidRDefault="00E53202" w:rsidP="00467D56">
            <w:pPr>
              <w:widowControl w:val="0"/>
              <w:tabs>
                <w:tab w:val="left" w:pos="284"/>
              </w:tabs>
              <w:spacing w:after="0" w:line="240" w:lineRule="auto"/>
              <w:contextualSpacing/>
              <w:jc w:val="center"/>
              <w:rPr>
                <w:rFonts w:ascii="Times New Roman" w:eastAsia="Times New Roman" w:hAnsi="Times New Roman" w:cs="Times New Roman"/>
                <w:b/>
                <w:lang w:eastAsia="ru-RU"/>
              </w:rPr>
            </w:pPr>
          </w:p>
        </w:tc>
        <w:tc>
          <w:tcPr>
            <w:tcW w:w="1117" w:type="pct"/>
            <w:vMerge/>
            <w:tcBorders>
              <w:bottom w:val="single" w:sz="4" w:space="0" w:color="auto"/>
            </w:tcBorders>
            <w:vAlign w:val="center"/>
          </w:tcPr>
          <w:p w:rsidR="00E53202" w:rsidRPr="00CE08F3" w:rsidRDefault="00E53202" w:rsidP="00467D56">
            <w:pPr>
              <w:widowControl w:val="0"/>
              <w:tabs>
                <w:tab w:val="left" w:pos="284"/>
              </w:tabs>
              <w:spacing w:after="0" w:line="240" w:lineRule="auto"/>
              <w:contextualSpacing/>
              <w:jc w:val="center"/>
              <w:rPr>
                <w:rFonts w:ascii="Times New Roman" w:eastAsia="Times New Roman" w:hAnsi="Times New Roman" w:cs="Times New Roman"/>
                <w:b/>
                <w:lang w:eastAsia="ru-RU"/>
              </w:rPr>
            </w:pPr>
          </w:p>
        </w:tc>
        <w:tc>
          <w:tcPr>
            <w:tcW w:w="430" w:type="pct"/>
            <w:tcBorders>
              <w:bottom w:val="single" w:sz="4" w:space="0" w:color="auto"/>
            </w:tcBorders>
            <w:vAlign w:val="center"/>
          </w:tcPr>
          <w:p w:rsidR="00E53202" w:rsidRPr="00CE08F3"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CE08F3">
              <w:rPr>
                <w:rFonts w:ascii="Times New Roman" w:eastAsia="Times New Roman" w:hAnsi="Times New Roman" w:cs="Times New Roman"/>
                <w:b/>
                <w:lang w:eastAsia="ru-RU"/>
              </w:rPr>
              <w:t>2012</w:t>
            </w:r>
          </w:p>
        </w:tc>
        <w:tc>
          <w:tcPr>
            <w:tcW w:w="358" w:type="pct"/>
            <w:tcBorders>
              <w:bottom w:val="single" w:sz="4" w:space="0" w:color="auto"/>
            </w:tcBorders>
            <w:vAlign w:val="center"/>
          </w:tcPr>
          <w:p w:rsidR="00E53202" w:rsidRPr="00CE08F3"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CE08F3">
              <w:rPr>
                <w:rFonts w:ascii="Times New Roman" w:eastAsia="Times New Roman" w:hAnsi="Times New Roman" w:cs="Times New Roman"/>
                <w:b/>
                <w:lang w:eastAsia="ru-RU"/>
              </w:rPr>
              <w:t>2013</w:t>
            </w:r>
          </w:p>
        </w:tc>
        <w:tc>
          <w:tcPr>
            <w:tcW w:w="401" w:type="pct"/>
            <w:tcBorders>
              <w:bottom w:val="single" w:sz="4" w:space="0" w:color="auto"/>
            </w:tcBorders>
            <w:vAlign w:val="center"/>
          </w:tcPr>
          <w:p w:rsidR="00E53202" w:rsidRPr="00CE08F3"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CE08F3">
              <w:rPr>
                <w:rFonts w:ascii="Times New Roman" w:eastAsia="Times New Roman" w:hAnsi="Times New Roman" w:cs="Times New Roman"/>
                <w:b/>
                <w:lang w:eastAsia="ru-RU"/>
              </w:rPr>
              <w:t>2014</w:t>
            </w:r>
          </w:p>
        </w:tc>
        <w:tc>
          <w:tcPr>
            <w:tcW w:w="343" w:type="pct"/>
            <w:tcBorders>
              <w:bottom w:val="single" w:sz="4" w:space="0" w:color="auto"/>
            </w:tcBorders>
            <w:vAlign w:val="center"/>
          </w:tcPr>
          <w:p w:rsidR="00E53202" w:rsidRPr="00CE08F3"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CE08F3">
              <w:rPr>
                <w:rFonts w:ascii="Times New Roman" w:eastAsia="Times New Roman" w:hAnsi="Times New Roman" w:cs="Times New Roman"/>
                <w:b/>
                <w:lang w:eastAsia="ru-RU"/>
              </w:rPr>
              <w:t>2015</w:t>
            </w:r>
          </w:p>
        </w:tc>
        <w:tc>
          <w:tcPr>
            <w:tcW w:w="343" w:type="pct"/>
            <w:tcBorders>
              <w:bottom w:val="single" w:sz="4" w:space="0" w:color="auto"/>
            </w:tcBorders>
            <w:vAlign w:val="center"/>
          </w:tcPr>
          <w:p w:rsidR="00E53202" w:rsidRPr="00CE08F3"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CE08F3">
              <w:rPr>
                <w:rFonts w:ascii="Times New Roman" w:eastAsia="Times New Roman" w:hAnsi="Times New Roman" w:cs="Times New Roman"/>
                <w:b/>
                <w:lang w:eastAsia="ru-RU"/>
              </w:rPr>
              <w:t>2016</w:t>
            </w:r>
          </w:p>
        </w:tc>
      </w:tr>
      <w:tr w:rsidR="00830E2D" w:rsidRPr="00830E2D" w:rsidTr="00CE08F3">
        <w:tc>
          <w:tcPr>
            <w:tcW w:w="2008" w:type="pct"/>
            <w:tcBorders>
              <w:bottom w:val="single" w:sz="4" w:space="0" w:color="auto"/>
            </w:tcBorders>
          </w:tcPr>
          <w:p w:rsidR="003649B6" w:rsidRPr="00CE08F3" w:rsidRDefault="003649B6" w:rsidP="00467D56">
            <w:pPr>
              <w:widowControl w:val="0"/>
              <w:tabs>
                <w:tab w:val="left" w:pos="284"/>
              </w:tabs>
              <w:spacing w:after="0" w:line="240" w:lineRule="auto"/>
              <w:contextualSpacing/>
              <w:rPr>
                <w:rFonts w:ascii="Times New Roman" w:eastAsia="Times New Roman" w:hAnsi="Times New Roman" w:cs="Times New Roman"/>
                <w:sz w:val="24"/>
                <w:szCs w:val="24"/>
                <w:lang w:eastAsia="ru-RU"/>
              </w:rPr>
            </w:pPr>
            <w:r w:rsidRPr="00CE08F3">
              <w:rPr>
                <w:rFonts w:ascii="Times New Roman" w:eastAsia="Times New Roman" w:hAnsi="Times New Roman" w:cs="Times New Roman"/>
                <w:sz w:val="24"/>
                <w:szCs w:val="24"/>
                <w:lang w:eastAsia="ru-RU"/>
              </w:rPr>
              <w:t>Коэффициент текущей</w:t>
            </w:r>
          </w:p>
          <w:p w:rsidR="003649B6" w:rsidRPr="00CE08F3" w:rsidRDefault="008E163F" w:rsidP="00467D56">
            <w:pPr>
              <w:widowControl w:val="0"/>
              <w:tabs>
                <w:tab w:val="left" w:pos="284"/>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3649B6" w:rsidRPr="00CE08F3">
              <w:rPr>
                <w:rFonts w:ascii="Times New Roman" w:eastAsia="Times New Roman" w:hAnsi="Times New Roman" w:cs="Times New Roman"/>
                <w:sz w:val="24"/>
                <w:szCs w:val="24"/>
                <w:lang w:eastAsia="ru-RU"/>
              </w:rPr>
              <w:t>иквидности</w:t>
            </w:r>
          </w:p>
        </w:tc>
        <w:tc>
          <w:tcPr>
            <w:tcW w:w="1117" w:type="pct"/>
            <w:tcBorders>
              <w:bottom w:val="single" w:sz="4" w:space="0" w:color="auto"/>
            </w:tcBorders>
            <w:vAlign w:val="center"/>
          </w:tcPr>
          <w:p w:rsidR="003649B6" w:rsidRPr="00CE08F3" w:rsidRDefault="003649B6" w:rsidP="00467D56">
            <w:pPr>
              <w:widowControl w:val="0"/>
              <w:tabs>
                <w:tab w:val="left" w:pos="284"/>
              </w:tabs>
              <w:spacing w:after="0" w:line="240" w:lineRule="auto"/>
              <w:contextualSpacing/>
              <w:jc w:val="center"/>
              <w:rPr>
                <w:rFonts w:ascii="Times New Roman" w:eastAsia="Times New Roman" w:hAnsi="Times New Roman" w:cs="Times New Roman"/>
                <w:sz w:val="24"/>
                <w:szCs w:val="24"/>
                <w:lang w:eastAsia="ru-RU"/>
              </w:rPr>
            </w:pPr>
            <w:r w:rsidRPr="00CE08F3">
              <w:rPr>
                <w:rFonts w:ascii="Times New Roman" w:eastAsia="Times New Roman" w:hAnsi="Times New Roman" w:cs="Times New Roman"/>
                <w:sz w:val="24"/>
                <w:szCs w:val="24"/>
                <w:lang w:eastAsia="ru-RU"/>
              </w:rPr>
              <w:t>1,0-2,0</w:t>
            </w:r>
          </w:p>
        </w:tc>
        <w:tc>
          <w:tcPr>
            <w:tcW w:w="430" w:type="pct"/>
            <w:tcBorders>
              <w:bottom w:val="single" w:sz="4" w:space="0" w:color="auto"/>
            </w:tcBorders>
            <w:vAlign w:val="center"/>
          </w:tcPr>
          <w:p w:rsidR="003649B6" w:rsidRPr="007A40D7" w:rsidRDefault="003649B6" w:rsidP="00467D56">
            <w:pPr>
              <w:widowControl w:val="0"/>
              <w:spacing w:after="0" w:line="240" w:lineRule="auto"/>
              <w:contextualSpacing/>
              <w:jc w:val="center"/>
              <w:rPr>
                <w:rFonts w:ascii="Times New Roman" w:eastAsia="Calibri" w:hAnsi="Times New Roman" w:cs="Times New Roman"/>
                <w:sz w:val="24"/>
                <w:szCs w:val="24"/>
              </w:rPr>
            </w:pPr>
            <w:r w:rsidRPr="007A40D7">
              <w:rPr>
                <w:rFonts w:ascii="Times New Roman" w:eastAsia="Calibri" w:hAnsi="Times New Roman" w:cs="Times New Roman"/>
                <w:sz w:val="24"/>
                <w:szCs w:val="24"/>
              </w:rPr>
              <w:t>3,40</w:t>
            </w:r>
          </w:p>
        </w:tc>
        <w:tc>
          <w:tcPr>
            <w:tcW w:w="358" w:type="pct"/>
            <w:tcBorders>
              <w:bottom w:val="single" w:sz="4" w:space="0" w:color="auto"/>
            </w:tcBorders>
            <w:vAlign w:val="center"/>
          </w:tcPr>
          <w:p w:rsidR="003649B6" w:rsidRPr="007A40D7" w:rsidRDefault="0041272E" w:rsidP="00467D56">
            <w:pPr>
              <w:widowControl w:val="0"/>
              <w:spacing w:after="0" w:line="240" w:lineRule="auto"/>
              <w:contextualSpacing/>
              <w:jc w:val="center"/>
              <w:rPr>
                <w:rFonts w:ascii="Times New Roman" w:eastAsia="Calibri" w:hAnsi="Times New Roman" w:cs="Times New Roman"/>
                <w:sz w:val="24"/>
                <w:szCs w:val="24"/>
              </w:rPr>
            </w:pPr>
            <w:r w:rsidRPr="007A40D7">
              <w:rPr>
                <w:rFonts w:ascii="Times New Roman" w:eastAsia="Calibri" w:hAnsi="Times New Roman" w:cs="Times New Roman"/>
                <w:sz w:val="24"/>
                <w:szCs w:val="24"/>
              </w:rPr>
              <w:t>3,54</w:t>
            </w:r>
          </w:p>
        </w:tc>
        <w:tc>
          <w:tcPr>
            <w:tcW w:w="401" w:type="pct"/>
            <w:tcBorders>
              <w:bottom w:val="single" w:sz="4" w:space="0" w:color="auto"/>
            </w:tcBorders>
            <w:vAlign w:val="center"/>
          </w:tcPr>
          <w:p w:rsidR="003649B6" w:rsidRPr="007A40D7" w:rsidRDefault="0041272E" w:rsidP="00467D56">
            <w:pPr>
              <w:widowControl w:val="0"/>
              <w:spacing w:after="0" w:line="240" w:lineRule="auto"/>
              <w:contextualSpacing/>
              <w:jc w:val="center"/>
              <w:rPr>
                <w:rFonts w:ascii="Times New Roman" w:eastAsia="Calibri" w:hAnsi="Times New Roman" w:cs="Times New Roman"/>
                <w:sz w:val="24"/>
                <w:szCs w:val="24"/>
              </w:rPr>
            </w:pPr>
            <w:r w:rsidRPr="007A40D7">
              <w:rPr>
                <w:rFonts w:ascii="Times New Roman" w:eastAsia="Calibri" w:hAnsi="Times New Roman" w:cs="Times New Roman"/>
                <w:sz w:val="24"/>
                <w:szCs w:val="24"/>
              </w:rPr>
              <w:t>2,82</w:t>
            </w:r>
          </w:p>
        </w:tc>
        <w:tc>
          <w:tcPr>
            <w:tcW w:w="343" w:type="pct"/>
            <w:tcBorders>
              <w:bottom w:val="single" w:sz="4" w:space="0" w:color="auto"/>
            </w:tcBorders>
            <w:vAlign w:val="center"/>
          </w:tcPr>
          <w:p w:rsidR="003649B6" w:rsidRPr="007A40D7" w:rsidRDefault="003649B6" w:rsidP="00467D56">
            <w:pPr>
              <w:widowControl w:val="0"/>
              <w:spacing w:after="0" w:line="240" w:lineRule="auto"/>
              <w:contextualSpacing/>
              <w:jc w:val="center"/>
              <w:rPr>
                <w:rFonts w:ascii="Times New Roman" w:eastAsia="Calibri" w:hAnsi="Times New Roman" w:cs="Times New Roman"/>
                <w:sz w:val="24"/>
                <w:szCs w:val="24"/>
              </w:rPr>
            </w:pPr>
            <w:r w:rsidRPr="007A40D7">
              <w:rPr>
                <w:rFonts w:ascii="Times New Roman" w:eastAsia="Calibri" w:hAnsi="Times New Roman" w:cs="Times New Roman"/>
                <w:sz w:val="24"/>
                <w:szCs w:val="24"/>
              </w:rPr>
              <w:t>2,</w:t>
            </w:r>
            <w:r w:rsidR="0041272E" w:rsidRPr="007A40D7">
              <w:rPr>
                <w:rFonts w:ascii="Times New Roman" w:eastAsia="Calibri" w:hAnsi="Times New Roman" w:cs="Times New Roman"/>
                <w:sz w:val="24"/>
                <w:szCs w:val="24"/>
              </w:rPr>
              <w:t>61</w:t>
            </w:r>
          </w:p>
        </w:tc>
        <w:tc>
          <w:tcPr>
            <w:tcW w:w="343" w:type="pct"/>
            <w:tcBorders>
              <w:bottom w:val="single" w:sz="4" w:space="0" w:color="auto"/>
            </w:tcBorders>
            <w:vAlign w:val="center"/>
          </w:tcPr>
          <w:p w:rsidR="003649B6" w:rsidRPr="007A40D7" w:rsidRDefault="003649B6" w:rsidP="00467D56">
            <w:pPr>
              <w:widowControl w:val="0"/>
              <w:spacing w:after="0" w:line="240" w:lineRule="auto"/>
              <w:contextualSpacing/>
              <w:jc w:val="center"/>
              <w:rPr>
                <w:rFonts w:ascii="Times New Roman" w:eastAsia="Calibri" w:hAnsi="Times New Roman" w:cs="Times New Roman"/>
                <w:sz w:val="24"/>
                <w:szCs w:val="24"/>
              </w:rPr>
            </w:pPr>
            <w:r w:rsidRPr="007A40D7">
              <w:rPr>
                <w:rFonts w:ascii="Times New Roman" w:eastAsia="Calibri" w:hAnsi="Times New Roman" w:cs="Times New Roman"/>
                <w:sz w:val="24"/>
                <w:szCs w:val="24"/>
              </w:rPr>
              <w:t>2,77</w:t>
            </w:r>
          </w:p>
        </w:tc>
      </w:tr>
      <w:tr w:rsidR="00830E2D" w:rsidRPr="00830E2D" w:rsidTr="00CE08F3">
        <w:tc>
          <w:tcPr>
            <w:tcW w:w="2008" w:type="pct"/>
            <w:tcBorders>
              <w:top w:val="single" w:sz="4" w:space="0" w:color="auto"/>
              <w:bottom w:val="single" w:sz="4" w:space="0" w:color="auto"/>
            </w:tcBorders>
          </w:tcPr>
          <w:p w:rsidR="003649B6" w:rsidRPr="00CE08F3" w:rsidRDefault="003649B6" w:rsidP="00467D56">
            <w:pPr>
              <w:widowControl w:val="0"/>
              <w:tabs>
                <w:tab w:val="left" w:pos="284"/>
              </w:tabs>
              <w:spacing w:after="0" w:line="240" w:lineRule="auto"/>
              <w:contextualSpacing/>
              <w:rPr>
                <w:rFonts w:ascii="Times New Roman" w:eastAsia="Times New Roman" w:hAnsi="Times New Roman" w:cs="Times New Roman"/>
                <w:sz w:val="24"/>
                <w:szCs w:val="24"/>
                <w:lang w:eastAsia="ru-RU"/>
              </w:rPr>
            </w:pPr>
            <w:r w:rsidRPr="00CE08F3">
              <w:rPr>
                <w:rFonts w:ascii="Times New Roman" w:eastAsia="Times New Roman" w:hAnsi="Times New Roman" w:cs="Times New Roman"/>
                <w:sz w:val="24"/>
                <w:szCs w:val="24"/>
                <w:lang w:eastAsia="ru-RU"/>
              </w:rPr>
              <w:t>Коэффициент срочной ликвидности</w:t>
            </w:r>
          </w:p>
        </w:tc>
        <w:tc>
          <w:tcPr>
            <w:tcW w:w="1117" w:type="pct"/>
            <w:tcBorders>
              <w:top w:val="single" w:sz="4" w:space="0" w:color="auto"/>
              <w:bottom w:val="single" w:sz="4" w:space="0" w:color="auto"/>
            </w:tcBorders>
            <w:vAlign w:val="center"/>
          </w:tcPr>
          <w:p w:rsidR="003649B6" w:rsidRPr="00CE08F3" w:rsidRDefault="003649B6" w:rsidP="00467D56">
            <w:pPr>
              <w:widowControl w:val="0"/>
              <w:tabs>
                <w:tab w:val="left" w:pos="284"/>
              </w:tabs>
              <w:spacing w:after="0" w:line="240" w:lineRule="auto"/>
              <w:contextualSpacing/>
              <w:jc w:val="center"/>
              <w:rPr>
                <w:rFonts w:ascii="Times New Roman" w:eastAsia="Times New Roman" w:hAnsi="Times New Roman" w:cs="Times New Roman"/>
                <w:sz w:val="24"/>
                <w:szCs w:val="24"/>
                <w:lang w:eastAsia="ru-RU"/>
              </w:rPr>
            </w:pPr>
            <w:r w:rsidRPr="00CE08F3">
              <w:rPr>
                <w:rFonts w:ascii="Times New Roman" w:eastAsia="Times New Roman" w:hAnsi="Times New Roman" w:cs="Times New Roman"/>
                <w:sz w:val="24"/>
                <w:szCs w:val="24"/>
                <w:lang w:eastAsia="ru-RU"/>
              </w:rPr>
              <w:t>0,8-1,0</w:t>
            </w:r>
          </w:p>
        </w:tc>
        <w:tc>
          <w:tcPr>
            <w:tcW w:w="430" w:type="pct"/>
            <w:tcBorders>
              <w:top w:val="single" w:sz="4" w:space="0" w:color="auto"/>
              <w:bottom w:val="single" w:sz="4" w:space="0" w:color="auto"/>
            </w:tcBorders>
            <w:vAlign w:val="center"/>
          </w:tcPr>
          <w:p w:rsidR="003649B6" w:rsidRPr="007A40D7" w:rsidRDefault="003649B6" w:rsidP="00467D56">
            <w:pPr>
              <w:widowControl w:val="0"/>
              <w:spacing w:after="0" w:line="240" w:lineRule="auto"/>
              <w:contextualSpacing/>
              <w:jc w:val="center"/>
              <w:rPr>
                <w:rFonts w:ascii="Times New Roman" w:eastAsia="Calibri" w:hAnsi="Times New Roman" w:cs="Times New Roman"/>
                <w:sz w:val="24"/>
                <w:szCs w:val="24"/>
              </w:rPr>
            </w:pPr>
            <w:r w:rsidRPr="007A40D7">
              <w:rPr>
                <w:rFonts w:ascii="Times New Roman" w:eastAsia="Calibri" w:hAnsi="Times New Roman" w:cs="Times New Roman"/>
                <w:sz w:val="24"/>
                <w:szCs w:val="24"/>
              </w:rPr>
              <w:t>0,</w:t>
            </w:r>
            <w:r w:rsidR="0041272E" w:rsidRPr="007A40D7">
              <w:rPr>
                <w:rFonts w:ascii="Times New Roman" w:eastAsia="Calibri" w:hAnsi="Times New Roman" w:cs="Times New Roman"/>
                <w:sz w:val="24"/>
                <w:szCs w:val="24"/>
              </w:rPr>
              <w:t>17</w:t>
            </w:r>
          </w:p>
        </w:tc>
        <w:tc>
          <w:tcPr>
            <w:tcW w:w="358" w:type="pct"/>
            <w:tcBorders>
              <w:top w:val="single" w:sz="4" w:space="0" w:color="auto"/>
              <w:bottom w:val="single" w:sz="4" w:space="0" w:color="auto"/>
            </w:tcBorders>
            <w:vAlign w:val="center"/>
          </w:tcPr>
          <w:p w:rsidR="003649B6" w:rsidRPr="007A40D7" w:rsidRDefault="003649B6" w:rsidP="00467D56">
            <w:pPr>
              <w:widowControl w:val="0"/>
              <w:spacing w:after="0" w:line="240" w:lineRule="auto"/>
              <w:contextualSpacing/>
              <w:jc w:val="center"/>
              <w:rPr>
                <w:rFonts w:ascii="Times New Roman" w:eastAsia="Calibri" w:hAnsi="Times New Roman" w:cs="Times New Roman"/>
                <w:sz w:val="24"/>
                <w:szCs w:val="24"/>
              </w:rPr>
            </w:pPr>
            <w:r w:rsidRPr="007A40D7">
              <w:rPr>
                <w:rFonts w:ascii="Times New Roman" w:eastAsia="Calibri" w:hAnsi="Times New Roman" w:cs="Times New Roman"/>
                <w:sz w:val="24"/>
                <w:szCs w:val="24"/>
              </w:rPr>
              <w:t>0</w:t>
            </w:r>
            <w:r w:rsidR="0041272E" w:rsidRPr="007A40D7">
              <w:rPr>
                <w:rFonts w:ascii="Times New Roman" w:eastAsia="Calibri" w:hAnsi="Times New Roman" w:cs="Times New Roman"/>
                <w:sz w:val="24"/>
                <w:szCs w:val="24"/>
              </w:rPr>
              <w:t>,12</w:t>
            </w:r>
          </w:p>
        </w:tc>
        <w:tc>
          <w:tcPr>
            <w:tcW w:w="401" w:type="pct"/>
            <w:tcBorders>
              <w:top w:val="single" w:sz="4" w:space="0" w:color="auto"/>
              <w:bottom w:val="single" w:sz="4" w:space="0" w:color="auto"/>
            </w:tcBorders>
            <w:vAlign w:val="center"/>
          </w:tcPr>
          <w:p w:rsidR="003649B6" w:rsidRPr="007A40D7" w:rsidRDefault="0041272E" w:rsidP="00467D56">
            <w:pPr>
              <w:widowControl w:val="0"/>
              <w:spacing w:after="0" w:line="240" w:lineRule="auto"/>
              <w:contextualSpacing/>
              <w:jc w:val="center"/>
              <w:rPr>
                <w:rFonts w:ascii="Times New Roman" w:eastAsia="Calibri" w:hAnsi="Times New Roman" w:cs="Times New Roman"/>
                <w:sz w:val="24"/>
                <w:szCs w:val="24"/>
              </w:rPr>
            </w:pPr>
            <w:r w:rsidRPr="007A40D7">
              <w:rPr>
                <w:rFonts w:ascii="Times New Roman" w:eastAsia="Calibri" w:hAnsi="Times New Roman" w:cs="Times New Roman"/>
                <w:sz w:val="24"/>
                <w:szCs w:val="24"/>
              </w:rPr>
              <w:t>0,05</w:t>
            </w:r>
          </w:p>
        </w:tc>
        <w:tc>
          <w:tcPr>
            <w:tcW w:w="343" w:type="pct"/>
            <w:tcBorders>
              <w:top w:val="single" w:sz="4" w:space="0" w:color="auto"/>
              <w:bottom w:val="single" w:sz="4" w:space="0" w:color="auto"/>
            </w:tcBorders>
            <w:vAlign w:val="center"/>
          </w:tcPr>
          <w:p w:rsidR="003649B6" w:rsidRPr="007A40D7" w:rsidRDefault="0041272E" w:rsidP="00467D56">
            <w:pPr>
              <w:widowControl w:val="0"/>
              <w:spacing w:after="0" w:line="240" w:lineRule="auto"/>
              <w:contextualSpacing/>
              <w:jc w:val="center"/>
              <w:rPr>
                <w:rFonts w:ascii="Times New Roman" w:eastAsia="Calibri" w:hAnsi="Times New Roman" w:cs="Times New Roman"/>
                <w:sz w:val="24"/>
                <w:szCs w:val="24"/>
              </w:rPr>
            </w:pPr>
            <w:r w:rsidRPr="007A40D7">
              <w:rPr>
                <w:rFonts w:ascii="Times New Roman" w:eastAsia="Calibri" w:hAnsi="Times New Roman" w:cs="Times New Roman"/>
                <w:sz w:val="24"/>
                <w:szCs w:val="24"/>
              </w:rPr>
              <w:t>0,12</w:t>
            </w:r>
          </w:p>
        </w:tc>
        <w:tc>
          <w:tcPr>
            <w:tcW w:w="343" w:type="pct"/>
            <w:tcBorders>
              <w:top w:val="single" w:sz="4" w:space="0" w:color="auto"/>
              <w:bottom w:val="single" w:sz="4" w:space="0" w:color="auto"/>
            </w:tcBorders>
            <w:vAlign w:val="center"/>
          </w:tcPr>
          <w:p w:rsidR="003649B6" w:rsidRPr="007A40D7" w:rsidRDefault="003649B6" w:rsidP="00467D56">
            <w:pPr>
              <w:widowControl w:val="0"/>
              <w:spacing w:after="0" w:line="240" w:lineRule="auto"/>
              <w:contextualSpacing/>
              <w:jc w:val="center"/>
              <w:rPr>
                <w:rFonts w:ascii="Times New Roman" w:eastAsia="Calibri" w:hAnsi="Times New Roman" w:cs="Times New Roman"/>
                <w:sz w:val="24"/>
                <w:szCs w:val="24"/>
              </w:rPr>
            </w:pPr>
            <w:r w:rsidRPr="007A40D7">
              <w:rPr>
                <w:rFonts w:ascii="Times New Roman" w:eastAsia="Calibri" w:hAnsi="Times New Roman" w:cs="Times New Roman"/>
                <w:sz w:val="24"/>
                <w:szCs w:val="24"/>
              </w:rPr>
              <w:t>0,07</w:t>
            </w:r>
          </w:p>
        </w:tc>
      </w:tr>
      <w:tr w:rsidR="00830E2D" w:rsidRPr="00830E2D" w:rsidTr="00CE08F3">
        <w:trPr>
          <w:trHeight w:val="653"/>
        </w:trPr>
        <w:tc>
          <w:tcPr>
            <w:tcW w:w="2008" w:type="pct"/>
            <w:tcBorders>
              <w:top w:val="single" w:sz="4" w:space="0" w:color="auto"/>
              <w:bottom w:val="single" w:sz="4" w:space="0" w:color="auto"/>
            </w:tcBorders>
          </w:tcPr>
          <w:p w:rsidR="003649B6" w:rsidRPr="00CE08F3" w:rsidRDefault="003649B6" w:rsidP="00467D56">
            <w:pPr>
              <w:widowControl w:val="0"/>
              <w:tabs>
                <w:tab w:val="left" w:pos="284"/>
              </w:tabs>
              <w:spacing w:after="0" w:line="240" w:lineRule="auto"/>
              <w:contextualSpacing/>
              <w:rPr>
                <w:rFonts w:ascii="Times New Roman" w:eastAsia="Times New Roman" w:hAnsi="Times New Roman" w:cs="Times New Roman"/>
                <w:sz w:val="24"/>
                <w:szCs w:val="24"/>
                <w:lang w:eastAsia="ru-RU"/>
              </w:rPr>
            </w:pPr>
            <w:r w:rsidRPr="00CE08F3">
              <w:rPr>
                <w:rFonts w:ascii="Times New Roman" w:eastAsia="Times New Roman" w:hAnsi="Times New Roman" w:cs="Times New Roman"/>
                <w:sz w:val="24"/>
                <w:szCs w:val="24"/>
                <w:lang w:eastAsia="ru-RU"/>
              </w:rPr>
              <w:t>Коэффициент абсолютной</w:t>
            </w:r>
          </w:p>
          <w:p w:rsidR="003649B6" w:rsidRPr="00CE08F3" w:rsidRDefault="008E163F" w:rsidP="00467D56">
            <w:pPr>
              <w:widowControl w:val="0"/>
              <w:tabs>
                <w:tab w:val="left" w:pos="284"/>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3649B6" w:rsidRPr="00CE08F3">
              <w:rPr>
                <w:rFonts w:ascii="Times New Roman" w:eastAsia="Times New Roman" w:hAnsi="Times New Roman" w:cs="Times New Roman"/>
                <w:sz w:val="24"/>
                <w:szCs w:val="24"/>
                <w:lang w:eastAsia="ru-RU"/>
              </w:rPr>
              <w:t>иквидности</w:t>
            </w:r>
          </w:p>
        </w:tc>
        <w:tc>
          <w:tcPr>
            <w:tcW w:w="1117" w:type="pct"/>
            <w:tcBorders>
              <w:top w:val="single" w:sz="4" w:space="0" w:color="auto"/>
              <w:bottom w:val="single" w:sz="4" w:space="0" w:color="auto"/>
            </w:tcBorders>
            <w:vAlign w:val="center"/>
          </w:tcPr>
          <w:p w:rsidR="003649B6" w:rsidRPr="00CE08F3" w:rsidRDefault="003649B6" w:rsidP="00467D56">
            <w:pPr>
              <w:widowControl w:val="0"/>
              <w:tabs>
                <w:tab w:val="left" w:pos="284"/>
              </w:tabs>
              <w:spacing w:after="0" w:line="240" w:lineRule="auto"/>
              <w:contextualSpacing/>
              <w:jc w:val="center"/>
              <w:rPr>
                <w:rFonts w:ascii="Times New Roman" w:eastAsia="Times New Roman" w:hAnsi="Times New Roman" w:cs="Times New Roman"/>
                <w:sz w:val="24"/>
                <w:szCs w:val="24"/>
                <w:lang w:eastAsia="ru-RU"/>
              </w:rPr>
            </w:pPr>
            <w:r w:rsidRPr="00CE08F3">
              <w:rPr>
                <w:rFonts w:ascii="Times New Roman" w:eastAsia="Times New Roman" w:hAnsi="Times New Roman" w:cs="Times New Roman"/>
                <w:sz w:val="24"/>
                <w:szCs w:val="24"/>
                <w:lang w:eastAsia="ru-RU"/>
              </w:rPr>
              <w:t>0,2-0,7</w:t>
            </w:r>
          </w:p>
        </w:tc>
        <w:tc>
          <w:tcPr>
            <w:tcW w:w="430" w:type="pct"/>
            <w:tcBorders>
              <w:top w:val="single" w:sz="4" w:space="0" w:color="auto"/>
              <w:bottom w:val="single" w:sz="4" w:space="0" w:color="auto"/>
            </w:tcBorders>
            <w:vAlign w:val="center"/>
          </w:tcPr>
          <w:p w:rsidR="003649B6" w:rsidRPr="007A40D7" w:rsidRDefault="003649B6" w:rsidP="00467D56">
            <w:pPr>
              <w:widowControl w:val="0"/>
              <w:spacing w:after="0" w:line="240" w:lineRule="auto"/>
              <w:contextualSpacing/>
              <w:jc w:val="center"/>
              <w:rPr>
                <w:rFonts w:ascii="Times New Roman" w:eastAsia="Times New Roman" w:hAnsi="Times New Roman" w:cs="Times New Roman"/>
                <w:sz w:val="24"/>
                <w:szCs w:val="24"/>
                <w:lang w:eastAsia="ru-RU"/>
              </w:rPr>
            </w:pPr>
            <w:r w:rsidRPr="007A40D7">
              <w:rPr>
                <w:rFonts w:ascii="Times New Roman" w:eastAsia="Times New Roman" w:hAnsi="Times New Roman" w:cs="Times New Roman"/>
                <w:sz w:val="24"/>
                <w:szCs w:val="24"/>
                <w:lang w:eastAsia="ru-RU"/>
              </w:rPr>
              <w:t>0,01</w:t>
            </w:r>
          </w:p>
        </w:tc>
        <w:tc>
          <w:tcPr>
            <w:tcW w:w="358" w:type="pct"/>
            <w:tcBorders>
              <w:top w:val="single" w:sz="4" w:space="0" w:color="auto"/>
              <w:bottom w:val="single" w:sz="4" w:space="0" w:color="auto"/>
            </w:tcBorders>
            <w:vAlign w:val="center"/>
          </w:tcPr>
          <w:p w:rsidR="003649B6" w:rsidRPr="007A40D7" w:rsidRDefault="003649B6" w:rsidP="00467D56">
            <w:pPr>
              <w:widowControl w:val="0"/>
              <w:spacing w:after="0" w:line="240" w:lineRule="auto"/>
              <w:contextualSpacing/>
              <w:jc w:val="center"/>
              <w:rPr>
                <w:rFonts w:ascii="Times New Roman" w:eastAsia="Times New Roman" w:hAnsi="Times New Roman" w:cs="Times New Roman"/>
                <w:sz w:val="24"/>
                <w:szCs w:val="24"/>
                <w:lang w:eastAsia="ru-RU"/>
              </w:rPr>
            </w:pPr>
            <w:r w:rsidRPr="007A40D7">
              <w:rPr>
                <w:rFonts w:ascii="Times New Roman" w:eastAsia="Times New Roman" w:hAnsi="Times New Roman" w:cs="Times New Roman"/>
                <w:sz w:val="24"/>
                <w:szCs w:val="24"/>
                <w:lang w:eastAsia="ru-RU"/>
              </w:rPr>
              <w:t>0,01</w:t>
            </w:r>
          </w:p>
        </w:tc>
        <w:tc>
          <w:tcPr>
            <w:tcW w:w="401" w:type="pct"/>
            <w:tcBorders>
              <w:top w:val="single" w:sz="4" w:space="0" w:color="auto"/>
              <w:bottom w:val="single" w:sz="4" w:space="0" w:color="auto"/>
            </w:tcBorders>
            <w:vAlign w:val="center"/>
          </w:tcPr>
          <w:p w:rsidR="003649B6" w:rsidRPr="007A40D7" w:rsidRDefault="003649B6" w:rsidP="00467D56">
            <w:pPr>
              <w:widowControl w:val="0"/>
              <w:spacing w:after="0" w:line="240" w:lineRule="auto"/>
              <w:contextualSpacing/>
              <w:jc w:val="center"/>
              <w:rPr>
                <w:rFonts w:ascii="Times New Roman" w:eastAsia="Times New Roman" w:hAnsi="Times New Roman" w:cs="Times New Roman"/>
                <w:sz w:val="24"/>
                <w:szCs w:val="24"/>
                <w:lang w:eastAsia="ru-RU"/>
              </w:rPr>
            </w:pPr>
            <w:r w:rsidRPr="007A40D7">
              <w:rPr>
                <w:rFonts w:ascii="Times New Roman" w:eastAsia="Times New Roman" w:hAnsi="Times New Roman" w:cs="Times New Roman"/>
                <w:sz w:val="24"/>
                <w:szCs w:val="24"/>
                <w:lang w:eastAsia="ru-RU"/>
              </w:rPr>
              <w:t>0,01</w:t>
            </w:r>
          </w:p>
        </w:tc>
        <w:tc>
          <w:tcPr>
            <w:tcW w:w="343" w:type="pct"/>
            <w:tcBorders>
              <w:top w:val="single" w:sz="4" w:space="0" w:color="auto"/>
              <w:bottom w:val="single" w:sz="4" w:space="0" w:color="auto"/>
            </w:tcBorders>
            <w:vAlign w:val="center"/>
          </w:tcPr>
          <w:p w:rsidR="003649B6" w:rsidRPr="007A40D7" w:rsidRDefault="003649B6" w:rsidP="00467D56">
            <w:pPr>
              <w:widowControl w:val="0"/>
              <w:spacing w:after="0" w:line="240" w:lineRule="auto"/>
              <w:contextualSpacing/>
              <w:jc w:val="center"/>
              <w:rPr>
                <w:rFonts w:ascii="Times New Roman" w:eastAsia="Times New Roman" w:hAnsi="Times New Roman" w:cs="Times New Roman"/>
                <w:sz w:val="24"/>
                <w:szCs w:val="24"/>
                <w:lang w:eastAsia="ru-RU"/>
              </w:rPr>
            </w:pPr>
            <w:r w:rsidRPr="007A40D7">
              <w:rPr>
                <w:rFonts w:ascii="Times New Roman" w:eastAsia="Times New Roman" w:hAnsi="Times New Roman" w:cs="Times New Roman"/>
                <w:sz w:val="24"/>
                <w:szCs w:val="24"/>
                <w:lang w:eastAsia="ru-RU"/>
              </w:rPr>
              <w:t>0,00</w:t>
            </w:r>
          </w:p>
        </w:tc>
        <w:tc>
          <w:tcPr>
            <w:tcW w:w="343" w:type="pct"/>
            <w:tcBorders>
              <w:top w:val="single" w:sz="4" w:space="0" w:color="auto"/>
              <w:bottom w:val="single" w:sz="4" w:space="0" w:color="auto"/>
            </w:tcBorders>
            <w:vAlign w:val="center"/>
          </w:tcPr>
          <w:p w:rsidR="003649B6" w:rsidRPr="007A40D7" w:rsidRDefault="003649B6" w:rsidP="00467D56">
            <w:pPr>
              <w:widowControl w:val="0"/>
              <w:spacing w:after="0" w:line="240" w:lineRule="auto"/>
              <w:contextualSpacing/>
              <w:jc w:val="center"/>
              <w:rPr>
                <w:rFonts w:ascii="Times New Roman" w:eastAsia="Times New Roman" w:hAnsi="Times New Roman" w:cs="Times New Roman"/>
                <w:sz w:val="24"/>
                <w:szCs w:val="24"/>
                <w:lang w:eastAsia="ru-RU"/>
              </w:rPr>
            </w:pPr>
            <w:r w:rsidRPr="007A40D7">
              <w:rPr>
                <w:rFonts w:ascii="Times New Roman" w:eastAsia="Times New Roman" w:hAnsi="Times New Roman" w:cs="Times New Roman"/>
                <w:sz w:val="24"/>
                <w:szCs w:val="24"/>
                <w:lang w:eastAsia="ru-RU"/>
              </w:rPr>
              <w:t>0,01</w:t>
            </w:r>
          </w:p>
        </w:tc>
      </w:tr>
    </w:tbl>
    <w:p w:rsidR="00E53202" w:rsidRDefault="00E53202" w:rsidP="00467D56">
      <w:pPr>
        <w:widowControl w:val="0"/>
        <w:tabs>
          <w:tab w:val="left" w:pos="0"/>
        </w:tabs>
        <w:spacing w:after="0" w:line="360" w:lineRule="auto"/>
        <w:ind w:firstLine="709"/>
        <w:contextualSpacing/>
        <w:jc w:val="both"/>
        <w:rPr>
          <w:rFonts w:ascii="Times New Roman" w:eastAsia="Times New Roman" w:hAnsi="Times New Roman" w:cs="Times New Roman"/>
          <w:sz w:val="28"/>
          <w:szCs w:val="28"/>
          <w:lang w:eastAsia="ru-RU"/>
        </w:rPr>
      </w:pPr>
    </w:p>
    <w:p w:rsidR="00CE08F3" w:rsidRDefault="00CE08F3" w:rsidP="00467D56">
      <w:pPr>
        <w:widowControl w:val="0"/>
        <w:tabs>
          <w:tab w:val="left" w:pos="0"/>
        </w:tabs>
        <w:spacing w:after="0" w:line="360" w:lineRule="auto"/>
        <w:ind w:firstLine="709"/>
        <w:contextualSpacing/>
        <w:jc w:val="both"/>
        <w:rPr>
          <w:rFonts w:ascii="Times New Roman" w:eastAsia="Times New Roman" w:hAnsi="Times New Roman" w:cs="Times New Roman"/>
          <w:sz w:val="28"/>
          <w:szCs w:val="28"/>
          <w:lang w:eastAsia="ru-RU"/>
        </w:rPr>
      </w:pPr>
      <w:r w:rsidRPr="00227E2C">
        <w:rPr>
          <w:rFonts w:ascii="Times New Roman" w:eastAsia="Times New Roman" w:hAnsi="Times New Roman" w:cs="Times New Roman"/>
          <w:sz w:val="28"/>
          <w:szCs w:val="28"/>
          <w:lang w:eastAsia="ru-RU"/>
        </w:rPr>
        <w:t>Из</w:t>
      </w:r>
      <w:r w:rsidR="00227E2C" w:rsidRPr="00227E2C">
        <w:rPr>
          <w:rFonts w:ascii="Times New Roman" w:eastAsia="Times New Roman" w:hAnsi="Times New Roman" w:cs="Times New Roman"/>
          <w:sz w:val="28"/>
          <w:szCs w:val="28"/>
          <w:lang w:eastAsia="ru-RU"/>
        </w:rPr>
        <w:t xml:space="preserve"> данных таблицы 10</w:t>
      </w:r>
      <w:r w:rsidRPr="00227E2C">
        <w:rPr>
          <w:rFonts w:ascii="Times New Roman" w:eastAsia="Times New Roman" w:hAnsi="Times New Roman" w:cs="Times New Roman"/>
          <w:sz w:val="28"/>
          <w:szCs w:val="28"/>
          <w:lang w:eastAsia="ru-RU"/>
        </w:rPr>
        <w:t xml:space="preserve"> следует, что </w:t>
      </w:r>
      <w:r w:rsidR="00227E2C" w:rsidRPr="00227E2C">
        <w:rPr>
          <w:rFonts w:ascii="Times New Roman" w:eastAsia="Times New Roman" w:hAnsi="Times New Roman" w:cs="Times New Roman"/>
          <w:sz w:val="28"/>
          <w:szCs w:val="28"/>
          <w:lang w:eastAsia="ru-RU"/>
        </w:rPr>
        <w:t>АО «Учхоз Июльское ИжГСХА» в период с 2012 г. по 2016</w:t>
      </w:r>
      <w:r w:rsidRPr="00227E2C">
        <w:rPr>
          <w:rFonts w:ascii="Times New Roman" w:eastAsia="Times New Roman" w:hAnsi="Times New Roman" w:cs="Times New Roman"/>
          <w:sz w:val="28"/>
          <w:szCs w:val="28"/>
          <w:lang w:eastAsia="ru-RU"/>
        </w:rPr>
        <w:t xml:space="preserve"> г. может погашать свои текущие обязательства по кр</w:t>
      </w:r>
      <w:r w:rsidRPr="00227E2C">
        <w:rPr>
          <w:rFonts w:ascii="Times New Roman" w:eastAsia="Times New Roman" w:hAnsi="Times New Roman" w:cs="Times New Roman"/>
          <w:sz w:val="28"/>
          <w:szCs w:val="28"/>
          <w:lang w:eastAsia="ru-RU"/>
        </w:rPr>
        <w:t>е</w:t>
      </w:r>
      <w:r w:rsidRPr="00227E2C">
        <w:rPr>
          <w:rFonts w:ascii="Times New Roman" w:eastAsia="Times New Roman" w:hAnsi="Times New Roman" w:cs="Times New Roman"/>
          <w:sz w:val="28"/>
          <w:szCs w:val="28"/>
          <w:lang w:eastAsia="ru-RU"/>
        </w:rPr>
        <w:t>дитам и займам – это показывает коэ</w:t>
      </w:r>
      <w:r w:rsidR="00227E2C" w:rsidRPr="00227E2C">
        <w:rPr>
          <w:rFonts w:ascii="Times New Roman" w:eastAsia="Times New Roman" w:hAnsi="Times New Roman" w:cs="Times New Roman"/>
          <w:sz w:val="28"/>
          <w:szCs w:val="28"/>
          <w:lang w:eastAsia="ru-RU"/>
        </w:rPr>
        <w:t>ффициент текущей ликвидности. В</w:t>
      </w:r>
      <w:r w:rsidRPr="00227E2C">
        <w:rPr>
          <w:rFonts w:ascii="Times New Roman" w:eastAsia="Times New Roman" w:hAnsi="Times New Roman" w:cs="Times New Roman"/>
          <w:sz w:val="28"/>
          <w:szCs w:val="28"/>
          <w:lang w:eastAsia="ru-RU"/>
        </w:rPr>
        <w:t xml:space="preserve"> 2016 г. показатель </w:t>
      </w:r>
      <w:r w:rsidR="00227E2C" w:rsidRPr="00227E2C">
        <w:rPr>
          <w:rFonts w:ascii="Times New Roman" w:eastAsia="Times New Roman" w:hAnsi="Times New Roman" w:cs="Times New Roman"/>
          <w:sz w:val="28"/>
          <w:szCs w:val="28"/>
          <w:lang w:eastAsia="ru-RU"/>
        </w:rPr>
        <w:t>составил 2,77, а по сравнению с 2012 г. снизился</w:t>
      </w:r>
      <w:r w:rsidR="00227E2C">
        <w:rPr>
          <w:rFonts w:ascii="Times New Roman" w:eastAsia="Times New Roman" w:hAnsi="Times New Roman" w:cs="Times New Roman"/>
          <w:sz w:val="28"/>
          <w:szCs w:val="28"/>
          <w:lang w:eastAsia="ru-RU"/>
        </w:rPr>
        <w:t xml:space="preserve"> на 18,5%</w:t>
      </w:r>
      <w:r w:rsidR="00227E2C" w:rsidRPr="00227E2C">
        <w:rPr>
          <w:rFonts w:ascii="Times New Roman" w:eastAsia="Times New Roman" w:hAnsi="Times New Roman" w:cs="Times New Roman"/>
          <w:sz w:val="28"/>
          <w:szCs w:val="28"/>
          <w:lang w:eastAsia="ru-RU"/>
        </w:rPr>
        <w:t xml:space="preserve">, </w:t>
      </w:r>
      <w:r w:rsidRPr="00227E2C">
        <w:rPr>
          <w:rFonts w:ascii="Times New Roman" w:eastAsia="Times New Roman" w:hAnsi="Times New Roman" w:cs="Times New Roman"/>
          <w:sz w:val="28"/>
          <w:szCs w:val="28"/>
          <w:lang w:eastAsia="ru-RU"/>
        </w:rPr>
        <w:t>следов</w:t>
      </w:r>
      <w:r w:rsidRPr="00227E2C">
        <w:rPr>
          <w:rFonts w:ascii="Times New Roman" w:eastAsia="Times New Roman" w:hAnsi="Times New Roman" w:cs="Times New Roman"/>
          <w:sz w:val="28"/>
          <w:szCs w:val="28"/>
          <w:lang w:eastAsia="ru-RU"/>
        </w:rPr>
        <w:t>а</w:t>
      </w:r>
      <w:r w:rsidRPr="00227E2C">
        <w:rPr>
          <w:rFonts w:ascii="Times New Roman" w:eastAsia="Times New Roman" w:hAnsi="Times New Roman" w:cs="Times New Roman"/>
          <w:sz w:val="28"/>
          <w:szCs w:val="28"/>
          <w:lang w:eastAsia="ru-RU"/>
        </w:rPr>
        <w:t>тельно, у организации имеются трудности в погашении текущих обязательств.</w:t>
      </w:r>
    </w:p>
    <w:p w:rsidR="00227E2C" w:rsidRPr="00227E2C" w:rsidRDefault="00227E2C" w:rsidP="00467D56">
      <w:pPr>
        <w:widowControl w:val="0"/>
        <w:tabs>
          <w:tab w:val="left" w:pos="0"/>
        </w:tabs>
        <w:spacing w:after="0" w:line="360" w:lineRule="auto"/>
        <w:ind w:firstLine="709"/>
        <w:contextualSpacing/>
        <w:jc w:val="both"/>
        <w:rPr>
          <w:rFonts w:ascii="Times New Roman" w:eastAsia="Times New Roman" w:hAnsi="Times New Roman" w:cs="Times New Roman"/>
          <w:sz w:val="28"/>
          <w:szCs w:val="28"/>
          <w:lang w:eastAsia="ru-RU"/>
        </w:rPr>
      </w:pPr>
      <w:r w:rsidRPr="00227E2C">
        <w:rPr>
          <w:rFonts w:ascii="Times New Roman" w:eastAsia="Times New Roman" w:hAnsi="Times New Roman" w:cs="Times New Roman"/>
          <w:sz w:val="28"/>
          <w:szCs w:val="28"/>
          <w:lang w:eastAsia="ru-RU"/>
        </w:rPr>
        <w:t>Коэффициент срочной ликвидности характеризует текущие платежесп</w:t>
      </w:r>
      <w:r w:rsidRPr="00227E2C">
        <w:rPr>
          <w:rFonts w:ascii="Times New Roman" w:eastAsia="Times New Roman" w:hAnsi="Times New Roman" w:cs="Times New Roman"/>
          <w:sz w:val="28"/>
          <w:szCs w:val="28"/>
          <w:lang w:eastAsia="ru-RU"/>
        </w:rPr>
        <w:t>о</w:t>
      </w:r>
      <w:r w:rsidRPr="00227E2C">
        <w:rPr>
          <w:rFonts w:ascii="Times New Roman" w:eastAsia="Times New Roman" w:hAnsi="Times New Roman" w:cs="Times New Roman"/>
          <w:sz w:val="28"/>
          <w:szCs w:val="28"/>
          <w:lang w:eastAsia="ru-RU"/>
        </w:rPr>
        <w:t>собные возможности предприятия за счет денежных средств, краткосрочных финансовых вложений и краткосрочной дебиторской задолженности. Предпр</w:t>
      </w:r>
      <w:r w:rsidRPr="00227E2C">
        <w:rPr>
          <w:rFonts w:ascii="Times New Roman" w:eastAsia="Times New Roman" w:hAnsi="Times New Roman" w:cs="Times New Roman"/>
          <w:sz w:val="28"/>
          <w:szCs w:val="28"/>
          <w:lang w:eastAsia="ru-RU"/>
        </w:rPr>
        <w:t>и</w:t>
      </w:r>
      <w:r w:rsidRPr="00227E2C">
        <w:rPr>
          <w:rFonts w:ascii="Times New Roman" w:eastAsia="Times New Roman" w:hAnsi="Times New Roman" w:cs="Times New Roman"/>
          <w:sz w:val="28"/>
          <w:szCs w:val="28"/>
          <w:lang w:eastAsia="ru-RU"/>
        </w:rPr>
        <w:t>ятие</w:t>
      </w:r>
      <w:r>
        <w:rPr>
          <w:rFonts w:ascii="Times New Roman" w:eastAsia="Times New Roman" w:hAnsi="Times New Roman" w:cs="Times New Roman"/>
          <w:sz w:val="28"/>
          <w:szCs w:val="28"/>
          <w:lang w:eastAsia="ru-RU"/>
        </w:rPr>
        <w:t xml:space="preserve"> не выполняет неравенство</w:t>
      </w:r>
      <w:proofErr w:type="gramStart"/>
      <w:r>
        <w:rPr>
          <w:rFonts w:ascii="Times New Roman" w:eastAsia="Times New Roman" w:hAnsi="Times New Roman" w:cs="Times New Roman"/>
          <w:sz w:val="28"/>
          <w:szCs w:val="28"/>
          <w:lang w:eastAsia="ru-RU"/>
        </w:rPr>
        <w:t xml:space="preserve"> К</w:t>
      </w:r>
      <w:proofErr w:type="gramEnd"/>
      <w:r>
        <w:rPr>
          <w:rFonts w:ascii="Times New Roman" w:eastAsia="Times New Roman" w:hAnsi="Times New Roman" w:cs="Times New Roman"/>
          <w:sz w:val="28"/>
          <w:szCs w:val="28"/>
          <w:lang w:eastAsia="ru-RU"/>
        </w:rPr>
        <w:t>≥0,8, кроме того к 2016 г. он снизился на 58,8%.</w:t>
      </w:r>
    </w:p>
    <w:p w:rsidR="00CE08F3" w:rsidRPr="00D7253C" w:rsidRDefault="00CE08F3" w:rsidP="00467D56">
      <w:pPr>
        <w:widowControl w:val="0"/>
        <w:tabs>
          <w:tab w:val="left" w:pos="0"/>
        </w:tabs>
        <w:spacing w:after="0" w:line="360" w:lineRule="auto"/>
        <w:ind w:firstLine="709"/>
        <w:contextualSpacing/>
        <w:jc w:val="both"/>
        <w:rPr>
          <w:rFonts w:ascii="Times New Roman" w:eastAsia="Times New Roman" w:hAnsi="Times New Roman" w:cs="Times New Roman"/>
          <w:sz w:val="28"/>
          <w:szCs w:val="28"/>
          <w:lang w:eastAsia="ru-RU"/>
        </w:rPr>
      </w:pPr>
      <w:r w:rsidRPr="00D7253C">
        <w:rPr>
          <w:rFonts w:ascii="Times New Roman" w:eastAsia="Times New Roman" w:hAnsi="Times New Roman" w:cs="Times New Roman"/>
          <w:sz w:val="28"/>
          <w:szCs w:val="28"/>
          <w:lang w:eastAsia="ru-RU"/>
        </w:rPr>
        <w:t>Коэффициент абсолютной ликвидности не достигает порогового знач</w:t>
      </w:r>
      <w:r w:rsidRPr="00D7253C">
        <w:rPr>
          <w:rFonts w:ascii="Times New Roman" w:eastAsia="Times New Roman" w:hAnsi="Times New Roman" w:cs="Times New Roman"/>
          <w:sz w:val="28"/>
          <w:szCs w:val="28"/>
          <w:lang w:eastAsia="ru-RU"/>
        </w:rPr>
        <w:t>е</w:t>
      </w:r>
      <w:r w:rsidRPr="00D7253C">
        <w:rPr>
          <w:rFonts w:ascii="Times New Roman" w:eastAsia="Times New Roman" w:hAnsi="Times New Roman" w:cs="Times New Roman"/>
          <w:sz w:val="28"/>
          <w:szCs w:val="28"/>
          <w:lang w:eastAsia="ru-RU"/>
        </w:rPr>
        <w:t>ния, следовательно, общество не имеет достаточн</w:t>
      </w:r>
      <w:r w:rsidR="00227E2C" w:rsidRPr="00D7253C">
        <w:rPr>
          <w:rFonts w:ascii="Times New Roman" w:eastAsia="Times New Roman" w:hAnsi="Times New Roman" w:cs="Times New Roman"/>
          <w:sz w:val="28"/>
          <w:szCs w:val="28"/>
          <w:lang w:eastAsia="ru-RU"/>
        </w:rPr>
        <w:t>ое количество высоколик</w:t>
      </w:r>
      <w:r w:rsidRPr="00D7253C">
        <w:rPr>
          <w:rFonts w:ascii="Times New Roman" w:eastAsia="Times New Roman" w:hAnsi="Times New Roman" w:cs="Times New Roman"/>
          <w:sz w:val="28"/>
          <w:szCs w:val="28"/>
          <w:lang w:eastAsia="ru-RU"/>
        </w:rPr>
        <w:t>ви</w:t>
      </w:r>
      <w:r w:rsidRPr="00D7253C">
        <w:rPr>
          <w:rFonts w:ascii="Times New Roman" w:eastAsia="Times New Roman" w:hAnsi="Times New Roman" w:cs="Times New Roman"/>
          <w:sz w:val="28"/>
          <w:szCs w:val="28"/>
          <w:lang w:eastAsia="ru-RU"/>
        </w:rPr>
        <w:t>д</w:t>
      </w:r>
      <w:r w:rsidRPr="00D7253C">
        <w:rPr>
          <w:rFonts w:ascii="Times New Roman" w:eastAsia="Times New Roman" w:hAnsi="Times New Roman" w:cs="Times New Roman"/>
          <w:sz w:val="28"/>
          <w:szCs w:val="28"/>
          <w:lang w:eastAsia="ru-RU"/>
        </w:rPr>
        <w:t>ных активов для погашения краткосро</w:t>
      </w:r>
      <w:r w:rsidR="00227E2C" w:rsidRPr="00D7253C">
        <w:rPr>
          <w:rFonts w:ascii="Times New Roman" w:eastAsia="Times New Roman" w:hAnsi="Times New Roman" w:cs="Times New Roman"/>
          <w:sz w:val="28"/>
          <w:szCs w:val="28"/>
          <w:lang w:eastAsia="ru-RU"/>
        </w:rPr>
        <w:t>чных обязательств за счет денеж</w:t>
      </w:r>
      <w:r w:rsidRPr="00D7253C">
        <w:rPr>
          <w:rFonts w:ascii="Times New Roman" w:eastAsia="Times New Roman" w:hAnsi="Times New Roman" w:cs="Times New Roman"/>
          <w:sz w:val="28"/>
          <w:szCs w:val="28"/>
          <w:lang w:eastAsia="ru-RU"/>
        </w:rPr>
        <w:t xml:space="preserve">ных средств и краткосрочных финансовых вложений. </w:t>
      </w:r>
    </w:p>
    <w:p w:rsidR="00E53202" w:rsidRPr="00830E2D" w:rsidRDefault="00E53202" w:rsidP="00467D56">
      <w:pPr>
        <w:widowControl w:val="0"/>
        <w:tabs>
          <w:tab w:val="left" w:pos="0"/>
        </w:tabs>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Таким образом, организация на 2016 г</w:t>
      </w:r>
      <w:r w:rsidR="00D7253C">
        <w:rPr>
          <w:rFonts w:ascii="Times New Roman" w:eastAsia="Times New Roman" w:hAnsi="Times New Roman" w:cs="Times New Roman"/>
          <w:sz w:val="28"/>
          <w:szCs w:val="28"/>
          <w:lang w:eastAsia="ru-RU"/>
        </w:rPr>
        <w:t>. не является платежеспособной.</w:t>
      </w: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lastRenderedPageBreak/>
        <w:t>Финансовая устойчивость является отражением стабильного превышения доходов над расходами. Она обеспечивает свободное маневрирование дене</w:t>
      </w:r>
      <w:r w:rsidRPr="00830E2D">
        <w:rPr>
          <w:rFonts w:ascii="Times New Roman" w:eastAsia="Times New Roman" w:hAnsi="Times New Roman" w:cs="Times New Roman"/>
          <w:sz w:val="28"/>
          <w:szCs w:val="28"/>
          <w:lang w:eastAsia="ru-RU"/>
        </w:rPr>
        <w:t>ж</w:t>
      </w:r>
      <w:r w:rsidRPr="00830E2D">
        <w:rPr>
          <w:rFonts w:ascii="Times New Roman" w:eastAsia="Times New Roman" w:hAnsi="Times New Roman" w:cs="Times New Roman"/>
          <w:sz w:val="28"/>
          <w:szCs w:val="28"/>
          <w:lang w:eastAsia="ru-RU"/>
        </w:rPr>
        <w:t>ными средствами организации и способствует бесперебойному процессу пр</w:t>
      </w:r>
      <w:r w:rsidRPr="00830E2D">
        <w:rPr>
          <w:rFonts w:ascii="Times New Roman" w:eastAsia="Times New Roman" w:hAnsi="Times New Roman" w:cs="Times New Roman"/>
          <w:sz w:val="28"/>
          <w:szCs w:val="28"/>
          <w:lang w:eastAsia="ru-RU"/>
        </w:rPr>
        <w:t>о</w:t>
      </w:r>
      <w:r w:rsidRPr="00830E2D">
        <w:rPr>
          <w:rFonts w:ascii="Times New Roman" w:eastAsia="Times New Roman" w:hAnsi="Times New Roman" w:cs="Times New Roman"/>
          <w:sz w:val="28"/>
          <w:szCs w:val="28"/>
          <w:lang w:eastAsia="ru-RU"/>
        </w:rPr>
        <w:t>и</w:t>
      </w:r>
      <w:r w:rsidR="00D7253C">
        <w:rPr>
          <w:rFonts w:ascii="Times New Roman" w:eastAsia="Times New Roman" w:hAnsi="Times New Roman" w:cs="Times New Roman"/>
          <w:sz w:val="28"/>
          <w:szCs w:val="28"/>
          <w:lang w:eastAsia="ru-RU"/>
        </w:rPr>
        <w:t xml:space="preserve">зводства и реализации продукции. Она </w:t>
      </w:r>
      <w:r w:rsidRPr="00830E2D">
        <w:rPr>
          <w:rFonts w:ascii="Times New Roman" w:eastAsia="Times New Roman" w:hAnsi="Times New Roman" w:cs="Times New Roman"/>
          <w:sz w:val="28"/>
          <w:szCs w:val="28"/>
          <w:lang w:eastAsia="ru-RU"/>
        </w:rPr>
        <w:t>формируется в процессе всей прои</w:t>
      </w:r>
      <w:r w:rsidRPr="00830E2D">
        <w:rPr>
          <w:rFonts w:ascii="Times New Roman" w:eastAsia="Times New Roman" w:hAnsi="Times New Roman" w:cs="Times New Roman"/>
          <w:sz w:val="28"/>
          <w:szCs w:val="28"/>
          <w:lang w:eastAsia="ru-RU"/>
        </w:rPr>
        <w:t>з</w:t>
      </w:r>
      <w:r w:rsidRPr="00830E2D">
        <w:rPr>
          <w:rFonts w:ascii="Times New Roman" w:eastAsia="Times New Roman" w:hAnsi="Times New Roman" w:cs="Times New Roman"/>
          <w:sz w:val="28"/>
          <w:szCs w:val="28"/>
          <w:lang w:eastAsia="ru-RU"/>
        </w:rPr>
        <w:t>водственно- хозяйственной деятельности и может считаться главным комп</w:t>
      </w:r>
      <w:r w:rsidRPr="00830E2D">
        <w:rPr>
          <w:rFonts w:ascii="Times New Roman" w:eastAsia="Times New Roman" w:hAnsi="Times New Roman" w:cs="Times New Roman"/>
          <w:sz w:val="28"/>
          <w:szCs w:val="28"/>
          <w:lang w:eastAsia="ru-RU"/>
        </w:rPr>
        <w:t>о</w:t>
      </w:r>
      <w:r w:rsidRPr="00830E2D">
        <w:rPr>
          <w:rFonts w:ascii="Times New Roman" w:eastAsia="Times New Roman" w:hAnsi="Times New Roman" w:cs="Times New Roman"/>
          <w:sz w:val="28"/>
          <w:szCs w:val="28"/>
          <w:lang w:eastAsia="ru-RU"/>
        </w:rPr>
        <w:t>нентом общей устойчивости.</w:t>
      </w: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Финансовое состояние предприятия,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w:t>
      </w:r>
      <w:r w:rsidRPr="00830E2D">
        <w:rPr>
          <w:rFonts w:ascii="Times New Roman" w:eastAsia="Times New Roman" w:hAnsi="Times New Roman" w:cs="Times New Roman"/>
          <w:sz w:val="28"/>
          <w:szCs w:val="28"/>
          <w:lang w:eastAsia="ru-RU"/>
        </w:rPr>
        <w:t>и</w:t>
      </w:r>
      <w:r w:rsidRPr="00830E2D">
        <w:rPr>
          <w:rFonts w:ascii="Times New Roman" w:eastAsia="Times New Roman" w:hAnsi="Times New Roman" w:cs="Times New Roman"/>
          <w:sz w:val="28"/>
          <w:szCs w:val="28"/>
          <w:lang w:eastAsia="ru-RU"/>
        </w:rPr>
        <w:t xml:space="preserve">знаку. </w:t>
      </w:r>
    </w:p>
    <w:p w:rsidR="00E53202" w:rsidRPr="00830E2D" w:rsidRDefault="00E53202" w:rsidP="00467D56">
      <w:pPr>
        <w:widowControl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Финансовую устойчивость АО «Учхоз Июльское ИжГСХА» рассмотрим через следующие показат</w:t>
      </w:r>
      <w:r w:rsidR="00D7253C">
        <w:rPr>
          <w:rFonts w:ascii="Times New Roman" w:eastAsia="Times New Roman" w:hAnsi="Times New Roman" w:cs="Times New Roman"/>
          <w:sz w:val="28"/>
          <w:szCs w:val="28"/>
          <w:lang w:eastAsia="ru-RU"/>
        </w:rPr>
        <w:t>ели, представленные в таблице 11</w:t>
      </w:r>
      <w:r w:rsidRPr="00830E2D">
        <w:rPr>
          <w:rFonts w:ascii="Times New Roman" w:eastAsia="Times New Roman" w:hAnsi="Times New Roman" w:cs="Times New Roman"/>
          <w:sz w:val="28"/>
          <w:szCs w:val="28"/>
          <w:lang w:eastAsia="ru-RU"/>
        </w:rPr>
        <w:t>.</w:t>
      </w:r>
    </w:p>
    <w:p w:rsidR="00E53202" w:rsidRPr="00830E2D" w:rsidRDefault="00E53202" w:rsidP="00467D56">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830E2D">
        <w:rPr>
          <w:rFonts w:ascii="Times New Roman" w:eastAsia="Times New Roman" w:hAnsi="Times New Roman" w:cs="Times New Roman"/>
          <w:sz w:val="28"/>
          <w:szCs w:val="28"/>
          <w:lang w:eastAsia="ru-RU"/>
        </w:rPr>
        <w:t>Оптимальное значение коэффициента автономии оценивается на уровне 0,5 и более. В нашем случае происходит снижение коэффиц</w:t>
      </w:r>
      <w:r w:rsidR="00D7253C">
        <w:rPr>
          <w:rFonts w:ascii="Times New Roman" w:eastAsia="Times New Roman" w:hAnsi="Times New Roman" w:cs="Times New Roman"/>
          <w:sz w:val="28"/>
          <w:szCs w:val="28"/>
          <w:lang w:eastAsia="ru-RU"/>
        </w:rPr>
        <w:t>иента автономии к 2016 г. с 0,83</w:t>
      </w:r>
      <w:r w:rsidRPr="00830E2D">
        <w:rPr>
          <w:rFonts w:ascii="Times New Roman" w:eastAsia="Times New Roman" w:hAnsi="Times New Roman" w:cs="Times New Roman"/>
          <w:sz w:val="28"/>
          <w:szCs w:val="28"/>
          <w:lang w:eastAsia="ru-RU"/>
        </w:rPr>
        <w:t xml:space="preserve"> до 0,77, что свидетельствует о потере финансовой независимости организации, однако коэффициент находится в зоне своего норматива, т.е. о</w:t>
      </w:r>
      <w:r w:rsidRPr="00830E2D">
        <w:rPr>
          <w:rFonts w:ascii="Times New Roman" w:eastAsia="Times New Roman" w:hAnsi="Times New Roman" w:cs="Times New Roman"/>
          <w:sz w:val="28"/>
          <w:szCs w:val="28"/>
          <w:lang w:eastAsia="ru-RU"/>
        </w:rPr>
        <w:t>р</w:t>
      </w:r>
      <w:r w:rsidRPr="00830E2D">
        <w:rPr>
          <w:rFonts w:ascii="Times New Roman" w:eastAsia="Times New Roman" w:hAnsi="Times New Roman" w:cs="Times New Roman"/>
          <w:sz w:val="28"/>
          <w:szCs w:val="28"/>
          <w:lang w:eastAsia="ru-RU"/>
        </w:rPr>
        <w:t>ганизация финансово независима от внешних источников финансирования.</w:t>
      </w:r>
    </w:p>
    <w:p w:rsidR="003649B6" w:rsidRPr="00830E2D" w:rsidRDefault="003649B6" w:rsidP="00467D56">
      <w:pPr>
        <w:widowControl w:val="0"/>
        <w:tabs>
          <w:tab w:val="left" w:pos="284"/>
        </w:tabs>
        <w:spacing w:after="0" w:line="360" w:lineRule="auto"/>
        <w:contextualSpacing/>
        <w:jc w:val="both"/>
        <w:rPr>
          <w:rFonts w:ascii="Times New Roman" w:eastAsia="Times New Roman" w:hAnsi="Times New Roman" w:cs="Times New Roman"/>
          <w:sz w:val="28"/>
          <w:szCs w:val="28"/>
          <w:lang w:eastAsia="ru-RU"/>
        </w:rPr>
      </w:pPr>
    </w:p>
    <w:p w:rsidR="00E53202" w:rsidRPr="00830E2D" w:rsidRDefault="00E53202" w:rsidP="00467D56">
      <w:pPr>
        <w:widowControl w:val="0"/>
        <w:tabs>
          <w:tab w:val="left" w:pos="284"/>
        </w:tabs>
        <w:spacing w:after="0" w:line="360" w:lineRule="auto"/>
        <w:contextualSpacing/>
        <w:jc w:val="both"/>
        <w:rPr>
          <w:rFonts w:ascii="Times New Roman" w:eastAsia="Times New Roman" w:hAnsi="Times New Roman" w:cs="Times New Roman"/>
          <w:b/>
          <w:sz w:val="28"/>
          <w:szCs w:val="28"/>
          <w:lang w:eastAsia="ru-RU"/>
        </w:rPr>
      </w:pPr>
      <w:r w:rsidRPr="00D7253C">
        <w:rPr>
          <w:rFonts w:ascii="Times New Roman" w:eastAsia="Times New Roman" w:hAnsi="Times New Roman" w:cs="Times New Roman"/>
          <w:sz w:val="28"/>
          <w:szCs w:val="28"/>
          <w:lang w:eastAsia="ru-RU"/>
        </w:rPr>
        <w:t>Таблица 1</w:t>
      </w:r>
      <w:r w:rsidR="00623877" w:rsidRPr="00D7253C">
        <w:rPr>
          <w:rFonts w:ascii="Times New Roman" w:eastAsia="Times New Roman" w:hAnsi="Times New Roman" w:cs="Times New Roman"/>
          <w:sz w:val="28"/>
          <w:szCs w:val="28"/>
          <w:lang w:eastAsia="ru-RU"/>
        </w:rPr>
        <w:t>1</w:t>
      </w:r>
      <w:r w:rsidRPr="00D7253C">
        <w:rPr>
          <w:rFonts w:ascii="Times New Roman" w:eastAsia="Times New Roman" w:hAnsi="Times New Roman" w:cs="Times New Roman"/>
          <w:sz w:val="28"/>
          <w:szCs w:val="28"/>
          <w:lang w:eastAsia="ru-RU"/>
        </w:rPr>
        <w:t xml:space="preserve"> –</w:t>
      </w:r>
      <w:r w:rsidRPr="00D7253C">
        <w:rPr>
          <w:rFonts w:ascii="Times New Roman" w:eastAsia="Times New Roman" w:hAnsi="Times New Roman" w:cs="Times New Roman"/>
          <w:b/>
          <w:sz w:val="28"/>
          <w:szCs w:val="28"/>
          <w:lang w:eastAsia="ru-RU"/>
        </w:rPr>
        <w:t xml:space="preserve"> Показатели коэффициентов финансовой устойчивости АО «Учхоз Июльское ИжГСХА»</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2182"/>
        <w:gridCol w:w="840"/>
        <w:gridCol w:w="699"/>
        <w:gridCol w:w="783"/>
        <w:gridCol w:w="670"/>
        <w:gridCol w:w="670"/>
      </w:tblGrid>
      <w:tr w:rsidR="00830E2D" w:rsidRPr="00891487" w:rsidTr="00891487">
        <w:tc>
          <w:tcPr>
            <w:tcW w:w="2008" w:type="pct"/>
            <w:vMerge w:val="restart"/>
            <w:vAlign w:val="center"/>
          </w:tcPr>
          <w:p w:rsidR="00E53202" w:rsidRPr="00891487" w:rsidRDefault="00E53202" w:rsidP="00467D56">
            <w:pPr>
              <w:widowControl w:val="0"/>
              <w:tabs>
                <w:tab w:val="left" w:pos="284"/>
              </w:tabs>
              <w:spacing w:after="0" w:line="240" w:lineRule="auto"/>
              <w:contextualSpacing/>
              <w:jc w:val="center"/>
              <w:rPr>
                <w:rFonts w:ascii="Times New Roman" w:eastAsia="Times New Roman" w:hAnsi="Times New Roman" w:cs="Times New Roman"/>
                <w:b/>
                <w:lang w:eastAsia="ru-RU"/>
              </w:rPr>
            </w:pPr>
            <w:r w:rsidRPr="00891487">
              <w:rPr>
                <w:rFonts w:ascii="Times New Roman" w:eastAsia="Times New Roman" w:hAnsi="Times New Roman" w:cs="Times New Roman"/>
                <w:b/>
                <w:lang w:eastAsia="ru-RU"/>
              </w:rPr>
              <w:t>Показатель</w:t>
            </w:r>
          </w:p>
        </w:tc>
        <w:tc>
          <w:tcPr>
            <w:tcW w:w="1117" w:type="pct"/>
            <w:vMerge w:val="restart"/>
            <w:vAlign w:val="center"/>
          </w:tcPr>
          <w:p w:rsidR="00E53202" w:rsidRPr="00891487" w:rsidRDefault="00E53202" w:rsidP="00467D56">
            <w:pPr>
              <w:widowControl w:val="0"/>
              <w:tabs>
                <w:tab w:val="left" w:pos="284"/>
              </w:tabs>
              <w:spacing w:after="0" w:line="240" w:lineRule="auto"/>
              <w:contextualSpacing/>
              <w:jc w:val="center"/>
              <w:rPr>
                <w:rFonts w:ascii="Times New Roman" w:eastAsia="Times New Roman" w:hAnsi="Times New Roman" w:cs="Times New Roman"/>
                <w:b/>
                <w:lang w:eastAsia="ru-RU"/>
              </w:rPr>
            </w:pPr>
            <w:r w:rsidRPr="00891487">
              <w:rPr>
                <w:rFonts w:ascii="Times New Roman" w:eastAsia="Times New Roman" w:hAnsi="Times New Roman" w:cs="Times New Roman"/>
                <w:b/>
                <w:lang w:eastAsia="ru-RU"/>
              </w:rPr>
              <w:t>Ограничение</w:t>
            </w:r>
          </w:p>
        </w:tc>
        <w:tc>
          <w:tcPr>
            <w:tcW w:w="1875" w:type="pct"/>
            <w:gridSpan w:val="5"/>
            <w:vAlign w:val="center"/>
          </w:tcPr>
          <w:p w:rsidR="00E53202" w:rsidRPr="00891487"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891487">
              <w:rPr>
                <w:rFonts w:ascii="Times New Roman" w:eastAsia="Times New Roman" w:hAnsi="Times New Roman" w:cs="Times New Roman"/>
                <w:b/>
                <w:lang w:eastAsia="ru-RU"/>
              </w:rPr>
              <w:t>Год</w:t>
            </w:r>
          </w:p>
        </w:tc>
      </w:tr>
      <w:tr w:rsidR="00830E2D" w:rsidRPr="00891487" w:rsidTr="00891487">
        <w:trPr>
          <w:trHeight w:val="70"/>
        </w:trPr>
        <w:tc>
          <w:tcPr>
            <w:tcW w:w="2008" w:type="pct"/>
            <w:vMerge/>
            <w:tcBorders>
              <w:bottom w:val="single" w:sz="4" w:space="0" w:color="auto"/>
            </w:tcBorders>
            <w:vAlign w:val="center"/>
          </w:tcPr>
          <w:p w:rsidR="00E53202" w:rsidRPr="00891487" w:rsidRDefault="00E53202" w:rsidP="00467D56">
            <w:pPr>
              <w:widowControl w:val="0"/>
              <w:tabs>
                <w:tab w:val="left" w:pos="284"/>
              </w:tabs>
              <w:spacing w:after="0" w:line="240" w:lineRule="auto"/>
              <w:contextualSpacing/>
              <w:jc w:val="center"/>
              <w:rPr>
                <w:rFonts w:ascii="Times New Roman" w:eastAsia="Times New Roman" w:hAnsi="Times New Roman" w:cs="Times New Roman"/>
                <w:b/>
                <w:lang w:eastAsia="ru-RU"/>
              </w:rPr>
            </w:pPr>
          </w:p>
        </w:tc>
        <w:tc>
          <w:tcPr>
            <w:tcW w:w="1117" w:type="pct"/>
            <w:vMerge/>
            <w:tcBorders>
              <w:bottom w:val="single" w:sz="4" w:space="0" w:color="auto"/>
            </w:tcBorders>
            <w:vAlign w:val="center"/>
          </w:tcPr>
          <w:p w:rsidR="00E53202" w:rsidRPr="00891487" w:rsidRDefault="00E53202" w:rsidP="00467D56">
            <w:pPr>
              <w:widowControl w:val="0"/>
              <w:tabs>
                <w:tab w:val="left" w:pos="284"/>
              </w:tabs>
              <w:spacing w:after="0" w:line="240" w:lineRule="auto"/>
              <w:contextualSpacing/>
              <w:jc w:val="center"/>
              <w:rPr>
                <w:rFonts w:ascii="Times New Roman" w:eastAsia="Times New Roman" w:hAnsi="Times New Roman" w:cs="Times New Roman"/>
                <w:b/>
                <w:lang w:eastAsia="ru-RU"/>
              </w:rPr>
            </w:pPr>
          </w:p>
        </w:tc>
        <w:tc>
          <w:tcPr>
            <w:tcW w:w="430" w:type="pct"/>
            <w:tcBorders>
              <w:bottom w:val="single" w:sz="4" w:space="0" w:color="auto"/>
            </w:tcBorders>
            <w:vAlign w:val="center"/>
          </w:tcPr>
          <w:p w:rsidR="00E53202" w:rsidRPr="00891487"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891487">
              <w:rPr>
                <w:rFonts w:ascii="Times New Roman" w:eastAsia="Times New Roman" w:hAnsi="Times New Roman" w:cs="Times New Roman"/>
                <w:b/>
                <w:lang w:eastAsia="ru-RU"/>
              </w:rPr>
              <w:t>2012</w:t>
            </w:r>
          </w:p>
        </w:tc>
        <w:tc>
          <w:tcPr>
            <w:tcW w:w="358" w:type="pct"/>
            <w:tcBorders>
              <w:bottom w:val="single" w:sz="4" w:space="0" w:color="auto"/>
            </w:tcBorders>
            <w:vAlign w:val="center"/>
          </w:tcPr>
          <w:p w:rsidR="00E53202" w:rsidRPr="00891487"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891487">
              <w:rPr>
                <w:rFonts w:ascii="Times New Roman" w:eastAsia="Times New Roman" w:hAnsi="Times New Roman" w:cs="Times New Roman"/>
                <w:b/>
                <w:lang w:eastAsia="ru-RU"/>
              </w:rPr>
              <w:t>2013</w:t>
            </w:r>
          </w:p>
        </w:tc>
        <w:tc>
          <w:tcPr>
            <w:tcW w:w="401" w:type="pct"/>
            <w:tcBorders>
              <w:bottom w:val="single" w:sz="4" w:space="0" w:color="auto"/>
            </w:tcBorders>
            <w:vAlign w:val="center"/>
          </w:tcPr>
          <w:p w:rsidR="00E53202" w:rsidRPr="00891487"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891487">
              <w:rPr>
                <w:rFonts w:ascii="Times New Roman" w:eastAsia="Times New Roman" w:hAnsi="Times New Roman" w:cs="Times New Roman"/>
                <w:b/>
                <w:lang w:eastAsia="ru-RU"/>
              </w:rPr>
              <w:t>2014</w:t>
            </w:r>
          </w:p>
        </w:tc>
        <w:tc>
          <w:tcPr>
            <w:tcW w:w="343" w:type="pct"/>
            <w:tcBorders>
              <w:bottom w:val="single" w:sz="4" w:space="0" w:color="auto"/>
            </w:tcBorders>
            <w:vAlign w:val="center"/>
          </w:tcPr>
          <w:p w:rsidR="00E53202" w:rsidRPr="00891487"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891487">
              <w:rPr>
                <w:rFonts w:ascii="Times New Roman" w:eastAsia="Times New Roman" w:hAnsi="Times New Roman" w:cs="Times New Roman"/>
                <w:b/>
                <w:lang w:eastAsia="ru-RU"/>
              </w:rPr>
              <w:t>2015</w:t>
            </w:r>
          </w:p>
        </w:tc>
        <w:tc>
          <w:tcPr>
            <w:tcW w:w="343" w:type="pct"/>
            <w:tcBorders>
              <w:bottom w:val="single" w:sz="4" w:space="0" w:color="auto"/>
            </w:tcBorders>
            <w:vAlign w:val="center"/>
          </w:tcPr>
          <w:p w:rsidR="00E53202" w:rsidRPr="00891487" w:rsidRDefault="00E53202" w:rsidP="00467D56">
            <w:pPr>
              <w:widowControl w:val="0"/>
              <w:autoSpaceDE w:val="0"/>
              <w:autoSpaceDN w:val="0"/>
              <w:adjustRightInd w:val="0"/>
              <w:spacing w:after="0" w:line="240" w:lineRule="auto"/>
              <w:ind w:left="-155" w:right="-85"/>
              <w:contextualSpacing/>
              <w:jc w:val="center"/>
              <w:rPr>
                <w:rFonts w:ascii="Times New Roman" w:eastAsia="Times New Roman" w:hAnsi="Times New Roman" w:cs="Times New Roman"/>
                <w:b/>
                <w:lang w:eastAsia="ru-RU"/>
              </w:rPr>
            </w:pPr>
            <w:r w:rsidRPr="00891487">
              <w:rPr>
                <w:rFonts w:ascii="Times New Roman" w:eastAsia="Times New Roman" w:hAnsi="Times New Roman" w:cs="Times New Roman"/>
                <w:b/>
                <w:lang w:eastAsia="ru-RU"/>
              </w:rPr>
              <w:t>2016</w:t>
            </w:r>
          </w:p>
        </w:tc>
      </w:tr>
      <w:tr w:rsidR="00830E2D" w:rsidRPr="00891487" w:rsidTr="00891487">
        <w:trPr>
          <w:trHeight w:val="70"/>
        </w:trPr>
        <w:tc>
          <w:tcPr>
            <w:tcW w:w="2008" w:type="pct"/>
            <w:tcBorders>
              <w:bottom w:val="single" w:sz="4" w:space="0" w:color="auto"/>
            </w:tcBorders>
            <w:vAlign w:val="center"/>
          </w:tcPr>
          <w:p w:rsidR="003649B6" w:rsidRPr="00891487" w:rsidRDefault="003649B6" w:rsidP="00467D56">
            <w:pPr>
              <w:widowControl w:val="0"/>
              <w:spacing w:after="0" w:line="240" w:lineRule="auto"/>
              <w:contextualSpacing/>
              <w:rPr>
                <w:rFonts w:ascii="Times New Roman" w:eastAsia="Times New Roman" w:hAnsi="Times New Roman" w:cs="Times New Roman"/>
                <w:sz w:val="24"/>
                <w:szCs w:val="24"/>
                <w:lang w:eastAsia="ru-RU"/>
              </w:rPr>
            </w:pPr>
            <w:r w:rsidRPr="00891487">
              <w:rPr>
                <w:rFonts w:ascii="Times New Roman" w:eastAsia="Arial Unicode MS" w:hAnsi="Times New Roman" w:cs="Times New Roman"/>
                <w:sz w:val="24"/>
                <w:szCs w:val="24"/>
                <w:lang w:eastAsia="ru-RU"/>
              </w:rPr>
              <w:t>Коэффициент автономии (незав</w:t>
            </w:r>
            <w:r w:rsidRPr="00891487">
              <w:rPr>
                <w:rFonts w:ascii="Times New Roman" w:eastAsia="Arial Unicode MS" w:hAnsi="Times New Roman" w:cs="Times New Roman"/>
                <w:sz w:val="24"/>
                <w:szCs w:val="24"/>
                <w:lang w:eastAsia="ru-RU"/>
              </w:rPr>
              <w:t>и</w:t>
            </w:r>
            <w:r w:rsidRPr="00891487">
              <w:rPr>
                <w:rFonts w:ascii="Times New Roman" w:eastAsia="Arial Unicode MS" w:hAnsi="Times New Roman" w:cs="Times New Roman"/>
                <w:sz w:val="24"/>
                <w:szCs w:val="24"/>
                <w:lang w:eastAsia="ru-RU"/>
              </w:rPr>
              <w:t>симости)</w:t>
            </w:r>
          </w:p>
        </w:tc>
        <w:tc>
          <w:tcPr>
            <w:tcW w:w="1117" w:type="pct"/>
            <w:tcBorders>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Times New Roman" w:hAnsi="Times New Roman" w:cs="Times New Roman"/>
                <w:sz w:val="24"/>
                <w:szCs w:val="24"/>
                <w:lang w:eastAsia="ru-RU"/>
              </w:rPr>
            </w:pPr>
            <w:r w:rsidRPr="00891487">
              <w:rPr>
                <w:rFonts w:ascii="Times New Roman" w:eastAsia="Arial Unicode MS" w:hAnsi="Times New Roman" w:cs="Times New Roman"/>
                <w:sz w:val="24"/>
                <w:szCs w:val="24"/>
                <w:lang w:eastAsia="ru-RU"/>
              </w:rPr>
              <w:t>≥ 0,5</w:t>
            </w:r>
          </w:p>
        </w:tc>
        <w:tc>
          <w:tcPr>
            <w:tcW w:w="430" w:type="pct"/>
            <w:tcBorders>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0,83</w:t>
            </w:r>
          </w:p>
        </w:tc>
        <w:tc>
          <w:tcPr>
            <w:tcW w:w="358" w:type="pct"/>
            <w:tcBorders>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0,81</w:t>
            </w:r>
          </w:p>
        </w:tc>
        <w:tc>
          <w:tcPr>
            <w:tcW w:w="401" w:type="pct"/>
            <w:tcBorders>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0,75</w:t>
            </w:r>
          </w:p>
        </w:tc>
        <w:tc>
          <w:tcPr>
            <w:tcW w:w="343" w:type="pct"/>
            <w:tcBorders>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0,77</w:t>
            </w:r>
          </w:p>
        </w:tc>
        <w:tc>
          <w:tcPr>
            <w:tcW w:w="343" w:type="pct"/>
            <w:tcBorders>
              <w:bottom w:val="single" w:sz="4" w:space="0" w:color="auto"/>
            </w:tcBorders>
            <w:vAlign w:val="center"/>
          </w:tcPr>
          <w:p w:rsidR="003649B6" w:rsidRPr="00891487" w:rsidRDefault="00D56018"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0,77</w:t>
            </w:r>
          </w:p>
        </w:tc>
      </w:tr>
      <w:tr w:rsidR="00830E2D" w:rsidRPr="00891487" w:rsidTr="00891487">
        <w:tc>
          <w:tcPr>
            <w:tcW w:w="2008"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rPr>
                <w:rFonts w:ascii="Times New Roman" w:eastAsia="Times New Roman" w:hAnsi="Times New Roman" w:cs="Times New Roman"/>
                <w:sz w:val="24"/>
                <w:szCs w:val="24"/>
                <w:lang w:eastAsia="ru-RU"/>
              </w:rPr>
            </w:pPr>
            <w:r w:rsidRPr="00891487">
              <w:rPr>
                <w:rFonts w:ascii="Times New Roman" w:eastAsia="Arial Unicode MS" w:hAnsi="Times New Roman" w:cs="Times New Roman"/>
                <w:sz w:val="24"/>
                <w:szCs w:val="24"/>
                <w:lang w:eastAsia="ru-RU"/>
              </w:rPr>
              <w:t>Коэффициент соотношения со</w:t>
            </w:r>
            <w:r w:rsidRPr="00891487">
              <w:rPr>
                <w:rFonts w:ascii="Times New Roman" w:eastAsia="Arial Unicode MS" w:hAnsi="Times New Roman" w:cs="Times New Roman"/>
                <w:sz w:val="24"/>
                <w:szCs w:val="24"/>
                <w:lang w:eastAsia="ru-RU"/>
              </w:rPr>
              <w:t>б</w:t>
            </w:r>
            <w:r w:rsidRPr="00891487">
              <w:rPr>
                <w:rFonts w:ascii="Times New Roman" w:eastAsia="Arial Unicode MS" w:hAnsi="Times New Roman" w:cs="Times New Roman"/>
                <w:sz w:val="24"/>
                <w:szCs w:val="24"/>
                <w:lang w:eastAsia="ru-RU"/>
              </w:rPr>
              <w:t>ственных и заемных средств</w:t>
            </w:r>
          </w:p>
        </w:tc>
        <w:tc>
          <w:tcPr>
            <w:tcW w:w="1117"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Times New Roman" w:hAnsi="Times New Roman" w:cs="Times New Roman"/>
                <w:sz w:val="24"/>
                <w:szCs w:val="24"/>
                <w:lang w:eastAsia="ru-RU"/>
              </w:rPr>
            </w:pPr>
            <w:r w:rsidRPr="00891487">
              <w:rPr>
                <w:rFonts w:ascii="Times New Roman" w:eastAsia="Arial Unicode MS" w:hAnsi="Times New Roman" w:cs="Times New Roman"/>
                <w:sz w:val="24"/>
                <w:szCs w:val="24"/>
                <w:lang w:eastAsia="ru-RU"/>
              </w:rPr>
              <w:t>≤ 1,25</w:t>
            </w:r>
          </w:p>
        </w:tc>
        <w:tc>
          <w:tcPr>
            <w:tcW w:w="430"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0,18</w:t>
            </w:r>
          </w:p>
        </w:tc>
        <w:tc>
          <w:tcPr>
            <w:tcW w:w="358"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0,23</w:t>
            </w:r>
          </w:p>
        </w:tc>
        <w:tc>
          <w:tcPr>
            <w:tcW w:w="401"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0,33</w:t>
            </w:r>
          </w:p>
        </w:tc>
        <w:tc>
          <w:tcPr>
            <w:tcW w:w="343"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0,30</w:t>
            </w:r>
          </w:p>
        </w:tc>
        <w:tc>
          <w:tcPr>
            <w:tcW w:w="343" w:type="pct"/>
            <w:tcBorders>
              <w:top w:val="single" w:sz="4" w:space="0" w:color="auto"/>
              <w:bottom w:val="single" w:sz="4" w:space="0" w:color="auto"/>
            </w:tcBorders>
            <w:vAlign w:val="center"/>
          </w:tcPr>
          <w:p w:rsidR="003649B6" w:rsidRPr="00891487" w:rsidRDefault="00D56018"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0,24</w:t>
            </w:r>
          </w:p>
        </w:tc>
      </w:tr>
      <w:tr w:rsidR="00830E2D" w:rsidRPr="00891487" w:rsidTr="00891487">
        <w:trPr>
          <w:trHeight w:val="70"/>
        </w:trPr>
        <w:tc>
          <w:tcPr>
            <w:tcW w:w="2008"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rPr>
                <w:rFonts w:ascii="Times New Roman" w:eastAsia="Times New Roman" w:hAnsi="Times New Roman" w:cs="Times New Roman"/>
                <w:sz w:val="24"/>
                <w:szCs w:val="24"/>
                <w:lang w:eastAsia="ru-RU"/>
              </w:rPr>
            </w:pPr>
            <w:r w:rsidRPr="00891487">
              <w:rPr>
                <w:rFonts w:ascii="Times New Roman" w:eastAsia="Arial Unicode MS" w:hAnsi="Times New Roman" w:cs="Times New Roman"/>
                <w:sz w:val="24"/>
                <w:szCs w:val="24"/>
                <w:lang w:eastAsia="ru-RU"/>
              </w:rPr>
              <w:t>Коэффициент финансовой усто</w:t>
            </w:r>
            <w:r w:rsidRPr="00891487">
              <w:rPr>
                <w:rFonts w:ascii="Times New Roman" w:eastAsia="Arial Unicode MS" w:hAnsi="Times New Roman" w:cs="Times New Roman"/>
                <w:sz w:val="24"/>
                <w:szCs w:val="24"/>
                <w:lang w:eastAsia="ru-RU"/>
              </w:rPr>
              <w:t>й</w:t>
            </w:r>
            <w:r w:rsidRPr="00891487">
              <w:rPr>
                <w:rFonts w:ascii="Times New Roman" w:eastAsia="Arial Unicode MS" w:hAnsi="Times New Roman" w:cs="Times New Roman"/>
                <w:sz w:val="24"/>
                <w:szCs w:val="24"/>
                <w:lang w:eastAsia="ru-RU"/>
              </w:rPr>
              <w:t>чивости</w:t>
            </w:r>
          </w:p>
        </w:tc>
        <w:tc>
          <w:tcPr>
            <w:tcW w:w="1117"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Times New Roman" w:hAnsi="Times New Roman" w:cs="Times New Roman"/>
                <w:sz w:val="24"/>
                <w:szCs w:val="24"/>
                <w:lang w:eastAsia="ru-RU"/>
              </w:rPr>
            </w:pPr>
            <w:r w:rsidRPr="00891487">
              <w:rPr>
                <w:rFonts w:ascii="Times New Roman" w:eastAsia="Arial Unicode MS" w:hAnsi="Times New Roman" w:cs="Times New Roman"/>
                <w:sz w:val="24"/>
                <w:szCs w:val="24"/>
                <w:lang w:eastAsia="ru-RU"/>
              </w:rPr>
              <w:t>≥ 0,6</w:t>
            </w:r>
          </w:p>
        </w:tc>
        <w:tc>
          <w:tcPr>
            <w:tcW w:w="430"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0,89</w:t>
            </w:r>
          </w:p>
        </w:tc>
        <w:tc>
          <w:tcPr>
            <w:tcW w:w="358"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0,88</w:t>
            </w:r>
          </w:p>
        </w:tc>
        <w:tc>
          <w:tcPr>
            <w:tcW w:w="401"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0,83</w:t>
            </w:r>
          </w:p>
        </w:tc>
        <w:tc>
          <w:tcPr>
            <w:tcW w:w="343"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0,84</w:t>
            </w:r>
          </w:p>
        </w:tc>
        <w:tc>
          <w:tcPr>
            <w:tcW w:w="343" w:type="pct"/>
            <w:tcBorders>
              <w:top w:val="single" w:sz="4" w:space="0" w:color="auto"/>
              <w:bottom w:val="single" w:sz="4" w:space="0" w:color="auto"/>
            </w:tcBorders>
            <w:vAlign w:val="center"/>
          </w:tcPr>
          <w:p w:rsidR="003649B6" w:rsidRPr="00891487" w:rsidRDefault="00D56018"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0,83</w:t>
            </w:r>
          </w:p>
        </w:tc>
      </w:tr>
      <w:tr w:rsidR="00830E2D" w:rsidRPr="00891487" w:rsidTr="00891487">
        <w:trPr>
          <w:trHeight w:val="70"/>
        </w:trPr>
        <w:tc>
          <w:tcPr>
            <w:tcW w:w="2008"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rPr>
                <w:rFonts w:ascii="Times New Roman" w:eastAsia="Times New Roman" w:hAnsi="Times New Roman" w:cs="Times New Roman"/>
                <w:sz w:val="24"/>
                <w:szCs w:val="24"/>
                <w:lang w:eastAsia="ru-RU"/>
              </w:rPr>
            </w:pPr>
            <w:r w:rsidRPr="00891487">
              <w:rPr>
                <w:rFonts w:ascii="Times New Roman" w:eastAsia="Arial Unicode MS" w:hAnsi="Times New Roman" w:cs="Times New Roman"/>
                <w:sz w:val="24"/>
                <w:szCs w:val="24"/>
                <w:lang w:eastAsia="ru-RU"/>
              </w:rPr>
              <w:t>Коэффициент маневренности</w:t>
            </w:r>
          </w:p>
        </w:tc>
        <w:tc>
          <w:tcPr>
            <w:tcW w:w="1117"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Times New Roman" w:hAnsi="Times New Roman" w:cs="Times New Roman"/>
                <w:sz w:val="24"/>
                <w:szCs w:val="24"/>
                <w:lang w:eastAsia="ru-RU"/>
              </w:rPr>
            </w:pPr>
            <w:r w:rsidRPr="00891487">
              <w:rPr>
                <w:rFonts w:ascii="Times New Roman" w:eastAsia="Arial Unicode MS" w:hAnsi="Times New Roman" w:cs="Times New Roman"/>
                <w:sz w:val="24"/>
                <w:szCs w:val="24"/>
                <w:lang w:eastAsia="ru-RU"/>
              </w:rPr>
              <w:t>≥ 0,5</w:t>
            </w:r>
          </w:p>
        </w:tc>
        <w:tc>
          <w:tcPr>
            <w:tcW w:w="430"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0,17</w:t>
            </w:r>
          </w:p>
        </w:tc>
        <w:tc>
          <w:tcPr>
            <w:tcW w:w="358"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0,17</w:t>
            </w:r>
          </w:p>
        </w:tc>
        <w:tc>
          <w:tcPr>
            <w:tcW w:w="401"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0,11</w:t>
            </w:r>
          </w:p>
        </w:tc>
        <w:tc>
          <w:tcPr>
            <w:tcW w:w="343"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0,14</w:t>
            </w:r>
          </w:p>
        </w:tc>
        <w:tc>
          <w:tcPr>
            <w:tcW w:w="343" w:type="pct"/>
            <w:tcBorders>
              <w:top w:val="single" w:sz="4" w:space="0" w:color="auto"/>
              <w:bottom w:val="single" w:sz="4" w:space="0" w:color="auto"/>
            </w:tcBorders>
            <w:vAlign w:val="center"/>
          </w:tcPr>
          <w:p w:rsidR="003649B6" w:rsidRPr="00891487" w:rsidRDefault="00D56018"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0,16</w:t>
            </w:r>
          </w:p>
        </w:tc>
      </w:tr>
      <w:tr w:rsidR="00830E2D" w:rsidRPr="00891487" w:rsidTr="00891487">
        <w:trPr>
          <w:trHeight w:val="653"/>
        </w:trPr>
        <w:tc>
          <w:tcPr>
            <w:tcW w:w="2008"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rPr>
                <w:rFonts w:ascii="Times New Roman" w:eastAsia="Times New Roman" w:hAnsi="Times New Roman" w:cs="Times New Roman"/>
                <w:sz w:val="24"/>
                <w:szCs w:val="24"/>
                <w:lang w:eastAsia="ru-RU"/>
              </w:rPr>
            </w:pPr>
            <w:r w:rsidRPr="00891487">
              <w:rPr>
                <w:rFonts w:ascii="Times New Roman" w:eastAsia="Arial Unicode MS" w:hAnsi="Times New Roman" w:cs="Times New Roman"/>
                <w:sz w:val="24"/>
                <w:szCs w:val="24"/>
                <w:lang w:eastAsia="ru-RU"/>
              </w:rPr>
              <w:t>Коэффициент обеспеченности со</w:t>
            </w:r>
            <w:r w:rsidRPr="00891487">
              <w:rPr>
                <w:rFonts w:ascii="Times New Roman" w:eastAsia="Arial Unicode MS" w:hAnsi="Times New Roman" w:cs="Times New Roman"/>
                <w:sz w:val="24"/>
                <w:szCs w:val="24"/>
                <w:lang w:eastAsia="ru-RU"/>
              </w:rPr>
              <w:t>б</w:t>
            </w:r>
            <w:r w:rsidRPr="00891487">
              <w:rPr>
                <w:rFonts w:ascii="Times New Roman" w:eastAsia="Arial Unicode MS" w:hAnsi="Times New Roman" w:cs="Times New Roman"/>
                <w:sz w:val="24"/>
                <w:szCs w:val="24"/>
                <w:lang w:eastAsia="ru-RU"/>
              </w:rPr>
              <w:t>ственными источниками финанс</w:t>
            </w:r>
            <w:r w:rsidRPr="00891487">
              <w:rPr>
                <w:rFonts w:ascii="Times New Roman" w:eastAsia="Arial Unicode MS" w:hAnsi="Times New Roman" w:cs="Times New Roman"/>
                <w:sz w:val="24"/>
                <w:szCs w:val="24"/>
                <w:lang w:eastAsia="ru-RU"/>
              </w:rPr>
              <w:t>и</w:t>
            </w:r>
            <w:r w:rsidRPr="00891487">
              <w:rPr>
                <w:rFonts w:ascii="Times New Roman" w:eastAsia="Arial Unicode MS" w:hAnsi="Times New Roman" w:cs="Times New Roman"/>
                <w:sz w:val="24"/>
                <w:szCs w:val="24"/>
                <w:lang w:eastAsia="ru-RU"/>
              </w:rPr>
              <w:t>рования</w:t>
            </w:r>
          </w:p>
        </w:tc>
        <w:tc>
          <w:tcPr>
            <w:tcW w:w="1117"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Times New Roman" w:hAnsi="Times New Roman" w:cs="Times New Roman"/>
                <w:sz w:val="24"/>
                <w:szCs w:val="24"/>
                <w:lang w:eastAsia="ru-RU"/>
              </w:rPr>
            </w:pPr>
            <w:r w:rsidRPr="00891487">
              <w:rPr>
                <w:rFonts w:ascii="Times New Roman" w:eastAsia="Arial Unicode MS" w:hAnsi="Times New Roman" w:cs="Times New Roman"/>
                <w:sz w:val="24"/>
                <w:szCs w:val="24"/>
                <w:lang w:eastAsia="ru-RU"/>
              </w:rPr>
              <w:t>≥ 0,1</w:t>
            </w:r>
          </w:p>
        </w:tc>
        <w:tc>
          <w:tcPr>
            <w:tcW w:w="430"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0,46</w:t>
            </w:r>
          </w:p>
        </w:tc>
        <w:tc>
          <w:tcPr>
            <w:tcW w:w="358"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0,42</w:t>
            </w:r>
          </w:p>
        </w:tc>
        <w:tc>
          <w:tcPr>
            <w:tcW w:w="401"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0,26</w:t>
            </w:r>
          </w:p>
        </w:tc>
        <w:tc>
          <w:tcPr>
            <w:tcW w:w="343" w:type="pct"/>
            <w:tcBorders>
              <w:top w:val="single" w:sz="4" w:space="0" w:color="auto"/>
              <w:bottom w:val="single" w:sz="4" w:space="0" w:color="auto"/>
            </w:tcBorders>
            <w:vAlign w:val="center"/>
          </w:tcPr>
          <w:p w:rsidR="003649B6" w:rsidRPr="00891487" w:rsidRDefault="003649B6"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0,32</w:t>
            </w:r>
          </w:p>
        </w:tc>
        <w:tc>
          <w:tcPr>
            <w:tcW w:w="343" w:type="pct"/>
            <w:tcBorders>
              <w:top w:val="single" w:sz="4" w:space="0" w:color="auto"/>
              <w:bottom w:val="single" w:sz="4" w:space="0" w:color="auto"/>
            </w:tcBorders>
            <w:vAlign w:val="center"/>
          </w:tcPr>
          <w:p w:rsidR="003649B6" w:rsidRPr="00891487" w:rsidRDefault="00D56018"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0,35</w:t>
            </w:r>
          </w:p>
        </w:tc>
      </w:tr>
    </w:tbl>
    <w:p w:rsidR="007B50D2" w:rsidRDefault="007B50D2" w:rsidP="00F009D9">
      <w:pPr>
        <w:widowControl w:val="0"/>
        <w:tabs>
          <w:tab w:val="left" w:pos="0"/>
        </w:tabs>
        <w:spacing w:after="0" w:line="360" w:lineRule="auto"/>
        <w:ind w:firstLine="709"/>
        <w:contextualSpacing/>
        <w:jc w:val="both"/>
        <w:rPr>
          <w:rFonts w:ascii="Times New Roman" w:eastAsia="Times New Roman" w:hAnsi="Times New Roman" w:cs="Times New Roman"/>
          <w:sz w:val="28"/>
          <w:szCs w:val="28"/>
          <w:lang w:eastAsia="ru-RU"/>
        </w:rPr>
      </w:pPr>
      <w:r w:rsidRPr="007B50D2">
        <w:rPr>
          <w:rFonts w:ascii="Times New Roman" w:eastAsia="Times New Roman" w:hAnsi="Times New Roman" w:cs="Times New Roman"/>
          <w:sz w:val="28"/>
          <w:szCs w:val="28"/>
          <w:lang w:eastAsia="ru-RU"/>
        </w:rPr>
        <w:t xml:space="preserve">Коэффициент автономии </w:t>
      </w:r>
      <w:r>
        <w:rPr>
          <w:rFonts w:ascii="Times New Roman" w:eastAsia="Times New Roman" w:hAnsi="Times New Roman" w:cs="Times New Roman"/>
          <w:sz w:val="28"/>
          <w:szCs w:val="28"/>
          <w:lang w:eastAsia="ru-RU"/>
        </w:rPr>
        <w:t>уменьшается</w:t>
      </w:r>
      <w:r w:rsidRPr="007B50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2016 г. по сравнению с 2012 г. на </w:t>
      </w:r>
      <w:r>
        <w:rPr>
          <w:rFonts w:ascii="Times New Roman" w:eastAsia="Times New Roman" w:hAnsi="Times New Roman" w:cs="Times New Roman"/>
          <w:sz w:val="28"/>
          <w:szCs w:val="28"/>
          <w:lang w:eastAsia="ru-RU"/>
        </w:rPr>
        <w:lastRenderedPageBreak/>
        <w:t>7,23%,</w:t>
      </w:r>
      <w:r w:rsidRPr="007B50D2">
        <w:rPr>
          <w:rFonts w:ascii="Times New Roman" w:eastAsia="Times New Roman" w:hAnsi="Times New Roman" w:cs="Times New Roman"/>
          <w:sz w:val="28"/>
          <w:szCs w:val="28"/>
          <w:lang w:eastAsia="ru-RU"/>
        </w:rPr>
        <w:t xml:space="preserve"> то есть финансовая прочность организации </w:t>
      </w:r>
      <w:r>
        <w:rPr>
          <w:rFonts w:ascii="Times New Roman" w:eastAsia="Times New Roman" w:hAnsi="Times New Roman" w:cs="Times New Roman"/>
          <w:sz w:val="28"/>
          <w:szCs w:val="28"/>
          <w:lang w:eastAsia="ru-RU"/>
        </w:rPr>
        <w:t>уменьшается. Но данный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казатель больше</w:t>
      </w:r>
      <w:r w:rsidRPr="007B50D2">
        <w:rPr>
          <w:rFonts w:ascii="Times New Roman" w:eastAsia="Times New Roman" w:hAnsi="Times New Roman" w:cs="Times New Roman"/>
          <w:sz w:val="28"/>
          <w:szCs w:val="28"/>
          <w:lang w:eastAsia="ru-RU"/>
        </w:rPr>
        <w:t xml:space="preserve"> порогового значения</w:t>
      </w:r>
      <w:r>
        <w:rPr>
          <w:rFonts w:ascii="Times New Roman" w:eastAsia="Times New Roman" w:hAnsi="Times New Roman" w:cs="Times New Roman"/>
          <w:sz w:val="28"/>
          <w:szCs w:val="28"/>
          <w:lang w:eastAsia="ru-RU"/>
        </w:rPr>
        <w:t>.</w:t>
      </w:r>
    </w:p>
    <w:p w:rsidR="007B50D2" w:rsidRDefault="007B50D2" w:rsidP="007B50D2">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FC3539">
        <w:rPr>
          <w:rFonts w:ascii="Times New Roman" w:eastAsia="Arial Unicode MS" w:hAnsi="Times New Roman" w:cs="Times New Roman"/>
          <w:sz w:val="28"/>
          <w:szCs w:val="28"/>
          <w:lang w:eastAsia="ru-RU"/>
        </w:rPr>
        <w:t>Значение коэффициента соотношения собственных и заемных средств сви</w:t>
      </w:r>
      <w:r w:rsidRPr="00FC3539">
        <w:rPr>
          <w:rFonts w:ascii="Times New Roman" w:eastAsia="Arial Unicode MS" w:hAnsi="Times New Roman" w:cs="Times New Roman"/>
          <w:sz w:val="28"/>
          <w:szCs w:val="28"/>
          <w:lang w:eastAsia="ru-RU"/>
        </w:rPr>
        <w:softHyphen/>
        <w:t>детельствует, что в 2012 г. организация привлекала на каждый 1 руб. зае</w:t>
      </w:r>
      <w:r w:rsidRPr="00FC3539">
        <w:rPr>
          <w:rFonts w:ascii="Times New Roman" w:eastAsia="Arial Unicode MS" w:hAnsi="Times New Roman" w:cs="Times New Roman"/>
          <w:sz w:val="28"/>
          <w:szCs w:val="28"/>
          <w:lang w:eastAsia="ru-RU"/>
        </w:rPr>
        <w:t>м</w:t>
      </w:r>
      <w:r w:rsidRPr="00FC3539">
        <w:rPr>
          <w:rFonts w:ascii="Times New Roman" w:eastAsia="Arial Unicode MS" w:hAnsi="Times New Roman" w:cs="Times New Roman"/>
          <w:sz w:val="28"/>
          <w:szCs w:val="28"/>
          <w:lang w:eastAsia="ru-RU"/>
        </w:rPr>
        <w:t>ных средств 0,18 руб. собственных.</w:t>
      </w:r>
      <w:r>
        <w:rPr>
          <w:rFonts w:ascii="Times New Roman" w:eastAsia="Arial Unicode MS" w:hAnsi="Times New Roman" w:cs="Times New Roman"/>
          <w:sz w:val="28"/>
          <w:szCs w:val="28"/>
          <w:lang w:eastAsia="ru-RU"/>
        </w:rPr>
        <w:t xml:space="preserve"> К 2016 г. произошло увеличение данного коэффициента, и он составил 0,24.</w:t>
      </w:r>
      <w:r w:rsidRPr="00092340">
        <w:t xml:space="preserve"> </w:t>
      </w:r>
      <w:r w:rsidRPr="00092340">
        <w:rPr>
          <w:rFonts w:ascii="Times New Roman" w:eastAsia="Arial Unicode MS" w:hAnsi="Times New Roman" w:cs="Times New Roman"/>
          <w:sz w:val="28"/>
          <w:szCs w:val="28"/>
          <w:lang w:eastAsia="ru-RU"/>
        </w:rPr>
        <w:t xml:space="preserve">Чем </w:t>
      </w:r>
      <w:r>
        <w:rPr>
          <w:rFonts w:ascii="Times New Roman" w:eastAsia="Arial Unicode MS" w:hAnsi="Times New Roman" w:cs="Times New Roman"/>
          <w:sz w:val="28"/>
          <w:szCs w:val="28"/>
          <w:lang w:eastAsia="ru-RU"/>
        </w:rPr>
        <w:t>выше</w:t>
      </w:r>
      <w:r w:rsidRPr="00092340">
        <w:rPr>
          <w:rFonts w:ascii="Times New Roman" w:eastAsia="Arial Unicode MS" w:hAnsi="Times New Roman" w:cs="Times New Roman"/>
          <w:sz w:val="28"/>
          <w:szCs w:val="28"/>
          <w:lang w:eastAsia="ru-RU"/>
        </w:rPr>
        <w:t xml:space="preserve"> значение показателя</w:t>
      </w:r>
      <w:r>
        <w:rPr>
          <w:rFonts w:ascii="Times New Roman" w:eastAsia="Arial Unicode MS" w:hAnsi="Times New Roman" w:cs="Times New Roman"/>
          <w:sz w:val="28"/>
          <w:szCs w:val="28"/>
          <w:lang w:eastAsia="ru-RU"/>
        </w:rPr>
        <w:t>,</w:t>
      </w:r>
      <w:r w:rsidRPr="00092340">
        <w:rPr>
          <w:rFonts w:ascii="Times New Roman" w:eastAsia="Arial Unicode MS" w:hAnsi="Times New Roman" w:cs="Times New Roman"/>
          <w:sz w:val="28"/>
          <w:szCs w:val="28"/>
          <w:lang w:eastAsia="ru-RU"/>
        </w:rPr>
        <w:t xml:space="preserve"> тем </w:t>
      </w:r>
      <w:r>
        <w:rPr>
          <w:rFonts w:ascii="Times New Roman" w:eastAsia="Arial Unicode MS" w:hAnsi="Times New Roman" w:cs="Times New Roman"/>
          <w:sz w:val="28"/>
          <w:szCs w:val="28"/>
          <w:lang w:eastAsia="ru-RU"/>
        </w:rPr>
        <w:t>ниже</w:t>
      </w:r>
      <w:r w:rsidRPr="00092340">
        <w:rPr>
          <w:rFonts w:ascii="Times New Roman" w:eastAsia="Arial Unicode MS" w:hAnsi="Times New Roman" w:cs="Times New Roman"/>
          <w:sz w:val="28"/>
          <w:szCs w:val="28"/>
          <w:lang w:eastAsia="ru-RU"/>
        </w:rPr>
        <w:t xml:space="preserve"> финансовая устойчивость и независимость предприятия от заемного капитала и обязательств.</w:t>
      </w:r>
    </w:p>
    <w:p w:rsidR="007B50D2" w:rsidRPr="007B50D2" w:rsidRDefault="007B50D2" w:rsidP="007B50D2">
      <w:pPr>
        <w:widowControl w:val="0"/>
        <w:spacing w:after="0" w:line="360" w:lineRule="auto"/>
        <w:ind w:firstLine="709"/>
        <w:contextualSpacing/>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Коэффициент финансовой устойчивости находится в пределах 0.8-</w:t>
      </w:r>
      <w:r w:rsidRPr="007B50D2">
        <w:rPr>
          <w:rFonts w:ascii="Times New Roman" w:eastAsia="Arial Unicode MS" w:hAnsi="Times New Roman" w:cs="Times New Roman"/>
          <w:sz w:val="28"/>
          <w:szCs w:val="28"/>
          <w:lang w:eastAsia="ru-RU"/>
        </w:rPr>
        <w:t>0.9</w:t>
      </w:r>
      <w:r>
        <w:rPr>
          <w:rFonts w:ascii="Times New Roman" w:eastAsia="Arial Unicode MS" w:hAnsi="Times New Roman" w:cs="Times New Roman"/>
          <w:sz w:val="28"/>
          <w:szCs w:val="28"/>
          <w:lang w:eastAsia="ru-RU"/>
        </w:rPr>
        <w:t xml:space="preserve">, но </w:t>
      </w:r>
      <w:r w:rsidRPr="007B50D2">
        <w:rPr>
          <w:rFonts w:ascii="Times New Roman" w:eastAsia="Arial Unicode MS" w:hAnsi="Times New Roman" w:cs="Times New Roman"/>
          <w:sz w:val="28"/>
          <w:szCs w:val="28"/>
          <w:lang w:eastAsia="ru-RU"/>
        </w:rPr>
        <w:t xml:space="preserve">имеет </w:t>
      </w:r>
      <w:r>
        <w:rPr>
          <w:rFonts w:ascii="Times New Roman" w:eastAsia="Arial Unicode MS" w:hAnsi="Times New Roman" w:cs="Times New Roman"/>
          <w:sz w:val="28"/>
          <w:szCs w:val="28"/>
          <w:lang w:eastAsia="ru-RU"/>
        </w:rPr>
        <w:t>отрицательную</w:t>
      </w:r>
      <w:r w:rsidRPr="007B50D2">
        <w:rPr>
          <w:rFonts w:ascii="Times New Roman" w:eastAsia="Arial Unicode MS" w:hAnsi="Times New Roman" w:cs="Times New Roman"/>
          <w:sz w:val="28"/>
          <w:szCs w:val="28"/>
          <w:lang w:eastAsia="ru-RU"/>
        </w:rPr>
        <w:t xml:space="preserve"> тенденцию, </w:t>
      </w:r>
      <w:r>
        <w:rPr>
          <w:rFonts w:ascii="Times New Roman" w:eastAsia="Arial Unicode MS" w:hAnsi="Times New Roman" w:cs="Times New Roman"/>
          <w:sz w:val="28"/>
          <w:szCs w:val="28"/>
          <w:lang w:eastAsia="ru-RU"/>
        </w:rPr>
        <w:t xml:space="preserve">следовательно, </w:t>
      </w:r>
      <w:r w:rsidRPr="007B50D2">
        <w:rPr>
          <w:rFonts w:ascii="Times New Roman" w:eastAsia="Arial Unicode MS" w:hAnsi="Times New Roman" w:cs="Times New Roman"/>
          <w:sz w:val="28"/>
          <w:szCs w:val="28"/>
          <w:lang w:eastAsia="ru-RU"/>
        </w:rPr>
        <w:t>финансовое положение орг</w:t>
      </w:r>
      <w:r w:rsidRPr="007B50D2">
        <w:rPr>
          <w:rFonts w:ascii="Times New Roman" w:eastAsia="Arial Unicode MS" w:hAnsi="Times New Roman" w:cs="Times New Roman"/>
          <w:sz w:val="28"/>
          <w:szCs w:val="28"/>
          <w:lang w:eastAsia="ru-RU"/>
        </w:rPr>
        <w:t>а</w:t>
      </w:r>
      <w:r w:rsidRPr="007B50D2">
        <w:rPr>
          <w:rFonts w:ascii="Times New Roman" w:eastAsia="Arial Unicode MS" w:hAnsi="Times New Roman" w:cs="Times New Roman"/>
          <w:sz w:val="28"/>
          <w:szCs w:val="28"/>
          <w:lang w:eastAsia="ru-RU"/>
        </w:rPr>
        <w:t xml:space="preserve">низации </w:t>
      </w:r>
      <w:r>
        <w:rPr>
          <w:rFonts w:ascii="Times New Roman" w:eastAsia="Arial Unicode MS" w:hAnsi="Times New Roman" w:cs="Times New Roman"/>
          <w:sz w:val="28"/>
          <w:szCs w:val="28"/>
          <w:lang w:eastAsia="ru-RU"/>
        </w:rPr>
        <w:t>пока является устойчивым, но она уменьшается.</w:t>
      </w:r>
    </w:p>
    <w:p w:rsidR="00D7253C" w:rsidRPr="00D7253C" w:rsidRDefault="00D7253C" w:rsidP="00467D56">
      <w:pPr>
        <w:widowControl w:val="0"/>
        <w:tabs>
          <w:tab w:val="left" w:pos="0"/>
        </w:tabs>
        <w:spacing w:after="0" w:line="360" w:lineRule="auto"/>
        <w:ind w:firstLine="709"/>
        <w:contextualSpacing/>
        <w:jc w:val="both"/>
        <w:rPr>
          <w:rFonts w:ascii="Times New Roman" w:eastAsia="Times New Roman" w:hAnsi="Times New Roman" w:cs="Times New Roman"/>
          <w:sz w:val="28"/>
          <w:szCs w:val="28"/>
          <w:lang w:eastAsia="ru-RU"/>
        </w:rPr>
      </w:pPr>
      <w:r w:rsidRPr="00D7253C">
        <w:rPr>
          <w:rFonts w:ascii="Times New Roman" w:eastAsia="Times New Roman" w:hAnsi="Times New Roman" w:cs="Times New Roman"/>
          <w:sz w:val="28"/>
          <w:szCs w:val="28"/>
          <w:lang w:eastAsia="ru-RU"/>
        </w:rPr>
        <w:t>Коэффициент маневренности имеет положительную динамику, но на протяжении изучаемого периода не достигает порогового значения. Следов</w:t>
      </w:r>
      <w:r w:rsidRPr="00D7253C">
        <w:rPr>
          <w:rFonts w:ascii="Times New Roman" w:eastAsia="Times New Roman" w:hAnsi="Times New Roman" w:cs="Times New Roman"/>
          <w:sz w:val="28"/>
          <w:szCs w:val="28"/>
          <w:lang w:eastAsia="ru-RU"/>
        </w:rPr>
        <w:t>а</w:t>
      </w:r>
      <w:r w:rsidRPr="00D7253C">
        <w:rPr>
          <w:rFonts w:ascii="Times New Roman" w:eastAsia="Times New Roman" w:hAnsi="Times New Roman" w:cs="Times New Roman"/>
          <w:sz w:val="28"/>
          <w:szCs w:val="28"/>
          <w:lang w:eastAsia="ru-RU"/>
        </w:rPr>
        <w:t>тельно, средства вложены в медленно реализуемые активы (основные сре</w:t>
      </w:r>
      <w:r w:rsidRPr="00D7253C">
        <w:rPr>
          <w:rFonts w:ascii="Times New Roman" w:eastAsia="Times New Roman" w:hAnsi="Times New Roman" w:cs="Times New Roman"/>
          <w:sz w:val="28"/>
          <w:szCs w:val="28"/>
          <w:lang w:eastAsia="ru-RU"/>
        </w:rPr>
        <w:t>д</w:t>
      </w:r>
      <w:r w:rsidRPr="00D7253C">
        <w:rPr>
          <w:rFonts w:ascii="Times New Roman" w:eastAsia="Times New Roman" w:hAnsi="Times New Roman" w:cs="Times New Roman"/>
          <w:sz w:val="28"/>
          <w:szCs w:val="28"/>
          <w:lang w:eastAsia="ru-RU"/>
        </w:rPr>
        <w:t>ства), а оборотный капитал сформирован за счет заемных средств.</w:t>
      </w:r>
    </w:p>
    <w:p w:rsidR="00E53202" w:rsidRPr="00830E2D" w:rsidRDefault="00E53202" w:rsidP="00F24D0F">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830E2D">
        <w:rPr>
          <w:rFonts w:ascii="Times New Roman" w:eastAsia="Arial Unicode MS" w:hAnsi="Times New Roman" w:cs="Times New Roman"/>
          <w:sz w:val="28"/>
          <w:szCs w:val="28"/>
          <w:lang w:eastAsia="ru-RU"/>
        </w:rPr>
        <w:t>Коэффициент обеспеченности собственными источниками финансиров</w:t>
      </w:r>
      <w:r w:rsidRPr="00830E2D">
        <w:rPr>
          <w:rFonts w:ascii="Times New Roman" w:eastAsia="Arial Unicode MS" w:hAnsi="Times New Roman" w:cs="Times New Roman"/>
          <w:sz w:val="28"/>
          <w:szCs w:val="28"/>
          <w:lang w:eastAsia="ru-RU"/>
        </w:rPr>
        <w:t>а</w:t>
      </w:r>
      <w:r w:rsidRPr="00830E2D">
        <w:rPr>
          <w:rFonts w:ascii="Times New Roman" w:eastAsia="Arial Unicode MS" w:hAnsi="Times New Roman" w:cs="Times New Roman"/>
          <w:sz w:val="28"/>
          <w:szCs w:val="28"/>
          <w:lang w:eastAsia="ru-RU"/>
        </w:rPr>
        <w:t>ния характеризует наличие собственных оборотных средств, необходимых для финансовой устойчивости организации. Данный показатель входит в зону но</w:t>
      </w:r>
      <w:r w:rsidRPr="00830E2D">
        <w:rPr>
          <w:rFonts w:ascii="Times New Roman" w:eastAsia="Arial Unicode MS" w:hAnsi="Times New Roman" w:cs="Times New Roman"/>
          <w:sz w:val="28"/>
          <w:szCs w:val="28"/>
          <w:lang w:eastAsia="ru-RU"/>
        </w:rPr>
        <w:t>р</w:t>
      </w:r>
      <w:r w:rsidRPr="00830E2D">
        <w:rPr>
          <w:rFonts w:ascii="Times New Roman" w:eastAsia="Arial Unicode MS" w:hAnsi="Times New Roman" w:cs="Times New Roman"/>
          <w:sz w:val="28"/>
          <w:szCs w:val="28"/>
          <w:lang w:eastAsia="ru-RU"/>
        </w:rPr>
        <w:t>мативного значения в 2012-2016 гг.</w:t>
      </w:r>
    </w:p>
    <w:p w:rsidR="007111DF" w:rsidRPr="007111DF" w:rsidRDefault="00E53202" w:rsidP="00F24D0F">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830E2D">
        <w:rPr>
          <w:rFonts w:ascii="Times New Roman" w:eastAsia="Arial Unicode MS" w:hAnsi="Times New Roman" w:cs="Times New Roman"/>
          <w:sz w:val="28"/>
          <w:szCs w:val="28"/>
          <w:lang w:eastAsia="ru-RU"/>
        </w:rPr>
        <w:t>Таким образом, рассчитанные показатели финансовой устойчивости св</w:t>
      </w:r>
      <w:r w:rsidRPr="00830E2D">
        <w:rPr>
          <w:rFonts w:ascii="Times New Roman" w:eastAsia="Arial Unicode MS" w:hAnsi="Times New Roman" w:cs="Times New Roman"/>
          <w:sz w:val="28"/>
          <w:szCs w:val="28"/>
          <w:lang w:eastAsia="ru-RU"/>
        </w:rPr>
        <w:t>и</w:t>
      </w:r>
      <w:r w:rsidRPr="00830E2D">
        <w:rPr>
          <w:rFonts w:ascii="Times New Roman" w:eastAsia="Arial Unicode MS" w:hAnsi="Times New Roman" w:cs="Times New Roman"/>
          <w:sz w:val="28"/>
          <w:szCs w:val="28"/>
          <w:lang w:eastAsia="ru-RU"/>
        </w:rPr>
        <w:t>детельствуют, что организация финансово устойчива, но платежеспособность организации нах</w:t>
      </w:r>
      <w:r w:rsidR="007111DF">
        <w:rPr>
          <w:rFonts w:ascii="Times New Roman" w:eastAsia="Arial Unicode MS" w:hAnsi="Times New Roman" w:cs="Times New Roman"/>
          <w:sz w:val="28"/>
          <w:szCs w:val="28"/>
          <w:lang w:eastAsia="ru-RU"/>
        </w:rPr>
        <w:t>одится на недостаточном уровне.</w:t>
      </w:r>
    </w:p>
    <w:p w:rsidR="007111DF" w:rsidRPr="00830E2D" w:rsidRDefault="007111DF" w:rsidP="00F24D0F">
      <w:pPr>
        <w:widowControl w:val="0"/>
        <w:spacing w:after="0" w:line="360" w:lineRule="auto"/>
        <w:ind w:firstLine="709"/>
        <w:contextualSpacing/>
        <w:jc w:val="both"/>
        <w:rPr>
          <w:rFonts w:ascii="Times New Roman" w:eastAsia="Calibri" w:hAnsi="Times New Roman" w:cs="Times New Roman"/>
          <w:sz w:val="28"/>
          <w:szCs w:val="28"/>
          <w:shd w:val="clear" w:color="auto" w:fill="FFFFFF"/>
        </w:rPr>
      </w:pPr>
      <w:r w:rsidRPr="00830E2D">
        <w:rPr>
          <w:rFonts w:ascii="Times New Roman" w:eastAsia="Calibri" w:hAnsi="Times New Roman" w:cs="Times New Roman"/>
          <w:sz w:val="28"/>
          <w:szCs w:val="28"/>
          <w:shd w:val="clear" w:color="auto" w:fill="FFFFFF"/>
        </w:rPr>
        <w:t>Земел</w:t>
      </w:r>
      <w:r w:rsidRPr="00830E2D">
        <w:rPr>
          <w:rFonts w:ascii="Times New Roman" w:eastAsia="Calibri" w:hAnsi="Times New Roman" w:cs="Times New Roman"/>
          <w:sz w:val="28"/>
          <w:szCs w:val="28"/>
          <w:shd w:val="clear" w:color="auto" w:fill="FFFFFF"/>
        </w:rPr>
        <w:t>ь</w:t>
      </w:r>
      <w:r w:rsidRPr="00830E2D">
        <w:rPr>
          <w:rFonts w:ascii="Times New Roman" w:eastAsia="Calibri" w:hAnsi="Times New Roman" w:cs="Times New Roman"/>
          <w:sz w:val="28"/>
          <w:szCs w:val="28"/>
          <w:shd w:val="clear" w:color="auto" w:fill="FFFFFF"/>
        </w:rPr>
        <w:t>ные</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ресурсы</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являются</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важне</w:t>
      </w:r>
      <w:r>
        <w:rPr>
          <w:rFonts w:ascii="Times New Roman" w:eastAsia="Calibri" w:hAnsi="Times New Roman" w:cs="Times New Roman"/>
          <w:sz w:val="28"/>
          <w:szCs w:val="28"/>
          <w:shd w:val="clear" w:color="auto" w:fill="FFFFFF"/>
        </w:rPr>
        <w:t>йшей составной частью агроресурс</w:t>
      </w:r>
      <w:r w:rsidRPr="00830E2D">
        <w:rPr>
          <w:rFonts w:ascii="Times New Roman" w:eastAsia="Calibri" w:hAnsi="Times New Roman" w:cs="Times New Roman"/>
          <w:sz w:val="28"/>
          <w:szCs w:val="28"/>
          <w:shd w:val="clear" w:color="auto" w:fill="FFFFFF"/>
        </w:rPr>
        <w:t>ного</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потенциала.</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К</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земельным</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ресурсам</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сельскохозяйственных</w:t>
      </w:r>
      <w:r>
        <w:rPr>
          <w:rFonts w:ascii="Times New Roman" w:eastAsia="Calibri" w:hAnsi="Times New Roman" w:cs="Times New Roman"/>
          <w:sz w:val="28"/>
          <w:szCs w:val="28"/>
          <w:shd w:val="clear" w:color="auto" w:fill="FFFFFF"/>
        </w:rPr>
        <w:t> </w:t>
      </w:r>
      <w:r w:rsidR="00F24D0F">
        <w:rPr>
          <w:rFonts w:ascii="Times New Roman" w:eastAsia="Calibri" w:hAnsi="Times New Roman" w:cs="Times New Roman"/>
          <w:sz w:val="28"/>
          <w:szCs w:val="28"/>
          <w:shd w:val="clear" w:color="auto" w:fill="FFFFFF"/>
        </w:rPr>
        <w:t>предприя</w:t>
      </w:r>
      <w:r w:rsidRPr="00830E2D">
        <w:rPr>
          <w:rFonts w:ascii="Times New Roman" w:eastAsia="Calibri" w:hAnsi="Times New Roman" w:cs="Times New Roman"/>
          <w:sz w:val="28"/>
          <w:szCs w:val="28"/>
          <w:shd w:val="clear" w:color="auto" w:fill="FFFFFF"/>
        </w:rPr>
        <w:t>тий</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относят</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сельхозугодия</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и</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угодья,</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непосредственно</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используемые</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для</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производства</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земледельческой</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продукции.</w:t>
      </w:r>
    </w:p>
    <w:p w:rsidR="007111DF" w:rsidRDefault="007111DF" w:rsidP="00F24D0F">
      <w:pPr>
        <w:widowControl w:val="0"/>
        <w:spacing w:after="0" w:line="360" w:lineRule="auto"/>
        <w:ind w:firstLine="709"/>
        <w:contextualSpacing/>
        <w:jc w:val="both"/>
        <w:rPr>
          <w:rFonts w:ascii="Times New Roman" w:eastAsia="Calibri" w:hAnsi="Times New Roman" w:cs="Times New Roman"/>
          <w:sz w:val="28"/>
          <w:szCs w:val="28"/>
        </w:rPr>
      </w:pPr>
      <w:r w:rsidRPr="00830E2D">
        <w:rPr>
          <w:rFonts w:ascii="Times New Roman" w:eastAsia="Calibri" w:hAnsi="Times New Roman" w:cs="Times New Roman"/>
          <w:sz w:val="28"/>
          <w:szCs w:val="28"/>
          <w:shd w:val="clear" w:color="auto" w:fill="FFFFFF"/>
        </w:rPr>
        <w:t>Под</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сельскохозяйственными</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угодьями</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понимают</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земельные</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участки,</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использу</w:t>
      </w:r>
      <w:r w:rsidRPr="00830E2D">
        <w:rPr>
          <w:rFonts w:ascii="Times New Roman" w:eastAsia="Calibri" w:hAnsi="Times New Roman" w:cs="Times New Roman"/>
          <w:sz w:val="28"/>
          <w:szCs w:val="28"/>
          <w:shd w:val="clear" w:color="auto" w:fill="FFFFFF"/>
        </w:rPr>
        <w:t>е</w:t>
      </w:r>
      <w:r w:rsidRPr="00830E2D">
        <w:rPr>
          <w:rFonts w:ascii="Times New Roman" w:eastAsia="Calibri" w:hAnsi="Times New Roman" w:cs="Times New Roman"/>
          <w:sz w:val="28"/>
          <w:szCs w:val="28"/>
          <w:shd w:val="clear" w:color="auto" w:fill="FFFFFF"/>
        </w:rPr>
        <w:t>мые</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в</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сельском</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хозяйстве</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как</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главное</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средство</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производства.</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К</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ним</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относятся</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lastRenderedPageBreak/>
        <w:t>па</w:t>
      </w:r>
      <w:r w:rsidRPr="00830E2D">
        <w:rPr>
          <w:rFonts w:ascii="Times New Roman" w:eastAsia="Calibri" w:hAnsi="Times New Roman" w:cs="Times New Roman"/>
          <w:sz w:val="28"/>
          <w:szCs w:val="28"/>
          <w:shd w:val="clear" w:color="auto" w:fill="FFFFFF"/>
        </w:rPr>
        <w:t>ш</w:t>
      </w:r>
      <w:r w:rsidRPr="00830E2D">
        <w:rPr>
          <w:rFonts w:ascii="Times New Roman" w:eastAsia="Calibri" w:hAnsi="Times New Roman" w:cs="Times New Roman"/>
          <w:sz w:val="28"/>
          <w:szCs w:val="28"/>
          <w:shd w:val="clear" w:color="auto" w:fill="FFFFFF"/>
        </w:rPr>
        <w:t>ня,</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многолетние</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насаждения,</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залежи,</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сенокосы</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и</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пастбища.</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Они</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различаются</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по</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комплексу</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применяемых</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агротехнических</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мероприятий.</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В</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таблице</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1</w:t>
      </w:r>
      <w:r>
        <w:rPr>
          <w:rFonts w:ascii="Times New Roman" w:eastAsia="Calibri" w:hAnsi="Times New Roman" w:cs="Times New Roman"/>
          <w:sz w:val="28"/>
          <w:szCs w:val="28"/>
          <w:shd w:val="clear" w:color="auto" w:fill="FFFFFF"/>
        </w:rPr>
        <w:t>2 </w:t>
      </w:r>
      <w:r w:rsidRPr="00830E2D">
        <w:rPr>
          <w:rFonts w:ascii="Times New Roman" w:eastAsia="Calibri" w:hAnsi="Times New Roman" w:cs="Times New Roman"/>
          <w:sz w:val="28"/>
          <w:szCs w:val="28"/>
          <w:shd w:val="clear" w:color="auto" w:fill="FFFFFF"/>
        </w:rPr>
        <w:t>рассмотрим</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наличие</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земельных</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shd w:val="clear" w:color="auto" w:fill="FFFFFF"/>
        </w:rPr>
        <w:t>фондов</w:t>
      </w:r>
      <w:r>
        <w:rPr>
          <w:rFonts w:ascii="Times New Roman" w:eastAsia="Calibri" w:hAnsi="Times New Roman" w:cs="Times New Roman"/>
          <w:sz w:val="28"/>
          <w:szCs w:val="28"/>
          <w:shd w:val="clear" w:color="auto" w:fill="FFFFFF"/>
        </w:rPr>
        <w:t> </w:t>
      </w:r>
      <w:r w:rsidRPr="00830E2D">
        <w:rPr>
          <w:rFonts w:ascii="Times New Roman" w:eastAsia="Calibri" w:hAnsi="Times New Roman" w:cs="Times New Roman"/>
          <w:sz w:val="28"/>
          <w:szCs w:val="28"/>
        </w:rPr>
        <w:t>за</w:t>
      </w:r>
      <w:r>
        <w:rPr>
          <w:rFonts w:ascii="Times New Roman" w:eastAsia="Calibri" w:hAnsi="Times New Roman" w:cs="Times New Roman"/>
          <w:sz w:val="28"/>
          <w:szCs w:val="28"/>
        </w:rPr>
        <w:t> </w:t>
      </w:r>
      <w:r w:rsidRPr="00830E2D">
        <w:rPr>
          <w:rFonts w:ascii="Times New Roman" w:eastAsia="Calibri" w:hAnsi="Times New Roman" w:cs="Times New Roman"/>
          <w:sz w:val="28"/>
          <w:szCs w:val="28"/>
        </w:rPr>
        <w:t>пять</w:t>
      </w:r>
      <w:r>
        <w:rPr>
          <w:rFonts w:ascii="Times New Roman" w:eastAsia="Calibri" w:hAnsi="Times New Roman" w:cs="Times New Roman"/>
          <w:sz w:val="28"/>
          <w:szCs w:val="28"/>
        </w:rPr>
        <w:t> </w:t>
      </w:r>
      <w:r w:rsidRPr="00830E2D">
        <w:rPr>
          <w:rFonts w:ascii="Times New Roman" w:eastAsia="Calibri" w:hAnsi="Times New Roman" w:cs="Times New Roman"/>
          <w:sz w:val="28"/>
          <w:szCs w:val="28"/>
        </w:rPr>
        <w:t>лет</w:t>
      </w:r>
      <w:r>
        <w:rPr>
          <w:rFonts w:ascii="Times New Roman" w:eastAsia="Calibri" w:hAnsi="Times New Roman" w:cs="Times New Roman"/>
          <w:sz w:val="28"/>
          <w:szCs w:val="28"/>
        </w:rPr>
        <w:t> </w:t>
      </w:r>
      <w:r w:rsidRPr="00830E2D">
        <w:rPr>
          <w:rFonts w:ascii="Times New Roman" w:eastAsia="Calibri" w:hAnsi="Times New Roman" w:cs="Times New Roman"/>
          <w:sz w:val="28"/>
          <w:szCs w:val="28"/>
        </w:rPr>
        <w:t>(2012-2016</w:t>
      </w:r>
      <w:r w:rsidR="00F24D0F">
        <w:rPr>
          <w:rFonts w:ascii="Times New Roman" w:eastAsia="Calibri" w:hAnsi="Times New Roman" w:cs="Times New Roman"/>
          <w:sz w:val="28"/>
          <w:szCs w:val="28"/>
        </w:rPr>
        <w:t xml:space="preserve"> </w:t>
      </w:r>
      <w:r w:rsidRPr="00830E2D">
        <w:rPr>
          <w:rFonts w:ascii="Times New Roman" w:eastAsia="Calibri" w:hAnsi="Times New Roman" w:cs="Times New Roman"/>
          <w:sz w:val="28"/>
          <w:szCs w:val="28"/>
        </w:rPr>
        <w:t>гг.).</w:t>
      </w:r>
    </w:p>
    <w:p w:rsidR="00F24D0F" w:rsidRPr="00830E2D" w:rsidRDefault="00F24D0F" w:rsidP="00F24D0F">
      <w:pPr>
        <w:widowControl w:val="0"/>
        <w:spacing w:after="0" w:line="360" w:lineRule="auto"/>
        <w:ind w:firstLine="709"/>
        <w:contextualSpacing/>
        <w:jc w:val="both"/>
        <w:rPr>
          <w:rFonts w:ascii="Times New Roman" w:eastAsia="Calibri" w:hAnsi="Times New Roman" w:cs="Times New Roman"/>
          <w:sz w:val="28"/>
          <w:szCs w:val="28"/>
          <w:shd w:val="clear" w:color="auto" w:fill="FFFFFF"/>
        </w:rPr>
      </w:pPr>
    </w:p>
    <w:p w:rsidR="007111DF" w:rsidRPr="00830E2D" w:rsidRDefault="007111DF" w:rsidP="00467D56">
      <w:pPr>
        <w:widowControl w:val="0"/>
        <w:spacing w:after="0" w:line="360" w:lineRule="auto"/>
        <w:contextualSpacing/>
        <w:jc w:val="both"/>
        <w:rPr>
          <w:rFonts w:ascii="Times New Roman" w:eastAsia="Calibri" w:hAnsi="Times New Roman" w:cs="Times New Roman"/>
          <w:b/>
          <w:sz w:val="28"/>
          <w:szCs w:val="28"/>
        </w:rPr>
      </w:pPr>
      <w:r w:rsidRPr="009D30BC">
        <w:rPr>
          <w:rFonts w:ascii="Times New Roman" w:eastAsia="Calibri" w:hAnsi="Times New Roman" w:cs="Times New Roman"/>
          <w:sz w:val="28"/>
          <w:szCs w:val="28"/>
        </w:rPr>
        <w:t>Таблица 12 – </w:t>
      </w:r>
      <w:r w:rsidRPr="009D30BC">
        <w:rPr>
          <w:rFonts w:ascii="Times New Roman" w:eastAsia="Calibri" w:hAnsi="Times New Roman" w:cs="Times New Roman"/>
          <w:b/>
          <w:bCs/>
          <w:sz w:val="28"/>
          <w:szCs w:val="28"/>
        </w:rPr>
        <w:t>Наличие земельных угодий за 2012-2016</w:t>
      </w:r>
      <w:r>
        <w:rPr>
          <w:rFonts w:ascii="Times New Roman" w:eastAsia="Calibri" w:hAnsi="Times New Roman" w:cs="Times New Roman"/>
          <w:b/>
          <w:bCs/>
          <w:sz w:val="28"/>
          <w:szCs w:val="28"/>
        </w:rPr>
        <w:t xml:space="preserve"> </w:t>
      </w:r>
      <w:r w:rsidRPr="009D30BC">
        <w:rPr>
          <w:rFonts w:ascii="Times New Roman" w:eastAsia="Calibri" w:hAnsi="Times New Roman" w:cs="Times New Roman"/>
          <w:b/>
          <w:bCs/>
          <w:sz w:val="28"/>
          <w:szCs w:val="28"/>
        </w:rPr>
        <w:t>гг.</w:t>
      </w:r>
    </w:p>
    <w:tbl>
      <w:tblPr>
        <w:tblW w:w="9632" w:type="dxa"/>
        <w:tblInd w:w="2" w:type="dxa"/>
        <w:tblLayout w:type="fixed"/>
        <w:tblLook w:val="00A0" w:firstRow="1" w:lastRow="0" w:firstColumn="1" w:lastColumn="0" w:noHBand="0" w:noVBand="0"/>
      </w:tblPr>
      <w:tblGrid>
        <w:gridCol w:w="3508"/>
        <w:gridCol w:w="993"/>
        <w:gridCol w:w="992"/>
        <w:gridCol w:w="992"/>
        <w:gridCol w:w="992"/>
        <w:gridCol w:w="993"/>
        <w:gridCol w:w="1162"/>
      </w:tblGrid>
      <w:tr w:rsidR="007111DF" w:rsidRPr="00830E2D" w:rsidTr="00CA6432">
        <w:trPr>
          <w:trHeight w:val="322"/>
        </w:trPr>
        <w:tc>
          <w:tcPr>
            <w:tcW w:w="3508" w:type="dxa"/>
            <w:vMerge w:val="restar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bCs/>
              </w:rPr>
            </w:pPr>
            <w:r w:rsidRPr="00891487">
              <w:rPr>
                <w:rFonts w:ascii="Times New Roman" w:eastAsia="Calibri" w:hAnsi="Times New Roman" w:cs="Times New Roman"/>
                <w:b/>
                <w:bCs/>
              </w:rPr>
              <w:t>Наименование</w:t>
            </w:r>
            <w:r>
              <w:rPr>
                <w:rFonts w:ascii="Times New Roman" w:eastAsia="Calibri" w:hAnsi="Times New Roman" w:cs="Times New Roman"/>
                <w:b/>
                <w:bCs/>
              </w:rPr>
              <w:t> </w:t>
            </w:r>
            <w:r w:rsidRPr="00891487">
              <w:rPr>
                <w:rFonts w:ascii="Times New Roman" w:eastAsia="Calibri" w:hAnsi="Times New Roman" w:cs="Times New Roman"/>
                <w:b/>
                <w:bCs/>
              </w:rPr>
              <w:t>угодий</w:t>
            </w:r>
          </w:p>
        </w:tc>
        <w:tc>
          <w:tcPr>
            <w:tcW w:w="4962" w:type="dxa"/>
            <w:gridSpan w:val="5"/>
            <w:tcBorders>
              <w:top w:val="single" w:sz="4" w:space="0" w:color="auto"/>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bCs/>
              </w:rPr>
            </w:pPr>
            <w:r w:rsidRPr="00891487">
              <w:rPr>
                <w:rFonts w:ascii="Times New Roman" w:eastAsia="Calibri" w:hAnsi="Times New Roman" w:cs="Times New Roman"/>
                <w:b/>
                <w:bCs/>
              </w:rPr>
              <w:t>Площадь,</w:t>
            </w:r>
            <w:r>
              <w:rPr>
                <w:rFonts w:ascii="Times New Roman" w:eastAsia="Calibri" w:hAnsi="Times New Roman" w:cs="Times New Roman"/>
                <w:b/>
                <w:bCs/>
              </w:rPr>
              <w:t> </w:t>
            </w:r>
            <w:r w:rsidRPr="00891487">
              <w:rPr>
                <w:rFonts w:ascii="Times New Roman" w:eastAsia="Calibri" w:hAnsi="Times New Roman" w:cs="Times New Roman"/>
                <w:b/>
                <w:bCs/>
              </w:rPr>
              <w:t>га</w:t>
            </w:r>
          </w:p>
        </w:tc>
        <w:tc>
          <w:tcPr>
            <w:tcW w:w="1162" w:type="dxa"/>
            <w:vMerge w:val="restar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bCs/>
              </w:rPr>
            </w:pPr>
            <w:r w:rsidRPr="00891487">
              <w:rPr>
                <w:rFonts w:ascii="Times New Roman" w:eastAsia="Calibri" w:hAnsi="Times New Roman" w:cs="Times New Roman"/>
                <w:b/>
                <w:bCs/>
              </w:rPr>
              <w:t>Стру</w:t>
            </w:r>
            <w:r w:rsidRPr="00891487">
              <w:rPr>
                <w:rFonts w:ascii="Times New Roman" w:eastAsia="Calibri" w:hAnsi="Times New Roman" w:cs="Times New Roman"/>
                <w:b/>
                <w:bCs/>
              </w:rPr>
              <w:t>к</w:t>
            </w:r>
            <w:r w:rsidRPr="00891487">
              <w:rPr>
                <w:rFonts w:ascii="Times New Roman" w:eastAsia="Calibri" w:hAnsi="Times New Roman" w:cs="Times New Roman"/>
                <w:b/>
                <w:bCs/>
              </w:rPr>
              <w:t>тура,</w:t>
            </w:r>
            <w:r>
              <w:rPr>
                <w:rFonts w:ascii="Times New Roman" w:eastAsia="Calibri" w:hAnsi="Times New Roman" w:cs="Times New Roman"/>
                <w:b/>
                <w:bCs/>
              </w:rPr>
              <w:t> </w:t>
            </w:r>
            <w:r w:rsidRPr="00891487">
              <w:rPr>
                <w:rFonts w:ascii="Times New Roman" w:eastAsia="Calibri" w:hAnsi="Times New Roman" w:cs="Times New Roman"/>
                <w:b/>
                <w:bCs/>
              </w:rPr>
              <w:t>%</w:t>
            </w:r>
          </w:p>
        </w:tc>
      </w:tr>
      <w:tr w:rsidR="007111DF" w:rsidRPr="00830E2D" w:rsidTr="00CA6432">
        <w:trPr>
          <w:trHeight w:val="759"/>
        </w:trPr>
        <w:tc>
          <w:tcPr>
            <w:tcW w:w="3508" w:type="dxa"/>
            <w:vMerge/>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sz w:val="24"/>
                <w:szCs w:val="24"/>
              </w:rPr>
            </w:pPr>
          </w:p>
        </w:tc>
        <w:tc>
          <w:tcPr>
            <w:tcW w:w="993"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bCs/>
              </w:rPr>
            </w:pPr>
            <w:r w:rsidRPr="00891487">
              <w:rPr>
                <w:rFonts w:ascii="Times New Roman" w:eastAsia="Calibri" w:hAnsi="Times New Roman" w:cs="Times New Roman"/>
                <w:b/>
                <w:bCs/>
              </w:rPr>
              <w:t>2012г.</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bCs/>
              </w:rPr>
            </w:pPr>
            <w:r w:rsidRPr="00891487">
              <w:rPr>
                <w:rFonts w:ascii="Times New Roman" w:eastAsia="Calibri" w:hAnsi="Times New Roman" w:cs="Times New Roman"/>
                <w:b/>
                <w:bCs/>
              </w:rPr>
              <w:t>2013г.</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bCs/>
              </w:rPr>
            </w:pPr>
            <w:r w:rsidRPr="00891487">
              <w:rPr>
                <w:rFonts w:ascii="Times New Roman" w:eastAsia="Calibri" w:hAnsi="Times New Roman" w:cs="Times New Roman"/>
                <w:b/>
                <w:bCs/>
              </w:rPr>
              <w:t>2014г.</w:t>
            </w:r>
          </w:p>
        </w:tc>
        <w:tc>
          <w:tcPr>
            <w:tcW w:w="99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bCs/>
              </w:rPr>
            </w:pPr>
            <w:r w:rsidRPr="00891487">
              <w:rPr>
                <w:rFonts w:ascii="Times New Roman" w:eastAsia="Calibri" w:hAnsi="Times New Roman" w:cs="Times New Roman"/>
                <w:b/>
                <w:bCs/>
              </w:rPr>
              <w:t>2015г.</w:t>
            </w:r>
          </w:p>
        </w:tc>
        <w:tc>
          <w:tcPr>
            <w:tcW w:w="993"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bCs/>
              </w:rPr>
            </w:pPr>
            <w:r w:rsidRPr="00891487">
              <w:rPr>
                <w:rFonts w:ascii="Times New Roman" w:eastAsia="Calibri" w:hAnsi="Times New Roman" w:cs="Times New Roman"/>
                <w:b/>
                <w:bCs/>
              </w:rPr>
              <w:t>2016г.</w:t>
            </w:r>
          </w:p>
        </w:tc>
        <w:tc>
          <w:tcPr>
            <w:tcW w:w="1162" w:type="dxa"/>
            <w:vMerge/>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sz w:val="24"/>
                <w:szCs w:val="24"/>
              </w:rPr>
            </w:pPr>
          </w:p>
        </w:tc>
      </w:tr>
      <w:tr w:rsidR="007111DF" w:rsidRPr="00830E2D" w:rsidTr="00CA6432">
        <w:trPr>
          <w:trHeight w:val="201"/>
        </w:trPr>
        <w:tc>
          <w:tcPr>
            <w:tcW w:w="3508" w:type="dxa"/>
            <w:tcBorders>
              <w:top w:val="nil"/>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О</w:t>
            </w:r>
            <w:r w:rsidRPr="00891487">
              <w:rPr>
                <w:rFonts w:ascii="Times New Roman" w:eastAsia="Calibri" w:hAnsi="Times New Roman" w:cs="Times New Roman"/>
                <w:sz w:val="24"/>
                <w:szCs w:val="24"/>
              </w:rPr>
              <w:t>б</w:t>
            </w:r>
            <w:r w:rsidRPr="00891487">
              <w:rPr>
                <w:rFonts w:ascii="Times New Roman" w:eastAsia="Calibri" w:hAnsi="Times New Roman" w:cs="Times New Roman"/>
                <w:sz w:val="24"/>
                <w:szCs w:val="24"/>
              </w:rPr>
              <w:t>щая</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земельная</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площадь,</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всего</w:t>
            </w:r>
          </w:p>
        </w:tc>
        <w:tc>
          <w:tcPr>
            <w:tcW w:w="993"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5819</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5819</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6067</w:t>
            </w:r>
          </w:p>
        </w:tc>
        <w:tc>
          <w:tcPr>
            <w:tcW w:w="99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6060</w:t>
            </w:r>
          </w:p>
        </w:tc>
        <w:tc>
          <w:tcPr>
            <w:tcW w:w="993"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6060</w:t>
            </w:r>
          </w:p>
        </w:tc>
        <w:tc>
          <w:tcPr>
            <w:tcW w:w="116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104,14</w:t>
            </w:r>
          </w:p>
        </w:tc>
      </w:tr>
      <w:tr w:rsidR="007111DF" w:rsidRPr="00830E2D" w:rsidTr="00CA6432">
        <w:trPr>
          <w:trHeight w:val="135"/>
        </w:trPr>
        <w:tc>
          <w:tcPr>
            <w:tcW w:w="3508" w:type="dxa"/>
            <w:tcBorders>
              <w:top w:val="nil"/>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Вс</w:t>
            </w:r>
            <w:r w:rsidRPr="00891487">
              <w:rPr>
                <w:rFonts w:ascii="Times New Roman" w:eastAsia="Calibri" w:hAnsi="Times New Roman" w:cs="Times New Roman"/>
                <w:sz w:val="24"/>
                <w:szCs w:val="24"/>
              </w:rPr>
              <w:t>е</w:t>
            </w:r>
            <w:r w:rsidRPr="00891487">
              <w:rPr>
                <w:rFonts w:ascii="Times New Roman" w:eastAsia="Calibri" w:hAnsi="Times New Roman" w:cs="Times New Roman"/>
                <w:sz w:val="24"/>
                <w:szCs w:val="24"/>
              </w:rPr>
              <w:t>го</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сельскохозяйственных</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угодий</w:t>
            </w:r>
          </w:p>
        </w:tc>
        <w:tc>
          <w:tcPr>
            <w:tcW w:w="993"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5487</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5487</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5735</w:t>
            </w:r>
          </w:p>
        </w:tc>
        <w:tc>
          <w:tcPr>
            <w:tcW w:w="99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5728</w:t>
            </w:r>
          </w:p>
        </w:tc>
        <w:tc>
          <w:tcPr>
            <w:tcW w:w="993"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5728</w:t>
            </w:r>
          </w:p>
        </w:tc>
        <w:tc>
          <w:tcPr>
            <w:tcW w:w="116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104,39</w:t>
            </w:r>
          </w:p>
        </w:tc>
      </w:tr>
      <w:tr w:rsidR="007111DF" w:rsidRPr="00830E2D" w:rsidTr="00CA6432">
        <w:trPr>
          <w:trHeight w:val="285"/>
        </w:trPr>
        <w:tc>
          <w:tcPr>
            <w:tcW w:w="3508" w:type="dxa"/>
            <w:tcBorders>
              <w:top w:val="nil"/>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Из</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них:</w:t>
            </w:r>
          </w:p>
        </w:tc>
        <w:tc>
          <w:tcPr>
            <w:tcW w:w="993"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993"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116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r>
      <w:tr w:rsidR="007111DF" w:rsidRPr="00830E2D" w:rsidTr="00CA6432">
        <w:trPr>
          <w:trHeight w:val="255"/>
        </w:trPr>
        <w:tc>
          <w:tcPr>
            <w:tcW w:w="3508" w:type="dxa"/>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пашни</w:t>
            </w:r>
          </w:p>
        </w:tc>
        <w:tc>
          <w:tcPr>
            <w:tcW w:w="993" w:type="dxa"/>
            <w:tcBorders>
              <w:top w:val="single" w:sz="4" w:space="0" w:color="auto"/>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4767</w:t>
            </w:r>
          </w:p>
        </w:tc>
        <w:tc>
          <w:tcPr>
            <w:tcW w:w="992" w:type="dxa"/>
            <w:tcBorders>
              <w:top w:val="single" w:sz="4" w:space="0" w:color="auto"/>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4767</w:t>
            </w:r>
          </w:p>
        </w:tc>
        <w:tc>
          <w:tcPr>
            <w:tcW w:w="992" w:type="dxa"/>
            <w:tcBorders>
              <w:top w:val="single" w:sz="4" w:space="0" w:color="auto"/>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5290</w:t>
            </w:r>
          </w:p>
        </w:tc>
        <w:tc>
          <w:tcPr>
            <w:tcW w:w="992" w:type="dxa"/>
            <w:tcBorders>
              <w:top w:val="single" w:sz="4" w:space="0" w:color="auto"/>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5292</w:t>
            </w:r>
          </w:p>
        </w:tc>
        <w:tc>
          <w:tcPr>
            <w:tcW w:w="993" w:type="dxa"/>
            <w:tcBorders>
              <w:top w:val="single" w:sz="4" w:space="0" w:color="auto"/>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5292</w:t>
            </w:r>
          </w:p>
        </w:tc>
        <w:tc>
          <w:tcPr>
            <w:tcW w:w="1162" w:type="dxa"/>
            <w:tcBorders>
              <w:top w:val="single" w:sz="4" w:space="0" w:color="auto"/>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111,01</w:t>
            </w:r>
          </w:p>
        </w:tc>
      </w:tr>
      <w:tr w:rsidR="007111DF" w:rsidRPr="00830E2D" w:rsidTr="00CA6432">
        <w:trPr>
          <w:trHeight w:val="247"/>
        </w:trPr>
        <w:tc>
          <w:tcPr>
            <w:tcW w:w="3508" w:type="dxa"/>
            <w:tcBorders>
              <w:top w:val="nil"/>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сенокосы</w:t>
            </w:r>
          </w:p>
        </w:tc>
        <w:tc>
          <w:tcPr>
            <w:tcW w:w="993"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475</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475</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200</w:t>
            </w:r>
          </w:p>
        </w:tc>
        <w:tc>
          <w:tcPr>
            <w:tcW w:w="99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388</w:t>
            </w:r>
          </w:p>
        </w:tc>
        <w:tc>
          <w:tcPr>
            <w:tcW w:w="993"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388</w:t>
            </w:r>
          </w:p>
        </w:tc>
        <w:tc>
          <w:tcPr>
            <w:tcW w:w="116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81,68</w:t>
            </w:r>
          </w:p>
        </w:tc>
      </w:tr>
      <w:tr w:rsidR="007111DF" w:rsidRPr="00830E2D" w:rsidTr="00CA6432">
        <w:trPr>
          <w:trHeight w:val="171"/>
        </w:trPr>
        <w:tc>
          <w:tcPr>
            <w:tcW w:w="3508" w:type="dxa"/>
            <w:tcBorders>
              <w:top w:val="nil"/>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пастбища</w:t>
            </w:r>
          </w:p>
        </w:tc>
        <w:tc>
          <w:tcPr>
            <w:tcW w:w="993"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245</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245</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245</w:t>
            </w:r>
          </w:p>
        </w:tc>
        <w:tc>
          <w:tcPr>
            <w:tcW w:w="99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48</w:t>
            </w:r>
          </w:p>
        </w:tc>
        <w:tc>
          <w:tcPr>
            <w:tcW w:w="993"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48</w:t>
            </w:r>
          </w:p>
        </w:tc>
        <w:tc>
          <w:tcPr>
            <w:tcW w:w="116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19,59</w:t>
            </w:r>
          </w:p>
        </w:tc>
      </w:tr>
      <w:tr w:rsidR="007111DF" w:rsidRPr="00830E2D" w:rsidTr="00CA6432">
        <w:trPr>
          <w:trHeight w:val="93"/>
        </w:trPr>
        <w:tc>
          <w:tcPr>
            <w:tcW w:w="3508" w:type="dxa"/>
            <w:tcBorders>
              <w:top w:val="nil"/>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Леса</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и</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кустарники</w:t>
            </w:r>
          </w:p>
        </w:tc>
        <w:tc>
          <w:tcPr>
            <w:tcW w:w="993"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196</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196</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196</w:t>
            </w:r>
          </w:p>
        </w:tc>
        <w:tc>
          <w:tcPr>
            <w:tcW w:w="99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196</w:t>
            </w:r>
          </w:p>
        </w:tc>
        <w:tc>
          <w:tcPr>
            <w:tcW w:w="993"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196</w:t>
            </w:r>
          </w:p>
        </w:tc>
        <w:tc>
          <w:tcPr>
            <w:tcW w:w="116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100,0</w:t>
            </w:r>
          </w:p>
        </w:tc>
      </w:tr>
      <w:tr w:rsidR="007111DF" w:rsidRPr="00830E2D" w:rsidTr="00CA6432">
        <w:trPr>
          <w:trHeight w:val="223"/>
        </w:trPr>
        <w:tc>
          <w:tcPr>
            <w:tcW w:w="3508" w:type="dxa"/>
            <w:tcBorders>
              <w:top w:val="nil"/>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Пруды</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и</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водоемы</w:t>
            </w:r>
          </w:p>
        </w:tc>
        <w:tc>
          <w:tcPr>
            <w:tcW w:w="993"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21</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21</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21</w:t>
            </w:r>
          </w:p>
        </w:tc>
        <w:tc>
          <w:tcPr>
            <w:tcW w:w="99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21</w:t>
            </w:r>
          </w:p>
        </w:tc>
        <w:tc>
          <w:tcPr>
            <w:tcW w:w="993"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21</w:t>
            </w:r>
          </w:p>
        </w:tc>
        <w:tc>
          <w:tcPr>
            <w:tcW w:w="116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100,0</w:t>
            </w:r>
          </w:p>
        </w:tc>
      </w:tr>
      <w:tr w:rsidR="007111DF" w:rsidRPr="00830E2D" w:rsidTr="00CA6432">
        <w:trPr>
          <w:trHeight w:val="146"/>
        </w:trPr>
        <w:tc>
          <w:tcPr>
            <w:tcW w:w="3508" w:type="dxa"/>
            <w:tcBorders>
              <w:top w:val="nil"/>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Болота</w:t>
            </w:r>
          </w:p>
        </w:tc>
        <w:tc>
          <w:tcPr>
            <w:tcW w:w="993"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w:t>
            </w:r>
          </w:p>
        </w:tc>
        <w:tc>
          <w:tcPr>
            <w:tcW w:w="99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w:t>
            </w:r>
          </w:p>
        </w:tc>
        <w:tc>
          <w:tcPr>
            <w:tcW w:w="993"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w:t>
            </w:r>
          </w:p>
        </w:tc>
        <w:tc>
          <w:tcPr>
            <w:tcW w:w="116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100,0</w:t>
            </w:r>
          </w:p>
        </w:tc>
      </w:tr>
      <w:tr w:rsidR="007111DF" w:rsidRPr="00830E2D" w:rsidTr="00CA6432">
        <w:trPr>
          <w:trHeight w:val="82"/>
        </w:trPr>
        <w:tc>
          <w:tcPr>
            <w:tcW w:w="3508" w:type="dxa"/>
            <w:tcBorders>
              <w:top w:val="nil"/>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Прочие</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земли</w:t>
            </w:r>
          </w:p>
        </w:tc>
        <w:tc>
          <w:tcPr>
            <w:tcW w:w="993"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111</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111</w:t>
            </w:r>
          </w:p>
        </w:tc>
        <w:tc>
          <w:tcPr>
            <w:tcW w:w="992" w:type="dxa"/>
            <w:tcBorders>
              <w:top w:val="nil"/>
              <w:left w:val="nil"/>
              <w:bottom w:val="single" w:sz="4" w:space="0" w:color="auto"/>
              <w:right w:val="single" w:sz="4" w:space="0" w:color="auto"/>
            </w:tcBorders>
            <w:noWrap/>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111</w:t>
            </w:r>
          </w:p>
        </w:tc>
        <w:tc>
          <w:tcPr>
            <w:tcW w:w="99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111</w:t>
            </w:r>
          </w:p>
        </w:tc>
        <w:tc>
          <w:tcPr>
            <w:tcW w:w="993"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111</w:t>
            </w:r>
          </w:p>
        </w:tc>
        <w:tc>
          <w:tcPr>
            <w:tcW w:w="1162" w:type="dxa"/>
            <w:tcBorders>
              <w:top w:val="nil"/>
              <w:left w:val="nil"/>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100,0</w:t>
            </w:r>
          </w:p>
        </w:tc>
      </w:tr>
    </w:tbl>
    <w:p w:rsidR="007111DF" w:rsidRPr="00830E2D" w:rsidRDefault="007111DF" w:rsidP="00467D56">
      <w:pPr>
        <w:widowControl w:val="0"/>
        <w:spacing w:after="0" w:line="360" w:lineRule="auto"/>
        <w:ind w:firstLine="709"/>
        <w:contextualSpacing/>
        <w:jc w:val="both"/>
        <w:rPr>
          <w:rFonts w:ascii="Times New Roman" w:eastAsia="Calibri" w:hAnsi="Times New Roman" w:cs="Times New Roman"/>
          <w:sz w:val="28"/>
          <w:szCs w:val="28"/>
        </w:rPr>
      </w:pPr>
    </w:p>
    <w:p w:rsidR="007111DF" w:rsidRDefault="007111DF" w:rsidP="00467D56">
      <w:pPr>
        <w:widowControl w:val="0"/>
        <w:spacing w:after="0" w:line="360" w:lineRule="auto"/>
        <w:ind w:firstLine="708"/>
        <w:contextualSpacing/>
        <w:jc w:val="both"/>
        <w:rPr>
          <w:rFonts w:ascii="Times New Roman" w:eastAsia="Calibri" w:hAnsi="Times New Roman" w:cs="Times New Roman"/>
          <w:sz w:val="28"/>
          <w:szCs w:val="28"/>
        </w:rPr>
      </w:pPr>
      <w:r w:rsidRPr="005F77B9">
        <w:rPr>
          <w:rFonts w:ascii="Times New Roman" w:eastAsia="Calibri" w:hAnsi="Times New Roman" w:cs="Times New Roman"/>
          <w:sz w:val="28"/>
          <w:szCs w:val="28"/>
        </w:rPr>
        <w:t xml:space="preserve">Анализируя </w:t>
      </w:r>
      <w:r>
        <w:rPr>
          <w:rFonts w:ascii="Times New Roman" w:eastAsia="Calibri" w:hAnsi="Times New Roman" w:cs="Times New Roman"/>
          <w:sz w:val="28"/>
          <w:szCs w:val="28"/>
        </w:rPr>
        <w:t>данные таблицы 12, можно сделать вывод о том, что из всех сельскохозяйственных угодий, наибольшую площадь занимают пашни, кроме того, с каждым годом их площадь увеличивается, и к 2016 г. она составляет 5292 га, что на 11,01% больше, чем 2012 г.</w:t>
      </w:r>
    </w:p>
    <w:p w:rsidR="00F24D0F" w:rsidRPr="005F77B9" w:rsidRDefault="00F24D0F" w:rsidP="00467D56">
      <w:pPr>
        <w:widowControl w:val="0"/>
        <w:spacing w:after="0" w:line="360" w:lineRule="auto"/>
        <w:ind w:firstLine="708"/>
        <w:contextualSpacing/>
        <w:jc w:val="both"/>
        <w:rPr>
          <w:rFonts w:ascii="Times New Roman" w:eastAsia="Calibri" w:hAnsi="Times New Roman" w:cs="Times New Roman"/>
          <w:sz w:val="28"/>
          <w:szCs w:val="28"/>
        </w:rPr>
      </w:pPr>
    </w:p>
    <w:p w:rsidR="007111DF" w:rsidRPr="00830E2D" w:rsidRDefault="007111DF" w:rsidP="00467D56">
      <w:pPr>
        <w:widowControl w:val="0"/>
        <w:spacing w:after="0" w:line="360" w:lineRule="auto"/>
        <w:contextualSpacing/>
        <w:jc w:val="both"/>
        <w:rPr>
          <w:rFonts w:ascii="Times New Roman" w:eastAsia="Calibri" w:hAnsi="Times New Roman" w:cs="Times New Roman"/>
          <w:b/>
          <w:sz w:val="28"/>
          <w:szCs w:val="28"/>
        </w:rPr>
      </w:pPr>
      <w:r w:rsidRPr="009D30BC">
        <w:rPr>
          <w:rFonts w:ascii="Times New Roman" w:eastAsia="Calibri" w:hAnsi="Times New Roman" w:cs="Times New Roman"/>
          <w:sz w:val="28"/>
          <w:szCs w:val="28"/>
        </w:rPr>
        <w:t>Таблица 13 – </w:t>
      </w:r>
      <w:r w:rsidRPr="009D30BC">
        <w:rPr>
          <w:rFonts w:ascii="Times New Roman" w:eastAsia="Calibri" w:hAnsi="Times New Roman" w:cs="Times New Roman"/>
          <w:b/>
          <w:sz w:val="28"/>
          <w:szCs w:val="28"/>
        </w:rPr>
        <w:t>Расчет натуральных показателей эффективности использования земли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3"/>
        <w:gridCol w:w="789"/>
        <w:gridCol w:w="790"/>
        <w:gridCol w:w="790"/>
        <w:gridCol w:w="790"/>
        <w:gridCol w:w="790"/>
        <w:gridCol w:w="2732"/>
      </w:tblGrid>
      <w:tr w:rsidR="007111DF" w:rsidRPr="00830E2D" w:rsidTr="00CA6432">
        <w:trPr>
          <w:cantSplit/>
        </w:trPr>
        <w:tc>
          <w:tcPr>
            <w:tcW w:w="1655" w:type="pct"/>
            <w:vMerge w:val="restar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rPr>
            </w:pPr>
          </w:p>
          <w:p w:rsidR="007111DF" w:rsidRPr="00891487" w:rsidRDefault="007111DF" w:rsidP="00467D56">
            <w:pPr>
              <w:widowControl w:val="0"/>
              <w:spacing w:after="0" w:line="240" w:lineRule="auto"/>
              <w:contextualSpacing/>
              <w:jc w:val="center"/>
              <w:rPr>
                <w:rFonts w:ascii="Times New Roman" w:eastAsia="Calibri" w:hAnsi="Times New Roman" w:cs="Times New Roman"/>
                <w:b/>
              </w:rPr>
            </w:pPr>
            <w:r w:rsidRPr="00891487">
              <w:rPr>
                <w:rFonts w:ascii="Times New Roman" w:eastAsia="Calibri" w:hAnsi="Times New Roman" w:cs="Times New Roman"/>
                <w:b/>
              </w:rPr>
              <w:t>Показатель</w:t>
            </w:r>
          </w:p>
        </w:tc>
        <w:tc>
          <w:tcPr>
            <w:tcW w:w="2618" w:type="pct"/>
            <w:gridSpan w:val="5"/>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rPr>
            </w:pPr>
            <w:r w:rsidRPr="00891487">
              <w:rPr>
                <w:rFonts w:ascii="Times New Roman" w:eastAsia="Calibri" w:hAnsi="Times New Roman" w:cs="Times New Roman"/>
                <w:b/>
              </w:rPr>
              <w:t>Год</w:t>
            </w:r>
          </w:p>
        </w:tc>
        <w:tc>
          <w:tcPr>
            <w:tcW w:w="727" w:type="pct"/>
            <w:vMerge w:val="restart"/>
            <w:tcBorders>
              <w:top w:val="single" w:sz="4" w:space="0" w:color="auto"/>
              <w:left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rPr>
            </w:pPr>
            <w:r w:rsidRPr="00891487">
              <w:rPr>
                <w:rFonts w:ascii="Times New Roman" w:eastAsia="Calibri" w:hAnsi="Times New Roman" w:cs="Times New Roman"/>
                <w:b/>
              </w:rPr>
              <w:t>Измен</w:t>
            </w:r>
            <w:r w:rsidRPr="00891487">
              <w:rPr>
                <w:rFonts w:ascii="Times New Roman" w:eastAsia="Calibri" w:hAnsi="Times New Roman" w:cs="Times New Roman"/>
                <w:b/>
              </w:rPr>
              <w:t>е</w:t>
            </w:r>
            <w:r w:rsidRPr="00891487">
              <w:rPr>
                <w:rFonts w:ascii="Times New Roman" w:eastAsia="Calibri" w:hAnsi="Times New Roman" w:cs="Times New Roman"/>
                <w:b/>
              </w:rPr>
              <w:t>ние</w:t>
            </w:r>
            <w:r>
              <w:rPr>
                <w:rFonts w:ascii="Times New Roman" w:eastAsia="Calibri" w:hAnsi="Times New Roman" w:cs="Times New Roman"/>
                <w:b/>
              </w:rPr>
              <w:t> </w:t>
            </w:r>
            <w:r w:rsidRPr="00891487">
              <w:rPr>
                <w:rFonts w:ascii="Times New Roman" w:eastAsia="Calibri" w:hAnsi="Times New Roman" w:cs="Times New Roman"/>
                <w:b/>
              </w:rPr>
              <w:t>2016г.</w:t>
            </w:r>
            <w:r>
              <w:rPr>
                <w:rFonts w:ascii="Times New Roman" w:eastAsia="Calibri" w:hAnsi="Times New Roman" w:cs="Times New Roman"/>
                <w:b/>
              </w:rPr>
              <w:t> </w:t>
            </w:r>
            <w:r w:rsidRPr="00891487">
              <w:rPr>
                <w:rFonts w:ascii="Times New Roman" w:eastAsia="Calibri" w:hAnsi="Times New Roman" w:cs="Times New Roman"/>
                <w:b/>
              </w:rPr>
              <w:t>к</w:t>
            </w:r>
            <w:r>
              <w:rPr>
                <w:rFonts w:ascii="Times New Roman" w:eastAsia="Calibri" w:hAnsi="Times New Roman" w:cs="Times New Roman"/>
                <w:b/>
              </w:rPr>
              <w:t> </w:t>
            </w:r>
            <w:r w:rsidRPr="00891487">
              <w:rPr>
                <w:rFonts w:ascii="Times New Roman" w:eastAsia="Calibri" w:hAnsi="Times New Roman" w:cs="Times New Roman"/>
                <w:b/>
              </w:rPr>
              <w:t>2012г.,</w:t>
            </w:r>
            <w:r>
              <w:rPr>
                <w:rFonts w:ascii="Times New Roman" w:eastAsia="Calibri" w:hAnsi="Times New Roman" w:cs="Times New Roman"/>
                <w:b/>
              </w:rPr>
              <w:t> </w:t>
            </w:r>
            <w:r w:rsidRPr="00891487">
              <w:rPr>
                <w:rFonts w:ascii="Times New Roman" w:eastAsia="Calibri" w:hAnsi="Times New Roman" w:cs="Times New Roman"/>
                <w:b/>
              </w:rPr>
              <w:t>%</w:t>
            </w:r>
          </w:p>
        </w:tc>
      </w:tr>
      <w:tr w:rsidR="007111DF" w:rsidRPr="00830E2D" w:rsidTr="00CA6432">
        <w:trPr>
          <w:cantSplit/>
        </w:trPr>
        <w:tc>
          <w:tcPr>
            <w:tcW w:w="1655" w:type="pct"/>
            <w:vMerge/>
            <w:tcBorders>
              <w:top w:val="single" w:sz="4" w:space="0" w:color="auto"/>
              <w:left w:val="single" w:sz="4" w:space="0" w:color="auto"/>
              <w:bottom w:val="single" w:sz="4" w:space="0" w:color="auto"/>
              <w:right w:val="single" w:sz="4" w:space="0" w:color="auto"/>
            </w:tcBorders>
          </w:tcPr>
          <w:p w:rsidR="007111DF" w:rsidRPr="00891487" w:rsidRDefault="007111DF" w:rsidP="00467D56">
            <w:pPr>
              <w:widowControl w:val="0"/>
              <w:spacing w:after="0" w:line="240" w:lineRule="auto"/>
              <w:contextualSpacing/>
              <w:rPr>
                <w:rFonts w:ascii="Times New Roman" w:eastAsia="Calibri" w:hAnsi="Times New Roman" w:cs="Times New Roman"/>
                <w:b/>
                <w:bCs/>
              </w:rPr>
            </w:pP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rPr>
            </w:pPr>
            <w:r w:rsidRPr="00891487">
              <w:rPr>
                <w:rFonts w:ascii="Times New Roman" w:eastAsia="Calibri" w:hAnsi="Times New Roman" w:cs="Times New Roman"/>
                <w:b/>
              </w:rPr>
              <w:t>2012г.</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rPr>
            </w:pPr>
            <w:r w:rsidRPr="00891487">
              <w:rPr>
                <w:rFonts w:ascii="Times New Roman" w:eastAsia="Calibri" w:hAnsi="Times New Roman" w:cs="Times New Roman"/>
                <w:b/>
              </w:rPr>
              <w:t>2013г.</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rPr>
            </w:pPr>
            <w:r w:rsidRPr="00891487">
              <w:rPr>
                <w:rFonts w:ascii="Times New Roman" w:eastAsia="Calibri" w:hAnsi="Times New Roman" w:cs="Times New Roman"/>
                <w:b/>
              </w:rPr>
              <w:t>2014г.</w:t>
            </w:r>
          </w:p>
        </w:tc>
        <w:tc>
          <w:tcPr>
            <w:tcW w:w="522"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b/>
              </w:rPr>
            </w:pPr>
            <w:r w:rsidRPr="00891487">
              <w:rPr>
                <w:rFonts w:ascii="Times New Roman" w:eastAsia="Calibri" w:hAnsi="Times New Roman" w:cs="Times New Roman"/>
                <w:b/>
              </w:rPr>
              <w:t>2015г.</w:t>
            </w:r>
          </w:p>
        </w:tc>
        <w:tc>
          <w:tcPr>
            <w:tcW w:w="569" w:type="pct"/>
            <w:tcBorders>
              <w:top w:val="single" w:sz="4" w:space="0" w:color="auto"/>
              <w:left w:val="single" w:sz="4" w:space="0" w:color="auto"/>
              <w:bottom w:val="single" w:sz="4" w:space="0" w:color="auto"/>
              <w:right w:val="single" w:sz="4" w:space="0" w:color="auto"/>
            </w:tcBorders>
            <w:vAlign w:val="center"/>
          </w:tcPr>
          <w:p w:rsidR="007111DF" w:rsidRPr="00891487" w:rsidRDefault="00313422" w:rsidP="00467D56">
            <w:pPr>
              <w:widowControl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2016</w:t>
            </w:r>
            <w:r w:rsidR="007111DF" w:rsidRPr="00891487">
              <w:rPr>
                <w:rFonts w:ascii="Times New Roman" w:eastAsia="Calibri" w:hAnsi="Times New Roman" w:cs="Times New Roman"/>
                <w:b/>
              </w:rPr>
              <w:t>г.</w:t>
            </w:r>
          </w:p>
        </w:tc>
        <w:tc>
          <w:tcPr>
            <w:tcW w:w="727" w:type="pct"/>
            <w:vMerge/>
            <w:tcBorders>
              <w:left w:val="single" w:sz="4" w:space="0" w:color="auto"/>
              <w:bottom w:val="single" w:sz="4" w:space="0" w:color="auto"/>
              <w:right w:val="single" w:sz="4" w:space="0" w:color="auto"/>
            </w:tcBorders>
          </w:tcPr>
          <w:p w:rsidR="007111DF" w:rsidRPr="00891487" w:rsidRDefault="007111DF" w:rsidP="00467D56">
            <w:pPr>
              <w:widowControl w:val="0"/>
              <w:spacing w:after="0" w:line="240" w:lineRule="auto"/>
              <w:contextualSpacing/>
              <w:rPr>
                <w:rFonts w:ascii="Times New Roman" w:eastAsia="Calibri" w:hAnsi="Times New Roman" w:cs="Times New Roman"/>
                <w:b/>
                <w:bCs/>
              </w:rPr>
            </w:pPr>
          </w:p>
        </w:tc>
      </w:tr>
      <w:tr w:rsidR="007111DF" w:rsidRPr="00830E2D" w:rsidTr="00CA6432">
        <w:tc>
          <w:tcPr>
            <w:tcW w:w="1655" w:type="pct"/>
            <w:tcBorders>
              <w:top w:val="single" w:sz="4" w:space="0" w:color="auto"/>
              <w:left w:val="single" w:sz="4" w:space="0" w:color="auto"/>
              <w:bottom w:val="single" w:sz="4" w:space="0" w:color="auto"/>
              <w:right w:val="single" w:sz="4" w:space="0" w:color="auto"/>
            </w:tcBorders>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Произведено,</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ц:</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r>
      <w:tr w:rsidR="007111DF" w:rsidRPr="00830E2D" w:rsidTr="00CA6432">
        <w:tc>
          <w:tcPr>
            <w:tcW w:w="1655" w:type="pct"/>
            <w:tcBorders>
              <w:top w:val="single" w:sz="4" w:space="0" w:color="auto"/>
              <w:left w:val="single" w:sz="4" w:space="0" w:color="auto"/>
              <w:bottom w:val="single" w:sz="4" w:space="0" w:color="auto"/>
              <w:right w:val="single" w:sz="4" w:space="0" w:color="auto"/>
            </w:tcBorders>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а)</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на</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100</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га</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пашни:</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r>
      <w:tr w:rsidR="007111DF" w:rsidRPr="00830E2D" w:rsidTr="00CA6432">
        <w:tc>
          <w:tcPr>
            <w:tcW w:w="1655" w:type="pct"/>
            <w:tcBorders>
              <w:top w:val="single" w:sz="4" w:space="0" w:color="auto"/>
              <w:left w:val="single" w:sz="4" w:space="0" w:color="auto"/>
              <w:bottom w:val="single" w:sz="4" w:space="0" w:color="auto"/>
              <w:right w:val="single" w:sz="4" w:space="0" w:color="auto"/>
            </w:tcBorders>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Зерна</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2712,0</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4469,5</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3166,9</w:t>
            </w:r>
          </w:p>
        </w:tc>
        <w:tc>
          <w:tcPr>
            <w:tcW w:w="522"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1998,7</w:t>
            </w:r>
          </w:p>
        </w:tc>
        <w:tc>
          <w:tcPr>
            <w:tcW w:w="56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4520,9</w:t>
            </w:r>
          </w:p>
        </w:tc>
        <w:tc>
          <w:tcPr>
            <w:tcW w:w="727"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166,7</w:t>
            </w:r>
          </w:p>
        </w:tc>
      </w:tr>
      <w:tr w:rsidR="007111DF" w:rsidRPr="00830E2D" w:rsidTr="00CA6432">
        <w:tc>
          <w:tcPr>
            <w:tcW w:w="1655" w:type="pct"/>
            <w:tcBorders>
              <w:top w:val="single" w:sz="4" w:space="0" w:color="auto"/>
              <w:left w:val="single" w:sz="4" w:space="0" w:color="auto"/>
              <w:bottom w:val="single" w:sz="4" w:space="0" w:color="auto"/>
              <w:right w:val="single" w:sz="4" w:space="0" w:color="auto"/>
            </w:tcBorders>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Картофеля</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64,2</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172,4</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70,2</w:t>
            </w:r>
          </w:p>
        </w:tc>
        <w:tc>
          <w:tcPr>
            <w:tcW w:w="522"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20,0</w:t>
            </w:r>
          </w:p>
        </w:tc>
        <w:tc>
          <w:tcPr>
            <w:tcW w:w="56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34,3</w:t>
            </w:r>
          </w:p>
        </w:tc>
        <w:tc>
          <w:tcPr>
            <w:tcW w:w="727"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53,4</w:t>
            </w:r>
          </w:p>
        </w:tc>
      </w:tr>
      <w:tr w:rsidR="007111DF" w:rsidRPr="00830E2D" w:rsidTr="00CA6432">
        <w:tc>
          <w:tcPr>
            <w:tcW w:w="1655" w:type="pct"/>
            <w:tcBorders>
              <w:top w:val="single" w:sz="4" w:space="0" w:color="auto"/>
              <w:left w:val="single" w:sz="4" w:space="0" w:color="auto"/>
              <w:bottom w:val="single" w:sz="4" w:space="0" w:color="auto"/>
              <w:right w:val="single" w:sz="4" w:space="0" w:color="auto"/>
            </w:tcBorders>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б)</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на</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100</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га</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сельхозугодий,</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ц:</w:t>
            </w:r>
            <w:r>
              <w:rPr>
                <w:rFonts w:ascii="Times New Roman" w:eastAsia="Calibri" w:hAnsi="Times New Roman" w:cs="Times New Roman"/>
                <w:sz w:val="24"/>
                <w:szCs w:val="24"/>
              </w:rPr>
              <w:t> </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tc>
      </w:tr>
      <w:tr w:rsidR="007111DF" w:rsidRPr="00830E2D" w:rsidTr="00CA6432">
        <w:tc>
          <w:tcPr>
            <w:tcW w:w="1655" w:type="pct"/>
            <w:tcBorders>
              <w:top w:val="single" w:sz="4" w:space="0" w:color="auto"/>
              <w:left w:val="single" w:sz="4" w:space="0" w:color="auto"/>
              <w:bottom w:val="single" w:sz="4" w:space="0" w:color="auto"/>
              <w:right w:val="single" w:sz="4" w:space="0" w:color="auto"/>
            </w:tcBorders>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lastRenderedPageBreak/>
              <w:t>пр</w:t>
            </w:r>
            <w:r w:rsidRPr="00891487">
              <w:rPr>
                <w:rFonts w:ascii="Times New Roman" w:eastAsia="Calibri" w:hAnsi="Times New Roman" w:cs="Times New Roman"/>
                <w:sz w:val="24"/>
                <w:szCs w:val="24"/>
              </w:rPr>
              <w:t>и</w:t>
            </w:r>
            <w:r w:rsidRPr="00891487">
              <w:rPr>
                <w:rFonts w:ascii="Times New Roman" w:eastAsia="Calibri" w:hAnsi="Times New Roman" w:cs="Times New Roman"/>
                <w:sz w:val="24"/>
                <w:szCs w:val="24"/>
              </w:rPr>
              <w:t>рост</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крупного</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рогатого</w:t>
            </w:r>
            <w:r>
              <w:rPr>
                <w:rFonts w:ascii="Times New Roman" w:eastAsia="Calibri" w:hAnsi="Times New Roman" w:cs="Times New Roman"/>
                <w:sz w:val="24"/>
                <w:szCs w:val="24"/>
              </w:rPr>
              <w:t> </w:t>
            </w:r>
            <w:r w:rsidRPr="00891487">
              <w:rPr>
                <w:rFonts w:ascii="Times New Roman" w:eastAsia="Calibri" w:hAnsi="Times New Roman" w:cs="Times New Roman"/>
                <w:sz w:val="24"/>
                <w:szCs w:val="24"/>
              </w:rPr>
              <w:t>скота</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47,3</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48,3</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48,3</w:t>
            </w:r>
          </w:p>
        </w:tc>
        <w:tc>
          <w:tcPr>
            <w:tcW w:w="522"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49,7</w:t>
            </w:r>
          </w:p>
        </w:tc>
        <w:tc>
          <w:tcPr>
            <w:tcW w:w="56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49,3</w:t>
            </w:r>
          </w:p>
        </w:tc>
        <w:tc>
          <w:tcPr>
            <w:tcW w:w="727"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p>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104,2</w:t>
            </w:r>
          </w:p>
        </w:tc>
      </w:tr>
      <w:tr w:rsidR="007111DF" w:rsidRPr="00830E2D" w:rsidTr="00CA6432">
        <w:tc>
          <w:tcPr>
            <w:tcW w:w="1655" w:type="pct"/>
            <w:tcBorders>
              <w:top w:val="single" w:sz="4" w:space="0" w:color="auto"/>
              <w:left w:val="single" w:sz="4" w:space="0" w:color="auto"/>
              <w:bottom w:val="single" w:sz="4" w:space="0" w:color="auto"/>
              <w:right w:val="single" w:sz="4" w:space="0" w:color="auto"/>
            </w:tcBorders>
          </w:tcPr>
          <w:p w:rsidR="007111DF" w:rsidRPr="00891487" w:rsidRDefault="007111DF" w:rsidP="00467D56">
            <w:pPr>
              <w:widowControl w:val="0"/>
              <w:spacing w:after="0" w:line="240" w:lineRule="auto"/>
              <w:contextualSpacing/>
              <w:rPr>
                <w:rFonts w:ascii="Times New Roman" w:eastAsia="Calibri" w:hAnsi="Times New Roman" w:cs="Times New Roman"/>
                <w:sz w:val="24"/>
                <w:szCs w:val="24"/>
              </w:rPr>
            </w:pPr>
            <w:r w:rsidRPr="00891487">
              <w:rPr>
                <w:rFonts w:ascii="Times New Roman" w:eastAsia="Calibri" w:hAnsi="Times New Roman" w:cs="Times New Roman"/>
                <w:sz w:val="24"/>
                <w:szCs w:val="24"/>
              </w:rPr>
              <w:t>Молока</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1032,7</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1109,4</w:t>
            </w:r>
          </w:p>
        </w:tc>
        <w:tc>
          <w:tcPr>
            <w:tcW w:w="50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1201,8</w:t>
            </w:r>
          </w:p>
        </w:tc>
        <w:tc>
          <w:tcPr>
            <w:tcW w:w="522"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1251,4</w:t>
            </w:r>
          </w:p>
        </w:tc>
        <w:tc>
          <w:tcPr>
            <w:tcW w:w="569"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1284,5</w:t>
            </w:r>
          </w:p>
        </w:tc>
        <w:tc>
          <w:tcPr>
            <w:tcW w:w="727" w:type="pct"/>
            <w:tcBorders>
              <w:top w:val="single" w:sz="4" w:space="0" w:color="auto"/>
              <w:left w:val="single" w:sz="4" w:space="0" w:color="auto"/>
              <w:bottom w:val="single" w:sz="4" w:space="0" w:color="auto"/>
              <w:right w:val="single" w:sz="4" w:space="0" w:color="auto"/>
            </w:tcBorders>
            <w:vAlign w:val="center"/>
          </w:tcPr>
          <w:p w:rsidR="007111DF" w:rsidRPr="00891487" w:rsidRDefault="007111DF" w:rsidP="00467D56">
            <w:pPr>
              <w:widowControl w:val="0"/>
              <w:spacing w:after="0" w:line="240" w:lineRule="auto"/>
              <w:contextualSpacing/>
              <w:jc w:val="center"/>
              <w:rPr>
                <w:rFonts w:ascii="Times New Roman" w:eastAsia="Calibri" w:hAnsi="Times New Roman" w:cs="Times New Roman"/>
                <w:sz w:val="24"/>
                <w:szCs w:val="24"/>
              </w:rPr>
            </w:pPr>
            <w:r w:rsidRPr="00891487">
              <w:rPr>
                <w:rFonts w:ascii="Times New Roman" w:eastAsia="Calibri" w:hAnsi="Times New Roman" w:cs="Times New Roman"/>
                <w:sz w:val="24"/>
                <w:szCs w:val="24"/>
              </w:rPr>
              <w:t>124,4</w:t>
            </w:r>
          </w:p>
        </w:tc>
      </w:tr>
    </w:tbl>
    <w:p w:rsidR="007111DF" w:rsidRPr="00313422" w:rsidRDefault="00313422" w:rsidP="00F24D0F">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видно из таблицы 13, за анализируемый период производство зерна увеличилось с 2012г. к 2016г. на 66,7%, а производство картофеля наоборот, уменьшилось на 47,6%. Что касается продукции животноводства, то прирост КРС увеличился незначительно, на 4,2%, молоко увеличилось на 24,4%.</w:t>
      </w:r>
    </w:p>
    <w:p w:rsidR="007111DF" w:rsidRDefault="007111DF"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D56018" w:rsidRDefault="00D56018"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313422" w:rsidRDefault="0031342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313422" w:rsidRDefault="0031342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313422" w:rsidRDefault="0031342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313422" w:rsidRDefault="0031342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313422" w:rsidRDefault="0031342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313422" w:rsidRDefault="0031342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313422" w:rsidRDefault="0031342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313422" w:rsidRDefault="0031342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313422" w:rsidRDefault="0031342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313422" w:rsidRDefault="0031342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313422" w:rsidRDefault="0031342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Pr="00AB0342" w:rsidRDefault="00AB0342" w:rsidP="00363F6A">
      <w:pPr>
        <w:pStyle w:val="1"/>
        <w:widowControl w:val="0"/>
        <w:suppressAutoHyphens/>
        <w:spacing w:before="0" w:line="360" w:lineRule="auto"/>
        <w:ind w:firstLine="709"/>
        <w:contextualSpacing/>
        <w:jc w:val="center"/>
        <w:rPr>
          <w:rFonts w:ascii="Times New Roman" w:eastAsia="Arial Unicode MS" w:hAnsi="Times New Roman" w:cs="Times New Roman"/>
          <w:b/>
          <w:color w:val="auto"/>
          <w:sz w:val="28"/>
          <w:szCs w:val="28"/>
          <w:lang w:eastAsia="ru-RU"/>
        </w:rPr>
      </w:pPr>
      <w:bookmarkStart w:id="12" w:name="_Toc485169162"/>
      <w:r w:rsidRPr="00AB0342">
        <w:rPr>
          <w:rFonts w:ascii="Times New Roman" w:eastAsia="Arial Unicode MS" w:hAnsi="Times New Roman" w:cs="Times New Roman"/>
          <w:b/>
          <w:color w:val="auto"/>
          <w:sz w:val="28"/>
          <w:szCs w:val="28"/>
          <w:lang w:eastAsia="ru-RU"/>
        </w:rPr>
        <w:t>3 ОЦЕНКА ЭКОНОМИЧЕСКОЙ ЭФФЕКТИВНОСТИ ПРОИЗВОДСТВА ПРОДУКЦИИ РАСТЕНИЕВОДСТВА</w:t>
      </w:r>
      <w:bookmarkEnd w:id="12"/>
    </w:p>
    <w:p w:rsidR="00AB0342" w:rsidRDefault="00AB0342" w:rsidP="00467D56">
      <w:pPr>
        <w:widowControl w:val="0"/>
        <w:suppressAutoHyphens/>
        <w:spacing w:after="0" w:line="360" w:lineRule="auto"/>
        <w:ind w:firstLine="709"/>
        <w:contextualSpacing/>
        <w:jc w:val="center"/>
        <w:rPr>
          <w:rFonts w:ascii="Times New Roman" w:eastAsia="Arial Unicode MS" w:hAnsi="Times New Roman" w:cs="Times New Roman"/>
          <w:b/>
          <w:sz w:val="28"/>
          <w:szCs w:val="28"/>
          <w:lang w:eastAsia="ru-RU"/>
        </w:rPr>
      </w:pPr>
    </w:p>
    <w:p w:rsidR="00363F6A" w:rsidRPr="00363F6A" w:rsidRDefault="00363F6A" w:rsidP="001141F3">
      <w:pPr>
        <w:pStyle w:val="2"/>
        <w:suppressAutoHyphens/>
        <w:spacing w:before="0" w:line="360" w:lineRule="auto"/>
        <w:ind w:firstLine="709"/>
        <w:contextualSpacing/>
        <w:jc w:val="both"/>
        <w:rPr>
          <w:rFonts w:ascii="Times New Roman" w:eastAsia="Times New Roman" w:hAnsi="Times New Roman" w:cs="Times New Roman"/>
          <w:b/>
          <w:color w:val="000000"/>
          <w:sz w:val="28"/>
          <w:szCs w:val="28"/>
          <w:lang w:eastAsia="ru-RU"/>
        </w:rPr>
      </w:pPr>
      <w:bookmarkStart w:id="13" w:name="_Toc485169163"/>
      <w:r w:rsidRPr="00363F6A">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b/>
          <w:color w:val="000000"/>
          <w:sz w:val="28"/>
          <w:szCs w:val="28"/>
          <w:lang w:eastAsia="ru-RU"/>
        </w:rPr>
        <w:t xml:space="preserve"> Экономическая эффективность</w:t>
      </w:r>
      <w:r w:rsidRPr="00363F6A">
        <w:rPr>
          <w:rFonts w:ascii="Times New Roman" w:eastAsia="Times New Roman" w:hAnsi="Times New Roman" w:cs="Times New Roman"/>
          <w:b/>
          <w:color w:val="000000"/>
          <w:sz w:val="28"/>
          <w:szCs w:val="28"/>
          <w:lang w:eastAsia="ru-RU"/>
        </w:rPr>
        <w:t xml:space="preserve"> производства продукции растениеводства</w:t>
      </w:r>
      <w:r>
        <w:rPr>
          <w:rFonts w:ascii="Times New Roman" w:eastAsia="Times New Roman" w:hAnsi="Times New Roman" w:cs="Times New Roman"/>
          <w:b/>
          <w:color w:val="000000"/>
          <w:sz w:val="28"/>
          <w:szCs w:val="28"/>
          <w:lang w:eastAsia="ru-RU"/>
        </w:rPr>
        <w:t xml:space="preserve"> в организации</w:t>
      </w:r>
      <w:bookmarkEnd w:id="13"/>
    </w:p>
    <w:p w:rsidR="00363F6A" w:rsidRDefault="00363F6A" w:rsidP="00467D56">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61884" w:rsidRPr="00D61884" w:rsidRDefault="00D61884" w:rsidP="00467D56">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61884">
        <w:rPr>
          <w:rFonts w:ascii="Times New Roman" w:eastAsia="Times New Roman" w:hAnsi="Times New Roman" w:cs="Times New Roman"/>
          <w:color w:val="000000"/>
          <w:sz w:val="28"/>
          <w:szCs w:val="28"/>
          <w:lang w:eastAsia="ru-RU"/>
        </w:rPr>
        <w:t xml:space="preserve">Растениеводство АО «Учхоз Июльское ИжГСХА» </w:t>
      </w:r>
      <w:r w:rsidR="007111DF">
        <w:rPr>
          <w:rFonts w:ascii="Times New Roman" w:eastAsia="Times New Roman" w:hAnsi="Times New Roman" w:cs="Times New Roman"/>
          <w:color w:val="000000"/>
          <w:sz w:val="28"/>
          <w:szCs w:val="28"/>
          <w:lang w:eastAsia="ru-RU"/>
        </w:rPr>
        <w:t>–</w:t>
      </w:r>
      <w:r w:rsidRPr="00D61884">
        <w:rPr>
          <w:rFonts w:ascii="Times New Roman" w:eastAsia="Times New Roman" w:hAnsi="Times New Roman" w:cs="Times New Roman"/>
          <w:color w:val="000000"/>
          <w:sz w:val="28"/>
          <w:szCs w:val="28"/>
          <w:lang w:eastAsia="ru-RU"/>
        </w:rPr>
        <w:t xml:space="preserve"> это одна из основных отраслей сельского хозяйства. Главным объектом его является зеленое раст</w:t>
      </w:r>
      <w:r w:rsidRPr="00D61884">
        <w:rPr>
          <w:rFonts w:ascii="Times New Roman" w:eastAsia="Times New Roman" w:hAnsi="Times New Roman" w:cs="Times New Roman"/>
          <w:color w:val="000000"/>
          <w:sz w:val="28"/>
          <w:szCs w:val="28"/>
          <w:lang w:eastAsia="ru-RU"/>
        </w:rPr>
        <w:t>е</w:t>
      </w:r>
      <w:r w:rsidRPr="00D61884">
        <w:rPr>
          <w:rFonts w:ascii="Times New Roman" w:eastAsia="Times New Roman" w:hAnsi="Times New Roman" w:cs="Times New Roman"/>
          <w:color w:val="000000"/>
          <w:sz w:val="28"/>
          <w:szCs w:val="28"/>
          <w:lang w:eastAsia="ru-RU"/>
        </w:rPr>
        <w:t>ние, способное создавать органические вещества из неорганических элементов природы. Возделывая зеленые растения, человек превращает кинетическую энергию солнечных лучей в потенциальную энергию органического вещества растений. Именно в растениеводстве зеленое растение становится основным средством сельскохозяйственного производства.</w:t>
      </w:r>
    </w:p>
    <w:p w:rsidR="00D61884" w:rsidRPr="00D61884" w:rsidRDefault="00D61884" w:rsidP="00467D56">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61884">
        <w:rPr>
          <w:rFonts w:ascii="Times New Roman" w:eastAsia="Times New Roman" w:hAnsi="Times New Roman" w:cs="Times New Roman"/>
          <w:color w:val="000000"/>
          <w:sz w:val="28"/>
          <w:szCs w:val="28"/>
          <w:lang w:eastAsia="ru-RU"/>
        </w:rPr>
        <w:t>Именно от производства продукции растениеводства зависит продукти</w:t>
      </w:r>
      <w:r w:rsidRPr="00D61884">
        <w:rPr>
          <w:rFonts w:ascii="Times New Roman" w:eastAsia="Times New Roman" w:hAnsi="Times New Roman" w:cs="Times New Roman"/>
          <w:color w:val="000000"/>
          <w:sz w:val="28"/>
          <w:szCs w:val="28"/>
          <w:lang w:eastAsia="ru-RU"/>
        </w:rPr>
        <w:t>в</w:t>
      </w:r>
      <w:r w:rsidRPr="00D61884">
        <w:rPr>
          <w:rFonts w:ascii="Times New Roman" w:eastAsia="Times New Roman" w:hAnsi="Times New Roman" w:cs="Times New Roman"/>
          <w:color w:val="000000"/>
          <w:sz w:val="28"/>
          <w:szCs w:val="28"/>
          <w:lang w:eastAsia="ru-RU"/>
        </w:rPr>
        <w:t>ность животных и качество продукции животноводства. Поэтому в данной гл</w:t>
      </w:r>
      <w:r w:rsidRPr="00D61884">
        <w:rPr>
          <w:rFonts w:ascii="Times New Roman" w:eastAsia="Times New Roman" w:hAnsi="Times New Roman" w:cs="Times New Roman"/>
          <w:color w:val="000000"/>
          <w:sz w:val="28"/>
          <w:szCs w:val="28"/>
          <w:lang w:eastAsia="ru-RU"/>
        </w:rPr>
        <w:t>а</w:t>
      </w:r>
      <w:r w:rsidRPr="00D61884">
        <w:rPr>
          <w:rFonts w:ascii="Times New Roman" w:eastAsia="Times New Roman" w:hAnsi="Times New Roman" w:cs="Times New Roman"/>
          <w:color w:val="000000"/>
          <w:sz w:val="28"/>
          <w:szCs w:val="28"/>
          <w:lang w:eastAsia="ru-RU"/>
        </w:rPr>
        <w:t>ве необходимо разработать мероприятия по экономической эффективности производства продукции растениеводства в АО «Учхоз Июльское ИжГСХА»</w:t>
      </w:r>
      <w:r>
        <w:rPr>
          <w:rFonts w:ascii="Times New Roman" w:eastAsia="Times New Roman" w:hAnsi="Times New Roman" w:cs="Times New Roman"/>
          <w:color w:val="000000"/>
          <w:sz w:val="28"/>
          <w:szCs w:val="28"/>
          <w:lang w:eastAsia="ru-RU"/>
        </w:rPr>
        <w:t>.</w:t>
      </w:r>
    </w:p>
    <w:p w:rsidR="00D61884" w:rsidRPr="00D61884" w:rsidRDefault="00D61884" w:rsidP="00467D56">
      <w:pPr>
        <w:widowControl w:val="0"/>
        <w:spacing w:after="0" w:line="360" w:lineRule="auto"/>
        <w:ind w:firstLine="709"/>
        <w:jc w:val="both"/>
        <w:rPr>
          <w:rFonts w:ascii="Times New Roman" w:eastAsia="Calibri" w:hAnsi="Times New Roman" w:cs="Times New Roman"/>
          <w:sz w:val="28"/>
          <w:szCs w:val="28"/>
        </w:rPr>
      </w:pPr>
      <w:r w:rsidRPr="00D61884">
        <w:rPr>
          <w:rFonts w:ascii="Times New Roman" w:eastAsia="Calibri" w:hAnsi="Times New Roman" w:cs="Times New Roman"/>
          <w:sz w:val="28"/>
          <w:szCs w:val="28"/>
        </w:rPr>
        <w:t>Основным показателем экономической эффективности сельскохозя</w:t>
      </w:r>
      <w:r w:rsidRPr="00D61884">
        <w:rPr>
          <w:rFonts w:ascii="Times New Roman" w:eastAsia="Calibri" w:hAnsi="Times New Roman" w:cs="Times New Roman"/>
          <w:sz w:val="28"/>
          <w:szCs w:val="28"/>
        </w:rPr>
        <w:t>й</w:t>
      </w:r>
      <w:r w:rsidRPr="00D61884">
        <w:rPr>
          <w:rFonts w:ascii="Times New Roman" w:eastAsia="Calibri" w:hAnsi="Times New Roman" w:cs="Times New Roman"/>
          <w:sz w:val="28"/>
          <w:szCs w:val="28"/>
        </w:rPr>
        <w:t xml:space="preserve">ственного производства в </w:t>
      </w:r>
      <w:r>
        <w:rPr>
          <w:rFonts w:ascii="Times New Roman" w:eastAsia="Calibri" w:hAnsi="Times New Roman" w:cs="Times New Roman"/>
          <w:sz w:val="28"/>
          <w:szCs w:val="28"/>
        </w:rPr>
        <w:t xml:space="preserve">АО «Учхоз Июльское ИжГСХА» </w:t>
      </w:r>
      <w:r w:rsidRPr="00D61884">
        <w:rPr>
          <w:rFonts w:ascii="Times New Roman" w:eastAsia="Calibri" w:hAnsi="Times New Roman" w:cs="Times New Roman"/>
          <w:sz w:val="28"/>
          <w:szCs w:val="28"/>
        </w:rPr>
        <w:t>выступает сумма прибыли от реализации сельскохозяйственной продукции. Прибыль зависит от размера выручки от продажи сельскохозяйственной продукции и затрат, св</w:t>
      </w:r>
      <w:r w:rsidRPr="00D61884">
        <w:rPr>
          <w:rFonts w:ascii="Times New Roman" w:eastAsia="Calibri" w:hAnsi="Times New Roman" w:cs="Times New Roman"/>
          <w:sz w:val="28"/>
          <w:szCs w:val="28"/>
        </w:rPr>
        <w:t>я</w:t>
      </w:r>
      <w:r w:rsidRPr="00D61884">
        <w:rPr>
          <w:rFonts w:ascii="Times New Roman" w:eastAsia="Calibri" w:hAnsi="Times New Roman" w:cs="Times New Roman"/>
          <w:sz w:val="28"/>
          <w:szCs w:val="28"/>
        </w:rPr>
        <w:t>занных с производством и реализацией этой продукции, а также объема това</w:t>
      </w:r>
      <w:r w:rsidRPr="00D61884">
        <w:rPr>
          <w:rFonts w:ascii="Times New Roman" w:eastAsia="Calibri" w:hAnsi="Times New Roman" w:cs="Times New Roman"/>
          <w:sz w:val="28"/>
          <w:szCs w:val="28"/>
        </w:rPr>
        <w:t>р</w:t>
      </w:r>
      <w:r w:rsidRPr="00D61884">
        <w:rPr>
          <w:rFonts w:ascii="Times New Roman" w:eastAsia="Calibri" w:hAnsi="Times New Roman" w:cs="Times New Roman"/>
          <w:sz w:val="28"/>
          <w:szCs w:val="28"/>
        </w:rPr>
        <w:t>ной продукции. Это видно и по данным нашего анализа, чем выше цена реал</w:t>
      </w:r>
      <w:r w:rsidRPr="00D61884">
        <w:rPr>
          <w:rFonts w:ascii="Times New Roman" w:eastAsia="Calibri" w:hAnsi="Times New Roman" w:cs="Times New Roman"/>
          <w:sz w:val="28"/>
          <w:szCs w:val="28"/>
        </w:rPr>
        <w:t>и</w:t>
      </w:r>
      <w:r w:rsidRPr="00D61884">
        <w:rPr>
          <w:rFonts w:ascii="Times New Roman" w:eastAsia="Calibri" w:hAnsi="Times New Roman" w:cs="Times New Roman"/>
          <w:sz w:val="28"/>
          <w:szCs w:val="28"/>
        </w:rPr>
        <w:t>зации на продукцию, тем больше получаем прибыли. В свою очередь цена пр</w:t>
      </w:r>
      <w:r w:rsidRPr="00D61884">
        <w:rPr>
          <w:rFonts w:ascii="Times New Roman" w:eastAsia="Calibri" w:hAnsi="Times New Roman" w:cs="Times New Roman"/>
          <w:sz w:val="28"/>
          <w:szCs w:val="28"/>
        </w:rPr>
        <w:t>о</w:t>
      </w:r>
      <w:r w:rsidRPr="00D61884">
        <w:rPr>
          <w:rFonts w:ascii="Times New Roman" w:eastAsia="Calibri" w:hAnsi="Times New Roman" w:cs="Times New Roman"/>
          <w:sz w:val="28"/>
          <w:szCs w:val="28"/>
        </w:rPr>
        <w:t>дажи конкретного вида сельскохозяйственной продукции формируются под воздействием спроса и предложения и во многом зависят от путей и каналов реализации.</w:t>
      </w:r>
    </w:p>
    <w:p w:rsidR="00D61884" w:rsidRPr="00D61884" w:rsidRDefault="00D61884" w:rsidP="00467D56">
      <w:pPr>
        <w:widowControl w:val="0"/>
        <w:spacing w:after="0" w:line="360" w:lineRule="auto"/>
        <w:ind w:firstLine="709"/>
        <w:jc w:val="both"/>
        <w:rPr>
          <w:rFonts w:ascii="Times New Roman" w:eastAsia="Calibri" w:hAnsi="Times New Roman" w:cs="Times New Roman"/>
          <w:sz w:val="28"/>
          <w:szCs w:val="28"/>
        </w:rPr>
      </w:pPr>
      <w:r w:rsidRPr="00D61884">
        <w:rPr>
          <w:rFonts w:ascii="Times New Roman" w:eastAsia="Calibri" w:hAnsi="Times New Roman" w:cs="Times New Roman"/>
          <w:sz w:val="28"/>
          <w:szCs w:val="28"/>
        </w:rPr>
        <w:t>Важным фактором, оказывающим влияние на увеличение выручки от р</w:t>
      </w:r>
      <w:r w:rsidRPr="00D61884">
        <w:rPr>
          <w:rFonts w:ascii="Times New Roman" w:eastAsia="Calibri" w:hAnsi="Times New Roman" w:cs="Times New Roman"/>
          <w:sz w:val="28"/>
          <w:szCs w:val="28"/>
        </w:rPr>
        <w:t>е</w:t>
      </w:r>
      <w:r w:rsidRPr="00D61884">
        <w:rPr>
          <w:rFonts w:ascii="Times New Roman" w:eastAsia="Calibri" w:hAnsi="Times New Roman" w:cs="Times New Roman"/>
          <w:sz w:val="28"/>
          <w:szCs w:val="28"/>
        </w:rPr>
        <w:t xml:space="preserve">ализации, является повышение качества продукции. От качества поставленной </w:t>
      </w:r>
      <w:r w:rsidRPr="00D61884">
        <w:rPr>
          <w:rFonts w:ascii="Times New Roman" w:eastAsia="Calibri" w:hAnsi="Times New Roman" w:cs="Times New Roman"/>
          <w:sz w:val="28"/>
          <w:szCs w:val="28"/>
        </w:rPr>
        <w:lastRenderedPageBreak/>
        <w:t>на рынок продукции зависит ее количество, так как нестандартная и некач</w:t>
      </w:r>
      <w:r w:rsidRPr="00D61884">
        <w:rPr>
          <w:rFonts w:ascii="Times New Roman" w:eastAsia="Calibri" w:hAnsi="Times New Roman" w:cs="Times New Roman"/>
          <w:sz w:val="28"/>
          <w:szCs w:val="28"/>
        </w:rPr>
        <w:t>е</w:t>
      </w:r>
      <w:r w:rsidRPr="00D61884">
        <w:rPr>
          <w:rFonts w:ascii="Times New Roman" w:eastAsia="Calibri" w:hAnsi="Times New Roman" w:cs="Times New Roman"/>
          <w:sz w:val="28"/>
          <w:szCs w:val="28"/>
        </w:rPr>
        <w:t>ственная продукция реализуется по более низким ценам или вообще исключ</w:t>
      </w:r>
      <w:r w:rsidRPr="00D61884">
        <w:rPr>
          <w:rFonts w:ascii="Times New Roman" w:eastAsia="Calibri" w:hAnsi="Times New Roman" w:cs="Times New Roman"/>
          <w:sz w:val="28"/>
          <w:szCs w:val="28"/>
        </w:rPr>
        <w:t>а</w:t>
      </w:r>
      <w:r w:rsidRPr="00D61884">
        <w:rPr>
          <w:rFonts w:ascii="Times New Roman" w:eastAsia="Calibri" w:hAnsi="Times New Roman" w:cs="Times New Roman"/>
          <w:sz w:val="28"/>
          <w:szCs w:val="28"/>
        </w:rPr>
        <w:t>ется из общего объема проданного товара. Особенно большое значение удел</w:t>
      </w:r>
      <w:r w:rsidRPr="00D61884">
        <w:rPr>
          <w:rFonts w:ascii="Times New Roman" w:eastAsia="Calibri" w:hAnsi="Times New Roman" w:cs="Times New Roman"/>
          <w:sz w:val="28"/>
          <w:szCs w:val="28"/>
        </w:rPr>
        <w:t>я</w:t>
      </w:r>
      <w:r w:rsidRPr="00D61884">
        <w:rPr>
          <w:rFonts w:ascii="Times New Roman" w:eastAsia="Calibri" w:hAnsi="Times New Roman" w:cs="Times New Roman"/>
          <w:sz w:val="28"/>
          <w:szCs w:val="28"/>
        </w:rPr>
        <w:t>ется качеству зерна. Так снижение белка в зерне приводит к значительному снижению цены реализации продукции. Факторы, оказывающие влияние на размер прибыли, находятся в тесной взаимосвязи друг с другом, и изменение одного из них ведет к соответствующим изменениям других. Так от общего размера реализованной продукции зависит денежная выручка и сумма приб</w:t>
      </w:r>
      <w:r w:rsidRPr="00D61884">
        <w:rPr>
          <w:rFonts w:ascii="Times New Roman" w:eastAsia="Calibri" w:hAnsi="Times New Roman" w:cs="Times New Roman"/>
          <w:sz w:val="28"/>
          <w:szCs w:val="28"/>
        </w:rPr>
        <w:t>ы</w:t>
      </w:r>
      <w:r w:rsidRPr="00D61884">
        <w:rPr>
          <w:rFonts w:ascii="Times New Roman" w:eastAsia="Calibri" w:hAnsi="Times New Roman" w:cs="Times New Roman"/>
          <w:sz w:val="28"/>
          <w:szCs w:val="28"/>
        </w:rPr>
        <w:t>ли.</w:t>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sz w:val="28"/>
          <w:szCs w:val="28"/>
          <w:lang w:eastAsia="ru-RU"/>
        </w:rPr>
        <w:t>Предст</w:t>
      </w:r>
      <w:r w:rsidRPr="00AB0342">
        <w:rPr>
          <w:rFonts w:ascii="Times New Roman" w:eastAsia="Arial Unicode MS" w:hAnsi="Times New Roman" w:cs="Times New Roman"/>
          <w:sz w:val="28"/>
          <w:szCs w:val="28"/>
          <w:lang w:eastAsia="ru-RU"/>
        </w:rPr>
        <w:t>а</w:t>
      </w:r>
      <w:r w:rsidRPr="00AB0342">
        <w:rPr>
          <w:rFonts w:ascii="Times New Roman" w:eastAsia="Arial Unicode MS" w:hAnsi="Times New Roman" w:cs="Times New Roman"/>
          <w:sz w:val="28"/>
          <w:szCs w:val="28"/>
          <w:lang w:eastAsia="ru-RU"/>
        </w:rPr>
        <w:t>вим</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данные</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факторы,</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которые</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оказывают</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влияние</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на</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размер</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прибыли</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на</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рисунке</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1.</w:t>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ED04C29" wp14:editId="1806BA82">
                <wp:simplePos x="0" y="0"/>
                <wp:positionH relativeFrom="column">
                  <wp:posOffset>2910840</wp:posOffset>
                </wp:positionH>
                <wp:positionV relativeFrom="paragraph">
                  <wp:posOffset>203835</wp:posOffset>
                </wp:positionV>
                <wp:extent cx="0" cy="342900"/>
                <wp:effectExtent l="76200" t="9525" r="76200" b="190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F25E96" id="_x0000_t32" coordsize="21600,21600" o:spt="32" o:oned="t" path="m,l21600,21600e" filled="f">
                <v:path arrowok="t" fillok="f" o:connecttype="none"/>
                <o:lock v:ext="edit" shapetype="t"/>
              </v:shapetype>
              <v:shape id="Прямая со стрелкой 62" o:spid="_x0000_s1026" type="#_x0000_t32" style="position:absolute;margin-left:229.2pt;margin-top:16.05pt;width:0;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">
                <v:stroke endarrow="open"/>
              </v:shape>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52DB935" wp14:editId="562717FE">
                <wp:simplePos x="0" y="0"/>
                <wp:positionH relativeFrom="column">
                  <wp:posOffset>767715</wp:posOffset>
                </wp:positionH>
                <wp:positionV relativeFrom="paragraph">
                  <wp:posOffset>-148590</wp:posOffset>
                </wp:positionV>
                <wp:extent cx="4572000" cy="352425"/>
                <wp:effectExtent l="9525" t="9525" r="9525" b="952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52425"/>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sidRPr="003C5366">
                              <w:rPr>
                                <w:rFonts w:ascii="Times New Roman" w:hAnsi="Times New Roman" w:cs="Times New Roman"/>
                                <w:sz w:val="24"/>
                                <w:szCs w:val="24"/>
                              </w:rPr>
                              <w:t>Факторы, влияющие на изменение прибыли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52DB935" id="Прямоугольник 63" o:spid="_x0000_s1026" style="position:absolute;left:0;text-align:left;margin-left:60.45pt;margin-top:-11.7pt;width:5in;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sidRPr="003C5366">
                        <w:rPr>
                          <w:rFonts w:ascii="Times New Roman" w:hAnsi="Times New Roman" w:cs="Times New Roman"/>
                          <w:sz w:val="24"/>
                          <w:szCs w:val="24"/>
                        </w:rPr>
                        <w:t>Факторы, влияющие на изменение прибыли</w:t>
                      </w:r>
                    </w:p>
                  </w:txbxContent>
                </v:textbox>
              </v:rect>
            </w:pict>
          </mc:Fallback>
        </mc:AlternateContent>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4D06123" wp14:editId="392B4AD7">
                <wp:simplePos x="0" y="0"/>
                <wp:positionH relativeFrom="column">
                  <wp:posOffset>1529715</wp:posOffset>
                </wp:positionH>
                <wp:positionV relativeFrom="paragraph">
                  <wp:posOffset>240030</wp:posOffset>
                </wp:positionV>
                <wp:extent cx="2867025" cy="0"/>
                <wp:effectExtent l="9525" t="9525" r="9525" b="952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8B3B14" id="Прямая соединительная линия 6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0.45pt,18.9pt" to="346.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"/>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CE2ECC0" wp14:editId="38A16901">
                <wp:simplePos x="0" y="0"/>
                <wp:positionH relativeFrom="column">
                  <wp:posOffset>4396740</wp:posOffset>
                </wp:positionH>
                <wp:positionV relativeFrom="paragraph">
                  <wp:posOffset>135255</wp:posOffset>
                </wp:positionV>
                <wp:extent cx="1552575" cy="285750"/>
                <wp:effectExtent l="9525" t="9525" r="9525" b="952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8575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CE2ECC0" id="Прямоугольник 65" o:spid="_x0000_s1027" style="position:absolute;left:0;text-align:left;margin-left:346.2pt;margin-top:10.65pt;width:122.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Внешние</w:t>
                      </w:r>
                    </w:p>
                  </w:txbxContent>
                </v:textbox>
              </v:rect>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3460A61" wp14:editId="5108FBDC">
                <wp:simplePos x="0" y="0"/>
                <wp:positionH relativeFrom="column">
                  <wp:posOffset>-22860</wp:posOffset>
                </wp:positionH>
                <wp:positionV relativeFrom="paragraph">
                  <wp:posOffset>125730</wp:posOffset>
                </wp:positionV>
                <wp:extent cx="1552575" cy="285750"/>
                <wp:effectExtent l="9525" t="9525" r="9525" b="952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8575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Внутренние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3460A61" id="Прямоугольник 66" o:spid="_x0000_s1028" style="position:absolute;left:0;text-align:left;margin-left:-1.8pt;margin-top:9.9pt;width:12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Внутренние </w:t>
                      </w:r>
                    </w:p>
                  </w:txbxContent>
                </v:textbox>
              </v:rect>
            </w:pict>
          </mc:Fallback>
        </mc:AlternateContent>
      </w:r>
    </w:p>
    <w:p w:rsidR="00AB0342" w:rsidRPr="00AB0342" w:rsidRDefault="00AB0342" w:rsidP="00467D56">
      <w:pPr>
        <w:widowControl w:val="0"/>
        <w:tabs>
          <w:tab w:val="left" w:pos="8148"/>
        </w:tabs>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0B311D8" wp14:editId="50C06D06">
                <wp:simplePos x="0" y="0"/>
                <wp:positionH relativeFrom="column">
                  <wp:posOffset>681990</wp:posOffset>
                </wp:positionH>
                <wp:positionV relativeFrom="paragraph">
                  <wp:posOffset>209550</wp:posOffset>
                </wp:positionV>
                <wp:extent cx="1800225" cy="0"/>
                <wp:effectExtent l="9525" t="9525" r="9525" b="952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DC3CFB1" id="Прямая соединительная линия 6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6.5pt" to="19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"/>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1236C0E" wp14:editId="46F505A4">
                <wp:simplePos x="0" y="0"/>
                <wp:positionH relativeFrom="column">
                  <wp:posOffset>2482215</wp:posOffset>
                </wp:positionH>
                <wp:positionV relativeFrom="paragraph">
                  <wp:posOffset>209550</wp:posOffset>
                </wp:positionV>
                <wp:extent cx="0" cy="104775"/>
                <wp:effectExtent l="76200" t="9525" r="76200" b="1905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8DE146" id="Прямая со стрелкой 68" o:spid="_x0000_s1026" type="#_x0000_t32" style="position:absolute;margin-left:195.45pt;margin-top:16.5pt;width:0;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">
                <v:stroke endarrow="open"/>
              </v:shape>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0E63308" wp14:editId="5A407FAA">
                <wp:simplePos x="0" y="0"/>
                <wp:positionH relativeFrom="column">
                  <wp:posOffset>1891665</wp:posOffset>
                </wp:positionH>
                <wp:positionV relativeFrom="paragraph">
                  <wp:posOffset>295275</wp:posOffset>
                </wp:positionV>
                <wp:extent cx="1209675" cy="285750"/>
                <wp:effectExtent l="9525" t="9525" r="9525" b="952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8575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Неосновные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0E63308" id="Прямоугольник 69" o:spid="_x0000_s1029" style="position:absolute;left:0;text-align:left;margin-left:148.95pt;margin-top:23.25pt;width:95.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Неосновные</w:t>
                      </w:r>
                    </w:p>
                  </w:txbxContent>
                </v:textbox>
              </v:rect>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76E7AB7" wp14:editId="6466B624">
                <wp:simplePos x="0" y="0"/>
                <wp:positionH relativeFrom="column">
                  <wp:posOffset>681990</wp:posOffset>
                </wp:positionH>
                <wp:positionV relativeFrom="paragraph">
                  <wp:posOffset>209550</wp:posOffset>
                </wp:positionV>
                <wp:extent cx="0" cy="104775"/>
                <wp:effectExtent l="76200" t="9525" r="76200" b="1905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C6455A" id="Прямая со стрелкой 70" o:spid="_x0000_s1026" type="#_x0000_t32" style="position:absolute;margin-left:53.7pt;margin-top:16.5pt;width:0;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">
                <v:stroke endarrow="open"/>
              </v:shape>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3666010" wp14:editId="19802F9D">
                <wp:simplePos x="0" y="0"/>
                <wp:positionH relativeFrom="column">
                  <wp:posOffset>1186815</wp:posOffset>
                </wp:positionH>
                <wp:positionV relativeFrom="paragraph">
                  <wp:posOffset>114300</wp:posOffset>
                </wp:positionV>
                <wp:extent cx="0" cy="95250"/>
                <wp:effectExtent l="76200" t="9525" r="76200" b="190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EF0F1C" id="Прямая со стрелкой 71" o:spid="_x0000_s1026" type="#_x0000_t32" style="position:absolute;margin-left:93.45pt;margin-top:9pt;width:0;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">
                <v:stroke endarrow="open"/>
              </v:shape>
            </w:pict>
          </mc:Fallback>
        </mc:AlternateContent>
      </w:r>
      <w:r w:rsidR="00AC05FA">
        <w:rPr>
          <w:rFonts w:ascii="Times New Roman" w:eastAsia="Arial Unicode MS" w:hAnsi="Times New Roman" w:cs="Times New Roman"/>
          <w:sz w:val="28"/>
          <w:szCs w:val="28"/>
          <w:lang w:eastAsia="ru-RU"/>
        </w:rPr>
        <w:tab/>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5AF5FCB" wp14:editId="13FACCB6">
                <wp:simplePos x="0" y="0"/>
                <wp:positionH relativeFrom="column">
                  <wp:posOffset>4330065</wp:posOffset>
                </wp:positionH>
                <wp:positionV relativeFrom="paragraph">
                  <wp:posOffset>7620</wp:posOffset>
                </wp:positionV>
                <wp:extent cx="1771650" cy="457200"/>
                <wp:effectExtent l="9525" t="9525" r="9525" b="952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5720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Социально-экономические условия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5AF5FCB" id="Прямоугольник 72" o:spid="_x0000_s1030" style="position:absolute;left:0;text-align:left;margin-left:340.95pt;margin-top:.6pt;width:13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Социально-экономические условия</w:t>
                      </w:r>
                    </w:p>
                  </w:txbxContent>
                </v:textbox>
              </v:rect>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78C0D0E" wp14:editId="72DD88A2">
                <wp:simplePos x="0" y="0"/>
                <wp:positionH relativeFrom="column">
                  <wp:posOffset>2482215</wp:posOffset>
                </wp:positionH>
                <wp:positionV relativeFrom="paragraph">
                  <wp:posOffset>274320</wp:posOffset>
                </wp:positionV>
                <wp:extent cx="0" cy="266700"/>
                <wp:effectExtent l="76200" t="9525" r="76200" b="1905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76FF90" id="Прямая со стрелкой 73" o:spid="_x0000_s1026" type="#_x0000_t32" style="position:absolute;margin-left:195.45pt;margin-top:21.6pt;width:0;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">
                <v:stroke endarrow="open"/>
              </v:shape>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37CF91AF" wp14:editId="3114B088">
                <wp:simplePos x="0" y="0"/>
                <wp:positionH relativeFrom="column">
                  <wp:posOffset>681990</wp:posOffset>
                </wp:positionH>
                <wp:positionV relativeFrom="paragraph">
                  <wp:posOffset>293370</wp:posOffset>
                </wp:positionV>
                <wp:extent cx="0" cy="266700"/>
                <wp:effectExtent l="76200" t="9525" r="76200" b="1905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A6B8B0" id="Прямая со стрелкой 74" o:spid="_x0000_s1026" type="#_x0000_t32" style="position:absolute;margin-left:53.7pt;margin-top:23.1pt;width:0;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">
                <v:stroke endarrow="open"/>
              </v:shape>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1C50F9A" wp14:editId="7FF43147">
                <wp:simplePos x="0" y="0"/>
                <wp:positionH relativeFrom="column">
                  <wp:posOffset>-22860</wp:posOffset>
                </wp:positionH>
                <wp:positionV relativeFrom="paragraph">
                  <wp:posOffset>7620</wp:posOffset>
                </wp:positionV>
                <wp:extent cx="1209675" cy="285750"/>
                <wp:effectExtent l="9525" t="9525" r="9525" b="952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8575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1C50F9A" id="Прямоугольник 75" o:spid="_x0000_s1031" style="position:absolute;left:0;text-align:left;margin-left:-1.8pt;margin-top:.6pt;width:95.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w:t>
                      </w:r>
                    </w:p>
                  </w:txbxContent>
                </v:textbox>
              </v:rect>
            </w:pict>
          </mc:Fallback>
        </mc:AlternateContent>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561362AF" wp14:editId="40BDC817">
                <wp:simplePos x="0" y="0"/>
                <wp:positionH relativeFrom="column">
                  <wp:posOffset>4330065</wp:posOffset>
                </wp:positionH>
                <wp:positionV relativeFrom="paragraph">
                  <wp:posOffset>158115</wp:posOffset>
                </wp:positionV>
                <wp:extent cx="1771650" cy="457200"/>
                <wp:effectExtent l="9525" t="9525" r="9525" b="952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5720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Цены на произво</w:t>
                            </w:r>
                            <w:r>
                              <w:rPr>
                                <w:rFonts w:ascii="Times New Roman" w:hAnsi="Times New Roman" w:cs="Times New Roman"/>
                                <w:sz w:val="24"/>
                                <w:szCs w:val="24"/>
                              </w:rPr>
                              <w:t>д</w:t>
                            </w:r>
                            <w:r>
                              <w:rPr>
                                <w:rFonts w:ascii="Times New Roman" w:hAnsi="Times New Roman" w:cs="Times New Roman"/>
                                <w:sz w:val="24"/>
                                <w:szCs w:val="24"/>
                              </w:rPr>
                              <w:t>ственные ресурсы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61362AF" id="Прямоугольник 76" o:spid="_x0000_s1032" style="position:absolute;left:0;text-align:left;margin-left:340.95pt;margin-top:12.45pt;width:139.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Цены на производственные ресурсы</w:t>
                      </w:r>
                    </w:p>
                  </w:txbxContent>
                </v:textbox>
              </v:rect>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BB1DF24" wp14:editId="01CA382E">
                <wp:simplePos x="0" y="0"/>
                <wp:positionH relativeFrom="column">
                  <wp:posOffset>2082165</wp:posOffset>
                </wp:positionH>
                <wp:positionV relativeFrom="paragraph">
                  <wp:posOffset>253365</wp:posOffset>
                </wp:positionV>
                <wp:extent cx="2000250" cy="285750"/>
                <wp:effectExtent l="9525" t="9525" r="9525" b="952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8575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Ценовые нарушения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BB1DF24" id="Прямоугольник 77" o:spid="_x0000_s1033" style="position:absolute;left:0;text-align:left;margin-left:163.95pt;margin-top:19.95pt;width:15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Ценовые нарушения</w:t>
                      </w:r>
                    </w:p>
                  </w:txbxContent>
                </v:textbox>
              </v:rect>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5D9F6DB" wp14:editId="55E0079A">
                <wp:simplePos x="0" y="0"/>
                <wp:positionH relativeFrom="column">
                  <wp:posOffset>-22860</wp:posOffset>
                </wp:positionH>
                <wp:positionV relativeFrom="paragraph">
                  <wp:posOffset>253365</wp:posOffset>
                </wp:positionV>
                <wp:extent cx="2000250" cy="285750"/>
                <wp:effectExtent l="9525" t="9525" r="9525" b="952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8575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Объем продаж</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5D9F6DB" id="Прямоугольник 78" o:spid="_x0000_s1034" style="position:absolute;left:0;text-align:left;margin-left:-1.8pt;margin-top:19.95pt;width:15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Объем продаж</w:t>
                      </w:r>
                    </w:p>
                  </w:txbxContent>
                </v:textbox>
              </v:rect>
            </w:pict>
          </mc:Fallback>
        </mc:AlternateContent>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0E9079D6" wp14:editId="579EC6E1">
                <wp:simplePos x="0" y="0"/>
                <wp:positionH relativeFrom="column">
                  <wp:posOffset>2082165</wp:posOffset>
                </wp:positionH>
                <wp:positionV relativeFrom="paragraph">
                  <wp:posOffset>232410</wp:posOffset>
                </wp:positionV>
                <wp:extent cx="2000250" cy="285750"/>
                <wp:effectExtent l="9525" t="9525" r="9525" b="952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8575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условий труда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E9079D6" id="Прямоугольник 79" o:spid="_x0000_s1035" style="position:absolute;left:0;text-align:left;margin-left:163.95pt;margin-top:18.3pt;width:15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условий труда</w:t>
                      </w:r>
                    </w:p>
                  </w:txbxContent>
                </v:textbox>
              </v:rect>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140922A" wp14:editId="2534025E">
                <wp:simplePos x="0" y="0"/>
                <wp:positionH relativeFrom="column">
                  <wp:posOffset>-22860</wp:posOffset>
                </wp:positionH>
                <wp:positionV relativeFrom="paragraph">
                  <wp:posOffset>222885</wp:posOffset>
                </wp:positionV>
                <wp:extent cx="2000250" cy="285750"/>
                <wp:effectExtent l="9525" t="9525" r="9525" b="952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8575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Себестоимость продукции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140922A" id="Прямоугольник 80" o:spid="_x0000_s1036" style="position:absolute;left:0;text-align:left;margin-left:-1.8pt;margin-top:17.55pt;width:15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Себестоимость продукции</w:t>
                      </w:r>
                    </w:p>
                  </w:txbxContent>
                </v:textbox>
              </v:rect>
            </w:pict>
          </mc:Fallback>
        </mc:AlternateContent>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574B90F6" wp14:editId="09051748">
                <wp:simplePos x="0" y="0"/>
                <wp:positionH relativeFrom="column">
                  <wp:posOffset>4330065</wp:posOffset>
                </wp:positionH>
                <wp:positionV relativeFrom="paragraph">
                  <wp:posOffset>1905</wp:posOffset>
                </wp:positionV>
                <wp:extent cx="1771650" cy="457200"/>
                <wp:effectExtent l="9525" t="8890" r="9525" b="1016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5720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развития внешнеэкономических связей</w:t>
                            </w:r>
                            <w:r>
                              <w:rPr>
                                <w:rFonts w:ascii="Times New Roman" w:hAnsi="Times New Roman" w:cs="Times New Roman"/>
                                <w:noProof/>
                                <w:sz w:val="24"/>
                                <w:szCs w:val="24"/>
                                <w:lang w:eastAsia="ru-RU"/>
                              </w:rPr>
                              <w:drawing>
                                <wp:inline distT="0" distB="0" distL="0" distR="0" wp14:anchorId="513CEDEF" wp14:editId="2980BC8C">
                                  <wp:extent cx="1814830" cy="421453"/>
                                  <wp:effectExtent l="0" t="0" r="0" b="0"/>
                                  <wp:docPr id="4"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4830" cy="421453"/>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74B90F6" id="Прямоугольник 81" o:spid="_x0000_s1037" style="position:absolute;left:0;text-align:left;margin-left:340.95pt;margin-top:.15pt;width:139.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развития внешнеэкономических связей</w:t>
                      </w:r>
                      <w:r>
                        <w:rPr>
                          <w:rFonts w:ascii="Times New Roman" w:hAnsi="Times New Roman" w:cs="Times New Roman"/>
                          <w:noProof/>
                          <w:sz w:val="24"/>
                          <w:szCs w:val="24"/>
                          <w:lang w:eastAsia="ru-RU"/>
                        </w:rPr>
                        <w:drawing>
                          <wp:inline distT="0" distB="0" distL="0" distR="0" wp14:anchorId="513CEDEF" wp14:editId="2980BC8C">
                            <wp:extent cx="1814830" cy="421453"/>
                            <wp:effectExtent l="0" t="0" r="0" b="0"/>
                            <wp:docPr id="4"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14830" cy="421453"/>
                                    </a:xfrm>
                                    <a:prstGeom prst="rect">
                                      <a:avLst/>
                                    </a:prstGeom>
                                    <a:noFill/>
                                    <a:ln>
                                      <a:noFill/>
                                    </a:ln>
                                  </pic:spPr>
                                </pic:pic>
                              </a:graphicData>
                            </a:graphic>
                          </wp:inline>
                        </w:drawing>
                      </w:r>
                    </w:p>
                  </w:txbxContent>
                </v:textbox>
              </v:rect>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235AE226" wp14:editId="70A2A019">
                <wp:simplePos x="0" y="0"/>
                <wp:positionH relativeFrom="column">
                  <wp:posOffset>2082165</wp:posOffset>
                </wp:positionH>
                <wp:positionV relativeFrom="paragraph">
                  <wp:posOffset>211455</wp:posOffset>
                </wp:positionV>
                <wp:extent cx="2000250" cy="447675"/>
                <wp:effectExtent l="9525" t="8890" r="9525" b="1016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47675"/>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Снижение качества пр</w:t>
                            </w:r>
                            <w:r>
                              <w:rPr>
                                <w:rFonts w:ascii="Times New Roman" w:hAnsi="Times New Roman" w:cs="Times New Roman"/>
                                <w:sz w:val="24"/>
                                <w:szCs w:val="24"/>
                              </w:rPr>
                              <w:t>о</w:t>
                            </w:r>
                            <w:r>
                              <w:rPr>
                                <w:rFonts w:ascii="Times New Roman" w:hAnsi="Times New Roman" w:cs="Times New Roman"/>
                                <w:sz w:val="24"/>
                                <w:szCs w:val="24"/>
                              </w:rPr>
                              <w:t>дукции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35AE226" id="Прямоугольник 82" o:spid="_x0000_s1038" style="position:absolute;left:0;text-align:left;margin-left:163.95pt;margin-top:16.65pt;width:157.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Снижение качества продукции</w:t>
                      </w:r>
                    </w:p>
                  </w:txbxContent>
                </v:textbox>
              </v:rect>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9E4C62F" wp14:editId="4893D084">
                <wp:simplePos x="0" y="0"/>
                <wp:positionH relativeFrom="column">
                  <wp:posOffset>-22860</wp:posOffset>
                </wp:positionH>
                <wp:positionV relativeFrom="paragraph">
                  <wp:posOffset>201930</wp:posOffset>
                </wp:positionV>
                <wp:extent cx="2000250" cy="457200"/>
                <wp:effectExtent l="9525" t="8890" r="9525" b="1016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5720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Структура продукции и з</w:t>
                            </w:r>
                            <w:r>
                              <w:rPr>
                                <w:rFonts w:ascii="Times New Roman" w:hAnsi="Times New Roman" w:cs="Times New Roman"/>
                                <w:sz w:val="24"/>
                                <w:szCs w:val="24"/>
                              </w:rPr>
                              <w:t>а</w:t>
                            </w:r>
                            <w:r>
                              <w:rPr>
                                <w:rFonts w:ascii="Times New Roman" w:hAnsi="Times New Roman" w:cs="Times New Roman"/>
                                <w:sz w:val="24"/>
                                <w:szCs w:val="24"/>
                              </w:rPr>
                              <w:t>трат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9E4C62F" id="Прямоугольник 83" o:spid="_x0000_s1039" style="position:absolute;left:0;text-align:left;margin-left:-1.8pt;margin-top:15.9pt;width:15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Структура продукции и затрат</w:t>
                      </w:r>
                    </w:p>
                  </w:txbxContent>
                </v:textbox>
              </v:rect>
            </w:pict>
          </mc:Fallback>
        </mc:AlternateContent>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69B330D1" wp14:editId="1A64AC1A">
                <wp:simplePos x="0" y="0"/>
                <wp:positionH relativeFrom="column">
                  <wp:posOffset>4330065</wp:posOffset>
                </wp:positionH>
                <wp:positionV relativeFrom="paragraph">
                  <wp:posOffset>142875</wp:posOffset>
                </wp:positionV>
                <wp:extent cx="1771650" cy="295275"/>
                <wp:effectExtent l="9525" t="8890" r="9525" b="1016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95275"/>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Транспортные условия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9B330D1" id="Прямоугольник 84" o:spid="_x0000_s1040" style="position:absolute;left:0;text-align:left;margin-left:340.95pt;margin-top:11.25pt;width:139.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Транспортные условия</w:t>
                      </w:r>
                    </w:p>
                  </w:txbxContent>
                </v:textbox>
              </v:rect>
            </w:pict>
          </mc:Fallback>
        </mc:AlternateContent>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32B23AF" wp14:editId="4904B9EE">
                <wp:simplePos x="0" y="0"/>
                <wp:positionH relativeFrom="column">
                  <wp:posOffset>4330065</wp:posOffset>
                </wp:positionH>
                <wp:positionV relativeFrom="paragraph">
                  <wp:posOffset>131445</wp:posOffset>
                </wp:positionV>
                <wp:extent cx="1771650" cy="295275"/>
                <wp:effectExtent l="9525" t="8890" r="9525" b="1016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95275"/>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Природные условия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32B23AF" id="Прямоугольник 85" o:spid="_x0000_s1041" style="position:absolute;left:0;text-align:left;margin-left:340.95pt;margin-top:10.35pt;width:139.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Природные условия</w:t>
                      </w:r>
                    </w:p>
                  </w:txbxContent>
                </v:textbox>
              </v:rect>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555DB2A1" wp14:editId="069ABC29">
                <wp:simplePos x="0" y="0"/>
                <wp:positionH relativeFrom="column">
                  <wp:posOffset>2082165</wp:posOffset>
                </wp:positionH>
                <wp:positionV relativeFrom="paragraph">
                  <wp:posOffset>45720</wp:posOffset>
                </wp:positionV>
                <wp:extent cx="2000250" cy="619125"/>
                <wp:effectExtent l="9525" t="8890" r="9525" b="1016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619125"/>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Организационные наруш</w:t>
                            </w:r>
                            <w:r>
                              <w:rPr>
                                <w:rFonts w:ascii="Times New Roman" w:hAnsi="Times New Roman" w:cs="Times New Roman"/>
                                <w:sz w:val="24"/>
                                <w:szCs w:val="24"/>
                              </w:rPr>
                              <w:t>е</w:t>
                            </w:r>
                            <w:r>
                              <w:rPr>
                                <w:rFonts w:ascii="Times New Roman" w:hAnsi="Times New Roman" w:cs="Times New Roman"/>
                                <w:sz w:val="24"/>
                                <w:szCs w:val="24"/>
                              </w:rPr>
                              <w:t>ния, ведущие к штрафам и экономическим санкциям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55DB2A1" id="Прямоугольник 86" o:spid="_x0000_s1042" style="position:absolute;left:0;text-align:left;margin-left:163.95pt;margin-top:3.6pt;width:157.5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Организационные нарушения, ведущие к штрафам и экономическим санкциям</w:t>
                      </w:r>
                    </w:p>
                  </w:txbxContent>
                </v:textbox>
              </v:rect>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931130F" wp14:editId="6AB5200E">
                <wp:simplePos x="0" y="0"/>
                <wp:positionH relativeFrom="column">
                  <wp:posOffset>-22860</wp:posOffset>
                </wp:positionH>
                <wp:positionV relativeFrom="paragraph">
                  <wp:posOffset>45720</wp:posOffset>
                </wp:positionV>
                <wp:extent cx="2000250" cy="457200"/>
                <wp:effectExtent l="9525" t="8890" r="9525" b="1016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57200"/>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Величина амортизацио</w:t>
                            </w:r>
                            <w:r>
                              <w:rPr>
                                <w:rFonts w:ascii="Times New Roman" w:hAnsi="Times New Roman" w:cs="Times New Roman"/>
                                <w:sz w:val="24"/>
                                <w:szCs w:val="24"/>
                              </w:rPr>
                              <w:t>н</w:t>
                            </w:r>
                            <w:r>
                              <w:rPr>
                                <w:rFonts w:ascii="Times New Roman" w:hAnsi="Times New Roman" w:cs="Times New Roman"/>
                                <w:sz w:val="24"/>
                                <w:szCs w:val="24"/>
                              </w:rPr>
                              <w:t>ных отчислений</w:t>
                            </w:r>
                            <w:r>
                              <w:rPr>
                                <w:rFonts w:ascii="Times New Roman" w:hAnsi="Times New Roman" w:cs="Times New Roman"/>
                                <w:noProof/>
                                <w:sz w:val="24"/>
                                <w:szCs w:val="24"/>
                                <w:lang w:eastAsia="ru-RU"/>
                              </w:rPr>
                              <w:drawing>
                                <wp:inline distT="0" distB="0" distL="0" distR="0" wp14:anchorId="25A3539D" wp14:editId="05CB796B">
                                  <wp:extent cx="1814830" cy="421453"/>
                                  <wp:effectExtent l="0" t="0" r="0" b="0"/>
                                  <wp:docPr id="5"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4830" cy="421453"/>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931130F" id="Прямоугольник 87" o:spid="_x0000_s1043" style="position:absolute;left:0;text-align:left;margin-left:-1.8pt;margin-top:3.6pt;width:15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Величина амортизационных отчислений</w:t>
                      </w:r>
                      <w:r>
                        <w:rPr>
                          <w:rFonts w:ascii="Times New Roman" w:hAnsi="Times New Roman" w:cs="Times New Roman"/>
                          <w:noProof/>
                          <w:sz w:val="24"/>
                          <w:szCs w:val="24"/>
                          <w:lang w:eastAsia="ru-RU"/>
                        </w:rPr>
                        <w:drawing>
                          <wp:inline distT="0" distB="0" distL="0" distR="0" wp14:anchorId="25A3539D" wp14:editId="05CB796B">
                            <wp:extent cx="1814830" cy="421453"/>
                            <wp:effectExtent l="0" t="0" r="0" b="0"/>
                            <wp:docPr id="5"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4830" cy="421453"/>
                                    </a:xfrm>
                                    <a:prstGeom prst="rect">
                                      <a:avLst/>
                                    </a:prstGeom>
                                    <a:noFill/>
                                    <a:ln>
                                      <a:noFill/>
                                    </a:ln>
                                  </pic:spPr>
                                </pic:pic>
                              </a:graphicData>
                            </a:graphic>
                          </wp:inline>
                        </w:drawing>
                      </w:r>
                    </w:p>
                  </w:txbxContent>
                </v:textbox>
              </v:rect>
            </w:pict>
          </mc:Fallback>
        </mc:AlternateContent>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419BB1CC" wp14:editId="0D00AA7E">
                <wp:simplePos x="0" y="0"/>
                <wp:positionH relativeFrom="column">
                  <wp:posOffset>4330065</wp:posOffset>
                </wp:positionH>
                <wp:positionV relativeFrom="paragraph">
                  <wp:posOffset>120015</wp:posOffset>
                </wp:positionV>
                <wp:extent cx="1771650" cy="295275"/>
                <wp:effectExtent l="9525" t="8890" r="9525" b="1016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95275"/>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Прочие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19BB1CC" id="Прямоугольник 88" o:spid="_x0000_s1044" style="position:absolute;left:0;text-align:left;margin-left:340.95pt;margin-top:9.45pt;width:139.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Прочие </w:t>
                      </w:r>
                    </w:p>
                  </w:txbxContent>
                </v:textbox>
              </v:rect>
            </w:pict>
          </mc:Fallback>
        </mc:AlternateContent>
      </w: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6D994CE8" wp14:editId="2D2855C5">
                <wp:simplePos x="0" y="0"/>
                <wp:positionH relativeFrom="column">
                  <wp:posOffset>-22860</wp:posOffset>
                </wp:positionH>
                <wp:positionV relativeFrom="paragraph">
                  <wp:posOffset>196215</wp:posOffset>
                </wp:positionV>
                <wp:extent cx="2000250" cy="295275"/>
                <wp:effectExtent l="9525" t="8890" r="9525" b="1016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95275"/>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продукции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D994CE8" id="Прямоугольник 89" o:spid="_x0000_s1045" style="position:absolute;left:0;text-align:left;margin-left:-1.8pt;margin-top:15.45pt;width:15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продукции</w:t>
                      </w:r>
                    </w:p>
                  </w:txbxContent>
                </v:textbox>
              </v:rect>
            </w:pict>
          </mc:Fallback>
        </mc:AlternateContent>
      </w:r>
      <w:r w:rsidRPr="00AB0342">
        <w:rPr>
          <w:rFonts w:ascii="Times New Roman" w:eastAsia="Arial Unicode MS" w:hAnsi="Times New Roman" w:cs="Times New Roman"/>
          <w:sz w:val="28"/>
          <w:szCs w:val="28"/>
          <w:lang w:eastAsia="ru-RU"/>
        </w:rPr>
        <w:t>м</w:t>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7F6F3935" wp14:editId="68F2B3DE">
                <wp:simplePos x="0" y="0"/>
                <wp:positionH relativeFrom="column">
                  <wp:posOffset>2082165</wp:posOffset>
                </wp:positionH>
                <wp:positionV relativeFrom="paragraph">
                  <wp:posOffset>51435</wp:posOffset>
                </wp:positionV>
                <wp:extent cx="2000250" cy="619125"/>
                <wp:effectExtent l="9525" t="8890" r="9525" b="1016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619125"/>
                        </a:xfrm>
                        <a:prstGeom prst="rect">
                          <a:avLst/>
                        </a:prstGeom>
                        <a:solidFill>
                          <a:srgbClr val="FFFFFF"/>
                        </a:solidFill>
                        <a:ln w="3175">
                          <a:solidFill>
                            <a:srgbClr val="000000"/>
                          </a:solidFill>
                          <a:miter lim="800000"/>
                          <a:headEnd/>
                          <a:tailEnd/>
                        </a:ln>
                      </wps:spPr>
                      <wps:txb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Прочие нарушения, св</w:t>
                            </w:r>
                            <w:r>
                              <w:rPr>
                                <w:rFonts w:ascii="Times New Roman" w:hAnsi="Times New Roman" w:cs="Times New Roman"/>
                                <w:sz w:val="24"/>
                                <w:szCs w:val="24"/>
                              </w:rPr>
                              <w:t>я</w:t>
                            </w:r>
                            <w:r>
                              <w:rPr>
                                <w:rFonts w:ascii="Times New Roman" w:hAnsi="Times New Roman" w:cs="Times New Roman"/>
                                <w:sz w:val="24"/>
                                <w:szCs w:val="24"/>
                              </w:rPr>
                              <w:t>занные с хозяйственной дисциплиной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F6F3935" id="Прямоугольник 90" o:spid="_x0000_s1046" style="position:absolute;left:0;text-align:left;margin-left:163.95pt;margin-top:4.05pt;width:157.5pt;height:4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" strokeweight=".25pt">
                <v:textbox>
                  <w:txbxContent>
                    <w:p w:rsidR="00CA6432" w:rsidRPr="003C5366" w:rsidRDefault="00CA6432" w:rsidP="00AB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Прочие нарушения, связанные с хозяйственной дисциплиной</w:t>
                      </w:r>
                    </w:p>
                  </w:txbxContent>
                </v:textbox>
              </v:rect>
            </w:pict>
          </mc:Fallback>
        </mc:AlternateContent>
      </w: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Pr="00AB0342" w:rsidRDefault="00AB0342"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AB0342" w:rsidRPr="00AB0342" w:rsidRDefault="00AB0342" w:rsidP="0053727C">
      <w:pPr>
        <w:widowControl w:val="0"/>
        <w:spacing w:after="0" w:line="360" w:lineRule="auto"/>
        <w:ind w:firstLine="709"/>
        <w:contextualSpacing/>
        <w:jc w:val="center"/>
        <w:rPr>
          <w:rFonts w:ascii="Times New Roman" w:eastAsia="Arial Unicode MS" w:hAnsi="Times New Roman" w:cs="Times New Roman"/>
          <w:sz w:val="28"/>
          <w:szCs w:val="28"/>
          <w:lang w:eastAsia="ru-RU"/>
        </w:rPr>
      </w:pPr>
      <w:r w:rsidRPr="00AB0342">
        <w:rPr>
          <w:rFonts w:ascii="Times New Roman" w:eastAsia="Arial Unicode MS" w:hAnsi="Times New Roman" w:cs="Times New Roman"/>
          <w:sz w:val="28"/>
          <w:szCs w:val="28"/>
          <w:lang w:eastAsia="ru-RU"/>
        </w:rPr>
        <w:t>Ри</w:t>
      </w:r>
      <w:r w:rsidR="0053727C">
        <w:rPr>
          <w:rFonts w:ascii="Times New Roman" w:eastAsia="Arial Unicode MS" w:hAnsi="Times New Roman" w:cs="Times New Roman"/>
          <w:sz w:val="28"/>
          <w:szCs w:val="28"/>
          <w:lang w:eastAsia="ru-RU"/>
        </w:rPr>
        <w:t>сунок</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1</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Факторы,</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влияющие</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на</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изменение</w:t>
      </w:r>
      <w:r w:rsidR="00AC05FA">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прибыли</w:t>
      </w:r>
    </w:p>
    <w:p w:rsidR="00AB0342" w:rsidRDefault="00AB0342" w:rsidP="00467D56">
      <w:pPr>
        <w:widowControl w:val="0"/>
        <w:spacing w:after="0" w:line="360" w:lineRule="auto"/>
        <w:contextualSpacing/>
        <w:jc w:val="both"/>
        <w:rPr>
          <w:rFonts w:ascii="Times New Roman" w:eastAsia="Arial Unicode MS" w:hAnsi="Times New Roman" w:cs="Times New Roman"/>
          <w:sz w:val="28"/>
          <w:szCs w:val="28"/>
          <w:lang w:eastAsia="ru-RU"/>
        </w:rPr>
      </w:pPr>
    </w:p>
    <w:p w:rsidR="0053727C" w:rsidRDefault="00D61884" w:rsidP="0053727C">
      <w:pPr>
        <w:widowControl w:val="0"/>
        <w:spacing w:after="0" w:line="360" w:lineRule="auto"/>
        <w:ind w:firstLine="709"/>
        <w:jc w:val="both"/>
        <w:rPr>
          <w:rFonts w:ascii="Times New Roman" w:eastAsia="Calibri" w:hAnsi="Times New Roman" w:cs="Times New Roman"/>
          <w:sz w:val="28"/>
          <w:szCs w:val="28"/>
        </w:rPr>
      </w:pPr>
      <w:r w:rsidRPr="00D61884">
        <w:rPr>
          <w:rFonts w:ascii="Times New Roman" w:eastAsia="Calibri" w:hAnsi="Times New Roman" w:cs="Times New Roman"/>
          <w:sz w:val="28"/>
          <w:szCs w:val="28"/>
        </w:rPr>
        <w:t>Основными путями повышения экономической эффективности произво</w:t>
      </w:r>
      <w:r w:rsidRPr="00D61884">
        <w:rPr>
          <w:rFonts w:ascii="Times New Roman" w:eastAsia="Calibri" w:hAnsi="Times New Roman" w:cs="Times New Roman"/>
          <w:sz w:val="28"/>
          <w:szCs w:val="28"/>
        </w:rPr>
        <w:t>д</w:t>
      </w:r>
      <w:r w:rsidRPr="00D61884">
        <w:rPr>
          <w:rFonts w:ascii="Times New Roman" w:eastAsia="Calibri" w:hAnsi="Times New Roman" w:cs="Times New Roman"/>
          <w:sz w:val="28"/>
          <w:szCs w:val="28"/>
        </w:rPr>
        <w:t>ства растениеводческой продукции в АО «У</w:t>
      </w:r>
      <w:r w:rsidR="0053727C">
        <w:rPr>
          <w:rFonts w:ascii="Times New Roman" w:eastAsia="Calibri" w:hAnsi="Times New Roman" w:cs="Times New Roman"/>
          <w:sz w:val="28"/>
          <w:szCs w:val="28"/>
        </w:rPr>
        <w:t>чхоз Июльское ИжГСХА» являю</w:t>
      </w:r>
      <w:r w:rsidR="0053727C">
        <w:rPr>
          <w:rFonts w:ascii="Times New Roman" w:eastAsia="Calibri" w:hAnsi="Times New Roman" w:cs="Times New Roman"/>
          <w:sz w:val="28"/>
          <w:szCs w:val="28"/>
        </w:rPr>
        <w:t>т</w:t>
      </w:r>
      <w:r w:rsidR="0053727C">
        <w:rPr>
          <w:rFonts w:ascii="Times New Roman" w:eastAsia="Calibri" w:hAnsi="Times New Roman" w:cs="Times New Roman"/>
          <w:sz w:val="28"/>
          <w:szCs w:val="28"/>
        </w:rPr>
        <w:lastRenderedPageBreak/>
        <w:t>ся:</w:t>
      </w:r>
    </w:p>
    <w:p w:rsidR="0053727C" w:rsidRPr="0053727C" w:rsidRDefault="0053727C" w:rsidP="0053727C">
      <w:pPr>
        <w:pStyle w:val="a5"/>
        <w:widowControl w:val="0"/>
        <w:numPr>
          <w:ilvl w:val="0"/>
          <w:numId w:val="18"/>
        </w:numPr>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у</w:t>
      </w:r>
      <w:r w:rsidR="00D61884" w:rsidRPr="0053727C">
        <w:rPr>
          <w:rFonts w:ascii="Times New Roman" w:eastAsia="Calibri" w:hAnsi="Times New Roman" w:cs="Times New Roman"/>
          <w:sz w:val="28"/>
          <w:szCs w:val="28"/>
        </w:rPr>
        <w:t>ве</w:t>
      </w:r>
      <w:r w:rsidRPr="0053727C">
        <w:rPr>
          <w:rFonts w:ascii="Times New Roman" w:eastAsia="Calibri" w:hAnsi="Times New Roman" w:cs="Times New Roman"/>
          <w:sz w:val="28"/>
          <w:szCs w:val="28"/>
        </w:rPr>
        <w:t>личение валового сбора культур;</w:t>
      </w:r>
    </w:p>
    <w:p w:rsidR="0053727C" w:rsidRPr="0053727C" w:rsidRDefault="0053727C" w:rsidP="0053727C">
      <w:pPr>
        <w:pStyle w:val="a5"/>
        <w:widowControl w:val="0"/>
        <w:numPr>
          <w:ilvl w:val="0"/>
          <w:numId w:val="18"/>
        </w:numPr>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повышение урожайности культур;</w:t>
      </w:r>
    </w:p>
    <w:p w:rsidR="00D61884" w:rsidRPr="0053727C" w:rsidRDefault="0053727C" w:rsidP="0053727C">
      <w:pPr>
        <w:pStyle w:val="a5"/>
        <w:widowControl w:val="0"/>
        <w:numPr>
          <w:ilvl w:val="0"/>
          <w:numId w:val="18"/>
        </w:numPr>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у</w:t>
      </w:r>
      <w:r w:rsidR="00D61884" w:rsidRPr="0053727C">
        <w:rPr>
          <w:rFonts w:ascii="Times New Roman" w:eastAsia="Calibri" w:hAnsi="Times New Roman" w:cs="Times New Roman"/>
          <w:sz w:val="28"/>
          <w:szCs w:val="28"/>
        </w:rPr>
        <w:t>лучшение качества и сокращение потерь продукции;</w:t>
      </w:r>
    </w:p>
    <w:p w:rsidR="0053727C" w:rsidRPr="0053727C" w:rsidRDefault="0053727C" w:rsidP="0053727C">
      <w:pPr>
        <w:pStyle w:val="a5"/>
        <w:widowControl w:val="0"/>
        <w:numPr>
          <w:ilvl w:val="0"/>
          <w:numId w:val="18"/>
        </w:numPr>
        <w:tabs>
          <w:tab w:val="left" w:pos="426"/>
        </w:tabs>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рост товарности производства;</w:t>
      </w:r>
    </w:p>
    <w:p w:rsidR="00D61884" w:rsidRPr="0053727C" w:rsidRDefault="0053727C" w:rsidP="0053727C">
      <w:pPr>
        <w:pStyle w:val="a5"/>
        <w:widowControl w:val="0"/>
        <w:numPr>
          <w:ilvl w:val="0"/>
          <w:numId w:val="18"/>
        </w:numPr>
        <w:tabs>
          <w:tab w:val="left" w:pos="426"/>
        </w:tabs>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в</w:t>
      </w:r>
      <w:r w:rsidR="00D61884" w:rsidRPr="0053727C">
        <w:rPr>
          <w:rFonts w:ascii="Times New Roman" w:eastAsia="Calibri" w:hAnsi="Times New Roman" w:cs="Times New Roman"/>
          <w:sz w:val="28"/>
          <w:szCs w:val="28"/>
        </w:rPr>
        <w:t>недрение новых, высокоэффективных способов хранения, послеуборо</w:t>
      </w:r>
      <w:r w:rsidR="00D61884" w:rsidRPr="0053727C">
        <w:rPr>
          <w:rFonts w:ascii="Times New Roman" w:eastAsia="Calibri" w:hAnsi="Times New Roman" w:cs="Times New Roman"/>
          <w:sz w:val="28"/>
          <w:szCs w:val="28"/>
        </w:rPr>
        <w:t>ч</w:t>
      </w:r>
      <w:r w:rsidR="00D61884" w:rsidRPr="0053727C">
        <w:rPr>
          <w:rFonts w:ascii="Times New Roman" w:eastAsia="Calibri" w:hAnsi="Times New Roman" w:cs="Times New Roman"/>
          <w:sz w:val="28"/>
          <w:szCs w:val="28"/>
        </w:rPr>
        <w:t>ной доработки продукции</w:t>
      </w:r>
    </w:p>
    <w:p w:rsidR="00D61884" w:rsidRPr="0053727C" w:rsidRDefault="0053727C" w:rsidP="0053727C">
      <w:pPr>
        <w:pStyle w:val="a5"/>
        <w:widowControl w:val="0"/>
        <w:numPr>
          <w:ilvl w:val="0"/>
          <w:numId w:val="18"/>
        </w:numPr>
        <w:tabs>
          <w:tab w:val="left" w:pos="426"/>
        </w:tabs>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с</w:t>
      </w:r>
      <w:r w:rsidR="00D61884" w:rsidRPr="0053727C">
        <w:rPr>
          <w:rFonts w:ascii="Times New Roman" w:eastAsia="Calibri" w:hAnsi="Times New Roman" w:cs="Times New Roman"/>
          <w:sz w:val="28"/>
          <w:szCs w:val="28"/>
        </w:rPr>
        <w:t>нижение материально-денежных затрат на производство продукции, к</w:t>
      </w:r>
      <w:r w:rsidR="00D61884" w:rsidRPr="0053727C">
        <w:rPr>
          <w:rFonts w:ascii="Times New Roman" w:eastAsia="Calibri" w:hAnsi="Times New Roman" w:cs="Times New Roman"/>
          <w:sz w:val="28"/>
          <w:szCs w:val="28"/>
        </w:rPr>
        <w:t>о</w:t>
      </w:r>
      <w:r w:rsidR="00D61884" w:rsidRPr="0053727C">
        <w:rPr>
          <w:rFonts w:ascii="Times New Roman" w:eastAsia="Calibri" w:hAnsi="Times New Roman" w:cs="Times New Roman"/>
          <w:sz w:val="28"/>
          <w:szCs w:val="28"/>
        </w:rPr>
        <w:t>торое можно рассматривать по следующим направлениям:</w:t>
      </w:r>
    </w:p>
    <w:p w:rsidR="00D61884" w:rsidRPr="00D61884" w:rsidRDefault="0053727C" w:rsidP="00467D56">
      <w:pPr>
        <w:widowControl w:val="0"/>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а) у</w:t>
      </w:r>
      <w:r w:rsidR="00D61884" w:rsidRPr="00D61884">
        <w:rPr>
          <w:rFonts w:ascii="Times New Roman" w:eastAsia="Calibri" w:hAnsi="Times New Roman" w:cs="Times New Roman"/>
          <w:sz w:val="28"/>
          <w:szCs w:val="28"/>
        </w:rPr>
        <w:t>глубление специализации, повышение концентрации сельскохозяйстве</w:t>
      </w:r>
      <w:r w:rsidR="00D61884" w:rsidRPr="00D61884">
        <w:rPr>
          <w:rFonts w:ascii="Times New Roman" w:eastAsia="Calibri" w:hAnsi="Times New Roman" w:cs="Times New Roman"/>
          <w:sz w:val="28"/>
          <w:szCs w:val="28"/>
        </w:rPr>
        <w:t>н</w:t>
      </w:r>
      <w:r w:rsidR="00D61884" w:rsidRPr="00D61884">
        <w:rPr>
          <w:rFonts w:ascii="Times New Roman" w:eastAsia="Calibri" w:hAnsi="Times New Roman" w:cs="Times New Roman"/>
          <w:sz w:val="28"/>
          <w:szCs w:val="28"/>
        </w:rPr>
        <w:t>ного производства;</w:t>
      </w:r>
    </w:p>
    <w:p w:rsidR="00D61884" w:rsidRPr="00D61884" w:rsidRDefault="0053727C" w:rsidP="00467D56">
      <w:pPr>
        <w:widowControl w:val="0"/>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б) п</w:t>
      </w:r>
      <w:r w:rsidR="00D61884" w:rsidRPr="00D61884">
        <w:rPr>
          <w:rFonts w:ascii="Times New Roman" w:eastAsia="Calibri" w:hAnsi="Times New Roman" w:cs="Times New Roman"/>
          <w:sz w:val="28"/>
          <w:szCs w:val="28"/>
        </w:rPr>
        <w:t>рименение высокопроизводительной техники и прогрессивных технол</w:t>
      </w:r>
      <w:r w:rsidR="00D61884" w:rsidRPr="00D61884">
        <w:rPr>
          <w:rFonts w:ascii="Times New Roman" w:eastAsia="Calibri" w:hAnsi="Times New Roman" w:cs="Times New Roman"/>
          <w:sz w:val="28"/>
          <w:szCs w:val="28"/>
        </w:rPr>
        <w:t>о</w:t>
      </w:r>
      <w:r w:rsidR="00D61884" w:rsidRPr="00D61884">
        <w:rPr>
          <w:rFonts w:ascii="Times New Roman" w:eastAsia="Calibri" w:hAnsi="Times New Roman" w:cs="Times New Roman"/>
          <w:sz w:val="28"/>
          <w:szCs w:val="28"/>
        </w:rPr>
        <w:t>гий производства продукции;</w:t>
      </w:r>
    </w:p>
    <w:p w:rsidR="00D61884" w:rsidRPr="00D61884" w:rsidRDefault="0053727C" w:rsidP="00467D56">
      <w:pPr>
        <w:widowControl w:val="0"/>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 с</w:t>
      </w:r>
      <w:r w:rsidR="00D61884" w:rsidRPr="00D61884">
        <w:rPr>
          <w:rFonts w:ascii="Times New Roman" w:eastAsia="Calibri" w:hAnsi="Times New Roman" w:cs="Times New Roman"/>
          <w:sz w:val="28"/>
          <w:szCs w:val="28"/>
        </w:rPr>
        <w:t>окращение общепроизводственных и общехозяйственных расходов.</w:t>
      </w:r>
    </w:p>
    <w:p w:rsidR="00D61884" w:rsidRPr="00D61884" w:rsidRDefault="00D61884" w:rsidP="00467D56">
      <w:pPr>
        <w:widowControl w:val="0"/>
        <w:spacing w:after="0" w:line="360" w:lineRule="auto"/>
        <w:ind w:firstLine="709"/>
        <w:jc w:val="both"/>
        <w:rPr>
          <w:rFonts w:ascii="Times New Roman" w:eastAsia="Calibri" w:hAnsi="Times New Roman" w:cs="Times New Roman"/>
          <w:sz w:val="28"/>
          <w:szCs w:val="28"/>
        </w:rPr>
      </w:pPr>
      <w:r w:rsidRPr="00D61884">
        <w:rPr>
          <w:rFonts w:ascii="Times New Roman" w:eastAsia="Calibri" w:hAnsi="Times New Roman" w:cs="Times New Roman"/>
          <w:sz w:val="28"/>
          <w:szCs w:val="28"/>
        </w:rPr>
        <w:t>Основным фактором повышения производства и снижения себестоимости продукции растениеводства является оптимизация условий возделывания сел</w:t>
      </w:r>
      <w:r w:rsidRPr="00D61884">
        <w:rPr>
          <w:rFonts w:ascii="Times New Roman" w:eastAsia="Calibri" w:hAnsi="Times New Roman" w:cs="Times New Roman"/>
          <w:sz w:val="28"/>
          <w:szCs w:val="28"/>
        </w:rPr>
        <w:t>ь</w:t>
      </w:r>
      <w:r w:rsidRPr="00D61884">
        <w:rPr>
          <w:rFonts w:ascii="Times New Roman" w:eastAsia="Calibri" w:hAnsi="Times New Roman" w:cs="Times New Roman"/>
          <w:sz w:val="28"/>
          <w:szCs w:val="28"/>
        </w:rPr>
        <w:t>скохозяйственных культур на всех этапах их роста и развития. В ней и закл</w:t>
      </w:r>
      <w:r w:rsidRPr="00D61884">
        <w:rPr>
          <w:rFonts w:ascii="Times New Roman" w:eastAsia="Calibri" w:hAnsi="Times New Roman" w:cs="Times New Roman"/>
          <w:sz w:val="28"/>
          <w:szCs w:val="28"/>
        </w:rPr>
        <w:t>ю</w:t>
      </w:r>
      <w:r w:rsidRPr="00D61884">
        <w:rPr>
          <w:rFonts w:ascii="Times New Roman" w:eastAsia="Calibri" w:hAnsi="Times New Roman" w:cs="Times New Roman"/>
          <w:sz w:val="28"/>
          <w:szCs w:val="28"/>
        </w:rPr>
        <w:t>чается сущность интенсивных технологий. Для этого необходимы следующие мероприятия:</w:t>
      </w:r>
    </w:p>
    <w:p w:rsidR="00D61884" w:rsidRPr="0053727C" w:rsidRDefault="0053727C" w:rsidP="0053727C">
      <w:pPr>
        <w:pStyle w:val="a5"/>
        <w:widowControl w:val="0"/>
        <w:numPr>
          <w:ilvl w:val="0"/>
          <w:numId w:val="18"/>
        </w:numPr>
        <w:tabs>
          <w:tab w:val="left" w:pos="426"/>
        </w:tabs>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с</w:t>
      </w:r>
      <w:r w:rsidR="00D61884" w:rsidRPr="0053727C">
        <w:rPr>
          <w:rFonts w:ascii="Times New Roman" w:eastAsia="Calibri" w:hAnsi="Times New Roman" w:cs="Times New Roman"/>
          <w:sz w:val="28"/>
          <w:szCs w:val="28"/>
        </w:rPr>
        <w:t>овершенствование структуры посевных площадей;</w:t>
      </w:r>
    </w:p>
    <w:p w:rsidR="00D61884" w:rsidRPr="0053727C" w:rsidRDefault="0053727C" w:rsidP="0053727C">
      <w:pPr>
        <w:pStyle w:val="a5"/>
        <w:widowControl w:val="0"/>
        <w:numPr>
          <w:ilvl w:val="0"/>
          <w:numId w:val="18"/>
        </w:numPr>
        <w:tabs>
          <w:tab w:val="left" w:pos="426"/>
        </w:tabs>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р</w:t>
      </w:r>
      <w:r w:rsidR="00D61884" w:rsidRPr="0053727C">
        <w:rPr>
          <w:rFonts w:ascii="Times New Roman" w:eastAsia="Calibri" w:hAnsi="Times New Roman" w:cs="Times New Roman"/>
          <w:sz w:val="28"/>
          <w:szCs w:val="28"/>
        </w:rPr>
        <w:t>азмещение по лучшим предшественникам в системе севооборотов;</w:t>
      </w:r>
    </w:p>
    <w:p w:rsidR="00D61884" w:rsidRPr="0053727C" w:rsidRDefault="0053727C" w:rsidP="0053727C">
      <w:pPr>
        <w:pStyle w:val="a5"/>
        <w:widowControl w:val="0"/>
        <w:numPr>
          <w:ilvl w:val="0"/>
          <w:numId w:val="18"/>
        </w:numPr>
        <w:tabs>
          <w:tab w:val="left" w:pos="426"/>
        </w:tabs>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и</w:t>
      </w:r>
      <w:r w:rsidR="00D61884" w:rsidRPr="0053727C">
        <w:rPr>
          <w:rFonts w:ascii="Times New Roman" w:eastAsia="Calibri" w:hAnsi="Times New Roman" w:cs="Times New Roman"/>
          <w:sz w:val="28"/>
          <w:szCs w:val="28"/>
        </w:rPr>
        <w:t>спользование высокоурожайных районированных сортов семян, отзы</w:t>
      </w:r>
      <w:r w:rsidR="00D61884" w:rsidRPr="0053727C">
        <w:rPr>
          <w:rFonts w:ascii="Times New Roman" w:eastAsia="Calibri" w:hAnsi="Times New Roman" w:cs="Times New Roman"/>
          <w:sz w:val="28"/>
          <w:szCs w:val="28"/>
        </w:rPr>
        <w:t>в</w:t>
      </w:r>
      <w:r w:rsidR="00D61884" w:rsidRPr="0053727C">
        <w:rPr>
          <w:rFonts w:ascii="Times New Roman" w:eastAsia="Calibri" w:hAnsi="Times New Roman" w:cs="Times New Roman"/>
          <w:sz w:val="28"/>
          <w:szCs w:val="28"/>
        </w:rPr>
        <w:t>чивых на повышенный агрофон;</w:t>
      </w:r>
    </w:p>
    <w:p w:rsidR="00D61884" w:rsidRPr="0053727C" w:rsidRDefault="0053727C" w:rsidP="0053727C">
      <w:pPr>
        <w:pStyle w:val="a5"/>
        <w:widowControl w:val="0"/>
        <w:numPr>
          <w:ilvl w:val="0"/>
          <w:numId w:val="18"/>
        </w:numPr>
        <w:tabs>
          <w:tab w:val="left" w:pos="426"/>
        </w:tabs>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в</w:t>
      </w:r>
      <w:r w:rsidR="00D61884" w:rsidRPr="0053727C">
        <w:rPr>
          <w:rFonts w:ascii="Times New Roman" w:eastAsia="Calibri" w:hAnsi="Times New Roman" w:cs="Times New Roman"/>
          <w:sz w:val="28"/>
          <w:szCs w:val="28"/>
        </w:rPr>
        <w:t>несение удобрений строго по нормам и срокам на запрограммированный урожай;</w:t>
      </w:r>
    </w:p>
    <w:p w:rsidR="00D61884" w:rsidRPr="0053727C" w:rsidRDefault="0053727C" w:rsidP="0053727C">
      <w:pPr>
        <w:pStyle w:val="a5"/>
        <w:widowControl w:val="0"/>
        <w:numPr>
          <w:ilvl w:val="0"/>
          <w:numId w:val="18"/>
        </w:numPr>
        <w:tabs>
          <w:tab w:val="left" w:pos="426"/>
        </w:tabs>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п</w:t>
      </w:r>
      <w:r w:rsidR="00D61884" w:rsidRPr="0053727C">
        <w:rPr>
          <w:rFonts w:ascii="Times New Roman" w:eastAsia="Calibri" w:hAnsi="Times New Roman" w:cs="Times New Roman"/>
          <w:sz w:val="28"/>
          <w:szCs w:val="28"/>
        </w:rPr>
        <w:t>рименение интегрированных систем защиты растений от болезней, вр</w:t>
      </w:r>
      <w:r w:rsidR="00D61884" w:rsidRPr="0053727C">
        <w:rPr>
          <w:rFonts w:ascii="Times New Roman" w:eastAsia="Calibri" w:hAnsi="Times New Roman" w:cs="Times New Roman"/>
          <w:sz w:val="28"/>
          <w:szCs w:val="28"/>
        </w:rPr>
        <w:t>е</w:t>
      </w:r>
      <w:r w:rsidR="00D61884" w:rsidRPr="0053727C">
        <w:rPr>
          <w:rFonts w:ascii="Times New Roman" w:eastAsia="Calibri" w:hAnsi="Times New Roman" w:cs="Times New Roman"/>
          <w:sz w:val="28"/>
          <w:szCs w:val="28"/>
        </w:rPr>
        <w:t>дителей и сорняков;</w:t>
      </w:r>
    </w:p>
    <w:p w:rsidR="00D61884" w:rsidRPr="0053727C" w:rsidRDefault="0053727C" w:rsidP="0053727C">
      <w:pPr>
        <w:pStyle w:val="a5"/>
        <w:widowControl w:val="0"/>
        <w:numPr>
          <w:ilvl w:val="0"/>
          <w:numId w:val="18"/>
        </w:numPr>
        <w:tabs>
          <w:tab w:val="left" w:pos="426"/>
        </w:tabs>
        <w:spacing w:after="0" w:line="360" w:lineRule="auto"/>
        <w:ind w:left="0" w:firstLine="360"/>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с</w:t>
      </w:r>
      <w:r w:rsidR="00D61884" w:rsidRPr="0053727C">
        <w:rPr>
          <w:rFonts w:ascii="Times New Roman" w:eastAsia="Calibri" w:hAnsi="Times New Roman" w:cs="Times New Roman"/>
          <w:sz w:val="28"/>
          <w:szCs w:val="28"/>
        </w:rPr>
        <w:t>воевременное и качественное выполнение всех технологических</w:t>
      </w:r>
      <w:r w:rsidR="00D61884" w:rsidRPr="0053727C">
        <w:rPr>
          <w:rFonts w:ascii="Times New Roman" w:eastAsia="Calibri" w:hAnsi="Times New Roman" w:cs="Times New Roman"/>
          <w:sz w:val="28"/>
          <w:szCs w:val="28"/>
        </w:rPr>
        <w:br/>
        <w:t>приемов на основе комплексной механизации производства.</w:t>
      </w:r>
    </w:p>
    <w:p w:rsidR="00D61884" w:rsidRPr="00D61884" w:rsidRDefault="00D61884" w:rsidP="00467D56">
      <w:pPr>
        <w:widowControl w:val="0"/>
        <w:tabs>
          <w:tab w:val="left" w:pos="426"/>
        </w:tabs>
        <w:spacing w:after="0" w:line="360" w:lineRule="auto"/>
        <w:ind w:firstLine="709"/>
        <w:jc w:val="both"/>
        <w:rPr>
          <w:rFonts w:ascii="Times New Roman" w:eastAsia="Calibri" w:hAnsi="Times New Roman" w:cs="Times New Roman"/>
          <w:sz w:val="28"/>
          <w:szCs w:val="28"/>
        </w:rPr>
      </w:pPr>
      <w:r w:rsidRPr="00D61884">
        <w:rPr>
          <w:rFonts w:ascii="Times New Roman" w:eastAsia="Calibri" w:hAnsi="Times New Roman" w:cs="Times New Roman"/>
          <w:sz w:val="28"/>
          <w:szCs w:val="28"/>
        </w:rPr>
        <w:t>В условиях АО «Учхоз Июльское ИжГСХА» можно предложить след</w:t>
      </w:r>
      <w:r w:rsidRPr="00D61884">
        <w:rPr>
          <w:rFonts w:ascii="Times New Roman" w:eastAsia="Calibri" w:hAnsi="Times New Roman" w:cs="Times New Roman"/>
          <w:sz w:val="28"/>
          <w:szCs w:val="28"/>
        </w:rPr>
        <w:t>у</w:t>
      </w:r>
      <w:r w:rsidRPr="00D61884">
        <w:rPr>
          <w:rFonts w:ascii="Times New Roman" w:eastAsia="Calibri" w:hAnsi="Times New Roman" w:cs="Times New Roman"/>
          <w:sz w:val="28"/>
          <w:szCs w:val="28"/>
        </w:rPr>
        <w:lastRenderedPageBreak/>
        <w:t>ющие мероприятия по повышению экономической эффективности произво</w:t>
      </w:r>
      <w:r w:rsidRPr="00D61884">
        <w:rPr>
          <w:rFonts w:ascii="Times New Roman" w:eastAsia="Calibri" w:hAnsi="Times New Roman" w:cs="Times New Roman"/>
          <w:sz w:val="28"/>
          <w:szCs w:val="28"/>
        </w:rPr>
        <w:t>д</w:t>
      </w:r>
      <w:r w:rsidRPr="00D61884">
        <w:rPr>
          <w:rFonts w:ascii="Times New Roman" w:eastAsia="Calibri" w:hAnsi="Times New Roman" w:cs="Times New Roman"/>
          <w:sz w:val="28"/>
          <w:szCs w:val="28"/>
        </w:rPr>
        <w:t>ства продукции растениеводства, это:</w:t>
      </w:r>
    </w:p>
    <w:p w:rsidR="00D61884" w:rsidRPr="0053727C" w:rsidRDefault="00D61884" w:rsidP="0053727C">
      <w:pPr>
        <w:pStyle w:val="a5"/>
        <w:widowControl w:val="0"/>
        <w:numPr>
          <w:ilvl w:val="0"/>
          <w:numId w:val="18"/>
        </w:numPr>
        <w:tabs>
          <w:tab w:val="left" w:pos="426"/>
        </w:tabs>
        <w:spacing w:after="0" w:line="360" w:lineRule="auto"/>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использование органических удобрений;</w:t>
      </w:r>
    </w:p>
    <w:p w:rsidR="00D61884" w:rsidRPr="0053727C" w:rsidRDefault="00D61884" w:rsidP="0053727C">
      <w:pPr>
        <w:pStyle w:val="a5"/>
        <w:widowControl w:val="0"/>
        <w:numPr>
          <w:ilvl w:val="0"/>
          <w:numId w:val="18"/>
        </w:numPr>
        <w:tabs>
          <w:tab w:val="left" w:pos="426"/>
        </w:tabs>
        <w:spacing w:after="0" w:line="360" w:lineRule="auto"/>
        <w:jc w:val="both"/>
        <w:rPr>
          <w:rFonts w:ascii="Times New Roman" w:eastAsia="Calibri" w:hAnsi="Times New Roman" w:cs="Times New Roman"/>
          <w:sz w:val="28"/>
          <w:szCs w:val="28"/>
        </w:rPr>
      </w:pPr>
      <w:r w:rsidRPr="0053727C">
        <w:rPr>
          <w:rFonts w:ascii="Times New Roman" w:eastAsia="Calibri" w:hAnsi="Times New Roman" w:cs="Times New Roman"/>
          <w:sz w:val="28"/>
          <w:szCs w:val="28"/>
        </w:rPr>
        <w:t>применение биопрепаратов для обработки семян.</w:t>
      </w:r>
    </w:p>
    <w:p w:rsidR="00D61884" w:rsidRPr="00D61884" w:rsidRDefault="00D61884" w:rsidP="00467D56">
      <w:pPr>
        <w:widowControl w:val="0"/>
        <w:tabs>
          <w:tab w:val="left" w:pos="426"/>
        </w:tabs>
        <w:spacing w:after="0" w:line="360" w:lineRule="auto"/>
        <w:ind w:firstLine="709"/>
        <w:jc w:val="both"/>
        <w:rPr>
          <w:rFonts w:ascii="Times New Roman" w:eastAsia="Calibri" w:hAnsi="Times New Roman" w:cs="Times New Roman"/>
          <w:sz w:val="28"/>
          <w:szCs w:val="28"/>
        </w:rPr>
      </w:pPr>
      <w:r w:rsidRPr="00D61884">
        <w:rPr>
          <w:rFonts w:ascii="Times New Roman" w:eastAsia="Calibri" w:hAnsi="Times New Roman" w:cs="Times New Roman"/>
          <w:sz w:val="28"/>
          <w:szCs w:val="28"/>
        </w:rPr>
        <w:t>Использование органических удобрений предполагает использование навоза от коров.</w:t>
      </w:r>
    </w:p>
    <w:p w:rsidR="00D61884" w:rsidRPr="00D61884" w:rsidRDefault="00D61884" w:rsidP="00467D56">
      <w:pPr>
        <w:widowControl w:val="0"/>
        <w:tabs>
          <w:tab w:val="left" w:pos="426"/>
        </w:tabs>
        <w:spacing w:after="0" w:line="360" w:lineRule="auto"/>
        <w:ind w:firstLine="709"/>
        <w:jc w:val="both"/>
        <w:rPr>
          <w:rFonts w:ascii="Times New Roman" w:eastAsia="Calibri" w:hAnsi="Times New Roman" w:cs="Times New Roman"/>
          <w:sz w:val="28"/>
          <w:szCs w:val="28"/>
        </w:rPr>
      </w:pPr>
      <w:r w:rsidRPr="00D61884">
        <w:rPr>
          <w:rFonts w:ascii="Times New Roman" w:eastAsia="Calibri" w:hAnsi="Times New Roman" w:cs="Times New Roman"/>
          <w:sz w:val="28"/>
          <w:szCs w:val="28"/>
        </w:rPr>
        <w:t xml:space="preserve">Подстилочный навоз в </w:t>
      </w:r>
      <w:r w:rsidRPr="00D61884">
        <w:rPr>
          <w:rFonts w:ascii="Times New Roman" w:eastAsia="Times New Roman" w:hAnsi="Times New Roman" w:cs="Times New Roman"/>
          <w:sz w:val="28"/>
          <w:szCs w:val="28"/>
        </w:rPr>
        <w:t xml:space="preserve">АО «Учхоз Июльское ИжГСХА»» </w:t>
      </w:r>
      <w:r w:rsidRPr="00D61884">
        <w:rPr>
          <w:rFonts w:ascii="Times New Roman" w:eastAsia="Calibri" w:hAnsi="Times New Roman" w:cs="Times New Roman"/>
          <w:sz w:val="28"/>
          <w:szCs w:val="28"/>
        </w:rPr>
        <w:t xml:space="preserve">применяют в качестве основного удобрения под вспашку при их коренном улучшении или </w:t>
      </w:r>
      <w:proofErr w:type="spellStart"/>
      <w:r w:rsidRPr="00D61884">
        <w:rPr>
          <w:rFonts w:ascii="Times New Roman" w:eastAsia="Calibri" w:hAnsi="Times New Roman" w:cs="Times New Roman"/>
          <w:sz w:val="28"/>
          <w:szCs w:val="28"/>
        </w:rPr>
        <w:t>перезалужении</w:t>
      </w:r>
      <w:proofErr w:type="spellEnd"/>
      <w:r w:rsidRPr="00D61884">
        <w:rPr>
          <w:rFonts w:ascii="Times New Roman" w:eastAsia="Calibri" w:hAnsi="Times New Roman" w:cs="Times New Roman"/>
          <w:sz w:val="28"/>
          <w:szCs w:val="28"/>
        </w:rPr>
        <w:t xml:space="preserve"> на бедных минеральных почвах с содержанием гумуса менее 1,5%, а также на кормовых угодьях после корчевки деревьев и крупного к</w:t>
      </w:r>
      <w:r w:rsidRPr="00D61884">
        <w:rPr>
          <w:rFonts w:ascii="Times New Roman" w:eastAsia="Calibri" w:hAnsi="Times New Roman" w:cs="Times New Roman"/>
          <w:sz w:val="28"/>
          <w:szCs w:val="28"/>
        </w:rPr>
        <w:t>у</w:t>
      </w:r>
      <w:r w:rsidRPr="00D61884">
        <w:rPr>
          <w:rFonts w:ascii="Times New Roman" w:eastAsia="Calibri" w:hAnsi="Times New Roman" w:cs="Times New Roman"/>
          <w:sz w:val="28"/>
          <w:szCs w:val="28"/>
        </w:rPr>
        <w:t xml:space="preserve">старника, где отмечаются значительные нарушения гумусового слоя. </w:t>
      </w:r>
    </w:p>
    <w:p w:rsidR="00D61884" w:rsidRPr="00D61884" w:rsidRDefault="00D61884" w:rsidP="00467D56">
      <w:pPr>
        <w:widowControl w:val="0"/>
        <w:tabs>
          <w:tab w:val="left" w:pos="426"/>
        </w:tabs>
        <w:spacing w:after="0" w:line="360" w:lineRule="auto"/>
        <w:ind w:firstLine="709"/>
        <w:jc w:val="both"/>
        <w:rPr>
          <w:rFonts w:ascii="Times New Roman" w:eastAsia="Calibri" w:hAnsi="Times New Roman" w:cs="Times New Roman"/>
          <w:sz w:val="28"/>
          <w:szCs w:val="28"/>
        </w:rPr>
      </w:pPr>
      <w:r w:rsidRPr="00D61884">
        <w:rPr>
          <w:rFonts w:ascii="Times New Roman" w:eastAsia="Calibri" w:hAnsi="Times New Roman" w:cs="Times New Roman"/>
          <w:sz w:val="28"/>
          <w:szCs w:val="28"/>
        </w:rPr>
        <w:t>Высокая эффективность этого удобрения обусловлена тем, что азот и к</w:t>
      </w:r>
      <w:r w:rsidRPr="00D61884">
        <w:rPr>
          <w:rFonts w:ascii="Times New Roman" w:eastAsia="Calibri" w:hAnsi="Times New Roman" w:cs="Times New Roman"/>
          <w:sz w:val="28"/>
          <w:szCs w:val="28"/>
        </w:rPr>
        <w:t>а</w:t>
      </w:r>
      <w:r w:rsidRPr="00D61884">
        <w:rPr>
          <w:rFonts w:ascii="Times New Roman" w:eastAsia="Calibri" w:hAnsi="Times New Roman" w:cs="Times New Roman"/>
          <w:sz w:val="28"/>
          <w:szCs w:val="28"/>
        </w:rPr>
        <w:t>лий, содержащиеся в жидком навозе, усваиваются травами не хуже, чем из м</w:t>
      </w:r>
      <w:r w:rsidRPr="00D61884">
        <w:rPr>
          <w:rFonts w:ascii="Times New Roman" w:eastAsia="Calibri" w:hAnsi="Times New Roman" w:cs="Times New Roman"/>
          <w:sz w:val="28"/>
          <w:szCs w:val="28"/>
        </w:rPr>
        <w:t>и</w:t>
      </w:r>
      <w:r w:rsidRPr="00D61884">
        <w:rPr>
          <w:rFonts w:ascii="Times New Roman" w:eastAsia="Calibri" w:hAnsi="Times New Roman" w:cs="Times New Roman"/>
          <w:sz w:val="28"/>
          <w:szCs w:val="28"/>
        </w:rPr>
        <w:t xml:space="preserve">неральных удобрений, а фосфор — даже лучше. </w:t>
      </w:r>
    </w:p>
    <w:p w:rsidR="00D61884" w:rsidRPr="00D61884" w:rsidRDefault="00D61884" w:rsidP="00467D56">
      <w:pPr>
        <w:widowControl w:val="0"/>
        <w:tabs>
          <w:tab w:val="left" w:pos="426"/>
        </w:tabs>
        <w:spacing w:after="0" w:line="360" w:lineRule="auto"/>
        <w:ind w:firstLine="709"/>
        <w:jc w:val="both"/>
        <w:rPr>
          <w:rFonts w:ascii="Times New Roman" w:eastAsia="Calibri" w:hAnsi="Times New Roman" w:cs="Times New Roman"/>
          <w:sz w:val="28"/>
          <w:szCs w:val="28"/>
        </w:rPr>
      </w:pPr>
      <w:r w:rsidRPr="00D61884">
        <w:rPr>
          <w:rFonts w:ascii="Times New Roman" w:eastAsia="Calibri" w:hAnsi="Times New Roman" w:cs="Times New Roman"/>
          <w:sz w:val="28"/>
          <w:szCs w:val="28"/>
        </w:rPr>
        <w:t xml:space="preserve">Применения биопрепаратов для обработки семян позволяет существенно снизить себестоимость сельхозпродукции, а также сделать производство более безопасным. </w:t>
      </w:r>
    </w:p>
    <w:p w:rsidR="00D61884" w:rsidRPr="00D61884" w:rsidRDefault="00D61884" w:rsidP="00467D56">
      <w:pPr>
        <w:widowControl w:val="0"/>
        <w:tabs>
          <w:tab w:val="left" w:pos="426"/>
        </w:tabs>
        <w:spacing w:after="0" w:line="360" w:lineRule="auto"/>
        <w:ind w:firstLine="709"/>
        <w:jc w:val="both"/>
        <w:rPr>
          <w:rFonts w:ascii="Times New Roman" w:eastAsia="Calibri" w:hAnsi="Times New Roman" w:cs="Times New Roman"/>
          <w:sz w:val="28"/>
          <w:szCs w:val="28"/>
        </w:rPr>
      </w:pPr>
      <w:r w:rsidRPr="00D61884">
        <w:rPr>
          <w:rFonts w:ascii="Times New Roman" w:eastAsia="Calibri" w:hAnsi="Times New Roman" w:cs="Times New Roman"/>
          <w:sz w:val="28"/>
          <w:szCs w:val="28"/>
        </w:rPr>
        <w:t>Основу биопрепаратов составляют микроорганизмы – грибки или бакт</w:t>
      </w:r>
      <w:r w:rsidRPr="00D61884">
        <w:rPr>
          <w:rFonts w:ascii="Times New Roman" w:eastAsia="Calibri" w:hAnsi="Times New Roman" w:cs="Times New Roman"/>
          <w:sz w:val="28"/>
          <w:szCs w:val="28"/>
        </w:rPr>
        <w:t>е</w:t>
      </w:r>
      <w:r w:rsidRPr="00D61884">
        <w:rPr>
          <w:rFonts w:ascii="Times New Roman" w:eastAsia="Calibri" w:hAnsi="Times New Roman" w:cs="Times New Roman"/>
          <w:sz w:val="28"/>
          <w:szCs w:val="28"/>
        </w:rPr>
        <w:t xml:space="preserve">рии. Основной принцип действия таких препаратов заключается в антагонизме организмов, входящих в их состав, к патогенным организмам – т.е. полезные микроорганизмы, попадая на растение, вытесняют вредоносных «собратьев». Есть биопрепараты, которые повышают плодородие почвы за счет того, что увеличивают ее </w:t>
      </w:r>
      <w:proofErr w:type="spellStart"/>
      <w:r w:rsidRPr="00D61884">
        <w:rPr>
          <w:rFonts w:ascii="Times New Roman" w:eastAsia="Calibri" w:hAnsi="Times New Roman" w:cs="Times New Roman"/>
          <w:sz w:val="28"/>
          <w:szCs w:val="28"/>
        </w:rPr>
        <w:t>супрессивность</w:t>
      </w:r>
      <w:proofErr w:type="spellEnd"/>
      <w:r w:rsidRPr="00D61884">
        <w:rPr>
          <w:rFonts w:ascii="Times New Roman" w:eastAsia="Calibri" w:hAnsi="Times New Roman" w:cs="Times New Roman"/>
          <w:sz w:val="28"/>
          <w:szCs w:val="28"/>
        </w:rPr>
        <w:t xml:space="preserve"> – сопротивляемость патогенным микроорг</w:t>
      </w:r>
      <w:r w:rsidRPr="00D61884">
        <w:rPr>
          <w:rFonts w:ascii="Times New Roman" w:eastAsia="Calibri" w:hAnsi="Times New Roman" w:cs="Times New Roman"/>
          <w:sz w:val="28"/>
          <w:szCs w:val="28"/>
        </w:rPr>
        <w:t>а</w:t>
      </w:r>
      <w:r w:rsidRPr="00D61884">
        <w:rPr>
          <w:rFonts w:ascii="Times New Roman" w:eastAsia="Calibri" w:hAnsi="Times New Roman" w:cs="Times New Roman"/>
          <w:sz w:val="28"/>
          <w:szCs w:val="28"/>
        </w:rPr>
        <w:t xml:space="preserve">низмам. </w:t>
      </w:r>
    </w:p>
    <w:p w:rsidR="00D61884" w:rsidRDefault="00D61884" w:rsidP="0053727C">
      <w:pPr>
        <w:widowControl w:val="0"/>
        <w:tabs>
          <w:tab w:val="left" w:pos="426"/>
        </w:tabs>
        <w:spacing w:after="0" w:line="360" w:lineRule="auto"/>
        <w:ind w:firstLine="709"/>
        <w:contextualSpacing/>
        <w:jc w:val="both"/>
        <w:rPr>
          <w:rFonts w:ascii="Times New Roman" w:eastAsia="Calibri" w:hAnsi="Times New Roman" w:cs="Times New Roman"/>
          <w:sz w:val="28"/>
          <w:szCs w:val="28"/>
        </w:rPr>
      </w:pPr>
      <w:r w:rsidRPr="00D61884">
        <w:rPr>
          <w:rFonts w:ascii="Times New Roman" w:eastAsia="Calibri" w:hAnsi="Times New Roman" w:cs="Times New Roman"/>
          <w:sz w:val="28"/>
          <w:szCs w:val="28"/>
        </w:rPr>
        <w:t>Данные мероприятия рассмотрим более подробно в следующей</w:t>
      </w:r>
      <w:r w:rsidR="0053727C">
        <w:rPr>
          <w:rFonts w:ascii="Times New Roman" w:eastAsia="Calibri" w:hAnsi="Times New Roman" w:cs="Times New Roman"/>
          <w:sz w:val="28"/>
          <w:szCs w:val="28"/>
        </w:rPr>
        <w:t xml:space="preserve"> главе.</w:t>
      </w:r>
    </w:p>
    <w:p w:rsidR="0053727C" w:rsidRPr="0053727C" w:rsidRDefault="0053727C" w:rsidP="0053727C">
      <w:pPr>
        <w:widowControl w:val="0"/>
        <w:tabs>
          <w:tab w:val="left" w:pos="426"/>
        </w:tabs>
        <w:spacing w:after="0" w:line="360" w:lineRule="auto"/>
        <w:ind w:firstLine="709"/>
        <w:contextualSpacing/>
        <w:jc w:val="both"/>
        <w:rPr>
          <w:rFonts w:ascii="Times New Roman" w:eastAsia="Calibri" w:hAnsi="Times New Roman" w:cs="Times New Roman"/>
          <w:sz w:val="28"/>
          <w:szCs w:val="28"/>
        </w:rPr>
      </w:pPr>
    </w:p>
    <w:p w:rsidR="00245017" w:rsidRPr="001141F3" w:rsidRDefault="0053727C" w:rsidP="001141F3">
      <w:pPr>
        <w:pStyle w:val="2"/>
        <w:suppressAutoHyphens/>
        <w:spacing w:before="0" w:line="360" w:lineRule="auto"/>
        <w:ind w:firstLine="709"/>
        <w:contextualSpacing/>
        <w:jc w:val="both"/>
        <w:rPr>
          <w:rFonts w:ascii="Times New Roman" w:eastAsia="Times New Roman" w:hAnsi="Times New Roman" w:cs="Times New Roman"/>
          <w:b/>
          <w:bCs/>
          <w:color w:val="auto"/>
          <w:sz w:val="28"/>
          <w:szCs w:val="28"/>
        </w:rPr>
      </w:pPr>
      <w:bookmarkStart w:id="14" w:name="_Toc421470929"/>
      <w:bookmarkStart w:id="15" w:name="_Toc485169164"/>
      <w:r w:rsidRPr="001141F3">
        <w:rPr>
          <w:rFonts w:ascii="Times New Roman" w:eastAsia="Times New Roman" w:hAnsi="Times New Roman" w:cs="Times New Roman"/>
          <w:b/>
          <w:bCs/>
          <w:color w:val="auto"/>
          <w:sz w:val="28"/>
          <w:szCs w:val="28"/>
        </w:rPr>
        <w:t>3.2</w:t>
      </w:r>
      <w:r w:rsidR="00245017" w:rsidRPr="001141F3">
        <w:rPr>
          <w:rFonts w:ascii="Times New Roman" w:eastAsia="Times New Roman" w:hAnsi="Times New Roman" w:cs="Times New Roman"/>
          <w:b/>
          <w:bCs/>
          <w:color w:val="auto"/>
          <w:sz w:val="28"/>
          <w:szCs w:val="28"/>
        </w:rPr>
        <w:t xml:space="preserve"> Экономическая эффективность механизации процессов органических удобрений</w:t>
      </w:r>
      <w:bookmarkEnd w:id="14"/>
      <w:bookmarkEnd w:id="15"/>
    </w:p>
    <w:p w:rsidR="00245017" w:rsidRDefault="00245017" w:rsidP="0053727C">
      <w:pPr>
        <w:widowControl w:val="0"/>
        <w:spacing w:after="0" w:line="360" w:lineRule="auto"/>
        <w:ind w:firstLine="709"/>
        <w:contextualSpacing/>
        <w:jc w:val="both"/>
        <w:rPr>
          <w:rFonts w:ascii="Times New Roman" w:eastAsia="Calibri" w:hAnsi="Times New Roman" w:cs="Times New Roman"/>
          <w:sz w:val="28"/>
          <w:szCs w:val="28"/>
          <w:lang w:eastAsia="ru-RU"/>
        </w:rPr>
      </w:pPr>
    </w:p>
    <w:p w:rsidR="00245017" w:rsidRPr="00245017" w:rsidRDefault="00245017" w:rsidP="0053727C">
      <w:pPr>
        <w:widowControl w:val="0"/>
        <w:spacing w:after="0" w:line="360" w:lineRule="auto"/>
        <w:ind w:firstLine="709"/>
        <w:contextualSpacing/>
        <w:jc w:val="both"/>
        <w:rPr>
          <w:rFonts w:ascii="Times New Roman" w:eastAsia="Calibri" w:hAnsi="Times New Roman" w:cs="Times New Roman"/>
          <w:sz w:val="28"/>
          <w:szCs w:val="28"/>
          <w:lang w:eastAsia="ru-RU"/>
        </w:rPr>
      </w:pPr>
      <w:r w:rsidRPr="00245017">
        <w:rPr>
          <w:rFonts w:ascii="Times New Roman" w:eastAsia="Calibri" w:hAnsi="Times New Roman" w:cs="Times New Roman"/>
          <w:sz w:val="28"/>
          <w:szCs w:val="28"/>
          <w:lang w:eastAsia="ru-RU"/>
        </w:rPr>
        <w:t xml:space="preserve">Первоочередная задача, стоящая перед </w:t>
      </w:r>
      <w:r w:rsidRPr="00AB0342">
        <w:rPr>
          <w:rFonts w:ascii="Times New Roman" w:eastAsia="Arial Unicode MS" w:hAnsi="Times New Roman" w:cs="Times New Roman"/>
          <w:sz w:val="28"/>
          <w:szCs w:val="28"/>
          <w:lang w:eastAsia="ru-RU"/>
        </w:rPr>
        <w:t>АО</w:t>
      </w:r>
      <w:r>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«Учхоз</w:t>
      </w:r>
      <w:r>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Июльское</w:t>
      </w:r>
      <w:r>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ИжГСХА»</w:t>
      </w:r>
      <w:r>
        <w:rPr>
          <w:rFonts w:ascii="Times New Roman" w:eastAsia="Arial Unicode MS" w:hAnsi="Times New Roman" w:cs="Times New Roman"/>
          <w:sz w:val="28"/>
          <w:szCs w:val="28"/>
          <w:lang w:eastAsia="ru-RU"/>
        </w:rPr>
        <w:t> </w:t>
      </w:r>
      <w:r w:rsidRPr="00245017">
        <w:rPr>
          <w:rFonts w:ascii="Times New Roman" w:eastAsia="Calibri" w:hAnsi="Times New Roman" w:cs="Times New Roman"/>
          <w:sz w:val="28"/>
          <w:szCs w:val="28"/>
          <w:lang w:eastAsia="ru-RU"/>
        </w:rPr>
        <w:t xml:space="preserve">– </w:t>
      </w:r>
      <w:r w:rsidRPr="00245017">
        <w:rPr>
          <w:rFonts w:ascii="Times New Roman" w:eastAsia="Calibri" w:hAnsi="Times New Roman" w:cs="Times New Roman"/>
          <w:sz w:val="28"/>
          <w:szCs w:val="28"/>
          <w:lang w:eastAsia="ru-RU"/>
        </w:rPr>
        <w:lastRenderedPageBreak/>
        <w:t>это повышение урожайности культур. Повысить урожайность возможно пр</w:t>
      </w:r>
      <w:r w:rsidRPr="00245017">
        <w:rPr>
          <w:rFonts w:ascii="Times New Roman" w:eastAsia="Calibri" w:hAnsi="Times New Roman" w:cs="Times New Roman"/>
          <w:sz w:val="28"/>
          <w:szCs w:val="28"/>
          <w:lang w:eastAsia="ru-RU"/>
        </w:rPr>
        <w:t>и</w:t>
      </w:r>
      <w:r w:rsidRPr="00245017">
        <w:rPr>
          <w:rFonts w:ascii="Times New Roman" w:eastAsia="Calibri" w:hAnsi="Times New Roman" w:cs="Times New Roman"/>
          <w:sz w:val="28"/>
          <w:szCs w:val="28"/>
          <w:lang w:eastAsia="ru-RU"/>
        </w:rPr>
        <w:t xml:space="preserve">менением органических удобрений, а именно навоза. </w:t>
      </w:r>
    </w:p>
    <w:p w:rsidR="00245017" w:rsidRPr="00245017" w:rsidRDefault="00245017" w:rsidP="00467D56">
      <w:pPr>
        <w:widowControl w:val="0"/>
        <w:tabs>
          <w:tab w:val="left" w:pos="720"/>
        </w:tabs>
        <w:spacing w:after="0" w:line="360" w:lineRule="auto"/>
        <w:ind w:firstLine="709"/>
        <w:jc w:val="both"/>
        <w:rPr>
          <w:rFonts w:ascii="Times New Roman" w:eastAsia="Calibri" w:hAnsi="Times New Roman" w:cs="Times New Roman"/>
          <w:sz w:val="28"/>
          <w:szCs w:val="28"/>
          <w:lang w:eastAsia="ru-RU"/>
        </w:rPr>
      </w:pPr>
      <w:r w:rsidRPr="00245017">
        <w:rPr>
          <w:rFonts w:ascii="Times New Roman" w:eastAsia="Calibri" w:hAnsi="Times New Roman" w:cs="Times New Roman"/>
          <w:sz w:val="28"/>
          <w:szCs w:val="28"/>
          <w:lang w:eastAsia="ru-RU"/>
        </w:rPr>
        <w:t>Повышение урожайности сельскохозяйственных культур, от которых з</w:t>
      </w:r>
      <w:r w:rsidRPr="00245017">
        <w:rPr>
          <w:rFonts w:ascii="Times New Roman" w:eastAsia="Calibri" w:hAnsi="Times New Roman" w:cs="Times New Roman"/>
          <w:sz w:val="28"/>
          <w:szCs w:val="28"/>
          <w:lang w:eastAsia="ru-RU"/>
        </w:rPr>
        <w:t>а</w:t>
      </w:r>
      <w:r w:rsidRPr="00245017">
        <w:rPr>
          <w:rFonts w:ascii="Times New Roman" w:eastAsia="Calibri" w:hAnsi="Times New Roman" w:cs="Times New Roman"/>
          <w:sz w:val="28"/>
          <w:szCs w:val="28"/>
          <w:lang w:eastAsia="ru-RU"/>
        </w:rPr>
        <w:t xml:space="preserve">висит продуктивность животноводства в </w:t>
      </w:r>
      <w:r w:rsidRPr="00AB0342">
        <w:rPr>
          <w:rFonts w:ascii="Times New Roman" w:eastAsia="Arial Unicode MS" w:hAnsi="Times New Roman" w:cs="Times New Roman"/>
          <w:sz w:val="28"/>
          <w:szCs w:val="28"/>
          <w:lang w:eastAsia="ru-RU"/>
        </w:rPr>
        <w:t>АО</w:t>
      </w:r>
      <w:r>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«Учхоз</w:t>
      </w:r>
      <w:r>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Июльское</w:t>
      </w:r>
      <w:r>
        <w:rPr>
          <w:rFonts w:ascii="Times New Roman" w:eastAsia="Arial Unicode MS" w:hAnsi="Times New Roman" w:cs="Times New Roman"/>
          <w:sz w:val="28"/>
          <w:szCs w:val="28"/>
          <w:lang w:eastAsia="ru-RU"/>
        </w:rPr>
        <w:t> </w:t>
      </w:r>
      <w:r w:rsidRPr="00AB0342">
        <w:rPr>
          <w:rFonts w:ascii="Times New Roman" w:eastAsia="Arial Unicode MS" w:hAnsi="Times New Roman" w:cs="Times New Roman"/>
          <w:sz w:val="28"/>
          <w:szCs w:val="28"/>
          <w:lang w:eastAsia="ru-RU"/>
        </w:rPr>
        <w:t>ИжГСХА»</w:t>
      </w:r>
      <w:r>
        <w:rPr>
          <w:rFonts w:ascii="Times New Roman" w:eastAsia="Arial Unicode MS" w:hAnsi="Times New Roman" w:cs="Times New Roman"/>
          <w:sz w:val="28"/>
          <w:szCs w:val="28"/>
          <w:lang w:eastAsia="ru-RU"/>
        </w:rPr>
        <w:t xml:space="preserve">, </w:t>
      </w:r>
      <w:r w:rsidRPr="00245017">
        <w:rPr>
          <w:rFonts w:ascii="Times New Roman" w:eastAsia="Calibri" w:hAnsi="Times New Roman" w:cs="Times New Roman"/>
          <w:sz w:val="28"/>
          <w:szCs w:val="28"/>
          <w:lang w:eastAsia="ru-RU"/>
        </w:rPr>
        <w:t>тр</w:t>
      </w:r>
      <w:r w:rsidRPr="00245017">
        <w:rPr>
          <w:rFonts w:ascii="Times New Roman" w:eastAsia="Calibri" w:hAnsi="Times New Roman" w:cs="Times New Roman"/>
          <w:sz w:val="28"/>
          <w:szCs w:val="28"/>
          <w:lang w:eastAsia="ru-RU"/>
        </w:rPr>
        <w:t>е</w:t>
      </w:r>
      <w:r w:rsidRPr="00245017">
        <w:rPr>
          <w:rFonts w:ascii="Times New Roman" w:eastAsia="Calibri" w:hAnsi="Times New Roman" w:cs="Times New Roman"/>
          <w:sz w:val="28"/>
          <w:szCs w:val="28"/>
          <w:lang w:eastAsia="ru-RU"/>
        </w:rPr>
        <w:t>бует все возрастающих объемов производства и применения минеральных удобрений, химических средств защиты растений, химических кормовых доб</w:t>
      </w:r>
      <w:r w:rsidRPr="00245017">
        <w:rPr>
          <w:rFonts w:ascii="Times New Roman" w:eastAsia="Calibri" w:hAnsi="Times New Roman" w:cs="Times New Roman"/>
          <w:sz w:val="28"/>
          <w:szCs w:val="28"/>
          <w:lang w:eastAsia="ru-RU"/>
        </w:rPr>
        <w:t>а</w:t>
      </w:r>
      <w:r w:rsidRPr="00245017">
        <w:rPr>
          <w:rFonts w:ascii="Times New Roman" w:eastAsia="Calibri" w:hAnsi="Times New Roman" w:cs="Times New Roman"/>
          <w:sz w:val="28"/>
          <w:szCs w:val="28"/>
          <w:lang w:eastAsia="ru-RU"/>
        </w:rPr>
        <w:t>вок, консервантов кормов, пленок из полимерных материалов, труб из терм</w:t>
      </w:r>
      <w:r w:rsidRPr="00245017">
        <w:rPr>
          <w:rFonts w:ascii="Times New Roman" w:eastAsia="Calibri" w:hAnsi="Times New Roman" w:cs="Times New Roman"/>
          <w:sz w:val="28"/>
          <w:szCs w:val="28"/>
          <w:lang w:eastAsia="ru-RU"/>
        </w:rPr>
        <w:t>о</w:t>
      </w:r>
      <w:r w:rsidRPr="00245017">
        <w:rPr>
          <w:rFonts w:ascii="Times New Roman" w:eastAsia="Calibri" w:hAnsi="Times New Roman" w:cs="Times New Roman"/>
          <w:sz w:val="28"/>
          <w:szCs w:val="28"/>
          <w:lang w:eastAsia="ru-RU"/>
        </w:rPr>
        <w:t>пластов и других химических материалов и изделий для сельского хозяйства.</w:t>
      </w:r>
    </w:p>
    <w:p w:rsidR="00245017" w:rsidRPr="00245017" w:rsidRDefault="00245017" w:rsidP="00467D56">
      <w:pPr>
        <w:widowControl w:val="0"/>
        <w:tabs>
          <w:tab w:val="left" w:pos="720"/>
        </w:tabs>
        <w:spacing w:after="0" w:line="360" w:lineRule="auto"/>
        <w:ind w:firstLine="709"/>
        <w:jc w:val="both"/>
        <w:rPr>
          <w:rFonts w:ascii="Times New Roman" w:eastAsia="Calibri" w:hAnsi="Times New Roman" w:cs="Times New Roman"/>
          <w:sz w:val="28"/>
          <w:szCs w:val="28"/>
          <w:lang w:eastAsia="ru-RU"/>
        </w:rPr>
      </w:pPr>
      <w:r w:rsidRPr="00245017">
        <w:rPr>
          <w:rFonts w:ascii="Times New Roman" w:eastAsia="Calibri" w:hAnsi="Times New Roman" w:cs="Times New Roman"/>
          <w:sz w:val="28"/>
          <w:szCs w:val="28"/>
          <w:lang w:eastAsia="ru-RU"/>
        </w:rPr>
        <w:t>Для повышения урожайности сельскохозяйственных культур огромное значение имеет внесение в почву элементов, необходимых для роста и развития растений. Рассчитано, что около половины всего прироста урожая сельскох</w:t>
      </w:r>
      <w:r w:rsidRPr="00245017">
        <w:rPr>
          <w:rFonts w:ascii="Times New Roman" w:eastAsia="Calibri" w:hAnsi="Times New Roman" w:cs="Times New Roman"/>
          <w:sz w:val="28"/>
          <w:szCs w:val="28"/>
          <w:lang w:eastAsia="ru-RU"/>
        </w:rPr>
        <w:t>о</w:t>
      </w:r>
      <w:r w:rsidRPr="00245017">
        <w:rPr>
          <w:rFonts w:ascii="Times New Roman" w:eastAsia="Calibri" w:hAnsi="Times New Roman" w:cs="Times New Roman"/>
          <w:sz w:val="28"/>
          <w:szCs w:val="28"/>
          <w:lang w:eastAsia="ru-RU"/>
        </w:rPr>
        <w:t>зяйственных культур получают за счет применения удобрений. Необходимые элементы вносятся в почву в виде органических (навоз, торф и др.) и минерал</w:t>
      </w:r>
      <w:r w:rsidRPr="00245017">
        <w:rPr>
          <w:rFonts w:ascii="Times New Roman" w:eastAsia="Calibri" w:hAnsi="Times New Roman" w:cs="Times New Roman"/>
          <w:sz w:val="28"/>
          <w:szCs w:val="28"/>
          <w:lang w:eastAsia="ru-RU"/>
        </w:rPr>
        <w:t>ь</w:t>
      </w:r>
      <w:r w:rsidRPr="00245017">
        <w:rPr>
          <w:rFonts w:ascii="Times New Roman" w:eastAsia="Calibri" w:hAnsi="Times New Roman" w:cs="Times New Roman"/>
          <w:sz w:val="28"/>
          <w:szCs w:val="28"/>
          <w:lang w:eastAsia="ru-RU"/>
        </w:rPr>
        <w:t xml:space="preserve">ных (продукты химической переработки минерального сырья) удобрений. </w:t>
      </w:r>
    </w:p>
    <w:p w:rsidR="00245017" w:rsidRPr="00245017" w:rsidRDefault="0053727C" w:rsidP="00467D56">
      <w:pPr>
        <w:widowControl w:val="0"/>
        <w:tabs>
          <w:tab w:val="left" w:pos="720"/>
        </w:tabs>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таблице 14</w:t>
      </w:r>
      <w:r w:rsidR="00F61BF4">
        <w:rPr>
          <w:rFonts w:ascii="Times New Roman" w:eastAsia="Calibri" w:hAnsi="Times New Roman" w:cs="Times New Roman"/>
          <w:sz w:val="28"/>
          <w:szCs w:val="28"/>
          <w:lang w:eastAsia="ru-RU"/>
        </w:rPr>
        <w:t xml:space="preserve"> приведен расче</w:t>
      </w:r>
      <w:r w:rsidR="00245017" w:rsidRPr="00245017">
        <w:rPr>
          <w:rFonts w:ascii="Times New Roman" w:eastAsia="Calibri" w:hAnsi="Times New Roman" w:cs="Times New Roman"/>
          <w:sz w:val="28"/>
          <w:szCs w:val="28"/>
          <w:lang w:eastAsia="ru-RU"/>
        </w:rPr>
        <w:t xml:space="preserve">т выхода навоза в </w:t>
      </w:r>
      <w:r w:rsidR="00245017" w:rsidRPr="00AB0342">
        <w:rPr>
          <w:rFonts w:ascii="Times New Roman" w:eastAsia="Arial Unicode MS" w:hAnsi="Times New Roman" w:cs="Times New Roman"/>
          <w:sz w:val="28"/>
          <w:szCs w:val="28"/>
          <w:lang w:eastAsia="ru-RU"/>
        </w:rPr>
        <w:t>АО</w:t>
      </w:r>
      <w:r w:rsidR="00245017">
        <w:rPr>
          <w:rFonts w:ascii="Times New Roman" w:eastAsia="Arial Unicode MS" w:hAnsi="Times New Roman" w:cs="Times New Roman"/>
          <w:sz w:val="28"/>
          <w:szCs w:val="28"/>
          <w:lang w:eastAsia="ru-RU"/>
        </w:rPr>
        <w:t> </w:t>
      </w:r>
      <w:r w:rsidR="00245017" w:rsidRPr="00AB0342">
        <w:rPr>
          <w:rFonts w:ascii="Times New Roman" w:eastAsia="Arial Unicode MS" w:hAnsi="Times New Roman" w:cs="Times New Roman"/>
          <w:sz w:val="28"/>
          <w:szCs w:val="28"/>
          <w:lang w:eastAsia="ru-RU"/>
        </w:rPr>
        <w:t>«Учхоз</w:t>
      </w:r>
      <w:r w:rsidR="00245017">
        <w:rPr>
          <w:rFonts w:ascii="Times New Roman" w:eastAsia="Arial Unicode MS" w:hAnsi="Times New Roman" w:cs="Times New Roman"/>
          <w:sz w:val="28"/>
          <w:szCs w:val="28"/>
          <w:lang w:eastAsia="ru-RU"/>
        </w:rPr>
        <w:t> </w:t>
      </w:r>
      <w:r w:rsidR="00245017" w:rsidRPr="00AB0342">
        <w:rPr>
          <w:rFonts w:ascii="Times New Roman" w:eastAsia="Arial Unicode MS" w:hAnsi="Times New Roman" w:cs="Times New Roman"/>
          <w:sz w:val="28"/>
          <w:szCs w:val="28"/>
          <w:lang w:eastAsia="ru-RU"/>
        </w:rPr>
        <w:t>Июльское</w:t>
      </w:r>
      <w:r w:rsidR="00245017">
        <w:rPr>
          <w:rFonts w:ascii="Times New Roman" w:eastAsia="Arial Unicode MS" w:hAnsi="Times New Roman" w:cs="Times New Roman"/>
          <w:sz w:val="28"/>
          <w:szCs w:val="28"/>
          <w:lang w:eastAsia="ru-RU"/>
        </w:rPr>
        <w:t> </w:t>
      </w:r>
      <w:r w:rsidR="00245017" w:rsidRPr="00AB0342">
        <w:rPr>
          <w:rFonts w:ascii="Times New Roman" w:eastAsia="Arial Unicode MS" w:hAnsi="Times New Roman" w:cs="Times New Roman"/>
          <w:sz w:val="28"/>
          <w:szCs w:val="28"/>
          <w:lang w:eastAsia="ru-RU"/>
        </w:rPr>
        <w:t>ИжГСХА»</w:t>
      </w:r>
      <w:r w:rsidR="00245017">
        <w:rPr>
          <w:rFonts w:ascii="Times New Roman" w:eastAsia="Arial Unicode MS" w:hAnsi="Times New Roman" w:cs="Times New Roman"/>
          <w:sz w:val="28"/>
          <w:szCs w:val="28"/>
          <w:lang w:eastAsia="ru-RU"/>
        </w:rPr>
        <w:t> </w:t>
      </w:r>
    </w:p>
    <w:p w:rsidR="00245017" w:rsidRPr="00245017" w:rsidRDefault="00245017" w:rsidP="0053727C">
      <w:pPr>
        <w:widowControl w:val="0"/>
        <w:tabs>
          <w:tab w:val="left" w:pos="720"/>
        </w:tabs>
        <w:spacing w:after="0" w:line="360" w:lineRule="auto"/>
        <w:ind w:firstLine="720"/>
        <w:contextualSpacing/>
        <w:jc w:val="both"/>
        <w:rPr>
          <w:rFonts w:ascii="Times New Roman" w:eastAsia="Calibri" w:hAnsi="Times New Roman" w:cs="Times New Roman"/>
          <w:sz w:val="28"/>
          <w:szCs w:val="28"/>
          <w:lang w:eastAsia="ru-RU"/>
        </w:rPr>
      </w:pPr>
    </w:p>
    <w:p w:rsidR="00245017" w:rsidRPr="0053727C" w:rsidRDefault="0053727C" w:rsidP="0053727C">
      <w:pPr>
        <w:widowControl w:val="0"/>
        <w:tabs>
          <w:tab w:val="left" w:pos="720"/>
        </w:tabs>
        <w:spacing w:after="0" w:line="360" w:lineRule="auto"/>
        <w:contextualSpacing/>
        <w:jc w:val="both"/>
        <w:rPr>
          <w:rFonts w:ascii="Times New Roman" w:eastAsia="Calibri" w:hAnsi="Times New Roman" w:cs="Times New Roman"/>
          <w:sz w:val="28"/>
          <w:szCs w:val="28"/>
          <w:lang w:eastAsia="ru-RU"/>
        </w:rPr>
      </w:pPr>
      <w:r w:rsidRPr="0053727C">
        <w:rPr>
          <w:rFonts w:ascii="Times New Roman" w:eastAsia="Calibri" w:hAnsi="Times New Roman" w:cs="Times New Roman"/>
          <w:sz w:val="28"/>
          <w:szCs w:val="28"/>
          <w:lang w:eastAsia="ru-RU"/>
        </w:rPr>
        <w:t>Таблица 14</w:t>
      </w:r>
      <w:r w:rsidR="00245017" w:rsidRPr="0053727C">
        <w:rPr>
          <w:rFonts w:ascii="Times New Roman" w:eastAsia="Calibri" w:hAnsi="Times New Roman" w:cs="Times New Roman"/>
          <w:sz w:val="28"/>
          <w:szCs w:val="28"/>
          <w:lang w:eastAsia="ru-RU"/>
        </w:rPr>
        <w:t xml:space="preserve"> </w:t>
      </w:r>
      <w:r w:rsidR="00245017" w:rsidRPr="0053727C">
        <w:rPr>
          <w:rFonts w:ascii="Times New Roman" w:eastAsia="Calibri" w:hAnsi="Times New Roman" w:cs="Times New Roman"/>
          <w:bCs/>
          <w:sz w:val="28"/>
          <w:szCs w:val="28"/>
          <w:lang w:eastAsia="ru-RU"/>
        </w:rPr>
        <w:t xml:space="preserve">– </w:t>
      </w:r>
      <w:r w:rsidR="00F61BF4">
        <w:rPr>
          <w:rFonts w:ascii="Times New Roman" w:eastAsia="Calibri" w:hAnsi="Times New Roman" w:cs="Times New Roman"/>
          <w:b/>
          <w:bCs/>
          <w:sz w:val="28"/>
          <w:szCs w:val="28"/>
          <w:lang w:eastAsia="ru-RU"/>
        </w:rPr>
        <w:t>Расче</w:t>
      </w:r>
      <w:r w:rsidR="00245017" w:rsidRPr="0053727C">
        <w:rPr>
          <w:rFonts w:ascii="Times New Roman" w:eastAsia="Calibri" w:hAnsi="Times New Roman" w:cs="Times New Roman"/>
          <w:b/>
          <w:bCs/>
          <w:sz w:val="28"/>
          <w:szCs w:val="28"/>
          <w:lang w:eastAsia="ru-RU"/>
        </w:rPr>
        <w:t xml:space="preserve">т выхода навоза </w:t>
      </w:r>
    </w:p>
    <w:tbl>
      <w:tblPr>
        <w:tblW w:w="5000" w:type="pct"/>
        <w:tblLook w:val="04A0" w:firstRow="1" w:lastRow="0" w:firstColumn="1" w:lastColumn="0" w:noHBand="0" w:noVBand="1"/>
      </w:tblPr>
      <w:tblGrid>
        <w:gridCol w:w="1504"/>
        <w:gridCol w:w="2107"/>
        <w:gridCol w:w="662"/>
        <w:gridCol w:w="847"/>
        <w:gridCol w:w="903"/>
        <w:gridCol w:w="1862"/>
        <w:gridCol w:w="836"/>
        <w:gridCol w:w="1133"/>
      </w:tblGrid>
      <w:tr w:rsidR="00245017" w:rsidRPr="00245017" w:rsidTr="00F90708">
        <w:trPr>
          <w:trHeight w:val="70"/>
        </w:trPr>
        <w:tc>
          <w:tcPr>
            <w:tcW w:w="76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45017" w:rsidRPr="00245017" w:rsidRDefault="00245017" w:rsidP="00467D56">
            <w:pPr>
              <w:widowControl w:val="0"/>
              <w:spacing w:after="0" w:line="240" w:lineRule="auto"/>
              <w:jc w:val="center"/>
              <w:rPr>
                <w:rFonts w:ascii="Times New Roman" w:eastAsia="Times New Roman" w:hAnsi="Times New Roman" w:cs="Times New Roman"/>
                <w:b/>
                <w:color w:val="000000"/>
                <w:szCs w:val="24"/>
                <w:lang w:eastAsia="ru-RU"/>
              </w:rPr>
            </w:pPr>
            <w:r w:rsidRPr="00245017">
              <w:rPr>
                <w:rFonts w:ascii="Times New Roman" w:eastAsia="Times New Roman" w:hAnsi="Times New Roman" w:cs="Times New Roman"/>
                <w:b/>
                <w:color w:val="000000"/>
                <w:szCs w:val="24"/>
                <w:lang w:eastAsia="ru-RU"/>
              </w:rPr>
              <w:t>Группы ж</w:t>
            </w:r>
            <w:r w:rsidRPr="00245017">
              <w:rPr>
                <w:rFonts w:ascii="Times New Roman" w:eastAsia="Times New Roman" w:hAnsi="Times New Roman" w:cs="Times New Roman"/>
                <w:b/>
                <w:color w:val="000000"/>
                <w:szCs w:val="24"/>
                <w:lang w:eastAsia="ru-RU"/>
              </w:rPr>
              <w:t>и</w:t>
            </w:r>
            <w:r w:rsidRPr="00245017">
              <w:rPr>
                <w:rFonts w:ascii="Times New Roman" w:eastAsia="Times New Roman" w:hAnsi="Times New Roman" w:cs="Times New Roman"/>
                <w:b/>
                <w:color w:val="000000"/>
                <w:szCs w:val="24"/>
                <w:lang w:eastAsia="ru-RU"/>
              </w:rPr>
              <w:t>вотных </w:t>
            </w:r>
          </w:p>
        </w:tc>
        <w:tc>
          <w:tcPr>
            <w:tcW w:w="106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45017" w:rsidRPr="00245017" w:rsidRDefault="00245017" w:rsidP="00467D56">
            <w:pPr>
              <w:widowControl w:val="0"/>
              <w:spacing w:after="0" w:line="240" w:lineRule="auto"/>
              <w:jc w:val="center"/>
              <w:rPr>
                <w:rFonts w:ascii="Times New Roman" w:eastAsia="Times New Roman" w:hAnsi="Times New Roman" w:cs="Times New Roman"/>
                <w:b/>
                <w:color w:val="000000"/>
                <w:szCs w:val="24"/>
                <w:lang w:eastAsia="ru-RU"/>
              </w:rPr>
            </w:pPr>
            <w:r w:rsidRPr="00245017">
              <w:rPr>
                <w:rFonts w:ascii="Times New Roman" w:eastAsia="Times New Roman" w:hAnsi="Times New Roman" w:cs="Times New Roman"/>
                <w:b/>
                <w:color w:val="000000"/>
                <w:szCs w:val="24"/>
                <w:lang w:eastAsia="ru-RU"/>
              </w:rPr>
              <w:t>Среднегодовое п</w:t>
            </w:r>
            <w:r w:rsidRPr="00245017">
              <w:rPr>
                <w:rFonts w:ascii="Times New Roman" w:eastAsia="Times New Roman" w:hAnsi="Times New Roman" w:cs="Times New Roman"/>
                <w:b/>
                <w:color w:val="000000"/>
                <w:szCs w:val="24"/>
                <w:lang w:eastAsia="ru-RU"/>
              </w:rPr>
              <w:t>о</w:t>
            </w:r>
            <w:r w:rsidRPr="00245017">
              <w:rPr>
                <w:rFonts w:ascii="Times New Roman" w:eastAsia="Times New Roman" w:hAnsi="Times New Roman" w:cs="Times New Roman"/>
                <w:b/>
                <w:color w:val="000000"/>
                <w:szCs w:val="24"/>
                <w:lang w:eastAsia="ru-RU"/>
              </w:rPr>
              <w:t>головье, гол.</w:t>
            </w:r>
          </w:p>
        </w:tc>
        <w:tc>
          <w:tcPr>
            <w:tcW w:w="122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245017" w:rsidRPr="00245017" w:rsidRDefault="00245017" w:rsidP="00467D56">
            <w:pPr>
              <w:widowControl w:val="0"/>
              <w:spacing w:after="0" w:line="240" w:lineRule="auto"/>
              <w:jc w:val="center"/>
              <w:rPr>
                <w:rFonts w:ascii="Times New Roman" w:eastAsia="Times New Roman" w:hAnsi="Times New Roman" w:cs="Times New Roman"/>
                <w:b/>
                <w:color w:val="000000"/>
                <w:szCs w:val="24"/>
                <w:lang w:eastAsia="ru-RU"/>
              </w:rPr>
            </w:pPr>
            <w:r w:rsidRPr="00245017">
              <w:rPr>
                <w:rFonts w:ascii="Times New Roman" w:eastAsia="Times New Roman" w:hAnsi="Times New Roman" w:cs="Times New Roman"/>
                <w:b/>
                <w:color w:val="000000"/>
                <w:szCs w:val="24"/>
                <w:lang w:eastAsia="ru-RU"/>
              </w:rPr>
              <w:t>Выход в сутки от о</w:t>
            </w:r>
            <w:r w:rsidRPr="00245017">
              <w:rPr>
                <w:rFonts w:ascii="Times New Roman" w:eastAsia="Times New Roman" w:hAnsi="Times New Roman" w:cs="Times New Roman"/>
                <w:b/>
                <w:color w:val="000000"/>
                <w:szCs w:val="24"/>
                <w:lang w:eastAsia="ru-RU"/>
              </w:rPr>
              <w:t>д</w:t>
            </w:r>
            <w:r w:rsidRPr="00245017">
              <w:rPr>
                <w:rFonts w:ascii="Times New Roman" w:eastAsia="Times New Roman" w:hAnsi="Times New Roman" w:cs="Times New Roman"/>
                <w:b/>
                <w:color w:val="000000"/>
                <w:szCs w:val="24"/>
                <w:lang w:eastAsia="ru-RU"/>
              </w:rPr>
              <w:t>ной головы, кг</w:t>
            </w:r>
          </w:p>
        </w:tc>
        <w:tc>
          <w:tcPr>
            <w:tcW w:w="9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45017" w:rsidRPr="00245017" w:rsidRDefault="00245017" w:rsidP="00467D56">
            <w:pPr>
              <w:widowControl w:val="0"/>
              <w:spacing w:after="0" w:line="240" w:lineRule="auto"/>
              <w:jc w:val="center"/>
              <w:rPr>
                <w:rFonts w:ascii="Times New Roman" w:eastAsia="Times New Roman" w:hAnsi="Times New Roman" w:cs="Times New Roman"/>
                <w:b/>
                <w:color w:val="000000"/>
                <w:szCs w:val="24"/>
                <w:lang w:eastAsia="ru-RU"/>
              </w:rPr>
            </w:pPr>
            <w:r w:rsidRPr="00245017">
              <w:rPr>
                <w:rFonts w:ascii="Times New Roman" w:eastAsia="Times New Roman" w:hAnsi="Times New Roman" w:cs="Times New Roman"/>
                <w:b/>
                <w:color w:val="000000"/>
                <w:szCs w:val="24"/>
                <w:lang w:eastAsia="ru-RU"/>
              </w:rPr>
              <w:t>Выход в сутки от всего пог</w:t>
            </w:r>
            <w:r w:rsidRPr="00245017">
              <w:rPr>
                <w:rFonts w:ascii="Times New Roman" w:eastAsia="Times New Roman" w:hAnsi="Times New Roman" w:cs="Times New Roman"/>
                <w:b/>
                <w:color w:val="000000"/>
                <w:szCs w:val="24"/>
                <w:lang w:eastAsia="ru-RU"/>
              </w:rPr>
              <w:t>о</w:t>
            </w:r>
            <w:r w:rsidRPr="00245017">
              <w:rPr>
                <w:rFonts w:ascii="Times New Roman" w:eastAsia="Times New Roman" w:hAnsi="Times New Roman" w:cs="Times New Roman"/>
                <w:b/>
                <w:color w:val="000000"/>
                <w:szCs w:val="24"/>
                <w:lang w:eastAsia="ru-RU"/>
              </w:rPr>
              <w:t>ловья, т</w:t>
            </w:r>
          </w:p>
        </w:tc>
        <w:tc>
          <w:tcPr>
            <w:tcW w:w="999" w:type="pct"/>
            <w:gridSpan w:val="2"/>
            <w:tcBorders>
              <w:top w:val="single" w:sz="4" w:space="0" w:color="auto"/>
              <w:left w:val="nil"/>
              <w:bottom w:val="single" w:sz="4" w:space="0" w:color="auto"/>
              <w:right w:val="single" w:sz="4" w:space="0" w:color="auto"/>
            </w:tcBorders>
            <w:shd w:val="clear" w:color="000000" w:fill="FFFFFF"/>
            <w:vAlign w:val="center"/>
            <w:hideMark/>
          </w:tcPr>
          <w:p w:rsidR="00245017" w:rsidRPr="00245017" w:rsidRDefault="00245017" w:rsidP="00467D56">
            <w:pPr>
              <w:widowControl w:val="0"/>
              <w:spacing w:after="0" w:line="240" w:lineRule="auto"/>
              <w:jc w:val="center"/>
              <w:rPr>
                <w:rFonts w:ascii="Times New Roman" w:eastAsia="Times New Roman" w:hAnsi="Times New Roman" w:cs="Times New Roman"/>
                <w:b/>
                <w:color w:val="000000"/>
                <w:szCs w:val="24"/>
                <w:lang w:eastAsia="ru-RU"/>
              </w:rPr>
            </w:pPr>
            <w:r w:rsidRPr="00245017">
              <w:rPr>
                <w:rFonts w:ascii="Times New Roman" w:eastAsia="Times New Roman" w:hAnsi="Times New Roman" w:cs="Times New Roman"/>
                <w:b/>
                <w:color w:val="000000"/>
                <w:szCs w:val="24"/>
                <w:lang w:eastAsia="ru-RU"/>
              </w:rPr>
              <w:t>Годовой выход, т</w:t>
            </w:r>
          </w:p>
        </w:tc>
      </w:tr>
      <w:tr w:rsidR="001B765F" w:rsidRPr="00245017" w:rsidTr="00F90708">
        <w:trPr>
          <w:trHeight w:val="70"/>
        </w:trPr>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245017" w:rsidRPr="00245017" w:rsidRDefault="00245017" w:rsidP="00467D56">
            <w:pPr>
              <w:widowControl w:val="0"/>
              <w:spacing w:after="0" w:line="240" w:lineRule="auto"/>
              <w:rPr>
                <w:rFonts w:ascii="Times New Roman" w:eastAsia="Times New Roman" w:hAnsi="Times New Roman" w:cs="Times New Roman"/>
                <w:b/>
                <w:color w:val="000000"/>
                <w:szCs w:val="24"/>
                <w:lang w:eastAsia="ru-RU"/>
              </w:rPr>
            </w:pPr>
          </w:p>
        </w:tc>
        <w:tc>
          <w:tcPr>
            <w:tcW w:w="1069" w:type="pct"/>
            <w:vMerge/>
            <w:tcBorders>
              <w:top w:val="single" w:sz="4" w:space="0" w:color="000000"/>
              <w:left w:val="single" w:sz="4" w:space="0" w:color="000000"/>
              <w:bottom w:val="single" w:sz="4" w:space="0" w:color="000000"/>
              <w:right w:val="single" w:sz="4" w:space="0" w:color="000000"/>
            </w:tcBorders>
            <w:vAlign w:val="center"/>
            <w:hideMark/>
          </w:tcPr>
          <w:p w:rsidR="00245017" w:rsidRPr="00245017" w:rsidRDefault="00245017" w:rsidP="00467D56">
            <w:pPr>
              <w:widowControl w:val="0"/>
              <w:spacing w:after="0" w:line="240" w:lineRule="auto"/>
              <w:rPr>
                <w:rFonts w:ascii="Times New Roman" w:eastAsia="Times New Roman" w:hAnsi="Times New Roman" w:cs="Times New Roman"/>
                <w:b/>
                <w:color w:val="000000"/>
                <w:szCs w:val="24"/>
                <w:lang w:eastAsia="ru-RU"/>
              </w:rPr>
            </w:pPr>
          </w:p>
        </w:tc>
        <w:tc>
          <w:tcPr>
            <w:tcW w:w="336" w:type="pct"/>
            <w:tcBorders>
              <w:top w:val="nil"/>
              <w:left w:val="nil"/>
              <w:bottom w:val="single" w:sz="4" w:space="0" w:color="000000"/>
              <w:right w:val="single" w:sz="4" w:space="0" w:color="000000"/>
            </w:tcBorders>
            <w:shd w:val="clear" w:color="000000" w:fill="FFFFFF"/>
            <w:vAlign w:val="center"/>
            <w:hideMark/>
          </w:tcPr>
          <w:p w:rsidR="00245017" w:rsidRPr="00245017" w:rsidRDefault="00245017" w:rsidP="00467D56">
            <w:pPr>
              <w:widowControl w:val="0"/>
              <w:spacing w:after="0" w:line="240" w:lineRule="auto"/>
              <w:jc w:val="center"/>
              <w:rPr>
                <w:rFonts w:ascii="Times New Roman" w:eastAsia="Times New Roman" w:hAnsi="Times New Roman" w:cs="Times New Roman"/>
                <w:b/>
                <w:color w:val="000000"/>
                <w:szCs w:val="24"/>
                <w:lang w:eastAsia="ru-RU"/>
              </w:rPr>
            </w:pPr>
            <w:r w:rsidRPr="00245017">
              <w:rPr>
                <w:rFonts w:ascii="Times New Roman" w:eastAsia="Times New Roman" w:hAnsi="Times New Roman" w:cs="Times New Roman"/>
                <w:b/>
                <w:color w:val="000000"/>
                <w:szCs w:val="24"/>
                <w:lang w:eastAsia="ru-RU"/>
              </w:rPr>
              <w:t>кал</w:t>
            </w:r>
          </w:p>
        </w:tc>
        <w:tc>
          <w:tcPr>
            <w:tcW w:w="430" w:type="pct"/>
            <w:tcBorders>
              <w:top w:val="nil"/>
              <w:left w:val="nil"/>
              <w:bottom w:val="single" w:sz="4" w:space="0" w:color="000000"/>
              <w:right w:val="single" w:sz="4" w:space="0" w:color="000000"/>
            </w:tcBorders>
            <w:shd w:val="clear" w:color="000000" w:fill="FFFFFF"/>
            <w:vAlign w:val="center"/>
            <w:hideMark/>
          </w:tcPr>
          <w:p w:rsidR="00245017" w:rsidRPr="00245017" w:rsidRDefault="00245017" w:rsidP="00467D56">
            <w:pPr>
              <w:widowControl w:val="0"/>
              <w:spacing w:after="0" w:line="240" w:lineRule="auto"/>
              <w:jc w:val="center"/>
              <w:rPr>
                <w:rFonts w:ascii="Times New Roman" w:eastAsia="Times New Roman" w:hAnsi="Times New Roman" w:cs="Times New Roman"/>
                <w:b/>
                <w:color w:val="000000"/>
                <w:szCs w:val="24"/>
                <w:lang w:eastAsia="ru-RU"/>
              </w:rPr>
            </w:pPr>
            <w:r w:rsidRPr="00245017">
              <w:rPr>
                <w:rFonts w:ascii="Times New Roman" w:eastAsia="Times New Roman" w:hAnsi="Times New Roman" w:cs="Times New Roman"/>
                <w:b/>
                <w:color w:val="000000"/>
                <w:szCs w:val="24"/>
                <w:lang w:eastAsia="ru-RU"/>
              </w:rPr>
              <w:t>моча</w:t>
            </w:r>
          </w:p>
        </w:tc>
        <w:tc>
          <w:tcPr>
            <w:tcW w:w="458" w:type="pct"/>
            <w:tcBorders>
              <w:top w:val="nil"/>
              <w:left w:val="nil"/>
              <w:bottom w:val="single" w:sz="4" w:space="0" w:color="000000"/>
              <w:right w:val="single" w:sz="4" w:space="0" w:color="000000"/>
            </w:tcBorders>
            <w:shd w:val="clear" w:color="000000" w:fill="FFFFFF"/>
            <w:vAlign w:val="center"/>
            <w:hideMark/>
          </w:tcPr>
          <w:p w:rsidR="00245017" w:rsidRPr="00245017" w:rsidRDefault="00245017" w:rsidP="00467D56">
            <w:pPr>
              <w:widowControl w:val="0"/>
              <w:spacing w:after="0" w:line="240" w:lineRule="auto"/>
              <w:jc w:val="center"/>
              <w:rPr>
                <w:rFonts w:ascii="Times New Roman" w:eastAsia="Times New Roman" w:hAnsi="Times New Roman" w:cs="Times New Roman"/>
                <w:b/>
                <w:color w:val="000000"/>
                <w:szCs w:val="24"/>
                <w:lang w:eastAsia="ru-RU"/>
              </w:rPr>
            </w:pPr>
            <w:r w:rsidRPr="00245017">
              <w:rPr>
                <w:rFonts w:ascii="Times New Roman" w:eastAsia="Times New Roman" w:hAnsi="Times New Roman" w:cs="Times New Roman"/>
                <w:b/>
                <w:color w:val="000000"/>
                <w:szCs w:val="24"/>
                <w:lang w:eastAsia="ru-RU"/>
              </w:rPr>
              <w:t>всего</w:t>
            </w:r>
          </w:p>
        </w:tc>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245017" w:rsidRPr="00245017" w:rsidRDefault="00245017" w:rsidP="00467D56">
            <w:pPr>
              <w:widowControl w:val="0"/>
              <w:spacing w:after="0" w:line="240" w:lineRule="auto"/>
              <w:rPr>
                <w:rFonts w:ascii="Times New Roman" w:eastAsia="Times New Roman" w:hAnsi="Times New Roman" w:cs="Times New Roman"/>
                <w:b/>
                <w:color w:val="000000"/>
                <w:szCs w:val="24"/>
                <w:lang w:eastAsia="ru-RU"/>
              </w:rPr>
            </w:pPr>
          </w:p>
        </w:tc>
        <w:tc>
          <w:tcPr>
            <w:tcW w:w="424" w:type="pct"/>
            <w:tcBorders>
              <w:top w:val="nil"/>
              <w:left w:val="nil"/>
              <w:bottom w:val="single" w:sz="4" w:space="0" w:color="000000"/>
              <w:right w:val="single" w:sz="4" w:space="0" w:color="000000"/>
            </w:tcBorders>
            <w:shd w:val="clear" w:color="000000" w:fill="FFFFFF"/>
            <w:vAlign w:val="center"/>
            <w:hideMark/>
          </w:tcPr>
          <w:p w:rsidR="00245017" w:rsidRPr="00245017" w:rsidRDefault="00245017" w:rsidP="00467D56">
            <w:pPr>
              <w:widowControl w:val="0"/>
              <w:spacing w:after="0" w:line="240" w:lineRule="auto"/>
              <w:jc w:val="center"/>
              <w:rPr>
                <w:rFonts w:ascii="Times New Roman" w:eastAsia="Times New Roman" w:hAnsi="Times New Roman" w:cs="Times New Roman"/>
                <w:b/>
                <w:color w:val="000000"/>
                <w:szCs w:val="24"/>
                <w:lang w:eastAsia="ru-RU"/>
              </w:rPr>
            </w:pPr>
            <w:r w:rsidRPr="00245017">
              <w:rPr>
                <w:rFonts w:ascii="Times New Roman" w:eastAsia="Times New Roman" w:hAnsi="Times New Roman" w:cs="Times New Roman"/>
                <w:b/>
                <w:color w:val="000000"/>
                <w:szCs w:val="24"/>
                <w:lang w:eastAsia="ru-RU"/>
              </w:rPr>
              <w:t>всего</w:t>
            </w:r>
          </w:p>
        </w:tc>
        <w:tc>
          <w:tcPr>
            <w:tcW w:w="575" w:type="pct"/>
            <w:tcBorders>
              <w:top w:val="nil"/>
              <w:left w:val="nil"/>
              <w:bottom w:val="single" w:sz="4" w:space="0" w:color="000000"/>
              <w:right w:val="single" w:sz="4" w:space="0" w:color="000000"/>
            </w:tcBorders>
            <w:shd w:val="clear" w:color="000000" w:fill="FFFFFF"/>
            <w:vAlign w:val="center"/>
            <w:hideMark/>
          </w:tcPr>
          <w:p w:rsidR="00245017" w:rsidRPr="00245017" w:rsidRDefault="00245017" w:rsidP="00467D56">
            <w:pPr>
              <w:widowControl w:val="0"/>
              <w:spacing w:after="0" w:line="240" w:lineRule="auto"/>
              <w:jc w:val="center"/>
              <w:rPr>
                <w:rFonts w:ascii="Times New Roman" w:eastAsia="Times New Roman" w:hAnsi="Times New Roman" w:cs="Times New Roman"/>
                <w:b/>
                <w:color w:val="000000"/>
                <w:szCs w:val="24"/>
                <w:lang w:eastAsia="ru-RU"/>
              </w:rPr>
            </w:pPr>
            <w:r w:rsidRPr="00245017">
              <w:rPr>
                <w:rFonts w:ascii="Times New Roman" w:eastAsia="Times New Roman" w:hAnsi="Times New Roman" w:cs="Times New Roman"/>
                <w:b/>
                <w:color w:val="000000"/>
                <w:szCs w:val="24"/>
                <w:lang w:eastAsia="ru-RU"/>
              </w:rPr>
              <w:t>с учетом потерь</w:t>
            </w:r>
          </w:p>
        </w:tc>
      </w:tr>
      <w:tr w:rsidR="001B765F" w:rsidRPr="00245017" w:rsidTr="00F90708">
        <w:trPr>
          <w:trHeight w:val="315"/>
        </w:trPr>
        <w:tc>
          <w:tcPr>
            <w:tcW w:w="763" w:type="pct"/>
            <w:tcBorders>
              <w:top w:val="nil"/>
              <w:left w:val="single" w:sz="4" w:space="0" w:color="000000"/>
              <w:bottom w:val="single" w:sz="4" w:space="0" w:color="000000"/>
              <w:right w:val="single" w:sz="4" w:space="0" w:color="000000"/>
            </w:tcBorders>
            <w:shd w:val="clear" w:color="000000" w:fill="FFFFFF"/>
            <w:hideMark/>
          </w:tcPr>
          <w:p w:rsidR="00245017" w:rsidRPr="00245017" w:rsidRDefault="00245017" w:rsidP="00467D56">
            <w:pPr>
              <w:widowControl w:val="0"/>
              <w:spacing w:after="0" w:line="240" w:lineRule="auto"/>
              <w:rPr>
                <w:rFonts w:ascii="Times New Roman" w:eastAsia="Times New Roman" w:hAnsi="Times New Roman" w:cs="Times New Roman"/>
                <w:color w:val="000000"/>
                <w:sz w:val="24"/>
                <w:szCs w:val="24"/>
                <w:lang w:eastAsia="ru-RU"/>
              </w:rPr>
            </w:pPr>
            <w:r w:rsidRPr="00245017">
              <w:rPr>
                <w:rFonts w:ascii="Times New Roman" w:eastAsia="Times New Roman" w:hAnsi="Times New Roman" w:cs="Times New Roman"/>
                <w:color w:val="000000"/>
                <w:sz w:val="24"/>
                <w:szCs w:val="24"/>
                <w:lang w:eastAsia="ru-RU"/>
              </w:rPr>
              <w:t>Коровы</w:t>
            </w:r>
          </w:p>
        </w:tc>
        <w:tc>
          <w:tcPr>
            <w:tcW w:w="1069" w:type="pct"/>
            <w:tcBorders>
              <w:top w:val="nil"/>
              <w:left w:val="nil"/>
              <w:bottom w:val="single" w:sz="4" w:space="0" w:color="000000"/>
              <w:right w:val="single" w:sz="4" w:space="0" w:color="000000"/>
            </w:tcBorders>
            <w:shd w:val="clear" w:color="000000" w:fill="FFFFFF"/>
            <w:hideMark/>
          </w:tcPr>
          <w:p w:rsidR="00245017" w:rsidRPr="00245017" w:rsidRDefault="0056514A"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841</w:t>
            </w:r>
          </w:p>
        </w:tc>
        <w:tc>
          <w:tcPr>
            <w:tcW w:w="336" w:type="pct"/>
            <w:tcBorders>
              <w:top w:val="nil"/>
              <w:left w:val="nil"/>
              <w:bottom w:val="single" w:sz="4" w:space="0" w:color="000000"/>
              <w:right w:val="single" w:sz="4" w:space="0" w:color="000000"/>
            </w:tcBorders>
            <w:shd w:val="clear" w:color="000000" w:fill="FFFFFF"/>
            <w:hideMark/>
          </w:tcPr>
          <w:p w:rsidR="00245017" w:rsidRPr="00245017" w:rsidRDefault="00245017" w:rsidP="00467D56">
            <w:pPr>
              <w:widowControl w:val="0"/>
              <w:spacing w:after="0" w:line="240" w:lineRule="auto"/>
              <w:jc w:val="center"/>
              <w:rPr>
                <w:rFonts w:ascii="Times New Roman" w:eastAsia="Times New Roman" w:hAnsi="Times New Roman" w:cs="Times New Roman"/>
                <w:color w:val="000000"/>
                <w:sz w:val="24"/>
                <w:szCs w:val="24"/>
                <w:lang w:eastAsia="ru-RU"/>
              </w:rPr>
            </w:pPr>
            <w:r w:rsidRPr="00245017">
              <w:rPr>
                <w:rFonts w:ascii="Times New Roman" w:eastAsia="Times New Roman" w:hAnsi="Times New Roman" w:cs="Times New Roman"/>
                <w:color w:val="000000"/>
                <w:sz w:val="24"/>
                <w:szCs w:val="24"/>
                <w:lang w:eastAsia="ru-RU"/>
              </w:rPr>
              <w:t>35</w:t>
            </w:r>
          </w:p>
        </w:tc>
        <w:tc>
          <w:tcPr>
            <w:tcW w:w="430" w:type="pct"/>
            <w:tcBorders>
              <w:top w:val="nil"/>
              <w:left w:val="nil"/>
              <w:bottom w:val="single" w:sz="4" w:space="0" w:color="000000"/>
              <w:right w:val="single" w:sz="4" w:space="0" w:color="000000"/>
            </w:tcBorders>
            <w:shd w:val="clear" w:color="000000" w:fill="FFFFFF"/>
            <w:hideMark/>
          </w:tcPr>
          <w:p w:rsidR="00245017" w:rsidRPr="00245017" w:rsidRDefault="00245017" w:rsidP="00467D56">
            <w:pPr>
              <w:widowControl w:val="0"/>
              <w:spacing w:after="0" w:line="240" w:lineRule="auto"/>
              <w:jc w:val="center"/>
              <w:rPr>
                <w:rFonts w:ascii="Times New Roman" w:eastAsia="Times New Roman" w:hAnsi="Times New Roman" w:cs="Times New Roman"/>
                <w:color w:val="000000"/>
                <w:sz w:val="24"/>
                <w:szCs w:val="24"/>
                <w:lang w:eastAsia="ru-RU"/>
              </w:rPr>
            </w:pPr>
            <w:r w:rsidRPr="00245017">
              <w:rPr>
                <w:rFonts w:ascii="Times New Roman" w:eastAsia="Times New Roman" w:hAnsi="Times New Roman" w:cs="Times New Roman"/>
                <w:color w:val="000000"/>
                <w:sz w:val="24"/>
                <w:szCs w:val="24"/>
                <w:lang w:eastAsia="ru-RU"/>
              </w:rPr>
              <w:t>20</w:t>
            </w:r>
          </w:p>
        </w:tc>
        <w:tc>
          <w:tcPr>
            <w:tcW w:w="458" w:type="pct"/>
            <w:tcBorders>
              <w:top w:val="nil"/>
              <w:left w:val="nil"/>
              <w:bottom w:val="single" w:sz="4" w:space="0" w:color="000000"/>
              <w:right w:val="single" w:sz="4" w:space="0" w:color="000000"/>
            </w:tcBorders>
            <w:shd w:val="clear" w:color="000000" w:fill="FFFFFF"/>
            <w:hideMark/>
          </w:tcPr>
          <w:p w:rsidR="00245017" w:rsidRPr="00245017" w:rsidRDefault="00245017" w:rsidP="00467D56">
            <w:pPr>
              <w:widowControl w:val="0"/>
              <w:spacing w:after="0" w:line="240" w:lineRule="auto"/>
              <w:jc w:val="center"/>
              <w:rPr>
                <w:rFonts w:ascii="Times New Roman" w:eastAsia="Times New Roman" w:hAnsi="Times New Roman" w:cs="Times New Roman"/>
                <w:color w:val="000000"/>
                <w:sz w:val="24"/>
                <w:szCs w:val="24"/>
                <w:lang w:eastAsia="ru-RU"/>
              </w:rPr>
            </w:pPr>
            <w:r w:rsidRPr="00245017">
              <w:rPr>
                <w:rFonts w:ascii="Times New Roman" w:eastAsia="Times New Roman" w:hAnsi="Times New Roman" w:cs="Times New Roman"/>
                <w:color w:val="000000"/>
                <w:sz w:val="24"/>
                <w:szCs w:val="24"/>
                <w:lang w:eastAsia="ru-RU"/>
              </w:rPr>
              <w:t>55</w:t>
            </w:r>
          </w:p>
        </w:tc>
        <w:tc>
          <w:tcPr>
            <w:tcW w:w="945" w:type="pct"/>
            <w:tcBorders>
              <w:top w:val="nil"/>
              <w:left w:val="nil"/>
              <w:bottom w:val="single" w:sz="4" w:space="0" w:color="000000"/>
              <w:right w:val="single" w:sz="4" w:space="0" w:color="000000"/>
            </w:tcBorders>
            <w:shd w:val="clear" w:color="000000" w:fill="FFFFFF"/>
            <w:hideMark/>
          </w:tcPr>
          <w:p w:rsidR="00245017" w:rsidRPr="00245017" w:rsidRDefault="0056514A"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46,3</w:t>
            </w:r>
          </w:p>
        </w:tc>
        <w:tc>
          <w:tcPr>
            <w:tcW w:w="424" w:type="pct"/>
            <w:tcBorders>
              <w:top w:val="nil"/>
              <w:left w:val="nil"/>
              <w:bottom w:val="single" w:sz="4" w:space="0" w:color="000000"/>
              <w:right w:val="single" w:sz="4" w:space="0" w:color="000000"/>
            </w:tcBorders>
            <w:shd w:val="clear" w:color="000000" w:fill="FFFFFF"/>
            <w:hideMark/>
          </w:tcPr>
          <w:p w:rsidR="00245017" w:rsidRPr="00245017" w:rsidRDefault="001B765F"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38938</w:t>
            </w:r>
          </w:p>
        </w:tc>
        <w:tc>
          <w:tcPr>
            <w:tcW w:w="575" w:type="pct"/>
            <w:tcBorders>
              <w:top w:val="nil"/>
              <w:left w:val="nil"/>
              <w:bottom w:val="single" w:sz="4" w:space="0" w:color="000000"/>
              <w:right w:val="single" w:sz="4" w:space="0" w:color="000000"/>
            </w:tcBorders>
            <w:shd w:val="clear" w:color="000000" w:fill="FFFFFF"/>
            <w:hideMark/>
          </w:tcPr>
          <w:p w:rsidR="00245017" w:rsidRPr="00245017" w:rsidRDefault="001B765F"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37738</w:t>
            </w:r>
          </w:p>
        </w:tc>
      </w:tr>
      <w:tr w:rsidR="0056514A" w:rsidRPr="00245017" w:rsidTr="00F90708">
        <w:trPr>
          <w:trHeight w:val="315"/>
        </w:trPr>
        <w:tc>
          <w:tcPr>
            <w:tcW w:w="763" w:type="pct"/>
            <w:tcBorders>
              <w:top w:val="nil"/>
              <w:left w:val="single" w:sz="4" w:space="0" w:color="000000"/>
              <w:bottom w:val="single" w:sz="4" w:space="0" w:color="000000"/>
              <w:right w:val="single" w:sz="4" w:space="0" w:color="000000"/>
            </w:tcBorders>
            <w:shd w:val="clear" w:color="000000" w:fill="FFFFFF"/>
          </w:tcPr>
          <w:p w:rsidR="0056514A" w:rsidRPr="00245017" w:rsidRDefault="0056514A" w:rsidP="00467D56">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Молодняк</w:t>
            </w:r>
          </w:p>
        </w:tc>
        <w:tc>
          <w:tcPr>
            <w:tcW w:w="1069" w:type="pct"/>
            <w:tcBorders>
              <w:top w:val="nil"/>
              <w:left w:val="nil"/>
              <w:bottom w:val="single" w:sz="4" w:space="0" w:color="000000"/>
              <w:right w:val="single" w:sz="4" w:space="0" w:color="000000"/>
            </w:tcBorders>
            <w:shd w:val="clear" w:color="000000" w:fill="FFFFFF"/>
          </w:tcPr>
          <w:p w:rsidR="0056514A" w:rsidRDefault="0056514A"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1598</w:t>
            </w:r>
          </w:p>
        </w:tc>
        <w:tc>
          <w:tcPr>
            <w:tcW w:w="336" w:type="pct"/>
            <w:tcBorders>
              <w:top w:val="nil"/>
              <w:left w:val="nil"/>
              <w:bottom w:val="single" w:sz="4" w:space="0" w:color="000000"/>
              <w:right w:val="single" w:sz="4" w:space="0" w:color="000000"/>
            </w:tcBorders>
            <w:shd w:val="clear" w:color="000000" w:fill="FFFFFF"/>
          </w:tcPr>
          <w:p w:rsidR="0056514A" w:rsidRPr="00245017" w:rsidRDefault="0056514A"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30" w:type="pct"/>
            <w:tcBorders>
              <w:top w:val="nil"/>
              <w:left w:val="nil"/>
              <w:bottom w:val="single" w:sz="4" w:space="0" w:color="000000"/>
              <w:right w:val="single" w:sz="4" w:space="0" w:color="000000"/>
            </w:tcBorders>
            <w:shd w:val="clear" w:color="000000" w:fill="FFFFFF"/>
          </w:tcPr>
          <w:p w:rsidR="0056514A" w:rsidRPr="00245017" w:rsidRDefault="0056514A"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58" w:type="pct"/>
            <w:tcBorders>
              <w:top w:val="nil"/>
              <w:left w:val="nil"/>
              <w:bottom w:val="single" w:sz="4" w:space="0" w:color="000000"/>
              <w:right w:val="single" w:sz="4" w:space="0" w:color="000000"/>
            </w:tcBorders>
            <w:shd w:val="clear" w:color="000000" w:fill="FFFFFF"/>
          </w:tcPr>
          <w:p w:rsidR="0056514A" w:rsidRPr="00245017" w:rsidRDefault="0056514A"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945" w:type="pct"/>
            <w:tcBorders>
              <w:top w:val="nil"/>
              <w:left w:val="nil"/>
              <w:bottom w:val="single" w:sz="4" w:space="0" w:color="000000"/>
              <w:right w:val="single" w:sz="4" w:space="0" w:color="000000"/>
            </w:tcBorders>
            <w:shd w:val="clear" w:color="000000" w:fill="FFFFFF"/>
          </w:tcPr>
          <w:p w:rsidR="0056514A" w:rsidRDefault="0056514A"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22,4</w:t>
            </w:r>
          </w:p>
        </w:tc>
        <w:tc>
          <w:tcPr>
            <w:tcW w:w="424" w:type="pct"/>
            <w:tcBorders>
              <w:top w:val="nil"/>
              <w:left w:val="nil"/>
              <w:bottom w:val="single" w:sz="4" w:space="0" w:color="000000"/>
              <w:right w:val="single" w:sz="4" w:space="0" w:color="000000"/>
            </w:tcBorders>
            <w:shd w:val="clear" w:color="000000" w:fill="FFFFFF"/>
          </w:tcPr>
          <w:p w:rsidR="0056514A" w:rsidRDefault="0056514A"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w:t>
            </w:r>
            <w:r w:rsidR="001B765F">
              <w:rPr>
                <w:rFonts w:ascii="Times New Roman" w:eastAsia="Times New Roman" w:hAnsi="Times New Roman" w:cs="Times New Roman"/>
                <w:color w:val="000000"/>
                <w:sz w:val="24"/>
                <w:szCs w:val="24"/>
                <w:lang w:eastAsia="ru-RU"/>
              </w:rPr>
              <w:t>95</w:t>
            </w:r>
          </w:p>
        </w:tc>
        <w:tc>
          <w:tcPr>
            <w:tcW w:w="575" w:type="pct"/>
            <w:tcBorders>
              <w:top w:val="nil"/>
              <w:left w:val="nil"/>
              <w:bottom w:val="single" w:sz="4" w:space="0" w:color="000000"/>
              <w:right w:val="single" w:sz="4" w:space="0" w:color="000000"/>
            </w:tcBorders>
            <w:shd w:val="clear" w:color="000000" w:fill="FFFFFF"/>
          </w:tcPr>
          <w:p w:rsidR="0056514A" w:rsidRDefault="001B765F"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34495</w:t>
            </w:r>
          </w:p>
        </w:tc>
      </w:tr>
      <w:tr w:rsidR="001B765F" w:rsidRPr="00245017" w:rsidTr="00F90708">
        <w:trPr>
          <w:trHeight w:val="315"/>
        </w:trPr>
        <w:tc>
          <w:tcPr>
            <w:tcW w:w="763" w:type="pct"/>
            <w:tcBorders>
              <w:top w:val="nil"/>
              <w:left w:val="single" w:sz="4" w:space="0" w:color="000000"/>
              <w:bottom w:val="single" w:sz="4" w:space="0" w:color="000000"/>
              <w:right w:val="single" w:sz="4" w:space="0" w:color="000000"/>
            </w:tcBorders>
            <w:shd w:val="clear" w:color="000000" w:fill="FFFFFF"/>
            <w:hideMark/>
          </w:tcPr>
          <w:p w:rsidR="00F90708" w:rsidRPr="00245017" w:rsidRDefault="00F90708" w:rsidP="00467D56">
            <w:pPr>
              <w:widowControl w:val="0"/>
              <w:spacing w:after="0" w:line="240" w:lineRule="auto"/>
              <w:rPr>
                <w:rFonts w:ascii="Times New Roman" w:eastAsia="Times New Roman" w:hAnsi="Times New Roman" w:cs="Times New Roman"/>
                <w:color w:val="000000"/>
                <w:sz w:val="24"/>
                <w:szCs w:val="24"/>
                <w:lang w:eastAsia="ru-RU"/>
              </w:rPr>
            </w:pPr>
            <w:r w:rsidRPr="00245017">
              <w:rPr>
                <w:rFonts w:ascii="Times New Roman" w:eastAsia="Times New Roman" w:hAnsi="Times New Roman" w:cs="Times New Roman"/>
                <w:color w:val="000000"/>
                <w:sz w:val="24"/>
                <w:szCs w:val="24"/>
                <w:lang w:eastAsia="ru-RU"/>
              </w:rPr>
              <w:t>Всего</w:t>
            </w:r>
          </w:p>
        </w:tc>
        <w:tc>
          <w:tcPr>
            <w:tcW w:w="1069" w:type="pct"/>
            <w:tcBorders>
              <w:top w:val="nil"/>
              <w:left w:val="nil"/>
              <w:bottom w:val="single" w:sz="4" w:space="0" w:color="000000"/>
              <w:right w:val="single" w:sz="4" w:space="0" w:color="000000"/>
            </w:tcBorders>
            <w:shd w:val="clear" w:color="000000" w:fill="FFFFFF"/>
            <w:hideMark/>
          </w:tcPr>
          <w:p w:rsidR="00F90708" w:rsidRPr="00245017" w:rsidRDefault="0056514A" w:rsidP="00467D56">
            <w:pPr>
              <w:widowControl w:val="0"/>
              <w:tabs>
                <w:tab w:val="left" w:pos="720"/>
                <w:tab w:val="center" w:pos="921"/>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2439</w:t>
            </w:r>
          </w:p>
        </w:tc>
        <w:tc>
          <w:tcPr>
            <w:tcW w:w="336" w:type="pct"/>
            <w:tcBorders>
              <w:top w:val="nil"/>
              <w:left w:val="nil"/>
              <w:bottom w:val="single" w:sz="4" w:space="0" w:color="000000"/>
              <w:right w:val="single" w:sz="4" w:space="0" w:color="000000"/>
            </w:tcBorders>
            <w:shd w:val="clear" w:color="000000" w:fill="FFFFFF"/>
            <w:hideMark/>
          </w:tcPr>
          <w:p w:rsidR="00F90708" w:rsidRPr="00245017" w:rsidRDefault="00F90708" w:rsidP="00467D56">
            <w:pPr>
              <w:widowControl w:val="0"/>
              <w:spacing w:after="0" w:line="240" w:lineRule="auto"/>
              <w:jc w:val="center"/>
              <w:rPr>
                <w:rFonts w:ascii="Times New Roman" w:eastAsia="Times New Roman" w:hAnsi="Times New Roman" w:cs="Times New Roman"/>
                <w:color w:val="000000"/>
                <w:sz w:val="24"/>
                <w:szCs w:val="24"/>
                <w:lang w:eastAsia="ru-RU"/>
              </w:rPr>
            </w:pPr>
            <w:r w:rsidRPr="00245017">
              <w:rPr>
                <w:rFonts w:ascii="Times New Roman" w:eastAsia="Times New Roman" w:hAnsi="Times New Roman" w:cs="Times New Roman"/>
                <w:color w:val="000000"/>
                <w:sz w:val="24"/>
                <w:szCs w:val="24"/>
                <w:lang w:eastAsia="ru-RU"/>
              </w:rPr>
              <w:t>-</w:t>
            </w:r>
          </w:p>
        </w:tc>
        <w:tc>
          <w:tcPr>
            <w:tcW w:w="430" w:type="pct"/>
            <w:tcBorders>
              <w:top w:val="nil"/>
              <w:left w:val="nil"/>
              <w:bottom w:val="single" w:sz="4" w:space="0" w:color="000000"/>
              <w:right w:val="single" w:sz="4" w:space="0" w:color="000000"/>
            </w:tcBorders>
            <w:shd w:val="clear" w:color="000000" w:fill="FFFFFF"/>
            <w:hideMark/>
          </w:tcPr>
          <w:p w:rsidR="00F90708" w:rsidRPr="00245017" w:rsidRDefault="00F90708" w:rsidP="00467D56">
            <w:pPr>
              <w:widowControl w:val="0"/>
              <w:spacing w:after="0" w:line="240" w:lineRule="auto"/>
              <w:jc w:val="center"/>
              <w:rPr>
                <w:rFonts w:ascii="Times New Roman" w:eastAsia="Times New Roman" w:hAnsi="Times New Roman" w:cs="Times New Roman"/>
                <w:color w:val="000000"/>
                <w:sz w:val="24"/>
                <w:szCs w:val="24"/>
                <w:lang w:eastAsia="ru-RU"/>
              </w:rPr>
            </w:pPr>
            <w:r w:rsidRPr="00245017">
              <w:rPr>
                <w:rFonts w:ascii="Times New Roman" w:eastAsia="Times New Roman" w:hAnsi="Times New Roman" w:cs="Times New Roman"/>
                <w:color w:val="000000"/>
                <w:sz w:val="24"/>
                <w:szCs w:val="24"/>
                <w:lang w:eastAsia="ru-RU"/>
              </w:rPr>
              <w:t>-</w:t>
            </w:r>
          </w:p>
        </w:tc>
        <w:tc>
          <w:tcPr>
            <w:tcW w:w="458" w:type="pct"/>
            <w:tcBorders>
              <w:top w:val="nil"/>
              <w:left w:val="nil"/>
              <w:bottom w:val="single" w:sz="4" w:space="0" w:color="000000"/>
              <w:right w:val="single" w:sz="4" w:space="0" w:color="000000"/>
            </w:tcBorders>
            <w:shd w:val="clear" w:color="000000" w:fill="FFFFFF"/>
            <w:hideMark/>
          </w:tcPr>
          <w:p w:rsidR="00F90708" w:rsidRPr="00245017" w:rsidRDefault="00F90708" w:rsidP="00467D56">
            <w:pPr>
              <w:widowControl w:val="0"/>
              <w:spacing w:after="0" w:line="240" w:lineRule="auto"/>
              <w:jc w:val="center"/>
              <w:rPr>
                <w:rFonts w:ascii="Times New Roman" w:eastAsia="Times New Roman" w:hAnsi="Times New Roman" w:cs="Times New Roman"/>
                <w:color w:val="000000"/>
                <w:sz w:val="24"/>
                <w:szCs w:val="24"/>
                <w:lang w:eastAsia="ru-RU"/>
              </w:rPr>
            </w:pPr>
            <w:r w:rsidRPr="00245017">
              <w:rPr>
                <w:rFonts w:ascii="Times New Roman" w:eastAsia="Times New Roman" w:hAnsi="Times New Roman" w:cs="Times New Roman"/>
                <w:color w:val="000000"/>
                <w:sz w:val="24"/>
                <w:szCs w:val="24"/>
                <w:lang w:eastAsia="ru-RU"/>
              </w:rPr>
              <w:t>-</w:t>
            </w:r>
          </w:p>
        </w:tc>
        <w:tc>
          <w:tcPr>
            <w:tcW w:w="945" w:type="pct"/>
            <w:tcBorders>
              <w:top w:val="nil"/>
              <w:left w:val="nil"/>
              <w:bottom w:val="single" w:sz="4" w:space="0" w:color="000000"/>
              <w:right w:val="single" w:sz="4" w:space="0" w:color="000000"/>
            </w:tcBorders>
            <w:shd w:val="clear" w:color="000000" w:fill="FFFFFF"/>
            <w:hideMark/>
          </w:tcPr>
          <w:p w:rsidR="00F90708" w:rsidRPr="00245017" w:rsidRDefault="00F90708" w:rsidP="00467D56">
            <w:pPr>
              <w:widowControl w:val="0"/>
              <w:spacing w:after="0" w:line="240" w:lineRule="auto"/>
              <w:jc w:val="center"/>
              <w:rPr>
                <w:rFonts w:ascii="Times New Roman" w:eastAsia="Times New Roman" w:hAnsi="Times New Roman" w:cs="Times New Roman"/>
                <w:color w:val="000000"/>
                <w:sz w:val="24"/>
                <w:szCs w:val="24"/>
                <w:lang w:eastAsia="ru-RU"/>
              </w:rPr>
            </w:pPr>
            <w:r w:rsidRPr="00245017">
              <w:rPr>
                <w:rFonts w:ascii="Times New Roman" w:eastAsia="Times New Roman" w:hAnsi="Times New Roman" w:cs="Times New Roman"/>
                <w:color w:val="000000"/>
                <w:sz w:val="24"/>
                <w:szCs w:val="24"/>
                <w:lang w:eastAsia="ru-RU"/>
              </w:rPr>
              <w:t>-</w:t>
            </w:r>
          </w:p>
        </w:tc>
        <w:tc>
          <w:tcPr>
            <w:tcW w:w="424" w:type="pct"/>
            <w:tcBorders>
              <w:top w:val="nil"/>
              <w:left w:val="nil"/>
              <w:bottom w:val="single" w:sz="4" w:space="0" w:color="000000"/>
              <w:right w:val="single" w:sz="4" w:space="0" w:color="000000"/>
            </w:tcBorders>
            <w:shd w:val="clear" w:color="000000" w:fill="FFFFFF"/>
            <w:hideMark/>
          </w:tcPr>
          <w:p w:rsidR="00F90708" w:rsidRPr="00245017" w:rsidRDefault="001B765F"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74733</w:t>
            </w:r>
          </w:p>
        </w:tc>
        <w:tc>
          <w:tcPr>
            <w:tcW w:w="575" w:type="pct"/>
            <w:tcBorders>
              <w:top w:val="nil"/>
              <w:left w:val="nil"/>
              <w:bottom w:val="single" w:sz="4" w:space="0" w:color="000000"/>
              <w:right w:val="single" w:sz="4" w:space="0" w:color="000000"/>
            </w:tcBorders>
            <w:shd w:val="clear" w:color="000000" w:fill="FFFFFF"/>
            <w:hideMark/>
          </w:tcPr>
          <w:p w:rsidR="00F90708" w:rsidRPr="00245017" w:rsidRDefault="001B765F" w:rsidP="00467D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72233</w:t>
            </w:r>
          </w:p>
        </w:tc>
      </w:tr>
    </w:tbl>
    <w:p w:rsidR="00245017" w:rsidRDefault="00D71CE5" w:rsidP="00467D56">
      <w:pPr>
        <w:widowControl w:val="0"/>
        <w:tabs>
          <w:tab w:val="left" w:pos="720"/>
        </w:tabs>
        <w:spacing w:after="0" w:line="36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245017" w:rsidRPr="00245017" w:rsidRDefault="00CA6432" w:rsidP="00467D56">
      <w:pPr>
        <w:widowControl w:val="0"/>
        <w:tabs>
          <w:tab w:val="left" w:pos="720"/>
        </w:tabs>
        <w:spacing w:after="0" w:line="36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данным таблицы 14</w:t>
      </w:r>
      <w:r w:rsidR="00245017" w:rsidRPr="00245017">
        <w:rPr>
          <w:rFonts w:ascii="Times New Roman" w:eastAsia="Calibri" w:hAnsi="Times New Roman" w:cs="Times New Roman"/>
          <w:sz w:val="28"/>
          <w:szCs w:val="28"/>
          <w:lang w:eastAsia="ru-RU"/>
        </w:rPr>
        <w:t xml:space="preserve"> видим, что годовой выход навоза в </w:t>
      </w:r>
      <w:r w:rsidR="00245017" w:rsidRPr="00AB0342">
        <w:rPr>
          <w:rFonts w:ascii="Times New Roman" w:eastAsia="Arial Unicode MS" w:hAnsi="Times New Roman" w:cs="Times New Roman"/>
          <w:sz w:val="28"/>
          <w:szCs w:val="28"/>
          <w:lang w:eastAsia="ru-RU"/>
        </w:rPr>
        <w:t>АО</w:t>
      </w:r>
      <w:r w:rsidR="00245017">
        <w:rPr>
          <w:rFonts w:ascii="Times New Roman" w:eastAsia="Arial Unicode MS" w:hAnsi="Times New Roman" w:cs="Times New Roman"/>
          <w:sz w:val="28"/>
          <w:szCs w:val="28"/>
          <w:lang w:eastAsia="ru-RU"/>
        </w:rPr>
        <w:t> </w:t>
      </w:r>
      <w:r w:rsidR="00245017" w:rsidRPr="00AB0342">
        <w:rPr>
          <w:rFonts w:ascii="Times New Roman" w:eastAsia="Arial Unicode MS" w:hAnsi="Times New Roman" w:cs="Times New Roman"/>
          <w:sz w:val="28"/>
          <w:szCs w:val="28"/>
          <w:lang w:eastAsia="ru-RU"/>
        </w:rPr>
        <w:t>«Учхоз</w:t>
      </w:r>
      <w:r w:rsidR="00245017">
        <w:rPr>
          <w:rFonts w:ascii="Times New Roman" w:eastAsia="Arial Unicode MS" w:hAnsi="Times New Roman" w:cs="Times New Roman"/>
          <w:sz w:val="28"/>
          <w:szCs w:val="28"/>
          <w:lang w:eastAsia="ru-RU"/>
        </w:rPr>
        <w:t> </w:t>
      </w:r>
      <w:r w:rsidR="00245017" w:rsidRPr="00AB0342">
        <w:rPr>
          <w:rFonts w:ascii="Times New Roman" w:eastAsia="Arial Unicode MS" w:hAnsi="Times New Roman" w:cs="Times New Roman"/>
          <w:sz w:val="28"/>
          <w:szCs w:val="28"/>
          <w:lang w:eastAsia="ru-RU"/>
        </w:rPr>
        <w:t>Июльское</w:t>
      </w:r>
      <w:r w:rsidR="00245017">
        <w:rPr>
          <w:rFonts w:ascii="Times New Roman" w:eastAsia="Arial Unicode MS" w:hAnsi="Times New Roman" w:cs="Times New Roman"/>
          <w:sz w:val="28"/>
          <w:szCs w:val="28"/>
          <w:lang w:eastAsia="ru-RU"/>
        </w:rPr>
        <w:t> </w:t>
      </w:r>
      <w:r w:rsidR="00245017" w:rsidRPr="00AB0342">
        <w:rPr>
          <w:rFonts w:ascii="Times New Roman" w:eastAsia="Arial Unicode MS" w:hAnsi="Times New Roman" w:cs="Times New Roman"/>
          <w:sz w:val="28"/>
          <w:szCs w:val="28"/>
          <w:lang w:eastAsia="ru-RU"/>
        </w:rPr>
        <w:t>ИжГСХА»</w:t>
      </w:r>
      <w:r w:rsidR="00245017">
        <w:rPr>
          <w:rFonts w:ascii="Times New Roman" w:eastAsia="Arial Unicode MS" w:hAnsi="Times New Roman" w:cs="Times New Roman"/>
          <w:sz w:val="28"/>
          <w:szCs w:val="28"/>
          <w:lang w:eastAsia="ru-RU"/>
        </w:rPr>
        <w:t> </w:t>
      </w:r>
      <w:r w:rsidR="00F61BF4">
        <w:rPr>
          <w:rFonts w:ascii="Times New Roman" w:eastAsia="Calibri" w:hAnsi="Times New Roman" w:cs="Times New Roman"/>
          <w:sz w:val="28"/>
          <w:szCs w:val="28"/>
          <w:lang w:eastAsia="ru-RU"/>
        </w:rPr>
        <w:t>составляет с уче</w:t>
      </w:r>
      <w:r w:rsidR="00245017" w:rsidRPr="00245017">
        <w:rPr>
          <w:rFonts w:ascii="Times New Roman" w:eastAsia="Calibri" w:hAnsi="Times New Roman" w:cs="Times New Roman"/>
          <w:sz w:val="28"/>
          <w:szCs w:val="28"/>
          <w:lang w:eastAsia="ru-RU"/>
        </w:rPr>
        <w:t xml:space="preserve">том потерь </w:t>
      </w:r>
      <w:r w:rsidR="001B765F">
        <w:rPr>
          <w:rFonts w:ascii="Times New Roman" w:eastAsia="Calibri" w:hAnsi="Times New Roman" w:cs="Times New Roman"/>
          <w:sz w:val="28"/>
          <w:szCs w:val="28"/>
          <w:lang w:eastAsia="ru-RU"/>
        </w:rPr>
        <w:t>72233</w:t>
      </w:r>
      <w:r w:rsidR="00245017" w:rsidRPr="00245017">
        <w:rPr>
          <w:rFonts w:ascii="Times New Roman" w:eastAsia="Calibri" w:hAnsi="Times New Roman" w:cs="Times New Roman"/>
          <w:sz w:val="28"/>
          <w:szCs w:val="28"/>
          <w:lang w:eastAsia="ru-RU"/>
        </w:rPr>
        <w:t xml:space="preserve"> тонн (из них от основного стада молочного скота – </w:t>
      </w:r>
      <w:r w:rsidR="001B765F">
        <w:rPr>
          <w:rFonts w:ascii="Times New Roman" w:eastAsia="Calibri" w:hAnsi="Times New Roman" w:cs="Times New Roman"/>
          <w:sz w:val="28"/>
          <w:szCs w:val="28"/>
          <w:lang w:eastAsia="ru-RU"/>
        </w:rPr>
        <w:t>37738</w:t>
      </w:r>
      <w:r w:rsidR="00245017" w:rsidRPr="00245017">
        <w:rPr>
          <w:rFonts w:ascii="Times New Roman" w:eastAsia="Calibri" w:hAnsi="Times New Roman" w:cs="Times New Roman"/>
          <w:sz w:val="28"/>
          <w:szCs w:val="28"/>
          <w:lang w:eastAsia="ru-RU"/>
        </w:rPr>
        <w:t xml:space="preserve"> тонн, от животных на выр</w:t>
      </w:r>
      <w:r w:rsidR="00245017" w:rsidRPr="00245017">
        <w:rPr>
          <w:rFonts w:ascii="Times New Roman" w:eastAsia="Calibri" w:hAnsi="Times New Roman" w:cs="Times New Roman"/>
          <w:sz w:val="28"/>
          <w:szCs w:val="28"/>
          <w:lang w:eastAsia="ru-RU"/>
        </w:rPr>
        <w:t>а</w:t>
      </w:r>
      <w:r w:rsidR="00245017" w:rsidRPr="00245017">
        <w:rPr>
          <w:rFonts w:ascii="Times New Roman" w:eastAsia="Calibri" w:hAnsi="Times New Roman" w:cs="Times New Roman"/>
          <w:sz w:val="28"/>
          <w:szCs w:val="28"/>
          <w:lang w:eastAsia="ru-RU"/>
        </w:rPr>
        <w:t xml:space="preserve">щивании и откорме – </w:t>
      </w:r>
      <w:r w:rsidR="001B765F">
        <w:rPr>
          <w:rFonts w:ascii="Times New Roman" w:eastAsia="Calibri" w:hAnsi="Times New Roman" w:cs="Times New Roman"/>
          <w:sz w:val="28"/>
          <w:szCs w:val="28"/>
          <w:lang w:eastAsia="ru-RU"/>
        </w:rPr>
        <w:t>34495</w:t>
      </w:r>
      <w:r w:rsidR="00245017" w:rsidRPr="00245017">
        <w:rPr>
          <w:rFonts w:ascii="Times New Roman" w:eastAsia="Calibri" w:hAnsi="Times New Roman" w:cs="Times New Roman"/>
          <w:sz w:val="28"/>
          <w:szCs w:val="28"/>
          <w:lang w:eastAsia="ru-RU"/>
        </w:rPr>
        <w:t xml:space="preserve"> тонн).</w:t>
      </w:r>
    </w:p>
    <w:p w:rsidR="00245017" w:rsidRPr="00245017" w:rsidRDefault="00245017" w:rsidP="00467D56">
      <w:pPr>
        <w:widowControl w:val="0"/>
        <w:tabs>
          <w:tab w:val="left" w:pos="720"/>
        </w:tabs>
        <w:spacing w:after="0" w:line="360" w:lineRule="auto"/>
        <w:ind w:firstLine="709"/>
        <w:jc w:val="both"/>
        <w:rPr>
          <w:rFonts w:ascii="Times New Roman" w:eastAsia="Calibri" w:hAnsi="Times New Roman" w:cs="Times New Roman"/>
          <w:sz w:val="28"/>
          <w:szCs w:val="28"/>
          <w:lang w:eastAsia="ru-RU"/>
        </w:rPr>
      </w:pPr>
      <w:r w:rsidRPr="00245017">
        <w:rPr>
          <w:rFonts w:ascii="Times New Roman" w:eastAsia="Calibri" w:hAnsi="Times New Roman" w:cs="Times New Roman"/>
          <w:sz w:val="28"/>
          <w:szCs w:val="28"/>
          <w:lang w:eastAsia="ru-RU"/>
        </w:rPr>
        <w:t xml:space="preserve">До сих пор традиционным остается внесение под озимые зерновые </w:t>
      </w:r>
      <w:r w:rsidR="006733AB">
        <w:rPr>
          <w:rFonts w:ascii="Times New Roman" w:eastAsia="Calibri" w:hAnsi="Times New Roman" w:cs="Times New Roman"/>
          <w:sz w:val="28"/>
          <w:szCs w:val="28"/>
          <w:lang w:eastAsia="ru-RU"/>
        </w:rPr>
        <w:t xml:space="preserve">- </w:t>
      </w:r>
      <w:r w:rsidRPr="00245017">
        <w:rPr>
          <w:rFonts w:ascii="Times New Roman" w:eastAsia="Calibri" w:hAnsi="Times New Roman" w:cs="Times New Roman"/>
          <w:sz w:val="28"/>
          <w:szCs w:val="28"/>
          <w:lang w:eastAsia="ru-RU"/>
        </w:rPr>
        <w:t xml:space="preserve">навоза. Однако при интенсивном возделывании это может стать помехой для получения высоких урожаев. Дело в том, что происходит недостаточная усадка </w:t>
      </w:r>
      <w:r w:rsidRPr="00245017">
        <w:rPr>
          <w:rFonts w:ascii="Times New Roman" w:eastAsia="Calibri" w:hAnsi="Times New Roman" w:cs="Times New Roman"/>
          <w:sz w:val="28"/>
          <w:szCs w:val="28"/>
          <w:lang w:eastAsia="ru-RU"/>
        </w:rPr>
        <w:lastRenderedPageBreak/>
        <w:t>почвы, и в связи с этим повышается опасность вымерзания; наблюдается н</w:t>
      </w:r>
      <w:r w:rsidRPr="00245017">
        <w:rPr>
          <w:rFonts w:ascii="Times New Roman" w:eastAsia="Calibri" w:hAnsi="Times New Roman" w:cs="Times New Roman"/>
          <w:sz w:val="28"/>
          <w:szCs w:val="28"/>
          <w:lang w:eastAsia="ru-RU"/>
        </w:rPr>
        <w:t>е</w:t>
      </w:r>
      <w:r w:rsidRPr="00245017">
        <w:rPr>
          <w:rFonts w:ascii="Times New Roman" w:eastAsia="Calibri" w:hAnsi="Times New Roman" w:cs="Times New Roman"/>
          <w:sz w:val="28"/>
          <w:szCs w:val="28"/>
          <w:lang w:eastAsia="ru-RU"/>
        </w:rPr>
        <w:t>равномерность всходов и другие, вытекающие отсюда последствия. В общей сложности управлять посевами в вегетационный период становится затрудн</w:t>
      </w:r>
      <w:r w:rsidRPr="00245017">
        <w:rPr>
          <w:rFonts w:ascii="Times New Roman" w:eastAsia="Calibri" w:hAnsi="Times New Roman" w:cs="Times New Roman"/>
          <w:sz w:val="28"/>
          <w:szCs w:val="28"/>
          <w:lang w:eastAsia="ru-RU"/>
        </w:rPr>
        <w:t>и</w:t>
      </w:r>
      <w:r w:rsidRPr="00245017">
        <w:rPr>
          <w:rFonts w:ascii="Times New Roman" w:eastAsia="Calibri" w:hAnsi="Times New Roman" w:cs="Times New Roman"/>
          <w:sz w:val="28"/>
          <w:szCs w:val="28"/>
          <w:lang w:eastAsia="ru-RU"/>
        </w:rPr>
        <w:t>тельно, так как процессы нитрификации напрямую зависят от погодных усл</w:t>
      </w:r>
      <w:r w:rsidRPr="00245017">
        <w:rPr>
          <w:rFonts w:ascii="Times New Roman" w:eastAsia="Calibri" w:hAnsi="Times New Roman" w:cs="Times New Roman"/>
          <w:sz w:val="28"/>
          <w:szCs w:val="28"/>
          <w:lang w:eastAsia="ru-RU"/>
        </w:rPr>
        <w:t>о</w:t>
      </w:r>
      <w:r w:rsidRPr="00245017">
        <w:rPr>
          <w:rFonts w:ascii="Times New Roman" w:eastAsia="Calibri" w:hAnsi="Times New Roman" w:cs="Times New Roman"/>
          <w:sz w:val="28"/>
          <w:szCs w:val="28"/>
          <w:lang w:eastAsia="ru-RU"/>
        </w:rPr>
        <w:t>вий (тепла,</w:t>
      </w:r>
      <w:r w:rsidR="001B765F">
        <w:rPr>
          <w:rFonts w:ascii="Times New Roman" w:eastAsia="Calibri" w:hAnsi="Times New Roman" w:cs="Times New Roman"/>
          <w:sz w:val="28"/>
          <w:szCs w:val="28"/>
          <w:lang w:eastAsia="ru-RU"/>
        </w:rPr>
        <w:t xml:space="preserve"> </w:t>
      </w:r>
      <w:r w:rsidRPr="00245017">
        <w:rPr>
          <w:rFonts w:ascii="Times New Roman" w:eastAsia="Calibri" w:hAnsi="Times New Roman" w:cs="Times New Roman"/>
          <w:sz w:val="28"/>
          <w:szCs w:val="28"/>
          <w:lang w:eastAsia="ru-RU"/>
        </w:rPr>
        <w:t xml:space="preserve">влаги) и, как правило, не совпадают с теми стадиями развития, в </w:t>
      </w:r>
      <w:r>
        <w:rPr>
          <w:rFonts w:ascii="Times New Roman" w:eastAsia="Calibri" w:hAnsi="Times New Roman" w:cs="Times New Roman"/>
          <w:sz w:val="28"/>
          <w:szCs w:val="28"/>
          <w:lang w:eastAsia="ru-RU"/>
        </w:rPr>
        <w:t>к</w:t>
      </w:r>
      <w:r>
        <w:rPr>
          <w:rFonts w:ascii="Times New Roman" w:eastAsia="Calibri" w:hAnsi="Times New Roman" w:cs="Times New Roman"/>
          <w:sz w:val="28"/>
          <w:szCs w:val="28"/>
          <w:lang w:eastAsia="ru-RU"/>
        </w:rPr>
        <w:t>о</w:t>
      </w:r>
      <w:r>
        <w:rPr>
          <w:rFonts w:ascii="Times New Roman" w:eastAsia="Calibri" w:hAnsi="Times New Roman" w:cs="Times New Roman"/>
          <w:sz w:val="28"/>
          <w:szCs w:val="28"/>
          <w:lang w:eastAsia="ru-RU"/>
        </w:rPr>
        <w:t>торые растения, прежде всего,</w:t>
      </w:r>
      <w:r w:rsidRPr="00245017">
        <w:rPr>
          <w:rFonts w:ascii="Times New Roman" w:eastAsia="Calibri" w:hAnsi="Times New Roman" w:cs="Times New Roman"/>
          <w:sz w:val="28"/>
          <w:szCs w:val="28"/>
          <w:lang w:eastAsia="ru-RU"/>
        </w:rPr>
        <w:t xml:space="preserve"> нуждаются в азоте. Поэтому в интенсивном зв</w:t>
      </w:r>
      <w:r w:rsidRPr="00245017">
        <w:rPr>
          <w:rFonts w:ascii="Times New Roman" w:eastAsia="Calibri" w:hAnsi="Times New Roman" w:cs="Times New Roman"/>
          <w:sz w:val="28"/>
          <w:szCs w:val="28"/>
          <w:lang w:eastAsia="ru-RU"/>
        </w:rPr>
        <w:t>е</w:t>
      </w:r>
      <w:r w:rsidRPr="00245017">
        <w:rPr>
          <w:rFonts w:ascii="Times New Roman" w:eastAsia="Calibri" w:hAnsi="Times New Roman" w:cs="Times New Roman"/>
          <w:sz w:val="28"/>
          <w:szCs w:val="28"/>
          <w:lang w:eastAsia="ru-RU"/>
        </w:rPr>
        <w:t xml:space="preserve">роводстве органические удобрения лучше вносить под яровые культуры. </w:t>
      </w:r>
    </w:p>
    <w:p w:rsidR="00245017" w:rsidRPr="00245017" w:rsidRDefault="00245017" w:rsidP="00467D56">
      <w:pPr>
        <w:widowControl w:val="0"/>
        <w:tabs>
          <w:tab w:val="left" w:pos="720"/>
        </w:tabs>
        <w:spacing w:after="0" w:line="360" w:lineRule="auto"/>
        <w:ind w:firstLine="709"/>
        <w:jc w:val="both"/>
        <w:rPr>
          <w:rFonts w:ascii="Times New Roman" w:eastAsia="Calibri" w:hAnsi="Times New Roman" w:cs="Times New Roman"/>
          <w:sz w:val="28"/>
          <w:szCs w:val="28"/>
          <w:lang w:eastAsia="ru-RU"/>
        </w:rPr>
      </w:pPr>
      <w:r w:rsidRPr="00245017">
        <w:rPr>
          <w:rFonts w:ascii="Times New Roman" w:eastAsia="Calibri" w:hAnsi="Times New Roman" w:cs="Times New Roman"/>
          <w:sz w:val="28"/>
          <w:szCs w:val="28"/>
          <w:lang w:eastAsia="ru-RU"/>
        </w:rPr>
        <w:t>Кормовые корнеплоды выносят с урожаем из почвы много питательных веществ. При недостатке азота корнеплоды дают низкие урожаи. Калий увел</w:t>
      </w:r>
      <w:r w:rsidRPr="00245017">
        <w:rPr>
          <w:rFonts w:ascii="Times New Roman" w:eastAsia="Calibri" w:hAnsi="Times New Roman" w:cs="Times New Roman"/>
          <w:sz w:val="28"/>
          <w:szCs w:val="28"/>
          <w:lang w:eastAsia="ru-RU"/>
        </w:rPr>
        <w:t>и</w:t>
      </w:r>
      <w:r w:rsidRPr="00245017">
        <w:rPr>
          <w:rFonts w:ascii="Times New Roman" w:eastAsia="Calibri" w:hAnsi="Times New Roman" w:cs="Times New Roman"/>
          <w:sz w:val="28"/>
          <w:szCs w:val="28"/>
          <w:lang w:eastAsia="ru-RU"/>
        </w:rPr>
        <w:t>чивает процент сухих веществ, главным образом сахаров, и препятствует ра</w:t>
      </w:r>
      <w:r w:rsidRPr="00245017">
        <w:rPr>
          <w:rFonts w:ascii="Times New Roman" w:eastAsia="Calibri" w:hAnsi="Times New Roman" w:cs="Times New Roman"/>
          <w:sz w:val="28"/>
          <w:szCs w:val="28"/>
          <w:lang w:eastAsia="ru-RU"/>
        </w:rPr>
        <w:t>з</w:t>
      </w:r>
      <w:r w:rsidRPr="00245017">
        <w:rPr>
          <w:rFonts w:ascii="Times New Roman" w:eastAsia="Calibri" w:hAnsi="Times New Roman" w:cs="Times New Roman"/>
          <w:sz w:val="28"/>
          <w:szCs w:val="28"/>
          <w:lang w:eastAsia="ru-RU"/>
        </w:rPr>
        <w:t>множению свекловичной нематоды. Фосфор потребляется в течение лета ра</w:t>
      </w:r>
      <w:r w:rsidRPr="00245017">
        <w:rPr>
          <w:rFonts w:ascii="Times New Roman" w:eastAsia="Calibri" w:hAnsi="Times New Roman" w:cs="Times New Roman"/>
          <w:sz w:val="28"/>
          <w:szCs w:val="28"/>
          <w:lang w:eastAsia="ru-RU"/>
        </w:rPr>
        <w:t>в</w:t>
      </w:r>
      <w:r w:rsidRPr="00245017">
        <w:rPr>
          <w:rFonts w:ascii="Times New Roman" w:eastAsia="Calibri" w:hAnsi="Times New Roman" w:cs="Times New Roman"/>
          <w:sz w:val="28"/>
          <w:szCs w:val="28"/>
          <w:lang w:eastAsia="ru-RU"/>
        </w:rPr>
        <w:t>номерно, в меньших количествах, чем азот и калий. Кальций необходим для образования углеводов и передвижения их из листьев в корни, для нейтрализ</w:t>
      </w:r>
      <w:r w:rsidRPr="00245017">
        <w:rPr>
          <w:rFonts w:ascii="Times New Roman" w:eastAsia="Calibri" w:hAnsi="Times New Roman" w:cs="Times New Roman"/>
          <w:sz w:val="28"/>
          <w:szCs w:val="28"/>
          <w:lang w:eastAsia="ru-RU"/>
        </w:rPr>
        <w:t>а</w:t>
      </w:r>
      <w:r w:rsidRPr="00245017">
        <w:rPr>
          <w:rFonts w:ascii="Times New Roman" w:eastAsia="Calibri" w:hAnsi="Times New Roman" w:cs="Times New Roman"/>
          <w:sz w:val="28"/>
          <w:szCs w:val="28"/>
          <w:lang w:eastAsia="ru-RU"/>
        </w:rPr>
        <w:t>ции в листьях органических кислот, для образования хлорофилла и клеточных ядер. Без извести корнеплоды повреждаются грибными, бактериальными б</w:t>
      </w:r>
      <w:r w:rsidRPr="00245017">
        <w:rPr>
          <w:rFonts w:ascii="Times New Roman" w:eastAsia="Calibri" w:hAnsi="Times New Roman" w:cs="Times New Roman"/>
          <w:sz w:val="28"/>
          <w:szCs w:val="28"/>
          <w:lang w:eastAsia="ru-RU"/>
        </w:rPr>
        <w:t>о</w:t>
      </w:r>
      <w:r w:rsidRPr="00245017">
        <w:rPr>
          <w:rFonts w:ascii="Times New Roman" w:eastAsia="Calibri" w:hAnsi="Times New Roman" w:cs="Times New Roman"/>
          <w:sz w:val="28"/>
          <w:szCs w:val="28"/>
          <w:lang w:eastAsia="ru-RU"/>
        </w:rPr>
        <w:t>лезнями и резко снижают урожай. Корнеплодам необходимы также натрий, магний, сера и железо.</w:t>
      </w:r>
    </w:p>
    <w:p w:rsidR="00245017" w:rsidRPr="00245017" w:rsidRDefault="00245017" w:rsidP="00467D56">
      <w:pPr>
        <w:widowControl w:val="0"/>
        <w:tabs>
          <w:tab w:val="left" w:pos="720"/>
        </w:tabs>
        <w:spacing w:after="0" w:line="360" w:lineRule="auto"/>
        <w:ind w:firstLine="709"/>
        <w:jc w:val="both"/>
        <w:rPr>
          <w:rFonts w:ascii="Times New Roman" w:eastAsia="Calibri" w:hAnsi="Times New Roman" w:cs="Times New Roman"/>
          <w:sz w:val="28"/>
          <w:szCs w:val="28"/>
          <w:lang w:eastAsia="ru-RU"/>
        </w:rPr>
      </w:pPr>
      <w:r w:rsidRPr="00245017">
        <w:rPr>
          <w:rFonts w:ascii="Times New Roman" w:eastAsia="Calibri" w:hAnsi="Times New Roman" w:cs="Times New Roman"/>
          <w:sz w:val="28"/>
          <w:szCs w:val="28"/>
          <w:lang w:eastAsia="ru-RU"/>
        </w:rPr>
        <w:t xml:space="preserve">Особенно отзывчивы корнеплоды на </w:t>
      </w:r>
      <w:hyperlink r:id="rId23" w:history="1">
        <w:r w:rsidRPr="00245017">
          <w:rPr>
            <w:rFonts w:ascii="Times New Roman" w:eastAsia="Calibri" w:hAnsi="Times New Roman" w:cs="Times New Roman"/>
            <w:sz w:val="28"/>
            <w:szCs w:val="28"/>
            <w:lang w:eastAsia="ru-RU"/>
          </w:rPr>
          <w:t>органические удобрения</w:t>
        </w:r>
      </w:hyperlink>
      <w:r w:rsidRPr="00245017">
        <w:rPr>
          <w:rFonts w:ascii="Times New Roman" w:eastAsia="Calibri" w:hAnsi="Times New Roman" w:cs="Times New Roman"/>
          <w:sz w:val="28"/>
          <w:szCs w:val="28"/>
          <w:lang w:eastAsia="ru-RU"/>
        </w:rPr>
        <w:t>. В Нече</w:t>
      </w:r>
      <w:r w:rsidRPr="00245017">
        <w:rPr>
          <w:rFonts w:ascii="Times New Roman" w:eastAsia="Calibri" w:hAnsi="Times New Roman" w:cs="Times New Roman"/>
          <w:sz w:val="28"/>
          <w:szCs w:val="28"/>
          <w:lang w:eastAsia="ru-RU"/>
        </w:rPr>
        <w:t>р</w:t>
      </w:r>
      <w:r w:rsidRPr="00245017">
        <w:rPr>
          <w:rFonts w:ascii="Times New Roman" w:eastAsia="Calibri" w:hAnsi="Times New Roman" w:cs="Times New Roman"/>
          <w:sz w:val="28"/>
          <w:szCs w:val="28"/>
          <w:lang w:eastAsia="ru-RU"/>
        </w:rPr>
        <w:t xml:space="preserve">ноземной зоне вносят навоза и компоста до 30—40 т, а в черноземной — до 20—30 т на 1 га. </w:t>
      </w:r>
    </w:p>
    <w:p w:rsidR="00245017" w:rsidRPr="00245017" w:rsidRDefault="00245017" w:rsidP="00467D56">
      <w:pPr>
        <w:widowControl w:val="0"/>
        <w:tabs>
          <w:tab w:val="left" w:pos="720"/>
        </w:tabs>
        <w:spacing w:after="0" w:line="360" w:lineRule="auto"/>
        <w:ind w:firstLine="720"/>
        <w:jc w:val="both"/>
        <w:rPr>
          <w:rFonts w:ascii="Times New Roman" w:eastAsia="Calibri" w:hAnsi="Times New Roman" w:cs="Times New Roman"/>
          <w:sz w:val="28"/>
          <w:szCs w:val="28"/>
          <w:lang w:eastAsia="ru-RU"/>
        </w:rPr>
      </w:pPr>
      <w:r w:rsidRPr="00245017">
        <w:rPr>
          <w:rFonts w:ascii="Times New Roman" w:eastAsia="Calibri" w:hAnsi="Times New Roman" w:cs="Times New Roman"/>
          <w:sz w:val="28"/>
          <w:szCs w:val="28"/>
          <w:lang w:eastAsia="ru-RU"/>
        </w:rPr>
        <w:t>Для получения высокого урожая однолетних трав следует вносить под зяблевую вспашку органические (20—30 т навоза на 1 га) и минеральные удо</w:t>
      </w:r>
      <w:r w:rsidRPr="00245017">
        <w:rPr>
          <w:rFonts w:ascii="Times New Roman" w:eastAsia="Calibri" w:hAnsi="Times New Roman" w:cs="Times New Roman"/>
          <w:sz w:val="28"/>
          <w:szCs w:val="28"/>
          <w:lang w:eastAsia="ru-RU"/>
        </w:rPr>
        <w:t>б</w:t>
      </w:r>
      <w:r w:rsidRPr="00245017">
        <w:rPr>
          <w:rFonts w:ascii="Times New Roman" w:eastAsia="Calibri" w:hAnsi="Times New Roman" w:cs="Times New Roman"/>
          <w:sz w:val="28"/>
          <w:szCs w:val="28"/>
          <w:lang w:eastAsia="ru-RU"/>
        </w:rPr>
        <w:t>рения (1—2 ц на 1 га). Фосфорные удобрения применяют совместно с кали</w:t>
      </w:r>
      <w:r w:rsidRPr="00245017">
        <w:rPr>
          <w:rFonts w:ascii="Times New Roman" w:eastAsia="Calibri" w:hAnsi="Times New Roman" w:cs="Times New Roman"/>
          <w:sz w:val="28"/>
          <w:szCs w:val="28"/>
          <w:lang w:eastAsia="ru-RU"/>
        </w:rPr>
        <w:t>й</w:t>
      </w:r>
      <w:r w:rsidRPr="00245017">
        <w:rPr>
          <w:rFonts w:ascii="Times New Roman" w:eastAsia="Calibri" w:hAnsi="Times New Roman" w:cs="Times New Roman"/>
          <w:sz w:val="28"/>
          <w:szCs w:val="28"/>
          <w:lang w:eastAsia="ru-RU"/>
        </w:rPr>
        <w:t>ными. Удобрения целесообразно вносить под предшествующую культуру, ос</w:t>
      </w:r>
      <w:r w:rsidRPr="00245017">
        <w:rPr>
          <w:rFonts w:ascii="Times New Roman" w:eastAsia="Calibri" w:hAnsi="Times New Roman" w:cs="Times New Roman"/>
          <w:sz w:val="28"/>
          <w:szCs w:val="28"/>
          <w:lang w:eastAsia="ru-RU"/>
        </w:rPr>
        <w:t>е</w:t>
      </w:r>
      <w:r w:rsidRPr="00245017">
        <w:rPr>
          <w:rFonts w:ascii="Times New Roman" w:eastAsia="Calibri" w:hAnsi="Times New Roman" w:cs="Times New Roman"/>
          <w:sz w:val="28"/>
          <w:szCs w:val="28"/>
          <w:lang w:eastAsia="ru-RU"/>
        </w:rPr>
        <w:t>нью под зябь и перед посевом (минеральные).</w:t>
      </w:r>
    </w:p>
    <w:p w:rsidR="00245017" w:rsidRPr="00245017" w:rsidRDefault="00245017" w:rsidP="00467D56">
      <w:pPr>
        <w:widowControl w:val="0"/>
        <w:tabs>
          <w:tab w:val="left" w:pos="720"/>
        </w:tabs>
        <w:spacing w:after="0" w:line="360" w:lineRule="auto"/>
        <w:ind w:firstLine="720"/>
        <w:jc w:val="both"/>
        <w:rPr>
          <w:rFonts w:ascii="Times New Roman" w:eastAsia="Calibri" w:hAnsi="Times New Roman" w:cs="Times New Roman"/>
          <w:sz w:val="28"/>
          <w:szCs w:val="28"/>
          <w:lang w:eastAsia="ru-RU"/>
        </w:rPr>
      </w:pPr>
      <w:r w:rsidRPr="00245017">
        <w:rPr>
          <w:rFonts w:ascii="Times New Roman" w:eastAsia="Calibri" w:hAnsi="Times New Roman" w:cs="Times New Roman"/>
          <w:sz w:val="28"/>
          <w:szCs w:val="28"/>
          <w:lang w:eastAsia="ru-RU"/>
        </w:rPr>
        <w:t>Многолетние травы хорошо отзываются на внесение навоза, различных компостов (в дозе до 20 т/га) под покровную культуру. Под нее можно вносить и смесь навоза с фосфорно-калийным удобрением или только фосфорно-калийное удобрение. В большинстве случаев основное удобрение, внесенное под покровную культуру, - решающее условие получения высоких урожаев с</w:t>
      </w:r>
      <w:r w:rsidRPr="00245017">
        <w:rPr>
          <w:rFonts w:ascii="Times New Roman" w:eastAsia="Calibri" w:hAnsi="Times New Roman" w:cs="Times New Roman"/>
          <w:sz w:val="28"/>
          <w:szCs w:val="28"/>
          <w:lang w:eastAsia="ru-RU"/>
        </w:rPr>
        <w:t>е</w:t>
      </w:r>
      <w:r w:rsidRPr="00245017">
        <w:rPr>
          <w:rFonts w:ascii="Times New Roman" w:eastAsia="Calibri" w:hAnsi="Times New Roman" w:cs="Times New Roman"/>
          <w:sz w:val="28"/>
          <w:szCs w:val="28"/>
          <w:lang w:eastAsia="ru-RU"/>
        </w:rPr>
        <w:lastRenderedPageBreak/>
        <w:t>на.</w:t>
      </w:r>
    </w:p>
    <w:p w:rsidR="007518E9" w:rsidRPr="007518E9" w:rsidRDefault="007518E9" w:rsidP="00467D56">
      <w:pPr>
        <w:widowControl w:val="0"/>
        <w:tabs>
          <w:tab w:val="left" w:pos="720"/>
        </w:tabs>
        <w:spacing w:after="0" w:line="360" w:lineRule="auto"/>
        <w:ind w:firstLine="720"/>
        <w:jc w:val="both"/>
        <w:rPr>
          <w:rFonts w:ascii="Times New Roman" w:eastAsia="Calibri" w:hAnsi="Times New Roman" w:cs="Times New Roman"/>
          <w:sz w:val="28"/>
          <w:szCs w:val="28"/>
          <w:lang w:eastAsia="ru-RU"/>
        </w:rPr>
      </w:pPr>
      <w:r w:rsidRPr="007518E9">
        <w:rPr>
          <w:rFonts w:ascii="Times New Roman" w:eastAsia="Calibri" w:hAnsi="Times New Roman" w:cs="Times New Roman"/>
          <w:sz w:val="28"/>
          <w:szCs w:val="28"/>
          <w:lang w:eastAsia="ru-RU"/>
        </w:rPr>
        <w:t>Рассчитаем потребности в навозе по посевным площадям 201</w:t>
      </w:r>
      <w:r w:rsidR="00C7377D">
        <w:rPr>
          <w:rFonts w:ascii="Times New Roman" w:eastAsia="Calibri" w:hAnsi="Times New Roman" w:cs="Times New Roman"/>
          <w:sz w:val="28"/>
          <w:szCs w:val="28"/>
          <w:lang w:eastAsia="ru-RU"/>
        </w:rPr>
        <w:t>6</w:t>
      </w:r>
      <w:r w:rsidRPr="007518E9">
        <w:rPr>
          <w:rFonts w:ascii="Times New Roman" w:eastAsia="Calibri" w:hAnsi="Times New Roman" w:cs="Times New Roman"/>
          <w:sz w:val="28"/>
          <w:szCs w:val="28"/>
          <w:lang w:eastAsia="ru-RU"/>
        </w:rPr>
        <w:t xml:space="preserve"> г. в </w:t>
      </w:r>
      <w:r w:rsidR="00C7377D">
        <w:rPr>
          <w:rFonts w:ascii="Times New Roman" w:eastAsia="Calibri" w:hAnsi="Times New Roman" w:cs="Times New Roman"/>
          <w:sz w:val="28"/>
          <w:szCs w:val="28"/>
          <w:lang w:eastAsia="ru-RU"/>
        </w:rPr>
        <w:t>АО «Учхоз Июльское ИжГСХА»</w:t>
      </w:r>
      <w:r w:rsidR="00DB523E">
        <w:rPr>
          <w:rFonts w:ascii="Times New Roman" w:eastAsia="Calibri" w:hAnsi="Times New Roman" w:cs="Times New Roman"/>
          <w:sz w:val="28"/>
          <w:szCs w:val="28"/>
          <w:lang w:eastAsia="ru-RU"/>
        </w:rPr>
        <w:t xml:space="preserve"> в таблице 15.</w:t>
      </w:r>
    </w:p>
    <w:p w:rsidR="00DB523E" w:rsidRDefault="00DB523E" w:rsidP="00467D56">
      <w:pPr>
        <w:widowControl w:val="0"/>
        <w:tabs>
          <w:tab w:val="left" w:pos="720"/>
        </w:tabs>
        <w:spacing w:after="0" w:line="360" w:lineRule="auto"/>
        <w:rPr>
          <w:rFonts w:ascii="Times New Roman" w:eastAsia="Calibri" w:hAnsi="Times New Roman" w:cs="Times New Roman"/>
          <w:sz w:val="24"/>
          <w:szCs w:val="28"/>
          <w:lang w:eastAsia="ru-RU"/>
        </w:rPr>
      </w:pPr>
    </w:p>
    <w:p w:rsidR="002E137A" w:rsidRDefault="002E137A" w:rsidP="00467D56">
      <w:pPr>
        <w:widowControl w:val="0"/>
        <w:tabs>
          <w:tab w:val="left" w:pos="720"/>
        </w:tabs>
        <w:spacing w:after="0" w:line="360" w:lineRule="auto"/>
        <w:rPr>
          <w:rFonts w:ascii="Times New Roman" w:eastAsia="Calibri" w:hAnsi="Times New Roman" w:cs="Times New Roman"/>
          <w:sz w:val="28"/>
          <w:szCs w:val="28"/>
          <w:lang w:eastAsia="ru-RU"/>
        </w:rPr>
      </w:pPr>
    </w:p>
    <w:p w:rsidR="007518E9" w:rsidRPr="00DB523E" w:rsidRDefault="00DB523E" w:rsidP="00467D56">
      <w:pPr>
        <w:widowControl w:val="0"/>
        <w:tabs>
          <w:tab w:val="left" w:pos="720"/>
        </w:tabs>
        <w:spacing w:after="0" w:line="360" w:lineRule="auto"/>
        <w:rPr>
          <w:rFonts w:ascii="Times New Roman" w:eastAsia="Calibri" w:hAnsi="Times New Roman" w:cs="Times New Roman"/>
          <w:bCs/>
          <w:sz w:val="28"/>
          <w:szCs w:val="28"/>
          <w:lang w:eastAsia="ru-RU"/>
        </w:rPr>
      </w:pPr>
      <w:r w:rsidRPr="00DB523E">
        <w:rPr>
          <w:rFonts w:ascii="Times New Roman" w:eastAsia="Calibri" w:hAnsi="Times New Roman" w:cs="Times New Roman"/>
          <w:sz w:val="28"/>
          <w:szCs w:val="28"/>
          <w:lang w:eastAsia="ru-RU"/>
        </w:rPr>
        <w:t>Таблица 15</w:t>
      </w:r>
      <w:r w:rsidR="007518E9" w:rsidRPr="00DB523E">
        <w:rPr>
          <w:rFonts w:ascii="Times New Roman" w:eastAsia="Calibri" w:hAnsi="Times New Roman" w:cs="Times New Roman"/>
          <w:sz w:val="28"/>
          <w:szCs w:val="28"/>
          <w:lang w:eastAsia="ru-RU"/>
        </w:rPr>
        <w:t xml:space="preserve"> – </w:t>
      </w:r>
      <w:r w:rsidR="007518E9" w:rsidRPr="00DB523E">
        <w:rPr>
          <w:rFonts w:ascii="Times New Roman" w:eastAsia="Calibri" w:hAnsi="Times New Roman" w:cs="Times New Roman"/>
          <w:b/>
          <w:bCs/>
          <w:sz w:val="28"/>
          <w:szCs w:val="28"/>
          <w:lang w:eastAsia="ru-RU"/>
        </w:rPr>
        <w:t>Ра</w:t>
      </w:r>
      <w:r w:rsidR="00F61BF4">
        <w:rPr>
          <w:rFonts w:ascii="Times New Roman" w:eastAsia="Calibri" w:hAnsi="Times New Roman" w:cs="Times New Roman"/>
          <w:b/>
          <w:bCs/>
          <w:sz w:val="28"/>
          <w:szCs w:val="28"/>
          <w:lang w:eastAsia="ru-RU"/>
        </w:rPr>
        <w:t>сче</w:t>
      </w:r>
      <w:r w:rsidR="00C7377D" w:rsidRPr="00DB523E">
        <w:rPr>
          <w:rFonts w:ascii="Times New Roman" w:eastAsia="Calibri" w:hAnsi="Times New Roman" w:cs="Times New Roman"/>
          <w:b/>
          <w:bCs/>
          <w:sz w:val="28"/>
          <w:szCs w:val="28"/>
          <w:lang w:eastAsia="ru-RU"/>
        </w:rPr>
        <w:t>т потребности в навозе в 2016</w:t>
      </w:r>
      <w:r>
        <w:rPr>
          <w:rFonts w:ascii="Times New Roman" w:eastAsia="Calibri" w:hAnsi="Times New Roman" w:cs="Times New Roman"/>
          <w:b/>
          <w:bCs/>
          <w:sz w:val="28"/>
          <w:szCs w:val="28"/>
          <w:lang w:eastAsia="ru-RU"/>
        </w:rPr>
        <w:t xml:space="preserve"> </w:t>
      </w:r>
      <w:r w:rsidR="007518E9" w:rsidRPr="00DB523E">
        <w:rPr>
          <w:rFonts w:ascii="Times New Roman" w:eastAsia="Calibri" w:hAnsi="Times New Roman" w:cs="Times New Roman"/>
          <w:b/>
          <w:bCs/>
          <w:sz w:val="28"/>
          <w:szCs w:val="28"/>
          <w:lang w:eastAsia="ru-RU"/>
        </w:rPr>
        <w:t>г.</w:t>
      </w:r>
    </w:p>
    <w:tbl>
      <w:tblPr>
        <w:tblW w:w="0" w:type="auto"/>
        <w:tblInd w:w="2" w:type="dxa"/>
        <w:tblLook w:val="00A0" w:firstRow="1" w:lastRow="0" w:firstColumn="1" w:lastColumn="0" w:noHBand="0" w:noVBand="0"/>
      </w:tblPr>
      <w:tblGrid>
        <w:gridCol w:w="4217"/>
        <w:gridCol w:w="1843"/>
        <w:gridCol w:w="1984"/>
        <w:gridCol w:w="1525"/>
      </w:tblGrid>
      <w:tr w:rsidR="007518E9" w:rsidRPr="007518E9" w:rsidTr="00A54F55">
        <w:trPr>
          <w:trHeight w:val="300"/>
        </w:trPr>
        <w:tc>
          <w:tcPr>
            <w:tcW w:w="42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b/>
                <w:bCs/>
                <w:color w:val="000000"/>
                <w:szCs w:val="24"/>
                <w:lang w:eastAsia="ru-RU"/>
              </w:rPr>
            </w:pPr>
            <w:r w:rsidRPr="007518E9">
              <w:rPr>
                <w:rFonts w:ascii="Times New Roman" w:eastAsia="Calibri" w:hAnsi="Times New Roman" w:cs="Times New Roman"/>
                <w:b/>
                <w:bCs/>
                <w:color w:val="000000"/>
                <w:szCs w:val="24"/>
                <w:lang w:eastAsia="ru-RU"/>
              </w:rPr>
              <w:t>Культура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b/>
                <w:bCs/>
                <w:color w:val="000000"/>
                <w:szCs w:val="24"/>
                <w:lang w:eastAsia="ru-RU"/>
              </w:rPr>
            </w:pPr>
            <w:r w:rsidRPr="007518E9">
              <w:rPr>
                <w:rFonts w:ascii="Times New Roman" w:eastAsia="Calibri" w:hAnsi="Times New Roman" w:cs="Times New Roman"/>
                <w:b/>
                <w:bCs/>
                <w:color w:val="000000"/>
                <w:szCs w:val="24"/>
                <w:lang w:eastAsia="ru-RU"/>
              </w:rPr>
              <w:t>Посевная пл</w:t>
            </w:r>
            <w:r w:rsidRPr="007518E9">
              <w:rPr>
                <w:rFonts w:ascii="Times New Roman" w:eastAsia="Calibri" w:hAnsi="Times New Roman" w:cs="Times New Roman"/>
                <w:b/>
                <w:bCs/>
                <w:color w:val="000000"/>
                <w:szCs w:val="24"/>
                <w:lang w:eastAsia="ru-RU"/>
              </w:rPr>
              <w:t>о</w:t>
            </w:r>
            <w:r w:rsidRPr="007518E9">
              <w:rPr>
                <w:rFonts w:ascii="Times New Roman" w:eastAsia="Calibri" w:hAnsi="Times New Roman" w:cs="Times New Roman"/>
                <w:b/>
                <w:bCs/>
                <w:color w:val="000000"/>
                <w:szCs w:val="24"/>
                <w:lang w:eastAsia="ru-RU"/>
              </w:rPr>
              <w:t>щадь, га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b/>
                <w:bCs/>
                <w:color w:val="000000"/>
                <w:szCs w:val="24"/>
                <w:lang w:eastAsia="ru-RU"/>
              </w:rPr>
            </w:pPr>
            <w:r w:rsidRPr="007518E9">
              <w:rPr>
                <w:rFonts w:ascii="Times New Roman" w:eastAsia="Calibri" w:hAnsi="Times New Roman" w:cs="Times New Roman"/>
                <w:b/>
                <w:bCs/>
                <w:color w:val="000000"/>
                <w:szCs w:val="24"/>
                <w:lang w:eastAsia="ru-RU"/>
              </w:rPr>
              <w:t>Норма внесения навоза, т/га</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b/>
                <w:bCs/>
                <w:color w:val="000000"/>
                <w:szCs w:val="24"/>
                <w:lang w:eastAsia="ru-RU"/>
              </w:rPr>
            </w:pPr>
            <w:r w:rsidRPr="007518E9">
              <w:rPr>
                <w:rFonts w:ascii="Times New Roman" w:eastAsia="Calibri" w:hAnsi="Times New Roman" w:cs="Times New Roman"/>
                <w:b/>
                <w:bCs/>
                <w:color w:val="000000"/>
                <w:szCs w:val="24"/>
                <w:lang w:eastAsia="ru-RU"/>
              </w:rPr>
              <w:t>Требуется навоза, т</w:t>
            </w:r>
          </w:p>
        </w:tc>
      </w:tr>
      <w:tr w:rsidR="007518E9" w:rsidRPr="007518E9" w:rsidTr="00A54F55">
        <w:trPr>
          <w:trHeight w:val="427"/>
        </w:trPr>
        <w:tc>
          <w:tcPr>
            <w:tcW w:w="4217" w:type="dxa"/>
            <w:vMerge/>
            <w:tcBorders>
              <w:top w:val="single" w:sz="4" w:space="0" w:color="000000"/>
              <w:left w:val="single" w:sz="4" w:space="0" w:color="000000"/>
              <w:bottom w:val="single" w:sz="4" w:space="0" w:color="000000"/>
              <w:right w:val="single" w:sz="4" w:space="0" w:color="000000"/>
            </w:tcBorders>
            <w:vAlign w:val="center"/>
          </w:tcPr>
          <w:p w:rsidR="007518E9" w:rsidRPr="007518E9" w:rsidRDefault="007518E9" w:rsidP="00467D56">
            <w:pPr>
              <w:widowControl w:val="0"/>
              <w:spacing w:after="0" w:line="240" w:lineRule="auto"/>
              <w:ind w:firstLine="426"/>
              <w:jc w:val="center"/>
              <w:rPr>
                <w:rFonts w:ascii="Times New Roman" w:eastAsia="Calibri" w:hAnsi="Times New Roman" w:cs="Times New Roman"/>
                <w:color w:val="000000"/>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518E9" w:rsidRPr="007518E9" w:rsidRDefault="007518E9" w:rsidP="00467D56">
            <w:pPr>
              <w:widowControl w:val="0"/>
              <w:spacing w:after="0" w:line="240" w:lineRule="auto"/>
              <w:ind w:firstLine="426"/>
              <w:jc w:val="center"/>
              <w:rPr>
                <w:rFonts w:ascii="Times New Roman" w:eastAsia="Calibri" w:hAnsi="Times New Roman" w:cs="Times New Roman"/>
                <w:color w:val="000000"/>
                <w:sz w:val="24"/>
                <w:szCs w:val="24"/>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7518E9" w:rsidRPr="007518E9" w:rsidRDefault="007518E9" w:rsidP="00467D56">
            <w:pPr>
              <w:widowControl w:val="0"/>
              <w:spacing w:after="0" w:line="240" w:lineRule="auto"/>
              <w:ind w:firstLine="426"/>
              <w:jc w:val="center"/>
              <w:rPr>
                <w:rFonts w:ascii="Times New Roman" w:eastAsia="Calibri" w:hAnsi="Times New Roman" w:cs="Times New Roman"/>
                <w:color w:val="000000"/>
                <w:sz w:val="24"/>
                <w:szCs w:val="24"/>
                <w:lang w:eastAsia="ru-RU"/>
              </w:rPr>
            </w:pPr>
          </w:p>
        </w:tc>
        <w:tc>
          <w:tcPr>
            <w:tcW w:w="1525" w:type="dxa"/>
            <w:vMerge/>
            <w:tcBorders>
              <w:top w:val="single" w:sz="4" w:space="0" w:color="000000"/>
              <w:left w:val="single" w:sz="4" w:space="0" w:color="000000"/>
              <w:bottom w:val="single" w:sz="4" w:space="0" w:color="000000"/>
              <w:right w:val="single" w:sz="4" w:space="0" w:color="000000"/>
            </w:tcBorders>
            <w:vAlign w:val="center"/>
          </w:tcPr>
          <w:p w:rsidR="007518E9" w:rsidRPr="007518E9" w:rsidRDefault="007518E9" w:rsidP="00467D56">
            <w:pPr>
              <w:widowControl w:val="0"/>
              <w:spacing w:after="0" w:line="240" w:lineRule="auto"/>
              <w:ind w:firstLine="426"/>
              <w:jc w:val="center"/>
              <w:rPr>
                <w:rFonts w:ascii="Times New Roman" w:eastAsia="Calibri" w:hAnsi="Times New Roman" w:cs="Times New Roman"/>
                <w:color w:val="000000"/>
                <w:sz w:val="24"/>
                <w:szCs w:val="24"/>
                <w:lang w:eastAsia="ru-RU"/>
              </w:rPr>
            </w:pPr>
          </w:p>
        </w:tc>
      </w:tr>
      <w:tr w:rsidR="007518E9" w:rsidRPr="007518E9" w:rsidTr="00804EAF">
        <w:trPr>
          <w:trHeight w:val="70"/>
        </w:trPr>
        <w:tc>
          <w:tcPr>
            <w:tcW w:w="4217" w:type="dxa"/>
            <w:tcBorders>
              <w:top w:val="single" w:sz="4" w:space="0" w:color="auto"/>
              <w:left w:val="single" w:sz="4" w:space="0" w:color="000000"/>
              <w:bottom w:val="single" w:sz="4" w:space="0" w:color="000000"/>
              <w:right w:val="single" w:sz="4" w:space="0" w:color="000000"/>
            </w:tcBorders>
            <w:shd w:val="clear" w:color="000000" w:fill="FFFFFF"/>
          </w:tcPr>
          <w:p w:rsidR="007518E9" w:rsidRPr="007518E9" w:rsidRDefault="007518E9" w:rsidP="00467D56">
            <w:pPr>
              <w:widowControl w:val="0"/>
              <w:spacing w:after="0" w:line="240" w:lineRule="auto"/>
              <w:rPr>
                <w:rFonts w:ascii="Times New Roman" w:eastAsia="Calibri" w:hAnsi="Times New Roman" w:cs="Times New Roman"/>
                <w:color w:val="000000"/>
                <w:sz w:val="24"/>
                <w:szCs w:val="24"/>
                <w:lang w:eastAsia="ru-RU"/>
              </w:rPr>
            </w:pPr>
            <w:r w:rsidRPr="007518E9">
              <w:rPr>
                <w:rFonts w:ascii="Times New Roman" w:eastAsia="Calibri" w:hAnsi="Times New Roman" w:cs="Times New Roman"/>
                <w:color w:val="000000"/>
                <w:sz w:val="24"/>
                <w:szCs w:val="24"/>
                <w:lang w:eastAsia="ru-RU"/>
              </w:rPr>
              <w:t>Яровые зерновые</w:t>
            </w:r>
          </w:p>
        </w:tc>
        <w:tc>
          <w:tcPr>
            <w:tcW w:w="1843" w:type="dxa"/>
            <w:tcBorders>
              <w:top w:val="single" w:sz="4" w:space="0" w:color="auto"/>
              <w:left w:val="nil"/>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2066</w:t>
            </w:r>
          </w:p>
        </w:tc>
        <w:tc>
          <w:tcPr>
            <w:tcW w:w="1984" w:type="dxa"/>
            <w:tcBorders>
              <w:top w:val="single" w:sz="4" w:space="0" w:color="auto"/>
              <w:left w:val="nil"/>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color w:val="000000"/>
                <w:sz w:val="24"/>
                <w:szCs w:val="24"/>
                <w:lang w:eastAsia="ru-RU"/>
              </w:rPr>
            </w:pPr>
            <w:r w:rsidRPr="007518E9">
              <w:rPr>
                <w:rFonts w:ascii="Times New Roman" w:eastAsia="Calibri" w:hAnsi="Times New Roman" w:cs="Times New Roman"/>
                <w:color w:val="000000"/>
                <w:sz w:val="24"/>
                <w:szCs w:val="24"/>
                <w:lang w:eastAsia="ru-RU"/>
              </w:rPr>
              <w:t>20</w:t>
            </w:r>
          </w:p>
        </w:tc>
        <w:tc>
          <w:tcPr>
            <w:tcW w:w="1525" w:type="dxa"/>
            <w:tcBorders>
              <w:top w:val="single" w:sz="4" w:space="0" w:color="auto"/>
              <w:left w:val="nil"/>
              <w:bottom w:val="single" w:sz="4" w:space="0" w:color="000000"/>
              <w:right w:val="single" w:sz="4" w:space="0" w:color="000000"/>
            </w:tcBorders>
            <w:shd w:val="clear" w:color="000000" w:fill="FFFFFF"/>
            <w:vAlign w:val="center"/>
          </w:tcPr>
          <w:p w:rsidR="007518E9"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41320</w:t>
            </w:r>
          </w:p>
        </w:tc>
      </w:tr>
      <w:tr w:rsidR="007518E9" w:rsidRPr="007518E9" w:rsidTr="00804EAF">
        <w:trPr>
          <w:trHeight w:val="70"/>
        </w:trPr>
        <w:tc>
          <w:tcPr>
            <w:tcW w:w="4217" w:type="dxa"/>
            <w:tcBorders>
              <w:top w:val="single" w:sz="4" w:space="0" w:color="auto"/>
              <w:left w:val="single" w:sz="4" w:space="0" w:color="000000"/>
              <w:bottom w:val="single" w:sz="4" w:space="0" w:color="000000"/>
              <w:right w:val="single" w:sz="4" w:space="0" w:color="000000"/>
            </w:tcBorders>
            <w:shd w:val="clear" w:color="000000" w:fill="FFFFFF"/>
          </w:tcPr>
          <w:p w:rsidR="007518E9" w:rsidRPr="007518E9" w:rsidRDefault="007518E9" w:rsidP="00467D56">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Озимые зерновые</w:t>
            </w:r>
          </w:p>
        </w:tc>
        <w:tc>
          <w:tcPr>
            <w:tcW w:w="1843" w:type="dxa"/>
            <w:tcBorders>
              <w:top w:val="single" w:sz="4" w:space="0" w:color="auto"/>
              <w:left w:val="nil"/>
              <w:bottom w:val="single" w:sz="4" w:space="0" w:color="000000"/>
              <w:right w:val="single" w:sz="4" w:space="0" w:color="000000"/>
            </w:tcBorders>
            <w:shd w:val="clear" w:color="000000" w:fill="FFFFFF"/>
            <w:vAlign w:val="center"/>
          </w:tcPr>
          <w:p w:rsidR="007518E9" w:rsidRDefault="007518E9"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370</w:t>
            </w:r>
          </w:p>
        </w:tc>
        <w:tc>
          <w:tcPr>
            <w:tcW w:w="1984" w:type="dxa"/>
            <w:tcBorders>
              <w:top w:val="single" w:sz="4" w:space="0" w:color="auto"/>
              <w:left w:val="nil"/>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30</w:t>
            </w:r>
          </w:p>
        </w:tc>
        <w:tc>
          <w:tcPr>
            <w:tcW w:w="1525" w:type="dxa"/>
            <w:tcBorders>
              <w:top w:val="single" w:sz="4" w:space="0" w:color="auto"/>
              <w:left w:val="nil"/>
              <w:bottom w:val="single" w:sz="4" w:space="0" w:color="000000"/>
              <w:right w:val="single" w:sz="4" w:space="0" w:color="000000"/>
            </w:tcBorders>
            <w:shd w:val="clear" w:color="000000" w:fill="FFFFFF"/>
            <w:vAlign w:val="center"/>
          </w:tcPr>
          <w:p w:rsidR="007518E9"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11100</w:t>
            </w:r>
          </w:p>
        </w:tc>
      </w:tr>
      <w:tr w:rsidR="007518E9" w:rsidRPr="007518E9" w:rsidTr="00804EAF">
        <w:trPr>
          <w:trHeight w:val="88"/>
        </w:trPr>
        <w:tc>
          <w:tcPr>
            <w:tcW w:w="4217" w:type="dxa"/>
            <w:tcBorders>
              <w:top w:val="nil"/>
              <w:left w:val="single" w:sz="4" w:space="0" w:color="000000"/>
              <w:bottom w:val="single" w:sz="4" w:space="0" w:color="000000"/>
              <w:right w:val="single" w:sz="4" w:space="0" w:color="000000"/>
            </w:tcBorders>
            <w:shd w:val="clear" w:color="000000" w:fill="FFFFFF"/>
          </w:tcPr>
          <w:p w:rsidR="007518E9" w:rsidRPr="007518E9" w:rsidRDefault="007518E9" w:rsidP="00467D56">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Зернобобовые</w:t>
            </w:r>
          </w:p>
        </w:tc>
        <w:tc>
          <w:tcPr>
            <w:tcW w:w="1843" w:type="dxa"/>
            <w:tcBorders>
              <w:top w:val="nil"/>
              <w:left w:val="nil"/>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120</w:t>
            </w:r>
          </w:p>
        </w:tc>
        <w:tc>
          <w:tcPr>
            <w:tcW w:w="1984" w:type="dxa"/>
            <w:tcBorders>
              <w:top w:val="nil"/>
              <w:left w:val="nil"/>
              <w:bottom w:val="single" w:sz="4" w:space="0" w:color="000000"/>
              <w:right w:val="single" w:sz="4" w:space="0" w:color="000000"/>
            </w:tcBorders>
            <w:shd w:val="clear" w:color="000000" w:fill="FFFFFF"/>
            <w:vAlign w:val="center"/>
          </w:tcPr>
          <w:p w:rsidR="007518E9"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r w:rsidR="007518E9" w:rsidRPr="007518E9">
              <w:rPr>
                <w:rFonts w:ascii="Times New Roman" w:eastAsia="Calibri" w:hAnsi="Times New Roman" w:cs="Times New Roman"/>
                <w:color w:val="000000"/>
                <w:sz w:val="24"/>
                <w:szCs w:val="24"/>
                <w:lang w:eastAsia="ru-RU"/>
              </w:rPr>
              <w:t>0</w:t>
            </w:r>
          </w:p>
        </w:tc>
        <w:tc>
          <w:tcPr>
            <w:tcW w:w="1525" w:type="dxa"/>
            <w:tcBorders>
              <w:top w:val="nil"/>
              <w:left w:val="nil"/>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color w:val="000000"/>
                <w:sz w:val="24"/>
                <w:szCs w:val="24"/>
                <w:lang w:eastAsia="ru-RU"/>
              </w:rPr>
            </w:pPr>
            <w:r w:rsidRPr="007518E9">
              <w:rPr>
                <w:rFonts w:ascii="Times New Roman" w:eastAsia="Calibri" w:hAnsi="Times New Roman" w:cs="Times New Roman"/>
                <w:color w:val="000000"/>
                <w:sz w:val="24"/>
                <w:szCs w:val="24"/>
                <w:lang w:eastAsia="ru-RU"/>
              </w:rPr>
              <w:t>2</w:t>
            </w:r>
            <w:r w:rsidR="00804EAF">
              <w:rPr>
                <w:rFonts w:ascii="Times New Roman" w:eastAsia="Calibri" w:hAnsi="Times New Roman" w:cs="Times New Roman"/>
                <w:color w:val="000000"/>
                <w:sz w:val="24"/>
                <w:szCs w:val="24"/>
                <w:lang w:eastAsia="ru-RU"/>
              </w:rPr>
              <w:t>4</w:t>
            </w:r>
            <w:r w:rsidRPr="007518E9">
              <w:rPr>
                <w:rFonts w:ascii="Times New Roman" w:eastAsia="Calibri" w:hAnsi="Times New Roman" w:cs="Times New Roman"/>
                <w:color w:val="000000"/>
                <w:sz w:val="24"/>
                <w:szCs w:val="24"/>
                <w:lang w:eastAsia="ru-RU"/>
              </w:rPr>
              <w:t>00</w:t>
            </w:r>
          </w:p>
        </w:tc>
      </w:tr>
      <w:tr w:rsidR="007518E9" w:rsidRPr="007518E9" w:rsidTr="00804EAF">
        <w:trPr>
          <w:trHeight w:val="70"/>
        </w:trPr>
        <w:tc>
          <w:tcPr>
            <w:tcW w:w="4217" w:type="dxa"/>
            <w:tcBorders>
              <w:top w:val="nil"/>
              <w:left w:val="single" w:sz="4" w:space="0" w:color="000000"/>
              <w:bottom w:val="single" w:sz="4" w:space="0" w:color="000000"/>
              <w:right w:val="single" w:sz="4" w:space="0" w:color="000000"/>
            </w:tcBorders>
            <w:shd w:val="clear" w:color="000000" w:fill="FFFFFF"/>
          </w:tcPr>
          <w:p w:rsidR="007518E9" w:rsidRPr="007518E9" w:rsidRDefault="007518E9" w:rsidP="00467D56">
            <w:pPr>
              <w:widowControl w:val="0"/>
              <w:spacing w:after="0" w:line="240" w:lineRule="auto"/>
              <w:rPr>
                <w:rFonts w:ascii="Times New Roman" w:eastAsia="Calibri" w:hAnsi="Times New Roman" w:cs="Times New Roman"/>
                <w:color w:val="000000"/>
                <w:sz w:val="24"/>
                <w:szCs w:val="24"/>
                <w:lang w:eastAsia="ru-RU"/>
              </w:rPr>
            </w:pPr>
            <w:r w:rsidRPr="007518E9">
              <w:rPr>
                <w:rFonts w:ascii="Times New Roman" w:eastAsia="Calibri" w:hAnsi="Times New Roman" w:cs="Times New Roman"/>
                <w:color w:val="000000"/>
                <w:sz w:val="24"/>
                <w:szCs w:val="24"/>
                <w:lang w:eastAsia="ru-RU"/>
              </w:rPr>
              <w:t>Кормовые корнеплоды и бахчи</w:t>
            </w:r>
          </w:p>
        </w:tc>
        <w:tc>
          <w:tcPr>
            <w:tcW w:w="1843" w:type="dxa"/>
            <w:tcBorders>
              <w:top w:val="nil"/>
              <w:left w:val="nil"/>
              <w:bottom w:val="single" w:sz="4" w:space="0" w:color="000000"/>
              <w:right w:val="single" w:sz="4" w:space="0" w:color="000000"/>
            </w:tcBorders>
            <w:shd w:val="clear" w:color="000000" w:fill="FFFFFF"/>
            <w:vAlign w:val="center"/>
          </w:tcPr>
          <w:p w:rsidR="007518E9"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20</w:t>
            </w:r>
          </w:p>
        </w:tc>
        <w:tc>
          <w:tcPr>
            <w:tcW w:w="1984" w:type="dxa"/>
            <w:tcBorders>
              <w:top w:val="nil"/>
              <w:left w:val="nil"/>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color w:val="000000"/>
                <w:sz w:val="24"/>
                <w:szCs w:val="24"/>
                <w:lang w:eastAsia="ru-RU"/>
              </w:rPr>
            </w:pPr>
            <w:r w:rsidRPr="007518E9">
              <w:rPr>
                <w:rFonts w:ascii="Times New Roman" w:eastAsia="Calibri" w:hAnsi="Times New Roman" w:cs="Times New Roman"/>
                <w:color w:val="000000"/>
                <w:sz w:val="24"/>
                <w:szCs w:val="24"/>
                <w:lang w:eastAsia="ru-RU"/>
              </w:rPr>
              <w:t>70</w:t>
            </w:r>
          </w:p>
        </w:tc>
        <w:tc>
          <w:tcPr>
            <w:tcW w:w="1525" w:type="dxa"/>
            <w:tcBorders>
              <w:top w:val="nil"/>
              <w:left w:val="nil"/>
              <w:bottom w:val="single" w:sz="4" w:space="0" w:color="000000"/>
              <w:right w:val="single" w:sz="4" w:space="0" w:color="000000"/>
            </w:tcBorders>
            <w:shd w:val="clear" w:color="000000" w:fill="FFFFFF"/>
            <w:vAlign w:val="center"/>
          </w:tcPr>
          <w:p w:rsidR="007518E9"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1400</w:t>
            </w:r>
          </w:p>
        </w:tc>
      </w:tr>
      <w:tr w:rsidR="007518E9" w:rsidRPr="007518E9" w:rsidTr="00804EAF">
        <w:trPr>
          <w:trHeight w:val="70"/>
        </w:trPr>
        <w:tc>
          <w:tcPr>
            <w:tcW w:w="4217" w:type="dxa"/>
            <w:tcBorders>
              <w:top w:val="nil"/>
              <w:left w:val="single" w:sz="4" w:space="0" w:color="000000"/>
              <w:bottom w:val="single" w:sz="4" w:space="0" w:color="000000"/>
              <w:right w:val="single" w:sz="4" w:space="0" w:color="000000"/>
            </w:tcBorders>
            <w:shd w:val="clear" w:color="000000" w:fill="FFFFFF"/>
          </w:tcPr>
          <w:p w:rsidR="007518E9" w:rsidRPr="007518E9" w:rsidRDefault="007518E9" w:rsidP="00467D56">
            <w:pPr>
              <w:widowControl w:val="0"/>
              <w:spacing w:after="0" w:line="240" w:lineRule="auto"/>
              <w:rPr>
                <w:rFonts w:ascii="Times New Roman" w:eastAsia="Calibri" w:hAnsi="Times New Roman" w:cs="Times New Roman"/>
                <w:color w:val="000000"/>
                <w:sz w:val="24"/>
                <w:szCs w:val="24"/>
                <w:lang w:eastAsia="ru-RU"/>
              </w:rPr>
            </w:pPr>
            <w:r w:rsidRPr="007518E9">
              <w:rPr>
                <w:rFonts w:ascii="Times New Roman" w:eastAsia="Calibri" w:hAnsi="Times New Roman" w:cs="Times New Roman"/>
                <w:color w:val="000000"/>
                <w:sz w:val="24"/>
                <w:szCs w:val="24"/>
                <w:lang w:eastAsia="ru-RU"/>
              </w:rPr>
              <w:t>Многолетние травы</w:t>
            </w:r>
          </w:p>
        </w:tc>
        <w:tc>
          <w:tcPr>
            <w:tcW w:w="1843" w:type="dxa"/>
            <w:tcBorders>
              <w:top w:val="nil"/>
              <w:left w:val="nil"/>
              <w:bottom w:val="single" w:sz="4" w:space="0" w:color="000000"/>
              <w:right w:val="single" w:sz="4" w:space="0" w:color="000000"/>
            </w:tcBorders>
            <w:shd w:val="clear" w:color="000000" w:fill="FFFFFF"/>
            <w:vAlign w:val="center"/>
          </w:tcPr>
          <w:p w:rsidR="007518E9"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1138</w:t>
            </w:r>
          </w:p>
        </w:tc>
        <w:tc>
          <w:tcPr>
            <w:tcW w:w="1984" w:type="dxa"/>
            <w:tcBorders>
              <w:top w:val="nil"/>
              <w:left w:val="nil"/>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color w:val="000000"/>
                <w:sz w:val="24"/>
                <w:szCs w:val="24"/>
                <w:lang w:eastAsia="ru-RU"/>
              </w:rPr>
            </w:pPr>
            <w:r w:rsidRPr="007518E9">
              <w:rPr>
                <w:rFonts w:ascii="Times New Roman" w:eastAsia="Calibri" w:hAnsi="Times New Roman" w:cs="Times New Roman"/>
                <w:color w:val="000000"/>
                <w:sz w:val="24"/>
                <w:szCs w:val="24"/>
                <w:lang w:eastAsia="ru-RU"/>
              </w:rPr>
              <w:t>30</w:t>
            </w:r>
          </w:p>
        </w:tc>
        <w:tc>
          <w:tcPr>
            <w:tcW w:w="1525" w:type="dxa"/>
            <w:tcBorders>
              <w:top w:val="nil"/>
              <w:left w:val="nil"/>
              <w:bottom w:val="single" w:sz="4" w:space="0" w:color="000000"/>
              <w:right w:val="single" w:sz="4" w:space="0" w:color="000000"/>
            </w:tcBorders>
            <w:shd w:val="clear" w:color="000000" w:fill="FFFFFF"/>
            <w:vAlign w:val="center"/>
          </w:tcPr>
          <w:p w:rsidR="007518E9"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34140</w:t>
            </w:r>
          </w:p>
        </w:tc>
      </w:tr>
      <w:tr w:rsidR="007518E9" w:rsidRPr="007518E9" w:rsidTr="00804EAF">
        <w:trPr>
          <w:trHeight w:val="70"/>
        </w:trPr>
        <w:tc>
          <w:tcPr>
            <w:tcW w:w="4217" w:type="dxa"/>
            <w:tcBorders>
              <w:top w:val="nil"/>
              <w:left w:val="single" w:sz="4" w:space="0" w:color="000000"/>
              <w:bottom w:val="single" w:sz="4" w:space="0" w:color="000000"/>
              <w:right w:val="single" w:sz="4" w:space="0" w:color="000000"/>
            </w:tcBorders>
            <w:shd w:val="clear" w:color="000000" w:fill="FFFFFF"/>
          </w:tcPr>
          <w:p w:rsidR="007518E9" w:rsidRPr="007518E9" w:rsidRDefault="007518E9" w:rsidP="00467D56">
            <w:pPr>
              <w:widowControl w:val="0"/>
              <w:spacing w:after="0" w:line="240" w:lineRule="auto"/>
              <w:rPr>
                <w:rFonts w:ascii="Times New Roman" w:eastAsia="Calibri" w:hAnsi="Times New Roman" w:cs="Times New Roman"/>
                <w:color w:val="000000"/>
                <w:sz w:val="24"/>
                <w:szCs w:val="24"/>
                <w:lang w:eastAsia="ru-RU"/>
              </w:rPr>
            </w:pPr>
            <w:r w:rsidRPr="007518E9">
              <w:rPr>
                <w:rFonts w:ascii="Times New Roman" w:eastAsia="Calibri" w:hAnsi="Times New Roman" w:cs="Times New Roman"/>
                <w:color w:val="000000"/>
                <w:sz w:val="24"/>
                <w:szCs w:val="24"/>
                <w:lang w:eastAsia="ru-RU"/>
              </w:rPr>
              <w:t>Однолетние травы</w:t>
            </w:r>
          </w:p>
        </w:tc>
        <w:tc>
          <w:tcPr>
            <w:tcW w:w="1843" w:type="dxa"/>
            <w:tcBorders>
              <w:top w:val="nil"/>
              <w:left w:val="nil"/>
              <w:bottom w:val="single" w:sz="4" w:space="0" w:color="000000"/>
              <w:right w:val="single" w:sz="4" w:space="0" w:color="000000"/>
            </w:tcBorders>
            <w:shd w:val="clear" w:color="000000" w:fill="FFFFFF"/>
            <w:vAlign w:val="center"/>
          </w:tcPr>
          <w:p w:rsidR="007518E9" w:rsidRPr="007518E9" w:rsidRDefault="00804EAF" w:rsidP="00467D56">
            <w:pPr>
              <w:widowControl w:val="0"/>
              <w:tabs>
                <w:tab w:val="left" w:pos="684"/>
                <w:tab w:val="center" w:pos="813"/>
              </w:tabs>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1378</w:t>
            </w:r>
          </w:p>
        </w:tc>
        <w:tc>
          <w:tcPr>
            <w:tcW w:w="1984" w:type="dxa"/>
            <w:tcBorders>
              <w:top w:val="nil"/>
              <w:left w:val="nil"/>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color w:val="000000"/>
                <w:sz w:val="24"/>
                <w:szCs w:val="24"/>
                <w:lang w:eastAsia="ru-RU"/>
              </w:rPr>
            </w:pPr>
            <w:r w:rsidRPr="007518E9">
              <w:rPr>
                <w:rFonts w:ascii="Times New Roman" w:eastAsia="Calibri" w:hAnsi="Times New Roman" w:cs="Times New Roman"/>
                <w:color w:val="000000"/>
                <w:sz w:val="24"/>
                <w:szCs w:val="24"/>
                <w:lang w:eastAsia="ru-RU"/>
              </w:rPr>
              <w:t>20</w:t>
            </w:r>
          </w:p>
        </w:tc>
        <w:tc>
          <w:tcPr>
            <w:tcW w:w="1525" w:type="dxa"/>
            <w:tcBorders>
              <w:top w:val="nil"/>
              <w:left w:val="nil"/>
              <w:bottom w:val="single" w:sz="4" w:space="0" w:color="000000"/>
              <w:right w:val="single" w:sz="4" w:space="0" w:color="000000"/>
            </w:tcBorders>
            <w:shd w:val="clear" w:color="000000" w:fill="FFFFFF"/>
            <w:vAlign w:val="center"/>
          </w:tcPr>
          <w:p w:rsidR="007518E9"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27560</w:t>
            </w:r>
          </w:p>
        </w:tc>
      </w:tr>
      <w:tr w:rsidR="00804EAF" w:rsidRPr="007518E9" w:rsidTr="00804EAF">
        <w:trPr>
          <w:trHeight w:val="70"/>
        </w:trPr>
        <w:tc>
          <w:tcPr>
            <w:tcW w:w="4217" w:type="dxa"/>
            <w:tcBorders>
              <w:top w:val="nil"/>
              <w:left w:val="single" w:sz="4" w:space="0" w:color="000000"/>
              <w:bottom w:val="single" w:sz="4" w:space="0" w:color="000000"/>
              <w:right w:val="single" w:sz="4" w:space="0" w:color="000000"/>
            </w:tcBorders>
            <w:shd w:val="clear" w:color="000000" w:fill="FFFFFF"/>
          </w:tcPr>
          <w:p w:rsidR="00804EAF" w:rsidRPr="007518E9" w:rsidRDefault="00804EAF" w:rsidP="00467D56">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Кукуруза на силос и зеленый корм</w:t>
            </w:r>
          </w:p>
        </w:tc>
        <w:tc>
          <w:tcPr>
            <w:tcW w:w="1843" w:type="dxa"/>
            <w:tcBorders>
              <w:top w:val="nil"/>
              <w:left w:val="nil"/>
              <w:bottom w:val="single" w:sz="4" w:space="0" w:color="000000"/>
              <w:right w:val="single" w:sz="4" w:space="0" w:color="000000"/>
            </w:tcBorders>
            <w:shd w:val="clear" w:color="000000" w:fill="FFFFFF"/>
            <w:vAlign w:val="center"/>
          </w:tcPr>
          <w:p w:rsidR="00804EAF" w:rsidRDefault="00804EAF" w:rsidP="00467D56">
            <w:pPr>
              <w:widowControl w:val="0"/>
              <w:tabs>
                <w:tab w:val="left" w:pos="684"/>
                <w:tab w:val="center" w:pos="813"/>
              </w:tabs>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200</w:t>
            </w:r>
          </w:p>
        </w:tc>
        <w:tc>
          <w:tcPr>
            <w:tcW w:w="1984" w:type="dxa"/>
            <w:tcBorders>
              <w:top w:val="nil"/>
              <w:left w:val="nil"/>
              <w:bottom w:val="single" w:sz="4" w:space="0" w:color="000000"/>
              <w:right w:val="single" w:sz="4" w:space="0" w:color="000000"/>
            </w:tcBorders>
            <w:shd w:val="clear" w:color="000000" w:fill="FFFFFF"/>
            <w:vAlign w:val="center"/>
          </w:tcPr>
          <w:p w:rsidR="00804EAF"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30</w:t>
            </w:r>
          </w:p>
        </w:tc>
        <w:tc>
          <w:tcPr>
            <w:tcW w:w="1525" w:type="dxa"/>
            <w:tcBorders>
              <w:top w:val="nil"/>
              <w:left w:val="nil"/>
              <w:bottom w:val="single" w:sz="4" w:space="0" w:color="000000"/>
              <w:right w:val="single" w:sz="4" w:space="0" w:color="000000"/>
            </w:tcBorders>
            <w:shd w:val="clear" w:color="000000" w:fill="FFFFFF"/>
            <w:vAlign w:val="center"/>
          </w:tcPr>
          <w:p w:rsidR="00804EAF"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6000</w:t>
            </w:r>
          </w:p>
        </w:tc>
      </w:tr>
      <w:tr w:rsidR="007518E9" w:rsidRPr="007518E9" w:rsidTr="00804EAF">
        <w:trPr>
          <w:trHeight w:val="123"/>
        </w:trPr>
        <w:tc>
          <w:tcPr>
            <w:tcW w:w="4217" w:type="dxa"/>
            <w:tcBorders>
              <w:top w:val="nil"/>
              <w:left w:val="single" w:sz="4" w:space="0" w:color="000000"/>
              <w:bottom w:val="single" w:sz="4" w:space="0" w:color="000000"/>
              <w:right w:val="single" w:sz="4" w:space="0" w:color="000000"/>
            </w:tcBorders>
            <w:shd w:val="clear" w:color="000000" w:fill="FFFFFF"/>
          </w:tcPr>
          <w:p w:rsidR="007518E9" w:rsidRPr="007518E9" w:rsidRDefault="007518E9" w:rsidP="00467D56">
            <w:pPr>
              <w:widowControl w:val="0"/>
              <w:spacing w:after="0" w:line="240" w:lineRule="auto"/>
              <w:rPr>
                <w:rFonts w:ascii="Times New Roman" w:eastAsia="Calibri" w:hAnsi="Times New Roman" w:cs="Times New Roman"/>
                <w:color w:val="000000"/>
                <w:sz w:val="24"/>
                <w:szCs w:val="24"/>
                <w:lang w:eastAsia="ru-RU"/>
              </w:rPr>
            </w:pPr>
            <w:r w:rsidRPr="007518E9">
              <w:rPr>
                <w:rFonts w:ascii="Times New Roman" w:eastAsia="Calibri" w:hAnsi="Times New Roman" w:cs="Times New Roman"/>
                <w:color w:val="000000"/>
                <w:sz w:val="24"/>
                <w:szCs w:val="24"/>
                <w:lang w:eastAsia="ru-RU"/>
              </w:rPr>
              <w:t>Итого</w:t>
            </w:r>
          </w:p>
        </w:tc>
        <w:tc>
          <w:tcPr>
            <w:tcW w:w="1843" w:type="dxa"/>
            <w:tcBorders>
              <w:top w:val="nil"/>
              <w:left w:val="nil"/>
              <w:bottom w:val="single" w:sz="4" w:space="0" w:color="000000"/>
              <w:right w:val="single" w:sz="4" w:space="0" w:color="000000"/>
            </w:tcBorders>
            <w:shd w:val="clear" w:color="000000" w:fill="FFFFFF"/>
            <w:vAlign w:val="center"/>
          </w:tcPr>
          <w:p w:rsidR="007518E9"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6937</w:t>
            </w:r>
          </w:p>
        </w:tc>
        <w:tc>
          <w:tcPr>
            <w:tcW w:w="1984" w:type="dxa"/>
            <w:tcBorders>
              <w:top w:val="nil"/>
              <w:left w:val="nil"/>
              <w:bottom w:val="single" w:sz="4" w:space="0" w:color="000000"/>
              <w:right w:val="single" w:sz="4" w:space="0" w:color="000000"/>
            </w:tcBorders>
            <w:shd w:val="clear" w:color="000000" w:fill="FFFFFF"/>
            <w:vAlign w:val="center"/>
          </w:tcPr>
          <w:p w:rsidR="007518E9" w:rsidRPr="007518E9" w:rsidRDefault="007518E9" w:rsidP="00467D56">
            <w:pPr>
              <w:widowControl w:val="0"/>
              <w:spacing w:after="0" w:line="240" w:lineRule="auto"/>
              <w:jc w:val="center"/>
              <w:rPr>
                <w:rFonts w:ascii="Times New Roman" w:eastAsia="Calibri" w:hAnsi="Times New Roman" w:cs="Times New Roman"/>
                <w:color w:val="000000"/>
                <w:sz w:val="24"/>
                <w:szCs w:val="24"/>
                <w:lang w:eastAsia="ru-RU"/>
              </w:rPr>
            </w:pPr>
            <w:r w:rsidRPr="007518E9">
              <w:rPr>
                <w:rFonts w:ascii="Times New Roman" w:eastAsia="Calibri" w:hAnsi="Times New Roman" w:cs="Times New Roman"/>
                <w:color w:val="000000"/>
                <w:sz w:val="24"/>
                <w:szCs w:val="24"/>
                <w:lang w:eastAsia="ru-RU"/>
              </w:rPr>
              <w:t>х</w:t>
            </w:r>
          </w:p>
        </w:tc>
        <w:tc>
          <w:tcPr>
            <w:tcW w:w="1525" w:type="dxa"/>
            <w:tcBorders>
              <w:top w:val="nil"/>
              <w:left w:val="nil"/>
              <w:bottom w:val="single" w:sz="4" w:space="0" w:color="000000"/>
              <w:right w:val="single" w:sz="4" w:space="0" w:color="000000"/>
            </w:tcBorders>
            <w:shd w:val="clear" w:color="000000" w:fill="FFFFFF"/>
            <w:vAlign w:val="center"/>
          </w:tcPr>
          <w:p w:rsidR="007518E9" w:rsidRPr="007518E9" w:rsidRDefault="00804EAF" w:rsidP="00467D56">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123920</w:t>
            </w:r>
          </w:p>
        </w:tc>
      </w:tr>
    </w:tbl>
    <w:p w:rsidR="007518E9" w:rsidRPr="007518E9" w:rsidRDefault="007518E9" w:rsidP="00467D56">
      <w:pPr>
        <w:widowControl w:val="0"/>
        <w:tabs>
          <w:tab w:val="left" w:pos="720"/>
        </w:tabs>
        <w:spacing w:after="0" w:line="360" w:lineRule="auto"/>
        <w:ind w:firstLine="426"/>
        <w:jc w:val="both"/>
        <w:rPr>
          <w:rFonts w:ascii="Times New Roman" w:eastAsia="Calibri" w:hAnsi="Times New Roman" w:cs="Times New Roman"/>
          <w:sz w:val="28"/>
          <w:szCs w:val="28"/>
          <w:lang w:eastAsia="ru-RU"/>
        </w:rPr>
      </w:pPr>
    </w:p>
    <w:p w:rsidR="007518E9" w:rsidRPr="007518E9" w:rsidRDefault="007518E9" w:rsidP="00467D56">
      <w:pPr>
        <w:widowControl w:val="0"/>
        <w:tabs>
          <w:tab w:val="left" w:pos="720"/>
        </w:tabs>
        <w:spacing w:after="0" w:line="360" w:lineRule="auto"/>
        <w:ind w:firstLine="709"/>
        <w:jc w:val="both"/>
        <w:rPr>
          <w:rFonts w:ascii="Times New Roman" w:eastAsia="Calibri" w:hAnsi="Times New Roman" w:cs="Times New Roman"/>
          <w:sz w:val="28"/>
          <w:szCs w:val="28"/>
          <w:lang w:eastAsia="ru-RU"/>
        </w:rPr>
      </w:pPr>
      <w:r w:rsidRPr="007518E9">
        <w:rPr>
          <w:rFonts w:ascii="Times New Roman" w:eastAsia="Calibri" w:hAnsi="Times New Roman" w:cs="Times New Roman"/>
          <w:sz w:val="28"/>
          <w:szCs w:val="28"/>
          <w:lang w:eastAsia="ru-RU"/>
        </w:rPr>
        <w:t xml:space="preserve">Исходя </w:t>
      </w:r>
      <w:r w:rsidR="00DB523E">
        <w:rPr>
          <w:rFonts w:ascii="Times New Roman" w:eastAsia="Calibri" w:hAnsi="Times New Roman" w:cs="Times New Roman"/>
          <w:sz w:val="28"/>
          <w:szCs w:val="28"/>
          <w:lang w:eastAsia="ru-RU"/>
        </w:rPr>
        <w:t>из полученных данных таблицы 15</w:t>
      </w:r>
      <w:r w:rsidRPr="007518E9">
        <w:rPr>
          <w:rFonts w:ascii="Times New Roman" w:eastAsia="Calibri" w:hAnsi="Times New Roman" w:cs="Times New Roman"/>
          <w:sz w:val="28"/>
          <w:szCs w:val="28"/>
          <w:lang w:eastAsia="ru-RU"/>
        </w:rPr>
        <w:t>, потребности не покрываются выходом навоза. Поэтому используем навоз в первом году только под яровые зерновые культуры. В следующем году можно будет использовать навоз под другие культуры. Тем более что действие навоза в севообороте не ограничив</w:t>
      </w:r>
      <w:r w:rsidRPr="007518E9">
        <w:rPr>
          <w:rFonts w:ascii="Times New Roman" w:eastAsia="Calibri" w:hAnsi="Times New Roman" w:cs="Times New Roman"/>
          <w:sz w:val="28"/>
          <w:szCs w:val="28"/>
          <w:lang w:eastAsia="ru-RU"/>
        </w:rPr>
        <w:t>а</w:t>
      </w:r>
      <w:r w:rsidRPr="007518E9">
        <w:rPr>
          <w:rFonts w:ascii="Times New Roman" w:eastAsia="Calibri" w:hAnsi="Times New Roman" w:cs="Times New Roman"/>
          <w:sz w:val="28"/>
          <w:szCs w:val="28"/>
          <w:lang w:eastAsia="ru-RU"/>
        </w:rPr>
        <w:t>ется одним годом. Последействие его на урожайность следующих культур пр</w:t>
      </w:r>
      <w:r w:rsidRPr="007518E9">
        <w:rPr>
          <w:rFonts w:ascii="Times New Roman" w:eastAsia="Calibri" w:hAnsi="Times New Roman" w:cs="Times New Roman"/>
          <w:sz w:val="28"/>
          <w:szCs w:val="28"/>
          <w:lang w:eastAsia="ru-RU"/>
        </w:rPr>
        <w:t>о</w:t>
      </w:r>
      <w:r w:rsidRPr="007518E9">
        <w:rPr>
          <w:rFonts w:ascii="Times New Roman" w:eastAsia="Calibri" w:hAnsi="Times New Roman" w:cs="Times New Roman"/>
          <w:sz w:val="28"/>
          <w:szCs w:val="28"/>
          <w:lang w:eastAsia="ru-RU"/>
        </w:rPr>
        <w:t>должается от 3 – 4 до 7 – 8 лет и более.</w:t>
      </w:r>
    </w:p>
    <w:p w:rsidR="007518E9" w:rsidRPr="007518E9" w:rsidRDefault="00F61BF4" w:rsidP="00467D56">
      <w:pPr>
        <w:widowControl w:val="0"/>
        <w:tabs>
          <w:tab w:val="left" w:pos="720"/>
        </w:tabs>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Проведе</w:t>
      </w:r>
      <w:r w:rsidR="007518E9" w:rsidRPr="007518E9">
        <w:rPr>
          <w:rFonts w:ascii="Times New Roman" w:eastAsia="Calibri" w:hAnsi="Times New Roman" w:cs="Times New Roman"/>
          <w:sz w:val="28"/>
          <w:szCs w:val="28"/>
          <w:lang w:eastAsia="ru-RU"/>
        </w:rPr>
        <w:t>нные опыты показывают, что при таком внесении навоза ур</w:t>
      </w:r>
      <w:r w:rsidR="007518E9" w:rsidRPr="007518E9">
        <w:rPr>
          <w:rFonts w:ascii="Times New Roman" w:eastAsia="Calibri" w:hAnsi="Times New Roman" w:cs="Times New Roman"/>
          <w:sz w:val="28"/>
          <w:szCs w:val="28"/>
          <w:lang w:eastAsia="ru-RU"/>
        </w:rPr>
        <w:t>о</w:t>
      </w:r>
      <w:r w:rsidR="007518E9" w:rsidRPr="007518E9">
        <w:rPr>
          <w:rFonts w:ascii="Times New Roman" w:eastAsia="Calibri" w:hAnsi="Times New Roman" w:cs="Times New Roman"/>
          <w:sz w:val="28"/>
          <w:szCs w:val="28"/>
          <w:lang w:eastAsia="ru-RU"/>
        </w:rPr>
        <w:t xml:space="preserve">жайность яровых зерновых увеличивается на 15-30%. </w:t>
      </w:r>
    </w:p>
    <w:p w:rsidR="006B549B" w:rsidRPr="006B549B" w:rsidRDefault="006B549B" w:rsidP="00467D56">
      <w:pPr>
        <w:widowControl w:val="0"/>
        <w:tabs>
          <w:tab w:val="left" w:pos="720"/>
        </w:tabs>
        <w:spacing w:after="0" w:line="360" w:lineRule="auto"/>
        <w:ind w:firstLine="709"/>
        <w:jc w:val="both"/>
        <w:rPr>
          <w:rFonts w:ascii="Times New Roman" w:eastAsia="Calibri" w:hAnsi="Times New Roman" w:cs="Times New Roman"/>
          <w:sz w:val="28"/>
          <w:szCs w:val="28"/>
          <w:lang w:eastAsia="ru-RU"/>
        </w:rPr>
      </w:pPr>
      <w:r w:rsidRPr="006B549B">
        <w:rPr>
          <w:rFonts w:ascii="Times New Roman" w:eastAsia="Calibri" w:hAnsi="Times New Roman" w:cs="Times New Roman"/>
          <w:sz w:val="28"/>
          <w:szCs w:val="28"/>
          <w:lang w:eastAsia="ru-RU"/>
        </w:rPr>
        <w:t>Для внесения навоза потребуются дополнительные затраты на труд тра</w:t>
      </w:r>
      <w:r w:rsidRPr="006B549B">
        <w:rPr>
          <w:rFonts w:ascii="Times New Roman" w:eastAsia="Calibri" w:hAnsi="Times New Roman" w:cs="Times New Roman"/>
          <w:sz w:val="28"/>
          <w:szCs w:val="28"/>
          <w:lang w:eastAsia="ru-RU"/>
        </w:rPr>
        <w:t>к</w:t>
      </w:r>
      <w:r w:rsidRPr="006B549B">
        <w:rPr>
          <w:rFonts w:ascii="Times New Roman" w:eastAsia="Calibri" w:hAnsi="Times New Roman" w:cs="Times New Roman"/>
          <w:sz w:val="28"/>
          <w:szCs w:val="28"/>
          <w:lang w:eastAsia="ru-RU"/>
        </w:rPr>
        <w:t>ториста, использование техники, ГСМ. Потребуется приобретение навозора</w:t>
      </w:r>
      <w:r w:rsidRPr="006B549B">
        <w:rPr>
          <w:rFonts w:ascii="Times New Roman" w:eastAsia="Calibri" w:hAnsi="Times New Roman" w:cs="Times New Roman"/>
          <w:sz w:val="28"/>
          <w:szCs w:val="28"/>
          <w:lang w:eastAsia="ru-RU"/>
        </w:rPr>
        <w:t>з</w:t>
      </w:r>
      <w:r w:rsidRPr="006B549B">
        <w:rPr>
          <w:rFonts w:ascii="Times New Roman" w:eastAsia="Calibri" w:hAnsi="Times New Roman" w:cs="Times New Roman"/>
          <w:sz w:val="28"/>
          <w:szCs w:val="28"/>
          <w:lang w:eastAsia="ru-RU"/>
        </w:rPr>
        <w:t xml:space="preserve">брасывателя. Оптимальным вариантом является МЖУ-16. </w:t>
      </w:r>
    </w:p>
    <w:p w:rsidR="006B549B" w:rsidRPr="006B549B" w:rsidRDefault="006B549B" w:rsidP="00467D56">
      <w:pPr>
        <w:widowControl w:val="0"/>
        <w:tabs>
          <w:tab w:val="left" w:pos="720"/>
        </w:tabs>
        <w:spacing w:after="0" w:line="360" w:lineRule="auto"/>
        <w:ind w:firstLine="709"/>
        <w:jc w:val="both"/>
        <w:rPr>
          <w:rFonts w:ascii="Times New Roman" w:eastAsia="Calibri" w:hAnsi="Times New Roman" w:cs="Times New Roman"/>
          <w:sz w:val="28"/>
          <w:szCs w:val="28"/>
          <w:lang w:eastAsia="ru-RU"/>
        </w:rPr>
      </w:pPr>
      <w:r w:rsidRPr="006B549B">
        <w:rPr>
          <w:rFonts w:ascii="Times New Roman" w:eastAsia="Calibri" w:hAnsi="Times New Roman" w:cs="Times New Roman"/>
          <w:sz w:val="28"/>
          <w:szCs w:val="28"/>
          <w:lang w:eastAsia="ru-RU"/>
        </w:rPr>
        <w:t>Машина МЖУ-16 предназначена для саморазгрузки, транспортирования, перемешивания и сплошного поверхностного распределения жидких органич</w:t>
      </w:r>
      <w:r w:rsidRPr="006B549B">
        <w:rPr>
          <w:rFonts w:ascii="Times New Roman" w:eastAsia="Calibri" w:hAnsi="Times New Roman" w:cs="Times New Roman"/>
          <w:sz w:val="28"/>
          <w:szCs w:val="28"/>
          <w:lang w:eastAsia="ru-RU"/>
        </w:rPr>
        <w:t>е</w:t>
      </w:r>
      <w:r w:rsidRPr="006B549B">
        <w:rPr>
          <w:rFonts w:ascii="Times New Roman" w:eastAsia="Calibri" w:hAnsi="Times New Roman" w:cs="Times New Roman"/>
          <w:sz w:val="28"/>
          <w:szCs w:val="28"/>
          <w:lang w:eastAsia="ru-RU"/>
        </w:rPr>
        <w:t>ских удобрений, а также для перевозки других не агрессивных жидкостей, кр</w:t>
      </w:r>
      <w:r w:rsidRPr="006B549B">
        <w:rPr>
          <w:rFonts w:ascii="Times New Roman" w:eastAsia="Calibri" w:hAnsi="Times New Roman" w:cs="Times New Roman"/>
          <w:sz w:val="28"/>
          <w:szCs w:val="28"/>
          <w:lang w:eastAsia="ru-RU"/>
        </w:rPr>
        <w:t>о</w:t>
      </w:r>
      <w:r w:rsidRPr="006B549B">
        <w:rPr>
          <w:rFonts w:ascii="Times New Roman" w:eastAsia="Calibri" w:hAnsi="Times New Roman" w:cs="Times New Roman"/>
          <w:sz w:val="28"/>
          <w:szCs w:val="28"/>
          <w:lang w:eastAsia="ru-RU"/>
        </w:rPr>
        <w:t>ме пищевых и нефтепродуктов.</w:t>
      </w:r>
    </w:p>
    <w:p w:rsidR="006B549B" w:rsidRPr="006B549B" w:rsidRDefault="006B549B" w:rsidP="00467D56">
      <w:pPr>
        <w:widowControl w:val="0"/>
        <w:tabs>
          <w:tab w:val="left" w:pos="720"/>
        </w:tabs>
        <w:spacing w:after="0" w:line="360" w:lineRule="auto"/>
        <w:ind w:firstLine="709"/>
        <w:jc w:val="both"/>
        <w:rPr>
          <w:rFonts w:ascii="Times New Roman" w:eastAsia="Calibri" w:hAnsi="Times New Roman" w:cs="Times New Roman"/>
          <w:sz w:val="28"/>
          <w:szCs w:val="28"/>
          <w:lang w:eastAsia="ru-RU"/>
        </w:rPr>
      </w:pPr>
      <w:r w:rsidRPr="006B549B">
        <w:rPr>
          <w:rFonts w:ascii="Times New Roman" w:eastAsia="Calibri" w:hAnsi="Times New Roman" w:cs="Times New Roman"/>
          <w:sz w:val="28"/>
          <w:szCs w:val="28"/>
          <w:lang w:eastAsia="ru-RU"/>
        </w:rPr>
        <w:t>Внесение удобрений производится при помощи центробежного насоса и разливочного устройства. Загрузка удобрений производится вакуумной сист</w:t>
      </w:r>
      <w:r w:rsidRPr="006B549B">
        <w:rPr>
          <w:rFonts w:ascii="Times New Roman" w:eastAsia="Calibri" w:hAnsi="Times New Roman" w:cs="Times New Roman"/>
          <w:sz w:val="28"/>
          <w:szCs w:val="28"/>
          <w:lang w:eastAsia="ru-RU"/>
        </w:rPr>
        <w:t>е</w:t>
      </w:r>
      <w:r w:rsidRPr="006B549B">
        <w:rPr>
          <w:rFonts w:ascii="Times New Roman" w:eastAsia="Calibri" w:hAnsi="Times New Roman" w:cs="Times New Roman"/>
          <w:sz w:val="28"/>
          <w:szCs w:val="28"/>
          <w:lang w:eastAsia="ru-RU"/>
        </w:rPr>
        <w:lastRenderedPageBreak/>
        <w:t>мой через заправочный рукав или автономными средствами через загрузочный люк. Технические характери</w:t>
      </w:r>
      <w:r w:rsidR="00DB523E">
        <w:rPr>
          <w:rFonts w:ascii="Times New Roman" w:eastAsia="Calibri" w:hAnsi="Times New Roman" w:cs="Times New Roman"/>
          <w:sz w:val="28"/>
          <w:szCs w:val="28"/>
          <w:lang w:eastAsia="ru-RU"/>
        </w:rPr>
        <w:t>стики представлены в таблице 16</w:t>
      </w:r>
      <w:r w:rsidRPr="006B549B">
        <w:rPr>
          <w:rFonts w:ascii="Times New Roman" w:eastAsia="Calibri" w:hAnsi="Times New Roman" w:cs="Times New Roman"/>
          <w:sz w:val="28"/>
          <w:szCs w:val="28"/>
          <w:lang w:eastAsia="ru-RU"/>
        </w:rPr>
        <w:t>.</w:t>
      </w:r>
    </w:p>
    <w:p w:rsidR="00DB523E" w:rsidRDefault="00DB523E" w:rsidP="00467D56">
      <w:pPr>
        <w:widowControl w:val="0"/>
        <w:tabs>
          <w:tab w:val="left" w:pos="720"/>
        </w:tabs>
        <w:spacing w:after="0" w:line="360" w:lineRule="auto"/>
        <w:rPr>
          <w:rFonts w:ascii="Times New Roman" w:eastAsia="Calibri" w:hAnsi="Times New Roman" w:cs="Times New Roman"/>
          <w:sz w:val="28"/>
          <w:szCs w:val="28"/>
          <w:lang w:eastAsia="ru-RU"/>
        </w:rPr>
      </w:pPr>
    </w:p>
    <w:p w:rsidR="00DB523E" w:rsidRDefault="00DB523E" w:rsidP="00467D56">
      <w:pPr>
        <w:widowControl w:val="0"/>
        <w:tabs>
          <w:tab w:val="left" w:pos="720"/>
        </w:tabs>
        <w:spacing w:after="0" w:line="360" w:lineRule="auto"/>
        <w:rPr>
          <w:rFonts w:ascii="Times New Roman" w:eastAsia="Calibri" w:hAnsi="Times New Roman" w:cs="Times New Roman"/>
          <w:sz w:val="28"/>
          <w:szCs w:val="28"/>
          <w:lang w:eastAsia="ru-RU"/>
        </w:rPr>
      </w:pPr>
    </w:p>
    <w:p w:rsidR="006B549B" w:rsidRPr="00DB523E" w:rsidRDefault="00DB523E" w:rsidP="00467D56">
      <w:pPr>
        <w:widowControl w:val="0"/>
        <w:tabs>
          <w:tab w:val="left" w:pos="720"/>
        </w:tabs>
        <w:spacing w:after="0" w:line="360" w:lineRule="auto"/>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Таблица 16</w:t>
      </w:r>
      <w:r w:rsidR="006B549B" w:rsidRPr="00DB523E">
        <w:rPr>
          <w:rFonts w:ascii="Times New Roman" w:eastAsia="Calibri" w:hAnsi="Times New Roman" w:cs="Times New Roman"/>
          <w:sz w:val="28"/>
          <w:szCs w:val="28"/>
          <w:lang w:eastAsia="ru-RU"/>
        </w:rPr>
        <w:t xml:space="preserve"> – </w:t>
      </w:r>
      <w:r w:rsidR="006B549B" w:rsidRPr="00DB523E">
        <w:rPr>
          <w:rFonts w:ascii="Times New Roman" w:eastAsia="Calibri" w:hAnsi="Times New Roman" w:cs="Times New Roman"/>
          <w:b/>
          <w:bCs/>
          <w:sz w:val="28"/>
          <w:szCs w:val="28"/>
          <w:lang w:eastAsia="ru-RU"/>
        </w:rPr>
        <w:t>Технические характеристики МЖУ-16</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0"/>
        <w:gridCol w:w="2722"/>
      </w:tblGrid>
      <w:tr w:rsidR="006B549B" w:rsidRPr="006B549B" w:rsidTr="006B549B">
        <w:trPr>
          <w:trHeight w:val="281"/>
        </w:trPr>
        <w:tc>
          <w:tcPr>
            <w:tcW w:w="6910"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b/>
                <w:bCs/>
                <w:szCs w:val="24"/>
              </w:rPr>
            </w:pPr>
            <w:r w:rsidRPr="006B549B">
              <w:rPr>
                <w:rFonts w:ascii="Times New Roman" w:eastAsia="Calibri" w:hAnsi="Times New Roman" w:cs="Times New Roman"/>
                <w:b/>
                <w:bCs/>
                <w:szCs w:val="24"/>
              </w:rPr>
              <w:t>Характеристика</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b/>
                <w:bCs/>
                <w:szCs w:val="24"/>
              </w:rPr>
            </w:pPr>
            <w:r w:rsidRPr="006B549B">
              <w:rPr>
                <w:rFonts w:ascii="Times New Roman" w:eastAsia="Calibri" w:hAnsi="Times New Roman" w:cs="Times New Roman"/>
                <w:b/>
                <w:bCs/>
                <w:szCs w:val="24"/>
              </w:rPr>
              <w:t>Значение</w:t>
            </w:r>
          </w:p>
        </w:tc>
      </w:tr>
      <w:tr w:rsidR="006B549B" w:rsidRPr="006B549B" w:rsidTr="006B549B">
        <w:trPr>
          <w:trHeight w:val="214"/>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Грузоподъемность, т</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16</w:t>
            </w:r>
          </w:p>
        </w:tc>
      </w:tr>
      <w:tr w:rsidR="006B549B" w:rsidRPr="006B549B" w:rsidTr="006B549B">
        <w:trPr>
          <w:trHeight w:val="189"/>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 xml:space="preserve">Время самозагрузки, мин </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8…10</w:t>
            </w:r>
          </w:p>
        </w:tc>
      </w:tr>
      <w:tr w:rsidR="006B549B" w:rsidRPr="006B549B" w:rsidTr="006B549B">
        <w:trPr>
          <w:trHeight w:val="297"/>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Ширина внесения удобрений, м</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6…12</w:t>
            </w:r>
          </w:p>
        </w:tc>
      </w:tr>
      <w:tr w:rsidR="006B549B" w:rsidRPr="006B549B" w:rsidTr="006B549B">
        <w:trPr>
          <w:trHeight w:val="128"/>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 xml:space="preserve">Дозы внесения, т/га </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10…60</w:t>
            </w:r>
          </w:p>
        </w:tc>
      </w:tr>
      <w:tr w:rsidR="006B549B" w:rsidRPr="006B549B" w:rsidTr="006B549B">
        <w:trPr>
          <w:trHeight w:val="104"/>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Глубина забора жидкости при самозагрузке, м</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2,5</w:t>
            </w:r>
          </w:p>
        </w:tc>
      </w:tr>
      <w:tr w:rsidR="006B549B" w:rsidRPr="006B549B" w:rsidTr="006B549B">
        <w:trPr>
          <w:trHeight w:val="165"/>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Габаритные размеры, м:</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p>
        </w:tc>
      </w:tr>
      <w:tr w:rsidR="006B549B" w:rsidRPr="006B549B" w:rsidTr="006B549B">
        <w:trPr>
          <w:trHeight w:val="170"/>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 xml:space="preserve">  длина </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8,9</w:t>
            </w:r>
          </w:p>
        </w:tc>
      </w:tr>
      <w:tr w:rsidR="006B549B" w:rsidRPr="006B549B" w:rsidTr="006B549B">
        <w:trPr>
          <w:trHeight w:val="70"/>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 xml:space="preserve">  ширина </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2,8</w:t>
            </w:r>
          </w:p>
        </w:tc>
      </w:tr>
      <w:tr w:rsidR="006B549B" w:rsidRPr="006B549B" w:rsidTr="006B549B">
        <w:trPr>
          <w:trHeight w:val="164"/>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 xml:space="preserve">  высота </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3,6</w:t>
            </w:r>
          </w:p>
        </w:tc>
      </w:tr>
      <w:tr w:rsidR="006B549B" w:rsidRPr="006B549B" w:rsidTr="006B549B">
        <w:trPr>
          <w:trHeight w:val="70"/>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Масса, т</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5,0</w:t>
            </w:r>
          </w:p>
        </w:tc>
      </w:tr>
      <w:tr w:rsidR="006B549B" w:rsidRPr="006B549B" w:rsidTr="006B549B">
        <w:trPr>
          <w:trHeight w:val="70"/>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 xml:space="preserve">Трактор, </w:t>
            </w:r>
            <w:proofErr w:type="spellStart"/>
            <w:r w:rsidRPr="006B549B">
              <w:rPr>
                <w:rFonts w:ascii="Times New Roman" w:eastAsia="Calibri" w:hAnsi="Times New Roman" w:cs="Times New Roman"/>
                <w:sz w:val="24"/>
                <w:szCs w:val="24"/>
              </w:rPr>
              <w:t>кл</w:t>
            </w:r>
            <w:proofErr w:type="spellEnd"/>
            <w:r w:rsidRPr="006B549B">
              <w:rPr>
                <w:rFonts w:ascii="Times New Roman" w:eastAsia="Calibri" w:hAnsi="Times New Roman" w:cs="Times New Roman"/>
                <w:sz w:val="24"/>
                <w:szCs w:val="24"/>
              </w:rPr>
              <w:t xml:space="preserve">. </w:t>
            </w:r>
            <w:proofErr w:type="spellStart"/>
            <w:r w:rsidRPr="006B549B">
              <w:rPr>
                <w:rFonts w:ascii="Times New Roman" w:eastAsia="Calibri" w:hAnsi="Times New Roman" w:cs="Times New Roman"/>
                <w:sz w:val="24"/>
                <w:szCs w:val="24"/>
              </w:rPr>
              <w:t>т.с</w:t>
            </w:r>
            <w:proofErr w:type="spellEnd"/>
            <w:r w:rsidRPr="006B549B">
              <w:rPr>
                <w:rFonts w:ascii="Times New Roman" w:eastAsia="Calibri" w:hAnsi="Times New Roman" w:cs="Times New Roman"/>
                <w:sz w:val="24"/>
                <w:szCs w:val="24"/>
              </w:rPr>
              <w:t xml:space="preserve">. </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3,0…4,0</w:t>
            </w:r>
          </w:p>
        </w:tc>
      </w:tr>
      <w:tr w:rsidR="006B549B" w:rsidRPr="006B549B" w:rsidTr="006B549B">
        <w:trPr>
          <w:trHeight w:val="313"/>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 xml:space="preserve">Производительность, т/ч </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56</w:t>
            </w:r>
          </w:p>
        </w:tc>
      </w:tr>
      <w:tr w:rsidR="006B549B" w:rsidRPr="006B549B" w:rsidTr="006B549B">
        <w:trPr>
          <w:trHeight w:val="110"/>
        </w:trPr>
        <w:tc>
          <w:tcPr>
            <w:tcW w:w="6910" w:type="dxa"/>
          </w:tcPr>
          <w:p w:rsidR="006B549B" w:rsidRPr="006B549B" w:rsidRDefault="006B549B" w:rsidP="00467D56">
            <w:pPr>
              <w:widowControl w:val="0"/>
              <w:tabs>
                <w:tab w:val="left" w:pos="720"/>
              </w:tabs>
              <w:spacing w:after="0" w:line="240" w:lineRule="auto"/>
              <w:jc w:val="both"/>
              <w:rPr>
                <w:rFonts w:ascii="Times New Roman" w:eastAsia="Calibri" w:hAnsi="Times New Roman" w:cs="Times New Roman"/>
                <w:sz w:val="24"/>
                <w:szCs w:val="24"/>
              </w:rPr>
            </w:pPr>
            <w:r w:rsidRPr="006B549B">
              <w:rPr>
                <w:rFonts w:ascii="Times New Roman" w:eastAsia="Calibri" w:hAnsi="Times New Roman" w:cs="Times New Roman"/>
                <w:sz w:val="24"/>
                <w:szCs w:val="24"/>
              </w:rPr>
              <w:t>Тип тягово-сцепного устройства</w:t>
            </w:r>
          </w:p>
        </w:tc>
        <w:tc>
          <w:tcPr>
            <w:tcW w:w="2722" w:type="dxa"/>
          </w:tcPr>
          <w:p w:rsidR="006B549B" w:rsidRPr="006B549B" w:rsidRDefault="006B549B" w:rsidP="00467D56">
            <w:pPr>
              <w:widowControl w:val="0"/>
              <w:tabs>
                <w:tab w:val="left" w:pos="720"/>
              </w:tabs>
              <w:spacing w:after="0" w:line="240" w:lineRule="auto"/>
              <w:jc w:val="center"/>
              <w:rPr>
                <w:rFonts w:ascii="Times New Roman" w:eastAsia="Calibri" w:hAnsi="Times New Roman" w:cs="Times New Roman"/>
                <w:sz w:val="24"/>
                <w:szCs w:val="24"/>
              </w:rPr>
            </w:pPr>
            <w:r w:rsidRPr="006B549B">
              <w:rPr>
                <w:rFonts w:ascii="Times New Roman" w:eastAsia="Calibri" w:hAnsi="Times New Roman" w:cs="Times New Roman"/>
                <w:sz w:val="24"/>
                <w:szCs w:val="24"/>
              </w:rPr>
              <w:t>трактора ТСУ-2/ТСУ-2В</w:t>
            </w:r>
          </w:p>
        </w:tc>
      </w:tr>
    </w:tbl>
    <w:p w:rsidR="006B549B" w:rsidRPr="006B549B" w:rsidRDefault="006B549B" w:rsidP="00467D56">
      <w:pPr>
        <w:widowControl w:val="0"/>
        <w:spacing w:after="0" w:line="360" w:lineRule="auto"/>
        <w:ind w:firstLine="709"/>
        <w:jc w:val="both"/>
        <w:rPr>
          <w:rFonts w:ascii="Times New Roman" w:eastAsia="Calibri" w:hAnsi="Times New Roman" w:cs="Times New Roman"/>
          <w:sz w:val="28"/>
          <w:szCs w:val="28"/>
        </w:rPr>
      </w:pPr>
    </w:p>
    <w:p w:rsidR="006B549B" w:rsidRPr="006B549B" w:rsidRDefault="006B549B" w:rsidP="00467D56">
      <w:pPr>
        <w:widowControl w:val="0"/>
        <w:spacing w:after="0" w:line="360" w:lineRule="auto"/>
        <w:ind w:firstLine="709"/>
        <w:jc w:val="both"/>
        <w:rPr>
          <w:rFonts w:ascii="Times New Roman" w:eastAsia="Calibri" w:hAnsi="Times New Roman" w:cs="Times New Roman"/>
          <w:sz w:val="28"/>
          <w:szCs w:val="28"/>
        </w:rPr>
      </w:pPr>
      <w:r w:rsidRPr="006B549B">
        <w:rPr>
          <w:rFonts w:ascii="Times New Roman" w:eastAsia="Calibri" w:hAnsi="Times New Roman" w:cs="Times New Roman"/>
          <w:sz w:val="28"/>
          <w:szCs w:val="28"/>
        </w:rPr>
        <w:t>Стоимость данного агрегат</w:t>
      </w:r>
      <w:r w:rsidR="00F61BF4">
        <w:rPr>
          <w:rFonts w:ascii="Times New Roman" w:eastAsia="Calibri" w:hAnsi="Times New Roman" w:cs="Times New Roman"/>
          <w:sz w:val="28"/>
          <w:szCs w:val="28"/>
        </w:rPr>
        <w:t>а составляет 793 тыс. руб. С уче</w:t>
      </w:r>
      <w:r w:rsidRPr="006B549B">
        <w:rPr>
          <w:rFonts w:ascii="Times New Roman" w:eastAsia="Calibri" w:hAnsi="Times New Roman" w:cs="Times New Roman"/>
          <w:sz w:val="28"/>
          <w:szCs w:val="28"/>
        </w:rPr>
        <w:t>том тран</w:t>
      </w:r>
      <w:r w:rsidRPr="006B549B">
        <w:rPr>
          <w:rFonts w:ascii="Times New Roman" w:eastAsia="Calibri" w:hAnsi="Times New Roman" w:cs="Times New Roman"/>
          <w:sz w:val="28"/>
          <w:szCs w:val="28"/>
        </w:rPr>
        <w:t>с</w:t>
      </w:r>
      <w:r w:rsidRPr="006B549B">
        <w:rPr>
          <w:rFonts w:ascii="Times New Roman" w:eastAsia="Calibri" w:hAnsi="Times New Roman" w:cs="Times New Roman"/>
          <w:sz w:val="28"/>
          <w:szCs w:val="28"/>
        </w:rPr>
        <w:t xml:space="preserve">портных и транзакционных расходов стоимость составит 952 тыс. руб. Расходы на ГСМ составят 30 тыс. руб. Оплата труда тракториста составит 10 тыс. руб. Данные средства возможно изъять из </w:t>
      </w:r>
      <w:r>
        <w:rPr>
          <w:rFonts w:ascii="Times New Roman" w:eastAsia="Calibri" w:hAnsi="Times New Roman" w:cs="Times New Roman"/>
          <w:sz w:val="28"/>
          <w:szCs w:val="28"/>
        </w:rPr>
        <w:t>бюджетных средств на финансирование общества.</w:t>
      </w:r>
    </w:p>
    <w:p w:rsidR="006B549B" w:rsidRPr="006B549B" w:rsidRDefault="006B549B" w:rsidP="00467D56">
      <w:pPr>
        <w:widowControl w:val="0"/>
        <w:spacing w:after="0" w:line="360" w:lineRule="auto"/>
        <w:ind w:firstLine="709"/>
        <w:jc w:val="both"/>
        <w:rPr>
          <w:rFonts w:ascii="Times New Roman" w:eastAsia="Calibri" w:hAnsi="Times New Roman" w:cs="Times New Roman"/>
          <w:sz w:val="28"/>
          <w:szCs w:val="28"/>
          <w:lang w:eastAsia="ru-RU"/>
        </w:rPr>
      </w:pPr>
      <w:r w:rsidRPr="006B549B">
        <w:rPr>
          <w:rFonts w:ascii="Times New Roman" w:eastAsia="Calibri" w:hAnsi="Times New Roman" w:cs="Times New Roman"/>
          <w:sz w:val="28"/>
          <w:szCs w:val="28"/>
          <w:lang w:eastAsia="ru-RU"/>
        </w:rPr>
        <w:t>Обоснование данного м</w:t>
      </w:r>
      <w:r w:rsidR="00DB523E">
        <w:rPr>
          <w:rFonts w:ascii="Times New Roman" w:eastAsia="Calibri" w:hAnsi="Times New Roman" w:cs="Times New Roman"/>
          <w:sz w:val="28"/>
          <w:szCs w:val="28"/>
          <w:lang w:eastAsia="ru-RU"/>
        </w:rPr>
        <w:t>ероприятия описано в таблице 17</w:t>
      </w:r>
      <w:r w:rsidRPr="006B549B">
        <w:rPr>
          <w:rFonts w:ascii="Times New Roman" w:eastAsia="Calibri" w:hAnsi="Times New Roman" w:cs="Times New Roman"/>
          <w:sz w:val="28"/>
          <w:szCs w:val="28"/>
          <w:lang w:eastAsia="ru-RU"/>
        </w:rPr>
        <w:t>.</w:t>
      </w:r>
    </w:p>
    <w:p w:rsidR="006B549B" w:rsidRPr="006B549B" w:rsidRDefault="006B549B" w:rsidP="00467D56">
      <w:pPr>
        <w:widowControl w:val="0"/>
        <w:spacing w:after="0" w:line="240" w:lineRule="auto"/>
        <w:jc w:val="both"/>
        <w:rPr>
          <w:rFonts w:ascii="Times New Roman" w:eastAsia="Calibri" w:hAnsi="Times New Roman" w:cs="Times New Roman"/>
          <w:sz w:val="24"/>
          <w:szCs w:val="28"/>
          <w:lang w:eastAsia="ru-RU"/>
        </w:rPr>
      </w:pPr>
    </w:p>
    <w:p w:rsidR="006B549B" w:rsidRPr="006B549B" w:rsidRDefault="00DB523E" w:rsidP="00DB523E">
      <w:pPr>
        <w:widowControl w:val="0"/>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Таблица 17</w:t>
      </w:r>
      <w:r w:rsidR="006B549B" w:rsidRPr="006B549B">
        <w:rPr>
          <w:rFonts w:ascii="Times New Roman" w:eastAsia="Calibri" w:hAnsi="Times New Roman" w:cs="Times New Roman"/>
          <w:sz w:val="28"/>
          <w:szCs w:val="28"/>
          <w:lang w:eastAsia="ru-RU"/>
        </w:rPr>
        <w:t xml:space="preserve"> – </w:t>
      </w:r>
      <w:r w:rsidR="006B549B" w:rsidRPr="006B549B">
        <w:rPr>
          <w:rFonts w:ascii="Times New Roman" w:eastAsia="Calibri" w:hAnsi="Times New Roman" w:cs="Times New Roman"/>
          <w:b/>
          <w:bCs/>
          <w:sz w:val="28"/>
          <w:szCs w:val="28"/>
          <w:lang w:eastAsia="ru-RU"/>
        </w:rPr>
        <w:t>Обоснование применения органических удобрений под пос</w:t>
      </w:r>
      <w:r w:rsidR="006B549B" w:rsidRPr="006B549B">
        <w:rPr>
          <w:rFonts w:ascii="Times New Roman" w:eastAsia="Calibri" w:hAnsi="Times New Roman" w:cs="Times New Roman"/>
          <w:b/>
          <w:bCs/>
          <w:sz w:val="28"/>
          <w:szCs w:val="28"/>
          <w:lang w:eastAsia="ru-RU"/>
        </w:rPr>
        <w:t>е</w:t>
      </w:r>
      <w:r w:rsidR="006B549B" w:rsidRPr="006B549B">
        <w:rPr>
          <w:rFonts w:ascii="Times New Roman" w:eastAsia="Calibri" w:hAnsi="Times New Roman" w:cs="Times New Roman"/>
          <w:b/>
          <w:bCs/>
          <w:sz w:val="28"/>
          <w:szCs w:val="28"/>
          <w:lang w:eastAsia="ru-RU"/>
        </w:rPr>
        <w:t>вы яровых культур</w:t>
      </w:r>
    </w:p>
    <w:tbl>
      <w:tblPr>
        <w:tblStyle w:val="ab"/>
        <w:tblW w:w="0" w:type="auto"/>
        <w:tblLook w:val="04A0" w:firstRow="1" w:lastRow="0" w:firstColumn="1" w:lastColumn="0" w:noHBand="0" w:noVBand="1"/>
      </w:tblPr>
      <w:tblGrid>
        <w:gridCol w:w="3216"/>
        <w:gridCol w:w="3206"/>
        <w:gridCol w:w="3206"/>
      </w:tblGrid>
      <w:tr w:rsidR="006B549B" w:rsidRPr="006B549B" w:rsidTr="00CC57D1">
        <w:tc>
          <w:tcPr>
            <w:tcW w:w="3216" w:type="dxa"/>
            <w:vAlign w:val="center"/>
          </w:tcPr>
          <w:p w:rsidR="006B549B" w:rsidRPr="006B549B" w:rsidRDefault="006B549B" w:rsidP="00467D56">
            <w:pPr>
              <w:widowControl w:val="0"/>
              <w:spacing w:after="0" w:line="240" w:lineRule="auto"/>
              <w:contextualSpacing/>
              <w:jc w:val="center"/>
              <w:rPr>
                <w:rFonts w:ascii="Times New Roman" w:eastAsia="Calibri" w:hAnsi="Times New Roman" w:cs="Times New Roman"/>
                <w:b/>
                <w:lang w:eastAsia="ru-RU"/>
              </w:rPr>
            </w:pPr>
            <w:r w:rsidRPr="006B549B">
              <w:rPr>
                <w:rFonts w:ascii="Times New Roman" w:eastAsia="Calibri" w:hAnsi="Times New Roman" w:cs="Times New Roman"/>
                <w:b/>
                <w:lang w:eastAsia="ru-RU"/>
              </w:rPr>
              <w:t>Показатель</w:t>
            </w:r>
          </w:p>
        </w:tc>
        <w:tc>
          <w:tcPr>
            <w:tcW w:w="3206" w:type="dxa"/>
            <w:vAlign w:val="center"/>
          </w:tcPr>
          <w:p w:rsidR="006B549B" w:rsidRPr="006B549B" w:rsidRDefault="00960914" w:rsidP="00467D56">
            <w:pPr>
              <w:widowControl w:val="0"/>
              <w:spacing w:after="0" w:line="240" w:lineRule="auto"/>
              <w:contextualSpacing/>
              <w:jc w:val="center"/>
              <w:rPr>
                <w:rFonts w:ascii="Times New Roman" w:eastAsia="Calibri" w:hAnsi="Times New Roman" w:cs="Times New Roman"/>
                <w:b/>
                <w:lang w:eastAsia="ru-RU"/>
              </w:rPr>
            </w:pPr>
            <w:r>
              <w:rPr>
                <w:rFonts w:ascii="Times New Roman" w:eastAsia="Calibri" w:hAnsi="Times New Roman" w:cs="Times New Roman"/>
                <w:b/>
                <w:lang w:eastAsia="ru-RU"/>
              </w:rPr>
              <w:t>Факт 2016</w:t>
            </w:r>
            <w:r w:rsidR="006B549B" w:rsidRPr="006B549B">
              <w:rPr>
                <w:rFonts w:ascii="Times New Roman" w:eastAsia="Calibri" w:hAnsi="Times New Roman" w:cs="Times New Roman"/>
                <w:b/>
                <w:lang w:eastAsia="ru-RU"/>
              </w:rPr>
              <w:t xml:space="preserve"> г.</w:t>
            </w:r>
          </w:p>
        </w:tc>
        <w:tc>
          <w:tcPr>
            <w:tcW w:w="3206" w:type="dxa"/>
            <w:vAlign w:val="center"/>
          </w:tcPr>
          <w:p w:rsidR="006B549B" w:rsidRPr="006B549B" w:rsidRDefault="00960914" w:rsidP="00467D56">
            <w:pPr>
              <w:widowControl w:val="0"/>
              <w:spacing w:after="0" w:line="240" w:lineRule="auto"/>
              <w:contextualSpacing/>
              <w:jc w:val="center"/>
              <w:rPr>
                <w:rFonts w:ascii="Times New Roman" w:eastAsia="Calibri" w:hAnsi="Times New Roman" w:cs="Times New Roman"/>
                <w:b/>
                <w:lang w:eastAsia="ru-RU"/>
              </w:rPr>
            </w:pPr>
            <w:r>
              <w:rPr>
                <w:rFonts w:ascii="Times New Roman" w:eastAsia="Calibri" w:hAnsi="Times New Roman" w:cs="Times New Roman"/>
                <w:b/>
                <w:lang w:eastAsia="ru-RU"/>
              </w:rPr>
              <w:t>Проект 2018</w:t>
            </w:r>
            <w:r w:rsidR="006B549B" w:rsidRPr="006B549B">
              <w:rPr>
                <w:rFonts w:ascii="Times New Roman" w:eastAsia="Calibri" w:hAnsi="Times New Roman" w:cs="Times New Roman"/>
                <w:b/>
                <w:lang w:eastAsia="ru-RU"/>
              </w:rPr>
              <w:t xml:space="preserve"> г.</w:t>
            </w:r>
          </w:p>
        </w:tc>
      </w:tr>
      <w:tr w:rsidR="00DB523E" w:rsidRPr="006B549B" w:rsidTr="00CC57D1">
        <w:tc>
          <w:tcPr>
            <w:tcW w:w="3216" w:type="dxa"/>
            <w:vAlign w:val="center"/>
          </w:tcPr>
          <w:p w:rsidR="00DB523E" w:rsidRPr="006B549B" w:rsidRDefault="00DB523E" w:rsidP="00467D56">
            <w:pPr>
              <w:widowControl w:val="0"/>
              <w:spacing w:after="0" w:line="240" w:lineRule="auto"/>
              <w:contextualSpacing/>
              <w:jc w:val="center"/>
              <w:rPr>
                <w:rFonts w:ascii="Times New Roman" w:eastAsia="Calibri" w:hAnsi="Times New Roman" w:cs="Times New Roman"/>
                <w:b/>
                <w:lang w:eastAsia="ru-RU"/>
              </w:rPr>
            </w:pPr>
            <w:r>
              <w:rPr>
                <w:rFonts w:ascii="Times New Roman" w:eastAsia="Calibri" w:hAnsi="Times New Roman" w:cs="Times New Roman"/>
                <w:b/>
                <w:lang w:eastAsia="ru-RU"/>
              </w:rPr>
              <w:t>1</w:t>
            </w:r>
          </w:p>
        </w:tc>
        <w:tc>
          <w:tcPr>
            <w:tcW w:w="3206" w:type="dxa"/>
            <w:vAlign w:val="center"/>
          </w:tcPr>
          <w:p w:rsidR="00DB523E" w:rsidRDefault="00DB523E" w:rsidP="00467D56">
            <w:pPr>
              <w:widowControl w:val="0"/>
              <w:spacing w:after="0" w:line="240" w:lineRule="auto"/>
              <w:contextualSpacing/>
              <w:jc w:val="center"/>
              <w:rPr>
                <w:rFonts w:ascii="Times New Roman" w:eastAsia="Calibri" w:hAnsi="Times New Roman" w:cs="Times New Roman"/>
                <w:b/>
                <w:lang w:eastAsia="ru-RU"/>
              </w:rPr>
            </w:pPr>
            <w:r>
              <w:rPr>
                <w:rFonts w:ascii="Times New Roman" w:eastAsia="Calibri" w:hAnsi="Times New Roman" w:cs="Times New Roman"/>
                <w:b/>
                <w:lang w:eastAsia="ru-RU"/>
              </w:rPr>
              <w:t>2</w:t>
            </w:r>
          </w:p>
        </w:tc>
        <w:tc>
          <w:tcPr>
            <w:tcW w:w="3206" w:type="dxa"/>
            <w:vAlign w:val="center"/>
          </w:tcPr>
          <w:p w:rsidR="00DB523E" w:rsidRDefault="00DB523E" w:rsidP="00467D56">
            <w:pPr>
              <w:widowControl w:val="0"/>
              <w:spacing w:after="0" w:line="240" w:lineRule="auto"/>
              <w:contextualSpacing/>
              <w:jc w:val="center"/>
              <w:rPr>
                <w:rFonts w:ascii="Times New Roman" w:eastAsia="Calibri" w:hAnsi="Times New Roman" w:cs="Times New Roman"/>
                <w:b/>
                <w:lang w:eastAsia="ru-RU"/>
              </w:rPr>
            </w:pPr>
            <w:r>
              <w:rPr>
                <w:rFonts w:ascii="Times New Roman" w:eastAsia="Calibri" w:hAnsi="Times New Roman" w:cs="Times New Roman"/>
                <w:b/>
                <w:lang w:eastAsia="ru-RU"/>
              </w:rPr>
              <w:t>3</w:t>
            </w:r>
          </w:p>
        </w:tc>
      </w:tr>
      <w:tr w:rsidR="006B549B" w:rsidRPr="006B549B" w:rsidTr="00CC57D1">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Площадь, га</w:t>
            </w:r>
          </w:p>
        </w:tc>
        <w:tc>
          <w:tcPr>
            <w:tcW w:w="3206" w:type="dxa"/>
            <w:vAlign w:val="center"/>
          </w:tcPr>
          <w:p w:rsidR="006B549B" w:rsidRPr="006B549B" w:rsidRDefault="006A28DA"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2066</w:t>
            </w:r>
          </w:p>
        </w:tc>
        <w:tc>
          <w:tcPr>
            <w:tcW w:w="3206" w:type="dxa"/>
            <w:vAlign w:val="center"/>
          </w:tcPr>
          <w:p w:rsidR="006B549B" w:rsidRPr="006B549B" w:rsidRDefault="00A05873"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2066</w:t>
            </w:r>
          </w:p>
        </w:tc>
      </w:tr>
      <w:tr w:rsidR="006B549B" w:rsidRPr="006B549B" w:rsidTr="00CC57D1">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Валовый сбор, ц</w:t>
            </w:r>
          </w:p>
        </w:tc>
        <w:tc>
          <w:tcPr>
            <w:tcW w:w="3206" w:type="dxa"/>
            <w:vAlign w:val="center"/>
          </w:tcPr>
          <w:p w:rsidR="006B549B" w:rsidRPr="006B549B" w:rsidRDefault="006A28DA"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6304</w:t>
            </w:r>
          </w:p>
        </w:tc>
        <w:tc>
          <w:tcPr>
            <w:tcW w:w="3206" w:type="dxa"/>
            <w:vAlign w:val="center"/>
          </w:tcPr>
          <w:p w:rsidR="006B549B" w:rsidRPr="006B549B" w:rsidRDefault="00A05873"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973129">
              <w:rPr>
                <w:rFonts w:ascii="Times New Roman" w:eastAsia="Calibri" w:hAnsi="Times New Roman" w:cs="Times New Roman"/>
                <w:sz w:val="24"/>
                <w:szCs w:val="24"/>
                <w:lang w:eastAsia="ru-RU"/>
              </w:rPr>
              <w:t>260</w:t>
            </w:r>
          </w:p>
        </w:tc>
      </w:tr>
      <w:tr w:rsidR="006B549B" w:rsidRPr="006B549B" w:rsidTr="00CC57D1">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Урожайность с 1 га, ц</w:t>
            </w:r>
          </w:p>
        </w:tc>
        <w:tc>
          <w:tcPr>
            <w:tcW w:w="3206" w:type="dxa"/>
            <w:vAlign w:val="center"/>
          </w:tcPr>
          <w:p w:rsidR="006B549B" w:rsidRPr="006B549B" w:rsidRDefault="00256519"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c>
          <w:tcPr>
            <w:tcW w:w="3206" w:type="dxa"/>
            <w:vAlign w:val="center"/>
          </w:tcPr>
          <w:p w:rsidR="006B549B" w:rsidRPr="006B549B" w:rsidRDefault="00973129"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w:t>
            </w:r>
          </w:p>
        </w:tc>
      </w:tr>
      <w:tr w:rsidR="006B549B" w:rsidRPr="006B549B" w:rsidTr="00CC57D1">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Прирост урожайности, %</w:t>
            </w:r>
          </w:p>
        </w:tc>
        <w:tc>
          <w:tcPr>
            <w:tcW w:w="3206" w:type="dxa"/>
            <w:vAlign w:val="center"/>
          </w:tcPr>
          <w:p w:rsidR="006B549B" w:rsidRPr="006B549B" w:rsidRDefault="006B549B" w:rsidP="00467D56">
            <w:pPr>
              <w:widowControl w:val="0"/>
              <w:spacing w:after="0" w:line="240" w:lineRule="auto"/>
              <w:contextualSpacing/>
              <w:jc w:val="center"/>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w:t>
            </w:r>
          </w:p>
        </w:tc>
        <w:tc>
          <w:tcPr>
            <w:tcW w:w="3206" w:type="dxa"/>
            <w:vAlign w:val="center"/>
          </w:tcPr>
          <w:p w:rsidR="006B549B" w:rsidRPr="006B549B" w:rsidRDefault="006B549B" w:rsidP="00467D56">
            <w:pPr>
              <w:widowControl w:val="0"/>
              <w:spacing w:after="0" w:line="240" w:lineRule="auto"/>
              <w:contextualSpacing/>
              <w:jc w:val="center"/>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15</w:t>
            </w:r>
          </w:p>
        </w:tc>
      </w:tr>
      <w:tr w:rsidR="006B549B" w:rsidRPr="006B549B" w:rsidTr="00CC57D1">
        <w:tc>
          <w:tcPr>
            <w:tcW w:w="3216" w:type="dxa"/>
            <w:shd w:val="clear" w:color="auto" w:fill="auto"/>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Прирост валового сбора, ц</w:t>
            </w:r>
          </w:p>
        </w:tc>
        <w:tc>
          <w:tcPr>
            <w:tcW w:w="3206" w:type="dxa"/>
            <w:shd w:val="clear" w:color="auto" w:fill="auto"/>
            <w:vAlign w:val="center"/>
          </w:tcPr>
          <w:p w:rsidR="006B549B" w:rsidRPr="006B549B" w:rsidRDefault="006B549B" w:rsidP="00467D56">
            <w:pPr>
              <w:widowControl w:val="0"/>
              <w:spacing w:after="0" w:line="240" w:lineRule="auto"/>
              <w:contextualSpacing/>
              <w:jc w:val="center"/>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w:t>
            </w:r>
          </w:p>
        </w:tc>
        <w:tc>
          <w:tcPr>
            <w:tcW w:w="3206" w:type="dxa"/>
            <w:shd w:val="clear" w:color="auto" w:fill="auto"/>
            <w:vAlign w:val="center"/>
          </w:tcPr>
          <w:p w:rsidR="006B549B" w:rsidRPr="006B549B" w:rsidRDefault="00136D87"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956</w:t>
            </w:r>
          </w:p>
        </w:tc>
      </w:tr>
      <w:tr w:rsidR="006B549B" w:rsidRPr="006B549B" w:rsidTr="00CC57D1">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Реализовано зерна, ц</w:t>
            </w:r>
          </w:p>
        </w:tc>
        <w:tc>
          <w:tcPr>
            <w:tcW w:w="3206" w:type="dxa"/>
            <w:vAlign w:val="center"/>
          </w:tcPr>
          <w:p w:rsidR="006B549B" w:rsidRPr="006B549B" w:rsidRDefault="00A54F55"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4227</w:t>
            </w:r>
          </w:p>
        </w:tc>
        <w:tc>
          <w:tcPr>
            <w:tcW w:w="3206" w:type="dxa"/>
            <w:vAlign w:val="center"/>
          </w:tcPr>
          <w:p w:rsidR="006B549B" w:rsidRPr="006B549B" w:rsidRDefault="00A54F55"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5667</w:t>
            </w:r>
          </w:p>
        </w:tc>
      </w:tr>
      <w:tr w:rsidR="006B549B" w:rsidRPr="006B549B" w:rsidTr="00CC57D1">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Урожайность</w:t>
            </w:r>
            <w:r>
              <w:rPr>
                <w:rFonts w:ascii="Times New Roman" w:eastAsia="Calibri" w:hAnsi="Times New Roman" w:cs="Times New Roman"/>
                <w:sz w:val="24"/>
                <w:szCs w:val="24"/>
                <w:lang w:eastAsia="ru-RU"/>
              </w:rPr>
              <w:t> </w:t>
            </w:r>
            <w:r w:rsidRPr="006B549B">
              <w:rPr>
                <w:rFonts w:ascii="Times New Roman" w:eastAsia="Calibri" w:hAnsi="Times New Roman" w:cs="Times New Roman"/>
                <w:sz w:val="24"/>
                <w:szCs w:val="24"/>
                <w:lang w:eastAsia="ru-RU"/>
              </w:rPr>
              <w:t>товарности зерна, ц</w:t>
            </w:r>
          </w:p>
        </w:tc>
        <w:tc>
          <w:tcPr>
            <w:tcW w:w="3206" w:type="dxa"/>
            <w:vAlign w:val="center"/>
          </w:tcPr>
          <w:p w:rsidR="006B549B" w:rsidRPr="006B549B" w:rsidRDefault="00256519"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w:t>
            </w:r>
          </w:p>
        </w:tc>
        <w:tc>
          <w:tcPr>
            <w:tcW w:w="3206" w:type="dxa"/>
            <w:vAlign w:val="center"/>
          </w:tcPr>
          <w:p w:rsidR="006B549B" w:rsidRPr="006B549B" w:rsidRDefault="00136D87" w:rsidP="00467D56">
            <w:pPr>
              <w:widowControl w:val="0"/>
              <w:spacing w:after="0" w:line="240" w:lineRule="auto"/>
              <w:contextualSpacing/>
              <w:jc w:val="center"/>
              <w:rPr>
                <w:rFonts w:ascii="Times New Roman" w:eastAsia="Calibri" w:hAnsi="Times New Roman" w:cs="Times New Roman"/>
                <w:sz w:val="24"/>
                <w:szCs w:val="24"/>
                <w:lang w:eastAsia="ru-RU"/>
              </w:rPr>
            </w:pPr>
            <w:r w:rsidRPr="002E137A">
              <w:rPr>
                <w:rFonts w:ascii="Times New Roman" w:eastAsia="Calibri" w:hAnsi="Times New Roman" w:cs="Times New Roman"/>
                <w:sz w:val="24"/>
                <w:szCs w:val="24"/>
                <w:lang w:eastAsia="ru-RU"/>
              </w:rPr>
              <w:t>20,</w:t>
            </w:r>
            <w:r w:rsidR="00660983" w:rsidRPr="002E137A">
              <w:rPr>
                <w:rFonts w:ascii="Times New Roman" w:eastAsia="Calibri" w:hAnsi="Times New Roman" w:cs="Times New Roman"/>
                <w:sz w:val="24"/>
                <w:szCs w:val="24"/>
                <w:lang w:eastAsia="ru-RU"/>
              </w:rPr>
              <w:t>7</w:t>
            </w:r>
          </w:p>
        </w:tc>
      </w:tr>
      <w:tr w:rsidR="006B549B" w:rsidRPr="006B549B" w:rsidTr="00CC57D1">
        <w:trPr>
          <w:trHeight w:val="70"/>
        </w:trPr>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lastRenderedPageBreak/>
              <w:t>Цена реализации 1 ц. руб.</w:t>
            </w:r>
          </w:p>
        </w:tc>
        <w:tc>
          <w:tcPr>
            <w:tcW w:w="3206" w:type="dxa"/>
            <w:vAlign w:val="center"/>
          </w:tcPr>
          <w:p w:rsidR="006B549B" w:rsidRPr="006B549B" w:rsidRDefault="00710ADF" w:rsidP="00467D56">
            <w:pPr>
              <w:widowControl w:val="0"/>
              <w:spacing w:after="0" w:line="240" w:lineRule="auto"/>
              <w:contextualSpacing/>
              <w:jc w:val="center"/>
              <w:rPr>
                <w:rFonts w:ascii="Times New Roman" w:eastAsia="Calibri" w:hAnsi="Times New Roman" w:cs="Times New Roman"/>
                <w:sz w:val="24"/>
                <w:szCs w:val="24"/>
                <w:lang w:eastAsia="ru-RU"/>
              </w:rPr>
            </w:pPr>
            <w:r w:rsidRPr="00710ADF">
              <w:rPr>
                <w:rFonts w:ascii="Times New Roman" w:eastAsia="Calibri" w:hAnsi="Times New Roman" w:cs="Times New Roman"/>
                <w:sz w:val="24"/>
                <w:szCs w:val="24"/>
                <w:lang w:eastAsia="ru-RU"/>
              </w:rPr>
              <w:t>794,4</w:t>
            </w:r>
          </w:p>
        </w:tc>
        <w:tc>
          <w:tcPr>
            <w:tcW w:w="3206" w:type="dxa"/>
            <w:vAlign w:val="center"/>
          </w:tcPr>
          <w:p w:rsidR="006B549B" w:rsidRPr="006B549B" w:rsidRDefault="00136D87"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794,4</w:t>
            </w:r>
          </w:p>
        </w:tc>
      </w:tr>
      <w:tr w:rsidR="006B549B" w:rsidRPr="006B549B" w:rsidTr="00CC57D1">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Плановая себестоимость 1 ц, руб.</w:t>
            </w:r>
          </w:p>
        </w:tc>
        <w:tc>
          <w:tcPr>
            <w:tcW w:w="3206" w:type="dxa"/>
            <w:vAlign w:val="center"/>
          </w:tcPr>
          <w:p w:rsidR="006B549B" w:rsidRPr="006B549B" w:rsidRDefault="00710ADF" w:rsidP="00467D56">
            <w:pPr>
              <w:widowControl w:val="0"/>
              <w:tabs>
                <w:tab w:val="center" w:pos="1495"/>
                <w:tab w:val="left" w:pos="2184"/>
              </w:tabs>
              <w:spacing w:after="0" w:line="240" w:lineRule="auto"/>
              <w:contextualSpacing/>
              <w:jc w:val="center"/>
              <w:rPr>
                <w:rFonts w:ascii="Times New Roman" w:eastAsia="Calibri" w:hAnsi="Times New Roman" w:cs="Times New Roman"/>
                <w:sz w:val="24"/>
                <w:szCs w:val="24"/>
                <w:lang w:eastAsia="ru-RU"/>
              </w:rPr>
            </w:pPr>
            <w:r w:rsidRPr="00710ADF">
              <w:rPr>
                <w:rFonts w:ascii="Times New Roman" w:eastAsia="Calibri" w:hAnsi="Times New Roman" w:cs="Times New Roman"/>
                <w:sz w:val="24"/>
                <w:szCs w:val="24"/>
                <w:lang w:eastAsia="ru-RU"/>
              </w:rPr>
              <w:t>856,6</w:t>
            </w:r>
          </w:p>
        </w:tc>
        <w:tc>
          <w:tcPr>
            <w:tcW w:w="3206" w:type="dxa"/>
            <w:vAlign w:val="center"/>
          </w:tcPr>
          <w:p w:rsidR="006B549B" w:rsidRPr="006B549B" w:rsidRDefault="00086068"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598,4</w:t>
            </w:r>
          </w:p>
        </w:tc>
      </w:tr>
      <w:tr w:rsidR="006B549B" w:rsidRPr="006B549B" w:rsidTr="00CC57D1">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Выручка от реализации, тыс. руб.</w:t>
            </w:r>
          </w:p>
        </w:tc>
        <w:tc>
          <w:tcPr>
            <w:tcW w:w="3206" w:type="dxa"/>
            <w:vAlign w:val="center"/>
          </w:tcPr>
          <w:p w:rsidR="006B549B" w:rsidRPr="006B549B" w:rsidRDefault="00A05873"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3358</w:t>
            </w:r>
          </w:p>
        </w:tc>
        <w:tc>
          <w:tcPr>
            <w:tcW w:w="3206" w:type="dxa"/>
            <w:vAlign w:val="center"/>
          </w:tcPr>
          <w:p w:rsidR="006B549B" w:rsidRPr="006B549B" w:rsidRDefault="00660983"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4502</w:t>
            </w:r>
          </w:p>
        </w:tc>
      </w:tr>
      <w:tr w:rsidR="006B549B" w:rsidRPr="006B549B" w:rsidTr="00CC57D1">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Прирост выручки, тыс.</w:t>
            </w:r>
            <w:r w:rsidR="00710ADF">
              <w:rPr>
                <w:rFonts w:ascii="Times New Roman" w:eastAsia="Calibri" w:hAnsi="Times New Roman" w:cs="Times New Roman"/>
                <w:sz w:val="24"/>
                <w:szCs w:val="24"/>
                <w:lang w:eastAsia="ru-RU"/>
              </w:rPr>
              <w:t xml:space="preserve"> </w:t>
            </w:r>
            <w:r w:rsidRPr="006B549B">
              <w:rPr>
                <w:rFonts w:ascii="Times New Roman" w:eastAsia="Calibri" w:hAnsi="Times New Roman" w:cs="Times New Roman"/>
                <w:sz w:val="24"/>
                <w:szCs w:val="24"/>
                <w:lang w:eastAsia="ru-RU"/>
              </w:rPr>
              <w:t>руб.</w:t>
            </w:r>
          </w:p>
        </w:tc>
        <w:tc>
          <w:tcPr>
            <w:tcW w:w="3206" w:type="dxa"/>
            <w:vAlign w:val="center"/>
          </w:tcPr>
          <w:p w:rsidR="006B549B" w:rsidRPr="006B549B" w:rsidRDefault="006B549B" w:rsidP="00467D56">
            <w:pPr>
              <w:widowControl w:val="0"/>
              <w:spacing w:after="0" w:line="240" w:lineRule="auto"/>
              <w:contextualSpacing/>
              <w:jc w:val="center"/>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w:t>
            </w:r>
          </w:p>
        </w:tc>
        <w:tc>
          <w:tcPr>
            <w:tcW w:w="3206" w:type="dxa"/>
            <w:vAlign w:val="center"/>
          </w:tcPr>
          <w:p w:rsidR="006B549B" w:rsidRPr="006B549B" w:rsidRDefault="00660983"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1144</w:t>
            </w:r>
          </w:p>
        </w:tc>
      </w:tr>
      <w:tr w:rsidR="006B549B" w:rsidRPr="006B549B" w:rsidTr="00CC57D1">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Затраты всего, тыс.</w:t>
            </w:r>
            <w:r w:rsidR="00710ADF">
              <w:rPr>
                <w:rFonts w:ascii="Times New Roman" w:eastAsia="Calibri" w:hAnsi="Times New Roman" w:cs="Times New Roman"/>
                <w:sz w:val="24"/>
                <w:szCs w:val="24"/>
                <w:lang w:eastAsia="ru-RU"/>
              </w:rPr>
              <w:t xml:space="preserve"> </w:t>
            </w:r>
            <w:r w:rsidRPr="006B549B">
              <w:rPr>
                <w:rFonts w:ascii="Times New Roman" w:eastAsia="Calibri" w:hAnsi="Times New Roman" w:cs="Times New Roman"/>
                <w:sz w:val="24"/>
                <w:szCs w:val="24"/>
                <w:lang w:eastAsia="ru-RU"/>
              </w:rPr>
              <w:t xml:space="preserve">руб. </w:t>
            </w:r>
          </w:p>
        </w:tc>
        <w:tc>
          <w:tcPr>
            <w:tcW w:w="3206" w:type="dxa"/>
            <w:vAlign w:val="center"/>
          </w:tcPr>
          <w:p w:rsidR="006B549B" w:rsidRPr="006B549B" w:rsidRDefault="00710ADF"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3621</w:t>
            </w:r>
          </w:p>
        </w:tc>
        <w:tc>
          <w:tcPr>
            <w:tcW w:w="3206" w:type="dxa"/>
            <w:vAlign w:val="center"/>
          </w:tcPr>
          <w:p w:rsidR="006B549B" w:rsidRPr="006B549B" w:rsidRDefault="00086068"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3391</w:t>
            </w:r>
          </w:p>
        </w:tc>
      </w:tr>
    </w:tbl>
    <w:p w:rsidR="00DB523E" w:rsidRPr="00DB523E" w:rsidRDefault="00DB523E" w:rsidP="00DB523E">
      <w:pPr>
        <w:jc w:val="right"/>
        <w:rPr>
          <w:rFonts w:ascii="Times New Roman" w:hAnsi="Times New Roman" w:cs="Times New Roman"/>
          <w:sz w:val="28"/>
          <w:szCs w:val="28"/>
        </w:rPr>
      </w:pPr>
      <w:r w:rsidRPr="00DB523E">
        <w:rPr>
          <w:rFonts w:ascii="Times New Roman" w:hAnsi="Times New Roman" w:cs="Times New Roman"/>
          <w:sz w:val="28"/>
          <w:szCs w:val="28"/>
        </w:rPr>
        <w:t>Продолжение таблицы 17</w:t>
      </w:r>
    </w:p>
    <w:tbl>
      <w:tblPr>
        <w:tblStyle w:val="ab"/>
        <w:tblW w:w="0" w:type="auto"/>
        <w:tblLook w:val="04A0" w:firstRow="1" w:lastRow="0" w:firstColumn="1" w:lastColumn="0" w:noHBand="0" w:noVBand="1"/>
      </w:tblPr>
      <w:tblGrid>
        <w:gridCol w:w="3216"/>
        <w:gridCol w:w="3206"/>
        <w:gridCol w:w="3206"/>
      </w:tblGrid>
      <w:tr w:rsidR="00DB523E" w:rsidRPr="006B549B" w:rsidTr="00CC57D1">
        <w:tc>
          <w:tcPr>
            <w:tcW w:w="3216" w:type="dxa"/>
          </w:tcPr>
          <w:p w:rsidR="00DB523E" w:rsidRPr="00DB523E" w:rsidRDefault="00DB523E" w:rsidP="00DB523E">
            <w:pPr>
              <w:widowControl w:val="0"/>
              <w:spacing w:after="0" w:line="240" w:lineRule="auto"/>
              <w:contextualSpacing/>
              <w:jc w:val="center"/>
              <w:rPr>
                <w:rFonts w:ascii="Times New Roman" w:eastAsia="Calibri" w:hAnsi="Times New Roman" w:cs="Times New Roman"/>
                <w:b/>
                <w:sz w:val="24"/>
                <w:szCs w:val="24"/>
                <w:lang w:eastAsia="ru-RU"/>
              </w:rPr>
            </w:pPr>
            <w:r w:rsidRPr="00DB523E">
              <w:rPr>
                <w:rFonts w:ascii="Times New Roman" w:eastAsia="Calibri" w:hAnsi="Times New Roman" w:cs="Times New Roman"/>
                <w:b/>
                <w:sz w:val="24"/>
                <w:szCs w:val="24"/>
                <w:lang w:eastAsia="ru-RU"/>
              </w:rPr>
              <w:t>1</w:t>
            </w:r>
          </w:p>
        </w:tc>
        <w:tc>
          <w:tcPr>
            <w:tcW w:w="3206" w:type="dxa"/>
            <w:vAlign w:val="center"/>
          </w:tcPr>
          <w:p w:rsidR="00DB523E" w:rsidRPr="00DB523E" w:rsidRDefault="00DB523E" w:rsidP="00DB523E">
            <w:pPr>
              <w:widowControl w:val="0"/>
              <w:spacing w:after="0" w:line="240" w:lineRule="auto"/>
              <w:contextualSpacing/>
              <w:jc w:val="center"/>
              <w:rPr>
                <w:rFonts w:ascii="Times New Roman" w:eastAsia="Calibri" w:hAnsi="Times New Roman" w:cs="Times New Roman"/>
                <w:b/>
                <w:sz w:val="24"/>
                <w:szCs w:val="24"/>
                <w:lang w:eastAsia="ru-RU"/>
              </w:rPr>
            </w:pPr>
            <w:r w:rsidRPr="00DB523E">
              <w:rPr>
                <w:rFonts w:ascii="Times New Roman" w:eastAsia="Calibri" w:hAnsi="Times New Roman" w:cs="Times New Roman"/>
                <w:b/>
                <w:sz w:val="24"/>
                <w:szCs w:val="24"/>
                <w:lang w:eastAsia="ru-RU"/>
              </w:rPr>
              <w:t>2</w:t>
            </w:r>
          </w:p>
        </w:tc>
        <w:tc>
          <w:tcPr>
            <w:tcW w:w="3206" w:type="dxa"/>
            <w:vAlign w:val="center"/>
          </w:tcPr>
          <w:p w:rsidR="00DB523E" w:rsidRPr="00DB523E" w:rsidRDefault="00DB523E" w:rsidP="00DB523E">
            <w:pPr>
              <w:widowControl w:val="0"/>
              <w:spacing w:after="0" w:line="240" w:lineRule="auto"/>
              <w:contextualSpacing/>
              <w:jc w:val="center"/>
              <w:rPr>
                <w:rFonts w:ascii="Times New Roman" w:eastAsia="Calibri" w:hAnsi="Times New Roman" w:cs="Times New Roman"/>
                <w:b/>
                <w:sz w:val="24"/>
                <w:szCs w:val="24"/>
                <w:lang w:eastAsia="ru-RU"/>
              </w:rPr>
            </w:pPr>
            <w:r w:rsidRPr="00DB523E">
              <w:rPr>
                <w:rFonts w:ascii="Times New Roman" w:eastAsia="Calibri" w:hAnsi="Times New Roman" w:cs="Times New Roman"/>
                <w:b/>
                <w:sz w:val="24"/>
                <w:szCs w:val="24"/>
                <w:lang w:eastAsia="ru-RU"/>
              </w:rPr>
              <w:t>3</w:t>
            </w:r>
          </w:p>
        </w:tc>
      </w:tr>
      <w:tr w:rsidR="006B549B" w:rsidRPr="006B549B" w:rsidTr="00CC57D1">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Прибыль (-убыток) тыс.</w:t>
            </w:r>
            <w:r w:rsidR="00710ADF">
              <w:rPr>
                <w:rFonts w:ascii="Times New Roman" w:eastAsia="Calibri" w:hAnsi="Times New Roman" w:cs="Times New Roman"/>
                <w:sz w:val="24"/>
                <w:szCs w:val="24"/>
                <w:lang w:eastAsia="ru-RU"/>
              </w:rPr>
              <w:t xml:space="preserve"> </w:t>
            </w:r>
            <w:r w:rsidRPr="006B549B">
              <w:rPr>
                <w:rFonts w:ascii="Times New Roman" w:eastAsia="Calibri" w:hAnsi="Times New Roman" w:cs="Times New Roman"/>
                <w:sz w:val="24"/>
                <w:szCs w:val="24"/>
                <w:lang w:eastAsia="ru-RU"/>
              </w:rPr>
              <w:t>руб.</w:t>
            </w:r>
          </w:p>
        </w:tc>
        <w:tc>
          <w:tcPr>
            <w:tcW w:w="3206" w:type="dxa"/>
            <w:vAlign w:val="center"/>
          </w:tcPr>
          <w:p w:rsidR="006B549B" w:rsidRPr="006B549B" w:rsidRDefault="00710ADF"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-263</w:t>
            </w:r>
          </w:p>
        </w:tc>
        <w:tc>
          <w:tcPr>
            <w:tcW w:w="3206" w:type="dxa"/>
            <w:vAlign w:val="center"/>
          </w:tcPr>
          <w:p w:rsidR="006B549B" w:rsidRPr="006B549B" w:rsidRDefault="00CC57D1"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1111</w:t>
            </w:r>
          </w:p>
        </w:tc>
      </w:tr>
      <w:tr w:rsidR="006B549B" w:rsidRPr="006B549B" w:rsidTr="00DB523E">
        <w:tc>
          <w:tcPr>
            <w:tcW w:w="3216" w:type="dxa"/>
          </w:tcPr>
          <w:p w:rsidR="006B549B" w:rsidRPr="006B549B" w:rsidRDefault="006B549B" w:rsidP="00467D56">
            <w:pPr>
              <w:widowControl w:val="0"/>
              <w:spacing w:after="0" w:line="240" w:lineRule="auto"/>
              <w:contextualSpacing/>
              <w:jc w:val="both"/>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Экономический эффект, тыс. руб.</w:t>
            </w:r>
          </w:p>
        </w:tc>
        <w:tc>
          <w:tcPr>
            <w:tcW w:w="3206" w:type="dxa"/>
            <w:vAlign w:val="center"/>
          </w:tcPr>
          <w:p w:rsidR="006B549B" w:rsidRPr="006B549B" w:rsidRDefault="006B549B" w:rsidP="00DB523E">
            <w:pPr>
              <w:widowControl w:val="0"/>
              <w:spacing w:after="0" w:line="240" w:lineRule="auto"/>
              <w:contextualSpacing/>
              <w:jc w:val="center"/>
              <w:rPr>
                <w:rFonts w:ascii="Times New Roman" w:eastAsia="Calibri" w:hAnsi="Times New Roman" w:cs="Times New Roman"/>
                <w:sz w:val="24"/>
                <w:szCs w:val="24"/>
                <w:lang w:eastAsia="ru-RU"/>
              </w:rPr>
            </w:pPr>
            <w:r w:rsidRPr="006B549B">
              <w:rPr>
                <w:rFonts w:ascii="Times New Roman" w:eastAsia="Calibri" w:hAnsi="Times New Roman" w:cs="Times New Roman"/>
                <w:sz w:val="24"/>
                <w:szCs w:val="24"/>
                <w:lang w:eastAsia="ru-RU"/>
              </w:rPr>
              <w:t>-</w:t>
            </w:r>
          </w:p>
        </w:tc>
        <w:tc>
          <w:tcPr>
            <w:tcW w:w="3206" w:type="dxa"/>
            <w:vAlign w:val="center"/>
          </w:tcPr>
          <w:p w:rsidR="006B549B" w:rsidRPr="006B549B" w:rsidRDefault="00CC57D1" w:rsidP="00467D56">
            <w:pPr>
              <w:widowControl w:val="0"/>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1374</w:t>
            </w:r>
          </w:p>
        </w:tc>
      </w:tr>
    </w:tbl>
    <w:p w:rsidR="00DB523E" w:rsidRDefault="00DB523E"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245017" w:rsidRDefault="006C735B"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Дополнительная выручка от применения органических удобрений под посевы яровых культур в данном хозяйстве составит 1144 тыс. руб., также сн</w:t>
      </w:r>
      <w:r>
        <w:rPr>
          <w:rFonts w:ascii="Times New Roman" w:eastAsia="Arial Unicode MS" w:hAnsi="Times New Roman" w:cs="Times New Roman"/>
          <w:sz w:val="28"/>
          <w:szCs w:val="28"/>
          <w:lang w:eastAsia="ru-RU"/>
        </w:rPr>
        <w:t>и</w:t>
      </w:r>
      <w:r>
        <w:rPr>
          <w:rFonts w:ascii="Times New Roman" w:eastAsia="Arial Unicode MS" w:hAnsi="Times New Roman" w:cs="Times New Roman"/>
          <w:sz w:val="28"/>
          <w:szCs w:val="28"/>
          <w:lang w:eastAsia="ru-RU"/>
        </w:rPr>
        <w:t>зится себестоимость 1 ц зерна до уровня, позволяющего получить прибыль от его реализации в размере 1111 тыс. руб.</w:t>
      </w:r>
    </w:p>
    <w:p w:rsidR="00DB523E" w:rsidRDefault="00DB523E"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6C735B" w:rsidRPr="006C735B" w:rsidRDefault="00DB523E" w:rsidP="001141F3">
      <w:pPr>
        <w:pStyle w:val="2"/>
        <w:widowControl w:val="0"/>
        <w:suppressAutoHyphens/>
        <w:spacing w:before="0" w:line="360" w:lineRule="auto"/>
        <w:ind w:firstLine="709"/>
        <w:contextualSpacing/>
        <w:jc w:val="both"/>
        <w:rPr>
          <w:rFonts w:ascii="Times New Roman" w:eastAsia="Arial Unicode MS" w:hAnsi="Times New Roman" w:cs="Times New Roman"/>
          <w:b/>
          <w:color w:val="auto"/>
          <w:sz w:val="28"/>
          <w:szCs w:val="28"/>
          <w:lang w:eastAsia="ru-RU"/>
        </w:rPr>
      </w:pPr>
      <w:bookmarkStart w:id="16" w:name="_Toc421470930"/>
      <w:bookmarkStart w:id="17" w:name="_Toc485169165"/>
      <w:r>
        <w:rPr>
          <w:rFonts w:ascii="Times New Roman" w:eastAsia="Arial Unicode MS" w:hAnsi="Times New Roman" w:cs="Times New Roman"/>
          <w:b/>
          <w:color w:val="auto"/>
          <w:sz w:val="28"/>
          <w:szCs w:val="28"/>
          <w:lang w:eastAsia="ru-RU"/>
        </w:rPr>
        <w:t>3.3</w:t>
      </w:r>
      <w:r w:rsidR="006C735B" w:rsidRPr="006C735B">
        <w:rPr>
          <w:rFonts w:ascii="Times New Roman" w:hAnsi="Times New Roman" w:cs="Times New Roman"/>
          <w:b/>
          <w:color w:val="auto"/>
          <w:sz w:val="28"/>
          <w:szCs w:val="28"/>
        </w:rPr>
        <w:t xml:space="preserve"> </w:t>
      </w:r>
      <w:r w:rsidR="001141F3">
        <w:rPr>
          <w:rFonts w:ascii="Times New Roman" w:hAnsi="Times New Roman" w:cs="Times New Roman"/>
          <w:b/>
          <w:color w:val="auto"/>
          <w:sz w:val="28"/>
          <w:szCs w:val="28"/>
        </w:rPr>
        <w:t>Экономическая эффективности применения</w:t>
      </w:r>
      <w:r w:rsidR="006C735B" w:rsidRPr="006C735B">
        <w:rPr>
          <w:rFonts w:ascii="Times New Roman" w:hAnsi="Times New Roman" w:cs="Times New Roman"/>
          <w:b/>
          <w:color w:val="auto"/>
          <w:sz w:val="28"/>
          <w:szCs w:val="28"/>
        </w:rPr>
        <w:t xml:space="preserve"> биопрепаратов для обработки семян</w:t>
      </w:r>
      <w:bookmarkEnd w:id="16"/>
      <w:bookmarkEnd w:id="17"/>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Интенсивная химизация сельскохозяйственных угодий резко снизила к</w:t>
      </w:r>
      <w:r w:rsidRPr="00064456">
        <w:rPr>
          <w:rFonts w:ascii="Times New Roman" w:eastAsia="Calibri" w:hAnsi="Times New Roman" w:cs="Times New Roman"/>
          <w:sz w:val="28"/>
          <w:szCs w:val="28"/>
          <w:lang w:eastAsia="ru-RU"/>
        </w:rPr>
        <w:t>о</w:t>
      </w:r>
      <w:r w:rsidRPr="00064456">
        <w:rPr>
          <w:rFonts w:ascii="Times New Roman" w:eastAsia="Calibri" w:hAnsi="Times New Roman" w:cs="Times New Roman"/>
          <w:sz w:val="28"/>
          <w:szCs w:val="28"/>
          <w:lang w:eastAsia="ru-RU"/>
        </w:rPr>
        <w:t>личество микроорганизмов в почве, которые являются основными производ</w:t>
      </w:r>
      <w:r w:rsidRPr="00064456">
        <w:rPr>
          <w:rFonts w:ascii="Times New Roman" w:eastAsia="Calibri" w:hAnsi="Times New Roman" w:cs="Times New Roman"/>
          <w:sz w:val="28"/>
          <w:szCs w:val="28"/>
          <w:lang w:eastAsia="ru-RU"/>
        </w:rPr>
        <w:t>и</w:t>
      </w:r>
      <w:r w:rsidRPr="00064456">
        <w:rPr>
          <w:rFonts w:ascii="Times New Roman" w:eastAsia="Calibri" w:hAnsi="Times New Roman" w:cs="Times New Roman"/>
          <w:sz w:val="28"/>
          <w:szCs w:val="28"/>
          <w:lang w:eastAsia="ru-RU"/>
        </w:rPr>
        <w:t>телями плодородия. Однако эта ситуация не безнадежна: с помощью полезных бактерий, дождевых червей и вносимой органики через 2-3 года возможно п</w:t>
      </w:r>
      <w:r w:rsidRPr="00064456">
        <w:rPr>
          <w:rFonts w:ascii="Times New Roman" w:eastAsia="Calibri" w:hAnsi="Times New Roman" w:cs="Times New Roman"/>
          <w:sz w:val="28"/>
          <w:szCs w:val="28"/>
          <w:lang w:eastAsia="ru-RU"/>
        </w:rPr>
        <w:t>о</w:t>
      </w:r>
      <w:r w:rsidRPr="00064456">
        <w:rPr>
          <w:rFonts w:ascii="Times New Roman" w:eastAsia="Calibri" w:hAnsi="Times New Roman" w:cs="Times New Roman"/>
          <w:sz w:val="28"/>
          <w:szCs w:val="28"/>
          <w:lang w:eastAsia="ru-RU"/>
        </w:rPr>
        <w:t xml:space="preserve">высить содержание гумуса в почве. </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 xml:space="preserve">В последнее время при изучении возможностей повышения урожая и его качества </w:t>
      </w:r>
      <w:r>
        <w:rPr>
          <w:rFonts w:ascii="Times New Roman" w:eastAsia="Calibri" w:hAnsi="Times New Roman" w:cs="Times New Roman"/>
          <w:sz w:val="28"/>
          <w:szCs w:val="28"/>
          <w:lang w:eastAsia="ru-RU"/>
        </w:rPr>
        <w:t xml:space="preserve">в АО «Учхоз Июльское ИжГСХА» </w:t>
      </w:r>
      <w:r w:rsidRPr="00064456">
        <w:rPr>
          <w:rFonts w:ascii="Times New Roman" w:eastAsia="Calibri" w:hAnsi="Times New Roman" w:cs="Times New Roman"/>
          <w:sz w:val="28"/>
          <w:szCs w:val="28"/>
          <w:lang w:eastAsia="ru-RU"/>
        </w:rPr>
        <w:t>все большее внимание уделяется группе биопрепаратов.</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Микробиологическое удобрение Байкал ЭМ1 рекомендуется для обр</w:t>
      </w:r>
      <w:r w:rsidRPr="00064456">
        <w:rPr>
          <w:rFonts w:ascii="Times New Roman" w:eastAsia="Calibri" w:hAnsi="Times New Roman" w:cs="Times New Roman"/>
          <w:sz w:val="28"/>
          <w:szCs w:val="28"/>
          <w:lang w:eastAsia="ru-RU"/>
        </w:rPr>
        <w:t>а</w:t>
      </w:r>
      <w:r w:rsidRPr="00064456">
        <w:rPr>
          <w:rFonts w:ascii="Times New Roman" w:eastAsia="Calibri" w:hAnsi="Times New Roman" w:cs="Times New Roman"/>
          <w:sz w:val="28"/>
          <w:szCs w:val="28"/>
          <w:lang w:eastAsia="ru-RU"/>
        </w:rPr>
        <w:t>ботки посадочного материала, вегетирующих растений и почвы. Применение препарата Байкал ЭМ1 оказывает заметное воздействие на развитие корневой системы, длину стебля, среднюю биомассу одного растения и особенно на би</w:t>
      </w:r>
      <w:r w:rsidRPr="00064456">
        <w:rPr>
          <w:rFonts w:ascii="Times New Roman" w:eastAsia="Calibri" w:hAnsi="Times New Roman" w:cs="Times New Roman"/>
          <w:sz w:val="28"/>
          <w:szCs w:val="28"/>
          <w:lang w:eastAsia="ru-RU"/>
        </w:rPr>
        <w:t>о</w:t>
      </w:r>
      <w:r w:rsidRPr="00064456">
        <w:rPr>
          <w:rFonts w:ascii="Times New Roman" w:eastAsia="Calibri" w:hAnsi="Times New Roman" w:cs="Times New Roman"/>
          <w:sz w:val="28"/>
          <w:szCs w:val="28"/>
          <w:lang w:eastAsia="ru-RU"/>
        </w:rPr>
        <w:t>массу листового аппарата. Инокуляция микроорганизмами биопрепарата акт</w:t>
      </w:r>
      <w:r w:rsidRPr="00064456">
        <w:rPr>
          <w:rFonts w:ascii="Times New Roman" w:eastAsia="Calibri" w:hAnsi="Times New Roman" w:cs="Times New Roman"/>
          <w:sz w:val="28"/>
          <w:szCs w:val="28"/>
          <w:lang w:eastAsia="ru-RU"/>
        </w:rPr>
        <w:t>и</w:t>
      </w:r>
      <w:r w:rsidRPr="00064456">
        <w:rPr>
          <w:rFonts w:ascii="Times New Roman" w:eastAsia="Calibri" w:hAnsi="Times New Roman" w:cs="Times New Roman"/>
          <w:sz w:val="28"/>
          <w:szCs w:val="28"/>
          <w:lang w:eastAsia="ru-RU"/>
        </w:rPr>
        <w:lastRenderedPageBreak/>
        <w:t>визирует физиологические процессы, происходящие в растениях. Например, усиливая отток запасных питательных веществ в корнеплоды, соответственно увеличивая их массу или повышая продуктивность кущения. Внесение преп</w:t>
      </w:r>
      <w:r w:rsidRPr="00064456">
        <w:rPr>
          <w:rFonts w:ascii="Times New Roman" w:eastAsia="Calibri" w:hAnsi="Times New Roman" w:cs="Times New Roman"/>
          <w:sz w:val="28"/>
          <w:szCs w:val="28"/>
          <w:lang w:eastAsia="ru-RU"/>
        </w:rPr>
        <w:t>а</w:t>
      </w:r>
      <w:r w:rsidRPr="00064456">
        <w:rPr>
          <w:rFonts w:ascii="Times New Roman" w:eastAsia="Calibri" w:hAnsi="Times New Roman" w:cs="Times New Roman"/>
          <w:sz w:val="28"/>
          <w:szCs w:val="28"/>
          <w:lang w:eastAsia="ru-RU"/>
        </w:rPr>
        <w:t>рата в почву влияет на более благоприятный баланс питательных веществ с</w:t>
      </w:r>
      <w:r w:rsidRPr="00064456">
        <w:rPr>
          <w:rFonts w:ascii="Times New Roman" w:eastAsia="Calibri" w:hAnsi="Times New Roman" w:cs="Times New Roman"/>
          <w:sz w:val="28"/>
          <w:szCs w:val="28"/>
          <w:lang w:eastAsia="ru-RU"/>
        </w:rPr>
        <w:t>у</w:t>
      </w:r>
      <w:r w:rsidRPr="00064456">
        <w:rPr>
          <w:rFonts w:ascii="Times New Roman" w:eastAsia="Calibri" w:hAnsi="Times New Roman" w:cs="Times New Roman"/>
          <w:sz w:val="28"/>
          <w:szCs w:val="28"/>
          <w:lang w:eastAsia="ru-RU"/>
        </w:rPr>
        <w:t>щественно повышает биологическую активность почвы в ризосфере.</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 xml:space="preserve">Микробиологическое удобрение «Байкал ЭМ1» применяется не только в интенсивных, но и в ресурсосберегающих и </w:t>
      </w:r>
      <w:proofErr w:type="spellStart"/>
      <w:r w:rsidRPr="00064456">
        <w:rPr>
          <w:rFonts w:ascii="Times New Roman" w:eastAsia="Calibri" w:hAnsi="Times New Roman" w:cs="Times New Roman"/>
          <w:sz w:val="28"/>
          <w:szCs w:val="28"/>
          <w:lang w:eastAsia="ru-RU"/>
        </w:rPr>
        <w:t>экологичных</w:t>
      </w:r>
      <w:proofErr w:type="spellEnd"/>
      <w:r w:rsidRPr="00064456">
        <w:rPr>
          <w:rFonts w:ascii="Times New Roman" w:eastAsia="Calibri" w:hAnsi="Times New Roman" w:cs="Times New Roman"/>
          <w:sz w:val="28"/>
          <w:szCs w:val="28"/>
          <w:lang w:eastAsia="ru-RU"/>
        </w:rPr>
        <w:t xml:space="preserve"> системах земледелия</w:t>
      </w:r>
      <w:r>
        <w:rPr>
          <w:rFonts w:ascii="Times New Roman" w:eastAsia="Calibri" w:hAnsi="Times New Roman" w:cs="Times New Roman"/>
          <w:sz w:val="28"/>
          <w:szCs w:val="28"/>
          <w:lang w:eastAsia="ru-RU"/>
        </w:rPr>
        <w:t>.</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Препарат можно применять н</w:t>
      </w:r>
      <w:r>
        <w:rPr>
          <w:rFonts w:ascii="Times New Roman" w:eastAsia="Calibri" w:hAnsi="Times New Roman" w:cs="Times New Roman"/>
          <w:sz w:val="28"/>
          <w:szCs w:val="28"/>
          <w:lang w:eastAsia="ru-RU"/>
        </w:rPr>
        <w:t xml:space="preserve">а различных этапах выращивания </w:t>
      </w:r>
      <w:r w:rsidRPr="00064456">
        <w:rPr>
          <w:rFonts w:ascii="Times New Roman" w:eastAsia="Calibri" w:hAnsi="Times New Roman" w:cs="Times New Roman"/>
          <w:sz w:val="28"/>
          <w:szCs w:val="28"/>
          <w:lang w:eastAsia="ru-RU"/>
        </w:rPr>
        <w:t>сельск</w:t>
      </w:r>
      <w:r w:rsidRPr="00064456">
        <w:rPr>
          <w:rFonts w:ascii="Times New Roman" w:eastAsia="Calibri" w:hAnsi="Times New Roman" w:cs="Times New Roman"/>
          <w:sz w:val="28"/>
          <w:szCs w:val="28"/>
          <w:lang w:eastAsia="ru-RU"/>
        </w:rPr>
        <w:t>о</w:t>
      </w:r>
      <w:r w:rsidRPr="00064456">
        <w:rPr>
          <w:rFonts w:ascii="Times New Roman" w:eastAsia="Calibri" w:hAnsi="Times New Roman" w:cs="Times New Roman"/>
          <w:sz w:val="28"/>
          <w:szCs w:val="28"/>
          <w:lang w:eastAsia="ru-RU"/>
        </w:rPr>
        <w:t>хоз</w:t>
      </w:r>
      <w:r>
        <w:rPr>
          <w:rFonts w:ascii="Times New Roman" w:eastAsia="Calibri" w:hAnsi="Times New Roman" w:cs="Times New Roman"/>
          <w:sz w:val="28"/>
          <w:szCs w:val="28"/>
          <w:lang w:eastAsia="ru-RU"/>
        </w:rPr>
        <w:t xml:space="preserve">яйственных культур. Наибольший </w:t>
      </w:r>
      <w:r w:rsidRPr="00064456">
        <w:rPr>
          <w:rFonts w:ascii="Times New Roman" w:eastAsia="Calibri" w:hAnsi="Times New Roman" w:cs="Times New Roman"/>
          <w:sz w:val="28"/>
          <w:szCs w:val="28"/>
          <w:lang w:eastAsia="ru-RU"/>
        </w:rPr>
        <w:t>эффект достигается при комплексном его применении:</w:t>
      </w:r>
    </w:p>
    <w:p w:rsidR="006C735B" w:rsidRPr="006C735B" w:rsidRDefault="006C735B" w:rsidP="00467D56">
      <w:pPr>
        <w:pStyle w:val="a5"/>
        <w:widowControl w:val="0"/>
        <w:numPr>
          <w:ilvl w:val="0"/>
          <w:numId w:val="16"/>
        </w:numPr>
        <w:spacing w:after="0" w:line="360" w:lineRule="auto"/>
        <w:ind w:left="0" w:firstLine="357"/>
        <w:jc w:val="both"/>
        <w:rPr>
          <w:rFonts w:ascii="Times New Roman" w:eastAsia="Calibri" w:hAnsi="Times New Roman" w:cs="Times New Roman"/>
          <w:sz w:val="28"/>
          <w:szCs w:val="28"/>
          <w:lang w:eastAsia="ru-RU"/>
        </w:rPr>
      </w:pPr>
      <w:r w:rsidRPr="006C735B">
        <w:rPr>
          <w:rFonts w:ascii="Times New Roman" w:eastAsia="Calibri" w:hAnsi="Times New Roman" w:cs="Times New Roman"/>
          <w:sz w:val="28"/>
          <w:szCs w:val="28"/>
        </w:rPr>
        <w:t>основная подготовка почвы (внесение компоста, приготовленного с пр</w:t>
      </w:r>
      <w:r w:rsidRPr="006C735B">
        <w:rPr>
          <w:rFonts w:ascii="Times New Roman" w:eastAsia="Calibri" w:hAnsi="Times New Roman" w:cs="Times New Roman"/>
          <w:sz w:val="28"/>
          <w:szCs w:val="28"/>
        </w:rPr>
        <w:t>и</w:t>
      </w:r>
      <w:r w:rsidRPr="006C735B">
        <w:rPr>
          <w:rFonts w:ascii="Times New Roman" w:eastAsia="Calibri" w:hAnsi="Times New Roman" w:cs="Times New Roman"/>
          <w:sz w:val="28"/>
          <w:szCs w:val="28"/>
        </w:rPr>
        <w:t>менением препарата «Байкал ЭМ1», и раствора препарата);</w:t>
      </w:r>
    </w:p>
    <w:p w:rsidR="006C735B" w:rsidRPr="006C735B" w:rsidRDefault="006C735B" w:rsidP="00467D56">
      <w:pPr>
        <w:pStyle w:val="a5"/>
        <w:widowControl w:val="0"/>
        <w:numPr>
          <w:ilvl w:val="0"/>
          <w:numId w:val="16"/>
        </w:numPr>
        <w:spacing w:after="0" w:line="360" w:lineRule="auto"/>
        <w:ind w:left="0" w:firstLine="357"/>
        <w:jc w:val="both"/>
        <w:rPr>
          <w:rFonts w:ascii="Times New Roman" w:eastAsia="Calibri" w:hAnsi="Times New Roman" w:cs="Times New Roman"/>
          <w:sz w:val="28"/>
          <w:szCs w:val="28"/>
          <w:lang w:eastAsia="ru-RU"/>
        </w:rPr>
      </w:pPr>
      <w:r w:rsidRPr="006C735B">
        <w:rPr>
          <w:rFonts w:ascii="Times New Roman" w:eastAsia="Calibri" w:hAnsi="Times New Roman" w:cs="Times New Roman"/>
          <w:sz w:val="28"/>
          <w:szCs w:val="28"/>
        </w:rPr>
        <w:t xml:space="preserve">предпосевная обработка семян;   </w:t>
      </w:r>
    </w:p>
    <w:p w:rsidR="006C735B" w:rsidRPr="006C735B" w:rsidRDefault="006C735B" w:rsidP="00467D56">
      <w:pPr>
        <w:pStyle w:val="a5"/>
        <w:widowControl w:val="0"/>
        <w:numPr>
          <w:ilvl w:val="0"/>
          <w:numId w:val="16"/>
        </w:numPr>
        <w:spacing w:after="0" w:line="360" w:lineRule="auto"/>
        <w:ind w:left="0" w:firstLine="357"/>
        <w:jc w:val="both"/>
        <w:rPr>
          <w:rFonts w:ascii="Times New Roman" w:eastAsia="Calibri" w:hAnsi="Times New Roman" w:cs="Times New Roman"/>
          <w:sz w:val="28"/>
          <w:szCs w:val="28"/>
          <w:lang w:eastAsia="ru-RU"/>
        </w:rPr>
      </w:pPr>
      <w:r w:rsidRPr="006C735B">
        <w:rPr>
          <w:rFonts w:ascii="Times New Roman" w:eastAsia="Calibri" w:hAnsi="Times New Roman" w:cs="Times New Roman"/>
          <w:sz w:val="28"/>
          <w:szCs w:val="28"/>
        </w:rPr>
        <w:t xml:space="preserve">предпосевное внесение в почву компоста и раствора; </w:t>
      </w:r>
    </w:p>
    <w:p w:rsidR="006C735B" w:rsidRPr="006C735B" w:rsidRDefault="006C735B" w:rsidP="00467D56">
      <w:pPr>
        <w:pStyle w:val="a5"/>
        <w:widowControl w:val="0"/>
        <w:numPr>
          <w:ilvl w:val="0"/>
          <w:numId w:val="16"/>
        </w:numPr>
        <w:spacing w:after="0" w:line="360" w:lineRule="auto"/>
        <w:ind w:left="0" w:firstLine="357"/>
        <w:jc w:val="both"/>
        <w:rPr>
          <w:rFonts w:ascii="Times New Roman" w:eastAsia="Calibri" w:hAnsi="Times New Roman" w:cs="Times New Roman"/>
          <w:sz w:val="28"/>
          <w:szCs w:val="28"/>
          <w:lang w:eastAsia="ru-RU"/>
        </w:rPr>
      </w:pPr>
      <w:r w:rsidRPr="006C735B">
        <w:rPr>
          <w:rFonts w:ascii="Times New Roman" w:eastAsia="Calibri" w:hAnsi="Times New Roman" w:cs="Times New Roman"/>
          <w:sz w:val="28"/>
          <w:szCs w:val="28"/>
        </w:rPr>
        <w:t>опрыскивание растений раствором в период вегетации.</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Если взамен комплекса мероприятий будет проводиться  одно меропри</w:t>
      </w:r>
      <w:r w:rsidRPr="00064456">
        <w:rPr>
          <w:rFonts w:ascii="Times New Roman" w:eastAsia="Calibri" w:hAnsi="Times New Roman" w:cs="Times New Roman"/>
          <w:sz w:val="28"/>
          <w:szCs w:val="28"/>
          <w:lang w:eastAsia="ru-RU"/>
        </w:rPr>
        <w:t>я</w:t>
      </w:r>
      <w:r w:rsidRPr="00064456">
        <w:rPr>
          <w:rFonts w:ascii="Times New Roman" w:eastAsia="Calibri" w:hAnsi="Times New Roman" w:cs="Times New Roman"/>
          <w:sz w:val="28"/>
          <w:szCs w:val="28"/>
          <w:lang w:eastAsia="ru-RU"/>
        </w:rPr>
        <w:t>тие, например, одна обработка растений в период вегетации, то расход нера</w:t>
      </w:r>
      <w:r w:rsidRPr="00064456">
        <w:rPr>
          <w:rFonts w:ascii="Times New Roman" w:eastAsia="Calibri" w:hAnsi="Times New Roman" w:cs="Times New Roman"/>
          <w:sz w:val="28"/>
          <w:szCs w:val="28"/>
          <w:lang w:eastAsia="ru-RU"/>
        </w:rPr>
        <w:t>з</w:t>
      </w:r>
      <w:r w:rsidRPr="00064456">
        <w:rPr>
          <w:rFonts w:ascii="Times New Roman" w:eastAsia="Calibri" w:hAnsi="Times New Roman" w:cs="Times New Roman"/>
          <w:sz w:val="28"/>
          <w:szCs w:val="28"/>
          <w:lang w:eastAsia="ru-RU"/>
        </w:rPr>
        <w:t>бавленного препарата «Байкал ЭМ1» для полевых культур должен быть равен 5 л на гектар в разбавлении, обеспечивающем равномерное распредел</w:t>
      </w:r>
      <w:r w:rsidR="001620F9">
        <w:rPr>
          <w:rFonts w:ascii="Times New Roman" w:eastAsia="Calibri" w:hAnsi="Times New Roman" w:cs="Times New Roman"/>
          <w:sz w:val="28"/>
          <w:szCs w:val="28"/>
          <w:lang w:eastAsia="ru-RU"/>
        </w:rPr>
        <w:t xml:space="preserve">ение </w:t>
      </w:r>
      <w:r w:rsidRPr="00064456">
        <w:rPr>
          <w:rFonts w:ascii="Times New Roman" w:eastAsia="Calibri" w:hAnsi="Times New Roman" w:cs="Times New Roman"/>
          <w:sz w:val="28"/>
          <w:szCs w:val="28"/>
          <w:lang w:eastAsia="ru-RU"/>
        </w:rPr>
        <w:t>преп</w:t>
      </w:r>
      <w:r w:rsidRPr="00064456">
        <w:rPr>
          <w:rFonts w:ascii="Times New Roman" w:eastAsia="Calibri" w:hAnsi="Times New Roman" w:cs="Times New Roman"/>
          <w:sz w:val="28"/>
          <w:szCs w:val="28"/>
          <w:lang w:eastAsia="ru-RU"/>
        </w:rPr>
        <w:t>а</w:t>
      </w:r>
      <w:r w:rsidRPr="00064456">
        <w:rPr>
          <w:rFonts w:ascii="Times New Roman" w:eastAsia="Calibri" w:hAnsi="Times New Roman" w:cs="Times New Roman"/>
          <w:sz w:val="28"/>
          <w:szCs w:val="28"/>
          <w:lang w:eastAsia="ru-RU"/>
        </w:rPr>
        <w:t>рата по участку (растениям).Главные требования к предпосевной обработке с</w:t>
      </w:r>
      <w:r w:rsidRPr="00064456">
        <w:rPr>
          <w:rFonts w:ascii="Times New Roman" w:eastAsia="Calibri" w:hAnsi="Times New Roman" w:cs="Times New Roman"/>
          <w:sz w:val="28"/>
          <w:szCs w:val="28"/>
          <w:lang w:eastAsia="ru-RU"/>
        </w:rPr>
        <w:t>е</w:t>
      </w:r>
      <w:r w:rsidRPr="00064456">
        <w:rPr>
          <w:rFonts w:ascii="Times New Roman" w:eastAsia="Calibri" w:hAnsi="Times New Roman" w:cs="Times New Roman"/>
          <w:sz w:val="28"/>
          <w:szCs w:val="28"/>
          <w:lang w:eastAsia="ru-RU"/>
        </w:rPr>
        <w:t>мян препаратом: обеспечение равномерного распределения препарата по всей массе семян,  максимальное сокращение времени от обработки до высева в почву.</w:t>
      </w:r>
      <w:r>
        <w:rPr>
          <w:rFonts w:ascii="Times New Roman" w:eastAsia="Calibri" w:hAnsi="Times New Roman" w:cs="Times New Roman"/>
          <w:sz w:val="28"/>
          <w:szCs w:val="28"/>
          <w:lang w:eastAsia="ru-RU"/>
        </w:rPr>
        <w:t xml:space="preserve"> </w:t>
      </w:r>
      <w:r w:rsidRPr="00064456">
        <w:rPr>
          <w:rFonts w:ascii="Times New Roman" w:eastAsia="Calibri" w:hAnsi="Times New Roman" w:cs="Times New Roman"/>
          <w:sz w:val="28"/>
          <w:szCs w:val="28"/>
          <w:lang w:eastAsia="ru-RU"/>
        </w:rPr>
        <w:t>Влажность зерна может быть</w:t>
      </w:r>
      <w:r>
        <w:rPr>
          <w:rFonts w:ascii="Times New Roman" w:eastAsia="Calibri" w:hAnsi="Times New Roman" w:cs="Times New Roman"/>
          <w:sz w:val="28"/>
          <w:szCs w:val="28"/>
          <w:lang w:eastAsia="ru-RU"/>
        </w:rPr>
        <w:t xml:space="preserve"> увеличена не более чем на 1%. </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 xml:space="preserve">Применяемое оборудование для большого количества семян: </w:t>
      </w:r>
      <w:r w:rsidR="001620F9">
        <w:rPr>
          <w:rFonts w:ascii="Times New Roman" w:eastAsia="Calibri" w:hAnsi="Times New Roman" w:cs="Times New Roman"/>
          <w:sz w:val="28"/>
          <w:szCs w:val="28"/>
          <w:lang w:eastAsia="ru-RU"/>
        </w:rPr>
        <w:t>предвар</w:t>
      </w:r>
      <w:r w:rsidR="001620F9">
        <w:rPr>
          <w:rFonts w:ascii="Times New Roman" w:eastAsia="Calibri" w:hAnsi="Times New Roman" w:cs="Times New Roman"/>
          <w:sz w:val="28"/>
          <w:szCs w:val="28"/>
          <w:lang w:eastAsia="ru-RU"/>
        </w:rPr>
        <w:t>и</w:t>
      </w:r>
      <w:r w:rsidR="001620F9">
        <w:rPr>
          <w:rFonts w:ascii="Times New Roman" w:eastAsia="Calibri" w:hAnsi="Times New Roman" w:cs="Times New Roman"/>
          <w:sz w:val="28"/>
          <w:szCs w:val="28"/>
          <w:lang w:eastAsia="ru-RU"/>
        </w:rPr>
        <w:t xml:space="preserve">тельно хорошо промытый </w:t>
      </w:r>
      <w:r w:rsidRPr="00064456">
        <w:rPr>
          <w:rFonts w:ascii="Times New Roman" w:eastAsia="Calibri" w:hAnsi="Times New Roman" w:cs="Times New Roman"/>
          <w:sz w:val="28"/>
          <w:szCs w:val="28"/>
          <w:lang w:eastAsia="ru-RU"/>
        </w:rPr>
        <w:t xml:space="preserve">протравливатель (предназначенный для обработки семян путем распыления ядохимикатов) или погрузчик семян и опрыскиватель. </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При применении препарата на больших площадях механизированным способом в регламенте не указана степень его разбавления.  Она рассчитывае</w:t>
      </w:r>
      <w:r w:rsidRPr="00064456">
        <w:rPr>
          <w:rFonts w:ascii="Times New Roman" w:eastAsia="Calibri" w:hAnsi="Times New Roman" w:cs="Times New Roman"/>
          <w:sz w:val="28"/>
          <w:szCs w:val="28"/>
          <w:lang w:eastAsia="ru-RU"/>
        </w:rPr>
        <w:t>т</w:t>
      </w:r>
      <w:r w:rsidRPr="00064456">
        <w:rPr>
          <w:rFonts w:ascii="Times New Roman" w:eastAsia="Calibri" w:hAnsi="Times New Roman" w:cs="Times New Roman"/>
          <w:sz w:val="28"/>
          <w:szCs w:val="28"/>
          <w:lang w:eastAsia="ru-RU"/>
        </w:rPr>
        <w:t>ся с учетом емкости и производительности применяемых опрыскивателей.</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Разбавление препарата проводить не хлорированной водой.</w:t>
      </w:r>
      <w:r>
        <w:rPr>
          <w:rFonts w:ascii="Times New Roman" w:eastAsia="Calibri" w:hAnsi="Times New Roman" w:cs="Times New Roman"/>
          <w:sz w:val="28"/>
          <w:szCs w:val="28"/>
          <w:lang w:eastAsia="ru-RU"/>
        </w:rPr>
        <w:t xml:space="preserve"> </w:t>
      </w:r>
      <w:r w:rsidRPr="00064456">
        <w:rPr>
          <w:rFonts w:ascii="Times New Roman" w:eastAsia="Calibri" w:hAnsi="Times New Roman" w:cs="Times New Roman"/>
          <w:sz w:val="28"/>
          <w:szCs w:val="28"/>
          <w:lang w:eastAsia="ru-RU"/>
        </w:rPr>
        <w:t xml:space="preserve">Применяемое </w:t>
      </w:r>
      <w:r w:rsidRPr="00064456">
        <w:rPr>
          <w:rFonts w:ascii="Times New Roman" w:eastAsia="Calibri" w:hAnsi="Times New Roman" w:cs="Times New Roman"/>
          <w:sz w:val="28"/>
          <w:szCs w:val="28"/>
          <w:lang w:eastAsia="ru-RU"/>
        </w:rPr>
        <w:lastRenderedPageBreak/>
        <w:t>оборудование:</w:t>
      </w:r>
      <w:r>
        <w:rPr>
          <w:rFonts w:ascii="Times New Roman" w:eastAsia="Calibri" w:hAnsi="Times New Roman" w:cs="Times New Roman"/>
          <w:sz w:val="28"/>
          <w:szCs w:val="28"/>
          <w:lang w:eastAsia="ru-RU"/>
        </w:rPr>
        <w:t xml:space="preserve"> опрыскиватели различных типов.</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Не рекомендуется проводить обработки участков и растений под возде</w:t>
      </w:r>
      <w:r w:rsidRPr="00064456">
        <w:rPr>
          <w:rFonts w:ascii="Times New Roman" w:eastAsia="Calibri" w:hAnsi="Times New Roman" w:cs="Times New Roman"/>
          <w:sz w:val="28"/>
          <w:szCs w:val="28"/>
          <w:lang w:eastAsia="ru-RU"/>
        </w:rPr>
        <w:t>й</w:t>
      </w:r>
      <w:r w:rsidRPr="00064456">
        <w:rPr>
          <w:rFonts w:ascii="Times New Roman" w:eastAsia="Calibri" w:hAnsi="Times New Roman" w:cs="Times New Roman"/>
          <w:sz w:val="28"/>
          <w:szCs w:val="28"/>
          <w:lang w:eastAsia="ru-RU"/>
        </w:rPr>
        <w:t xml:space="preserve">ствием прямых солнечных лучей. Обработку почвы и растений раствором </w:t>
      </w:r>
      <w:r w:rsidR="001620F9">
        <w:rPr>
          <w:rFonts w:ascii="Times New Roman" w:eastAsia="Calibri" w:hAnsi="Times New Roman" w:cs="Times New Roman"/>
          <w:sz w:val="28"/>
          <w:szCs w:val="28"/>
          <w:lang w:eastAsia="ru-RU"/>
        </w:rPr>
        <w:t>пр</w:t>
      </w:r>
      <w:r w:rsidR="001620F9">
        <w:rPr>
          <w:rFonts w:ascii="Times New Roman" w:eastAsia="Calibri" w:hAnsi="Times New Roman" w:cs="Times New Roman"/>
          <w:sz w:val="28"/>
          <w:szCs w:val="28"/>
          <w:lang w:eastAsia="ru-RU"/>
        </w:rPr>
        <w:t>е</w:t>
      </w:r>
      <w:r w:rsidR="001620F9">
        <w:rPr>
          <w:rFonts w:ascii="Times New Roman" w:eastAsia="Calibri" w:hAnsi="Times New Roman" w:cs="Times New Roman"/>
          <w:sz w:val="28"/>
          <w:szCs w:val="28"/>
          <w:lang w:eastAsia="ru-RU"/>
        </w:rPr>
        <w:t xml:space="preserve">парата необходимо проводить </w:t>
      </w:r>
      <w:r w:rsidRPr="00064456">
        <w:rPr>
          <w:rFonts w:ascii="Times New Roman" w:eastAsia="Calibri" w:hAnsi="Times New Roman" w:cs="Times New Roman"/>
          <w:sz w:val="28"/>
          <w:szCs w:val="28"/>
          <w:lang w:eastAsia="ru-RU"/>
        </w:rPr>
        <w:t>утром до восхода солнца, вечером после его з</w:t>
      </w:r>
      <w:r w:rsidRPr="00064456">
        <w:rPr>
          <w:rFonts w:ascii="Times New Roman" w:eastAsia="Calibri" w:hAnsi="Times New Roman" w:cs="Times New Roman"/>
          <w:sz w:val="28"/>
          <w:szCs w:val="28"/>
          <w:lang w:eastAsia="ru-RU"/>
        </w:rPr>
        <w:t>а</w:t>
      </w:r>
      <w:r w:rsidRPr="00064456">
        <w:rPr>
          <w:rFonts w:ascii="Times New Roman" w:eastAsia="Calibri" w:hAnsi="Times New Roman" w:cs="Times New Roman"/>
          <w:sz w:val="28"/>
          <w:szCs w:val="28"/>
          <w:lang w:eastAsia="ru-RU"/>
        </w:rPr>
        <w:t>хода или в пасмурную погоду.</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После внесения препарата, его необходимо без разрыва по време</w:t>
      </w:r>
      <w:r w:rsidR="001620F9">
        <w:rPr>
          <w:rFonts w:ascii="Times New Roman" w:eastAsia="Calibri" w:hAnsi="Times New Roman" w:cs="Times New Roman"/>
          <w:sz w:val="28"/>
          <w:szCs w:val="28"/>
          <w:lang w:eastAsia="ru-RU"/>
        </w:rPr>
        <w:t>ни зад</w:t>
      </w:r>
      <w:r w:rsidR="001620F9">
        <w:rPr>
          <w:rFonts w:ascii="Times New Roman" w:eastAsia="Calibri" w:hAnsi="Times New Roman" w:cs="Times New Roman"/>
          <w:sz w:val="28"/>
          <w:szCs w:val="28"/>
          <w:lang w:eastAsia="ru-RU"/>
        </w:rPr>
        <w:t>е</w:t>
      </w:r>
      <w:r w:rsidR="001620F9">
        <w:rPr>
          <w:rFonts w:ascii="Times New Roman" w:eastAsia="Calibri" w:hAnsi="Times New Roman" w:cs="Times New Roman"/>
          <w:sz w:val="28"/>
          <w:szCs w:val="28"/>
          <w:lang w:eastAsia="ru-RU"/>
        </w:rPr>
        <w:t xml:space="preserve">лать в почву на глубину </w:t>
      </w:r>
      <w:r w:rsidRPr="00064456">
        <w:rPr>
          <w:rFonts w:ascii="Times New Roman" w:eastAsia="Calibri" w:hAnsi="Times New Roman" w:cs="Times New Roman"/>
          <w:sz w:val="28"/>
          <w:szCs w:val="28"/>
          <w:lang w:eastAsia="ru-RU"/>
        </w:rPr>
        <w:t xml:space="preserve">5 </w:t>
      </w:r>
      <w:r>
        <w:rPr>
          <w:rFonts w:ascii="Times New Roman" w:eastAsia="Calibri" w:hAnsi="Times New Roman" w:cs="Times New Roman"/>
          <w:sz w:val="28"/>
          <w:szCs w:val="28"/>
          <w:lang w:eastAsia="ru-RU"/>
        </w:rPr>
        <w:t>–</w:t>
      </w:r>
      <w:r w:rsidRPr="00064456">
        <w:rPr>
          <w:rFonts w:ascii="Times New Roman" w:eastAsia="Calibri" w:hAnsi="Times New Roman" w:cs="Times New Roman"/>
          <w:sz w:val="28"/>
          <w:szCs w:val="28"/>
          <w:lang w:eastAsia="ru-RU"/>
        </w:rPr>
        <w:t xml:space="preserve"> 10 см. Если после внесения препарата прошел дождь, заделки препарата в почву не требуется.</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 xml:space="preserve">Обоснование мероприятия </w:t>
      </w:r>
      <w:r>
        <w:rPr>
          <w:rFonts w:ascii="Times New Roman" w:eastAsia="Calibri" w:hAnsi="Times New Roman" w:cs="Times New Roman"/>
          <w:sz w:val="28"/>
          <w:szCs w:val="28"/>
          <w:lang w:eastAsia="ru-RU"/>
        </w:rPr>
        <w:t>по совершенствованию применения биопреп</w:t>
      </w:r>
      <w:r>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ратов для обработки семян для повышения экономической эффективности пр</w:t>
      </w:r>
      <w:r>
        <w:rPr>
          <w:rFonts w:ascii="Times New Roman" w:eastAsia="Calibri" w:hAnsi="Times New Roman" w:cs="Times New Roman"/>
          <w:sz w:val="28"/>
          <w:szCs w:val="28"/>
          <w:lang w:eastAsia="ru-RU"/>
        </w:rPr>
        <w:t>о</w:t>
      </w:r>
      <w:r>
        <w:rPr>
          <w:rFonts w:ascii="Times New Roman" w:eastAsia="Calibri" w:hAnsi="Times New Roman" w:cs="Times New Roman"/>
          <w:sz w:val="28"/>
          <w:szCs w:val="28"/>
          <w:lang w:eastAsia="ru-RU"/>
        </w:rPr>
        <w:t xml:space="preserve">изводства продукции растениеводства в </w:t>
      </w:r>
      <w:r w:rsidR="001620F9">
        <w:rPr>
          <w:rFonts w:ascii="Times New Roman" w:eastAsia="Calibri" w:hAnsi="Times New Roman" w:cs="Times New Roman"/>
          <w:sz w:val="28"/>
          <w:szCs w:val="28"/>
          <w:lang w:eastAsia="ru-RU"/>
        </w:rPr>
        <w:t xml:space="preserve">АО «Учхоз Июльское ИжГСХА» </w:t>
      </w:r>
      <w:r w:rsidRPr="00064456">
        <w:rPr>
          <w:rFonts w:ascii="Times New Roman" w:eastAsia="Calibri" w:hAnsi="Times New Roman" w:cs="Times New Roman"/>
          <w:sz w:val="28"/>
          <w:szCs w:val="28"/>
          <w:lang w:eastAsia="ru-RU"/>
        </w:rPr>
        <w:t>отр</w:t>
      </w:r>
      <w:r w:rsidRPr="00064456">
        <w:rPr>
          <w:rFonts w:ascii="Times New Roman" w:eastAsia="Calibri" w:hAnsi="Times New Roman" w:cs="Times New Roman"/>
          <w:sz w:val="28"/>
          <w:szCs w:val="28"/>
          <w:lang w:eastAsia="ru-RU"/>
        </w:rPr>
        <w:t>а</w:t>
      </w:r>
      <w:r w:rsidRPr="00064456">
        <w:rPr>
          <w:rFonts w:ascii="Times New Roman" w:eastAsia="Calibri" w:hAnsi="Times New Roman" w:cs="Times New Roman"/>
          <w:sz w:val="28"/>
          <w:szCs w:val="28"/>
          <w:lang w:eastAsia="ru-RU"/>
        </w:rPr>
        <w:t xml:space="preserve">жено в таблице </w:t>
      </w:r>
      <w:r w:rsidR="00315842">
        <w:rPr>
          <w:rFonts w:ascii="Times New Roman" w:eastAsia="Calibri" w:hAnsi="Times New Roman" w:cs="Times New Roman"/>
          <w:sz w:val="28"/>
          <w:szCs w:val="28"/>
          <w:lang w:eastAsia="ru-RU"/>
        </w:rPr>
        <w:t>18</w:t>
      </w:r>
      <w:r>
        <w:rPr>
          <w:rFonts w:ascii="Times New Roman" w:eastAsia="Calibri" w:hAnsi="Times New Roman" w:cs="Times New Roman"/>
          <w:sz w:val="28"/>
          <w:szCs w:val="28"/>
          <w:lang w:eastAsia="ru-RU"/>
        </w:rPr>
        <w:t>.</w:t>
      </w:r>
    </w:p>
    <w:p w:rsidR="001620F9" w:rsidRDefault="001620F9" w:rsidP="00467D56">
      <w:pPr>
        <w:widowControl w:val="0"/>
        <w:spacing w:after="0" w:line="360" w:lineRule="auto"/>
        <w:rPr>
          <w:rFonts w:ascii="Times New Roman" w:eastAsia="Calibri" w:hAnsi="Times New Roman" w:cs="Times New Roman"/>
          <w:sz w:val="28"/>
          <w:szCs w:val="28"/>
          <w:lang w:eastAsia="ru-RU"/>
        </w:rPr>
      </w:pPr>
    </w:p>
    <w:p w:rsidR="006C735B" w:rsidRPr="001620F9" w:rsidRDefault="00315842" w:rsidP="00467D56">
      <w:pPr>
        <w:widowControl w:val="0"/>
        <w:spacing w:after="0" w:line="360" w:lineRule="auto"/>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Таблица 18</w:t>
      </w:r>
      <w:r w:rsidR="006C735B" w:rsidRPr="001620F9">
        <w:rPr>
          <w:rFonts w:ascii="Times New Roman" w:eastAsia="Calibri" w:hAnsi="Times New Roman" w:cs="Times New Roman"/>
          <w:sz w:val="28"/>
          <w:szCs w:val="28"/>
          <w:lang w:eastAsia="ru-RU"/>
        </w:rPr>
        <w:t xml:space="preserve"> – </w:t>
      </w:r>
      <w:r w:rsidR="006C735B" w:rsidRPr="001620F9">
        <w:rPr>
          <w:rFonts w:ascii="Times New Roman" w:eastAsia="Calibri" w:hAnsi="Times New Roman" w:cs="Times New Roman"/>
          <w:b/>
          <w:bCs/>
          <w:sz w:val="28"/>
          <w:szCs w:val="28"/>
          <w:lang w:eastAsia="ru-RU"/>
        </w:rPr>
        <w:t>Обоснование применения биопрепаратов</w:t>
      </w:r>
      <w:r w:rsidR="006C735B" w:rsidRPr="001620F9">
        <w:rPr>
          <w:rFonts w:ascii="Times New Roman" w:eastAsia="Calibri" w:hAnsi="Times New Roman" w:cs="Times New Roman"/>
          <w:bCs/>
          <w:sz w:val="28"/>
          <w:szCs w:val="28"/>
          <w:lang w:eastAsia="ru-RU"/>
        </w:rPr>
        <w:t xml:space="preserve"> </w:t>
      </w:r>
      <w:r w:rsidR="006C735B" w:rsidRPr="001620F9">
        <w:rPr>
          <w:rFonts w:ascii="Times New Roman" w:eastAsia="Calibri" w:hAnsi="Times New Roman" w:cs="Times New Roman"/>
          <w:b/>
          <w:bCs/>
          <w:sz w:val="28"/>
          <w:szCs w:val="28"/>
          <w:lang w:eastAsia="ru-RU"/>
        </w:rPr>
        <w:t>для зерновых кул</w:t>
      </w:r>
      <w:r w:rsidR="006C735B" w:rsidRPr="001620F9">
        <w:rPr>
          <w:rFonts w:ascii="Times New Roman" w:eastAsia="Calibri" w:hAnsi="Times New Roman" w:cs="Times New Roman"/>
          <w:b/>
          <w:bCs/>
          <w:sz w:val="28"/>
          <w:szCs w:val="28"/>
          <w:lang w:eastAsia="ru-RU"/>
        </w:rPr>
        <w:t>ь</w:t>
      </w:r>
      <w:r w:rsidR="006C735B" w:rsidRPr="001620F9">
        <w:rPr>
          <w:rFonts w:ascii="Times New Roman" w:eastAsia="Calibri" w:hAnsi="Times New Roman" w:cs="Times New Roman"/>
          <w:b/>
          <w:bCs/>
          <w:sz w:val="28"/>
          <w:szCs w:val="28"/>
          <w:lang w:eastAsia="ru-RU"/>
        </w:rPr>
        <w:t>тур</w:t>
      </w:r>
    </w:p>
    <w:tbl>
      <w:tblPr>
        <w:tblW w:w="5000" w:type="pct"/>
        <w:tblLook w:val="04A0" w:firstRow="1" w:lastRow="0" w:firstColumn="1" w:lastColumn="0" w:noHBand="0" w:noVBand="1"/>
      </w:tblPr>
      <w:tblGrid>
        <w:gridCol w:w="5174"/>
        <w:gridCol w:w="2203"/>
        <w:gridCol w:w="2477"/>
      </w:tblGrid>
      <w:tr w:rsidR="006C735B" w:rsidRPr="00222F9F" w:rsidTr="001620F9">
        <w:trPr>
          <w:trHeight w:val="273"/>
        </w:trPr>
        <w:tc>
          <w:tcPr>
            <w:tcW w:w="2625"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6C735B" w:rsidRPr="00222F9F" w:rsidRDefault="006C735B" w:rsidP="00467D56">
            <w:pPr>
              <w:widowControl w:val="0"/>
              <w:spacing w:after="0" w:line="240" w:lineRule="auto"/>
              <w:contextualSpacing/>
              <w:jc w:val="center"/>
              <w:rPr>
                <w:rFonts w:ascii="Times New Roman" w:eastAsia="Times New Roman" w:hAnsi="Times New Roman" w:cs="Times New Roman"/>
                <w:b/>
                <w:color w:val="000000"/>
                <w:szCs w:val="24"/>
                <w:lang w:eastAsia="ru-RU"/>
              </w:rPr>
            </w:pPr>
            <w:r w:rsidRPr="00222F9F">
              <w:rPr>
                <w:rFonts w:ascii="Times New Roman" w:eastAsia="Times New Roman" w:hAnsi="Times New Roman" w:cs="Times New Roman"/>
                <w:b/>
                <w:color w:val="000000"/>
                <w:szCs w:val="24"/>
                <w:lang w:eastAsia="ru-RU"/>
              </w:rPr>
              <w:t>Показатель</w:t>
            </w:r>
          </w:p>
        </w:tc>
        <w:tc>
          <w:tcPr>
            <w:tcW w:w="1118" w:type="pct"/>
            <w:tcBorders>
              <w:top w:val="single" w:sz="4" w:space="0" w:color="auto"/>
              <w:left w:val="nil"/>
              <w:bottom w:val="single" w:sz="4" w:space="0" w:color="auto"/>
              <w:right w:val="single" w:sz="4" w:space="0" w:color="auto"/>
            </w:tcBorders>
            <w:shd w:val="clear" w:color="000000" w:fill="FFFFFF"/>
            <w:vAlign w:val="center"/>
            <w:hideMark/>
          </w:tcPr>
          <w:p w:rsidR="006C735B" w:rsidRPr="00222F9F" w:rsidRDefault="001620F9" w:rsidP="00467D56">
            <w:pPr>
              <w:widowControl w:val="0"/>
              <w:spacing w:after="0" w:line="240" w:lineRule="auto"/>
              <w:contextualSpacing/>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Факт, 2016</w:t>
            </w:r>
            <w:r w:rsidR="006C735B">
              <w:rPr>
                <w:rFonts w:ascii="Times New Roman" w:eastAsia="Times New Roman" w:hAnsi="Times New Roman" w:cs="Times New Roman"/>
                <w:b/>
                <w:color w:val="000000"/>
                <w:szCs w:val="24"/>
                <w:lang w:eastAsia="ru-RU"/>
              </w:rPr>
              <w:t xml:space="preserve"> г.</w:t>
            </w:r>
          </w:p>
        </w:tc>
        <w:tc>
          <w:tcPr>
            <w:tcW w:w="1257" w:type="pct"/>
            <w:tcBorders>
              <w:top w:val="single" w:sz="4" w:space="0" w:color="auto"/>
              <w:left w:val="nil"/>
              <w:bottom w:val="single" w:sz="4" w:space="0" w:color="auto"/>
              <w:right w:val="single" w:sz="4" w:space="0" w:color="auto"/>
            </w:tcBorders>
            <w:shd w:val="clear" w:color="000000" w:fill="FFFFFF"/>
            <w:vAlign w:val="center"/>
            <w:hideMark/>
          </w:tcPr>
          <w:p w:rsidR="006C735B" w:rsidRPr="00222F9F" w:rsidRDefault="001620F9" w:rsidP="00467D56">
            <w:pPr>
              <w:widowControl w:val="0"/>
              <w:spacing w:after="0" w:line="240" w:lineRule="auto"/>
              <w:contextualSpacing/>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Проект, 2018</w:t>
            </w:r>
            <w:r w:rsidR="006C735B">
              <w:rPr>
                <w:rFonts w:ascii="Times New Roman" w:eastAsia="Times New Roman" w:hAnsi="Times New Roman" w:cs="Times New Roman"/>
                <w:b/>
                <w:color w:val="000000"/>
                <w:szCs w:val="24"/>
                <w:lang w:eastAsia="ru-RU"/>
              </w:rPr>
              <w:t xml:space="preserve"> г.</w:t>
            </w:r>
          </w:p>
        </w:tc>
      </w:tr>
      <w:tr w:rsidR="006C735B" w:rsidRPr="001620F9" w:rsidTr="00CA6432">
        <w:trPr>
          <w:trHeight w:val="70"/>
        </w:trPr>
        <w:tc>
          <w:tcPr>
            <w:tcW w:w="2625" w:type="pct"/>
            <w:tcBorders>
              <w:top w:val="single" w:sz="4" w:space="0" w:color="auto"/>
              <w:left w:val="single" w:sz="4" w:space="0" w:color="auto"/>
              <w:bottom w:val="single" w:sz="4" w:space="0" w:color="000000"/>
              <w:right w:val="single" w:sz="4" w:space="0" w:color="000000"/>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Площадь, га.</w:t>
            </w:r>
          </w:p>
        </w:tc>
        <w:tc>
          <w:tcPr>
            <w:tcW w:w="1118" w:type="pct"/>
            <w:tcBorders>
              <w:top w:val="single" w:sz="4" w:space="0" w:color="auto"/>
              <w:left w:val="nil"/>
              <w:bottom w:val="single" w:sz="4" w:space="0" w:color="000000"/>
              <w:right w:val="single" w:sz="4" w:space="0" w:color="000000"/>
            </w:tcBorders>
            <w:shd w:val="clear" w:color="000000" w:fill="FFFFFF"/>
            <w:vAlign w:val="center"/>
          </w:tcPr>
          <w:p w:rsidR="006C735B" w:rsidRPr="001620F9" w:rsidRDefault="001620F9"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2396</w:t>
            </w:r>
          </w:p>
        </w:tc>
        <w:tc>
          <w:tcPr>
            <w:tcW w:w="1257" w:type="pct"/>
            <w:tcBorders>
              <w:top w:val="single" w:sz="4" w:space="0" w:color="auto"/>
              <w:left w:val="nil"/>
              <w:bottom w:val="single" w:sz="4" w:space="0" w:color="000000"/>
              <w:right w:val="single" w:sz="4" w:space="0" w:color="auto"/>
            </w:tcBorders>
            <w:shd w:val="clear" w:color="000000" w:fill="FFFFFF"/>
            <w:vAlign w:val="center"/>
          </w:tcPr>
          <w:p w:rsidR="006C735B" w:rsidRPr="001620F9" w:rsidRDefault="007C0A1C"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2396</w:t>
            </w:r>
          </w:p>
        </w:tc>
      </w:tr>
      <w:tr w:rsidR="006C735B" w:rsidRPr="001620F9" w:rsidTr="00CA6432">
        <w:trPr>
          <w:trHeight w:val="70"/>
        </w:trPr>
        <w:tc>
          <w:tcPr>
            <w:tcW w:w="2625" w:type="pct"/>
            <w:tcBorders>
              <w:top w:val="single" w:sz="4" w:space="0" w:color="000000"/>
              <w:left w:val="single" w:sz="4" w:space="0" w:color="auto"/>
              <w:bottom w:val="single" w:sz="4" w:space="0" w:color="auto"/>
              <w:right w:val="single" w:sz="4" w:space="0" w:color="000000"/>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Валовый сбор, ц.</w:t>
            </w:r>
          </w:p>
        </w:tc>
        <w:tc>
          <w:tcPr>
            <w:tcW w:w="1118" w:type="pct"/>
            <w:tcBorders>
              <w:top w:val="single" w:sz="4" w:space="0" w:color="000000"/>
              <w:left w:val="nil"/>
              <w:bottom w:val="single" w:sz="4" w:space="0" w:color="auto"/>
              <w:right w:val="single" w:sz="4" w:space="0" w:color="000000"/>
            </w:tcBorders>
            <w:shd w:val="clear" w:color="000000" w:fill="FFFFFF"/>
            <w:vAlign w:val="center"/>
          </w:tcPr>
          <w:p w:rsidR="006C735B" w:rsidRPr="001620F9" w:rsidRDefault="007C0A1C"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46961</w:t>
            </w:r>
          </w:p>
        </w:tc>
        <w:tc>
          <w:tcPr>
            <w:tcW w:w="1257" w:type="pct"/>
            <w:tcBorders>
              <w:top w:val="single" w:sz="4" w:space="0" w:color="000000"/>
              <w:left w:val="nil"/>
              <w:bottom w:val="single" w:sz="4" w:space="0" w:color="auto"/>
              <w:right w:val="single" w:sz="4" w:space="0" w:color="auto"/>
            </w:tcBorders>
            <w:shd w:val="clear" w:color="000000" w:fill="FFFFFF"/>
            <w:vAlign w:val="center"/>
          </w:tcPr>
          <w:p w:rsidR="006C735B" w:rsidRPr="001620F9" w:rsidRDefault="007B6E04"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51739</w:t>
            </w:r>
          </w:p>
        </w:tc>
      </w:tr>
      <w:tr w:rsidR="006C735B" w:rsidRPr="001620F9" w:rsidTr="00CA6432">
        <w:trPr>
          <w:trHeight w:val="70"/>
        </w:trPr>
        <w:tc>
          <w:tcPr>
            <w:tcW w:w="2625" w:type="pct"/>
            <w:tcBorders>
              <w:top w:val="single" w:sz="4" w:space="0" w:color="auto"/>
              <w:left w:val="single" w:sz="4" w:space="0" w:color="000000"/>
              <w:bottom w:val="single" w:sz="4" w:space="0" w:color="000000"/>
              <w:right w:val="single" w:sz="4" w:space="0" w:color="000000"/>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Урожайность с 1 га, ц.</w:t>
            </w:r>
          </w:p>
        </w:tc>
        <w:tc>
          <w:tcPr>
            <w:tcW w:w="1118" w:type="pct"/>
            <w:tcBorders>
              <w:top w:val="single" w:sz="4" w:space="0" w:color="auto"/>
              <w:left w:val="nil"/>
              <w:bottom w:val="single" w:sz="4" w:space="0" w:color="000000"/>
              <w:right w:val="single" w:sz="4" w:space="0" w:color="000000"/>
            </w:tcBorders>
            <w:shd w:val="clear" w:color="000000" w:fill="FFFFFF"/>
            <w:vAlign w:val="center"/>
          </w:tcPr>
          <w:p w:rsidR="006C735B" w:rsidRPr="001620F9" w:rsidRDefault="007B6E04"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w:t>
            </w:r>
          </w:p>
        </w:tc>
        <w:tc>
          <w:tcPr>
            <w:tcW w:w="1257" w:type="pct"/>
            <w:tcBorders>
              <w:top w:val="single" w:sz="4" w:space="0" w:color="auto"/>
              <w:left w:val="nil"/>
              <w:bottom w:val="single" w:sz="4" w:space="0" w:color="000000"/>
              <w:right w:val="single" w:sz="4" w:space="0" w:color="000000"/>
            </w:tcBorders>
            <w:shd w:val="clear" w:color="000000" w:fill="FFFFFF"/>
            <w:vAlign w:val="center"/>
          </w:tcPr>
          <w:p w:rsidR="006C735B" w:rsidRPr="001620F9" w:rsidRDefault="007B6E04"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w:t>
            </w:r>
          </w:p>
        </w:tc>
      </w:tr>
      <w:tr w:rsidR="006C735B" w:rsidRPr="001620F9" w:rsidTr="00CA6432">
        <w:trPr>
          <w:trHeight w:val="70"/>
        </w:trPr>
        <w:tc>
          <w:tcPr>
            <w:tcW w:w="2625" w:type="pct"/>
            <w:tcBorders>
              <w:top w:val="nil"/>
              <w:left w:val="single" w:sz="4" w:space="0" w:color="000000"/>
              <w:bottom w:val="single" w:sz="4" w:space="0" w:color="000000"/>
              <w:right w:val="single" w:sz="4" w:space="0" w:color="000000"/>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Прирост урожайности, %</w:t>
            </w:r>
          </w:p>
        </w:tc>
        <w:tc>
          <w:tcPr>
            <w:tcW w:w="1118" w:type="pct"/>
            <w:tcBorders>
              <w:top w:val="nil"/>
              <w:left w:val="nil"/>
              <w:bottom w:val="single" w:sz="4" w:space="0" w:color="000000"/>
              <w:right w:val="single" w:sz="4" w:space="0" w:color="000000"/>
            </w:tcBorders>
            <w:shd w:val="clear" w:color="000000" w:fill="FFFFFF"/>
            <w:vAlign w:val="center"/>
          </w:tcPr>
          <w:p w:rsidR="006C735B" w:rsidRPr="001620F9" w:rsidRDefault="006C735B"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w:t>
            </w:r>
          </w:p>
        </w:tc>
        <w:tc>
          <w:tcPr>
            <w:tcW w:w="1257" w:type="pct"/>
            <w:tcBorders>
              <w:top w:val="nil"/>
              <w:left w:val="nil"/>
              <w:bottom w:val="single" w:sz="4" w:space="0" w:color="000000"/>
              <w:right w:val="single" w:sz="4" w:space="0" w:color="000000"/>
            </w:tcBorders>
            <w:shd w:val="clear" w:color="000000" w:fill="FFFFFF"/>
            <w:vAlign w:val="center"/>
          </w:tcPr>
          <w:p w:rsidR="006C735B" w:rsidRPr="001620F9" w:rsidRDefault="007B6E04"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6C735B" w:rsidRPr="001620F9" w:rsidTr="00CA6432">
        <w:trPr>
          <w:trHeight w:val="70"/>
        </w:trPr>
        <w:tc>
          <w:tcPr>
            <w:tcW w:w="2625" w:type="pct"/>
            <w:tcBorders>
              <w:top w:val="nil"/>
              <w:left w:val="single" w:sz="4" w:space="0" w:color="000000"/>
              <w:bottom w:val="single" w:sz="4" w:space="0" w:color="auto"/>
              <w:right w:val="single" w:sz="4" w:space="0" w:color="000000"/>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Прирост валового сбора, ц.</w:t>
            </w:r>
          </w:p>
        </w:tc>
        <w:tc>
          <w:tcPr>
            <w:tcW w:w="1118" w:type="pct"/>
            <w:tcBorders>
              <w:top w:val="nil"/>
              <w:left w:val="nil"/>
              <w:bottom w:val="single" w:sz="4" w:space="0" w:color="auto"/>
              <w:right w:val="single" w:sz="4" w:space="0" w:color="000000"/>
            </w:tcBorders>
            <w:shd w:val="clear" w:color="000000" w:fill="FFFFFF"/>
            <w:vAlign w:val="center"/>
          </w:tcPr>
          <w:p w:rsidR="006C735B" w:rsidRPr="001620F9" w:rsidRDefault="006C735B"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w:t>
            </w:r>
          </w:p>
        </w:tc>
        <w:tc>
          <w:tcPr>
            <w:tcW w:w="1257" w:type="pct"/>
            <w:tcBorders>
              <w:top w:val="nil"/>
              <w:left w:val="nil"/>
              <w:bottom w:val="single" w:sz="4" w:space="0" w:color="auto"/>
              <w:right w:val="single" w:sz="4" w:space="0" w:color="000000"/>
            </w:tcBorders>
            <w:shd w:val="clear" w:color="000000" w:fill="FFFFFF"/>
            <w:vAlign w:val="center"/>
          </w:tcPr>
          <w:p w:rsidR="006C735B" w:rsidRPr="001620F9" w:rsidRDefault="00FC6551"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4778</w:t>
            </w:r>
          </w:p>
        </w:tc>
      </w:tr>
      <w:tr w:rsidR="006C735B" w:rsidRPr="001620F9" w:rsidTr="00CA6432">
        <w:trPr>
          <w:trHeight w:val="70"/>
        </w:trPr>
        <w:tc>
          <w:tcPr>
            <w:tcW w:w="2625" w:type="pct"/>
            <w:tcBorders>
              <w:top w:val="single" w:sz="4" w:space="0" w:color="auto"/>
              <w:left w:val="single" w:sz="4" w:space="0" w:color="auto"/>
              <w:bottom w:val="single" w:sz="4" w:space="0" w:color="auto"/>
              <w:right w:val="single" w:sz="4" w:space="0" w:color="auto"/>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Реализовано зерна, ц.</w:t>
            </w:r>
          </w:p>
        </w:tc>
        <w:tc>
          <w:tcPr>
            <w:tcW w:w="1118"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1620F9"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9738</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FC6551"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15768</w:t>
            </w:r>
          </w:p>
        </w:tc>
      </w:tr>
      <w:tr w:rsidR="006C735B" w:rsidRPr="001620F9" w:rsidTr="00CA6432">
        <w:trPr>
          <w:trHeight w:val="70"/>
        </w:trPr>
        <w:tc>
          <w:tcPr>
            <w:tcW w:w="2625" w:type="pct"/>
            <w:tcBorders>
              <w:top w:val="single" w:sz="4" w:space="0" w:color="auto"/>
              <w:left w:val="single" w:sz="4" w:space="0" w:color="auto"/>
              <w:bottom w:val="single" w:sz="4" w:space="0" w:color="auto"/>
              <w:right w:val="single" w:sz="4" w:space="0" w:color="auto"/>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Уровень товарности, %</w:t>
            </w:r>
          </w:p>
        </w:tc>
        <w:tc>
          <w:tcPr>
            <w:tcW w:w="1118"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7C0A1C"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20,7</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FC6551"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30,5</w:t>
            </w:r>
          </w:p>
        </w:tc>
      </w:tr>
      <w:tr w:rsidR="006C735B" w:rsidRPr="001620F9" w:rsidTr="00CA6432">
        <w:trPr>
          <w:trHeight w:val="70"/>
        </w:trPr>
        <w:tc>
          <w:tcPr>
            <w:tcW w:w="2625" w:type="pct"/>
            <w:tcBorders>
              <w:top w:val="single" w:sz="4" w:space="0" w:color="auto"/>
              <w:left w:val="single" w:sz="4" w:space="0" w:color="auto"/>
              <w:bottom w:val="single" w:sz="4" w:space="0" w:color="auto"/>
              <w:right w:val="single" w:sz="4" w:space="0" w:color="auto"/>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Цена реализации 1 ц., руб.</w:t>
            </w:r>
          </w:p>
        </w:tc>
        <w:tc>
          <w:tcPr>
            <w:tcW w:w="1118"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305D25"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1272,13</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305D25"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1272,13</w:t>
            </w:r>
          </w:p>
        </w:tc>
      </w:tr>
      <w:tr w:rsidR="006C735B" w:rsidRPr="001620F9" w:rsidTr="00CA6432">
        <w:trPr>
          <w:trHeight w:val="70"/>
        </w:trPr>
        <w:tc>
          <w:tcPr>
            <w:tcW w:w="2625" w:type="pct"/>
            <w:tcBorders>
              <w:top w:val="single" w:sz="4" w:space="0" w:color="auto"/>
              <w:left w:val="single" w:sz="4" w:space="0" w:color="auto"/>
              <w:bottom w:val="single" w:sz="4" w:space="0" w:color="auto"/>
              <w:right w:val="single" w:sz="4" w:space="0" w:color="auto"/>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Себестоимость 1 ц., руб.</w:t>
            </w:r>
          </w:p>
        </w:tc>
        <w:tc>
          <w:tcPr>
            <w:tcW w:w="1118"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305D25"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661,2</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FC6551"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805,9</w:t>
            </w:r>
          </w:p>
        </w:tc>
      </w:tr>
      <w:tr w:rsidR="006C735B" w:rsidRPr="001620F9" w:rsidTr="00CA6432">
        <w:trPr>
          <w:trHeight w:val="70"/>
        </w:trPr>
        <w:tc>
          <w:tcPr>
            <w:tcW w:w="2625" w:type="pct"/>
            <w:tcBorders>
              <w:top w:val="single" w:sz="4" w:space="0" w:color="auto"/>
              <w:left w:val="single" w:sz="4" w:space="0" w:color="auto"/>
              <w:bottom w:val="single" w:sz="4" w:space="0" w:color="auto"/>
              <w:right w:val="single" w:sz="4" w:space="0" w:color="auto"/>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Выручка от реализации тыс. руб.</w:t>
            </w:r>
          </w:p>
        </w:tc>
        <w:tc>
          <w:tcPr>
            <w:tcW w:w="1118"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1620F9"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12388</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FC6551"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20058</w:t>
            </w:r>
          </w:p>
        </w:tc>
      </w:tr>
      <w:tr w:rsidR="006C735B" w:rsidRPr="001620F9" w:rsidTr="00CA6432">
        <w:trPr>
          <w:trHeight w:val="70"/>
        </w:trPr>
        <w:tc>
          <w:tcPr>
            <w:tcW w:w="2625" w:type="pct"/>
            <w:tcBorders>
              <w:top w:val="single" w:sz="4" w:space="0" w:color="auto"/>
              <w:left w:val="single" w:sz="4" w:space="0" w:color="auto"/>
              <w:bottom w:val="single" w:sz="4" w:space="0" w:color="auto"/>
              <w:right w:val="single" w:sz="4" w:space="0" w:color="auto"/>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 xml:space="preserve">Прирост выручки, тыс. руб. </w:t>
            </w:r>
          </w:p>
        </w:tc>
        <w:tc>
          <w:tcPr>
            <w:tcW w:w="1118"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6C735B"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FC6551"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7670</w:t>
            </w:r>
          </w:p>
        </w:tc>
      </w:tr>
      <w:tr w:rsidR="006C735B" w:rsidRPr="001620F9" w:rsidTr="00CA6432">
        <w:trPr>
          <w:trHeight w:val="70"/>
        </w:trPr>
        <w:tc>
          <w:tcPr>
            <w:tcW w:w="2625" w:type="pct"/>
            <w:tcBorders>
              <w:top w:val="single" w:sz="4" w:space="0" w:color="auto"/>
              <w:left w:val="single" w:sz="4" w:space="0" w:color="auto"/>
              <w:bottom w:val="single" w:sz="4" w:space="0" w:color="auto"/>
              <w:right w:val="single" w:sz="4" w:space="0" w:color="auto"/>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 xml:space="preserve">Затраты всего, тыс. руб. </w:t>
            </w:r>
          </w:p>
        </w:tc>
        <w:tc>
          <w:tcPr>
            <w:tcW w:w="1118"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1620F9"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6439</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FC6551"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12707</w:t>
            </w:r>
          </w:p>
        </w:tc>
      </w:tr>
      <w:tr w:rsidR="006C735B" w:rsidRPr="001620F9" w:rsidTr="00CA6432">
        <w:trPr>
          <w:trHeight w:val="70"/>
        </w:trPr>
        <w:tc>
          <w:tcPr>
            <w:tcW w:w="2625" w:type="pct"/>
            <w:tcBorders>
              <w:top w:val="single" w:sz="4" w:space="0" w:color="auto"/>
              <w:left w:val="single" w:sz="4" w:space="0" w:color="auto"/>
              <w:bottom w:val="single" w:sz="4" w:space="0" w:color="auto"/>
              <w:right w:val="single" w:sz="4" w:space="0" w:color="auto"/>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 xml:space="preserve">Прибыль (убыток), тыс. руб. </w:t>
            </w:r>
          </w:p>
        </w:tc>
        <w:tc>
          <w:tcPr>
            <w:tcW w:w="1118"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305D25"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5949</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FC6551"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7351</w:t>
            </w:r>
          </w:p>
        </w:tc>
      </w:tr>
      <w:tr w:rsidR="006C735B" w:rsidRPr="001620F9" w:rsidTr="00CA6432">
        <w:trPr>
          <w:trHeight w:val="70"/>
        </w:trPr>
        <w:tc>
          <w:tcPr>
            <w:tcW w:w="2625" w:type="pct"/>
            <w:tcBorders>
              <w:top w:val="single" w:sz="4" w:space="0" w:color="auto"/>
              <w:left w:val="single" w:sz="4" w:space="0" w:color="auto"/>
              <w:bottom w:val="single" w:sz="4" w:space="0" w:color="auto"/>
              <w:right w:val="single" w:sz="4" w:space="0" w:color="auto"/>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Уровень рентабельности, %</w:t>
            </w:r>
          </w:p>
        </w:tc>
        <w:tc>
          <w:tcPr>
            <w:tcW w:w="1118"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305D25"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FC6551"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57,9</w:t>
            </w:r>
          </w:p>
        </w:tc>
      </w:tr>
      <w:tr w:rsidR="006C735B" w:rsidRPr="001620F9" w:rsidTr="00CA6432">
        <w:trPr>
          <w:trHeight w:val="70"/>
        </w:trPr>
        <w:tc>
          <w:tcPr>
            <w:tcW w:w="2625" w:type="pct"/>
            <w:tcBorders>
              <w:top w:val="single" w:sz="4" w:space="0" w:color="auto"/>
              <w:left w:val="single" w:sz="4" w:space="0" w:color="auto"/>
              <w:bottom w:val="single" w:sz="4" w:space="0" w:color="auto"/>
              <w:right w:val="single" w:sz="4" w:space="0" w:color="auto"/>
            </w:tcBorders>
            <w:shd w:val="clear" w:color="000000" w:fill="FFFFFF"/>
          </w:tcPr>
          <w:p w:rsidR="006C735B" w:rsidRPr="001620F9" w:rsidRDefault="006C735B" w:rsidP="00467D56">
            <w:pPr>
              <w:widowControl w:val="0"/>
              <w:spacing w:after="0" w:line="240" w:lineRule="auto"/>
              <w:contextualSpacing/>
              <w:rPr>
                <w:rFonts w:ascii="Times New Roman" w:eastAsia="Times New Roman" w:hAnsi="Times New Roman" w:cs="Times New Roman"/>
                <w:color w:val="000000"/>
                <w:sz w:val="24"/>
                <w:szCs w:val="24"/>
                <w:lang w:eastAsia="ru-RU"/>
              </w:rPr>
            </w:pPr>
            <w:r w:rsidRPr="001620F9">
              <w:rPr>
                <w:rFonts w:ascii="Times New Roman" w:eastAsia="Times New Roman" w:hAnsi="Times New Roman" w:cs="Times New Roman"/>
                <w:color w:val="000000"/>
                <w:sz w:val="24"/>
                <w:szCs w:val="24"/>
                <w:lang w:eastAsia="ru-RU"/>
              </w:rPr>
              <w:t>Экономический эффект, тыс. руб.</w:t>
            </w:r>
          </w:p>
        </w:tc>
        <w:tc>
          <w:tcPr>
            <w:tcW w:w="1118"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305D25"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Pr="001620F9" w:rsidRDefault="00FC6551" w:rsidP="00467D56">
            <w:pPr>
              <w:widowControl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r>
    </w:tbl>
    <w:p w:rsidR="00315842" w:rsidRDefault="00315842" w:rsidP="00D22E7E">
      <w:pPr>
        <w:widowControl w:val="0"/>
        <w:spacing w:after="0" w:line="360" w:lineRule="auto"/>
        <w:contextualSpacing/>
        <w:jc w:val="both"/>
        <w:rPr>
          <w:rFonts w:ascii="Times New Roman" w:eastAsia="Calibri" w:hAnsi="Times New Roman" w:cs="Times New Roman"/>
          <w:sz w:val="24"/>
          <w:szCs w:val="24"/>
          <w:lang w:eastAsia="ru-RU"/>
        </w:rPr>
      </w:pPr>
    </w:p>
    <w:p w:rsidR="00D22E7E" w:rsidRDefault="00D22E7E" w:rsidP="00D22E7E">
      <w:pPr>
        <w:widowControl w:val="0"/>
        <w:spacing w:after="0" w:line="360" w:lineRule="auto"/>
        <w:contextualSpacing/>
        <w:jc w:val="both"/>
        <w:rPr>
          <w:rFonts w:ascii="Times New Roman" w:eastAsia="Calibri" w:hAnsi="Times New Roman" w:cs="Times New Roman"/>
          <w:sz w:val="28"/>
          <w:szCs w:val="28"/>
          <w:lang w:eastAsia="ru-RU"/>
        </w:rPr>
      </w:pPr>
    </w:p>
    <w:p w:rsidR="00551CE3" w:rsidRDefault="00FC6551" w:rsidP="00315842">
      <w:pPr>
        <w:widowControl w:val="0"/>
        <w:spacing w:after="0" w:line="360" w:lineRule="auto"/>
        <w:ind w:firstLine="709"/>
        <w:contextualSpacing/>
        <w:jc w:val="both"/>
        <w:rPr>
          <w:rFonts w:ascii="Times New Roman" w:eastAsia="Calibri" w:hAnsi="Times New Roman" w:cs="Times New Roman"/>
          <w:sz w:val="28"/>
          <w:szCs w:val="28"/>
          <w:lang w:eastAsia="ru-RU"/>
        </w:rPr>
      </w:pPr>
      <w:r w:rsidRPr="00FC6551">
        <w:rPr>
          <w:rFonts w:ascii="Times New Roman" w:eastAsia="Calibri" w:hAnsi="Times New Roman" w:cs="Times New Roman"/>
          <w:sz w:val="28"/>
          <w:szCs w:val="28"/>
          <w:lang w:eastAsia="ru-RU"/>
        </w:rPr>
        <w:t>Дополнительная выручка от применения</w:t>
      </w:r>
      <w:r>
        <w:rPr>
          <w:rFonts w:ascii="Times New Roman" w:eastAsia="Calibri" w:hAnsi="Times New Roman" w:cs="Times New Roman"/>
          <w:sz w:val="28"/>
          <w:szCs w:val="28"/>
          <w:lang w:eastAsia="ru-RU"/>
        </w:rPr>
        <w:t xml:space="preserve"> биопрепаратов для обработки семян прирост выручки </w:t>
      </w:r>
      <w:r w:rsidRPr="00FC6551">
        <w:rPr>
          <w:rFonts w:ascii="Times New Roman" w:eastAsia="Calibri" w:hAnsi="Times New Roman" w:cs="Times New Roman"/>
          <w:sz w:val="28"/>
          <w:szCs w:val="28"/>
          <w:lang w:eastAsia="ru-RU"/>
        </w:rPr>
        <w:t xml:space="preserve">в данном хозяйстве составит </w:t>
      </w:r>
      <w:r>
        <w:rPr>
          <w:rFonts w:ascii="Times New Roman" w:eastAsia="Calibri" w:hAnsi="Times New Roman" w:cs="Times New Roman"/>
          <w:sz w:val="28"/>
          <w:szCs w:val="28"/>
          <w:lang w:eastAsia="ru-RU"/>
        </w:rPr>
        <w:t>7670</w:t>
      </w:r>
      <w:r w:rsidRPr="00FC6551">
        <w:rPr>
          <w:rFonts w:ascii="Times New Roman" w:eastAsia="Calibri" w:hAnsi="Times New Roman" w:cs="Times New Roman"/>
          <w:sz w:val="28"/>
          <w:szCs w:val="28"/>
          <w:lang w:eastAsia="ru-RU"/>
        </w:rPr>
        <w:t xml:space="preserve"> тыс. руб., также сн</w:t>
      </w:r>
      <w:r w:rsidRPr="00FC6551">
        <w:rPr>
          <w:rFonts w:ascii="Times New Roman" w:eastAsia="Calibri" w:hAnsi="Times New Roman" w:cs="Times New Roman"/>
          <w:sz w:val="28"/>
          <w:szCs w:val="28"/>
          <w:lang w:eastAsia="ru-RU"/>
        </w:rPr>
        <w:t>и</w:t>
      </w:r>
      <w:r w:rsidRPr="00FC6551">
        <w:rPr>
          <w:rFonts w:ascii="Times New Roman" w:eastAsia="Calibri" w:hAnsi="Times New Roman" w:cs="Times New Roman"/>
          <w:sz w:val="28"/>
          <w:szCs w:val="28"/>
          <w:lang w:eastAsia="ru-RU"/>
        </w:rPr>
        <w:t>зится себестоимость 1 ц зерна до ур</w:t>
      </w:r>
      <w:r>
        <w:rPr>
          <w:rFonts w:ascii="Times New Roman" w:eastAsia="Calibri" w:hAnsi="Times New Roman" w:cs="Times New Roman"/>
          <w:sz w:val="28"/>
          <w:szCs w:val="28"/>
          <w:lang w:eastAsia="ru-RU"/>
        </w:rPr>
        <w:t>овня, позволяющего получить при</w:t>
      </w:r>
      <w:r w:rsidRPr="00FC6551">
        <w:rPr>
          <w:rFonts w:ascii="Times New Roman" w:eastAsia="Calibri" w:hAnsi="Times New Roman" w:cs="Times New Roman"/>
          <w:sz w:val="28"/>
          <w:szCs w:val="28"/>
          <w:lang w:eastAsia="ru-RU"/>
        </w:rPr>
        <w:t xml:space="preserve">быль от </w:t>
      </w:r>
      <w:r w:rsidRPr="00FC6551">
        <w:rPr>
          <w:rFonts w:ascii="Times New Roman" w:eastAsia="Calibri" w:hAnsi="Times New Roman" w:cs="Times New Roman"/>
          <w:sz w:val="28"/>
          <w:szCs w:val="28"/>
          <w:lang w:eastAsia="ru-RU"/>
        </w:rPr>
        <w:lastRenderedPageBreak/>
        <w:t xml:space="preserve">его реализации в размере </w:t>
      </w:r>
      <w:r>
        <w:rPr>
          <w:rFonts w:ascii="Times New Roman" w:eastAsia="Calibri" w:hAnsi="Times New Roman" w:cs="Times New Roman"/>
          <w:sz w:val="28"/>
          <w:szCs w:val="28"/>
          <w:lang w:eastAsia="ru-RU"/>
        </w:rPr>
        <w:t>7351</w:t>
      </w:r>
      <w:r w:rsidRPr="00FC6551">
        <w:rPr>
          <w:rFonts w:ascii="Times New Roman" w:eastAsia="Calibri" w:hAnsi="Times New Roman" w:cs="Times New Roman"/>
          <w:sz w:val="28"/>
          <w:szCs w:val="28"/>
          <w:lang w:eastAsia="ru-RU"/>
        </w:rPr>
        <w:t xml:space="preserve"> тыс. руб.</w:t>
      </w:r>
      <w:bookmarkStart w:id="18" w:name="_Toc421470931"/>
    </w:p>
    <w:p w:rsidR="00D22E7E" w:rsidRPr="00D22E7E" w:rsidRDefault="00D22E7E" w:rsidP="00D22E7E"/>
    <w:p w:rsidR="00551CE3" w:rsidRDefault="00D22E7E" w:rsidP="00467D56">
      <w:pPr>
        <w:pStyle w:val="2"/>
        <w:widowControl w:val="0"/>
        <w:suppressAutoHyphens/>
        <w:spacing w:before="0" w:line="360" w:lineRule="auto"/>
        <w:ind w:firstLine="709"/>
        <w:contextualSpacing/>
        <w:jc w:val="both"/>
        <w:rPr>
          <w:rFonts w:ascii="Times New Roman" w:hAnsi="Times New Roman" w:cs="Times New Roman"/>
          <w:b/>
          <w:color w:val="auto"/>
          <w:sz w:val="28"/>
          <w:szCs w:val="28"/>
        </w:rPr>
      </w:pPr>
      <w:bookmarkStart w:id="19" w:name="_Toc485169166"/>
      <w:r>
        <w:rPr>
          <w:rFonts w:ascii="Times New Roman" w:hAnsi="Times New Roman" w:cs="Times New Roman"/>
          <w:b/>
          <w:color w:val="auto"/>
          <w:sz w:val="28"/>
          <w:szCs w:val="28"/>
        </w:rPr>
        <w:t>3.4</w:t>
      </w:r>
      <w:r w:rsidR="006C735B" w:rsidRPr="00551CE3">
        <w:rPr>
          <w:rFonts w:ascii="Times New Roman" w:hAnsi="Times New Roman" w:cs="Times New Roman"/>
          <w:b/>
          <w:color w:val="auto"/>
          <w:sz w:val="28"/>
          <w:szCs w:val="28"/>
        </w:rPr>
        <w:t xml:space="preserve"> Оценка эффективности мероприятий по повышению экономической эффективности производства продукции растениеводства в организации</w:t>
      </w:r>
      <w:bookmarkEnd w:id="18"/>
      <w:bookmarkEnd w:id="19"/>
    </w:p>
    <w:p w:rsidR="00551CE3" w:rsidRPr="00551CE3" w:rsidRDefault="00551CE3" w:rsidP="00467D56">
      <w:pPr>
        <w:widowControl w:val="0"/>
      </w:pP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э</w:t>
      </w:r>
      <w:r w:rsidRPr="00064456">
        <w:rPr>
          <w:rFonts w:ascii="Times New Roman" w:eastAsia="Calibri" w:hAnsi="Times New Roman" w:cs="Times New Roman"/>
          <w:sz w:val="28"/>
          <w:szCs w:val="28"/>
          <w:lang w:eastAsia="ru-RU"/>
        </w:rPr>
        <w:t>ффективност</w:t>
      </w:r>
      <w:r>
        <w:rPr>
          <w:rFonts w:ascii="Times New Roman" w:eastAsia="Calibri" w:hAnsi="Times New Roman" w:cs="Times New Roman"/>
          <w:sz w:val="28"/>
          <w:szCs w:val="28"/>
          <w:lang w:eastAsia="ru-RU"/>
        </w:rPr>
        <w:t xml:space="preserve">и производства </w:t>
      </w:r>
      <w:r w:rsidR="00551CE3">
        <w:rPr>
          <w:rFonts w:ascii="Times New Roman" w:eastAsia="Calibri" w:hAnsi="Times New Roman" w:cs="Times New Roman"/>
          <w:sz w:val="28"/>
          <w:szCs w:val="28"/>
          <w:lang w:eastAsia="ru-RU"/>
        </w:rPr>
        <w:t xml:space="preserve">продукции растениеводства в АО «Учхоз Июльское ИжГСХА» </w:t>
      </w:r>
      <w:r w:rsidRPr="00064456">
        <w:rPr>
          <w:rFonts w:ascii="Times New Roman" w:eastAsia="Calibri" w:hAnsi="Times New Roman" w:cs="Times New Roman"/>
          <w:sz w:val="28"/>
          <w:szCs w:val="28"/>
          <w:lang w:eastAsia="ru-RU"/>
        </w:rPr>
        <w:t>измеряется отношением получаемого эффекта, результата к полным затратам, обусловившим его получение. Оценим эффе</w:t>
      </w:r>
      <w:r w:rsidRPr="00064456">
        <w:rPr>
          <w:rFonts w:ascii="Times New Roman" w:eastAsia="Calibri" w:hAnsi="Times New Roman" w:cs="Times New Roman"/>
          <w:sz w:val="28"/>
          <w:szCs w:val="28"/>
          <w:lang w:eastAsia="ru-RU"/>
        </w:rPr>
        <w:t>к</w:t>
      </w:r>
      <w:r w:rsidRPr="00064456">
        <w:rPr>
          <w:rFonts w:ascii="Times New Roman" w:eastAsia="Calibri" w:hAnsi="Times New Roman" w:cs="Times New Roman"/>
          <w:sz w:val="28"/>
          <w:szCs w:val="28"/>
          <w:lang w:eastAsia="ru-RU"/>
        </w:rPr>
        <w:t>тивность каждого предлагаемого меро</w:t>
      </w:r>
      <w:r>
        <w:rPr>
          <w:rFonts w:ascii="Times New Roman" w:eastAsia="Calibri" w:hAnsi="Times New Roman" w:cs="Times New Roman"/>
          <w:sz w:val="28"/>
          <w:szCs w:val="28"/>
          <w:lang w:eastAsia="ru-RU"/>
        </w:rPr>
        <w:t>приятия.</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Эффективность применения органических удобрений</w:t>
      </w:r>
      <w:r>
        <w:rPr>
          <w:rFonts w:ascii="Times New Roman" w:eastAsia="Calibri" w:hAnsi="Times New Roman" w:cs="Times New Roman"/>
          <w:sz w:val="28"/>
          <w:szCs w:val="28"/>
          <w:lang w:eastAsia="ru-RU"/>
        </w:rPr>
        <w:t xml:space="preserve"> в </w:t>
      </w:r>
      <w:r w:rsidR="00630912" w:rsidRPr="00630912">
        <w:rPr>
          <w:rFonts w:ascii="Times New Roman" w:eastAsia="Calibri" w:hAnsi="Times New Roman" w:cs="Times New Roman"/>
          <w:sz w:val="28"/>
          <w:szCs w:val="28"/>
          <w:lang w:eastAsia="ru-RU"/>
        </w:rPr>
        <w:t xml:space="preserve">АО «Учхоз Июльское ИжГСХА» </w:t>
      </w:r>
      <w:r w:rsidRPr="00064456">
        <w:rPr>
          <w:rFonts w:ascii="Times New Roman" w:eastAsia="Calibri" w:hAnsi="Times New Roman" w:cs="Times New Roman"/>
          <w:sz w:val="28"/>
          <w:szCs w:val="28"/>
          <w:lang w:eastAsia="ru-RU"/>
        </w:rPr>
        <w:t xml:space="preserve">представлена в таблице </w:t>
      </w:r>
      <w:r w:rsidR="00D22E7E">
        <w:rPr>
          <w:rFonts w:ascii="Times New Roman" w:eastAsia="Calibri" w:hAnsi="Times New Roman" w:cs="Times New Roman"/>
          <w:sz w:val="28"/>
          <w:szCs w:val="28"/>
          <w:lang w:eastAsia="ru-RU"/>
        </w:rPr>
        <w:t>19</w:t>
      </w:r>
      <w:r>
        <w:rPr>
          <w:rFonts w:ascii="Times New Roman" w:eastAsia="Calibri" w:hAnsi="Times New Roman" w:cs="Times New Roman"/>
          <w:sz w:val="28"/>
          <w:szCs w:val="28"/>
          <w:lang w:eastAsia="ru-RU"/>
        </w:rPr>
        <w:t xml:space="preserve">. </w:t>
      </w:r>
    </w:p>
    <w:p w:rsidR="00D22E7E" w:rsidRPr="00064456" w:rsidRDefault="00D22E7E" w:rsidP="00467D56">
      <w:pPr>
        <w:widowControl w:val="0"/>
        <w:spacing w:after="0" w:line="360" w:lineRule="auto"/>
        <w:ind w:firstLine="709"/>
        <w:jc w:val="both"/>
        <w:rPr>
          <w:rFonts w:ascii="Times New Roman" w:eastAsia="Calibri" w:hAnsi="Times New Roman" w:cs="Times New Roman"/>
          <w:sz w:val="28"/>
          <w:szCs w:val="28"/>
          <w:lang w:eastAsia="ru-RU"/>
        </w:rPr>
      </w:pPr>
    </w:p>
    <w:p w:rsidR="006C735B" w:rsidRPr="00630912" w:rsidRDefault="00D22E7E" w:rsidP="00467D56">
      <w:pPr>
        <w:widowControl w:val="0"/>
        <w:spacing w:after="0" w:line="360" w:lineRule="auto"/>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Таблица 19</w:t>
      </w:r>
      <w:r w:rsidR="006C735B" w:rsidRPr="00630912">
        <w:rPr>
          <w:rFonts w:ascii="Times New Roman" w:eastAsia="Calibri" w:hAnsi="Times New Roman" w:cs="Times New Roman"/>
          <w:sz w:val="28"/>
          <w:szCs w:val="28"/>
          <w:lang w:eastAsia="ru-RU"/>
        </w:rPr>
        <w:t xml:space="preserve"> – </w:t>
      </w:r>
      <w:r w:rsidR="006C735B" w:rsidRPr="00630912">
        <w:rPr>
          <w:rFonts w:ascii="Times New Roman" w:eastAsia="Calibri" w:hAnsi="Times New Roman" w:cs="Times New Roman"/>
          <w:b/>
          <w:sz w:val="28"/>
          <w:szCs w:val="28"/>
          <w:lang w:eastAsia="ru-RU"/>
        </w:rPr>
        <w:t xml:space="preserve">Экономическая </w:t>
      </w:r>
      <w:r w:rsidR="006C735B" w:rsidRPr="00630912">
        <w:rPr>
          <w:rFonts w:ascii="Times New Roman" w:eastAsia="Calibri" w:hAnsi="Times New Roman" w:cs="Times New Roman"/>
          <w:b/>
          <w:bCs/>
          <w:sz w:val="28"/>
          <w:szCs w:val="28"/>
          <w:lang w:eastAsia="ru-RU"/>
        </w:rPr>
        <w:t>эффективность применения механизации внесения удобрений под посевы яровых культур</w:t>
      </w:r>
    </w:p>
    <w:tbl>
      <w:tblPr>
        <w:tblW w:w="4999" w:type="pct"/>
        <w:tblInd w:w="2" w:type="dxa"/>
        <w:tblLook w:val="00A0" w:firstRow="1" w:lastRow="0" w:firstColumn="1" w:lastColumn="0" w:noHBand="0" w:noVBand="0"/>
      </w:tblPr>
      <w:tblGrid>
        <w:gridCol w:w="5218"/>
        <w:gridCol w:w="2402"/>
        <w:gridCol w:w="2232"/>
      </w:tblGrid>
      <w:tr w:rsidR="006C735B" w:rsidRPr="00064456" w:rsidTr="00CA6432">
        <w:trPr>
          <w:trHeight w:val="275"/>
        </w:trPr>
        <w:tc>
          <w:tcPr>
            <w:tcW w:w="2648" w:type="pct"/>
            <w:tcBorders>
              <w:top w:val="single" w:sz="4" w:space="0" w:color="000000"/>
              <w:left w:val="single" w:sz="4" w:space="0" w:color="000000"/>
              <w:bottom w:val="nil"/>
              <w:right w:val="single" w:sz="4" w:space="0" w:color="000000"/>
            </w:tcBorders>
            <w:shd w:val="clear" w:color="000000" w:fill="FFFFFF"/>
            <w:vAlign w:val="center"/>
          </w:tcPr>
          <w:p w:rsidR="006C735B" w:rsidRPr="00C17BBC" w:rsidRDefault="006C735B" w:rsidP="00467D56">
            <w:pPr>
              <w:widowControl w:val="0"/>
              <w:spacing w:after="0" w:line="240" w:lineRule="auto"/>
              <w:jc w:val="center"/>
              <w:rPr>
                <w:rFonts w:ascii="Times New Roman" w:eastAsia="Calibri" w:hAnsi="Times New Roman" w:cs="Times New Roman"/>
                <w:b/>
                <w:bCs/>
                <w:color w:val="000000"/>
                <w:lang w:eastAsia="ru-RU"/>
              </w:rPr>
            </w:pPr>
            <w:r w:rsidRPr="00C17BBC">
              <w:rPr>
                <w:rFonts w:ascii="Times New Roman" w:eastAsia="Calibri" w:hAnsi="Times New Roman" w:cs="Times New Roman"/>
                <w:b/>
                <w:bCs/>
                <w:color w:val="000000"/>
                <w:lang w:eastAsia="ru-RU"/>
              </w:rPr>
              <w:t>Показатель</w:t>
            </w:r>
          </w:p>
        </w:tc>
        <w:tc>
          <w:tcPr>
            <w:tcW w:w="1219" w:type="pct"/>
            <w:tcBorders>
              <w:top w:val="single" w:sz="4" w:space="0" w:color="000000"/>
              <w:left w:val="nil"/>
              <w:bottom w:val="single" w:sz="4" w:space="0" w:color="000000"/>
              <w:right w:val="single" w:sz="4" w:space="0" w:color="000000"/>
            </w:tcBorders>
            <w:shd w:val="clear" w:color="000000" w:fill="FFFFFF"/>
            <w:vAlign w:val="center"/>
          </w:tcPr>
          <w:p w:rsidR="006C735B" w:rsidRPr="00C17BBC" w:rsidRDefault="00B03936" w:rsidP="00467D56">
            <w:pPr>
              <w:widowControl w:val="0"/>
              <w:spacing w:after="0" w:line="240" w:lineRule="auto"/>
              <w:jc w:val="center"/>
              <w:rPr>
                <w:rFonts w:ascii="Times New Roman" w:eastAsia="Calibri" w:hAnsi="Times New Roman" w:cs="Times New Roman"/>
                <w:b/>
                <w:bCs/>
                <w:color w:val="000000"/>
                <w:lang w:eastAsia="ru-RU"/>
              </w:rPr>
            </w:pPr>
            <w:r>
              <w:rPr>
                <w:rFonts w:ascii="Times New Roman" w:eastAsia="Calibri" w:hAnsi="Times New Roman" w:cs="Times New Roman"/>
                <w:b/>
                <w:bCs/>
                <w:color w:val="000000"/>
                <w:lang w:eastAsia="ru-RU"/>
              </w:rPr>
              <w:t xml:space="preserve">Факт, 2016 </w:t>
            </w:r>
            <w:r w:rsidR="006C735B" w:rsidRPr="00C17BBC">
              <w:rPr>
                <w:rFonts w:ascii="Times New Roman" w:eastAsia="Calibri" w:hAnsi="Times New Roman" w:cs="Times New Roman"/>
                <w:b/>
                <w:bCs/>
                <w:color w:val="000000"/>
                <w:lang w:eastAsia="ru-RU"/>
              </w:rPr>
              <w:t>г.</w:t>
            </w:r>
          </w:p>
        </w:tc>
        <w:tc>
          <w:tcPr>
            <w:tcW w:w="1133" w:type="pct"/>
            <w:tcBorders>
              <w:top w:val="single" w:sz="4" w:space="0" w:color="000000"/>
              <w:left w:val="nil"/>
              <w:bottom w:val="single" w:sz="4" w:space="0" w:color="000000"/>
              <w:right w:val="single" w:sz="4" w:space="0" w:color="000000"/>
            </w:tcBorders>
            <w:shd w:val="clear" w:color="000000" w:fill="FFFFFF"/>
            <w:vAlign w:val="center"/>
          </w:tcPr>
          <w:p w:rsidR="006C735B" w:rsidRPr="00C17BBC" w:rsidRDefault="00B03936" w:rsidP="00467D56">
            <w:pPr>
              <w:widowControl w:val="0"/>
              <w:spacing w:after="0" w:line="240" w:lineRule="auto"/>
              <w:jc w:val="center"/>
              <w:rPr>
                <w:rFonts w:ascii="Times New Roman" w:eastAsia="Calibri" w:hAnsi="Times New Roman" w:cs="Times New Roman"/>
                <w:b/>
                <w:bCs/>
                <w:color w:val="000000"/>
                <w:lang w:eastAsia="ru-RU"/>
              </w:rPr>
            </w:pPr>
            <w:r>
              <w:rPr>
                <w:rFonts w:ascii="Times New Roman" w:eastAsia="Calibri" w:hAnsi="Times New Roman" w:cs="Times New Roman"/>
                <w:b/>
                <w:bCs/>
                <w:color w:val="000000"/>
                <w:lang w:eastAsia="ru-RU"/>
              </w:rPr>
              <w:t xml:space="preserve">Проект 2018 </w:t>
            </w:r>
            <w:r w:rsidR="006C735B" w:rsidRPr="00C17BBC">
              <w:rPr>
                <w:rFonts w:ascii="Times New Roman" w:eastAsia="Calibri" w:hAnsi="Times New Roman" w:cs="Times New Roman"/>
                <w:b/>
                <w:bCs/>
                <w:color w:val="000000"/>
                <w:lang w:eastAsia="ru-RU"/>
              </w:rPr>
              <w:t>г.</w:t>
            </w:r>
          </w:p>
        </w:tc>
      </w:tr>
      <w:tr w:rsidR="006C735B" w:rsidRPr="00064456" w:rsidTr="00CA6432">
        <w:trPr>
          <w:trHeight w:val="72"/>
        </w:trPr>
        <w:tc>
          <w:tcPr>
            <w:tcW w:w="2648" w:type="pct"/>
            <w:tcBorders>
              <w:top w:val="single" w:sz="4" w:space="0" w:color="000000"/>
              <w:left w:val="single" w:sz="4" w:space="0" w:color="000000"/>
              <w:bottom w:val="single" w:sz="4" w:space="0" w:color="000000"/>
              <w:right w:val="single" w:sz="4" w:space="0" w:color="000000"/>
            </w:tcBorders>
            <w:shd w:val="clear" w:color="000000" w:fill="FFFFFF"/>
          </w:tcPr>
          <w:p w:rsidR="006C735B" w:rsidRPr="00F83E24" w:rsidRDefault="006C735B" w:rsidP="00467D56">
            <w:pPr>
              <w:widowControl w:val="0"/>
              <w:spacing w:after="0" w:line="240" w:lineRule="auto"/>
              <w:rPr>
                <w:rFonts w:ascii="Times New Roman" w:hAnsi="Times New Roman" w:cs="Times New Roman"/>
                <w:color w:val="000000"/>
                <w:sz w:val="24"/>
                <w:szCs w:val="24"/>
              </w:rPr>
            </w:pPr>
            <w:r w:rsidRPr="00F83E24">
              <w:rPr>
                <w:rFonts w:ascii="Times New Roman" w:hAnsi="Times New Roman" w:cs="Times New Roman"/>
                <w:color w:val="000000"/>
                <w:sz w:val="24"/>
                <w:szCs w:val="24"/>
              </w:rPr>
              <w:t>Капитальные затраты, тыс. руб.</w:t>
            </w:r>
            <w:r>
              <w:rPr>
                <w:rFonts w:ascii="Times New Roman" w:hAnsi="Times New Roman" w:cs="Times New Roman"/>
                <w:color w:val="000000"/>
                <w:sz w:val="24"/>
                <w:szCs w:val="24"/>
              </w:rPr>
              <w:t xml:space="preserve"> (инвестиции)</w:t>
            </w:r>
          </w:p>
        </w:tc>
        <w:tc>
          <w:tcPr>
            <w:tcW w:w="1219" w:type="pct"/>
            <w:tcBorders>
              <w:top w:val="nil"/>
              <w:left w:val="nil"/>
              <w:bottom w:val="single" w:sz="4" w:space="0" w:color="000000"/>
              <w:right w:val="single" w:sz="4" w:space="0" w:color="000000"/>
            </w:tcBorders>
            <w:shd w:val="clear" w:color="000000" w:fill="FFFFFF"/>
            <w:vAlign w:val="center"/>
          </w:tcPr>
          <w:p w:rsidR="006C735B" w:rsidRPr="00F51D40" w:rsidRDefault="006C735B"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3" w:type="pct"/>
            <w:tcBorders>
              <w:top w:val="nil"/>
              <w:left w:val="nil"/>
              <w:bottom w:val="single" w:sz="4" w:space="0" w:color="000000"/>
              <w:right w:val="single" w:sz="4" w:space="0" w:color="000000"/>
            </w:tcBorders>
            <w:shd w:val="clear" w:color="000000" w:fill="FFFFFF"/>
            <w:vAlign w:val="center"/>
          </w:tcPr>
          <w:p w:rsidR="006C735B" w:rsidRPr="00F51D40" w:rsidRDefault="00066C7A"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5856</w:t>
            </w:r>
          </w:p>
        </w:tc>
      </w:tr>
      <w:tr w:rsidR="006C735B" w:rsidRPr="00064456" w:rsidTr="00CA6432">
        <w:trPr>
          <w:trHeight w:val="72"/>
        </w:trPr>
        <w:tc>
          <w:tcPr>
            <w:tcW w:w="2648" w:type="pct"/>
            <w:tcBorders>
              <w:top w:val="nil"/>
              <w:left w:val="single" w:sz="4" w:space="0" w:color="000000"/>
              <w:bottom w:val="single" w:sz="4" w:space="0" w:color="000000"/>
              <w:right w:val="single" w:sz="4" w:space="0" w:color="000000"/>
            </w:tcBorders>
            <w:shd w:val="clear" w:color="000000" w:fill="FFFFFF"/>
          </w:tcPr>
          <w:p w:rsidR="006C735B" w:rsidRPr="00F83E24" w:rsidRDefault="006C735B" w:rsidP="00467D56">
            <w:pPr>
              <w:widowControl w:val="0"/>
              <w:spacing w:after="0" w:line="240" w:lineRule="auto"/>
              <w:rPr>
                <w:rFonts w:ascii="Times New Roman" w:hAnsi="Times New Roman" w:cs="Times New Roman"/>
                <w:color w:val="000000"/>
                <w:sz w:val="24"/>
                <w:szCs w:val="24"/>
              </w:rPr>
            </w:pPr>
            <w:r w:rsidRPr="00F83E24">
              <w:rPr>
                <w:rFonts w:ascii="Times New Roman" w:hAnsi="Times New Roman" w:cs="Times New Roman"/>
                <w:color w:val="000000"/>
                <w:sz w:val="24"/>
                <w:szCs w:val="24"/>
              </w:rPr>
              <w:t>Текущие затраты, тыс. руб.</w:t>
            </w:r>
          </w:p>
        </w:tc>
        <w:tc>
          <w:tcPr>
            <w:tcW w:w="1219" w:type="pct"/>
            <w:tcBorders>
              <w:top w:val="nil"/>
              <w:left w:val="nil"/>
              <w:bottom w:val="single" w:sz="4" w:space="0" w:color="000000"/>
              <w:right w:val="single" w:sz="4" w:space="0" w:color="000000"/>
            </w:tcBorders>
            <w:shd w:val="clear" w:color="000000" w:fill="FFFFFF"/>
            <w:vAlign w:val="center"/>
          </w:tcPr>
          <w:p w:rsidR="006C735B" w:rsidRPr="00F51D40" w:rsidRDefault="006C735B"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3" w:type="pct"/>
            <w:tcBorders>
              <w:top w:val="nil"/>
              <w:left w:val="nil"/>
              <w:bottom w:val="single" w:sz="4" w:space="0" w:color="000000"/>
              <w:right w:val="single" w:sz="4" w:space="0" w:color="000000"/>
            </w:tcBorders>
            <w:shd w:val="clear" w:color="000000" w:fill="FFFFFF"/>
            <w:vAlign w:val="center"/>
          </w:tcPr>
          <w:p w:rsidR="006C735B" w:rsidRPr="00F51D40" w:rsidRDefault="00066C7A"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6C735B">
              <w:rPr>
                <w:rFonts w:ascii="Times New Roman" w:hAnsi="Times New Roman" w:cs="Times New Roman"/>
                <w:color w:val="000000"/>
                <w:sz w:val="24"/>
                <w:szCs w:val="24"/>
              </w:rPr>
              <w:t>540,5</w:t>
            </w:r>
          </w:p>
        </w:tc>
      </w:tr>
      <w:tr w:rsidR="006C735B" w:rsidRPr="00064456" w:rsidTr="00CA6432">
        <w:trPr>
          <w:trHeight w:val="149"/>
        </w:trPr>
        <w:tc>
          <w:tcPr>
            <w:tcW w:w="2648" w:type="pct"/>
            <w:tcBorders>
              <w:top w:val="nil"/>
              <w:left w:val="single" w:sz="4" w:space="0" w:color="000000"/>
              <w:bottom w:val="single" w:sz="4" w:space="0" w:color="000000"/>
              <w:right w:val="single" w:sz="4" w:space="0" w:color="000000"/>
            </w:tcBorders>
            <w:shd w:val="clear" w:color="000000" w:fill="FFFFFF"/>
          </w:tcPr>
          <w:p w:rsidR="006C735B" w:rsidRPr="00F83E24" w:rsidRDefault="006C735B" w:rsidP="00467D56">
            <w:pPr>
              <w:widowControl w:val="0"/>
              <w:spacing w:after="0" w:line="240" w:lineRule="auto"/>
              <w:rPr>
                <w:rFonts w:ascii="Times New Roman" w:hAnsi="Times New Roman" w:cs="Times New Roman"/>
                <w:color w:val="000000"/>
                <w:sz w:val="24"/>
                <w:szCs w:val="24"/>
              </w:rPr>
            </w:pPr>
            <w:r w:rsidRPr="00F83E24">
              <w:rPr>
                <w:rFonts w:ascii="Times New Roman" w:hAnsi="Times New Roman" w:cs="Times New Roman"/>
                <w:color w:val="000000"/>
                <w:sz w:val="24"/>
                <w:szCs w:val="24"/>
              </w:rPr>
              <w:t xml:space="preserve">в </w:t>
            </w:r>
            <w:proofErr w:type="spellStart"/>
            <w:r w:rsidRPr="00F83E24">
              <w:rPr>
                <w:rFonts w:ascii="Times New Roman" w:hAnsi="Times New Roman" w:cs="Times New Roman"/>
                <w:color w:val="000000"/>
                <w:sz w:val="24"/>
                <w:szCs w:val="24"/>
              </w:rPr>
              <w:t>т.ч</w:t>
            </w:r>
            <w:proofErr w:type="spellEnd"/>
            <w:r w:rsidRPr="00F83E24">
              <w:rPr>
                <w:rFonts w:ascii="Times New Roman" w:hAnsi="Times New Roman" w:cs="Times New Roman"/>
                <w:color w:val="000000"/>
                <w:sz w:val="24"/>
                <w:szCs w:val="24"/>
              </w:rPr>
              <w:t>. материальные затраты</w:t>
            </w:r>
          </w:p>
        </w:tc>
        <w:tc>
          <w:tcPr>
            <w:tcW w:w="1219" w:type="pct"/>
            <w:tcBorders>
              <w:top w:val="nil"/>
              <w:left w:val="nil"/>
              <w:bottom w:val="single" w:sz="4" w:space="0" w:color="000000"/>
              <w:right w:val="single" w:sz="4" w:space="0" w:color="000000"/>
            </w:tcBorders>
            <w:shd w:val="clear" w:color="000000" w:fill="FFFFFF"/>
            <w:vAlign w:val="center"/>
          </w:tcPr>
          <w:p w:rsidR="006C735B" w:rsidRPr="00F51D40" w:rsidRDefault="006C735B"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3" w:type="pct"/>
            <w:tcBorders>
              <w:top w:val="nil"/>
              <w:left w:val="nil"/>
              <w:bottom w:val="single" w:sz="4" w:space="0" w:color="000000"/>
              <w:right w:val="single" w:sz="4" w:space="0" w:color="000000"/>
            </w:tcBorders>
            <w:shd w:val="clear" w:color="000000" w:fill="FFFFFF"/>
            <w:vAlign w:val="center"/>
          </w:tcPr>
          <w:p w:rsidR="006C735B" w:rsidRPr="00F51D40" w:rsidRDefault="00066C7A"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6C735B">
              <w:rPr>
                <w:rFonts w:ascii="Times New Roman" w:hAnsi="Times New Roman" w:cs="Times New Roman"/>
                <w:color w:val="000000"/>
                <w:sz w:val="24"/>
                <w:szCs w:val="24"/>
              </w:rPr>
              <w:t>18,4</w:t>
            </w:r>
          </w:p>
        </w:tc>
      </w:tr>
      <w:tr w:rsidR="006C735B" w:rsidRPr="00064456" w:rsidTr="00CA6432">
        <w:trPr>
          <w:trHeight w:val="140"/>
        </w:trPr>
        <w:tc>
          <w:tcPr>
            <w:tcW w:w="2648" w:type="pct"/>
            <w:tcBorders>
              <w:top w:val="nil"/>
              <w:left w:val="single" w:sz="4" w:space="0" w:color="000000"/>
              <w:bottom w:val="single" w:sz="4" w:space="0" w:color="000000"/>
              <w:right w:val="single" w:sz="4" w:space="0" w:color="000000"/>
            </w:tcBorders>
            <w:shd w:val="clear" w:color="000000" w:fill="FFFFFF"/>
          </w:tcPr>
          <w:p w:rsidR="006C735B" w:rsidRPr="00F83E24" w:rsidRDefault="006C735B" w:rsidP="00467D56">
            <w:pPr>
              <w:widowControl w:val="0"/>
              <w:spacing w:after="0" w:line="240" w:lineRule="auto"/>
              <w:ind w:firstLineChars="400" w:firstLine="960"/>
              <w:rPr>
                <w:rFonts w:ascii="Times New Roman" w:hAnsi="Times New Roman" w:cs="Times New Roman"/>
                <w:color w:val="000000"/>
                <w:sz w:val="24"/>
                <w:szCs w:val="24"/>
              </w:rPr>
            </w:pPr>
            <w:r w:rsidRPr="00F83E24">
              <w:rPr>
                <w:rFonts w:ascii="Times New Roman" w:hAnsi="Times New Roman" w:cs="Times New Roman"/>
                <w:color w:val="000000"/>
                <w:sz w:val="24"/>
                <w:szCs w:val="24"/>
              </w:rPr>
              <w:t>оплата труда</w:t>
            </w:r>
            <w:r>
              <w:rPr>
                <w:rFonts w:ascii="Times New Roman" w:hAnsi="Times New Roman" w:cs="Times New Roman"/>
                <w:color w:val="000000"/>
                <w:sz w:val="24"/>
                <w:szCs w:val="24"/>
              </w:rPr>
              <w:t xml:space="preserve"> с отчислениями</w:t>
            </w:r>
          </w:p>
        </w:tc>
        <w:tc>
          <w:tcPr>
            <w:tcW w:w="1219" w:type="pct"/>
            <w:tcBorders>
              <w:top w:val="nil"/>
              <w:left w:val="nil"/>
              <w:bottom w:val="single" w:sz="4" w:space="0" w:color="000000"/>
              <w:right w:val="single" w:sz="4" w:space="0" w:color="000000"/>
            </w:tcBorders>
            <w:shd w:val="clear" w:color="000000" w:fill="FFFFFF"/>
            <w:vAlign w:val="center"/>
          </w:tcPr>
          <w:p w:rsidR="006C735B" w:rsidRPr="00F51D40" w:rsidRDefault="006C735B"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3" w:type="pct"/>
            <w:tcBorders>
              <w:top w:val="nil"/>
              <w:left w:val="nil"/>
              <w:bottom w:val="single" w:sz="4" w:space="0" w:color="000000"/>
              <w:right w:val="single" w:sz="4" w:space="0" w:color="000000"/>
            </w:tcBorders>
            <w:shd w:val="clear" w:color="000000" w:fill="FFFFFF"/>
            <w:vAlign w:val="center"/>
          </w:tcPr>
          <w:p w:rsidR="006C735B" w:rsidRPr="00F51D40" w:rsidRDefault="00066C7A"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251,5</w:t>
            </w:r>
          </w:p>
        </w:tc>
      </w:tr>
      <w:tr w:rsidR="006C735B" w:rsidRPr="00064456" w:rsidTr="00CA6432">
        <w:trPr>
          <w:trHeight w:val="148"/>
        </w:trPr>
        <w:tc>
          <w:tcPr>
            <w:tcW w:w="2648" w:type="pct"/>
            <w:tcBorders>
              <w:top w:val="nil"/>
              <w:left w:val="single" w:sz="4" w:space="0" w:color="000000"/>
              <w:bottom w:val="single" w:sz="4" w:space="0" w:color="000000"/>
              <w:right w:val="single" w:sz="4" w:space="0" w:color="000000"/>
            </w:tcBorders>
            <w:shd w:val="clear" w:color="000000" w:fill="FFFFFF"/>
          </w:tcPr>
          <w:p w:rsidR="006C735B" w:rsidRPr="00F83E24" w:rsidRDefault="008101DF" w:rsidP="00467D56">
            <w:pPr>
              <w:widowControl w:val="0"/>
              <w:spacing w:after="0" w:line="240" w:lineRule="auto"/>
              <w:ind w:firstLineChars="400" w:firstLine="960"/>
              <w:rPr>
                <w:rFonts w:ascii="Times New Roman" w:hAnsi="Times New Roman" w:cs="Times New Roman"/>
                <w:color w:val="000000"/>
                <w:sz w:val="24"/>
                <w:szCs w:val="24"/>
              </w:rPr>
            </w:pPr>
            <w:r w:rsidRPr="00F83E24">
              <w:rPr>
                <w:rFonts w:ascii="Times New Roman" w:hAnsi="Times New Roman" w:cs="Times New Roman"/>
                <w:color w:val="000000"/>
                <w:sz w:val="24"/>
                <w:szCs w:val="24"/>
              </w:rPr>
              <w:t>А</w:t>
            </w:r>
            <w:r w:rsidR="006C735B" w:rsidRPr="00F83E24">
              <w:rPr>
                <w:rFonts w:ascii="Times New Roman" w:hAnsi="Times New Roman" w:cs="Times New Roman"/>
                <w:color w:val="000000"/>
                <w:sz w:val="24"/>
                <w:szCs w:val="24"/>
              </w:rPr>
              <w:t>мортизация</w:t>
            </w:r>
          </w:p>
        </w:tc>
        <w:tc>
          <w:tcPr>
            <w:tcW w:w="1219" w:type="pct"/>
            <w:tcBorders>
              <w:top w:val="nil"/>
              <w:left w:val="nil"/>
              <w:bottom w:val="single" w:sz="4" w:space="0" w:color="000000"/>
              <w:right w:val="single" w:sz="4" w:space="0" w:color="000000"/>
            </w:tcBorders>
            <w:shd w:val="clear" w:color="000000" w:fill="FFFFFF"/>
            <w:vAlign w:val="center"/>
          </w:tcPr>
          <w:p w:rsidR="006C735B" w:rsidRPr="00F51D40" w:rsidRDefault="006C735B"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3" w:type="pct"/>
            <w:tcBorders>
              <w:top w:val="nil"/>
              <w:left w:val="nil"/>
              <w:bottom w:val="single" w:sz="4" w:space="0" w:color="000000"/>
              <w:right w:val="single" w:sz="4" w:space="0" w:color="000000"/>
            </w:tcBorders>
            <w:shd w:val="clear" w:color="000000" w:fill="FFFFFF"/>
            <w:vAlign w:val="center"/>
          </w:tcPr>
          <w:p w:rsidR="006C735B" w:rsidRPr="00F51D40" w:rsidRDefault="00066C7A"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105,4</w:t>
            </w:r>
          </w:p>
        </w:tc>
      </w:tr>
      <w:tr w:rsidR="006C735B" w:rsidRPr="00064456" w:rsidTr="00CA6432">
        <w:trPr>
          <w:trHeight w:val="72"/>
        </w:trPr>
        <w:tc>
          <w:tcPr>
            <w:tcW w:w="2648" w:type="pct"/>
            <w:tcBorders>
              <w:top w:val="nil"/>
              <w:left w:val="single" w:sz="4" w:space="0" w:color="000000"/>
              <w:bottom w:val="single" w:sz="4" w:space="0" w:color="000000"/>
              <w:right w:val="single" w:sz="4" w:space="0" w:color="000000"/>
            </w:tcBorders>
            <w:shd w:val="clear" w:color="000000" w:fill="FFFFFF"/>
          </w:tcPr>
          <w:p w:rsidR="006C735B" w:rsidRPr="00F83E24" w:rsidRDefault="00630912" w:rsidP="00467D56">
            <w:pPr>
              <w:widowControl w:val="0"/>
              <w:spacing w:after="0" w:line="240" w:lineRule="auto"/>
              <w:ind w:firstLineChars="400" w:firstLine="960"/>
              <w:rPr>
                <w:rFonts w:ascii="Times New Roman" w:hAnsi="Times New Roman" w:cs="Times New Roman"/>
                <w:color w:val="000000"/>
                <w:sz w:val="24"/>
                <w:szCs w:val="24"/>
              </w:rPr>
            </w:pPr>
            <w:r w:rsidRPr="00F83E24">
              <w:rPr>
                <w:rFonts w:ascii="Times New Roman" w:hAnsi="Times New Roman" w:cs="Times New Roman"/>
                <w:color w:val="000000"/>
                <w:sz w:val="24"/>
                <w:szCs w:val="24"/>
              </w:rPr>
              <w:t>П</w:t>
            </w:r>
            <w:r w:rsidR="006C735B" w:rsidRPr="00F83E24">
              <w:rPr>
                <w:rFonts w:ascii="Times New Roman" w:hAnsi="Times New Roman" w:cs="Times New Roman"/>
                <w:color w:val="000000"/>
                <w:sz w:val="24"/>
                <w:szCs w:val="24"/>
              </w:rPr>
              <w:t>рочие</w:t>
            </w:r>
          </w:p>
        </w:tc>
        <w:tc>
          <w:tcPr>
            <w:tcW w:w="1219" w:type="pct"/>
            <w:tcBorders>
              <w:top w:val="nil"/>
              <w:left w:val="nil"/>
              <w:bottom w:val="single" w:sz="4" w:space="0" w:color="000000"/>
              <w:right w:val="single" w:sz="4" w:space="0" w:color="000000"/>
            </w:tcBorders>
            <w:shd w:val="clear" w:color="000000" w:fill="FFFFFF"/>
            <w:vAlign w:val="center"/>
          </w:tcPr>
          <w:p w:rsidR="006C735B" w:rsidRPr="00F51D40" w:rsidRDefault="006C735B"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3" w:type="pct"/>
            <w:tcBorders>
              <w:top w:val="nil"/>
              <w:left w:val="nil"/>
              <w:bottom w:val="single" w:sz="4" w:space="0" w:color="000000"/>
              <w:right w:val="single" w:sz="4" w:space="0" w:color="000000"/>
            </w:tcBorders>
            <w:shd w:val="clear" w:color="000000" w:fill="FFFFFF"/>
            <w:vAlign w:val="center"/>
          </w:tcPr>
          <w:p w:rsidR="006C735B" w:rsidRPr="00F51D40" w:rsidRDefault="00066C7A"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65,2</w:t>
            </w:r>
          </w:p>
        </w:tc>
      </w:tr>
      <w:tr w:rsidR="006C735B" w:rsidRPr="00064456" w:rsidTr="00CA6432">
        <w:trPr>
          <w:trHeight w:val="72"/>
        </w:trPr>
        <w:tc>
          <w:tcPr>
            <w:tcW w:w="2648" w:type="pct"/>
            <w:tcBorders>
              <w:top w:val="nil"/>
              <w:left w:val="single" w:sz="4" w:space="0" w:color="000000"/>
              <w:bottom w:val="single" w:sz="4" w:space="0" w:color="000000"/>
              <w:right w:val="single" w:sz="4" w:space="0" w:color="000000"/>
            </w:tcBorders>
            <w:shd w:val="clear" w:color="000000" w:fill="FFFFFF"/>
          </w:tcPr>
          <w:p w:rsidR="006C735B" w:rsidRPr="00F83E24" w:rsidRDefault="006C735B" w:rsidP="00467D5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w:t>
            </w:r>
            <w:r w:rsidRPr="00F83E24">
              <w:rPr>
                <w:rFonts w:ascii="Times New Roman" w:hAnsi="Times New Roman" w:cs="Times New Roman"/>
                <w:color w:val="000000"/>
                <w:sz w:val="24"/>
                <w:szCs w:val="24"/>
              </w:rPr>
              <w:t>ыручка, тыс. руб.</w:t>
            </w:r>
          </w:p>
        </w:tc>
        <w:tc>
          <w:tcPr>
            <w:tcW w:w="1219" w:type="pct"/>
            <w:tcBorders>
              <w:top w:val="nil"/>
              <w:left w:val="nil"/>
              <w:bottom w:val="single" w:sz="4" w:space="0" w:color="000000"/>
              <w:right w:val="single" w:sz="4" w:space="0" w:color="000000"/>
            </w:tcBorders>
            <w:shd w:val="clear" w:color="000000" w:fill="FFFFFF"/>
            <w:vAlign w:val="center"/>
          </w:tcPr>
          <w:p w:rsidR="006C735B" w:rsidRPr="00F51D40" w:rsidRDefault="00B03936"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3358</w:t>
            </w:r>
          </w:p>
        </w:tc>
        <w:tc>
          <w:tcPr>
            <w:tcW w:w="1133" w:type="pct"/>
            <w:tcBorders>
              <w:top w:val="nil"/>
              <w:left w:val="nil"/>
              <w:bottom w:val="single" w:sz="4" w:space="0" w:color="000000"/>
              <w:right w:val="single" w:sz="4" w:space="0" w:color="000000"/>
            </w:tcBorders>
            <w:shd w:val="clear" w:color="000000" w:fill="FFFFFF"/>
            <w:vAlign w:val="center"/>
          </w:tcPr>
          <w:p w:rsidR="006C735B" w:rsidRPr="00F51D40" w:rsidRDefault="00066C7A"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4502</w:t>
            </w:r>
          </w:p>
        </w:tc>
      </w:tr>
      <w:tr w:rsidR="006C735B" w:rsidRPr="00064456" w:rsidTr="00CA6432">
        <w:trPr>
          <w:trHeight w:val="72"/>
        </w:trPr>
        <w:tc>
          <w:tcPr>
            <w:tcW w:w="2648" w:type="pct"/>
            <w:tcBorders>
              <w:top w:val="nil"/>
              <w:left w:val="single" w:sz="4" w:space="0" w:color="000000"/>
              <w:bottom w:val="single" w:sz="4" w:space="0" w:color="auto"/>
              <w:right w:val="single" w:sz="4" w:space="0" w:color="000000"/>
            </w:tcBorders>
            <w:shd w:val="clear" w:color="000000" w:fill="FFFFFF"/>
          </w:tcPr>
          <w:p w:rsidR="006C735B" w:rsidRPr="00F83E24" w:rsidRDefault="006C735B" w:rsidP="00467D5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F83E24">
              <w:rPr>
                <w:rFonts w:ascii="Times New Roman" w:hAnsi="Times New Roman" w:cs="Times New Roman"/>
                <w:color w:val="000000"/>
                <w:sz w:val="24"/>
                <w:szCs w:val="24"/>
              </w:rPr>
              <w:t>рибыль, тыс. руб.</w:t>
            </w:r>
          </w:p>
        </w:tc>
        <w:tc>
          <w:tcPr>
            <w:tcW w:w="1219" w:type="pct"/>
            <w:tcBorders>
              <w:top w:val="nil"/>
              <w:left w:val="nil"/>
              <w:bottom w:val="single" w:sz="4" w:space="0" w:color="auto"/>
              <w:right w:val="single" w:sz="4" w:space="0" w:color="000000"/>
            </w:tcBorders>
            <w:shd w:val="clear" w:color="000000" w:fill="FFFFFF"/>
            <w:vAlign w:val="center"/>
          </w:tcPr>
          <w:p w:rsidR="006C735B" w:rsidRPr="00F51D40" w:rsidRDefault="006C735B"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B03936">
              <w:rPr>
                <w:rFonts w:ascii="Times New Roman" w:hAnsi="Times New Roman" w:cs="Times New Roman"/>
                <w:color w:val="000000"/>
                <w:sz w:val="24"/>
                <w:szCs w:val="24"/>
              </w:rPr>
              <w:t>263</w:t>
            </w:r>
          </w:p>
        </w:tc>
        <w:tc>
          <w:tcPr>
            <w:tcW w:w="1133" w:type="pct"/>
            <w:tcBorders>
              <w:top w:val="nil"/>
              <w:left w:val="nil"/>
              <w:bottom w:val="single" w:sz="4" w:space="0" w:color="auto"/>
              <w:right w:val="single" w:sz="4" w:space="0" w:color="000000"/>
            </w:tcBorders>
            <w:shd w:val="clear" w:color="000000" w:fill="FFFFFF"/>
            <w:vAlign w:val="center"/>
          </w:tcPr>
          <w:p w:rsidR="006C735B" w:rsidRPr="00F51D40" w:rsidRDefault="00066C7A"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1111</w:t>
            </w:r>
          </w:p>
        </w:tc>
      </w:tr>
      <w:tr w:rsidR="006C735B" w:rsidRPr="00064456" w:rsidTr="00CA6432">
        <w:trPr>
          <w:trHeight w:val="72"/>
        </w:trPr>
        <w:tc>
          <w:tcPr>
            <w:tcW w:w="2648" w:type="pct"/>
            <w:tcBorders>
              <w:top w:val="single" w:sz="4" w:space="0" w:color="auto"/>
              <w:left w:val="single" w:sz="4" w:space="0" w:color="auto"/>
              <w:bottom w:val="single" w:sz="4" w:space="0" w:color="auto"/>
              <w:right w:val="single" w:sz="4" w:space="0" w:color="auto"/>
            </w:tcBorders>
            <w:shd w:val="clear" w:color="000000" w:fill="FFFFFF"/>
          </w:tcPr>
          <w:p w:rsidR="006C735B" w:rsidRPr="00F83E24" w:rsidRDefault="006C735B" w:rsidP="00467D5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Уровень рентабельности (-убыточности), %</w:t>
            </w:r>
          </w:p>
        </w:tc>
        <w:tc>
          <w:tcPr>
            <w:tcW w:w="1219"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Default="006C735B"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9D22DE">
              <w:rPr>
                <w:rFonts w:ascii="Times New Roman" w:hAnsi="Times New Roman" w:cs="Times New Roman"/>
                <w:color w:val="000000"/>
                <w:sz w:val="24"/>
                <w:szCs w:val="24"/>
              </w:rPr>
              <w:t>7,3</w:t>
            </w:r>
          </w:p>
        </w:tc>
        <w:tc>
          <w:tcPr>
            <w:tcW w:w="1133"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Default="00066C7A"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32,8</w:t>
            </w:r>
          </w:p>
        </w:tc>
      </w:tr>
      <w:tr w:rsidR="006C735B" w:rsidRPr="00064456" w:rsidTr="00CA6432">
        <w:trPr>
          <w:trHeight w:val="72"/>
        </w:trPr>
        <w:tc>
          <w:tcPr>
            <w:tcW w:w="2648" w:type="pct"/>
            <w:tcBorders>
              <w:top w:val="single" w:sz="4" w:space="0" w:color="auto"/>
              <w:left w:val="single" w:sz="4" w:space="0" w:color="auto"/>
              <w:bottom w:val="single" w:sz="4" w:space="0" w:color="auto"/>
              <w:right w:val="single" w:sz="4" w:space="0" w:color="auto"/>
            </w:tcBorders>
            <w:shd w:val="clear" w:color="000000" w:fill="FFFFFF"/>
          </w:tcPr>
          <w:p w:rsidR="006C735B" w:rsidRPr="00F83E24" w:rsidRDefault="006C735B" w:rsidP="00467D5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Экономическая эффективность, тыс. руб.</w:t>
            </w:r>
          </w:p>
        </w:tc>
        <w:tc>
          <w:tcPr>
            <w:tcW w:w="1219"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Default="006C735B"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3"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Default="00066C7A"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1374</w:t>
            </w:r>
          </w:p>
        </w:tc>
      </w:tr>
      <w:tr w:rsidR="006C735B" w:rsidRPr="00064456" w:rsidTr="00CA6432">
        <w:trPr>
          <w:trHeight w:val="72"/>
        </w:trPr>
        <w:tc>
          <w:tcPr>
            <w:tcW w:w="2648" w:type="pct"/>
            <w:tcBorders>
              <w:top w:val="single" w:sz="4" w:space="0" w:color="auto"/>
              <w:left w:val="single" w:sz="4" w:space="0" w:color="auto"/>
              <w:bottom w:val="single" w:sz="4" w:space="0" w:color="auto"/>
              <w:right w:val="single" w:sz="4" w:space="0" w:color="auto"/>
            </w:tcBorders>
            <w:shd w:val="clear" w:color="000000" w:fill="FFFFFF"/>
          </w:tcPr>
          <w:p w:rsidR="006C735B" w:rsidRPr="00F83E24" w:rsidRDefault="006C735B" w:rsidP="00467D56">
            <w:pPr>
              <w:widowControl w:val="0"/>
              <w:tabs>
                <w:tab w:val="left" w:pos="3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окупаемости инвестиций, лет</w:t>
            </w:r>
          </w:p>
        </w:tc>
        <w:tc>
          <w:tcPr>
            <w:tcW w:w="1219"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Default="006C735B"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3" w:type="pct"/>
            <w:tcBorders>
              <w:top w:val="single" w:sz="4" w:space="0" w:color="auto"/>
              <w:left w:val="single" w:sz="4" w:space="0" w:color="auto"/>
              <w:bottom w:val="single" w:sz="4" w:space="0" w:color="auto"/>
              <w:right w:val="single" w:sz="4" w:space="0" w:color="auto"/>
            </w:tcBorders>
            <w:shd w:val="clear" w:color="000000" w:fill="FFFFFF"/>
            <w:vAlign w:val="center"/>
          </w:tcPr>
          <w:p w:rsidR="006C735B" w:rsidRDefault="00066C7A"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r>
    </w:tbl>
    <w:p w:rsidR="00D22E7E" w:rsidRDefault="006C735B" w:rsidP="00D22E7E">
      <w:pPr>
        <w:widowControl w:val="0"/>
        <w:tabs>
          <w:tab w:val="left" w:pos="5475"/>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p>
    <w:p w:rsidR="006C735B" w:rsidRDefault="00F61BF4" w:rsidP="00F61BF4">
      <w:pPr>
        <w:widowControl w:val="0"/>
        <w:spacing w:after="0" w:line="36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Применение удобрений приведе</w:t>
      </w:r>
      <w:r w:rsidR="006C735B">
        <w:rPr>
          <w:rFonts w:ascii="Times New Roman" w:eastAsia="Calibri" w:hAnsi="Times New Roman" w:cs="Times New Roman"/>
          <w:sz w:val="28"/>
          <w:szCs w:val="28"/>
          <w:lang w:eastAsia="ru-RU"/>
        </w:rPr>
        <w:t xml:space="preserve">т к увеличению выручки на </w:t>
      </w:r>
      <w:r w:rsidR="001835DA">
        <w:rPr>
          <w:rFonts w:ascii="Times New Roman" w:eastAsia="Calibri" w:hAnsi="Times New Roman" w:cs="Times New Roman"/>
          <w:sz w:val="28"/>
          <w:szCs w:val="28"/>
          <w:lang w:eastAsia="ru-RU"/>
        </w:rPr>
        <w:t>1144</w:t>
      </w:r>
      <w:r w:rsidR="006C735B">
        <w:rPr>
          <w:rFonts w:ascii="Times New Roman" w:eastAsia="Calibri" w:hAnsi="Times New Roman" w:cs="Times New Roman"/>
          <w:sz w:val="28"/>
          <w:szCs w:val="28"/>
          <w:lang w:eastAsia="ru-RU"/>
        </w:rPr>
        <w:t xml:space="preserve"> тыс. руб. и появлению прибыли </w:t>
      </w:r>
      <w:r w:rsidR="001835DA">
        <w:rPr>
          <w:rFonts w:ascii="Times New Roman" w:eastAsia="Calibri" w:hAnsi="Times New Roman" w:cs="Times New Roman"/>
          <w:sz w:val="28"/>
          <w:szCs w:val="28"/>
          <w:lang w:eastAsia="ru-RU"/>
        </w:rPr>
        <w:t>1111</w:t>
      </w:r>
      <w:r w:rsidR="006C735B">
        <w:rPr>
          <w:rFonts w:ascii="Times New Roman" w:eastAsia="Calibri" w:hAnsi="Times New Roman" w:cs="Times New Roman"/>
          <w:sz w:val="28"/>
          <w:szCs w:val="28"/>
          <w:lang w:eastAsia="ru-RU"/>
        </w:rPr>
        <w:t xml:space="preserve"> тыс. руб. вместо убытка </w:t>
      </w:r>
      <w:r w:rsidR="001835DA">
        <w:rPr>
          <w:rFonts w:ascii="Times New Roman" w:eastAsia="Calibri" w:hAnsi="Times New Roman" w:cs="Times New Roman"/>
          <w:sz w:val="28"/>
          <w:szCs w:val="28"/>
          <w:lang w:eastAsia="ru-RU"/>
        </w:rPr>
        <w:t>263</w:t>
      </w:r>
      <w:r w:rsidR="006C735B">
        <w:rPr>
          <w:rFonts w:ascii="Times New Roman" w:eastAsia="Calibri" w:hAnsi="Times New Roman" w:cs="Times New Roman"/>
          <w:sz w:val="28"/>
          <w:szCs w:val="28"/>
          <w:lang w:eastAsia="ru-RU"/>
        </w:rPr>
        <w:t xml:space="preserve"> тыс. руб.</w:t>
      </w:r>
      <w:r w:rsidR="001835DA">
        <w:rPr>
          <w:rFonts w:ascii="Times New Roman" w:eastAsia="Calibri" w:hAnsi="Times New Roman" w:cs="Times New Roman"/>
          <w:sz w:val="28"/>
          <w:szCs w:val="28"/>
          <w:lang w:eastAsia="ru-RU"/>
        </w:rPr>
        <w:t xml:space="preserve"> С</w:t>
      </w:r>
      <w:r w:rsidR="006C735B" w:rsidRPr="00064456">
        <w:rPr>
          <w:rFonts w:ascii="Times New Roman" w:eastAsia="Calibri" w:hAnsi="Times New Roman" w:cs="Times New Roman"/>
          <w:sz w:val="28"/>
          <w:szCs w:val="28"/>
          <w:lang w:eastAsia="ru-RU"/>
        </w:rPr>
        <w:t>рок окупаемости соста</w:t>
      </w:r>
      <w:r w:rsidR="006C735B">
        <w:rPr>
          <w:rFonts w:ascii="Times New Roman" w:eastAsia="Calibri" w:hAnsi="Times New Roman" w:cs="Times New Roman"/>
          <w:sz w:val="28"/>
          <w:szCs w:val="28"/>
          <w:lang w:eastAsia="ru-RU"/>
        </w:rPr>
        <w:t xml:space="preserve">вит </w:t>
      </w:r>
      <w:r w:rsidR="001835DA">
        <w:rPr>
          <w:rFonts w:ascii="Times New Roman" w:eastAsia="Calibri" w:hAnsi="Times New Roman" w:cs="Times New Roman"/>
          <w:sz w:val="28"/>
          <w:szCs w:val="28"/>
          <w:lang w:eastAsia="ru-RU"/>
        </w:rPr>
        <w:t>4,3</w:t>
      </w:r>
      <w:r w:rsidR="006C735B">
        <w:rPr>
          <w:rFonts w:ascii="Times New Roman" w:eastAsia="Calibri" w:hAnsi="Times New Roman" w:cs="Times New Roman"/>
          <w:sz w:val="28"/>
          <w:szCs w:val="28"/>
          <w:lang w:eastAsia="ru-RU"/>
        </w:rPr>
        <w:t xml:space="preserve"> года. </w:t>
      </w:r>
    </w:p>
    <w:p w:rsidR="006C735B" w:rsidRDefault="006C735B" w:rsidP="00467D56">
      <w:pPr>
        <w:widowControl w:val="0"/>
        <w:spacing w:after="0" w:line="360" w:lineRule="auto"/>
        <w:ind w:firstLine="709"/>
        <w:jc w:val="both"/>
        <w:rPr>
          <w:rFonts w:ascii="Times New Roman" w:eastAsia="Calibri" w:hAnsi="Times New Roman" w:cs="Times New Roman"/>
          <w:sz w:val="28"/>
          <w:szCs w:val="28"/>
          <w:lang w:eastAsia="ru-RU"/>
        </w:rPr>
      </w:pPr>
      <w:r w:rsidRPr="00064456">
        <w:rPr>
          <w:rFonts w:ascii="Times New Roman" w:eastAsia="Calibri" w:hAnsi="Times New Roman" w:cs="Times New Roman"/>
          <w:sz w:val="28"/>
          <w:szCs w:val="28"/>
          <w:lang w:eastAsia="ru-RU"/>
        </w:rPr>
        <w:t xml:space="preserve">Эффективность применения биопрепаратов для обработки почвы, семян и всходов </w:t>
      </w:r>
      <w:r>
        <w:rPr>
          <w:rFonts w:ascii="Times New Roman" w:eastAsia="Calibri" w:hAnsi="Times New Roman" w:cs="Times New Roman"/>
          <w:sz w:val="28"/>
          <w:szCs w:val="28"/>
          <w:lang w:eastAsia="ru-RU"/>
        </w:rPr>
        <w:t xml:space="preserve">в </w:t>
      </w:r>
      <w:r w:rsidR="00D22E7E" w:rsidRPr="00D22E7E">
        <w:rPr>
          <w:rFonts w:ascii="Times New Roman" w:eastAsia="Calibri" w:hAnsi="Times New Roman" w:cs="Times New Roman"/>
          <w:sz w:val="28"/>
          <w:szCs w:val="28"/>
          <w:lang w:eastAsia="ru-RU"/>
        </w:rPr>
        <w:t xml:space="preserve">АО «Учхоз Июльское ИжГСХА» </w:t>
      </w:r>
      <w:r w:rsidRPr="00064456">
        <w:rPr>
          <w:rFonts w:ascii="Times New Roman" w:eastAsia="Calibri" w:hAnsi="Times New Roman" w:cs="Times New Roman"/>
          <w:sz w:val="28"/>
          <w:szCs w:val="28"/>
          <w:lang w:eastAsia="ru-RU"/>
        </w:rPr>
        <w:t xml:space="preserve">представлена в таблице </w:t>
      </w:r>
      <w:r w:rsidR="00D22E7E">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w:t>
      </w:r>
    </w:p>
    <w:p w:rsidR="00D22E7E" w:rsidRDefault="00D22E7E" w:rsidP="00467D56">
      <w:pPr>
        <w:widowControl w:val="0"/>
        <w:spacing w:after="0" w:line="360" w:lineRule="auto"/>
        <w:ind w:firstLine="709"/>
        <w:jc w:val="both"/>
        <w:rPr>
          <w:rFonts w:ascii="Times New Roman" w:eastAsia="Calibri" w:hAnsi="Times New Roman" w:cs="Times New Roman"/>
          <w:sz w:val="28"/>
          <w:szCs w:val="28"/>
          <w:lang w:eastAsia="ru-RU"/>
        </w:rPr>
      </w:pPr>
    </w:p>
    <w:p w:rsidR="006C735B" w:rsidRPr="008101DF" w:rsidRDefault="006C735B" w:rsidP="00467D56">
      <w:pPr>
        <w:widowControl w:val="0"/>
        <w:spacing w:after="0" w:line="360" w:lineRule="auto"/>
        <w:rPr>
          <w:rFonts w:ascii="Times New Roman" w:eastAsia="Calibri" w:hAnsi="Times New Roman" w:cs="Times New Roman"/>
          <w:bCs/>
          <w:sz w:val="28"/>
          <w:szCs w:val="28"/>
          <w:lang w:eastAsia="ru-RU"/>
        </w:rPr>
      </w:pPr>
      <w:r w:rsidRPr="008101DF">
        <w:rPr>
          <w:rFonts w:ascii="Times New Roman" w:eastAsia="Calibri" w:hAnsi="Times New Roman" w:cs="Times New Roman"/>
          <w:sz w:val="28"/>
          <w:szCs w:val="28"/>
          <w:lang w:eastAsia="ru-RU"/>
        </w:rPr>
        <w:t xml:space="preserve">Таблица </w:t>
      </w:r>
      <w:r w:rsidR="00D22E7E">
        <w:rPr>
          <w:rFonts w:ascii="Times New Roman" w:eastAsia="Calibri" w:hAnsi="Times New Roman" w:cs="Times New Roman"/>
          <w:sz w:val="28"/>
          <w:szCs w:val="28"/>
          <w:lang w:eastAsia="ru-RU"/>
        </w:rPr>
        <w:t>20</w:t>
      </w:r>
      <w:r w:rsidRPr="008101DF">
        <w:rPr>
          <w:rFonts w:ascii="Times New Roman" w:eastAsia="Calibri" w:hAnsi="Times New Roman" w:cs="Times New Roman"/>
          <w:sz w:val="28"/>
          <w:szCs w:val="28"/>
          <w:lang w:eastAsia="ru-RU"/>
        </w:rPr>
        <w:t xml:space="preserve"> – </w:t>
      </w:r>
      <w:r w:rsidRPr="008101DF">
        <w:rPr>
          <w:rFonts w:ascii="Times New Roman" w:eastAsia="Calibri" w:hAnsi="Times New Roman" w:cs="Times New Roman"/>
          <w:b/>
          <w:sz w:val="28"/>
          <w:szCs w:val="28"/>
          <w:lang w:eastAsia="ru-RU"/>
        </w:rPr>
        <w:t>Экономическая</w:t>
      </w:r>
      <w:r w:rsidRPr="008101DF">
        <w:rPr>
          <w:rFonts w:ascii="Times New Roman" w:eastAsia="Calibri" w:hAnsi="Times New Roman" w:cs="Times New Roman"/>
          <w:sz w:val="28"/>
          <w:szCs w:val="28"/>
          <w:lang w:eastAsia="ru-RU"/>
        </w:rPr>
        <w:t xml:space="preserve"> э</w:t>
      </w:r>
      <w:r w:rsidRPr="008101DF">
        <w:rPr>
          <w:rFonts w:ascii="Times New Roman" w:eastAsia="Calibri" w:hAnsi="Times New Roman" w:cs="Times New Roman"/>
          <w:b/>
          <w:bCs/>
          <w:sz w:val="28"/>
          <w:szCs w:val="28"/>
          <w:lang w:eastAsia="ru-RU"/>
        </w:rPr>
        <w:t>ффективность применения биопрепаратов</w:t>
      </w:r>
      <w:r w:rsidRPr="008101DF">
        <w:rPr>
          <w:rFonts w:ascii="Times New Roman" w:eastAsia="Calibri" w:hAnsi="Times New Roman" w:cs="Times New Roman"/>
          <w:bCs/>
          <w:sz w:val="28"/>
          <w:szCs w:val="28"/>
          <w:lang w:eastAsia="ru-RU"/>
        </w:rPr>
        <w:t xml:space="preserve"> </w:t>
      </w:r>
    </w:p>
    <w:tbl>
      <w:tblPr>
        <w:tblW w:w="9748" w:type="dxa"/>
        <w:tblLayout w:type="fixed"/>
        <w:tblLook w:val="00A0" w:firstRow="1" w:lastRow="0" w:firstColumn="1" w:lastColumn="0" w:noHBand="0" w:noVBand="0"/>
      </w:tblPr>
      <w:tblGrid>
        <w:gridCol w:w="3192"/>
        <w:gridCol w:w="2945"/>
        <w:gridCol w:w="3611"/>
      </w:tblGrid>
      <w:tr w:rsidR="006C735B" w:rsidRPr="00144437" w:rsidTr="008101DF">
        <w:trPr>
          <w:trHeight w:val="152"/>
        </w:trPr>
        <w:tc>
          <w:tcPr>
            <w:tcW w:w="3192" w:type="dxa"/>
            <w:tcBorders>
              <w:top w:val="single" w:sz="4" w:space="0" w:color="000000"/>
              <w:left w:val="single" w:sz="4" w:space="0" w:color="000000"/>
              <w:bottom w:val="nil"/>
              <w:right w:val="single" w:sz="4" w:space="0" w:color="000000"/>
            </w:tcBorders>
            <w:shd w:val="clear" w:color="000000" w:fill="FFFFFF"/>
            <w:vAlign w:val="center"/>
          </w:tcPr>
          <w:p w:rsidR="006C735B" w:rsidRPr="00144437" w:rsidRDefault="006C735B" w:rsidP="00467D56">
            <w:pPr>
              <w:widowControl w:val="0"/>
              <w:spacing w:after="0" w:line="240" w:lineRule="auto"/>
              <w:jc w:val="center"/>
              <w:rPr>
                <w:rFonts w:ascii="Times New Roman" w:hAnsi="Times New Roman" w:cs="Times New Roman"/>
                <w:b/>
                <w:color w:val="000000"/>
                <w:szCs w:val="24"/>
              </w:rPr>
            </w:pPr>
            <w:r w:rsidRPr="00144437">
              <w:rPr>
                <w:rFonts w:ascii="Times New Roman" w:hAnsi="Times New Roman" w:cs="Times New Roman"/>
                <w:b/>
                <w:color w:val="000000"/>
                <w:szCs w:val="24"/>
              </w:rPr>
              <w:lastRenderedPageBreak/>
              <w:t>Показатель</w:t>
            </w:r>
          </w:p>
        </w:tc>
        <w:tc>
          <w:tcPr>
            <w:tcW w:w="2945" w:type="dxa"/>
            <w:tcBorders>
              <w:top w:val="single" w:sz="4" w:space="0" w:color="000000"/>
              <w:left w:val="nil"/>
              <w:bottom w:val="single" w:sz="4" w:space="0" w:color="000000"/>
              <w:right w:val="single" w:sz="4" w:space="0" w:color="000000"/>
            </w:tcBorders>
            <w:shd w:val="clear" w:color="000000" w:fill="FFFFFF"/>
            <w:vAlign w:val="center"/>
          </w:tcPr>
          <w:p w:rsidR="006C735B" w:rsidRPr="00144437" w:rsidRDefault="008101DF" w:rsidP="00467D56">
            <w:pPr>
              <w:widowControl w:val="0"/>
              <w:spacing w:after="0" w:line="240" w:lineRule="auto"/>
              <w:jc w:val="center"/>
              <w:rPr>
                <w:rFonts w:ascii="Times New Roman" w:hAnsi="Times New Roman" w:cs="Times New Roman"/>
                <w:b/>
                <w:color w:val="000000"/>
                <w:szCs w:val="24"/>
              </w:rPr>
            </w:pPr>
            <w:r>
              <w:rPr>
                <w:rFonts w:ascii="Times New Roman" w:hAnsi="Times New Roman" w:cs="Times New Roman"/>
                <w:b/>
                <w:color w:val="000000"/>
                <w:szCs w:val="24"/>
              </w:rPr>
              <w:t xml:space="preserve">Факт, 2016 </w:t>
            </w:r>
            <w:r w:rsidR="006C735B">
              <w:rPr>
                <w:rFonts w:ascii="Times New Roman" w:hAnsi="Times New Roman" w:cs="Times New Roman"/>
                <w:b/>
                <w:color w:val="000000"/>
                <w:szCs w:val="24"/>
              </w:rPr>
              <w:t>г.</w:t>
            </w:r>
          </w:p>
        </w:tc>
        <w:tc>
          <w:tcPr>
            <w:tcW w:w="3611" w:type="dxa"/>
            <w:tcBorders>
              <w:top w:val="single" w:sz="4" w:space="0" w:color="000000"/>
              <w:left w:val="nil"/>
              <w:bottom w:val="single" w:sz="4" w:space="0" w:color="000000"/>
              <w:right w:val="single" w:sz="4" w:space="0" w:color="000000"/>
            </w:tcBorders>
            <w:shd w:val="clear" w:color="000000" w:fill="FFFFFF"/>
            <w:vAlign w:val="center"/>
          </w:tcPr>
          <w:p w:rsidR="006C735B" w:rsidRPr="00144437" w:rsidRDefault="008101DF" w:rsidP="00467D56">
            <w:pPr>
              <w:widowControl w:val="0"/>
              <w:spacing w:after="0" w:line="240" w:lineRule="auto"/>
              <w:jc w:val="center"/>
              <w:rPr>
                <w:rFonts w:ascii="Times New Roman" w:hAnsi="Times New Roman" w:cs="Times New Roman"/>
                <w:b/>
                <w:color w:val="000000"/>
                <w:szCs w:val="24"/>
              </w:rPr>
            </w:pPr>
            <w:r>
              <w:rPr>
                <w:rFonts w:ascii="Times New Roman" w:hAnsi="Times New Roman" w:cs="Times New Roman"/>
                <w:b/>
                <w:color w:val="000000"/>
                <w:szCs w:val="24"/>
              </w:rPr>
              <w:t xml:space="preserve">Проект, 2018 </w:t>
            </w:r>
            <w:r w:rsidR="006C735B">
              <w:rPr>
                <w:rFonts w:ascii="Times New Roman" w:hAnsi="Times New Roman" w:cs="Times New Roman"/>
                <w:b/>
                <w:color w:val="000000"/>
                <w:szCs w:val="24"/>
              </w:rPr>
              <w:t>г.</w:t>
            </w:r>
          </w:p>
        </w:tc>
      </w:tr>
      <w:tr w:rsidR="00D22E7E" w:rsidRPr="00144437" w:rsidTr="008101DF">
        <w:trPr>
          <w:trHeight w:val="152"/>
        </w:trPr>
        <w:tc>
          <w:tcPr>
            <w:tcW w:w="3192" w:type="dxa"/>
            <w:tcBorders>
              <w:top w:val="single" w:sz="4" w:space="0" w:color="000000"/>
              <w:left w:val="single" w:sz="4" w:space="0" w:color="000000"/>
              <w:bottom w:val="nil"/>
              <w:right w:val="single" w:sz="4" w:space="0" w:color="000000"/>
            </w:tcBorders>
            <w:shd w:val="clear" w:color="000000" w:fill="FFFFFF"/>
            <w:vAlign w:val="center"/>
          </w:tcPr>
          <w:p w:rsidR="00D22E7E" w:rsidRPr="00144437" w:rsidRDefault="00D22E7E" w:rsidP="00467D56">
            <w:pPr>
              <w:widowControl w:val="0"/>
              <w:spacing w:after="0" w:line="240" w:lineRule="auto"/>
              <w:jc w:val="center"/>
              <w:rPr>
                <w:rFonts w:ascii="Times New Roman" w:hAnsi="Times New Roman" w:cs="Times New Roman"/>
                <w:b/>
                <w:color w:val="000000"/>
                <w:szCs w:val="24"/>
              </w:rPr>
            </w:pPr>
            <w:r>
              <w:rPr>
                <w:rFonts w:ascii="Times New Roman" w:hAnsi="Times New Roman" w:cs="Times New Roman"/>
                <w:b/>
                <w:color w:val="000000"/>
                <w:szCs w:val="24"/>
              </w:rPr>
              <w:t>1</w:t>
            </w:r>
          </w:p>
        </w:tc>
        <w:tc>
          <w:tcPr>
            <w:tcW w:w="2945" w:type="dxa"/>
            <w:tcBorders>
              <w:top w:val="single" w:sz="4" w:space="0" w:color="000000"/>
              <w:left w:val="nil"/>
              <w:bottom w:val="single" w:sz="4" w:space="0" w:color="000000"/>
              <w:right w:val="single" w:sz="4" w:space="0" w:color="000000"/>
            </w:tcBorders>
            <w:shd w:val="clear" w:color="000000" w:fill="FFFFFF"/>
            <w:vAlign w:val="center"/>
          </w:tcPr>
          <w:p w:rsidR="00D22E7E" w:rsidRDefault="00D22E7E" w:rsidP="00467D56">
            <w:pPr>
              <w:widowControl w:val="0"/>
              <w:spacing w:after="0" w:line="240" w:lineRule="auto"/>
              <w:jc w:val="center"/>
              <w:rPr>
                <w:rFonts w:ascii="Times New Roman" w:hAnsi="Times New Roman" w:cs="Times New Roman"/>
                <w:b/>
                <w:color w:val="000000"/>
                <w:szCs w:val="24"/>
              </w:rPr>
            </w:pPr>
            <w:r>
              <w:rPr>
                <w:rFonts w:ascii="Times New Roman" w:hAnsi="Times New Roman" w:cs="Times New Roman"/>
                <w:b/>
                <w:color w:val="000000"/>
                <w:szCs w:val="24"/>
              </w:rPr>
              <w:t>2</w:t>
            </w:r>
          </w:p>
        </w:tc>
        <w:tc>
          <w:tcPr>
            <w:tcW w:w="3611" w:type="dxa"/>
            <w:tcBorders>
              <w:top w:val="single" w:sz="4" w:space="0" w:color="000000"/>
              <w:left w:val="nil"/>
              <w:bottom w:val="single" w:sz="4" w:space="0" w:color="000000"/>
              <w:right w:val="single" w:sz="4" w:space="0" w:color="000000"/>
            </w:tcBorders>
            <w:shd w:val="clear" w:color="000000" w:fill="FFFFFF"/>
            <w:vAlign w:val="center"/>
          </w:tcPr>
          <w:p w:rsidR="00D22E7E" w:rsidRDefault="00D22E7E" w:rsidP="00467D56">
            <w:pPr>
              <w:widowControl w:val="0"/>
              <w:spacing w:after="0" w:line="240" w:lineRule="auto"/>
              <w:jc w:val="center"/>
              <w:rPr>
                <w:rFonts w:ascii="Times New Roman" w:hAnsi="Times New Roman" w:cs="Times New Roman"/>
                <w:b/>
                <w:color w:val="000000"/>
                <w:szCs w:val="24"/>
              </w:rPr>
            </w:pPr>
            <w:r>
              <w:rPr>
                <w:rFonts w:ascii="Times New Roman" w:hAnsi="Times New Roman" w:cs="Times New Roman"/>
                <w:b/>
                <w:color w:val="000000"/>
                <w:szCs w:val="24"/>
              </w:rPr>
              <w:t>3</w:t>
            </w:r>
          </w:p>
        </w:tc>
      </w:tr>
      <w:tr w:rsidR="006C735B" w:rsidRPr="004A4B77" w:rsidTr="00D55425">
        <w:trPr>
          <w:trHeight w:val="88"/>
        </w:trPr>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6C735B" w:rsidRPr="00144437" w:rsidRDefault="006C735B" w:rsidP="00467D5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w:t>
            </w:r>
            <w:r w:rsidRPr="00144437">
              <w:rPr>
                <w:rFonts w:ascii="Times New Roman" w:hAnsi="Times New Roman" w:cs="Times New Roman"/>
                <w:color w:val="000000"/>
                <w:sz w:val="24"/>
                <w:szCs w:val="24"/>
              </w:rPr>
              <w:t>атраты, тыс. руб.</w:t>
            </w:r>
          </w:p>
        </w:tc>
        <w:tc>
          <w:tcPr>
            <w:tcW w:w="2945" w:type="dxa"/>
            <w:tcBorders>
              <w:top w:val="nil"/>
              <w:left w:val="nil"/>
              <w:bottom w:val="single" w:sz="4" w:space="0" w:color="000000"/>
              <w:right w:val="single" w:sz="4" w:space="0" w:color="000000"/>
            </w:tcBorders>
            <w:shd w:val="clear" w:color="000000" w:fill="FFFFFF"/>
            <w:vAlign w:val="center"/>
          </w:tcPr>
          <w:p w:rsidR="006C735B" w:rsidRPr="00144437" w:rsidRDefault="008101DF"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6439</w:t>
            </w:r>
          </w:p>
        </w:tc>
        <w:tc>
          <w:tcPr>
            <w:tcW w:w="3611" w:type="dxa"/>
            <w:tcBorders>
              <w:top w:val="nil"/>
              <w:left w:val="nil"/>
              <w:bottom w:val="single" w:sz="4" w:space="0" w:color="000000"/>
              <w:right w:val="single" w:sz="4" w:space="0" w:color="000000"/>
            </w:tcBorders>
            <w:shd w:val="clear" w:color="000000" w:fill="FFFFFF"/>
            <w:vAlign w:val="center"/>
          </w:tcPr>
          <w:p w:rsidR="006C735B" w:rsidRPr="00144437" w:rsidRDefault="00D55425"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12707</w:t>
            </w:r>
          </w:p>
        </w:tc>
      </w:tr>
    </w:tbl>
    <w:p w:rsidR="00D22E7E" w:rsidRPr="00D22E7E" w:rsidRDefault="00D22E7E" w:rsidP="00D22E7E">
      <w:pPr>
        <w:jc w:val="right"/>
        <w:rPr>
          <w:rFonts w:ascii="Times New Roman" w:hAnsi="Times New Roman" w:cs="Times New Roman"/>
          <w:sz w:val="28"/>
          <w:szCs w:val="28"/>
        </w:rPr>
      </w:pPr>
      <w:r w:rsidRPr="00D22E7E">
        <w:rPr>
          <w:rFonts w:ascii="Times New Roman" w:hAnsi="Times New Roman" w:cs="Times New Roman"/>
          <w:sz w:val="28"/>
          <w:szCs w:val="28"/>
        </w:rPr>
        <w:t>Продолжение таблицы 20</w:t>
      </w:r>
    </w:p>
    <w:tbl>
      <w:tblPr>
        <w:tblW w:w="9748" w:type="dxa"/>
        <w:tblLayout w:type="fixed"/>
        <w:tblLook w:val="00A0" w:firstRow="1" w:lastRow="0" w:firstColumn="1" w:lastColumn="0" w:noHBand="0" w:noVBand="0"/>
      </w:tblPr>
      <w:tblGrid>
        <w:gridCol w:w="3192"/>
        <w:gridCol w:w="2945"/>
        <w:gridCol w:w="3611"/>
      </w:tblGrid>
      <w:tr w:rsidR="00D22E7E" w:rsidRPr="004A4B77" w:rsidTr="00D22E7E">
        <w:trPr>
          <w:trHeight w:val="88"/>
        </w:trPr>
        <w:tc>
          <w:tcPr>
            <w:tcW w:w="31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2E7E" w:rsidRPr="00D22E7E" w:rsidRDefault="00D22E7E" w:rsidP="00D22E7E">
            <w:pPr>
              <w:widowControl w:val="0"/>
              <w:spacing w:after="0" w:line="240" w:lineRule="auto"/>
              <w:jc w:val="center"/>
              <w:rPr>
                <w:rFonts w:ascii="Times New Roman" w:hAnsi="Times New Roman" w:cs="Times New Roman"/>
                <w:b/>
                <w:color w:val="000000"/>
                <w:sz w:val="24"/>
                <w:szCs w:val="24"/>
              </w:rPr>
            </w:pPr>
            <w:r w:rsidRPr="00D22E7E">
              <w:rPr>
                <w:rFonts w:ascii="Times New Roman" w:hAnsi="Times New Roman" w:cs="Times New Roman"/>
                <w:b/>
                <w:color w:val="000000"/>
                <w:sz w:val="24"/>
                <w:szCs w:val="24"/>
              </w:rPr>
              <w:t>1</w:t>
            </w:r>
          </w:p>
        </w:tc>
        <w:tc>
          <w:tcPr>
            <w:tcW w:w="2945" w:type="dxa"/>
            <w:tcBorders>
              <w:top w:val="single" w:sz="4" w:space="0" w:color="auto"/>
              <w:left w:val="nil"/>
              <w:bottom w:val="single" w:sz="4" w:space="0" w:color="000000"/>
              <w:right w:val="single" w:sz="4" w:space="0" w:color="000000"/>
            </w:tcBorders>
            <w:shd w:val="clear" w:color="000000" w:fill="FFFFFF"/>
            <w:vAlign w:val="center"/>
          </w:tcPr>
          <w:p w:rsidR="00D22E7E" w:rsidRPr="00D22E7E" w:rsidRDefault="00D22E7E" w:rsidP="00D22E7E">
            <w:pPr>
              <w:widowControl w:val="0"/>
              <w:spacing w:after="0" w:line="240" w:lineRule="auto"/>
              <w:jc w:val="center"/>
              <w:rPr>
                <w:rFonts w:ascii="Times New Roman" w:hAnsi="Times New Roman" w:cs="Times New Roman"/>
                <w:b/>
                <w:color w:val="000000"/>
                <w:sz w:val="24"/>
                <w:szCs w:val="24"/>
              </w:rPr>
            </w:pPr>
            <w:r w:rsidRPr="00D22E7E">
              <w:rPr>
                <w:rFonts w:ascii="Times New Roman" w:hAnsi="Times New Roman" w:cs="Times New Roman"/>
                <w:b/>
                <w:color w:val="000000"/>
                <w:sz w:val="24"/>
                <w:szCs w:val="24"/>
              </w:rPr>
              <w:t>2</w:t>
            </w:r>
          </w:p>
        </w:tc>
        <w:tc>
          <w:tcPr>
            <w:tcW w:w="3611" w:type="dxa"/>
            <w:tcBorders>
              <w:top w:val="single" w:sz="4" w:space="0" w:color="auto"/>
              <w:left w:val="nil"/>
              <w:bottom w:val="single" w:sz="4" w:space="0" w:color="000000"/>
              <w:right w:val="single" w:sz="4" w:space="0" w:color="000000"/>
            </w:tcBorders>
            <w:shd w:val="clear" w:color="000000" w:fill="FFFFFF"/>
            <w:vAlign w:val="center"/>
          </w:tcPr>
          <w:p w:rsidR="00D22E7E" w:rsidRPr="00D22E7E" w:rsidRDefault="00D22E7E" w:rsidP="00D22E7E">
            <w:pPr>
              <w:widowControl w:val="0"/>
              <w:spacing w:after="0" w:line="240" w:lineRule="auto"/>
              <w:jc w:val="center"/>
              <w:rPr>
                <w:rFonts w:ascii="Times New Roman" w:hAnsi="Times New Roman" w:cs="Times New Roman"/>
                <w:b/>
                <w:color w:val="000000"/>
                <w:sz w:val="24"/>
                <w:szCs w:val="24"/>
              </w:rPr>
            </w:pPr>
            <w:r w:rsidRPr="00D22E7E">
              <w:rPr>
                <w:rFonts w:ascii="Times New Roman" w:hAnsi="Times New Roman" w:cs="Times New Roman"/>
                <w:b/>
                <w:color w:val="000000"/>
                <w:sz w:val="24"/>
                <w:szCs w:val="24"/>
              </w:rPr>
              <w:t>3</w:t>
            </w:r>
          </w:p>
        </w:tc>
      </w:tr>
      <w:tr w:rsidR="006C735B" w:rsidRPr="004A4B77" w:rsidTr="00D55425">
        <w:trPr>
          <w:trHeight w:val="289"/>
        </w:trPr>
        <w:tc>
          <w:tcPr>
            <w:tcW w:w="3192" w:type="dxa"/>
            <w:tcBorders>
              <w:top w:val="nil"/>
              <w:left w:val="single" w:sz="4" w:space="0" w:color="000000"/>
              <w:bottom w:val="single" w:sz="4" w:space="0" w:color="auto"/>
              <w:right w:val="single" w:sz="4" w:space="0" w:color="000000"/>
            </w:tcBorders>
            <w:shd w:val="clear" w:color="000000" w:fill="FFFFFF"/>
          </w:tcPr>
          <w:p w:rsidR="006C735B" w:rsidRPr="00144437" w:rsidRDefault="006C735B" w:rsidP="00467D5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Выручка, тыс. руб.</w:t>
            </w:r>
          </w:p>
        </w:tc>
        <w:tc>
          <w:tcPr>
            <w:tcW w:w="2945" w:type="dxa"/>
            <w:tcBorders>
              <w:top w:val="nil"/>
              <w:left w:val="nil"/>
              <w:bottom w:val="single" w:sz="4" w:space="0" w:color="auto"/>
              <w:right w:val="single" w:sz="4" w:space="0" w:color="000000"/>
            </w:tcBorders>
            <w:shd w:val="clear" w:color="000000" w:fill="FFFFFF"/>
            <w:vAlign w:val="center"/>
          </w:tcPr>
          <w:p w:rsidR="006C735B" w:rsidRPr="00144437" w:rsidRDefault="00D55425"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12388</w:t>
            </w:r>
          </w:p>
        </w:tc>
        <w:tc>
          <w:tcPr>
            <w:tcW w:w="3611" w:type="dxa"/>
            <w:tcBorders>
              <w:top w:val="nil"/>
              <w:left w:val="nil"/>
              <w:bottom w:val="single" w:sz="4" w:space="0" w:color="auto"/>
              <w:right w:val="single" w:sz="4" w:space="0" w:color="000000"/>
            </w:tcBorders>
            <w:shd w:val="clear" w:color="000000" w:fill="FFFFFF"/>
            <w:vAlign w:val="center"/>
          </w:tcPr>
          <w:p w:rsidR="006C735B" w:rsidRPr="00144437" w:rsidRDefault="00D55425"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20058</w:t>
            </w:r>
          </w:p>
        </w:tc>
      </w:tr>
      <w:tr w:rsidR="006C735B" w:rsidRPr="004A4B77" w:rsidTr="00D55425">
        <w:trPr>
          <w:trHeight w:val="330"/>
        </w:trPr>
        <w:tc>
          <w:tcPr>
            <w:tcW w:w="3192" w:type="dxa"/>
            <w:tcBorders>
              <w:top w:val="nil"/>
              <w:left w:val="single" w:sz="4" w:space="0" w:color="000000"/>
              <w:bottom w:val="single" w:sz="4" w:space="0" w:color="auto"/>
              <w:right w:val="single" w:sz="4" w:space="0" w:color="000000"/>
            </w:tcBorders>
            <w:shd w:val="clear" w:color="000000" w:fill="FFFFFF"/>
          </w:tcPr>
          <w:p w:rsidR="006C735B" w:rsidRPr="00144437" w:rsidRDefault="006C735B" w:rsidP="00467D5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Прибыль, тыс.</w:t>
            </w:r>
            <w:r w:rsidR="00D554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руб.</w:t>
            </w:r>
          </w:p>
        </w:tc>
        <w:tc>
          <w:tcPr>
            <w:tcW w:w="2945" w:type="dxa"/>
            <w:tcBorders>
              <w:top w:val="nil"/>
              <w:left w:val="nil"/>
              <w:bottom w:val="single" w:sz="4" w:space="0" w:color="auto"/>
              <w:right w:val="single" w:sz="4" w:space="0" w:color="000000"/>
            </w:tcBorders>
            <w:shd w:val="clear" w:color="000000" w:fill="FFFFFF"/>
            <w:vAlign w:val="center"/>
          </w:tcPr>
          <w:p w:rsidR="006C735B" w:rsidRPr="00144437" w:rsidRDefault="00D55425"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5949</w:t>
            </w:r>
          </w:p>
        </w:tc>
        <w:tc>
          <w:tcPr>
            <w:tcW w:w="3611" w:type="dxa"/>
            <w:tcBorders>
              <w:top w:val="nil"/>
              <w:left w:val="nil"/>
              <w:bottom w:val="single" w:sz="4" w:space="0" w:color="auto"/>
              <w:right w:val="single" w:sz="4" w:space="0" w:color="000000"/>
            </w:tcBorders>
            <w:shd w:val="clear" w:color="000000" w:fill="FFFFFF"/>
            <w:vAlign w:val="center"/>
          </w:tcPr>
          <w:p w:rsidR="006C735B" w:rsidRPr="00144437" w:rsidRDefault="00D55425"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7351</w:t>
            </w:r>
          </w:p>
        </w:tc>
      </w:tr>
      <w:tr w:rsidR="006C735B" w:rsidRPr="004A4B77" w:rsidTr="00D22E7E">
        <w:trPr>
          <w:trHeight w:val="88"/>
        </w:trPr>
        <w:tc>
          <w:tcPr>
            <w:tcW w:w="3192" w:type="dxa"/>
            <w:tcBorders>
              <w:top w:val="nil"/>
              <w:left w:val="single" w:sz="4" w:space="0" w:color="000000"/>
              <w:bottom w:val="single" w:sz="4" w:space="0" w:color="auto"/>
              <w:right w:val="single" w:sz="4" w:space="0" w:color="000000"/>
            </w:tcBorders>
            <w:shd w:val="clear" w:color="000000" w:fill="FFFFFF"/>
          </w:tcPr>
          <w:p w:rsidR="006C735B" w:rsidRDefault="006C735B" w:rsidP="00467D5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Уровень рентабельности</w:t>
            </w:r>
          </w:p>
          <w:p w:rsidR="006C735B" w:rsidRPr="00144437" w:rsidRDefault="006C735B" w:rsidP="00467D5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(-убыточности), %</w:t>
            </w:r>
          </w:p>
        </w:tc>
        <w:tc>
          <w:tcPr>
            <w:tcW w:w="2945" w:type="dxa"/>
            <w:tcBorders>
              <w:top w:val="nil"/>
              <w:left w:val="nil"/>
              <w:bottom w:val="single" w:sz="4" w:space="0" w:color="auto"/>
              <w:right w:val="single" w:sz="4" w:space="0" w:color="000000"/>
            </w:tcBorders>
            <w:shd w:val="clear" w:color="000000" w:fill="FFFFFF"/>
            <w:vAlign w:val="center"/>
          </w:tcPr>
          <w:p w:rsidR="006C735B" w:rsidRPr="00144437" w:rsidRDefault="00D55425"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92,4</w:t>
            </w:r>
          </w:p>
        </w:tc>
        <w:tc>
          <w:tcPr>
            <w:tcW w:w="3611" w:type="dxa"/>
            <w:tcBorders>
              <w:top w:val="nil"/>
              <w:left w:val="nil"/>
              <w:bottom w:val="single" w:sz="4" w:space="0" w:color="auto"/>
              <w:right w:val="single" w:sz="4" w:space="0" w:color="000000"/>
            </w:tcBorders>
            <w:shd w:val="clear" w:color="000000" w:fill="FFFFFF"/>
            <w:vAlign w:val="center"/>
          </w:tcPr>
          <w:p w:rsidR="006C735B" w:rsidRPr="00144437" w:rsidRDefault="00D55425" w:rsidP="00467D5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57,9</w:t>
            </w:r>
          </w:p>
        </w:tc>
      </w:tr>
      <w:tr w:rsidR="00D22E7E" w:rsidRPr="004A4B77" w:rsidTr="00D22E7E">
        <w:trPr>
          <w:trHeight w:val="88"/>
        </w:trPr>
        <w:tc>
          <w:tcPr>
            <w:tcW w:w="3192" w:type="dxa"/>
            <w:tcBorders>
              <w:top w:val="single" w:sz="4" w:space="0" w:color="auto"/>
              <w:left w:val="single" w:sz="4" w:space="0" w:color="000000"/>
              <w:bottom w:val="single" w:sz="4" w:space="0" w:color="auto"/>
              <w:right w:val="single" w:sz="4" w:space="0" w:color="000000"/>
            </w:tcBorders>
            <w:shd w:val="clear" w:color="000000" w:fill="FFFFFF"/>
            <w:vAlign w:val="bottom"/>
          </w:tcPr>
          <w:p w:rsidR="00D22E7E" w:rsidRPr="00CA6A44" w:rsidRDefault="00D22E7E" w:rsidP="00D22E7E">
            <w:pPr>
              <w:widowControl w:val="0"/>
              <w:spacing w:after="0" w:line="240" w:lineRule="auto"/>
              <w:rPr>
                <w:rFonts w:ascii="Times New Roman" w:eastAsia="Times New Roman" w:hAnsi="Times New Roman" w:cs="Times New Roman"/>
                <w:color w:val="000000"/>
                <w:sz w:val="24"/>
                <w:szCs w:val="24"/>
                <w:lang w:eastAsia="ru-RU"/>
              </w:rPr>
            </w:pPr>
            <w:r w:rsidRPr="00CA6A44">
              <w:rPr>
                <w:rFonts w:ascii="Times New Roman" w:eastAsia="Times New Roman" w:hAnsi="Times New Roman" w:cs="Times New Roman"/>
                <w:color w:val="000000"/>
                <w:sz w:val="24"/>
                <w:szCs w:val="24"/>
                <w:lang w:eastAsia="ru-RU"/>
              </w:rPr>
              <w:t>Рентабельность продукции, %</w:t>
            </w:r>
          </w:p>
        </w:tc>
        <w:tc>
          <w:tcPr>
            <w:tcW w:w="2945" w:type="dxa"/>
            <w:tcBorders>
              <w:top w:val="single" w:sz="4" w:space="0" w:color="auto"/>
              <w:left w:val="nil"/>
              <w:bottom w:val="single" w:sz="4" w:space="0" w:color="auto"/>
              <w:right w:val="single" w:sz="4" w:space="0" w:color="000000"/>
            </w:tcBorders>
            <w:shd w:val="clear" w:color="000000" w:fill="FFFFFF"/>
            <w:vAlign w:val="center"/>
          </w:tcPr>
          <w:p w:rsidR="00D22E7E" w:rsidRPr="00CA6A44" w:rsidRDefault="00D22E7E" w:rsidP="00D22E7E">
            <w:pPr>
              <w:widowControl w:val="0"/>
              <w:spacing w:after="0" w:line="240" w:lineRule="auto"/>
              <w:jc w:val="center"/>
              <w:rPr>
                <w:rFonts w:ascii="Times New Roman" w:eastAsia="Times New Roman" w:hAnsi="Times New Roman" w:cs="Times New Roman"/>
                <w:color w:val="000000"/>
                <w:sz w:val="24"/>
                <w:szCs w:val="24"/>
                <w:lang w:eastAsia="ru-RU"/>
              </w:rPr>
            </w:pPr>
            <w:r w:rsidRPr="00CA6A44">
              <w:rPr>
                <w:rFonts w:ascii="Times New Roman" w:eastAsia="Times New Roman" w:hAnsi="Times New Roman" w:cs="Times New Roman"/>
                <w:color w:val="000000"/>
                <w:sz w:val="24"/>
                <w:szCs w:val="24"/>
                <w:lang w:eastAsia="ru-RU"/>
              </w:rPr>
              <w:t>19,1</w:t>
            </w:r>
          </w:p>
        </w:tc>
        <w:tc>
          <w:tcPr>
            <w:tcW w:w="3611" w:type="dxa"/>
            <w:tcBorders>
              <w:top w:val="single" w:sz="4" w:space="0" w:color="auto"/>
              <w:left w:val="nil"/>
              <w:bottom w:val="single" w:sz="4" w:space="0" w:color="auto"/>
              <w:right w:val="single" w:sz="4" w:space="0" w:color="000000"/>
            </w:tcBorders>
            <w:shd w:val="clear" w:color="000000" w:fill="FFFFFF"/>
            <w:vAlign w:val="center"/>
          </w:tcPr>
          <w:p w:rsidR="00D22E7E" w:rsidRPr="00CA6A44" w:rsidRDefault="00D22E7E" w:rsidP="00D22E7E">
            <w:pPr>
              <w:widowControl w:val="0"/>
              <w:spacing w:after="0" w:line="240" w:lineRule="auto"/>
              <w:jc w:val="center"/>
              <w:rPr>
                <w:rFonts w:ascii="Times New Roman" w:eastAsia="Times New Roman" w:hAnsi="Times New Roman" w:cs="Times New Roman"/>
                <w:color w:val="000000"/>
                <w:sz w:val="24"/>
                <w:szCs w:val="24"/>
                <w:lang w:eastAsia="ru-RU"/>
              </w:rPr>
            </w:pPr>
            <w:r w:rsidRPr="00CA6A44">
              <w:rPr>
                <w:rFonts w:ascii="Times New Roman" w:eastAsia="Times New Roman" w:hAnsi="Times New Roman" w:cs="Times New Roman"/>
                <w:color w:val="000000"/>
                <w:sz w:val="24"/>
                <w:szCs w:val="24"/>
                <w:lang w:eastAsia="ru-RU"/>
              </w:rPr>
              <w:t>19,7</w:t>
            </w:r>
          </w:p>
        </w:tc>
      </w:tr>
    </w:tbl>
    <w:p w:rsidR="006C735B" w:rsidRPr="004A4B77" w:rsidRDefault="006C735B" w:rsidP="00467D56">
      <w:pPr>
        <w:widowControl w:val="0"/>
        <w:spacing w:after="0" w:line="240" w:lineRule="auto"/>
        <w:jc w:val="both"/>
        <w:rPr>
          <w:rFonts w:ascii="Times New Roman" w:eastAsia="Calibri" w:hAnsi="Times New Roman" w:cs="Times New Roman"/>
          <w:sz w:val="24"/>
          <w:szCs w:val="24"/>
          <w:lang w:eastAsia="ru-RU"/>
        </w:rPr>
      </w:pPr>
    </w:p>
    <w:p w:rsidR="00D22E7E" w:rsidRDefault="00D22E7E" w:rsidP="00D22E7E">
      <w:pPr>
        <w:widowControl w:val="0"/>
        <w:spacing w:after="0" w:line="360" w:lineRule="auto"/>
        <w:ind w:firstLine="709"/>
        <w:jc w:val="both"/>
        <w:rPr>
          <w:rFonts w:ascii="Times New Roman" w:eastAsia="Calibri" w:hAnsi="Times New Roman" w:cs="Times New Roman"/>
          <w:sz w:val="28"/>
          <w:szCs w:val="28"/>
          <w:lang w:eastAsia="ru-RU"/>
        </w:rPr>
      </w:pPr>
    </w:p>
    <w:p w:rsidR="006C735B" w:rsidRPr="00D22E7E" w:rsidRDefault="00D22E7E" w:rsidP="00D22E7E">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данным таблицы 20</w:t>
      </w:r>
      <w:r w:rsidR="006C735B">
        <w:rPr>
          <w:rFonts w:ascii="Times New Roman" w:eastAsia="Calibri" w:hAnsi="Times New Roman" w:cs="Times New Roman"/>
          <w:sz w:val="28"/>
          <w:szCs w:val="28"/>
          <w:lang w:eastAsia="ru-RU"/>
        </w:rPr>
        <w:t xml:space="preserve"> видно, </w:t>
      </w:r>
      <w:r w:rsidR="00EA3D5C">
        <w:rPr>
          <w:rFonts w:ascii="Times New Roman" w:eastAsia="Calibri" w:hAnsi="Times New Roman" w:cs="Times New Roman"/>
          <w:sz w:val="28"/>
          <w:szCs w:val="28"/>
          <w:lang w:eastAsia="ru-RU"/>
        </w:rPr>
        <w:t>что за сче</w:t>
      </w:r>
      <w:r w:rsidR="006C735B">
        <w:rPr>
          <w:rFonts w:ascii="Times New Roman" w:eastAsia="Calibri" w:hAnsi="Times New Roman" w:cs="Times New Roman"/>
          <w:sz w:val="28"/>
          <w:szCs w:val="28"/>
          <w:lang w:eastAsia="ru-RU"/>
        </w:rPr>
        <w:t xml:space="preserve">т применения биопрепаратов можно достичь уровня </w:t>
      </w:r>
      <w:r w:rsidR="00EA3D5C">
        <w:rPr>
          <w:rFonts w:ascii="Times New Roman" w:eastAsia="Calibri" w:hAnsi="Times New Roman" w:cs="Times New Roman"/>
          <w:sz w:val="28"/>
          <w:szCs w:val="28"/>
          <w:lang w:eastAsia="ru-RU"/>
        </w:rPr>
        <w:t>прибыли в размере 7351 тыс. руб.</w:t>
      </w:r>
    </w:p>
    <w:p w:rsidR="006C735B" w:rsidRPr="00D22E7E" w:rsidRDefault="006C735B" w:rsidP="00D22E7E">
      <w:pPr>
        <w:widowControl w:val="0"/>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таблице </w:t>
      </w:r>
      <w:r w:rsidR="00D22E7E">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 xml:space="preserve"> рассмотрим план-график реализации внедренных меропри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тий в </w:t>
      </w:r>
      <w:r w:rsidR="00D22E7E" w:rsidRPr="00D22E7E">
        <w:rPr>
          <w:rFonts w:ascii="Times New Roman" w:eastAsia="Times New Roman" w:hAnsi="Times New Roman" w:cs="Times New Roman"/>
          <w:color w:val="000000"/>
          <w:sz w:val="28"/>
          <w:szCs w:val="28"/>
        </w:rPr>
        <w:t>АО «Учхоз Июльское ИжГСХА»</w:t>
      </w:r>
      <w:r w:rsidR="00D22E7E">
        <w:rPr>
          <w:rFonts w:ascii="Times New Roman" w:eastAsia="Times New Roman" w:hAnsi="Times New Roman" w:cs="Times New Roman"/>
          <w:color w:val="000000"/>
          <w:sz w:val="28"/>
          <w:szCs w:val="28"/>
        </w:rPr>
        <w:t>.</w:t>
      </w:r>
    </w:p>
    <w:p w:rsidR="00D22E7E" w:rsidRDefault="00D22E7E" w:rsidP="00467D56">
      <w:pPr>
        <w:widowControl w:val="0"/>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p>
    <w:p w:rsidR="006C735B" w:rsidRPr="00D22E7E" w:rsidRDefault="006C735B" w:rsidP="00467D56">
      <w:pPr>
        <w:widowControl w:val="0"/>
        <w:shd w:val="clear" w:color="auto" w:fill="FFFFFF"/>
        <w:spacing w:after="0" w:line="360" w:lineRule="auto"/>
        <w:textAlignment w:val="top"/>
        <w:rPr>
          <w:rFonts w:ascii="Times New Roman" w:eastAsia="Times New Roman" w:hAnsi="Times New Roman" w:cs="Times New Roman"/>
          <w:color w:val="000000"/>
          <w:sz w:val="28"/>
          <w:szCs w:val="28"/>
        </w:rPr>
      </w:pPr>
      <w:r w:rsidRPr="00D22E7E">
        <w:rPr>
          <w:rFonts w:ascii="Times New Roman" w:eastAsia="Times New Roman" w:hAnsi="Times New Roman" w:cs="Times New Roman"/>
          <w:color w:val="000000"/>
          <w:sz w:val="28"/>
          <w:szCs w:val="28"/>
        </w:rPr>
        <w:t xml:space="preserve">Таблица </w:t>
      </w:r>
      <w:r w:rsidR="00D22E7E" w:rsidRPr="00D22E7E">
        <w:rPr>
          <w:rFonts w:ascii="Times New Roman" w:eastAsia="Times New Roman" w:hAnsi="Times New Roman" w:cs="Times New Roman"/>
          <w:color w:val="000000"/>
          <w:sz w:val="28"/>
          <w:szCs w:val="28"/>
        </w:rPr>
        <w:t>21</w:t>
      </w:r>
      <w:r w:rsidRPr="00D22E7E">
        <w:rPr>
          <w:rFonts w:ascii="Times New Roman" w:eastAsia="Times New Roman" w:hAnsi="Times New Roman" w:cs="Times New Roman"/>
          <w:color w:val="000000"/>
          <w:sz w:val="28"/>
          <w:szCs w:val="28"/>
        </w:rPr>
        <w:t xml:space="preserve"> </w:t>
      </w:r>
      <w:r w:rsidR="00D22E7E">
        <w:rPr>
          <w:rFonts w:ascii="Times New Roman" w:eastAsia="Times New Roman" w:hAnsi="Times New Roman" w:cs="Times New Roman"/>
          <w:color w:val="000000"/>
          <w:sz w:val="28"/>
          <w:szCs w:val="28"/>
        </w:rPr>
        <w:t>–</w:t>
      </w:r>
      <w:r w:rsidRPr="00D22E7E">
        <w:rPr>
          <w:rFonts w:ascii="Times New Roman" w:eastAsia="Times New Roman" w:hAnsi="Times New Roman" w:cs="Times New Roman"/>
          <w:color w:val="000000"/>
          <w:sz w:val="28"/>
          <w:szCs w:val="28"/>
        </w:rPr>
        <w:t xml:space="preserve"> </w:t>
      </w:r>
      <w:r w:rsidRPr="00D22E7E">
        <w:rPr>
          <w:rFonts w:ascii="Times New Roman" w:eastAsia="Times New Roman" w:hAnsi="Times New Roman" w:cs="Times New Roman"/>
          <w:b/>
          <w:color w:val="000000"/>
          <w:sz w:val="28"/>
          <w:szCs w:val="28"/>
        </w:rPr>
        <w:t>План-график реализации внедренных мероприятий</w:t>
      </w:r>
    </w:p>
    <w:tbl>
      <w:tblPr>
        <w:tblStyle w:val="ab"/>
        <w:tblW w:w="9634" w:type="dxa"/>
        <w:tblLayout w:type="fixed"/>
        <w:tblLook w:val="04A0" w:firstRow="1" w:lastRow="0" w:firstColumn="1" w:lastColumn="0" w:noHBand="0" w:noVBand="1"/>
      </w:tblPr>
      <w:tblGrid>
        <w:gridCol w:w="540"/>
        <w:gridCol w:w="5834"/>
        <w:gridCol w:w="1418"/>
        <w:gridCol w:w="1842"/>
      </w:tblGrid>
      <w:tr w:rsidR="00D41A70" w:rsidRPr="00CA6A44" w:rsidTr="00D41A70">
        <w:tc>
          <w:tcPr>
            <w:tcW w:w="540" w:type="dxa"/>
            <w:vAlign w:val="center"/>
          </w:tcPr>
          <w:p w:rsidR="00D41A70" w:rsidRPr="00CA6A44" w:rsidRDefault="00D41A70" w:rsidP="00467D56">
            <w:pPr>
              <w:widowControl w:val="0"/>
              <w:spacing w:after="0" w:line="240" w:lineRule="auto"/>
              <w:contextualSpacing/>
              <w:jc w:val="center"/>
              <w:textAlignment w:val="top"/>
              <w:rPr>
                <w:rFonts w:ascii="Times New Roman" w:eastAsia="Times New Roman" w:hAnsi="Times New Roman" w:cs="Times New Roman"/>
                <w:b/>
                <w:color w:val="000000"/>
                <w:szCs w:val="24"/>
              </w:rPr>
            </w:pPr>
            <w:r w:rsidRPr="00CA6A44">
              <w:rPr>
                <w:rFonts w:ascii="Times New Roman" w:eastAsia="Times New Roman" w:hAnsi="Times New Roman" w:cs="Times New Roman"/>
                <w:b/>
                <w:color w:val="000000"/>
                <w:szCs w:val="24"/>
              </w:rPr>
              <w:t>№ п/п</w:t>
            </w:r>
          </w:p>
        </w:tc>
        <w:tc>
          <w:tcPr>
            <w:tcW w:w="5834" w:type="dxa"/>
            <w:vAlign w:val="center"/>
          </w:tcPr>
          <w:p w:rsidR="00D41A70" w:rsidRPr="00CA6A44" w:rsidRDefault="00D41A70" w:rsidP="00467D56">
            <w:pPr>
              <w:widowControl w:val="0"/>
              <w:spacing w:after="0" w:line="240" w:lineRule="auto"/>
              <w:contextualSpacing/>
              <w:jc w:val="center"/>
              <w:textAlignment w:val="top"/>
              <w:rPr>
                <w:rFonts w:ascii="Times New Roman" w:eastAsia="Times New Roman" w:hAnsi="Times New Roman" w:cs="Times New Roman"/>
                <w:b/>
                <w:color w:val="000000"/>
                <w:szCs w:val="24"/>
              </w:rPr>
            </w:pPr>
            <w:r w:rsidRPr="00CA6A44">
              <w:rPr>
                <w:rFonts w:ascii="Times New Roman" w:eastAsia="Times New Roman" w:hAnsi="Times New Roman" w:cs="Times New Roman"/>
                <w:b/>
                <w:color w:val="000000"/>
                <w:szCs w:val="24"/>
              </w:rPr>
              <w:t>Мероприятие</w:t>
            </w:r>
          </w:p>
        </w:tc>
        <w:tc>
          <w:tcPr>
            <w:tcW w:w="1418" w:type="dxa"/>
            <w:vAlign w:val="center"/>
          </w:tcPr>
          <w:p w:rsidR="00D41A70" w:rsidRPr="00CA6A44" w:rsidRDefault="00D41A70" w:rsidP="00467D56">
            <w:pPr>
              <w:widowControl w:val="0"/>
              <w:spacing w:after="0" w:line="240" w:lineRule="auto"/>
              <w:contextualSpacing/>
              <w:jc w:val="center"/>
              <w:textAlignment w:val="top"/>
              <w:rPr>
                <w:rFonts w:ascii="Times New Roman" w:eastAsia="Times New Roman" w:hAnsi="Times New Roman" w:cs="Times New Roman"/>
                <w:b/>
                <w:color w:val="000000"/>
                <w:szCs w:val="24"/>
              </w:rPr>
            </w:pPr>
            <w:r w:rsidRPr="00CA6A44">
              <w:rPr>
                <w:rFonts w:ascii="Times New Roman" w:eastAsia="Times New Roman" w:hAnsi="Times New Roman" w:cs="Times New Roman"/>
                <w:b/>
                <w:color w:val="000000"/>
                <w:szCs w:val="24"/>
              </w:rPr>
              <w:t>Сроки</w:t>
            </w:r>
          </w:p>
          <w:p w:rsidR="00D41A70" w:rsidRPr="00CA6A44" w:rsidRDefault="00D41A70" w:rsidP="00467D56">
            <w:pPr>
              <w:widowControl w:val="0"/>
              <w:spacing w:after="0" w:line="240" w:lineRule="auto"/>
              <w:contextualSpacing/>
              <w:jc w:val="center"/>
              <w:textAlignment w:val="top"/>
              <w:rPr>
                <w:rFonts w:ascii="Times New Roman" w:eastAsia="Times New Roman" w:hAnsi="Times New Roman" w:cs="Times New Roman"/>
                <w:b/>
                <w:color w:val="000000"/>
                <w:szCs w:val="24"/>
              </w:rPr>
            </w:pPr>
            <w:r w:rsidRPr="00CA6A44">
              <w:rPr>
                <w:rFonts w:ascii="Times New Roman" w:eastAsia="Times New Roman" w:hAnsi="Times New Roman" w:cs="Times New Roman"/>
                <w:b/>
                <w:color w:val="000000"/>
                <w:szCs w:val="24"/>
              </w:rPr>
              <w:t>проведения</w:t>
            </w:r>
          </w:p>
        </w:tc>
        <w:tc>
          <w:tcPr>
            <w:tcW w:w="1842" w:type="dxa"/>
            <w:vAlign w:val="center"/>
          </w:tcPr>
          <w:p w:rsidR="00D41A70" w:rsidRPr="00CA6A44" w:rsidRDefault="00D41A70" w:rsidP="00467D56">
            <w:pPr>
              <w:widowControl w:val="0"/>
              <w:spacing w:after="0" w:line="240" w:lineRule="auto"/>
              <w:contextualSpacing/>
              <w:jc w:val="center"/>
              <w:textAlignment w:val="top"/>
              <w:rPr>
                <w:rFonts w:ascii="Times New Roman" w:eastAsia="Times New Roman" w:hAnsi="Times New Roman" w:cs="Times New Roman"/>
                <w:b/>
                <w:color w:val="000000"/>
                <w:szCs w:val="24"/>
              </w:rPr>
            </w:pPr>
            <w:r w:rsidRPr="00CA6A44">
              <w:rPr>
                <w:rFonts w:ascii="Times New Roman" w:eastAsia="Times New Roman" w:hAnsi="Times New Roman" w:cs="Times New Roman"/>
                <w:b/>
                <w:color w:val="000000"/>
                <w:szCs w:val="24"/>
              </w:rPr>
              <w:t>Ответственный</w:t>
            </w:r>
          </w:p>
        </w:tc>
      </w:tr>
      <w:tr w:rsidR="00D41A70" w:rsidRPr="000B1049" w:rsidTr="00D41A70">
        <w:tc>
          <w:tcPr>
            <w:tcW w:w="540" w:type="dxa"/>
          </w:tcPr>
          <w:p w:rsidR="00D41A70" w:rsidRPr="000B1049" w:rsidRDefault="00D41A70" w:rsidP="00467D56">
            <w:pPr>
              <w:widowControl w:val="0"/>
              <w:spacing w:after="0" w:line="240" w:lineRule="auto"/>
              <w:contextualSpacing/>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834" w:type="dxa"/>
          </w:tcPr>
          <w:p w:rsidR="00D41A70" w:rsidRPr="00D05679" w:rsidRDefault="00D41A70" w:rsidP="00467D56">
            <w:pPr>
              <w:widowControl w:val="0"/>
              <w:spacing w:after="0" w:line="240" w:lineRule="auto"/>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Использование</w:t>
            </w:r>
            <w:r w:rsidRPr="00D05679">
              <w:rPr>
                <w:rFonts w:ascii="Times New Roman" w:eastAsia="Calibri" w:hAnsi="Times New Roman" w:cs="Times New Roman"/>
                <w:color w:val="000000"/>
                <w:sz w:val="24"/>
                <w:szCs w:val="24"/>
                <w:lang w:eastAsia="ru-RU"/>
              </w:rPr>
              <w:t xml:space="preserve"> органических удобрений собственного производства</w:t>
            </w:r>
          </w:p>
        </w:tc>
        <w:tc>
          <w:tcPr>
            <w:tcW w:w="1418" w:type="dxa"/>
          </w:tcPr>
          <w:p w:rsidR="00D41A70" w:rsidRPr="000B1049" w:rsidRDefault="00D41A70" w:rsidP="00467D56">
            <w:pPr>
              <w:widowControl w:val="0"/>
              <w:spacing w:after="0" w:line="240" w:lineRule="auto"/>
              <w:contextualSpacing/>
              <w:jc w:val="center"/>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w:t>
            </w:r>
          </w:p>
        </w:tc>
        <w:tc>
          <w:tcPr>
            <w:tcW w:w="1842" w:type="dxa"/>
          </w:tcPr>
          <w:p w:rsidR="00D41A70" w:rsidRPr="000B1049" w:rsidRDefault="00D41A70" w:rsidP="00467D56">
            <w:pPr>
              <w:widowControl w:val="0"/>
              <w:spacing w:after="0" w:line="240" w:lineRule="auto"/>
              <w:contextualSpacing/>
              <w:jc w:val="center"/>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Агроном</w:t>
            </w:r>
          </w:p>
        </w:tc>
      </w:tr>
      <w:tr w:rsidR="00D41A70" w:rsidRPr="000B1049" w:rsidTr="00D41A70">
        <w:tc>
          <w:tcPr>
            <w:tcW w:w="540" w:type="dxa"/>
          </w:tcPr>
          <w:p w:rsidR="00D41A70" w:rsidRPr="000B1049" w:rsidRDefault="00D41A70" w:rsidP="00467D56">
            <w:pPr>
              <w:widowControl w:val="0"/>
              <w:spacing w:after="0" w:line="240" w:lineRule="auto"/>
              <w:contextualSpacing/>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834" w:type="dxa"/>
          </w:tcPr>
          <w:p w:rsidR="00D41A70" w:rsidRPr="00D05679" w:rsidRDefault="00D41A70" w:rsidP="00467D56">
            <w:pPr>
              <w:widowControl w:val="0"/>
              <w:spacing w:after="0" w:line="240" w:lineRule="auto"/>
              <w:contextualSpacing/>
              <w:rPr>
                <w:rFonts w:ascii="Times New Roman" w:eastAsia="Calibri" w:hAnsi="Times New Roman" w:cs="Times New Roman"/>
                <w:color w:val="000000"/>
                <w:sz w:val="24"/>
                <w:szCs w:val="24"/>
                <w:lang w:eastAsia="ru-RU"/>
              </w:rPr>
            </w:pPr>
            <w:r w:rsidRPr="00D05679">
              <w:rPr>
                <w:rFonts w:ascii="Times New Roman" w:eastAsia="Calibri" w:hAnsi="Times New Roman" w:cs="Times New Roman"/>
                <w:color w:val="000000"/>
                <w:sz w:val="24"/>
                <w:szCs w:val="24"/>
                <w:lang w:eastAsia="ru-RU"/>
              </w:rPr>
              <w:t>Применение биопрепаратов для обработки семян, почвы и всходов</w:t>
            </w:r>
          </w:p>
        </w:tc>
        <w:tc>
          <w:tcPr>
            <w:tcW w:w="1418" w:type="dxa"/>
          </w:tcPr>
          <w:p w:rsidR="00D41A70" w:rsidRPr="000B1049" w:rsidRDefault="00D41A70" w:rsidP="00467D56">
            <w:pPr>
              <w:widowControl w:val="0"/>
              <w:spacing w:after="0" w:line="240" w:lineRule="auto"/>
              <w:contextualSpacing/>
              <w:jc w:val="center"/>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года</w:t>
            </w:r>
          </w:p>
        </w:tc>
        <w:tc>
          <w:tcPr>
            <w:tcW w:w="1842" w:type="dxa"/>
          </w:tcPr>
          <w:p w:rsidR="00D41A70" w:rsidRPr="000B1049" w:rsidRDefault="00D41A70" w:rsidP="00467D56">
            <w:pPr>
              <w:widowControl w:val="0"/>
              <w:spacing w:after="0" w:line="240" w:lineRule="auto"/>
              <w:contextualSpacing/>
              <w:jc w:val="center"/>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Агроном</w:t>
            </w:r>
          </w:p>
        </w:tc>
      </w:tr>
    </w:tbl>
    <w:p w:rsidR="006C735B" w:rsidRPr="000B1049" w:rsidRDefault="006C735B" w:rsidP="00467D56">
      <w:pPr>
        <w:widowControl w:val="0"/>
        <w:shd w:val="clear" w:color="auto" w:fill="FFFFFF"/>
        <w:spacing w:after="0" w:line="240" w:lineRule="auto"/>
        <w:ind w:firstLine="709"/>
        <w:jc w:val="both"/>
        <w:textAlignment w:val="top"/>
        <w:rPr>
          <w:rFonts w:ascii="Times New Roman" w:eastAsia="Times New Roman" w:hAnsi="Times New Roman" w:cs="Times New Roman"/>
          <w:color w:val="000000"/>
          <w:sz w:val="24"/>
          <w:szCs w:val="24"/>
        </w:rPr>
      </w:pPr>
    </w:p>
    <w:p w:rsidR="006C735B" w:rsidRDefault="006C735B" w:rsidP="00467D56">
      <w:pPr>
        <w:widowControl w:val="0"/>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4CE2">
        <w:rPr>
          <w:rFonts w:ascii="Times New Roman" w:eastAsia="Times New Roman" w:hAnsi="Times New Roman" w:cs="Times New Roman"/>
          <w:color w:val="000000"/>
          <w:sz w:val="28"/>
          <w:szCs w:val="28"/>
        </w:rPr>
        <w:t>По план-графику реализации внедренных м</w:t>
      </w:r>
      <w:r w:rsidR="002E137A">
        <w:rPr>
          <w:rFonts w:ascii="Times New Roman" w:eastAsia="Times New Roman" w:hAnsi="Times New Roman" w:cs="Times New Roman"/>
          <w:color w:val="000000"/>
          <w:sz w:val="28"/>
          <w:szCs w:val="28"/>
        </w:rPr>
        <w:t>ероприятий, приведенному в таблице</w:t>
      </w:r>
      <w:r w:rsidRPr="003D4CE2">
        <w:rPr>
          <w:rFonts w:ascii="Times New Roman" w:eastAsia="Times New Roman" w:hAnsi="Times New Roman" w:cs="Times New Roman"/>
          <w:color w:val="000000"/>
          <w:sz w:val="28"/>
          <w:szCs w:val="28"/>
        </w:rPr>
        <w:t xml:space="preserve"> </w:t>
      </w:r>
      <w:r w:rsidR="00D22E7E">
        <w:rPr>
          <w:rFonts w:ascii="Times New Roman" w:eastAsia="Times New Roman" w:hAnsi="Times New Roman" w:cs="Times New Roman"/>
          <w:color w:val="000000"/>
          <w:sz w:val="28"/>
          <w:szCs w:val="28"/>
        </w:rPr>
        <w:t>21</w:t>
      </w:r>
      <w:r w:rsidRPr="003D4CE2">
        <w:rPr>
          <w:rFonts w:ascii="Times New Roman" w:eastAsia="Times New Roman" w:hAnsi="Times New Roman" w:cs="Times New Roman"/>
          <w:color w:val="000000"/>
          <w:sz w:val="28"/>
          <w:szCs w:val="28"/>
        </w:rPr>
        <w:t xml:space="preserve"> видим, что </w:t>
      </w:r>
      <w:r>
        <w:rPr>
          <w:rFonts w:ascii="Times New Roman" w:eastAsia="Times New Roman" w:hAnsi="Times New Roman" w:cs="Times New Roman"/>
          <w:color w:val="000000"/>
          <w:sz w:val="28"/>
          <w:szCs w:val="28"/>
        </w:rPr>
        <w:t>реализация данных мероприятий возможно в среднем через 1 год. Для совершенствования использования органических удобрений собственного производства необходимо применять водные, агроклиматические и почвенные ресурсы, чт</w:t>
      </w:r>
      <w:r w:rsidR="00D41A70">
        <w:rPr>
          <w:rFonts w:ascii="Times New Roman" w:eastAsia="Times New Roman" w:hAnsi="Times New Roman" w:cs="Times New Roman"/>
          <w:color w:val="000000"/>
          <w:sz w:val="28"/>
          <w:szCs w:val="28"/>
        </w:rPr>
        <w:t>о позволит повысить урожайность и</w:t>
      </w:r>
      <w:r>
        <w:rPr>
          <w:rFonts w:ascii="Times New Roman" w:eastAsia="Times New Roman" w:hAnsi="Times New Roman" w:cs="Times New Roman"/>
          <w:color w:val="000000"/>
          <w:sz w:val="28"/>
          <w:szCs w:val="28"/>
        </w:rPr>
        <w:t xml:space="preserve"> </w:t>
      </w:r>
      <w:r w:rsidR="00D41A70">
        <w:rPr>
          <w:rFonts w:ascii="Times New Roman" w:eastAsia="Times New Roman" w:hAnsi="Times New Roman" w:cs="Times New Roman"/>
          <w:color w:val="000000"/>
          <w:sz w:val="28"/>
          <w:szCs w:val="28"/>
        </w:rPr>
        <w:t>качество произв</w:t>
      </w:r>
      <w:r w:rsidR="00D41A70">
        <w:rPr>
          <w:rFonts w:ascii="Times New Roman" w:eastAsia="Times New Roman" w:hAnsi="Times New Roman" w:cs="Times New Roman"/>
          <w:color w:val="000000"/>
          <w:sz w:val="28"/>
          <w:szCs w:val="28"/>
        </w:rPr>
        <w:t>о</w:t>
      </w:r>
      <w:r w:rsidR="00D41A70">
        <w:rPr>
          <w:rFonts w:ascii="Times New Roman" w:eastAsia="Times New Roman" w:hAnsi="Times New Roman" w:cs="Times New Roman"/>
          <w:color w:val="000000"/>
          <w:sz w:val="28"/>
          <w:szCs w:val="28"/>
        </w:rPr>
        <w:t>димой продукции</w:t>
      </w:r>
    </w:p>
    <w:p w:rsidR="006C735B" w:rsidRDefault="006C735B" w:rsidP="00D22E7E">
      <w:pPr>
        <w:widowControl w:val="0"/>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Данные внедренные мероприятия по совершенствованию производ</w:t>
      </w:r>
      <w:r w:rsidR="00D22E7E">
        <w:rPr>
          <w:rFonts w:ascii="Times New Roman" w:eastAsia="Times New Roman" w:hAnsi="Times New Roman" w:cs="Times New Roman"/>
          <w:color w:val="000000"/>
          <w:sz w:val="28"/>
          <w:szCs w:val="28"/>
        </w:rPr>
        <w:t xml:space="preserve">ства продукции растениеводства </w:t>
      </w:r>
      <w:r>
        <w:rPr>
          <w:rFonts w:ascii="Times New Roman" w:eastAsia="Times New Roman" w:hAnsi="Times New Roman" w:cs="Times New Roman"/>
          <w:color w:val="000000"/>
          <w:sz w:val="28"/>
          <w:szCs w:val="28"/>
        </w:rPr>
        <w:t xml:space="preserve">являются эффективными для </w:t>
      </w:r>
      <w:r w:rsidR="00D22E7E" w:rsidRPr="00D22E7E">
        <w:rPr>
          <w:rFonts w:ascii="Times New Roman" w:eastAsia="Times New Roman" w:hAnsi="Times New Roman" w:cs="Times New Roman"/>
          <w:color w:val="000000"/>
          <w:sz w:val="28"/>
          <w:szCs w:val="28"/>
        </w:rPr>
        <w:t>АО «Учхоз Июльское ИжГСХА»</w:t>
      </w:r>
      <w:r w:rsidR="00D22E7E">
        <w:rPr>
          <w:rFonts w:ascii="Times New Roman" w:eastAsia="Times New Roman" w:hAnsi="Times New Roman" w:cs="Times New Roman"/>
          <w:color w:val="000000"/>
          <w:sz w:val="28"/>
          <w:szCs w:val="28"/>
        </w:rPr>
        <w:t>.</w:t>
      </w:r>
    </w:p>
    <w:p w:rsidR="008F1919" w:rsidRDefault="008F1919" w:rsidP="00D22E7E">
      <w:pPr>
        <w:widowControl w:val="0"/>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p>
    <w:p w:rsidR="008F1919" w:rsidRDefault="008F1919" w:rsidP="00D22E7E">
      <w:pPr>
        <w:widowControl w:val="0"/>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p>
    <w:p w:rsidR="008F1919" w:rsidRDefault="008F1919" w:rsidP="00D22E7E">
      <w:pPr>
        <w:widowControl w:val="0"/>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p>
    <w:p w:rsidR="008F1919" w:rsidRDefault="008F1919" w:rsidP="00D22E7E">
      <w:pPr>
        <w:widowControl w:val="0"/>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p>
    <w:p w:rsidR="008F1919" w:rsidRPr="00651D57" w:rsidRDefault="008F1919" w:rsidP="00651D57">
      <w:pPr>
        <w:pStyle w:val="1"/>
        <w:spacing w:before="0" w:line="360" w:lineRule="auto"/>
        <w:ind w:firstLine="709"/>
        <w:contextualSpacing/>
        <w:jc w:val="center"/>
        <w:rPr>
          <w:rFonts w:ascii="Times New Roman" w:eastAsia="Times New Roman" w:hAnsi="Times New Roman" w:cs="Times New Roman"/>
          <w:b/>
          <w:color w:val="000000"/>
          <w:sz w:val="28"/>
          <w:szCs w:val="28"/>
        </w:rPr>
      </w:pPr>
      <w:bookmarkStart w:id="20" w:name="_Toc485169167"/>
      <w:r w:rsidRPr="008F1919">
        <w:rPr>
          <w:rFonts w:ascii="Times New Roman" w:eastAsia="Times New Roman" w:hAnsi="Times New Roman" w:cs="Times New Roman"/>
          <w:b/>
          <w:color w:val="000000"/>
          <w:sz w:val="28"/>
          <w:szCs w:val="28"/>
        </w:rPr>
        <w:t>ВЫВОДЫ И ПРЕДЛОЖЕНИЯ</w:t>
      </w:r>
      <w:bookmarkEnd w:id="20"/>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 xml:space="preserve">Растениеводство можно считать одной из ведущих отраслей сельского хозяйства, эффективность которой влияет и на результаты развития отрасли животноводства. </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Цель выполнения выпускной квалификационной работы состояла в том, чтобы на примере конкретной организации разработать основные направления повышения экономической эффективности производства продукции растени</w:t>
      </w:r>
      <w:r w:rsidRPr="002E137A">
        <w:rPr>
          <w:rFonts w:ascii="Times New Roman" w:eastAsia="Arial Unicode MS" w:hAnsi="Times New Roman" w:cs="Times New Roman"/>
          <w:sz w:val="28"/>
          <w:szCs w:val="28"/>
          <w:lang w:eastAsia="ru-RU"/>
        </w:rPr>
        <w:t>е</w:t>
      </w:r>
      <w:r w:rsidRPr="002E137A">
        <w:rPr>
          <w:rFonts w:ascii="Times New Roman" w:eastAsia="Arial Unicode MS" w:hAnsi="Times New Roman" w:cs="Times New Roman"/>
          <w:sz w:val="28"/>
          <w:szCs w:val="28"/>
          <w:lang w:eastAsia="ru-RU"/>
        </w:rPr>
        <w:t>водства. Объектом исследования было выбрано сельскохозяйственное предпр</w:t>
      </w:r>
      <w:r w:rsidRPr="002E137A">
        <w:rPr>
          <w:rFonts w:ascii="Times New Roman" w:eastAsia="Arial Unicode MS" w:hAnsi="Times New Roman" w:cs="Times New Roman"/>
          <w:sz w:val="28"/>
          <w:szCs w:val="28"/>
          <w:lang w:eastAsia="ru-RU"/>
        </w:rPr>
        <w:t>и</w:t>
      </w:r>
      <w:r w:rsidRPr="002E137A">
        <w:rPr>
          <w:rFonts w:ascii="Times New Roman" w:eastAsia="Arial Unicode MS" w:hAnsi="Times New Roman" w:cs="Times New Roman"/>
          <w:sz w:val="28"/>
          <w:szCs w:val="28"/>
          <w:lang w:eastAsia="ru-RU"/>
        </w:rPr>
        <w:t>ятие, основными видами деятельности которого являются выращивание и ре</w:t>
      </w:r>
      <w:r w:rsidRPr="002E137A">
        <w:rPr>
          <w:rFonts w:ascii="Times New Roman" w:eastAsia="Arial Unicode MS" w:hAnsi="Times New Roman" w:cs="Times New Roman"/>
          <w:sz w:val="28"/>
          <w:szCs w:val="28"/>
          <w:lang w:eastAsia="ru-RU"/>
        </w:rPr>
        <w:t>а</w:t>
      </w:r>
      <w:r w:rsidRPr="002E137A">
        <w:rPr>
          <w:rFonts w:ascii="Times New Roman" w:eastAsia="Arial Unicode MS" w:hAnsi="Times New Roman" w:cs="Times New Roman"/>
          <w:sz w:val="28"/>
          <w:szCs w:val="28"/>
          <w:lang w:eastAsia="ru-RU"/>
        </w:rPr>
        <w:t>лизация элитных семян и племенных животных, разработка новых технологий, создание и размножение перспективных сортов и гибридов с.-х. культур, пород и линий скота, их реализация хозяйствам всех форм собственности АО «Учхоз Июльское ИжГСХА» Воткинского района Удмуртской республики.</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Анализ основных показателей деятельности данного хозяйства показал, что за исследуемый период произошло увеличение стоимости основных и об</w:t>
      </w:r>
      <w:r w:rsidRPr="002E137A">
        <w:rPr>
          <w:rFonts w:ascii="Times New Roman" w:eastAsia="Arial Unicode MS" w:hAnsi="Times New Roman" w:cs="Times New Roman"/>
          <w:sz w:val="28"/>
          <w:szCs w:val="28"/>
          <w:lang w:eastAsia="ru-RU"/>
        </w:rPr>
        <w:t>о</w:t>
      </w:r>
      <w:r w:rsidRPr="002E137A">
        <w:rPr>
          <w:rFonts w:ascii="Times New Roman" w:eastAsia="Arial Unicode MS" w:hAnsi="Times New Roman" w:cs="Times New Roman"/>
          <w:sz w:val="28"/>
          <w:szCs w:val="28"/>
          <w:lang w:eastAsia="ru-RU"/>
        </w:rPr>
        <w:t>ротных производственных фондов; показатели выручки и себестоимости с ка</w:t>
      </w:r>
      <w:r w:rsidRPr="002E137A">
        <w:rPr>
          <w:rFonts w:ascii="Times New Roman" w:eastAsia="Arial Unicode MS" w:hAnsi="Times New Roman" w:cs="Times New Roman"/>
          <w:sz w:val="28"/>
          <w:szCs w:val="28"/>
          <w:lang w:eastAsia="ru-RU"/>
        </w:rPr>
        <w:t>ж</w:t>
      </w:r>
      <w:r w:rsidRPr="002E137A">
        <w:rPr>
          <w:rFonts w:ascii="Times New Roman" w:eastAsia="Arial Unicode MS" w:hAnsi="Times New Roman" w:cs="Times New Roman"/>
          <w:sz w:val="28"/>
          <w:szCs w:val="28"/>
          <w:lang w:eastAsia="ru-RU"/>
        </w:rPr>
        <w:t>дым готом растут – в 2016 г. по сравнению с 2012 г. они увеличились на 52,07% и 47,37% соответственно. Одной из причин увеличения себестоимости является рост материальных затрат. Можно сделать вывод, что организация работает н</w:t>
      </w:r>
      <w:r w:rsidRPr="002E137A">
        <w:rPr>
          <w:rFonts w:ascii="Times New Roman" w:eastAsia="Arial Unicode MS" w:hAnsi="Times New Roman" w:cs="Times New Roman"/>
          <w:sz w:val="28"/>
          <w:szCs w:val="28"/>
          <w:lang w:eastAsia="ru-RU"/>
        </w:rPr>
        <w:t>е</w:t>
      </w:r>
      <w:r w:rsidRPr="002E137A">
        <w:rPr>
          <w:rFonts w:ascii="Times New Roman" w:eastAsia="Arial Unicode MS" w:hAnsi="Times New Roman" w:cs="Times New Roman"/>
          <w:sz w:val="28"/>
          <w:szCs w:val="28"/>
          <w:lang w:eastAsia="ru-RU"/>
        </w:rPr>
        <w:t>эффективно, так как показатель прибыли от продаж является отрицательным. Как следствие, уровень рентабельности продукции в 2016 г. по сравнению с 2012 г. сократился на 3,21%.</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Предприятие имеет специализацию скотоводческую молочно-мясного направления. В структуре товарной продукции наибольший удельный вес з</w:t>
      </w:r>
      <w:r w:rsidRPr="002E137A">
        <w:rPr>
          <w:rFonts w:ascii="Times New Roman" w:eastAsia="Arial Unicode MS" w:hAnsi="Times New Roman" w:cs="Times New Roman"/>
          <w:sz w:val="28"/>
          <w:szCs w:val="28"/>
          <w:lang w:eastAsia="ru-RU"/>
        </w:rPr>
        <w:t>а</w:t>
      </w:r>
      <w:r w:rsidRPr="002E137A">
        <w:rPr>
          <w:rFonts w:ascii="Times New Roman" w:eastAsia="Arial Unicode MS" w:hAnsi="Times New Roman" w:cs="Times New Roman"/>
          <w:sz w:val="28"/>
          <w:szCs w:val="28"/>
          <w:lang w:eastAsia="ru-RU"/>
        </w:rPr>
        <w:t>нимает продукция отрасли скотоводства, молока и крупно рогатого скота. В р</w:t>
      </w:r>
      <w:r w:rsidRPr="002E137A">
        <w:rPr>
          <w:rFonts w:ascii="Times New Roman" w:eastAsia="Arial Unicode MS" w:hAnsi="Times New Roman" w:cs="Times New Roman"/>
          <w:sz w:val="28"/>
          <w:szCs w:val="28"/>
          <w:lang w:eastAsia="ru-RU"/>
        </w:rPr>
        <w:t>е</w:t>
      </w:r>
      <w:r w:rsidRPr="002E137A">
        <w:rPr>
          <w:rFonts w:ascii="Times New Roman" w:eastAsia="Arial Unicode MS" w:hAnsi="Times New Roman" w:cs="Times New Roman"/>
          <w:sz w:val="28"/>
          <w:szCs w:val="28"/>
          <w:lang w:eastAsia="ru-RU"/>
        </w:rPr>
        <w:t>ализации растениеводческой продукции, основной вес занимает продажа зе</w:t>
      </w:r>
      <w:r w:rsidRPr="002E137A">
        <w:rPr>
          <w:rFonts w:ascii="Times New Roman" w:eastAsia="Arial Unicode MS" w:hAnsi="Times New Roman" w:cs="Times New Roman"/>
          <w:sz w:val="28"/>
          <w:szCs w:val="28"/>
          <w:lang w:eastAsia="ru-RU"/>
        </w:rPr>
        <w:t>р</w:t>
      </w:r>
      <w:r w:rsidRPr="002E137A">
        <w:rPr>
          <w:rFonts w:ascii="Times New Roman" w:eastAsia="Arial Unicode MS" w:hAnsi="Times New Roman" w:cs="Times New Roman"/>
          <w:sz w:val="28"/>
          <w:szCs w:val="28"/>
          <w:lang w:eastAsia="ru-RU"/>
        </w:rPr>
        <w:t>новых и зернобобовых культур.</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 xml:space="preserve">Анализ наличия и структуры основных средств показал, что в структуре </w:t>
      </w:r>
      <w:r w:rsidRPr="002E137A">
        <w:rPr>
          <w:rFonts w:ascii="Times New Roman" w:eastAsia="Arial Unicode MS" w:hAnsi="Times New Roman" w:cs="Times New Roman"/>
          <w:sz w:val="28"/>
          <w:szCs w:val="28"/>
          <w:lang w:eastAsia="ru-RU"/>
        </w:rPr>
        <w:lastRenderedPageBreak/>
        <w:t>данных активов наибольший удельный вес занимают земельные участки и об</w:t>
      </w:r>
      <w:r w:rsidRPr="002E137A">
        <w:rPr>
          <w:rFonts w:ascii="Times New Roman" w:eastAsia="Arial Unicode MS" w:hAnsi="Times New Roman" w:cs="Times New Roman"/>
          <w:sz w:val="28"/>
          <w:szCs w:val="28"/>
          <w:lang w:eastAsia="ru-RU"/>
        </w:rPr>
        <w:t>ъ</w:t>
      </w:r>
      <w:r w:rsidRPr="002E137A">
        <w:rPr>
          <w:rFonts w:ascii="Times New Roman" w:eastAsia="Arial Unicode MS" w:hAnsi="Times New Roman" w:cs="Times New Roman"/>
          <w:sz w:val="28"/>
          <w:szCs w:val="28"/>
          <w:lang w:eastAsia="ru-RU"/>
        </w:rPr>
        <w:t>екты природопользования.</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 xml:space="preserve">В АО «Учхоз Июльское ИжГСХА» происходит снижение эффективности использования основных производственных фондов, об этом свидетельствует уменьшение показателя фондоотдачи. Также показатели </w:t>
      </w:r>
      <w:proofErr w:type="spellStart"/>
      <w:r w:rsidRPr="002E137A">
        <w:rPr>
          <w:rFonts w:ascii="Times New Roman" w:eastAsia="Arial Unicode MS" w:hAnsi="Times New Roman" w:cs="Times New Roman"/>
          <w:sz w:val="28"/>
          <w:szCs w:val="28"/>
          <w:lang w:eastAsia="ru-RU"/>
        </w:rPr>
        <w:t>фондовооруженности</w:t>
      </w:r>
      <w:proofErr w:type="spellEnd"/>
      <w:r w:rsidRPr="002E137A">
        <w:rPr>
          <w:rFonts w:ascii="Times New Roman" w:eastAsia="Arial Unicode MS" w:hAnsi="Times New Roman" w:cs="Times New Roman"/>
          <w:sz w:val="28"/>
          <w:szCs w:val="28"/>
          <w:lang w:eastAsia="ru-RU"/>
        </w:rPr>
        <w:t xml:space="preserve"> и </w:t>
      </w:r>
      <w:proofErr w:type="spellStart"/>
      <w:r w:rsidRPr="002E137A">
        <w:rPr>
          <w:rFonts w:ascii="Times New Roman" w:eastAsia="Arial Unicode MS" w:hAnsi="Times New Roman" w:cs="Times New Roman"/>
          <w:sz w:val="28"/>
          <w:szCs w:val="28"/>
          <w:lang w:eastAsia="ru-RU"/>
        </w:rPr>
        <w:t>фондообеспеченности</w:t>
      </w:r>
      <w:proofErr w:type="spellEnd"/>
      <w:r w:rsidRPr="002E137A">
        <w:rPr>
          <w:rFonts w:ascii="Times New Roman" w:eastAsia="Arial Unicode MS" w:hAnsi="Times New Roman" w:cs="Times New Roman"/>
          <w:sz w:val="28"/>
          <w:szCs w:val="28"/>
          <w:lang w:eastAsia="ru-RU"/>
        </w:rPr>
        <w:t xml:space="preserve"> на протяжение исследуемого периода увеличиваются.</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Оборотные средства имеют тенденцию роста. Необходимо сказать о том, что доля запасов в структуре оборотных активов увеличивается. Это является отрицательным моментом, т.к. их рост может привести к замедлению оборач</w:t>
      </w:r>
      <w:r w:rsidRPr="002E137A">
        <w:rPr>
          <w:rFonts w:ascii="Times New Roman" w:eastAsia="Arial Unicode MS" w:hAnsi="Times New Roman" w:cs="Times New Roman"/>
          <w:sz w:val="28"/>
          <w:szCs w:val="28"/>
          <w:lang w:eastAsia="ru-RU"/>
        </w:rPr>
        <w:t>и</w:t>
      </w:r>
      <w:r w:rsidRPr="002E137A">
        <w:rPr>
          <w:rFonts w:ascii="Times New Roman" w:eastAsia="Arial Unicode MS" w:hAnsi="Times New Roman" w:cs="Times New Roman"/>
          <w:sz w:val="28"/>
          <w:szCs w:val="28"/>
          <w:lang w:eastAsia="ru-RU"/>
        </w:rPr>
        <w:t>ваемости капитала.</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Анализ эффективности использования оборотных фондов показал, что в хозяйстве происходит рост оборотных средств в период с 2012 г. по 2016 г. К</w:t>
      </w:r>
      <w:r w:rsidRPr="002E137A">
        <w:rPr>
          <w:rFonts w:ascii="Times New Roman" w:eastAsia="Arial Unicode MS" w:hAnsi="Times New Roman" w:cs="Times New Roman"/>
          <w:sz w:val="28"/>
          <w:szCs w:val="28"/>
          <w:lang w:eastAsia="ru-RU"/>
        </w:rPr>
        <w:t>о</w:t>
      </w:r>
      <w:r w:rsidRPr="002E137A">
        <w:rPr>
          <w:rFonts w:ascii="Times New Roman" w:eastAsia="Arial Unicode MS" w:hAnsi="Times New Roman" w:cs="Times New Roman"/>
          <w:sz w:val="28"/>
          <w:szCs w:val="28"/>
          <w:lang w:eastAsia="ru-RU"/>
        </w:rPr>
        <w:t>эффициент оборачиваемости увеличивается, а длительность оборота снижается, что характеризует положительную тенденцию для предприятия.</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 xml:space="preserve">Материальные ресурсы используются в обществе эффективно, об этом свидетельствует увеличение показателя </w:t>
      </w:r>
      <w:proofErr w:type="spellStart"/>
      <w:r w:rsidRPr="002E137A">
        <w:rPr>
          <w:rFonts w:ascii="Times New Roman" w:eastAsia="Arial Unicode MS" w:hAnsi="Times New Roman" w:cs="Times New Roman"/>
          <w:sz w:val="28"/>
          <w:szCs w:val="28"/>
          <w:lang w:eastAsia="ru-RU"/>
        </w:rPr>
        <w:t>материалоотдачи</w:t>
      </w:r>
      <w:proofErr w:type="spellEnd"/>
      <w:r w:rsidRPr="002E137A">
        <w:rPr>
          <w:rFonts w:ascii="Times New Roman" w:eastAsia="Arial Unicode MS" w:hAnsi="Times New Roman" w:cs="Times New Roman"/>
          <w:sz w:val="28"/>
          <w:szCs w:val="28"/>
          <w:lang w:eastAsia="ru-RU"/>
        </w:rPr>
        <w:t xml:space="preserve"> и уменьшение мат</w:t>
      </w:r>
      <w:r w:rsidRPr="002E137A">
        <w:rPr>
          <w:rFonts w:ascii="Times New Roman" w:eastAsia="Arial Unicode MS" w:hAnsi="Times New Roman" w:cs="Times New Roman"/>
          <w:sz w:val="28"/>
          <w:szCs w:val="28"/>
          <w:lang w:eastAsia="ru-RU"/>
        </w:rPr>
        <w:t>е</w:t>
      </w:r>
      <w:r w:rsidRPr="002E137A">
        <w:rPr>
          <w:rFonts w:ascii="Times New Roman" w:eastAsia="Arial Unicode MS" w:hAnsi="Times New Roman" w:cs="Times New Roman"/>
          <w:sz w:val="28"/>
          <w:szCs w:val="28"/>
          <w:lang w:eastAsia="ru-RU"/>
        </w:rPr>
        <w:t>риалоемкости.</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Трудовые ресурсы в АО «Учхоз Июльское ИжГСХА» также использую</w:t>
      </w:r>
      <w:r w:rsidRPr="002E137A">
        <w:rPr>
          <w:rFonts w:ascii="Times New Roman" w:eastAsia="Arial Unicode MS" w:hAnsi="Times New Roman" w:cs="Times New Roman"/>
          <w:sz w:val="28"/>
          <w:szCs w:val="28"/>
          <w:lang w:eastAsia="ru-RU"/>
        </w:rPr>
        <w:t>т</w:t>
      </w:r>
      <w:r w:rsidRPr="002E137A">
        <w:rPr>
          <w:rFonts w:ascii="Times New Roman" w:eastAsia="Arial Unicode MS" w:hAnsi="Times New Roman" w:cs="Times New Roman"/>
          <w:sz w:val="28"/>
          <w:szCs w:val="28"/>
          <w:lang w:eastAsia="ru-RU"/>
        </w:rPr>
        <w:t>ся эффективно, об этом говорит рост показателя производительности труда.</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При анализе показателей ликвидности, платежеспособности и финанс</w:t>
      </w:r>
      <w:r w:rsidRPr="002E137A">
        <w:rPr>
          <w:rFonts w:ascii="Times New Roman" w:eastAsia="Arial Unicode MS" w:hAnsi="Times New Roman" w:cs="Times New Roman"/>
          <w:sz w:val="28"/>
          <w:szCs w:val="28"/>
          <w:lang w:eastAsia="ru-RU"/>
        </w:rPr>
        <w:t>о</w:t>
      </w:r>
      <w:r w:rsidRPr="002E137A">
        <w:rPr>
          <w:rFonts w:ascii="Times New Roman" w:eastAsia="Arial Unicode MS" w:hAnsi="Times New Roman" w:cs="Times New Roman"/>
          <w:sz w:val="28"/>
          <w:szCs w:val="28"/>
          <w:lang w:eastAsia="ru-RU"/>
        </w:rPr>
        <w:t>вой устойчивости было установлено, что организация финансово устойчива, но платежеспособность организации находится на недостаточном уровне.</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Наибольшую площадь в структуре сельхозугодий занимают пашни, пл</w:t>
      </w:r>
      <w:r w:rsidRPr="002E137A">
        <w:rPr>
          <w:rFonts w:ascii="Times New Roman" w:eastAsia="Arial Unicode MS" w:hAnsi="Times New Roman" w:cs="Times New Roman"/>
          <w:sz w:val="28"/>
          <w:szCs w:val="28"/>
          <w:lang w:eastAsia="ru-RU"/>
        </w:rPr>
        <w:t>о</w:t>
      </w:r>
      <w:r w:rsidRPr="002E137A">
        <w:rPr>
          <w:rFonts w:ascii="Times New Roman" w:eastAsia="Arial Unicode MS" w:hAnsi="Times New Roman" w:cs="Times New Roman"/>
          <w:sz w:val="28"/>
          <w:szCs w:val="28"/>
          <w:lang w:eastAsia="ru-RU"/>
        </w:rPr>
        <w:t>щадь которых ежегодно увеличивается.</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Также за анализируемый период производство зерна увеличилось, а пр</w:t>
      </w:r>
      <w:r w:rsidRPr="002E137A">
        <w:rPr>
          <w:rFonts w:ascii="Times New Roman" w:eastAsia="Arial Unicode MS" w:hAnsi="Times New Roman" w:cs="Times New Roman"/>
          <w:sz w:val="28"/>
          <w:szCs w:val="28"/>
          <w:lang w:eastAsia="ru-RU"/>
        </w:rPr>
        <w:t>о</w:t>
      </w:r>
      <w:r w:rsidRPr="002E137A">
        <w:rPr>
          <w:rFonts w:ascii="Times New Roman" w:eastAsia="Arial Unicode MS" w:hAnsi="Times New Roman" w:cs="Times New Roman"/>
          <w:sz w:val="28"/>
          <w:szCs w:val="28"/>
          <w:lang w:eastAsia="ru-RU"/>
        </w:rPr>
        <w:t>изводство картофеля уменьшилось. Что касается продукции животноводства, то произошел прирост КРС и молока.</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В целях эффективного развития сельскохозяйственного производства на перспективу в условиях АО «Учхоз Июльское ИжГСХА» можно предложить следующие мероприятия по повышению экономической эффективности прои</w:t>
      </w:r>
      <w:r w:rsidRPr="002E137A">
        <w:rPr>
          <w:rFonts w:ascii="Times New Roman" w:eastAsia="Arial Unicode MS" w:hAnsi="Times New Roman" w:cs="Times New Roman"/>
          <w:sz w:val="28"/>
          <w:szCs w:val="28"/>
          <w:lang w:eastAsia="ru-RU"/>
        </w:rPr>
        <w:t>з</w:t>
      </w:r>
      <w:r w:rsidRPr="002E137A">
        <w:rPr>
          <w:rFonts w:ascii="Times New Roman" w:eastAsia="Arial Unicode MS" w:hAnsi="Times New Roman" w:cs="Times New Roman"/>
          <w:sz w:val="28"/>
          <w:szCs w:val="28"/>
          <w:lang w:eastAsia="ru-RU"/>
        </w:rPr>
        <w:lastRenderedPageBreak/>
        <w:t>водства продукции растениеводства, а именно:</w:t>
      </w:r>
    </w:p>
    <w:p w:rsidR="002E137A" w:rsidRPr="002E137A" w:rsidRDefault="002E137A" w:rsidP="002E137A">
      <w:pPr>
        <w:pStyle w:val="a5"/>
        <w:widowControl w:val="0"/>
        <w:numPr>
          <w:ilvl w:val="0"/>
          <w:numId w:val="16"/>
        </w:numPr>
        <w:spacing w:after="0" w:line="360" w:lineRule="auto"/>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использование органических удобрений;</w:t>
      </w:r>
    </w:p>
    <w:p w:rsidR="002E137A" w:rsidRPr="002E137A" w:rsidRDefault="002E137A" w:rsidP="002E137A">
      <w:pPr>
        <w:pStyle w:val="a5"/>
        <w:widowControl w:val="0"/>
        <w:numPr>
          <w:ilvl w:val="0"/>
          <w:numId w:val="16"/>
        </w:numPr>
        <w:spacing w:after="0" w:line="360" w:lineRule="auto"/>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применение биопрепаратов для обработки семян.</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Использование органических удобрений предполагает использование навоза от коров.</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Первоочередная задача, стоящая перед АО «Учхоз Июльское ИжГСХА» – это повышение урожайности культур. Повысить урожайность возможно пр</w:t>
      </w:r>
      <w:r w:rsidRPr="002E137A">
        <w:rPr>
          <w:rFonts w:ascii="Times New Roman" w:eastAsia="Arial Unicode MS" w:hAnsi="Times New Roman" w:cs="Times New Roman"/>
          <w:sz w:val="28"/>
          <w:szCs w:val="28"/>
          <w:lang w:eastAsia="ru-RU"/>
        </w:rPr>
        <w:t>и</w:t>
      </w:r>
      <w:r w:rsidRPr="002E137A">
        <w:rPr>
          <w:rFonts w:ascii="Times New Roman" w:eastAsia="Arial Unicode MS" w:hAnsi="Times New Roman" w:cs="Times New Roman"/>
          <w:sz w:val="28"/>
          <w:szCs w:val="28"/>
          <w:lang w:eastAsia="ru-RU"/>
        </w:rPr>
        <w:t xml:space="preserve">менением органических удобрений, а именно навоза. </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Для большей эффективности использования данного метода предлагается приобретение навозоразбрасывателя МЖУ-16. Стоимость данного агрегата с</w:t>
      </w:r>
      <w:r w:rsidRPr="002E137A">
        <w:rPr>
          <w:rFonts w:ascii="Times New Roman" w:eastAsia="Arial Unicode MS" w:hAnsi="Times New Roman" w:cs="Times New Roman"/>
          <w:sz w:val="28"/>
          <w:szCs w:val="28"/>
          <w:lang w:eastAsia="ru-RU"/>
        </w:rPr>
        <w:t>о</w:t>
      </w:r>
      <w:r w:rsidRPr="002E137A">
        <w:rPr>
          <w:rFonts w:ascii="Times New Roman" w:eastAsia="Arial Unicode MS" w:hAnsi="Times New Roman" w:cs="Times New Roman"/>
          <w:sz w:val="28"/>
          <w:szCs w:val="28"/>
          <w:lang w:eastAsia="ru-RU"/>
        </w:rPr>
        <w:t>ставляет 793 тыс. руб. Средства на покупку возможно изъять из бюджетных средств на финансирование общества.</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Было выявлено, что дополнительная выручка от применения органич</w:t>
      </w:r>
      <w:r w:rsidRPr="002E137A">
        <w:rPr>
          <w:rFonts w:ascii="Times New Roman" w:eastAsia="Arial Unicode MS" w:hAnsi="Times New Roman" w:cs="Times New Roman"/>
          <w:sz w:val="28"/>
          <w:szCs w:val="28"/>
          <w:lang w:eastAsia="ru-RU"/>
        </w:rPr>
        <w:t>е</w:t>
      </w:r>
      <w:r w:rsidRPr="002E137A">
        <w:rPr>
          <w:rFonts w:ascii="Times New Roman" w:eastAsia="Arial Unicode MS" w:hAnsi="Times New Roman" w:cs="Times New Roman"/>
          <w:sz w:val="28"/>
          <w:szCs w:val="28"/>
          <w:lang w:eastAsia="ru-RU"/>
        </w:rPr>
        <w:t>ских удобрений под посевы яровых культур в данном хозяйстве составит 1144 тыс. руб., также снизится себестоимость 1 ц зерна до уровня, позволяющего п</w:t>
      </w:r>
      <w:r w:rsidRPr="002E137A">
        <w:rPr>
          <w:rFonts w:ascii="Times New Roman" w:eastAsia="Arial Unicode MS" w:hAnsi="Times New Roman" w:cs="Times New Roman"/>
          <w:sz w:val="28"/>
          <w:szCs w:val="28"/>
          <w:lang w:eastAsia="ru-RU"/>
        </w:rPr>
        <w:t>о</w:t>
      </w:r>
      <w:r w:rsidRPr="002E137A">
        <w:rPr>
          <w:rFonts w:ascii="Times New Roman" w:eastAsia="Arial Unicode MS" w:hAnsi="Times New Roman" w:cs="Times New Roman"/>
          <w:sz w:val="28"/>
          <w:szCs w:val="28"/>
          <w:lang w:eastAsia="ru-RU"/>
        </w:rPr>
        <w:t>лучить прибыль от его реализации в размере 1111 тыс. руб.</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Применения биопрепаратов для обработки семян позволяет существенно снизить себестоимость сельхозпродукции, а также сделать производство более безопасным. Рекомендуется использовать микробиологическое удобрение «Байкал ЭМ1».</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Дополнительная выручка от применения биопрепаратов для обработки семян прирост выручки в данном хозяйстве составит 7670 тыс. руб., также сн</w:t>
      </w:r>
      <w:r w:rsidRPr="002E137A">
        <w:rPr>
          <w:rFonts w:ascii="Times New Roman" w:eastAsia="Arial Unicode MS" w:hAnsi="Times New Roman" w:cs="Times New Roman"/>
          <w:sz w:val="28"/>
          <w:szCs w:val="28"/>
          <w:lang w:eastAsia="ru-RU"/>
        </w:rPr>
        <w:t>и</w:t>
      </w:r>
      <w:r w:rsidRPr="002E137A">
        <w:rPr>
          <w:rFonts w:ascii="Times New Roman" w:eastAsia="Arial Unicode MS" w:hAnsi="Times New Roman" w:cs="Times New Roman"/>
          <w:sz w:val="28"/>
          <w:szCs w:val="28"/>
          <w:lang w:eastAsia="ru-RU"/>
        </w:rPr>
        <w:t>зится себестоимость 1 ц зерна до уровня, позволяющего получить прибыль от его реализации в размере 7351 тыс. руб.</w:t>
      </w:r>
    </w:p>
    <w:p w:rsidR="002E137A" w:rsidRPr="002E137A"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Реализация данных мероприятий возможно в среднем через 1 год.</w:t>
      </w:r>
    </w:p>
    <w:p w:rsidR="006C735B" w:rsidRDefault="002E137A" w:rsidP="002E137A">
      <w:pPr>
        <w:widowControl w:val="0"/>
        <w:spacing w:after="0" w:line="360" w:lineRule="auto"/>
        <w:ind w:firstLine="709"/>
        <w:contextualSpacing/>
        <w:jc w:val="both"/>
        <w:rPr>
          <w:rFonts w:ascii="Times New Roman" w:eastAsia="Arial Unicode MS" w:hAnsi="Times New Roman" w:cs="Times New Roman"/>
          <w:sz w:val="28"/>
          <w:szCs w:val="28"/>
          <w:lang w:eastAsia="ru-RU"/>
        </w:rPr>
      </w:pPr>
      <w:r w:rsidRPr="002E137A">
        <w:rPr>
          <w:rFonts w:ascii="Times New Roman" w:eastAsia="Arial Unicode MS" w:hAnsi="Times New Roman" w:cs="Times New Roman"/>
          <w:sz w:val="28"/>
          <w:szCs w:val="28"/>
          <w:lang w:eastAsia="ru-RU"/>
        </w:rPr>
        <w:t>Данные внедренные мероприятия по совершенствованию производства продукции растениеводства являются эффективными для АО «Учхоз Июльское ИжГСХА».</w:t>
      </w:r>
    </w:p>
    <w:p w:rsidR="008F1919" w:rsidRDefault="008F1919"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E8518E" w:rsidRDefault="00E8518E" w:rsidP="00467D56">
      <w:pPr>
        <w:widowControl w:val="0"/>
        <w:spacing w:after="0" w:line="360" w:lineRule="auto"/>
        <w:ind w:firstLine="709"/>
        <w:contextualSpacing/>
        <w:jc w:val="both"/>
        <w:rPr>
          <w:rFonts w:ascii="Times New Roman" w:eastAsia="Arial Unicode MS" w:hAnsi="Times New Roman" w:cs="Times New Roman"/>
          <w:sz w:val="28"/>
          <w:szCs w:val="28"/>
          <w:lang w:eastAsia="ru-RU"/>
        </w:rPr>
      </w:pPr>
    </w:p>
    <w:p w:rsidR="00E8518E" w:rsidRDefault="00E8518E"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8F1919">
      <w:pPr>
        <w:pStyle w:val="1"/>
        <w:spacing w:before="0" w:line="360" w:lineRule="auto"/>
        <w:ind w:firstLine="709"/>
        <w:contextualSpacing/>
        <w:jc w:val="center"/>
        <w:rPr>
          <w:rFonts w:ascii="Times New Roman" w:eastAsia="Times New Roman" w:hAnsi="Times New Roman" w:cs="Times New Roman"/>
          <w:b/>
          <w:color w:val="auto"/>
          <w:sz w:val="28"/>
          <w:szCs w:val="28"/>
          <w:lang w:eastAsia="ru-RU"/>
        </w:rPr>
      </w:pPr>
      <w:bookmarkStart w:id="21" w:name="_Toc485169168"/>
      <w:r w:rsidRPr="008F1919">
        <w:rPr>
          <w:rFonts w:ascii="Times New Roman" w:eastAsia="Times New Roman" w:hAnsi="Times New Roman" w:cs="Times New Roman"/>
          <w:b/>
          <w:color w:val="auto"/>
          <w:sz w:val="28"/>
          <w:szCs w:val="28"/>
          <w:lang w:eastAsia="ru-RU"/>
        </w:rPr>
        <w:t>СПИСОК ИСПОЛЬЗОВАННОЙ ЛИТЕРАТУРЫ</w:t>
      </w:r>
      <w:bookmarkEnd w:id="21"/>
    </w:p>
    <w:p w:rsidR="009434CA" w:rsidRPr="008E2427" w:rsidRDefault="009434CA"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Федеральный закон "Об акционерных обществах" от 26.12.1995 N 208-ФЗ.</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 xml:space="preserve">Абрамова Г.П. Маркетинг в АПК / Г.П. Абрамова, М.М. </w:t>
      </w:r>
      <w:proofErr w:type="spellStart"/>
      <w:r w:rsidRPr="008E2427">
        <w:rPr>
          <w:rFonts w:ascii="Times New Roman" w:hAnsi="Times New Roman"/>
          <w:sz w:val="28"/>
          <w:szCs w:val="28"/>
        </w:rPr>
        <w:t>Жигалин</w:t>
      </w:r>
      <w:proofErr w:type="spellEnd"/>
      <w:r w:rsidRPr="008E2427">
        <w:rPr>
          <w:rFonts w:ascii="Times New Roman" w:hAnsi="Times New Roman"/>
          <w:sz w:val="28"/>
          <w:szCs w:val="28"/>
        </w:rPr>
        <w:t>, Е.И. Семенова и др.; под ред. Г.П. Абрамовой. – М.: Колос, 2009</w:t>
      </w:r>
      <w:r w:rsidR="006E39FD">
        <w:rPr>
          <w:rFonts w:ascii="Times New Roman" w:hAnsi="Times New Roman"/>
          <w:sz w:val="28"/>
          <w:szCs w:val="28"/>
        </w:rPr>
        <w:t xml:space="preserve"> – 240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Анисимов Б.В. Растениеводство России: производство, рынок, проблемы семеноводства. Картофель и овощи, - 2012 - №1.</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proofErr w:type="spellStart"/>
      <w:r w:rsidRPr="008E2427">
        <w:rPr>
          <w:rFonts w:ascii="Times New Roman" w:hAnsi="Times New Roman"/>
          <w:sz w:val="28"/>
          <w:szCs w:val="28"/>
        </w:rPr>
        <w:t>Бабук</w:t>
      </w:r>
      <w:proofErr w:type="spellEnd"/>
      <w:r w:rsidRPr="008E2427">
        <w:rPr>
          <w:rFonts w:ascii="Times New Roman" w:hAnsi="Times New Roman"/>
          <w:sz w:val="28"/>
          <w:szCs w:val="28"/>
        </w:rPr>
        <w:t xml:space="preserve"> И.М. Экономика предприятия: Практикум: Учеб</w:t>
      </w:r>
      <w:proofErr w:type="gramStart"/>
      <w:r w:rsidRPr="008E2427">
        <w:rPr>
          <w:rFonts w:ascii="Times New Roman" w:hAnsi="Times New Roman"/>
          <w:sz w:val="28"/>
          <w:szCs w:val="28"/>
        </w:rPr>
        <w:t>.</w:t>
      </w:r>
      <w:proofErr w:type="gramEnd"/>
      <w:r w:rsidRPr="008E2427">
        <w:rPr>
          <w:rFonts w:ascii="Times New Roman" w:hAnsi="Times New Roman"/>
          <w:sz w:val="28"/>
          <w:szCs w:val="28"/>
        </w:rPr>
        <w:t xml:space="preserve"> </w:t>
      </w:r>
      <w:proofErr w:type="gramStart"/>
      <w:r w:rsidRPr="008E2427">
        <w:rPr>
          <w:rFonts w:ascii="Times New Roman" w:hAnsi="Times New Roman"/>
          <w:sz w:val="28"/>
          <w:szCs w:val="28"/>
        </w:rPr>
        <w:t>п</w:t>
      </w:r>
      <w:proofErr w:type="gramEnd"/>
      <w:r w:rsidRPr="008E2427">
        <w:rPr>
          <w:rFonts w:ascii="Times New Roman" w:hAnsi="Times New Roman"/>
          <w:sz w:val="28"/>
          <w:szCs w:val="28"/>
        </w:rPr>
        <w:t>особие для вузов</w:t>
      </w:r>
      <w:r w:rsidRPr="008E2427">
        <w:rPr>
          <w:rFonts w:ascii="Times New Roman" w:hAnsi="Times New Roman"/>
        </w:rPr>
        <w:t xml:space="preserve"> – </w:t>
      </w:r>
      <w:r w:rsidRPr="008E2427">
        <w:rPr>
          <w:rFonts w:ascii="Times New Roman" w:hAnsi="Times New Roman"/>
          <w:sz w:val="28"/>
          <w:szCs w:val="28"/>
        </w:rPr>
        <w:t>Мн.: ИВЦ Минфина, 2011. - 158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Баскакова О.В.</w:t>
      </w:r>
      <w:r w:rsidRPr="008E2427">
        <w:rPr>
          <w:rFonts w:ascii="Times New Roman" w:hAnsi="Times New Roman"/>
        </w:rPr>
        <w:t xml:space="preserve"> </w:t>
      </w:r>
      <w:r w:rsidRPr="008E2427">
        <w:rPr>
          <w:rFonts w:ascii="Times New Roman" w:hAnsi="Times New Roman"/>
          <w:sz w:val="28"/>
          <w:szCs w:val="28"/>
        </w:rPr>
        <w:t>Экономика организаций (предприятий): Учеб. пособие. Изд.2</w:t>
      </w:r>
      <w:r w:rsidRPr="008E2427">
        <w:rPr>
          <w:rFonts w:ascii="Times New Roman" w:hAnsi="Times New Roman"/>
        </w:rPr>
        <w:t xml:space="preserve">. – </w:t>
      </w:r>
      <w:r w:rsidRPr="008E2427">
        <w:rPr>
          <w:rFonts w:ascii="Times New Roman" w:hAnsi="Times New Roman"/>
          <w:sz w:val="28"/>
          <w:szCs w:val="28"/>
        </w:rPr>
        <w:t>М.: Дашков и Ко, 2013. - 272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Волкова О.И. Экономика предприятия (фирмы): Учебник</w:t>
      </w:r>
      <w:proofErr w:type="gramStart"/>
      <w:r w:rsidRPr="008E2427">
        <w:rPr>
          <w:rFonts w:ascii="Times New Roman" w:hAnsi="Times New Roman"/>
          <w:sz w:val="28"/>
          <w:szCs w:val="28"/>
        </w:rPr>
        <w:t>/П</w:t>
      </w:r>
      <w:proofErr w:type="gramEnd"/>
      <w:r w:rsidRPr="008E2427">
        <w:rPr>
          <w:rFonts w:ascii="Times New Roman" w:hAnsi="Times New Roman"/>
          <w:sz w:val="28"/>
          <w:szCs w:val="28"/>
        </w:rPr>
        <w:t xml:space="preserve">од ред. проф. О.И. Волкова и доц. О.В. Девяткина. — 3-е изд., </w:t>
      </w:r>
      <w:proofErr w:type="spellStart"/>
      <w:r w:rsidRPr="008E2427">
        <w:rPr>
          <w:rFonts w:ascii="Times New Roman" w:hAnsi="Times New Roman"/>
          <w:sz w:val="28"/>
          <w:szCs w:val="28"/>
        </w:rPr>
        <w:t>перераб</w:t>
      </w:r>
      <w:proofErr w:type="spellEnd"/>
      <w:r w:rsidRPr="008E2427">
        <w:rPr>
          <w:rFonts w:ascii="Times New Roman" w:hAnsi="Times New Roman"/>
          <w:sz w:val="28"/>
          <w:szCs w:val="28"/>
        </w:rPr>
        <w:t>. и доп. — М.: ИНФРА-М, 2007. — 601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 xml:space="preserve">Воловик А.С. Защита растений от болезней, вредителей и сорняков: Справочник, - М.: </w:t>
      </w:r>
      <w:proofErr w:type="spellStart"/>
      <w:r w:rsidRPr="008E2427">
        <w:rPr>
          <w:rFonts w:ascii="Times New Roman" w:hAnsi="Times New Roman"/>
          <w:sz w:val="28"/>
          <w:szCs w:val="28"/>
        </w:rPr>
        <w:t>Агропромиздат</w:t>
      </w:r>
      <w:proofErr w:type="spellEnd"/>
      <w:r w:rsidRPr="008E2427">
        <w:rPr>
          <w:rFonts w:ascii="Times New Roman" w:hAnsi="Times New Roman"/>
          <w:sz w:val="28"/>
          <w:szCs w:val="28"/>
        </w:rPr>
        <w:t>, 2011. – 205 с.</w:t>
      </w:r>
    </w:p>
    <w:p w:rsidR="008E2427" w:rsidRDefault="008E2427" w:rsidP="008E2427">
      <w:pPr>
        <w:pStyle w:val="12"/>
        <w:numPr>
          <w:ilvl w:val="0"/>
          <w:numId w:val="23"/>
        </w:numPr>
        <w:tabs>
          <w:tab w:val="left" w:pos="426"/>
        </w:tabs>
        <w:spacing w:before="60" w:line="360" w:lineRule="auto"/>
        <w:ind w:left="0" w:firstLine="284"/>
        <w:contextualSpacing/>
        <w:rPr>
          <w:sz w:val="28"/>
          <w:szCs w:val="28"/>
        </w:rPr>
      </w:pPr>
      <w:proofErr w:type="spellStart"/>
      <w:r w:rsidRPr="00AF7CE2">
        <w:rPr>
          <w:sz w:val="28"/>
          <w:szCs w:val="28"/>
        </w:rPr>
        <w:t>Выварец</w:t>
      </w:r>
      <w:proofErr w:type="spellEnd"/>
      <w:r w:rsidRPr="00AF7CE2">
        <w:rPr>
          <w:sz w:val="28"/>
          <w:szCs w:val="28"/>
        </w:rPr>
        <w:t xml:space="preserve"> А.Д. Экономика предприятия: учебник для студентов вузов, обучающихся по специальности 080502 «Экономика и управление на предпр</w:t>
      </w:r>
      <w:r w:rsidRPr="00AF7CE2">
        <w:rPr>
          <w:sz w:val="28"/>
          <w:szCs w:val="28"/>
        </w:rPr>
        <w:t>и</w:t>
      </w:r>
      <w:r w:rsidRPr="00AF7CE2">
        <w:rPr>
          <w:sz w:val="28"/>
          <w:szCs w:val="28"/>
        </w:rPr>
        <w:t xml:space="preserve">ятии (по отраслям)» // А.Д. </w:t>
      </w:r>
      <w:proofErr w:type="spellStart"/>
      <w:r w:rsidRPr="00AF7CE2">
        <w:rPr>
          <w:sz w:val="28"/>
          <w:szCs w:val="28"/>
        </w:rPr>
        <w:t>Выварец</w:t>
      </w:r>
      <w:proofErr w:type="spellEnd"/>
      <w:r w:rsidRPr="00AF7CE2">
        <w:rPr>
          <w:sz w:val="28"/>
          <w:szCs w:val="28"/>
        </w:rPr>
        <w:t>. – М.: ЮНИТИ-ДАНА, 2007. – 543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proofErr w:type="spellStart"/>
      <w:r w:rsidRPr="008E2427">
        <w:rPr>
          <w:rFonts w:ascii="Times New Roman" w:hAnsi="Times New Roman"/>
          <w:sz w:val="28"/>
          <w:szCs w:val="28"/>
        </w:rPr>
        <w:t>Гатаулин</w:t>
      </w:r>
      <w:proofErr w:type="spellEnd"/>
      <w:r w:rsidRPr="008E2427">
        <w:rPr>
          <w:rFonts w:ascii="Times New Roman" w:hAnsi="Times New Roman"/>
          <w:sz w:val="28"/>
          <w:szCs w:val="28"/>
        </w:rPr>
        <w:t xml:space="preserve"> А. М., Гаврилов Г. В., Харитонова Л. А. Экономико-математические методы в планировании сельскохозяйственного производства, - М.: </w:t>
      </w:r>
      <w:proofErr w:type="spellStart"/>
      <w:r w:rsidRPr="008E2427">
        <w:rPr>
          <w:rFonts w:ascii="Times New Roman" w:hAnsi="Times New Roman"/>
          <w:sz w:val="28"/>
          <w:szCs w:val="28"/>
        </w:rPr>
        <w:t>Агропромиздат</w:t>
      </w:r>
      <w:proofErr w:type="spellEnd"/>
      <w:r w:rsidRPr="008E2427">
        <w:rPr>
          <w:rFonts w:ascii="Times New Roman" w:hAnsi="Times New Roman"/>
          <w:sz w:val="28"/>
          <w:szCs w:val="28"/>
        </w:rPr>
        <w:t>, 2013. – 273 с.</w:t>
      </w:r>
    </w:p>
    <w:p w:rsidR="008E2427" w:rsidRPr="008E2427" w:rsidRDefault="008E2427" w:rsidP="008E2427">
      <w:pPr>
        <w:pStyle w:val="a5"/>
        <w:numPr>
          <w:ilvl w:val="0"/>
          <w:numId w:val="23"/>
        </w:numPr>
        <w:spacing w:after="0" w:line="360" w:lineRule="auto"/>
        <w:ind w:left="0" w:firstLine="284"/>
        <w:rPr>
          <w:rFonts w:ascii="Times New Roman" w:hAnsi="Times New Roman"/>
          <w:sz w:val="28"/>
          <w:szCs w:val="28"/>
        </w:rPr>
      </w:pPr>
      <w:r w:rsidRPr="008E2427">
        <w:rPr>
          <w:rFonts w:ascii="Times New Roman" w:hAnsi="Times New Roman"/>
          <w:sz w:val="28"/>
          <w:szCs w:val="28"/>
        </w:rPr>
        <w:t xml:space="preserve">Горфинкель В.Я. Экономика организаций (предприятий): Учебник для вузов / Под ред. проф. В.Я. Горфинкеля, проф. В.А. </w:t>
      </w:r>
      <w:proofErr w:type="spellStart"/>
      <w:r w:rsidRPr="008E2427">
        <w:rPr>
          <w:rFonts w:ascii="Times New Roman" w:hAnsi="Times New Roman"/>
          <w:sz w:val="28"/>
          <w:szCs w:val="28"/>
        </w:rPr>
        <w:t>Швандара</w:t>
      </w:r>
      <w:proofErr w:type="spellEnd"/>
      <w:r w:rsidRPr="008E2427">
        <w:rPr>
          <w:rFonts w:ascii="Times New Roman" w:hAnsi="Times New Roman"/>
          <w:sz w:val="28"/>
          <w:szCs w:val="28"/>
        </w:rPr>
        <w:t>. — М.: ЮНИТИ-ДАНА, 2013. - 608 с.</w:t>
      </w:r>
    </w:p>
    <w:p w:rsid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Грибов В.Д., Грузинов В.П. Экономика предприятия: Учебник. Практ</w:t>
      </w:r>
      <w:r w:rsidRPr="008E2427">
        <w:rPr>
          <w:rFonts w:ascii="Times New Roman" w:hAnsi="Times New Roman"/>
          <w:sz w:val="28"/>
          <w:szCs w:val="28"/>
        </w:rPr>
        <w:t>и</w:t>
      </w:r>
      <w:r w:rsidRPr="008E2427">
        <w:rPr>
          <w:rFonts w:ascii="Times New Roman" w:hAnsi="Times New Roman"/>
          <w:sz w:val="28"/>
          <w:szCs w:val="28"/>
        </w:rPr>
        <w:t>кум. – М.: Финансы и статистика, 2014 – 348с.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lastRenderedPageBreak/>
        <w:t xml:space="preserve">Гришин А.Ф. Статистические модели в экономике / </w:t>
      </w:r>
      <w:proofErr w:type="spellStart"/>
      <w:r w:rsidRPr="008E2427">
        <w:rPr>
          <w:rFonts w:ascii="Times New Roman" w:hAnsi="Times New Roman"/>
          <w:sz w:val="28"/>
          <w:szCs w:val="28"/>
        </w:rPr>
        <w:t>А.Ф.Гришин</w:t>
      </w:r>
      <w:proofErr w:type="spellEnd"/>
      <w:r w:rsidRPr="008E2427">
        <w:rPr>
          <w:rFonts w:ascii="Times New Roman" w:hAnsi="Times New Roman"/>
          <w:sz w:val="28"/>
          <w:szCs w:val="28"/>
        </w:rPr>
        <w:t xml:space="preserve">, </w:t>
      </w:r>
      <w:proofErr w:type="spellStart"/>
      <w:r w:rsidRPr="008E2427">
        <w:rPr>
          <w:rFonts w:ascii="Times New Roman" w:hAnsi="Times New Roman"/>
          <w:sz w:val="28"/>
          <w:szCs w:val="28"/>
        </w:rPr>
        <w:t>С.Ф.Котов-Дарти</w:t>
      </w:r>
      <w:proofErr w:type="spellEnd"/>
      <w:r w:rsidRPr="008E2427">
        <w:rPr>
          <w:rFonts w:ascii="Times New Roman" w:hAnsi="Times New Roman"/>
          <w:sz w:val="28"/>
          <w:szCs w:val="28"/>
        </w:rPr>
        <w:t xml:space="preserve">, </w:t>
      </w:r>
      <w:proofErr w:type="spellStart"/>
      <w:r w:rsidRPr="008E2427">
        <w:rPr>
          <w:rFonts w:ascii="Times New Roman" w:hAnsi="Times New Roman"/>
          <w:sz w:val="28"/>
          <w:szCs w:val="28"/>
        </w:rPr>
        <w:t>В.Н.Ягунов</w:t>
      </w:r>
      <w:proofErr w:type="spellEnd"/>
      <w:r w:rsidRPr="008E2427">
        <w:rPr>
          <w:rFonts w:ascii="Times New Roman" w:hAnsi="Times New Roman"/>
          <w:sz w:val="28"/>
          <w:szCs w:val="28"/>
        </w:rPr>
        <w:t>. – Ростов н/Д: «Феникс», 2014. – 344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 xml:space="preserve">Дмитриева З. А. Справочник растениеводства, - Мн.: </w:t>
      </w:r>
      <w:proofErr w:type="spellStart"/>
      <w:r w:rsidRPr="008E2427">
        <w:rPr>
          <w:rFonts w:ascii="Times New Roman" w:hAnsi="Times New Roman"/>
          <w:sz w:val="28"/>
          <w:szCs w:val="28"/>
        </w:rPr>
        <w:t>Ураджай</w:t>
      </w:r>
      <w:proofErr w:type="spellEnd"/>
      <w:r w:rsidRPr="008E2427">
        <w:rPr>
          <w:rFonts w:ascii="Times New Roman" w:hAnsi="Times New Roman"/>
          <w:sz w:val="28"/>
          <w:szCs w:val="28"/>
        </w:rPr>
        <w:t>, 2011</w:t>
      </w:r>
      <w:r w:rsidR="006E39FD">
        <w:rPr>
          <w:rFonts w:ascii="Times New Roman" w:hAnsi="Times New Roman"/>
          <w:sz w:val="28"/>
          <w:szCs w:val="28"/>
        </w:rPr>
        <w:t xml:space="preserve"> – 304</w:t>
      </w:r>
      <w:r w:rsidRPr="008E2427">
        <w:rPr>
          <w:rFonts w:ascii="Times New Roman" w:hAnsi="Times New Roman"/>
          <w:sz w:val="28"/>
          <w:szCs w:val="28"/>
        </w:rPr>
        <w:t>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proofErr w:type="spellStart"/>
      <w:r w:rsidRPr="008E2427">
        <w:rPr>
          <w:rFonts w:ascii="Times New Roman" w:hAnsi="Times New Roman"/>
          <w:sz w:val="28"/>
          <w:szCs w:val="28"/>
        </w:rPr>
        <w:t>Забродская</w:t>
      </w:r>
      <w:proofErr w:type="spellEnd"/>
      <w:r w:rsidRPr="008E2427">
        <w:rPr>
          <w:rFonts w:ascii="Times New Roman" w:hAnsi="Times New Roman"/>
          <w:sz w:val="28"/>
          <w:szCs w:val="28"/>
        </w:rPr>
        <w:t xml:space="preserve"> Н.Г. Экономика и статистика предприятия: Учебное пособие. – М.: Издательство деловой и учебной литературы, 2013 – 44с.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Замотаева А. И. Справочник растениеводства. М.: ВО «</w:t>
      </w:r>
      <w:proofErr w:type="spellStart"/>
      <w:r w:rsidRPr="008E2427">
        <w:rPr>
          <w:rFonts w:ascii="Times New Roman" w:hAnsi="Times New Roman"/>
          <w:sz w:val="28"/>
          <w:szCs w:val="28"/>
        </w:rPr>
        <w:t>Агропромиздат</w:t>
      </w:r>
      <w:proofErr w:type="spellEnd"/>
      <w:r w:rsidRPr="008E2427">
        <w:rPr>
          <w:rFonts w:ascii="Times New Roman" w:hAnsi="Times New Roman"/>
          <w:sz w:val="28"/>
          <w:szCs w:val="28"/>
        </w:rPr>
        <w:t>», 2008. – 351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proofErr w:type="spellStart"/>
      <w:r w:rsidRPr="008E2427">
        <w:rPr>
          <w:rFonts w:ascii="Times New Roman" w:hAnsi="Times New Roman"/>
          <w:sz w:val="28"/>
          <w:szCs w:val="28"/>
        </w:rPr>
        <w:t>Котлер</w:t>
      </w:r>
      <w:proofErr w:type="spellEnd"/>
      <w:r w:rsidRPr="008E2427">
        <w:rPr>
          <w:rFonts w:ascii="Times New Roman" w:hAnsi="Times New Roman"/>
          <w:sz w:val="28"/>
          <w:szCs w:val="28"/>
        </w:rPr>
        <w:t xml:space="preserve"> Ф. Основы маркетинга. Краткий курс. – М.: Прогресс, 2014. – 656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Куликов Л. М. Основы экономических знаний. – М.: Финансы и стат</w:t>
      </w:r>
      <w:r w:rsidRPr="008E2427">
        <w:rPr>
          <w:rFonts w:ascii="Times New Roman" w:hAnsi="Times New Roman"/>
          <w:sz w:val="28"/>
          <w:szCs w:val="28"/>
        </w:rPr>
        <w:t>и</w:t>
      </w:r>
      <w:r w:rsidRPr="008E2427">
        <w:rPr>
          <w:rFonts w:ascii="Times New Roman" w:hAnsi="Times New Roman"/>
          <w:sz w:val="28"/>
          <w:szCs w:val="28"/>
        </w:rPr>
        <w:t>стика, 2012. – 401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proofErr w:type="spellStart"/>
      <w:r w:rsidRPr="008E2427">
        <w:rPr>
          <w:rFonts w:ascii="Times New Roman" w:hAnsi="Times New Roman"/>
          <w:sz w:val="28"/>
          <w:szCs w:val="28"/>
        </w:rPr>
        <w:t>Кэмпбелл</w:t>
      </w:r>
      <w:proofErr w:type="spellEnd"/>
      <w:r w:rsidRPr="008E2427">
        <w:rPr>
          <w:rFonts w:ascii="Times New Roman" w:hAnsi="Times New Roman"/>
          <w:sz w:val="28"/>
          <w:szCs w:val="28"/>
        </w:rPr>
        <w:t xml:space="preserve"> Р. </w:t>
      </w:r>
      <w:proofErr w:type="spellStart"/>
      <w:r w:rsidRPr="008E2427">
        <w:rPr>
          <w:rFonts w:ascii="Times New Roman" w:hAnsi="Times New Roman"/>
          <w:sz w:val="28"/>
          <w:szCs w:val="28"/>
        </w:rPr>
        <w:t>Макконнелл</w:t>
      </w:r>
      <w:proofErr w:type="spellEnd"/>
      <w:r w:rsidRPr="008E2427">
        <w:rPr>
          <w:rFonts w:ascii="Times New Roman" w:hAnsi="Times New Roman"/>
          <w:sz w:val="28"/>
          <w:szCs w:val="28"/>
        </w:rPr>
        <w:t xml:space="preserve">, Стэнли Л. </w:t>
      </w:r>
      <w:proofErr w:type="spellStart"/>
      <w:r w:rsidRPr="008E2427">
        <w:rPr>
          <w:rFonts w:ascii="Times New Roman" w:hAnsi="Times New Roman"/>
          <w:sz w:val="28"/>
          <w:szCs w:val="28"/>
        </w:rPr>
        <w:t>Брю</w:t>
      </w:r>
      <w:proofErr w:type="spellEnd"/>
      <w:r w:rsidRPr="008E2427">
        <w:rPr>
          <w:rFonts w:ascii="Times New Roman" w:hAnsi="Times New Roman"/>
          <w:sz w:val="28"/>
          <w:szCs w:val="28"/>
        </w:rPr>
        <w:t xml:space="preserve">. </w:t>
      </w:r>
      <w:proofErr w:type="spellStart"/>
      <w:r w:rsidRPr="008E2427">
        <w:rPr>
          <w:rFonts w:ascii="Times New Roman" w:hAnsi="Times New Roman"/>
          <w:sz w:val="28"/>
          <w:szCs w:val="28"/>
        </w:rPr>
        <w:t>Экономикс</w:t>
      </w:r>
      <w:proofErr w:type="spellEnd"/>
      <w:r w:rsidRPr="008E2427">
        <w:rPr>
          <w:rFonts w:ascii="Times New Roman" w:hAnsi="Times New Roman"/>
          <w:sz w:val="28"/>
          <w:szCs w:val="28"/>
        </w:rPr>
        <w:t>: Принципы, пр</w:t>
      </w:r>
      <w:r w:rsidRPr="008E2427">
        <w:rPr>
          <w:rFonts w:ascii="Times New Roman" w:hAnsi="Times New Roman"/>
          <w:sz w:val="28"/>
          <w:szCs w:val="28"/>
        </w:rPr>
        <w:t>о</w:t>
      </w:r>
      <w:r w:rsidRPr="008E2427">
        <w:rPr>
          <w:rFonts w:ascii="Times New Roman" w:hAnsi="Times New Roman"/>
          <w:sz w:val="28"/>
          <w:szCs w:val="28"/>
        </w:rPr>
        <w:t xml:space="preserve">блемы и политика. В 2-х т.: Пер. с англ./Общ. ред. </w:t>
      </w:r>
      <w:proofErr w:type="spellStart"/>
      <w:r w:rsidRPr="008E2427">
        <w:rPr>
          <w:rFonts w:ascii="Times New Roman" w:hAnsi="Times New Roman"/>
          <w:sz w:val="28"/>
          <w:szCs w:val="28"/>
        </w:rPr>
        <w:t>Пороховского</w:t>
      </w:r>
      <w:proofErr w:type="spellEnd"/>
      <w:r w:rsidRPr="008E2427">
        <w:rPr>
          <w:rFonts w:ascii="Times New Roman" w:hAnsi="Times New Roman"/>
          <w:sz w:val="28"/>
          <w:szCs w:val="28"/>
        </w:rPr>
        <w:t xml:space="preserve"> А. А. – М.: Республика, 2009 – 494с.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proofErr w:type="spellStart"/>
      <w:r w:rsidRPr="008E2427">
        <w:rPr>
          <w:rFonts w:ascii="Times New Roman" w:hAnsi="Times New Roman"/>
          <w:sz w:val="28"/>
          <w:szCs w:val="28"/>
        </w:rPr>
        <w:t>Максютов</w:t>
      </w:r>
      <w:proofErr w:type="spellEnd"/>
      <w:r w:rsidRPr="008E2427">
        <w:rPr>
          <w:rFonts w:ascii="Times New Roman" w:hAnsi="Times New Roman"/>
          <w:sz w:val="28"/>
          <w:szCs w:val="28"/>
        </w:rPr>
        <w:t xml:space="preserve"> А. Экономика и управление предприятием. Учебно-практическое пособие. – М.: </w:t>
      </w:r>
      <w:proofErr w:type="spellStart"/>
      <w:r w:rsidRPr="008E2427">
        <w:rPr>
          <w:rFonts w:ascii="Times New Roman" w:hAnsi="Times New Roman"/>
          <w:sz w:val="28"/>
          <w:szCs w:val="28"/>
        </w:rPr>
        <w:t>Бератор</w:t>
      </w:r>
      <w:proofErr w:type="spellEnd"/>
      <w:r w:rsidRPr="008E2427">
        <w:rPr>
          <w:rFonts w:ascii="Times New Roman" w:hAnsi="Times New Roman"/>
          <w:sz w:val="28"/>
          <w:szCs w:val="28"/>
        </w:rPr>
        <w:t>-Пресс, 2012 – 94с.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 xml:space="preserve">Минаков И.А. Экономика сельского хозяйства/ Л.А. </w:t>
      </w:r>
      <w:proofErr w:type="spellStart"/>
      <w:r w:rsidRPr="008E2427">
        <w:rPr>
          <w:rFonts w:ascii="Times New Roman" w:hAnsi="Times New Roman"/>
          <w:sz w:val="28"/>
          <w:szCs w:val="28"/>
        </w:rPr>
        <w:t>Сабетова</w:t>
      </w:r>
      <w:proofErr w:type="spellEnd"/>
      <w:r w:rsidRPr="008E2427">
        <w:rPr>
          <w:rFonts w:ascii="Times New Roman" w:hAnsi="Times New Roman"/>
          <w:sz w:val="28"/>
          <w:szCs w:val="28"/>
        </w:rPr>
        <w:t>, Н.И. К</w:t>
      </w:r>
      <w:r w:rsidRPr="008E2427">
        <w:rPr>
          <w:rFonts w:ascii="Times New Roman" w:hAnsi="Times New Roman"/>
          <w:sz w:val="28"/>
          <w:szCs w:val="28"/>
        </w:rPr>
        <w:t>у</w:t>
      </w:r>
      <w:r w:rsidRPr="008E2427">
        <w:rPr>
          <w:rFonts w:ascii="Times New Roman" w:hAnsi="Times New Roman"/>
          <w:sz w:val="28"/>
          <w:szCs w:val="28"/>
        </w:rPr>
        <w:t xml:space="preserve">ликов и др.; под ред. И.А. Минакова. – М.: </w:t>
      </w:r>
      <w:proofErr w:type="spellStart"/>
      <w:r w:rsidRPr="008E2427">
        <w:rPr>
          <w:rFonts w:ascii="Times New Roman" w:hAnsi="Times New Roman"/>
          <w:sz w:val="28"/>
          <w:szCs w:val="28"/>
        </w:rPr>
        <w:t>КолосС</w:t>
      </w:r>
      <w:proofErr w:type="spellEnd"/>
      <w:r w:rsidRPr="008E2427">
        <w:rPr>
          <w:rFonts w:ascii="Times New Roman" w:hAnsi="Times New Roman"/>
          <w:sz w:val="28"/>
          <w:szCs w:val="28"/>
        </w:rPr>
        <w:t>, 2013. – 288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Мухина И.А. Экономика организации (предприятия): учебное пособие / И.А. Мухина. – Ижевск: ФГОУ ВПО «Ижевская ГСХА», 2008. – 382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Осипов А. К. Региональная экономика, - Ижевск: Издательский дом «У</w:t>
      </w:r>
      <w:r w:rsidRPr="008E2427">
        <w:rPr>
          <w:rFonts w:ascii="Times New Roman" w:hAnsi="Times New Roman"/>
          <w:sz w:val="28"/>
          <w:szCs w:val="28"/>
        </w:rPr>
        <w:t>д</w:t>
      </w:r>
      <w:r w:rsidRPr="008E2427">
        <w:rPr>
          <w:rFonts w:ascii="Times New Roman" w:hAnsi="Times New Roman"/>
          <w:sz w:val="28"/>
          <w:szCs w:val="28"/>
        </w:rPr>
        <w:t>муртский университет», 2002. – 296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 xml:space="preserve">Павлов К. В., Шишкин М. И. Системный анализ экономики региона. Часть </w:t>
      </w:r>
      <w:r w:rsidRPr="008E2427">
        <w:rPr>
          <w:rFonts w:ascii="Times New Roman" w:hAnsi="Times New Roman"/>
          <w:sz w:val="28"/>
          <w:szCs w:val="28"/>
          <w:lang w:val="en-US"/>
        </w:rPr>
        <w:t>II</w:t>
      </w:r>
      <w:r w:rsidRPr="008E2427">
        <w:rPr>
          <w:rFonts w:ascii="Times New Roman" w:hAnsi="Times New Roman"/>
          <w:sz w:val="28"/>
          <w:szCs w:val="28"/>
        </w:rPr>
        <w:t xml:space="preserve">, </w:t>
      </w:r>
      <w:r w:rsidRPr="008E2427">
        <w:rPr>
          <w:rFonts w:ascii="Times New Roman" w:hAnsi="Times New Roman"/>
          <w:sz w:val="28"/>
          <w:szCs w:val="28"/>
          <w:lang w:val="en-US"/>
        </w:rPr>
        <w:t>III</w:t>
      </w:r>
      <w:r w:rsidRPr="008E2427">
        <w:rPr>
          <w:rFonts w:ascii="Times New Roman" w:hAnsi="Times New Roman"/>
          <w:sz w:val="28"/>
          <w:szCs w:val="28"/>
        </w:rPr>
        <w:t>, - Ижевск: Удмуртия, 2002 – 364 с., 356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Попов Н. А. Организация сельскохозяйственного производства, - М.: Ф</w:t>
      </w:r>
      <w:r w:rsidRPr="008E2427">
        <w:rPr>
          <w:rFonts w:ascii="Times New Roman" w:hAnsi="Times New Roman"/>
          <w:sz w:val="28"/>
          <w:szCs w:val="28"/>
        </w:rPr>
        <w:t>и</w:t>
      </w:r>
      <w:r w:rsidRPr="008E2427">
        <w:rPr>
          <w:rFonts w:ascii="Times New Roman" w:hAnsi="Times New Roman"/>
          <w:sz w:val="28"/>
          <w:szCs w:val="28"/>
        </w:rPr>
        <w:t>нансы и статистика, 2002. – 319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Попов Н. А. Экономика отраслей АПК. Курс лекций, - М.: «ИКФ «ЭКМОС», 2002. – 368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lastRenderedPageBreak/>
        <w:t>Савицкая Г. В. Анализ хозяйственной деятельности предприятий АПК. – Мн.: Новое знание, 2012. – 687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cs="Times New Roman"/>
          <w:sz w:val="28"/>
          <w:szCs w:val="28"/>
        </w:rPr>
      </w:pPr>
      <w:r w:rsidRPr="008E2427">
        <w:rPr>
          <w:rFonts w:ascii="Times New Roman" w:hAnsi="Times New Roman" w:cs="Times New Roman"/>
          <w:color w:val="000000"/>
          <w:sz w:val="28"/>
          <w:szCs w:val="28"/>
        </w:rPr>
        <w:t xml:space="preserve">Цыпляков П.А., </w:t>
      </w:r>
      <w:proofErr w:type="spellStart"/>
      <w:r w:rsidRPr="008E2427">
        <w:rPr>
          <w:rFonts w:ascii="Times New Roman" w:hAnsi="Times New Roman" w:cs="Times New Roman"/>
          <w:color w:val="000000"/>
          <w:sz w:val="28"/>
          <w:szCs w:val="28"/>
        </w:rPr>
        <w:t>Акмаров</w:t>
      </w:r>
      <w:proofErr w:type="spellEnd"/>
      <w:r w:rsidRPr="008E2427">
        <w:rPr>
          <w:rFonts w:ascii="Times New Roman" w:hAnsi="Times New Roman" w:cs="Times New Roman"/>
          <w:color w:val="000000"/>
          <w:sz w:val="28"/>
          <w:szCs w:val="28"/>
        </w:rPr>
        <w:t xml:space="preserve"> П.Б Организация внутрихозяйственных прои</w:t>
      </w:r>
      <w:r w:rsidRPr="008E2427">
        <w:rPr>
          <w:rFonts w:ascii="Times New Roman" w:hAnsi="Times New Roman" w:cs="Times New Roman"/>
          <w:color w:val="000000"/>
          <w:sz w:val="28"/>
          <w:szCs w:val="28"/>
        </w:rPr>
        <w:t>з</w:t>
      </w:r>
      <w:r w:rsidRPr="008E2427">
        <w:rPr>
          <w:rFonts w:ascii="Times New Roman" w:hAnsi="Times New Roman" w:cs="Times New Roman"/>
          <w:color w:val="000000"/>
          <w:sz w:val="28"/>
          <w:szCs w:val="28"/>
        </w:rPr>
        <w:t>водственно-экономических отношений в сельскохозяйственных организациях. Курс лекций: учебное пособие/под ред. П.А. Цыплякова</w:t>
      </w:r>
      <w:proofErr w:type="gramStart"/>
      <w:r w:rsidRPr="008E2427">
        <w:rPr>
          <w:rFonts w:ascii="Times New Roman" w:hAnsi="Times New Roman" w:cs="Times New Roman"/>
          <w:color w:val="000000"/>
          <w:sz w:val="28"/>
          <w:szCs w:val="28"/>
        </w:rPr>
        <w:t>.-</w:t>
      </w:r>
      <w:proofErr w:type="gramEnd"/>
      <w:r w:rsidRPr="008E2427">
        <w:rPr>
          <w:rFonts w:ascii="Times New Roman" w:hAnsi="Times New Roman" w:cs="Times New Roman"/>
          <w:color w:val="000000"/>
          <w:sz w:val="28"/>
          <w:szCs w:val="28"/>
        </w:rPr>
        <w:t>Ижевск: ФГБОУ ВПО «Ижевская ГСХА, 291 с.</w:t>
      </w:r>
    </w:p>
    <w:p w:rsidR="008E2427" w:rsidRPr="008E2427" w:rsidRDefault="008E2427"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 xml:space="preserve">Шакиров Ф. К., Удалов В. А., </w:t>
      </w:r>
      <w:proofErr w:type="spellStart"/>
      <w:r w:rsidRPr="008E2427">
        <w:rPr>
          <w:rFonts w:ascii="Times New Roman" w:hAnsi="Times New Roman"/>
          <w:sz w:val="28"/>
          <w:szCs w:val="28"/>
        </w:rPr>
        <w:t>Грядов</w:t>
      </w:r>
      <w:proofErr w:type="spellEnd"/>
      <w:r w:rsidRPr="008E2427">
        <w:rPr>
          <w:rFonts w:ascii="Times New Roman" w:hAnsi="Times New Roman"/>
          <w:sz w:val="28"/>
          <w:szCs w:val="28"/>
        </w:rPr>
        <w:t xml:space="preserve"> С. И. и др. Организация сельскох</w:t>
      </w:r>
      <w:r w:rsidRPr="008E2427">
        <w:rPr>
          <w:rFonts w:ascii="Times New Roman" w:hAnsi="Times New Roman"/>
          <w:sz w:val="28"/>
          <w:szCs w:val="28"/>
        </w:rPr>
        <w:t>о</w:t>
      </w:r>
      <w:r w:rsidRPr="008E2427">
        <w:rPr>
          <w:rFonts w:ascii="Times New Roman" w:hAnsi="Times New Roman"/>
          <w:sz w:val="28"/>
          <w:szCs w:val="28"/>
        </w:rPr>
        <w:t>зяйственного производства, - М.: Колос, 2012. – 504 с.</w:t>
      </w:r>
    </w:p>
    <w:p w:rsidR="009434CA" w:rsidRPr="008E2427" w:rsidRDefault="009434CA"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Шишкин М. И., Ильин Ю. А. Научные основы системы ведения сельского хозяйства в Удмуртской Республике. Книга 1. Экономика, организация, упра</w:t>
      </w:r>
      <w:r w:rsidRPr="008E2427">
        <w:rPr>
          <w:rFonts w:ascii="Times New Roman" w:hAnsi="Times New Roman"/>
          <w:sz w:val="28"/>
          <w:szCs w:val="28"/>
        </w:rPr>
        <w:t>в</w:t>
      </w:r>
      <w:r w:rsidRPr="008E2427">
        <w:rPr>
          <w:rFonts w:ascii="Times New Roman" w:hAnsi="Times New Roman"/>
          <w:sz w:val="28"/>
          <w:szCs w:val="28"/>
        </w:rPr>
        <w:t>ление. Учебное пособие, - Ижевск: Ижевская ГСХА, 2002. – 262 с.</w:t>
      </w:r>
    </w:p>
    <w:p w:rsidR="009434CA" w:rsidRPr="008E2427" w:rsidRDefault="009434CA"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 xml:space="preserve">Шишкин М. И. Экономика </w:t>
      </w:r>
      <w:proofErr w:type="spellStart"/>
      <w:r w:rsidRPr="008E2427">
        <w:rPr>
          <w:rFonts w:ascii="Times New Roman" w:hAnsi="Times New Roman"/>
          <w:sz w:val="28"/>
          <w:szCs w:val="28"/>
        </w:rPr>
        <w:t>агропроизводства</w:t>
      </w:r>
      <w:proofErr w:type="spellEnd"/>
      <w:r w:rsidRPr="008E2427">
        <w:rPr>
          <w:rFonts w:ascii="Times New Roman" w:hAnsi="Times New Roman"/>
          <w:sz w:val="28"/>
          <w:szCs w:val="28"/>
        </w:rPr>
        <w:t xml:space="preserve"> Удмуртской Республики: Учеб. пособие/ИжГСХА, - Ижевск: ИжГСХА, 2005. – 314 с.</w:t>
      </w:r>
    </w:p>
    <w:p w:rsidR="008F1919" w:rsidRPr="008E2427" w:rsidRDefault="009434CA" w:rsidP="008E2427">
      <w:pPr>
        <w:pStyle w:val="a5"/>
        <w:numPr>
          <w:ilvl w:val="0"/>
          <w:numId w:val="23"/>
        </w:numPr>
        <w:tabs>
          <w:tab w:val="left" w:pos="426"/>
        </w:tabs>
        <w:spacing w:before="60" w:after="0" w:line="360" w:lineRule="auto"/>
        <w:ind w:left="0" w:firstLine="284"/>
        <w:jc w:val="both"/>
        <w:rPr>
          <w:rFonts w:ascii="Times New Roman" w:hAnsi="Times New Roman"/>
          <w:sz w:val="28"/>
          <w:szCs w:val="28"/>
        </w:rPr>
      </w:pPr>
      <w:r w:rsidRPr="008E2427">
        <w:rPr>
          <w:rFonts w:ascii="Times New Roman" w:hAnsi="Times New Roman"/>
          <w:sz w:val="28"/>
          <w:szCs w:val="28"/>
        </w:rPr>
        <w:t xml:space="preserve">Шишкин М. И. Экономика отраслей сельского хозяйства УР: </w:t>
      </w:r>
      <w:proofErr w:type="spellStart"/>
      <w:r w:rsidRPr="008E2427">
        <w:rPr>
          <w:rFonts w:ascii="Times New Roman" w:hAnsi="Times New Roman"/>
          <w:sz w:val="28"/>
          <w:szCs w:val="28"/>
        </w:rPr>
        <w:t>Учебн</w:t>
      </w:r>
      <w:proofErr w:type="spellEnd"/>
      <w:r w:rsidRPr="008E2427">
        <w:rPr>
          <w:rFonts w:ascii="Times New Roman" w:hAnsi="Times New Roman"/>
          <w:sz w:val="28"/>
          <w:szCs w:val="28"/>
        </w:rPr>
        <w:t>. п</w:t>
      </w:r>
      <w:r w:rsidRPr="008E2427">
        <w:rPr>
          <w:rFonts w:ascii="Times New Roman" w:hAnsi="Times New Roman"/>
          <w:sz w:val="28"/>
          <w:szCs w:val="28"/>
        </w:rPr>
        <w:t>о</w:t>
      </w:r>
      <w:r w:rsidRPr="008E2427">
        <w:rPr>
          <w:rFonts w:ascii="Times New Roman" w:hAnsi="Times New Roman"/>
          <w:sz w:val="28"/>
          <w:szCs w:val="28"/>
        </w:rPr>
        <w:t>собие/ИжГСХА, - Ижевск: ИжГСХА, 2005. – 350 с.</w:t>
      </w:r>
    </w:p>
    <w:p w:rsidR="008F1919" w:rsidRDefault="008F1919" w:rsidP="009434CA">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9434CA">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9434CA">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9434CA">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9434CA">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9434CA">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F1919" w:rsidRDefault="008F1919" w:rsidP="006E39FD">
      <w:pPr>
        <w:widowControl w:val="0"/>
        <w:tabs>
          <w:tab w:val="left" w:pos="1620"/>
        </w:tabs>
        <w:spacing w:after="0" w:line="360" w:lineRule="auto"/>
        <w:contextualSpacing/>
        <w:jc w:val="both"/>
        <w:rPr>
          <w:rFonts w:ascii="Times New Roman" w:eastAsia="Times New Roman" w:hAnsi="Times New Roman" w:cs="Times New Roman"/>
          <w:b/>
          <w:sz w:val="28"/>
          <w:szCs w:val="28"/>
          <w:lang w:eastAsia="ru-RU"/>
        </w:rPr>
      </w:pPr>
    </w:p>
    <w:p w:rsidR="008F1919" w:rsidRDefault="008F1919" w:rsidP="006E39FD">
      <w:pPr>
        <w:widowControl w:val="0"/>
        <w:spacing w:after="0" w:line="360" w:lineRule="auto"/>
        <w:contextualSpacing/>
        <w:jc w:val="both"/>
        <w:rPr>
          <w:rFonts w:ascii="Times New Roman" w:eastAsia="Times New Roman" w:hAnsi="Times New Roman" w:cs="Times New Roman"/>
          <w:b/>
          <w:sz w:val="28"/>
          <w:szCs w:val="28"/>
          <w:lang w:eastAsia="ru-RU"/>
        </w:rPr>
      </w:pPr>
    </w:p>
    <w:p w:rsidR="00716DB3" w:rsidRDefault="00716DB3" w:rsidP="00467D56">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716DB3" w:rsidRPr="008F1919" w:rsidRDefault="008F1919" w:rsidP="008F1919">
      <w:pPr>
        <w:pStyle w:val="1"/>
        <w:spacing w:before="0" w:line="360" w:lineRule="auto"/>
        <w:ind w:firstLine="709"/>
        <w:contextualSpacing/>
        <w:jc w:val="center"/>
        <w:rPr>
          <w:rFonts w:ascii="Times New Roman" w:eastAsia="Times New Roman" w:hAnsi="Times New Roman" w:cs="Times New Roman"/>
          <w:b/>
          <w:color w:val="auto"/>
          <w:sz w:val="28"/>
          <w:szCs w:val="28"/>
          <w:lang w:eastAsia="ru-RU"/>
        </w:rPr>
      </w:pPr>
      <w:bookmarkStart w:id="22" w:name="_Toc485169169"/>
      <w:r w:rsidRPr="008F1919">
        <w:rPr>
          <w:rFonts w:ascii="Times New Roman" w:eastAsia="Times New Roman" w:hAnsi="Times New Roman" w:cs="Times New Roman"/>
          <w:b/>
          <w:color w:val="auto"/>
          <w:sz w:val="28"/>
          <w:szCs w:val="28"/>
          <w:lang w:eastAsia="ru-RU"/>
        </w:rPr>
        <w:t>ПРИЛОЖЕНИЯ</w:t>
      </w:r>
      <w:bookmarkEnd w:id="22"/>
    </w:p>
    <w:p w:rsidR="00716DB3" w:rsidRPr="008F1919" w:rsidRDefault="00D95FC5" w:rsidP="008F1919">
      <w:pPr>
        <w:widowControl w:val="0"/>
        <w:spacing w:after="0" w:line="360" w:lineRule="auto"/>
        <w:ind w:left="6371" w:firstLine="709"/>
        <w:contextualSpacing/>
        <w:jc w:val="right"/>
        <w:rPr>
          <w:rFonts w:ascii="Times New Roman" w:eastAsia="Times New Roman" w:hAnsi="Times New Roman" w:cs="Times New Roman"/>
          <w:sz w:val="28"/>
          <w:szCs w:val="28"/>
          <w:lang w:eastAsia="ru-RU"/>
        </w:rPr>
      </w:pPr>
      <w:r w:rsidRPr="005A4A61">
        <w:rPr>
          <w:rFonts w:ascii="Calibri" w:eastAsia="Calibri" w:hAnsi="Calibri" w:cs="Times New Roman"/>
          <w:noProof/>
          <w:sz w:val="18"/>
          <w:szCs w:val="18"/>
          <w:lang w:eastAsia="ru-RU"/>
        </w:rPr>
        <mc:AlternateContent>
          <mc:Choice Requires="wpc">
            <w:drawing>
              <wp:anchor distT="0" distB="0" distL="114300" distR="114300" simplePos="0" relativeHeight="251658240" behindDoc="1" locked="0" layoutInCell="1" allowOverlap="1" wp14:anchorId="67B3051B" wp14:editId="59D7D6F1">
                <wp:simplePos x="0" y="0"/>
                <wp:positionH relativeFrom="margin">
                  <wp:posOffset>-51435</wp:posOffset>
                </wp:positionH>
                <wp:positionV relativeFrom="paragraph">
                  <wp:posOffset>411480</wp:posOffset>
                </wp:positionV>
                <wp:extent cx="6094095" cy="6276975"/>
                <wp:effectExtent l="38100" t="0" r="1905" b="9525"/>
                <wp:wrapSquare wrapText="bothSides"/>
                <wp:docPr id="61" name="Полотно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521542" y="36011"/>
                            <a:ext cx="2629207" cy="3429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pStyle w:val="aa"/>
                                <w:rPr>
                                  <w:rFonts w:ascii="Times New Roman" w:hAnsi="Times New Roman"/>
                                  <w:sz w:val="24"/>
                                  <w:szCs w:val="24"/>
                                </w:rPr>
                              </w:pPr>
                              <w:r w:rsidRPr="00716DB3">
                                <w:rPr>
                                  <w:rFonts w:ascii="Times New Roman" w:hAnsi="Times New Roman"/>
                                  <w:sz w:val="24"/>
                                  <w:szCs w:val="24"/>
                                </w:rPr>
                                <w:t>ОАО «Учхоз Июльское ИжГСХА»</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5725" y="950411"/>
                            <a:ext cx="1485818" cy="6858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pStyle w:val="aa"/>
                                <w:jc w:val="center"/>
                                <w:rPr>
                                  <w:rFonts w:ascii="Times New Roman" w:hAnsi="Times New Roman"/>
                                  <w:sz w:val="24"/>
                                  <w:szCs w:val="24"/>
                                </w:rPr>
                              </w:pPr>
                              <w:r w:rsidRPr="00716DB3">
                                <w:rPr>
                                  <w:rFonts w:ascii="Times New Roman" w:hAnsi="Times New Roman"/>
                                  <w:sz w:val="24"/>
                                  <w:szCs w:val="24"/>
                                </w:rPr>
                                <w:t>Основные прои</w:t>
                              </w:r>
                              <w:r w:rsidRPr="00716DB3">
                                <w:rPr>
                                  <w:rFonts w:ascii="Times New Roman" w:hAnsi="Times New Roman"/>
                                  <w:sz w:val="24"/>
                                  <w:szCs w:val="24"/>
                                </w:rPr>
                                <w:t>з</w:t>
                              </w:r>
                              <w:r w:rsidRPr="00716DB3">
                                <w:rPr>
                                  <w:rFonts w:ascii="Times New Roman" w:hAnsi="Times New Roman"/>
                                  <w:sz w:val="24"/>
                                  <w:szCs w:val="24"/>
                                </w:rPr>
                                <w:t>водственные по</w:t>
                              </w:r>
                              <w:r w:rsidRPr="00716DB3">
                                <w:rPr>
                                  <w:rFonts w:ascii="Times New Roman" w:hAnsi="Times New Roman"/>
                                  <w:sz w:val="24"/>
                                  <w:szCs w:val="24"/>
                                </w:rPr>
                                <w:t>д</w:t>
                              </w:r>
                              <w:r w:rsidRPr="00716DB3">
                                <w:rPr>
                                  <w:rFonts w:ascii="Times New Roman" w:hAnsi="Times New Roman"/>
                                  <w:sz w:val="24"/>
                                  <w:szCs w:val="24"/>
                                </w:rPr>
                                <w:t>разделения</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750389" y="950411"/>
                            <a:ext cx="1371395" cy="6858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jc w:val="center"/>
                                <w:rPr>
                                  <w:rFonts w:ascii="Times New Roman" w:hAnsi="Times New Roman"/>
                                  <w:sz w:val="24"/>
                                  <w:szCs w:val="24"/>
                                </w:rPr>
                              </w:pPr>
                              <w:r w:rsidRPr="00716DB3">
                                <w:rPr>
                                  <w:rFonts w:ascii="Times New Roman" w:hAnsi="Times New Roman"/>
                                  <w:sz w:val="24"/>
                                  <w:szCs w:val="24"/>
                                </w:rPr>
                                <w:t>Вспомогательные и обслужива</w:t>
                              </w:r>
                              <w:r w:rsidRPr="00716DB3">
                                <w:rPr>
                                  <w:rFonts w:ascii="Times New Roman" w:hAnsi="Times New Roman"/>
                                  <w:sz w:val="24"/>
                                  <w:szCs w:val="24"/>
                                </w:rPr>
                                <w:t>ю</w:t>
                              </w:r>
                              <w:r w:rsidRPr="00716DB3">
                                <w:rPr>
                                  <w:rFonts w:ascii="Times New Roman" w:hAnsi="Times New Roman"/>
                                  <w:sz w:val="24"/>
                                  <w:szCs w:val="24"/>
                                </w:rPr>
                                <w:t>щие подраздел</w:t>
                              </w:r>
                              <w:r w:rsidRPr="00716DB3">
                                <w:rPr>
                                  <w:rFonts w:ascii="Times New Roman" w:hAnsi="Times New Roman"/>
                                  <w:sz w:val="24"/>
                                  <w:szCs w:val="24"/>
                                </w:rPr>
                                <w:t>е</w:t>
                              </w:r>
                              <w:r w:rsidRPr="00716DB3">
                                <w:rPr>
                                  <w:rFonts w:ascii="Times New Roman" w:hAnsi="Times New Roman"/>
                                  <w:sz w:val="24"/>
                                  <w:szCs w:val="24"/>
                                </w:rPr>
                                <w:t>ния</w:t>
                              </w:r>
                            </w:p>
                          </w:txbxContent>
                        </wps:txbx>
                        <wps:bodyPr rot="0" vert="horz" wrap="square" lIns="91440" tIns="45720" rIns="91440" bIns="45720" anchor="t" anchorCtr="0" upright="1">
                          <a:noAutofit/>
                        </wps:bodyPr>
                      </wps:wsp>
                      <wps:wsp>
                        <wps:cNvPr id="6" name="Rectangle 7"/>
                        <wps:cNvSpPr>
                          <a:spLocks noChangeArrowheads="1"/>
                        </wps:cNvSpPr>
                        <wps:spPr bwMode="auto">
                          <a:xfrm>
                            <a:off x="3349788" y="950411"/>
                            <a:ext cx="1372236" cy="6858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jc w:val="center"/>
                                <w:rPr>
                                  <w:rFonts w:ascii="Times New Roman" w:hAnsi="Times New Roman"/>
                                  <w:sz w:val="24"/>
                                  <w:szCs w:val="24"/>
                                </w:rPr>
                              </w:pPr>
                              <w:r w:rsidRPr="00716DB3">
                                <w:rPr>
                                  <w:rFonts w:ascii="Times New Roman" w:hAnsi="Times New Roman"/>
                                  <w:sz w:val="24"/>
                                  <w:szCs w:val="24"/>
                                </w:rPr>
                                <w:t>Подсобные и промышленные производства</w:t>
                              </w:r>
                            </w:p>
                          </w:txbxContent>
                        </wps:txbx>
                        <wps:bodyPr rot="0" vert="horz" wrap="square" lIns="91440" tIns="45720" rIns="91440" bIns="45720" anchor="t" anchorCtr="0" upright="1">
                          <a:noAutofit/>
                        </wps:bodyPr>
                      </wps:wsp>
                      <wps:wsp>
                        <wps:cNvPr id="7" name="Rectangle 8"/>
                        <wps:cNvSpPr>
                          <a:spLocks noChangeArrowheads="1"/>
                        </wps:cNvSpPr>
                        <wps:spPr bwMode="auto">
                          <a:xfrm>
                            <a:off x="4950029" y="950411"/>
                            <a:ext cx="1082813" cy="6858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jc w:val="center"/>
                                <w:rPr>
                                  <w:rFonts w:ascii="Times New Roman" w:hAnsi="Times New Roman"/>
                                  <w:sz w:val="24"/>
                                  <w:szCs w:val="24"/>
                                </w:rPr>
                              </w:pPr>
                              <w:r w:rsidRPr="00716DB3">
                                <w:rPr>
                                  <w:rFonts w:ascii="Times New Roman" w:hAnsi="Times New Roman"/>
                                  <w:sz w:val="24"/>
                                  <w:szCs w:val="24"/>
                                </w:rPr>
                                <w:t>Службы</w:t>
                              </w:r>
                            </w:p>
                          </w:txbxContent>
                        </wps:txbx>
                        <wps:bodyPr rot="0" vert="horz" wrap="square" lIns="91440" tIns="45720" rIns="91440" bIns="45720" anchor="t" anchorCtr="0" upright="1">
                          <a:noAutofit/>
                        </wps:bodyPr>
                      </wps:wsp>
                      <wps:wsp>
                        <wps:cNvPr id="8" name="Line 9"/>
                        <wps:cNvCnPr>
                          <a:cxnSpLocks noChangeShapeType="1"/>
                        </wps:cNvCnPr>
                        <wps:spPr bwMode="auto">
                          <a:xfrm>
                            <a:off x="103751" y="721811"/>
                            <a:ext cx="4915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03751" y="721811"/>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963933" y="721811"/>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3533284" y="721811"/>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5011172" y="721811"/>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2786134" y="378911"/>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5"/>
                        <wps:cNvSpPr>
                          <a:spLocks noChangeArrowheads="1"/>
                        </wps:cNvSpPr>
                        <wps:spPr bwMode="auto">
                          <a:xfrm>
                            <a:off x="264571" y="1779298"/>
                            <a:ext cx="1256971" cy="428413"/>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МТФ №1</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264571" y="2322011"/>
                            <a:ext cx="1256971" cy="409787"/>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МТФ №3</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267095" y="2836784"/>
                            <a:ext cx="1256971" cy="6858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Комплекс крупного рог</w:t>
                              </w:r>
                              <w:r w:rsidRPr="00716DB3">
                                <w:rPr>
                                  <w:rFonts w:ascii="Times New Roman" w:hAnsi="Times New Roman"/>
                                  <w:sz w:val="24"/>
                                  <w:szCs w:val="24"/>
                                </w:rPr>
                                <w:t>а</w:t>
                              </w:r>
                              <w:r w:rsidRPr="00716DB3">
                                <w:rPr>
                                  <w:rFonts w:ascii="Times New Roman" w:hAnsi="Times New Roman"/>
                                  <w:sz w:val="24"/>
                                  <w:szCs w:val="24"/>
                                </w:rPr>
                                <w:t>того скота</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265413" y="3760498"/>
                            <a:ext cx="1256130" cy="6858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Тракторно-полеводческая бригада №1</w:t>
                              </w:r>
                            </w:p>
                            <w:p w:rsidR="00CA6432" w:rsidRDefault="00CA6432" w:rsidP="00716DB3"/>
                          </w:txbxContent>
                        </wps:txbx>
                        <wps:bodyPr rot="0" vert="horz" wrap="square" lIns="91440" tIns="45720" rIns="91440" bIns="45720" anchor="t" anchorCtr="0" upright="1">
                          <a:noAutofit/>
                        </wps:bodyPr>
                      </wps:wsp>
                      <wps:wsp>
                        <wps:cNvPr id="18" name="Rectangle 19"/>
                        <wps:cNvSpPr>
                          <a:spLocks noChangeArrowheads="1"/>
                        </wps:cNvSpPr>
                        <wps:spPr bwMode="auto">
                          <a:xfrm>
                            <a:off x="267095" y="4723158"/>
                            <a:ext cx="1254447" cy="6858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Тракторно-полеводческая бригада №2</w:t>
                              </w:r>
                            </w:p>
                            <w:p w:rsidR="00CA6432" w:rsidRDefault="00CA6432" w:rsidP="00716DB3"/>
                          </w:txbxContent>
                        </wps:txbx>
                        <wps:bodyPr rot="0" vert="horz" wrap="square" lIns="91440" tIns="45720" rIns="91440" bIns="45720" anchor="t" anchorCtr="0" upright="1">
                          <a:noAutofit/>
                        </wps:bodyPr>
                      </wps:wsp>
                      <wps:wsp>
                        <wps:cNvPr id="19" name="Rectangle 20"/>
                        <wps:cNvSpPr>
                          <a:spLocks noChangeArrowheads="1"/>
                        </wps:cNvSpPr>
                        <wps:spPr bwMode="auto">
                          <a:xfrm>
                            <a:off x="1978394" y="1779298"/>
                            <a:ext cx="1143390" cy="428413"/>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proofErr w:type="spellStart"/>
                              <w:r w:rsidRPr="00716DB3">
                                <w:rPr>
                                  <w:rFonts w:ascii="Times New Roman" w:hAnsi="Times New Roman"/>
                                  <w:sz w:val="24"/>
                                  <w:szCs w:val="24"/>
                                </w:rPr>
                                <w:t>Зерноток</w:t>
                              </w:r>
                              <w:proofErr w:type="spellEnd"/>
                              <w:r w:rsidRPr="00716DB3">
                                <w:rPr>
                                  <w:rFonts w:ascii="Times New Roman" w:hAnsi="Times New Roman"/>
                                  <w:sz w:val="24"/>
                                  <w:szCs w:val="24"/>
                                </w:rPr>
                                <w:t xml:space="preserve"> </w:t>
                              </w:r>
                            </w:p>
                          </w:txbxContent>
                        </wps:txbx>
                        <wps:bodyPr rot="0" vert="horz" wrap="square" lIns="91440" tIns="45720" rIns="91440" bIns="45720" anchor="t" anchorCtr="0" upright="1">
                          <a:noAutofit/>
                        </wps:bodyPr>
                      </wps:wsp>
                      <wps:wsp>
                        <wps:cNvPr id="20" name="Line 21"/>
                        <wps:cNvCnPr>
                          <a:cxnSpLocks noChangeShapeType="1"/>
                        </wps:cNvCnPr>
                        <wps:spPr bwMode="auto">
                          <a:xfrm>
                            <a:off x="34884" y="1636211"/>
                            <a:ext cx="841"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1979235" y="2322011"/>
                            <a:ext cx="1143390" cy="409787"/>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proofErr w:type="spellStart"/>
                              <w:r w:rsidRPr="00716DB3">
                                <w:rPr>
                                  <w:rFonts w:ascii="Times New Roman" w:hAnsi="Times New Roman"/>
                                  <w:sz w:val="24"/>
                                  <w:szCs w:val="24"/>
                                </w:rPr>
                                <w:t>Атогараж</w:t>
                              </w:r>
                              <w:proofErr w:type="spellEnd"/>
                            </w:p>
                          </w:txbxContent>
                        </wps:txbx>
                        <wps:bodyPr rot="0" vert="horz" wrap="square" lIns="91440" tIns="45720" rIns="91440" bIns="45720" anchor="t" anchorCtr="0" upright="1">
                          <a:noAutofit/>
                        </wps:bodyPr>
                      </wps:wsp>
                      <wps:wsp>
                        <wps:cNvPr id="22" name="Line 23"/>
                        <wps:cNvCnPr>
                          <a:cxnSpLocks noChangeShapeType="1"/>
                        </wps:cNvCnPr>
                        <wps:spPr bwMode="auto">
                          <a:xfrm>
                            <a:off x="35725" y="2093411"/>
                            <a:ext cx="228846"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35725" y="2550611"/>
                            <a:ext cx="228846"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38249" y="3123804"/>
                            <a:ext cx="228846"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35725" y="4264264"/>
                            <a:ext cx="228846"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35725" y="5179511"/>
                            <a:ext cx="228846"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1979235" y="2836784"/>
                            <a:ext cx="1143390" cy="40132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МТМ</w:t>
                              </w:r>
                            </w:p>
                          </w:txbxContent>
                        </wps:txbx>
                        <wps:bodyPr rot="0" vert="horz" wrap="square" lIns="91440" tIns="45720" rIns="91440" bIns="45720" anchor="t" anchorCtr="0" upright="1">
                          <a:noAutofit/>
                        </wps:bodyPr>
                      </wps:wsp>
                      <wps:wsp>
                        <wps:cNvPr id="28" name="Rectangle 29"/>
                        <wps:cNvSpPr>
                          <a:spLocks noChangeArrowheads="1"/>
                        </wps:cNvSpPr>
                        <wps:spPr bwMode="auto">
                          <a:xfrm>
                            <a:off x="1979235" y="3417598"/>
                            <a:ext cx="1143390" cy="3429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proofErr w:type="spellStart"/>
                              <w:r w:rsidRPr="00716DB3">
                                <w:rPr>
                                  <w:rFonts w:ascii="Times New Roman" w:hAnsi="Times New Roman"/>
                                  <w:sz w:val="24"/>
                                  <w:szCs w:val="24"/>
                                </w:rPr>
                                <w:t>Электроцех</w:t>
                              </w:r>
                              <w:proofErr w:type="spellEnd"/>
                            </w:p>
                          </w:txbxContent>
                        </wps:txbx>
                        <wps:bodyPr rot="0" vert="horz" wrap="square" lIns="91440" tIns="45720" rIns="91440" bIns="45720" anchor="t" anchorCtr="0" upright="1">
                          <a:noAutofit/>
                        </wps:bodyPr>
                      </wps:wsp>
                      <wps:wsp>
                        <wps:cNvPr id="29" name="Rectangle 30"/>
                        <wps:cNvSpPr>
                          <a:spLocks noChangeArrowheads="1"/>
                        </wps:cNvSpPr>
                        <wps:spPr bwMode="auto">
                          <a:xfrm>
                            <a:off x="1978394" y="3922211"/>
                            <a:ext cx="1143390" cy="466513"/>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Склад запч</w:t>
                              </w:r>
                              <w:r w:rsidRPr="00716DB3">
                                <w:rPr>
                                  <w:rFonts w:ascii="Times New Roman" w:hAnsi="Times New Roman"/>
                                  <w:sz w:val="24"/>
                                  <w:szCs w:val="24"/>
                                </w:rPr>
                                <w:t>а</w:t>
                              </w:r>
                              <w:r w:rsidRPr="00716DB3">
                                <w:rPr>
                                  <w:rFonts w:ascii="Times New Roman" w:hAnsi="Times New Roman"/>
                                  <w:sz w:val="24"/>
                                  <w:szCs w:val="24"/>
                                </w:rPr>
                                <w:t>стей</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1978394" y="4494558"/>
                            <a:ext cx="1143390" cy="6858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Склад мин</w:t>
                              </w:r>
                              <w:r w:rsidRPr="00716DB3">
                                <w:rPr>
                                  <w:rFonts w:ascii="Times New Roman" w:hAnsi="Times New Roman"/>
                                  <w:sz w:val="24"/>
                                  <w:szCs w:val="24"/>
                                </w:rPr>
                                <w:t>е</w:t>
                              </w:r>
                              <w:r w:rsidRPr="00716DB3">
                                <w:rPr>
                                  <w:rFonts w:ascii="Times New Roman" w:hAnsi="Times New Roman"/>
                                  <w:sz w:val="24"/>
                                  <w:szCs w:val="24"/>
                                </w:rPr>
                                <w:t>ральных удобрений</w:t>
                              </w:r>
                            </w:p>
                          </w:txbxContent>
                        </wps:txbx>
                        <wps:bodyPr rot="0" vert="horz" wrap="square" lIns="91440" tIns="45720" rIns="91440" bIns="45720" anchor="t" anchorCtr="0" upright="1">
                          <a:noAutofit/>
                        </wps:bodyPr>
                      </wps:wsp>
                      <wps:wsp>
                        <wps:cNvPr id="31" name="Rectangle 32"/>
                        <wps:cNvSpPr>
                          <a:spLocks noChangeArrowheads="1"/>
                        </wps:cNvSpPr>
                        <wps:spPr bwMode="auto">
                          <a:xfrm>
                            <a:off x="1978394" y="5293811"/>
                            <a:ext cx="1143390" cy="3429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 xml:space="preserve">Нефтебаза </w:t>
                              </w:r>
                            </w:p>
                          </w:txbxContent>
                        </wps:txbx>
                        <wps:bodyPr rot="0" vert="horz" wrap="square" lIns="91440" tIns="45720" rIns="91440" bIns="45720" anchor="t" anchorCtr="0" upright="1">
                          <a:noAutofit/>
                        </wps:bodyPr>
                      </wps:wsp>
                      <wps:wsp>
                        <wps:cNvPr id="32" name="Rectangle 33"/>
                        <wps:cNvSpPr>
                          <a:spLocks noChangeArrowheads="1"/>
                        </wps:cNvSpPr>
                        <wps:spPr bwMode="auto">
                          <a:xfrm>
                            <a:off x="1978393" y="5751010"/>
                            <a:ext cx="1144232" cy="516439"/>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proofErr w:type="spellStart"/>
                              <w:r w:rsidRPr="00716DB3">
                                <w:rPr>
                                  <w:rFonts w:ascii="Times New Roman" w:hAnsi="Times New Roman"/>
                                  <w:sz w:val="24"/>
                                  <w:szCs w:val="24"/>
                                </w:rPr>
                                <w:t>Агрохимлабо-ратория</w:t>
                              </w:r>
                              <w:proofErr w:type="spellEnd"/>
                            </w:p>
                          </w:txbxContent>
                        </wps:txbx>
                        <wps:bodyPr rot="0" vert="horz" wrap="square" lIns="91440" tIns="45720" rIns="91440" bIns="45720" anchor="t" anchorCtr="0" upright="1">
                          <a:noAutofit/>
                        </wps:bodyPr>
                      </wps:wsp>
                      <wps:wsp>
                        <wps:cNvPr id="33" name="Line 34"/>
                        <wps:cNvCnPr>
                          <a:cxnSpLocks noChangeShapeType="1"/>
                        </wps:cNvCnPr>
                        <wps:spPr bwMode="auto">
                          <a:xfrm>
                            <a:off x="1750389" y="1636211"/>
                            <a:ext cx="841" cy="4390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1750389" y="6027024"/>
                            <a:ext cx="228005"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1751230" y="5408958"/>
                            <a:ext cx="228005"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1750389" y="4836611"/>
                            <a:ext cx="228005"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1751230" y="4150811"/>
                            <a:ext cx="228005"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1750389" y="3581004"/>
                            <a:ext cx="228005"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751230" y="3122958"/>
                            <a:ext cx="228005"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1751230" y="2492191"/>
                            <a:ext cx="228005"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a:off x="1751230" y="1922384"/>
                            <a:ext cx="228005"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43"/>
                        <wps:cNvSpPr>
                          <a:spLocks noChangeArrowheads="1"/>
                        </wps:cNvSpPr>
                        <wps:spPr bwMode="auto">
                          <a:xfrm>
                            <a:off x="3579476" y="1779298"/>
                            <a:ext cx="1028967" cy="437727"/>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Столярный цех</w:t>
                              </w:r>
                            </w:p>
                          </w:txbxContent>
                        </wps:txbx>
                        <wps:bodyPr rot="0" vert="horz" wrap="square" lIns="91440" tIns="45720" rIns="91440" bIns="45720" anchor="t" anchorCtr="0" upright="1">
                          <a:noAutofit/>
                        </wps:bodyPr>
                      </wps:wsp>
                      <wps:wsp>
                        <wps:cNvPr id="43" name="Rectangle 44"/>
                        <wps:cNvSpPr>
                          <a:spLocks noChangeArrowheads="1"/>
                        </wps:cNvSpPr>
                        <wps:spPr bwMode="auto">
                          <a:xfrm>
                            <a:off x="3583683" y="2322011"/>
                            <a:ext cx="1028125" cy="409787"/>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Пилорама</w:t>
                              </w:r>
                            </w:p>
                            <w:p w:rsidR="00CA6432" w:rsidRDefault="00CA6432"/>
                          </w:txbxContent>
                        </wps:txbx>
                        <wps:bodyPr rot="0" vert="horz" wrap="square" lIns="91440" tIns="45720" rIns="91440" bIns="45720" anchor="t" anchorCtr="0" upright="1">
                          <a:noAutofit/>
                        </wps:bodyPr>
                      </wps:wsp>
                      <wps:wsp>
                        <wps:cNvPr id="44" name="Rectangle 45"/>
                        <wps:cNvSpPr>
                          <a:spLocks noChangeArrowheads="1"/>
                        </wps:cNvSpPr>
                        <wps:spPr bwMode="auto">
                          <a:xfrm>
                            <a:off x="3583683" y="2836784"/>
                            <a:ext cx="1028125" cy="3429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 xml:space="preserve">Столовая </w:t>
                              </w:r>
                            </w:p>
                          </w:txbxContent>
                        </wps:txbx>
                        <wps:bodyPr rot="0" vert="horz" wrap="square" lIns="91440" tIns="45720" rIns="91440" bIns="45720" anchor="t" anchorCtr="0" upright="1">
                          <a:noAutofit/>
                        </wps:bodyPr>
                      </wps:wsp>
                      <wps:wsp>
                        <wps:cNvPr id="45" name="Rectangle 46"/>
                        <wps:cNvSpPr>
                          <a:spLocks noChangeArrowheads="1"/>
                        </wps:cNvSpPr>
                        <wps:spPr bwMode="auto">
                          <a:xfrm>
                            <a:off x="3579476" y="3320231"/>
                            <a:ext cx="1028967" cy="3429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Пекарня</w:t>
                              </w:r>
                            </w:p>
                            <w:p w:rsidR="00CA6432" w:rsidRDefault="00CA6432" w:rsidP="00716DB3"/>
                          </w:txbxContent>
                        </wps:txbx>
                        <wps:bodyPr rot="0" vert="horz" wrap="square" lIns="91440" tIns="45720" rIns="91440" bIns="45720" anchor="t" anchorCtr="0" upright="1">
                          <a:noAutofit/>
                        </wps:bodyPr>
                      </wps:wsp>
                      <wps:wsp>
                        <wps:cNvPr id="46" name="Line 47"/>
                        <wps:cNvCnPr>
                          <a:cxnSpLocks noChangeShapeType="1"/>
                        </wps:cNvCnPr>
                        <wps:spPr bwMode="auto">
                          <a:xfrm>
                            <a:off x="3347264" y="1636211"/>
                            <a:ext cx="3365" cy="23528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3354836" y="1978264"/>
                            <a:ext cx="228846"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3347264" y="2549764"/>
                            <a:ext cx="228846"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3350630" y="3007811"/>
                            <a:ext cx="228846"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3348106" y="3989098"/>
                            <a:ext cx="229688" cy="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52"/>
                        <wps:cNvSpPr>
                          <a:spLocks noChangeArrowheads="1"/>
                        </wps:cNvSpPr>
                        <wps:spPr bwMode="auto">
                          <a:xfrm>
                            <a:off x="5064452" y="1779298"/>
                            <a:ext cx="968390" cy="4572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Планово-учетная</w:t>
                              </w:r>
                            </w:p>
                          </w:txbxContent>
                        </wps:txbx>
                        <wps:bodyPr rot="0" vert="horz" wrap="square" lIns="91440" tIns="45720" rIns="91440" bIns="45720" anchor="t" anchorCtr="0" upright="1">
                          <a:noAutofit/>
                        </wps:bodyPr>
                      </wps:wsp>
                      <wps:wsp>
                        <wps:cNvPr id="52" name="Rectangle 53"/>
                        <wps:cNvSpPr>
                          <a:spLocks noChangeArrowheads="1"/>
                        </wps:cNvSpPr>
                        <wps:spPr bwMode="auto">
                          <a:xfrm>
                            <a:off x="5059404" y="3122958"/>
                            <a:ext cx="973438" cy="540173"/>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Pr>
                                  <w:rFonts w:ascii="Times New Roman" w:hAnsi="Times New Roman"/>
                                  <w:sz w:val="24"/>
                                  <w:szCs w:val="24"/>
                                </w:rPr>
                                <w:t>Зооветер</w:t>
                              </w:r>
                              <w:r>
                                <w:rPr>
                                  <w:rFonts w:ascii="Times New Roman" w:hAnsi="Times New Roman"/>
                                  <w:sz w:val="24"/>
                                  <w:szCs w:val="24"/>
                                </w:rPr>
                                <w:t>и</w:t>
                              </w:r>
                              <w:r w:rsidRPr="00716DB3">
                                <w:rPr>
                                  <w:rFonts w:ascii="Times New Roman" w:hAnsi="Times New Roman"/>
                                  <w:sz w:val="24"/>
                                  <w:szCs w:val="24"/>
                                </w:rPr>
                                <w:t>нарная</w:t>
                              </w:r>
                            </w:p>
                          </w:txbxContent>
                        </wps:txbx>
                        <wps:bodyPr rot="0" vert="horz" wrap="square" lIns="91440" tIns="45720" rIns="91440" bIns="45720" anchor="t" anchorCtr="0" upright="1">
                          <a:noAutofit/>
                        </wps:bodyPr>
                      </wps:wsp>
                      <wps:wsp>
                        <wps:cNvPr id="53" name="Line 54"/>
                        <wps:cNvCnPr>
                          <a:cxnSpLocks noChangeShapeType="1"/>
                        </wps:cNvCnPr>
                        <wps:spPr bwMode="auto">
                          <a:xfrm>
                            <a:off x="4950029" y="1636211"/>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50029" y="1979958"/>
                            <a:ext cx="114423"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4950029" y="2551458"/>
                            <a:ext cx="114423"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4950029" y="3463318"/>
                            <a:ext cx="114423"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4950029" y="4150811"/>
                            <a:ext cx="1144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35725" y="3579311"/>
                            <a:ext cx="841"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Rectangle 60"/>
                        <wps:cNvSpPr>
                          <a:spLocks noChangeArrowheads="1"/>
                        </wps:cNvSpPr>
                        <wps:spPr bwMode="auto">
                          <a:xfrm>
                            <a:off x="5064452" y="2322011"/>
                            <a:ext cx="968390" cy="571500"/>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Pr>
                                  <w:rFonts w:ascii="Times New Roman" w:hAnsi="Times New Roman"/>
                                  <w:sz w:val="24"/>
                                  <w:szCs w:val="24"/>
                                </w:rPr>
                                <w:t>Агроном</w:t>
                              </w:r>
                              <w:r>
                                <w:rPr>
                                  <w:rFonts w:ascii="Times New Roman" w:hAnsi="Times New Roman"/>
                                  <w:sz w:val="24"/>
                                  <w:szCs w:val="24"/>
                                </w:rPr>
                                <w:t>и</w:t>
                              </w:r>
                              <w:r w:rsidRPr="00716DB3">
                                <w:rPr>
                                  <w:rFonts w:ascii="Times New Roman" w:hAnsi="Times New Roman"/>
                                  <w:sz w:val="24"/>
                                  <w:szCs w:val="24"/>
                                </w:rPr>
                                <w:t>ческая</w:t>
                              </w:r>
                            </w:p>
                          </w:txbxContent>
                        </wps:txbx>
                        <wps:bodyPr rot="0" vert="horz" wrap="square" lIns="91440" tIns="45720" rIns="91440" bIns="45720" anchor="t" anchorCtr="0" upright="1">
                          <a:noAutofit/>
                        </wps:bodyPr>
                      </wps:wsp>
                      <wps:wsp>
                        <wps:cNvPr id="60" name="Rectangle 61"/>
                        <wps:cNvSpPr>
                          <a:spLocks noChangeArrowheads="1"/>
                        </wps:cNvSpPr>
                        <wps:spPr bwMode="auto">
                          <a:xfrm>
                            <a:off x="5064452" y="3865484"/>
                            <a:ext cx="968390" cy="580814"/>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Инжене</w:t>
                              </w:r>
                              <w:r w:rsidRPr="00716DB3">
                                <w:rPr>
                                  <w:rFonts w:ascii="Times New Roman" w:hAnsi="Times New Roman"/>
                                  <w:sz w:val="24"/>
                                  <w:szCs w:val="24"/>
                                </w:rPr>
                                <w:t>р</w:t>
                              </w:r>
                              <w:r w:rsidRPr="00716DB3">
                                <w:rPr>
                                  <w:rFonts w:ascii="Times New Roman" w:hAnsi="Times New Roman"/>
                                  <w:sz w:val="24"/>
                                  <w:szCs w:val="24"/>
                                </w:rPr>
                                <w:t xml:space="preserve">ная </w:t>
                              </w:r>
                            </w:p>
                          </w:txbxContent>
                        </wps:txbx>
                        <wps:bodyPr rot="0" vert="horz" wrap="square" lIns="91440" tIns="45720" rIns="91440" bIns="45720" anchor="t" anchorCtr="0" upright="1">
                          <a:noAutofit/>
                        </wps:bodyPr>
                      </wps:wsp>
                      <wps:wsp>
                        <wps:cNvPr id="61" name="AutoShape 62"/>
                        <wps:cNvCnPr>
                          <a:cxnSpLocks noChangeShapeType="1"/>
                        </wps:cNvCnPr>
                        <wps:spPr bwMode="auto">
                          <a:xfrm>
                            <a:off x="3354836" y="3522584"/>
                            <a:ext cx="224639" cy="16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Rectangle 63"/>
                        <wps:cNvSpPr>
                          <a:spLocks noChangeArrowheads="1"/>
                        </wps:cNvSpPr>
                        <wps:spPr bwMode="auto">
                          <a:xfrm>
                            <a:off x="3579476" y="3865484"/>
                            <a:ext cx="1028967" cy="285327"/>
                          </a:xfrm>
                          <a:prstGeom prst="rect">
                            <a:avLst/>
                          </a:prstGeom>
                          <a:solidFill>
                            <a:srgbClr val="FFFFFF"/>
                          </a:solidFill>
                          <a:ln w="9525">
                            <a:solidFill>
                              <a:srgbClr val="000000"/>
                            </a:solidFill>
                            <a:miter lim="800000"/>
                            <a:headEnd/>
                            <a:tailEnd/>
                          </a:ln>
                        </wps:spPr>
                        <wps:txb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Швейный цех</w:t>
                              </w:r>
                            </w:p>
                          </w:txbxContent>
                        </wps:txbx>
                        <wps:bodyPr rot="0" vert="horz" wrap="square" lIns="91440" tIns="45720" rIns="91440" bIns="45720" anchor="t" anchorCtr="0" upright="1">
                          <a:noAutofit/>
                        </wps:bodyPr>
                      </wps:wsp>
                    </wpc:wpc>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7B3051B" id="Полотно 61" o:spid="_x0000_s1047" editas="canvas" style="position:absolute;left:0;text-align:left;margin-left:-4.05pt;margin-top:32.4pt;width:479.85pt;height:494.25pt;z-index:-251658240;mso-position-horizontal-relative:margin;mso-height-relative:margin" coordsize="60940,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60940;height:62769;visibility:visible;mso-wrap-style:square">
                  <v:fill o:detectmouseclick="t"/>
                  <v:path o:connecttype="none"/>
                </v:shape>
                <v:rect id="Rectangle 4" o:spid="_x0000_s1049" style="position:absolute;left:15215;top:360;width:2629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CA6432" w:rsidRPr="00716DB3" w:rsidRDefault="00CA6432" w:rsidP="00716DB3">
                        <w:pPr>
                          <w:pStyle w:val="aa"/>
                          <w:rPr>
                            <w:rFonts w:ascii="Times New Roman" w:hAnsi="Times New Roman"/>
                            <w:sz w:val="24"/>
                            <w:szCs w:val="24"/>
                          </w:rPr>
                        </w:pPr>
                        <w:r w:rsidRPr="00716DB3">
                          <w:rPr>
                            <w:rFonts w:ascii="Times New Roman" w:hAnsi="Times New Roman"/>
                            <w:sz w:val="24"/>
                            <w:szCs w:val="24"/>
                          </w:rPr>
                          <w:t>ОАО «Учхоз Июльское ИжГСХА»</w:t>
                        </w:r>
                      </w:p>
                    </w:txbxContent>
                  </v:textbox>
                </v:rect>
                <v:rect id="Rectangle 5" o:spid="_x0000_s1050" style="position:absolute;left:357;top:9504;width:14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A6432" w:rsidRPr="00716DB3" w:rsidRDefault="00CA6432" w:rsidP="00716DB3">
                        <w:pPr>
                          <w:pStyle w:val="aa"/>
                          <w:jc w:val="center"/>
                          <w:rPr>
                            <w:rFonts w:ascii="Times New Roman" w:hAnsi="Times New Roman"/>
                            <w:sz w:val="24"/>
                            <w:szCs w:val="24"/>
                          </w:rPr>
                        </w:pPr>
                        <w:r w:rsidRPr="00716DB3">
                          <w:rPr>
                            <w:rFonts w:ascii="Times New Roman" w:hAnsi="Times New Roman"/>
                            <w:sz w:val="24"/>
                            <w:szCs w:val="24"/>
                          </w:rPr>
                          <w:t>Основные производственные подразделения</w:t>
                        </w:r>
                      </w:p>
                    </w:txbxContent>
                  </v:textbox>
                </v:rect>
                <v:rect id="Rectangle 6" o:spid="_x0000_s1051" style="position:absolute;left:17503;top:9504;width:1371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A6432" w:rsidRPr="00716DB3" w:rsidRDefault="00CA6432" w:rsidP="00716DB3">
                        <w:pPr>
                          <w:jc w:val="center"/>
                          <w:rPr>
                            <w:rFonts w:ascii="Times New Roman" w:hAnsi="Times New Roman"/>
                            <w:sz w:val="24"/>
                            <w:szCs w:val="24"/>
                          </w:rPr>
                        </w:pPr>
                        <w:r w:rsidRPr="00716DB3">
                          <w:rPr>
                            <w:rFonts w:ascii="Times New Roman" w:hAnsi="Times New Roman"/>
                            <w:sz w:val="24"/>
                            <w:szCs w:val="24"/>
                          </w:rPr>
                          <w:t>Вспомогательные и обслуживающие подразделения</w:t>
                        </w:r>
                      </w:p>
                    </w:txbxContent>
                  </v:textbox>
                </v:rect>
                <v:rect id="Rectangle 7" o:spid="_x0000_s1052" style="position:absolute;left:33497;top:9504;width:1372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CA6432" w:rsidRPr="00716DB3" w:rsidRDefault="00CA6432" w:rsidP="00716DB3">
                        <w:pPr>
                          <w:jc w:val="center"/>
                          <w:rPr>
                            <w:rFonts w:ascii="Times New Roman" w:hAnsi="Times New Roman"/>
                            <w:sz w:val="24"/>
                            <w:szCs w:val="24"/>
                          </w:rPr>
                        </w:pPr>
                        <w:r w:rsidRPr="00716DB3">
                          <w:rPr>
                            <w:rFonts w:ascii="Times New Roman" w:hAnsi="Times New Roman"/>
                            <w:sz w:val="24"/>
                            <w:szCs w:val="24"/>
                          </w:rPr>
                          <w:t>Подсобные и промышленные производства</w:t>
                        </w:r>
                      </w:p>
                    </w:txbxContent>
                  </v:textbox>
                </v:rect>
                <v:rect id="Rectangle 8" o:spid="_x0000_s1053" style="position:absolute;left:49500;top:9504;width:1082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CA6432" w:rsidRPr="00716DB3" w:rsidRDefault="00CA6432" w:rsidP="00716DB3">
                        <w:pPr>
                          <w:jc w:val="center"/>
                          <w:rPr>
                            <w:rFonts w:ascii="Times New Roman" w:hAnsi="Times New Roman"/>
                            <w:sz w:val="24"/>
                            <w:szCs w:val="24"/>
                          </w:rPr>
                        </w:pPr>
                        <w:r w:rsidRPr="00716DB3">
                          <w:rPr>
                            <w:rFonts w:ascii="Times New Roman" w:hAnsi="Times New Roman"/>
                            <w:sz w:val="24"/>
                            <w:szCs w:val="24"/>
                          </w:rPr>
                          <w:t>Службы</w:t>
                        </w:r>
                      </w:p>
                    </w:txbxContent>
                  </v:textbox>
                </v:rect>
                <v:line id="Line 9" o:spid="_x0000_s1054" style="position:absolute;visibility:visible;mso-wrap-style:square" from="1037,7218" to="50188,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55" style="position:absolute;visibility:visible;mso-wrap-style:square" from="1037,7218" to="1037,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1" o:spid="_x0000_s1056" style="position:absolute;visibility:visible;mso-wrap-style:square" from="19639,7218" to="19639,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2" o:spid="_x0000_s1057" style="position:absolute;visibility:visible;mso-wrap-style:square" from="35332,7218" to="35332,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3" o:spid="_x0000_s1058" style="position:absolute;visibility:visible;mso-wrap-style:square" from="50111,7218" to="50111,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4" o:spid="_x0000_s1059" style="position:absolute;visibility:visible;mso-wrap-style:square" from="27861,3789" to="27861,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Rectangle 15" o:spid="_x0000_s1060" style="position:absolute;left:2645;top:17792;width:12570;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МТФ №1</w:t>
                        </w:r>
                      </w:p>
                    </w:txbxContent>
                  </v:textbox>
                </v:rect>
                <v:rect id="Rectangle 16" o:spid="_x0000_s1061" style="position:absolute;left:2645;top:23220;width:12570;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МТФ №3</w:t>
                        </w:r>
                      </w:p>
                    </w:txbxContent>
                  </v:textbox>
                </v:rect>
                <v:rect id="Rectangle 17" o:spid="_x0000_s1062" style="position:absolute;left:2670;top:28367;width:1257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Комплекс крупного рогатого скота</w:t>
                        </w:r>
                      </w:p>
                    </w:txbxContent>
                  </v:textbox>
                </v:rect>
                <v:rect id="Rectangle 18" o:spid="_x0000_s1063" style="position:absolute;left:2654;top:37604;width:1256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Тракторно-полеводческая бригада №1</w:t>
                        </w:r>
                      </w:p>
                      <w:p w:rsidR="00CA6432" w:rsidRDefault="00CA6432" w:rsidP="00716DB3"/>
                    </w:txbxContent>
                  </v:textbox>
                </v:rect>
                <v:rect id="Rectangle 19" o:spid="_x0000_s1064" style="position:absolute;left:2670;top:47231;width:125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Тракторно-полеводческая бригада №2</w:t>
                        </w:r>
                      </w:p>
                      <w:p w:rsidR="00CA6432" w:rsidRDefault="00CA6432" w:rsidP="00716DB3"/>
                    </w:txbxContent>
                  </v:textbox>
                </v:rect>
                <v:rect id="Rectangle 20" o:spid="_x0000_s1065" style="position:absolute;left:19783;top:17792;width:11434;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CA6432" w:rsidRPr="00716DB3" w:rsidRDefault="00CA6432" w:rsidP="00716DB3">
                        <w:pPr>
                          <w:rPr>
                            <w:rFonts w:ascii="Times New Roman" w:hAnsi="Times New Roman"/>
                            <w:sz w:val="24"/>
                            <w:szCs w:val="24"/>
                          </w:rPr>
                        </w:pPr>
                        <w:proofErr w:type="spellStart"/>
                        <w:r w:rsidRPr="00716DB3">
                          <w:rPr>
                            <w:rFonts w:ascii="Times New Roman" w:hAnsi="Times New Roman"/>
                            <w:sz w:val="24"/>
                            <w:szCs w:val="24"/>
                          </w:rPr>
                          <w:t>Зерноток</w:t>
                        </w:r>
                        <w:proofErr w:type="spellEnd"/>
                        <w:r w:rsidRPr="00716DB3">
                          <w:rPr>
                            <w:rFonts w:ascii="Times New Roman" w:hAnsi="Times New Roman"/>
                            <w:sz w:val="24"/>
                            <w:szCs w:val="24"/>
                          </w:rPr>
                          <w:t xml:space="preserve"> </w:t>
                        </w:r>
                      </w:p>
                    </w:txbxContent>
                  </v:textbox>
                </v:rect>
                <v:line id="Line 21" o:spid="_x0000_s1066" style="position:absolute;visibility:visible;mso-wrap-style:square" from="348,16362" to="357,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22" o:spid="_x0000_s1067" style="position:absolute;left:19792;top:23220;width:11434;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CA6432" w:rsidRPr="00716DB3" w:rsidRDefault="00CA6432" w:rsidP="00716DB3">
                        <w:pPr>
                          <w:rPr>
                            <w:rFonts w:ascii="Times New Roman" w:hAnsi="Times New Roman"/>
                            <w:sz w:val="24"/>
                            <w:szCs w:val="24"/>
                          </w:rPr>
                        </w:pPr>
                        <w:proofErr w:type="spellStart"/>
                        <w:r w:rsidRPr="00716DB3">
                          <w:rPr>
                            <w:rFonts w:ascii="Times New Roman" w:hAnsi="Times New Roman"/>
                            <w:sz w:val="24"/>
                            <w:szCs w:val="24"/>
                          </w:rPr>
                          <w:t>Атогараж</w:t>
                        </w:r>
                        <w:proofErr w:type="spellEnd"/>
                      </w:p>
                    </w:txbxContent>
                  </v:textbox>
                </v:rect>
                <v:line id="Line 23" o:spid="_x0000_s1068" style="position:absolute;visibility:visible;mso-wrap-style:square" from="357,20934" to="2645,2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4" o:spid="_x0000_s1069" style="position:absolute;visibility:visible;mso-wrap-style:square" from="357,25506" to="2645,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5" o:spid="_x0000_s1070" style="position:absolute;visibility:visible;mso-wrap-style:square" from="382,31238" to="2670,3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6" o:spid="_x0000_s1071" style="position:absolute;visibility:visible;mso-wrap-style:square" from="357,42642" to="2645,4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7" o:spid="_x0000_s1072" style="position:absolute;visibility:visible;mso-wrap-style:square" from="357,51795" to="2645,5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rect id="Rectangle 28" o:spid="_x0000_s1073" style="position:absolute;left:19792;top:28367;width:11434;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МТМ</w:t>
                        </w:r>
                      </w:p>
                    </w:txbxContent>
                  </v:textbox>
                </v:rect>
                <v:rect id="Rectangle 29" o:spid="_x0000_s1074" style="position:absolute;left:19792;top:34175;width:114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CA6432" w:rsidRPr="00716DB3" w:rsidRDefault="00CA6432" w:rsidP="00716DB3">
                        <w:pPr>
                          <w:rPr>
                            <w:rFonts w:ascii="Times New Roman" w:hAnsi="Times New Roman"/>
                            <w:sz w:val="24"/>
                            <w:szCs w:val="24"/>
                          </w:rPr>
                        </w:pPr>
                        <w:proofErr w:type="spellStart"/>
                        <w:r w:rsidRPr="00716DB3">
                          <w:rPr>
                            <w:rFonts w:ascii="Times New Roman" w:hAnsi="Times New Roman"/>
                            <w:sz w:val="24"/>
                            <w:szCs w:val="24"/>
                          </w:rPr>
                          <w:t>Электроцех</w:t>
                        </w:r>
                        <w:proofErr w:type="spellEnd"/>
                      </w:p>
                    </w:txbxContent>
                  </v:textbox>
                </v:rect>
                <v:rect id="Rectangle 30" o:spid="_x0000_s1075" style="position:absolute;left:19783;top:39222;width:11434;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Склад запчастей</w:t>
                        </w:r>
                      </w:p>
                    </w:txbxContent>
                  </v:textbox>
                </v:rect>
                <v:rect id="Rectangle 31" o:spid="_x0000_s1076" style="position:absolute;left:19783;top:44945;width:1143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Склад минеральных удобрений</w:t>
                        </w:r>
                      </w:p>
                    </w:txbxContent>
                  </v:textbox>
                </v:rect>
                <v:rect id="Rectangle 32" o:spid="_x0000_s1077" style="position:absolute;left:19783;top:52938;width:114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 xml:space="preserve">Нефтебаза </w:t>
                        </w:r>
                      </w:p>
                    </w:txbxContent>
                  </v:textbox>
                </v:rect>
                <v:rect id="Rectangle 33" o:spid="_x0000_s1078" style="position:absolute;left:19783;top:57510;width:11443;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CA6432" w:rsidRPr="00716DB3" w:rsidRDefault="00CA6432" w:rsidP="00716DB3">
                        <w:pPr>
                          <w:rPr>
                            <w:rFonts w:ascii="Times New Roman" w:hAnsi="Times New Roman"/>
                            <w:sz w:val="24"/>
                            <w:szCs w:val="24"/>
                          </w:rPr>
                        </w:pPr>
                        <w:proofErr w:type="spellStart"/>
                        <w:r w:rsidRPr="00716DB3">
                          <w:rPr>
                            <w:rFonts w:ascii="Times New Roman" w:hAnsi="Times New Roman"/>
                            <w:sz w:val="24"/>
                            <w:szCs w:val="24"/>
                          </w:rPr>
                          <w:t>Агрохимлабо-ратория</w:t>
                        </w:r>
                        <w:proofErr w:type="spellEnd"/>
                      </w:p>
                    </w:txbxContent>
                  </v:textbox>
                </v:rect>
                <v:line id="Line 34" o:spid="_x0000_s1079" style="position:absolute;visibility:visible;mso-wrap-style:square" from="17503,16362" to="17512,6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5" o:spid="_x0000_s1080" style="position:absolute;visibility:visible;mso-wrap-style:square" from="17503,60270" to="19783,6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6" o:spid="_x0000_s1081" style="position:absolute;visibility:visible;mso-wrap-style:square" from="17512,54089" to="19792,5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7" o:spid="_x0000_s1082" style="position:absolute;visibility:visible;mso-wrap-style:square" from="17503,48366" to="19783,4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38" o:spid="_x0000_s1083" style="position:absolute;visibility:visible;mso-wrap-style:square" from="17512,41508" to="19792,4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39" o:spid="_x0000_s1084" style="position:absolute;visibility:visible;mso-wrap-style:square" from="17503,35810" to="19783,3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40" o:spid="_x0000_s1085" style="position:absolute;visibility:visible;mso-wrap-style:square" from="17512,31229" to="19792,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41" o:spid="_x0000_s1086" style="position:absolute;visibility:visible;mso-wrap-style:square" from="17512,24921" to="19792,2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2" o:spid="_x0000_s1087" style="position:absolute;visibility:visible;mso-wrap-style:square" from="17512,19223" to="19792,1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rect id="Rectangle 43" o:spid="_x0000_s1088" style="position:absolute;left:35794;top:17792;width:10290;height:4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Столярный цех</w:t>
                        </w:r>
                      </w:p>
                    </w:txbxContent>
                  </v:textbox>
                </v:rect>
                <v:rect id="Rectangle 44" o:spid="_x0000_s1089" style="position:absolute;left:35836;top:23220;width:10282;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Пилорама</w:t>
                        </w:r>
                      </w:p>
                      <w:p w:rsidR="00CA6432" w:rsidRDefault="00CA6432"/>
                    </w:txbxContent>
                  </v:textbox>
                </v:rect>
                <v:rect id="Rectangle 45" o:spid="_x0000_s1090" style="position:absolute;left:35836;top:28367;width:102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 xml:space="preserve">Столовая </w:t>
                        </w:r>
                      </w:p>
                    </w:txbxContent>
                  </v:textbox>
                </v:rect>
                <v:rect id="Rectangle 46" o:spid="_x0000_s1091" style="position:absolute;left:35794;top:33202;width:10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Пекарня</w:t>
                        </w:r>
                      </w:p>
                      <w:p w:rsidR="00CA6432" w:rsidRDefault="00CA6432" w:rsidP="00716DB3"/>
                    </w:txbxContent>
                  </v:textbox>
                </v:rect>
                <v:line id="Line 47" o:spid="_x0000_s1092" style="position:absolute;visibility:visible;mso-wrap-style:square" from="33472,16362" to="33506,3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48" o:spid="_x0000_s1093" style="position:absolute;visibility:visible;mso-wrap-style:square" from="33548,19782" to="35836,1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49" o:spid="_x0000_s1094" style="position:absolute;visibility:visible;mso-wrap-style:square" from="33472,25497" to="35761,2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50" o:spid="_x0000_s1095" style="position:absolute;visibility:visible;mso-wrap-style:square" from="33506,30078" to="35794,30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51" o:spid="_x0000_s1096" style="position:absolute;visibility:visible;mso-wrap-style:square" from="33481,39890" to="35777,3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rect id="Rectangle 52" o:spid="_x0000_s1097" style="position:absolute;left:50644;top:17792;width:96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Планово-учетная</w:t>
                        </w:r>
                      </w:p>
                    </w:txbxContent>
                  </v:textbox>
                </v:rect>
                <v:rect id="Rectangle 53" o:spid="_x0000_s1098" style="position:absolute;left:50594;top:31229;width:9734;height:5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CA6432" w:rsidRPr="00716DB3" w:rsidRDefault="00CA6432" w:rsidP="00716DB3">
                        <w:pPr>
                          <w:rPr>
                            <w:rFonts w:ascii="Times New Roman" w:hAnsi="Times New Roman"/>
                            <w:sz w:val="24"/>
                            <w:szCs w:val="24"/>
                          </w:rPr>
                        </w:pPr>
                        <w:r>
                          <w:rPr>
                            <w:rFonts w:ascii="Times New Roman" w:hAnsi="Times New Roman"/>
                            <w:sz w:val="24"/>
                            <w:szCs w:val="24"/>
                          </w:rPr>
                          <w:t>Зооветери</w:t>
                        </w:r>
                        <w:r w:rsidRPr="00716DB3">
                          <w:rPr>
                            <w:rFonts w:ascii="Times New Roman" w:hAnsi="Times New Roman"/>
                            <w:sz w:val="24"/>
                            <w:szCs w:val="24"/>
                          </w:rPr>
                          <w:t>нарная</w:t>
                        </w:r>
                      </w:p>
                    </w:txbxContent>
                  </v:textbox>
                </v:rect>
                <v:line id="Line 54" o:spid="_x0000_s1099" style="position:absolute;visibility:visible;mso-wrap-style:square" from="49500,16362" to="49500,4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5" o:spid="_x0000_s1100" style="position:absolute;visibility:visible;mso-wrap-style:square" from="49500,19799" to="50644,1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56" o:spid="_x0000_s1101" style="position:absolute;visibility:visible;mso-wrap-style:square" from="49500,25514" to="50644,2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57" o:spid="_x0000_s1102" style="position:absolute;visibility:visible;mso-wrap-style:square" from="49500,34633" to="50644,3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58" o:spid="_x0000_s1103" style="position:absolute;visibility:visible;mso-wrap-style:square" from="49500,41508" to="50644,4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59" o:spid="_x0000_s1104" style="position:absolute;visibility:visible;mso-wrap-style:square" from="357,35793" to="365,3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rect id="Rectangle 60" o:spid="_x0000_s1105" style="position:absolute;left:50644;top:23220;width:968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CA6432" w:rsidRPr="00716DB3" w:rsidRDefault="00CA6432" w:rsidP="00716DB3">
                        <w:pPr>
                          <w:rPr>
                            <w:rFonts w:ascii="Times New Roman" w:hAnsi="Times New Roman"/>
                            <w:sz w:val="24"/>
                            <w:szCs w:val="24"/>
                          </w:rPr>
                        </w:pPr>
                        <w:r>
                          <w:rPr>
                            <w:rFonts w:ascii="Times New Roman" w:hAnsi="Times New Roman"/>
                            <w:sz w:val="24"/>
                            <w:szCs w:val="24"/>
                          </w:rPr>
                          <w:t>Агрономи</w:t>
                        </w:r>
                        <w:r w:rsidRPr="00716DB3">
                          <w:rPr>
                            <w:rFonts w:ascii="Times New Roman" w:hAnsi="Times New Roman"/>
                            <w:sz w:val="24"/>
                            <w:szCs w:val="24"/>
                          </w:rPr>
                          <w:t>ческая</w:t>
                        </w:r>
                      </w:p>
                    </w:txbxContent>
                  </v:textbox>
                </v:rect>
                <v:rect id="Rectangle 61" o:spid="_x0000_s1106" style="position:absolute;left:50644;top:38654;width:9684;height:5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 xml:space="preserve">Инженерная </w:t>
                        </w:r>
                      </w:p>
                    </w:txbxContent>
                  </v:textbox>
                </v:rect>
                <v:shapetype id="_x0000_t32" coordsize="21600,21600" o:spt="32" o:oned="t" path="m,l21600,21600e" filled="f">
                  <v:path arrowok="t" fillok="f" o:connecttype="none"/>
                  <o:lock v:ext="edit" shapetype="t"/>
                </v:shapetype>
                <v:shape id="AutoShape 62" o:spid="_x0000_s1107" type="#_x0000_t32" style="position:absolute;left:33548;top:35225;width:2246;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rect id="Rectangle 63" o:spid="_x0000_s1108" style="position:absolute;left:35794;top:38654;width:10290;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textbox>
                    <w:txbxContent>
                      <w:p w:rsidR="00CA6432" w:rsidRPr="00716DB3" w:rsidRDefault="00CA6432" w:rsidP="00716DB3">
                        <w:pPr>
                          <w:rPr>
                            <w:rFonts w:ascii="Times New Roman" w:hAnsi="Times New Roman"/>
                            <w:sz w:val="24"/>
                            <w:szCs w:val="24"/>
                          </w:rPr>
                        </w:pPr>
                        <w:r w:rsidRPr="00716DB3">
                          <w:rPr>
                            <w:rFonts w:ascii="Times New Roman" w:hAnsi="Times New Roman"/>
                            <w:sz w:val="24"/>
                            <w:szCs w:val="24"/>
                          </w:rPr>
                          <w:t>Швейный цех</w:t>
                        </w:r>
                      </w:p>
                    </w:txbxContent>
                  </v:textbox>
                </v:rect>
                <w10:wrap type="square" anchorx="margin"/>
              </v:group>
            </w:pict>
          </mc:Fallback>
        </mc:AlternateContent>
      </w:r>
      <w:r w:rsidR="00716DB3" w:rsidRPr="005A4A61">
        <w:rPr>
          <w:rFonts w:ascii="Times New Roman" w:eastAsia="Times New Roman" w:hAnsi="Times New Roman" w:cs="Times New Roman"/>
          <w:sz w:val="28"/>
          <w:szCs w:val="28"/>
          <w:lang w:eastAsia="ru-RU"/>
        </w:rPr>
        <w:t>Приложение</w:t>
      </w:r>
      <w:r w:rsidR="00AC05FA">
        <w:rPr>
          <w:rFonts w:ascii="Times New Roman" w:eastAsia="Times New Roman" w:hAnsi="Times New Roman" w:cs="Times New Roman"/>
          <w:sz w:val="28"/>
          <w:szCs w:val="28"/>
          <w:lang w:eastAsia="ru-RU"/>
        </w:rPr>
        <w:t> </w:t>
      </w:r>
      <w:r w:rsidR="008F1919">
        <w:rPr>
          <w:rFonts w:ascii="Times New Roman" w:eastAsia="Times New Roman" w:hAnsi="Times New Roman" w:cs="Times New Roman"/>
          <w:sz w:val="28"/>
          <w:szCs w:val="28"/>
          <w:lang w:eastAsia="ru-RU"/>
        </w:rPr>
        <w:t>А</w:t>
      </w:r>
    </w:p>
    <w:p w:rsidR="00716DB3" w:rsidRDefault="00960C5F" w:rsidP="00467D56">
      <w:pPr>
        <w:widowControl w:val="0"/>
        <w:tabs>
          <w:tab w:val="left" w:pos="6912"/>
        </w:tabs>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8F1919" w:rsidRDefault="008F1919" w:rsidP="00155110">
      <w:pPr>
        <w:widowControl w:val="0"/>
        <w:tabs>
          <w:tab w:val="left" w:pos="6912"/>
        </w:tabs>
        <w:spacing w:after="0" w:line="360" w:lineRule="auto"/>
        <w:ind w:firstLine="709"/>
        <w:contextualSpacing/>
        <w:jc w:val="center"/>
        <w:rPr>
          <w:rFonts w:ascii="Times New Roman" w:eastAsia="Calibri" w:hAnsi="Times New Roman" w:cs="Times New Roman"/>
          <w:sz w:val="28"/>
          <w:szCs w:val="28"/>
          <w:lang w:eastAsia="ru-RU"/>
        </w:rPr>
      </w:pPr>
      <w:r w:rsidRPr="00155110">
        <w:rPr>
          <w:rFonts w:ascii="Times New Roman" w:eastAsia="Times New Roman" w:hAnsi="Times New Roman" w:cs="Times New Roman"/>
          <w:sz w:val="28"/>
          <w:szCs w:val="28"/>
          <w:lang w:eastAsia="ru-RU"/>
        </w:rPr>
        <w:t xml:space="preserve">Рисунок </w:t>
      </w:r>
      <w:r w:rsidR="00155110" w:rsidRPr="00155110">
        <w:rPr>
          <w:rFonts w:ascii="Times New Roman" w:eastAsia="Times New Roman" w:hAnsi="Times New Roman" w:cs="Times New Roman"/>
          <w:sz w:val="28"/>
          <w:szCs w:val="28"/>
          <w:lang w:eastAsia="ru-RU"/>
        </w:rPr>
        <w:t xml:space="preserve">2 </w:t>
      </w:r>
      <w:r w:rsidR="00155110">
        <w:rPr>
          <w:rFonts w:ascii="Times New Roman" w:eastAsia="Times New Roman" w:hAnsi="Times New Roman" w:cs="Times New Roman"/>
          <w:sz w:val="28"/>
          <w:szCs w:val="28"/>
          <w:lang w:eastAsia="ru-RU"/>
        </w:rPr>
        <w:t>–</w:t>
      </w:r>
      <w:r w:rsidR="00D95FC5">
        <w:rPr>
          <w:rFonts w:ascii="Times New Roman" w:eastAsia="Times New Roman" w:hAnsi="Times New Roman" w:cs="Times New Roman"/>
          <w:sz w:val="28"/>
          <w:szCs w:val="28"/>
          <w:lang w:eastAsia="ru-RU"/>
        </w:rPr>
        <w:t xml:space="preserve"> Организационная</w:t>
      </w:r>
      <w:r w:rsidR="00155110">
        <w:rPr>
          <w:rFonts w:ascii="Times New Roman" w:eastAsia="Times New Roman" w:hAnsi="Times New Roman" w:cs="Times New Roman"/>
          <w:sz w:val="28"/>
          <w:szCs w:val="28"/>
          <w:lang w:eastAsia="ru-RU"/>
        </w:rPr>
        <w:t xml:space="preserve"> структура </w:t>
      </w:r>
      <w:r w:rsidR="00155110" w:rsidRPr="00630912">
        <w:rPr>
          <w:rFonts w:ascii="Times New Roman" w:eastAsia="Calibri" w:hAnsi="Times New Roman" w:cs="Times New Roman"/>
          <w:sz w:val="28"/>
          <w:szCs w:val="28"/>
          <w:lang w:eastAsia="ru-RU"/>
        </w:rPr>
        <w:t>АО «Учхоз Июльское ИжГСХА»</w:t>
      </w:r>
    </w:p>
    <w:p w:rsidR="008A080C" w:rsidRDefault="008A080C" w:rsidP="00155110">
      <w:pPr>
        <w:widowControl w:val="0"/>
        <w:tabs>
          <w:tab w:val="left" w:pos="6912"/>
        </w:tabs>
        <w:spacing w:after="0" w:line="360" w:lineRule="auto"/>
        <w:ind w:firstLine="709"/>
        <w:contextualSpacing/>
        <w:jc w:val="center"/>
        <w:rPr>
          <w:rFonts w:ascii="Times New Roman" w:eastAsia="Calibri" w:hAnsi="Times New Roman" w:cs="Times New Roman"/>
          <w:sz w:val="28"/>
          <w:szCs w:val="28"/>
          <w:lang w:eastAsia="ru-RU"/>
        </w:rPr>
      </w:pPr>
    </w:p>
    <w:p w:rsidR="008A080C" w:rsidRDefault="008A080C" w:rsidP="00155110">
      <w:pPr>
        <w:widowControl w:val="0"/>
        <w:tabs>
          <w:tab w:val="left" w:pos="6912"/>
        </w:tabs>
        <w:spacing w:after="0" w:line="360" w:lineRule="auto"/>
        <w:ind w:firstLine="709"/>
        <w:contextualSpacing/>
        <w:jc w:val="center"/>
        <w:rPr>
          <w:rFonts w:ascii="Times New Roman" w:eastAsia="Calibri" w:hAnsi="Times New Roman" w:cs="Times New Roman"/>
          <w:sz w:val="28"/>
          <w:szCs w:val="28"/>
          <w:lang w:eastAsia="ru-RU"/>
        </w:rPr>
      </w:pPr>
    </w:p>
    <w:p w:rsidR="008A080C" w:rsidRDefault="008A080C" w:rsidP="00155110">
      <w:pPr>
        <w:widowControl w:val="0"/>
        <w:tabs>
          <w:tab w:val="left" w:pos="6912"/>
        </w:tabs>
        <w:spacing w:after="0" w:line="360" w:lineRule="auto"/>
        <w:ind w:firstLine="709"/>
        <w:contextualSpacing/>
        <w:jc w:val="center"/>
        <w:rPr>
          <w:rFonts w:ascii="Times New Roman" w:eastAsia="Calibri" w:hAnsi="Times New Roman" w:cs="Times New Roman"/>
          <w:sz w:val="28"/>
          <w:szCs w:val="28"/>
          <w:lang w:eastAsia="ru-RU"/>
        </w:rPr>
      </w:pPr>
    </w:p>
    <w:p w:rsidR="006643AD" w:rsidRDefault="006643AD" w:rsidP="00155110">
      <w:pPr>
        <w:widowControl w:val="0"/>
        <w:tabs>
          <w:tab w:val="left" w:pos="6912"/>
        </w:tabs>
        <w:spacing w:after="0" w:line="360" w:lineRule="auto"/>
        <w:ind w:firstLine="709"/>
        <w:contextualSpacing/>
        <w:jc w:val="center"/>
        <w:rPr>
          <w:rFonts w:ascii="Times New Roman" w:eastAsia="Calibri" w:hAnsi="Times New Roman" w:cs="Times New Roman"/>
          <w:sz w:val="28"/>
          <w:szCs w:val="28"/>
          <w:lang w:eastAsia="ru-RU"/>
        </w:rPr>
      </w:pPr>
    </w:p>
    <w:p w:rsidR="008A080C" w:rsidRDefault="008A080C" w:rsidP="00155110">
      <w:pPr>
        <w:widowControl w:val="0"/>
        <w:tabs>
          <w:tab w:val="left" w:pos="6912"/>
        </w:tabs>
        <w:spacing w:after="0" w:line="360" w:lineRule="auto"/>
        <w:ind w:firstLine="709"/>
        <w:contextualSpacing/>
        <w:jc w:val="center"/>
        <w:rPr>
          <w:rFonts w:ascii="Times New Roman" w:eastAsia="Calibri" w:hAnsi="Times New Roman" w:cs="Times New Roman"/>
          <w:sz w:val="28"/>
          <w:szCs w:val="28"/>
          <w:lang w:eastAsia="ru-RU"/>
        </w:rPr>
      </w:pPr>
    </w:p>
    <w:p w:rsidR="008A080C" w:rsidRPr="00155110" w:rsidRDefault="008A080C" w:rsidP="008A080C">
      <w:pPr>
        <w:widowControl w:val="0"/>
        <w:tabs>
          <w:tab w:val="left" w:pos="6912"/>
        </w:tabs>
        <w:spacing w:after="0" w:line="360" w:lineRule="auto"/>
        <w:ind w:firstLine="709"/>
        <w:contextualSpacing/>
        <w:jc w:val="right"/>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Приложение Б</w:t>
      </w:r>
    </w:p>
    <w:p w:rsidR="008F1919" w:rsidRDefault="008F1919" w:rsidP="00467D56">
      <w:pPr>
        <w:widowControl w:val="0"/>
        <w:tabs>
          <w:tab w:val="left" w:pos="6912"/>
        </w:tabs>
        <w:spacing w:after="0" w:line="360" w:lineRule="auto"/>
        <w:ind w:firstLine="709"/>
        <w:contextualSpacing/>
        <w:jc w:val="both"/>
        <w:rPr>
          <w:rFonts w:ascii="Times New Roman" w:eastAsia="Times New Roman" w:hAnsi="Times New Roman" w:cs="Times New Roman"/>
          <w:b/>
          <w:sz w:val="28"/>
          <w:szCs w:val="28"/>
          <w:lang w:eastAsia="ru-RU"/>
        </w:rPr>
      </w:pPr>
    </w:p>
    <w:p w:rsidR="00716DB3" w:rsidRPr="00960C5F" w:rsidRDefault="00716DB3" w:rsidP="00467D56">
      <w:pPr>
        <w:widowControl w:val="0"/>
        <w:spacing w:after="0" w:line="360" w:lineRule="auto"/>
        <w:ind w:firstLine="709"/>
        <w:contextualSpacing/>
        <w:jc w:val="both"/>
        <w:rPr>
          <w:rFonts w:ascii="Times New Roman" w:hAnsi="Times New Roman" w:cs="Times New Roman"/>
          <w:b/>
          <w:sz w:val="28"/>
          <w:szCs w:val="28"/>
        </w:rPr>
      </w:pPr>
    </w:p>
    <w:sectPr w:rsidR="00716DB3" w:rsidRPr="00960C5F" w:rsidSect="000B3210">
      <w:foot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38A" w:rsidRDefault="00FF038A" w:rsidP="00DE2EDE">
      <w:pPr>
        <w:spacing w:after="0" w:line="240" w:lineRule="auto"/>
      </w:pPr>
      <w:r>
        <w:separator/>
      </w:r>
    </w:p>
  </w:endnote>
  <w:endnote w:type="continuationSeparator" w:id="0">
    <w:p w:rsidR="00FF038A" w:rsidRDefault="00FF038A" w:rsidP="00DE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586356"/>
      <w:docPartObj>
        <w:docPartGallery w:val="Page Numbers (Bottom of Page)"/>
        <w:docPartUnique/>
      </w:docPartObj>
    </w:sdtPr>
    <w:sdtEndPr/>
    <w:sdtContent>
      <w:p w:rsidR="00CA6432" w:rsidRDefault="00CA6432">
        <w:pPr>
          <w:pStyle w:val="a8"/>
          <w:jc w:val="center"/>
        </w:pPr>
        <w:r>
          <w:fldChar w:fldCharType="begin"/>
        </w:r>
        <w:r>
          <w:instrText>PAGE   \* MERGEFORMAT</w:instrText>
        </w:r>
        <w:r>
          <w:fldChar w:fldCharType="separate"/>
        </w:r>
        <w:r w:rsidR="00537DB1">
          <w:rPr>
            <w:noProof/>
          </w:rPr>
          <w:t>55</w:t>
        </w:r>
        <w:r>
          <w:fldChar w:fldCharType="end"/>
        </w:r>
      </w:p>
    </w:sdtContent>
  </w:sdt>
  <w:p w:rsidR="00CA6432" w:rsidRDefault="00CA64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38A" w:rsidRDefault="00FF038A" w:rsidP="00DE2EDE">
      <w:pPr>
        <w:spacing w:after="0" w:line="240" w:lineRule="auto"/>
      </w:pPr>
      <w:r>
        <w:separator/>
      </w:r>
    </w:p>
  </w:footnote>
  <w:footnote w:type="continuationSeparator" w:id="0">
    <w:p w:rsidR="00FF038A" w:rsidRDefault="00FF038A" w:rsidP="00DE2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ECE"/>
    <w:multiLevelType w:val="hybridMultilevel"/>
    <w:tmpl w:val="355A1ED4"/>
    <w:lvl w:ilvl="0" w:tplc="E6C6E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333E8"/>
    <w:multiLevelType w:val="hybridMultilevel"/>
    <w:tmpl w:val="3286B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118D7"/>
    <w:multiLevelType w:val="hybridMultilevel"/>
    <w:tmpl w:val="D0F6126C"/>
    <w:lvl w:ilvl="0" w:tplc="BDC4807E">
      <w:start w:val="1"/>
      <w:numFmt w:val="decimal"/>
      <w:lvlText w:val="%1."/>
      <w:lvlJc w:val="left"/>
      <w:pPr>
        <w:ind w:left="720" w:hanging="360"/>
      </w:pPr>
      <w:rPr>
        <w:rFonts w:eastAsiaTheme="minorHAnsi"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8262B"/>
    <w:multiLevelType w:val="hybridMultilevel"/>
    <w:tmpl w:val="F146A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117871"/>
    <w:multiLevelType w:val="hybridMultilevel"/>
    <w:tmpl w:val="BAAE5A04"/>
    <w:lvl w:ilvl="0" w:tplc="7E1EA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A15204"/>
    <w:multiLevelType w:val="hybridMultilevel"/>
    <w:tmpl w:val="688AED68"/>
    <w:lvl w:ilvl="0" w:tplc="7E1EA6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B23D2"/>
    <w:multiLevelType w:val="hybridMultilevel"/>
    <w:tmpl w:val="F086052C"/>
    <w:lvl w:ilvl="0" w:tplc="1F763AE2">
      <w:start w:val="1"/>
      <w:numFmt w:val="bullet"/>
      <w:lvlText w:val="‒"/>
      <w:lvlJc w:val="left"/>
      <w:pPr>
        <w:ind w:left="720" w:hanging="360"/>
      </w:pPr>
      <w:rPr>
        <w:rFonts w:ascii="Times New Roman" w:eastAsia="Times New Roman" w:hAnsi="Times New Roman" w:cs="Times New Roman" w:hint="default"/>
        <w:w w:val="10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301897"/>
    <w:multiLevelType w:val="hybridMultilevel"/>
    <w:tmpl w:val="4BCC4648"/>
    <w:lvl w:ilvl="0" w:tplc="713C855A">
      <w:start w:val="1"/>
      <w:numFmt w:val="decimal"/>
      <w:lvlText w:val="%1."/>
      <w:lvlJc w:val="left"/>
      <w:pPr>
        <w:ind w:left="720" w:hanging="360"/>
      </w:pPr>
      <w:rPr>
        <w:rFonts w:eastAsiaTheme="minorHAnsi"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6D6955"/>
    <w:multiLevelType w:val="hybridMultilevel"/>
    <w:tmpl w:val="71D6785E"/>
    <w:lvl w:ilvl="0" w:tplc="1F763AE2">
      <w:start w:val="1"/>
      <w:numFmt w:val="bullet"/>
      <w:lvlText w:val="‒"/>
      <w:lvlJc w:val="left"/>
      <w:pPr>
        <w:ind w:left="720" w:hanging="360"/>
      </w:pPr>
      <w:rPr>
        <w:rFonts w:ascii="Times New Roman" w:eastAsia="Times New Roman" w:hAnsi="Times New Roman" w:cs="Times New Roman" w:hint="default"/>
        <w:w w:val="10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07412C"/>
    <w:multiLevelType w:val="hybridMultilevel"/>
    <w:tmpl w:val="2DF69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E3A43"/>
    <w:multiLevelType w:val="hybridMultilevel"/>
    <w:tmpl w:val="224AB9AC"/>
    <w:lvl w:ilvl="0" w:tplc="1F763AE2">
      <w:start w:val="1"/>
      <w:numFmt w:val="bullet"/>
      <w:lvlText w:val="‒"/>
      <w:lvlJc w:val="left"/>
      <w:pPr>
        <w:ind w:left="720" w:hanging="360"/>
      </w:pPr>
      <w:rPr>
        <w:rFonts w:ascii="Times New Roman" w:eastAsia="Times New Roman" w:hAnsi="Times New Roman" w:cs="Times New Roman" w:hint="default"/>
        <w:w w:val="10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2D0169"/>
    <w:multiLevelType w:val="hybridMultilevel"/>
    <w:tmpl w:val="78641F7E"/>
    <w:lvl w:ilvl="0" w:tplc="213A2C2A">
      <w:start w:val="1"/>
      <w:numFmt w:val="bullet"/>
      <w:lvlText w:val="–"/>
      <w:lvlJc w:val="left"/>
      <w:pPr>
        <w:ind w:left="1429" w:hanging="360"/>
      </w:pPr>
      <w:rPr>
        <w:rFonts w:ascii="Times New Roman" w:eastAsia="Times New Roman" w:hAnsi="Times New Roman" w:hint="default"/>
        <w:w w:val="100"/>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6675C7"/>
    <w:multiLevelType w:val="hybridMultilevel"/>
    <w:tmpl w:val="4510D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E694BA5"/>
    <w:multiLevelType w:val="hybridMultilevel"/>
    <w:tmpl w:val="6BDE7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EE42B0"/>
    <w:multiLevelType w:val="hybridMultilevel"/>
    <w:tmpl w:val="FFAAE51C"/>
    <w:lvl w:ilvl="0" w:tplc="1F763AE2">
      <w:start w:val="1"/>
      <w:numFmt w:val="bullet"/>
      <w:lvlText w:val="‒"/>
      <w:lvlJc w:val="left"/>
      <w:pPr>
        <w:ind w:left="720" w:hanging="360"/>
      </w:pPr>
      <w:rPr>
        <w:rFonts w:ascii="Times New Roman" w:eastAsia="Times New Roman" w:hAnsi="Times New Roman" w:cs="Times New Roman" w:hint="default"/>
        <w:w w:val="10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D64730"/>
    <w:multiLevelType w:val="hybridMultilevel"/>
    <w:tmpl w:val="863E8EC6"/>
    <w:lvl w:ilvl="0" w:tplc="213A2C2A">
      <w:start w:val="1"/>
      <w:numFmt w:val="bullet"/>
      <w:lvlText w:val="–"/>
      <w:lvlJc w:val="left"/>
      <w:pPr>
        <w:ind w:left="1429" w:hanging="360"/>
      </w:pPr>
      <w:rPr>
        <w:rFonts w:ascii="Times New Roman" w:eastAsia="Times New Roman" w:hAnsi="Times New Roman" w:hint="default"/>
        <w:w w:val="100"/>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D066E9F"/>
    <w:multiLevelType w:val="hybridMultilevel"/>
    <w:tmpl w:val="32A666FC"/>
    <w:lvl w:ilvl="0" w:tplc="E6C6E18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603D55A5"/>
    <w:multiLevelType w:val="hybridMultilevel"/>
    <w:tmpl w:val="9F60B8F4"/>
    <w:lvl w:ilvl="0" w:tplc="7E1EA6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182B8F"/>
    <w:multiLevelType w:val="hybridMultilevel"/>
    <w:tmpl w:val="A81CD42A"/>
    <w:lvl w:ilvl="0" w:tplc="1486C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2E01DB"/>
    <w:multiLevelType w:val="hybridMultilevel"/>
    <w:tmpl w:val="CAB650E2"/>
    <w:lvl w:ilvl="0" w:tplc="213A2C2A">
      <w:start w:val="1"/>
      <w:numFmt w:val="bullet"/>
      <w:lvlText w:val="–"/>
      <w:lvlJc w:val="left"/>
      <w:pPr>
        <w:ind w:left="720" w:hanging="360"/>
      </w:pPr>
      <w:rPr>
        <w:rFonts w:ascii="Times New Roman" w:eastAsia="Times New Roman" w:hAnsi="Times New Roman" w:hint="default"/>
        <w:w w:val="10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936BCC"/>
    <w:multiLevelType w:val="hybridMultilevel"/>
    <w:tmpl w:val="24AAE19C"/>
    <w:lvl w:ilvl="0" w:tplc="1F763AE2">
      <w:start w:val="1"/>
      <w:numFmt w:val="bullet"/>
      <w:lvlText w:val="‒"/>
      <w:lvlJc w:val="left"/>
      <w:pPr>
        <w:ind w:left="720" w:hanging="360"/>
      </w:pPr>
      <w:rPr>
        <w:rFonts w:ascii="Times New Roman" w:eastAsia="Times New Roman" w:hAnsi="Times New Roman" w:cs="Times New Roman" w:hint="default"/>
        <w:w w:val="10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BD207C"/>
    <w:multiLevelType w:val="hybridMultilevel"/>
    <w:tmpl w:val="C7AA60E4"/>
    <w:lvl w:ilvl="0" w:tplc="17CC39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B177A4"/>
    <w:multiLevelType w:val="hybridMultilevel"/>
    <w:tmpl w:val="E05A65A4"/>
    <w:lvl w:ilvl="0" w:tplc="7E1EA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0"/>
  </w:num>
  <w:num w:numId="3">
    <w:abstractNumId w:val="11"/>
  </w:num>
  <w:num w:numId="4">
    <w:abstractNumId w:val="15"/>
  </w:num>
  <w:num w:numId="5">
    <w:abstractNumId w:val="19"/>
  </w:num>
  <w:num w:numId="6">
    <w:abstractNumId w:val="6"/>
  </w:num>
  <w:num w:numId="7">
    <w:abstractNumId w:val="20"/>
  </w:num>
  <w:num w:numId="8">
    <w:abstractNumId w:val="7"/>
  </w:num>
  <w:num w:numId="9">
    <w:abstractNumId w:val="2"/>
  </w:num>
  <w:num w:numId="10">
    <w:abstractNumId w:val="9"/>
  </w:num>
  <w:num w:numId="11">
    <w:abstractNumId w:val="18"/>
  </w:num>
  <w:num w:numId="12">
    <w:abstractNumId w:val="21"/>
  </w:num>
  <w:num w:numId="13">
    <w:abstractNumId w:val="3"/>
  </w:num>
  <w:num w:numId="14">
    <w:abstractNumId w:val="1"/>
  </w:num>
  <w:num w:numId="15">
    <w:abstractNumId w:val="13"/>
  </w:num>
  <w:num w:numId="16">
    <w:abstractNumId w:val="10"/>
  </w:num>
  <w:num w:numId="17">
    <w:abstractNumId w:val="8"/>
  </w:num>
  <w:num w:numId="18">
    <w:abstractNumId w:val="14"/>
  </w:num>
  <w:num w:numId="19">
    <w:abstractNumId w:val="22"/>
  </w:num>
  <w:num w:numId="20">
    <w:abstractNumId w:val="12"/>
  </w:num>
  <w:num w:numId="21">
    <w:abstractNumId w:val="5"/>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CF"/>
    <w:rsid w:val="00014B58"/>
    <w:rsid w:val="0005014A"/>
    <w:rsid w:val="00066C7A"/>
    <w:rsid w:val="0007191E"/>
    <w:rsid w:val="00074B73"/>
    <w:rsid w:val="00075C4E"/>
    <w:rsid w:val="00086068"/>
    <w:rsid w:val="000875E4"/>
    <w:rsid w:val="00092340"/>
    <w:rsid w:val="000952DD"/>
    <w:rsid w:val="000A4EA1"/>
    <w:rsid w:val="000B3210"/>
    <w:rsid w:val="000C2DDE"/>
    <w:rsid w:val="000D4C6A"/>
    <w:rsid w:val="00105B75"/>
    <w:rsid w:val="001141F3"/>
    <w:rsid w:val="00117889"/>
    <w:rsid w:val="001233CA"/>
    <w:rsid w:val="0013104C"/>
    <w:rsid w:val="00136D87"/>
    <w:rsid w:val="00155110"/>
    <w:rsid w:val="001620F9"/>
    <w:rsid w:val="00172AF4"/>
    <w:rsid w:val="001835DA"/>
    <w:rsid w:val="001B3B3F"/>
    <w:rsid w:val="001B765F"/>
    <w:rsid w:val="001D0FB1"/>
    <w:rsid w:val="00202D7E"/>
    <w:rsid w:val="00204B9A"/>
    <w:rsid w:val="00206586"/>
    <w:rsid w:val="00227E2C"/>
    <w:rsid w:val="00245017"/>
    <w:rsid w:val="002560A6"/>
    <w:rsid w:val="00256449"/>
    <w:rsid w:val="00256519"/>
    <w:rsid w:val="00270AF7"/>
    <w:rsid w:val="002907FE"/>
    <w:rsid w:val="002E137A"/>
    <w:rsid w:val="0030392D"/>
    <w:rsid w:val="00305D25"/>
    <w:rsid w:val="003120D6"/>
    <w:rsid w:val="00313422"/>
    <w:rsid w:val="00315842"/>
    <w:rsid w:val="00330D82"/>
    <w:rsid w:val="003460A6"/>
    <w:rsid w:val="0035577C"/>
    <w:rsid w:val="00363F6A"/>
    <w:rsid w:val="003649B6"/>
    <w:rsid w:val="003A1F13"/>
    <w:rsid w:val="003B0D5B"/>
    <w:rsid w:val="003C40E9"/>
    <w:rsid w:val="003D2391"/>
    <w:rsid w:val="003E2F9B"/>
    <w:rsid w:val="00405F9C"/>
    <w:rsid w:val="0041272E"/>
    <w:rsid w:val="00417E24"/>
    <w:rsid w:val="00436FD9"/>
    <w:rsid w:val="0043738E"/>
    <w:rsid w:val="0046088B"/>
    <w:rsid w:val="00467D56"/>
    <w:rsid w:val="0048455A"/>
    <w:rsid w:val="0049312D"/>
    <w:rsid w:val="004A5C55"/>
    <w:rsid w:val="004C60C5"/>
    <w:rsid w:val="004D6E59"/>
    <w:rsid w:val="00512855"/>
    <w:rsid w:val="00513D5E"/>
    <w:rsid w:val="00516405"/>
    <w:rsid w:val="00521FCA"/>
    <w:rsid w:val="0052783A"/>
    <w:rsid w:val="0053727C"/>
    <w:rsid w:val="00537DB1"/>
    <w:rsid w:val="00551CE3"/>
    <w:rsid w:val="0055629E"/>
    <w:rsid w:val="0056062F"/>
    <w:rsid w:val="0056514A"/>
    <w:rsid w:val="005670D6"/>
    <w:rsid w:val="00570173"/>
    <w:rsid w:val="00586549"/>
    <w:rsid w:val="005A4A61"/>
    <w:rsid w:val="005C6E3A"/>
    <w:rsid w:val="005D204B"/>
    <w:rsid w:val="005D56A1"/>
    <w:rsid w:val="005E1252"/>
    <w:rsid w:val="005F77B9"/>
    <w:rsid w:val="00603D27"/>
    <w:rsid w:val="00612477"/>
    <w:rsid w:val="00623877"/>
    <w:rsid w:val="006259EA"/>
    <w:rsid w:val="0063048A"/>
    <w:rsid w:val="00630912"/>
    <w:rsid w:val="00636545"/>
    <w:rsid w:val="00642FD1"/>
    <w:rsid w:val="006506CF"/>
    <w:rsid w:val="00651D57"/>
    <w:rsid w:val="00660983"/>
    <w:rsid w:val="006643AD"/>
    <w:rsid w:val="006733AB"/>
    <w:rsid w:val="00696628"/>
    <w:rsid w:val="00697CB7"/>
    <w:rsid w:val="006A28DA"/>
    <w:rsid w:val="006B549B"/>
    <w:rsid w:val="006C735B"/>
    <w:rsid w:val="006D20FB"/>
    <w:rsid w:val="006E39FD"/>
    <w:rsid w:val="00710ADF"/>
    <w:rsid w:val="007111DF"/>
    <w:rsid w:val="00716DB3"/>
    <w:rsid w:val="0073247A"/>
    <w:rsid w:val="007518E9"/>
    <w:rsid w:val="00756138"/>
    <w:rsid w:val="007605C2"/>
    <w:rsid w:val="00781479"/>
    <w:rsid w:val="00792F99"/>
    <w:rsid w:val="007A40D7"/>
    <w:rsid w:val="007B50D2"/>
    <w:rsid w:val="007B6E04"/>
    <w:rsid w:val="007C0A1C"/>
    <w:rsid w:val="007F783D"/>
    <w:rsid w:val="00804EAF"/>
    <w:rsid w:val="008101DF"/>
    <w:rsid w:val="00830E2D"/>
    <w:rsid w:val="0085061A"/>
    <w:rsid w:val="00867DF2"/>
    <w:rsid w:val="00877790"/>
    <w:rsid w:val="008809C4"/>
    <w:rsid w:val="00886066"/>
    <w:rsid w:val="00891487"/>
    <w:rsid w:val="008A080C"/>
    <w:rsid w:val="008C6093"/>
    <w:rsid w:val="008E163F"/>
    <w:rsid w:val="008E2427"/>
    <w:rsid w:val="008F131D"/>
    <w:rsid w:val="008F1919"/>
    <w:rsid w:val="008F483A"/>
    <w:rsid w:val="009010C9"/>
    <w:rsid w:val="009434CA"/>
    <w:rsid w:val="0095388E"/>
    <w:rsid w:val="00960914"/>
    <w:rsid w:val="00960C5F"/>
    <w:rsid w:val="00973129"/>
    <w:rsid w:val="00975C32"/>
    <w:rsid w:val="009C0B03"/>
    <w:rsid w:val="009D22DE"/>
    <w:rsid w:val="009D30BC"/>
    <w:rsid w:val="009D7F52"/>
    <w:rsid w:val="009E597E"/>
    <w:rsid w:val="009F502D"/>
    <w:rsid w:val="00A04798"/>
    <w:rsid w:val="00A05873"/>
    <w:rsid w:val="00A21075"/>
    <w:rsid w:val="00A54F55"/>
    <w:rsid w:val="00A60F78"/>
    <w:rsid w:val="00A67F27"/>
    <w:rsid w:val="00AB0342"/>
    <w:rsid w:val="00AC05FA"/>
    <w:rsid w:val="00AE2545"/>
    <w:rsid w:val="00B03936"/>
    <w:rsid w:val="00B3647D"/>
    <w:rsid w:val="00B5258D"/>
    <w:rsid w:val="00B9505C"/>
    <w:rsid w:val="00BA1494"/>
    <w:rsid w:val="00BA45A0"/>
    <w:rsid w:val="00C24E14"/>
    <w:rsid w:val="00C70A57"/>
    <w:rsid w:val="00C7377D"/>
    <w:rsid w:val="00C902F2"/>
    <w:rsid w:val="00CA6432"/>
    <w:rsid w:val="00CB15B5"/>
    <w:rsid w:val="00CB3BF7"/>
    <w:rsid w:val="00CC2BC6"/>
    <w:rsid w:val="00CC57D1"/>
    <w:rsid w:val="00CE08F3"/>
    <w:rsid w:val="00D22E7E"/>
    <w:rsid w:val="00D37A65"/>
    <w:rsid w:val="00D41131"/>
    <w:rsid w:val="00D41A70"/>
    <w:rsid w:val="00D435DA"/>
    <w:rsid w:val="00D43ED9"/>
    <w:rsid w:val="00D55425"/>
    <w:rsid w:val="00D56018"/>
    <w:rsid w:val="00D61884"/>
    <w:rsid w:val="00D71401"/>
    <w:rsid w:val="00D71CE5"/>
    <w:rsid w:val="00D7253C"/>
    <w:rsid w:val="00D95FC5"/>
    <w:rsid w:val="00DB523E"/>
    <w:rsid w:val="00DC2D8A"/>
    <w:rsid w:val="00DD2205"/>
    <w:rsid w:val="00DE1B0C"/>
    <w:rsid w:val="00DE2EDE"/>
    <w:rsid w:val="00DF4F85"/>
    <w:rsid w:val="00E02577"/>
    <w:rsid w:val="00E031F0"/>
    <w:rsid w:val="00E14CED"/>
    <w:rsid w:val="00E3298C"/>
    <w:rsid w:val="00E439AC"/>
    <w:rsid w:val="00E53202"/>
    <w:rsid w:val="00E614CC"/>
    <w:rsid w:val="00E62405"/>
    <w:rsid w:val="00E66771"/>
    <w:rsid w:val="00E74EE1"/>
    <w:rsid w:val="00E8518E"/>
    <w:rsid w:val="00EA3D5C"/>
    <w:rsid w:val="00EB3A9F"/>
    <w:rsid w:val="00EC722E"/>
    <w:rsid w:val="00ED0071"/>
    <w:rsid w:val="00EE7F8E"/>
    <w:rsid w:val="00EF4AAF"/>
    <w:rsid w:val="00EF6474"/>
    <w:rsid w:val="00F009D9"/>
    <w:rsid w:val="00F07495"/>
    <w:rsid w:val="00F17A59"/>
    <w:rsid w:val="00F24D0F"/>
    <w:rsid w:val="00F269A3"/>
    <w:rsid w:val="00F30917"/>
    <w:rsid w:val="00F4658C"/>
    <w:rsid w:val="00F476A9"/>
    <w:rsid w:val="00F53207"/>
    <w:rsid w:val="00F61BF4"/>
    <w:rsid w:val="00F6760A"/>
    <w:rsid w:val="00F73001"/>
    <w:rsid w:val="00F84990"/>
    <w:rsid w:val="00F90708"/>
    <w:rsid w:val="00F933F6"/>
    <w:rsid w:val="00FB60E9"/>
    <w:rsid w:val="00FB6198"/>
    <w:rsid w:val="00FC3539"/>
    <w:rsid w:val="00FC6551"/>
    <w:rsid w:val="00FD4FE1"/>
    <w:rsid w:val="00FD532B"/>
    <w:rsid w:val="00FE4EE1"/>
    <w:rsid w:val="00FF038A"/>
    <w:rsid w:val="00FF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0E9"/>
    <w:pPr>
      <w:spacing w:after="200" w:line="276" w:lineRule="auto"/>
    </w:pPr>
    <w:rPr>
      <w:rFonts w:asciiTheme="majorHAnsi" w:hAnsiTheme="majorHAnsi"/>
    </w:rPr>
  </w:style>
  <w:style w:type="paragraph" w:styleId="1">
    <w:name w:val="heading 1"/>
    <w:basedOn w:val="a"/>
    <w:next w:val="a"/>
    <w:link w:val="10"/>
    <w:uiPriority w:val="9"/>
    <w:qFormat/>
    <w:rsid w:val="003C40E9"/>
    <w:pPr>
      <w:keepNext/>
      <w:keepLines/>
      <w:spacing w:before="240" w:after="0"/>
      <w:outlineLvl w:val="0"/>
    </w:pPr>
    <w:rPr>
      <w:rFonts w:eastAsiaTheme="majorEastAsia" w:cstheme="majorBidi"/>
      <w:color w:val="2E74B5" w:themeColor="accent1" w:themeShade="BF"/>
      <w:sz w:val="32"/>
      <w:szCs w:val="32"/>
    </w:rPr>
  </w:style>
  <w:style w:type="paragraph" w:styleId="2">
    <w:name w:val="heading 2"/>
    <w:basedOn w:val="a"/>
    <w:next w:val="a"/>
    <w:link w:val="20"/>
    <w:uiPriority w:val="9"/>
    <w:unhideWhenUsed/>
    <w:qFormat/>
    <w:rsid w:val="0007191E"/>
    <w:pPr>
      <w:keepNext/>
      <w:keepLines/>
      <w:spacing w:before="40" w:after="0"/>
      <w:outlineLvl w:val="1"/>
    </w:pPr>
    <w:rPr>
      <w:rFonts w:eastAsiaTheme="majorEastAsia" w:cstheme="majorBidi"/>
      <w:color w:val="2E74B5" w:themeColor="accent1" w:themeShade="BF"/>
      <w:sz w:val="26"/>
      <w:szCs w:val="26"/>
    </w:rPr>
  </w:style>
  <w:style w:type="paragraph" w:styleId="3">
    <w:name w:val="heading 3"/>
    <w:basedOn w:val="a"/>
    <w:next w:val="a"/>
    <w:link w:val="30"/>
    <w:uiPriority w:val="9"/>
    <w:semiHidden/>
    <w:unhideWhenUsed/>
    <w:qFormat/>
    <w:rsid w:val="006C735B"/>
    <w:pPr>
      <w:keepNext/>
      <w:keepLines/>
      <w:spacing w:before="40" w:after="0"/>
      <w:outlineLvl w:val="2"/>
    </w:pPr>
    <w:rPr>
      <w:rFonts w:eastAsiaTheme="majorEastAsia"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0E9"/>
    <w:rPr>
      <w:color w:val="0000FF"/>
      <w:u w:val="single"/>
    </w:rPr>
  </w:style>
  <w:style w:type="character" w:customStyle="1" w:styleId="10">
    <w:name w:val="Заголовок 1 Знак"/>
    <w:basedOn w:val="a0"/>
    <w:link w:val="1"/>
    <w:uiPriority w:val="9"/>
    <w:rsid w:val="003C40E9"/>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3C40E9"/>
    <w:pPr>
      <w:spacing w:before="480"/>
      <w:outlineLvl w:val="9"/>
    </w:pPr>
    <w:rPr>
      <w:b/>
      <w:bCs/>
      <w:sz w:val="28"/>
      <w:szCs w:val="28"/>
    </w:rPr>
  </w:style>
  <w:style w:type="paragraph" w:styleId="11">
    <w:name w:val="toc 1"/>
    <w:basedOn w:val="a"/>
    <w:next w:val="a"/>
    <w:autoRedefine/>
    <w:uiPriority w:val="39"/>
    <w:unhideWhenUsed/>
    <w:rsid w:val="003C40E9"/>
    <w:pPr>
      <w:spacing w:after="100"/>
    </w:pPr>
  </w:style>
  <w:style w:type="paragraph" w:styleId="21">
    <w:name w:val="toc 2"/>
    <w:basedOn w:val="a"/>
    <w:next w:val="a"/>
    <w:autoRedefine/>
    <w:uiPriority w:val="39"/>
    <w:unhideWhenUsed/>
    <w:rsid w:val="003C40E9"/>
    <w:pPr>
      <w:spacing w:after="100"/>
      <w:ind w:left="220"/>
    </w:pPr>
  </w:style>
  <w:style w:type="paragraph" w:styleId="31">
    <w:name w:val="toc 3"/>
    <w:basedOn w:val="a"/>
    <w:next w:val="a"/>
    <w:autoRedefine/>
    <w:uiPriority w:val="39"/>
    <w:unhideWhenUsed/>
    <w:rsid w:val="003C40E9"/>
    <w:pPr>
      <w:spacing w:after="100"/>
      <w:ind w:left="440"/>
    </w:pPr>
  </w:style>
  <w:style w:type="paragraph" w:styleId="a5">
    <w:name w:val="List Paragraph"/>
    <w:basedOn w:val="a"/>
    <w:uiPriority w:val="34"/>
    <w:qFormat/>
    <w:rsid w:val="00405F9C"/>
    <w:pPr>
      <w:ind w:left="720"/>
      <w:contextualSpacing/>
    </w:pPr>
  </w:style>
  <w:style w:type="character" w:customStyle="1" w:styleId="20">
    <w:name w:val="Заголовок 2 Знак"/>
    <w:basedOn w:val="a0"/>
    <w:link w:val="2"/>
    <w:uiPriority w:val="9"/>
    <w:rsid w:val="0007191E"/>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DE2E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2EDE"/>
    <w:rPr>
      <w:rFonts w:asciiTheme="majorHAnsi" w:hAnsiTheme="majorHAnsi"/>
    </w:rPr>
  </w:style>
  <w:style w:type="paragraph" w:styleId="a8">
    <w:name w:val="footer"/>
    <w:basedOn w:val="a"/>
    <w:link w:val="a9"/>
    <w:uiPriority w:val="99"/>
    <w:unhideWhenUsed/>
    <w:rsid w:val="00DE2E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2EDE"/>
    <w:rPr>
      <w:rFonts w:asciiTheme="majorHAnsi" w:hAnsiTheme="majorHAnsi"/>
    </w:rPr>
  </w:style>
  <w:style w:type="paragraph" w:styleId="aa">
    <w:name w:val="No Spacing"/>
    <w:uiPriority w:val="1"/>
    <w:qFormat/>
    <w:rsid w:val="00716DB3"/>
    <w:pPr>
      <w:spacing w:after="0" w:line="240" w:lineRule="auto"/>
    </w:pPr>
    <w:rPr>
      <w:rFonts w:ascii="Calibri" w:eastAsia="Times New Roman" w:hAnsi="Calibri" w:cs="Times New Roman"/>
      <w:lang w:eastAsia="ru-RU"/>
    </w:rPr>
  </w:style>
  <w:style w:type="table" w:styleId="ab">
    <w:name w:val="Table Grid"/>
    <w:basedOn w:val="a1"/>
    <w:uiPriority w:val="99"/>
    <w:rsid w:val="006B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C735B"/>
    <w:rPr>
      <w:rFonts w:asciiTheme="majorHAnsi" w:eastAsiaTheme="majorEastAsia" w:hAnsiTheme="majorHAnsi" w:cstheme="majorBidi"/>
      <w:color w:val="1F4D78" w:themeColor="accent1" w:themeShade="7F"/>
      <w:sz w:val="24"/>
      <w:szCs w:val="24"/>
    </w:rPr>
  </w:style>
  <w:style w:type="paragraph" w:customStyle="1" w:styleId="12">
    <w:name w:val="Обычный1"/>
    <w:rsid w:val="009434CA"/>
    <w:pPr>
      <w:widowControl w:val="0"/>
      <w:snapToGrid w:val="0"/>
      <w:spacing w:after="0" w:line="240" w:lineRule="auto"/>
      <w:ind w:left="40" w:firstLine="400"/>
      <w:jc w:val="both"/>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537D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37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0E9"/>
    <w:pPr>
      <w:spacing w:after="200" w:line="276" w:lineRule="auto"/>
    </w:pPr>
    <w:rPr>
      <w:rFonts w:asciiTheme="majorHAnsi" w:hAnsiTheme="majorHAnsi"/>
    </w:rPr>
  </w:style>
  <w:style w:type="paragraph" w:styleId="1">
    <w:name w:val="heading 1"/>
    <w:basedOn w:val="a"/>
    <w:next w:val="a"/>
    <w:link w:val="10"/>
    <w:uiPriority w:val="9"/>
    <w:qFormat/>
    <w:rsid w:val="003C40E9"/>
    <w:pPr>
      <w:keepNext/>
      <w:keepLines/>
      <w:spacing w:before="240" w:after="0"/>
      <w:outlineLvl w:val="0"/>
    </w:pPr>
    <w:rPr>
      <w:rFonts w:eastAsiaTheme="majorEastAsia" w:cstheme="majorBidi"/>
      <w:color w:val="2E74B5" w:themeColor="accent1" w:themeShade="BF"/>
      <w:sz w:val="32"/>
      <w:szCs w:val="32"/>
    </w:rPr>
  </w:style>
  <w:style w:type="paragraph" w:styleId="2">
    <w:name w:val="heading 2"/>
    <w:basedOn w:val="a"/>
    <w:next w:val="a"/>
    <w:link w:val="20"/>
    <w:uiPriority w:val="9"/>
    <w:unhideWhenUsed/>
    <w:qFormat/>
    <w:rsid w:val="0007191E"/>
    <w:pPr>
      <w:keepNext/>
      <w:keepLines/>
      <w:spacing w:before="40" w:after="0"/>
      <w:outlineLvl w:val="1"/>
    </w:pPr>
    <w:rPr>
      <w:rFonts w:eastAsiaTheme="majorEastAsia" w:cstheme="majorBidi"/>
      <w:color w:val="2E74B5" w:themeColor="accent1" w:themeShade="BF"/>
      <w:sz w:val="26"/>
      <w:szCs w:val="26"/>
    </w:rPr>
  </w:style>
  <w:style w:type="paragraph" w:styleId="3">
    <w:name w:val="heading 3"/>
    <w:basedOn w:val="a"/>
    <w:next w:val="a"/>
    <w:link w:val="30"/>
    <w:uiPriority w:val="9"/>
    <w:semiHidden/>
    <w:unhideWhenUsed/>
    <w:qFormat/>
    <w:rsid w:val="006C735B"/>
    <w:pPr>
      <w:keepNext/>
      <w:keepLines/>
      <w:spacing w:before="40" w:after="0"/>
      <w:outlineLvl w:val="2"/>
    </w:pPr>
    <w:rPr>
      <w:rFonts w:eastAsiaTheme="majorEastAsia"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0E9"/>
    <w:rPr>
      <w:color w:val="0000FF"/>
      <w:u w:val="single"/>
    </w:rPr>
  </w:style>
  <w:style w:type="character" w:customStyle="1" w:styleId="10">
    <w:name w:val="Заголовок 1 Знак"/>
    <w:basedOn w:val="a0"/>
    <w:link w:val="1"/>
    <w:uiPriority w:val="9"/>
    <w:rsid w:val="003C40E9"/>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3C40E9"/>
    <w:pPr>
      <w:spacing w:before="480"/>
      <w:outlineLvl w:val="9"/>
    </w:pPr>
    <w:rPr>
      <w:b/>
      <w:bCs/>
      <w:sz w:val="28"/>
      <w:szCs w:val="28"/>
    </w:rPr>
  </w:style>
  <w:style w:type="paragraph" w:styleId="11">
    <w:name w:val="toc 1"/>
    <w:basedOn w:val="a"/>
    <w:next w:val="a"/>
    <w:autoRedefine/>
    <w:uiPriority w:val="39"/>
    <w:unhideWhenUsed/>
    <w:rsid w:val="003C40E9"/>
    <w:pPr>
      <w:spacing w:after="100"/>
    </w:pPr>
  </w:style>
  <w:style w:type="paragraph" w:styleId="21">
    <w:name w:val="toc 2"/>
    <w:basedOn w:val="a"/>
    <w:next w:val="a"/>
    <w:autoRedefine/>
    <w:uiPriority w:val="39"/>
    <w:unhideWhenUsed/>
    <w:rsid w:val="003C40E9"/>
    <w:pPr>
      <w:spacing w:after="100"/>
      <w:ind w:left="220"/>
    </w:pPr>
  </w:style>
  <w:style w:type="paragraph" w:styleId="31">
    <w:name w:val="toc 3"/>
    <w:basedOn w:val="a"/>
    <w:next w:val="a"/>
    <w:autoRedefine/>
    <w:uiPriority w:val="39"/>
    <w:unhideWhenUsed/>
    <w:rsid w:val="003C40E9"/>
    <w:pPr>
      <w:spacing w:after="100"/>
      <w:ind w:left="440"/>
    </w:pPr>
  </w:style>
  <w:style w:type="paragraph" w:styleId="a5">
    <w:name w:val="List Paragraph"/>
    <w:basedOn w:val="a"/>
    <w:uiPriority w:val="34"/>
    <w:qFormat/>
    <w:rsid w:val="00405F9C"/>
    <w:pPr>
      <w:ind w:left="720"/>
      <w:contextualSpacing/>
    </w:pPr>
  </w:style>
  <w:style w:type="character" w:customStyle="1" w:styleId="20">
    <w:name w:val="Заголовок 2 Знак"/>
    <w:basedOn w:val="a0"/>
    <w:link w:val="2"/>
    <w:uiPriority w:val="9"/>
    <w:rsid w:val="0007191E"/>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DE2E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2EDE"/>
    <w:rPr>
      <w:rFonts w:asciiTheme="majorHAnsi" w:hAnsiTheme="majorHAnsi"/>
    </w:rPr>
  </w:style>
  <w:style w:type="paragraph" w:styleId="a8">
    <w:name w:val="footer"/>
    <w:basedOn w:val="a"/>
    <w:link w:val="a9"/>
    <w:uiPriority w:val="99"/>
    <w:unhideWhenUsed/>
    <w:rsid w:val="00DE2E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2EDE"/>
    <w:rPr>
      <w:rFonts w:asciiTheme="majorHAnsi" w:hAnsiTheme="majorHAnsi"/>
    </w:rPr>
  </w:style>
  <w:style w:type="paragraph" w:styleId="aa">
    <w:name w:val="No Spacing"/>
    <w:uiPriority w:val="1"/>
    <w:qFormat/>
    <w:rsid w:val="00716DB3"/>
    <w:pPr>
      <w:spacing w:after="0" w:line="240" w:lineRule="auto"/>
    </w:pPr>
    <w:rPr>
      <w:rFonts w:ascii="Calibri" w:eastAsia="Times New Roman" w:hAnsi="Calibri" w:cs="Times New Roman"/>
      <w:lang w:eastAsia="ru-RU"/>
    </w:rPr>
  </w:style>
  <w:style w:type="table" w:styleId="ab">
    <w:name w:val="Table Grid"/>
    <w:basedOn w:val="a1"/>
    <w:uiPriority w:val="99"/>
    <w:rsid w:val="006B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C735B"/>
    <w:rPr>
      <w:rFonts w:asciiTheme="majorHAnsi" w:eastAsiaTheme="majorEastAsia" w:hAnsiTheme="majorHAnsi" w:cstheme="majorBidi"/>
      <w:color w:val="1F4D78" w:themeColor="accent1" w:themeShade="7F"/>
      <w:sz w:val="24"/>
      <w:szCs w:val="24"/>
    </w:rPr>
  </w:style>
  <w:style w:type="paragraph" w:customStyle="1" w:styleId="12">
    <w:name w:val="Обычный1"/>
    <w:rsid w:val="009434CA"/>
    <w:pPr>
      <w:widowControl w:val="0"/>
      <w:snapToGrid w:val="0"/>
      <w:spacing w:after="0" w:line="240" w:lineRule="auto"/>
      <w:ind w:left="40" w:firstLine="400"/>
      <w:jc w:val="both"/>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537D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37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za-referat.ru/%D0%A2%D0%BE%D0%BB%D0%B5%D1%80%D0%B0%D0%BD%D1%82%D0%BD%D0%BE%D1%81%D1%82%D1%8C" TargetMode="External"/><Relationship Id="rId18" Type="http://schemas.openxmlformats.org/officeDocument/2006/relationships/hyperlink" Target="http://baza-referat.ru/%D0%9C%D0%B0%D1%80%D0%BA%D0%B5%D1%82%D0%B8%D0%BD%D0%B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http://baza-referat.ru/%D0%A3%D1%81%D1%82%D0%BE%D0%B9%D1%87%D0%B8%D0%B2%D0%BE%D1%81%D1%82%D1%8C" TargetMode="External"/><Relationship Id="rId17" Type="http://schemas.openxmlformats.org/officeDocument/2006/relationships/hyperlink" Target="http://baza-referat.ru/%D1%80%D0%B0%D0%B1%D0%BE%D1%82%D0%B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za-referat.ru/%D0%9C%D0%B0%D1%80%D0%BA%D0%B5%D1%82%D0%B8%D0%BD%D0%B3" TargetMode="External"/><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za-referat.ru/%D0%97%D0%B0%D1%89%D0%B8%D1%82%D0%B0_%D1%81%D0%B5%D0%BB%D1%8C%D1%81%D0%BA%D0%BE%D1%85%D0%BE%D0%B7%D1%8F%D0%B9%D1%81%D1%82%D0%B2%D0%B5%D0%BD%D0%BD%D1%8B%D1%85_%D0%BA%D1%83%D0%BB%D1%8C%D1%82%D1%83%D1%80_%D0%BE%D1%82_%D0%B2%D1%80%D0%B5%D0%B4%D0%B8%D1%82%D0%B5%D0%BB%D0%B5%D0%B9_%D0%B1%D0%BE%D0%BB%D0%B5%D0%B7%D0%BD%D0%B5%D0%B9_%D0%B8_%D1%81%D0%BE%D1%80%D0%BD%D1%8F%D0%BA%D0%BE%D0%B2"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aza-referat.ru/%D0%A1%D0%B5%D0%BC%D0%B5%D0%BD%D0%B0" TargetMode="External"/><Relationship Id="rId23" Type="http://schemas.openxmlformats.org/officeDocument/2006/relationships/hyperlink" Target="http://www.agrocounsel.ru/organicheskie-udobreniya-0" TargetMode="External"/><Relationship Id="rId10" Type="http://schemas.openxmlformats.org/officeDocument/2006/relationships/hyperlink" Target="http://baza-referat.ru/%D0%9E%D1%87%D0%B8%D1%89%D0%B5%D0%BD%D0%B8%D0%B5"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baza-referat.ru/%D0%A0%D0%B0%D1%81%D1%82%D0%B5%D0%BD%D0%B8%D0%B5%D0%B2%D0%BE%D0%B4%D1%81%D1%82%D0%B2%D0%BE" TargetMode="External"/><Relationship Id="rId14" Type="http://schemas.openxmlformats.org/officeDocument/2006/relationships/hyperlink" Target="http://baza-referat.ru/%D0%9E%D1%80%D0%B3%D0%B0%D0%BD%D0%B8%D0%B7%D0%B0%D1%86%D0%B8%D1%8F" TargetMode="External"/><Relationship Id="rId22" Type="http://schemas.openxmlformats.org/officeDocument/2006/relationships/image" Target="media/image2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0C289-916F-49E0-9CAF-3C0436AC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63</Pages>
  <Words>15214</Words>
  <Characters>86722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5</cp:lastModifiedBy>
  <cp:revision>148</cp:revision>
  <dcterms:created xsi:type="dcterms:W3CDTF">2017-05-29T17:38:00Z</dcterms:created>
  <dcterms:modified xsi:type="dcterms:W3CDTF">2018-03-21T12:00:00Z</dcterms:modified>
</cp:coreProperties>
</file>