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CB1" w:rsidRPr="00090BE2" w:rsidRDefault="009B1CB1" w:rsidP="009B1CB1">
      <w:pPr>
        <w:shd w:val="clear" w:color="auto" w:fill="FFFFFF"/>
        <w:spacing w:after="0" w:line="240" w:lineRule="auto"/>
        <w:ind w:right="991"/>
        <w:jc w:val="center"/>
        <w:rPr>
          <w:rFonts w:ascii="Times New Roman" w:hAnsi="Times New Roman"/>
          <w:b/>
          <w:sz w:val="26"/>
          <w:szCs w:val="26"/>
        </w:rPr>
      </w:pPr>
      <w:r w:rsidRPr="00090BE2">
        <w:rPr>
          <w:rFonts w:ascii="Times New Roman" w:hAnsi="Times New Roman"/>
          <w:b/>
          <w:sz w:val="26"/>
          <w:szCs w:val="26"/>
        </w:rPr>
        <w:t>МИНИСТЕРСТВО СЕЛЬСКОГО ХОЗЯЙСТВА РОССИЙСКОЙ ФЕДЕРАЦИИ</w:t>
      </w:r>
    </w:p>
    <w:p w:rsidR="009B1CB1" w:rsidRPr="00090BE2" w:rsidRDefault="009B1CB1" w:rsidP="009B1CB1">
      <w:pPr>
        <w:shd w:val="clear" w:color="auto" w:fill="FFFFFF"/>
        <w:spacing w:after="0" w:line="240" w:lineRule="auto"/>
        <w:ind w:right="991"/>
        <w:jc w:val="center"/>
        <w:rPr>
          <w:rFonts w:ascii="Times New Roman" w:hAnsi="Times New Roman"/>
          <w:b/>
          <w:sz w:val="26"/>
          <w:szCs w:val="26"/>
        </w:rPr>
      </w:pPr>
      <w:r w:rsidRPr="00090BE2">
        <w:rPr>
          <w:rFonts w:ascii="Times New Roman" w:hAnsi="Times New Roman"/>
          <w:b/>
          <w:sz w:val="26"/>
          <w:szCs w:val="26"/>
        </w:rPr>
        <w:t xml:space="preserve">ФЕДЕРАЛЬНОЕ ГОСУДАРСТВЕННОЕ ОБРАЗОВАТЕЛЬНОЕ УЧРЕЖДЕНИЕ ВЫСШЕГО </w:t>
      </w:r>
      <w:r>
        <w:rPr>
          <w:rFonts w:ascii="Times New Roman" w:hAnsi="Times New Roman"/>
          <w:b/>
          <w:color w:val="FF0000"/>
          <w:sz w:val="26"/>
          <w:szCs w:val="26"/>
        </w:rPr>
        <w:t xml:space="preserve"> </w:t>
      </w:r>
      <w:r w:rsidRPr="00090BE2">
        <w:rPr>
          <w:rFonts w:ascii="Times New Roman" w:hAnsi="Times New Roman"/>
          <w:b/>
          <w:sz w:val="26"/>
          <w:szCs w:val="26"/>
        </w:rPr>
        <w:t xml:space="preserve"> ОБРАЗОВАНИЯ</w:t>
      </w:r>
    </w:p>
    <w:p w:rsidR="009B1CB1" w:rsidRPr="00091E7D" w:rsidRDefault="009B1CB1" w:rsidP="009B1CB1">
      <w:pPr>
        <w:shd w:val="clear" w:color="auto" w:fill="FFFFFF"/>
        <w:spacing w:after="0" w:line="240" w:lineRule="auto"/>
        <w:ind w:right="991"/>
        <w:jc w:val="center"/>
        <w:rPr>
          <w:rFonts w:ascii="Times New Roman" w:hAnsi="Times New Roman"/>
          <w:b/>
          <w:sz w:val="26"/>
          <w:szCs w:val="26"/>
        </w:rPr>
      </w:pPr>
      <w:r w:rsidRPr="00090BE2">
        <w:rPr>
          <w:rFonts w:ascii="Times New Roman" w:hAnsi="Times New Roman"/>
          <w:b/>
          <w:sz w:val="26"/>
          <w:szCs w:val="26"/>
        </w:rPr>
        <w:t xml:space="preserve">ИЖЕВСКАЯ ГОСУДАРСТВЕННАЯ СЕЛЬСКОХОЗЯЙСТВЕННАЯ </w:t>
      </w:r>
    </w:p>
    <w:p w:rsidR="009B1CB1" w:rsidRPr="00090BE2" w:rsidRDefault="009B1CB1" w:rsidP="009B1CB1">
      <w:pPr>
        <w:shd w:val="clear" w:color="auto" w:fill="FFFFFF"/>
        <w:spacing w:after="0" w:line="240" w:lineRule="auto"/>
        <w:ind w:right="991"/>
        <w:jc w:val="center"/>
        <w:rPr>
          <w:rFonts w:ascii="Times New Roman" w:hAnsi="Times New Roman"/>
          <w:b/>
          <w:sz w:val="26"/>
          <w:szCs w:val="26"/>
        </w:rPr>
      </w:pPr>
      <w:r w:rsidRPr="00090BE2">
        <w:rPr>
          <w:rFonts w:ascii="Times New Roman" w:hAnsi="Times New Roman"/>
          <w:b/>
          <w:sz w:val="26"/>
          <w:szCs w:val="26"/>
        </w:rPr>
        <w:t>АКАДЕМИЯ</w:t>
      </w:r>
    </w:p>
    <w:p w:rsidR="009B1CB1" w:rsidRPr="00090BE2" w:rsidRDefault="009B1CB1" w:rsidP="009B1CB1">
      <w:pPr>
        <w:shd w:val="clear" w:color="auto" w:fill="FFFFFF"/>
        <w:spacing w:after="0" w:line="240" w:lineRule="auto"/>
        <w:ind w:right="991"/>
        <w:rPr>
          <w:rFonts w:ascii="Times New Roman" w:hAnsi="Times New Roman"/>
          <w:b/>
          <w:sz w:val="26"/>
          <w:szCs w:val="26"/>
        </w:rPr>
      </w:pPr>
    </w:p>
    <w:p w:rsidR="009B1CB1" w:rsidRDefault="009B1CB1" w:rsidP="009B1CB1">
      <w:pPr>
        <w:shd w:val="clear" w:color="auto" w:fill="FFFFFF"/>
        <w:spacing w:after="0" w:line="240" w:lineRule="auto"/>
        <w:ind w:right="991"/>
        <w:jc w:val="center"/>
        <w:rPr>
          <w:rFonts w:ascii="Times New Roman" w:hAnsi="Times New Roman"/>
          <w:b/>
          <w:sz w:val="26"/>
          <w:szCs w:val="26"/>
        </w:rPr>
      </w:pPr>
      <w:r w:rsidRPr="00090BE2">
        <w:rPr>
          <w:rFonts w:ascii="Times New Roman" w:hAnsi="Times New Roman"/>
          <w:b/>
          <w:sz w:val="26"/>
          <w:szCs w:val="26"/>
        </w:rPr>
        <w:t>Кафедра</w:t>
      </w:r>
      <w:r w:rsidRPr="009B1CB1">
        <w:rPr>
          <w:rFonts w:ascii="Times New Roman" w:hAnsi="Times New Roman"/>
          <w:b/>
          <w:sz w:val="26"/>
          <w:szCs w:val="26"/>
        </w:rPr>
        <w:t xml:space="preserve"> Экономики АПК</w:t>
      </w:r>
    </w:p>
    <w:p w:rsidR="009B1CB1" w:rsidRDefault="009B1CB1" w:rsidP="009B1CB1">
      <w:pPr>
        <w:shd w:val="clear" w:color="auto" w:fill="FFFFFF"/>
        <w:spacing w:after="0" w:line="240" w:lineRule="auto"/>
        <w:ind w:right="991"/>
        <w:jc w:val="center"/>
        <w:rPr>
          <w:rFonts w:ascii="Times New Roman" w:hAnsi="Times New Roman"/>
          <w:b/>
          <w:sz w:val="26"/>
          <w:szCs w:val="26"/>
        </w:rPr>
      </w:pPr>
    </w:p>
    <w:p w:rsidR="009B1CB1" w:rsidRDefault="009B1CB1" w:rsidP="009B1CB1">
      <w:pPr>
        <w:shd w:val="clear" w:color="auto" w:fill="FFFFFF"/>
        <w:spacing w:after="0" w:line="240" w:lineRule="auto"/>
        <w:ind w:right="991"/>
        <w:jc w:val="center"/>
        <w:rPr>
          <w:rFonts w:ascii="Times New Roman" w:hAnsi="Times New Roman"/>
          <w:b/>
          <w:sz w:val="26"/>
          <w:szCs w:val="26"/>
        </w:rPr>
      </w:pPr>
    </w:p>
    <w:p w:rsidR="009B1CB1" w:rsidRPr="009B1CB1" w:rsidRDefault="009B1CB1" w:rsidP="009B1CB1">
      <w:pPr>
        <w:shd w:val="clear" w:color="auto" w:fill="FFFFFF"/>
        <w:spacing w:after="0" w:line="240" w:lineRule="auto"/>
        <w:ind w:right="991"/>
        <w:jc w:val="center"/>
        <w:rPr>
          <w:rFonts w:ascii="Times New Roman" w:hAnsi="Times New Roman"/>
          <w:b/>
          <w:sz w:val="26"/>
          <w:szCs w:val="26"/>
        </w:rPr>
      </w:pPr>
      <w:r>
        <w:rPr>
          <w:rFonts w:ascii="Times New Roman" w:hAnsi="Times New Roman"/>
          <w:b/>
          <w:sz w:val="26"/>
          <w:szCs w:val="26"/>
        </w:rPr>
        <w:t xml:space="preserve">                                                                         </w:t>
      </w:r>
      <w:r w:rsidRPr="009B1CB1">
        <w:rPr>
          <w:rFonts w:ascii="Times New Roman" w:hAnsi="Times New Roman"/>
          <w:sz w:val="26"/>
          <w:szCs w:val="26"/>
        </w:rPr>
        <w:t>Допускается к защите:</w:t>
      </w:r>
    </w:p>
    <w:p w:rsidR="009B1CB1" w:rsidRDefault="009B1CB1" w:rsidP="009B1CB1">
      <w:pPr>
        <w:shd w:val="clear" w:color="auto" w:fill="FFFFFF"/>
        <w:spacing w:after="0" w:line="240" w:lineRule="auto"/>
        <w:ind w:right="991"/>
        <w:jc w:val="right"/>
        <w:rPr>
          <w:rFonts w:ascii="Times New Roman" w:hAnsi="Times New Roman"/>
          <w:b/>
          <w:sz w:val="26"/>
          <w:szCs w:val="26"/>
        </w:rPr>
      </w:pPr>
      <w:r w:rsidRPr="009B1CB1">
        <w:rPr>
          <w:rFonts w:ascii="Times New Roman" w:hAnsi="Times New Roman"/>
          <w:sz w:val="26"/>
          <w:szCs w:val="26"/>
        </w:rPr>
        <w:t>зав. кафедрой Экономики АПК</w:t>
      </w:r>
    </w:p>
    <w:p w:rsidR="009B1CB1" w:rsidRDefault="009B1CB1" w:rsidP="009B1CB1">
      <w:pPr>
        <w:shd w:val="clear" w:color="auto" w:fill="FFFFFF"/>
        <w:spacing w:after="0" w:line="240" w:lineRule="auto"/>
        <w:ind w:right="991"/>
        <w:jc w:val="right"/>
        <w:rPr>
          <w:rFonts w:ascii="Times New Roman" w:hAnsi="Times New Roman"/>
          <w:sz w:val="26"/>
          <w:szCs w:val="26"/>
        </w:rPr>
      </w:pPr>
      <w:r w:rsidRPr="009B1CB1">
        <w:rPr>
          <w:rFonts w:ascii="Times New Roman" w:hAnsi="Times New Roman"/>
          <w:sz w:val="26"/>
          <w:szCs w:val="26"/>
        </w:rPr>
        <w:t>д.э.н., профессор</w:t>
      </w:r>
      <w:r>
        <w:rPr>
          <w:rFonts w:ascii="Times New Roman" w:hAnsi="Times New Roman"/>
          <w:b/>
          <w:sz w:val="26"/>
          <w:szCs w:val="26"/>
        </w:rPr>
        <w:t xml:space="preserve"> </w:t>
      </w:r>
      <w:r w:rsidRPr="009B1CB1">
        <w:rPr>
          <w:rFonts w:ascii="Times New Roman" w:hAnsi="Times New Roman"/>
          <w:sz w:val="26"/>
          <w:szCs w:val="26"/>
        </w:rPr>
        <w:t xml:space="preserve"> И.М.Гоголев</w:t>
      </w:r>
    </w:p>
    <w:p w:rsidR="009B1CB1" w:rsidRPr="009B1CB1" w:rsidRDefault="009B1CB1" w:rsidP="009B1CB1">
      <w:pPr>
        <w:shd w:val="clear" w:color="auto" w:fill="FFFFFF"/>
        <w:spacing w:after="0" w:line="240" w:lineRule="auto"/>
        <w:ind w:right="991"/>
        <w:jc w:val="right"/>
        <w:rPr>
          <w:rFonts w:ascii="Times New Roman" w:hAnsi="Times New Roman"/>
          <w:sz w:val="26"/>
          <w:szCs w:val="26"/>
        </w:rPr>
      </w:pPr>
      <w:r w:rsidRPr="009B1CB1">
        <w:rPr>
          <w:rFonts w:ascii="Times New Roman" w:hAnsi="Times New Roman"/>
          <w:sz w:val="26"/>
          <w:szCs w:val="26"/>
        </w:rPr>
        <w:t>_</w:t>
      </w:r>
      <w:r>
        <w:rPr>
          <w:rFonts w:ascii="Times New Roman" w:hAnsi="Times New Roman"/>
          <w:sz w:val="26"/>
          <w:szCs w:val="26"/>
        </w:rPr>
        <w:t>_______«___» _____</w:t>
      </w:r>
      <w:r w:rsidRPr="009B1CB1">
        <w:rPr>
          <w:rFonts w:ascii="Times New Roman" w:hAnsi="Times New Roman"/>
          <w:sz w:val="26"/>
          <w:szCs w:val="26"/>
        </w:rPr>
        <w:t xml:space="preserve"> 2017 </w:t>
      </w:r>
      <w:r w:rsidRPr="00090BE2">
        <w:rPr>
          <w:rFonts w:ascii="Times New Roman" w:hAnsi="Times New Roman"/>
          <w:sz w:val="26"/>
          <w:szCs w:val="26"/>
        </w:rPr>
        <w:t>г.</w:t>
      </w:r>
    </w:p>
    <w:p w:rsidR="009B1CB1" w:rsidRPr="00090BE2" w:rsidRDefault="009B1CB1" w:rsidP="009B1CB1">
      <w:pPr>
        <w:shd w:val="clear" w:color="auto" w:fill="FFFFFF"/>
        <w:spacing w:after="0" w:line="240" w:lineRule="auto"/>
        <w:ind w:right="991"/>
        <w:jc w:val="both"/>
        <w:rPr>
          <w:rFonts w:ascii="Times New Roman" w:hAnsi="Times New Roman"/>
          <w:b/>
          <w:sz w:val="26"/>
          <w:szCs w:val="26"/>
        </w:rPr>
      </w:pPr>
    </w:p>
    <w:p w:rsidR="009B1CB1" w:rsidRDefault="009B1CB1" w:rsidP="009B1CB1">
      <w:pPr>
        <w:shd w:val="clear" w:color="auto" w:fill="FFFFFF"/>
        <w:spacing w:after="0" w:line="240" w:lineRule="auto"/>
        <w:ind w:right="991"/>
        <w:jc w:val="center"/>
        <w:rPr>
          <w:rFonts w:ascii="Times New Roman" w:hAnsi="Times New Roman"/>
          <w:b/>
          <w:sz w:val="28"/>
          <w:szCs w:val="28"/>
        </w:rPr>
      </w:pPr>
    </w:p>
    <w:p w:rsidR="009B1CB1" w:rsidRPr="00602F74" w:rsidRDefault="009B1CB1" w:rsidP="009B1CB1">
      <w:pPr>
        <w:shd w:val="clear" w:color="auto" w:fill="FFFFFF"/>
        <w:spacing w:after="0" w:line="240" w:lineRule="auto"/>
        <w:ind w:right="991"/>
        <w:jc w:val="center"/>
        <w:rPr>
          <w:rFonts w:ascii="Times New Roman" w:hAnsi="Times New Roman"/>
          <w:b/>
          <w:sz w:val="28"/>
          <w:szCs w:val="28"/>
        </w:rPr>
      </w:pPr>
    </w:p>
    <w:p w:rsidR="009B1CB1" w:rsidRPr="00602F74" w:rsidRDefault="009B1CB1" w:rsidP="009B1CB1">
      <w:pPr>
        <w:shd w:val="clear" w:color="auto" w:fill="FFFFFF"/>
        <w:spacing w:after="0" w:line="240" w:lineRule="auto"/>
        <w:ind w:right="991"/>
        <w:rPr>
          <w:rFonts w:ascii="Times New Roman" w:hAnsi="Times New Roman"/>
          <w:b/>
          <w:sz w:val="28"/>
          <w:szCs w:val="28"/>
          <w:u w:val="single"/>
        </w:rPr>
      </w:pPr>
    </w:p>
    <w:p w:rsidR="009B1CB1" w:rsidRPr="00602F74" w:rsidRDefault="009B1CB1" w:rsidP="009B1CB1">
      <w:pPr>
        <w:shd w:val="clear" w:color="auto" w:fill="FFFFFF"/>
        <w:spacing w:after="0" w:line="240" w:lineRule="auto"/>
        <w:ind w:right="991"/>
        <w:jc w:val="center"/>
        <w:rPr>
          <w:rFonts w:ascii="Times New Roman" w:hAnsi="Times New Roman"/>
          <w:b/>
          <w:sz w:val="28"/>
          <w:szCs w:val="28"/>
        </w:rPr>
      </w:pPr>
      <w:r w:rsidRPr="00602F74">
        <w:rPr>
          <w:rFonts w:ascii="Times New Roman" w:hAnsi="Times New Roman"/>
          <w:b/>
          <w:sz w:val="28"/>
          <w:szCs w:val="28"/>
        </w:rPr>
        <w:t>ВЫПУСКН</w:t>
      </w:r>
      <w:r>
        <w:rPr>
          <w:rFonts w:ascii="Times New Roman" w:hAnsi="Times New Roman"/>
          <w:b/>
          <w:sz w:val="28"/>
          <w:szCs w:val="28"/>
        </w:rPr>
        <w:t xml:space="preserve">АЯ КВАЛИФИКАЦИОННАЯ </w:t>
      </w:r>
      <w:r w:rsidRPr="00602F74">
        <w:rPr>
          <w:rFonts w:ascii="Times New Roman" w:hAnsi="Times New Roman"/>
          <w:b/>
          <w:sz w:val="28"/>
          <w:szCs w:val="28"/>
        </w:rPr>
        <w:t>РАБОТА</w:t>
      </w:r>
    </w:p>
    <w:p w:rsidR="009B1CB1" w:rsidRPr="00602F74" w:rsidRDefault="009B1CB1" w:rsidP="009B1CB1">
      <w:pPr>
        <w:shd w:val="clear" w:color="auto" w:fill="FFFFFF"/>
        <w:spacing w:after="0" w:line="240" w:lineRule="auto"/>
        <w:ind w:right="991"/>
        <w:jc w:val="center"/>
        <w:rPr>
          <w:rFonts w:ascii="Times New Roman" w:hAnsi="Times New Roman"/>
          <w:sz w:val="28"/>
          <w:szCs w:val="28"/>
        </w:rPr>
      </w:pPr>
    </w:p>
    <w:p w:rsidR="009B1CB1" w:rsidRPr="00DC748B" w:rsidRDefault="009B1CB1" w:rsidP="009B1CB1">
      <w:pPr>
        <w:ind w:right="991"/>
        <w:jc w:val="center"/>
        <w:rPr>
          <w:rFonts w:ascii="Times New Roman" w:hAnsi="Times New Roman" w:cs="Times New Roman"/>
          <w:color w:val="000000"/>
          <w:sz w:val="28"/>
          <w:szCs w:val="28"/>
          <w:shd w:val="clear" w:color="auto" w:fill="FFFFFF"/>
        </w:rPr>
      </w:pPr>
      <w:r w:rsidRPr="00602F74">
        <w:rPr>
          <w:rFonts w:ascii="Times New Roman" w:hAnsi="Times New Roman"/>
          <w:sz w:val="28"/>
          <w:szCs w:val="28"/>
        </w:rPr>
        <w:t xml:space="preserve">на тему: </w:t>
      </w:r>
      <w:r>
        <w:rPr>
          <w:rFonts w:ascii="Times New Roman" w:hAnsi="Times New Roman" w:cs="Times New Roman"/>
          <w:color w:val="000000"/>
          <w:sz w:val="28"/>
          <w:szCs w:val="28"/>
          <w:shd w:val="clear" w:color="auto" w:fill="FFFFFF"/>
        </w:rPr>
        <w:t>«</w:t>
      </w:r>
      <w:r w:rsidRPr="00F0666C">
        <w:rPr>
          <w:rFonts w:ascii="Times New Roman" w:hAnsi="Times New Roman" w:cs="Times New Roman"/>
          <w:color w:val="000000"/>
          <w:sz w:val="28"/>
          <w:szCs w:val="28"/>
          <w:shd w:val="clear" w:color="auto" w:fill="FFFFFF"/>
        </w:rPr>
        <w:t xml:space="preserve">Направление повышения эффективности деятельности организации </w:t>
      </w:r>
      <w:r>
        <w:rPr>
          <w:rFonts w:ascii="Times New Roman" w:hAnsi="Times New Roman" w:cs="Times New Roman"/>
          <w:color w:val="000000"/>
          <w:sz w:val="28"/>
          <w:szCs w:val="28"/>
          <w:shd w:val="clear" w:color="auto" w:fill="FFFFFF"/>
        </w:rPr>
        <w:t>на (примере ООО «</w:t>
      </w:r>
      <w:proofErr w:type="spellStart"/>
      <w:r>
        <w:rPr>
          <w:rFonts w:ascii="Times New Roman" w:hAnsi="Times New Roman" w:cs="Times New Roman"/>
          <w:color w:val="000000"/>
          <w:sz w:val="28"/>
          <w:szCs w:val="28"/>
          <w:shd w:val="clear" w:color="auto" w:fill="FFFFFF"/>
        </w:rPr>
        <w:t>ПрикамАгроСтрой</w:t>
      </w:r>
      <w:proofErr w:type="spellEnd"/>
      <w:r>
        <w:rPr>
          <w:rFonts w:ascii="Times New Roman" w:hAnsi="Times New Roman" w:cs="Times New Roman"/>
          <w:color w:val="000000"/>
          <w:sz w:val="28"/>
          <w:szCs w:val="28"/>
          <w:shd w:val="clear" w:color="auto" w:fill="FFFFFF"/>
        </w:rPr>
        <w:t>» г. Ижевска, Удмуртской Республики)»</w:t>
      </w:r>
    </w:p>
    <w:p w:rsidR="009B1CB1" w:rsidRPr="00602F74" w:rsidRDefault="009B1CB1" w:rsidP="009B1CB1">
      <w:pPr>
        <w:spacing w:after="0" w:line="360" w:lineRule="auto"/>
        <w:ind w:right="991"/>
        <w:jc w:val="center"/>
        <w:rPr>
          <w:rFonts w:ascii="Times New Roman" w:hAnsi="Times New Roman"/>
          <w:sz w:val="28"/>
          <w:szCs w:val="28"/>
        </w:rPr>
      </w:pPr>
    </w:p>
    <w:p w:rsidR="009B1CB1" w:rsidRPr="00090BE2" w:rsidRDefault="009B1CB1" w:rsidP="009B1CB1">
      <w:pPr>
        <w:shd w:val="clear" w:color="auto" w:fill="FFFFFF"/>
        <w:spacing w:after="0" w:line="240" w:lineRule="auto"/>
        <w:ind w:right="991"/>
        <w:jc w:val="center"/>
        <w:rPr>
          <w:rFonts w:ascii="Times New Roman" w:hAnsi="Times New Roman"/>
          <w:sz w:val="26"/>
          <w:szCs w:val="26"/>
        </w:rPr>
      </w:pPr>
    </w:p>
    <w:p w:rsidR="009B1CB1" w:rsidRPr="00090BE2" w:rsidRDefault="009B1CB1" w:rsidP="009B1CB1">
      <w:pPr>
        <w:shd w:val="clear" w:color="auto" w:fill="FFFFFF"/>
        <w:spacing w:after="0" w:line="240" w:lineRule="auto"/>
        <w:ind w:right="991"/>
        <w:jc w:val="center"/>
        <w:rPr>
          <w:rFonts w:ascii="Times New Roman" w:hAnsi="Times New Roman"/>
          <w:sz w:val="26"/>
          <w:szCs w:val="26"/>
        </w:rPr>
      </w:pPr>
    </w:p>
    <w:p w:rsidR="009B1CB1" w:rsidRPr="00090BE2" w:rsidRDefault="009B1CB1" w:rsidP="009B1CB1">
      <w:pPr>
        <w:shd w:val="clear" w:color="auto" w:fill="FFFFFF"/>
        <w:spacing w:after="0" w:line="240" w:lineRule="auto"/>
        <w:ind w:right="991"/>
        <w:rPr>
          <w:rFonts w:ascii="Times New Roman" w:hAnsi="Times New Roman"/>
          <w:sz w:val="26"/>
          <w:szCs w:val="26"/>
        </w:rPr>
      </w:pPr>
    </w:p>
    <w:p w:rsidR="009B1CB1" w:rsidRPr="00090BE2" w:rsidRDefault="009B1CB1" w:rsidP="009B1CB1">
      <w:pPr>
        <w:shd w:val="clear" w:color="auto" w:fill="FFFFFF"/>
        <w:spacing w:after="0" w:line="240" w:lineRule="auto"/>
        <w:ind w:right="991"/>
        <w:jc w:val="center"/>
        <w:rPr>
          <w:rFonts w:ascii="Times New Roman" w:hAnsi="Times New Roman"/>
          <w:sz w:val="26"/>
          <w:szCs w:val="26"/>
        </w:rPr>
      </w:pPr>
    </w:p>
    <w:p w:rsidR="009B1CB1" w:rsidRPr="00090BE2" w:rsidRDefault="009B1CB1" w:rsidP="009B1CB1">
      <w:pPr>
        <w:shd w:val="clear" w:color="auto" w:fill="FFFFFF"/>
        <w:spacing w:after="0" w:line="240" w:lineRule="auto"/>
        <w:ind w:right="991"/>
        <w:jc w:val="both"/>
        <w:rPr>
          <w:rFonts w:ascii="Times New Roman" w:hAnsi="Times New Roman"/>
          <w:sz w:val="26"/>
          <w:szCs w:val="26"/>
        </w:rPr>
      </w:pPr>
    </w:p>
    <w:p w:rsidR="009B1CB1" w:rsidRPr="00090BE2" w:rsidRDefault="009B1CB1" w:rsidP="009B1CB1">
      <w:pPr>
        <w:shd w:val="clear" w:color="auto" w:fill="FFFFFF"/>
        <w:spacing w:after="0" w:line="240" w:lineRule="auto"/>
        <w:ind w:right="991"/>
        <w:rPr>
          <w:rFonts w:ascii="Times New Roman" w:hAnsi="Times New Roman"/>
          <w:b/>
          <w:sz w:val="26"/>
          <w:szCs w:val="26"/>
        </w:rPr>
      </w:pPr>
      <w:r>
        <w:rPr>
          <w:rFonts w:ascii="Times New Roman" w:hAnsi="Times New Roman"/>
          <w:sz w:val="26"/>
          <w:szCs w:val="26"/>
        </w:rPr>
        <w:t xml:space="preserve">Выпускник                                                                                          П.Н. </w:t>
      </w:r>
      <w:proofErr w:type="spellStart"/>
      <w:r>
        <w:rPr>
          <w:rFonts w:ascii="Times New Roman" w:hAnsi="Times New Roman"/>
          <w:sz w:val="26"/>
          <w:szCs w:val="26"/>
        </w:rPr>
        <w:t>Поторочина</w:t>
      </w:r>
      <w:proofErr w:type="spellEnd"/>
    </w:p>
    <w:p w:rsidR="009B1CB1" w:rsidRPr="00090BE2" w:rsidRDefault="009B1CB1" w:rsidP="009B1CB1">
      <w:pPr>
        <w:shd w:val="clear" w:color="auto" w:fill="FFFFFF"/>
        <w:spacing w:after="0" w:line="240" w:lineRule="auto"/>
        <w:ind w:right="991"/>
        <w:jc w:val="both"/>
        <w:rPr>
          <w:rFonts w:ascii="Times New Roman" w:hAnsi="Times New Roman"/>
          <w:b/>
          <w:sz w:val="26"/>
          <w:szCs w:val="26"/>
        </w:rPr>
      </w:pPr>
    </w:p>
    <w:p w:rsidR="009B1CB1" w:rsidRPr="00090BE2" w:rsidRDefault="009B1CB1" w:rsidP="009B1CB1">
      <w:pPr>
        <w:shd w:val="clear" w:color="auto" w:fill="FFFFFF"/>
        <w:spacing w:after="0" w:line="240" w:lineRule="auto"/>
        <w:ind w:right="991"/>
        <w:jc w:val="both"/>
        <w:rPr>
          <w:rFonts w:ascii="Times New Roman" w:hAnsi="Times New Roman"/>
          <w:b/>
          <w:sz w:val="26"/>
          <w:szCs w:val="26"/>
        </w:rPr>
      </w:pPr>
      <w:r w:rsidRPr="00090BE2">
        <w:rPr>
          <w:rFonts w:ascii="Times New Roman" w:hAnsi="Times New Roman"/>
          <w:sz w:val="26"/>
          <w:szCs w:val="26"/>
        </w:rPr>
        <w:t xml:space="preserve">Научный руководитель,     </w:t>
      </w:r>
      <w:r>
        <w:rPr>
          <w:rFonts w:ascii="Times New Roman" w:hAnsi="Times New Roman"/>
          <w:sz w:val="26"/>
          <w:szCs w:val="26"/>
        </w:rPr>
        <w:t xml:space="preserve"> </w:t>
      </w:r>
    </w:p>
    <w:p w:rsidR="009B1CB1" w:rsidRPr="00090BE2" w:rsidRDefault="009B1CB1" w:rsidP="009B1CB1">
      <w:pPr>
        <w:shd w:val="clear" w:color="auto" w:fill="FFFFFF"/>
        <w:spacing w:after="0" w:line="240" w:lineRule="auto"/>
        <w:ind w:right="991"/>
        <w:jc w:val="both"/>
        <w:rPr>
          <w:rFonts w:ascii="Times New Roman" w:hAnsi="Times New Roman"/>
          <w:b/>
          <w:sz w:val="26"/>
          <w:szCs w:val="26"/>
        </w:rPr>
      </w:pPr>
      <w:proofErr w:type="spellStart"/>
      <w:r>
        <w:rPr>
          <w:rFonts w:ascii="Times New Roman" w:hAnsi="Times New Roman"/>
          <w:sz w:val="26"/>
          <w:szCs w:val="26"/>
        </w:rPr>
        <w:t>к.э.н.</w:t>
      </w:r>
      <w:proofErr w:type="gramStart"/>
      <w:r>
        <w:rPr>
          <w:rFonts w:ascii="Times New Roman" w:hAnsi="Times New Roman"/>
          <w:sz w:val="26"/>
          <w:szCs w:val="26"/>
        </w:rPr>
        <w:t>,д</w:t>
      </w:r>
      <w:proofErr w:type="gramEnd"/>
      <w:r>
        <w:rPr>
          <w:rFonts w:ascii="Times New Roman" w:hAnsi="Times New Roman"/>
          <w:sz w:val="26"/>
          <w:szCs w:val="26"/>
        </w:rPr>
        <w:t>оцент</w:t>
      </w:r>
      <w:proofErr w:type="spellEnd"/>
      <w:r>
        <w:rPr>
          <w:rFonts w:ascii="Times New Roman" w:hAnsi="Times New Roman"/>
          <w:sz w:val="26"/>
          <w:szCs w:val="26"/>
        </w:rPr>
        <w:t xml:space="preserve">                                                                                      </w:t>
      </w:r>
      <w:r w:rsidRPr="00090BE2">
        <w:rPr>
          <w:rFonts w:ascii="Times New Roman" w:hAnsi="Times New Roman"/>
          <w:sz w:val="26"/>
          <w:szCs w:val="26"/>
        </w:rPr>
        <w:t xml:space="preserve"> </w:t>
      </w:r>
      <w:r>
        <w:rPr>
          <w:rFonts w:ascii="Times New Roman" w:hAnsi="Times New Roman"/>
          <w:sz w:val="26"/>
          <w:szCs w:val="26"/>
        </w:rPr>
        <w:t xml:space="preserve"> Н.Б. Пименова</w:t>
      </w:r>
    </w:p>
    <w:p w:rsidR="009B1CB1" w:rsidRPr="00090BE2" w:rsidRDefault="009B1CB1" w:rsidP="009B1CB1">
      <w:pPr>
        <w:shd w:val="clear" w:color="auto" w:fill="FFFFFF"/>
        <w:spacing w:after="0" w:line="240" w:lineRule="auto"/>
        <w:ind w:right="991"/>
        <w:jc w:val="both"/>
        <w:rPr>
          <w:rFonts w:ascii="Times New Roman" w:hAnsi="Times New Roman"/>
          <w:b/>
          <w:sz w:val="26"/>
          <w:szCs w:val="26"/>
        </w:rPr>
      </w:pPr>
    </w:p>
    <w:p w:rsidR="009B1CB1" w:rsidRPr="004C2CBE" w:rsidRDefault="009B1CB1" w:rsidP="009B1CB1">
      <w:pPr>
        <w:shd w:val="clear" w:color="auto" w:fill="FFFFFF"/>
        <w:spacing w:after="0" w:line="240" w:lineRule="auto"/>
        <w:ind w:right="991"/>
        <w:jc w:val="both"/>
        <w:rPr>
          <w:rFonts w:ascii="Times New Roman" w:hAnsi="Times New Roman"/>
          <w:sz w:val="26"/>
          <w:szCs w:val="26"/>
        </w:rPr>
      </w:pPr>
      <w:r>
        <w:rPr>
          <w:rFonts w:ascii="Times New Roman" w:hAnsi="Times New Roman"/>
          <w:sz w:val="26"/>
          <w:szCs w:val="26"/>
        </w:rPr>
        <w:t>Рецензент,</w:t>
      </w:r>
    </w:p>
    <w:p w:rsidR="009B1CB1" w:rsidRDefault="009B1CB1" w:rsidP="009B1CB1">
      <w:pPr>
        <w:shd w:val="clear" w:color="auto" w:fill="FFFFFF"/>
        <w:spacing w:after="0" w:line="240" w:lineRule="auto"/>
        <w:ind w:right="991"/>
        <w:jc w:val="both"/>
        <w:rPr>
          <w:rFonts w:ascii="Times New Roman" w:hAnsi="Times New Roman"/>
          <w:sz w:val="26"/>
          <w:szCs w:val="26"/>
        </w:rPr>
      </w:pPr>
      <w:proofErr w:type="spellStart"/>
      <w:r>
        <w:rPr>
          <w:rFonts w:ascii="Times New Roman" w:hAnsi="Times New Roman"/>
          <w:sz w:val="26"/>
          <w:szCs w:val="26"/>
        </w:rPr>
        <w:t>к.э.н.</w:t>
      </w:r>
      <w:proofErr w:type="gramStart"/>
      <w:r>
        <w:rPr>
          <w:rFonts w:ascii="Times New Roman" w:hAnsi="Times New Roman"/>
          <w:sz w:val="26"/>
          <w:szCs w:val="26"/>
        </w:rPr>
        <w:t>,д</w:t>
      </w:r>
      <w:proofErr w:type="gramEnd"/>
      <w:r>
        <w:rPr>
          <w:rFonts w:ascii="Times New Roman" w:hAnsi="Times New Roman"/>
          <w:sz w:val="26"/>
          <w:szCs w:val="26"/>
        </w:rPr>
        <w:t>оцент</w:t>
      </w:r>
      <w:proofErr w:type="spellEnd"/>
      <w:r>
        <w:rPr>
          <w:rFonts w:ascii="Times New Roman" w:hAnsi="Times New Roman"/>
          <w:sz w:val="26"/>
          <w:szCs w:val="26"/>
        </w:rPr>
        <w:t xml:space="preserve"> кафедры менеджмента и права                                  Е.В. Некрасова</w:t>
      </w:r>
    </w:p>
    <w:p w:rsidR="009B1CB1" w:rsidRPr="00090BE2" w:rsidRDefault="009B1CB1" w:rsidP="009B1CB1">
      <w:pPr>
        <w:shd w:val="clear" w:color="auto" w:fill="FFFFFF"/>
        <w:spacing w:after="0" w:line="240" w:lineRule="auto"/>
        <w:ind w:right="991"/>
        <w:jc w:val="both"/>
        <w:rPr>
          <w:rFonts w:ascii="Times New Roman" w:hAnsi="Times New Roman"/>
          <w:sz w:val="26"/>
          <w:szCs w:val="26"/>
        </w:rPr>
      </w:pPr>
    </w:p>
    <w:p w:rsidR="009B1CB1" w:rsidRPr="00090BE2" w:rsidRDefault="009B1CB1" w:rsidP="009B1CB1">
      <w:pPr>
        <w:shd w:val="clear" w:color="auto" w:fill="FFFFFF"/>
        <w:spacing w:after="0" w:line="240" w:lineRule="auto"/>
        <w:ind w:right="991"/>
        <w:jc w:val="both"/>
        <w:rPr>
          <w:rFonts w:ascii="Times New Roman" w:hAnsi="Times New Roman"/>
          <w:sz w:val="26"/>
          <w:szCs w:val="26"/>
        </w:rPr>
      </w:pPr>
    </w:p>
    <w:p w:rsidR="009B1CB1" w:rsidRDefault="009B1CB1" w:rsidP="009B1CB1">
      <w:pPr>
        <w:shd w:val="clear" w:color="auto" w:fill="FFFFFF"/>
        <w:spacing w:after="0" w:line="240" w:lineRule="auto"/>
        <w:ind w:right="991"/>
        <w:jc w:val="center"/>
        <w:rPr>
          <w:rFonts w:ascii="Times New Roman" w:hAnsi="Times New Roman"/>
          <w:b/>
          <w:sz w:val="26"/>
          <w:szCs w:val="26"/>
        </w:rPr>
      </w:pPr>
    </w:p>
    <w:p w:rsidR="009B1CB1" w:rsidRDefault="009B1CB1" w:rsidP="009B1CB1">
      <w:pPr>
        <w:shd w:val="clear" w:color="auto" w:fill="FFFFFF"/>
        <w:spacing w:after="0" w:line="240" w:lineRule="auto"/>
        <w:ind w:right="991"/>
        <w:jc w:val="center"/>
        <w:rPr>
          <w:rFonts w:ascii="Times New Roman" w:hAnsi="Times New Roman"/>
          <w:b/>
          <w:sz w:val="26"/>
          <w:szCs w:val="26"/>
        </w:rPr>
      </w:pPr>
    </w:p>
    <w:p w:rsidR="009B1CB1" w:rsidRDefault="009B1CB1" w:rsidP="009B1CB1">
      <w:pPr>
        <w:shd w:val="clear" w:color="auto" w:fill="FFFFFF"/>
        <w:spacing w:after="0" w:line="240" w:lineRule="auto"/>
        <w:ind w:right="991"/>
        <w:jc w:val="center"/>
        <w:rPr>
          <w:rFonts w:ascii="Times New Roman" w:hAnsi="Times New Roman"/>
          <w:b/>
          <w:sz w:val="26"/>
          <w:szCs w:val="26"/>
        </w:rPr>
      </w:pPr>
    </w:p>
    <w:p w:rsidR="009B1CB1" w:rsidRDefault="009B1CB1" w:rsidP="009B1CB1">
      <w:pPr>
        <w:shd w:val="clear" w:color="auto" w:fill="FFFFFF"/>
        <w:spacing w:after="0" w:line="240" w:lineRule="auto"/>
        <w:ind w:right="991"/>
        <w:jc w:val="center"/>
        <w:rPr>
          <w:rFonts w:ascii="Times New Roman" w:hAnsi="Times New Roman"/>
          <w:b/>
          <w:sz w:val="26"/>
          <w:szCs w:val="26"/>
        </w:rPr>
      </w:pPr>
    </w:p>
    <w:p w:rsidR="009B1CB1" w:rsidRDefault="009B1CB1" w:rsidP="009B1CB1">
      <w:pPr>
        <w:shd w:val="clear" w:color="auto" w:fill="FFFFFF"/>
        <w:spacing w:after="0" w:line="240" w:lineRule="auto"/>
        <w:ind w:right="991"/>
        <w:jc w:val="center"/>
        <w:rPr>
          <w:rFonts w:ascii="Times New Roman" w:hAnsi="Times New Roman"/>
          <w:b/>
          <w:sz w:val="26"/>
          <w:szCs w:val="26"/>
        </w:rPr>
      </w:pPr>
    </w:p>
    <w:p w:rsidR="009B1CB1" w:rsidRDefault="009B1CB1" w:rsidP="009B1CB1">
      <w:pPr>
        <w:shd w:val="clear" w:color="auto" w:fill="FFFFFF"/>
        <w:spacing w:after="0" w:line="240" w:lineRule="auto"/>
        <w:ind w:right="991"/>
        <w:jc w:val="center"/>
        <w:rPr>
          <w:rFonts w:ascii="Times New Roman" w:hAnsi="Times New Roman"/>
          <w:b/>
          <w:sz w:val="26"/>
          <w:szCs w:val="26"/>
        </w:rPr>
      </w:pPr>
    </w:p>
    <w:p w:rsidR="009B1CB1" w:rsidRDefault="009B1CB1" w:rsidP="009B1CB1">
      <w:pPr>
        <w:shd w:val="clear" w:color="auto" w:fill="FFFFFF"/>
        <w:spacing w:after="0" w:line="240" w:lineRule="auto"/>
        <w:ind w:right="991"/>
        <w:jc w:val="center"/>
        <w:rPr>
          <w:rFonts w:ascii="Times New Roman" w:hAnsi="Times New Roman"/>
          <w:sz w:val="26"/>
          <w:szCs w:val="26"/>
        </w:rPr>
      </w:pPr>
      <w:r w:rsidRPr="00090BE2">
        <w:rPr>
          <w:rFonts w:ascii="Times New Roman" w:hAnsi="Times New Roman"/>
          <w:sz w:val="26"/>
          <w:szCs w:val="26"/>
        </w:rPr>
        <w:t>Ижевск 201</w:t>
      </w:r>
      <w:r>
        <w:rPr>
          <w:rFonts w:ascii="Times New Roman" w:hAnsi="Times New Roman"/>
          <w:sz w:val="26"/>
          <w:szCs w:val="26"/>
        </w:rPr>
        <w:t>7</w:t>
      </w:r>
    </w:p>
    <w:p w:rsidR="009B1CB1" w:rsidRDefault="009B1CB1" w:rsidP="009B1CB1">
      <w:pPr>
        <w:shd w:val="clear" w:color="auto" w:fill="FFFFFF"/>
        <w:spacing w:after="0" w:line="240" w:lineRule="auto"/>
        <w:ind w:right="991"/>
        <w:jc w:val="center"/>
        <w:rPr>
          <w:rFonts w:ascii="Times New Roman" w:hAnsi="Times New Roman"/>
          <w:b/>
          <w:sz w:val="26"/>
          <w:szCs w:val="26"/>
        </w:rPr>
      </w:pPr>
    </w:p>
    <w:p w:rsidR="009B1CB1" w:rsidRPr="00DC748B" w:rsidRDefault="00C32E95" w:rsidP="009B1CB1">
      <w:pPr>
        <w:ind w:right="991"/>
        <w:jc w:val="center"/>
        <w:rPr>
          <w:rFonts w:ascii="Times New Roman" w:hAnsi="Times New Roman" w:cs="Times New Roman"/>
          <w:sz w:val="28"/>
          <w:szCs w:val="28"/>
        </w:rPr>
      </w:pPr>
      <w:r w:rsidRPr="00C32E95">
        <w:rPr>
          <w:rFonts w:ascii="Times New Roman" w:hAnsi="Times New Roman" w:cs="Times New Roman"/>
          <w:b/>
          <w:noProof/>
          <w:color w:val="FFFFFF" w:themeColor="background1"/>
          <w:sz w:val="28"/>
          <w:szCs w:val="28"/>
          <w:lang w:eastAsia="ru-RU"/>
        </w:rPr>
        <w:lastRenderedPageBreak/>
        <w:pict>
          <v:rect id="Прямоугольник 65" o:spid="_x0000_s1026" style="position:absolute;left:0;text-align:left;margin-left:205.95pt;margin-top:-36pt;width:65.25pt;height:2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" stroked="f"/>
        </w:pict>
      </w:r>
      <w:r w:rsidR="009B1CB1" w:rsidRPr="000F1D9E">
        <w:rPr>
          <w:rFonts w:ascii="Times New Roman" w:hAnsi="Times New Roman" w:cs="Times New Roman"/>
          <w:b/>
          <w:color w:val="FFFFFF" w:themeColor="background1"/>
          <w:sz w:val="28"/>
          <w:szCs w:val="28"/>
          <w:shd w:val="clear" w:color="auto" w:fill="FFFFFF"/>
        </w:rPr>
        <w:t>6</w:t>
      </w:r>
      <w:r w:rsidR="009B1CB1" w:rsidRPr="00F0666C">
        <w:rPr>
          <w:rFonts w:ascii="Times New Roman" w:hAnsi="Times New Roman" w:cs="Times New Roman"/>
          <w:b/>
          <w:color w:val="000000"/>
          <w:sz w:val="28"/>
          <w:szCs w:val="28"/>
          <w:shd w:val="clear" w:color="auto" w:fill="FFFFFF"/>
        </w:rPr>
        <w:t>СОДЕРЖАНИЕ</w:t>
      </w:r>
      <w:r w:rsidR="009B1CB1" w:rsidRPr="000F1D9E">
        <w:rPr>
          <w:rFonts w:ascii="Times New Roman" w:hAnsi="Times New Roman" w:cs="Times New Roman"/>
          <w:b/>
          <w:color w:val="FFFFFF" w:themeColor="background1"/>
          <w:sz w:val="28"/>
          <w:szCs w:val="28"/>
          <w:shd w:val="clear" w:color="auto" w:fill="FFFFFF"/>
        </w:rPr>
        <w:t>6</w:t>
      </w:r>
    </w:p>
    <w:sdt>
      <w:sdtPr>
        <w:rPr>
          <w:rFonts w:asciiTheme="minorHAnsi" w:eastAsiaTheme="minorHAnsi" w:hAnsiTheme="minorHAnsi" w:cstheme="minorBidi"/>
          <w:b w:val="0"/>
          <w:bCs w:val="0"/>
          <w:color w:val="auto"/>
          <w:sz w:val="22"/>
          <w:szCs w:val="22"/>
        </w:rPr>
        <w:id w:val="184546173"/>
        <w:docPartObj>
          <w:docPartGallery w:val="Table of Contents"/>
          <w:docPartUnique/>
        </w:docPartObj>
      </w:sdtPr>
      <w:sdtContent>
        <w:p w:rsidR="009B1CB1" w:rsidRPr="00855710" w:rsidRDefault="009B1CB1" w:rsidP="009B1CB1">
          <w:pPr>
            <w:pStyle w:val="ae"/>
            <w:spacing w:line="360" w:lineRule="auto"/>
            <w:ind w:right="991"/>
            <w:jc w:val="both"/>
            <w:rPr>
              <w:rFonts w:ascii="Times New Roman" w:hAnsi="Times New Roman" w:cs="Times New Roman"/>
              <w:b w:val="0"/>
            </w:rPr>
          </w:pPr>
        </w:p>
        <w:p w:rsidR="009B1CB1" w:rsidRPr="00855710" w:rsidRDefault="00C32E95" w:rsidP="009B1CB1">
          <w:pPr>
            <w:pStyle w:val="12"/>
            <w:ind w:right="991"/>
            <w:jc w:val="left"/>
            <w:rPr>
              <w:rFonts w:eastAsiaTheme="minorEastAsia"/>
              <w:noProof/>
              <w:sz w:val="28"/>
              <w:szCs w:val="28"/>
              <w:lang w:eastAsia="ru-RU"/>
            </w:rPr>
          </w:pPr>
          <w:r w:rsidRPr="00C32E95">
            <w:rPr>
              <w:sz w:val="28"/>
              <w:szCs w:val="28"/>
            </w:rPr>
            <w:fldChar w:fldCharType="begin"/>
          </w:r>
          <w:r w:rsidR="009B1CB1" w:rsidRPr="00855710">
            <w:rPr>
              <w:sz w:val="28"/>
              <w:szCs w:val="28"/>
            </w:rPr>
            <w:instrText xml:space="preserve"> TOC \o "1-3" \h \z \u </w:instrText>
          </w:r>
          <w:r w:rsidRPr="00C32E95">
            <w:rPr>
              <w:sz w:val="28"/>
              <w:szCs w:val="28"/>
            </w:rPr>
            <w:fldChar w:fldCharType="separate"/>
          </w:r>
          <w:hyperlink w:anchor="_Toc473189330" w:history="1">
            <w:r w:rsidR="009B1CB1" w:rsidRPr="00855710">
              <w:rPr>
                <w:rStyle w:val="aa"/>
                <w:rFonts w:ascii="Times New Roman" w:eastAsia="Times New Roman" w:hAnsi="Times New Roman" w:cs="Times New Roman"/>
                <w:noProof/>
                <w:sz w:val="28"/>
                <w:szCs w:val="28"/>
                <w:lang w:eastAsia="ru-RU"/>
              </w:rPr>
              <w:t>ВВЕДЕНИЕ</w:t>
            </w:r>
            <w:r w:rsidR="009B1CB1" w:rsidRPr="00855710">
              <w:rPr>
                <w:noProof/>
                <w:webHidden/>
                <w:sz w:val="28"/>
                <w:szCs w:val="28"/>
              </w:rPr>
              <w:t>…………………………………………………………………………………………..………..</w:t>
            </w:r>
            <w:r w:rsidRPr="00855710">
              <w:rPr>
                <w:noProof/>
                <w:webHidden/>
                <w:sz w:val="28"/>
                <w:szCs w:val="28"/>
              </w:rPr>
              <w:fldChar w:fldCharType="begin"/>
            </w:r>
            <w:r w:rsidR="009B1CB1" w:rsidRPr="00855710">
              <w:rPr>
                <w:noProof/>
                <w:webHidden/>
                <w:sz w:val="28"/>
                <w:szCs w:val="28"/>
              </w:rPr>
              <w:instrText xml:space="preserve"> PAGEREF _Toc473189330 \h </w:instrText>
            </w:r>
            <w:r w:rsidRPr="00855710">
              <w:rPr>
                <w:noProof/>
                <w:webHidden/>
                <w:sz w:val="28"/>
                <w:szCs w:val="28"/>
              </w:rPr>
            </w:r>
            <w:r w:rsidRPr="00855710">
              <w:rPr>
                <w:noProof/>
                <w:webHidden/>
                <w:sz w:val="28"/>
                <w:szCs w:val="28"/>
              </w:rPr>
              <w:fldChar w:fldCharType="separate"/>
            </w:r>
            <w:r w:rsidR="00855710">
              <w:rPr>
                <w:noProof/>
                <w:webHidden/>
                <w:sz w:val="28"/>
                <w:szCs w:val="28"/>
              </w:rPr>
              <w:t>3</w:t>
            </w:r>
            <w:r w:rsidRPr="00855710">
              <w:rPr>
                <w:noProof/>
                <w:webHidden/>
                <w:sz w:val="28"/>
                <w:szCs w:val="28"/>
              </w:rPr>
              <w:fldChar w:fldCharType="end"/>
            </w:r>
          </w:hyperlink>
        </w:p>
        <w:p w:rsidR="009B1CB1" w:rsidRPr="00855710" w:rsidRDefault="00C32E95" w:rsidP="009B1CB1">
          <w:pPr>
            <w:pStyle w:val="12"/>
            <w:ind w:right="991"/>
            <w:jc w:val="left"/>
            <w:rPr>
              <w:rFonts w:eastAsiaTheme="minorEastAsia"/>
              <w:noProof/>
              <w:sz w:val="28"/>
              <w:szCs w:val="28"/>
              <w:lang w:eastAsia="ru-RU"/>
            </w:rPr>
          </w:pPr>
          <w:hyperlink w:anchor="_Toc473189331" w:history="1">
            <w:r w:rsidR="009B1CB1" w:rsidRPr="00855710">
              <w:rPr>
                <w:rStyle w:val="aa"/>
                <w:rFonts w:ascii="Times New Roman" w:hAnsi="Times New Roman" w:cs="Times New Roman"/>
                <w:caps/>
                <w:noProof/>
                <w:sz w:val="28"/>
                <w:szCs w:val="28"/>
              </w:rPr>
              <w:t>1 Теоретические основы повышения экономической эффективности деятельности организации…………………</w:t>
            </w:r>
            <w:r w:rsidR="009B1CB1" w:rsidRPr="00855710">
              <w:rPr>
                <w:noProof/>
                <w:webHidden/>
                <w:sz w:val="28"/>
                <w:szCs w:val="28"/>
              </w:rPr>
              <w:t xml:space="preserve"> </w:t>
            </w:r>
            <w:r w:rsidRPr="00855710">
              <w:rPr>
                <w:noProof/>
                <w:webHidden/>
                <w:sz w:val="28"/>
                <w:szCs w:val="28"/>
              </w:rPr>
              <w:fldChar w:fldCharType="begin"/>
            </w:r>
            <w:r w:rsidR="009B1CB1" w:rsidRPr="00855710">
              <w:rPr>
                <w:noProof/>
                <w:webHidden/>
                <w:sz w:val="28"/>
                <w:szCs w:val="28"/>
              </w:rPr>
              <w:instrText xml:space="preserve"> PAGEREF _Toc473189331 \h </w:instrText>
            </w:r>
            <w:r w:rsidRPr="00855710">
              <w:rPr>
                <w:noProof/>
                <w:webHidden/>
                <w:sz w:val="28"/>
                <w:szCs w:val="28"/>
              </w:rPr>
            </w:r>
            <w:r w:rsidRPr="00855710">
              <w:rPr>
                <w:noProof/>
                <w:webHidden/>
                <w:sz w:val="28"/>
                <w:szCs w:val="28"/>
              </w:rPr>
              <w:fldChar w:fldCharType="separate"/>
            </w:r>
            <w:r w:rsidR="00855710">
              <w:rPr>
                <w:noProof/>
                <w:webHidden/>
                <w:sz w:val="28"/>
                <w:szCs w:val="28"/>
              </w:rPr>
              <w:t>5</w:t>
            </w:r>
            <w:r w:rsidRPr="00855710">
              <w:rPr>
                <w:noProof/>
                <w:webHidden/>
                <w:sz w:val="28"/>
                <w:szCs w:val="28"/>
              </w:rPr>
              <w:fldChar w:fldCharType="end"/>
            </w:r>
          </w:hyperlink>
        </w:p>
        <w:p w:rsidR="009B1CB1" w:rsidRPr="00855710" w:rsidRDefault="009B1CB1" w:rsidP="009B1CB1">
          <w:pPr>
            <w:pStyle w:val="12"/>
            <w:ind w:right="991"/>
            <w:jc w:val="left"/>
            <w:rPr>
              <w:rFonts w:eastAsiaTheme="minorEastAsia"/>
              <w:noProof/>
              <w:sz w:val="28"/>
              <w:szCs w:val="28"/>
              <w:lang w:eastAsia="ru-RU"/>
            </w:rPr>
          </w:pPr>
          <w:r w:rsidRPr="00855710">
            <w:t xml:space="preserve">      </w:t>
          </w:r>
          <w:hyperlink w:anchor="_Toc473189332" w:history="1">
            <w:r w:rsidRPr="00855710">
              <w:rPr>
                <w:rStyle w:val="aa"/>
                <w:rFonts w:ascii="Times New Roman" w:hAnsi="Times New Roman" w:cs="Times New Roman"/>
                <w:noProof/>
                <w:sz w:val="28"/>
                <w:szCs w:val="28"/>
                <w:shd w:val="clear" w:color="auto" w:fill="FFFFFF"/>
              </w:rPr>
              <w:t>1.1  Сущность экономической эффективности деятельности организации</w:t>
            </w:r>
            <w:r w:rsidRPr="00855710">
              <w:rPr>
                <w:noProof/>
                <w:webHidden/>
                <w:sz w:val="28"/>
                <w:szCs w:val="28"/>
              </w:rPr>
              <w:t>…………………………………………………………………………………………………….</w:t>
            </w:r>
            <w:r w:rsidR="00C32E95" w:rsidRPr="00855710">
              <w:rPr>
                <w:noProof/>
                <w:webHidden/>
                <w:sz w:val="28"/>
                <w:szCs w:val="28"/>
              </w:rPr>
              <w:fldChar w:fldCharType="begin"/>
            </w:r>
            <w:r w:rsidRPr="00855710">
              <w:rPr>
                <w:noProof/>
                <w:webHidden/>
                <w:sz w:val="28"/>
                <w:szCs w:val="28"/>
              </w:rPr>
              <w:instrText xml:space="preserve"> PAGEREF _Toc473189332 \h </w:instrText>
            </w:r>
            <w:r w:rsidR="00C32E95" w:rsidRPr="00855710">
              <w:rPr>
                <w:noProof/>
                <w:webHidden/>
                <w:sz w:val="28"/>
                <w:szCs w:val="28"/>
              </w:rPr>
            </w:r>
            <w:r w:rsidR="00C32E95" w:rsidRPr="00855710">
              <w:rPr>
                <w:noProof/>
                <w:webHidden/>
                <w:sz w:val="28"/>
                <w:szCs w:val="28"/>
              </w:rPr>
              <w:fldChar w:fldCharType="separate"/>
            </w:r>
            <w:r w:rsidR="00855710">
              <w:rPr>
                <w:noProof/>
                <w:webHidden/>
                <w:sz w:val="28"/>
                <w:szCs w:val="28"/>
              </w:rPr>
              <w:t>5</w:t>
            </w:r>
            <w:r w:rsidR="00C32E95" w:rsidRPr="00855710">
              <w:rPr>
                <w:noProof/>
                <w:webHidden/>
                <w:sz w:val="28"/>
                <w:szCs w:val="28"/>
              </w:rPr>
              <w:fldChar w:fldCharType="end"/>
            </w:r>
          </w:hyperlink>
        </w:p>
        <w:p w:rsidR="009B1CB1" w:rsidRPr="00855710" w:rsidRDefault="00C32E95" w:rsidP="009B1CB1">
          <w:pPr>
            <w:pStyle w:val="22"/>
            <w:rPr>
              <w:rFonts w:eastAsiaTheme="minorEastAsia"/>
              <w:noProof/>
              <w:lang w:eastAsia="ru-RU"/>
            </w:rPr>
          </w:pPr>
          <w:hyperlink w:anchor="_Toc473189333" w:history="1">
            <w:r w:rsidR="009B1CB1" w:rsidRPr="00855710">
              <w:rPr>
                <w:rStyle w:val="aa"/>
                <w:rFonts w:ascii="Times New Roman" w:hAnsi="Times New Roman" w:cs="Times New Roman"/>
                <w:noProof/>
                <w:sz w:val="28"/>
                <w:szCs w:val="28"/>
                <w:shd w:val="clear" w:color="auto" w:fill="FFFFFF"/>
              </w:rPr>
              <w:t>1.2 Показатели экономической эффективности деятельности организации……………………………………………………………………..</w:t>
            </w:r>
            <w:r w:rsidRPr="00855710">
              <w:rPr>
                <w:noProof/>
                <w:webHidden/>
                <w:sz w:val="28"/>
                <w:szCs w:val="28"/>
              </w:rPr>
              <w:fldChar w:fldCharType="begin"/>
            </w:r>
            <w:r w:rsidR="009B1CB1" w:rsidRPr="00855710">
              <w:rPr>
                <w:noProof/>
                <w:webHidden/>
                <w:sz w:val="28"/>
                <w:szCs w:val="28"/>
              </w:rPr>
              <w:instrText xml:space="preserve"> PAGEREF _Toc473189333 \h </w:instrText>
            </w:r>
            <w:r w:rsidRPr="00855710">
              <w:rPr>
                <w:noProof/>
                <w:webHidden/>
                <w:sz w:val="28"/>
                <w:szCs w:val="28"/>
              </w:rPr>
            </w:r>
            <w:r w:rsidRPr="00855710">
              <w:rPr>
                <w:noProof/>
                <w:webHidden/>
                <w:sz w:val="28"/>
                <w:szCs w:val="28"/>
              </w:rPr>
              <w:fldChar w:fldCharType="separate"/>
            </w:r>
            <w:r w:rsidR="00855710">
              <w:rPr>
                <w:noProof/>
                <w:webHidden/>
                <w:sz w:val="28"/>
                <w:szCs w:val="28"/>
              </w:rPr>
              <w:t>9</w:t>
            </w:r>
            <w:r w:rsidRPr="00855710">
              <w:rPr>
                <w:noProof/>
                <w:webHidden/>
                <w:sz w:val="28"/>
                <w:szCs w:val="28"/>
              </w:rPr>
              <w:fldChar w:fldCharType="end"/>
            </w:r>
          </w:hyperlink>
        </w:p>
        <w:p w:rsidR="009B1CB1" w:rsidRPr="00855710" w:rsidRDefault="00C32E95" w:rsidP="00855710">
          <w:pPr>
            <w:pStyle w:val="22"/>
            <w:rPr>
              <w:rFonts w:eastAsiaTheme="minorEastAsia"/>
              <w:noProof/>
              <w:lang w:eastAsia="ru-RU"/>
            </w:rPr>
          </w:pPr>
          <w:hyperlink w:anchor="_Toc473189334" w:history="1">
            <w:r w:rsidR="009B1CB1" w:rsidRPr="00855710">
              <w:rPr>
                <w:rStyle w:val="aa"/>
                <w:rFonts w:ascii="Times New Roman" w:eastAsia="Times New Roman" w:hAnsi="Times New Roman" w:cs="Times New Roman"/>
                <w:iCs/>
                <w:noProof/>
                <w:sz w:val="28"/>
                <w:szCs w:val="28"/>
                <w:lang w:eastAsia="ru-RU"/>
              </w:rPr>
              <w:t xml:space="preserve">1.3 Факторы, влияющие на экономическую эффективность деятельности организации </w:t>
            </w:r>
            <w:r w:rsidR="009B1CB1" w:rsidRPr="00855710">
              <w:rPr>
                <w:noProof/>
                <w:webHidden/>
              </w:rPr>
              <w:t>…………………………………………………………………………………………………………………………....</w:t>
            </w:r>
            <w:r w:rsidR="00855710">
              <w:rPr>
                <w:noProof/>
                <w:webHidden/>
              </w:rPr>
              <w:t>.</w:t>
            </w:r>
            <w:r w:rsidRPr="00855710">
              <w:rPr>
                <w:noProof/>
                <w:webHidden/>
                <w:sz w:val="28"/>
                <w:szCs w:val="28"/>
              </w:rPr>
              <w:fldChar w:fldCharType="begin"/>
            </w:r>
            <w:r w:rsidR="009B1CB1" w:rsidRPr="00855710">
              <w:rPr>
                <w:noProof/>
                <w:webHidden/>
                <w:sz w:val="28"/>
                <w:szCs w:val="28"/>
              </w:rPr>
              <w:instrText xml:space="preserve"> PAGEREF _Toc473189334 \h </w:instrText>
            </w:r>
            <w:r w:rsidRPr="00855710">
              <w:rPr>
                <w:noProof/>
                <w:webHidden/>
                <w:sz w:val="28"/>
                <w:szCs w:val="28"/>
              </w:rPr>
            </w:r>
            <w:r w:rsidRPr="00855710">
              <w:rPr>
                <w:noProof/>
                <w:webHidden/>
                <w:sz w:val="28"/>
                <w:szCs w:val="28"/>
              </w:rPr>
              <w:fldChar w:fldCharType="separate"/>
            </w:r>
            <w:r w:rsidR="00855710">
              <w:rPr>
                <w:noProof/>
                <w:webHidden/>
                <w:sz w:val="28"/>
                <w:szCs w:val="28"/>
              </w:rPr>
              <w:t>14</w:t>
            </w:r>
            <w:r w:rsidRPr="00855710">
              <w:rPr>
                <w:noProof/>
                <w:webHidden/>
                <w:sz w:val="28"/>
                <w:szCs w:val="28"/>
              </w:rPr>
              <w:fldChar w:fldCharType="end"/>
            </w:r>
          </w:hyperlink>
        </w:p>
        <w:p w:rsidR="009B1CB1" w:rsidRPr="00855710" w:rsidRDefault="00C32E95" w:rsidP="009B1CB1">
          <w:pPr>
            <w:pStyle w:val="12"/>
            <w:ind w:right="991"/>
            <w:jc w:val="left"/>
            <w:rPr>
              <w:rFonts w:eastAsiaTheme="minorEastAsia"/>
              <w:noProof/>
              <w:sz w:val="28"/>
              <w:szCs w:val="28"/>
              <w:lang w:eastAsia="ru-RU"/>
            </w:rPr>
          </w:pPr>
          <w:hyperlink w:anchor="_Toc473189335" w:history="1">
            <w:r w:rsidR="009B1CB1" w:rsidRPr="00855710">
              <w:rPr>
                <w:rStyle w:val="aa"/>
                <w:rFonts w:ascii="Times New Roman" w:hAnsi="Times New Roman" w:cs="Times New Roman"/>
                <w:noProof/>
                <w:sz w:val="28"/>
                <w:szCs w:val="28"/>
              </w:rPr>
              <w:t>2 ОРГАНИЗАЦИОННО-ПРАВОВАЯ И ФИНАНСОВО-ЭКОНОМИЧЕСКАЯ ХАРАКТЕРИСТИКА ДЕЯТЕЛЬНОСТИ ООО «ПРИКАМАГРОСТРОЙ»</w:t>
            </w:r>
            <w:r w:rsidR="009B1CB1" w:rsidRPr="00855710">
              <w:rPr>
                <w:noProof/>
                <w:webHidden/>
                <w:sz w:val="28"/>
                <w:szCs w:val="28"/>
              </w:rPr>
              <w:t>…………………………………………………………………………</w:t>
            </w:r>
            <w:r w:rsidR="00855710">
              <w:rPr>
                <w:noProof/>
                <w:webHidden/>
                <w:sz w:val="28"/>
                <w:szCs w:val="28"/>
              </w:rPr>
              <w:t>…..</w:t>
            </w:r>
            <w:r w:rsidRPr="00855710">
              <w:rPr>
                <w:noProof/>
                <w:webHidden/>
                <w:sz w:val="28"/>
                <w:szCs w:val="28"/>
              </w:rPr>
              <w:fldChar w:fldCharType="begin"/>
            </w:r>
            <w:r w:rsidR="009B1CB1" w:rsidRPr="00855710">
              <w:rPr>
                <w:noProof/>
                <w:webHidden/>
                <w:sz w:val="28"/>
                <w:szCs w:val="28"/>
              </w:rPr>
              <w:instrText xml:space="preserve"> PAGEREF _Toc473189335 \h </w:instrText>
            </w:r>
            <w:r w:rsidRPr="00855710">
              <w:rPr>
                <w:noProof/>
                <w:webHidden/>
                <w:sz w:val="28"/>
                <w:szCs w:val="28"/>
              </w:rPr>
            </w:r>
            <w:r w:rsidRPr="00855710">
              <w:rPr>
                <w:noProof/>
                <w:webHidden/>
                <w:sz w:val="28"/>
                <w:szCs w:val="28"/>
              </w:rPr>
              <w:fldChar w:fldCharType="separate"/>
            </w:r>
            <w:r w:rsidR="00855710">
              <w:rPr>
                <w:noProof/>
                <w:webHidden/>
                <w:sz w:val="28"/>
                <w:szCs w:val="28"/>
              </w:rPr>
              <w:t>22</w:t>
            </w:r>
            <w:r w:rsidRPr="00855710">
              <w:rPr>
                <w:noProof/>
                <w:webHidden/>
                <w:sz w:val="28"/>
                <w:szCs w:val="28"/>
              </w:rPr>
              <w:fldChar w:fldCharType="end"/>
            </w:r>
          </w:hyperlink>
        </w:p>
        <w:p w:rsidR="009B1CB1" w:rsidRPr="00855710" w:rsidRDefault="00C32E95" w:rsidP="009B1CB1">
          <w:pPr>
            <w:pStyle w:val="22"/>
            <w:rPr>
              <w:rFonts w:eastAsiaTheme="minorEastAsia"/>
              <w:noProof/>
              <w:lang w:eastAsia="ru-RU"/>
            </w:rPr>
          </w:pPr>
          <w:hyperlink w:anchor="_Toc473189336" w:history="1">
            <w:r w:rsidR="009B1CB1" w:rsidRPr="00855710">
              <w:rPr>
                <w:rStyle w:val="aa"/>
                <w:rFonts w:ascii="Times New Roman" w:hAnsi="Times New Roman" w:cs="Times New Roman"/>
                <w:noProof/>
                <w:sz w:val="28"/>
                <w:szCs w:val="28"/>
              </w:rPr>
              <w:t>2.1 Правовой статус и организационная  характеристика</w:t>
            </w:r>
            <w:r w:rsidR="009B1CB1" w:rsidRPr="00855710">
              <w:rPr>
                <w:noProof/>
                <w:webHidden/>
              </w:rPr>
              <w:t>………………………...</w:t>
            </w:r>
            <w:r w:rsidR="009B1CB1" w:rsidRPr="00855710">
              <w:rPr>
                <w:noProof/>
                <w:webHidden/>
                <w:sz w:val="28"/>
                <w:szCs w:val="28"/>
              </w:rPr>
              <w:t>.</w:t>
            </w:r>
            <w:r w:rsidR="00855710">
              <w:rPr>
                <w:noProof/>
                <w:webHidden/>
                <w:sz w:val="28"/>
                <w:szCs w:val="28"/>
              </w:rPr>
              <w:t>..</w:t>
            </w:r>
            <w:r w:rsidR="009B1CB1" w:rsidRPr="00855710">
              <w:rPr>
                <w:noProof/>
                <w:webHidden/>
                <w:sz w:val="28"/>
                <w:szCs w:val="28"/>
              </w:rPr>
              <w:t>.</w:t>
            </w:r>
            <w:r w:rsidRPr="00855710">
              <w:rPr>
                <w:noProof/>
                <w:webHidden/>
                <w:sz w:val="28"/>
                <w:szCs w:val="28"/>
              </w:rPr>
              <w:fldChar w:fldCharType="begin"/>
            </w:r>
            <w:r w:rsidR="009B1CB1" w:rsidRPr="00855710">
              <w:rPr>
                <w:noProof/>
                <w:webHidden/>
                <w:sz w:val="28"/>
                <w:szCs w:val="28"/>
              </w:rPr>
              <w:instrText xml:space="preserve"> PAGEREF _Toc473189336 \h </w:instrText>
            </w:r>
            <w:r w:rsidRPr="00855710">
              <w:rPr>
                <w:noProof/>
                <w:webHidden/>
                <w:sz w:val="28"/>
                <w:szCs w:val="28"/>
              </w:rPr>
            </w:r>
            <w:r w:rsidRPr="00855710">
              <w:rPr>
                <w:noProof/>
                <w:webHidden/>
                <w:sz w:val="28"/>
                <w:szCs w:val="28"/>
              </w:rPr>
              <w:fldChar w:fldCharType="separate"/>
            </w:r>
            <w:r w:rsidR="00855710">
              <w:rPr>
                <w:noProof/>
                <w:webHidden/>
                <w:sz w:val="28"/>
                <w:szCs w:val="28"/>
              </w:rPr>
              <w:t>22</w:t>
            </w:r>
            <w:r w:rsidRPr="00855710">
              <w:rPr>
                <w:noProof/>
                <w:webHidden/>
                <w:sz w:val="28"/>
                <w:szCs w:val="28"/>
              </w:rPr>
              <w:fldChar w:fldCharType="end"/>
            </w:r>
          </w:hyperlink>
        </w:p>
        <w:p w:rsidR="009B1CB1" w:rsidRPr="00855710" w:rsidRDefault="00C32E95" w:rsidP="00855710">
          <w:pPr>
            <w:pStyle w:val="22"/>
            <w:rPr>
              <w:rFonts w:eastAsiaTheme="minorEastAsia"/>
              <w:noProof/>
              <w:lang w:eastAsia="ru-RU"/>
            </w:rPr>
          </w:pPr>
          <w:hyperlink w:anchor="_Toc473189337" w:history="1">
            <w:r w:rsidR="009B1CB1" w:rsidRPr="00855710">
              <w:rPr>
                <w:rStyle w:val="aa"/>
                <w:rFonts w:ascii="Times New Roman" w:eastAsia="Batang" w:hAnsi="Times New Roman" w:cs="Times New Roman"/>
                <w:noProof/>
                <w:sz w:val="28"/>
                <w:szCs w:val="28"/>
              </w:rPr>
              <w:t>2.2 Анализ экономической деятельности организации</w:t>
            </w:r>
            <w:r w:rsidR="009B1CB1" w:rsidRPr="00855710">
              <w:rPr>
                <w:noProof/>
                <w:webHidden/>
              </w:rPr>
              <w:t>………………………………</w:t>
            </w:r>
            <w:r w:rsidR="00855710">
              <w:rPr>
                <w:noProof/>
                <w:webHidden/>
              </w:rPr>
              <w:t>…</w:t>
            </w:r>
            <w:r w:rsidR="009B1CB1" w:rsidRPr="00855710">
              <w:rPr>
                <w:noProof/>
                <w:webHidden/>
              </w:rPr>
              <w:t>..</w:t>
            </w:r>
            <w:r w:rsidRPr="00855710">
              <w:rPr>
                <w:noProof/>
                <w:webHidden/>
                <w:sz w:val="28"/>
                <w:szCs w:val="28"/>
              </w:rPr>
              <w:fldChar w:fldCharType="begin"/>
            </w:r>
            <w:r w:rsidR="009B1CB1" w:rsidRPr="00855710">
              <w:rPr>
                <w:noProof/>
                <w:webHidden/>
                <w:sz w:val="28"/>
                <w:szCs w:val="28"/>
              </w:rPr>
              <w:instrText xml:space="preserve"> PAGEREF _Toc473189337 \h </w:instrText>
            </w:r>
            <w:r w:rsidRPr="00855710">
              <w:rPr>
                <w:noProof/>
                <w:webHidden/>
                <w:sz w:val="28"/>
                <w:szCs w:val="28"/>
              </w:rPr>
            </w:r>
            <w:r w:rsidRPr="00855710">
              <w:rPr>
                <w:noProof/>
                <w:webHidden/>
                <w:sz w:val="28"/>
                <w:szCs w:val="28"/>
              </w:rPr>
              <w:fldChar w:fldCharType="separate"/>
            </w:r>
            <w:r w:rsidR="00855710">
              <w:rPr>
                <w:noProof/>
                <w:webHidden/>
                <w:sz w:val="28"/>
                <w:szCs w:val="28"/>
              </w:rPr>
              <w:t>26</w:t>
            </w:r>
            <w:r w:rsidRPr="00855710">
              <w:rPr>
                <w:noProof/>
                <w:webHidden/>
                <w:sz w:val="28"/>
                <w:szCs w:val="28"/>
              </w:rPr>
              <w:fldChar w:fldCharType="end"/>
            </w:r>
          </w:hyperlink>
        </w:p>
        <w:p w:rsidR="009B1CB1" w:rsidRPr="00855710" w:rsidRDefault="00C32E95" w:rsidP="009B1CB1">
          <w:pPr>
            <w:pStyle w:val="22"/>
            <w:rPr>
              <w:rFonts w:eastAsiaTheme="minorEastAsia"/>
              <w:noProof/>
              <w:lang w:eastAsia="ru-RU"/>
            </w:rPr>
          </w:pPr>
          <w:hyperlink w:anchor="_Toc473189338" w:history="1">
            <w:r w:rsidR="009B1CB1" w:rsidRPr="00855710">
              <w:rPr>
                <w:rStyle w:val="aa"/>
                <w:rFonts w:ascii="Times New Roman" w:hAnsi="Times New Roman" w:cs="Times New Roman"/>
                <w:noProof/>
                <w:sz w:val="28"/>
                <w:szCs w:val="28"/>
              </w:rPr>
              <w:t>2.3 Анализ финансового состояния организации</w:t>
            </w:r>
            <w:r w:rsidR="009B1CB1" w:rsidRPr="00855710">
              <w:rPr>
                <w:noProof/>
                <w:webHidden/>
              </w:rPr>
              <w:t>……………………………………..…</w:t>
            </w:r>
            <w:r w:rsidR="00855710">
              <w:rPr>
                <w:noProof/>
                <w:webHidden/>
              </w:rPr>
              <w:t>…</w:t>
            </w:r>
            <w:r w:rsidR="009B1CB1" w:rsidRPr="00855710">
              <w:rPr>
                <w:noProof/>
                <w:webHidden/>
              </w:rPr>
              <w:t>…..</w:t>
            </w:r>
            <w:r w:rsidRPr="00855710">
              <w:rPr>
                <w:noProof/>
                <w:webHidden/>
                <w:sz w:val="28"/>
                <w:szCs w:val="28"/>
              </w:rPr>
              <w:fldChar w:fldCharType="begin"/>
            </w:r>
            <w:r w:rsidR="009B1CB1" w:rsidRPr="00855710">
              <w:rPr>
                <w:noProof/>
                <w:webHidden/>
                <w:sz w:val="28"/>
                <w:szCs w:val="28"/>
              </w:rPr>
              <w:instrText xml:space="preserve"> PAGEREF _Toc473189338 \h </w:instrText>
            </w:r>
            <w:r w:rsidRPr="00855710">
              <w:rPr>
                <w:noProof/>
                <w:webHidden/>
                <w:sz w:val="28"/>
                <w:szCs w:val="28"/>
              </w:rPr>
            </w:r>
            <w:r w:rsidRPr="00855710">
              <w:rPr>
                <w:noProof/>
                <w:webHidden/>
                <w:sz w:val="28"/>
                <w:szCs w:val="28"/>
              </w:rPr>
              <w:fldChar w:fldCharType="separate"/>
            </w:r>
            <w:r w:rsidR="00855710">
              <w:rPr>
                <w:noProof/>
                <w:webHidden/>
                <w:sz w:val="28"/>
                <w:szCs w:val="28"/>
              </w:rPr>
              <w:t>34</w:t>
            </w:r>
            <w:r w:rsidRPr="00855710">
              <w:rPr>
                <w:noProof/>
                <w:webHidden/>
                <w:sz w:val="28"/>
                <w:szCs w:val="28"/>
              </w:rPr>
              <w:fldChar w:fldCharType="end"/>
            </w:r>
          </w:hyperlink>
        </w:p>
        <w:p w:rsidR="009B1CB1" w:rsidRPr="00855710" w:rsidRDefault="00C32E95" w:rsidP="009B1CB1">
          <w:pPr>
            <w:pStyle w:val="12"/>
            <w:ind w:right="991"/>
            <w:jc w:val="left"/>
            <w:rPr>
              <w:rFonts w:eastAsiaTheme="minorEastAsia"/>
              <w:noProof/>
              <w:sz w:val="28"/>
              <w:szCs w:val="28"/>
              <w:lang w:eastAsia="ru-RU"/>
            </w:rPr>
          </w:pPr>
          <w:hyperlink w:anchor="_Toc473189339" w:history="1">
            <w:r w:rsidR="009B1CB1" w:rsidRPr="00855710">
              <w:rPr>
                <w:rStyle w:val="aa"/>
                <w:rFonts w:ascii="Times New Roman" w:hAnsi="Times New Roman" w:cs="Times New Roman"/>
                <w:noProof/>
                <w:sz w:val="28"/>
                <w:szCs w:val="28"/>
              </w:rPr>
              <w:t>3 НАПРАВЛЕНИЯ ПОВЫШЕНИЯ ЭФФЕКТИВНОСТИ ДЕЯТЕЛЬНОСТИ ООО «ПРИКАМАГРОСТРОЙ»</w:t>
            </w:r>
            <w:r w:rsidR="009B1CB1" w:rsidRPr="00855710">
              <w:rPr>
                <w:noProof/>
                <w:webHidden/>
                <w:sz w:val="28"/>
                <w:szCs w:val="28"/>
              </w:rPr>
              <w:t>………………………………………………</w:t>
            </w:r>
            <w:r w:rsidR="00855710">
              <w:rPr>
                <w:noProof/>
                <w:webHidden/>
                <w:sz w:val="28"/>
                <w:szCs w:val="28"/>
              </w:rPr>
              <w:t>…………………..</w:t>
            </w:r>
            <w:r w:rsidR="009B1CB1" w:rsidRPr="00855710">
              <w:rPr>
                <w:noProof/>
                <w:webHidden/>
                <w:sz w:val="28"/>
                <w:szCs w:val="28"/>
              </w:rPr>
              <w:t>.</w:t>
            </w:r>
            <w:r w:rsidRPr="00855710">
              <w:rPr>
                <w:noProof/>
                <w:webHidden/>
                <w:sz w:val="28"/>
                <w:szCs w:val="28"/>
              </w:rPr>
              <w:fldChar w:fldCharType="begin"/>
            </w:r>
            <w:r w:rsidR="009B1CB1" w:rsidRPr="00855710">
              <w:rPr>
                <w:noProof/>
                <w:webHidden/>
                <w:sz w:val="28"/>
                <w:szCs w:val="28"/>
              </w:rPr>
              <w:instrText xml:space="preserve"> PAGEREF _Toc473189339 \h </w:instrText>
            </w:r>
            <w:r w:rsidRPr="00855710">
              <w:rPr>
                <w:noProof/>
                <w:webHidden/>
                <w:sz w:val="28"/>
                <w:szCs w:val="28"/>
              </w:rPr>
            </w:r>
            <w:r w:rsidRPr="00855710">
              <w:rPr>
                <w:noProof/>
                <w:webHidden/>
                <w:sz w:val="28"/>
                <w:szCs w:val="28"/>
              </w:rPr>
              <w:fldChar w:fldCharType="separate"/>
            </w:r>
            <w:r w:rsidR="00855710">
              <w:rPr>
                <w:noProof/>
                <w:webHidden/>
                <w:sz w:val="28"/>
                <w:szCs w:val="28"/>
              </w:rPr>
              <w:t>39</w:t>
            </w:r>
            <w:r w:rsidRPr="00855710">
              <w:rPr>
                <w:noProof/>
                <w:webHidden/>
                <w:sz w:val="28"/>
                <w:szCs w:val="28"/>
              </w:rPr>
              <w:fldChar w:fldCharType="end"/>
            </w:r>
          </w:hyperlink>
        </w:p>
        <w:p w:rsidR="009B1CB1" w:rsidRPr="00855710" w:rsidRDefault="00C32E95" w:rsidP="009B1CB1">
          <w:pPr>
            <w:pStyle w:val="22"/>
            <w:rPr>
              <w:rFonts w:eastAsiaTheme="minorEastAsia"/>
              <w:noProof/>
              <w:lang w:eastAsia="ru-RU"/>
            </w:rPr>
          </w:pPr>
          <w:hyperlink w:anchor="_Toc473189340" w:history="1">
            <w:r w:rsidR="009B1CB1" w:rsidRPr="00855710">
              <w:rPr>
                <w:rStyle w:val="aa"/>
                <w:rFonts w:ascii="Times New Roman" w:hAnsi="Times New Roman" w:cs="Times New Roman"/>
                <w:noProof/>
                <w:sz w:val="28"/>
                <w:szCs w:val="28"/>
              </w:rPr>
              <w:t>3.1  Направления повышения экономической эффективности деятельности организации</w:t>
            </w:r>
            <w:r w:rsidR="009B1CB1" w:rsidRPr="00855710">
              <w:rPr>
                <w:noProof/>
                <w:webHidden/>
              </w:rPr>
              <w:t>………………………………………………………………………………………………...</w:t>
            </w:r>
            <w:r w:rsidR="009B1CB1" w:rsidRPr="00855710">
              <w:rPr>
                <w:noProof/>
                <w:webHidden/>
                <w:sz w:val="28"/>
                <w:szCs w:val="28"/>
              </w:rPr>
              <w:t>.</w:t>
            </w:r>
            <w:r w:rsidRPr="00855710">
              <w:rPr>
                <w:noProof/>
                <w:webHidden/>
                <w:sz w:val="28"/>
                <w:szCs w:val="28"/>
              </w:rPr>
              <w:fldChar w:fldCharType="begin"/>
            </w:r>
            <w:r w:rsidR="009B1CB1" w:rsidRPr="00855710">
              <w:rPr>
                <w:noProof/>
                <w:webHidden/>
                <w:sz w:val="28"/>
                <w:szCs w:val="28"/>
              </w:rPr>
              <w:instrText xml:space="preserve"> PAGEREF _Toc473189340 \h </w:instrText>
            </w:r>
            <w:r w:rsidRPr="00855710">
              <w:rPr>
                <w:noProof/>
                <w:webHidden/>
                <w:sz w:val="28"/>
                <w:szCs w:val="28"/>
              </w:rPr>
            </w:r>
            <w:r w:rsidRPr="00855710">
              <w:rPr>
                <w:noProof/>
                <w:webHidden/>
                <w:sz w:val="28"/>
                <w:szCs w:val="28"/>
              </w:rPr>
              <w:fldChar w:fldCharType="separate"/>
            </w:r>
            <w:r w:rsidR="00855710">
              <w:rPr>
                <w:noProof/>
                <w:webHidden/>
                <w:sz w:val="28"/>
                <w:szCs w:val="28"/>
              </w:rPr>
              <w:t>39</w:t>
            </w:r>
            <w:r w:rsidRPr="00855710">
              <w:rPr>
                <w:noProof/>
                <w:webHidden/>
                <w:sz w:val="28"/>
                <w:szCs w:val="28"/>
              </w:rPr>
              <w:fldChar w:fldCharType="end"/>
            </w:r>
          </w:hyperlink>
        </w:p>
        <w:p w:rsidR="009B1CB1" w:rsidRPr="00855710" w:rsidRDefault="00C32E95" w:rsidP="009B1CB1">
          <w:pPr>
            <w:pStyle w:val="22"/>
            <w:rPr>
              <w:rFonts w:eastAsiaTheme="minorEastAsia"/>
              <w:noProof/>
              <w:lang w:eastAsia="ru-RU"/>
            </w:rPr>
          </w:pPr>
          <w:hyperlink w:anchor="_Toc473189341" w:history="1">
            <w:r w:rsidR="009B1CB1" w:rsidRPr="00855710">
              <w:rPr>
                <w:rStyle w:val="aa"/>
                <w:rFonts w:ascii="Times New Roman" w:hAnsi="Times New Roman" w:cs="Times New Roman"/>
                <w:noProof/>
                <w:sz w:val="28"/>
                <w:szCs w:val="28"/>
              </w:rPr>
              <w:t>3.2 Обоснование предложенных путей повышения эффективности экономической деятельности организации</w:t>
            </w:r>
            <w:r w:rsidR="009B1CB1" w:rsidRPr="00855710">
              <w:rPr>
                <w:noProof/>
                <w:webHidden/>
              </w:rPr>
              <w:t>………………………………...................................</w:t>
            </w:r>
            <w:r w:rsidRPr="00855710">
              <w:rPr>
                <w:noProof/>
                <w:webHidden/>
                <w:sz w:val="28"/>
                <w:szCs w:val="28"/>
              </w:rPr>
              <w:fldChar w:fldCharType="begin"/>
            </w:r>
            <w:r w:rsidR="009B1CB1" w:rsidRPr="00855710">
              <w:rPr>
                <w:noProof/>
                <w:webHidden/>
                <w:sz w:val="28"/>
                <w:szCs w:val="28"/>
              </w:rPr>
              <w:instrText xml:space="preserve"> PAGEREF _Toc473189341 \h </w:instrText>
            </w:r>
            <w:r w:rsidRPr="00855710">
              <w:rPr>
                <w:noProof/>
                <w:webHidden/>
                <w:sz w:val="28"/>
                <w:szCs w:val="28"/>
              </w:rPr>
            </w:r>
            <w:r w:rsidRPr="00855710">
              <w:rPr>
                <w:noProof/>
                <w:webHidden/>
                <w:sz w:val="28"/>
                <w:szCs w:val="28"/>
              </w:rPr>
              <w:fldChar w:fldCharType="separate"/>
            </w:r>
            <w:r w:rsidR="00855710">
              <w:rPr>
                <w:noProof/>
                <w:webHidden/>
                <w:sz w:val="28"/>
                <w:szCs w:val="28"/>
              </w:rPr>
              <w:t>48</w:t>
            </w:r>
            <w:r w:rsidRPr="00855710">
              <w:rPr>
                <w:noProof/>
                <w:webHidden/>
                <w:sz w:val="28"/>
                <w:szCs w:val="28"/>
              </w:rPr>
              <w:fldChar w:fldCharType="end"/>
            </w:r>
          </w:hyperlink>
        </w:p>
        <w:p w:rsidR="009B1CB1" w:rsidRPr="00855710" w:rsidRDefault="00C32E95" w:rsidP="009B1CB1">
          <w:pPr>
            <w:pStyle w:val="12"/>
            <w:ind w:right="991"/>
            <w:jc w:val="left"/>
            <w:rPr>
              <w:rFonts w:eastAsiaTheme="minorEastAsia"/>
              <w:noProof/>
              <w:sz w:val="28"/>
              <w:szCs w:val="28"/>
              <w:lang w:eastAsia="ru-RU"/>
            </w:rPr>
          </w:pPr>
          <w:hyperlink w:anchor="_Toc473189342" w:history="1">
            <w:r w:rsidR="009B1CB1" w:rsidRPr="00855710">
              <w:rPr>
                <w:rStyle w:val="aa"/>
                <w:rFonts w:ascii="Times New Roman" w:hAnsi="Times New Roman" w:cs="Times New Roman"/>
                <w:noProof/>
                <w:sz w:val="28"/>
                <w:szCs w:val="28"/>
              </w:rPr>
              <w:t>ЗАКЛЮЧЕНИЕ</w:t>
            </w:r>
            <w:r w:rsidR="009B1CB1" w:rsidRPr="00855710">
              <w:rPr>
                <w:noProof/>
                <w:webHidden/>
                <w:sz w:val="28"/>
                <w:szCs w:val="28"/>
              </w:rPr>
              <w:t>………………………………………………………………………………………………</w:t>
            </w:r>
            <w:r w:rsidRPr="00855710">
              <w:rPr>
                <w:noProof/>
                <w:webHidden/>
                <w:sz w:val="28"/>
                <w:szCs w:val="28"/>
              </w:rPr>
              <w:fldChar w:fldCharType="begin"/>
            </w:r>
            <w:r w:rsidR="009B1CB1" w:rsidRPr="00855710">
              <w:rPr>
                <w:noProof/>
                <w:webHidden/>
                <w:sz w:val="28"/>
                <w:szCs w:val="28"/>
              </w:rPr>
              <w:instrText xml:space="preserve"> PAGEREF _Toc473189342 \h </w:instrText>
            </w:r>
            <w:r w:rsidRPr="00855710">
              <w:rPr>
                <w:noProof/>
                <w:webHidden/>
                <w:sz w:val="28"/>
                <w:szCs w:val="28"/>
              </w:rPr>
            </w:r>
            <w:r w:rsidRPr="00855710">
              <w:rPr>
                <w:noProof/>
                <w:webHidden/>
                <w:sz w:val="28"/>
                <w:szCs w:val="28"/>
              </w:rPr>
              <w:fldChar w:fldCharType="separate"/>
            </w:r>
            <w:r w:rsidR="00855710">
              <w:rPr>
                <w:noProof/>
                <w:webHidden/>
                <w:sz w:val="28"/>
                <w:szCs w:val="28"/>
              </w:rPr>
              <w:t>56</w:t>
            </w:r>
            <w:r w:rsidRPr="00855710">
              <w:rPr>
                <w:noProof/>
                <w:webHidden/>
                <w:sz w:val="28"/>
                <w:szCs w:val="28"/>
              </w:rPr>
              <w:fldChar w:fldCharType="end"/>
            </w:r>
          </w:hyperlink>
        </w:p>
        <w:p w:rsidR="009B1CB1" w:rsidRPr="00855710" w:rsidRDefault="00C32E95" w:rsidP="009B1CB1">
          <w:pPr>
            <w:pStyle w:val="12"/>
            <w:ind w:right="991"/>
            <w:jc w:val="left"/>
            <w:rPr>
              <w:rFonts w:eastAsiaTheme="minorEastAsia"/>
              <w:noProof/>
              <w:sz w:val="28"/>
              <w:szCs w:val="28"/>
              <w:lang w:eastAsia="ru-RU"/>
            </w:rPr>
          </w:pPr>
          <w:hyperlink w:anchor="_Toc473189343" w:history="1">
            <w:r w:rsidR="009B1CB1" w:rsidRPr="00855710">
              <w:rPr>
                <w:rStyle w:val="aa"/>
                <w:rFonts w:ascii="Times New Roman" w:hAnsi="Times New Roman" w:cs="Times New Roman"/>
                <w:caps/>
                <w:noProof/>
                <w:sz w:val="28"/>
                <w:szCs w:val="28"/>
              </w:rPr>
              <w:t>Список литературы</w:t>
            </w:r>
            <w:r w:rsidR="009B1CB1" w:rsidRPr="00855710">
              <w:rPr>
                <w:noProof/>
                <w:webHidden/>
                <w:sz w:val="28"/>
                <w:szCs w:val="28"/>
              </w:rPr>
              <w:t>………………………………………………………………………………</w:t>
            </w:r>
            <w:r w:rsidRPr="00855710">
              <w:rPr>
                <w:noProof/>
                <w:webHidden/>
                <w:sz w:val="28"/>
                <w:szCs w:val="28"/>
              </w:rPr>
              <w:fldChar w:fldCharType="begin"/>
            </w:r>
            <w:r w:rsidR="009B1CB1" w:rsidRPr="00855710">
              <w:rPr>
                <w:noProof/>
                <w:webHidden/>
                <w:sz w:val="28"/>
                <w:szCs w:val="28"/>
              </w:rPr>
              <w:instrText xml:space="preserve"> PAGEREF _Toc473189343 \h </w:instrText>
            </w:r>
            <w:r w:rsidRPr="00855710">
              <w:rPr>
                <w:noProof/>
                <w:webHidden/>
                <w:sz w:val="28"/>
                <w:szCs w:val="28"/>
              </w:rPr>
            </w:r>
            <w:r w:rsidRPr="00855710">
              <w:rPr>
                <w:noProof/>
                <w:webHidden/>
                <w:sz w:val="28"/>
                <w:szCs w:val="28"/>
              </w:rPr>
              <w:fldChar w:fldCharType="separate"/>
            </w:r>
            <w:r w:rsidR="00855710">
              <w:rPr>
                <w:noProof/>
                <w:webHidden/>
                <w:sz w:val="28"/>
                <w:szCs w:val="28"/>
              </w:rPr>
              <w:t>59</w:t>
            </w:r>
            <w:r w:rsidRPr="00855710">
              <w:rPr>
                <w:noProof/>
                <w:webHidden/>
                <w:sz w:val="28"/>
                <w:szCs w:val="28"/>
              </w:rPr>
              <w:fldChar w:fldCharType="end"/>
            </w:r>
          </w:hyperlink>
        </w:p>
        <w:p w:rsidR="009B1CB1" w:rsidRPr="00855710" w:rsidRDefault="00C32E95" w:rsidP="009B1CB1">
          <w:pPr>
            <w:pStyle w:val="12"/>
            <w:ind w:right="991"/>
            <w:jc w:val="left"/>
            <w:rPr>
              <w:rFonts w:eastAsiaTheme="minorEastAsia"/>
              <w:noProof/>
              <w:sz w:val="28"/>
              <w:szCs w:val="28"/>
              <w:lang w:eastAsia="ru-RU"/>
            </w:rPr>
          </w:pPr>
          <w:hyperlink w:anchor="_Toc473189345" w:history="1">
            <w:r w:rsidR="009B1CB1" w:rsidRPr="00855710">
              <w:rPr>
                <w:rStyle w:val="aa"/>
                <w:rFonts w:ascii="Times New Roman" w:hAnsi="Times New Roman" w:cs="Times New Roman"/>
                <w:noProof/>
                <w:sz w:val="28"/>
                <w:szCs w:val="28"/>
              </w:rPr>
              <w:t>ПРИЛОЖЕНИЕ 1 – Организационная структура…………………………....</w:t>
            </w:r>
            <w:r w:rsidRPr="00855710">
              <w:rPr>
                <w:noProof/>
                <w:webHidden/>
                <w:sz w:val="28"/>
                <w:szCs w:val="28"/>
              </w:rPr>
              <w:fldChar w:fldCharType="begin"/>
            </w:r>
            <w:r w:rsidR="009B1CB1" w:rsidRPr="00855710">
              <w:rPr>
                <w:noProof/>
                <w:webHidden/>
                <w:sz w:val="28"/>
                <w:szCs w:val="28"/>
              </w:rPr>
              <w:instrText xml:space="preserve"> PAGEREF _Toc473189345 \h </w:instrText>
            </w:r>
            <w:r w:rsidRPr="00855710">
              <w:rPr>
                <w:noProof/>
                <w:webHidden/>
                <w:sz w:val="28"/>
                <w:szCs w:val="28"/>
              </w:rPr>
            </w:r>
            <w:r w:rsidRPr="00855710">
              <w:rPr>
                <w:noProof/>
                <w:webHidden/>
                <w:sz w:val="28"/>
                <w:szCs w:val="28"/>
              </w:rPr>
              <w:fldChar w:fldCharType="separate"/>
            </w:r>
            <w:r w:rsidR="00855710">
              <w:rPr>
                <w:noProof/>
                <w:webHidden/>
                <w:sz w:val="28"/>
                <w:szCs w:val="28"/>
              </w:rPr>
              <w:t>62</w:t>
            </w:r>
            <w:r w:rsidRPr="00855710">
              <w:rPr>
                <w:noProof/>
                <w:webHidden/>
                <w:sz w:val="28"/>
                <w:szCs w:val="28"/>
              </w:rPr>
              <w:fldChar w:fldCharType="end"/>
            </w:r>
          </w:hyperlink>
        </w:p>
        <w:p w:rsidR="00855710" w:rsidRDefault="00C32E95" w:rsidP="009B1CB1">
          <w:pPr>
            <w:spacing w:line="360" w:lineRule="auto"/>
            <w:ind w:right="991"/>
          </w:pPr>
          <w:r w:rsidRPr="00855710">
            <w:rPr>
              <w:rFonts w:ascii="Times New Roman" w:hAnsi="Times New Roman" w:cs="Times New Roman"/>
              <w:sz w:val="28"/>
              <w:szCs w:val="28"/>
            </w:rPr>
            <w:fldChar w:fldCharType="end"/>
          </w:r>
          <w:r w:rsidR="00855710" w:rsidRPr="00855710">
            <w:rPr>
              <w:rFonts w:ascii="Times New Roman" w:hAnsi="Times New Roman" w:cs="Times New Roman"/>
              <w:sz w:val="28"/>
              <w:szCs w:val="28"/>
            </w:rPr>
            <w:t>ПРИЛОЖЕНИЕ 2 - Структура основных производственных фондов</w:t>
          </w:r>
          <w:r w:rsidR="00855710">
            <w:rPr>
              <w:rFonts w:ascii="Times New Roman" w:hAnsi="Times New Roman" w:cs="Times New Roman"/>
              <w:sz w:val="28"/>
              <w:szCs w:val="28"/>
            </w:rPr>
            <w:t>……...63</w:t>
          </w:r>
        </w:p>
      </w:sdtContent>
    </w:sdt>
    <w:p w:rsidR="009B1CB1" w:rsidRPr="00855710" w:rsidRDefault="00855710" w:rsidP="009B1CB1">
      <w:pPr>
        <w:spacing w:line="360" w:lineRule="auto"/>
        <w:ind w:right="991"/>
      </w:pPr>
      <w:r w:rsidRPr="00855710">
        <w:rPr>
          <w:rFonts w:ascii="Times New Roman" w:hAnsi="Times New Roman" w:cs="Times New Roman"/>
          <w:sz w:val="28"/>
          <w:szCs w:val="28"/>
        </w:rPr>
        <w:t xml:space="preserve"> </w:t>
      </w:r>
    </w:p>
    <w:p w:rsidR="009B1CB1" w:rsidRDefault="009B1CB1" w:rsidP="009B1CB1">
      <w:pPr>
        <w:rPr>
          <w:rFonts w:ascii="Times New Roman" w:eastAsia="Times New Roman" w:hAnsi="Times New Roman" w:cstheme="majorBidi"/>
          <w:b/>
          <w:bCs/>
          <w:color w:val="000000" w:themeColor="text1"/>
          <w:sz w:val="28"/>
          <w:szCs w:val="28"/>
          <w:lang w:eastAsia="ru-RU"/>
        </w:rPr>
      </w:pPr>
      <w:bookmarkStart w:id="0" w:name="_Toc467678459"/>
      <w:bookmarkStart w:id="1" w:name="_Toc472173657"/>
      <w:bookmarkStart w:id="2" w:name="_Toc473189330"/>
      <w:r>
        <w:rPr>
          <w:rFonts w:ascii="Times New Roman" w:eastAsia="Times New Roman" w:hAnsi="Times New Roman"/>
          <w:color w:val="000000" w:themeColor="text1"/>
          <w:lang w:eastAsia="ru-RU"/>
        </w:rPr>
        <w:br w:type="page"/>
      </w:r>
    </w:p>
    <w:p w:rsidR="009B1CB1" w:rsidRPr="004D6F92" w:rsidRDefault="009B1CB1" w:rsidP="009B1CB1">
      <w:pPr>
        <w:pStyle w:val="1"/>
        <w:ind w:right="991"/>
        <w:jc w:val="center"/>
        <w:rPr>
          <w:rFonts w:ascii="Times New Roman" w:eastAsia="Times New Roman" w:hAnsi="Times New Roman"/>
          <w:color w:val="FFFFFF" w:themeColor="background1"/>
          <w:lang w:eastAsia="ru-RU"/>
        </w:rPr>
      </w:pPr>
      <w:r w:rsidRPr="00DC748B">
        <w:rPr>
          <w:rFonts w:ascii="Times New Roman" w:eastAsia="Times New Roman" w:hAnsi="Times New Roman"/>
          <w:color w:val="000000" w:themeColor="text1"/>
          <w:lang w:eastAsia="ru-RU"/>
        </w:rPr>
        <w:lastRenderedPageBreak/>
        <w:t>ВВЕДЕНИЕ</w:t>
      </w:r>
      <w:bookmarkEnd w:id="0"/>
      <w:bookmarkEnd w:id="1"/>
      <w:bookmarkEnd w:id="2"/>
      <w:proofErr w:type="gramStart"/>
      <w:r w:rsidRPr="000F1D9E">
        <w:rPr>
          <w:rFonts w:ascii="Times New Roman" w:eastAsia="Times New Roman" w:hAnsi="Times New Roman"/>
          <w:color w:val="FFFFFF" w:themeColor="background1"/>
          <w:lang w:val="en-US" w:eastAsia="ru-RU"/>
        </w:rPr>
        <w:t>G</w:t>
      </w:r>
      <w:proofErr w:type="gramEnd"/>
    </w:p>
    <w:p w:rsidR="009B1CB1" w:rsidRPr="007062C0" w:rsidRDefault="009B1CB1" w:rsidP="009B1CB1">
      <w:pPr>
        <w:spacing w:after="0" w:line="360" w:lineRule="auto"/>
        <w:ind w:right="991" w:firstLine="851"/>
        <w:jc w:val="center"/>
        <w:rPr>
          <w:rFonts w:ascii="Times New Roman" w:eastAsia="Times New Roman" w:hAnsi="Times New Roman"/>
          <w:sz w:val="28"/>
          <w:szCs w:val="28"/>
          <w:lang w:eastAsia="ru-RU"/>
        </w:rPr>
      </w:pPr>
    </w:p>
    <w:p w:rsidR="009B1CB1" w:rsidRDefault="009B1CB1" w:rsidP="009B1CB1">
      <w:pPr>
        <w:spacing w:after="0" w:line="360" w:lineRule="auto"/>
        <w:ind w:right="991" w:firstLine="851"/>
        <w:jc w:val="both"/>
      </w:pPr>
      <w:r>
        <w:rPr>
          <w:rFonts w:ascii="Times New Roman" w:hAnsi="Times New Roman" w:cs="Times New Roman"/>
          <w:color w:val="000000"/>
          <w:sz w:val="28"/>
          <w:szCs w:val="28"/>
          <w:shd w:val="clear" w:color="auto" w:fill="FFFFFF"/>
        </w:rPr>
        <w:t>В условиях</w:t>
      </w:r>
      <w:r w:rsidRPr="00825B8E">
        <w:rPr>
          <w:rFonts w:ascii="Times New Roman" w:hAnsi="Times New Roman" w:cs="Times New Roman"/>
          <w:color w:val="000000"/>
          <w:sz w:val="28"/>
          <w:szCs w:val="28"/>
          <w:shd w:val="clear" w:color="auto" w:fill="FFFFFF"/>
        </w:rPr>
        <w:t xml:space="preserve"> конкурентн</w:t>
      </w:r>
      <w:r>
        <w:rPr>
          <w:rFonts w:ascii="Times New Roman" w:hAnsi="Times New Roman" w:cs="Times New Roman"/>
          <w:color w:val="000000"/>
          <w:sz w:val="28"/>
          <w:szCs w:val="28"/>
          <w:shd w:val="clear" w:color="auto" w:fill="FFFFFF"/>
        </w:rPr>
        <w:t>ого рынка</w:t>
      </w:r>
      <w:r w:rsidRPr="00825B8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организации получили независимость </w:t>
      </w:r>
      <w:proofErr w:type="gramStart"/>
      <w:r>
        <w:rPr>
          <w:rFonts w:ascii="Times New Roman" w:hAnsi="Times New Roman" w:cs="Times New Roman"/>
          <w:color w:val="000000"/>
          <w:sz w:val="28"/>
          <w:szCs w:val="28"/>
          <w:shd w:val="clear" w:color="auto" w:fill="FFFFFF"/>
        </w:rPr>
        <w:t>в</w:t>
      </w:r>
      <w:proofErr w:type="gramEnd"/>
      <w:r>
        <w:rPr>
          <w:rFonts w:ascii="Times New Roman" w:hAnsi="Times New Roman" w:cs="Times New Roman"/>
          <w:color w:val="000000"/>
          <w:sz w:val="28"/>
          <w:szCs w:val="28"/>
          <w:shd w:val="clear" w:color="auto" w:fill="FFFFFF"/>
        </w:rPr>
        <w:t xml:space="preserve"> введении</w:t>
      </w:r>
      <w:r w:rsidRPr="00825B8E">
        <w:rPr>
          <w:rFonts w:ascii="Times New Roman" w:hAnsi="Times New Roman" w:cs="Times New Roman"/>
          <w:color w:val="000000"/>
          <w:sz w:val="28"/>
          <w:szCs w:val="28"/>
          <w:shd w:val="clear" w:color="auto" w:fill="FFFFFF"/>
        </w:rPr>
        <w:t xml:space="preserve"> коммерческой деятельности, право всецело распоряжаться экономическими ресурсами и итогами</w:t>
      </w:r>
      <w:r>
        <w:rPr>
          <w:rFonts w:ascii="Times New Roman" w:hAnsi="Times New Roman" w:cs="Times New Roman"/>
          <w:color w:val="000000"/>
          <w:sz w:val="28"/>
          <w:szCs w:val="28"/>
          <w:shd w:val="clear" w:color="auto" w:fill="FFFFFF"/>
        </w:rPr>
        <w:t xml:space="preserve"> их</w:t>
      </w:r>
      <w:r w:rsidRPr="00825B8E">
        <w:rPr>
          <w:rFonts w:ascii="Times New Roman" w:hAnsi="Times New Roman" w:cs="Times New Roman"/>
          <w:color w:val="000000"/>
          <w:sz w:val="28"/>
          <w:szCs w:val="28"/>
          <w:shd w:val="clear" w:color="auto" w:fill="FFFFFF"/>
        </w:rPr>
        <w:t xml:space="preserve"> трудовой активности и несут ответственность за свои управленческие решения. </w:t>
      </w:r>
      <w:proofErr w:type="gramStart"/>
      <w:r w:rsidRPr="00825B8E">
        <w:rPr>
          <w:rFonts w:ascii="Times New Roman" w:hAnsi="Times New Roman" w:cs="Times New Roman"/>
          <w:color w:val="000000"/>
          <w:sz w:val="28"/>
          <w:szCs w:val="28"/>
          <w:shd w:val="clear" w:color="auto" w:fill="FFFFFF"/>
        </w:rPr>
        <w:t xml:space="preserve">В этих условиях </w:t>
      </w:r>
      <w:r>
        <w:rPr>
          <w:rFonts w:ascii="Times New Roman" w:hAnsi="Times New Roman" w:cs="Times New Roman"/>
          <w:color w:val="000000"/>
          <w:sz w:val="28"/>
          <w:szCs w:val="28"/>
          <w:shd w:val="clear" w:color="auto" w:fill="FFFFFF"/>
        </w:rPr>
        <w:t xml:space="preserve">финансовое </w:t>
      </w:r>
      <w:r w:rsidRPr="00825B8E">
        <w:rPr>
          <w:rFonts w:ascii="Times New Roman" w:hAnsi="Times New Roman" w:cs="Times New Roman"/>
          <w:color w:val="000000"/>
          <w:sz w:val="28"/>
          <w:szCs w:val="28"/>
          <w:shd w:val="clear" w:color="auto" w:fill="FFFFFF"/>
        </w:rPr>
        <w:t>и коммерческий успех организации торговли целиком и полностью зависят от то</w:t>
      </w:r>
      <w:r>
        <w:rPr>
          <w:rFonts w:ascii="Times New Roman" w:hAnsi="Times New Roman" w:cs="Times New Roman"/>
          <w:color w:val="000000"/>
          <w:sz w:val="28"/>
          <w:szCs w:val="28"/>
          <w:shd w:val="clear" w:color="auto" w:fill="FFFFFF"/>
        </w:rPr>
        <w:t>го, как</w:t>
      </w:r>
      <w:r w:rsidRPr="00825B8E">
        <w:rPr>
          <w:rFonts w:ascii="Times New Roman" w:hAnsi="Times New Roman" w:cs="Times New Roman"/>
          <w:color w:val="000000"/>
          <w:sz w:val="28"/>
          <w:szCs w:val="28"/>
          <w:shd w:val="clear" w:color="auto" w:fill="FFFFFF"/>
        </w:rPr>
        <w:t xml:space="preserve"> эффективна его деятельность.</w:t>
      </w:r>
      <w:r w:rsidRPr="00825B8E">
        <w:rPr>
          <w:rStyle w:val="apple-converted-space"/>
          <w:rFonts w:ascii="Times New Roman" w:hAnsi="Times New Roman" w:cs="Times New Roman"/>
          <w:color w:val="000000"/>
          <w:sz w:val="28"/>
          <w:szCs w:val="28"/>
          <w:shd w:val="clear" w:color="auto" w:fill="FFFFFF"/>
        </w:rPr>
        <w:t> </w:t>
      </w:r>
      <w:proofErr w:type="gramEnd"/>
    </w:p>
    <w:p w:rsidR="009B1CB1" w:rsidRDefault="009B1CB1" w:rsidP="009B1CB1">
      <w:pPr>
        <w:spacing w:after="0" w:line="360" w:lineRule="auto"/>
        <w:ind w:right="991" w:firstLine="851"/>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Изучение и</w:t>
      </w:r>
      <w:r w:rsidRPr="00825B8E">
        <w:rPr>
          <w:rFonts w:ascii="Times New Roman" w:hAnsi="Times New Roman" w:cs="Times New Roman"/>
          <w:color w:val="000000"/>
          <w:sz w:val="28"/>
          <w:szCs w:val="28"/>
          <w:shd w:val="clear" w:color="auto" w:fill="FFFFFF"/>
        </w:rPr>
        <w:t xml:space="preserve">тогов хозяйственной деятельности организации, раскрытие причинно-следственных связей между употребленными ресурсами и полученными итогами </w:t>
      </w:r>
      <w:r>
        <w:rPr>
          <w:rFonts w:ascii="Times New Roman" w:hAnsi="Times New Roman" w:cs="Times New Roman"/>
          <w:color w:val="000000"/>
          <w:sz w:val="28"/>
          <w:szCs w:val="28"/>
          <w:shd w:val="clear" w:color="auto" w:fill="FFFFFF"/>
        </w:rPr>
        <w:t>вос</w:t>
      </w:r>
      <w:r w:rsidRPr="00825B8E">
        <w:rPr>
          <w:rFonts w:ascii="Times New Roman" w:hAnsi="Times New Roman" w:cs="Times New Roman"/>
          <w:color w:val="000000"/>
          <w:sz w:val="28"/>
          <w:szCs w:val="28"/>
          <w:shd w:val="clear" w:color="auto" w:fill="FFFFFF"/>
        </w:rPr>
        <w:t>создают основание для обоснованного предвидения его состояния в будущем при планировании и прогнозировании.</w:t>
      </w:r>
      <w:r w:rsidRPr="00825B8E">
        <w:rPr>
          <w:rStyle w:val="apple-converted-space"/>
          <w:rFonts w:ascii="Times New Roman" w:hAnsi="Times New Roman" w:cs="Times New Roman"/>
          <w:color w:val="000000"/>
          <w:sz w:val="28"/>
          <w:szCs w:val="28"/>
          <w:shd w:val="clear" w:color="auto" w:fill="FFFFFF"/>
        </w:rPr>
        <w:t> </w:t>
      </w:r>
    </w:p>
    <w:p w:rsidR="009B1CB1" w:rsidRDefault="009B1CB1" w:rsidP="009B1CB1">
      <w:pPr>
        <w:spacing w:after="0" w:line="360" w:lineRule="auto"/>
        <w:ind w:right="991" w:firstLine="851"/>
        <w:jc w:val="both"/>
        <w:rPr>
          <w:rFonts w:ascii="Times New Roman" w:hAnsi="Times New Roman" w:cs="Times New Roman"/>
          <w:color w:val="000000"/>
          <w:sz w:val="28"/>
          <w:szCs w:val="28"/>
        </w:rPr>
      </w:pPr>
      <w:r w:rsidRPr="00825B8E">
        <w:rPr>
          <w:rFonts w:ascii="Times New Roman" w:hAnsi="Times New Roman" w:cs="Times New Roman"/>
          <w:color w:val="000000"/>
          <w:sz w:val="28"/>
          <w:szCs w:val="28"/>
          <w:shd w:val="clear" w:color="auto" w:fill="FFFFFF"/>
        </w:rPr>
        <w:t>Повышение экономической эффективности</w:t>
      </w:r>
      <w:r>
        <w:rPr>
          <w:rFonts w:ascii="Times New Roman" w:hAnsi="Times New Roman" w:cs="Times New Roman"/>
          <w:color w:val="000000"/>
          <w:sz w:val="28"/>
          <w:szCs w:val="28"/>
          <w:shd w:val="clear" w:color="auto" w:fill="FFFFFF"/>
        </w:rPr>
        <w:t xml:space="preserve"> деятельности организации</w:t>
      </w:r>
      <w:r w:rsidRPr="00825B8E">
        <w:rPr>
          <w:rFonts w:ascii="Times New Roman" w:hAnsi="Times New Roman" w:cs="Times New Roman"/>
          <w:color w:val="000000"/>
          <w:sz w:val="28"/>
          <w:szCs w:val="28"/>
          <w:shd w:val="clear" w:color="auto" w:fill="FFFFFF"/>
        </w:rPr>
        <w:t xml:space="preserve"> создает необходимые условия для расширения и обогащения материальной базы народного благосостояния посредством повышения производительности труда, увеличения фондоотдачи, экономии финансовых средств и улучшения качества продукции.</w:t>
      </w:r>
      <w:r w:rsidRPr="00825B8E">
        <w:rPr>
          <w:rStyle w:val="apple-converted-space"/>
          <w:rFonts w:ascii="Times New Roman" w:hAnsi="Times New Roman" w:cs="Times New Roman"/>
          <w:color w:val="000000"/>
          <w:sz w:val="28"/>
          <w:szCs w:val="28"/>
          <w:shd w:val="clear" w:color="auto" w:fill="FFFFFF"/>
        </w:rPr>
        <w:t> </w:t>
      </w:r>
    </w:p>
    <w:p w:rsidR="009B1CB1" w:rsidRDefault="009B1CB1" w:rsidP="009B1CB1">
      <w:pPr>
        <w:spacing w:after="0" w:line="360" w:lineRule="auto"/>
        <w:ind w:right="991" w:firstLine="851"/>
        <w:jc w:val="both"/>
        <w:rPr>
          <w:rFonts w:ascii="Times New Roman" w:hAnsi="Times New Roman" w:cs="Times New Roman"/>
          <w:color w:val="000000"/>
          <w:sz w:val="28"/>
          <w:szCs w:val="28"/>
        </w:rPr>
      </w:pPr>
      <w:r w:rsidRPr="00825B8E">
        <w:rPr>
          <w:rFonts w:ascii="Times New Roman" w:hAnsi="Times New Roman" w:cs="Times New Roman"/>
          <w:color w:val="000000"/>
          <w:sz w:val="28"/>
          <w:szCs w:val="28"/>
          <w:shd w:val="clear" w:color="auto" w:fill="FFFFFF"/>
        </w:rPr>
        <w:t>Показатели экономической эффективности деятельности всецело определяют конкурентоспособность и потенциал организации при осуществлении делового сотрудничества. Они предоставляют возможность оценить гарантированность интересов организации и его контрагентов в экономическом отношении при реализации предпринимательской деятельности.</w:t>
      </w:r>
      <w:r w:rsidRPr="00825B8E">
        <w:rPr>
          <w:rStyle w:val="apple-converted-space"/>
          <w:rFonts w:ascii="Times New Roman" w:hAnsi="Times New Roman" w:cs="Times New Roman"/>
          <w:color w:val="000000"/>
          <w:sz w:val="28"/>
          <w:szCs w:val="28"/>
          <w:shd w:val="clear" w:color="auto" w:fill="FFFFFF"/>
        </w:rPr>
        <w:t> </w:t>
      </w:r>
    </w:p>
    <w:p w:rsidR="009B1CB1" w:rsidRDefault="009B1CB1" w:rsidP="009B1CB1">
      <w:pPr>
        <w:spacing w:after="0" w:line="360" w:lineRule="auto"/>
        <w:ind w:right="991" w:firstLine="851"/>
        <w:jc w:val="both"/>
        <w:rPr>
          <w:rFonts w:ascii="Times New Roman" w:hAnsi="Times New Roman" w:cs="Times New Roman"/>
          <w:color w:val="000000"/>
          <w:sz w:val="28"/>
          <w:szCs w:val="28"/>
        </w:rPr>
      </w:pPr>
      <w:r w:rsidRPr="00825B8E">
        <w:rPr>
          <w:rFonts w:ascii="Times New Roman" w:hAnsi="Times New Roman" w:cs="Times New Roman"/>
          <w:color w:val="000000"/>
          <w:sz w:val="28"/>
          <w:szCs w:val="28"/>
          <w:shd w:val="clear" w:color="auto" w:fill="FFFFFF"/>
        </w:rPr>
        <w:t>Объектом исследования в работе является ООО «</w:t>
      </w:r>
      <w:proofErr w:type="spellStart"/>
      <w:r w:rsidRPr="00825B8E">
        <w:rPr>
          <w:rFonts w:ascii="Times New Roman" w:hAnsi="Times New Roman" w:cs="Times New Roman"/>
          <w:color w:val="000000"/>
          <w:sz w:val="28"/>
          <w:szCs w:val="28"/>
          <w:shd w:val="clear" w:color="auto" w:fill="FFFFFF"/>
        </w:rPr>
        <w:t>ПрикамАгроСтрой</w:t>
      </w:r>
      <w:proofErr w:type="spellEnd"/>
      <w:r w:rsidRPr="00825B8E">
        <w:rPr>
          <w:rFonts w:ascii="Times New Roman" w:hAnsi="Times New Roman" w:cs="Times New Roman"/>
          <w:color w:val="000000"/>
          <w:sz w:val="28"/>
          <w:szCs w:val="28"/>
          <w:shd w:val="clear" w:color="auto" w:fill="FFFFFF"/>
        </w:rPr>
        <w:t>».</w:t>
      </w:r>
      <w:r w:rsidRPr="00825B8E">
        <w:rPr>
          <w:rStyle w:val="apple-converted-space"/>
          <w:rFonts w:ascii="Times New Roman" w:hAnsi="Times New Roman" w:cs="Times New Roman"/>
          <w:color w:val="000000"/>
          <w:sz w:val="28"/>
          <w:szCs w:val="28"/>
          <w:shd w:val="clear" w:color="auto" w:fill="FFFFFF"/>
        </w:rPr>
        <w:t> </w:t>
      </w:r>
    </w:p>
    <w:p w:rsidR="009B1CB1" w:rsidRDefault="009B1CB1" w:rsidP="009B1CB1">
      <w:pPr>
        <w:spacing w:after="0" w:line="360" w:lineRule="auto"/>
        <w:ind w:right="991" w:firstLine="851"/>
        <w:jc w:val="both"/>
        <w:rPr>
          <w:rStyle w:val="apple-converted-space"/>
          <w:rFonts w:ascii="Times New Roman" w:hAnsi="Times New Roman" w:cs="Times New Roman"/>
          <w:color w:val="000000"/>
          <w:sz w:val="28"/>
          <w:szCs w:val="28"/>
          <w:shd w:val="clear" w:color="auto" w:fill="FFFFFF"/>
        </w:rPr>
      </w:pPr>
      <w:r w:rsidRPr="00825B8E">
        <w:rPr>
          <w:rFonts w:ascii="Times New Roman" w:hAnsi="Times New Roman" w:cs="Times New Roman"/>
          <w:color w:val="000000"/>
          <w:sz w:val="28"/>
          <w:szCs w:val="28"/>
          <w:shd w:val="clear" w:color="auto" w:fill="FFFFFF"/>
        </w:rPr>
        <w:t xml:space="preserve">Цель выпускной квалификационной работы </w:t>
      </w:r>
      <w:proofErr w:type="gramStart"/>
      <w:r w:rsidRPr="00825B8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о</w:t>
      </w:r>
      <w:proofErr w:type="gramEnd"/>
      <w:r>
        <w:rPr>
          <w:rFonts w:ascii="Times New Roman" w:hAnsi="Times New Roman" w:cs="Times New Roman"/>
          <w:color w:val="000000"/>
          <w:sz w:val="28"/>
          <w:szCs w:val="28"/>
          <w:shd w:val="clear" w:color="auto" w:fill="FFFFFF"/>
        </w:rPr>
        <w:t>босновать</w:t>
      </w:r>
      <w:r w:rsidRPr="00825B8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основные </w:t>
      </w:r>
      <w:r w:rsidRPr="00825B8E">
        <w:rPr>
          <w:rFonts w:ascii="Times New Roman" w:hAnsi="Times New Roman" w:cs="Times New Roman"/>
          <w:color w:val="000000"/>
          <w:sz w:val="28"/>
          <w:szCs w:val="28"/>
          <w:shd w:val="clear" w:color="auto" w:fill="FFFFFF"/>
        </w:rPr>
        <w:t xml:space="preserve">направления повышения экономической эффективности деятельности </w:t>
      </w:r>
      <w:r>
        <w:rPr>
          <w:rFonts w:ascii="Times New Roman" w:hAnsi="Times New Roman" w:cs="Times New Roman"/>
          <w:color w:val="000000"/>
          <w:sz w:val="28"/>
          <w:szCs w:val="28"/>
          <w:shd w:val="clear" w:color="auto" w:fill="FFFFFF"/>
        </w:rPr>
        <w:t xml:space="preserve">исследуемой </w:t>
      </w:r>
      <w:r w:rsidRPr="00825B8E">
        <w:rPr>
          <w:rFonts w:ascii="Times New Roman" w:hAnsi="Times New Roman" w:cs="Times New Roman"/>
          <w:color w:val="000000"/>
          <w:sz w:val="28"/>
          <w:szCs w:val="28"/>
          <w:shd w:val="clear" w:color="auto" w:fill="FFFFFF"/>
        </w:rPr>
        <w:t>организации.</w:t>
      </w:r>
      <w:r w:rsidRPr="00825B8E">
        <w:rPr>
          <w:rStyle w:val="apple-converted-space"/>
          <w:rFonts w:ascii="Times New Roman" w:hAnsi="Times New Roman" w:cs="Times New Roman"/>
          <w:color w:val="000000"/>
          <w:sz w:val="28"/>
          <w:szCs w:val="28"/>
          <w:shd w:val="clear" w:color="auto" w:fill="FFFFFF"/>
        </w:rPr>
        <w:t> </w:t>
      </w:r>
    </w:p>
    <w:p w:rsidR="009B1CB1" w:rsidRDefault="009B1CB1" w:rsidP="009B1CB1">
      <w:pPr>
        <w:spacing w:after="0" w:line="360" w:lineRule="auto"/>
        <w:ind w:right="991" w:firstLine="851"/>
        <w:jc w:val="both"/>
        <w:rPr>
          <w:rStyle w:val="apple-converted-space"/>
          <w:rFonts w:ascii="Times New Roman" w:hAnsi="Times New Roman" w:cs="Times New Roman"/>
          <w:color w:val="000000"/>
          <w:sz w:val="28"/>
          <w:szCs w:val="28"/>
          <w:shd w:val="clear" w:color="auto" w:fill="FFFFFF"/>
        </w:rPr>
      </w:pPr>
    </w:p>
    <w:p w:rsidR="009B1CB1" w:rsidRDefault="009B1CB1" w:rsidP="009B1CB1">
      <w:pPr>
        <w:spacing w:after="0" w:line="360" w:lineRule="auto"/>
        <w:ind w:right="991" w:firstLine="851"/>
        <w:jc w:val="both"/>
        <w:rPr>
          <w:rFonts w:ascii="Times New Roman" w:hAnsi="Times New Roman" w:cs="Times New Roman"/>
          <w:color w:val="000000"/>
          <w:sz w:val="28"/>
          <w:szCs w:val="28"/>
        </w:rPr>
      </w:pPr>
    </w:p>
    <w:p w:rsidR="009B1CB1" w:rsidRDefault="009B1CB1" w:rsidP="009B1CB1">
      <w:pPr>
        <w:spacing w:after="0" w:line="360" w:lineRule="auto"/>
        <w:ind w:right="991" w:firstLine="851"/>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Для достижения цели нами сформулированы и решены</w:t>
      </w:r>
      <w:r w:rsidRPr="00825B8E">
        <w:rPr>
          <w:rFonts w:ascii="Times New Roman" w:hAnsi="Times New Roman" w:cs="Times New Roman"/>
          <w:color w:val="000000"/>
          <w:sz w:val="28"/>
          <w:szCs w:val="28"/>
          <w:shd w:val="clear" w:color="auto" w:fill="FFFFFF"/>
        </w:rPr>
        <w:t xml:space="preserve"> задачи:</w:t>
      </w:r>
      <w:r w:rsidRPr="00825B8E">
        <w:rPr>
          <w:rStyle w:val="apple-converted-space"/>
          <w:rFonts w:ascii="Times New Roman" w:hAnsi="Times New Roman" w:cs="Times New Roman"/>
          <w:color w:val="000000"/>
          <w:sz w:val="28"/>
          <w:szCs w:val="28"/>
          <w:shd w:val="clear" w:color="auto" w:fill="FFFFFF"/>
        </w:rPr>
        <w:t> </w:t>
      </w:r>
    </w:p>
    <w:p w:rsidR="009B1CB1" w:rsidRDefault="009B1CB1" w:rsidP="009B1CB1">
      <w:pPr>
        <w:spacing w:after="0" w:line="360" w:lineRule="auto"/>
        <w:ind w:right="991" w:firstLine="851"/>
        <w:jc w:val="both"/>
        <w:rPr>
          <w:rFonts w:ascii="Times New Roman" w:hAnsi="Times New Roman" w:cs="Times New Roman"/>
          <w:color w:val="000000"/>
          <w:sz w:val="28"/>
          <w:szCs w:val="28"/>
        </w:rPr>
      </w:pPr>
      <w:r w:rsidRPr="00825B8E">
        <w:rPr>
          <w:rFonts w:ascii="Times New Roman" w:hAnsi="Times New Roman" w:cs="Times New Roman"/>
          <w:color w:val="000000"/>
          <w:sz w:val="28"/>
          <w:szCs w:val="28"/>
          <w:shd w:val="clear" w:color="auto" w:fill="FFFFFF"/>
        </w:rPr>
        <w:t xml:space="preserve">- </w:t>
      </w:r>
      <w:proofErr w:type="spellStart"/>
      <w:r w:rsidRPr="00825B8E">
        <w:rPr>
          <w:rFonts w:ascii="Times New Roman" w:hAnsi="Times New Roman" w:cs="Times New Roman"/>
          <w:color w:val="000000"/>
          <w:sz w:val="28"/>
          <w:szCs w:val="28"/>
          <w:shd w:val="clear" w:color="auto" w:fill="FFFFFF"/>
        </w:rPr>
        <w:t>рассмотр</w:t>
      </w:r>
      <w:r>
        <w:rPr>
          <w:rFonts w:ascii="Times New Roman" w:hAnsi="Times New Roman" w:cs="Times New Roman"/>
          <w:color w:val="000000"/>
          <w:sz w:val="28"/>
          <w:szCs w:val="28"/>
          <w:shd w:val="clear" w:color="auto" w:fill="FFFFFF"/>
        </w:rPr>
        <w:t>енны</w:t>
      </w:r>
      <w:proofErr w:type="spellEnd"/>
      <w:r w:rsidRPr="00825B8E">
        <w:rPr>
          <w:rFonts w:ascii="Times New Roman" w:hAnsi="Times New Roman" w:cs="Times New Roman"/>
          <w:color w:val="000000"/>
          <w:sz w:val="28"/>
          <w:szCs w:val="28"/>
          <w:shd w:val="clear" w:color="auto" w:fill="FFFFFF"/>
        </w:rPr>
        <w:t xml:space="preserve"> теоретические основы экономической эффективности деятельности организации;</w:t>
      </w:r>
      <w:r w:rsidRPr="00825B8E">
        <w:rPr>
          <w:rStyle w:val="apple-converted-space"/>
          <w:rFonts w:ascii="Times New Roman" w:hAnsi="Times New Roman" w:cs="Times New Roman"/>
          <w:color w:val="000000"/>
          <w:sz w:val="28"/>
          <w:szCs w:val="28"/>
          <w:shd w:val="clear" w:color="auto" w:fill="FFFFFF"/>
        </w:rPr>
        <w:t> </w:t>
      </w:r>
    </w:p>
    <w:p w:rsidR="009B1CB1" w:rsidRDefault="009B1CB1" w:rsidP="009B1CB1">
      <w:pPr>
        <w:spacing w:after="0" w:line="360" w:lineRule="auto"/>
        <w:ind w:right="991" w:firstLine="851"/>
        <w:jc w:val="both"/>
        <w:rPr>
          <w:rFonts w:ascii="Times New Roman" w:hAnsi="Times New Roman" w:cs="Times New Roman"/>
          <w:color w:val="000000"/>
          <w:sz w:val="28"/>
          <w:szCs w:val="28"/>
        </w:rPr>
      </w:pPr>
      <w:r w:rsidRPr="00825B8E">
        <w:rPr>
          <w:rFonts w:ascii="Times New Roman" w:hAnsi="Times New Roman" w:cs="Times New Roman"/>
          <w:color w:val="000000"/>
          <w:sz w:val="28"/>
          <w:szCs w:val="28"/>
          <w:shd w:val="clear" w:color="auto" w:fill="FFFFFF"/>
        </w:rPr>
        <w:t>- прове</w:t>
      </w:r>
      <w:r>
        <w:rPr>
          <w:rFonts w:ascii="Times New Roman" w:hAnsi="Times New Roman" w:cs="Times New Roman"/>
          <w:color w:val="000000"/>
          <w:sz w:val="28"/>
          <w:szCs w:val="28"/>
          <w:shd w:val="clear" w:color="auto" w:fill="FFFFFF"/>
        </w:rPr>
        <w:t xml:space="preserve">ден </w:t>
      </w:r>
      <w:r w:rsidRPr="00825B8E">
        <w:rPr>
          <w:rFonts w:ascii="Times New Roman" w:hAnsi="Times New Roman" w:cs="Times New Roman"/>
          <w:color w:val="000000"/>
          <w:sz w:val="28"/>
          <w:szCs w:val="28"/>
          <w:shd w:val="clear" w:color="auto" w:fill="FFFFFF"/>
        </w:rPr>
        <w:t>анализ экономической дея</w:t>
      </w:r>
      <w:r>
        <w:rPr>
          <w:rFonts w:ascii="Times New Roman" w:hAnsi="Times New Roman" w:cs="Times New Roman"/>
          <w:color w:val="000000"/>
          <w:sz w:val="28"/>
          <w:szCs w:val="28"/>
          <w:shd w:val="clear" w:color="auto" w:fill="FFFFFF"/>
        </w:rPr>
        <w:t>тельност</w:t>
      </w:r>
      <w:proofErr w:type="gramStart"/>
      <w:r>
        <w:rPr>
          <w:rFonts w:ascii="Times New Roman" w:hAnsi="Times New Roman" w:cs="Times New Roman"/>
          <w:color w:val="000000"/>
          <w:sz w:val="28"/>
          <w:szCs w:val="28"/>
          <w:shd w:val="clear" w:color="auto" w:fill="FFFFFF"/>
        </w:rPr>
        <w:t>и ООО</w:t>
      </w:r>
      <w:proofErr w:type="gram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ПрикамАгроСтрой</w:t>
      </w:r>
      <w:proofErr w:type="spellEnd"/>
      <w:r>
        <w:rPr>
          <w:rFonts w:ascii="Times New Roman" w:hAnsi="Times New Roman" w:cs="Times New Roman"/>
          <w:color w:val="000000"/>
          <w:sz w:val="28"/>
          <w:szCs w:val="28"/>
          <w:shd w:val="clear" w:color="auto" w:fill="FFFFFF"/>
        </w:rPr>
        <w:t>»</w:t>
      </w:r>
      <w:r w:rsidRPr="00825B8E">
        <w:rPr>
          <w:rFonts w:ascii="Times New Roman" w:hAnsi="Times New Roman" w:cs="Times New Roman"/>
          <w:color w:val="000000"/>
          <w:sz w:val="28"/>
          <w:szCs w:val="28"/>
          <w:shd w:val="clear" w:color="auto" w:fill="FFFFFF"/>
        </w:rPr>
        <w:t>;</w:t>
      </w:r>
      <w:r w:rsidRPr="00825B8E">
        <w:rPr>
          <w:rStyle w:val="apple-converted-space"/>
          <w:rFonts w:ascii="Times New Roman" w:hAnsi="Times New Roman" w:cs="Times New Roman"/>
          <w:color w:val="000000"/>
          <w:sz w:val="28"/>
          <w:szCs w:val="28"/>
          <w:shd w:val="clear" w:color="auto" w:fill="FFFFFF"/>
        </w:rPr>
        <w:t> </w:t>
      </w:r>
    </w:p>
    <w:p w:rsidR="009B1CB1" w:rsidRDefault="009B1CB1" w:rsidP="009B1CB1">
      <w:pPr>
        <w:spacing w:after="0" w:line="360" w:lineRule="auto"/>
        <w:ind w:right="991" w:firstLine="851"/>
        <w:jc w:val="both"/>
        <w:rPr>
          <w:rFonts w:ascii="Times New Roman" w:hAnsi="Times New Roman" w:cs="Times New Roman"/>
          <w:color w:val="000000"/>
          <w:sz w:val="28"/>
          <w:szCs w:val="28"/>
        </w:rPr>
      </w:pPr>
      <w:r w:rsidRPr="00825B8E">
        <w:rPr>
          <w:rFonts w:ascii="Times New Roman" w:hAnsi="Times New Roman" w:cs="Times New Roman"/>
          <w:color w:val="000000"/>
          <w:sz w:val="28"/>
          <w:szCs w:val="28"/>
          <w:shd w:val="clear" w:color="auto" w:fill="FFFFFF"/>
        </w:rPr>
        <w:t>- определ</w:t>
      </w:r>
      <w:r>
        <w:rPr>
          <w:rFonts w:ascii="Times New Roman" w:hAnsi="Times New Roman" w:cs="Times New Roman"/>
          <w:color w:val="000000"/>
          <w:sz w:val="28"/>
          <w:szCs w:val="28"/>
          <w:shd w:val="clear" w:color="auto" w:fill="FFFFFF"/>
        </w:rPr>
        <w:t xml:space="preserve">ены </w:t>
      </w:r>
      <w:r w:rsidRPr="00825B8E">
        <w:rPr>
          <w:rFonts w:ascii="Times New Roman" w:hAnsi="Times New Roman" w:cs="Times New Roman"/>
          <w:color w:val="000000"/>
          <w:sz w:val="28"/>
          <w:szCs w:val="28"/>
          <w:shd w:val="clear" w:color="auto" w:fill="FFFFFF"/>
        </w:rPr>
        <w:t>пути повышения эффективности дея</w:t>
      </w:r>
      <w:r>
        <w:rPr>
          <w:rFonts w:ascii="Times New Roman" w:hAnsi="Times New Roman" w:cs="Times New Roman"/>
          <w:color w:val="000000"/>
          <w:sz w:val="28"/>
          <w:szCs w:val="28"/>
          <w:shd w:val="clear" w:color="auto" w:fill="FFFFFF"/>
        </w:rPr>
        <w:t>тельност</w:t>
      </w:r>
      <w:proofErr w:type="gramStart"/>
      <w:r>
        <w:rPr>
          <w:rFonts w:ascii="Times New Roman" w:hAnsi="Times New Roman" w:cs="Times New Roman"/>
          <w:color w:val="000000"/>
          <w:sz w:val="28"/>
          <w:szCs w:val="28"/>
          <w:shd w:val="clear" w:color="auto" w:fill="FFFFFF"/>
        </w:rPr>
        <w:t>и ООО</w:t>
      </w:r>
      <w:proofErr w:type="gram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ПрикамАгроСтрой</w:t>
      </w:r>
      <w:proofErr w:type="spellEnd"/>
      <w:r>
        <w:rPr>
          <w:rFonts w:ascii="Times New Roman" w:hAnsi="Times New Roman" w:cs="Times New Roman"/>
          <w:color w:val="000000"/>
          <w:sz w:val="28"/>
          <w:szCs w:val="28"/>
          <w:shd w:val="clear" w:color="auto" w:fill="FFFFFF"/>
        </w:rPr>
        <w:t>»</w:t>
      </w:r>
      <w:r w:rsidRPr="00825B8E">
        <w:rPr>
          <w:rFonts w:ascii="Times New Roman" w:hAnsi="Times New Roman" w:cs="Times New Roman"/>
          <w:color w:val="000000"/>
          <w:sz w:val="28"/>
          <w:szCs w:val="28"/>
          <w:shd w:val="clear" w:color="auto" w:fill="FFFFFF"/>
        </w:rPr>
        <w:t>.</w:t>
      </w:r>
      <w:r w:rsidRPr="00825B8E">
        <w:rPr>
          <w:rStyle w:val="apple-converted-space"/>
          <w:rFonts w:ascii="Times New Roman" w:hAnsi="Times New Roman" w:cs="Times New Roman"/>
          <w:color w:val="000000"/>
          <w:sz w:val="28"/>
          <w:szCs w:val="28"/>
          <w:shd w:val="clear" w:color="auto" w:fill="FFFFFF"/>
        </w:rPr>
        <w:t> </w:t>
      </w:r>
    </w:p>
    <w:p w:rsidR="009B1CB1" w:rsidRPr="00825B8E" w:rsidRDefault="009B1CB1" w:rsidP="009B1CB1">
      <w:pPr>
        <w:spacing w:after="0" w:line="360" w:lineRule="auto"/>
        <w:ind w:right="991" w:firstLine="851"/>
        <w:jc w:val="both"/>
        <w:rPr>
          <w:rFonts w:ascii="Times New Roman" w:hAnsi="Times New Roman" w:cs="Times New Roman"/>
          <w:sz w:val="28"/>
          <w:szCs w:val="28"/>
        </w:rPr>
      </w:pPr>
      <w:r w:rsidRPr="00825B8E">
        <w:rPr>
          <w:rFonts w:ascii="Times New Roman" w:hAnsi="Times New Roman" w:cs="Times New Roman"/>
          <w:color w:val="000000"/>
          <w:sz w:val="28"/>
          <w:szCs w:val="28"/>
          <w:shd w:val="clear" w:color="auto" w:fill="FFFFFF"/>
        </w:rPr>
        <w:t>Теоретическую и методологическую основу исследования составили публикации отечественных и зарубежных экономистов, законодательные и нормативные документы, материалы периодической печати по тематике выпускной квалификационной работы, учебная и методическая литература.</w:t>
      </w:r>
      <w:r w:rsidRPr="00825B8E">
        <w:rPr>
          <w:rStyle w:val="apple-converted-space"/>
          <w:rFonts w:ascii="Times New Roman" w:hAnsi="Times New Roman" w:cs="Times New Roman"/>
          <w:color w:val="000000"/>
          <w:sz w:val="28"/>
          <w:szCs w:val="28"/>
          <w:shd w:val="clear" w:color="auto" w:fill="FFFFFF"/>
        </w:rPr>
        <w:t> </w:t>
      </w:r>
      <w:r w:rsidRPr="00825B8E">
        <w:rPr>
          <w:rFonts w:ascii="Times New Roman" w:hAnsi="Times New Roman" w:cs="Times New Roman"/>
          <w:color w:val="000000"/>
          <w:sz w:val="28"/>
          <w:szCs w:val="28"/>
        </w:rPr>
        <w:br/>
      </w:r>
      <w:r w:rsidRPr="00825B8E">
        <w:rPr>
          <w:rFonts w:ascii="Times New Roman" w:hAnsi="Times New Roman" w:cs="Times New Roman"/>
          <w:color w:val="000000"/>
          <w:sz w:val="28"/>
          <w:szCs w:val="28"/>
          <w:shd w:val="clear" w:color="auto" w:fill="FFFFFF"/>
        </w:rPr>
        <w:t>В процессе подготовки и написания выпускной квалификационной работы были использованы методы: аналитический метод, графический метод, дедуктивный метод, индуктивный метод, синтетический метод, сравнительный метод, табличный метод, графический метод.</w:t>
      </w:r>
      <w:r w:rsidRPr="00825B8E">
        <w:rPr>
          <w:rStyle w:val="apple-converted-space"/>
          <w:rFonts w:ascii="Times New Roman" w:hAnsi="Times New Roman" w:cs="Times New Roman"/>
          <w:color w:val="000000"/>
          <w:sz w:val="28"/>
          <w:szCs w:val="28"/>
          <w:shd w:val="clear" w:color="auto" w:fill="FFFFFF"/>
        </w:rPr>
        <w:t> </w:t>
      </w:r>
    </w:p>
    <w:p w:rsidR="009B1CB1" w:rsidRDefault="009B1CB1" w:rsidP="009B1CB1">
      <w:pPr>
        <w:spacing w:after="0" w:line="360" w:lineRule="auto"/>
        <w:ind w:right="991" w:firstLine="851"/>
        <w:jc w:val="both"/>
        <w:rPr>
          <w:rFonts w:ascii="Times New Roman" w:hAnsi="Times New Roman"/>
          <w:sz w:val="28"/>
          <w:szCs w:val="28"/>
        </w:rPr>
      </w:pPr>
    </w:p>
    <w:p w:rsidR="009B1CB1" w:rsidRDefault="009B1CB1" w:rsidP="009B1CB1">
      <w:pPr>
        <w:spacing w:after="0" w:line="360" w:lineRule="auto"/>
        <w:ind w:right="991" w:firstLine="851"/>
        <w:jc w:val="both"/>
        <w:rPr>
          <w:rFonts w:ascii="Times New Roman" w:hAnsi="Times New Roman"/>
          <w:sz w:val="28"/>
          <w:szCs w:val="28"/>
        </w:rPr>
      </w:pPr>
    </w:p>
    <w:p w:rsidR="009B1CB1" w:rsidRDefault="009B1CB1" w:rsidP="009B1CB1">
      <w:pPr>
        <w:spacing w:after="0" w:line="360" w:lineRule="auto"/>
        <w:ind w:right="991" w:firstLine="851"/>
        <w:jc w:val="both"/>
        <w:rPr>
          <w:rFonts w:ascii="Times New Roman" w:hAnsi="Times New Roman"/>
          <w:sz w:val="28"/>
          <w:szCs w:val="28"/>
        </w:rPr>
      </w:pPr>
    </w:p>
    <w:p w:rsidR="009B1CB1" w:rsidRDefault="009B1CB1" w:rsidP="009B1CB1">
      <w:pPr>
        <w:spacing w:after="0" w:line="360" w:lineRule="auto"/>
        <w:ind w:right="991" w:firstLine="851"/>
        <w:jc w:val="both"/>
        <w:rPr>
          <w:rFonts w:ascii="Times New Roman" w:hAnsi="Times New Roman"/>
          <w:sz w:val="28"/>
          <w:szCs w:val="28"/>
        </w:rPr>
      </w:pPr>
    </w:p>
    <w:p w:rsidR="009B1CB1" w:rsidRDefault="009B1CB1" w:rsidP="009B1CB1">
      <w:pPr>
        <w:spacing w:after="0" w:line="360" w:lineRule="auto"/>
        <w:ind w:right="991" w:firstLine="851"/>
        <w:jc w:val="both"/>
        <w:rPr>
          <w:rFonts w:ascii="Times New Roman" w:hAnsi="Times New Roman"/>
          <w:sz w:val="28"/>
          <w:szCs w:val="28"/>
        </w:rPr>
      </w:pPr>
    </w:p>
    <w:p w:rsidR="009B1CB1" w:rsidRDefault="009B1CB1" w:rsidP="009B1CB1">
      <w:pPr>
        <w:spacing w:after="0" w:line="360" w:lineRule="auto"/>
        <w:ind w:right="991" w:firstLine="851"/>
        <w:jc w:val="both"/>
        <w:rPr>
          <w:rFonts w:ascii="Times New Roman" w:hAnsi="Times New Roman"/>
          <w:sz w:val="28"/>
          <w:szCs w:val="28"/>
        </w:rPr>
      </w:pPr>
    </w:p>
    <w:p w:rsidR="009B1CB1" w:rsidRDefault="009B1CB1" w:rsidP="009B1CB1">
      <w:pPr>
        <w:spacing w:after="0" w:line="360" w:lineRule="auto"/>
        <w:ind w:right="991" w:firstLine="851"/>
        <w:jc w:val="both"/>
        <w:rPr>
          <w:rFonts w:ascii="Times New Roman" w:hAnsi="Times New Roman"/>
          <w:sz w:val="28"/>
          <w:szCs w:val="28"/>
        </w:rPr>
      </w:pPr>
    </w:p>
    <w:p w:rsidR="009B1CB1" w:rsidRDefault="009B1CB1" w:rsidP="009B1CB1">
      <w:pPr>
        <w:spacing w:after="0" w:line="360" w:lineRule="auto"/>
        <w:ind w:right="991" w:firstLine="851"/>
        <w:jc w:val="both"/>
        <w:rPr>
          <w:rFonts w:ascii="Times New Roman" w:hAnsi="Times New Roman"/>
          <w:sz w:val="28"/>
          <w:szCs w:val="28"/>
        </w:rPr>
      </w:pPr>
    </w:p>
    <w:p w:rsidR="009B1CB1" w:rsidRDefault="009B1CB1" w:rsidP="009B1CB1">
      <w:pPr>
        <w:spacing w:after="0" w:line="360" w:lineRule="auto"/>
        <w:ind w:right="991" w:firstLine="851"/>
        <w:jc w:val="both"/>
        <w:rPr>
          <w:rFonts w:ascii="Times New Roman" w:hAnsi="Times New Roman"/>
          <w:sz w:val="28"/>
          <w:szCs w:val="28"/>
        </w:rPr>
      </w:pPr>
    </w:p>
    <w:p w:rsidR="009B1CB1" w:rsidRDefault="009B1CB1" w:rsidP="009B1CB1">
      <w:pPr>
        <w:spacing w:after="0" w:line="360" w:lineRule="auto"/>
        <w:ind w:right="991" w:firstLine="851"/>
        <w:jc w:val="both"/>
        <w:rPr>
          <w:rFonts w:ascii="Times New Roman" w:hAnsi="Times New Roman"/>
          <w:sz w:val="28"/>
          <w:szCs w:val="28"/>
        </w:rPr>
      </w:pPr>
    </w:p>
    <w:p w:rsidR="009B1CB1" w:rsidRDefault="009B1CB1" w:rsidP="009B1CB1">
      <w:pPr>
        <w:spacing w:after="0" w:line="360" w:lineRule="auto"/>
        <w:ind w:right="991" w:firstLine="851"/>
        <w:jc w:val="both"/>
        <w:rPr>
          <w:rFonts w:ascii="Times New Roman" w:hAnsi="Times New Roman"/>
          <w:sz w:val="28"/>
          <w:szCs w:val="28"/>
        </w:rPr>
      </w:pPr>
    </w:p>
    <w:p w:rsidR="009B1CB1" w:rsidRDefault="009B1CB1" w:rsidP="009B1CB1">
      <w:pPr>
        <w:spacing w:after="0" w:line="360" w:lineRule="auto"/>
        <w:ind w:right="991" w:firstLine="851"/>
        <w:jc w:val="both"/>
        <w:rPr>
          <w:rFonts w:ascii="Times New Roman" w:hAnsi="Times New Roman"/>
          <w:sz w:val="28"/>
          <w:szCs w:val="28"/>
        </w:rPr>
      </w:pPr>
    </w:p>
    <w:p w:rsidR="009B1CB1" w:rsidRDefault="009B1CB1" w:rsidP="009B1CB1">
      <w:pPr>
        <w:spacing w:after="0" w:line="360" w:lineRule="auto"/>
        <w:ind w:right="991" w:firstLine="851"/>
        <w:jc w:val="both"/>
        <w:rPr>
          <w:rFonts w:ascii="Times New Roman" w:hAnsi="Times New Roman"/>
          <w:sz w:val="28"/>
          <w:szCs w:val="28"/>
        </w:rPr>
      </w:pPr>
    </w:p>
    <w:p w:rsidR="009B1CB1" w:rsidRPr="00607C11" w:rsidRDefault="009B1CB1" w:rsidP="009B1CB1">
      <w:pPr>
        <w:pStyle w:val="1"/>
        <w:ind w:right="991"/>
        <w:jc w:val="center"/>
        <w:rPr>
          <w:rFonts w:ascii="Times New Roman" w:hAnsi="Times New Roman"/>
          <w:b w:val="0"/>
          <w:caps/>
          <w:color w:val="000000" w:themeColor="text1"/>
        </w:rPr>
      </w:pPr>
      <w:bookmarkStart w:id="3" w:name="_Toc467678460"/>
      <w:bookmarkStart w:id="4" w:name="_Toc472173658"/>
      <w:bookmarkStart w:id="5" w:name="_Toc473189331"/>
      <w:r w:rsidRPr="00607C11">
        <w:rPr>
          <w:rFonts w:ascii="Times New Roman" w:hAnsi="Times New Roman"/>
          <w:caps/>
          <w:color w:val="000000" w:themeColor="text1"/>
        </w:rPr>
        <w:lastRenderedPageBreak/>
        <w:t>1 Теоретические основы повышения экономической эффективности деятельности организации</w:t>
      </w:r>
      <w:bookmarkEnd w:id="3"/>
      <w:bookmarkEnd w:id="4"/>
      <w:bookmarkEnd w:id="5"/>
    </w:p>
    <w:p w:rsidR="009B1CB1" w:rsidRPr="00607C11" w:rsidRDefault="009B1CB1" w:rsidP="009B1CB1">
      <w:pPr>
        <w:pStyle w:val="a3"/>
        <w:shd w:val="clear" w:color="auto" w:fill="FFFFFF"/>
        <w:spacing w:before="0" w:beforeAutospacing="0" w:after="0" w:afterAutospacing="0"/>
        <w:ind w:right="991" w:firstLine="851"/>
        <w:jc w:val="center"/>
        <w:outlineLvl w:val="0"/>
        <w:rPr>
          <w:b/>
          <w:color w:val="000000" w:themeColor="text1"/>
          <w:sz w:val="28"/>
          <w:szCs w:val="28"/>
          <w:shd w:val="clear" w:color="auto" w:fill="FFFFFF"/>
        </w:rPr>
      </w:pPr>
    </w:p>
    <w:p w:rsidR="009B1CB1" w:rsidRPr="00881996" w:rsidRDefault="009B1CB1" w:rsidP="009B1CB1">
      <w:pPr>
        <w:pStyle w:val="a3"/>
        <w:shd w:val="clear" w:color="auto" w:fill="FFFFFF"/>
        <w:spacing w:before="0" w:beforeAutospacing="0" w:after="0" w:afterAutospacing="0"/>
        <w:ind w:right="991" w:firstLine="851"/>
        <w:jc w:val="center"/>
        <w:outlineLvl w:val="0"/>
        <w:rPr>
          <w:sz w:val="28"/>
          <w:szCs w:val="28"/>
        </w:rPr>
      </w:pPr>
      <w:bookmarkStart w:id="6" w:name="_Toc467678461"/>
      <w:bookmarkStart w:id="7" w:name="_Toc472173659"/>
      <w:bookmarkStart w:id="8" w:name="_Toc473189332"/>
      <w:r w:rsidRPr="00607C11">
        <w:rPr>
          <w:b/>
          <w:color w:val="000000" w:themeColor="text1"/>
          <w:sz w:val="28"/>
          <w:szCs w:val="28"/>
          <w:shd w:val="clear" w:color="auto" w:fill="FFFFFF"/>
        </w:rPr>
        <w:t>1.1  Сущность экономической эффективности деятельности организации</w:t>
      </w:r>
      <w:bookmarkEnd w:id="6"/>
      <w:bookmarkEnd w:id="7"/>
      <w:bookmarkEnd w:id="8"/>
      <w:r w:rsidRPr="00607C11">
        <w:rPr>
          <w:b/>
          <w:sz w:val="28"/>
          <w:szCs w:val="28"/>
          <w:shd w:val="clear" w:color="auto" w:fill="FFFFFF"/>
        </w:rPr>
        <w:t xml:space="preserve"> </w:t>
      </w:r>
      <w:r w:rsidRPr="00881996">
        <w:rPr>
          <w:sz w:val="28"/>
          <w:szCs w:val="28"/>
        </w:rPr>
        <w:br/>
      </w:r>
    </w:p>
    <w:p w:rsidR="009B1CB1" w:rsidRPr="007062C0" w:rsidRDefault="009B1CB1" w:rsidP="009B1CB1">
      <w:pPr>
        <w:spacing w:after="0" w:line="360" w:lineRule="auto"/>
        <w:ind w:right="991" w:firstLine="851"/>
        <w:jc w:val="both"/>
        <w:rPr>
          <w:rFonts w:ascii="Times New Roman" w:eastAsia="Times New Roman" w:hAnsi="Times New Roman"/>
          <w:sz w:val="28"/>
          <w:szCs w:val="28"/>
          <w:lang w:eastAsia="ru-RU"/>
        </w:rPr>
      </w:pPr>
      <w:r w:rsidRPr="007062C0">
        <w:rPr>
          <w:rFonts w:ascii="Times New Roman" w:eastAsia="Times New Roman" w:hAnsi="Times New Roman"/>
          <w:sz w:val="28"/>
          <w:szCs w:val="28"/>
          <w:lang w:eastAsia="ru-RU"/>
        </w:rPr>
        <w:t>Общеизвестно, что</w:t>
      </w:r>
      <w:r>
        <w:rPr>
          <w:rFonts w:ascii="Times New Roman" w:eastAsia="Times New Roman" w:hAnsi="Times New Roman"/>
          <w:sz w:val="28"/>
          <w:szCs w:val="28"/>
          <w:lang w:eastAsia="ru-RU"/>
        </w:rPr>
        <w:t xml:space="preserve"> такую</w:t>
      </w:r>
      <w:r w:rsidRPr="007062C0">
        <w:rPr>
          <w:rFonts w:ascii="Times New Roman" w:eastAsia="Times New Roman" w:hAnsi="Times New Roman"/>
          <w:sz w:val="28"/>
          <w:szCs w:val="28"/>
          <w:lang w:eastAsia="ru-RU"/>
        </w:rPr>
        <w:t xml:space="preserve"> категорию</w:t>
      </w:r>
      <w:r>
        <w:rPr>
          <w:rFonts w:ascii="Times New Roman" w:eastAsia="Times New Roman" w:hAnsi="Times New Roman"/>
          <w:sz w:val="28"/>
          <w:szCs w:val="28"/>
          <w:lang w:eastAsia="ru-RU"/>
        </w:rPr>
        <w:t>, как экономическая эффективность</w:t>
      </w:r>
      <w:r w:rsidRPr="007062C0">
        <w:rPr>
          <w:rFonts w:ascii="Times New Roman" w:eastAsia="Times New Roman" w:hAnsi="Times New Roman"/>
          <w:sz w:val="28"/>
          <w:szCs w:val="28"/>
          <w:lang w:eastAsia="ru-RU"/>
        </w:rPr>
        <w:t xml:space="preserve"> можно отнести к разряду </w:t>
      </w:r>
      <w:proofErr w:type="gramStart"/>
      <w:r w:rsidRPr="007062C0">
        <w:rPr>
          <w:rFonts w:ascii="Times New Roman" w:eastAsia="Times New Roman" w:hAnsi="Times New Roman"/>
          <w:sz w:val="28"/>
          <w:szCs w:val="28"/>
          <w:lang w:eastAsia="ru-RU"/>
        </w:rPr>
        <w:t>ключевых</w:t>
      </w:r>
      <w:proofErr w:type="gramEnd"/>
      <w:r w:rsidRPr="007062C0">
        <w:rPr>
          <w:rFonts w:ascii="Times New Roman" w:eastAsia="Times New Roman" w:hAnsi="Times New Roman"/>
          <w:sz w:val="28"/>
          <w:szCs w:val="28"/>
          <w:lang w:eastAsia="ru-RU"/>
        </w:rPr>
        <w:t xml:space="preserve"> в э</w:t>
      </w:r>
      <w:r>
        <w:rPr>
          <w:rFonts w:ascii="Times New Roman" w:eastAsia="Times New Roman" w:hAnsi="Times New Roman"/>
          <w:sz w:val="28"/>
          <w:szCs w:val="28"/>
          <w:lang w:eastAsia="ru-RU"/>
        </w:rPr>
        <w:t>кономике. Эффективность является</w:t>
      </w:r>
      <w:r w:rsidRPr="007062C0">
        <w:rPr>
          <w:rFonts w:ascii="Times New Roman" w:eastAsia="Times New Roman" w:hAnsi="Times New Roman"/>
          <w:sz w:val="28"/>
          <w:szCs w:val="28"/>
          <w:lang w:eastAsia="ru-RU"/>
        </w:rPr>
        <w:t xml:space="preserve"> одним из </w:t>
      </w:r>
      <w:r>
        <w:rPr>
          <w:rFonts w:ascii="Times New Roman" w:eastAsia="Times New Roman" w:hAnsi="Times New Roman"/>
          <w:sz w:val="28"/>
          <w:szCs w:val="28"/>
          <w:lang w:eastAsia="ru-RU"/>
        </w:rPr>
        <w:t xml:space="preserve">главных </w:t>
      </w:r>
      <w:r w:rsidRPr="007062C0">
        <w:rPr>
          <w:rFonts w:ascii="Times New Roman" w:eastAsia="Times New Roman" w:hAnsi="Times New Roman"/>
          <w:sz w:val="28"/>
          <w:szCs w:val="28"/>
          <w:lang w:eastAsia="ru-RU"/>
        </w:rPr>
        <w:t xml:space="preserve">показателей человеческой активности, взятым с точки зрения ее способности обеспечить </w:t>
      </w:r>
      <w:r>
        <w:rPr>
          <w:rFonts w:ascii="Times New Roman" w:eastAsia="Times New Roman" w:hAnsi="Times New Roman"/>
          <w:sz w:val="28"/>
          <w:szCs w:val="28"/>
          <w:lang w:eastAsia="ru-RU"/>
        </w:rPr>
        <w:t xml:space="preserve">итоговый </w:t>
      </w:r>
      <w:r w:rsidRPr="007062C0">
        <w:rPr>
          <w:rFonts w:ascii="Times New Roman" w:eastAsia="Times New Roman" w:hAnsi="Times New Roman"/>
          <w:sz w:val="28"/>
          <w:szCs w:val="28"/>
          <w:lang w:eastAsia="ru-RU"/>
        </w:rPr>
        <w:t xml:space="preserve">результат. Как экономическая категория эффективность дает </w:t>
      </w:r>
      <w:r>
        <w:rPr>
          <w:rFonts w:ascii="Times New Roman" w:eastAsia="Times New Roman" w:hAnsi="Times New Roman"/>
          <w:sz w:val="28"/>
          <w:szCs w:val="28"/>
          <w:lang w:eastAsia="ru-RU"/>
        </w:rPr>
        <w:t xml:space="preserve">всецелую </w:t>
      </w:r>
      <w:r w:rsidRPr="007062C0">
        <w:rPr>
          <w:rFonts w:ascii="Times New Roman" w:eastAsia="Times New Roman" w:hAnsi="Times New Roman"/>
          <w:sz w:val="28"/>
          <w:szCs w:val="28"/>
          <w:lang w:eastAsia="ru-RU"/>
        </w:rPr>
        <w:t>качественно-количественную характеристику результативности хозяйствования</w:t>
      </w:r>
      <w:r>
        <w:rPr>
          <w:rFonts w:ascii="Times New Roman" w:eastAsia="Times New Roman" w:hAnsi="Times New Roman"/>
          <w:sz w:val="28"/>
          <w:szCs w:val="28"/>
          <w:lang w:eastAsia="ru-RU"/>
        </w:rPr>
        <w:t xml:space="preserve"> организаций</w:t>
      </w:r>
      <w:r w:rsidRPr="007062C0">
        <w:rPr>
          <w:rFonts w:ascii="Times New Roman" w:eastAsia="Times New Roman" w:hAnsi="Times New Roman"/>
          <w:sz w:val="28"/>
          <w:szCs w:val="28"/>
          <w:lang w:eastAsia="ru-RU"/>
        </w:rPr>
        <w:t>.</w:t>
      </w:r>
    </w:p>
    <w:p w:rsidR="009B1CB1" w:rsidRDefault="009B1CB1" w:rsidP="009B1CB1">
      <w:pPr>
        <w:spacing w:after="0" w:line="360" w:lineRule="auto"/>
        <w:ind w:right="991" w:firstLine="851"/>
        <w:jc w:val="both"/>
        <w:rPr>
          <w:rFonts w:ascii="Times New Roman" w:eastAsia="Times New Roman" w:hAnsi="Times New Roman"/>
          <w:sz w:val="28"/>
          <w:szCs w:val="28"/>
          <w:lang w:eastAsia="ru-RU"/>
        </w:rPr>
      </w:pPr>
      <w:r w:rsidRPr="007062C0">
        <w:rPr>
          <w:rFonts w:ascii="Times New Roman" w:eastAsia="Times New Roman" w:hAnsi="Times New Roman"/>
          <w:sz w:val="28"/>
          <w:szCs w:val="28"/>
          <w:lang w:eastAsia="ru-RU"/>
        </w:rPr>
        <w:t xml:space="preserve">В отечественной экономической литературе последних </w:t>
      </w:r>
      <w:r>
        <w:rPr>
          <w:rFonts w:ascii="Times New Roman" w:eastAsia="Times New Roman" w:hAnsi="Times New Roman"/>
          <w:sz w:val="28"/>
          <w:szCs w:val="28"/>
          <w:lang w:eastAsia="ru-RU"/>
        </w:rPr>
        <w:t xml:space="preserve">лет </w:t>
      </w:r>
      <w:r w:rsidRPr="007062C0">
        <w:rPr>
          <w:rFonts w:ascii="Times New Roman" w:eastAsia="Times New Roman" w:hAnsi="Times New Roman"/>
          <w:sz w:val="28"/>
          <w:szCs w:val="28"/>
          <w:lang w:eastAsia="ru-RU"/>
        </w:rPr>
        <w:t>вряд ли можно было найти более распространенное понятие, чем эффективность. Ему посвящено</w:t>
      </w:r>
      <w:r>
        <w:rPr>
          <w:rFonts w:ascii="Times New Roman" w:eastAsia="Times New Roman" w:hAnsi="Times New Roman"/>
          <w:sz w:val="28"/>
          <w:szCs w:val="28"/>
          <w:lang w:eastAsia="ru-RU"/>
        </w:rPr>
        <w:t xml:space="preserve"> очень много</w:t>
      </w:r>
      <w:r w:rsidRPr="007062C0">
        <w:rPr>
          <w:rFonts w:ascii="Times New Roman" w:eastAsia="Times New Roman" w:hAnsi="Times New Roman"/>
          <w:sz w:val="28"/>
          <w:szCs w:val="28"/>
          <w:lang w:eastAsia="ru-RU"/>
        </w:rPr>
        <w:t xml:space="preserve"> научных трудов и исследований. Дискуссии в этом направлении не </w:t>
      </w:r>
      <w:r>
        <w:rPr>
          <w:rFonts w:ascii="Times New Roman" w:eastAsia="Times New Roman" w:hAnsi="Times New Roman"/>
          <w:sz w:val="28"/>
          <w:szCs w:val="28"/>
          <w:lang w:eastAsia="ru-RU"/>
        </w:rPr>
        <w:t>закончились</w:t>
      </w:r>
      <w:r w:rsidRPr="007062C0">
        <w:rPr>
          <w:rFonts w:ascii="Times New Roman" w:eastAsia="Times New Roman" w:hAnsi="Times New Roman"/>
          <w:sz w:val="28"/>
          <w:szCs w:val="28"/>
          <w:lang w:eastAsia="ru-RU"/>
        </w:rPr>
        <w:t xml:space="preserve"> с началом кардинальных экономических</w:t>
      </w:r>
      <w:r>
        <w:rPr>
          <w:rFonts w:ascii="Times New Roman" w:eastAsia="Times New Roman" w:hAnsi="Times New Roman"/>
          <w:sz w:val="28"/>
          <w:szCs w:val="28"/>
          <w:lang w:eastAsia="ru-RU"/>
        </w:rPr>
        <w:t xml:space="preserve"> изменений</w:t>
      </w:r>
      <w:r w:rsidRPr="007062C0">
        <w:rPr>
          <w:rFonts w:ascii="Times New Roman" w:eastAsia="Times New Roman" w:hAnsi="Times New Roman"/>
          <w:sz w:val="28"/>
          <w:szCs w:val="28"/>
          <w:lang w:eastAsia="ru-RU"/>
        </w:rPr>
        <w:t xml:space="preserve">, когда на первый план были выдвинуты иные, казалось </w:t>
      </w:r>
      <w:proofErr w:type="gramStart"/>
      <w:r w:rsidRPr="007062C0">
        <w:rPr>
          <w:rFonts w:ascii="Times New Roman" w:eastAsia="Times New Roman" w:hAnsi="Times New Roman"/>
          <w:sz w:val="28"/>
          <w:szCs w:val="28"/>
          <w:lang w:eastAsia="ru-RU"/>
        </w:rPr>
        <w:t>бы</w:t>
      </w:r>
      <w:proofErr w:type="gramEnd"/>
      <w:r w:rsidRPr="007062C0">
        <w:rPr>
          <w:rFonts w:ascii="Times New Roman" w:eastAsia="Times New Roman" w:hAnsi="Times New Roman"/>
          <w:sz w:val="28"/>
          <w:szCs w:val="28"/>
          <w:lang w:eastAsia="ru-RU"/>
        </w:rPr>
        <w:t xml:space="preserve"> более </w:t>
      </w:r>
      <w:r>
        <w:rPr>
          <w:rFonts w:ascii="Times New Roman" w:eastAsia="Times New Roman" w:hAnsi="Times New Roman"/>
          <w:sz w:val="28"/>
          <w:szCs w:val="28"/>
          <w:lang w:eastAsia="ru-RU"/>
        </w:rPr>
        <w:t xml:space="preserve">важные </w:t>
      </w:r>
      <w:r w:rsidRPr="007062C0">
        <w:rPr>
          <w:rFonts w:ascii="Times New Roman" w:eastAsia="Times New Roman" w:hAnsi="Times New Roman"/>
          <w:sz w:val="28"/>
          <w:szCs w:val="28"/>
          <w:lang w:eastAsia="ru-RU"/>
        </w:rPr>
        <w:t xml:space="preserve">вопросы. В общем представлении эффективность (в переводе с латинского – действенный, производительный, дающий результат) </w:t>
      </w:r>
      <w:r>
        <w:rPr>
          <w:rFonts w:ascii="Times New Roman" w:eastAsia="Times New Roman" w:hAnsi="Times New Roman"/>
          <w:sz w:val="28"/>
          <w:szCs w:val="28"/>
          <w:lang w:eastAsia="ru-RU"/>
        </w:rPr>
        <w:t xml:space="preserve">есть </w:t>
      </w:r>
      <w:r w:rsidRPr="007062C0">
        <w:rPr>
          <w:rFonts w:ascii="Times New Roman" w:eastAsia="Times New Roman" w:hAnsi="Times New Roman"/>
          <w:sz w:val="28"/>
          <w:szCs w:val="28"/>
          <w:lang w:eastAsia="ru-RU"/>
        </w:rPr>
        <w:t>развитые различные системы, процессы, явления. Эффективность выступает как индикатор развития</w:t>
      </w:r>
      <w:r>
        <w:rPr>
          <w:rFonts w:ascii="Times New Roman" w:eastAsia="Times New Roman" w:hAnsi="Times New Roman"/>
          <w:sz w:val="28"/>
          <w:szCs w:val="28"/>
          <w:lang w:eastAsia="ru-RU"/>
        </w:rPr>
        <w:t xml:space="preserve"> организации. Она же – его главный </w:t>
      </w:r>
      <w:r w:rsidRPr="007062C0">
        <w:rPr>
          <w:rFonts w:ascii="Times New Roman" w:eastAsia="Times New Roman" w:hAnsi="Times New Roman"/>
          <w:sz w:val="28"/>
          <w:szCs w:val="28"/>
          <w:lang w:eastAsia="ru-RU"/>
        </w:rPr>
        <w:t xml:space="preserve">стимул. </w:t>
      </w:r>
      <w:r>
        <w:rPr>
          <w:rFonts w:ascii="Times New Roman" w:eastAsia="Times New Roman" w:hAnsi="Times New Roman"/>
          <w:sz w:val="28"/>
          <w:szCs w:val="28"/>
          <w:lang w:eastAsia="ru-RU"/>
        </w:rPr>
        <w:t xml:space="preserve">Желая </w:t>
      </w:r>
      <w:r w:rsidRPr="007062C0">
        <w:rPr>
          <w:rFonts w:ascii="Times New Roman" w:eastAsia="Times New Roman" w:hAnsi="Times New Roman"/>
          <w:sz w:val="28"/>
          <w:szCs w:val="28"/>
          <w:lang w:eastAsia="ru-RU"/>
        </w:rPr>
        <w:t xml:space="preserve">повысить эффективность конкретного вида деятельности и их совокупности, мы определяем </w:t>
      </w:r>
      <w:r>
        <w:rPr>
          <w:rFonts w:ascii="Times New Roman" w:eastAsia="Times New Roman" w:hAnsi="Times New Roman"/>
          <w:sz w:val="28"/>
          <w:szCs w:val="28"/>
          <w:lang w:eastAsia="ru-RU"/>
        </w:rPr>
        <w:t xml:space="preserve">определенные </w:t>
      </w:r>
      <w:r w:rsidRPr="007062C0">
        <w:rPr>
          <w:rFonts w:ascii="Times New Roman" w:eastAsia="Times New Roman" w:hAnsi="Times New Roman"/>
          <w:sz w:val="28"/>
          <w:szCs w:val="28"/>
          <w:lang w:eastAsia="ru-RU"/>
        </w:rPr>
        <w:t xml:space="preserve">меры, </w:t>
      </w:r>
      <w:r>
        <w:rPr>
          <w:rFonts w:ascii="Times New Roman" w:eastAsia="Times New Roman" w:hAnsi="Times New Roman"/>
          <w:sz w:val="28"/>
          <w:szCs w:val="28"/>
          <w:lang w:eastAsia="ru-RU"/>
        </w:rPr>
        <w:t xml:space="preserve">располагающие </w:t>
      </w:r>
      <w:r w:rsidRPr="007062C0">
        <w:rPr>
          <w:rFonts w:ascii="Times New Roman" w:eastAsia="Times New Roman" w:hAnsi="Times New Roman"/>
          <w:sz w:val="28"/>
          <w:szCs w:val="28"/>
          <w:lang w:eastAsia="ru-RU"/>
        </w:rPr>
        <w:t>процессу развития, и отсекаем те из них, что ведут к регрессу. Как</w:t>
      </w:r>
      <w:r>
        <w:rPr>
          <w:rFonts w:ascii="Times New Roman" w:eastAsia="Times New Roman" w:hAnsi="Times New Roman"/>
          <w:sz w:val="28"/>
          <w:szCs w:val="28"/>
          <w:lang w:eastAsia="ru-RU"/>
        </w:rPr>
        <w:t xml:space="preserve"> экономическая </w:t>
      </w:r>
      <w:r w:rsidRPr="007062C0">
        <w:rPr>
          <w:rFonts w:ascii="Times New Roman" w:eastAsia="Times New Roman" w:hAnsi="Times New Roman"/>
          <w:sz w:val="28"/>
          <w:szCs w:val="28"/>
          <w:lang w:eastAsia="ru-RU"/>
        </w:rPr>
        <w:t xml:space="preserve"> категория она имеет две стороны – качественную и количественную. Качественная сторона </w:t>
      </w:r>
      <w:r>
        <w:rPr>
          <w:rFonts w:ascii="Times New Roman" w:eastAsia="Times New Roman" w:hAnsi="Times New Roman"/>
          <w:sz w:val="28"/>
          <w:szCs w:val="28"/>
          <w:lang w:eastAsia="ru-RU"/>
        </w:rPr>
        <w:t xml:space="preserve">показывает </w:t>
      </w:r>
      <w:r w:rsidRPr="007062C0">
        <w:rPr>
          <w:rFonts w:ascii="Times New Roman" w:eastAsia="Times New Roman" w:hAnsi="Times New Roman"/>
          <w:sz w:val="28"/>
          <w:szCs w:val="28"/>
          <w:lang w:eastAsia="ru-RU"/>
        </w:rPr>
        <w:t xml:space="preserve">ее логическое, теоретическое содержание, то есть сущность категории. Количественная сторона </w:t>
      </w:r>
      <w:r>
        <w:rPr>
          <w:rFonts w:ascii="Times New Roman" w:eastAsia="Times New Roman" w:hAnsi="Times New Roman"/>
          <w:sz w:val="28"/>
          <w:szCs w:val="28"/>
          <w:lang w:eastAsia="ru-RU"/>
        </w:rPr>
        <w:t xml:space="preserve">показывает </w:t>
      </w:r>
      <w:r w:rsidRPr="007062C0">
        <w:rPr>
          <w:rFonts w:ascii="Times New Roman" w:eastAsia="Times New Roman" w:hAnsi="Times New Roman"/>
          <w:sz w:val="28"/>
          <w:szCs w:val="28"/>
          <w:lang w:eastAsia="ru-RU"/>
        </w:rPr>
        <w:t xml:space="preserve"> действие закона экономии времени, а именно, отражает экономию времени при достижении целей общественного производства в ходе всего воспроизводственного процесса и на отдельных его </w:t>
      </w:r>
      <w:r>
        <w:rPr>
          <w:rFonts w:ascii="Times New Roman" w:eastAsia="Times New Roman" w:hAnsi="Times New Roman"/>
          <w:sz w:val="28"/>
          <w:szCs w:val="28"/>
          <w:lang w:eastAsia="ru-RU"/>
        </w:rPr>
        <w:t xml:space="preserve">этапах </w:t>
      </w:r>
      <w:r w:rsidRPr="007062C0">
        <w:rPr>
          <w:rFonts w:ascii="Times New Roman" w:eastAsia="Times New Roman" w:hAnsi="Times New Roman"/>
          <w:sz w:val="28"/>
          <w:szCs w:val="28"/>
          <w:lang w:eastAsia="ru-RU"/>
        </w:rPr>
        <w:t xml:space="preserve">в масштабе всего народного хозяйства, отдельных его регионов, отраслей, </w:t>
      </w:r>
      <w:r w:rsidRPr="007062C0">
        <w:rPr>
          <w:rFonts w:ascii="Times New Roman" w:eastAsia="Times New Roman" w:hAnsi="Times New Roman"/>
          <w:sz w:val="28"/>
          <w:szCs w:val="28"/>
          <w:lang w:eastAsia="ru-RU"/>
        </w:rPr>
        <w:lastRenderedPageBreak/>
        <w:t>хозяйственных субъектов. То есть на всех исторических этапах развития человеческого о</w:t>
      </w:r>
      <w:r>
        <w:rPr>
          <w:rFonts w:ascii="Times New Roman" w:eastAsia="Times New Roman" w:hAnsi="Times New Roman"/>
          <w:sz w:val="28"/>
          <w:szCs w:val="28"/>
          <w:lang w:eastAsia="ru-RU"/>
        </w:rPr>
        <w:t xml:space="preserve">бщества оно обязано </w:t>
      </w:r>
      <w:r w:rsidRPr="007062C0">
        <w:rPr>
          <w:rFonts w:ascii="Times New Roman" w:eastAsia="Times New Roman" w:hAnsi="Times New Roman"/>
          <w:sz w:val="28"/>
          <w:szCs w:val="28"/>
          <w:lang w:eastAsia="ru-RU"/>
        </w:rPr>
        <w:t xml:space="preserve"> экономно расходовать свои силы, достигая расш</w:t>
      </w:r>
      <w:r>
        <w:rPr>
          <w:rFonts w:ascii="Times New Roman" w:eastAsia="Times New Roman" w:hAnsi="Times New Roman"/>
          <w:sz w:val="28"/>
          <w:szCs w:val="28"/>
          <w:lang w:eastAsia="ru-RU"/>
        </w:rPr>
        <w:t xml:space="preserve">ирения выпуска продукции при самых меленьких </w:t>
      </w:r>
      <w:r w:rsidRPr="007062C0">
        <w:rPr>
          <w:rFonts w:ascii="Times New Roman" w:eastAsia="Times New Roman" w:hAnsi="Times New Roman"/>
          <w:sz w:val="28"/>
          <w:szCs w:val="28"/>
          <w:lang w:eastAsia="ru-RU"/>
        </w:rPr>
        <w:t>затратах средств. А это и есть объективно существующий критерий экономической эффективности на всех ступенях развития общества.</w:t>
      </w:r>
    </w:p>
    <w:p w:rsidR="009B1CB1" w:rsidRPr="000F1D9E" w:rsidRDefault="009B1CB1" w:rsidP="009B1CB1">
      <w:pPr>
        <w:spacing w:after="0" w:line="360" w:lineRule="auto"/>
        <w:ind w:right="991" w:firstLine="851"/>
        <w:jc w:val="both"/>
        <w:rPr>
          <w:rFonts w:ascii="Times New Roman" w:eastAsia="Times New Roman" w:hAnsi="Times New Roman"/>
          <w:sz w:val="28"/>
          <w:szCs w:val="28"/>
          <w:lang w:eastAsia="ru-RU"/>
        </w:rPr>
      </w:pPr>
      <w:r w:rsidRPr="007062C0">
        <w:rPr>
          <w:rFonts w:ascii="Times New Roman" w:eastAsia="Times New Roman" w:hAnsi="Times New Roman"/>
          <w:sz w:val="28"/>
          <w:szCs w:val="28"/>
          <w:lang w:eastAsia="ru-RU"/>
        </w:rPr>
        <w:t>Рассмотрим подходы к определению эффективно</w:t>
      </w:r>
      <w:r>
        <w:rPr>
          <w:rFonts w:ascii="Times New Roman" w:eastAsia="Times New Roman" w:hAnsi="Times New Roman"/>
          <w:sz w:val="28"/>
          <w:szCs w:val="28"/>
          <w:lang w:eastAsia="ru-RU"/>
        </w:rPr>
        <w:t xml:space="preserve">сти в трактовке разных авторов  </w:t>
      </w:r>
      <w:r w:rsidRPr="007062C0">
        <w:rPr>
          <w:rFonts w:ascii="Times New Roman" w:eastAsia="Times New Roman" w:hAnsi="Times New Roman"/>
          <w:sz w:val="28"/>
          <w:szCs w:val="28"/>
          <w:lang w:eastAsia="ru-RU"/>
        </w:rPr>
        <w:t xml:space="preserve">в таблице </w:t>
      </w:r>
      <w:r>
        <w:rPr>
          <w:rFonts w:ascii="Times New Roman" w:eastAsia="Times New Roman" w:hAnsi="Times New Roman"/>
          <w:sz w:val="28"/>
          <w:szCs w:val="28"/>
          <w:lang w:eastAsia="ru-RU"/>
        </w:rPr>
        <w:t>1.</w:t>
      </w:r>
      <w:r w:rsidRPr="007062C0">
        <w:rPr>
          <w:rFonts w:ascii="Times New Roman" w:eastAsia="Times New Roman" w:hAnsi="Times New Roman"/>
          <w:sz w:val="28"/>
          <w:szCs w:val="28"/>
          <w:lang w:eastAsia="ru-RU"/>
        </w:rPr>
        <w:t>1.</w:t>
      </w:r>
      <w:r w:rsidRPr="000F1D9E">
        <w:rPr>
          <w:rFonts w:ascii="Times New Roman" w:eastAsia="Times New Roman" w:hAnsi="Times New Roman"/>
          <w:color w:val="FFFFFF" w:themeColor="background1"/>
          <w:sz w:val="28"/>
          <w:szCs w:val="28"/>
          <w:lang w:val="en-US" w:eastAsia="ru-RU"/>
        </w:rPr>
        <w:t>JLLKLLIO</w:t>
      </w:r>
      <w:r w:rsidRPr="000F1D9E">
        <w:rPr>
          <w:rFonts w:ascii="Times New Roman" w:eastAsia="Times New Roman" w:hAnsi="Times New Roman"/>
          <w:color w:val="FFFFFF" w:themeColor="background1"/>
          <w:sz w:val="28"/>
          <w:szCs w:val="28"/>
          <w:lang w:eastAsia="ru-RU"/>
        </w:rPr>
        <w:t xml:space="preserve">8 </w:t>
      </w:r>
      <w:r w:rsidRPr="000F1D9E">
        <w:rPr>
          <w:rFonts w:ascii="Times New Roman" w:eastAsia="Times New Roman" w:hAnsi="Times New Roman"/>
          <w:color w:val="FFFFFF" w:themeColor="background1"/>
          <w:sz w:val="28"/>
          <w:szCs w:val="28"/>
          <w:lang w:val="en-US" w:eastAsia="ru-RU"/>
        </w:rPr>
        <w:t>FJHH</w:t>
      </w:r>
      <w:r w:rsidRPr="000F1D9E">
        <w:rPr>
          <w:rFonts w:ascii="Times New Roman" w:eastAsia="Times New Roman" w:hAnsi="Times New Roman"/>
          <w:color w:val="FFFFFF" w:themeColor="background1"/>
          <w:sz w:val="28"/>
          <w:szCs w:val="28"/>
          <w:lang w:eastAsia="ru-RU"/>
        </w:rPr>
        <w:t xml:space="preserve"> </w:t>
      </w:r>
      <w:proofErr w:type="spellStart"/>
      <w:r w:rsidRPr="000F1D9E">
        <w:rPr>
          <w:rFonts w:ascii="Times New Roman" w:eastAsia="Times New Roman" w:hAnsi="Times New Roman"/>
          <w:color w:val="FFFFFF" w:themeColor="background1"/>
          <w:sz w:val="28"/>
          <w:szCs w:val="28"/>
          <w:lang w:val="en-US" w:eastAsia="ru-RU"/>
        </w:rPr>
        <w:t>gJJRJR</w:t>
      </w:r>
      <w:proofErr w:type="spellEnd"/>
    </w:p>
    <w:p w:rsidR="009B1CB1" w:rsidRPr="003D4267" w:rsidRDefault="009B1CB1" w:rsidP="009B1CB1">
      <w:pPr>
        <w:spacing w:after="0" w:line="360" w:lineRule="auto"/>
        <w:ind w:right="991"/>
        <w:jc w:val="both"/>
        <w:rPr>
          <w:rFonts w:ascii="Times New Roman" w:eastAsia="Times New Roman" w:hAnsi="Times New Roman"/>
          <w:b/>
          <w:sz w:val="24"/>
          <w:szCs w:val="24"/>
          <w:lang w:eastAsia="ru-RU"/>
        </w:rPr>
      </w:pPr>
      <w:r w:rsidRPr="00B824DD">
        <w:rPr>
          <w:rFonts w:ascii="Times New Roman" w:eastAsia="Times New Roman" w:hAnsi="Times New Roman"/>
          <w:b/>
          <w:sz w:val="24"/>
          <w:szCs w:val="24"/>
          <w:lang w:eastAsia="ru-RU"/>
        </w:rPr>
        <w:t xml:space="preserve">Таблица 1.1 – </w:t>
      </w:r>
      <w:r w:rsidRPr="003D4267">
        <w:rPr>
          <w:rFonts w:ascii="Times New Roman" w:eastAsia="Times New Roman" w:hAnsi="Times New Roman"/>
          <w:b/>
          <w:sz w:val="24"/>
          <w:szCs w:val="24"/>
          <w:lang w:eastAsia="ru-RU"/>
        </w:rPr>
        <w:t>Подходы к определению эффективности в трактовке разных авторов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1"/>
        <w:gridCol w:w="7053"/>
      </w:tblGrid>
      <w:tr w:rsidR="009B1CB1" w:rsidRPr="003D4267" w:rsidTr="009B1CB1">
        <w:tc>
          <w:tcPr>
            <w:tcW w:w="2411" w:type="dxa"/>
            <w:shd w:val="clear" w:color="auto" w:fill="auto"/>
          </w:tcPr>
          <w:p w:rsidR="009B1CB1" w:rsidRPr="003D4267" w:rsidRDefault="009B1CB1" w:rsidP="009B1CB1">
            <w:pPr>
              <w:spacing w:after="0" w:line="240" w:lineRule="auto"/>
              <w:ind w:right="991"/>
              <w:jc w:val="center"/>
              <w:rPr>
                <w:rFonts w:ascii="Times New Roman" w:eastAsia="Times New Roman" w:hAnsi="Times New Roman"/>
                <w:b/>
                <w:bCs/>
                <w:spacing w:val="-2"/>
                <w:lang w:eastAsia="ru-RU"/>
              </w:rPr>
            </w:pPr>
            <w:r w:rsidRPr="003D4267">
              <w:rPr>
                <w:rFonts w:ascii="Times New Roman" w:eastAsia="Times New Roman" w:hAnsi="Times New Roman"/>
                <w:b/>
                <w:bCs/>
                <w:spacing w:val="-2"/>
                <w:lang w:eastAsia="ru-RU"/>
              </w:rPr>
              <w:t>Авторы</w:t>
            </w:r>
          </w:p>
        </w:tc>
        <w:tc>
          <w:tcPr>
            <w:tcW w:w="7053" w:type="dxa"/>
            <w:shd w:val="clear" w:color="auto" w:fill="auto"/>
          </w:tcPr>
          <w:p w:rsidR="009B1CB1" w:rsidRPr="003D4267" w:rsidRDefault="009B1CB1" w:rsidP="009B1CB1">
            <w:pPr>
              <w:spacing w:after="0" w:line="240" w:lineRule="auto"/>
              <w:ind w:right="991"/>
              <w:jc w:val="center"/>
              <w:rPr>
                <w:rFonts w:ascii="Times New Roman" w:eastAsia="Times New Roman" w:hAnsi="Times New Roman"/>
                <w:b/>
                <w:bCs/>
                <w:spacing w:val="-2"/>
                <w:lang w:eastAsia="ru-RU"/>
              </w:rPr>
            </w:pPr>
            <w:r w:rsidRPr="003D4267">
              <w:rPr>
                <w:rFonts w:ascii="Times New Roman" w:eastAsia="Times New Roman" w:hAnsi="Times New Roman"/>
                <w:b/>
                <w:bCs/>
                <w:spacing w:val="-2"/>
                <w:lang w:eastAsia="ru-RU"/>
              </w:rPr>
              <w:t>Определение эффективности</w:t>
            </w:r>
          </w:p>
        </w:tc>
      </w:tr>
      <w:tr w:rsidR="009B1CB1" w:rsidRPr="00593A49" w:rsidTr="009B1CB1">
        <w:tc>
          <w:tcPr>
            <w:tcW w:w="2411" w:type="dxa"/>
            <w:shd w:val="clear" w:color="auto" w:fill="auto"/>
          </w:tcPr>
          <w:p w:rsidR="009B1CB1" w:rsidRPr="00593A49" w:rsidRDefault="009B1CB1" w:rsidP="009B1CB1">
            <w:pPr>
              <w:spacing w:after="0" w:line="240" w:lineRule="auto"/>
              <w:ind w:right="991"/>
              <w:rPr>
                <w:rFonts w:ascii="Times New Roman" w:eastAsia="Times New Roman" w:hAnsi="Times New Roman"/>
                <w:spacing w:val="-2"/>
                <w:sz w:val="24"/>
                <w:szCs w:val="24"/>
                <w:lang w:eastAsia="ru-RU"/>
              </w:rPr>
            </w:pPr>
            <w:proofErr w:type="spellStart"/>
            <w:r>
              <w:rPr>
                <w:rFonts w:ascii="Times New Roman" w:eastAsia="Times New Roman" w:hAnsi="Times New Roman"/>
                <w:spacing w:val="-2"/>
                <w:sz w:val="24"/>
                <w:szCs w:val="24"/>
                <w:lang w:eastAsia="ru-RU"/>
              </w:rPr>
              <w:t>Азоев</w:t>
            </w:r>
            <w:proofErr w:type="spellEnd"/>
            <w:r>
              <w:rPr>
                <w:rFonts w:ascii="Times New Roman" w:eastAsia="Times New Roman" w:hAnsi="Times New Roman"/>
                <w:spacing w:val="-2"/>
                <w:sz w:val="24"/>
                <w:szCs w:val="24"/>
                <w:lang w:eastAsia="ru-RU"/>
              </w:rPr>
              <w:t xml:space="preserve"> Г.Л. </w:t>
            </w:r>
          </w:p>
        </w:tc>
        <w:tc>
          <w:tcPr>
            <w:tcW w:w="7053" w:type="dxa"/>
            <w:shd w:val="clear" w:color="auto" w:fill="auto"/>
          </w:tcPr>
          <w:p w:rsidR="009B1CB1" w:rsidRPr="00593A49" w:rsidRDefault="009B1CB1" w:rsidP="009B1CB1">
            <w:pPr>
              <w:spacing w:after="0" w:line="240" w:lineRule="auto"/>
              <w:ind w:right="991"/>
              <w:jc w:val="both"/>
              <w:rPr>
                <w:rFonts w:ascii="Times New Roman" w:eastAsia="Times New Roman" w:hAnsi="Times New Roman"/>
                <w:spacing w:val="-2"/>
                <w:sz w:val="24"/>
                <w:szCs w:val="24"/>
                <w:lang w:eastAsia="ru-RU"/>
              </w:rPr>
            </w:pPr>
            <w:r w:rsidRPr="00593A49">
              <w:rPr>
                <w:rFonts w:ascii="Times New Roman" w:eastAsia="Times New Roman" w:hAnsi="Times New Roman"/>
                <w:spacing w:val="-2"/>
                <w:sz w:val="24"/>
                <w:szCs w:val="24"/>
                <w:lang w:eastAsia="ru-RU"/>
              </w:rPr>
              <w:t>Эффективность – это выбор правильных целей, на которых фокусируется вся энергия</w:t>
            </w:r>
            <w:r w:rsidRPr="006378A0">
              <w:rPr>
                <w:rFonts w:ascii="Times New Roman" w:eastAsia="Times New Roman" w:hAnsi="Times New Roman"/>
                <w:spacing w:val="-2"/>
                <w:sz w:val="24"/>
                <w:szCs w:val="24"/>
                <w:lang w:eastAsia="ru-RU"/>
              </w:rPr>
              <w:t xml:space="preserve"> [3, </w:t>
            </w:r>
            <w:r>
              <w:rPr>
                <w:rFonts w:ascii="Times New Roman" w:eastAsia="Times New Roman" w:hAnsi="Times New Roman"/>
                <w:spacing w:val="-2"/>
                <w:sz w:val="24"/>
                <w:szCs w:val="24"/>
                <w:lang w:val="en-US" w:eastAsia="ru-RU"/>
              </w:rPr>
              <w:t>c</w:t>
            </w:r>
            <w:r w:rsidRPr="006378A0">
              <w:rPr>
                <w:rFonts w:ascii="Times New Roman" w:eastAsia="Times New Roman" w:hAnsi="Times New Roman"/>
                <w:spacing w:val="-2"/>
                <w:sz w:val="24"/>
                <w:szCs w:val="24"/>
                <w:lang w:eastAsia="ru-RU"/>
              </w:rPr>
              <w:t>.207]</w:t>
            </w:r>
            <w:r w:rsidRPr="00593A49">
              <w:rPr>
                <w:rFonts w:ascii="Times New Roman" w:eastAsia="Times New Roman" w:hAnsi="Times New Roman"/>
                <w:spacing w:val="-2"/>
                <w:sz w:val="24"/>
                <w:szCs w:val="24"/>
                <w:lang w:eastAsia="ru-RU"/>
              </w:rPr>
              <w:t>.</w:t>
            </w:r>
          </w:p>
        </w:tc>
      </w:tr>
      <w:tr w:rsidR="009B1CB1" w:rsidRPr="00593A49" w:rsidTr="009B1CB1">
        <w:tc>
          <w:tcPr>
            <w:tcW w:w="2411" w:type="dxa"/>
            <w:shd w:val="clear" w:color="auto" w:fill="auto"/>
          </w:tcPr>
          <w:p w:rsidR="009B1CB1" w:rsidRPr="006378A0" w:rsidRDefault="009B1CB1" w:rsidP="009B1CB1">
            <w:pPr>
              <w:spacing w:after="0" w:line="240" w:lineRule="auto"/>
              <w:ind w:right="991"/>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 xml:space="preserve">Баринов В.Р. </w:t>
            </w:r>
          </w:p>
        </w:tc>
        <w:tc>
          <w:tcPr>
            <w:tcW w:w="7053" w:type="dxa"/>
            <w:shd w:val="clear" w:color="auto" w:fill="auto"/>
          </w:tcPr>
          <w:p w:rsidR="009B1CB1" w:rsidRPr="00593A49" w:rsidRDefault="009B1CB1" w:rsidP="009B1CB1">
            <w:pPr>
              <w:spacing w:after="0" w:line="240" w:lineRule="auto"/>
              <w:ind w:right="991"/>
              <w:jc w:val="both"/>
              <w:rPr>
                <w:rFonts w:ascii="Times New Roman" w:eastAsia="Times New Roman" w:hAnsi="Times New Roman"/>
                <w:spacing w:val="-2"/>
                <w:sz w:val="24"/>
                <w:szCs w:val="24"/>
                <w:lang w:eastAsia="ru-RU"/>
              </w:rPr>
            </w:pPr>
            <w:r w:rsidRPr="00593A49">
              <w:rPr>
                <w:rFonts w:ascii="Times New Roman" w:eastAsia="Times New Roman" w:hAnsi="Times New Roman"/>
                <w:spacing w:val="-2"/>
                <w:sz w:val="24"/>
                <w:szCs w:val="24"/>
                <w:lang w:eastAsia="ru-RU"/>
              </w:rPr>
              <w:t>Эффективность – это не только связь результата с намеченными целями, но и результат (эффект) с точки зрения оптимального использования ресурсов – материальных, финансовых, трудовых</w:t>
            </w:r>
            <w:r>
              <w:rPr>
                <w:rFonts w:ascii="Times New Roman" w:eastAsia="Times New Roman" w:hAnsi="Times New Roman"/>
                <w:spacing w:val="-2"/>
                <w:sz w:val="24"/>
                <w:szCs w:val="24"/>
                <w:lang w:eastAsia="ru-RU"/>
              </w:rPr>
              <w:t xml:space="preserve"> </w:t>
            </w:r>
            <w:r w:rsidRPr="006378A0">
              <w:rPr>
                <w:rFonts w:ascii="Times New Roman" w:eastAsia="Times New Roman" w:hAnsi="Times New Roman"/>
                <w:spacing w:val="-2"/>
                <w:sz w:val="24"/>
                <w:szCs w:val="24"/>
                <w:lang w:eastAsia="ru-RU"/>
              </w:rPr>
              <w:t xml:space="preserve">[7, </w:t>
            </w:r>
            <w:r>
              <w:rPr>
                <w:rFonts w:ascii="Times New Roman" w:eastAsia="Times New Roman" w:hAnsi="Times New Roman"/>
                <w:spacing w:val="-2"/>
                <w:sz w:val="24"/>
                <w:szCs w:val="24"/>
                <w:lang w:val="en-US" w:eastAsia="ru-RU"/>
              </w:rPr>
              <w:t>c</w:t>
            </w:r>
            <w:r w:rsidRPr="006378A0">
              <w:rPr>
                <w:rFonts w:ascii="Times New Roman" w:eastAsia="Times New Roman" w:hAnsi="Times New Roman"/>
                <w:spacing w:val="-2"/>
                <w:sz w:val="24"/>
                <w:szCs w:val="24"/>
                <w:lang w:eastAsia="ru-RU"/>
              </w:rPr>
              <w:t>.30]</w:t>
            </w:r>
            <w:r w:rsidRPr="00593A49">
              <w:rPr>
                <w:rFonts w:ascii="Times New Roman" w:eastAsia="Times New Roman" w:hAnsi="Times New Roman"/>
                <w:spacing w:val="-2"/>
                <w:sz w:val="24"/>
                <w:szCs w:val="24"/>
                <w:lang w:eastAsia="ru-RU"/>
              </w:rPr>
              <w:t>.</w:t>
            </w:r>
          </w:p>
        </w:tc>
      </w:tr>
      <w:tr w:rsidR="009B1CB1" w:rsidRPr="00593A49" w:rsidTr="009B1CB1">
        <w:tc>
          <w:tcPr>
            <w:tcW w:w="2411" w:type="dxa"/>
            <w:shd w:val="clear" w:color="auto" w:fill="auto"/>
          </w:tcPr>
          <w:p w:rsidR="009B1CB1" w:rsidRPr="006378A0" w:rsidRDefault="009B1CB1" w:rsidP="009B1CB1">
            <w:pPr>
              <w:spacing w:after="0" w:line="240" w:lineRule="auto"/>
              <w:ind w:right="991"/>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Галицкая С.В.</w:t>
            </w:r>
          </w:p>
        </w:tc>
        <w:tc>
          <w:tcPr>
            <w:tcW w:w="7053" w:type="dxa"/>
            <w:shd w:val="clear" w:color="auto" w:fill="auto"/>
          </w:tcPr>
          <w:p w:rsidR="009B1CB1" w:rsidRPr="00593A49" w:rsidRDefault="009B1CB1" w:rsidP="009B1CB1">
            <w:pPr>
              <w:spacing w:after="0" w:line="240" w:lineRule="auto"/>
              <w:ind w:right="991"/>
              <w:jc w:val="both"/>
              <w:rPr>
                <w:rFonts w:ascii="Times New Roman" w:eastAsia="Times New Roman" w:hAnsi="Times New Roman"/>
                <w:spacing w:val="-2"/>
                <w:sz w:val="24"/>
                <w:szCs w:val="24"/>
                <w:lang w:eastAsia="ru-RU"/>
              </w:rPr>
            </w:pPr>
            <w:r w:rsidRPr="00593A49">
              <w:rPr>
                <w:rFonts w:ascii="Times New Roman" w:eastAsia="Times New Roman" w:hAnsi="Times New Roman"/>
                <w:spacing w:val="-2"/>
                <w:sz w:val="24"/>
                <w:szCs w:val="24"/>
                <w:lang w:eastAsia="ru-RU"/>
              </w:rPr>
              <w:t>Эффективность – внутренняя экономичность, которая измеряет наилучшее использование ресурсов</w:t>
            </w:r>
            <w:r>
              <w:rPr>
                <w:rFonts w:ascii="Times New Roman" w:eastAsia="Times New Roman" w:hAnsi="Times New Roman"/>
                <w:spacing w:val="-2"/>
                <w:sz w:val="24"/>
                <w:szCs w:val="24"/>
                <w:lang w:eastAsia="ru-RU"/>
              </w:rPr>
              <w:t xml:space="preserve"> </w:t>
            </w:r>
            <w:r w:rsidRPr="006378A0">
              <w:rPr>
                <w:rFonts w:ascii="Times New Roman" w:eastAsia="Times New Roman" w:hAnsi="Times New Roman"/>
                <w:spacing w:val="-2"/>
                <w:sz w:val="24"/>
                <w:szCs w:val="24"/>
                <w:lang w:eastAsia="ru-RU"/>
              </w:rPr>
              <w:t xml:space="preserve">[7, </w:t>
            </w:r>
            <w:r>
              <w:rPr>
                <w:rFonts w:ascii="Times New Roman" w:eastAsia="Times New Roman" w:hAnsi="Times New Roman"/>
                <w:spacing w:val="-2"/>
                <w:sz w:val="24"/>
                <w:szCs w:val="24"/>
                <w:lang w:val="en-US" w:eastAsia="ru-RU"/>
              </w:rPr>
              <w:t>c</w:t>
            </w:r>
            <w:r w:rsidRPr="006378A0">
              <w:rPr>
                <w:rFonts w:ascii="Times New Roman" w:eastAsia="Times New Roman" w:hAnsi="Times New Roman"/>
                <w:spacing w:val="-2"/>
                <w:sz w:val="24"/>
                <w:szCs w:val="24"/>
                <w:lang w:eastAsia="ru-RU"/>
              </w:rPr>
              <w:t>.30]</w:t>
            </w:r>
            <w:r w:rsidRPr="00593A49">
              <w:rPr>
                <w:rFonts w:ascii="Times New Roman" w:eastAsia="Times New Roman" w:hAnsi="Times New Roman"/>
                <w:spacing w:val="-2"/>
                <w:sz w:val="24"/>
                <w:szCs w:val="24"/>
                <w:lang w:eastAsia="ru-RU"/>
              </w:rPr>
              <w:t>.</w:t>
            </w:r>
          </w:p>
        </w:tc>
      </w:tr>
      <w:tr w:rsidR="009B1CB1" w:rsidRPr="00593A49" w:rsidTr="009B1CB1">
        <w:tc>
          <w:tcPr>
            <w:tcW w:w="2411" w:type="dxa"/>
            <w:tcBorders>
              <w:top w:val="single" w:sz="4" w:space="0" w:color="auto"/>
              <w:left w:val="single" w:sz="4" w:space="0" w:color="auto"/>
              <w:bottom w:val="single" w:sz="4" w:space="0" w:color="auto"/>
              <w:right w:val="single" w:sz="4" w:space="0" w:color="auto"/>
            </w:tcBorders>
            <w:shd w:val="clear" w:color="auto" w:fill="auto"/>
          </w:tcPr>
          <w:p w:rsidR="009B1CB1" w:rsidRPr="006378A0" w:rsidRDefault="009B1CB1" w:rsidP="009B1CB1">
            <w:pPr>
              <w:spacing w:after="0" w:line="240" w:lineRule="auto"/>
              <w:ind w:right="991"/>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Большаков А.С.</w:t>
            </w:r>
          </w:p>
        </w:tc>
        <w:tc>
          <w:tcPr>
            <w:tcW w:w="7053" w:type="dxa"/>
            <w:tcBorders>
              <w:top w:val="single" w:sz="4" w:space="0" w:color="auto"/>
              <w:left w:val="single" w:sz="4" w:space="0" w:color="auto"/>
              <w:bottom w:val="single" w:sz="4" w:space="0" w:color="auto"/>
              <w:right w:val="single" w:sz="4" w:space="0" w:color="auto"/>
            </w:tcBorders>
            <w:shd w:val="clear" w:color="auto" w:fill="auto"/>
          </w:tcPr>
          <w:p w:rsidR="009B1CB1" w:rsidRPr="00593A49" w:rsidRDefault="009B1CB1" w:rsidP="009B1CB1">
            <w:pPr>
              <w:spacing w:after="0" w:line="240" w:lineRule="auto"/>
              <w:ind w:right="991"/>
              <w:jc w:val="both"/>
              <w:rPr>
                <w:rFonts w:ascii="Times New Roman" w:eastAsia="Times New Roman" w:hAnsi="Times New Roman"/>
                <w:spacing w:val="-2"/>
                <w:sz w:val="24"/>
                <w:szCs w:val="24"/>
                <w:lang w:eastAsia="ru-RU"/>
              </w:rPr>
            </w:pPr>
            <w:r w:rsidRPr="00593A49">
              <w:rPr>
                <w:rFonts w:ascii="Times New Roman" w:eastAsia="Times New Roman" w:hAnsi="Times New Roman"/>
                <w:spacing w:val="-2"/>
                <w:sz w:val="24"/>
                <w:szCs w:val="24"/>
                <w:lang w:eastAsia="ru-RU"/>
              </w:rPr>
              <w:t>Понятие  «экономическая эффективность» означает всегда положительный результат, выраженный в денежной форме</w:t>
            </w:r>
            <w:r>
              <w:rPr>
                <w:rFonts w:ascii="Times New Roman" w:eastAsia="Times New Roman" w:hAnsi="Times New Roman"/>
                <w:spacing w:val="-2"/>
                <w:sz w:val="24"/>
                <w:szCs w:val="24"/>
                <w:lang w:eastAsia="ru-RU"/>
              </w:rPr>
              <w:t xml:space="preserve"> </w:t>
            </w:r>
            <w:r w:rsidRPr="006378A0">
              <w:rPr>
                <w:rFonts w:ascii="Times New Roman" w:eastAsia="Times New Roman" w:hAnsi="Times New Roman"/>
                <w:spacing w:val="-2"/>
                <w:sz w:val="24"/>
                <w:szCs w:val="24"/>
                <w:lang w:eastAsia="ru-RU"/>
              </w:rPr>
              <w:t xml:space="preserve">[9, </w:t>
            </w:r>
            <w:r>
              <w:rPr>
                <w:rFonts w:ascii="Times New Roman" w:eastAsia="Times New Roman" w:hAnsi="Times New Roman"/>
                <w:spacing w:val="-2"/>
                <w:sz w:val="24"/>
                <w:szCs w:val="24"/>
                <w:lang w:val="en-US" w:eastAsia="ru-RU"/>
              </w:rPr>
              <w:t>c</w:t>
            </w:r>
            <w:r w:rsidRPr="006378A0">
              <w:rPr>
                <w:rFonts w:ascii="Times New Roman" w:eastAsia="Times New Roman" w:hAnsi="Times New Roman"/>
                <w:spacing w:val="-2"/>
                <w:sz w:val="24"/>
                <w:szCs w:val="24"/>
                <w:lang w:eastAsia="ru-RU"/>
              </w:rPr>
              <w:t>.160]</w:t>
            </w:r>
            <w:r w:rsidRPr="00593A49">
              <w:rPr>
                <w:rFonts w:ascii="Times New Roman" w:eastAsia="Times New Roman" w:hAnsi="Times New Roman"/>
                <w:spacing w:val="-2"/>
                <w:sz w:val="24"/>
                <w:szCs w:val="24"/>
                <w:lang w:eastAsia="ru-RU"/>
              </w:rPr>
              <w:t>.</w:t>
            </w:r>
          </w:p>
        </w:tc>
      </w:tr>
      <w:tr w:rsidR="009B1CB1" w:rsidRPr="00593A49" w:rsidTr="009B1CB1">
        <w:tc>
          <w:tcPr>
            <w:tcW w:w="2411" w:type="dxa"/>
            <w:shd w:val="clear" w:color="auto" w:fill="auto"/>
          </w:tcPr>
          <w:p w:rsidR="009B1CB1" w:rsidRPr="006378A0" w:rsidRDefault="009B1CB1" w:rsidP="009B1CB1">
            <w:pPr>
              <w:spacing w:after="0" w:line="240" w:lineRule="auto"/>
              <w:ind w:right="991"/>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Иванова Е.А.</w:t>
            </w:r>
          </w:p>
        </w:tc>
        <w:tc>
          <w:tcPr>
            <w:tcW w:w="7053" w:type="dxa"/>
            <w:shd w:val="clear" w:color="auto" w:fill="auto"/>
          </w:tcPr>
          <w:p w:rsidR="009B1CB1" w:rsidRPr="00593A49" w:rsidRDefault="009B1CB1" w:rsidP="009B1CB1">
            <w:pPr>
              <w:spacing w:after="0" w:line="240" w:lineRule="auto"/>
              <w:ind w:right="991"/>
              <w:jc w:val="both"/>
              <w:rPr>
                <w:rFonts w:ascii="Times New Roman" w:eastAsia="Times New Roman" w:hAnsi="Times New Roman"/>
                <w:spacing w:val="-2"/>
                <w:sz w:val="24"/>
                <w:szCs w:val="24"/>
                <w:lang w:eastAsia="ru-RU"/>
              </w:rPr>
            </w:pPr>
            <w:r w:rsidRPr="00593A49">
              <w:rPr>
                <w:rFonts w:ascii="Times New Roman" w:eastAsia="Times New Roman" w:hAnsi="Times New Roman"/>
                <w:spacing w:val="-2"/>
                <w:sz w:val="24"/>
                <w:szCs w:val="24"/>
                <w:lang w:eastAsia="ru-RU"/>
              </w:rPr>
              <w:t>Эффективность – это всегда определенное соотношение (результата с целями или результата с расходами на его получение), то есть величина относительная, данная категория носит управленческий характер и отображает, прежде всего, степень достижения поставленных целей. Эффективность – это способность приносить эффект, она определяются как отношение эффекта, результата к расходам, которые обеспечили этот результат</w:t>
            </w:r>
            <w:r>
              <w:rPr>
                <w:rFonts w:ascii="Times New Roman" w:eastAsia="Times New Roman" w:hAnsi="Times New Roman"/>
                <w:spacing w:val="-2"/>
                <w:sz w:val="24"/>
                <w:szCs w:val="24"/>
                <w:lang w:eastAsia="ru-RU"/>
              </w:rPr>
              <w:t xml:space="preserve"> </w:t>
            </w:r>
            <w:r w:rsidRPr="006378A0">
              <w:rPr>
                <w:rFonts w:ascii="Times New Roman" w:eastAsia="Times New Roman" w:hAnsi="Times New Roman"/>
                <w:spacing w:val="-2"/>
                <w:sz w:val="24"/>
                <w:szCs w:val="24"/>
                <w:lang w:eastAsia="ru-RU"/>
              </w:rPr>
              <w:t xml:space="preserve">[18, </w:t>
            </w:r>
            <w:r>
              <w:rPr>
                <w:rFonts w:ascii="Times New Roman" w:eastAsia="Times New Roman" w:hAnsi="Times New Roman"/>
                <w:spacing w:val="-2"/>
                <w:sz w:val="24"/>
                <w:szCs w:val="24"/>
                <w:lang w:val="en-US" w:eastAsia="ru-RU"/>
              </w:rPr>
              <w:t>c</w:t>
            </w:r>
            <w:r w:rsidRPr="006378A0">
              <w:rPr>
                <w:rFonts w:ascii="Times New Roman" w:eastAsia="Times New Roman" w:hAnsi="Times New Roman"/>
                <w:spacing w:val="-2"/>
                <w:sz w:val="24"/>
                <w:szCs w:val="24"/>
                <w:lang w:eastAsia="ru-RU"/>
              </w:rPr>
              <w:t>.169]</w:t>
            </w:r>
            <w:r w:rsidRPr="00593A49">
              <w:rPr>
                <w:rFonts w:ascii="Times New Roman" w:eastAsia="Times New Roman" w:hAnsi="Times New Roman"/>
                <w:spacing w:val="-2"/>
                <w:sz w:val="24"/>
                <w:szCs w:val="24"/>
                <w:lang w:eastAsia="ru-RU"/>
              </w:rPr>
              <w:t>.</w:t>
            </w:r>
          </w:p>
        </w:tc>
      </w:tr>
      <w:tr w:rsidR="009B1CB1" w:rsidRPr="00593A49" w:rsidTr="009B1CB1">
        <w:tc>
          <w:tcPr>
            <w:tcW w:w="2411" w:type="dxa"/>
            <w:shd w:val="clear" w:color="auto" w:fill="auto"/>
          </w:tcPr>
          <w:p w:rsidR="009B1CB1" w:rsidRPr="00593A49" w:rsidRDefault="009B1CB1" w:rsidP="009B1CB1">
            <w:pPr>
              <w:spacing w:after="0" w:line="240" w:lineRule="auto"/>
              <w:ind w:right="991"/>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Скляренко В.К.</w:t>
            </w:r>
          </w:p>
        </w:tc>
        <w:tc>
          <w:tcPr>
            <w:tcW w:w="7053" w:type="dxa"/>
            <w:shd w:val="clear" w:color="auto" w:fill="auto"/>
          </w:tcPr>
          <w:p w:rsidR="009B1CB1" w:rsidRPr="00593A49" w:rsidRDefault="009B1CB1" w:rsidP="009B1CB1">
            <w:pPr>
              <w:spacing w:after="0" w:line="240" w:lineRule="auto"/>
              <w:ind w:right="991"/>
              <w:jc w:val="both"/>
              <w:rPr>
                <w:rFonts w:ascii="Times New Roman" w:eastAsia="Times New Roman" w:hAnsi="Times New Roman"/>
                <w:spacing w:val="-2"/>
                <w:sz w:val="24"/>
                <w:szCs w:val="24"/>
                <w:lang w:eastAsia="ru-RU"/>
              </w:rPr>
            </w:pPr>
            <w:r w:rsidRPr="00593A49">
              <w:rPr>
                <w:rFonts w:ascii="Times New Roman" w:hAnsi="Times New Roman"/>
                <w:spacing w:val="-2"/>
                <w:sz w:val="24"/>
                <w:szCs w:val="24"/>
              </w:rPr>
              <w:t>Экономическую  эффективность системы можно свести к эффективности производства. Более эффективна та система, в отношении которой есть основание полагать, что в долговременном аспекте она произведет больший объем потребительских благ в единицу времени</w:t>
            </w:r>
            <w:r>
              <w:rPr>
                <w:rFonts w:ascii="Times New Roman" w:hAnsi="Times New Roman"/>
                <w:spacing w:val="-2"/>
                <w:sz w:val="24"/>
                <w:szCs w:val="24"/>
              </w:rPr>
              <w:t xml:space="preserve"> </w:t>
            </w:r>
            <w:r w:rsidRPr="006378A0">
              <w:rPr>
                <w:rFonts w:ascii="Times New Roman" w:hAnsi="Times New Roman"/>
                <w:spacing w:val="-2"/>
                <w:sz w:val="24"/>
                <w:szCs w:val="24"/>
              </w:rPr>
              <w:t xml:space="preserve">[25, </w:t>
            </w:r>
            <w:r>
              <w:rPr>
                <w:rFonts w:ascii="Times New Roman" w:hAnsi="Times New Roman"/>
                <w:spacing w:val="-2"/>
                <w:sz w:val="24"/>
                <w:szCs w:val="24"/>
                <w:lang w:val="en-US"/>
              </w:rPr>
              <w:t>c</w:t>
            </w:r>
            <w:r w:rsidRPr="006378A0">
              <w:rPr>
                <w:rFonts w:ascii="Times New Roman" w:hAnsi="Times New Roman"/>
                <w:spacing w:val="-2"/>
                <w:sz w:val="24"/>
                <w:szCs w:val="24"/>
              </w:rPr>
              <w:t>.478]</w:t>
            </w:r>
            <w:r w:rsidRPr="00593A49">
              <w:rPr>
                <w:rFonts w:ascii="Times New Roman" w:hAnsi="Times New Roman"/>
                <w:spacing w:val="-2"/>
                <w:sz w:val="24"/>
                <w:szCs w:val="24"/>
              </w:rPr>
              <w:t>.</w:t>
            </w:r>
          </w:p>
        </w:tc>
      </w:tr>
      <w:tr w:rsidR="009B1CB1" w:rsidRPr="00593A49" w:rsidTr="009B1CB1">
        <w:tc>
          <w:tcPr>
            <w:tcW w:w="2411" w:type="dxa"/>
            <w:shd w:val="clear" w:color="auto" w:fill="auto"/>
          </w:tcPr>
          <w:p w:rsidR="009B1CB1" w:rsidRPr="006378A0" w:rsidRDefault="009B1CB1" w:rsidP="009B1CB1">
            <w:pPr>
              <w:spacing w:after="0" w:line="240" w:lineRule="auto"/>
              <w:ind w:right="991"/>
              <w:rPr>
                <w:rFonts w:ascii="Times New Roman" w:eastAsia="Times New Roman" w:hAnsi="Times New Roman"/>
                <w:spacing w:val="-2"/>
                <w:sz w:val="24"/>
                <w:szCs w:val="24"/>
                <w:lang w:eastAsia="ru-RU"/>
              </w:rPr>
            </w:pPr>
            <w:proofErr w:type="spellStart"/>
            <w:r>
              <w:rPr>
                <w:rFonts w:ascii="Times New Roman" w:eastAsia="Times New Roman" w:hAnsi="Times New Roman"/>
                <w:spacing w:val="-2"/>
                <w:sz w:val="24"/>
                <w:szCs w:val="24"/>
                <w:lang w:eastAsia="ru-RU"/>
              </w:rPr>
              <w:t>Чечевицина</w:t>
            </w:r>
            <w:proofErr w:type="spellEnd"/>
            <w:r>
              <w:rPr>
                <w:rFonts w:ascii="Times New Roman" w:eastAsia="Times New Roman" w:hAnsi="Times New Roman"/>
                <w:spacing w:val="-2"/>
                <w:sz w:val="24"/>
                <w:szCs w:val="24"/>
                <w:lang w:eastAsia="ru-RU"/>
              </w:rPr>
              <w:t xml:space="preserve"> Л.Н.</w:t>
            </w:r>
          </w:p>
        </w:tc>
        <w:tc>
          <w:tcPr>
            <w:tcW w:w="7053" w:type="dxa"/>
            <w:shd w:val="clear" w:color="auto" w:fill="auto"/>
          </w:tcPr>
          <w:p w:rsidR="009B1CB1" w:rsidRPr="00593A49" w:rsidRDefault="009B1CB1" w:rsidP="009B1CB1">
            <w:pPr>
              <w:spacing w:after="0" w:line="240" w:lineRule="auto"/>
              <w:ind w:right="991"/>
              <w:jc w:val="both"/>
              <w:rPr>
                <w:rFonts w:ascii="Times New Roman" w:eastAsia="Times New Roman" w:hAnsi="Times New Roman"/>
                <w:spacing w:val="-2"/>
                <w:sz w:val="24"/>
                <w:szCs w:val="24"/>
                <w:lang w:eastAsia="ru-RU"/>
              </w:rPr>
            </w:pPr>
            <w:r w:rsidRPr="00593A49">
              <w:rPr>
                <w:rFonts w:ascii="Times New Roman" w:eastAsia="Times New Roman" w:hAnsi="Times New Roman"/>
                <w:spacing w:val="-2"/>
                <w:sz w:val="24"/>
                <w:szCs w:val="24"/>
                <w:lang w:eastAsia="ru-RU"/>
              </w:rPr>
              <w:t>Определяет  экономическую эффективность как такое соотношение между ресурсами и результатами производства, при котором получают стоимостные показатели эффективности производства</w:t>
            </w:r>
            <w:r>
              <w:rPr>
                <w:rFonts w:ascii="Times New Roman" w:eastAsia="Times New Roman" w:hAnsi="Times New Roman"/>
                <w:spacing w:val="-2"/>
                <w:sz w:val="24"/>
                <w:szCs w:val="24"/>
                <w:lang w:eastAsia="ru-RU"/>
              </w:rPr>
              <w:t xml:space="preserve"> </w:t>
            </w:r>
            <w:r w:rsidRPr="006378A0">
              <w:rPr>
                <w:rFonts w:ascii="Times New Roman" w:eastAsia="Times New Roman" w:hAnsi="Times New Roman"/>
                <w:spacing w:val="-2"/>
                <w:sz w:val="24"/>
                <w:szCs w:val="24"/>
                <w:lang w:eastAsia="ru-RU"/>
              </w:rPr>
              <w:t xml:space="preserve">[30, </w:t>
            </w:r>
            <w:r>
              <w:rPr>
                <w:rFonts w:ascii="Times New Roman" w:eastAsia="Times New Roman" w:hAnsi="Times New Roman"/>
                <w:spacing w:val="-2"/>
                <w:sz w:val="24"/>
                <w:szCs w:val="24"/>
                <w:lang w:val="en-US" w:eastAsia="ru-RU"/>
              </w:rPr>
              <w:t>c</w:t>
            </w:r>
            <w:r w:rsidRPr="006378A0">
              <w:rPr>
                <w:rFonts w:ascii="Times New Roman" w:eastAsia="Times New Roman" w:hAnsi="Times New Roman"/>
                <w:spacing w:val="-2"/>
                <w:sz w:val="24"/>
                <w:szCs w:val="24"/>
                <w:lang w:eastAsia="ru-RU"/>
              </w:rPr>
              <w:t>.352]</w:t>
            </w:r>
            <w:r w:rsidRPr="00593A49">
              <w:rPr>
                <w:rFonts w:ascii="Times New Roman" w:eastAsia="Times New Roman" w:hAnsi="Times New Roman"/>
                <w:spacing w:val="-2"/>
                <w:sz w:val="24"/>
                <w:szCs w:val="24"/>
                <w:lang w:eastAsia="ru-RU"/>
              </w:rPr>
              <w:t>.</w:t>
            </w:r>
          </w:p>
        </w:tc>
      </w:tr>
      <w:tr w:rsidR="009B1CB1" w:rsidRPr="00593A49" w:rsidTr="009B1CB1">
        <w:tc>
          <w:tcPr>
            <w:tcW w:w="2411" w:type="dxa"/>
            <w:shd w:val="clear" w:color="auto" w:fill="auto"/>
          </w:tcPr>
          <w:p w:rsidR="009B1CB1" w:rsidRPr="006378A0" w:rsidRDefault="009B1CB1" w:rsidP="009B1CB1">
            <w:pPr>
              <w:spacing w:after="0" w:line="240" w:lineRule="auto"/>
              <w:ind w:right="991"/>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Титов В.И.</w:t>
            </w:r>
          </w:p>
        </w:tc>
        <w:tc>
          <w:tcPr>
            <w:tcW w:w="7053" w:type="dxa"/>
            <w:shd w:val="clear" w:color="auto" w:fill="auto"/>
          </w:tcPr>
          <w:p w:rsidR="009B1CB1" w:rsidRPr="00593A49" w:rsidRDefault="009B1CB1" w:rsidP="009B1CB1">
            <w:pPr>
              <w:spacing w:after="0" w:line="240" w:lineRule="auto"/>
              <w:ind w:right="991"/>
              <w:jc w:val="both"/>
              <w:rPr>
                <w:rFonts w:ascii="Times New Roman" w:eastAsia="Times New Roman" w:hAnsi="Times New Roman"/>
                <w:spacing w:val="-2"/>
                <w:sz w:val="24"/>
                <w:szCs w:val="24"/>
                <w:lang w:eastAsia="ru-RU"/>
              </w:rPr>
            </w:pPr>
            <w:r w:rsidRPr="00593A49">
              <w:rPr>
                <w:rFonts w:ascii="Times New Roman" w:eastAsia="Times New Roman" w:hAnsi="Times New Roman"/>
                <w:spacing w:val="-2"/>
                <w:sz w:val="24"/>
                <w:szCs w:val="24"/>
                <w:lang w:eastAsia="ru-RU"/>
              </w:rPr>
              <w:t>Экономическая  эффективность – это соотношение полученного результата и всеми затратами труда и использованных средств на его производство</w:t>
            </w:r>
            <w:r>
              <w:rPr>
                <w:rFonts w:ascii="Times New Roman" w:eastAsia="Times New Roman" w:hAnsi="Times New Roman"/>
                <w:spacing w:val="-2"/>
                <w:sz w:val="24"/>
                <w:szCs w:val="24"/>
                <w:lang w:eastAsia="ru-RU"/>
              </w:rPr>
              <w:t xml:space="preserve"> </w:t>
            </w:r>
            <w:r w:rsidRPr="006378A0">
              <w:rPr>
                <w:rFonts w:ascii="Times New Roman" w:eastAsia="Times New Roman" w:hAnsi="Times New Roman"/>
                <w:spacing w:val="-2"/>
                <w:sz w:val="24"/>
                <w:szCs w:val="24"/>
                <w:lang w:eastAsia="ru-RU"/>
              </w:rPr>
              <w:t xml:space="preserve">[27, </w:t>
            </w:r>
            <w:r>
              <w:rPr>
                <w:rFonts w:ascii="Times New Roman" w:eastAsia="Times New Roman" w:hAnsi="Times New Roman"/>
                <w:spacing w:val="-2"/>
                <w:sz w:val="24"/>
                <w:szCs w:val="24"/>
                <w:lang w:val="en-US" w:eastAsia="ru-RU"/>
              </w:rPr>
              <w:t>c</w:t>
            </w:r>
            <w:r w:rsidRPr="006378A0">
              <w:rPr>
                <w:rFonts w:ascii="Times New Roman" w:eastAsia="Times New Roman" w:hAnsi="Times New Roman"/>
                <w:spacing w:val="-2"/>
                <w:sz w:val="24"/>
                <w:szCs w:val="24"/>
                <w:lang w:eastAsia="ru-RU"/>
              </w:rPr>
              <w:t>.352]</w:t>
            </w:r>
            <w:r w:rsidRPr="00593A49">
              <w:rPr>
                <w:rFonts w:ascii="Times New Roman" w:eastAsia="Times New Roman" w:hAnsi="Times New Roman"/>
                <w:spacing w:val="-2"/>
                <w:sz w:val="24"/>
                <w:szCs w:val="24"/>
                <w:lang w:eastAsia="ru-RU"/>
              </w:rPr>
              <w:t>.</w:t>
            </w:r>
          </w:p>
        </w:tc>
      </w:tr>
    </w:tbl>
    <w:p w:rsidR="009B1CB1" w:rsidRDefault="009B1CB1" w:rsidP="009B1CB1">
      <w:pPr>
        <w:spacing w:after="0" w:line="360" w:lineRule="auto"/>
        <w:ind w:right="991"/>
        <w:jc w:val="center"/>
        <w:rPr>
          <w:rFonts w:ascii="Times New Roman" w:eastAsia="Times New Roman" w:hAnsi="Times New Roman"/>
          <w:sz w:val="28"/>
          <w:szCs w:val="28"/>
          <w:lang w:eastAsia="ru-RU"/>
        </w:rPr>
      </w:pPr>
    </w:p>
    <w:p w:rsidR="009B1CB1" w:rsidRDefault="009B1CB1" w:rsidP="009B1CB1">
      <w:pPr>
        <w:pStyle w:val="a3"/>
        <w:shd w:val="clear" w:color="auto" w:fill="FFFFFF"/>
        <w:spacing w:before="0" w:beforeAutospacing="0" w:after="0" w:afterAutospacing="0" w:line="360" w:lineRule="auto"/>
        <w:ind w:right="991" w:firstLine="851"/>
        <w:jc w:val="both"/>
        <w:rPr>
          <w:sz w:val="28"/>
          <w:szCs w:val="28"/>
        </w:rPr>
      </w:pPr>
      <w:r w:rsidRPr="007062C0">
        <w:rPr>
          <w:sz w:val="28"/>
          <w:szCs w:val="28"/>
        </w:rPr>
        <w:t xml:space="preserve">В целом можно </w:t>
      </w:r>
      <w:r>
        <w:rPr>
          <w:sz w:val="28"/>
          <w:szCs w:val="28"/>
        </w:rPr>
        <w:t>сказать</w:t>
      </w:r>
      <w:r w:rsidRPr="007062C0">
        <w:rPr>
          <w:sz w:val="28"/>
          <w:szCs w:val="28"/>
        </w:rPr>
        <w:t xml:space="preserve">, что эффективность рыночной системы должна </w:t>
      </w:r>
      <w:r>
        <w:rPr>
          <w:sz w:val="28"/>
          <w:szCs w:val="28"/>
        </w:rPr>
        <w:t>показывать</w:t>
      </w:r>
      <w:r w:rsidRPr="007062C0">
        <w:rPr>
          <w:sz w:val="28"/>
          <w:szCs w:val="28"/>
        </w:rPr>
        <w:t xml:space="preserve"> как </w:t>
      </w:r>
      <w:proofErr w:type="gramStart"/>
      <w:r w:rsidRPr="007062C0">
        <w:rPr>
          <w:sz w:val="28"/>
          <w:szCs w:val="28"/>
        </w:rPr>
        <w:t>кратковременный</w:t>
      </w:r>
      <w:proofErr w:type="gramEnd"/>
      <w:r w:rsidRPr="007062C0">
        <w:rPr>
          <w:sz w:val="28"/>
          <w:szCs w:val="28"/>
        </w:rPr>
        <w:t xml:space="preserve">, так и </w:t>
      </w:r>
      <w:r>
        <w:rPr>
          <w:sz w:val="28"/>
          <w:szCs w:val="28"/>
        </w:rPr>
        <w:t xml:space="preserve">долгосрочные </w:t>
      </w:r>
      <w:r w:rsidRPr="007062C0">
        <w:rPr>
          <w:sz w:val="28"/>
          <w:szCs w:val="28"/>
        </w:rPr>
        <w:t xml:space="preserve">аспекты </w:t>
      </w:r>
      <w:r w:rsidRPr="007062C0">
        <w:rPr>
          <w:sz w:val="28"/>
          <w:szCs w:val="28"/>
        </w:rPr>
        <w:lastRenderedPageBreak/>
        <w:t xml:space="preserve">деятельности </w:t>
      </w:r>
      <w:r>
        <w:rPr>
          <w:sz w:val="28"/>
          <w:szCs w:val="28"/>
        </w:rPr>
        <w:t>организации</w:t>
      </w:r>
      <w:r w:rsidRPr="007062C0">
        <w:rPr>
          <w:sz w:val="28"/>
          <w:szCs w:val="28"/>
        </w:rPr>
        <w:t>, их одинаковою ценность с точки зрения управления.</w:t>
      </w:r>
    </w:p>
    <w:p w:rsidR="009B1CB1" w:rsidRPr="007062C0" w:rsidRDefault="009B1CB1" w:rsidP="009B1CB1">
      <w:pPr>
        <w:pStyle w:val="a3"/>
        <w:shd w:val="clear" w:color="auto" w:fill="FFFFFF"/>
        <w:spacing w:before="0" w:beforeAutospacing="0" w:after="0" w:afterAutospacing="0" w:line="360" w:lineRule="auto"/>
        <w:ind w:right="991" w:firstLine="851"/>
        <w:jc w:val="both"/>
        <w:rPr>
          <w:sz w:val="28"/>
          <w:szCs w:val="28"/>
        </w:rPr>
      </w:pPr>
      <w:proofErr w:type="gramStart"/>
      <w:r w:rsidRPr="007062C0">
        <w:rPr>
          <w:sz w:val="28"/>
          <w:szCs w:val="28"/>
        </w:rPr>
        <w:t>В</w:t>
      </w:r>
      <w:r>
        <w:rPr>
          <w:sz w:val="28"/>
          <w:szCs w:val="28"/>
        </w:rPr>
        <w:t xml:space="preserve"> современной</w:t>
      </w:r>
      <w:r w:rsidRPr="007062C0">
        <w:rPr>
          <w:sz w:val="28"/>
          <w:szCs w:val="28"/>
        </w:rPr>
        <w:t xml:space="preserve"> научной литературе встречаются </w:t>
      </w:r>
      <w:r>
        <w:rPr>
          <w:sz w:val="28"/>
          <w:szCs w:val="28"/>
        </w:rPr>
        <w:t xml:space="preserve">следующие  </w:t>
      </w:r>
      <w:r w:rsidRPr="007062C0">
        <w:rPr>
          <w:sz w:val="28"/>
          <w:szCs w:val="28"/>
        </w:rPr>
        <w:t>классификации показателей эффективности: по назначению, по измерителям, по роли в управлении, по факторам эффективности, по способу исчисления, по аспектам оценки, по широте охвата, по совокупности явлений, по использованию на различных иерархических уровнях, по охватываемому периоду, по отношению к стимулированию, по месту возникновения, по отношению к деятельности звена, по получаемым характеристикам и др.</w:t>
      </w:r>
      <w:proofErr w:type="gramEnd"/>
    </w:p>
    <w:p w:rsidR="009B1CB1" w:rsidRPr="006378A0" w:rsidRDefault="009B1CB1" w:rsidP="009B1CB1">
      <w:pPr>
        <w:pStyle w:val="a3"/>
        <w:shd w:val="clear" w:color="auto" w:fill="FFFFFF"/>
        <w:spacing w:before="0" w:beforeAutospacing="0" w:after="0" w:afterAutospacing="0" w:line="360" w:lineRule="auto"/>
        <w:ind w:right="991" w:firstLine="851"/>
        <w:jc w:val="both"/>
        <w:rPr>
          <w:sz w:val="28"/>
          <w:szCs w:val="28"/>
        </w:rPr>
      </w:pPr>
      <w:r>
        <w:rPr>
          <w:sz w:val="28"/>
          <w:szCs w:val="28"/>
        </w:rPr>
        <w:t>Эффективность это очень</w:t>
      </w:r>
      <w:r w:rsidRPr="003F79AB">
        <w:rPr>
          <w:sz w:val="28"/>
          <w:szCs w:val="28"/>
        </w:rPr>
        <w:t xml:space="preserve"> многогранная категория, что ее невозможно выразить </w:t>
      </w:r>
      <w:r>
        <w:rPr>
          <w:sz w:val="28"/>
          <w:szCs w:val="28"/>
        </w:rPr>
        <w:t xml:space="preserve">всего лишь одним  </w:t>
      </w:r>
      <w:r w:rsidRPr="003F79AB">
        <w:rPr>
          <w:sz w:val="28"/>
          <w:szCs w:val="28"/>
        </w:rPr>
        <w:t xml:space="preserve">показателем, </w:t>
      </w:r>
      <w:r>
        <w:rPr>
          <w:sz w:val="28"/>
          <w:szCs w:val="28"/>
        </w:rPr>
        <w:t xml:space="preserve"> в  связи с этим </w:t>
      </w:r>
      <w:r w:rsidRPr="003F79AB">
        <w:rPr>
          <w:sz w:val="28"/>
          <w:szCs w:val="28"/>
        </w:rPr>
        <w:t>ее необходимо изучать системно. Если под показателем понимается качественно определенная величина, которая дает и количественную характеристику исследуемого явления или его свойству, то система показателей представлена совокупностью величин, характеризующи</w:t>
      </w:r>
      <w:r>
        <w:rPr>
          <w:sz w:val="28"/>
          <w:szCs w:val="28"/>
        </w:rPr>
        <w:t>х все свойства этого  явления.</w:t>
      </w:r>
    </w:p>
    <w:p w:rsidR="009B1CB1" w:rsidRPr="003F79AB" w:rsidRDefault="009B1CB1" w:rsidP="009B1CB1">
      <w:pPr>
        <w:pStyle w:val="a3"/>
        <w:shd w:val="clear" w:color="auto" w:fill="FFFFFF"/>
        <w:spacing w:before="0" w:beforeAutospacing="0" w:after="0" w:afterAutospacing="0" w:line="360" w:lineRule="auto"/>
        <w:ind w:right="991" w:firstLine="851"/>
        <w:jc w:val="both"/>
        <w:rPr>
          <w:sz w:val="28"/>
          <w:szCs w:val="28"/>
        </w:rPr>
      </w:pPr>
      <w:r>
        <w:rPr>
          <w:sz w:val="28"/>
          <w:szCs w:val="28"/>
        </w:rPr>
        <w:t xml:space="preserve">По мнению </w:t>
      </w:r>
      <w:proofErr w:type="spellStart"/>
      <w:r>
        <w:rPr>
          <w:sz w:val="28"/>
          <w:szCs w:val="28"/>
        </w:rPr>
        <w:t>Чадова</w:t>
      </w:r>
      <w:proofErr w:type="spellEnd"/>
      <w:r>
        <w:rPr>
          <w:sz w:val="28"/>
          <w:szCs w:val="28"/>
        </w:rPr>
        <w:t xml:space="preserve"> А.Г. система показателей - это не только</w:t>
      </w:r>
      <w:r w:rsidRPr="003F79AB">
        <w:rPr>
          <w:sz w:val="28"/>
          <w:szCs w:val="28"/>
        </w:rPr>
        <w:t xml:space="preserve"> перечень показателей, с различных </w:t>
      </w:r>
      <w:proofErr w:type="gramStart"/>
      <w:r w:rsidRPr="003F79AB">
        <w:rPr>
          <w:sz w:val="28"/>
          <w:szCs w:val="28"/>
        </w:rPr>
        <w:t>сторон</w:t>
      </w:r>
      <w:proofErr w:type="gramEnd"/>
      <w:r w:rsidRPr="003F79AB">
        <w:rPr>
          <w:sz w:val="28"/>
          <w:szCs w:val="28"/>
        </w:rPr>
        <w:t xml:space="preserve"> характеризующих деятельность организации. Обеспечение полноты системы показателей </w:t>
      </w:r>
      <w:r>
        <w:rPr>
          <w:sz w:val="28"/>
          <w:szCs w:val="28"/>
        </w:rPr>
        <w:t xml:space="preserve">подразумевает </w:t>
      </w:r>
      <w:r w:rsidRPr="003F79AB">
        <w:rPr>
          <w:sz w:val="28"/>
          <w:szCs w:val="28"/>
        </w:rPr>
        <w:t xml:space="preserve">охват качественных характеристик всех существующих элементов, всех важных факторов, оказывающих влияние на состояние и динамику эффективности производственной деятельности. Система показателей эффективности функционирования </w:t>
      </w:r>
      <w:r>
        <w:rPr>
          <w:sz w:val="28"/>
          <w:szCs w:val="28"/>
        </w:rPr>
        <w:t xml:space="preserve">промышленной организации </w:t>
      </w:r>
      <w:r w:rsidRPr="003F79AB">
        <w:rPr>
          <w:sz w:val="28"/>
          <w:szCs w:val="28"/>
        </w:rPr>
        <w:t>является подсистемой более высокого порядка, но, в свою очередь, и в себе содержит ряд подсистем</w:t>
      </w:r>
      <w:r>
        <w:rPr>
          <w:sz w:val="28"/>
          <w:szCs w:val="28"/>
        </w:rPr>
        <w:t xml:space="preserve"> </w:t>
      </w:r>
      <w:r w:rsidRPr="006378A0">
        <w:rPr>
          <w:sz w:val="28"/>
          <w:szCs w:val="28"/>
        </w:rPr>
        <w:t xml:space="preserve">[29, </w:t>
      </w:r>
      <w:r>
        <w:rPr>
          <w:sz w:val="28"/>
          <w:szCs w:val="28"/>
          <w:lang w:val="en-US"/>
        </w:rPr>
        <w:t>c</w:t>
      </w:r>
      <w:r w:rsidRPr="006378A0">
        <w:rPr>
          <w:sz w:val="28"/>
          <w:szCs w:val="28"/>
        </w:rPr>
        <w:t>.409]</w:t>
      </w:r>
      <w:r w:rsidRPr="003F79AB">
        <w:rPr>
          <w:sz w:val="28"/>
          <w:szCs w:val="28"/>
        </w:rPr>
        <w:t>.</w:t>
      </w:r>
    </w:p>
    <w:p w:rsidR="009B1CB1" w:rsidRPr="007062C0" w:rsidRDefault="009B1CB1" w:rsidP="009B1CB1">
      <w:pPr>
        <w:pStyle w:val="a3"/>
        <w:shd w:val="clear" w:color="auto" w:fill="FFFFFF"/>
        <w:spacing w:before="0" w:beforeAutospacing="0" w:after="0" w:afterAutospacing="0" w:line="360" w:lineRule="auto"/>
        <w:ind w:right="991" w:firstLine="851"/>
        <w:jc w:val="both"/>
        <w:rPr>
          <w:sz w:val="28"/>
          <w:szCs w:val="28"/>
        </w:rPr>
      </w:pPr>
      <w:r w:rsidRPr="007062C0">
        <w:rPr>
          <w:sz w:val="28"/>
          <w:szCs w:val="28"/>
        </w:rPr>
        <w:t xml:space="preserve">Подводя итог, отметим, что экономическая эффективность </w:t>
      </w:r>
      <w:r>
        <w:rPr>
          <w:sz w:val="28"/>
          <w:szCs w:val="28"/>
        </w:rPr>
        <w:t xml:space="preserve">организации </w:t>
      </w:r>
      <w:r w:rsidRPr="007062C0">
        <w:rPr>
          <w:sz w:val="28"/>
          <w:szCs w:val="28"/>
        </w:rPr>
        <w:t xml:space="preserve">- это экономическая категория, выражающая результативность его деятельности. Для количественной оценки экономической эффективности </w:t>
      </w:r>
      <w:r>
        <w:rPr>
          <w:sz w:val="28"/>
          <w:szCs w:val="28"/>
        </w:rPr>
        <w:t xml:space="preserve">организации  применяются частные и общие </w:t>
      </w:r>
      <w:r w:rsidRPr="007062C0">
        <w:rPr>
          <w:sz w:val="28"/>
          <w:szCs w:val="28"/>
        </w:rPr>
        <w:t xml:space="preserve">показатели. </w:t>
      </w:r>
      <w:r w:rsidRPr="007062C0">
        <w:rPr>
          <w:sz w:val="28"/>
          <w:szCs w:val="28"/>
        </w:rPr>
        <w:lastRenderedPageBreak/>
        <w:t xml:space="preserve">Частные показатели свидетельствуют об эффективности использования отдельного ресурса и результативности каждого конкретного продукта, а </w:t>
      </w:r>
      <w:r>
        <w:rPr>
          <w:sz w:val="28"/>
          <w:szCs w:val="28"/>
        </w:rPr>
        <w:t>общие</w:t>
      </w:r>
      <w:r w:rsidRPr="007062C0">
        <w:rPr>
          <w:sz w:val="28"/>
          <w:szCs w:val="28"/>
        </w:rPr>
        <w:t xml:space="preserve"> дают представление об эффективности всех ресурсов или продукт</w:t>
      </w:r>
      <w:r>
        <w:rPr>
          <w:sz w:val="28"/>
          <w:szCs w:val="28"/>
        </w:rPr>
        <w:t xml:space="preserve">ов, а также о результативности организации </w:t>
      </w:r>
      <w:r w:rsidRPr="007062C0">
        <w:rPr>
          <w:sz w:val="28"/>
          <w:szCs w:val="28"/>
        </w:rPr>
        <w:t>как единого целого.</w:t>
      </w:r>
    </w:p>
    <w:p w:rsidR="009B1CB1" w:rsidRPr="007062C0" w:rsidRDefault="009B1CB1" w:rsidP="009B1CB1">
      <w:pPr>
        <w:pStyle w:val="a3"/>
        <w:shd w:val="clear" w:color="auto" w:fill="FFFFFF"/>
        <w:spacing w:before="0" w:beforeAutospacing="0" w:after="0" w:afterAutospacing="0" w:line="360" w:lineRule="auto"/>
        <w:ind w:right="991"/>
        <w:jc w:val="both"/>
        <w:rPr>
          <w:sz w:val="28"/>
          <w:szCs w:val="28"/>
        </w:rPr>
      </w:pPr>
      <w:r>
        <w:rPr>
          <w:noProof/>
        </w:rPr>
        <w:drawing>
          <wp:inline distT="0" distB="0" distL="0" distR="0">
            <wp:extent cx="5966460" cy="3535680"/>
            <wp:effectExtent l="0" t="0" r="0" b="7620"/>
            <wp:docPr id="1" name="Рисунок 1" descr="http://works.doklad.ru/images/PA9FMNuTNGM/5291c89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orks.doklad.ru/images/PA9FMNuTNGM/5291c89e.g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66460" cy="3535680"/>
                    </a:xfrm>
                    <a:prstGeom prst="rect">
                      <a:avLst/>
                    </a:prstGeom>
                    <a:noFill/>
                    <a:ln>
                      <a:noFill/>
                    </a:ln>
                  </pic:spPr>
                </pic:pic>
              </a:graphicData>
            </a:graphic>
          </wp:inline>
        </w:drawing>
      </w:r>
    </w:p>
    <w:p w:rsidR="009B1CB1" w:rsidRPr="00B824DD" w:rsidRDefault="009B1CB1" w:rsidP="009B1CB1">
      <w:pPr>
        <w:pStyle w:val="a3"/>
        <w:shd w:val="clear" w:color="auto" w:fill="FFFFFF"/>
        <w:spacing w:before="0" w:beforeAutospacing="0" w:after="0" w:afterAutospacing="0" w:line="360" w:lineRule="auto"/>
        <w:ind w:right="991" w:firstLine="851"/>
        <w:jc w:val="center"/>
        <w:rPr>
          <w:szCs w:val="28"/>
        </w:rPr>
      </w:pPr>
      <w:r w:rsidRPr="00B824DD">
        <w:rPr>
          <w:szCs w:val="28"/>
        </w:rPr>
        <w:t xml:space="preserve">Рисунок 1.1 - Классификация эффективности [22, </w:t>
      </w:r>
      <w:r w:rsidRPr="00B824DD">
        <w:rPr>
          <w:szCs w:val="28"/>
          <w:lang w:val="en-US"/>
        </w:rPr>
        <w:t>c</w:t>
      </w:r>
      <w:r w:rsidRPr="00B824DD">
        <w:rPr>
          <w:szCs w:val="28"/>
        </w:rPr>
        <w:t>.472]</w:t>
      </w:r>
    </w:p>
    <w:p w:rsidR="009B1CB1" w:rsidRDefault="009B1CB1" w:rsidP="009B1CB1">
      <w:pPr>
        <w:pStyle w:val="a3"/>
        <w:shd w:val="clear" w:color="auto" w:fill="FFFFFF"/>
        <w:spacing w:before="0" w:beforeAutospacing="0" w:after="0" w:afterAutospacing="0" w:line="360" w:lineRule="auto"/>
        <w:ind w:right="991" w:firstLine="851"/>
        <w:jc w:val="both"/>
        <w:rPr>
          <w:sz w:val="28"/>
          <w:szCs w:val="28"/>
        </w:rPr>
      </w:pPr>
    </w:p>
    <w:p w:rsidR="009B1CB1" w:rsidRPr="007062C0" w:rsidRDefault="009B1CB1" w:rsidP="009B1CB1">
      <w:pPr>
        <w:pStyle w:val="a3"/>
        <w:shd w:val="clear" w:color="auto" w:fill="FFFFFF"/>
        <w:spacing w:before="0" w:beforeAutospacing="0" w:after="0" w:afterAutospacing="0" w:line="360" w:lineRule="auto"/>
        <w:ind w:right="991" w:firstLine="851"/>
        <w:jc w:val="both"/>
        <w:rPr>
          <w:sz w:val="28"/>
          <w:szCs w:val="28"/>
        </w:rPr>
      </w:pPr>
      <w:r>
        <w:rPr>
          <w:sz w:val="28"/>
          <w:szCs w:val="28"/>
        </w:rPr>
        <w:t>Обобщая</w:t>
      </w:r>
      <w:r w:rsidRPr="007062C0">
        <w:rPr>
          <w:sz w:val="28"/>
          <w:szCs w:val="28"/>
        </w:rPr>
        <w:t xml:space="preserve"> выше </w:t>
      </w:r>
      <w:proofErr w:type="gramStart"/>
      <w:r w:rsidRPr="007062C0">
        <w:rPr>
          <w:sz w:val="28"/>
          <w:szCs w:val="28"/>
        </w:rPr>
        <w:t>изложенно</w:t>
      </w:r>
      <w:r>
        <w:rPr>
          <w:sz w:val="28"/>
          <w:szCs w:val="28"/>
        </w:rPr>
        <w:t>е</w:t>
      </w:r>
      <w:proofErr w:type="gramEnd"/>
      <w:r>
        <w:rPr>
          <w:sz w:val="28"/>
          <w:szCs w:val="28"/>
        </w:rPr>
        <w:t>,</w:t>
      </w:r>
      <w:r w:rsidRPr="007062C0">
        <w:rPr>
          <w:sz w:val="28"/>
          <w:szCs w:val="28"/>
        </w:rPr>
        <w:t xml:space="preserve"> можно сделать следующие выводы:</w:t>
      </w:r>
    </w:p>
    <w:p w:rsidR="009B1CB1" w:rsidRPr="007062C0" w:rsidRDefault="009B1CB1" w:rsidP="009B1CB1">
      <w:pPr>
        <w:pStyle w:val="a3"/>
        <w:shd w:val="clear" w:color="auto" w:fill="FFFFFF"/>
        <w:spacing w:before="0" w:beforeAutospacing="0" w:after="0" w:afterAutospacing="0" w:line="360" w:lineRule="auto"/>
        <w:ind w:right="991" w:firstLine="851"/>
        <w:jc w:val="both"/>
        <w:rPr>
          <w:sz w:val="28"/>
          <w:szCs w:val="28"/>
        </w:rPr>
      </w:pPr>
      <w:r w:rsidRPr="007062C0">
        <w:rPr>
          <w:sz w:val="28"/>
          <w:szCs w:val="28"/>
        </w:rPr>
        <w:t>Во-первых, эффективность является одной из базисных, основополагающих экономических категорий, что связано в первую очередь с органичностью имеющихся ресурсов и неограниченностью человеческих потребностей.</w:t>
      </w:r>
    </w:p>
    <w:p w:rsidR="009B1CB1" w:rsidRPr="007062C0" w:rsidRDefault="009B1CB1" w:rsidP="009B1CB1">
      <w:pPr>
        <w:pStyle w:val="a3"/>
        <w:shd w:val="clear" w:color="auto" w:fill="FFFFFF"/>
        <w:spacing w:before="0" w:beforeAutospacing="0" w:after="0" w:afterAutospacing="0" w:line="360" w:lineRule="auto"/>
        <w:ind w:right="991" w:firstLine="851"/>
        <w:jc w:val="both"/>
        <w:rPr>
          <w:sz w:val="28"/>
          <w:szCs w:val="28"/>
        </w:rPr>
      </w:pPr>
      <w:r w:rsidRPr="007062C0">
        <w:rPr>
          <w:sz w:val="28"/>
          <w:szCs w:val="28"/>
        </w:rPr>
        <w:t>Во-вторых, её изучение на макроуровне должно</w:t>
      </w:r>
      <w:r>
        <w:rPr>
          <w:sz w:val="28"/>
          <w:szCs w:val="28"/>
        </w:rPr>
        <w:t xml:space="preserve"> быть  </w:t>
      </w:r>
      <w:r w:rsidRPr="007062C0">
        <w:rPr>
          <w:sz w:val="28"/>
          <w:szCs w:val="28"/>
        </w:rPr>
        <w:t xml:space="preserve"> с учетом влияния всех факторов и отношений современного общественно-экономического устройства. Для исследования эффективности на уровне </w:t>
      </w:r>
      <w:r>
        <w:rPr>
          <w:sz w:val="28"/>
          <w:szCs w:val="28"/>
        </w:rPr>
        <w:t xml:space="preserve">организации </w:t>
      </w:r>
      <w:r w:rsidRPr="007062C0">
        <w:rPr>
          <w:sz w:val="28"/>
          <w:szCs w:val="28"/>
        </w:rPr>
        <w:t xml:space="preserve"> предлагается определение функциональной взаимосвязи, отражающей результативность его деятельности.</w:t>
      </w:r>
    </w:p>
    <w:p w:rsidR="009B1CB1" w:rsidRPr="007062C0" w:rsidRDefault="009B1CB1" w:rsidP="009B1CB1">
      <w:pPr>
        <w:pStyle w:val="a3"/>
        <w:shd w:val="clear" w:color="auto" w:fill="FFFFFF"/>
        <w:spacing w:before="0" w:beforeAutospacing="0" w:after="0" w:afterAutospacing="0" w:line="360" w:lineRule="auto"/>
        <w:ind w:right="991" w:firstLine="851"/>
        <w:jc w:val="both"/>
        <w:rPr>
          <w:sz w:val="28"/>
          <w:szCs w:val="28"/>
        </w:rPr>
      </w:pPr>
      <w:r w:rsidRPr="007062C0">
        <w:rPr>
          <w:sz w:val="28"/>
          <w:szCs w:val="28"/>
        </w:rPr>
        <w:lastRenderedPageBreak/>
        <w:t>В-третьих, кр</w:t>
      </w:r>
      <w:r>
        <w:rPr>
          <w:sz w:val="28"/>
          <w:szCs w:val="28"/>
        </w:rPr>
        <w:t>итерий эффективности должен показывать</w:t>
      </w:r>
      <w:r w:rsidRPr="007062C0">
        <w:rPr>
          <w:sz w:val="28"/>
          <w:szCs w:val="28"/>
        </w:rPr>
        <w:t xml:space="preserve"> её основное качественное содержание, а показатели – четкую количественную определенность имеющегося </w:t>
      </w:r>
      <w:proofErr w:type="spellStart"/>
      <w:r w:rsidRPr="007062C0">
        <w:rPr>
          <w:sz w:val="28"/>
          <w:szCs w:val="28"/>
        </w:rPr>
        <w:t>критериального</w:t>
      </w:r>
      <w:proofErr w:type="spellEnd"/>
      <w:r w:rsidRPr="007062C0">
        <w:rPr>
          <w:sz w:val="28"/>
          <w:szCs w:val="28"/>
        </w:rPr>
        <w:t xml:space="preserve"> подхода.</w:t>
      </w:r>
    </w:p>
    <w:p w:rsidR="009B1CB1" w:rsidRPr="00BF1A1B" w:rsidRDefault="009B1CB1" w:rsidP="009B1CB1">
      <w:pPr>
        <w:spacing w:after="0" w:line="360" w:lineRule="auto"/>
        <w:ind w:right="991" w:firstLine="851"/>
        <w:jc w:val="both"/>
        <w:rPr>
          <w:rFonts w:ascii="Times New Roman" w:hAnsi="Times New Roman"/>
          <w:b/>
          <w:sz w:val="28"/>
          <w:szCs w:val="28"/>
          <w:shd w:val="clear" w:color="auto" w:fill="FFFFFF"/>
        </w:rPr>
      </w:pPr>
    </w:p>
    <w:p w:rsidR="009B1CB1" w:rsidRPr="00BF1A1B" w:rsidRDefault="009B1CB1" w:rsidP="009B1CB1">
      <w:pPr>
        <w:pStyle w:val="a3"/>
        <w:shd w:val="clear" w:color="auto" w:fill="FFFFFF"/>
        <w:spacing w:before="0" w:beforeAutospacing="0" w:after="0" w:afterAutospacing="0" w:line="360" w:lineRule="auto"/>
        <w:ind w:right="991" w:firstLine="851"/>
        <w:jc w:val="center"/>
        <w:outlineLvl w:val="1"/>
        <w:rPr>
          <w:b/>
          <w:sz w:val="28"/>
          <w:szCs w:val="28"/>
          <w:shd w:val="clear" w:color="auto" w:fill="FFFFFF"/>
        </w:rPr>
      </w:pPr>
      <w:bookmarkStart w:id="9" w:name="_Toc467678462"/>
      <w:bookmarkStart w:id="10" w:name="_Toc472173660"/>
      <w:bookmarkStart w:id="11" w:name="_Toc473189333"/>
      <w:r w:rsidRPr="00BF1A1B">
        <w:rPr>
          <w:b/>
          <w:sz w:val="28"/>
          <w:szCs w:val="28"/>
          <w:shd w:val="clear" w:color="auto" w:fill="FFFFFF"/>
        </w:rPr>
        <w:t xml:space="preserve">1.2 Показатели экономической эффективности деятельности </w:t>
      </w:r>
      <w:r>
        <w:rPr>
          <w:b/>
          <w:sz w:val="28"/>
          <w:szCs w:val="28"/>
          <w:shd w:val="clear" w:color="auto" w:fill="FFFFFF"/>
        </w:rPr>
        <w:t>организации</w:t>
      </w:r>
      <w:proofErr w:type="gramStart"/>
      <w:r w:rsidRPr="000F1D9E">
        <w:rPr>
          <w:b/>
          <w:color w:val="FFFFFF" w:themeColor="background1"/>
          <w:sz w:val="28"/>
          <w:szCs w:val="28"/>
          <w:shd w:val="clear" w:color="auto" w:fill="FFFFFF"/>
          <w:lang w:val="en-US"/>
        </w:rPr>
        <w:t>YJHGY</w:t>
      </w:r>
      <w:bookmarkEnd w:id="9"/>
      <w:bookmarkEnd w:id="10"/>
      <w:bookmarkEnd w:id="11"/>
      <w:proofErr w:type="gramEnd"/>
    </w:p>
    <w:p w:rsidR="009B1CB1" w:rsidRPr="00045903" w:rsidRDefault="009B1CB1" w:rsidP="009B1CB1">
      <w:pPr>
        <w:spacing w:after="0" w:line="360" w:lineRule="auto"/>
        <w:ind w:right="991" w:firstLine="709"/>
        <w:jc w:val="both"/>
        <w:rPr>
          <w:rFonts w:ascii="Times New Roman" w:hAnsi="Times New Roman"/>
          <w:color w:val="000000"/>
          <w:sz w:val="28"/>
          <w:szCs w:val="28"/>
        </w:rPr>
      </w:pPr>
      <w:r w:rsidRPr="00045903">
        <w:rPr>
          <w:rFonts w:ascii="Times New Roman" w:hAnsi="Times New Roman"/>
          <w:color w:val="000000"/>
          <w:sz w:val="28"/>
          <w:szCs w:val="28"/>
        </w:rPr>
        <w:t>Кажд</w:t>
      </w:r>
      <w:r>
        <w:rPr>
          <w:rFonts w:ascii="Times New Roman" w:hAnsi="Times New Roman"/>
          <w:color w:val="000000"/>
          <w:sz w:val="28"/>
          <w:szCs w:val="28"/>
        </w:rPr>
        <w:t>ая</w:t>
      </w:r>
      <w:r w:rsidRPr="00045903">
        <w:rPr>
          <w:rFonts w:ascii="Times New Roman" w:hAnsi="Times New Roman"/>
          <w:color w:val="000000"/>
          <w:sz w:val="28"/>
          <w:szCs w:val="28"/>
        </w:rPr>
        <w:t xml:space="preserve"> </w:t>
      </w:r>
      <w:r>
        <w:rPr>
          <w:rFonts w:ascii="Times New Roman" w:hAnsi="Times New Roman"/>
          <w:color w:val="000000"/>
          <w:sz w:val="28"/>
          <w:szCs w:val="28"/>
        </w:rPr>
        <w:t>организация</w:t>
      </w:r>
      <w:r w:rsidRPr="00045903">
        <w:rPr>
          <w:rFonts w:ascii="Times New Roman" w:hAnsi="Times New Roman"/>
          <w:color w:val="000000"/>
          <w:sz w:val="28"/>
          <w:szCs w:val="28"/>
        </w:rPr>
        <w:t xml:space="preserve"> строит свою систему показателей экономической эффективности исходя </w:t>
      </w:r>
      <w:proofErr w:type="gramStart"/>
      <w:r w:rsidRPr="00045903">
        <w:rPr>
          <w:rFonts w:ascii="Times New Roman" w:hAnsi="Times New Roman"/>
          <w:color w:val="000000"/>
          <w:sz w:val="28"/>
          <w:szCs w:val="28"/>
        </w:rPr>
        <w:t>из понимая</w:t>
      </w:r>
      <w:proofErr w:type="gramEnd"/>
      <w:r w:rsidRPr="00045903">
        <w:rPr>
          <w:rFonts w:ascii="Times New Roman" w:hAnsi="Times New Roman"/>
          <w:color w:val="000000"/>
          <w:sz w:val="28"/>
          <w:szCs w:val="28"/>
        </w:rPr>
        <w:t xml:space="preserve"> необходимости подобной информации и стимулов к повышению экономической эффективности.</w:t>
      </w:r>
    </w:p>
    <w:p w:rsidR="009B1CB1" w:rsidRPr="00045903" w:rsidRDefault="009B1CB1" w:rsidP="009B1CB1">
      <w:pPr>
        <w:pStyle w:val="a3"/>
        <w:spacing w:before="0" w:beforeAutospacing="0" w:after="0" w:afterAutospacing="0" w:line="360" w:lineRule="auto"/>
        <w:ind w:right="991" w:firstLine="709"/>
        <w:jc w:val="both"/>
        <w:rPr>
          <w:color w:val="000000"/>
          <w:sz w:val="28"/>
          <w:szCs w:val="28"/>
        </w:rPr>
      </w:pPr>
      <w:r w:rsidRPr="006378A0">
        <w:rPr>
          <w:color w:val="000000"/>
          <w:sz w:val="28"/>
          <w:szCs w:val="28"/>
        </w:rPr>
        <w:t xml:space="preserve"> </w:t>
      </w:r>
      <w:r>
        <w:rPr>
          <w:color w:val="000000"/>
          <w:sz w:val="28"/>
          <w:szCs w:val="28"/>
        </w:rPr>
        <w:t xml:space="preserve">Согласно учебнику Ефимовой О.В. </w:t>
      </w:r>
      <w:r w:rsidRPr="00045903">
        <w:rPr>
          <w:color w:val="000000"/>
          <w:sz w:val="28"/>
          <w:szCs w:val="28"/>
        </w:rPr>
        <w:t>Эффективность производства находит конкретное количественное выражение во взаимосвязанной системе показателей, характеризующих эффективность использования основных элементов производственного процесса. Система показателей экономической эффективности производства должна соответствовать следующим принципам:</w:t>
      </w:r>
    </w:p>
    <w:p w:rsidR="009B1CB1" w:rsidRPr="00670B63" w:rsidRDefault="009B1CB1" w:rsidP="009B1CB1">
      <w:pPr>
        <w:pStyle w:val="a3"/>
        <w:spacing w:before="0" w:beforeAutospacing="0" w:after="0" w:afterAutospacing="0" w:line="360" w:lineRule="auto"/>
        <w:ind w:right="991" w:firstLine="709"/>
        <w:jc w:val="both"/>
        <w:rPr>
          <w:color w:val="000000"/>
          <w:sz w:val="28"/>
          <w:szCs w:val="28"/>
        </w:rPr>
      </w:pPr>
      <w:r w:rsidRPr="00045903">
        <w:rPr>
          <w:color w:val="000000"/>
          <w:sz w:val="28"/>
          <w:szCs w:val="28"/>
        </w:rPr>
        <w:t>- обеспечивать</w:t>
      </w:r>
      <w:r w:rsidRPr="00670B63">
        <w:rPr>
          <w:color w:val="000000"/>
          <w:sz w:val="28"/>
          <w:szCs w:val="28"/>
        </w:rPr>
        <w:t xml:space="preserve"> </w:t>
      </w:r>
      <w:r w:rsidRPr="00045903">
        <w:rPr>
          <w:color w:val="000000"/>
          <w:sz w:val="28"/>
          <w:szCs w:val="28"/>
        </w:rPr>
        <w:t xml:space="preserve"> взаимосвязь </w:t>
      </w:r>
      <w:r w:rsidRPr="00670B63">
        <w:rPr>
          <w:color w:val="000000"/>
          <w:sz w:val="28"/>
          <w:szCs w:val="28"/>
        </w:rPr>
        <w:t xml:space="preserve"> </w:t>
      </w:r>
      <w:r w:rsidRPr="00045903">
        <w:rPr>
          <w:color w:val="000000"/>
          <w:sz w:val="28"/>
          <w:szCs w:val="28"/>
        </w:rPr>
        <w:t xml:space="preserve">критерия и системы конкретных показателей </w:t>
      </w:r>
    </w:p>
    <w:p w:rsidR="009B1CB1" w:rsidRPr="00045903" w:rsidRDefault="009B1CB1" w:rsidP="009B1CB1">
      <w:pPr>
        <w:pStyle w:val="a3"/>
        <w:spacing w:before="0" w:beforeAutospacing="0" w:after="0" w:afterAutospacing="0" w:line="360" w:lineRule="auto"/>
        <w:ind w:right="991"/>
        <w:jc w:val="both"/>
        <w:rPr>
          <w:color w:val="000000"/>
          <w:sz w:val="28"/>
          <w:szCs w:val="28"/>
        </w:rPr>
      </w:pPr>
      <w:r w:rsidRPr="00045903">
        <w:rPr>
          <w:color w:val="000000"/>
          <w:sz w:val="28"/>
          <w:szCs w:val="28"/>
        </w:rPr>
        <w:t>эффективности производства;</w:t>
      </w:r>
    </w:p>
    <w:p w:rsidR="009B1CB1" w:rsidRPr="00045903" w:rsidRDefault="009B1CB1" w:rsidP="009B1CB1">
      <w:pPr>
        <w:pStyle w:val="a3"/>
        <w:spacing w:before="0" w:beforeAutospacing="0" w:after="0" w:afterAutospacing="0" w:line="360" w:lineRule="auto"/>
        <w:ind w:right="991" w:firstLine="709"/>
        <w:jc w:val="both"/>
        <w:rPr>
          <w:color w:val="000000"/>
          <w:sz w:val="28"/>
          <w:szCs w:val="28"/>
        </w:rPr>
      </w:pPr>
      <w:r w:rsidRPr="00045903">
        <w:rPr>
          <w:color w:val="000000"/>
          <w:sz w:val="28"/>
          <w:szCs w:val="28"/>
        </w:rPr>
        <w:t>- определять уровень эффективности использования всех видов, применяемых в производстве ресурсов;</w:t>
      </w:r>
    </w:p>
    <w:p w:rsidR="009B1CB1" w:rsidRPr="00045903" w:rsidRDefault="009B1CB1" w:rsidP="009B1CB1">
      <w:pPr>
        <w:pStyle w:val="a3"/>
        <w:spacing w:before="0" w:beforeAutospacing="0" w:after="0" w:afterAutospacing="0" w:line="360" w:lineRule="auto"/>
        <w:ind w:right="991" w:firstLine="709"/>
        <w:jc w:val="both"/>
        <w:rPr>
          <w:color w:val="000000"/>
          <w:sz w:val="28"/>
          <w:szCs w:val="28"/>
        </w:rPr>
      </w:pPr>
      <w:r w:rsidRPr="00045903">
        <w:rPr>
          <w:color w:val="000000"/>
          <w:sz w:val="28"/>
          <w:szCs w:val="28"/>
        </w:rPr>
        <w:t>- обеспечивать измерение эффективности производства на разных уровнях управления;</w:t>
      </w:r>
    </w:p>
    <w:p w:rsidR="009B1CB1" w:rsidRPr="00045903" w:rsidRDefault="009B1CB1" w:rsidP="009B1CB1">
      <w:pPr>
        <w:pStyle w:val="a3"/>
        <w:spacing w:before="0" w:beforeAutospacing="0" w:after="0" w:afterAutospacing="0" w:line="360" w:lineRule="auto"/>
        <w:ind w:right="991" w:firstLine="709"/>
        <w:jc w:val="both"/>
        <w:rPr>
          <w:color w:val="000000"/>
          <w:sz w:val="28"/>
          <w:szCs w:val="28"/>
        </w:rPr>
      </w:pPr>
      <w:r w:rsidRPr="00045903">
        <w:rPr>
          <w:color w:val="000000"/>
          <w:sz w:val="28"/>
          <w:szCs w:val="28"/>
        </w:rPr>
        <w:t>- стимулировать мобилизацию внутрипроизводственных резервов повышения эффективности производства</w:t>
      </w:r>
      <w:r w:rsidRPr="006378A0">
        <w:rPr>
          <w:color w:val="000000"/>
          <w:sz w:val="28"/>
          <w:szCs w:val="28"/>
        </w:rPr>
        <w:t xml:space="preserve">[16, </w:t>
      </w:r>
      <w:r>
        <w:rPr>
          <w:color w:val="000000"/>
          <w:sz w:val="28"/>
          <w:szCs w:val="28"/>
          <w:lang w:val="en-US"/>
        </w:rPr>
        <w:t>c</w:t>
      </w:r>
      <w:r w:rsidRPr="006378A0">
        <w:rPr>
          <w:color w:val="000000"/>
          <w:sz w:val="28"/>
          <w:szCs w:val="28"/>
        </w:rPr>
        <w:t>.262]</w:t>
      </w:r>
      <w:r w:rsidRPr="00045903">
        <w:rPr>
          <w:color w:val="000000"/>
          <w:sz w:val="28"/>
          <w:szCs w:val="28"/>
        </w:rPr>
        <w:t>.</w:t>
      </w:r>
    </w:p>
    <w:p w:rsidR="009B1CB1" w:rsidRPr="00045903" w:rsidRDefault="009B1CB1" w:rsidP="009B1CB1">
      <w:pPr>
        <w:pStyle w:val="a3"/>
        <w:spacing w:before="0" w:beforeAutospacing="0" w:after="0" w:afterAutospacing="0" w:line="360" w:lineRule="auto"/>
        <w:ind w:right="991" w:firstLine="709"/>
        <w:jc w:val="both"/>
        <w:rPr>
          <w:color w:val="000000"/>
          <w:sz w:val="28"/>
          <w:szCs w:val="28"/>
        </w:rPr>
      </w:pPr>
      <w:r w:rsidRPr="00045903">
        <w:rPr>
          <w:color w:val="000000"/>
          <w:sz w:val="28"/>
          <w:szCs w:val="28"/>
        </w:rPr>
        <w:t xml:space="preserve">С учетом указанных принципов </w:t>
      </w:r>
      <w:r>
        <w:rPr>
          <w:color w:val="000000"/>
          <w:sz w:val="28"/>
          <w:szCs w:val="28"/>
        </w:rPr>
        <w:t xml:space="preserve">Скляренко В.К. определил следующую </w:t>
      </w:r>
      <w:r w:rsidRPr="00045903">
        <w:rPr>
          <w:color w:val="000000"/>
          <w:sz w:val="28"/>
          <w:szCs w:val="28"/>
        </w:rPr>
        <w:t>система показателей эффективности производства:</w:t>
      </w:r>
    </w:p>
    <w:p w:rsidR="009B1CB1" w:rsidRPr="00045903" w:rsidRDefault="009B1CB1" w:rsidP="009B1CB1">
      <w:pPr>
        <w:pStyle w:val="a3"/>
        <w:spacing w:before="0" w:beforeAutospacing="0" w:after="0" w:afterAutospacing="0" w:line="360" w:lineRule="auto"/>
        <w:ind w:right="991" w:firstLine="709"/>
        <w:jc w:val="both"/>
        <w:rPr>
          <w:color w:val="000000"/>
          <w:sz w:val="28"/>
          <w:szCs w:val="28"/>
        </w:rPr>
      </w:pPr>
      <w:r w:rsidRPr="00045903">
        <w:rPr>
          <w:color w:val="000000"/>
          <w:sz w:val="28"/>
          <w:szCs w:val="28"/>
        </w:rPr>
        <w:t xml:space="preserve">1) </w:t>
      </w:r>
      <w:r>
        <w:rPr>
          <w:color w:val="000000"/>
          <w:sz w:val="28"/>
          <w:szCs w:val="28"/>
        </w:rPr>
        <w:t>общие</w:t>
      </w:r>
      <w:r w:rsidRPr="00045903">
        <w:rPr>
          <w:color w:val="000000"/>
          <w:sz w:val="28"/>
          <w:szCs w:val="28"/>
        </w:rPr>
        <w:t xml:space="preserve"> показатели:</w:t>
      </w:r>
    </w:p>
    <w:p w:rsidR="009B1CB1" w:rsidRPr="00045903" w:rsidRDefault="009B1CB1" w:rsidP="009B1CB1">
      <w:pPr>
        <w:pStyle w:val="a3"/>
        <w:spacing w:before="0" w:beforeAutospacing="0" w:after="0" w:afterAutospacing="0" w:line="360" w:lineRule="auto"/>
        <w:ind w:right="991" w:firstLine="709"/>
        <w:jc w:val="both"/>
        <w:rPr>
          <w:color w:val="000000"/>
          <w:sz w:val="28"/>
          <w:szCs w:val="28"/>
        </w:rPr>
      </w:pPr>
      <w:r w:rsidRPr="00045903">
        <w:rPr>
          <w:color w:val="000000"/>
          <w:sz w:val="28"/>
          <w:szCs w:val="28"/>
        </w:rPr>
        <w:t>- производство чистой продукции на единицу затрат ресурсов;</w:t>
      </w:r>
    </w:p>
    <w:p w:rsidR="009B1CB1" w:rsidRPr="00045903" w:rsidRDefault="009B1CB1" w:rsidP="009B1CB1">
      <w:pPr>
        <w:pStyle w:val="a3"/>
        <w:spacing w:before="0" w:beforeAutospacing="0" w:after="0" w:afterAutospacing="0" w:line="360" w:lineRule="auto"/>
        <w:ind w:right="991" w:firstLine="709"/>
        <w:jc w:val="both"/>
        <w:rPr>
          <w:color w:val="000000"/>
          <w:sz w:val="28"/>
          <w:szCs w:val="28"/>
        </w:rPr>
      </w:pPr>
      <w:r w:rsidRPr="00045903">
        <w:rPr>
          <w:color w:val="000000"/>
          <w:sz w:val="28"/>
          <w:szCs w:val="28"/>
        </w:rPr>
        <w:t>- прибыль на единицу общих затрат;</w:t>
      </w:r>
    </w:p>
    <w:p w:rsidR="009B1CB1" w:rsidRPr="00045903" w:rsidRDefault="009B1CB1" w:rsidP="009B1CB1">
      <w:pPr>
        <w:pStyle w:val="a3"/>
        <w:spacing w:before="0" w:beforeAutospacing="0" w:after="0" w:afterAutospacing="0" w:line="360" w:lineRule="auto"/>
        <w:ind w:right="991" w:firstLine="709"/>
        <w:jc w:val="both"/>
        <w:rPr>
          <w:color w:val="000000"/>
          <w:sz w:val="28"/>
          <w:szCs w:val="28"/>
        </w:rPr>
      </w:pPr>
      <w:r w:rsidRPr="00045903">
        <w:rPr>
          <w:color w:val="000000"/>
          <w:sz w:val="28"/>
          <w:szCs w:val="28"/>
        </w:rPr>
        <w:t>- рентабельность производства;</w:t>
      </w:r>
    </w:p>
    <w:p w:rsidR="009B1CB1" w:rsidRPr="00045903" w:rsidRDefault="009B1CB1" w:rsidP="009B1CB1">
      <w:pPr>
        <w:pStyle w:val="a3"/>
        <w:spacing w:before="0" w:beforeAutospacing="0" w:after="0" w:afterAutospacing="0" w:line="360" w:lineRule="auto"/>
        <w:ind w:right="991" w:firstLine="709"/>
        <w:jc w:val="both"/>
        <w:rPr>
          <w:color w:val="000000"/>
          <w:sz w:val="28"/>
          <w:szCs w:val="28"/>
        </w:rPr>
      </w:pPr>
      <w:r w:rsidRPr="00045903">
        <w:rPr>
          <w:color w:val="000000"/>
          <w:sz w:val="28"/>
          <w:szCs w:val="28"/>
        </w:rPr>
        <w:lastRenderedPageBreak/>
        <w:t xml:space="preserve">- затраты на 1 </w:t>
      </w:r>
      <w:r>
        <w:rPr>
          <w:color w:val="000000"/>
          <w:sz w:val="28"/>
          <w:szCs w:val="28"/>
        </w:rPr>
        <w:t>руб.</w:t>
      </w:r>
      <w:r w:rsidRPr="00045903">
        <w:rPr>
          <w:color w:val="000000"/>
          <w:sz w:val="28"/>
          <w:szCs w:val="28"/>
        </w:rPr>
        <w:t xml:space="preserve"> товарной продукции;</w:t>
      </w:r>
    </w:p>
    <w:p w:rsidR="009B1CB1" w:rsidRPr="00045903" w:rsidRDefault="009B1CB1" w:rsidP="009B1CB1">
      <w:pPr>
        <w:pStyle w:val="a3"/>
        <w:spacing w:before="0" w:beforeAutospacing="0" w:after="0" w:afterAutospacing="0" w:line="360" w:lineRule="auto"/>
        <w:ind w:right="991" w:firstLine="709"/>
        <w:jc w:val="both"/>
        <w:rPr>
          <w:color w:val="000000"/>
          <w:sz w:val="28"/>
          <w:szCs w:val="28"/>
        </w:rPr>
      </w:pPr>
      <w:r w:rsidRPr="00045903">
        <w:rPr>
          <w:color w:val="000000"/>
          <w:sz w:val="28"/>
          <w:szCs w:val="28"/>
        </w:rPr>
        <w:t>- доля прироста продукции за счет интенсификации производства;</w:t>
      </w:r>
    </w:p>
    <w:p w:rsidR="009B1CB1" w:rsidRPr="00045903" w:rsidRDefault="009B1CB1" w:rsidP="009B1CB1">
      <w:pPr>
        <w:pStyle w:val="a3"/>
        <w:spacing w:before="0" w:beforeAutospacing="0" w:after="0" w:afterAutospacing="0" w:line="360" w:lineRule="auto"/>
        <w:ind w:right="991" w:firstLine="709"/>
        <w:jc w:val="both"/>
        <w:rPr>
          <w:color w:val="000000"/>
          <w:sz w:val="28"/>
          <w:szCs w:val="28"/>
        </w:rPr>
      </w:pPr>
      <w:r w:rsidRPr="00045903">
        <w:rPr>
          <w:color w:val="000000"/>
          <w:sz w:val="28"/>
          <w:szCs w:val="28"/>
        </w:rPr>
        <w:t>- народнохозяйственный эффект использования единицы продукции;</w:t>
      </w:r>
    </w:p>
    <w:p w:rsidR="009B1CB1" w:rsidRPr="00045903" w:rsidRDefault="009B1CB1" w:rsidP="009B1CB1">
      <w:pPr>
        <w:pStyle w:val="a3"/>
        <w:spacing w:before="0" w:beforeAutospacing="0" w:after="0" w:afterAutospacing="0" w:line="360" w:lineRule="auto"/>
        <w:ind w:right="991" w:firstLine="709"/>
        <w:jc w:val="both"/>
        <w:rPr>
          <w:color w:val="000000"/>
          <w:sz w:val="28"/>
          <w:szCs w:val="28"/>
        </w:rPr>
      </w:pPr>
      <w:r w:rsidRPr="00045903">
        <w:rPr>
          <w:color w:val="000000"/>
          <w:sz w:val="28"/>
          <w:szCs w:val="28"/>
        </w:rPr>
        <w:t>2) показатели эффективности использования труда (</w:t>
      </w:r>
      <w:r>
        <w:rPr>
          <w:color w:val="000000"/>
          <w:sz w:val="28"/>
          <w:szCs w:val="28"/>
        </w:rPr>
        <w:t>сотрудников</w:t>
      </w:r>
      <w:r w:rsidRPr="00045903">
        <w:rPr>
          <w:color w:val="000000"/>
          <w:sz w:val="28"/>
          <w:szCs w:val="28"/>
        </w:rPr>
        <w:t>):</w:t>
      </w:r>
    </w:p>
    <w:p w:rsidR="009B1CB1" w:rsidRPr="00045903" w:rsidRDefault="009B1CB1" w:rsidP="009B1CB1">
      <w:pPr>
        <w:pStyle w:val="a3"/>
        <w:spacing w:before="0" w:beforeAutospacing="0" w:after="0" w:afterAutospacing="0" w:line="360" w:lineRule="auto"/>
        <w:ind w:right="991" w:firstLine="709"/>
        <w:jc w:val="both"/>
        <w:rPr>
          <w:color w:val="000000"/>
          <w:sz w:val="28"/>
          <w:szCs w:val="28"/>
        </w:rPr>
      </w:pPr>
      <w:r w:rsidRPr="00045903">
        <w:rPr>
          <w:color w:val="000000"/>
          <w:sz w:val="28"/>
          <w:szCs w:val="28"/>
        </w:rPr>
        <w:t>- темп роста производительности труда;</w:t>
      </w:r>
    </w:p>
    <w:p w:rsidR="009B1CB1" w:rsidRPr="00045903" w:rsidRDefault="009B1CB1" w:rsidP="009B1CB1">
      <w:pPr>
        <w:pStyle w:val="a3"/>
        <w:spacing w:before="0" w:beforeAutospacing="0" w:after="0" w:afterAutospacing="0" w:line="360" w:lineRule="auto"/>
        <w:ind w:right="991" w:firstLine="709"/>
        <w:jc w:val="both"/>
        <w:rPr>
          <w:color w:val="000000"/>
          <w:sz w:val="28"/>
          <w:szCs w:val="28"/>
        </w:rPr>
      </w:pPr>
      <w:r w:rsidRPr="00045903">
        <w:rPr>
          <w:color w:val="000000"/>
          <w:sz w:val="28"/>
          <w:szCs w:val="28"/>
        </w:rPr>
        <w:t>- доля прироста продукции за счет увеличения производительности труда;</w:t>
      </w:r>
    </w:p>
    <w:p w:rsidR="009B1CB1" w:rsidRPr="00045903" w:rsidRDefault="009B1CB1" w:rsidP="009B1CB1">
      <w:pPr>
        <w:pStyle w:val="a3"/>
        <w:spacing w:before="0" w:beforeAutospacing="0" w:after="0" w:afterAutospacing="0" w:line="360" w:lineRule="auto"/>
        <w:ind w:right="991" w:firstLine="709"/>
        <w:jc w:val="both"/>
        <w:rPr>
          <w:color w:val="000000"/>
          <w:sz w:val="28"/>
          <w:szCs w:val="28"/>
        </w:rPr>
      </w:pPr>
      <w:r w:rsidRPr="00045903">
        <w:rPr>
          <w:color w:val="000000"/>
          <w:sz w:val="28"/>
          <w:szCs w:val="28"/>
        </w:rPr>
        <w:t>- абсолютное и относительное высвобождение работников;</w:t>
      </w:r>
    </w:p>
    <w:p w:rsidR="009B1CB1" w:rsidRPr="00045903" w:rsidRDefault="009B1CB1" w:rsidP="009B1CB1">
      <w:pPr>
        <w:pStyle w:val="a3"/>
        <w:spacing w:before="0" w:beforeAutospacing="0" w:after="0" w:afterAutospacing="0" w:line="360" w:lineRule="auto"/>
        <w:ind w:right="991" w:firstLine="709"/>
        <w:jc w:val="both"/>
        <w:rPr>
          <w:color w:val="000000"/>
          <w:sz w:val="28"/>
          <w:szCs w:val="28"/>
        </w:rPr>
      </w:pPr>
      <w:r w:rsidRPr="00045903">
        <w:rPr>
          <w:color w:val="000000"/>
          <w:sz w:val="28"/>
          <w:szCs w:val="28"/>
        </w:rPr>
        <w:t>- коэффициент использования полезного фонда рабочего времени;</w:t>
      </w:r>
    </w:p>
    <w:p w:rsidR="009B1CB1" w:rsidRPr="00045903" w:rsidRDefault="009B1CB1" w:rsidP="009B1CB1">
      <w:pPr>
        <w:pStyle w:val="a3"/>
        <w:spacing w:before="0" w:beforeAutospacing="0" w:after="0" w:afterAutospacing="0" w:line="360" w:lineRule="auto"/>
        <w:ind w:right="991" w:firstLine="709"/>
        <w:jc w:val="both"/>
        <w:rPr>
          <w:color w:val="000000"/>
          <w:sz w:val="28"/>
          <w:szCs w:val="28"/>
        </w:rPr>
      </w:pPr>
      <w:r w:rsidRPr="00045903">
        <w:rPr>
          <w:color w:val="000000"/>
          <w:sz w:val="28"/>
          <w:szCs w:val="28"/>
        </w:rPr>
        <w:t>- трудоемкость единицы продукции;</w:t>
      </w:r>
    </w:p>
    <w:p w:rsidR="009B1CB1" w:rsidRPr="00045903" w:rsidRDefault="009B1CB1" w:rsidP="009B1CB1">
      <w:pPr>
        <w:pStyle w:val="a3"/>
        <w:spacing w:before="0" w:beforeAutospacing="0" w:after="0" w:afterAutospacing="0" w:line="360" w:lineRule="auto"/>
        <w:ind w:right="991" w:firstLine="709"/>
        <w:jc w:val="both"/>
        <w:rPr>
          <w:color w:val="000000"/>
          <w:sz w:val="28"/>
          <w:szCs w:val="28"/>
        </w:rPr>
      </w:pPr>
      <w:r w:rsidRPr="00045903">
        <w:rPr>
          <w:color w:val="000000"/>
          <w:sz w:val="28"/>
          <w:szCs w:val="28"/>
        </w:rPr>
        <w:t xml:space="preserve">- </w:t>
      </w:r>
      <w:proofErr w:type="spellStart"/>
      <w:r w:rsidRPr="00045903">
        <w:rPr>
          <w:color w:val="000000"/>
          <w:sz w:val="28"/>
          <w:szCs w:val="28"/>
        </w:rPr>
        <w:t>зарплатоемкость</w:t>
      </w:r>
      <w:proofErr w:type="spellEnd"/>
      <w:r w:rsidRPr="00045903">
        <w:rPr>
          <w:color w:val="000000"/>
          <w:sz w:val="28"/>
          <w:szCs w:val="28"/>
        </w:rPr>
        <w:t xml:space="preserve"> единицы продукции;</w:t>
      </w:r>
    </w:p>
    <w:p w:rsidR="009B1CB1" w:rsidRPr="00045903" w:rsidRDefault="009B1CB1" w:rsidP="009B1CB1">
      <w:pPr>
        <w:pStyle w:val="a3"/>
        <w:spacing w:before="0" w:beforeAutospacing="0" w:after="0" w:afterAutospacing="0" w:line="360" w:lineRule="auto"/>
        <w:ind w:right="991" w:firstLine="709"/>
        <w:jc w:val="both"/>
        <w:rPr>
          <w:color w:val="000000"/>
          <w:sz w:val="28"/>
          <w:szCs w:val="28"/>
        </w:rPr>
      </w:pPr>
      <w:r w:rsidRPr="00045903">
        <w:rPr>
          <w:color w:val="000000"/>
          <w:sz w:val="28"/>
          <w:szCs w:val="28"/>
        </w:rPr>
        <w:t>3) показатели эффективности использования производственных фондов:</w:t>
      </w:r>
    </w:p>
    <w:p w:rsidR="009B1CB1" w:rsidRPr="00045903" w:rsidRDefault="009B1CB1" w:rsidP="009B1CB1">
      <w:pPr>
        <w:pStyle w:val="a3"/>
        <w:spacing w:before="0" w:beforeAutospacing="0" w:after="0" w:afterAutospacing="0" w:line="360" w:lineRule="auto"/>
        <w:ind w:right="991" w:firstLine="709"/>
        <w:jc w:val="both"/>
        <w:rPr>
          <w:color w:val="000000"/>
          <w:sz w:val="28"/>
          <w:szCs w:val="28"/>
        </w:rPr>
      </w:pPr>
      <w:r w:rsidRPr="00045903">
        <w:rPr>
          <w:color w:val="000000"/>
          <w:sz w:val="28"/>
          <w:szCs w:val="28"/>
        </w:rPr>
        <w:t>- общая фондоотдача;</w:t>
      </w:r>
    </w:p>
    <w:p w:rsidR="009B1CB1" w:rsidRPr="00045903" w:rsidRDefault="009B1CB1" w:rsidP="009B1CB1">
      <w:pPr>
        <w:pStyle w:val="a3"/>
        <w:spacing w:before="0" w:beforeAutospacing="0" w:after="0" w:afterAutospacing="0" w:line="360" w:lineRule="auto"/>
        <w:ind w:right="991" w:firstLine="709"/>
        <w:jc w:val="both"/>
        <w:rPr>
          <w:color w:val="000000"/>
          <w:sz w:val="28"/>
          <w:szCs w:val="28"/>
        </w:rPr>
      </w:pPr>
      <w:r w:rsidRPr="00045903">
        <w:rPr>
          <w:color w:val="000000"/>
          <w:sz w:val="28"/>
          <w:szCs w:val="28"/>
        </w:rPr>
        <w:t>- фондоотдача активной части основных фондов;</w:t>
      </w:r>
    </w:p>
    <w:p w:rsidR="009B1CB1" w:rsidRPr="00045903" w:rsidRDefault="009B1CB1" w:rsidP="009B1CB1">
      <w:pPr>
        <w:pStyle w:val="a3"/>
        <w:spacing w:before="0" w:beforeAutospacing="0" w:after="0" w:afterAutospacing="0" w:line="360" w:lineRule="auto"/>
        <w:ind w:right="991" w:firstLine="709"/>
        <w:jc w:val="both"/>
        <w:rPr>
          <w:color w:val="000000"/>
          <w:sz w:val="28"/>
          <w:szCs w:val="28"/>
        </w:rPr>
      </w:pPr>
      <w:r w:rsidRPr="00045903">
        <w:rPr>
          <w:color w:val="000000"/>
          <w:sz w:val="28"/>
          <w:szCs w:val="28"/>
        </w:rPr>
        <w:t>- рентабельность основных фондов;</w:t>
      </w:r>
    </w:p>
    <w:p w:rsidR="009B1CB1" w:rsidRPr="00045903" w:rsidRDefault="009B1CB1" w:rsidP="009B1CB1">
      <w:pPr>
        <w:pStyle w:val="a3"/>
        <w:spacing w:before="0" w:beforeAutospacing="0" w:after="0" w:afterAutospacing="0" w:line="360" w:lineRule="auto"/>
        <w:ind w:right="991" w:firstLine="709"/>
        <w:jc w:val="both"/>
        <w:rPr>
          <w:color w:val="000000"/>
          <w:sz w:val="28"/>
          <w:szCs w:val="28"/>
        </w:rPr>
      </w:pPr>
      <w:r w:rsidRPr="00045903">
        <w:rPr>
          <w:color w:val="000000"/>
          <w:sz w:val="28"/>
          <w:szCs w:val="28"/>
        </w:rPr>
        <w:t xml:space="preserve">- </w:t>
      </w:r>
      <w:proofErr w:type="spellStart"/>
      <w:r w:rsidRPr="00045903">
        <w:rPr>
          <w:color w:val="000000"/>
          <w:sz w:val="28"/>
          <w:szCs w:val="28"/>
        </w:rPr>
        <w:t>фондоемкость</w:t>
      </w:r>
      <w:proofErr w:type="spellEnd"/>
      <w:r w:rsidRPr="00045903">
        <w:rPr>
          <w:color w:val="000000"/>
          <w:sz w:val="28"/>
          <w:szCs w:val="28"/>
        </w:rPr>
        <w:t xml:space="preserve"> единицы продукции;</w:t>
      </w:r>
    </w:p>
    <w:p w:rsidR="009B1CB1" w:rsidRPr="00045903" w:rsidRDefault="009B1CB1" w:rsidP="009B1CB1">
      <w:pPr>
        <w:pStyle w:val="a3"/>
        <w:spacing w:before="0" w:beforeAutospacing="0" w:after="0" w:afterAutospacing="0" w:line="360" w:lineRule="auto"/>
        <w:ind w:right="991" w:firstLine="709"/>
        <w:jc w:val="both"/>
        <w:rPr>
          <w:color w:val="000000"/>
          <w:sz w:val="28"/>
          <w:szCs w:val="28"/>
        </w:rPr>
      </w:pPr>
      <w:r w:rsidRPr="00045903">
        <w:rPr>
          <w:color w:val="000000"/>
          <w:sz w:val="28"/>
          <w:szCs w:val="28"/>
        </w:rPr>
        <w:t>- материалоемкость единицы продукции;</w:t>
      </w:r>
    </w:p>
    <w:p w:rsidR="009B1CB1" w:rsidRPr="00045903" w:rsidRDefault="009B1CB1" w:rsidP="009B1CB1">
      <w:pPr>
        <w:pStyle w:val="a3"/>
        <w:spacing w:before="0" w:beforeAutospacing="0" w:after="0" w:afterAutospacing="0" w:line="360" w:lineRule="auto"/>
        <w:ind w:right="991" w:firstLine="709"/>
        <w:jc w:val="both"/>
        <w:rPr>
          <w:color w:val="000000"/>
          <w:sz w:val="28"/>
          <w:szCs w:val="28"/>
        </w:rPr>
      </w:pPr>
      <w:r w:rsidRPr="00045903">
        <w:rPr>
          <w:color w:val="000000"/>
          <w:sz w:val="28"/>
          <w:szCs w:val="28"/>
        </w:rPr>
        <w:t>- коэффициент использования наиважнейших видов сырья и материалов;</w:t>
      </w:r>
    </w:p>
    <w:p w:rsidR="009B1CB1" w:rsidRPr="00045903" w:rsidRDefault="009B1CB1" w:rsidP="009B1CB1">
      <w:pPr>
        <w:pStyle w:val="a3"/>
        <w:spacing w:before="0" w:beforeAutospacing="0" w:after="0" w:afterAutospacing="0" w:line="360" w:lineRule="auto"/>
        <w:ind w:right="991" w:firstLine="709"/>
        <w:jc w:val="both"/>
        <w:rPr>
          <w:color w:val="000000"/>
          <w:sz w:val="28"/>
          <w:szCs w:val="28"/>
        </w:rPr>
      </w:pPr>
      <w:r w:rsidRPr="00045903">
        <w:rPr>
          <w:color w:val="000000"/>
          <w:sz w:val="28"/>
          <w:szCs w:val="28"/>
        </w:rPr>
        <w:t>4) показатели эффективности использования финансовых средств:</w:t>
      </w:r>
    </w:p>
    <w:p w:rsidR="009B1CB1" w:rsidRPr="00045903" w:rsidRDefault="009B1CB1" w:rsidP="009B1CB1">
      <w:pPr>
        <w:pStyle w:val="a3"/>
        <w:spacing w:before="0" w:beforeAutospacing="0" w:after="0" w:afterAutospacing="0" w:line="360" w:lineRule="auto"/>
        <w:ind w:right="991" w:firstLine="709"/>
        <w:jc w:val="both"/>
        <w:rPr>
          <w:color w:val="000000"/>
          <w:sz w:val="28"/>
          <w:szCs w:val="28"/>
        </w:rPr>
      </w:pPr>
      <w:r w:rsidRPr="00045903">
        <w:rPr>
          <w:color w:val="000000"/>
          <w:sz w:val="28"/>
          <w:szCs w:val="28"/>
        </w:rPr>
        <w:t>- оборачиваемость оборотных средств;</w:t>
      </w:r>
    </w:p>
    <w:p w:rsidR="009B1CB1" w:rsidRPr="00045903" w:rsidRDefault="009B1CB1" w:rsidP="009B1CB1">
      <w:pPr>
        <w:pStyle w:val="a3"/>
        <w:spacing w:before="0" w:beforeAutospacing="0" w:after="0" w:afterAutospacing="0" w:line="360" w:lineRule="auto"/>
        <w:ind w:right="991" w:firstLine="709"/>
        <w:jc w:val="both"/>
        <w:rPr>
          <w:color w:val="000000"/>
          <w:sz w:val="28"/>
          <w:szCs w:val="28"/>
        </w:rPr>
      </w:pPr>
      <w:r w:rsidRPr="00045903">
        <w:rPr>
          <w:color w:val="000000"/>
          <w:sz w:val="28"/>
          <w:szCs w:val="28"/>
        </w:rPr>
        <w:t>- рентабельность оборотных средств;</w:t>
      </w:r>
    </w:p>
    <w:p w:rsidR="009B1CB1" w:rsidRPr="00045903" w:rsidRDefault="009B1CB1" w:rsidP="009B1CB1">
      <w:pPr>
        <w:pStyle w:val="a3"/>
        <w:spacing w:before="0" w:beforeAutospacing="0" w:after="0" w:afterAutospacing="0" w:line="360" w:lineRule="auto"/>
        <w:ind w:right="991" w:firstLine="709"/>
        <w:jc w:val="both"/>
        <w:rPr>
          <w:color w:val="000000"/>
          <w:sz w:val="28"/>
          <w:szCs w:val="28"/>
        </w:rPr>
      </w:pPr>
      <w:r w:rsidRPr="00045903">
        <w:rPr>
          <w:color w:val="000000"/>
          <w:sz w:val="28"/>
          <w:szCs w:val="28"/>
        </w:rPr>
        <w:t>- относительное высвобождение оборотных средств;</w:t>
      </w:r>
    </w:p>
    <w:p w:rsidR="009B1CB1" w:rsidRPr="00045903" w:rsidRDefault="009B1CB1" w:rsidP="009B1CB1">
      <w:pPr>
        <w:pStyle w:val="a3"/>
        <w:spacing w:before="0" w:beforeAutospacing="0" w:after="0" w:afterAutospacing="0" w:line="360" w:lineRule="auto"/>
        <w:ind w:right="991" w:firstLine="709"/>
        <w:jc w:val="both"/>
        <w:rPr>
          <w:color w:val="000000"/>
          <w:sz w:val="28"/>
          <w:szCs w:val="28"/>
        </w:rPr>
      </w:pPr>
      <w:r w:rsidRPr="00045903">
        <w:rPr>
          <w:color w:val="000000"/>
          <w:sz w:val="28"/>
          <w:szCs w:val="28"/>
        </w:rPr>
        <w:t>- удельные капитальные вложения (на единицу прироста мощности или продукции);</w:t>
      </w:r>
    </w:p>
    <w:p w:rsidR="009B1CB1" w:rsidRPr="00045903" w:rsidRDefault="009B1CB1" w:rsidP="009B1CB1">
      <w:pPr>
        <w:pStyle w:val="a3"/>
        <w:spacing w:before="0" w:beforeAutospacing="0" w:after="0" w:afterAutospacing="0" w:line="360" w:lineRule="auto"/>
        <w:ind w:right="991" w:firstLine="709"/>
        <w:jc w:val="both"/>
        <w:rPr>
          <w:color w:val="000000"/>
          <w:sz w:val="28"/>
          <w:szCs w:val="28"/>
        </w:rPr>
      </w:pPr>
      <w:r w:rsidRPr="00045903">
        <w:rPr>
          <w:color w:val="000000"/>
          <w:sz w:val="28"/>
          <w:szCs w:val="28"/>
        </w:rPr>
        <w:t>- рентабельность капитальных вложений;</w:t>
      </w:r>
    </w:p>
    <w:p w:rsidR="009B1CB1" w:rsidRPr="00045903" w:rsidRDefault="009B1CB1" w:rsidP="009B1CB1">
      <w:pPr>
        <w:pStyle w:val="a3"/>
        <w:spacing w:before="0" w:beforeAutospacing="0" w:after="0" w:afterAutospacing="0" w:line="360" w:lineRule="auto"/>
        <w:ind w:right="991" w:firstLine="709"/>
        <w:jc w:val="both"/>
        <w:rPr>
          <w:color w:val="000000"/>
          <w:sz w:val="28"/>
          <w:szCs w:val="28"/>
        </w:rPr>
      </w:pPr>
      <w:r w:rsidRPr="00045903">
        <w:rPr>
          <w:color w:val="000000"/>
          <w:sz w:val="28"/>
          <w:szCs w:val="28"/>
        </w:rPr>
        <w:t xml:space="preserve">- срок окупаемости капитальных вложений и </w:t>
      </w:r>
      <w:proofErr w:type="spellStart"/>
      <w:proofErr w:type="gramStart"/>
      <w:r w:rsidRPr="00045903">
        <w:rPr>
          <w:color w:val="000000"/>
          <w:sz w:val="28"/>
          <w:szCs w:val="28"/>
        </w:rPr>
        <w:t>др</w:t>
      </w:r>
      <w:proofErr w:type="spellEnd"/>
      <w:proofErr w:type="gramEnd"/>
      <w:r>
        <w:rPr>
          <w:color w:val="000000"/>
          <w:sz w:val="28"/>
          <w:szCs w:val="28"/>
        </w:rPr>
        <w:t xml:space="preserve"> </w:t>
      </w:r>
      <w:r w:rsidRPr="00720588">
        <w:rPr>
          <w:color w:val="000000"/>
          <w:sz w:val="28"/>
          <w:szCs w:val="28"/>
        </w:rPr>
        <w:t xml:space="preserve">[25, </w:t>
      </w:r>
      <w:r>
        <w:rPr>
          <w:color w:val="000000"/>
          <w:sz w:val="28"/>
          <w:szCs w:val="28"/>
          <w:lang w:val="en-US"/>
        </w:rPr>
        <w:t>c</w:t>
      </w:r>
      <w:r w:rsidRPr="00720588">
        <w:rPr>
          <w:color w:val="000000"/>
          <w:sz w:val="28"/>
          <w:szCs w:val="28"/>
        </w:rPr>
        <w:t>.478]</w:t>
      </w:r>
      <w:r w:rsidRPr="00045903">
        <w:rPr>
          <w:color w:val="000000"/>
          <w:sz w:val="28"/>
          <w:szCs w:val="28"/>
        </w:rPr>
        <w:t>.</w:t>
      </w:r>
    </w:p>
    <w:p w:rsidR="009B1CB1" w:rsidRPr="00045903" w:rsidRDefault="009B1CB1" w:rsidP="009B1CB1">
      <w:pPr>
        <w:pStyle w:val="a3"/>
        <w:spacing w:before="0" w:beforeAutospacing="0" w:after="0" w:afterAutospacing="0" w:line="360" w:lineRule="auto"/>
        <w:ind w:right="991" w:firstLine="709"/>
        <w:jc w:val="both"/>
        <w:rPr>
          <w:color w:val="000000"/>
          <w:sz w:val="28"/>
          <w:szCs w:val="28"/>
        </w:rPr>
      </w:pPr>
      <w:r w:rsidRPr="00045903">
        <w:rPr>
          <w:color w:val="000000"/>
          <w:sz w:val="28"/>
          <w:szCs w:val="28"/>
        </w:rPr>
        <w:lastRenderedPageBreak/>
        <w:t xml:space="preserve">В </w:t>
      </w:r>
      <w:r>
        <w:rPr>
          <w:color w:val="000000"/>
          <w:sz w:val="28"/>
          <w:szCs w:val="28"/>
        </w:rPr>
        <w:t xml:space="preserve">данное </w:t>
      </w:r>
      <w:r w:rsidRPr="00045903">
        <w:rPr>
          <w:color w:val="000000"/>
          <w:sz w:val="28"/>
          <w:szCs w:val="28"/>
        </w:rPr>
        <w:t xml:space="preserve"> время экономическая эффективность производства оценивается на основе данного критерия, выражающегося в максимизации роста национального дохода (чистой продукции) на единицу труда.</w:t>
      </w:r>
    </w:p>
    <w:p w:rsidR="009B1CB1" w:rsidRPr="00F0666C" w:rsidRDefault="009B1CB1" w:rsidP="009B1CB1">
      <w:pPr>
        <w:spacing w:after="0" w:line="360" w:lineRule="auto"/>
        <w:ind w:right="991" w:firstLine="709"/>
        <w:jc w:val="both"/>
        <w:rPr>
          <w:rFonts w:ascii="Times New Roman" w:hAnsi="Times New Roman" w:cs="Times New Roman"/>
          <w:sz w:val="28"/>
          <w:szCs w:val="28"/>
        </w:rPr>
      </w:pPr>
      <w:r w:rsidRPr="00F0666C">
        <w:rPr>
          <w:rFonts w:ascii="Times New Roman" w:hAnsi="Times New Roman" w:cs="Times New Roman"/>
          <w:color w:val="000000"/>
          <w:sz w:val="28"/>
          <w:szCs w:val="28"/>
        </w:rPr>
        <w:t xml:space="preserve">На уровне </w:t>
      </w:r>
      <w:r>
        <w:rPr>
          <w:rFonts w:ascii="Times New Roman" w:hAnsi="Times New Roman" w:cs="Times New Roman"/>
          <w:color w:val="000000"/>
          <w:sz w:val="28"/>
          <w:szCs w:val="28"/>
        </w:rPr>
        <w:t xml:space="preserve">организации </w:t>
      </w:r>
      <w:r w:rsidRPr="00F0666C">
        <w:rPr>
          <w:rFonts w:ascii="Times New Roman" w:hAnsi="Times New Roman" w:cs="Times New Roman"/>
          <w:color w:val="000000"/>
          <w:sz w:val="28"/>
          <w:szCs w:val="28"/>
        </w:rPr>
        <w:t xml:space="preserve"> формой единого критерия эффективности его деятельности может </w:t>
      </w:r>
      <w:r>
        <w:rPr>
          <w:rFonts w:ascii="Times New Roman" w:hAnsi="Times New Roman" w:cs="Times New Roman"/>
          <w:color w:val="000000"/>
          <w:sz w:val="28"/>
          <w:szCs w:val="28"/>
        </w:rPr>
        <w:t xml:space="preserve">являться </w:t>
      </w:r>
      <w:r w:rsidRPr="00F0666C">
        <w:rPr>
          <w:rFonts w:ascii="Times New Roman" w:hAnsi="Times New Roman" w:cs="Times New Roman"/>
          <w:color w:val="000000"/>
          <w:sz w:val="28"/>
          <w:szCs w:val="28"/>
        </w:rPr>
        <w:t xml:space="preserve"> максимизация прибыли.</w:t>
      </w:r>
      <w:r w:rsidRPr="00F0666C">
        <w:rPr>
          <w:rFonts w:ascii="Times New Roman" w:hAnsi="Times New Roman" w:cs="Times New Roman"/>
          <w:sz w:val="28"/>
          <w:szCs w:val="28"/>
        </w:rPr>
        <w:t xml:space="preserve"> </w:t>
      </w:r>
    </w:p>
    <w:p w:rsidR="009B1CB1" w:rsidRPr="00045903" w:rsidRDefault="009B1CB1" w:rsidP="009B1CB1">
      <w:pPr>
        <w:spacing w:after="0" w:line="360" w:lineRule="auto"/>
        <w:ind w:right="991" w:firstLine="709"/>
        <w:jc w:val="both"/>
        <w:rPr>
          <w:rFonts w:ascii="Times New Roman" w:hAnsi="Times New Roman"/>
          <w:sz w:val="28"/>
          <w:szCs w:val="28"/>
        </w:rPr>
      </w:pPr>
      <w:r w:rsidRPr="00045903">
        <w:rPr>
          <w:rFonts w:ascii="Times New Roman" w:hAnsi="Times New Roman"/>
          <w:sz w:val="28"/>
          <w:szCs w:val="28"/>
        </w:rPr>
        <w:t>В условиях</w:t>
      </w:r>
      <w:r>
        <w:rPr>
          <w:rFonts w:ascii="Times New Roman" w:hAnsi="Times New Roman"/>
          <w:sz w:val="28"/>
          <w:szCs w:val="28"/>
        </w:rPr>
        <w:t xml:space="preserve"> современного</w:t>
      </w:r>
      <w:r w:rsidRPr="00045903">
        <w:rPr>
          <w:rFonts w:ascii="Times New Roman" w:hAnsi="Times New Roman"/>
          <w:sz w:val="28"/>
          <w:szCs w:val="28"/>
        </w:rPr>
        <w:t xml:space="preserve"> рынка </w:t>
      </w:r>
      <w:r>
        <w:rPr>
          <w:rFonts w:ascii="Times New Roman" w:hAnsi="Times New Roman"/>
          <w:sz w:val="28"/>
          <w:szCs w:val="28"/>
        </w:rPr>
        <w:t xml:space="preserve">особое </w:t>
      </w:r>
      <w:r w:rsidRPr="00045903">
        <w:rPr>
          <w:rFonts w:ascii="Times New Roman" w:hAnsi="Times New Roman"/>
          <w:sz w:val="28"/>
          <w:szCs w:val="28"/>
        </w:rPr>
        <w:t xml:space="preserve"> значение </w:t>
      </w:r>
      <w:r>
        <w:rPr>
          <w:rFonts w:ascii="Times New Roman" w:hAnsi="Times New Roman"/>
          <w:sz w:val="28"/>
          <w:szCs w:val="28"/>
        </w:rPr>
        <w:t xml:space="preserve">занимают </w:t>
      </w:r>
      <w:r w:rsidRPr="00045903">
        <w:rPr>
          <w:rFonts w:ascii="Times New Roman" w:hAnsi="Times New Roman"/>
          <w:sz w:val="28"/>
          <w:szCs w:val="28"/>
        </w:rPr>
        <w:t xml:space="preserve"> показатели качества продукции или оказываемых усл</w:t>
      </w:r>
      <w:r>
        <w:rPr>
          <w:rFonts w:ascii="Times New Roman" w:hAnsi="Times New Roman"/>
          <w:sz w:val="28"/>
          <w:szCs w:val="28"/>
        </w:rPr>
        <w:t>уг, так как на качество продук</w:t>
      </w:r>
      <w:r w:rsidRPr="00045903">
        <w:rPr>
          <w:rFonts w:ascii="Times New Roman" w:hAnsi="Times New Roman"/>
          <w:sz w:val="28"/>
          <w:szCs w:val="28"/>
        </w:rPr>
        <w:t>ции си</w:t>
      </w:r>
      <w:r>
        <w:rPr>
          <w:rFonts w:ascii="Times New Roman" w:hAnsi="Times New Roman"/>
          <w:sz w:val="28"/>
          <w:szCs w:val="28"/>
        </w:rPr>
        <w:t>ль</w:t>
      </w:r>
      <w:r w:rsidRPr="00045903">
        <w:rPr>
          <w:rFonts w:ascii="Times New Roman" w:hAnsi="Times New Roman"/>
          <w:sz w:val="28"/>
          <w:szCs w:val="28"/>
        </w:rPr>
        <w:t xml:space="preserve">но </w:t>
      </w:r>
      <w:r>
        <w:rPr>
          <w:rFonts w:ascii="Times New Roman" w:hAnsi="Times New Roman"/>
          <w:sz w:val="28"/>
          <w:szCs w:val="28"/>
        </w:rPr>
        <w:t xml:space="preserve">оказывает </w:t>
      </w:r>
      <w:proofErr w:type="gramStart"/>
      <w:r>
        <w:rPr>
          <w:rFonts w:ascii="Times New Roman" w:hAnsi="Times New Roman"/>
          <w:sz w:val="28"/>
          <w:szCs w:val="28"/>
        </w:rPr>
        <w:t>влияние</w:t>
      </w:r>
      <w:proofErr w:type="gramEnd"/>
      <w:r>
        <w:rPr>
          <w:rFonts w:ascii="Times New Roman" w:hAnsi="Times New Roman"/>
          <w:sz w:val="28"/>
          <w:szCs w:val="28"/>
        </w:rPr>
        <w:t xml:space="preserve"> </w:t>
      </w:r>
      <w:r w:rsidRPr="00045903">
        <w:rPr>
          <w:rFonts w:ascii="Times New Roman" w:hAnsi="Times New Roman"/>
          <w:sz w:val="28"/>
          <w:szCs w:val="28"/>
        </w:rPr>
        <w:t xml:space="preserve"> как повышение конкурентоспособности товаров, так и на повышение продажной цены. Последнее увеличивает объем продаж, а, </w:t>
      </w:r>
      <w:r>
        <w:rPr>
          <w:rFonts w:ascii="Times New Roman" w:hAnsi="Times New Roman"/>
          <w:sz w:val="28"/>
          <w:szCs w:val="28"/>
        </w:rPr>
        <w:t>исходя из этого</w:t>
      </w:r>
      <w:r w:rsidRPr="00045903">
        <w:rPr>
          <w:rFonts w:ascii="Times New Roman" w:hAnsi="Times New Roman"/>
          <w:sz w:val="28"/>
          <w:szCs w:val="28"/>
        </w:rPr>
        <w:t xml:space="preserve">, и рост прибыли. </w:t>
      </w:r>
    </w:p>
    <w:p w:rsidR="009B1CB1" w:rsidRDefault="009B1CB1" w:rsidP="009B1CB1">
      <w:pPr>
        <w:spacing w:after="0" w:line="360" w:lineRule="auto"/>
        <w:ind w:right="991" w:firstLine="709"/>
        <w:jc w:val="both"/>
        <w:rPr>
          <w:rFonts w:ascii="Times New Roman" w:hAnsi="Times New Roman"/>
          <w:color w:val="000000"/>
          <w:sz w:val="28"/>
          <w:szCs w:val="28"/>
        </w:rPr>
      </w:pPr>
      <w:r w:rsidRPr="00045903">
        <w:rPr>
          <w:rFonts w:ascii="Times New Roman" w:hAnsi="Times New Roman"/>
          <w:color w:val="000000"/>
          <w:sz w:val="28"/>
          <w:szCs w:val="28"/>
        </w:rPr>
        <w:t xml:space="preserve">Для </w:t>
      </w:r>
      <w:r>
        <w:rPr>
          <w:rFonts w:ascii="Times New Roman" w:hAnsi="Times New Roman"/>
          <w:color w:val="000000"/>
          <w:sz w:val="28"/>
          <w:szCs w:val="28"/>
        </w:rPr>
        <w:t xml:space="preserve">нахождения </w:t>
      </w:r>
      <w:r w:rsidRPr="00045903">
        <w:rPr>
          <w:rFonts w:ascii="Times New Roman" w:hAnsi="Times New Roman"/>
          <w:color w:val="000000"/>
          <w:sz w:val="28"/>
          <w:szCs w:val="28"/>
        </w:rPr>
        <w:t xml:space="preserve"> эффективности хозяйственной деятельности </w:t>
      </w:r>
      <w:r>
        <w:rPr>
          <w:rFonts w:ascii="Times New Roman" w:hAnsi="Times New Roman"/>
          <w:color w:val="000000"/>
          <w:sz w:val="28"/>
          <w:szCs w:val="28"/>
        </w:rPr>
        <w:t xml:space="preserve">организации </w:t>
      </w:r>
      <w:r w:rsidRPr="00045903">
        <w:rPr>
          <w:rFonts w:ascii="Times New Roman" w:hAnsi="Times New Roman"/>
          <w:color w:val="000000"/>
          <w:sz w:val="28"/>
          <w:szCs w:val="28"/>
        </w:rPr>
        <w:t xml:space="preserve"> </w:t>
      </w:r>
      <w:r>
        <w:rPr>
          <w:rFonts w:ascii="Times New Roman" w:hAnsi="Times New Roman"/>
          <w:color w:val="000000"/>
          <w:sz w:val="28"/>
          <w:szCs w:val="28"/>
        </w:rPr>
        <w:t xml:space="preserve">используется </w:t>
      </w:r>
      <w:r w:rsidRPr="00045903">
        <w:rPr>
          <w:rFonts w:ascii="Times New Roman" w:hAnsi="Times New Roman"/>
          <w:color w:val="000000"/>
          <w:sz w:val="28"/>
          <w:szCs w:val="28"/>
        </w:rPr>
        <w:t xml:space="preserve"> система показателей (табл</w:t>
      </w:r>
      <w:r>
        <w:rPr>
          <w:rFonts w:ascii="Times New Roman" w:hAnsi="Times New Roman"/>
          <w:color w:val="000000"/>
          <w:sz w:val="28"/>
          <w:szCs w:val="28"/>
        </w:rPr>
        <w:t>ица  1.2</w:t>
      </w:r>
      <w:r w:rsidRPr="00045903">
        <w:rPr>
          <w:rFonts w:ascii="Times New Roman" w:hAnsi="Times New Roman"/>
          <w:color w:val="000000"/>
          <w:sz w:val="28"/>
          <w:szCs w:val="28"/>
        </w:rPr>
        <w:t>).</w:t>
      </w:r>
    </w:p>
    <w:p w:rsidR="009B1CB1" w:rsidRPr="00720588" w:rsidRDefault="009B1CB1" w:rsidP="009B1CB1">
      <w:pPr>
        <w:autoSpaceDE w:val="0"/>
        <w:autoSpaceDN w:val="0"/>
        <w:adjustRightInd w:val="0"/>
        <w:spacing w:after="0" w:line="240" w:lineRule="auto"/>
        <w:ind w:right="991"/>
        <w:jc w:val="both"/>
        <w:rPr>
          <w:rFonts w:ascii="Times New Roman" w:hAnsi="Times New Roman"/>
          <w:b/>
          <w:sz w:val="24"/>
          <w:szCs w:val="24"/>
        </w:rPr>
      </w:pPr>
      <w:r w:rsidRPr="00B824DD">
        <w:rPr>
          <w:rFonts w:ascii="Times New Roman" w:hAnsi="Times New Roman"/>
          <w:b/>
          <w:sz w:val="24"/>
          <w:szCs w:val="24"/>
        </w:rPr>
        <w:t>Таблица</w:t>
      </w:r>
      <w:r w:rsidRPr="00B824DD">
        <w:rPr>
          <w:rFonts w:ascii="Times New Roman" w:hAnsi="Times New Roman"/>
          <w:b/>
          <w:noProof/>
          <w:sz w:val="24"/>
          <w:szCs w:val="24"/>
        </w:rPr>
        <w:t xml:space="preserve"> 1.2 </w:t>
      </w:r>
      <w:r w:rsidRPr="00881996">
        <w:rPr>
          <w:rFonts w:ascii="Times New Roman" w:hAnsi="Times New Roman"/>
          <w:noProof/>
          <w:sz w:val="24"/>
          <w:szCs w:val="24"/>
        </w:rPr>
        <w:t xml:space="preserve">- </w:t>
      </w:r>
      <w:r w:rsidRPr="00881996">
        <w:rPr>
          <w:rFonts w:ascii="Times New Roman" w:hAnsi="Times New Roman"/>
          <w:b/>
          <w:bCs/>
          <w:noProof/>
          <w:sz w:val="24"/>
          <w:szCs w:val="24"/>
        </w:rPr>
        <w:t xml:space="preserve">Система </w:t>
      </w:r>
      <w:r w:rsidRPr="00881996">
        <w:rPr>
          <w:rFonts w:ascii="Times New Roman" w:hAnsi="Times New Roman"/>
          <w:b/>
          <w:bCs/>
          <w:sz w:val="24"/>
          <w:szCs w:val="24"/>
        </w:rPr>
        <w:t>п</w:t>
      </w:r>
      <w:r w:rsidRPr="00881996">
        <w:rPr>
          <w:rFonts w:ascii="Times New Roman" w:hAnsi="Times New Roman"/>
          <w:b/>
          <w:bCs/>
          <w:noProof/>
          <w:sz w:val="24"/>
          <w:szCs w:val="24"/>
        </w:rPr>
        <w:t xml:space="preserve">оказателей </w:t>
      </w:r>
      <w:r w:rsidRPr="00881996">
        <w:rPr>
          <w:rFonts w:ascii="Times New Roman" w:hAnsi="Times New Roman"/>
          <w:b/>
          <w:bCs/>
          <w:sz w:val="24"/>
          <w:szCs w:val="24"/>
        </w:rPr>
        <w:t xml:space="preserve">эффективности </w:t>
      </w:r>
      <w:r w:rsidRPr="00881996">
        <w:rPr>
          <w:rFonts w:ascii="Times New Roman" w:hAnsi="Times New Roman"/>
          <w:b/>
          <w:bCs/>
          <w:noProof/>
          <w:sz w:val="24"/>
          <w:szCs w:val="24"/>
        </w:rPr>
        <w:t xml:space="preserve">хозяйственной </w:t>
      </w:r>
      <w:r w:rsidRPr="00881996">
        <w:rPr>
          <w:rFonts w:ascii="Times New Roman" w:hAnsi="Times New Roman"/>
          <w:b/>
          <w:bCs/>
          <w:iCs/>
          <w:sz w:val="24"/>
          <w:szCs w:val="24"/>
        </w:rPr>
        <w:t>д</w:t>
      </w:r>
      <w:r w:rsidRPr="00881996">
        <w:rPr>
          <w:rFonts w:ascii="Times New Roman" w:hAnsi="Times New Roman"/>
          <w:b/>
          <w:bCs/>
          <w:iCs/>
          <w:noProof/>
          <w:sz w:val="24"/>
          <w:szCs w:val="24"/>
        </w:rPr>
        <w:t xml:space="preserve">еятельности </w:t>
      </w:r>
      <w:r>
        <w:rPr>
          <w:rFonts w:ascii="Times New Roman" w:hAnsi="Times New Roman"/>
          <w:b/>
          <w:bCs/>
          <w:sz w:val="24"/>
          <w:szCs w:val="24"/>
        </w:rPr>
        <w:t xml:space="preserve">организации </w:t>
      </w:r>
      <w:r w:rsidRPr="00720588">
        <w:rPr>
          <w:rFonts w:ascii="Times New Roman" w:hAnsi="Times New Roman"/>
          <w:b/>
          <w:bCs/>
          <w:sz w:val="24"/>
          <w:szCs w:val="24"/>
        </w:rPr>
        <w:t xml:space="preserve"> [20, </w:t>
      </w:r>
      <w:r>
        <w:rPr>
          <w:rFonts w:ascii="Times New Roman" w:hAnsi="Times New Roman"/>
          <w:b/>
          <w:bCs/>
          <w:sz w:val="24"/>
          <w:szCs w:val="24"/>
          <w:lang w:val="en-US"/>
        </w:rPr>
        <w:t>c</w:t>
      </w:r>
      <w:r w:rsidRPr="00720588">
        <w:rPr>
          <w:rFonts w:ascii="Times New Roman" w:hAnsi="Times New Roman"/>
          <w:b/>
          <w:bCs/>
          <w:sz w:val="24"/>
          <w:szCs w:val="24"/>
        </w:rPr>
        <w:t>.354]</w:t>
      </w:r>
    </w:p>
    <w:tbl>
      <w:tblPr>
        <w:tblW w:w="9091" w:type="dxa"/>
        <w:tblInd w:w="3" w:type="dxa"/>
        <w:tblLayout w:type="fixed"/>
        <w:tblCellMar>
          <w:left w:w="0" w:type="dxa"/>
          <w:right w:w="0" w:type="dxa"/>
        </w:tblCellMar>
        <w:tblLook w:val="0000"/>
      </w:tblPr>
      <w:tblGrid>
        <w:gridCol w:w="2268"/>
        <w:gridCol w:w="3686"/>
        <w:gridCol w:w="3137"/>
      </w:tblGrid>
      <w:tr w:rsidR="009B1CB1" w:rsidRPr="00670B63" w:rsidTr="009B1CB1">
        <w:trPr>
          <w:trHeight w:val="332"/>
        </w:trPr>
        <w:tc>
          <w:tcPr>
            <w:tcW w:w="2268" w:type="dxa"/>
            <w:tcBorders>
              <w:top w:val="single" w:sz="2" w:space="0" w:color="auto"/>
              <w:left w:val="single" w:sz="2" w:space="0" w:color="auto"/>
              <w:bottom w:val="single" w:sz="2" w:space="0" w:color="auto"/>
              <w:right w:val="single" w:sz="2" w:space="0" w:color="auto"/>
            </w:tcBorders>
            <w:vAlign w:val="center"/>
          </w:tcPr>
          <w:p w:rsidR="009B1CB1" w:rsidRPr="00670B63" w:rsidRDefault="009B1CB1" w:rsidP="009B1CB1">
            <w:pPr>
              <w:autoSpaceDE w:val="0"/>
              <w:autoSpaceDN w:val="0"/>
              <w:adjustRightInd w:val="0"/>
              <w:spacing w:after="0" w:line="240" w:lineRule="auto"/>
              <w:ind w:right="991"/>
              <w:jc w:val="center"/>
              <w:rPr>
                <w:rFonts w:ascii="Times New Roman" w:hAnsi="Times New Roman"/>
                <w:b/>
              </w:rPr>
            </w:pPr>
            <w:r w:rsidRPr="00670B63">
              <w:rPr>
                <w:rFonts w:ascii="Times New Roman" w:hAnsi="Times New Roman"/>
                <w:b/>
              </w:rPr>
              <w:t>Показатели</w:t>
            </w:r>
          </w:p>
        </w:tc>
        <w:tc>
          <w:tcPr>
            <w:tcW w:w="3686" w:type="dxa"/>
            <w:tcBorders>
              <w:top w:val="single" w:sz="2" w:space="0" w:color="auto"/>
              <w:left w:val="single" w:sz="2" w:space="0" w:color="auto"/>
              <w:bottom w:val="single" w:sz="2" w:space="0" w:color="auto"/>
              <w:right w:val="single" w:sz="2" w:space="0" w:color="auto"/>
            </w:tcBorders>
            <w:vAlign w:val="center"/>
          </w:tcPr>
          <w:p w:rsidR="009B1CB1" w:rsidRPr="00670B63" w:rsidRDefault="009B1CB1" w:rsidP="009B1CB1">
            <w:pPr>
              <w:autoSpaceDE w:val="0"/>
              <w:autoSpaceDN w:val="0"/>
              <w:adjustRightInd w:val="0"/>
              <w:spacing w:after="0" w:line="240" w:lineRule="auto"/>
              <w:ind w:right="991"/>
              <w:jc w:val="center"/>
              <w:rPr>
                <w:rFonts w:ascii="Times New Roman" w:hAnsi="Times New Roman"/>
                <w:b/>
              </w:rPr>
            </w:pPr>
            <w:r w:rsidRPr="00670B63">
              <w:rPr>
                <w:rFonts w:ascii="Times New Roman" w:hAnsi="Times New Roman"/>
                <w:b/>
              </w:rPr>
              <w:t>Характеристика</w:t>
            </w:r>
          </w:p>
        </w:tc>
        <w:tc>
          <w:tcPr>
            <w:tcW w:w="3137" w:type="dxa"/>
            <w:tcBorders>
              <w:top w:val="single" w:sz="2" w:space="0" w:color="auto"/>
              <w:left w:val="single" w:sz="2" w:space="0" w:color="auto"/>
              <w:bottom w:val="single" w:sz="2" w:space="0" w:color="auto"/>
              <w:right w:val="single" w:sz="2" w:space="0" w:color="auto"/>
            </w:tcBorders>
            <w:vAlign w:val="center"/>
          </w:tcPr>
          <w:p w:rsidR="009B1CB1" w:rsidRPr="00670B63" w:rsidRDefault="009B1CB1" w:rsidP="009B1CB1">
            <w:pPr>
              <w:autoSpaceDE w:val="0"/>
              <w:autoSpaceDN w:val="0"/>
              <w:adjustRightInd w:val="0"/>
              <w:spacing w:after="0" w:line="240" w:lineRule="auto"/>
              <w:ind w:right="991"/>
              <w:jc w:val="center"/>
              <w:rPr>
                <w:rFonts w:ascii="Times New Roman" w:hAnsi="Times New Roman"/>
                <w:b/>
              </w:rPr>
            </w:pPr>
            <w:r w:rsidRPr="00670B63">
              <w:rPr>
                <w:rFonts w:ascii="Times New Roman" w:hAnsi="Times New Roman"/>
                <w:b/>
                <w:noProof/>
              </w:rPr>
              <w:t xml:space="preserve">Способ </w:t>
            </w:r>
            <w:r w:rsidRPr="00670B63">
              <w:rPr>
                <w:rFonts w:ascii="Times New Roman" w:hAnsi="Times New Roman"/>
                <w:b/>
              </w:rPr>
              <w:t>расчета</w:t>
            </w:r>
          </w:p>
        </w:tc>
      </w:tr>
      <w:tr w:rsidR="009B1CB1" w:rsidRPr="00670B63" w:rsidTr="009B1CB1">
        <w:trPr>
          <w:trHeight w:val="332"/>
        </w:trPr>
        <w:tc>
          <w:tcPr>
            <w:tcW w:w="2268" w:type="dxa"/>
            <w:tcBorders>
              <w:top w:val="single" w:sz="2" w:space="0" w:color="auto"/>
              <w:left w:val="single" w:sz="2" w:space="0" w:color="auto"/>
              <w:bottom w:val="single" w:sz="2" w:space="0" w:color="auto"/>
              <w:right w:val="single" w:sz="2" w:space="0" w:color="auto"/>
            </w:tcBorders>
            <w:vAlign w:val="center"/>
          </w:tcPr>
          <w:p w:rsidR="009B1CB1" w:rsidRPr="00670B63" w:rsidRDefault="009B1CB1" w:rsidP="009B1CB1">
            <w:pPr>
              <w:autoSpaceDE w:val="0"/>
              <w:autoSpaceDN w:val="0"/>
              <w:adjustRightInd w:val="0"/>
              <w:spacing w:after="0" w:line="240" w:lineRule="auto"/>
              <w:ind w:right="991"/>
              <w:jc w:val="center"/>
              <w:rPr>
                <w:rFonts w:ascii="Times New Roman" w:hAnsi="Times New Roman"/>
                <w:b/>
              </w:rPr>
            </w:pPr>
            <w:r>
              <w:rPr>
                <w:rFonts w:ascii="Times New Roman" w:hAnsi="Times New Roman"/>
                <w:b/>
              </w:rPr>
              <w:t>1</w:t>
            </w:r>
          </w:p>
        </w:tc>
        <w:tc>
          <w:tcPr>
            <w:tcW w:w="3686" w:type="dxa"/>
            <w:tcBorders>
              <w:top w:val="single" w:sz="2" w:space="0" w:color="auto"/>
              <w:left w:val="single" w:sz="2" w:space="0" w:color="auto"/>
              <w:bottom w:val="single" w:sz="2" w:space="0" w:color="auto"/>
              <w:right w:val="single" w:sz="2" w:space="0" w:color="auto"/>
            </w:tcBorders>
            <w:vAlign w:val="center"/>
          </w:tcPr>
          <w:p w:rsidR="009B1CB1" w:rsidRPr="00670B63" w:rsidRDefault="009B1CB1" w:rsidP="009B1CB1">
            <w:pPr>
              <w:autoSpaceDE w:val="0"/>
              <w:autoSpaceDN w:val="0"/>
              <w:adjustRightInd w:val="0"/>
              <w:spacing w:after="0" w:line="240" w:lineRule="auto"/>
              <w:ind w:right="991"/>
              <w:jc w:val="center"/>
              <w:rPr>
                <w:rFonts w:ascii="Times New Roman" w:hAnsi="Times New Roman"/>
                <w:b/>
              </w:rPr>
            </w:pPr>
            <w:r>
              <w:rPr>
                <w:rFonts w:ascii="Times New Roman" w:hAnsi="Times New Roman"/>
                <w:b/>
              </w:rPr>
              <w:t>2</w:t>
            </w:r>
          </w:p>
        </w:tc>
        <w:tc>
          <w:tcPr>
            <w:tcW w:w="3137" w:type="dxa"/>
            <w:tcBorders>
              <w:top w:val="single" w:sz="2" w:space="0" w:color="auto"/>
              <w:left w:val="single" w:sz="2" w:space="0" w:color="auto"/>
              <w:bottom w:val="single" w:sz="2" w:space="0" w:color="auto"/>
              <w:right w:val="single" w:sz="2" w:space="0" w:color="auto"/>
            </w:tcBorders>
            <w:vAlign w:val="center"/>
          </w:tcPr>
          <w:p w:rsidR="009B1CB1" w:rsidRPr="00670B63" w:rsidRDefault="009B1CB1" w:rsidP="009B1CB1">
            <w:pPr>
              <w:autoSpaceDE w:val="0"/>
              <w:autoSpaceDN w:val="0"/>
              <w:adjustRightInd w:val="0"/>
              <w:spacing w:after="0" w:line="240" w:lineRule="auto"/>
              <w:ind w:right="991"/>
              <w:jc w:val="center"/>
              <w:rPr>
                <w:rFonts w:ascii="Times New Roman" w:hAnsi="Times New Roman"/>
                <w:b/>
                <w:noProof/>
              </w:rPr>
            </w:pPr>
            <w:r>
              <w:rPr>
                <w:rFonts w:ascii="Times New Roman" w:hAnsi="Times New Roman"/>
                <w:b/>
                <w:noProof/>
              </w:rPr>
              <w:t>3</w:t>
            </w:r>
          </w:p>
        </w:tc>
      </w:tr>
      <w:tr w:rsidR="009B1CB1" w:rsidRPr="00670B63" w:rsidTr="009B1CB1">
        <w:trPr>
          <w:trHeight w:val="99"/>
        </w:trPr>
        <w:tc>
          <w:tcPr>
            <w:tcW w:w="9091" w:type="dxa"/>
            <w:gridSpan w:val="3"/>
            <w:tcBorders>
              <w:top w:val="single" w:sz="2" w:space="0" w:color="auto"/>
              <w:left w:val="single" w:sz="2" w:space="0" w:color="auto"/>
              <w:bottom w:val="single" w:sz="2" w:space="0" w:color="auto"/>
              <w:right w:val="single" w:sz="2" w:space="0" w:color="auto"/>
            </w:tcBorders>
            <w:vAlign w:val="center"/>
          </w:tcPr>
          <w:p w:rsidR="009B1CB1" w:rsidRPr="00670B63" w:rsidRDefault="009B1CB1" w:rsidP="009B1CB1">
            <w:pPr>
              <w:autoSpaceDE w:val="0"/>
              <w:autoSpaceDN w:val="0"/>
              <w:adjustRightInd w:val="0"/>
              <w:spacing w:after="0" w:line="240" w:lineRule="auto"/>
              <w:ind w:right="991"/>
              <w:rPr>
                <w:rFonts w:ascii="Times New Roman" w:hAnsi="Times New Roman"/>
              </w:rPr>
            </w:pPr>
            <w:r w:rsidRPr="00670B63">
              <w:rPr>
                <w:rFonts w:ascii="Times New Roman" w:hAnsi="Times New Roman"/>
                <w:bCs/>
                <w:lang w:val="en-US"/>
              </w:rPr>
              <w:t>I</w:t>
            </w:r>
            <w:r w:rsidRPr="00670B63">
              <w:rPr>
                <w:rFonts w:ascii="Times New Roman" w:hAnsi="Times New Roman"/>
                <w:bCs/>
              </w:rPr>
              <w:t>.</w:t>
            </w:r>
            <w:r w:rsidRPr="00670B63">
              <w:rPr>
                <w:rFonts w:ascii="Times New Roman" w:hAnsi="Times New Roman"/>
                <w:bCs/>
                <w:iCs/>
                <w:noProof/>
              </w:rPr>
              <w:t xml:space="preserve"> </w:t>
            </w:r>
            <w:r w:rsidRPr="00670B63">
              <w:rPr>
                <w:rFonts w:ascii="Times New Roman" w:hAnsi="Times New Roman"/>
                <w:bCs/>
                <w:iCs/>
              </w:rPr>
              <w:t>Производительность</w:t>
            </w:r>
            <w:r w:rsidRPr="00670B63">
              <w:rPr>
                <w:rFonts w:ascii="Times New Roman" w:hAnsi="Times New Roman"/>
                <w:bCs/>
                <w:noProof/>
              </w:rPr>
              <w:t xml:space="preserve"> </w:t>
            </w:r>
            <w:r w:rsidRPr="00670B63">
              <w:rPr>
                <w:rFonts w:ascii="Times New Roman" w:hAnsi="Times New Roman"/>
                <w:bCs/>
              </w:rPr>
              <w:t>труда</w:t>
            </w:r>
          </w:p>
        </w:tc>
      </w:tr>
      <w:tr w:rsidR="009B1CB1" w:rsidRPr="00670B63" w:rsidTr="009B1CB1">
        <w:trPr>
          <w:trHeight w:val="940"/>
        </w:trPr>
        <w:tc>
          <w:tcPr>
            <w:tcW w:w="2268" w:type="dxa"/>
            <w:tcBorders>
              <w:top w:val="single" w:sz="2" w:space="0" w:color="auto"/>
              <w:left w:val="single" w:sz="2" w:space="0" w:color="auto"/>
              <w:bottom w:val="single" w:sz="2" w:space="0" w:color="auto"/>
              <w:right w:val="single" w:sz="2" w:space="0" w:color="auto"/>
            </w:tcBorders>
          </w:tcPr>
          <w:p w:rsidR="009B1CB1" w:rsidRPr="00670B63" w:rsidRDefault="009B1CB1" w:rsidP="009B1CB1">
            <w:pPr>
              <w:autoSpaceDE w:val="0"/>
              <w:autoSpaceDN w:val="0"/>
              <w:adjustRightInd w:val="0"/>
              <w:spacing w:after="0" w:line="240" w:lineRule="auto"/>
              <w:ind w:right="991"/>
              <w:rPr>
                <w:rFonts w:ascii="Times New Roman" w:hAnsi="Times New Roman"/>
              </w:rPr>
            </w:pPr>
            <w:r w:rsidRPr="00670B63">
              <w:rPr>
                <w:rFonts w:ascii="Times New Roman" w:hAnsi="Times New Roman"/>
                <w:noProof/>
              </w:rPr>
              <w:t xml:space="preserve">1. </w:t>
            </w:r>
            <w:r w:rsidRPr="00670B63">
              <w:rPr>
                <w:rFonts w:ascii="Times New Roman" w:hAnsi="Times New Roman"/>
              </w:rPr>
              <w:t>Выработка</w:t>
            </w:r>
          </w:p>
        </w:tc>
        <w:tc>
          <w:tcPr>
            <w:tcW w:w="3686" w:type="dxa"/>
            <w:tcBorders>
              <w:top w:val="single" w:sz="2" w:space="0" w:color="auto"/>
              <w:left w:val="single" w:sz="2" w:space="0" w:color="auto"/>
              <w:bottom w:val="single" w:sz="2" w:space="0" w:color="auto"/>
              <w:right w:val="single" w:sz="2" w:space="0" w:color="auto"/>
            </w:tcBorders>
            <w:vAlign w:val="center"/>
          </w:tcPr>
          <w:p w:rsidR="009B1CB1" w:rsidRPr="00670B63" w:rsidRDefault="009B1CB1" w:rsidP="009B1CB1">
            <w:pPr>
              <w:autoSpaceDE w:val="0"/>
              <w:autoSpaceDN w:val="0"/>
              <w:adjustRightInd w:val="0"/>
              <w:spacing w:after="0" w:line="240" w:lineRule="auto"/>
              <w:ind w:right="143"/>
              <w:jc w:val="both"/>
              <w:rPr>
                <w:rFonts w:ascii="Times New Roman" w:hAnsi="Times New Roman"/>
              </w:rPr>
            </w:pPr>
            <w:r w:rsidRPr="00670B63">
              <w:rPr>
                <w:rFonts w:ascii="Times New Roman" w:hAnsi="Times New Roman"/>
                <w:noProof/>
              </w:rPr>
              <w:t xml:space="preserve">Отражает </w:t>
            </w:r>
            <w:r w:rsidRPr="00670B63">
              <w:rPr>
                <w:rFonts w:ascii="Times New Roman" w:hAnsi="Times New Roman"/>
              </w:rPr>
              <w:t>к</w:t>
            </w:r>
            <w:r w:rsidRPr="00670B63">
              <w:rPr>
                <w:rFonts w:ascii="Times New Roman" w:hAnsi="Times New Roman"/>
                <w:noProof/>
              </w:rPr>
              <w:t xml:space="preserve">оличество </w:t>
            </w:r>
            <w:r w:rsidRPr="00670B63">
              <w:rPr>
                <w:rFonts w:ascii="Times New Roman" w:hAnsi="Times New Roman"/>
              </w:rPr>
              <w:t>продук</w:t>
            </w:r>
            <w:r w:rsidRPr="00670B63">
              <w:rPr>
                <w:rFonts w:ascii="Times New Roman" w:hAnsi="Times New Roman"/>
                <w:noProof/>
              </w:rPr>
              <w:t xml:space="preserve">ции, </w:t>
            </w:r>
            <w:r w:rsidRPr="00670B63">
              <w:rPr>
                <w:rFonts w:ascii="Times New Roman" w:hAnsi="Times New Roman"/>
              </w:rPr>
              <w:t>п</w:t>
            </w:r>
            <w:r w:rsidRPr="00670B63">
              <w:rPr>
                <w:rFonts w:ascii="Times New Roman" w:hAnsi="Times New Roman"/>
                <w:noProof/>
              </w:rPr>
              <w:t xml:space="preserve">роизведенной </w:t>
            </w:r>
            <w:r w:rsidRPr="00670B63">
              <w:rPr>
                <w:rFonts w:ascii="Times New Roman" w:hAnsi="Times New Roman"/>
              </w:rPr>
              <w:t>в</w:t>
            </w:r>
            <w:r w:rsidRPr="00670B63">
              <w:rPr>
                <w:rFonts w:ascii="Times New Roman" w:hAnsi="Times New Roman"/>
                <w:noProof/>
              </w:rPr>
              <w:t xml:space="preserve"> </w:t>
            </w:r>
            <w:r w:rsidRPr="00670B63">
              <w:rPr>
                <w:rFonts w:ascii="Times New Roman" w:hAnsi="Times New Roman"/>
              </w:rPr>
              <w:t xml:space="preserve">единицу </w:t>
            </w:r>
            <w:r w:rsidRPr="00670B63">
              <w:rPr>
                <w:rFonts w:ascii="Times New Roman" w:hAnsi="Times New Roman"/>
                <w:noProof/>
              </w:rPr>
              <w:t xml:space="preserve">рабочего </w:t>
            </w:r>
            <w:r w:rsidRPr="00670B63">
              <w:rPr>
                <w:rFonts w:ascii="Times New Roman" w:hAnsi="Times New Roman"/>
              </w:rPr>
              <w:t>в</w:t>
            </w:r>
            <w:r w:rsidRPr="00670B63">
              <w:rPr>
                <w:rFonts w:ascii="Times New Roman" w:hAnsi="Times New Roman"/>
                <w:noProof/>
              </w:rPr>
              <w:t xml:space="preserve">ремени </w:t>
            </w:r>
            <w:r w:rsidRPr="00670B63">
              <w:rPr>
                <w:rFonts w:ascii="Times New Roman" w:hAnsi="Times New Roman"/>
              </w:rPr>
              <w:t>и</w:t>
            </w:r>
            <w:r w:rsidRPr="00670B63">
              <w:rPr>
                <w:rFonts w:ascii="Times New Roman" w:hAnsi="Times New Roman"/>
                <w:noProof/>
              </w:rPr>
              <w:t xml:space="preserve">ли </w:t>
            </w:r>
            <w:r w:rsidRPr="00670B63">
              <w:rPr>
                <w:rFonts w:ascii="Times New Roman" w:hAnsi="Times New Roman"/>
              </w:rPr>
              <w:t>прихо</w:t>
            </w:r>
            <w:r w:rsidRPr="00670B63">
              <w:rPr>
                <w:rFonts w:ascii="Times New Roman" w:hAnsi="Times New Roman"/>
                <w:noProof/>
              </w:rPr>
              <w:t xml:space="preserve">дящееся </w:t>
            </w:r>
            <w:r w:rsidRPr="00670B63">
              <w:rPr>
                <w:rFonts w:ascii="Times New Roman" w:hAnsi="Times New Roman"/>
              </w:rPr>
              <w:t>н</w:t>
            </w:r>
            <w:r w:rsidRPr="00670B63">
              <w:rPr>
                <w:rFonts w:ascii="Times New Roman" w:hAnsi="Times New Roman"/>
                <w:noProof/>
              </w:rPr>
              <w:t xml:space="preserve">а </w:t>
            </w:r>
            <w:r w:rsidRPr="00670B63">
              <w:rPr>
                <w:rFonts w:ascii="Times New Roman" w:hAnsi="Times New Roman"/>
              </w:rPr>
              <w:t>о</w:t>
            </w:r>
            <w:r w:rsidRPr="00670B63">
              <w:rPr>
                <w:rFonts w:ascii="Times New Roman" w:hAnsi="Times New Roman"/>
                <w:noProof/>
              </w:rPr>
              <w:t xml:space="preserve">дного </w:t>
            </w:r>
            <w:r w:rsidRPr="00670B63">
              <w:rPr>
                <w:rFonts w:ascii="Times New Roman" w:hAnsi="Times New Roman"/>
              </w:rPr>
              <w:t>среднеспи</w:t>
            </w:r>
            <w:r w:rsidRPr="00670B63">
              <w:rPr>
                <w:rFonts w:ascii="Times New Roman" w:hAnsi="Times New Roman"/>
                <w:noProof/>
              </w:rPr>
              <w:t xml:space="preserve">сочного </w:t>
            </w:r>
            <w:r w:rsidRPr="00670B63">
              <w:rPr>
                <w:rFonts w:ascii="Times New Roman" w:hAnsi="Times New Roman"/>
              </w:rPr>
              <w:t>р</w:t>
            </w:r>
            <w:r w:rsidRPr="00670B63">
              <w:rPr>
                <w:rFonts w:ascii="Times New Roman" w:hAnsi="Times New Roman"/>
                <w:noProof/>
              </w:rPr>
              <w:t xml:space="preserve">аботника </w:t>
            </w:r>
            <w:r w:rsidRPr="00670B63">
              <w:rPr>
                <w:rFonts w:ascii="Times New Roman" w:hAnsi="Times New Roman"/>
              </w:rPr>
              <w:t>в</w:t>
            </w:r>
            <w:r w:rsidRPr="00670B63">
              <w:rPr>
                <w:rFonts w:ascii="Times New Roman" w:hAnsi="Times New Roman"/>
                <w:noProof/>
              </w:rPr>
              <w:t xml:space="preserve"> </w:t>
            </w:r>
            <w:r w:rsidRPr="00670B63">
              <w:rPr>
                <w:rFonts w:ascii="Times New Roman" w:hAnsi="Times New Roman"/>
              </w:rPr>
              <w:t xml:space="preserve">месяц, </w:t>
            </w:r>
            <w:r w:rsidRPr="00670B63">
              <w:rPr>
                <w:rFonts w:ascii="Times New Roman" w:hAnsi="Times New Roman"/>
                <w:noProof/>
              </w:rPr>
              <w:t xml:space="preserve">квартал, </w:t>
            </w:r>
            <w:r w:rsidRPr="00670B63">
              <w:rPr>
                <w:rFonts w:ascii="Times New Roman" w:hAnsi="Times New Roman"/>
              </w:rPr>
              <w:t>год</w:t>
            </w:r>
          </w:p>
        </w:tc>
        <w:tc>
          <w:tcPr>
            <w:tcW w:w="3137" w:type="dxa"/>
            <w:tcBorders>
              <w:top w:val="single" w:sz="2" w:space="0" w:color="auto"/>
              <w:left w:val="single" w:sz="2" w:space="0" w:color="auto"/>
              <w:bottom w:val="single" w:sz="2" w:space="0" w:color="auto"/>
              <w:right w:val="single" w:sz="2" w:space="0" w:color="auto"/>
            </w:tcBorders>
          </w:tcPr>
          <w:p w:rsidR="009B1CB1" w:rsidRPr="00670B63" w:rsidRDefault="009B1CB1" w:rsidP="009B1CB1">
            <w:pPr>
              <w:autoSpaceDE w:val="0"/>
              <w:autoSpaceDN w:val="0"/>
              <w:adjustRightInd w:val="0"/>
              <w:spacing w:after="0" w:line="240" w:lineRule="auto"/>
              <w:ind w:right="143"/>
              <w:jc w:val="both"/>
              <w:rPr>
                <w:rFonts w:ascii="Times New Roman" w:hAnsi="Times New Roman"/>
              </w:rPr>
            </w:pPr>
            <w:r w:rsidRPr="00670B63">
              <w:rPr>
                <w:rFonts w:ascii="Times New Roman" w:hAnsi="Times New Roman"/>
                <w:noProof/>
              </w:rPr>
              <w:t xml:space="preserve">Отношение </w:t>
            </w:r>
            <w:r w:rsidRPr="00670B63">
              <w:rPr>
                <w:rFonts w:ascii="Times New Roman" w:hAnsi="Times New Roman"/>
              </w:rPr>
              <w:t xml:space="preserve">количества </w:t>
            </w:r>
            <w:r w:rsidRPr="00670B63">
              <w:rPr>
                <w:rFonts w:ascii="Times New Roman" w:hAnsi="Times New Roman"/>
                <w:noProof/>
              </w:rPr>
              <w:t xml:space="preserve">произведенной </w:t>
            </w:r>
            <w:r w:rsidRPr="00670B63">
              <w:rPr>
                <w:rFonts w:ascii="Times New Roman" w:hAnsi="Times New Roman"/>
              </w:rPr>
              <w:t>продук</w:t>
            </w:r>
            <w:r w:rsidRPr="00670B63">
              <w:rPr>
                <w:rFonts w:ascii="Times New Roman" w:hAnsi="Times New Roman"/>
                <w:noProof/>
              </w:rPr>
              <w:t xml:space="preserve">ции </w:t>
            </w:r>
            <w:r w:rsidRPr="00670B63">
              <w:rPr>
                <w:rFonts w:ascii="Times New Roman" w:hAnsi="Times New Roman"/>
              </w:rPr>
              <w:t>к</w:t>
            </w:r>
            <w:r w:rsidRPr="00670B63">
              <w:rPr>
                <w:rFonts w:ascii="Times New Roman" w:hAnsi="Times New Roman"/>
                <w:noProof/>
              </w:rPr>
              <w:t xml:space="preserve"> </w:t>
            </w:r>
            <w:r w:rsidRPr="00670B63">
              <w:rPr>
                <w:rFonts w:ascii="Times New Roman" w:hAnsi="Times New Roman"/>
              </w:rPr>
              <w:t>з</w:t>
            </w:r>
            <w:r w:rsidRPr="00670B63">
              <w:rPr>
                <w:rFonts w:ascii="Times New Roman" w:hAnsi="Times New Roman"/>
                <w:noProof/>
              </w:rPr>
              <w:t xml:space="preserve">атратам </w:t>
            </w:r>
            <w:r w:rsidRPr="00670B63">
              <w:rPr>
                <w:rFonts w:ascii="Times New Roman" w:hAnsi="Times New Roman"/>
              </w:rPr>
              <w:t xml:space="preserve">рабочего </w:t>
            </w:r>
            <w:r w:rsidRPr="00670B63">
              <w:rPr>
                <w:rFonts w:ascii="Times New Roman" w:hAnsi="Times New Roman"/>
                <w:noProof/>
              </w:rPr>
              <w:t xml:space="preserve">времени </w:t>
            </w:r>
            <w:r w:rsidRPr="00670B63">
              <w:rPr>
                <w:rFonts w:ascii="Times New Roman" w:hAnsi="Times New Roman"/>
              </w:rPr>
              <w:t>н</w:t>
            </w:r>
            <w:r w:rsidRPr="00670B63">
              <w:rPr>
                <w:rFonts w:ascii="Times New Roman" w:hAnsi="Times New Roman"/>
                <w:noProof/>
              </w:rPr>
              <w:t xml:space="preserve">а </w:t>
            </w:r>
            <w:r w:rsidRPr="00670B63">
              <w:rPr>
                <w:rFonts w:ascii="Times New Roman" w:hAnsi="Times New Roman"/>
              </w:rPr>
              <w:t xml:space="preserve">производство </w:t>
            </w:r>
            <w:r w:rsidRPr="00670B63">
              <w:rPr>
                <w:rFonts w:ascii="Times New Roman" w:hAnsi="Times New Roman"/>
                <w:noProof/>
              </w:rPr>
              <w:t xml:space="preserve">этой </w:t>
            </w:r>
            <w:r w:rsidRPr="00670B63">
              <w:rPr>
                <w:rFonts w:ascii="Times New Roman" w:hAnsi="Times New Roman"/>
              </w:rPr>
              <w:t>продукции</w:t>
            </w:r>
          </w:p>
        </w:tc>
      </w:tr>
      <w:tr w:rsidR="009B1CB1" w:rsidRPr="00670B63" w:rsidTr="009B1CB1">
        <w:trPr>
          <w:trHeight w:val="919"/>
        </w:trPr>
        <w:tc>
          <w:tcPr>
            <w:tcW w:w="2268" w:type="dxa"/>
            <w:tcBorders>
              <w:top w:val="single" w:sz="2" w:space="0" w:color="auto"/>
              <w:left w:val="single" w:sz="2" w:space="0" w:color="auto"/>
              <w:bottom w:val="single" w:sz="2" w:space="0" w:color="auto"/>
              <w:right w:val="single" w:sz="2" w:space="0" w:color="auto"/>
            </w:tcBorders>
          </w:tcPr>
          <w:p w:rsidR="009B1CB1" w:rsidRPr="00670B63" w:rsidRDefault="009B1CB1" w:rsidP="009B1CB1">
            <w:pPr>
              <w:autoSpaceDE w:val="0"/>
              <w:autoSpaceDN w:val="0"/>
              <w:adjustRightInd w:val="0"/>
              <w:spacing w:after="0" w:line="240" w:lineRule="auto"/>
              <w:ind w:right="603"/>
              <w:rPr>
                <w:rFonts w:ascii="Times New Roman" w:hAnsi="Times New Roman"/>
              </w:rPr>
            </w:pPr>
            <w:r>
              <w:rPr>
                <w:rFonts w:ascii="Times New Roman" w:hAnsi="Times New Roman"/>
                <w:noProof/>
              </w:rPr>
              <w:t>2.</w:t>
            </w:r>
            <w:r w:rsidRPr="00670B63">
              <w:rPr>
                <w:rFonts w:ascii="Times New Roman" w:hAnsi="Times New Roman"/>
              </w:rPr>
              <w:t>Трудоемкость</w:t>
            </w:r>
          </w:p>
        </w:tc>
        <w:tc>
          <w:tcPr>
            <w:tcW w:w="3686" w:type="dxa"/>
            <w:tcBorders>
              <w:top w:val="single" w:sz="2" w:space="0" w:color="auto"/>
              <w:left w:val="single" w:sz="2" w:space="0" w:color="auto"/>
              <w:bottom w:val="single" w:sz="2" w:space="0" w:color="auto"/>
              <w:right w:val="single" w:sz="2" w:space="0" w:color="auto"/>
            </w:tcBorders>
            <w:vAlign w:val="center"/>
          </w:tcPr>
          <w:p w:rsidR="009B1CB1" w:rsidRPr="00670B63" w:rsidRDefault="009B1CB1" w:rsidP="009B1CB1">
            <w:pPr>
              <w:autoSpaceDE w:val="0"/>
              <w:autoSpaceDN w:val="0"/>
              <w:adjustRightInd w:val="0"/>
              <w:spacing w:after="0" w:line="240" w:lineRule="auto"/>
              <w:ind w:right="143"/>
              <w:jc w:val="both"/>
              <w:rPr>
                <w:rFonts w:ascii="Times New Roman" w:hAnsi="Times New Roman"/>
              </w:rPr>
            </w:pPr>
            <w:r w:rsidRPr="00670B63">
              <w:rPr>
                <w:rFonts w:ascii="Times New Roman" w:hAnsi="Times New Roman"/>
                <w:noProof/>
              </w:rPr>
              <w:t xml:space="preserve">Величина, </w:t>
            </w:r>
            <w:r w:rsidRPr="00670B63">
              <w:rPr>
                <w:rFonts w:ascii="Times New Roman" w:hAnsi="Times New Roman"/>
              </w:rPr>
              <w:t>о</w:t>
            </w:r>
            <w:r w:rsidRPr="00670B63">
              <w:rPr>
                <w:rFonts w:ascii="Times New Roman" w:hAnsi="Times New Roman"/>
                <w:noProof/>
              </w:rPr>
              <w:t xml:space="preserve">братная </w:t>
            </w:r>
            <w:r w:rsidRPr="00670B63">
              <w:rPr>
                <w:rFonts w:ascii="Times New Roman" w:hAnsi="Times New Roman"/>
              </w:rPr>
              <w:t xml:space="preserve">выработке, </w:t>
            </w:r>
            <w:r w:rsidRPr="00670B63">
              <w:rPr>
                <w:rFonts w:ascii="Times New Roman" w:hAnsi="Times New Roman"/>
                <w:noProof/>
              </w:rPr>
              <w:t xml:space="preserve">характеризует </w:t>
            </w:r>
            <w:r w:rsidRPr="00670B63">
              <w:rPr>
                <w:rFonts w:ascii="Times New Roman" w:hAnsi="Times New Roman"/>
              </w:rPr>
              <w:t>з</w:t>
            </w:r>
            <w:r w:rsidRPr="00670B63">
              <w:rPr>
                <w:rFonts w:ascii="Times New Roman" w:hAnsi="Times New Roman"/>
                <w:noProof/>
              </w:rPr>
              <w:t xml:space="preserve">атраты труда </w:t>
            </w:r>
            <w:r w:rsidRPr="00670B63">
              <w:rPr>
                <w:rFonts w:ascii="Times New Roman" w:hAnsi="Times New Roman"/>
              </w:rPr>
              <w:t xml:space="preserve">на </w:t>
            </w:r>
            <w:r w:rsidRPr="00670B63">
              <w:rPr>
                <w:rFonts w:ascii="Times New Roman" w:hAnsi="Times New Roman"/>
                <w:noProof/>
              </w:rPr>
              <w:t xml:space="preserve">производство </w:t>
            </w:r>
            <w:r w:rsidRPr="00670B63">
              <w:rPr>
                <w:rFonts w:ascii="Times New Roman" w:hAnsi="Times New Roman"/>
              </w:rPr>
              <w:t>е</w:t>
            </w:r>
            <w:r w:rsidRPr="00670B63">
              <w:rPr>
                <w:rFonts w:ascii="Times New Roman" w:hAnsi="Times New Roman"/>
                <w:noProof/>
              </w:rPr>
              <w:t xml:space="preserve">диницы </w:t>
            </w:r>
            <w:r w:rsidRPr="00670B63">
              <w:rPr>
                <w:rFonts w:ascii="Times New Roman" w:hAnsi="Times New Roman"/>
              </w:rPr>
              <w:t>продукции</w:t>
            </w:r>
          </w:p>
        </w:tc>
        <w:tc>
          <w:tcPr>
            <w:tcW w:w="3137" w:type="dxa"/>
            <w:tcBorders>
              <w:top w:val="single" w:sz="2" w:space="0" w:color="auto"/>
              <w:left w:val="single" w:sz="2" w:space="0" w:color="auto"/>
              <w:bottom w:val="single" w:sz="2" w:space="0" w:color="auto"/>
              <w:right w:val="single" w:sz="2" w:space="0" w:color="auto"/>
            </w:tcBorders>
          </w:tcPr>
          <w:p w:rsidR="009B1CB1" w:rsidRPr="00670B63" w:rsidRDefault="009B1CB1" w:rsidP="009B1CB1">
            <w:pPr>
              <w:autoSpaceDE w:val="0"/>
              <w:autoSpaceDN w:val="0"/>
              <w:adjustRightInd w:val="0"/>
              <w:spacing w:after="0" w:line="240" w:lineRule="auto"/>
              <w:ind w:right="143"/>
              <w:jc w:val="both"/>
              <w:rPr>
                <w:rFonts w:ascii="Times New Roman" w:hAnsi="Times New Roman"/>
              </w:rPr>
            </w:pPr>
            <w:r w:rsidRPr="00670B63">
              <w:rPr>
                <w:rFonts w:ascii="Times New Roman" w:hAnsi="Times New Roman"/>
                <w:noProof/>
              </w:rPr>
              <w:t xml:space="preserve">Отношение </w:t>
            </w:r>
            <w:r w:rsidRPr="00670B63">
              <w:rPr>
                <w:rFonts w:ascii="Times New Roman" w:hAnsi="Times New Roman"/>
              </w:rPr>
              <w:t>з</w:t>
            </w:r>
            <w:r w:rsidRPr="00670B63">
              <w:rPr>
                <w:rFonts w:ascii="Times New Roman" w:hAnsi="Times New Roman"/>
                <w:noProof/>
              </w:rPr>
              <w:t xml:space="preserve">атрат </w:t>
            </w:r>
            <w:r w:rsidRPr="00670B63">
              <w:rPr>
                <w:rFonts w:ascii="Times New Roman" w:hAnsi="Times New Roman"/>
              </w:rPr>
              <w:t xml:space="preserve">труда </w:t>
            </w:r>
            <w:r w:rsidRPr="00670B63">
              <w:rPr>
                <w:rFonts w:ascii="Times New Roman" w:hAnsi="Times New Roman"/>
                <w:noProof/>
              </w:rPr>
              <w:t xml:space="preserve">к </w:t>
            </w:r>
            <w:r w:rsidRPr="00670B63">
              <w:rPr>
                <w:rFonts w:ascii="Times New Roman" w:hAnsi="Times New Roman"/>
              </w:rPr>
              <w:t>о</w:t>
            </w:r>
            <w:r w:rsidRPr="00670B63">
              <w:rPr>
                <w:rFonts w:ascii="Times New Roman" w:hAnsi="Times New Roman"/>
                <w:noProof/>
              </w:rPr>
              <w:t xml:space="preserve">бъему </w:t>
            </w:r>
            <w:r w:rsidRPr="00670B63">
              <w:rPr>
                <w:rFonts w:ascii="Times New Roman" w:hAnsi="Times New Roman"/>
              </w:rPr>
              <w:t>продукции</w:t>
            </w:r>
          </w:p>
        </w:tc>
      </w:tr>
      <w:tr w:rsidR="009B1CB1" w:rsidRPr="00670B63" w:rsidTr="009B1CB1">
        <w:trPr>
          <w:trHeight w:val="337"/>
        </w:trPr>
        <w:tc>
          <w:tcPr>
            <w:tcW w:w="9091" w:type="dxa"/>
            <w:gridSpan w:val="3"/>
            <w:tcBorders>
              <w:top w:val="single" w:sz="2" w:space="0" w:color="auto"/>
              <w:left w:val="single" w:sz="2" w:space="0" w:color="auto"/>
              <w:bottom w:val="single" w:sz="2" w:space="0" w:color="auto"/>
              <w:right w:val="single" w:sz="2" w:space="0" w:color="auto"/>
            </w:tcBorders>
            <w:vAlign w:val="center"/>
          </w:tcPr>
          <w:p w:rsidR="009B1CB1" w:rsidRPr="00670B63" w:rsidRDefault="009B1CB1" w:rsidP="009B1CB1">
            <w:pPr>
              <w:autoSpaceDE w:val="0"/>
              <w:autoSpaceDN w:val="0"/>
              <w:adjustRightInd w:val="0"/>
              <w:spacing w:after="0" w:line="240" w:lineRule="auto"/>
              <w:ind w:right="143"/>
              <w:jc w:val="both"/>
              <w:rPr>
                <w:rFonts w:ascii="Times New Roman" w:hAnsi="Times New Roman"/>
              </w:rPr>
            </w:pPr>
            <w:r w:rsidRPr="00670B63">
              <w:rPr>
                <w:rFonts w:ascii="Times New Roman" w:hAnsi="Times New Roman"/>
                <w:bCs/>
                <w:iCs/>
                <w:lang w:val="en-US"/>
              </w:rPr>
              <w:t>II</w:t>
            </w:r>
            <w:r w:rsidRPr="00670B63">
              <w:rPr>
                <w:rFonts w:ascii="Times New Roman" w:hAnsi="Times New Roman"/>
                <w:bCs/>
                <w:iCs/>
              </w:rPr>
              <w:t>.</w:t>
            </w:r>
            <w:r w:rsidRPr="00670B63">
              <w:rPr>
                <w:rFonts w:ascii="Times New Roman" w:hAnsi="Times New Roman"/>
                <w:bCs/>
                <w:noProof/>
              </w:rPr>
              <w:t xml:space="preserve"> </w:t>
            </w:r>
            <w:r w:rsidRPr="00670B63">
              <w:rPr>
                <w:rFonts w:ascii="Times New Roman" w:hAnsi="Times New Roman"/>
                <w:bCs/>
              </w:rPr>
              <w:t>П</w:t>
            </w:r>
            <w:r w:rsidRPr="00670B63">
              <w:rPr>
                <w:rFonts w:ascii="Times New Roman" w:hAnsi="Times New Roman"/>
                <w:bCs/>
                <w:noProof/>
              </w:rPr>
              <w:t xml:space="preserve">оказатели </w:t>
            </w:r>
            <w:r w:rsidRPr="00670B63">
              <w:rPr>
                <w:rFonts w:ascii="Times New Roman" w:hAnsi="Times New Roman"/>
                <w:bCs/>
              </w:rPr>
              <w:t>и</w:t>
            </w:r>
            <w:r w:rsidRPr="00670B63">
              <w:rPr>
                <w:rFonts w:ascii="Times New Roman" w:hAnsi="Times New Roman"/>
                <w:bCs/>
                <w:noProof/>
              </w:rPr>
              <w:t xml:space="preserve">спользования </w:t>
            </w:r>
            <w:r w:rsidRPr="00670B63">
              <w:rPr>
                <w:rFonts w:ascii="Times New Roman" w:hAnsi="Times New Roman"/>
                <w:bCs/>
              </w:rPr>
              <w:t>о</w:t>
            </w:r>
            <w:r w:rsidRPr="00670B63">
              <w:rPr>
                <w:rFonts w:ascii="Times New Roman" w:hAnsi="Times New Roman"/>
                <w:bCs/>
                <w:noProof/>
              </w:rPr>
              <w:t xml:space="preserve">сновных </w:t>
            </w:r>
            <w:r w:rsidRPr="00670B63">
              <w:rPr>
                <w:rFonts w:ascii="Times New Roman" w:hAnsi="Times New Roman"/>
                <w:bCs/>
              </w:rPr>
              <w:t>фондов</w:t>
            </w:r>
          </w:p>
        </w:tc>
      </w:tr>
      <w:tr w:rsidR="009B1CB1" w:rsidRPr="00670B63" w:rsidTr="009B1CB1">
        <w:trPr>
          <w:trHeight w:val="830"/>
        </w:trPr>
        <w:tc>
          <w:tcPr>
            <w:tcW w:w="2268" w:type="dxa"/>
            <w:tcBorders>
              <w:top w:val="single" w:sz="2" w:space="0" w:color="auto"/>
              <w:left w:val="single" w:sz="2" w:space="0" w:color="auto"/>
              <w:bottom w:val="single" w:sz="2" w:space="0" w:color="auto"/>
              <w:right w:val="single" w:sz="2" w:space="0" w:color="auto"/>
            </w:tcBorders>
          </w:tcPr>
          <w:p w:rsidR="009B1CB1" w:rsidRPr="00670B63" w:rsidRDefault="009B1CB1" w:rsidP="009B1CB1">
            <w:pPr>
              <w:autoSpaceDE w:val="0"/>
              <w:autoSpaceDN w:val="0"/>
              <w:adjustRightInd w:val="0"/>
              <w:spacing w:after="0" w:line="240" w:lineRule="auto"/>
              <w:ind w:right="461"/>
              <w:rPr>
                <w:rFonts w:ascii="Times New Roman" w:hAnsi="Times New Roman"/>
              </w:rPr>
            </w:pPr>
            <w:r>
              <w:rPr>
                <w:rFonts w:ascii="Times New Roman" w:hAnsi="Times New Roman"/>
                <w:noProof/>
                <w:lang w:val="en-US"/>
              </w:rPr>
              <w:t>l</w:t>
            </w:r>
            <w:r>
              <w:rPr>
                <w:rFonts w:ascii="Times New Roman" w:hAnsi="Times New Roman"/>
                <w:noProof/>
              </w:rPr>
              <w:t>.</w:t>
            </w:r>
            <w:r w:rsidRPr="00670B63">
              <w:rPr>
                <w:rFonts w:ascii="Times New Roman" w:hAnsi="Times New Roman"/>
              </w:rPr>
              <w:t>Фондоотдача</w:t>
            </w:r>
          </w:p>
        </w:tc>
        <w:tc>
          <w:tcPr>
            <w:tcW w:w="3686" w:type="dxa"/>
            <w:tcBorders>
              <w:top w:val="single" w:sz="2" w:space="0" w:color="auto"/>
              <w:left w:val="single" w:sz="2" w:space="0" w:color="auto"/>
              <w:bottom w:val="single" w:sz="2" w:space="0" w:color="auto"/>
              <w:right w:val="single" w:sz="2" w:space="0" w:color="auto"/>
            </w:tcBorders>
          </w:tcPr>
          <w:p w:rsidR="009B1CB1" w:rsidRPr="00670B63" w:rsidRDefault="009B1CB1" w:rsidP="009B1CB1">
            <w:pPr>
              <w:autoSpaceDE w:val="0"/>
              <w:autoSpaceDN w:val="0"/>
              <w:adjustRightInd w:val="0"/>
              <w:spacing w:after="0" w:line="240" w:lineRule="auto"/>
              <w:ind w:right="143"/>
              <w:jc w:val="both"/>
              <w:rPr>
                <w:rFonts w:ascii="Times New Roman" w:hAnsi="Times New Roman"/>
              </w:rPr>
            </w:pPr>
            <w:r w:rsidRPr="00670B63">
              <w:rPr>
                <w:rFonts w:ascii="Times New Roman" w:hAnsi="Times New Roman"/>
                <w:noProof/>
              </w:rPr>
              <w:t xml:space="preserve">Отражает </w:t>
            </w:r>
            <w:r w:rsidRPr="00670B63">
              <w:rPr>
                <w:rFonts w:ascii="Times New Roman" w:hAnsi="Times New Roman"/>
              </w:rPr>
              <w:t>к</w:t>
            </w:r>
            <w:r w:rsidRPr="00670B63">
              <w:rPr>
                <w:rFonts w:ascii="Times New Roman" w:hAnsi="Times New Roman"/>
                <w:noProof/>
              </w:rPr>
              <w:t xml:space="preserve">оличество </w:t>
            </w:r>
            <w:r w:rsidRPr="00670B63">
              <w:rPr>
                <w:rFonts w:ascii="Times New Roman" w:hAnsi="Times New Roman"/>
              </w:rPr>
              <w:t>произве</w:t>
            </w:r>
            <w:r w:rsidRPr="00670B63">
              <w:rPr>
                <w:rFonts w:ascii="Times New Roman" w:hAnsi="Times New Roman"/>
                <w:noProof/>
              </w:rPr>
              <w:t xml:space="preserve">денной </w:t>
            </w:r>
            <w:r w:rsidRPr="00670B63">
              <w:rPr>
                <w:rFonts w:ascii="Times New Roman" w:hAnsi="Times New Roman"/>
              </w:rPr>
              <w:t>п</w:t>
            </w:r>
            <w:r w:rsidRPr="00670B63">
              <w:rPr>
                <w:rFonts w:ascii="Times New Roman" w:hAnsi="Times New Roman"/>
                <w:noProof/>
              </w:rPr>
              <w:t xml:space="preserve">родукции </w:t>
            </w:r>
            <w:r w:rsidRPr="00670B63">
              <w:rPr>
                <w:rFonts w:ascii="Times New Roman" w:hAnsi="Times New Roman"/>
              </w:rPr>
              <w:t>в</w:t>
            </w:r>
            <w:r w:rsidRPr="00670B63">
              <w:rPr>
                <w:rFonts w:ascii="Times New Roman" w:hAnsi="Times New Roman"/>
                <w:noProof/>
              </w:rPr>
              <w:t xml:space="preserve"> расчете </w:t>
            </w:r>
            <w:r w:rsidRPr="00670B63">
              <w:rPr>
                <w:rFonts w:ascii="Times New Roman" w:hAnsi="Times New Roman"/>
              </w:rPr>
              <w:t xml:space="preserve">на </w:t>
            </w:r>
            <w:r w:rsidRPr="00670B63">
              <w:rPr>
                <w:rFonts w:ascii="Times New Roman" w:hAnsi="Times New Roman"/>
                <w:noProof/>
              </w:rPr>
              <w:t xml:space="preserve">1грн. </w:t>
            </w:r>
            <w:r w:rsidRPr="00670B63">
              <w:rPr>
                <w:rFonts w:ascii="Times New Roman" w:hAnsi="Times New Roman"/>
              </w:rPr>
              <w:t>о</w:t>
            </w:r>
            <w:r w:rsidRPr="00670B63">
              <w:rPr>
                <w:rFonts w:ascii="Times New Roman" w:hAnsi="Times New Roman"/>
                <w:noProof/>
              </w:rPr>
              <w:t xml:space="preserve">сновных </w:t>
            </w:r>
            <w:r w:rsidRPr="00670B63">
              <w:rPr>
                <w:rFonts w:ascii="Times New Roman" w:hAnsi="Times New Roman"/>
              </w:rPr>
              <w:t>производст</w:t>
            </w:r>
            <w:r w:rsidRPr="00670B63">
              <w:rPr>
                <w:rFonts w:ascii="Times New Roman" w:hAnsi="Times New Roman"/>
                <w:noProof/>
              </w:rPr>
              <w:t xml:space="preserve">венных </w:t>
            </w:r>
            <w:r w:rsidRPr="00670B63">
              <w:rPr>
                <w:rFonts w:ascii="Times New Roman" w:hAnsi="Times New Roman"/>
              </w:rPr>
              <w:t>фондов</w:t>
            </w:r>
          </w:p>
        </w:tc>
        <w:tc>
          <w:tcPr>
            <w:tcW w:w="3137" w:type="dxa"/>
            <w:tcBorders>
              <w:top w:val="single" w:sz="2" w:space="0" w:color="auto"/>
              <w:left w:val="single" w:sz="2" w:space="0" w:color="auto"/>
              <w:bottom w:val="single" w:sz="2" w:space="0" w:color="auto"/>
              <w:right w:val="single" w:sz="2" w:space="0" w:color="auto"/>
            </w:tcBorders>
          </w:tcPr>
          <w:p w:rsidR="009B1CB1" w:rsidRPr="00670B63" w:rsidRDefault="009B1CB1" w:rsidP="009B1CB1">
            <w:pPr>
              <w:autoSpaceDE w:val="0"/>
              <w:autoSpaceDN w:val="0"/>
              <w:adjustRightInd w:val="0"/>
              <w:spacing w:after="0" w:line="240" w:lineRule="auto"/>
              <w:ind w:right="143"/>
              <w:jc w:val="both"/>
              <w:rPr>
                <w:rFonts w:ascii="Times New Roman" w:hAnsi="Times New Roman"/>
              </w:rPr>
            </w:pPr>
            <w:r w:rsidRPr="00670B63">
              <w:rPr>
                <w:rFonts w:ascii="Times New Roman" w:hAnsi="Times New Roman"/>
                <w:noProof/>
              </w:rPr>
              <w:t xml:space="preserve">Отношение </w:t>
            </w:r>
            <w:r w:rsidRPr="00670B63">
              <w:rPr>
                <w:rFonts w:ascii="Times New Roman" w:hAnsi="Times New Roman"/>
              </w:rPr>
              <w:t xml:space="preserve">годового </w:t>
            </w:r>
            <w:r w:rsidRPr="00670B63">
              <w:rPr>
                <w:rFonts w:ascii="Times New Roman" w:hAnsi="Times New Roman"/>
                <w:noProof/>
              </w:rPr>
              <w:t xml:space="preserve">объема </w:t>
            </w:r>
            <w:r w:rsidRPr="00670B63">
              <w:rPr>
                <w:rFonts w:ascii="Times New Roman" w:hAnsi="Times New Roman"/>
              </w:rPr>
              <w:t xml:space="preserve">реализованной </w:t>
            </w:r>
            <w:r w:rsidRPr="00670B63">
              <w:rPr>
                <w:rFonts w:ascii="Times New Roman" w:hAnsi="Times New Roman"/>
                <w:noProof/>
              </w:rPr>
              <w:t xml:space="preserve">продукции </w:t>
            </w:r>
            <w:r w:rsidRPr="00670B63">
              <w:rPr>
                <w:rFonts w:ascii="Times New Roman" w:hAnsi="Times New Roman"/>
              </w:rPr>
              <w:t>к</w:t>
            </w:r>
            <w:r w:rsidRPr="00670B63">
              <w:rPr>
                <w:rFonts w:ascii="Times New Roman" w:hAnsi="Times New Roman"/>
                <w:noProof/>
              </w:rPr>
              <w:t xml:space="preserve"> </w:t>
            </w:r>
            <w:r w:rsidRPr="00670B63">
              <w:rPr>
                <w:rFonts w:ascii="Times New Roman" w:hAnsi="Times New Roman"/>
              </w:rPr>
              <w:t>среднегодо</w:t>
            </w:r>
            <w:r w:rsidRPr="00670B63">
              <w:rPr>
                <w:rFonts w:ascii="Times New Roman" w:hAnsi="Times New Roman"/>
                <w:noProof/>
              </w:rPr>
              <w:t xml:space="preserve">вой </w:t>
            </w:r>
            <w:r w:rsidRPr="00670B63">
              <w:rPr>
                <w:rFonts w:ascii="Times New Roman" w:hAnsi="Times New Roman"/>
              </w:rPr>
              <w:t>с</w:t>
            </w:r>
            <w:r w:rsidRPr="00670B63">
              <w:rPr>
                <w:rFonts w:ascii="Times New Roman" w:hAnsi="Times New Roman"/>
                <w:noProof/>
              </w:rPr>
              <w:t xml:space="preserve">тоимости </w:t>
            </w:r>
            <w:r w:rsidRPr="00670B63">
              <w:rPr>
                <w:rFonts w:ascii="Times New Roman" w:hAnsi="Times New Roman"/>
              </w:rPr>
              <w:t>основных производственны</w:t>
            </w:r>
            <w:r w:rsidRPr="00670B63">
              <w:rPr>
                <w:rFonts w:ascii="Times New Roman" w:hAnsi="Times New Roman"/>
                <w:noProof/>
              </w:rPr>
              <w:t xml:space="preserve">х </w:t>
            </w:r>
            <w:r w:rsidRPr="00670B63">
              <w:rPr>
                <w:rFonts w:ascii="Times New Roman" w:hAnsi="Times New Roman"/>
              </w:rPr>
              <w:t>фондов</w:t>
            </w:r>
          </w:p>
        </w:tc>
      </w:tr>
      <w:tr w:rsidR="009B1CB1" w:rsidRPr="00670B63" w:rsidTr="009B1CB1">
        <w:trPr>
          <w:trHeight w:val="732"/>
        </w:trPr>
        <w:tc>
          <w:tcPr>
            <w:tcW w:w="2268" w:type="dxa"/>
            <w:tcBorders>
              <w:top w:val="single" w:sz="2" w:space="0" w:color="auto"/>
              <w:left w:val="single" w:sz="2" w:space="0" w:color="auto"/>
              <w:bottom w:val="single" w:sz="2" w:space="0" w:color="auto"/>
              <w:right w:val="single" w:sz="2" w:space="0" w:color="auto"/>
            </w:tcBorders>
          </w:tcPr>
          <w:p w:rsidR="009B1CB1" w:rsidRPr="00670B63" w:rsidRDefault="009B1CB1" w:rsidP="009B1CB1">
            <w:pPr>
              <w:autoSpaceDE w:val="0"/>
              <w:autoSpaceDN w:val="0"/>
              <w:adjustRightInd w:val="0"/>
              <w:spacing w:after="0" w:line="240" w:lineRule="auto"/>
              <w:ind w:right="461"/>
              <w:rPr>
                <w:rFonts w:ascii="Times New Roman" w:hAnsi="Times New Roman"/>
              </w:rPr>
            </w:pPr>
            <w:r>
              <w:rPr>
                <w:rFonts w:ascii="Times New Roman" w:hAnsi="Times New Roman"/>
                <w:noProof/>
              </w:rPr>
              <w:t>2.</w:t>
            </w:r>
            <w:proofErr w:type="spellStart"/>
            <w:r w:rsidRPr="00670B63">
              <w:rPr>
                <w:rFonts w:ascii="Times New Roman" w:hAnsi="Times New Roman"/>
              </w:rPr>
              <w:t>Фондоемкость</w:t>
            </w:r>
            <w:proofErr w:type="spellEnd"/>
          </w:p>
        </w:tc>
        <w:tc>
          <w:tcPr>
            <w:tcW w:w="3686" w:type="dxa"/>
            <w:tcBorders>
              <w:top w:val="single" w:sz="2" w:space="0" w:color="auto"/>
              <w:left w:val="single" w:sz="2" w:space="0" w:color="auto"/>
              <w:bottom w:val="single" w:sz="2" w:space="0" w:color="auto"/>
              <w:right w:val="single" w:sz="2" w:space="0" w:color="auto"/>
            </w:tcBorders>
          </w:tcPr>
          <w:p w:rsidR="009B1CB1" w:rsidRPr="00670B63" w:rsidRDefault="009B1CB1" w:rsidP="009B1CB1">
            <w:pPr>
              <w:autoSpaceDE w:val="0"/>
              <w:autoSpaceDN w:val="0"/>
              <w:adjustRightInd w:val="0"/>
              <w:spacing w:after="0" w:line="240" w:lineRule="auto"/>
              <w:ind w:right="143"/>
              <w:jc w:val="both"/>
              <w:rPr>
                <w:rFonts w:ascii="Times New Roman" w:hAnsi="Times New Roman"/>
              </w:rPr>
            </w:pPr>
            <w:r w:rsidRPr="00670B63">
              <w:rPr>
                <w:rFonts w:ascii="Times New Roman" w:hAnsi="Times New Roman"/>
                <w:noProof/>
              </w:rPr>
              <w:t xml:space="preserve">Показатель, </w:t>
            </w:r>
            <w:r w:rsidRPr="00670B63">
              <w:rPr>
                <w:rFonts w:ascii="Times New Roman" w:hAnsi="Times New Roman"/>
              </w:rPr>
              <w:t>о</w:t>
            </w:r>
            <w:r w:rsidRPr="00670B63">
              <w:rPr>
                <w:rFonts w:ascii="Times New Roman" w:hAnsi="Times New Roman"/>
                <w:noProof/>
              </w:rPr>
              <w:t xml:space="preserve">братный </w:t>
            </w:r>
            <w:r w:rsidRPr="00670B63">
              <w:rPr>
                <w:rFonts w:ascii="Times New Roman" w:hAnsi="Times New Roman"/>
              </w:rPr>
              <w:t>фондо</w:t>
            </w:r>
            <w:r w:rsidRPr="00670B63">
              <w:rPr>
                <w:rFonts w:ascii="Times New Roman" w:hAnsi="Times New Roman"/>
                <w:noProof/>
              </w:rPr>
              <w:t xml:space="preserve">отдаче. </w:t>
            </w:r>
            <w:r w:rsidRPr="00670B63">
              <w:rPr>
                <w:rFonts w:ascii="Times New Roman" w:hAnsi="Times New Roman"/>
              </w:rPr>
              <w:t>О</w:t>
            </w:r>
            <w:r w:rsidRPr="00670B63">
              <w:rPr>
                <w:rFonts w:ascii="Times New Roman" w:hAnsi="Times New Roman"/>
                <w:noProof/>
              </w:rPr>
              <w:t xml:space="preserve">тражает </w:t>
            </w:r>
            <w:r w:rsidRPr="00670B63">
              <w:rPr>
                <w:rFonts w:ascii="Times New Roman" w:hAnsi="Times New Roman"/>
              </w:rPr>
              <w:t xml:space="preserve">стоимость </w:t>
            </w:r>
            <w:r w:rsidRPr="00670B63">
              <w:rPr>
                <w:rFonts w:ascii="Times New Roman" w:hAnsi="Times New Roman"/>
                <w:noProof/>
              </w:rPr>
              <w:t xml:space="preserve">основных </w:t>
            </w:r>
            <w:r w:rsidRPr="00670B63">
              <w:rPr>
                <w:rFonts w:ascii="Times New Roman" w:hAnsi="Times New Roman"/>
              </w:rPr>
              <w:t xml:space="preserve">производственных </w:t>
            </w:r>
            <w:r w:rsidRPr="00670B63">
              <w:rPr>
                <w:rFonts w:ascii="Times New Roman" w:hAnsi="Times New Roman"/>
                <w:noProof/>
              </w:rPr>
              <w:t xml:space="preserve">фондов </w:t>
            </w:r>
            <w:r w:rsidRPr="00670B63">
              <w:rPr>
                <w:rFonts w:ascii="Times New Roman" w:hAnsi="Times New Roman"/>
              </w:rPr>
              <w:t>в</w:t>
            </w:r>
            <w:r w:rsidRPr="00670B63">
              <w:rPr>
                <w:rFonts w:ascii="Times New Roman" w:hAnsi="Times New Roman"/>
                <w:noProof/>
              </w:rPr>
              <w:t xml:space="preserve"> </w:t>
            </w:r>
            <w:r w:rsidRPr="00670B63">
              <w:rPr>
                <w:rFonts w:ascii="Times New Roman" w:hAnsi="Times New Roman"/>
              </w:rPr>
              <w:t>р</w:t>
            </w:r>
            <w:r w:rsidRPr="00670B63">
              <w:rPr>
                <w:rFonts w:ascii="Times New Roman" w:hAnsi="Times New Roman"/>
                <w:noProof/>
              </w:rPr>
              <w:t xml:space="preserve">асчете </w:t>
            </w:r>
            <w:r w:rsidRPr="00670B63">
              <w:rPr>
                <w:rFonts w:ascii="Times New Roman" w:hAnsi="Times New Roman"/>
              </w:rPr>
              <w:t>н</w:t>
            </w:r>
            <w:r w:rsidRPr="00670B63">
              <w:rPr>
                <w:rFonts w:ascii="Times New Roman" w:hAnsi="Times New Roman"/>
                <w:noProof/>
              </w:rPr>
              <w:t>а 1грн</w:t>
            </w:r>
            <w:r w:rsidRPr="00670B63">
              <w:rPr>
                <w:rFonts w:ascii="Times New Roman" w:hAnsi="Times New Roman"/>
              </w:rPr>
              <w:t xml:space="preserve">. </w:t>
            </w:r>
            <w:r w:rsidRPr="00670B63">
              <w:rPr>
                <w:rFonts w:ascii="Times New Roman" w:hAnsi="Times New Roman"/>
                <w:noProof/>
              </w:rPr>
              <w:t xml:space="preserve">реализованной </w:t>
            </w:r>
            <w:r w:rsidRPr="00670B63">
              <w:rPr>
                <w:rFonts w:ascii="Times New Roman" w:hAnsi="Times New Roman"/>
              </w:rPr>
              <w:t>продукции</w:t>
            </w:r>
          </w:p>
        </w:tc>
        <w:tc>
          <w:tcPr>
            <w:tcW w:w="3137" w:type="dxa"/>
            <w:tcBorders>
              <w:top w:val="single" w:sz="2" w:space="0" w:color="auto"/>
              <w:left w:val="single" w:sz="2" w:space="0" w:color="auto"/>
              <w:bottom w:val="single" w:sz="2" w:space="0" w:color="auto"/>
              <w:right w:val="single" w:sz="2" w:space="0" w:color="auto"/>
            </w:tcBorders>
          </w:tcPr>
          <w:p w:rsidR="009B1CB1" w:rsidRPr="00670B63" w:rsidRDefault="009B1CB1" w:rsidP="009B1CB1">
            <w:pPr>
              <w:autoSpaceDE w:val="0"/>
              <w:autoSpaceDN w:val="0"/>
              <w:adjustRightInd w:val="0"/>
              <w:spacing w:after="0" w:line="240" w:lineRule="auto"/>
              <w:ind w:right="143"/>
              <w:jc w:val="both"/>
              <w:rPr>
                <w:rFonts w:ascii="Times New Roman" w:hAnsi="Times New Roman"/>
              </w:rPr>
            </w:pPr>
            <w:r w:rsidRPr="00670B63">
              <w:rPr>
                <w:rFonts w:ascii="Times New Roman" w:hAnsi="Times New Roman"/>
                <w:noProof/>
              </w:rPr>
              <w:t xml:space="preserve">Отношение </w:t>
            </w:r>
            <w:r w:rsidRPr="00670B63">
              <w:rPr>
                <w:rFonts w:ascii="Times New Roman" w:hAnsi="Times New Roman"/>
              </w:rPr>
              <w:t>среднегодо</w:t>
            </w:r>
            <w:r w:rsidRPr="00670B63">
              <w:rPr>
                <w:rFonts w:ascii="Times New Roman" w:hAnsi="Times New Roman"/>
                <w:noProof/>
              </w:rPr>
              <w:t xml:space="preserve">вой </w:t>
            </w:r>
            <w:r w:rsidRPr="00670B63">
              <w:rPr>
                <w:rFonts w:ascii="Times New Roman" w:hAnsi="Times New Roman"/>
              </w:rPr>
              <w:t>с</w:t>
            </w:r>
            <w:r w:rsidRPr="00670B63">
              <w:rPr>
                <w:rFonts w:ascii="Times New Roman" w:hAnsi="Times New Roman"/>
                <w:noProof/>
              </w:rPr>
              <w:t xml:space="preserve">тоимости </w:t>
            </w:r>
            <w:r w:rsidRPr="00670B63">
              <w:rPr>
                <w:rFonts w:ascii="Times New Roman" w:hAnsi="Times New Roman"/>
              </w:rPr>
              <w:t xml:space="preserve">основных </w:t>
            </w:r>
            <w:r w:rsidRPr="00670B63">
              <w:rPr>
                <w:rFonts w:ascii="Times New Roman" w:hAnsi="Times New Roman"/>
                <w:noProof/>
              </w:rPr>
              <w:t xml:space="preserve">производственных </w:t>
            </w:r>
            <w:r w:rsidRPr="00670B63">
              <w:rPr>
                <w:rFonts w:ascii="Times New Roman" w:hAnsi="Times New Roman"/>
              </w:rPr>
              <w:t>фон</w:t>
            </w:r>
            <w:r w:rsidRPr="00670B63">
              <w:rPr>
                <w:rFonts w:ascii="Times New Roman" w:hAnsi="Times New Roman"/>
                <w:noProof/>
              </w:rPr>
              <w:t xml:space="preserve">дов </w:t>
            </w:r>
            <w:r w:rsidRPr="00670B63">
              <w:rPr>
                <w:rFonts w:ascii="Times New Roman" w:hAnsi="Times New Roman"/>
              </w:rPr>
              <w:t>к</w:t>
            </w:r>
            <w:r w:rsidRPr="00670B63">
              <w:rPr>
                <w:rFonts w:ascii="Times New Roman" w:hAnsi="Times New Roman"/>
                <w:noProof/>
              </w:rPr>
              <w:t xml:space="preserve"> </w:t>
            </w:r>
            <w:r w:rsidRPr="00670B63">
              <w:rPr>
                <w:rFonts w:ascii="Times New Roman" w:hAnsi="Times New Roman"/>
              </w:rPr>
              <w:t>г</w:t>
            </w:r>
            <w:r w:rsidRPr="00670B63">
              <w:rPr>
                <w:rFonts w:ascii="Times New Roman" w:hAnsi="Times New Roman"/>
                <w:noProof/>
              </w:rPr>
              <w:t xml:space="preserve">одовому </w:t>
            </w:r>
            <w:r w:rsidRPr="00670B63">
              <w:rPr>
                <w:rFonts w:ascii="Times New Roman" w:hAnsi="Times New Roman"/>
              </w:rPr>
              <w:t xml:space="preserve">объему </w:t>
            </w:r>
            <w:r w:rsidRPr="00670B63">
              <w:rPr>
                <w:rFonts w:ascii="Times New Roman" w:hAnsi="Times New Roman"/>
                <w:noProof/>
              </w:rPr>
              <w:t xml:space="preserve">реализованной </w:t>
            </w:r>
            <w:r w:rsidRPr="00670B63">
              <w:rPr>
                <w:rFonts w:ascii="Times New Roman" w:hAnsi="Times New Roman"/>
              </w:rPr>
              <w:t>продукции</w:t>
            </w:r>
          </w:p>
        </w:tc>
      </w:tr>
      <w:tr w:rsidR="009B1CB1" w:rsidRPr="00670B63" w:rsidTr="009B1CB1">
        <w:trPr>
          <w:trHeight w:val="75"/>
        </w:trPr>
        <w:tc>
          <w:tcPr>
            <w:tcW w:w="2268" w:type="dxa"/>
            <w:tcBorders>
              <w:top w:val="single" w:sz="2" w:space="0" w:color="auto"/>
              <w:left w:val="single" w:sz="2" w:space="0" w:color="auto"/>
              <w:bottom w:val="single" w:sz="2" w:space="0" w:color="auto"/>
              <w:right w:val="single" w:sz="2" w:space="0" w:color="auto"/>
            </w:tcBorders>
          </w:tcPr>
          <w:p w:rsidR="009B1CB1" w:rsidRPr="00670B63" w:rsidRDefault="009B1CB1" w:rsidP="009B1CB1">
            <w:pPr>
              <w:autoSpaceDE w:val="0"/>
              <w:autoSpaceDN w:val="0"/>
              <w:adjustRightInd w:val="0"/>
              <w:spacing w:after="0" w:line="240" w:lineRule="auto"/>
              <w:ind w:right="461"/>
              <w:rPr>
                <w:rFonts w:ascii="Times New Roman" w:hAnsi="Times New Roman"/>
                <w:noProof/>
              </w:rPr>
            </w:pPr>
            <w:r w:rsidRPr="00670B63">
              <w:rPr>
                <w:rFonts w:ascii="Times New Roman" w:hAnsi="Times New Roman"/>
                <w:noProof/>
              </w:rPr>
              <w:t>3.Фондовооруженность труда</w:t>
            </w:r>
          </w:p>
        </w:tc>
        <w:tc>
          <w:tcPr>
            <w:tcW w:w="3686" w:type="dxa"/>
            <w:tcBorders>
              <w:top w:val="single" w:sz="2" w:space="0" w:color="auto"/>
              <w:left w:val="single" w:sz="2" w:space="0" w:color="auto"/>
              <w:bottom w:val="single" w:sz="2" w:space="0" w:color="auto"/>
              <w:right w:val="single" w:sz="2" w:space="0" w:color="auto"/>
            </w:tcBorders>
          </w:tcPr>
          <w:p w:rsidR="009B1CB1" w:rsidRPr="00670B63" w:rsidRDefault="009B1CB1" w:rsidP="009B1CB1">
            <w:pPr>
              <w:autoSpaceDE w:val="0"/>
              <w:autoSpaceDN w:val="0"/>
              <w:adjustRightInd w:val="0"/>
              <w:spacing w:after="0" w:line="240" w:lineRule="auto"/>
              <w:ind w:right="143"/>
              <w:jc w:val="both"/>
              <w:rPr>
                <w:rFonts w:ascii="Times New Roman" w:hAnsi="Times New Roman"/>
                <w:noProof/>
              </w:rPr>
            </w:pPr>
            <w:r w:rsidRPr="00670B63">
              <w:rPr>
                <w:rFonts w:ascii="Times New Roman" w:hAnsi="Times New Roman"/>
                <w:noProof/>
              </w:rPr>
              <w:t xml:space="preserve">Характеризует оснащенность работников </w:t>
            </w:r>
            <w:r>
              <w:rPr>
                <w:rFonts w:ascii="Times New Roman" w:hAnsi="Times New Roman"/>
                <w:noProof/>
              </w:rPr>
              <w:t xml:space="preserve">организации </w:t>
            </w:r>
            <w:r w:rsidRPr="00670B63">
              <w:rPr>
                <w:rFonts w:ascii="Times New Roman" w:hAnsi="Times New Roman"/>
                <w:noProof/>
              </w:rPr>
              <w:t xml:space="preserve"> основными производственными фондами</w:t>
            </w:r>
          </w:p>
        </w:tc>
        <w:tc>
          <w:tcPr>
            <w:tcW w:w="3137" w:type="dxa"/>
            <w:tcBorders>
              <w:top w:val="single" w:sz="2" w:space="0" w:color="auto"/>
              <w:left w:val="single" w:sz="2" w:space="0" w:color="auto"/>
              <w:bottom w:val="single" w:sz="2" w:space="0" w:color="auto"/>
              <w:right w:val="single" w:sz="2" w:space="0" w:color="auto"/>
            </w:tcBorders>
          </w:tcPr>
          <w:p w:rsidR="009B1CB1" w:rsidRPr="00670B63" w:rsidRDefault="009B1CB1" w:rsidP="009B1CB1">
            <w:pPr>
              <w:autoSpaceDE w:val="0"/>
              <w:autoSpaceDN w:val="0"/>
              <w:adjustRightInd w:val="0"/>
              <w:spacing w:after="0" w:line="240" w:lineRule="auto"/>
              <w:ind w:right="143"/>
              <w:jc w:val="both"/>
              <w:rPr>
                <w:rFonts w:ascii="Times New Roman" w:hAnsi="Times New Roman"/>
                <w:noProof/>
              </w:rPr>
            </w:pPr>
            <w:r w:rsidRPr="00670B63">
              <w:rPr>
                <w:rFonts w:ascii="Times New Roman" w:hAnsi="Times New Roman"/>
                <w:noProof/>
              </w:rPr>
              <w:t>Отношение среднегодовой стоимости основных производственных фондов к среднесписочной численности работников.</w:t>
            </w:r>
          </w:p>
        </w:tc>
      </w:tr>
    </w:tbl>
    <w:p w:rsidR="009B1CB1" w:rsidRDefault="009B1CB1" w:rsidP="009B1CB1">
      <w:pPr>
        <w:spacing w:after="0" w:line="360" w:lineRule="auto"/>
        <w:ind w:right="991"/>
        <w:jc w:val="both"/>
        <w:rPr>
          <w:rFonts w:ascii="Times New Roman" w:hAnsi="Times New Roman"/>
          <w:sz w:val="28"/>
          <w:szCs w:val="28"/>
        </w:rPr>
      </w:pPr>
    </w:p>
    <w:p w:rsidR="009B1CB1" w:rsidRPr="00DF2434" w:rsidRDefault="009B1CB1" w:rsidP="009B1CB1">
      <w:pPr>
        <w:spacing w:after="0" w:line="360" w:lineRule="auto"/>
        <w:ind w:right="991"/>
        <w:jc w:val="both"/>
        <w:rPr>
          <w:rFonts w:ascii="Times New Roman" w:hAnsi="Times New Roman"/>
          <w:sz w:val="28"/>
          <w:szCs w:val="28"/>
        </w:rPr>
      </w:pPr>
    </w:p>
    <w:p w:rsidR="009B1CB1" w:rsidRPr="00720588" w:rsidRDefault="009B1CB1" w:rsidP="009B1CB1">
      <w:pPr>
        <w:spacing w:after="0" w:line="360" w:lineRule="auto"/>
        <w:ind w:right="991" w:firstLine="709"/>
        <w:jc w:val="right"/>
        <w:rPr>
          <w:rFonts w:ascii="Times New Roman" w:hAnsi="Times New Roman"/>
          <w:b/>
          <w:sz w:val="24"/>
          <w:szCs w:val="28"/>
        </w:rPr>
      </w:pPr>
      <w:r w:rsidRPr="00720588">
        <w:rPr>
          <w:rFonts w:ascii="Times New Roman" w:hAnsi="Times New Roman"/>
          <w:b/>
          <w:sz w:val="24"/>
          <w:szCs w:val="28"/>
        </w:rPr>
        <w:lastRenderedPageBreak/>
        <w:t>Продолжение таблицы 1.2</w:t>
      </w:r>
    </w:p>
    <w:tbl>
      <w:tblPr>
        <w:tblW w:w="9046"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2"/>
        <w:gridCol w:w="3686"/>
        <w:gridCol w:w="3428"/>
      </w:tblGrid>
      <w:tr w:rsidR="009B1CB1" w:rsidRPr="00045903" w:rsidTr="009B1CB1">
        <w:trPr>
          <w:trHeight w:val="173"/>
        </w:trPr>
        <w:tc>
          <w:tcPr>
            <w:tcW w:w="1932" w:type="dxa"/>
          </w:tcPr>
          <w:p w:rsidR="009B1CB1" w:rsidRPr="00720588" w:rsidRDefault="009B1CB1" w:rsidP="009B1CB1">
            <w:pPr>
              <w:autoSpaceDE w:val="0"/>
              <w:autoSpaceDN w:val="0"/>
              <w:adjustRightInd w:val="0"/>
              <w:spacing w:after="0" w:line="240" w:lineRule="auto"/>
              <w:ind w:right="991"/>
              <w:rPr>
                <w:rFonts w:ascii="Times New Roman" w:hAnsi="Times New Roman"/>
                <w:b/>
                <w:noProof/>
                <w:sz w:val="24"/>
                <w:szCs w:val="24"/>
              </w:rPr>
            </w:pPr>
            <w:r w:rsidRPr="00720588">
              <w:rPr>
                <w:rFonts w:ascii="Times New Roman" w:hAnsi="Times New Roman"/>
                <w:b/>
                <w:noProof/>
                <w:sz w:val="24"/>
                <w:szCs w:val="24"/>
              </w:rPr>
              <w:t>1</w:t>
            </w:r>
          </w:p>
        </w:tc>
        <w:tc>
          <w:tcPr>
            <w:tcW w:w="3686" w:type="dxa"/>
          </w:tcPr>
          <w:p w:rsidR="009B1CB1" w:rsidRPr="00720588" w:rsidRDefault="009B1CB1" w:rsidP="009B1CB1">
            <w:pPr>
              <w:spacing w:after="0" w:line="240" w:lineRule="auto"/>
              <w:ind w:right="991"/>
              <w:rPr>
                <w:rFonts w:ascii="Times New Roman" w:hAnsi="Times New Roman"/>
                <w:b/>
                <w:noProof/>
                <w:sz w:val="24"/>
                <w:szCs w:val="24"/>
              </w:rPr>
            </w:pPr>
            <w:r w:rsidRPr="00720588">
              <w:rPr>
                <w:rFonts w:ascii="Times New Roman" w:hAnsi="Times New Roman"/>
                <w:b/>
                <w:noProof/>
                <w:sz w:val="24"/>
                <w:szCs w:val="24"/>
              </w:rPr>
              <w:t>2</w:t>
            </w:r>
          </w:p>
        </w:tc>
        <w:tc>
          <w:tcPr>
            <w:tcW w:w="3428" w:type="dxa"/>
          </w:tcPr>
          <w:p w:rsidR="009B1CB1" w:rsidRPr="00720588" w:rsidRDefault="009B1CB1" w:rsidP="009B1CB1">
            <w:pPr>
              <w:autoSpaceDE w:val="0"/>
              <w:autoSpaceDN w:val="0"/>
              <w:adjustRightInd w:val="0"/>
              <w:spacing w:after="0" w:line="240" w:lineRule="auto"/>
              <w:ind w:right="991"/>
              <w:rPr>
                <w:rFonts w:ascii="Times New Roman" w:hAnsi="Times New Roman"/>
                <w:b/>
                <w:noProof/>
                <w:sz w:val="24"/>
                <w:szCs w:val="24"/>
              </w:rPr>
            </w:pPr>
            <w:r w:rsidRPr="00720588">
              <w:rPr>
                <w:rFonts w:ascii="Times New Roman" w:hAnsi="Times New Roman"/>
                <w:b/>
                <w:noProof/>
                <w:sz w:val="24"/>
                <w:szCs w:val="24"/>
              </w:rPr>
              <w:t>3</w:t>
            </w:r>
          </w:p>
        </w:tc>
      </w:tr>
      <w:tr w:rsidR="009B1CB1" w:rsidRPr="00045903" w:rsidTr="009B1CB1">
        <w:trPr>
          <w:trHeight w:val="825"/>
        </w:trPr>
        <w:tc>
          <w:tcPr>
            <w:tcW w:w="1932" w:type="dxa"/>
          </w:tcPr>
          <w:p w:rsidR="009B1CB1" w:rsidRPr="00045903" w:rsidRDefault="009B1CB1" w:rsidP="009B1CB1">
            <w:pPr>
              <w:tabs>
                <w:tab w:val="left" w:pos="2026"/>
              </w:tabs>
              <w:autoSpaceDE w:val="0"/>
              <w:autoSpaceDN w:val="0"/>
              <w:adjustRightInd w:val="0"/>
              <w:spacing w:after="0" w:line="240" w:lineRule="auto"/>
              <w:jc w:val="both"/>
              <w:rPr>
                <w:rFonts w:ascii="Times New Roman" w:hAnsi="Times New Roman"/>
                <w:sz w:val="24"/>
                <w:szCs w:val="24"/>
              </w:rPr>
            </w:pPr>
            <w:r w:rsidRPr="00045903">
              <w:rPr>
                <w:rFonts w:ascii="Times New Roman" w:hAnsi="Times New Roman"/>
                <w:noProof/>
                <w:sz w:val="24"/>
                <w:szCs w:val="24"/>
              </w:rPr>
              <w:t xml:space="preserve">4. </w:t>
            </w:r>
            <w:r w:rsidRPr="00045903">
              <w:rPr>
                <w:rFonts w:ascii="Times New Roman" w:hAnsi="Times New Roman"/>
                <w:sz w:val="24"/>
                <w:szCs w:val="24"/>
              </w:rPr>
              <w:t>Коэффициент интенсивности использования оборудования</w:t>
            </w:r>
          </w:p>
        </w:tc>
        <w:tc>
          <w:tcPr>
            <w:tcW w:w="3686" w:type="dxa"/>
          </w:tcPr>
          <w:p w:rsidR="009B1CB1" w:rsidRPr="0007648C" w:rsidRDefault="009B1CB1" w:rsidP="009B1CB1">
            <w:pPr>
              <w:autoSpaceDE w:val="0"/>
              <w:autoSpaceDN w:val="0"/>
              <w:adjustRightInd w:val="0"/>
              <w:spacing w:after="0" w:line="240" w:lineRule="auto"/>
              <w:jc w:val="both"/>
              <w:rPr>
                <w:rFonts w:ascii="Times New Roman" w:hAnsi="Times New Roman"/>
                <w:sz w:val="23"/>
                <w:szCs w:val="23"/>
              </w:rPr>
            </w:pPr>
            <w:r w:rsidRPr="0007648C">
              <w:rPr>
                <w:rFonts w:ascii="Times New Roman" w:hAnsi="Times New Roman"/>
                <w:noProof/>
                <w:sz w:val="23"/>
                <w:szCs w:val="23"/>
              </w:rPr>
              <w:t xml:space="preserve">Характеризует </w:t>
            </w:r>
            <w:r w:rsidRPr="0007648C">
              <w:rPr>
                <w:rFonts w:ascii="Times New Roman" w:hAnsi="Times New Roman"/>
                <w:sz w:val="23"/>
                <w:szCs w:val="23"/>
              </w:rPr>
              <w:t xml:space="preserve">эффективность </w:t>
            </w:r>
            <w:r w:rsidRPr="0007648C">
              <w:rPr>
                <w:rFonts w:ascii="Times New Roman" w:hAnsi="Times New Roman"/>
                <w:noProof/>
                <w:sz w:val="23"/>
                <w:szCs w:val="23"/>
              </w:rPr>
              <w:t xml:space="preserve">использования </w:t>
            </w:r>
            <w:r w:rsidRPr="0007648C">
              <w:rPr>
                <w:rFonts w:ascii="Times New Roman" w:hAnsi="Times New Roman"/>
                <w:sz w:val="23"/>
                <w:szCs w:val="23"/>
              </w:rPr>
              <w:t>оборудования</w:t>
            </w:r>
          </w:p>
          <w:p w:rsidR="009B1CB1" w:rsidRPr="0007648C" w:rsidRDefault="009B1CB1" w:rsidP="009B1CB1">
            <w:pPr>
              <w:autoSpaceDE w:val="0"/>
              <w:autoSpaceDN w:val="0"/>
              <w:adjustRightInd w:val="0"/>
              <w:spacing w:after="0" w:line="240" w:lineRule="auto"/>
              <w:jc w:val="both"/>
              <w:rPr>
                <w:rFonts w:ascii="Times New Roman" w:hAnsi="Times New Roman"/>
                <w:color w:val="FFFFFF" w:themeColor="background1"/>
                <w:sz w:val="23"/>
                <w:szCs w:val="23"/>
              </w:rPr>
            </w:pPr>
            <w:r w:rsidRPr="0007648C">
              <w:rPr>
                <w:rFonts w:ascii="Times New Roman" w:hAnsi="Times New Roman"/>
                <w:color w:val="FFFFFF" w:themeColor="background1"/>
                <w:sz w:val="23"/>
                <w:szCs w:val="23"/>
                <w:lang w:val="en-US"/>
              </w:rPr>
              <w:t>YTYYU</w:t>
            </w:r>
            <w:r w:rsidRPr="0007648C">
              <w:rPr>
                <w:rFonts w:ascii="Times New Roman" w:hAnsi="Times New Roman"/>
                <w:color w:val="FFFFFF" w:themeColor="background1"/>
                <w:sz w:val="23"/>
                <w:szCs w:val="23"/>
              </w:rPr>
              <w:t>7</w:t>
            </w:r>
            <w:r w:rsidRPr="0007648C">
              <w:rPr>
                <w:rFonts w:ascii="Times New Roman" w:hAnsi="Times New Roman"/>
                <w:color w:val="FFFFFF" w:themeColor="background1"/>
                <w:sz w:val="23"/>
                <w:szCs w:val="23"/>
                <w:lang w:val="en-US"/>
              </w:rPr>
              <w:t>UUHGDHDGHDJ</w:t>
            </w:r>
            <w:r w:rsidRPr="0007648C">
              <w:rPr>
                <w:rFonts w:ascii="Times New Roman" w:hAnsi="Times New Roman"/>
                <w:color w:val="FFFFFF" w:themeColor="background1"/>
                <w:sz w:val="23"/>
                <w:szCs w:val="23"/>
              </w:rPr>
              <w:t xml:space="preserve"> </w:t>
            </w:r>
            <w:r w:rsidRPr="0007648C">
              <w:rPr>
                <w:rFonts w:ascii="Times New Roman" w:hAnsi="Times New Roman"/>
                <w:color w:val="FFFFFF" w:themeColor="background1"/>
                <w:sz w:val="23"/>
                <w:szCs w:val="23"/>
                <w:lang w:val="en-US"/>
              </w:rPr>
              <w:t>FDHGH</w:t>
            </w:r>
            <w:r w:rsidRPr="0007648C">
              <w:rPr>
                <w:rFonts w:ascii="Times New Roman" w:hAnsi="Times New Roman"/>
                <w:color w:val="FFFFFF" w:themeColor="background1"/>
                <w:sz w:val="23"/>
                <w:szCs w:val="23"/>
              </w:rPr>
              <w:t xml:space="preserve"> </w:t>
            </w:r>
          </w:p>
          <w:p w:rsidR="009B1CB1" w:rsidRPr="0007648C" w:rsidRDefault="009B1CB1" w:rsidP="009B1CB1">
            <w:pPr>
              <w:autoSpaceDE w:val="0"/>
              <w:autoSpaceDN w:val="0"/>
              <w:adjustRightInd w:val="0"/>
              <w:spacing w:after="0" w:line="240" w:lineRule="auto"/>
              <w:jc w:val="both"/>
              <w:rPr>
                <w:rFonts w:ascii="Times New Roman" w:hAnsi="Times New Roman"/>
                <w:sz w:val="23"/>
                <w:szCs w:val="23"/>
              </w:rPr>
            </w:pPr>
            <w:proofErr w:type="spellStart"/>
            <w:r w:rsidRPr="0007648C">
              <w:rPr>
                <w:rFonts w:ascii="Times New Roman" w:hAnsi="Times New Roman"/>
                <w:color w:val="FFFFFF" w:themeColor="background1"/>
                <w:sz w:val="23"/>
                <w:szCs w:val="23"/>
              </w:rPr>
              <w:t>Галлямова</w:t>
            </w:r>
            <w:proofErr w:type="spellEnd"/>
            <w:r w:rsidRPr="0007648C">
              <w:rPr>
                <w:rFonts w:ascii="Times New Roman" w:hAnsi="Times New Roman"/>
                <w:color w:val="FFFFFF" w:themeColor="background1"/>
                <w:sz w:val="23"/>
                <w:szCs w:val="23"/>
              </w:rPr>
              <w:t xml:space="preserve"> </w:t>
            </w:r>
            <w:proofErr w:type="spellStart"/>
            <w:r w:rsidRPr="0007648C">
              <w:rPr>
                <w:rFonts w:ascii="Times New Roman" w:hAnsi="Times New Roman"/>
                <w:color w:val="FFFFFF" w:themeColor="background1"/>
                <w:sz w:val="23"/>
                <w:szCs w:val="23"/>
              </w:rPr>
              <w:t>Галламр</w:t>
            </w:r>
            <w:proofErr w:type="spellEnd"/>
          </w:p>
        </w:tc>
        <w:tc>
          <w:tcPr>
            <w:tcW w:w="3428" w:type="dxa"/>
          </w:tcPr>
          <w:p w:rsidR="009B1CB1" w:rsidRPr="00045903" w:rsidRDefault="009B1CB1" w:rsidP="009B1CB1">
            <w:pPr>
              <w:autoSpaceDE w:val="0"/>
              <w:autoSpaceDN w:val="0"/>
              <w:adjustRightInd w:val="0"/>
              <w:spacing w:after="0" w:line="240" w:lineRule="auto"/>
              <w:jc w:val="both"/>
              <w:rPr>
                <w:rFonts w:ascii="Times New Roman" w:hAnsi="Times New Roman"/>
                <w:sz w:val="24"/>
                <w:szCs w:val="24"/>
              </w:rPr>
            </w:pPr>
            <w:r w:rsidRPr="00045903">
              <w:rPr>
                <w:rFonts w:ascii="Times New Roman" w:hAnsi="Times New Roman"/>
                <w:noProof/>
                <w:sz w:val="24"/>
                <w:szCs w:val="24"/>
              </w:rPr>
              <w:t xml:space="preserve">Отношение </w:t>
            </w:r>
            <w:r w:rsidRPr="00045903">
              <w:rPr>
                <w:rFonts w:ascii="Times New Roman" w:hAnsi="Times New Roman"/>
                <w:sz w:val="24"/>
                <w:szCs w:val="24"/>
              </w:rPr>
              <w:t xml:space="preserve">фактического </w:t>
            </w:r>
            <w:r w:rsidRPr="00045903">
              <w:rPr>
                <w:rFonts w:ascii="Times New Roman" w:hAnsi="Times New Roman"/>
                <w:noProof/>
                <w:sz w:val="24"/>
                <w:szCs w:val="24"/>
              </w:rPr>
              <w:t xml:space="preserve">объема выпущенной </w:t>
            </w:r>
            <w:r w:rsidRPr="00045903">
              <w:rPr>
                <w:rFonts w:ascii="Times New Roman" w:hAnsi="Times New Roman"/>
                <w:sz w:val="24"/>
                <w:szCs w:val="24"/>
              </w:rPr>
              <w:t>прод</w:t>
            </w:r>
            <w:r w:rsidRPr="00045903">
              <w:rPr>
                <w:rFonts w:ascii="Times New Roman" w:hAnsi="Times New Roman"/>
                <w:noProof/>
                <w:sz w:val="24"/>
                <w:szCs w:val="24"/>
              </w:rPr>
              <w:t xml:space="preserve">укции </w:t>
            </w:r>
            <w:r w:rsidRPr="00045903">
              <w:rPr>
                <w:rFonts w:ascii="Times New Roman" w:hAnsi="Times New Roman"/>
                <w:sz w:val="24"/>
                <w:szCs w:val="24"/>
              </w:rPr>
              <w:t>к</w:t>
            </w:r>
            <w:r w:rsidRPr="00045903">
              <w:rPr>
                <w:rFonts w:ascii="Times New Roman" w:hAnsi="Times New Roman"/>
                <w:noProof/>
                <w:sz w:val="24"/>
                <w:szCs w:val="24"/>
              </w:rPr>
              <w:t xml:space="preserve"> </w:t>
            </w:r>
            <w:r w:rsidRPr="00045903">
              <w:rPr>
                <w:rFonts w:ascii="Times New Roman" w:hAnsi="Times New Roman"/>
                <w:sz w:val="24"/>
                <w:szCs w:val="24"/>
              </w:rPr>
              <w:t xml:space="preserve">установленной </w:t>
            </w:r>
            <w:r w:rsidRPr="00045903">
              <w:rPr>
                <w:rFonts w:ascii="Times New Roman" w:hAnsi="Times New Roman"/>
                <w:noProof/>
                <w:sz w:val="24"/>
                <w:szCs w:val="24"/>
              </w:rPr>
              <w:t xml:space="preserve">производственной </w:t>
            </w:r>
            <w:r w:rsidRPr="00045903">
              <w:rPr>
                <w:rFonts w:ascii="Times New Roman" w:hAnsi="Times New Roman"/>
                <w:sz w:val="24"/>
                <w:szCs w:val="24"/>
              </w:rPr>
              <w:t>мощ</w:t>
            </w:r>
            <w:r w:rsidRPr="00045903">
              <w:rPr>
                <w:rFonts w:ascii="Times New Roman" w:hAnsi="Times New Roman"/>
                <w:noProof/>
                <w:sz w:val="24"/>
                <w:szCs w:val="24"/>
              </w:rPr>
              <w:t xml:space="preserve">ности </w:t>
            </w:r>
            <w:r w:rsidRPr="00045903">
              <w:rPr>
                <w:rFonts w:ascii="Times New Roman" w:hAnsi="Times New Roman"/>
                <w:sz w:val="24"/>
                <w:szCs w:val="24"/>
              </w:rPr>
              <w:t xml:space="preserve">оборудования </w:t>
            </w:r>
            <w:r w:rsidRPr="00045903">
              <w:rPr>
                <w:rFonts w:ascii="Times New Roman" w:hAnsi="Times New Roman"/>
                <w:noProof/>
                <w:sz w:val="24"/>
                <w:szCs w:val="24"/>
              </w:rPr>
              <w:t xml:space="preserve">(пропускной </w:t>
            </w:r>
            <w:r w:rsidRPr="00045903">
              <w:rPr>
                <w:rFonts w:ascii="Times New Roman" w:hAnsi="Times New Roman"/>
                <w:sz w:val="24"/>
                <w:szCs w:val="24"/>
              </w:rPr>
              <w:t>способности)</w:t>
            </w:r>
          </w:p>
        </w:tc>
      </w:tr>
      <w:tr w:rsidR="009B1CB1" w:rsidRPr="00045903" w:rsidTr="009B1CB1">
        <w:trPr>
          <w:trHeight w:val="315"/>
        </w:trPr>
        <w:tc>
          <w:tcPr>
            <w:tcW w:w="9046" w:type="dxa"/>
            <w:gridSpan w:val="3"/>
          </w:tcPr>
          <w:p w:rsidR="009B1CB1" w:rsidRPr="0007648C" w:rsidRDefault="009B1CB1" w:rsidP="009B1CB1">
            <w:pPr>
              <w:autoSpaceDE w:val="0"/>
              <w:autoSpaceDN w:val="0"/>
              <w:adjustRightInd w:val="0"/>
              <w:spacing w:after="0" w:line="240" w:lineRule="auto"/>
              <w:ind w:right="991"/>
              <w:jc w:val="both"/>
              <w:rPr>
                <w:rFonts w:ascii="Times New Roman" w:hAnsi="Times New Roman"/>
                <w:noProof/>
                <w:sz w:val="23"/>
                <w:szCs w:val="23"/>
              </w:rPr>
            </w:pPr>
            <w:r w:rsidRPr="0007648C">
              <w:rPr>
                <w:rFonts w:ascii="Times New Roman" w:hAnsi="Times New Roman"/>
                <w:bCs/>
                <w:noProof/>
                <w:sz w:val="23"/>
                <w:szCs w:val="23"/>
                <w:lang w:val="en-US"/>
              </w:rPr>
              <w:t>III</w:t>
            </w:r>
            <w:r w:rsidRPr="0007648C">
              <w:rPr>
                <w:rFonts w:ascii="Times New Roman" w:hAnsi="Times New Roman"/>
                <w:bCs/>
                <w:noProof/>
                <w:sz w:val="23"/>
                <w:szCs w:val="23"/>
              </w:rPr>
              <w:t xml:space="preserve">. </w:t>
            </w:r>
            <w:r w:rsidRPr="0007648C">
              <w:rPr>
                <w:rFonts w:ascii="Times New Roman" w:hAnsi="Times New Roman"/>
                <w:bCs/>
                <w:sz w:val="23"/>
                <w:szCs w:val="23"/>
              </w:rPr>
              <w:t>П</w:t>
            </w:r>
            <w:r w:rsidRPr="0007648C">
              <w:rPr>
                <w:rFonts w:ascii="Times New Roman" w:hAnsi="Times New Roman"/>
                <w:bCs/>
                <w:noProof/>
                <w:sz w:val="23"/>
                <w:szCs w:val="23"/>
              </w:rPr>
              <w:t xml:space="preserve">оказатели </w:t>
            </w:r>
            <w:r w:rsidRPr="0007648C">
              <w:rPr>
                <w:rFonts w:ascii="Times New Roman" w:hAnsi="Times New Roman"/>
                <w:bCs/>
                <w:sz w:val="23"/>
                <w:szCs w:val="23"/>
              </w:rPr>
              <w:t>и</w:t>
            </w:r>
            <w:r w:rsidRPr="0007648C">
              <w:rPr>
                <w:rFonts w:ascii="Times New Roman" w:hAnsi="Times New Roman"/>
                <w:bCs/>
                <w:noProof/>
                <w:sz w:val="23"/>
                <w:szCs w:val="23"/>
              </w:rPr>
              <w:t xml:space="preserve">спользования </w:t>
            </w:r>
            <w:r w:rsidRPr="0007648C">
              <w:rPr>
                <w:rFonts w:ascii="Times New Roman" w:hAnsi="Times New Roman"/>
                <w:bCs/>
                <w:sz w:val="23"/>
                <w:szCs w:val="23"/>
              </w:rPr>
              <w:t>о</w:t>
            </w:r>
            <w:r w:rsidRPr="0007648C">
              <w:rPr>
                <w:rFonts w:ascii="Times New Roman" w:hAnsi="Times New Roman"/>
                <w:bCs/>
                <w:noProof/>
                <w:sz w:val="23"/>
                <w:szCs w:val="23"/>
              </w:rPr>
              <w:t xml:space="preserve">боротных </w:t>
            </w:r>
            <w:r w:rsidRPr="0007648C">
              <w:rPr>
                <w:rFonts w:ascii="Times New Roman" w:hAnsi="Times New Roman"/>
                <w:bCs/>
                <w:sz w:val="23"/>
                <w:szCs w:val="23"/>
              </w:rPr>
              <w:t>средств</w:t>
            </w:r>
          </w:p>
        </w:tc>
      </w:tr>
      <w:tr w:rsidR="009B1CB1" w:rsidRPr="00045903" w:rsidTr="009B1CB1">
        <w:trPr>
          <w:trHeight w:val="825"/>
        </w:trPr>
        <w:tc>
          <w:tcPr>
            <w:tcW w:w="1932" w:type="dxa"/>
          </w:tcPr>
          <w:p w:rsidR="009B1CB1" w:rsidRPr="00045903" w:rsidRDefault="009B1CB1" w:rsidP="009B1CB1">
            <w:pPr>
              <w:autoSpaceDE w:val="0"/>
              <w:autoSpaceDN w:val="0"/>
              <w:adjustRightInd w:val="0"/>
              <w:spacing w:after="0" w:line="240" w:lineRule="auto"/>
              <w:ind w:right="19"/>
              <w:jc w:val="both"/>
              <w:rPr>
                <w:rFonts w:ascii="Times New Roman" w:hAnsi="Times New Roman"/>
                <w:bCs/>
                <w:noProof/>
                <w:sz w:val="24"/>
                <w:szCs w:val="24"/>
              </w:rPr>
            </w:pPr>
            <w:r w:rsidRPr="00045903">
              <w:rPr>
                <w:rFonts w:ascii="Times New Roman" w:hAnsi="Times New Roman"/>
                <w:noProof/>
                <w:sz w:val="24"/>
                <w:szCs w:val="24"/>
              </w:rPr>
              <w:t xml:space="preserve">1. </w:t>
            </w:r>
            <w:r w:rsidRPr="00045903">
              <w:rPr>
                <w:rFonts w:ascii="Times New Roman" w:hAnsi="Times New Roman"/>
                <w:sz w:val="24"/>
                <w:szCs w:val="24"/>
              </w:rPr>
              <w:t xml:space="preserve">Коэффициент оборачиваемости </w:t>
            </w:r>
            <w:r w:rsidRPr="00045903">
              <w:rPr>
                <w:rFonts w:ascii="Times New Roman" w:hAnsi="Times New Roman"/>
                <w:noProof/>
                <w:sz w:val="24"/>
                <w:szCs w:val="24"/>
              </w:rPr>
              <w:t xml:space="preserve">оборотных </w:t>
            </w:r>
            <w:r w:rsidRPr="00045903">
              <w:rPr>
                <w:rFonts w:ascii="Times New Roman" w:hAnsi="Times New Roman"/>
                <w:sz w:val="24"/>
                <w:szCs w:val="24"/>
              </w:rPr>
              <w:t>средств</w:t>
            </w:r>
          </w:p>
        </w:tc>
        <w:tc>
          <w:tcPr>
            <w:tcW w:w="3686" w:type="dxa"/>
          </w:tcPr>
          <w:p w:rsidR="009B1CB1" w:rsidRPr="0007648C" w:rsidRDefault="009B1CB1" w:rsidP="009B1CB1">
            <w:pPr>
              <w:tabs>
                <w:tab w:val="left" w:pos="3045"/>
              </w:tabs>
              <w:spacing w:after="0" w:line="240" w:lineRule="auto"/>
              <w:ind w:right="20"/>
              <w:jc w:val="both"/>
              <w:rPr>
                <w:rFonts w:ascii="Times New Roman" w:hAnsi="Times New Roman"/>
                <w:sz w:val="23"/>
                <w:szCs w:val="23"/>
              </w:rPr>
            </w:pPr>
            <w:r w:rsidRPr="0007648C">
              <w:rPr>
                <w:rFonts w:ascii="Times New Roman" w:hAnsi="Times New Roman"/>
                <w:noProof/>
                <w:sz w:val="23"/>
                <w:szCs w:val="23"/>
              </w:rPr>
              <w:t xml:space="preserve">Показывает, </w:t>
            </w:r>
            <w:r w:rsidRPr="0007648C">
              <w:rPr>
                <w:rFonts w:ascii="Times New Roman" w:hAnsi="Times New Roman"/>
                <w:sz w:val="23"/>
                <w:szCs w:val="23"/>
              </w:rPr>
              <w:t>с</w:t>
            </w:r>
            <w:r w:rsidRPr="0007648C">
              <w:rPr>
                <w:rFonts w:ascii="Times New Roman" w:hAnsi="Times New Roman"/>
                <w:noProof/>
                <w:sz w:val="23"/>
                <w:szCs w:val="23"/>
              </w:rPr>
              <w:t xml:space="preserve">колько </w:t>
            </w:r>
            <w:r w:rsidRPr="0007648C">
              <w:rPr>
                <w:rFonts w:ascii="Times New Roman" w:hAnsi="Times New Roman"/>
                <w:sz w:val="23"/>
                <w:szCs w:val="23"/>
              </w:rPr>
              <w:t>оборо</w:t>
            </w:r>
            <w:r w:rsidRPr="0007648C">
              <w:rPr>
                <w:rFonts w:ascii="Times New Roman" w:hAnsi="Times New Roman"/>
                <w:noProof/>
                <w:sz w:val="23"/>
                <w:szCs w:val="23"/>
              </w:rPr>
              <w:t xml:space="preserve">тов </w:t>
            </w:r>
            <w:r w:rsidRPr="0007648C">
              <w:rPr>
                <w:rFonts w:ascii="Times New Roman" w:hAnsi="Times New Roman"/>
                <w:sz w:val="23"/>
                <w:szCs w:val="23"/>
              </w:rPr>
              <w:t>с</w:t>
            </w:r>
            <w:r w:rsidRPr="0007648C">
              <w:rPr>
                <w:rFonts w:ascii="Times New Roman" w:hAnsi="Times New Roman"/>
                <w:noProof/>
                <w:sz w:val="23"/>
                <w:szCs w:val="23"/>
              </w:rPr>
              <w:t xml:space="preserve">овершили </w:t>
            </w:r>
            <w:r w:rsidRPr="0007648C">
              <w:rPr>
                <w:rFonts w:ascii="Times New Roman" w:hAnsi="Times New Roman"/>
                <w:sz w:val="23"/>
                <w:szCs w:val="23"/>
              </w:rPr>
              <w:t xml:space="preserve">оборотные </w:t>
            </w:r>
            <w:r w:rsidRPr="0007648C">
              <w:rPr>
                <w:rFonts w:ascii="Times New Roman" w:hAnsi="Times New Roman"/>
                <w:noProof/>
                <w:sz w:val="23"/>
                <w:szCs w:val="23"/>
              </w:rPr>
              <w:t xml:space="preserve">средства </w:t>
            </w:r>
            <w:r w:rsidRPr="0007648C">
              <w:rPr>
                <w:rFonts w:ascii="Times New Roman" w:hAnsi="Times New Roman"/>
                <w:sz w:val="23"/>
                <w:szCs w:val="23"/>
              </w:rPr>
              <w:t>з</w:t>
            </w:r>
            <w:r w:rsidRPr="0007648C">
              <w:rPr>
                <w:rFonts w:ascii="Times New Roman" w:hAnsi="Times New Roman"/>
                <w:noProof/>
                <w:sz w:val="23"/>
                <w:szCs w:val="23"/>
              </w:rPr>
              <w:t xml:space="preserve">а </w:t>
            </w:r>
            <w:r w:rsidRPr="0007648C">
              <w:rPr>
                <w:rFonts w:ascii="Times New Roman" w:hAnsi="Times New Roman"/>
                <w:sz w:val="23"/>
                <w:szCs w:val="23"/>
              </w:rPr>
              <w:t xml:space="preserve">анализируемый </w:t>
            </w:r>
            <w:r w:rsidRPr="0007648C">
              <w:rPr>
                <w:rFonts w:ascii="Times New Roman" w:hAnsi="Times New Roman"/>
                <w:noProof/>
                <w:sz w:val="23"/>
                <w:szCs w:val="23"/>
              </w:rPr>
              <w:t xml:space="preserve">период </w:t>
            </w:r>
            <w:r w:rsidRPr="0007648C">
              <w:rPr>
                <w:rFonts w:ascii="Times New Roman" w:hAnsi="Times New Roman"/>
                <w:sz w:val="23"/>
                <w:szCs w:val="23"/>
              </w:rPr>
              <w:t>(</w:t>
            </w:r>
            <w:r w:rsidRPr="0007648C">
              <w:rPr>
                <w:rFonts w:ascii="Times New Roman" w:hAnsi="Times New Roman"/>
                <w:noProof/>
                <w:sz w:val="23"/>
                <w:szCs w:val="23"/>
              </w:rPr>
              <w:t xml:space="preserve">квартал, </w:t>
            </w:r>
            <w:r w:rsidRPr="0007648C">
              <w:rPr>
                <w:rFonts w:ascii="Times New Roman" w:hAnsi="Times New Roman"/>
                <w:sz w:val="23"/>
                <w:szCs w:val="23"/>
              </w:rPr>
              <w:t>полугодие, год)</w:t>
            </w:r>
          </w:p>
        </w:tc>
        <w:tc>
          <w:tcPr>
            <w:tcW w:w="3428" w:type="dxa"/>
          </w:tcPr>
          <w:p w:rsidR="009B1CB1" w:rsidRPr="00045903" w:rsidRDefault="009B1CB1" w:rsidP="009B1CB1">
            <w:pPr>
              <w:tabs>
                <w:tab w:val="left" w:pos="3045"/>
              </w:tabs>
              <w:autoSpaceDE w:val="0"/>
              <w:autoSpaceDN w:val="0"/>
              <w:adjustRightInd w:val="0"/>
              <w:spacing w:after="0" w:line="240" w:lineRule="auto"/>
              <w:ind w:right="20"/>
              <w:jc w:val="both"/>
              <w:rPr>
                <w:rFonts w:ascii="Times New Roman" w:hAnsi="Times New Roman"/>
                <w:bCs/>
                <w:noProof/>
                <w:sz w:val="24"/>
                <w:szCs w:val="24"/>
              </w:rPr>
            </w:pPr>
            <w:r w:rsidRPr="00045903">
              <w:rPr>
                <w:rFonts w:ascii="Times New Roman" w:hAnsi="Times New Roman"/>
                <w:noProof/>
                <w:sz w:val="24"/>
                <w:szCs w:val="24"/>
              </w:rPr>
              <w:t xml:space="preserve">Отношение </w:t>
            </w:r>
            <w:r w:rsidRPr="00045903">
              <w:rPr>
                <w:rFonts w:ascii="Times New Roman" w:hAnsi="Times New Roman"/>
                <w:sz w:val="24"/>
                <w:szCs w:val="24"/>
              </w:rPr>
              <w:t>о</w:t>
            </w:r>
            <w:r w:rsidRPr="00045903">
              <w:rPr>
                <w:rFonts w:ascii="Times New Roman" w:hAnsi="Times New Roman"/>
                <w:noProof/>
                <w:sz w:val="24"/>
                <w:szCs w:val="24"/>
              </w:rPr>
              <w:t xml:space="preserve">бъема </w:t>
            </w:r>
            <w:r w:rsidRPr="00045903">
              <w:rPr>
                <w:rFonts w:ascii="Times New Roman" w:hAnsi="Times New Roman"/>
                <w:sz w:val="24"/>
                <w:szCs w:val="24"/>
              </w:rPr>
              <w:t>реали</w:t>
            </w:r>
            <w:r w:rsidRPr="00045903">
              <w:rPr>
                <w:rFonts w:ascii="Times New Roman" w:hAnsi="Times New Roman"/>
                <w:noProof/>
                <w:sz w:val="24"/>
                <w:szCs w:val="24"/>
              </w:rPr>
              <w:t xml:space="preserve">зованной </w:t>
            </w:r>
            <w:r w:rsidRPr="00045903">
              <w:rPr>
                <w:rFonts w:ascii="Times New Roman" w:hAnsi="Times New Roman"/>
                <w:sz w:val="24"/>
                <w:szCs w:val="24"/>
              </w:rPr>
              <w:t>п</w:t>
            </w:r>
            <w:r w:rsidRPr="00045903">
              <w:rPr>
                <w:rFonts w:ascii="Times New Roman" w:hAnsi="Times New Roman"/>
                <w:noProof/>
                <w:sz w:val="24"/>
                <w:szCs w:val="24"/>
              </w:rPr>
              <w:t xml:space="preserve">родукции </w:t>
            </w:r>
            <w:r w:rsidRPr="00045903">
              <w:rPr>
                <w:rFonts w:ascii="Times New Roman" w:hAnsi="Times New Roman"/>
                <w:sz w:val="24"/>
                <w:szCs w:val="24"/>
              </w:rPr>
              <w:t xml:space="preserve">за </w:t>
            </w:r>
            <w:r w:rsidRPr="00045903">
              <w:rPr>
                <w:rFonts w:ascii="Times New Roman" w:hAnsi="Times New Roman"/>
                <w:noProof/>
                <w:sz w:val="24"/>
                <w:szCs w:val="24"/>
              </w:rPr>
              <w:t xml:space="preserve">отчетный </w:t>
            </w:r>
            <w:r w:rsidRPr="00045903">
              <w:rPr>
                <w:rFonts w:ascii="Times New Roman" w:hAnsi="Times New Roman"/>
                <w:sz w:val="24"/>
                <w:szCs w:val="24"/>
              </w:rPr>
              <w:t>п</w:t>
            </w:r>
            <w:r w:rsidRPr="00045903">
              <w:rPr>
                <w:rFonts w:ascii="Times New Roman" w:hAnsi="Times New Roman"/>
                <w:noProof/>
                <w:sz w:val="24"/>
                <w:szCs w:val="24"/>
              </w:rPr>
              <w:t xml:space="preserve">ериод </w:t>
            </w:r>
            <w:r w:rsidRPr="00045903">
              <w:rPr>
                <w:rFonts w:ascii="Times New Roman" w:hAnsi="Times New Roman"/>
                <w:sz w:val="24"/>
                <w:szCs w:val="24"/>
              </w:rPr>
              <w:t>к</w:t>
            </w:r>
            <w:r w:rsidRPr="00045903">
              <w:rPr>
                <w:rFonts w:ascii="Times New Roman" w:hAnsi="Times New Roman"/>
                <w:noProof/>
                <w:sz w:val="24"/>
                <w:szCs w:val="24"/>
              </w:rPr>
              <w:t xml:space="preserve"> </w:t>
            </w:r>
            <w:r w:rsidRPr="00045903">
              <w:rPr>
                <w:rFonts w:ascii="Times New Roman" w:hAnsi="Times New Roman"/>
                <w:sz w:val="24"/>
                <w:szCs w:val="24"/>
              </w:rPr>
              <w:t>средне</w:t>
            </w:r>
            <w:r w:rsidRPr="00045903">
              <w:rPr>
                <w:rFonts w:ascii="Times New Roman" w:hAnsi="Times New Roman"/>
                <w:noProof/>
                <w:sz w:val="24"/>
                <w:szCs w:val="24"/>
              </w:rPr>
              <w:t xml:space="preserve">му </w:t>
            </w:r>
            <w:r w:rsidRPr="00045903">
              <w:rPr>
                <w:rFonts w:ascii="Times New Roman" w:hAnsi="Times New Roman"/>
                <w:sz w:val="24"/>
                <w:szCs w:val="24"/>
              </w:rPr>
              <w:t>о</w:t>
            </w:r>
            <w:r w:rsidRPr="00045903">
              <w:rPr>
                <w:rFonts w:ascii="Times New Roman" w:hAnsi="Times New Roman"/>
                <w:noProof/>
                <w:sz w:val="24"/>
                <w:szCs w:val="24"/>
              </w:rPr>
              <w:t xml:space="preserve">статку </w:t>
            </w:r>
            <w:r w:rsidRPr="00045903">
              <w:rPr>
                <w:rFonts w:ascii="Times New Roman" w:hAnsi="Times New Roman"/>
                <w:sz w:val="24"/>
                <w:szCs w:val="24"/>
              </w:rPr>
              <w:t xml:space="preserve">оборотных </w:t>
            </w:r>
            <w:r w:rsidRPr="00045903">
              <w:rPr>
                <w:rFonts w:ascii="Times New Roman" w:hAnsi="Times New Roman"/>
                <w:noProof/>
                <w:sz w:val="24"/>
                <w:szCs w:val="24"/>
              </w:rPr>
              <w:t xml:space="preserve">средств </w:t>
            </w:r>
            <w:r w:rsidRPr="00045903">
              <w:rPr>
                <w:rFonts w:ascii="Times New Roman" w:hAnsi="Times New Roman"/>
                <w:sz w:val="24"/>
                <w:szCs w:val="24"/>
              </w:rPr>
              <w:t>з</w:t>
            </w:r>
            <w:r w:rsidRPr="00045903">
              <w:rPr>
                <w:rFonts w:ascii="Times New Roman" w:hAnsi="Times New Roman"/>
                <w:noProof/>
                <w:sz w:val="24"/>
                <w:szCs w:val="24"/>
              </w:rPr>
              <w:t xml:space="preserve">а </w:t>
            </w:r>
            <w:r w:rsidRPr="00045903">
              <w:rPr>
                <w:rFonts w:ascii="Times New Roman" w:hAnsi="Times New Roman"/>
                <w:sz w:val="24"/>
                <w:szCs w:val="24"/>
              </w:rPr>
              <w:t>э</w:t>
            </w:r>
            <w:r w:rsidRPr="00045903">
              <w:rPr>
                <w:rFonts w:ascii="Times New Roman" w:hAnsi="Times New Roman"/>
                <w:noProof/>
                <w:sz w:val="24"/>
                <w:szCs w:val="24"/>
              </w:rPr>
              <w:t xml:space="preserve">тот </w:t>
            </w:r>
            <w:r w:rsidRPr="00045903">
              <w:rPr>
                <w:rFonts w:ascii="Times New Roman" w:hAnsi="Times New Roman"/>
                <w:sz w:val="24"/>
                <w:szCs w:val="24"/>
              </w:rPr>
              <w:t>ж</w:t>
            </w:r>
            <w:r w:rsidRPr="00045903">
              <w:rPr>
                <w:rFonts w:ascii="Times New Roman" w:hAnsi="Times New Roman"/>
                <w:noProof/>
                <w:sz w:val="24"/>
                <w:szCs w:val="24"/>
              </w:rPr>
              <w:t xml:space="preserve">е </w:t>
            </w:r>
            <w:r w:rsidRPr="00045903">
              <w:rPr>
                <w:rFonts w:ascii="Times New Roman" w:hAnsi="Times New Roman"/>
                <w:sz w:val="24"/>
                <w:szCs w:val="24"/>
              </w:rPr>
              <w:t>период</w:t>
            </w:r>
          </w:p>
        </w:tc>
      </w:tr>
      <w:tr w:rsidR="009B1CB1" w:rsidRPr="00045903" w:rsidTr="009B1CB1">
        <w:trPr>
          <w:trHeight w:val="825"/>
        </w:trPr>
        <w:tc>
          <w:tcPr>
            <w:tcW w:w="1932" w:type="dxa"/>
          </w:tcPr>
          <w:p w:rsidR="009B1CB1" w:rsidRPr="00045903" w:rsidRDefault="009B1CB1" w:rsidP="009B1CB1">
            <w:pPr>
              <w:autoSpaceDE w:val="0"/>
              <w:autoSpaceDN w:val="0"/>
              <w:adjustRightInd w:val="0"/>
              <w:spacing w:after="0" w:line="240" w:lineRule="auto"/>
              <w:ind w:right="19"/>
              <w:jc w:val="both"/>
              <w:rPr>
                <w:rFonts w:ascii="Times New Roman" w:hAnsi="Times New Roman"/>
                <w:noProof/>
                <w:sz w:val="24"/>
                <w:szCs w:val="24"/>
              </w:rPr>
            </w:pPr>
            <w:r w:rsidRPr="00045903">
              <w:rPr>
                <w:rFonts w:ascii="Times New Roman" w:hAnsi="Times New Roman"/>
                <w:noProof/>
                <w:sz w:val="24"/>
                <w:szCs w:val="24"/>
              </w:rPr>
              <w:t xml:space="preserve">2. </w:t>
            </w:r>
            <w:r w:rsidRPr="00045903">
              <w:rPr>
                <w:rFonts w:ascii="Times New Roman" w:hAnsi="Times New Roman"/>
                <w:sz w:val="24"/>
                <w:szCs w:val="24"/>
              </w:rPr>
              <w:t xml:space="preserve">Коэффициент </w:t>
            </w:r>
            <w:r w:rsidRPr="00045903">
              <w:rPr>
                <w:rFonts w:ascii="Times New Roman" w:hAnsi="Times New Roman"/>
                <w:noProof/>
                <w:sz w:val="24"/>
                <w:szCs w:val="24"/>
              </w:rPr>
              <w:t xml:space="preserve">закрепления </w:t>
            </w:r>
            <w:r w:rsidRPr="00045903">
              <w:rPr>
                <w:rFonts w:ascii="Times New Roman" w:hAnsi="Times New Roman"/>
                <w:sz w:val="24"/>
                <w:szCs w:val="24"/>
              </w:rPr>
              <w:t>обо</w:t>
            </w:r>
            <w:r w:rsidRPr="00045903">
              <w:rPr>
                <w:rFonts w:ascii="Times New Roman" w:hAnsi="Times New Roman"/>
                <w:noProof/>
                <w:sz w:val="24"/>
                <w:szCs w:val="24"/>
              </w:rPr>
              <w:t xml:space="preserve">ротных </w:t>
            </w:r>
            <w:r w:rsidRPr="00045903">
              <w:rPr>
                <w:rFonts w:ascii="Times New Roman" w:hAnsi="Times New Roman"/>
                <w:sz w:val="24"/>
                <w:szCs w:val="24"/>
              </w:rPr>
              <w:t>средств</w:t>
            </w:r>
          </w:p>
        </w:tc>
        <w:tc>
          <w:tcPr>
            <w:tcW w:w="3686" w:type="dxa"/>
          </w:tcPr>
          <w:p w:rsidR="009B1CB1" w:rsidRPr="0007648C" w:rsidRDefault="009B1CB1" w:rsidP="009B1CB1">
            <w:pPr>
              <w:tabs>
                <w:tab w:val="left" w:pos="3045"/>
              </w:tabs>
              <w:spacing w:after="0" w:line="240" w:lineRule="auto"/>
              <w:ind w:right="20"/>
              <w:jc w:val="both"/>
              <w:rPr>
                <w:rFonts w:ascii="Times New Roman" w:hAnsi="Times New Roman"/>
                <w:noProof/>
                <w:sz w:val="23"/>
                <w:szCs w:val="23"/>
              </w:rPr>
            </w:pPr>
            <w:r w:rsidRPr="0007648C">
              <w:rPr>
                <w:rFonts w:ascii="Times New Roman" w:hAnsi="Times New Roman"/>
                <w:noProof/>
                <w:sz w:val="23"/>
                <w:szCs w:val="23"/>
              </w:rPr>
              <w:t xml:space="preserve">Показатель, </w:t>
            </w:r>
            <w:r w:rsidRPr="0007648C">
              <w:rPr>
                <w:rFonts w:ascii="Times New Roman" w:hAnsi="Times New Roman"/>
                <w:sz w:val="23"/>
                <w:szCs w:val="23"/>
              </w:rPr>
              <w:t>о</w:t>
            </w:r>
            <w:r w:rsidRPr="0007648C">
              <w:rPr>
                <w:rFonts w:ascii="Times New Roman" w:hAnsi="Times New Roman"/>
                <w:noProof/>
                <w:sz w:val="23"/>
                <w:szCs w:val="23"/>
              </w:rPr>
              <w:t xml:space="preserve">братный </w:t>
            </w:r>
            <w:r w:rsidRPr="0007648C">
              <w:rPr>
                <w:rFonts w:ascii="Times New Roman" w:hAnsi="Times New Roman"/>
                <w:sz w:val="23"/>
                <w:szCs w:val="23"/>
              </w:rPr>
              <w:t>коэф</w:t>
            </w:r>
            <w:r w:rsidRPr="0007648C">
              <w:rPr>
                <w:rFonts w:ascii="Times New Roman" w:hAnsi="Times New Roman"/>
                <w:noProof/>
                <w:sz w:val="23"/>
                <w:szCs w:val="23"/>
              </w:rPr>
              <w:t xml:space="preserve">фициенту </w:t>
            </w:r>
            <w:r w:rsidRPr="0007648C">
              <w:rPr>
                <w:rFonts w:ascii="Times New Roman" w:hAnsi="Times New Roman"/>
                <w:sz w:val="23"/>
                <w:szCs w:val="23"/>
              </w:rPr>
              <w:t xml:space="preserve">оборачиваемости </w:t>
            </w:r>
            <w:r w:rsidRPr="0007648C">
              <w:rPr>
                <w:rFonts w:ascii="Times New Roman" w:hAnsi="Times New Roman"/>
                <w:noProof/>
                <w:sz w:val="23"/>
                <w:szCs w:val="23"/>
              </w:rPr>
              <w:t xml:space="preserve">оборотных </w:t>
            </w:r>
            <w:r w:rsidRPr="0007648C">
              <w:rPr>
                <w:rFonts w:ascii="Times New Roman" w:hAnsi="Times New Roman"/>
                <w:sz w:val="23"/>
                <w:szCs w:val="23"/>
              </w:rPr>
              <w:t>с</w:t>
            </w:r>
            <w:r w:rsidRPr="0007648C">
              <w:rPr>
                <w:rFonts w:ascii="Times New Roman" w:hAnsi="Times New Roman"/>
                <w:noProof/>
                <w:sz w:val="23"/>
                <w:szCs w:val="23"/>
              </w:rPr>
              <w:t xml:space="preserve">редств. </w:t>
            </w:r>
            <w:r w:rsidRPr="0007648C">
              <w:rPr>
                <w:rFonts w:ascii="Times New Roman" w:hAnsi="Times New Roman"/>
                <w:sz w:val="23"/>
                <w:szCs w:val="23"/>
              </w:rPr>
              <w:t>Характе</w:t>
            </w:r>
            <w:r w:rsidRPr="0007648C">
              <w:rPr>
                <w:rFonts w:ascii="Times New Roman" w:hAnsi="Times New Roman"/>
                <w:noProof/>
                <w:sz w:val="23"/>
                <w:szCs w:val="23"/>
              </w:rPr>
              <w:t xml:space="preserve">ризует </w:t>
            </w:r>
            <w:r w:rsidRPr="0007648C">
              <w:rPr>
                <w:rFonts w:ascii="Times New Roman" w:hAnsi="Times New Roman"/>
                <w:sz w:val="23"/>
                <w:szCs w:val="23"/>
              </w:rPr>
              <w:t>с</w:t>
            </w:r>
            <w:r w:rsidRPr="0007648C">
              <w:rPr>
                <w:rFonts w:ascii="Times New Roman" w:hAnsi="Times New Roman"/>
                <w:noProof/>
                <w:sz w:val="23"/>
                <w:szCs w:val="23"/>
              </w:rPr>
              <w:t xml:space="preserve">умму </w:t>
            </w:r>
            <w:r w:rsidRPr="0007648C">
              <w:rPr>
                <w:rFonts w:ascii="Times New Roman" w:hAnsi="Times New Roman"/>
                <w:sz w:val="23"/>
                <w:szCs w:val="23"/>
              </w:rPr>
              <w:t xml:space="preserve">оборотных </w:t>
            </w:r>
            <w:r w:rsidRPr="0007648C">
              <w:rPr>
                <w:rFonts w:ascii="Times New Roman" w:hAnsi="Times New Roman"/>
                <w:noProof/>
                <w:sz w:val="23"/>
                <w:szCs w:val="23"/>
              </w:rPr>
              <w:t xml:space="preserve">средств, приходящихся </w:t>
            </w:r>
            <w:r w:rsidRPr="0007648C">
              <w:rPr>
                <w:rFonts w:ascii="Times New Roman" w:hAnsi="Times New Roman"/>
                <w:sz w:val="23"/>
                <w:szCs w:val="23"/>
              </w:rPr>
              <w:t>н</w:t>
            </w:r>
            <w:r w:rsidRPr="0007648C">
              <w:rPr>
                <w:rFonts w:ascii="Times New Roman" w:hAnsi="Times New Roman"/>
                <w:noProof/>
                <w:sz w:val="23"/>
                <w:szCs w:val="23"/>
              </w:rPr>
              <w:t xml:space="preserve">а 1грн. </w:t>
            </w:r>
            <w:r w:rsidRPr="0007648C">
              <w:rPr>
                <w:rFonts w:ascii="Times New Roman" w:hAnsi="Times New Roman"/>
                <w:sz w:val="23"/>
                <w:szCs w:val="23"/>
              </w:rPr>
              <w:t>в</w:t>
            </w:r>
            <w:r w:rsidRPr="0007648C">
              <w:rPr>
                <w:rFonts w:ascii="Times New Roman" w:hAnsi="Times New Roman"/>
                <w:noProof/>
                <w:sz w:val="23"/>
                <w:szCs w:val="23"/>
              </w:rPr>
              <w:t xml:space="preserve">ыручки </w:t>
            </w:r>
            <w:r w:rsidRPr="0007648C">
              <w:rPr>
                <w:rFonts w:ascii="Times New Roman" w:hAnsi="Times New Roman"/>
                <w:sz w:val="23"/>
                <w:szCs w:val="23"/>
              </w:rPr>
              <w:t>о</w:t>
            </w:r>
            <w:r w:rsidRPr="0007648C">
              <w:rPr>
                <w:rFonts w:ascii="Times New Roman" w:hAnsi="Times New Roman"/>
                <w:noProof/>
                <w:sz w:val="23"/>
                <w:szCs w:val="23"/>
              </w:rPr>
              <w:t xml:space="preserve">т </w:t>
            </w:r>
            <w:r w:rsidRPr="0007648C">
              <w:rPr>
                <w:rFonts w:ascii="Times New Roman" w:hAnsi="Times New Roman"/>
                <w:sz w:val="23"/>
                <w:szCs w:val="23"/>
              </w:rPr>
              <w:t>реализации</w:t>
            </w:r>
          </w:p>
        </w:tc>
        <w:tc>
          <w:tcPr>
            <w:tcW w:w="3428" w:type="dxa"/>
          </w:tcPr>
          <w:p w:rsidR="009B1CB1" w:rsidRPr="00045903" w:rsidRDefault="009B1CB1" w:rsidP="009B1CB1">
            <w:pPr>
              <w:tabs>
                <w:tab w:val="left" w:pos="3045"/>
              </w:tabs>
              <w:autoSpaceDE w:val="0"/>
              <w:autoSpaceDN w:val="0"/>
              <w:adjustRightInd w:val="0"/>
              <w:spacing w:after="0" w:line="240" w:lineRule="auto"/>
              <w:ind w:right="20"/>
              <w:jc w:val="both"/>
              <w:rPr>
                <w:rFonts w:ascii="Times New Roman" w:hAnsi="Times New Roman"/>
                <w:noProof/>
                <w:sz w:val="24"/>
                <w:szCs w:val="24"/>
              </w:rPr>
            </w:pPr>
            <w:r w:rsidRPr="00045903">
              <w:rPr>
                <w:rFonts w:ascii="Times New Roman" w:hAnsi="Times New Roman"/>
                <w:noProof/>
                <w:sz w:val="24"/>
                <w:szCs w:val="24"/>
              </w:rPr>
              <w:t xml:space="preserve">Отношение </w:t>
            </w:r>
            <w:r w:rsidRPr="00045903">
              <w:rPr>
                <w:rFonts w:ascii="Times New Roman" w:hAnsi="Times New Roman"/>
                <w:sz w:val="24"/>
                <w:szCs w:val="24"/>
              </w:rPr>
              <w:t>с</w:t>
            </w:r>
            <w:r w:rsidRPr="00045903">
              <w:rPr>
                <w:rFonts w:ascii="Times New Roman" w:hAnsi="Times New Roman"/>
                <w:noProof/>
                <w:sz w:val="24"/>
                <w:szCs w:val="24"/>
              </w:rPr>
              <w:t xml:space="preserve">реднего </w:t>
            </w:r>
            <w:r w:rsidRPr="00045903">
              <w:rPr>
                <w:rFonts w:ascii="Times New Roman" w:hAnsi="Times New Roman"/>
                <w:sz w:val="24"/>
                <w:szCs w:val="24"/>
              </w:rPr>
              <w:t>остат</w:t>
            </w:r>
            <w:r w:rsidRPr="00045903">
              <w:rPr>
                <w:rFonts w:ascii="Times New Roman" w:hAnsi="Times New Roman"/>
                <w:noProof/>
                <w:sz w:val="24"/>
                <w:szCs w:val="24"/>
              </w:rPr>
              <w:t xml:space="preserve">ка </w:t>
            </w:r>
            <w:r w:rsidRPr="00045903">
              <w:rPr>
                <w:rFonts w:ascii="Times New Roman" w:hAnsi="Times New Roman"/>
                <w:sz w:val="24"/>
                <w:szCs w:val="24"/>
              </w:rPr>
              <w:t>о</w:t>
            </w:r>
            <w:r w:rsidRPr="00045903">
              <w:rPr>
                <w:rFonts w:ascii="Times New Roman" w:hAnsi="Times New Roman"/>
                <w:noProof/>
                <w:sz w:val="24"/>
                <w:szCs w:val="24"/>
              </w:rPr>
              <w:t xml:space="preserve">боротных средств </w:t>
            </w:r>
            <w:r w:rsidRPr="00045903">
              <w:rPr>
                <w:rFonts w:ascii="Times New Roman" w:hAnsi="Times New Roman"/>
                <w:sz w:val="24"/>
                <w:szCs w:val="24"/>
              </w:rPr>
              <w:t xml:space="preserve">за </w:t>
            </w:r>
            <w:r w:rsidRPr="00045903">
              <w:rPr>
                <w:rFonts w:ascii="Times New Roman" w:hAnsi="Times New Roman"/>
                <w:noProof/>
                <w:sz w:val="24"/>
                <w:szCs w:val="24"/>
              </w:rPr>
              <w:t xml:space="preserve">отчетный </w:t>
            </w:r>
            <w:r w:rsidRPr="00045903">
              <w:rPr>
                <w:rFonts w:ascii="Times New Roman" w:hAnsi="Times New Roman"/>
                <w:sz w:val="24"/>
                <w:szCs w:val="24"/>
              </w:rPr>
              <w:t>п</w:t>
            </w:r>
            <w:r w:rsidRPr="00045903">
              <w:rPr>
                <w:rFonts w:ascii="Times New Roman" w:hAnsi="Times New Roman"/>
                <w:noProof/>
                <w:sz w:val="24"/>
                <w:szCs w:val="24"/>
              </w:rPr>
              <w:t xml:space="preserve">ериод </w:t>
            </w:r>
            <w:r w:rsidRPr="00045903">
              <w:rPr>
                <w:rFonts w:ascii="Times New Roman" w:hAnsi="Times New Roman"/>
                <w:sz w:val="24"/>
                <w:szCs w:val="24"/>
              </w:rPr>
              <w:t>к</w:t>
            </w:r>
            <w:r w:rsidRPr="00045903">
              <w:rPr>
                <w:rFonts w:ascii="Times New Roman" w:hAnsi="Times New Roman"/>
                <w:noProof/>
                <w:sz w:val="24"/>
                <w:szCs w:val="24"/>
              </w:rPr>
              <w:t xml:space="preserve"> </w:t>
            </w:r>
            <w:r w:rsidRPr="00045903">
              <w:rPr>
                <w:rFonts w:ascii="Times New Roman" w:hAnsi="Times New Roman"/>
                <w:sz w:val="24"/>
                <w:szCs w:val="24"/>
              </w:rPr>
              <w:t xml:space="preserve">объему </w:t>
            </w:r>
            <w:r w:rsidRPr="00045903">
              <w:rPr>
                <w:rFonts w:ascii="Times New Roman" w:hAnsi="Times New Roman"/>
                <w:noProof/>
                <w:sz w:val="24"/>
                <w:szCs w:val="24"/>
              </w:rPr>
              <w:t xml:space="preserve">реализации </w:t>
            </w:r>
            <w:r w:rsidRPr="00045903">
              <w:rPr>
                <w:rFonts w:ascii="Times New Roman" w:hAnsi="Times New Roman"/>
                <w:sz w:val="24"/>
                <w:szCs w:val="24"/>
              </w:rPr>
              <w:t>з</w:t>
            </w:r>
            <w:r w:rsidRPr="00045903">
              <w:rPr>
                <w:rFonts w:ascii="Times New Roman" w:hAnsi="Times New Roman"/>
                <w:noProof/>
                <w:sz w:val="24"/>
                <w:szCs w:val="24"/>
              </w:rPr>
              <w:t xml:space="preserve">а </w:t>
            </w:r>
            <w:r w:rsidRPr="00045903">
              <w:rPr>
                <w:rFonts w:ascii="Times New Roman" w:hAnsi="Times New Roman"/>
                <w:sz w:val="24"/>
                <w:szCs w:val="24"/>
              </w:rPr>
              <w:t>э</w:t>
            </w:r>
            <w:r w:rsidRPr="00045903">
              <w:rPr>
                <w:rFonts w:ascii="Times New Roman" w:hAnsi="Times New Roman"/>
                <w:noProof/>
                <w:sz w:val="24"/>
                <w:szCs w:val="24"/>
              </w:rPr>
              <w:t xml:space="preserve">тот же </w:t>
            </w:r>
            <w:r w:rsidRPr="00045903">
              <w:rPr>
                <w:rFonts w:ascii="Times New Roman" w:hAnsi="Times New Roman"/>
                <w:sz w:val="24"/>
                <w:szCs w:val="24"/>
              </w:rPr>
              <w:t>период</w:t>
            </w:r>
            <w:r w:rsidRPr="007062C0">
              <w:rPr>
                <w:rFonts w:ascii="Times New Roman" w:eastAsia="Times New Roman" w:hAnsi="Times New Roman"/>
                <w:sz w:val="28"/>
                <w:szCs w:val="28"/>
                <w:lang w:eastAsia="ru-RU"/>
              </w:rPr>
              <w:t xml:space="preserve"> </w:t>
            </w:r>
          </w:p>
        </w:tc>
      </w:tr>
      <w:tr w:rsidR="009B1CB1" w:rsidRPr="00045903" w:rsidTr="009B1CB1">
        <w:trPr>
          <w:trHeight w:val="825"/>
        </w:trPr>
        <w:tc>
          <w:tcPr>
            <w:tcW w:w="1932" w:type="dxa"/>
            <w:tcBorders>
              <w:bottom w:val="single" w:sz="4" w:space="0" w:color="auto"/>
            </w:tcBorders>
          </w:tcPr>
          <w:p w:rsidR="009B1CB1" w:rsidRPr="00045903" w:rsidRDefault="009B1CB1" w:rsidP="009B1CB1">
            <w:pPr>
              <w:autoSpaceDE w:val="0"/>
              <w:autoSpaceDN w:val="0"/>
              <w:adjustRightInd w:val="0"/>
              <w:spacing w:after="0" w:line="240" w:lineRule="auto"/>
              <w:ind w:right="19"/>
              <w:jc w:val="both"/>
              <w:rPr>
                <w:rFonts w:ascii="Times New Roman" w:hAnsi="Times New Roman"/>
                <w:sz w:val="24"/>
                <w:szCs w:val="24"/>
              </w:rPr>
            </w:pPr>
            <w:r w:rsidRPr="00045903">
              <w:rPr>
                <w:rFonts w:ascii="Times New Roman" w:hAnsi="Times New Roman"/>
                <w:noProof/>
                <w:sz w:val="24"/>
                <w:szCs w:val="24"/>
              </w:rPr>
              <w:t xml:space="preserve">3. </w:t>
            </w:r>
            <w:r w:rsidRPr="00045903">
              <w:rPr>
                <w:rFonts w:ascii="Times New Roman" w:hAnsi="Times New Roman"/>
                <w:sz w:val="24"/>
                <w:szCs w:val="24"/>
              </w:rPr>
              <w:t xml:space="preserve">Длительность </w:t>
            </w:r>
            <w:r w:rsidRPr="00045903">
              <w:rPr>
                <w:rFonts w:ascii="Times New Roman" w:hAnsi="Times New Roman"/>
                <w:noProof/>
                <w:sz w:val="24"/>
                <w:szCs w:val="24"/>
              </w:rPr>
              <w:t xml:space="preserve">одного </w:t>
            </w:r>
            <w:r w:rsidRPr="00045903">
              <w:rPr>
                <w:rFonts w:ascii="Times New Roman" w:hAnsi="Times New Roman"/>
                <w:sz w:val="24"/>
                <w:szCs w:val="24"/>
              </w:rPr>
              <w:t>оборота</w:t>
            </w:r>
          </w:p>
        </w:tc>
        <w:tc>
          <w:tcPr>
            <w:tcW w:w="3686" w:type="dxa"/>
            <w:tcBorders>
              <w:bottom w:val="single" w:sz="4" w:space="0" w:color="auto"/>
            </w:tcBorders>
          </w:tcPr>
          <w:p w:rsidR="009B1CB1" w:rsidRPr="00045903" w:rsidRDefault="009B1CB1" w:rsidP="009B1CB1">
            <w:pPr>
              <w:tabs>
                <w:tab w:val="left" w:pos="3045"/>
              </w:tabs>
              <w:autoSpaceDE w:val="0"/>
              <w:autoSpaceDN w:val="0"/>
              <w:adjustRightInd w:val="0"/>
              <w:spacing w:after="0" w:line="240" w:lineRule="auto"/>
              <w:ind w:right="20"/>
              <w:jc w:val="both"/>
              <w:rPr>
                <w:rFonts w:ascii="Times New Roman" w:hAnsi="Times New Roman"/>
                <w:sz w:val="24"/>
                <w:szCs w:val="24"/>
              </w:rPr>
            </w:pPr>
            <w:r w:rsidRPr="00045903">
              <w:rPr>
                <w:rFonts w:ascii="Times New Roman" w:hAnsi="Times New Roman"/>
                <w:noProof/>
                <w:sz w:val="24"/>
                <w:szCs w:val="24"/>
              </w:rPr>
              <w:t xml:space="preserve">Показывает, </w:t>
            </w:r>
            <w:r w:rsidRPr="00045903">
              <w:rPr>
                <w:rFonts w:ascii="Times New Roman" w:hAnsi="Times New Roman"/>
                <w:sz w:val="24"/>
                <w:szCs w:val="24"/>
              </w:rPr>
              <w:t>з</w:t>
            </w:r>
            <w:r w:rsidRPr="00045903">
              <w:rPr>
                <w:rFonts w:ascii="Times New Roman" w:hAnsi="Times New Roman"/>
                <w:noProof/>
                <w:sz w:val="24"/>
                <w:szCs w:val="24"/>
              </w:rPr>
              <w:t xml:space="preserve">а </w:t>
            </w:r>
            <w:r w:rsidRPr="00045903">
              <w:rPr>
                <w:rFonts w:ascii="Times New Roman" w:hAnsi="Times New Roman"/>
                <w:sz w:val="24"/>
                <w:szCs w:val="24"/>
              </w:rPr>
              <w:t>к</w:t>
            </w:r>
            <w:r w:rsidRPr="00045903">
              <w:rPr>
                <w:rFonts w:ascii="Times New Roman" w:hAnsi="Times New Roman"/>
                <w:noProof/>
                <w:sz w:val="24"/>
                <w:szCs w:val="24"/>
              </w:rPr>
              <w:t xml:space="preserve">акой срок </w:t>
            </w:r>
            <w:r w:rsidRPr="00045903">
              <w:rPr>
                <w:rFonts w:ascii="Times New Roman" w:hAnsi="Times New Roman"/>
                <w:sz w:val="24"/>
                <w:szCs w:val="24"/>
              </w:rPr>
              <w:t xml:space="preserve">к </w:t>
            </w:r>
            <w:r>
              <w:rPr>
                <w:rFonts w:ascii="Times New Roman" w:hAnsi="Times New Roman"/>
                <w:noProof/>
                <w:sz w:val="24"/>
                <w:szCs w:val="24"/>
              </w:rPr>
              <w:t xml:space="preserve">организации </w:t>
            </w:r>
            <w:r w:rsidRPr="00045903">
              <w:rPr>
                <w:rFonts w:ascii="Times New Roman" w:hAnsi="Times New Roman"/>
                <w:noProof/>
                <w:sz w:val="24"/>
                <w:szCs w:val="24"/>
              </w:rPr>
              <w:t xml:space="preserve"> </w:t>
            </w:r>
            <w:r w:rsidRPr="00045903">
              <w:rPr>
                <w:rFonts w:ascii="Times New Roman" w:hAnsi="Times New Roman"/>
                <w:sz w:val="24"/>
                <w:szCs w:val="24"/>
              </w:rPr>
              <w:t xml:space="preserve">возвращаются </w:t>
            </w:r>
            <w:r w:rsidRPr="00045903">
              <w:rPr>
                <w:rFonts w:ascii="Times New Roman" w:hAnsi="Times New Roman"/>
                <w:noProof/>
                <w:sz w:val="24"/>
                <w:szCs w:val="24"/>
              </w:rPr>
              <w:t xml:space="preserve">его </w:t>
            </w:r>
            <w:r w:rsidRPr="00045903">
              <w:rPr>
                <w:rFonts w:ascii="Times New Roman" w:hAnsi="Times New Roman"/>
                <w:sz w:val="24"/>
                <w:szCs w:val="24"/>
              </w:rPr>
              <w:t>о</w:t>
            </w:r>
            <w:r w:rsidRPr="00045903">
              <w:rPr>
                <w:rFonts w:ascii="Times New Roman" w:hAnsi="Times New Roman"/>
                <w:noProof/>
                <w:sz w:val="24"/>
                <w:szCs w:val="24"/>
              </w:rPr>
              <w:t xml:space="preserve">боротные средства </w:t>
            </w:r>
            <w:r w:rsidRPr="00045903">
              <w:rPr>
                <w:rFonts w:ascii="Times New Roman" w:hAnsi="Times New Roman"/>
                <w:sz w:val="24"/>
                <w:szCs w:val="24"/>
              </w:rPr>
              <w:t xml:space="preserve">в </w:t>
            </w:r>
            <w:r w:rsidRPr="00045903">
              <w:rPr>
                <w:rFonts w:ascii="Times New Roman" w:hAnsi="Times New Roman"/>
                <w:noProof/>
                <w:sz w:val="24"/>
                <w:szCs w:val="24"/>
              </w:rPr>
              <w:t xml:space="preserve">виде </w:t>
            </w:r>
            <w:r w:rsidRPr="00045903">
              <w:rPr>
                <w:rFonts w:ascii="Times New Roman" w:hAnsi="Times New Roman"/>
                <w:sz w:val="24"/>
                <w:szCs w:val="24"/>
              </w:rPr>
              <w:t>в</w:t>
            </w:r>
            <w:r w:rsidRPr="00045903">
              <w:rPr>
                <w:rFonts w:ascii="Times New Roman" w:hAnsi="Times New Roman"/>
                <w:noProof/>
                <w:sz w:val="24"/>
                <w:szCs w:val="24"/>
              </w:rPr>
              <w:t xml:space="preserve">ыручки </w:t>
            </w:r>
            <w:r w:rsidRPr="00045903">
              <w:rPr>
                <w:rFonts w:ascii="Times New Roman" w:hAnsi="Times New Roman"/>
                <w:sz w:val="24"/>
                <w:szCs w:val="24"/>
              </w:rPr>
              <w:t>о</w:t>
            </w:r>
            <w:r w:rsidRPr="00045903">
              <w:rPr>
                <w:rFonts w:ascii="Times New Roman" w:hAnsi="Times New Roman"/>
                <w:noProof/>
                <w:sz w:val="24"/>
                <w:szCs w:val="24"/>
              </w:rPr>
              <w:t xml:space="preserve">т </w:t>
            </w:r>
            <w:r w:rsidRPr="00045903">
              <w:rPr>
                <w:rFonts w:ascii="Times New Roman" w:hAnsi="Times New Roman"/>
                <w:sz w:val="24"/>
                <w:szCs w:val="24"/>
              </w:rPr>
              <w:t>реализации продукции</w:t>
            </w:r>
          </w:p>
        </w:tc>
        <w:tc>
          <w:tcPr>
            <w:tcW w:w="3428" w:type="dxa"/>
            <w:tcBorders>
              <w:bottom w:val="single" w:sz="4" w:space="0" w:color="auto"/>
            </w:tcBorders>
          </w:tcPr>
          <w:p w:rsidR="009B1CB1" w:rsidRPr="00045903" w:rsidRDefault="009B1CB1" w:rsidP="009B1CB1">
            <w:pPr>
              <w:tabs>
                <w:tab w:val="left" w:pos="3045"/>
              </w:tabs>
              <w:autoSpaceDE w:val="0"/>
              <w:autoSpaceDN w:val="0"/>
              <w:adjustRightInd w:val="0"/>
              <w:spacing w:after="0" w:line="240" w:lineRule="auto"/>
              <w:ind w:right="20"/>
              <w:jc w:val="both"/>
              <w:rPr>
                <w:rFonts w:ascii="Times New Roman" w:hAnsi="Times New Roman"/>
                <w:sz w:val="24"/>
                <w:szCs w:val="24"/>
              </w:rPr>
            </w:pPr>
            <w:r w:rsidRPr="00045903">
              <w:rPr>
                <w:rFonts w:ascii="Times New Roman" w:hAnsi="Times New Roman"/>
                <w:noProof/>
                <w:sz w:val="24"/>
                <w:szCs w:val="24"/>
              </w:rPr>
              <w:t xml:space="preserve">Число </w:t>
            </w:r>
            <w:r w:rsidRPr="00045903">
              <w:rPr>
                <w:rFonts w:ascii="Times New Roman" w:hAnsi="Times New Roman"/>
                <w:sz w:val="24"/>
                <w:szCs w:val="24"/>
              </w:rPr>
              <w:t>д</w:t>
            </w:r>
            <w:r w:rsidRPr="00045903">
              <w:rPr>
                <w:rFonts w:ascii="Times New Roman" w:hAnsi="Times New Roman"/>
                <w:noProof/>
                <w:sz w:val="24"/>
                <w:szCs w:val="24"/>
              </w:rPr>
              <w:t xml:space="preserve">ней </w:t>
            </w:r>
            <w:r w:rsidRPr="00045903">
              <w:rPr>
                <w:rFonts w:ascii="Times New Roman" w:hAnsi="Times New Roman"/>
                <w:sz w:val="24"/>
                <w:szCs w:val="24"/>
              </w:rPr>
              <w:t>в</w:t>
            </w:r>
            <w:r w:rsidRPr="00045903">
              <w:rPr>
                <w:rFonts w:ascii="Times New Roman" w:hAnsi="Times New Roman"/>
                <w:noProof/>
                <w:sz w:val="24"/>
                <w:szCs w:val="24"/>
              </w:rPr>
              <w:t xml:space="preserve"> </w:t>
            </w:r>
            <w:r w:rsidRPr="00045903">
              <w:rPr>
                <w:rFonts w:ascii="Times New Roman" w:hAnsi="Times New Roman"/>
                <w:sz w:val="24"/>
                <w:szCs w:val="24"/>
              </w:rPr>
              <w:t xml:space="preserve">отчетном </w:t>
            </w:r>
            <w:r w:rsidRPr="00045903">
              <w:rPr>
                <w:rFonts w:ascii="Times New Roman" w:hAnsi="Times New Roman"/>
                <w:noProof/>
                <w:sz w:val="24"/>
                <w:szCs w:val="24"/>
              </w:rPr>
              <w:t xml:space="preserve">периоде, </w:t>
            </w:r>
            <w:r w:rsidRPr="00045903">
              <w:rPr>
                <w:rFonts w:ascii="Times New Roman" w:hAnsi="Times New Roman"/>
                <w:sz w:val="24"/>
                <w:szCs w:val="24"/>
              </w:rPr>
              <w:t>д</w:t>
            </w:r>
            <w:r w:rsidRPr="00045903">
              <w:rPr>
                <w:rFonts w:ascii="Times New Roman" w:hAnsi="Times New Roman"/>
                <w:noProof/>
                <w:sz w:val="24"/>
                <w:szCs w:val="24"/>
              </w:rPr>
              <w:t xml:space="preserve">еленное </w:t>
            </w:r>
            <w:r w:rsidRPr="00045903">
              <w:rPr>
                <w:rFonts w:ascii="Times New Roman" w:hAnsi="Times New Roman"/>
                <w:sz w:val="24"/>
                <w:szCs w:val="24"/>
              </w:rPr>
              <w:t>н</w:t>
            </w:r>
            <w:r w:rsidRPr="00045903">
              <w:rPr>
                <w:rFonts w:ascii="Times New Roman" w:hAnsi="Times New Roman"/>
                <w:noProof/>
                <w:sz w:val="24"/>
                <w:szCs w:val="24"/>
              </w:rPr>
              <w:t xml:space="preserve">а </w:t>
            </w:r>
            <w:r w:rsidRPr="00045903">
              <w:rPr>
                <w:rFonts w:ascii="Times New Roman" w:hAnsi="Times New Roman"/>
                <w:sz w:val="24"/>
                <w:szCs w:val="24"/>
              </w:rPr>
              <w:t>ко</w:t>
            </w:r>
            <w:r w:rsidRPr="00045903">
              <w:rPr>
                <w:rFonts w:ascii="Times New Roman" w:hAnsi="Times New Roman"/>
                <w:noProof/>
                <w:sz w:val="24"/>
                <w:szCs w:val="24"/>
              </w:rPr>
              <w:t xml:space="preserve">эффициент </w:t>
            </w:r>
            <w:r w:rsidRPr="00045903">
              <w:rPr>
                <w:rFonts w:ascii="Times New Roman" w:hAnsi="Times New Roman"/>
                <w:sz w:val="24"/>
                <w:szCs w:val="24"/>
              </w:rPr>
              <w:t>оборачиваемо</w:t>
            </w:r>
            <w:r w:rsidRPr="00045903">
              <w:rPr>
                <w:rFonts w:ascii="Times New Roman" w:hAnsi="Times New Roman"/>
                <w:noProof/>
                <w:sz w:val="24"/>
                <w:szCs w:val="24"/>
              </w:rPr>
              <w:t xml:space="preserve">сти </w:t>
            </w:r>
            <w:r w:rsidRPr="00045903">
              <w:rPr>
                <w:rFonts w:ascii="Times New Roman" w:hAnsi="Times New Roman"/>
                <w:sz w:val="24"/>
                <w:szCs w:val="24"/>
              </w:rPr>
              <w:t>о</w:t>
            </w:r>
            <w:r w:rsidRPr="00045903">
              <w:rPr>
                <w:rFonts w:ascii="Times New Roman" w:hAnsi="Times New Roman"/>
                <w:noProof/>
                <w:sz w:val="24"/>
                <w:szCs w:val="24"/>
              </w:rPr>
              <w:t xml:space="preserve">боротных </w:t>
            </w:r>
            <w:r w:rsidRPr="00045903">
              <w:rPr>
                <w:rFonts w:ascii="Times New Roman" w:hAnsi="Times New Roman"/>
                <w:sz w:val="24"/>
                <w:szCs w:val="24"/>
              </w:rPr>
              <w:t>средств</w:t>
            </w:r>
          </w:p>
        </w:tc>
      </w:tr>
      <w:tr w:rsidR="009B1CB1" w:rsidRPr="00045903" w:rsidTr="009B1CB1">
        <w:trPr>
          <w:trHeight w:val="70"/>
        </w:trPr>
        <w:tc>
          <w:tcPr>
            <w:tcW w:w="9046" w:type="dxa"/>
            <w:gridSpan w:val="3"/>
            <w:tcBorders>
              <w:left w:val="single" w:sz="4" w:space="0" w:color="auto"/>
              <w:bottom w:val="single" w:sz="4" w:space="0" w:color="auto"/>
              <w:right w:val="single" w:sz="4" w:space="0" w:color="auto"/>
            </w:tcBorders>
          </w:tcPr>
          <w:p w:rsidR="009B1CB1" w:rsidRPr="00045903" w:rsidRDefault="009B1CB1" w:rsidP="009B1CB1">
            <w:pPr>
              <w:autoSpaceDE w:val="0"/>
              <w:autoSpaceDN w:val="0"/>
              <w:adjustRightInd w:val="0"/>
              <w:spacing w:after="0" w:line="240" w:lineRule="auto"/>
              <w:ind w:right="991"/>
              <w:jc w:val="both"/>
              <w:rPr>
                <w:rFonts w:ascii="Times New Roman" w:hAnsi="Times New Roman"/>
                <w:noProof/>
                <w:sz w:val="24"/>
                <w:szCs w:val="24"/>
              </w:rPr>
            </w:pPr>
            <w:r w:rsidRPr="00045903">
              <w:rPr>
                <w:rFonts w:ascii="Times New Roman" w:hAnsi="Times New Roman"/>
                <w:bCs/>
                <w:noProof/>
                <w:sz w:val="24"/>
                <w:szCs w:val="24"/>
                <w:lang w:val="en-US"/>
              </w:rPr>
              <w:t xml:space="preserve">lV. </w:t>
            </w:r>
            <w:r w:rsidRPr="00045903">
              <w:rPr>
                <w:rFonts w:ascii="Times New Roman" w:hAnsi="Times New Roman"/>
                <w:bCs/>
                <w:sz w:val="24"/>
                <w:szCs w:val="24"/>
              </w:rPr>
              <w:t>П</w:t>
            </w:r>
            <w:r w:rsidRPr="00045903">
              <w:rPr>
                <w:rFonts w:ascii="Times New Roman" w:hAnsi="Times New Roman"/>
                <w:bCs/>
                <w:noProof/>
                <w:sz w:val="24"/>
                <w:szCs w:val="24"/>
              </w:rPr>
              <w:t xml:space="preserve">оказатели </w:t>
            </w:r>
            <w:r w:rsidRPr="00045903">
              <w:rPr>
                <w:rFonts w:ascii="Times New Roman" w:hAnsi="Times New Roman"/>
                <w:bCs/>
                <w:sz w:val="24"/>
                <w:szCs w:val="24"/>
              </w:rPr>
              <w:t>рентабельности</w:t>
            </w:r>
          </w:p>
        </w:tc>
      </w:tr>
      <w:tr w:rsidR="009B1CB1" w:rsidRPr="00045903" w:rsidTr="009B1CB1">
        <w:trPr>
          <w:trHeight w:val="420"/>
        </w:trPr>
        <w:tc>
          <w:tcPr>
            <w:tcW w:w="1932" w:type="dxa"/>
            <w:tcBorders>
              <w:left w:val="single" w:sz="4" w:space="0" w:color="auto"/>
              <w:bottom w:val="single" w:sz="4" w:space="0" w:color="auto"/>
              <w:right w:val="single" w:sz="4" w:space="0" w:color="auto"/>
            </w:tcBorders>
          </w:tcPr>
          <w:p w:rsidR="009B1CB1" w:rsidRPr="00045903" w:rsidRDefault="009B1CB1" w:rsidP="009B1CB1">
            <w:pPr>
              <w:autoSpaceDE w:val="0"/>
              <w:autoSpaceDN w:val="0"/>
              <w:adjustRightInd w:val="0"/>
              <w:spacing w:after="0" w:line="240" w:lineRule="auto"/>
              <w:ind w:right="19"/>
              <w:jc w:val="both"/>
              <w:rPr>
                <w:rFonts w:ascii="Times New Roman" w:hAnsi="Times New Roman"/>
                <w:sz w:val="24"/>
                <w:szCs w:val="24"/>
              </w:rPr>
            </w:pPr>
            <w:r w:rsidRPr="00045903">
              <w:rPr>
                <w:rFonts w:ascii="Times New Roman" w:hAnsi="Times New Roman"/>
                <w:noProof/>
                <w:sz w:val="24"/>
                <w:szCs w:val="24"/>
              </w:rPr>
              <w:t xml:space="preserve">1. </w:t>
            </w:r>
            <w:proofErr w:type="spellStart"/>
            <w:proofErr w:type="gramStart"/>
            <w:r w:rsidRPr="00045903">
              <w:rPr>
                <w:rFonts w:ascii="Times New Roman" w:hAnsi="Times New Roman"/>
                <w:sz w:val="24"/>
                <w:szCs w:val="24"/>
              </w:rPr>
              <w:t>Рентабель</w:t>
            </w:r>
            <w:r>
              <w:rPr>
                <w:rFonts w:ascii="Times New Roman" w:hAnsi="Times New Roman"/>
                <w:sz w:val="24"/>
                <w:szCs w:val="24"/>
              </w:rPr>
              <w:t>-</w:t>
            </w:r>
            <w:r w:rsidRPr="00045903">
              <w:rPr>
                <w:rFonts w:ascii="Times New Roman" w:hAnsi="Times New Roman"/>
                <w:sz w:val="24"/>
                <w:szCs w:val="24"/>
              </w:rPr>
              <w:t>ность</w:t>
            </w:r>
            <w:proofErr w:type="spellEnd"/>
            <w:proofErr w:type="gramEnd"/>
            <w:r w:rsidRPr="00045903">
              <w:rPr>
                <w:rFonts w:ascii="Times New Roman" w:hAnsi="Times New Roman"/>
                <w:sz w:val="24"/>
                <w:szCs w:val="24"/>
              </w:rPr>
              <w:t xml:space="preserve"> продукции</w:t>
            </w:r>
          </w:p>
        </w:tc>
        <w:tc>
          <w:tcPr>
            <w:tcW w:w="3686" w:type="dxa"/>
            <w:tcBorders>
              <w:left w:val="single" w:sz="4" w:space="0" w:color="auto"/>
              <w:bottom w:val="single" w:sz="4" w:space="0" w:color="auto"/>
              <w:right w:val="single" w:sz="4" w:space="0" w:color="auto"/>
            </w:tcBorders>
          </w:tcPr>
          <w:p w:rsidR="009B1CB1" w:rsidRPr="0007648C" w:rsidRDefault="009B1CB1" w:rsidP="009B1CB1">
            <w:pPr>
              <w:autoSpaceDE w:val="0"/>
              <w:autoSpaceDN w:val="0"/>
              <w:adjustRightInd w:val="0"/>
              <w:spacing w:after="0" w:line="240" w:lineRule="auto"/>
              <w:ind w:right="162"/>
              <w:jc w:val="both"/>
              <w:rPr>
                <w:rFonts w:ascii="Times New Roman" w:hAnsi="Times New Roman"/>
                <w:sz w:val="23"/>
                <w:szCs w:val="23"/>
              </w:rPr>
            </w:pPr>
            <w:r w:rsidRPr="0007648C">
              <w:rPr>
                <w:rFonts w:ascii="Times New Roman" w:hAnsi="Times New Roman"/>
                <w:noProof/>
                <w:sz w:val="23"/>
                <w:szCs w:val="23"/>
              </w:rPr>
              <w:t xml:space="preserve">Эффективность затрат, </w:t>
            </w:r>
            <w:r w:rsidRPr="0007648C">
              <w:rPr>
                <w:rFonts w:ascii="Times New Roman" w:hAnsi="Times New Roman"/>
                <w:sz w:val="23"/>
                <w:szCs w:val="23"/>
              </w:rPr>
              <w:t>про</w:t>
            </w:r>
            <w:r w:rsidRPr="0007648C">
              <w:rPr>
                <w:rFonts w:ascii="Times New Roman" w:hAnsi="Times New Roman"/>
                <w:noProof/>
                <w:sz w:val="23"/>
                <w:szCs w:val="23"/>
              </w:rPr>
              <w:t xml:space="preserve">изведенных организацией  </w:t>
            </w:r>
            <w:r w:rsidRPr="0007648C">
              <w:rPr>
                <w:rFonts w:ascii="Times New Roman" w:hAnsi="Times New Roman"/>
                <w:sz w:val="23"/>
                <w:szCs w:val="23"/>
              </w:rPr>
              <w:t xml:space="preserve">на </w:t>
            </w:r>
            <w:r w:rsidRPr="0007648C">
              <w:rPr>
                <w:rFonts w:ascii="Times New Roman" w:hAnsi="Times New Roman"/>
                <w:noProof/>
                <w:sz w:val="23"/>
                <w:szCs w:val="23"/>
              </w:rPr>
              <w:t xml:space="preserve">производство </w:t>
            </w:r>
            <w:r w:rsidRPr="0007648C">
              <w:rPr>
                <w:rFonts w:ascii="Times New Roman" w:hAnsi="Times New Roman"/>
                <w:sz w:val="23"/>
                <w:szCs w:val="23"/>
              </w:rPr>
              <w:t>и</w:t>
            </w:r>
            <w:r w:rsidRPr="0007648C">
              <w:rPr>
                <w:rFonts w:ascii="Times New Roman" w:hAnsi="Times New Roman"/>
                <w:noProof/>
                <w:sz w:val="23"/>
                <w:szCs w:val="23"/>
              </w:rPr>
              <w:t xml:space="preserve"> </w:t>
            </w:r>
            <w:r w:rsidRPr="0007648C">
              <w:rPr>
                <w:rFonts w:ascii="Times New Roman" w:hAnsi="Times New Roman"/>
                <w:sz w:val="23"/>
                <w:szCs w:val="23"/>
              </w:rPr>
              <w:t>реализацию продукции</w:t>
            </w:r>
          </w:p>
        </w:tc>
        <w:tc>
          <w:tcPr>
            <w:tcW w:w="3428" w:type="dxa"/>
            <w:tcBorders>
              <w:left w:val="single" w:sz="4" w:space="0" w:color="auto"/>
              <w:bottom w:val="single" w:sz="4" w:space="0" w:color="auto"/>
              <w:right w:val="single" w:sz="4" w:space="0" w:color="auto"/>
            </w:tcBorders>
          </w:tcPr>
          <w:p w:rsidR="009B1CB1" w:rsidRPr="00045903" w:rsidRDefault="009B1CB1" w:rsidP="009B1CB1">
            <w:pPr>
              <w:autoSpaceDE w:val="0"/>
              <w:autoSpaceDN w:val="0"/>
              <w:adjustRightInd w:val="0"/>
              <w:spacing w:after="0" w:line="240" w:lineRule="auto"/>
              <w:ind w:right="162"/>
              <w:jc w:val="both"/>
              <w:rPr>
                <w:rFonts w:ascii="Times New Roman" w:hAnsi="Times New Roman"/>
                <w:sz w:val="24"/>
                <w:szCs w:val="24"/>
              </w:rPr>
            </w:pPr>
            <w:r w:rsidRPr="00045903">
              <w:rPr>
                <w:rFonts w:ascii="Times New Roman" w:hAnsi="Times New Roman"/>
                <w:noProof/>
                <w:sz w:val="24"/>
                <w:szCs w:val="24"/>
              </w:rPr>
              <w:t xml:space="preserve">Отношение </w:t>
            </w:r>
            <w:r w:rsidRPr="00045903">
              <w:rPr>
                <w:rFonts w:ascii="Times New Roman" w:hAnsi="Times New Roman"/>
                <w:sz w:val="24"/>
                <w:szCs w:val="24"/>
              </w:rPr>
              <w:t>п</w:t>
            </w:r>
            <w:r w:rsidRPr="00045903">
              <w:rPr>
                <w:rFonts w:ascii="Times New Roman" w:hAnsi="Times New Roman"/>
                <w:noProof/>
                <w:sz w:val="24"/>
                <w:szCs w:val="24"/>
              </w:rPr>
              <w:t xml:space="preserve">рибыли </w:t>
            </w:r>
            <w:r w:rsidRPr="00045903">
              <w:rPr>
                <w:rFonts w:ascii="Times New Roman" w:hAnsi="Times New Roman"/>
                <w:sz w:val="24"/>
                <w:szCs w:val="24"/>
              </w:rPr>
              <w:t xml:space="preserve">от </w:t>
            </w:r>
            <w:r w:rsidRPr="00045903">
              <w:rPr>
                <w:rFonts w:ascii="Times New Roman" w:hAnsi="Times New Roman"/>
                <w:noProof/>
                <w:sz w:val="24"/>
                <w:szCs w:val="24"/>
              </w:rPr>
              <w:t xml:space="preserve">реализации продукции </w:t>
            </w:r>
            <w:r w:rsidRPr="00045903">
              <w:rPr>
                <w:rFonts w:ascii="Times New Roman" w:hAnsi="Times New Roman"/>
                <w:sz w:val="24"/>
                <w:szCs w:val="24"/>
              </w:rPr>
              <w:t xml:space="preserve">к </w:t>
            </w:r>
            <w:r w:rsidRPr="00045903">
              <w:rPr>
                <w:rFonts w:ascii="Times New Roman" w:hAnsi="Times New Roman"/>
                <w:noProof/>
                <w:sz w:val="24"/>
                <w:szCs w:val="24"/>
              </w:rPr>
              <w:t xml:space="preserve">сумме </w:t>
            </w:r>
            <w:r w:rsidRPr="00045903">
              <w:rPr>
                <w:rFonts w:ascii="Times New Roman" w:hAnsi="Times New Roman"/>
                <w:sz w:val="24"/>
                <w:szCs w:val="24"/>
              </w:rPr>
              <w:t>з</w:t>
            </w:r>
            <w:r w:rsidRPr="00045903">
              <w:rPr>
                <w:rFonts w:ascii="Times New Roman" w:hAnsi="Times New Roman"/>
                <w:noProof/>
                <w:sz w:val="24"/>
                <w:szCs w:val="24"/>
              </w:rPr>
              <w:t xml:space="preserve">атрат </w:t>
            </w:r>
            <w:r w:rsidRPr="00045903">
              <w:rPr>
                <w:rFonts w:ascii="Times New Roman" w:hAnsi="Times New Roman"/>
                <w:sz w:val="24"/>
                <w:szCs w:val="24"/>
              </w:rPr>
              <w:t>н</w:t>
            </w:r>
            <w:r w:rsidRPr="00045903">
              <w:rPr>
                <w:rFonts w:ascii="Times New Roman" w:hAnsi="Times New Roman"/>
                <w:noProof/>
                <w:sz w:val="24"/>
                <w:szCs w:val="24"/>
              </w:rPr>
              <w:t xml:space="preserve">а </w:t>
            </w:r>
            <w:r w:rsidRPr="00045903">
              <w:rPr>
                <w:rFonts w:ascii="Times New Roman" w:hAnsi="Times New Roman"/>
                <w:sz w:val="24"/>
                <w:szCs w:val="24"/>
              </w:rPr>
              <w:t>производ</w:t>
            </w:r>
            <w:r w:rsidRPr="00045903">
              <w:rPr>
                <w:rFonts w:ascii="Times New Roman" w:hAnsi="Times New Roman"/>
                <w:noProof/>
                <w:sz w:val="24"/>
                <w:szCs w:val="24"/>
              </w:rPr>
              <w:t xml:space="preserve">ство </w:t>
            </w:r>
            <w:r w:rsidRPr="00045903">
              <w:rPr>
                <w:rFonts w:ascii="Times New Roman" w:hAnsi="Times New Roman"/>
                <w:sz w:val="24"/>
                <w:szCs w:val="24"/>
              </w:rPr>
              <w:t>и</w:t>
            </w:r>
            <w:r w:rsidRPr="00045903">
              <w:rPr>
                <w:rFonts w:ascii="Times New Roman" w:hAnsi="Times New Roman"/>
                <w:noProof/>
                <w:sz w:val="24"/>
                <w:szCs w:val="24"/>
              </w:rPr>
              <w:t xml:space="preserve"> </w:t>
            </w:r>
            <w:r w:rsidRPr="00045903">
              <w:rPr>
                <w:rFonts w:ascii="Times New Roman" w:hAnsi="Times New Roman"/>
                <w:sz w:val="24"/>
                <w:szCs w:val="24"/>
              </w:rPr>
              <w:t>р</w:t>
            </w:r>
            <w:r w:rsidRPr="00045903">
              <w:rPr>
                <w:rFonts w:ascii="Times New Roman" w:hAnsi="Times New Roman"/>
                <w:noProof/>
                <w:sz w:val="24"/>
                <w:szCs w:val="24"/>
              </w:rPr>
              <w:t xml:space="preserve">еализацию </w:t>
            </w:r>
            <w:r w:rsidRPr="00045903">
              <w:rPr>
                <w:rFonts w:ascii="Times New Roman" w:hAnsi="Times New Roman"/>
                <w:sz w:val="24"/>
                <w:szCs w:val="24"/>
              </w:rPr>
              <w:t>продукции</w:t>
            </w:r>
          </w:p>
        </w:tc>
      </w:tr>
      <w:tr w:rsidR="009B1CB1" w:rsidRPr="00045903" w:rsidTr="009B1CB1">
        <w:trPr>
          <w:trHeight w:val="420"/>
        </w:trPr>
        <w:tc>
          <w:tcPr>
            <w:tcW w:w="1932" w:type="dxa"/>
            <w:tcBorders>
              <w:left w:val="single" w:sz="4" w:space="0" w:color="auto"/>
              <w:bottom w:val="single" w:sz="4" w:space="0" w:color="auto"/>
              <w:right w:val="single" w:sz="4" w:space="0" w:color="auto"/>
            </w:tcBorders>
          </w:tcPr>
          <w:p w:rsidR="009B1CB1" w:rsidRPr="00045903" w:rsidRDefault="009B1CB1" w:rsidP="009B1CB1">
            <w:pPr>
              <w:autoSpaceDE w:val="0"/>
              <w:autoSpaceDN w:val="0"/>
              <w:adjustRightInd w:val="0"/>
              <w:spacing w:after="0" w:line="240" w:lineRule="auto"/>
              <w:ind w:right="19"/>
              <w:jc w:val="both"/>
              <w:rPr>
                <w:rFonts w:ascii="Times New Roman" w:hAnsi="Times New Roman"/>
                <w:sz w:val="24"/>
                <w:szCs w:val="24"/>
              </w:rPr>
            </w:pPr>
            <w:r w:rsidRPr="00045903">
              <w:rPr>
                <w:rFonts w:ascii="Times New Roman" w:hAnsi="Times New Roman"/>
                <w:noProof/>
                <w:sz w:val="24"/>
                <w:szCs w:val="24"/>
              </w:rPr>
              <w:t xml:space="preserve">2. </w:t>
            </w:r>
            <w:proofErr w:type="spellStart"/>
            <w:r w:rsidRPr="00045903">
              <w:rPr>
                <w:rFonts w:ascii="Times New Roman" w:hAnsi="Times New Roman"/>
                <w:sz w:val="24"/>
                <w:szCs w:val="24"/>
              </w:rPr>
              <w:t>Рентабель</w:t>
            </w:r>
            <w:r>
              <w:rPr>
                <w:rFonts w:ascii="Times New Roman" w:hAnsi="Times New Roman"/>
                <w:sz w:val="24"/>
                <w:szCs w:val="24"/>
              </w:rPr>
              <w:t>-</w:t>
            </w:r>
            <w:r w:rsidRPr="00045903">
              <w:rPr>
                <w:rFonts w:ascii="Times New Roman" w:hAnsi="Times New Roman"/>
                <w:sz w:val="24"/>
                <w:szCs w:val="24"/>
              </w:rPr>
              <w:t>ность</w:t>
            </w:r>
            <w:proofErr w:type="spellEnd"/>
            <w:r w:rsidRPr="00045903">
              <w:rPr>
                <w:rFonts w:ascii="Times New Roman" w:hAnsi="Times New Roman"/>
                <w:sz w:val="24"/>
                <w:szCs w:val="24"/>
              </w:rPr>
              <w:t xml:space="preserve"> </w:t>
            </w:r>
            <w:r w:rsidRPr="00045903">
              <w:rPr>
                <w:rFonts w:ascii="Times New Roman" w:hAnsi="Times New Roman"/>
                <w:noProof/>
                <w:sz w:val="24"/>
                <w:szCs w:val="24"/>
              </w:rPr>
              <w:t xml:space="preserve">производства </w:t>
            </w:r>
            <w:proofErr w:type="gramStart"/>
            <w:r w:rsidRPr="00045903">
              <w:rPr>
                <w:rFonts w:ascii="Times New Roman" w:hAnsi="Times New Roman"/>
                <w:sz w:val="24"/>
                <w:szCs w:val="24"/>
              </w:rPr>
              <w:t>общая</w:t>
            </w:r>
            <w:proofErr w:type="gramEnd"/>
          </w:p>
        </w:tc>
        <w:tc>
          <w:tcPr>
            <w:tcW w:w="3686" w:type="dxa"/>
            <w:tcBorders>
              <w:left w:val="single" w:sz="4" w:space="0" w:color="auto"/>
              <w:bottom w:val="single" w:sz="4" w:space="0" w:color="auto"/>
              <w:right w:val="single" w:sz="4" w:space="0" w:color="auto"/>
            </w:tcBorders>
          </w:tcPr>
          <w:p w:rsidR="009B1CB1" w:rsidRPr="0007648C" w:rsidRDefault="009B1CB1" w:rsidP="009B1CB1">
            <w:pPr>
              <w:autoSpaceDE w:val="0"/>
              <w:autoSpaceDN w:val="0"/>
              <w:adjustRightInd w:val="0"/>
              <w:spacing w:after="0" w:line="240" w:lineRule="auto"/>
              <w:ind w:right="162"/>
              <w:jc w:val="both"/>
              <w:rPr>
                <w:rFonts w:ascii="Times New Roman" w:hAnsi="Times New Roman"/>
                <w:sz w:val="23"/>
                <w:szCs w:val="23"/>
              </w:rPr>
            </w:pPr>
            <w:r w:rsidRPr="0007648C">
              <w:rPr>
                <w:rFonts w:ascii="Times New Roman" w:hAnsi="Times New Roman"/>
                <w:noProof/>
                <w:sz w:val="23"/>
                <w:szCs w:val="23"/>
              </w:rPr>
              <w:t xml:space="preserve">Характеризует </w:t>
            </w:r>
            <w:r w:rsidRPr="0007648C">
              <w:rPr>
                <w:rFonts w:ascii="Times New Roman" w:hAnsi="Times New Roman"/>
                <w:sz w:val="23"/>
                <w:szCs w:val="23"/>
              </w:rPr>
              <w:t xml:space="preserve">прибыльность </w:t>
            </w:r>
            <w:r w:rsidRPr="0007648C">
              <w:rPr>
                <w:rFonts w:ascii="Times New Roman" w:hAnsi="Times New Roman"/>
                <w:noProof/>
                <w:sz w:val="23"/>
                <w:szCs w:val="23"/>
              </w:rPr>
              <w:t xml:space="preserve">(убыточность) </w:t>
            </w:r>
            <w:r w:rsidRPr="0007648C">
              <w:rPr>
                <w:rFonts w:ascii="Times New Roman" w:hAnsi="Times New Roman"/>
                <w:sz w:val="23"/>
                <w:szCs w:val="23"/>
              </w:rPr>
              <w:t>производст</w:t>
            </w:r>
            <w:r w:rsidRPr="0007648C">
              <w:rPr>
                <w:rFonts w:ascii="Times New Roman" w:hAnsi="Times New Roman"/>
                <w:noProof/>
                <w:sz w:val="23"/>
                <w:szCs w:val="23"/>
              </w:rPr>
              <w:t xml:space="preserve">венной </w:t>
            </w:r>
            <w:r w:rsidRPr="0007648C">
              <w:rPr>
                <w:rFonts w:ascii="Times New Roman" w:hAnsi="Times New Roman"/>
                <w:sz w:val="23"/>
                <w:szCs w:val="23"/>
              </w:rPr>
              <w:t>д</w:t>
            </w:r>
            <w:r w:rsidRPr="0007648C">
              <w:rPr>
                <w:rFonts w:ascii="Times New Roman" w:hAnsi="Times New Roman"/>
                <w:noProof/>
                <w:sz w:val="23"/>
                <w:szCs w:val="23"/>
              </w:rPr>
              <w:t xml:space="preserve">еятельности </w:t>
            </w:r>
            <w:r w:rsidRPr="0007648C">
              <w:rPr>
                <w:rFonts w:ascii="Times New Roman" w:hAnsi="Times New Roman"/>
                <w:sz w:val="23"/>
                <w:szCs w:val="23"/>
              </w:rPr>
              <w:t xml:space="preserve">организации </w:t>
            </w:r>
            <w:r w:rsidRPr="0007648C">
              <w:rPr>
                <w:rFonts w:ascii="Times New Roman" w:hAnsi="Times New Roman"/>
                <w:noProof/>
                <w:sz w:val="23"/>
                <w:szCs w:val="23"/>
              </w:rPr>
              <w:t xml:space="preserve"> </w:t>
            </w:r>
            <w:r w:rsidRPr="0007648C">
              <w:rPr>
                <w:rFonts w:ascii="Times New Roman" w:hAnsi="Times New Roman"/>
                <w:sz w:val="23"/>
                <w:szCs w:val="23"/>
              </w:rPr>
              <w:t>з</w:t>
            </w:r>
            <w:r w:rsidRPr="0007648C">
              <w:rPr>
                <w:rFonts w:ascii="Times New Roman" w:hAnsi="Times New Roman"/>
                <w:noProof/>
                <w:sz w:val="23"/>
                <w:szCs w:val="23"/>
              </w:rPr>
              <w:t xml:space="preserve">а </w:t>
            </w:r>
            <w:r w:rsidRPr="0007648C">
              <w:rPr>
                <w:rFonts w:ascii="Times New Roman" w:hAnsi="Times New Roman"/>
                <w:sz w:val="23"/>
                <w:szCs w:val="23"/>
              </w:rPr>
              <w:t xml:space="preserve">определенный </w:t>
            </w:r>
            <w:r w:rsidRPr="0007648C">
              <w:rPr>
                <w:rFonts w:ascii="Times New Roman" w:hAnsi="Times New Roman"/>
                <w:noProof/>
                <w:sz w:val="23"/>
                <w:szCs w:val="23"/>
              </w:rPr>
              <w:t xml:space="preserve">период </w:t>
            </w:r>
            <w:r w:rsidRPr="0007648C">
              <w:rPr>
                <w:rFonts w:ascii="Times New Roman" w:hAnsi="Times New Roman"/>
                <w:sz w:val="23"/>
                <w:szCs w:val="23"/>
              </w:rPr>
              <w:t>в</w:t>
            </w:r>
            <w:r w:rsidRPr="0007648C">
              <w:rPr>
                <w:rFonts w:ascii="Times New Roman" w:hAnsi="Times New Roman"/>
                <w:noProof/>
                <w:sz w:val="23"/>
                <w:szCs w:val="23"/>
              </w:rPr>
              <w:t xml:space="preserve">ремени </w:t>
            </w:r>
            <w:r w:rsidRPr="0007648C">
              <w:rPr>
                <w:rFonts w:ascii="Times New Roman" w:hAnsi="Times New Roman"/>
                <w:sz w:val="23"/>
                <w:szCs w:val="23"/>
              </w:rPr>
              <w:t>(</w:t>
            </w:r>
            <w:r w:rsidRPr="0007648C">
              <w:rPr>
                <w:rFonts w:ascii="Times New Roman" w:hAnsi="Times New Roman"/>
                <w:noProof/>
                <w:sz w:val="23"/>
                <w:szCs w:val="23"/>
              </w:rPr>
              <w:t xml:space="preserve">год, </w:t>
            </w:r>
            <w:r w:rsidRPr="0007648C">
              <w:rPr>
                <w:rFonts w:ascii="Times New Roman" w:hAnsi="Times New Roman"/>
                <w:sz w:val="23"/>
                <w:szCs w:val="23"/>
              </w:rPr>
              <w:t>квартал)</w:t>
            </w:r>
          </w:p>
        </w:tc>
        <w:tc>
          <w:tcPr>
            <w:tcW w:w="3428" w:type="dxa"/>
            <w:tcBorders>
              <w:left w:val="single" w:sz="4" w:space="0" w:color="auto"/>
              <w:bottom w:val="single" w:sz="4" w:space="0" w:color="auto"/>
              <w:right w:val="single" w:sz="4" w:space="0" w:color="auto"/>
            </w:tcBorders>
          </w:tcPr>
          <w:p w:rsidR="009B1CB1" w:rsidRPr="00045903" w:rsidRDefault="009B1CB1" w:rsidP="009B1CB1">
            <w:pPr>
              <w:autoSpaceDE w:val="0"/>
              <w:autoSpaceDN w:val="0"/>
              <w:adjustRightInd w:val="0"/>
              <w:spacing w:after="0" w:line="240" w:lineRule="auto"/>
              <w:ind w:right="162"/>
              <w:jc w:val="both"/>
              <w:rPr>
                <w:rFonts w:ascii="Times New Roman" w:hAnsi="Times New Roman"/>
                <w:sz w:val="24"/>
                <w:szCs w:val="24"/>
              </w:rPr>
            </w:pPr>
            <w:r w:rsidRPr="00045903">
              <w:rPr>
                <w:rFonts w:ascii="Times New Roman" w:hAnsi="Times New Roman"/>
                <w:noProof/>
                <w:sz w:val="24"/>
                <w:szCs w:val="24"/>
              </w:rPr>
              <w:t xml:space="preserve">Отношение </w:t>
            </w:r>
            <w:r w:rsidRPr="00045903">
              <w:rPr>
                <w:rFonts w:ascii="Times New Roman" w:hAnsi="Times New Roman"/>
                <w:sz w:val="24"/>
                <w:szCs w:val="24"/>
              </w:rPr>
              <w:t xml:space="preserve">балансовой </w:t>
            </w:r>
            <w:r w:rsidRPr="00045903">
              <w:rPr>
                <w:rFonts w:ascii="Times New Roman" w:hAnsi="Times New Roman"/>
                <w:noProof/>
                <w:sz w:val="24"/>
                <w:szCs w:val="24"/>
              </w:rPr>
              <w:t xml:space="preserve">прибыли </w:t>
            </w:r>
            <w:r w:rsidRPr="00045903">
              <w:rPr>
                <w:rFonts w:ascii="Times New Roman" w:hAnsi="Times New Roman"/>
                <w:sz w:val="24"/>
                <w:szCs w:val="24"/>
              </w:rPr>
              <w:t>к</w:t>
            </w:r>
            <w:r w:rsidRPr="00045903">
              <w:rPr>
                <w:rFonts w:ascii="Times New Roman" w:hAnsi="Times New Roman"/>
                <w:noProof/>
                <w:sz w:val="24"/>
                <w:szCs w:val="24"/>
              </w:rPr>
              <w:t xml:space="preserve"> </w:t>
            </w:r>
            <w:r w:rsidRPr="00045903">
              <w:rPr>
                <w:rFonts w:ascii="Times New Roman" w:hAnsi="Times New Roman"/>
                <w:sz w:val="24"/>
                <w:szCs w:val="24"/>
              </w:rPr>
              <w:t xml:space="preserve">среднегодовой </w:t>
            </w:r>
            <w:r w:rsidRPr="00045903">
              <w:rPr>
                <w:rFonts w:ascii="Times New Roman" w:hAnsi="Times New Roman"/>
                <w:noProof/>
                <w:sz w:val="24"/>
                <w:szCs w:val="24"/>
              </w:rPr>
              <w:t xml:space="preserve">стоимости </w:t>
            </w:r>
            <w:r w:rsidRPr="00045903">
              <w:rPr>
                <w:rFonts w:ascii="Times New Roman" w:hAnsi="Times New Roman"/>
                <w:sz w:val="24"/>
                <w:szCs w:val="24"/>
              </w:rPr>
              <w:t>о</w:t>
            </w:r>
            <w:r w:rsidRPr="00045903">
              <w:rPr>
                <w:rFonts w:ascii="Times New Roman" w:hAnsi="Times New Roman"/>
                <w:noProof/>
                <w:sz w:val="24"/>
                <w:szCs w:val="24"/>
              </w:rPr>
              <w:t xml:space="preserve">сновных </w:t>
            </w:r>
            <w:r w:rsidRPr="00045903">
              <w:rPr>
                <w:rFonts w:ascii="Times New Roman" w:hAnsi="Times New Roman"/>
                <w:sz w:val="24"/>
                <w:szCs w:val="24"/>
              </w:rPr>
              <w:t>про</w:t>
            </w:r>
            <w:r w:rsidRPr="00045903">
              <w:rPr>
                <w:rFonts w:ascii="Times New Roman" w:hAnsi="Times New Roman"/>
                <w:noProof/>
                <w:sz w:val="24"/>
                <w:szCs w:val="24"/>
              </w:rPr>
              <w:t xml:space="preserve">изводственных фондов </w:t>
            </w:r>
            <w:r w:rsidRPr="00045903">
              <w:rPr>
                <w:rFonts w:ascii="Times New Roman" w:hAnsi="Times New Roman"/>
                <w:sz w:val="24"/>
                <w:szCs w:val="24"/>
              </w:rPr>
              <w:t xml:space="preserve">и </w:t>
            </w:r>
            <w:r w:rsidRPr="00045903">
              <w:rPr>
                <w:rFonts w:ascii="Times New Roman" w:hAnsi="Times New Roman"/>
                <w:noProof/>
                <w:sz w:val="24"/>
                <w:szCs w:val="24"/>
              </w:rPr>
              <w:t xml:space="preserve">нормируемых </w:t>
            </w:r>
            <w:r w:rsidRPr="00045903">
              <w:rPr>
                <w:rFonts w:ascii="Times New Roman" w:hAnsi="Times New Roman"/>
                <w:sz w:val="24"/>
                <w:szCs w:val="24"/>
              </w:rPr>
              <w:t>оборотных средств</w:t>
            </w:r>
          </w:p>
          <w:p w:rsidR="009B1CB1" w:rsidRPr="00045903" w:rsidRDefault="009B1CB1" w:rsidP="009B1CB1">
            <w:pPr>
              <w:autoSpaceDE w:val="0"/>
              <w:autoSpaceDN w:val="0"/>
              <w:adjustRightInd w:val="0"/>
              <w:spacing w:after="0" w:line="240" w:lineRule="auto"/>
              <w:ind w:right="162"/>
              <w:jc w:val="both"/>
              <w:rPr>
                <w:rFonts w:ascii="Times New Roman" w:hAnsi="Times New Roman"/>
                <w:sz w:val="24"/>
                <w:szCs w:val="24"/>
              </w:rPr>
            </w:pPr>
          </w:p>
        </w:tc>
      </w:tr>
      <w:tr w:rsidR="009B1CB1" w:rsidRPr="00045903" w:rsidTr="009B1CB1">
        <w:trPr>
          <w:trHeight w:val="420"/>
        </w:trPr>
        <w:tc>
          <w:tcPr>
            <w:tcW w:w="1932" w:type="dxa"/>
            <w:tcBorders>
              <w:left w:val="single" w:sz="4" w:space="0" w:color="auto"/>
              <w:right w:val="single" w:sz="4" w:space="0" w:color="auto"/>
            </w:tcBorders>
          </w:tcPr>
          <w:p w:rsidR="009B1CB1" w:rsidRPr="00045903" w:rsidRDefault="009B1CB1" w:rsidP="009B1CB1">
            <w:pPr>
              <w:autoSpaceDE w:val="0"/>
              <w:autoSpaceDN w:val="0"/>
              <w:adjustRightInd w:val="0"/>
              <w:spacing w:after="0" w:line="240" w:lineRule="auto"/>
              <w:ind w:right="19"/>
              <w:jc w:val="both"/>
              <w:rPr>
                <w:rFonts w:ascii="Times New Roman" w:hAnsi="Times New Roman"/>
                <w:sz w:val="24"/>
                <w:szCs w:val="24"/>
              </w:rPr>
            </w:pPr>
            <w:r w:rsidRPr="00045903">
              <w:rPr>
                <w:rFonts w:ascii="Times New Roman" w:hAnsi="Times New Roman"/>
                <w:noProof/>
                <w:sz w:val="24"/>
                <w:szCs w:val="24"/>
              </w:rPr>
              <w:t xml:space="preserve">3. </w:t>
            </w:r>
            <w:proofErr w:type="spellStart"/>
            <w:proofErr w:type="gramStart"/>
            <w:r w:rsidRPr="00045903">
              <w:rPr>
                <w:rFonts w:ascii="Times New Roman" w:hAnsi="Times New Roman"/>
                <w:sz w:val="24"/>
                <w:szCs w:val="24"/>
              </w:rPr>
              <w:t>Рентабель</w:t>
            </w:r>
            <w:r>
              <w:rPr>
                <w:rFonts w:ascii="Times New Roman" w:hAnsi="Times New Roman"/>
                <w:sz w:val="24"/>
                <w:szCs w:val="24"/>
              </w:rPr>
              <w:t>-</w:t>
            </w:r>
            <w:r w:rsidRPr="00045903">
              <w:rPr>
                <w:rFonts w:ascii="Times New Roman" w:hAnsi="Times New Roman"/>
                <w:sz w:val="24"/>
                <w:szCs w:val="24"/>
              </w:rPr>
              <w:t>ность</w:t>
            </w:r>
            <w:proofErr w:type="spellEnd"/>
            <w:proofErr w:type="gramEnd"/>
            <w:r w:rsidRPr="00045903">
              <w:rPr>
                <w:rFonts w:ascii="Times New Roman" w:hAnsi="Times New Roman"/>
                <w:sz w:val="24"/>
                <w:szCs w:val="24"/>
              </w:rPr>
              <w:t xml:space="preserve"> </w:t>
            </w:r>
            <w:r w:rsidRPr="00045903">
              <w:rPr>
                <w:rFonts w:ascii="Times New Roman" w:hAnsi="Times New Roman"/>
                <w:noProof/>
                <w:sz w:val="24"/>
                <w:szCs w:val="24"/>
              </w:rPr>
              <w:t xml:space="preserve">продаж </w:t>
            </w:r>
            <w:r w:rsidRPr="00045903">
              <w:rPr>
                <w:rFonts w:ascii="Times New Roman" w:hAnsi="Times New Roman"/>
                <w:sz w:val="24"/>
                <w:szCs w:val="24"/>
              </w:rPr>
              <w:t>(оборота)</w:t>
            </w:r>
          </w:p>
        </w:tc>
        <w:tc>
          <w:tcPr>
            <w:tcW w:w="3686" w:type="dxa"/>
            <w:tcBorders>
              <w:left w:val="single" w:sz="4" w:space="0" w:color="auto"/>
              <w:right w:val="single" w:sz="4" w:space="0" w:color="auto"/>
            </w:tcBorders>
          </w:tcPr>
          <w:p w:rsidR="009B1CB1" w:rsidRPr="0007648C" w:rsidRDefault="009B1CB1" w:rsidP="009B1CB1">
            <w:pPr>
              <w:autoSpaceDE w:val="0"/>
              <w:autoSpaceDN w:val="0"/>
              <w:adjustRightInd w:val="0"/>
              <w:spacing w:after="0" w:line="240" w:lineRule="auto"/>
              <w:ind w:right="162"/>
              <w:jc w:val="both"/>
              <w:rPr>
                <w:rFonts w:ascii="Times New Roman" w:hAnsi="Times New Roman"/>
                <w:sz w:val="23"/>
                <w:szCs w:val="23"/>
              </w:rPr>
            </w:pPr>
            <w:r w:rsidRPr="0007648C">
              <w:rPr>
                <w:rFonts w:ascii="Times New Roman" w:hAnsi="Times New Roman"/>
                <w:noProof/>
                <w:sz w:val="23"/>
                <w:szCs w:val="23"/>
              </w:rPr>
              <w:t xml:space="preserve">Показывает, </w:t>
            </w:r>
            <w:r w:rsidRPr="0007648C">
              <w:rPr>
                <w:rFonts w:ascii="Times New Roman" w:hAnsi="Times New Roman"/>
                <w:sz w:val="23"/>
                <w:szCs w:val="23"/>
              </w:rPr>
              <w:t>к</w:t>
            </w:r>
            <w:r w:rsidRPr="0007648C">
              <w:rPr>
                <w:rFonts w:ascii="Times New Roman" w:hAnsi="Times New Roman"/>
                <w:noProof/>
                <w:sz w:val="23"/>
                <w:szCs w:val="23"/>
              </w:rPr>
              <w:t xml:space="preserve">акую </w:t>
            </w:r>
            <w:r w:rsidRPr="0007648C">
              <w:rPr>
                <w:rFonts w:ascii="Times New Roman" w:hAnsi="Times New Roman"/>
                <w:sz w:val="23"/>
                <w:szCs w:val="23"/>
              </w:rPr>
              <w:t xml:space="preserve">прибыль </w:t>
            </w:r>
            <w:r w:rsidRPr="0007648C">
              <w:rPr>
                <w:rFonts w:ascii="Times New Roman" w:hAnsi="Times New Roman"/>
                <w:noProof/>
                <w:sz w:val="23"/>
                <w:szCs w:val="23"/>
              </w:rPr>
              <w:t xml:space="preserve">имеет </w:t>
            </w:r>
            <w:r w:rsidRPr="0007648C">
              <w:rPr>
                <w:rFonts w:ascii="Times New Roman" w:hAnsi="Times New Roman"/>
                <w:sz w:val="23"/>
                <w:szCs w:val="23"/>
              </w:rPr>
              <w:t>организацию</w:t>
            </w:r>
            <w:r w:rsidRPr="0007648C">
              <w:rPr>
                <w:rFonts w:ascii="Times New Roman" w:hAnsi="Times New Roman"/>
                <w:noProof/>
                <w:sz w:val="23"/>
                <w:szCs w:val="23"/>
              </w:rPr>
              <w:t xml:space="preserve"> </w:t>
            </w:r>
            <w:r w:rsidRPr="0007648C">
              <w:rPr>
                <w:rFonts w:ascii="Times New Roman" w:hAnsi="Times New Roman"/>
                <w:sz w:val="23"/>
                <w:szCs w:val="23"/>
              </w:rPr>
              <w:t>с</w:t>
            </w:r>
            <w:r w:rsidRPr="0007648C">
              <w:rPr>
                <w:rFonts w:ascii="Times New Roman" w:hAnsi="Times New Roman"/>
                <w:noProof/>
                <w:sz w:val="23"/>
                <w:szCs w:val="23"/>
              </w:rPr>
              <w:t xml:space="preserve"> </w:t>
            </w:r>
            <w:r w:rsidRPr="0007648C">
              <w:rPr>
                <w:rFonts w:ascii="Times New Roman" w:hAnsi="Times New Roman"/>
                <w:sz w:val="23"/>
                <w:szCs w:val="23"/>
              </w:rPr>
              <w:t xml:space="preserve">каждого </w:t>
            </w:r>
            <w:r w:rsidRPr="0007648C">
              <w:rPr>
                <w:rFonts w:ascii="Times New Roman" w:hAnsi="Times New Roman"/>
                <w:noProof/>
                <w:sz w:val="23"/>
                <w:szCs w:val="23"/>
              </w:rPr>
              <w:t xml:space="preserve">рубля </w:t>
            </w:r>
            <w:r w:rsidRPr="0007648C">
              <w:rPr>
                <w:rFonts w:ascii="Times New Roman" w:hAnsi="Times New Roman"/>
                <w:sz w:val="23"/>
                <w:szCs w:val="23"/>
              </w:rPr>
              <w:t>р</w:t>
            </w:r>
            <w:r w:rsidRPr="0007648C">
              <w:rPr>
                <w:rFonts w:ascii="Times New Roman" w:hAnsi="Times New Roman"/>
                <w:noProof/>
                <w:sz w:val="23"/>
                <w:szCs w:val="23"/>
              </w:rPr>
              <w:t xml:space="preserve">еализованной </w:t>
            </w:r>
            <w:r w:rsidRPr="0007648C">
              <w:rPr>
                <w:rFonts w:ascii="Times New Roman" w:hAnsi="Times New Roman"/>
                <w:sz w:val="23"/>
                <w:szCs w:val="23"/>
              </w:rPr>
              <w:t>продукции</w:t>
            </w:r>
          </w:p>
        </w:tc>
        <w:tc>
          <w:tcPr>
            <w:tcW w:w="3428" w:type="dxa"/>
            <w:tcBorders>
              <w:left w:val="single" w:sz="4" w:space="0" w:color="auto"/>
              <w:right w:val="single" w:sz="4" w:space="0" w:color="auto"/>
            </w:tcBorders>
          </w:tcPr>
          <w:p w:rsidR="009B1CB1" w:rsidRPr="00045903" w:rsidRDefault="009B1CB1" w:rsidP="009B1CB1">
            <w:pPr>
              <w:autoSpaceDE w:val="0"/>
              <w:autoSpaceDN w:val="0"/>
              <w:adjustRightInd w:val="0"/>
              <w:spacing w:after="0" w:line="240" w:lineRule="auto"/>
              <w:ind w:right="162"/>
              <w:jc w:val="both"/>
              <w:rPr>
                <w:rFonts w:ascii="Times New Roman" w:hAnsi="Times New Roman"/>
                <w:sz w:val="24"/>
                <w:szCs w:val="24"/>
              </w:rPr>
            </w:pPr>
            <w:r w:rsidRPr="00045903">
              <w:rPr>
                <w:rFonts w:ascii="Times New Roman" w:hAnsi="Times New Roman"/>
                <w:noProof/>
                <w:sz w:val="24"/>
                <w:szCs w:val="24"/>
              </w:rPr>
              <w:t xml:space="preserve">Отношение </w:t>
            </w:r>
            <w:r w:rsidRPr="00045903">
              <w:rPr>
                <w:rFonts w:ascii="Times New Roman" w:hAnsi="Times New Roman"/>
                <w:sz w:val="24"/>
                <w:szCs w:val="24"/>
              </w:rPr>
              <w:t>п</w:t>
            </w:r>
            <w:r w:rsidRPr="00045903">
              <w:rPr>
                <w:rFonts w:ascii="Times New Roman" w:hAnsi="Times New Roman"/>
                <w:noProof/>
                <w:sz w:val="24"/>
                <w:szCs w:val="24"/>
              </w:rPr>
              <w:t xml:space="preserve">рибыли </w:t>
            </w:r>
            <w:r w:rsidRPr="00045903">
              <w:rPr>
                <w:rFonts w:ascii="Times New Roman" w:hAnsi="Times New Roman"/>
                <w:sz w:val="24"/>
                <w:szCs w:val="24"/>
              </w:rPr>
              <w:t xml:space="preserve">к </w:t>
            </w:r>
            <w:r w:rsidRPr="00045903">
              <w:rPr>
                <w:rFonts w:ascii="Times New Roman" w:hAnsi="Times New Roman"/>
                <w:noProof/>
                <w:sz w:val="24"/>
                <w:szCs w:val="24"/>
              </w:rPr>
              <w:t xml:space="preserve">средней </w:t>
            </w:r>
            <w:r w:rsidRPr="00045903">
              <w:rPr>
                <w:rFonts w:ascii="Times New Roman" w:hAnsi="Times New Roman"/>
                <w:sz w:val="24"/>
                <w:szCs w:val="24"/>
              </w:rPr>
              <w:t>з</w:t>
            </w:r>
            <w:r w:rsidRPr="00045903">
              <w:rPr>
                <w:rFonts w:ascii="Times New Roman" w:hAnsi="Times New Roman"/>
                <w:noProof/>
                <w:sz w:val="24"/>
                <w:szCs w:val="24"/>
              </w:rPr>
              <w:t xml:space="preserve">а </w:t>
            </w:r>
            <w:r w:rsidRPr="00045903">
              <w:rPr>
                <w:rFonts w:ascii="Times New Roman" w:hAnsi="Times New Roman"/>
                <w:sz w:val="24"/>
                <w:szCs w:val="24"/>
              </w:rPr>
              <w:t>п</w:t>
            </w:r>
            <w:r w:rsidRPr="00045903">
              <w:rPr>
                <w:rFonts w:ascii="Times New Roman" w:hAnsi="Times New Roman"/>
                <w:noProof/>
                <w:sz w:val="24"/>
                <w:szCs w:val="24"/>
              </w:rPr>
              <w:t xml:space="preserve">ериод </w:t>
            </w:r>
            <w:r w:rsidRPr="00045903">
              <w:rPr>
                <w:rFonts w:ascii="Times New Roman" w:hAnsi="Times New Roman"/>
                <w:sz w:val="24"/>
                <w:szCs w:val="24"/>
              </w:rPr>
              <w:t>величи</w:t>
            </w:r>
            <w:r w:rsidRPr="00045903">
              <w:rPr>
                <w:rFonts w:ascii="Times New Roman" w:hAnsi="Times New Roman"/>
                <w:noProof/>
                <w:sz w:val="24"/>
                <w:szCs w:val="24"/>
              </w:rPr>
              <w:t xml:space="preserve">не </w:t>
            </w:r>
            <w:r w:rsidRPr="00045903">
              <w:rPr>
                <w:rFonts w:ascii="Times New Roman" w:hAnsi="Times New Roman"/>
                <w:sz w:val="24"/>
                <w:szCs w:val="24"/>
              </w:rPr>
              <w:t>ч</w:t>
            </w:r>
            <w:r w:rsidRPr="00045903">
              <w:rPr>
                <w:rFonts w:ascii="Times New Roman" w:hAnsi="Times New Roman"/>
                <w:noProof/>
                <w:sz w:val="24"/>
                <w:szCs w:val="24"/>
              </w:rPr>
              <w:t xml:space="preserve">истых </w:t>
            </w:r>
            <w:r w:rsidRPr="00045903">
              <w:rPr>
                <w:rFonts w:ascii="Times New Roman" w:hAnsi="Times New Roman"/>
                <w:sz w:val="24"/>
                <w:szCs w:val="24"/>
              </w:rPr>
              <w:t>активов</w:t>
            </w:r>
          </w:p>
        </w:tc>
      </w:tr>
      <w:tr w:rsidR="009B1CB1" w:rsidRPr="00045903" w:rsidTr="009B1CB1">
        <w:trPr>
          <w:trHeight w:val="420"/>
        </w:trPr>
        <w:tc>
          <w:tcPr>
            <w:tcW w:w="1932" w:type="dxa"/>
            <w:tcBorders>
              <w:left w:val="single" w:sz="4" w:space="0" w:color="auto"/>
              <w:right w:val="single" w:sz="4" w:space="0" w:color="auto"/>
            </w:tcBorders>
          </w:tcPr>
          <w:p w:rsidR="009B1CB1" w:rsidRPr="00045903" w:rsidRDefault="009B1CB1" w:rsidP="009B1CB1">
            <w:pPr>
              <w:autoSpaceDE w:val="0"/>
              <w:autoSpaceDN w:val="0"/>
              <w:adjustRightInd w:val="0"/>
              <w:spacing w:after="0" w:line="240" w:lineRule="auto"/>
              <w:ind w:right="19"/>
              <w:jc w:val="both"/>
              <w:rPr>
                <w:rFonts w:ascii="Times New Roman" w:hAnsi="Times New Roman"/>
                <w:sz w:val="24"/>
                <w:szCs w:val="24"/>
              </w:rPr>
            </w:pPr>
            <w:r w:rsidRPr="00045903">
              <w:rPr>
                <w:rFonts w:ascii="Times New Roman" w:hAnsi="Times New Roman"/>
                <w:noProof/>
                <w:sz w:val="24"/>
                <w:szCs w:val="24"/>
              </w:rPr>
              <w:t xml:space="preserve">4. </w:t>
            </w:r>
            <w:proofErr w:type="spellStart"/>
            <w:proofErr w:type="gramStart"/>
            <w:r w:rsidRPr="00045903">
              <w:rPr>
                <w:rFonts w:ascii="Times New Roman" w:hAnsi="Times New Roman"/>
                <w:sz w:val="24"/>
                <w:szCs w:val="24"/>
              </w:rPr>
              <w:t>Рентабель</w:t>
            </w:r>
            <w:r>
              <w:rPr>
                <w:rFonts w:ascii="Times New Roman" w:hAnsi="Times New Roman"/>
                <w:sz w:val="24"/>
                <w:szCs w:val="24"/>
              </w:rPr>
              <w:t>-</w:t>
            </w:r>
            <w:r w:rsidRPr="00045903">
              <w:rPr>
                <w:rFonts w:ascii="Times New Roman" w:hAnsi="Times New Roman"/>
                <w:sz w:val="24"/>
                <w:szCs w:val="24"/>
              </w:rPr>
              <w:t>ность</w:t>
            </w:r>
            <w:proofErr w:type="spellEnd"/>
            <w:proofErr w:type="gramEnd"/>
            <w:r w:rsidRPr="00045903">
              <w:rPr>
                <w:rFonts w:ascii="Times New Roman" w:hAnsi="Times New Roman"/>
                <w:sz w:val="24"/>
                <w:szCs w:val="24"/>
              </w:rPr>
              <w:t xml:space="preserve"> </w:t>
            </w:r>
            <w:r w:rsidRPr="00045903">
              <w:rPr>
                <w:rFonts w:ascii="Times New Roman" w:hAnsi="Times New Roman"/>
                <w:noProof/>
                <w:sz w:val="24"/>
                <w:szCs w:val="24"/>
              </w:rPr>
              <w:t xml:space="preserve">имущества </w:t>
            </w:r>
            <w:r>
              <w:rPr>
                <w:rFonts w:ascii="Times New Roman" w:hAnsi="Times New Roman"/>
                <w:sz w:val="24"/>
                <w:szCs w:val="24"/>
              </w:rPr>
              <w:t xml:space="preserve">организации </w:t>
            </w:r>
          </w:p>
        </w:tc>
        <w:tc>
          <w:tcPr>
            <w:tcW w:w="3686" w:type="dxa"/>
            <w:tcBorders>
              <w:left w:val="single" w:sz="4" w:space="0" w:color="auto"/>
              <w:right w:val="single" w:sz="4" w:space="0" w:color="auto"/>
            </w:tcBorders>
          </w:tcPr>
          <w:p w:rsidR="009B1CB1" w:rsidRPr="0007648C" w:rsidRDefault="009B1CB1" w:rsidP="009B1CB1">
            <w:pPr>
              <w:autoSpaceDE w:val="0"/>
              <w:autoSpaceDN w:val="0"/>
              <w:adjustRightInd w:val="0"/>
              <w:spacing w:after="0" w:line="240" w:lineRule="auto"/>
              <w:ind w:right="162"/>
              <w:jc w:val="both"/>
              <w:rPr>
                <w:rFonts w:ascii="Times New Roman" w:hAnsi="Times New Roman"/>
                <w:sz w:val="23"/>
                <w:szCs w:val="23"/>
              </w:rPr>
            </w:pPr>
            <w:r w:rsidRPr="0007648C">
              <w:rPr>
                <w:rFonts w:ascii="Times New Roman" w:hAnsi="Times New Roman"/>
                <w:noProof/>
                <w:sz w:val="23"/>
                <w:szCs w:val="23"/>
              </w:rPr>
              <w:t xml:space="preserve">Показывает, </w:t>
            </w:r>
            <w:r w:rsidRPr="0007648C">
              <w:rPr>
                <w:rFonts w:ascii="Times New Roman" w:hAnsi="Times New Roman"/>
                <w:sz w:val="23"/>
                <w:szCs w:val="23"/>
              </w:rPr>
              <w:t>к</w:t>
            </w:r>
            <w:r w:rsidRPr="0007648C">
              <w:rPr>
                <w:rFonts w:ascii="Times New Roman" w:hAnsi="Times New Roman"/>
                <w:noProof/>
                <w:sz w:val="23"/>
                <w:szCs w:val="23"/>
              </w:rPr>
              <w:t xml:space="preserve">акую </w:t>
            </w:r>
            <w:r w:rsidRPr="0007648C">
              <w:rPr>
                <w:rFonts w:ascii="Times New Roman" w:hAnsi="Times New Roman"/>
                <w:sz w:val="23"/>
                <w:szCs w:val="23"/>
              </w:rPr>
              <w:t xml:space="preserve">прибыль </w:t>
            </w:r>
            <w:r w:rsidRPr="0007648C">
              <w:rPr>
                <w:rFonts w:ascii="Times New Roman" w:hAnsi="Times New Roman"/>
                <w:noProof/>
                <w:sz w:val="23"/>
                <w:szCs w:val="23"/>
              </w:rPr>
              <w:t xml:space="preserve">получает </w:t>
            </w:r>
            <w:r w:rsidRPr="0007648C">
              <w:rPr>
                <w:rFonts w:ascii="Times New Roman" w:hAnsi="Times New Roman"/>
                <w:sz w:val="23"/>
                <w:szCs w:val="23"/>
              </w:rPr>
              <w:t>организацию</w:t>
            </w:r>
            <w:r w:rsidRPr="0007648C">
              <w:rPr>
                <w:rFonts w:ascii="Times New Roman" w:hAnsi="Times New Roman"/>
                <w:noProof/>
                <w:sz w:val="23"/>
                <w:szCs w:val="23"/>
              </w:rPr>
              <w:t xml:space="preserve"> с </w:t>
            </w:r>
            <w:r w:rsidRPr="0007648C">
              <w:rPr>
                <w:rFonts w:ascii="Times New Roman" w:hAnsi="Times New Roman"/>
                <w:sz w:val="23"/>
                <w:szCs w:val="23"/>
              </w:rPr>
              <w:t>каждого</w:t>
            </w:r>
            <w:r w:rsidRPr="0007648C">
              <w:rPr>
                <w:rFonts w:ascii="Times New Roman" w:hAnsi="Times New Roman"/>
                <w:noProof/>
                <w:sz w:val="23"/>
                <w:szCs w:val="23"/>
              </w:rPr>
              <w:t xml:space="preserve"> </w:t>
            </w:r>
            <w:r w:rsidRPr="0007648C">
              <w:rPr>
                <w:rFonts w:ascii="Times New Roman" w:hAnsi="Times New Roman"/>
                <w:sz w:val="23"/>
                <w:szCs w:val="23"/>
              </w:rPr>
              <w:t>р</w:t>
            </w:r>
            <w:r w:rsidRPr="0007648C">
              <w:rPr>
                <w:rFonts w:ascii="Times New Roman" w:hAnsi="Times New Roman"/>
                <w:noProof/>
                <w:sz w:val="23"/>
                <w:szCs w:val="23"/>
              </w:rPr>
              <w:t xml:space="preserve">убля, вложенного </w:t>
            </w:r>
            <w:r w:rsidRPr="0007648C">
              <w:rPr>
                <w:rFonts w:ascii="Times New Roman" w:hAnsi="Times New Roman"/>
                <w:sz w:val="23"/>
                <w:szCs w:val="23"/>
              </w:rPr>
              <w:t>в активы</w:t>
            </w:r>
          </w:p>
        </w:tc>
        <w:tc>
          <w:tcPr>
            <w:tcW w:w="3428" w:type="dxa"/>
            <w:tcBorders>
              <w:left w:val="single" w:sz="4" w:space="0" w:color="auto"/>
              <w:right w:val="single" w:sz="4" w:space="0" w:color="auto"/>
            </w:tcBorders>
          </w:tcPr>
          <w:p w:rsidR="009B1CB1" w:rsidRPr="00045903" w:rsidRDefault="009B1CB1" w:rsidP="009B1CB1">
            <w:pPr>
              <w:autoSpaceDE w:val="0"/>
              <w:autoSpaceDN w:val="0"/>
              <w:adjustRightInd w:val="0"/>
              <w:spacing w:after="0" w:line="240" w:lineRule="auto"/>
              <w:ind w:right="162"/>
              <w:jc w:val="both"/>
              <w:rPr>
                <w:rFonts w:ascii="Times New Roman" w:hAnsi="Times New Roman"/>
                <w:sz w:val="24"/>
                <w:szCs w:val="24"/>
              </w:rPr>
            </w:pPr>
            <w:r w:rsidRPr="00045903">
              <w:rPr>
                <w:rFonts w:ascii="Times New Roman" w:hAnsi="Times New Roman"/>
                <w:noProof/>
                <w:sz w:val="24"/>
                <w:szCs w:val="24"/>
              </w:rPr>
              <w:t xml:space="preserve">Отношение </w:t>
            </w:r>
            <w:r w:rsidRPr="00045903">
              <w:rPr>
                <w:rFonts w:ascii="Times New Roman" w:hAnsi="Times New Roman"/>
                <w:sz w:val="24"/>
                <w:szCs w:val="24"/>
              </w:rPr>
              <w:t>ч</w:t>
            </w:r>
            <w:r w:rsidRPr="00045903">
              <w:rPr>
                <w:rFonts w:ascii="Times New Roman" w:hAnsi="Times New Roman"/>
                <w:noProof/>
                <w:sz w:val="24"/>
                <w:szCs w:val="24"/>
              </w:rPr>
              <w:t xml:space="preserve">истой </w:t>
            </w:r>
            <w:r w:rsidRPr="00045903">
              <w:rPr>
                <w:rFonts w:ascii="Times New Roman" w:hAnsi="Times New Roman"/>
                <w:sz w:val="24"/>
                <w:szCs w:val="24"/>
              </w:rPr>
              <w:t>прибы</w:t>
            </w:r>
            <w:r w:rsidRPr="00045903">
              <w:rPr>
                <w:rFonts w:ascii="Times New Roman" w:hAnsi="Times New Roman"/>
                <w:noProof/>
                <w:sz w:val="24"/>
                <w:szCs w:val="24"/>
              </w:rPr>
              <w:t xml:space="preserve">ли </w:t>
            </w:r>
            <w:r w:rsidRPr="00045903">
              <w:rPr>
                <w:rFonts w:ascii="Times New Roman" w:hAnsi="Times New Roman"/>
                <w:sz w:val="24"/>
                <w:szCs w:val="24"/>
              </w:rPr>
              <w:t>к</w:t>
            </w:r>
            <w:r w:rsidRPr="00045903">
              <w:rPr>
                <w:rFonts w:ascii="Times New Roman" w:hAnsi="Times New Roman"/>
                <w:noProof/>
                <w:sz w:val="24"/>
                <w:szCs w:val="24"/>
              </w:rPr>
              <w:t xml:space="preserve"> </w:t>
            </w:r>
            <w:r w:rsidRPr="00045903">
              <w:rPr>
                <w:rFonts w:ascii="Times New Roman" w:hAnsi="Times New Roman"/>
                <w:sz w:val="24"/>
                <w:szCs w:val="24"/>
              </w:rPr>
              <w:t>с</w:t>
            </w:r>
            <w:r w:rsidRPr="00045903">
              <w:rPr>
                <w:rFonts w:ascii="Times New Roman" w:hAnsi="Times New Roman"/>
                <w:noProof/>
                <w:sz w:val="24"/>
                <w:szCs w:val="24"/>
              </w:rPr>
              <w:t xml:space="preserve">редней </w:t>
            </w:r>
            <w:r w:rsidRPr="00045903">
              <w:rPr>
                <w:rFonts w:ascii="Times New Roman" w:hAnsi="Times New Roman"/>
                <w:sz w:val="24"/>
                <w:szCs w:val="24"/>
              </w:rPr>
              <w:t>з</w:t>
            </w:r>
            <w:r w:rsidRPr="00045903">
              <w:rPr>
                <w:rFonts w:ascii="Times New Roman" w:hAnsi="Times New Roman"/>
                <w:noProof/>
                <w:sz w:val="24"/>
                <w:szCs w:val="24"/>
              </w:rPr>
              <w:t xml:space="preserve">а </w:t>
            </w:r>
            <w:r w:rsidRPr="00045903">
              <w:rPr>
                <w:rFonts w:ascii="Times New Roman" w:hAnsi="Times New Roman"/>
                <w:sz w:val="24"/>
                <w:szCs w:val="24"/>
              </w:rPr>
              <w:t xml:space="preserve">период </w:t>
            </w:r>
            <w:r w:rsidRPr="00045903">
              <w:rPr>
                <w:rFonts w:ascii="Times New Roman" w:hAnsi="Times New Roman"/>
                <w:noProof/>
                <w:sz w:val="24"/>
                <w:szCs w:val="24"/>
              </w:rPr>
              <w:t xml:space="preserve">величине </w:t>
            </w:r>
            <w:r w:rsidRPr="00045903">
              <w:rPr>
                <w:rFonts w:ascii="Times New Roman" w:hAnsi="Times New Roman"/>
                <w:sz w:val="24"/>
                <w:szCs w:val="24"/>
              </w:rPr>
              <w:t>ч</w:t>
            </w:r>
            <w:r w:rsidRPr="00045903">
              <w:rPr>
                <w:rFonts w:ascii="Times New Roman" w:hAnsi="Times New Roman"/>
                <w:noProof/>
                <w:sz w:val="24"/>
                <w:szCs w:val="24"/>
              </w:rPr>
              <w:t xml:space="preserve">истых </w:t>
            </w:r>
            <w:r w:rsidRPr="00045903">
              <w:rPr>
                <w:rFonts w:ascii="Times New Roman" w:hAnsi="Times New Roman"/>
                <w:sz w:val="24"/>
                <w:szCs w:val="24"/>
              </w:rPr>
              <w:t>активов</w:t>
            </w:r>
          </w:p>
        </w:tc>
      </w:tr>
      <w:tr w:rsidR="009B1CB1" w:rsidRPr="00045903" w:rsidTr="009B1CB1">
        <w:trPr>
          <w:trHeight w:val="420"/>
        </w:trPr>
        <w:tc>
          <w:tcPr>
            <w:tcW w:w="1932" w:type="dxa"/>
            <w:tcBorders>
              <w:left w:val="single" w:sz="4" w:space="0" w:color="auto"/>
              <w:right w:val="single" w:sz="4" w:space="0" w:color="auto"/>
            </w:tcBorders>
          </w:tcPr>
          <w:p w:rsidR="009B1CB1" w:rsidRPr="00045903" w:rsidRDefault="009B1CB1" w:rsidP="009B1CB1">
            <w:pPr>
              <w:spacing w:after="0" w:line="240" w:lineRule="auto"/>
              <w:ind w:right="19"/>
              <w:jc w:val="both"/>
              <w:rPr>
                <w:rFonts w:ascii="Times New Roman" w:hAnsi="Times New Roman"/>
                <w:sz w:val="24"/>
                <w:szCs w:val="24"/>
              </w:rPr>
            </w:pPr>
            <w:r w:rsidRPr="00045903">
              <w:rPr>
                <w:rFonts w:ascii="Times New Roman" w:hAnsi="Times New Roman"/>
                <w:noProof/>
                <w:sz w:val="24"/>
                <w:szCs w:val="24"/>
              </w:rPr>
              <w:t xml:space="preserve">5. </w:t>
            </w:r>
            <w:proofErr w:type="spellStart"/>
            <w:proofErr w:type="gramStart"/>
            <w:r w:rsidRPr="00045903">
              <w:rPr>
                <w:rFonts w:ascii="Times New Roman" w:hAnsi="Times New Roman"/>
                <w:sz w:val="24"/>
                <w:szCs w:val="24"/>
              </w:rPr>
              <w:t>Рентабель</w:t>
            </w:r>
            <w:r>
              <w:rPr>
                <w:rFonts w:ascii="Times New Roman" w:hAnsi="Times New Roman"/>
                <w:sz w:val="24"/>
                <w:szCs w:val="24"/>
              </w:rPr>
              <w:t>-</w:t>
            </w:r>
            <w:r w:rsidRPr="00045903">
              <w:rPr>
                <w:rFonts w:ascii="Times New Roman" w:hAnsi="Times New Roman"/>
                <w:sz w:val="24"/>
                <w:szCs w:val="24"/>
              </w:rPr>
              <w:t>ность</w:t>
            </w:r>
            <w:proofErr w:type="spellEnd"/>
            <w:proofErr w:type="gramEnd"/>
            <w:r w:rsidRPr="00045903">
              <w:rPr>
                <w:rFonts w:ascii="Times New Roman" w:hAnsi="Times New Roman"/>
                <w:sz w:val="24"/>
                <w:szCs w:val="24"/>
              </w:rPr>
              <w:t xml:space="preserve"> </w:t>
            </w:r>
            <w:proofErr w:type="spellStart"/>
            <w:r w:rsidRPr="00045903">
              <w:rPr>
                <w:rFonts w:ascii="Times New Roman" w:hAnsi="Times New Roman"/>
                <w:sz w:val="24"/>
                <w:szCs w:val="24"/>
              </w:rPr>
              <w:t>обственного</w:t>
            </w:r>
            <w:proofErr w:type="spellEnd"/>
            <w:r w:rsidRPr="00045903">
              <w:rPr>
                <w:rFonts w:ascii="Times New Roman" w:hAnsi="Times New Roman"/>
                <w:sz w:val="24"/>
                <w:szCs w:val="24"/>
              </w:rPr>
              <w:t xml:space="preserve"> капитала</w:t>
            </w:r>
          </w:p>
        </w:tc>
        <w:tc>
          <w:tcPr>
            <w:tcW w:w="3686" w:type="dxa"/>
            <w:tcBorders>
              <w:left w:val="single" w:sz="4" w:space="0" w:color="auto"/>
              <w:right w:val="single" w:sz="4" w:space="0" w:color="auto"/>
            </w:tcBorders>
          </w:tcPr>
          <w:p w:rsidR="009B1CB1" w:rsidRPr="0007648C" w:rsidRDefault="009B1CB1" w:rsidP="009B1CB1">
            <w:pPr>
              <w:autoSpaceDE w:val="0"/>
              <w:autoSpaceDN w:val="0"/>
              <w:adjustRightInd w:val="0"/>
              <w:spacing w:after="0" w:line="240" w:lineRule="auto"/>
              <w:ind w:right="162"/>
              <w:jc w:val="both"/>
              <w:rPr>
                <w:rFonts w:ascii="Times New Roman" w:hAnsi="Times New Roman"/>
                <w:sz w:val="23"/>
                <w:szCs w:val="23"/>
              </w:rPr>
            </w:pPr>
            <w:r w:rsidRPr="0007648C">
              <w:rPr>
                <w:rFonts w:ascii="Times New Roman" w:hAnsi="Times New Roman"/>
                <w:noProof/>
                <w:sz w:val="23"/>
                <w:szCs w:val="23"/>
              </w:rPr>
              <w:t xml:space="preserve">Показывает </w:t>
            </w:r>
            <w:r w:rsidRPr="0007648C">
              <w:rPr>
                <w:rFonts w:ascii="Times New Roman" w:hAnsi="Times New Roman"/>
                <w:sz w:val="23"/>
                <w:szCs w:val="23"/>
              </w:rPr>
              <w:t xml:space="preserve">эффективность </w:t>
            </w:r>
            <w:r w:rsidRPr="0007648C">
              <w:rPr>
                <w:rFonts w:ascii="Times New Roman" w:hAnsi="Times New Roman"/>
                <w:noProof/>
                <w:sz w:val="23"/>
                <w:szCs w:val="23"/>
              </w:rPr>
              <w:t xml:space="preserve">использования средств, </w:t>
            </w:r>
            <w:r w:rsidRPr="0007648C">
              <w:rPr>
                <w:rFonts w:ascii="Times New Roman" w:hAnsi="Times New Roman"/>
                <w:sz w:val="23"/>
                <w:szCs w:val="23"/>
              </w:rPr>
              <w:t>при</w:t>
            </w:r>
            <w:r w:rsidRPr="0007648C">
              <w:rPr>
                <w:rFonts w:ascii="Times New Roman" w:hAnsi="Times New Roman"/>
                <w:noProof/>
                <w:sz w:val="23"/>
                <w:szCs w:val="23"/>
              </w:rPr>
              <w:t xml:space="preserve">надлежащих </w:t>
            </w:r>
            <w:r w:rsidRPr="0007648C">
              <w:rPr>
                <w:rFonts w:ascii="Times New Roman" w:hAnsi="Times New Roman"/>
                <w:sz w:val="23"/>
                <w:szCs w:val="23"/>
              </w:rPr>
              <w:t>собственникам к</w:t>
            </w:r>
            <w:r w:rsidRPr="0007648C">
              <w:rPr>
                <w:rFonts w:ascii="Times New Roman" w:hAnsi="Times New Roman"/>
                <w:noProof/>
                <w:sz w:val="23"/>
                <w:szCs w:val="23"/>
              </w:rPr>
              <w:t xml:space="preserve">ритериям </w:t>
            </w:r>
            <w:r w:rsidRPr="0007648C">
              <w:rPr>
                <w:rFonts w:ascii="Times New Roman" w:hAnsi="Times New Roman"/>
                <w:sz w:val="23"/>
                <w:szCs w:val="23"/>
              </w:rPr>
              <w:t>п</w:t>
            </w:r>
            <w:r w:rsidRPr="0007648C">
              <w:rPr>
                <w:rFonts w:ascii="Times New Roman" w:hAnsi="Times New Roman"/>
                <w:noProof/>
                <w:sz w:val="23"/>
                <w:szCs w:val="23"/>
              </w:rPr>
              <w:t xml:space="preserve">ри </w:t>
            </w:r>
            <w:r w:rsidRPr="0007648C">
              <w:rPr>
                <w:rFonts w:ascii="Times New Roman" w:hAnsi="Times New Roman"/>
                <w:sz w:val="23"/>
                <w:szCs w:val="23"/>
              </w:rPr>
              <w:t xml:space="preserve">оценке </w:t>
            </w:r>
            <w:r w:rsidRPr="0007648C">
              <w:rPr>
                <w:rFonts w:ascii="Times New Roman" w:hAnsi="Times New Roman"/>
                <w:noProof/>
                <w:sz w:val="23"/>
                <w:szCs w:val="23"/>
              </w:rPr>
              <w:t xml:space="preserve">уровня организации . </w:t>
            </w:r>
            <w:r w:rsidRPr="0007648C">
              <w:rPr>
                <w:rFonts w:ascii="Times New Roman" w:hAnsi="Times New Roman"/>
                <w:sz w:val="23"/>
                <w:szCs w:val="23"/>
              </w:rPr>
              <w:t>С</w:t>
            </w:r>
            <w:r w:rsidRPr="0007648C">
              <w:rPr>
                <w:rFonts w:ascii="Times New Roman" w:hAnsi="Times New Roman"/>
                <w:noProof/>
                <w:sz w:val="23"/>
                <w:szCs w:val="23"/>
              </w:rPr>
              <w:t xml:space="preserve">лужит </w:t>
            </w:r>
            <w:r w:rsidRPr="0007648C">
              <w:rPr>
                <w:rFonts w:ascii="Times New Roman" w:hAnsi="Times New Roman"/>
                <w:sz w:val="23"/>
                <w:szCs w:val="23"/>
              </w:rPr>
              <w:t>основ</w:t>
            </w:r>
            <w:r w:rsidRPr="0007648C">
              <w:rPr>
                <w:rFonts w:ascii="Times New Roman" w:hAnsi="Times New Roman"/>
                <w:noProof/>
                <w:sz w:val="23"/>
                <w:szCs w:val="23"/>
              </w:rPr>
              <w:t xml:space="preserve">ным </w:t>
            </w:r>
            <w:r w:rsidRPr="0007648C">
              <w:rPr>
                <w:rFonts w:ascii="Times New Roman" w:hAnsi="Times New Roman"/>
                <w:sz w:val="23"/>
                <w:szCs w:val="23"/>
              </w:rPr>
              <w:t>к</w:t>
            </w:r>
            <w:r w:rsidRPr="0007648C">
              <w:rPr>
                <w:rFonts w:ascii="Times New Roman" w:hAnsi="Times New Roman"/>
                <w:noProof/>
                <w:sz w:val="23"/>
                <w:szCs w:val="23"/>
              </w:rPr>
              <w:t xml:space="preserve">отировки акций </w:t>
            </w:r>
            <w:r w:rsidRPr="0007648C">
              <w:rPr>
                <w:rFonts w:ascii="Times New Roman" w:hAnsi="Times New Roman"/>
                <w:sz w:val="23"/>
                <w:szCs w:val="23"/>
              </w:rPr>
              <w:t>на бирже</w:t>
            </w:r>
          </w:p>
        </w:tc>
        <w:tc>
          <w:tcPr>
            <w:tcW w:w="3428" w:type="dxa"/>
            <w:tcBorders>
              <w:left w:val="single" w:sz="4" w:space="0" w:color="auto"/>
              <w:right w:val="single" w:sz="4" w:space="0" w:color="auto"/>
            </w:tcBorders>
          </w:tcPr>
          <w:p w:rsidR="009B1CB1" w:rsidRPr="00045903" w:rsidRDefault="009B1CB1" w:rsidP="009B1CB1">
            <w:pPr>
              <w:autoSpaceDE w:val="0"/>
              <w:autoSpaceDN w:val="0"/>
              <w:adjustRightInd w:val="0"/>
              <w:spacing w:after="0" w:line="240" w:lineRule="auto"/>
              <w:ind w:right="162"/>
              <w:jc w:val="both"/>
              <w:rPr>
                <w:rFonts w:ascii="Times New Roman" w:hAnsi="Times New Roman"/>
                <w:sz w:val="24"/>
                <w:szCs w:val="24"/>
              </w:rPr>
            </w:pPr>
            <w:r w:rsidRPr="00045903">
              <w:rPr>
                <w:rFonts w:ascii="Times New Roman" w:hAnsi="Times New Roman"/>
                <w:noProof/>
                <w:sz w:val="24"/>
                <w:szCs w:val="24"/>
              </w:rPr>
              <w:t xml:space="preserve">Отношение </w:t>
            </w:r>
            <w:r w:rsidRPr="00045903">
              <w:rPr>
                <w:rFonts w:ascii="Times New Roman" w:hAnsi="Times New Roman"/>
                <w:sz w:val="24"/>
                <w:szCs w:val="24"/>
              </w:rPr>
              <w:t>ч</w:t>
            </w:r>
            <w:r w:rsidRPr="00045903">
              <w:rPr>
                <w:rFonts w:ascii="Times New Roman" w:hAnsi="Times New Roman"/>
                <w:noProof/>
                <w:sz w:val="24"/>
                <w:szCs w:val="24"/>
              </w:rPr>
              <w:t xml:space="preserve">истой </w:t>
            </w:r>
            <w:r w:rsidRPr="00045903">
              <w:rPr>
                <w:rFonts w:ascii="Times New Roman" w:hAnsi="Times New Roman"/>
                <w:sz w:val="24"/>
                <w:szCs w:val="24"/>
              </w:rPr>
              <w:t>прибы</w:t>
            </w:r>
            <w:r w:rsidRPr="00045903">
              <w:rPr>
                <w:rFonts w:ascii="Times New Roman" w:hAnsi="Times New Roman"/>
                <w:noProof/>
                <w:sz w:val="24"/>
                <w:szCs w:val="24"/>
              </w:rPr>
              <w:t xml:space="preserve">ли </w:t>
            </w:r>
            <w:r w:rsidRPr="00045903">
              <w:rPr>
                <w:rFonts w:ascii="Times New Roman" w:hAnsi="Times New Roman"/>
                <w:sz w:val="24"/>
                <w:szCs w:val="24"/>
              </w:rPr>
              <w:t>к</w:t>
            </w:r>
            <w:r w:rsidRPr="00045903">
              <w:rPr>
                <w:rFonts w:ascii="Times New Roman" w:hAnsi="Times New Roman"/>
                <w:noProof/>
                <w:sz w:val="24"/>
                <w:szCs w:val="24"/>
              </w:rPr>
              <w:t xml:space="preserve"> </w:t>
            </w:r>
            <w:r w:rsidRPr="00045903">
              <w:rPr>
                <w:rFonts w:ascii="Times New Roman" w:hAnsi="Times New Roman"/>
                <w:sz w:val="24"/>
                <w:szCs w:val="24"/>
              </w:rPr>
              <w:t>с</w:t>
            </w:r>
            <w:r w:rsidRPr="00045903">
              <w:rPr>
                <w:rFonts w:ascii="Times New Roman" w:hAnsi="Times New Roman"/>
                <w:noProof/>
                <w:sz w:val="24"/>
                <w:szCs w:val="24"/>
              </w:rPr>
              <w:t xml:space="preserve">редней </w:t>
            </w:r>
            <w:r w:rsidRPr="00045903">
              <w:rPr>
                <w:rFonts w:ascii="Times New Roman" w:hAnsi="Times New Roman"/>
                <w:sz w:val="24"/>
                <w:szCs w:val="24"/>
              </w:rPr>
              <w:t>з</w:t>
            </w:r>
            <w:r w:rsidRPr="00045903">
              <w:rPr>
                <w:rFonts w:ascii="Times New Roman" w:hAnsi="Times New Roman"/>
                <w:noProof/>
                <w:sz w:val="24"/>
                <w:szCs w:val="24"/>
              </w:rPr>
              <w:t xml:space="preserve">а </w:t>
            </w:r>
            <w:r w:rsidRPr="00045903">
              <w:rPr>
                <w:rFonts w:ascii="Times New Roman" w:hAnsi="Times New Roman"/>
                <w:sz w:val="24"/>
                <w:szCs w:val="24"/>
              </w:rPr>
              <w:t xml:space="preserve">период </w:t>
            </w:r>
            <w:r w:rsidRPr="00045903">
              <w:rPr>
                <w:rFonts w:ascii="Times New Roman" w:hAnsi="Times New Roman"/>
                <w:noProof/>
                <w:sz w:val="24"/>
                <w:szCs w:val="24"/>
              </w:rPr>
              <w:t xml:space="preserve">величине </w:t>
            </w:r>
            <w:r w:rsidRPr="00045903">
              <w:rPr>
                <w:rFonts w:ascii="Times New Roman" w:hAnsi="Times New Roman"/>
                <w:sz w:val="24"/>
                <w:szCs w:val="24"/>
              </w:rPr>
              <w:t>собственного капитала</w:t>
            </w:r>
          </w:p>
        </w:tc>
      </w:tr>
    </w:tbl>
    <w:p w:rsidR="009B1CB1" w:rsidRPr="00720588" w:rsidRDefault="009B1CB1" w:rsidP="009B1CB1">
      <w:pPr>
        <w:spacing w:after="0" w:line="360" w:lineRule="auto"/>
        <w:ind w:right="991" w:firstLine="709"/>
        <w:jc w:val="both"/>
        <w:rPr>
          <w:rFonts w:ascii="Times New Roman" w:hAnsi="Times New Roman"/>
          <w:sz w:val="28"/>
          <w:szCs w:val="28"/>
        </w:rPr>
      </w:pPr>
    </w:p>
    <w:p w:rsidR="009B1CB1" w:rsidRDefault="009B1CB1" w:rsidP="009B1CB1">
      <w:pPr>
        <w:spacing w:after="0" w:line="360" w:lineRule="auto"/>
        <w:ind w:right="991" w:firstLine="709"/>
        <w:jc w:val="both"/>
        <w:rPr>
          <w:rFonts w:ascii="Times New Roman" w:hAnsi="Times New Roman"/>
          <w:sz w:val="28"/>
          <w:szCs w:val="28"/>
        </w:rPr>
      </w:pPr>
      <w:r w:rsidRPr="00045903">
        <w:rPr>
          <w:rFonts w:ascii="Times New Roman" w:hAnsi="Times New Roman"/>
          <w:sz w:val="28"/>
          <w:szCs w:val="28"/>
        </w:rPr>
        <w:t>Показатели качества различны для видов продукции разного потребительского назначения</w:t>
      </w:r>
      <w:r>
        <w:rPr>
          <w:rFonts w:ascii="Times New Roman" w:hAnsi="Times New Roman"/>
          <w:sz w:val="28"/>
          <w:szCs w:val="28"/>
        </w:rPr>
        <w:t>.</w:t>
      </w:r>
    </w:p>
    <w:p w:rsidR="009B1CB1" w:rsidRPr="00045903" w:rsidRDefault="009B1CB1" w:rsidP="009B1CB1">
      <w:pPr>
        <w:spacing w:after="0" w:line="360" w:lineRule="auto"/>
        <w:ind w:right="991" w:firstLine="709"/>
        <w:jc w:val="both"/>
        <w:rPr>
          <w:rFonts w:ascii="Times New Roman" w:hAnsi="Times New Roman"/>
          <w:sz w:val="28"/>
          <w:szCs w:val="28"/>
        </w:rPr>
      </w:pPr>
      <w:r w:rsidRPr="00045903">
        <w:rPr>
          <w:rFonts w:ascii="Times New Roman" w:hAnsi="Times New Roman"/>
          <w:sz w:val="28"/>
          <w:szCs w:val="28"/>
        </w:rPr>
        <w:t xml:space="preserve"> Для оценки товаров </w:t>
      </w:r>
      <w:r>
        <w:rPr>
          <w:rFonts w:ascii="Times New Roman" w:hAnsi="Times New Roman"/>
          <w:sz w:val="28"/>
          <w:szCs w:val="28"/>
        </w:rPr>
        <w:t>долгого</w:t>
      </w:r>
      <w:r w:rsidRPr="00045903">
        <w:rPr>
          <w:rFonts w:ascii="Times New Roman" w:hAnsi="Times New Roman"/>
          <w:sz w:val="28"/>
          <w:szCs w:val="28"/>
        </w:rPr>
        <w:t xml:space="preserve"> пользования применяются показатели экономичности, надежности, долговечности, степени учета требований технической эстетики. </w:t>
      </w:r>
    </w:p>
    <w:p w:rsidR="009B1CB1" w:rsidRPr="00045903" w:rsidRDefault="009B1CB1" w:rsidP="009B1CB1">
      <w:pPr>
        <w:spacing w:after="0" w:line="360" w:lineRule="auto"/>
        <w:ind w:right="991" w:firstLine="709"/>
        <w:jc w:val="both"/>
        <w:rPr>
          <w:rFonts w:ascii="Times New Roman" w:hAnsi="Times New Roman"/>
          <w:sz w:val="28"/>
          <w:szCs w:val="28"/>
        </w:rPr>
      </w:pPr>
      <w:r w:rsidRPr="00045903">
        <w:rPr>
          <w:rFonts w:ascii="Times New Roman" w:hAnsi="Times New Roman"/>
          <w:sz w:val="28"/>
          <w:szCs w:val="28"/>
        </w:rPr>
        <w:t xml:space="preserve">В </w:t>
      </w:r>
      <w:r>
        <w:rPr>
          <w:rFonts w:ascii="Times New Roman" w:hAnsi="Times New Roman"/>
          <w:sz w:val="28"/>
          <w:szCs w:val="28"/>
        </w:rPr>
        <w:t xml:space="preserve">этом </w:t>
      </w:r>
      <w:r w:rsidRPr="00045903">
        <w:rPr>
          <w:rFonts w:ascii="Times New Roman" w:hAnsi="Times New Roman"/>
          <w:sz w:val="28"/>
          <w:szCs w:val="28"/>
        </w:rPr>
        <w:t xml:space="preserve">случае под экономичностью понимаются такие свойства продукции, которые дают экономию </w:t>
      </w:r>
      <w:proofErr w:type="gramStart"/>
      <w:r w:rsidRPr="00045903">
        <w:rPr>
          <w:rFonts w:ascii="Times New Roman" w:hAnsi="Times New Roman"/>
          <w:sz w:val="28"/>
          <w:szCs w:val="28"/>
        </w:rPr>
        <w:t>средств</w:t>
      </w:r>
      <w:proofErr w:type="gramEnd"/>
      <w:r w:rsidRPr="00045903">
        <w:rPr>
          <w:rFonts w:ascii="Times New Roman" w:hAnsi="Times New Roman"/>
          <w:sz w:val="28"/>
          <w:szCs w:val="28"/>
        </w:rPr>
        <w:t xml:space="preserve"> как в производстве изделия, так и в процессе его</w:t>
      </w:r>
      <w:r>
        <w:rPr>
          <w:rFonts w:ascii="Times New Roman" w:hAnsi="Times New Roman"/>
          <w:sz w:val="28"/>
          <w:szCs w:val="28"/>
        </w:rPr>
        <w:t xml:space="preserve"> использования</w:t>
      </w:r>
      <w:r w:rsidRPr="00045903">
        <w:rPr>
          <w:rFonts w:ascii="Times New Roman" w:hAnsi="Times New Roman"/>
          <w:sz w:val="28"/>
          <w:szCs w:val="28"/>
        </w:rPr>
        <w:t xml:space="preserve">. </w:t>
      </w:r>
    </w:p>
    <w:p w:rsidR="009B1CB1" w:rsidRPr="00045903" w:rsidRDefault="009B1CB1" w:rsidP="009B1CB1">
      <w:pPr>
        <w:spacing w:after="0" w:line="360" w:lineRule="auto"/>
        <w:ind w:right="991" w:firstLine="709"/>
        <w:jc w:val="both"/>
        <w:rPr>
          <w:rFonts w:ascii="Times New Roman" w:hAnsi="Times New Roman"/>
          <w:sz w:val="28"/>
          <w:szCs w:val="28"/>
        </w:rPr>
      </w:pPr>
      <w:r w:rsidRPr="00045903">
        <w:rPr>
          <w:rFonts w:ascii="Times New Roman" w:hAnsi="Times New Roman"/>
          <w:sz w:val="28"/>
          <w:szCs w:val="28"/>
        </w:rPr>
        <w:t xml:space="preserve">Систематический и всесторонний анализ эффективности деятельности </w:t>
      </w:r>
      <w:r>
        <w:rPr>
          <w:rFonts w:ascii="Times New Roman" w:hAnsi="Times New Roman"/>
          <w:sz w:val="28"/>
          <w:szCs w:val="28"/>
        </w:rPr>
        <w:t xml:space="preserve">организации </w:t>
      </w:r>
      <w:r w:rsidRPr="00045903">
        <w:rPr>
          <w:rFonts w:ascii="Times New Roman" w:hAnsi="Times New Roman"/>
          <w:sz w:val="28"/>
          <w:szCs w:val="28"/>
        </w:rPr>
        <w:t xml:space="preserve"> позволит:</w:t>
      </w:r>
    </w:p>
    <w:p w:rsidR="009B1CB1" w:rsidRPr="00871AB0" w:rsidRDefault="009B1CB1" w:rsidP="009B1CB1">
      <w:pPr>
        <w:pStyle w:val="af"/>
        <w:numPr>
          <w:ilvl w:val="0"/>
          <w:numId w:val="49"/>
        </w:numPr>
        <w:spacing w:after="0" w:line="360" w:lineRule="auto"/>
        <w:ind w:right="991"/>
        <w:jc w:val="both"/>
        <w:rPr>
          <w:rFonts w:ascii="Times New Roman" w:hAnsi="Times New Roman"/>
          <w:sz w:val="28"/>
          <w:szCs w:val="28"/>
        </w:rPr>
      </w:pPr>
      <w:r w:rsidRPr="00871AB0">
        <w:rPr>
          <w:rFonts w:ascii="Times New Roman" w:hAnsi="Times New Roman"/>
          <w:sz w:val="28"/>
          <w:szCs w:val="28"/>
        </w:rPr>
        <w:t xml:space="preserve">быстро, качественно и профессионально оценивать результативность хозяйственной деятельности как </w:t>
      </w:r>
      <w:r>
        <w:rPr>
          <w:rFonts w:ascii="Times New Roman" w:hAnsi="Times New Roman"/>
          <w:sz w:val="28"/>
          <w:szCs w:val="28"/>
        </w:rPr>
        <w:t xml:space="preserve">организации </w:t>
      </w:r>
      <w:r w:rsidRPr="00871AB0">
        <w:rPr>
          <w:rFonts w:ascii="Times New Roman" w:hAnsi="Times New Roman"/>
          <w:sz w:val="28"/>
          <w:szCs w:val="28"/>
        </w:rPr>
        <w:t xml:space="preserve"> в целом, так и его структурных подразделений; </w:t>
      </w:r>
    </w:p>
    <w:p w:rsidR="009B1CB1" w:rsidRPr="00871AB0" w:rsidRDefault="009B1CB1" w:rsidP="009B1CB1">
      <w:pPr>
        <w:pStyle w:val="af"/>
        <w:numPr>
          <w:ilvl w:val="0"/>
          <w:numId w:val="49"/>
        </w:numPr>
        <w:spacing w:after="0" w:line="360" w:lineRule="auto"/>
        <w:ind w:right="991"/>
        <w:jc w:val="both"/>
        <w:rPr>
          <w:rFonts w:ascii="Times New Roman" w:hAnsi="Times New Roman"/>
          <w:sz w:val="28"/>
          <w:szCs w:val="28"/>
        </w:rPr>
      </w:pPr>
      <w:r w:rsidRPr="00871AB0">
        <w:rPr>
          <w:rFonts w:ascii="Times New Roman" w:hAnsi="Times New Roman"/>
          <w:sz w:val="28"/>
          <w:szCs w:val="28"/>
        </w:rPr>
        <w:t xml:space="preserve">точно и своевременно находить и учитывать факторы, влияющие на получаемую прибыль по конкретным видам производимых товаров и предоставляемых услуг; </w:t>
      </w:r>
    </w:p>
    <w:p w:rsidR="009B1CB1" w:rsidRPr="00871AB0" w:rsidRDefault="009B1CB1" w:rsidP="009B1CB1">
      <w:pPr>
        <w:pStyle w:val="af"/>
        <w:numPr>
          <w:ilvl w:val="0"/>
          <w:numId w:val="49"/>
        </w:numPr>
        <w:spacing w:after="0" w:line="360" w:lineRule="auto"/>
        <w:ind w:right="991"/>
        <w:jc w:val="both"/>
        <w:rPr>
          <w:rFonts w:ascii="Times New Roman" w:hAnsi="Times New Roman"/>
          <w:sz w:val="28"/>
          <w:szCs w:val="28"/>
        </w:rPr>
      </w:pPr>
      <w:r w:rsidRPr="00871AB0">
        <w:rPr>
          <w:rFonts w:ascii="Times New Roman" w:hAnsi="Times New Roman"/>
          <w:sz w:val="28"/>
          <w:szCs w:val="28"/>
        </w:rPr>
        <w:t xml:space="preserve">определять затраты на производство (издержки производства) и тенденции их изменения, что необходимо для разработки ценовой политики </w:t>
      </w:r>
      <w:r>
        <w:rPr>
          <w:rFonts w:ascii="Times New Roman" w:hAnsi="Times New Roman"/>
          <w:sz w:val="28"/>
          <w:szCs w:val="28"/>
        </w:rPr>
        <w:t>организации</w:t>
      </w:r>
      <w:proofErr w:type="gramStart"/>
      <w:r>
        <w:rPr>
          <w:rFonts w:ascii="Times New Roman" w:hAnsi="Times New Roman"/>
          <w:sz w:val="28"/>
          <w:szCs w:val="28"/>
        </w:rPr>
        <w:t xml:space="preserve"> </w:t>
      </w:r>
      <w:r w:rsidRPr="00871AB0">
        <w:rPr>
          <w:rFonts w:ascii="Times New Roman" w:hAnsi="Times New Roman"/>
          <w:sz w:val="28"/>
          <w:szCs w:val="28"/>
        </w:rPr>
        <w:t>;</w:t>
      </w:r>
      <w:proofErr w:type="gramEnd"/>
      <w:r w:rsidRPr="00871AB0">
        <w:rPr>
          <w:rFonts w:ascii="Times New Roman" w:hAnsi="Times New Roman"/>
          <w:sz w:val="28"/>
          <w:szCs w:val="28"/>
        </w:rPr>
        <w:t xml:space="preserve"> </w:t>
      </w:r>
    </w:p>
    <w:p w:rsidR="009B1CB1" w:rsidRPr="00871AB0" w:rsidRDefault="009B1CB1" w:rsidP="009B1CB1">
      <w:pPr>
        <w:pStyle w:val="af"/>
        <w:numPr>
          <w:ilvl w:val="0"/>
          <w:numId w:val="49"/>
        </w:numPr>
        <w:spacing w:after="0" w:line="360" w:lineRule="auto"/>
        <w:ind w:right="991"/>
        <w:jc w:val="both"/>
        <w:rPr>
          <w:rFonts w:ascii="Times New Roman" w:hAnsi="Times New Roman"/>
          <w:sz w:val="28"/>
          <w:szCs w:val="28"/>
        </w:rPr>
      </w:pPr>
      <w:proofErr w:type="gramStart"/>
      <w:r w:rsidRPr="00871AB0">
        <w:rPr>
          <w:rFonts w:ascii="Times New Roman" w:hAnsi="Times New Roman"/>
          <w:sz w:val="28"/>
          <w:szCs w:val="28"/>
        </w:rPr>
        <w:t xml:space="preserve">находить оптимальные пути решения проблем </w:t>
      </w:r>
      <w:r>
        <w:rPr>
          <w:rFonts w:ascii="Times New Roman" w:hAnsi="Times New Roman"/>
          <w:sz w:val="28"/>
          <w:szCs w:val="28"/>
        </w:rPr>
        <w:t xml:space="preserve">организации </w:t>
      </w:r>
      <w:r w:rsidRPr="00871AB0">
        <w:rPr>
          <w:rFonts w:ascii="Times New Roman" w:hAnsi="Times New Roman"/>
          <w:sz w:val="28"/>
          <w:szCs w:val="28"/>
        </w:rPr>
        <w:t xml:space="preserve"> и получения прибыли в ближайшей и отдаленной перспективах. </w:t>
      </w:r>
      <w:proofErr w:type="gramEnd"/>
    </w:p>
    <w:p w:rsidR="009B1CB1" w:rsidRPr="00045903" w:rsidRDefault="009B1CB1" w:rsidP="009B1CB1">
      <w:pPr>
        <w:spacing w:after="0" w:line="360" w:lineRule="auto"/>
        <w:ind w:right="991" w:firstLine="709"/>
        <w:jc w:val="both"/>
        <w:rPr>
          <w:rFonts w:ascii="Times New Roman" w:hAnsi="Times New Roman"/>
          <w:sz w:val="28"/>
          <w:szCs w:val="28"/>
        </w:rPr>
      </w:pPr>
      <w:r w:rsidRPr="00045903">
        <w:rPr>
          <w:rFonts w:ascii="Times New Roman" w:hAnsi="Times New Roman"/>
          <w:sz w:val="28"/>
          <w:szCs w:val="28"/>
        </w:rPr>
        <w:t xml:space="preserve">При </w:t>
      </w:r>
      <w:r>
        <w:rPr>
          <w:rFonts w:ascii="Times New Roman" w:hAnsi="Times New Roman"/>
          <w:sz w:val="28"/>
          <w:szCs w:val="28"/>
        </w:rPr>
        <w:t xml:space="preserve">анализе </w:t>
      </w:r>
      <w:r w:rsidRPr="00045903">
        <w:rPr>
          <w:rFonts w:ascii="Times New Roman" w:hAnsi="Times New Roman"/>
          <w:sz w:val="28"/>
          <w:szCs w:val="28"/>
        </w:rPr>
        <w:t xml:space="preserve"> показателей важно отметить, что рыночные отношения предполагают, что в каждой сфере бизнеса должны быть свои показатели (часто нигде более не применяемые). Так, во многих отраслях пищевой промышленности (консервная, сахарная и др.) большое значение в целях снижения </w:t>
      </w:r>
      <w:r>
        <w:rPr>
          <w:rFonts w:ascii="Times New Roman" w:hAnsi="Times New Roman"/>
          <w:sz w:val="28"/>
          <w:szCs w:val="28"/>
        </w:rPr>
        <w:t xml:space="preserve">себестоимости </w:t>
      </w:r>
      <w:r w:rsidRPr="00045903">
        <w:rPr>
          <w:rFonts w:ascii="Times New Roman" w:hAnsi="Times New Roman"/>
          <w:sz w:val="28"/>
          <w:szCs w:val="28"/>
        </w:rPr>
        <w:t xml:space="preserve">производства </w:t>
      </w:r>
      <w:r>
        <w:rPr>
          <w:rFonts w:ascii="Times New Roman" w:hAnsi="Times New Roman"/>
          <w:sz w:val="28"/>
          <w:szCs w:val="28"/>
        </w:rPr>
        <w:t xml:space="preserve">занимают </w:t>
      </w:r>
      <w:r w:rsidRPr="00045903">
        <w:rPr>
          <w:rFonts w:ascii="Times New Roman" w:hAnsi="Times New Roman"/>
          <w:sz w:val="28"/>
          <w:szCs w:val="28"/>
        </w:rPr>
        <w:t xml:space="preserve"> степень глубины переработки сырья, использование вторичного сырья и </w:t>
      </w:r>
      <w:proofErr w:type="spellStart"/>
      <w:proofErr w:type="gramStart"/>
      <w:r w:rsidRPr="00045903">
        <w:rPr>
          <w:rFonts w:ascii="Times New Roman" w:hAnsi="Times New Roman"/>
          <w:sz w:val="28"/>
          <w:szCs w:val="28"/>
        </w:rPr>
        <w:t>пр</w:t>
      </w:r>
      <w:proofErr w:type="spellEnd"/>
      <w:proofErr w:type="gramEnd"/>
      <w:r>
        <w:rPr>
          <w:rFonts w:ascii="Times New Roman" w:hAnsi="Times New Roman"/>
          <w:sz w:val="28"/>
          <w:szCs w:val="28"/>
        </w:rPr>
        <w:t xml:space="preserve"> </w:t>
      </w:r>
      <w:r w:rsidRPr="00720588">
        <w:rPr>
          <w:rFonts w:ascii="Times New Roman" w:hAnsi="Times New Roman"/>
          <w:sz w:val="28"/>
          <w:szCs w:val="28"/>
        </w:rPr>
        <w:t xml:space="preserve">[14, </w:t>
      </w:r>
      <w:r>
        <w:rPr>
          <w:rFonts w:ascii="Times New Roman" w:hAnsi="Times New Roman"/>
          <w:sz w:val="28"/>
          <w:szCs w:val="28"/>
          <w:lang w:val="en-US"/>
        </w:rPr>
        <w:t>c</w:t>
      </w:r>
      <w:r w:rsidRPr="00720588">
        <w:rPr>
          <w:rFonts w:ascii="Times New Roman" w:hAnsi="Times New Roman"/>
          <w:sz w:val="28"/>
          <w:szCs w:val="28"/>
        </w:rPr>
        <w:t>.351]</w:t>
      </w:r>
      <w:r w:rsidRPr="00045903">
        <w:rPr>
          <w:rFonts w:ascii="Times New Roman" w:hAnsi="Times New Roman"/>
          <w:sz w:val="28"/>
          <w:szCs w:val="28"/>
        </w:rPr>
        <w:t xml:space="preserve">. </w:t>
      </w:r>
    </w:p>
    <w:p w:rsidR="009B1CB1" w:rsidRDefault="009B1CB1" w:rsidP="009B1CB1">
      <w:pPr>
        <w:spacing w:after="0" w:line="360" w:lineRule="auto"/>
        <w:ind w:right="991" w:firstLine="709"/>
        <w:jc w:val="both"/>
        <w:rPr>
          <w:rFonts w:ascii="Times New Roman" w:hAnsi="Times New Roman"/>
          <w:sz w:val="28"/>
          <w:szCs w:val="28"/>
        </w:rPr>
      </w:pPr>
      <w:r w:rsidRPr="00045903">
        <w:rPr>
          <w:rFonts w:ascii="Times New Roman" w:hAnsi="Times New Roman"/>
          <w:sz w:val="28"/>
          <w:szCs w:val="28"/>
        </w:rPr>
        <w:t>Важно</w:t>
      </w:r>
      <w:r>
        <w:rPr>
          <w:rFonts w:ascii="Times New Roman" w:hAnsi="Times New Roman"/>
          <w:sz w:val="28"/>
          <w:szCs w:val="28"/>
        </w:rPr>
        <w:t xml:space="preserve"> принять</w:t>
      </w:r>
      <w:r w:rsidRPr="00045903">
        <w:rPr>
          <w:rFonts w:ascii="Times New Roman" w:hAnsi="Times New Roman"/>
          <w:sz w:val="28"/>
          <w:szCs w:val="28"/>
        </w:rPr>
        <w:t xml:space="preserve">, что </w:t>
      </w:r>
      <w:proofErr w:type="gramStart"/>
      <w:r w:rsidRPr="00045903">
        <w:rPr>
          <w:rFonts w:ascii="Times New Roman" w:hAnsi="Times New Roman"/>
          <w:sz w:val="28"/>
          <w:szCs w:val="28"/>
        </w:rPr>
        <w:t>нет и не может</w:t>
      </w:r>
      <w:proofErr w:type="gramEnd"/>
      <w:r w:rsidRPr="00045903">
        <w:rPr>
          <w:rFonts w:ascii="Times New Roman" w:hAnsi="Times New Roman"/>
          <w:sz w:val="28"/>
          <w:szCs w:val="28"/>
        </w:rPr>
        <w:t xml:space="preserve"> быть такого показателя хозяйственной деятельности, который годился бы на все случаи жизни. Для </w:t>
      </w:r>
      <w:r w:rsidRPr="00045903">
        <w:rPr>
          <w:rFonts w:ascii="Times New Roman" w:hAnsi="Times New Roman"/>
          <w:sz w:val="28"/>
          <w:szCs w:val="28"/>
        </w:rPr>
        <w:lastRenderedPageBreak/>
        <w:t>того чтобы развиваться в условиях острой конкуренции, руководитель (предприниматель) должен видеть, чувствовать результаты всех видов деятельности, а это означает, что необходимо формирование системы взаимосвязанных показателей, отражающих степень достижения целей, период и тип организации</w:t>
      </w:r>
      <w:r>
        <w:rPr>
          <w:rFonts w:ascii="Times New Roman" w:hAnsi="Times New Roman"/>
          <w:sz w:val="28"/>
          <w:szCs w:val="28"/>
        </w:rPr>
        <w:t>.</w:t>
      </w:r>
    </w:p>
    <w:p w:rsidR="009B1CB1" w:rsidRPr="00F0666C" w:rsidRDefault="009B1CB1" w:rsidP="009B1CB1">
      <w:pPr>
        <w:pStyle w:val="2"/>
        <w:ind w:right="991"/>
        <w:jc w:val="center"/>
        <w:rPr>
          <w:rFonts w:ascii="Times New Roman" w:eastAsia="Times New Roman" w:hAnsi="Times New Roman"/>
          <w:b w:val="0"/>
          <w:color w:val="000000" w:themeColor="text1"/>
          <w:sz w:val="28"/>
          <w:szCs w:val="28"/>
          <w:lang w:eastAsia="ru-RU"/>
        </w:rPr>
      </w:pPr>
      <w:bookmarkStart w:id="12" w:name="_Toc467678463"/>
      <w:bookmarkStart w:id="13" w:name="_Toc472173661"/>
      <w:bookmarkStart w:id="14" w:name="_Toc473189334"/>
      <w:r w:rsidRPr="00F0666C">
        <w:rPr>
          <w:rFonts w:ascii="Times New Roman" w:eastAsia="Times New Roman" w:hAnsi="Times New Roman"/>
          <w:iCs/>
          <w:color w:val="000000" w:themeColor="text1"/>
          <w:sz w:val="28"/>
          <w:szCs w:val="28"/>
          <w:lang w:eastAsia="ru-RU"/>
        </w:rPr>
        <w:t xml:space="preserve">1.3 Факторы, влияющие на экономическую эффективность деятельности </w:t>
      </w:r>
      <w:r>
        <w:rPr>
          <w:rFonts w:ascii="Times New Roman" w:eastAsia="Times New Roman" w:hAnsi="Times New Roman"/>
          <w:iCs/>
          <w:color w:val="000000" w:themeColor="text1"/>
          <w:sz w:val="28"/>
          <w:szCs w:val="28"/>
          <w:lang w:eastAsia="ru-RU"/>
        </w:rPr>
        <w:t>организации</w:t>
      </w:r>
      <w:bookmarkEnd w:id="12"/>
      <w:bookmarkEnd w:id="13"/>
      <w:bookmarkEnd w:id="14"/>
    </w:p>
    <w:p w:rsidR="009B1CB1" w:rsidRDefault="009B1CB1" w:rsidP="009B1CB1">
      <w:pPr>
        <w:shd w:val="clear" w:color="auto" w:fill="FFFFFF"/>
        <w:spacing w:after="0" w:line="360" w:lineRule="auto"/>
        <w:ind w:right="991" w:firstLine="851"/>
        <w:jc w:val="both"/>
        <w:textAlignment w:val="baseline"/>
        <w:rPr>
          <w:rFonts w:ascii="Times New Roman" w:eastAsia="Times New Roman" w:hAnsi="Times New Roman"/>
          <w:sz w:val="28"/>
          <w:szCs w:val="28"/>
          <w:lang w:eastAsia="ru-RU"/>
        </w:rPr>
      </w:pPr>
    </w:p>
    <w:p w:rsidR="009B1CB1" w:rsidRPr="007062C0" w:rsidRDefault="009B1CB1" w:rsidP="009B1CB1">
      <w:pPr>
        <w:shd w:val="clear" w:color="auto" w:fill="FFFFFF"/>
        <w:spacing w:after="0" w:line="360" w:lineRule="auto"/>
        <w:ind w:right="991" w:firstLine="851"/>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Как считает </w:t>
      </w:r>
      <w:proofErr w:type="spellStart"/>
      <w:r>
        <w:rPr>
          <w:rFonts w:ascii="Times New Roman" w:eastAsia="Times New Roman" w:hAnsi="Times New Roman"/>
          <w:sz w:val="28"/>
          <w:szCs w:val="28"/>
          <w:lang w:eastAsia="ru-RU"/>
        </w:rPr>
        <w:t>Жилкина</w:t>
      </w:r>
      <w:proofErr w:type="spellEnd"/>
      <w:r>
        <w:rPr>
          <w:rFonts w:ascii="Times New Roman" w:eastAsia="Times New Roman" w:hAnsi="Times New Roman"/>
          <w:sz w:val="28"/>
          <w:szCs w:val="28"/>
          <w:lang w:eastAsia="ru-RU"/>
        </w:rPr>
        <w:t xml:space="preserve"> А.Н. т</w:t>
      </w:r>
      <w:r w:rsidRPr="007062C0">
        <w:rPr>
          <w:rFonts w:ascii="Times New Roman" w:eastAsia="Times New Roman" w:hAnsi="Times New Roman"/>
          <w:sz w:val="28"/>
          <w:szCs w:val="28"/>
          <w:lang w:eastAsia="ru-RU"/>
        </w:rPr>
        <w:t>ехнико-организационный уровень производства</w:t>
      </w:r>
      <w:r>
        <w:rPr>
          <w:rFonts w:ascii="Times New Roman" w:eastAsia="Times New Roman" w:hAnsi="Times New Roman"/>
          <w:sz w:val="28"/>
          <w:szCs w:val="28"/>
          <w:lang w:eastAsia="ru-RU"/>
        </w:rPr>
        <w:t xml:space="preserve"> продукции</w:t>
      </w:r>
      <w:r w:rsidRPr="007062C0">
        <w:rPr>
          <w:rFonts w:ascii="Times New Roman" w:eastAsia="Times New Roman" w:hAnsi="Times New Roman"/>
          <w:sz w:val="28"/>
          <w:szCs w:val="28"/>
          <w:lang w:eastAsia="ru-RU"/>
        </w:rPr>
        <w:t xml:space="preserve"> лежит в основе большинства экономических показателей коммерческой деятельности </w:t>
      </w:r>
      <w:r>
        <w:rPr>
          <w:rFonts w:ascii="Times New Roman" w:eastAsia="Times New Roman" w:hAnsi="Times New Roman"/>
          <w:sz w:val="28"/>
          <w:szCs w:val="28"/>
          <w:lang w:eastAsia="ru-RU"/>
        </w:rPr>
        <w:t>организации</w:t>
      </w:r>
      <w:r w:rsidRPr="007062C0">
        <w:rPr>
          <w:rFonts w:ascii="Times New Roman" w:eastAsia="Times New Roman" w:hAnsi="Times New Roman"/>
          <w:sz w:val="28"/>
          <w:szCs w:val="28"/>
          <w:lang w:eastAsia="ru-RU"/>
        </w:rPr>
        <w:t>. К технико-организационному уровню производства относят такие показатели как: качество используемой техники, качество продукции, техническая вооруженность труда, прогрессивность технологических процессов, степень концентрации, степень комбинирования и кооперирования, ритмичность производства, длительность производственного цикла, уровень организации производства, уровень организации управления</w:t>
      </w:r>
      <w:r w:rsidRPr="00720588">
        <w:rPr>
          <w:rFonts w:ascii="Times New Roman" w:eastAsia="Times New Roman" w:hAnsi="Times New Roman"/>
          <w:sz w:val="28"/>
          <w:szCs w:val="28"/>
          <w:lang w:eastAsia="ru-RU"/>
        </w:rPr>
        <w:t xml:space="preserve"> [17, </w:t>
      </w:r>
      <w:r>
        <w:rPr>
          <w:rFonts w:ascii="Times New Roman" w:eastAsia="Times New Roman" w:hAnsi="Times New Roman"/>
          <w:sz w:val="28"/>
          <w:szCs w:val="28"/>
          <w:lang w:val="en-US" w:eastAsia="ru-RU"/>
        </w:rPr>
        <w:t>c</w:t>
      </w:r>
      <w:r w:rsidRPr="00720588">
        <w:rPr>
          <w:rFonts w:ascii="Times New Roman" w:eastAsia="Times New Roman" w:hAnsi="Times New Roman"/>
          <w:sz w:val="28"/>
          <w:szCs w:val="28"/>
          <w:lang w:eastAsia="ru-RU"/>
        </w:rPr>
        <w:t>.332]</w:t>
      </w:r>
      <w:r w:rsidRPr="007062C0">
        <w:rPr>
          <w:rFonts w:ascii="Times New Roman" w:eastAsia="Times New Roman" w:hAnsi="Times New Roman"/>
          <w:sz w:val="28"/>
          <w:szCs w:val="28"/>
          <w:lang w:eastAsia="ru-RU"/>
        </w:rPr>
        <w:t>.</w:t>
      </w:r>
    </w:p>
    <w:p w:rsidR="009B1CB1" w:rsidRPr="007062C0" w:rsidRDefault="009B1CB1" w:rsidP="009B1CB1">
      <w:pPr>
        <w:shd w:val="clear" w:color="auto" w:fill="FFFFFF"/>
        <w:spacing w:after="0" w:line="360" w:lineRule="auto"/>
        <w:ind w:right="991" w:firstLine="851"/>
        <w:jc w:val="both"/>
        <w:textAlignment w:val="baseline"/>
        <w:rPr>
          <w:rFonts w:ascii="Times New Roman" w:eastAsia="Times New Roman" w:hAnsi="Times New Roman"/>
          <w:sz w:val="28"/>
          <w:szCs w:val="28"/>
          <w:lang w:eastAsia="ru-RU"/>
        </w:rPr>
      </w:pPr>
      <w:r w:rsidRPr="007062C0">
        <w:rPr>
          <w:rFonts w:ascii="Times New Roman" w:eastAsia="Times New Roman" w:hAnsi="Times New Roman"/>
          <w:sz w:val="28"/>
          <w:szCs w:val="28"/>
          <w:lang w:eastAsia="ru-RU"/>
        </w:rPr>
        <w:t>Техническая сторона производства</w:t>
      </w:r>
      <w:r>
        <w:rPr>
          <w:rFonts w:ascii="Times New Roman" w:eastAsia="Times New Roman" w:hAnsi="Times New Roman"/>
          <w:sz w:val="28"/>
          <w:szCs w:val="28"/>
          <w:lang w:eastAsia="ru-RU"/>
        </w:rPr>
        <w:t xml:space="preserve"> продукции</w:t>
      </w:r>
      <w:r w:rsidRPr="007062C0">
        <w:rPr>
          <w:rFonts w:ascii="Times New Roman" w:eastAsia="Times New Roman" w:hAnsi="Times New Roman"/>
          <w:sz w:val="28"/>
          <w:szCs w:val="28"/>
          <w:lang w:eastAsia="ru-RU"/>
        </w:rPr>
        <w:t>, как таковая, не является предметом экономического анализа, но эти показатели изучаются в тесной взаимосвязи и взаимодействии с организацией и технологией производства.</w:t>
      </w:r>
    </w:p>
    <w:p w:rsidR="009B1CB1" w:rsidRDefault="009B1CB1" w:rsidP="009B1CB1">
      <w:pPr>
        <w:shd w:val="clear" w:color="auto" w:fill="FFFFFF"/>
        <w:spacing w:after="0" w:line="360" w:lineRule="auto"/>
        <w:ind w:right="991" w:firstLine="851"/>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По мнению Поршневой А.Г. а</w:t>
      </w:r>
      <w:r w:rsidRPr="007062C0">
        <w:rPr>
          <w:rFonts w:ascii="Times New Roman" w:eastAsia="Times New Roman" w:hAnsi="Times New Roman"/>
          <w:sz w:val="28"/>
          <w:szCs w:val="28"/>
          <w:lang w:eastAsia="ru-RU"/>
        </w:rPr>
        <w:t xml:space="preserve">бсолютно все процессы и явления коммерческой деятельности </w:t>
      </w:r>
      <w:r>
        <w:rPr>
          <w:rFonts w:ascii="Times New Roman" w:eastAsia="Times New Roman" w:hAnsi="Times New Roman"/>
          <w:sz w:val="28"/>
          <w:szCs w:val="28"/>
          <w:lang w:eastAsia="ru-RU"/>
        </w:rPr>
        <w:t>организации</w:t>
      </w:r>
      <w:r w:rsidRPr="007062C0">
        <w:rPr>
          <w:rFonts w:ascii="Times New Roman" w:eastAsia="Times New Roman" w:hAnsi="Times New Roman"/>
          <w:sz w:val="28"/>
          <w:szCs w:val="28"/>
          <w:lang w:eastAsia="ru-RU"/>
        </w:rPr>
        <w:t xml:space="preserve"> находятся в тесной взаимосвязи, обусловленности и взаимозависимости, они либо непосредственно связаны между собой, либо косвенно. Так, на величину валовой продукции </w:t>
      </w:r>
      <w:r>
        <w:rPr>
          <w:rFonts w:ascii="Times New Roman" w:eastAsia="Times New Roman" w:hAnsi="Times New Roman"/>
          <w:sz w:val="28"/>
          <w:szCs w:val="28"/>
          <w:lang w:eastAsia="ru-RU"/>
        </w:rPr>
        <w:t xml:space="preserve">в целом </w:t>
      </w:r>
      <w:r w:rsidRPr="007062C0">
        <w:rPr>
          <w:rFonts w:ascii="Times New Roman" w:eastAsia="Times New Roman" w:hAnsi="Times New Roman"/>
          <w:sz w:val="28"/>
          <w:szCs w:val="28"/>
          <w:lang w:eastAsia="ru-RU"/>
        </w:rPr>
        <w:t>влияют показатели численности работающих сотрудников и их уровень производительности, в свою очередь другие факторы оказывают косвенное влияние на данный показатель</w:t>
      </w:r>
      <w:r w:rsidRPr="00720588">
        <w:rPr>
          <w:rFonts w:ascii="Times New Roman" w:eastAsia="Times New Roman" w:hAnsi="Times New Roman"/>
          <w:sz w:val="28"/>
          <w:szCs w:val="28"/>
          <w:lang w:eastAsia="ru-RU"/>
        </w:rPr>
        <w:t xml:space="preserve"> [22, </w:t>
      </w:r>
      <w:r>
        <w:rPr>
          <w:rFonts w:ascii="Times New Roman" w:eastAsia="Times New Roman" w:hAnsi="Times New Roman"/>
          <w:sz w:val="28"/>
          <w:szCs w:val="28"/>
          <w:lang w:val="en-US" w:eastAsia="ru-RU"/>
        </w:rPr>
        <w:t>c</w:t>
      </w:r>
      <w:r w:rsidRPr="00720588">
        <w:rPr>
          <w:rFonts w:ascii="Times New Roman" w:eastAsia="Times New Roman" w:hAnsi="Times New Roman"/>
          <w:sz w:val="28"/>
          <w:szCs w:val="28"/>
          <w:lang w:eastAsia="ru-RU"/>
        </w:rPr>
        <w:t>.472]</w:t>
      </w:r>
      <w:r w:rsidRPr="007062C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
    <w:p w:rsidR="009B1CB1" w:rsidRPr="007062C0" w:rsidRDefault="009B1CB1" w:rsidP="009B1CB1">
      <w:pPr>
        <w:shd w:val="clear" w:color="auto" w:fill="FFFFFF"/>
        <w:spacing w:after="0" w:line="360" w:lineRule="auto"/>
        <w:ind w:right="991" w:firstLine="851"/>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Грибов В.Д., Грузинов В.П. пишут, о том, что к</w:t>
      </w:r>
      <w:r w:rsidRPr="007062C0">
        <w:rPr>
          <w:rFonts w:ascii="Times New Roman" w:eastAsia="Times New Roman" w:hAnsi="Times New Roman"/>
          <w:sz w:val="28"/>
          <w:szCs w:val="28"/>
          <w:lang w:eastAsia="ru-RU"/>
        </w:rPr>
        <w:t xml:space="preserve">аждое из явлений коммерческой деятельности может быть </w:t>
      </w:r>
      <w:r>
        <w:rPr>
          <w:rFonts w:ascii="Times New Roman" w:eastAsia="Times New Roman" w:hAnsi="Times New Roman"/>
          <w:sz w:val="28"/>
          <w:szCs w:val="28"/>
          <w:lang w:eastAsia="ru-RU"/>
        </w:rPr>
        <w:t xml:space="preserve">признано </w:t>
      </w:r>
      <w:r w:rsidRPr="007062C0">
        <w:rPr>
          <w:rFonts w:ascii="Times New Roman" w:eastAsia="Times New Roman" w:hAnsi="Times New Roman"/>
          <w:sz w:val="28"/>
          <w:szCs w:val="28"/>
          <w:lang w:eastAsia="ru-RU"/>
        </w:rPr>
        <w:t>как причина и как следствие</w:t>
      </w:r>
      <w:r w:rsidRPr="00720588">
        <w:rPr>
          <w:rFonts w:ascii="Times New Roman" w:eastAsia="Times New Roman" w:hAnsi="Times New Roman"/>
          <w:sz w:val="28"/>
          <w:szCs w:val="28"/>
          <w:lang w:eastAsia="ru-RU"/>
        </w:rPr>
        <w:t xml:space="preserve"> [13,</w:t>
      </w:r>
      <w:r>
        <w:rPr>
          <w:rFonts w:ascii="Times New Roman" w:eastAsia="Times New Roman" w:hAnsi="Times New Roman"/>
          <w:sz w:val="28"/>
          <w:szCs w:val="28"/>
          <w:lang w:val="en-US" w:eastAsia="ru-RU"/>
        </w:rPr>
        <w:t>c</w:t>
      </w:r>
      <w:r w:rsidRPr="00720588">
        <w:rPr>
          <w:rFonts w:ascii="Times New Roman" w:eastAsia="Times New Roman" w:hAnsi="Times New Roman"/>
          <w:sz w:val="28"/>
          <w:szCs w:val="28"/>
          <w:lang w:eastAsia="ru-RU"/>
        </w:rPr>
        <w:t>.659]</w:t>
      </w:r>
      <w:r w:rsidRPr="007062C0">
        <w:rPr>
          <w:rFonts w:ascii="Times New Roman" w:eastAsia="Times New Roman" w:hAnsi="Times New Roman"/>
          <w:sz w:val="28"/>
          <w:szCs w:val="28"/>
          <w:lang w:eastAsia="ru-RU"/>
        </w:rPr>
        <w:t>.</w:t>
      </w:r>
    </w:p>
    <w:p w:rsidR="009B1CB1" w:rsidRPr="007062C0" w:rsidRDefault="009B1CB1" w:rsidP="009B1CB1">
      <w:pPr>
        <w:shd w:val="clear" w:color="auto" w:fill="FFFFFF"/>
        <w:spacing w:after="0" w:line="360" w:lineRule="auto"/>
        <w:ind w:right="991" w:firstLine="851"/>
        <w:jc w:val="both"/>
        <w:textAlignment w:val="baseline"/>
        <w:rPr>
          <w:rFonts w:ascii="Times New Roman" w:eastAsia="Times New Roman" w:hAnsi="Times New Roman"/>
          <w:sz w:val="28"/>
          <w:szCs w:val="28"/>
          <w:lang w:eastAsia="ru-RU"/>
        </w:rPr>
      </w:pPr>
      <w:r w:rsidRPr="007062C0">
        <w:rPr>
          <w:rFonts w:ascii="Times New Roman" w:eastAsia="Times New Roman" w:hAnsi="Times New Roman"/>
          <w:sz w:val="28"/>
          <w:szCs w:val="28"/>
          <w:lang w:eastAsia="ru-RU"/>
        </w:rPr>
        <w:t>Каждый из показателей деятел</w:t>
      </w:r>
      <w:r>
        <w:rPr>
          <w:rFonts w:ascii="Times New Roman" w:eastAsia="Times New Roman" w:hAnsi="Times New Roman"/>
          <w:sz w:val="28"/>
          <w:szCs w:val="28"/>
          <w:lang w:eastAsia="ru-RU"/>
        </w:rPr>
        <w:t xml:space="preserve">ьности коммерческой организации, как </w:t>
      </w:r>
      <w:proofErr w:type="gramStart"/>
      <w:r>
        <w:rPr>
          <w:rFonts w:ascii="Times New Roman" w:eastAsia="Times New Roman" w:hAnsi="Times New Roman"/>
          <w:sz w:val="28"/>
          <w:szCs w:val="28"/>
          <w:lang w:eastAsia="ru-RU"/>
        </w:rPr>
        <w:t xml:space="preserve">пишет автор Большаков А.С. </w:t>
      </w:r>
      <w:r w:rsidRPr="007062C0">
        <w:rPr>
          <w:rFonts w:ascii="Times New Roman" w:eastAsia="Times New Roman" w:hAnsi="Times New Roman"/>
          <w:sz w:val="28"/>
          <w:szCs w:val="28"/>
          <w:lang w:eastAsia="ru-RU"/>
        </w:rPr>
        <w:t>зависит</w:t>
      </w:r>
      <w:proofErr w:type="gramEnd"/>
      <w:r w:rsidRPr="007062C0">
        <w:rPr>
          <w:rFonts w:ascii="Times New Roman" w:eastAsia="Times New Roman" w:hAnsi="Times New Roman"/>
          <w:sz w:val="28"/>
          <w:szCs w:val="28"/>
          <w:lang w:eastAsia="ru-RU"/>
        </w:rPr>
        <w:t xml:space="preserve"> от множества различных факторов, если детально изучать влияние факторов на величину экономического показателя, то будет получен наиболее точный результат анализа и оценка качества деятельности </w:t>
      </w:r>
      <w:r>
        <w:rPr>
          <w:rFonts w:ascii="Times New Roman" w:eastAsia="Times New Roman" w:hAnsi="Times New Roman"/>
          <w:sz w:val="28"/>
          <w:szCs w:val="28"/>
          <w:lang w:eastAsia="ru-RU"/>
        </w:rPr>
        <w:t>организации</w:t>
      </w:r>
      <w:r w:rsidRPr="007062C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Исходя из этого</w:t>
      </w:r>
      <w:proofErr w:type="gramStart"/>
      <w:r>
        <w:rPr>
          <w:rFonts w:ascii="Times New Roman" w:eastAsia="Times New Roman" w:hAnsi="Times New Roman"/>
          <w:sz w:val="28"/>
          <w:szCs w:val="28"/>
          <w:lang w:eastAsia="ru-RU"/>
        </w:rPr>
        <w:t xml:space="preserve"> ,</w:t>
      </w:r>
      <w:proofErr w:type="gramEnd"/>
      <w:r w:rsidRPr="007062C0">
        <w:rPr>
          <w:rFonts w:ascii="Times New Roman" w:eastAsia="Times New Roman" w:hAnsi="Times New Roman"/>
          <w:sz w:val="28"/>
          <w:szCs w:val="28"/>
          <w:lang w:eastAsia="ru-RU"/>
        </w:rPr>
        <w:t xml:space="preserve"> одним из </w:t>
      </w:r>
      <w:r>
        <w:rPr>
          <w:rFonts w:ascii="Times New Roman" w:eastAsia="Times New Roman" w:hAnsi="Times New Roman"/>
          <w:sz w:val="28"/>
          <w:szCs w:val="28"/>
          <w:lang w:eastAsia="ru-RU"/>
        </w:rPr>
        <w:t xml:space="preserve">самых важных </w:t>
      </w:r>
      <w:r w:rsidRPr="007062C0">
        <w:rPr>
          <w:rFonts w:ascii="Times New Roman" w:eastAsia="Times New Roman" w:hAnsi="Times New Roman"/>
          <w:sz w:val="28"/>
          <w:szCs w:val="28"/>
          <w:lang w:eastAsia="ru-RU"/>
        </w:rPr>
        <w:t>методологических вопросов в анализе экономической деятельности является исследование и измерение влияния различного рода факторов на значение исследуемых экономических показателей. Без всестороннего и глубокого ана</w:t>
      </w:r>
      <w:r>
        <w:rPr>
          <w:rFonts w:ascii="Times New Roman" w:eastAsia="Times New Roman" w:hAnsi="Times New Roman"/>
          <w:sz w:val="28"/>
          <w:szCs w:val="28"/>
          <w:lang w:eastAsia="ru-RU"/>
        </w:rPr>
        <w:t xml:space="preserve">лиза факторов невозможно прийти </w:t>
      </w:r>
      <w:r w:rsidRPr="007062C0">
        <w:rPr>
          <w:rFonts w:ascii="Times New Roman" w:eastAsia="Times New Roman" w:hAnsi="Times New Roman"/>
          <w:sz w:val="28"/>
          <w:szCs w:val="28"/>
          <w:lang w:eastAsia="ru-RU"/>
        </w:rPr>
        <w:t>к обоснованному выводу о результативности деятельности, нельзя выявить резервы производства, а так же обосновать управленческие решения</w:t>
      </w:r>
      <w:r>
        <w:rPr>
          <w:rFonts w:ascii="Times New Roman" w:eastAsia="Times New Roman" w:hAnsi="Times New Roman"/>
          <w:sz w:val="28"/>
          <w:szCs w:val="28"/>
          <w:lang w:eastAsia="ru-RU"/>
        </w:rPr>
        <w:t xml:space="preserve"> </w:t>
      </w:r>
      <w:r w:rsidRPr="00720588">
        <w:rPr>
          <w:rFonts w:ascii="Times New Roman" w:eastAsia="Times New Roman" w:hAnsi="Times New Roman"/>
          <w:sz w:val="28"/>
          <w:szCs w:val="28"/>
          <w:lang w:eastAsia="ru-RU"/>
        </w:rPr>
        <w:t xml:space="preserve">[9, </w:t>
      </w:r>
      <w:r>
        <w:rPr>
          <w:rFonts w:ascii="Times New Roman" w:eastAsia="Times New Roman" w:hAnsi="Times New Roman"/>
          <w:sz w:val="28"/>
          <w:szCs w:val="28"/>
          <w:lang w:val="en-US" w:eastAsia="ru-RU"/>
        </w:rPr>
        <w:t>c</w:t>
      </w:r>
      <w:r w:rsidRPr="00720588">
        <w:rPr>
          <w:rFonts w:ascii="Times New Roman" w:eastAsia="Times New Roman" w:hAnsi="Times New Roman"/>
          <w:sz w:val="28"/>
          <w:szCs w:val="28"/>
          <w:lang w:eastAsia="ru-RU"/>
        </w:rPr>
        <w:t>.160]</w:t>
      </w:r>
      <w:r w:rsidRPr="007062C0">
        <w:rPr>
          <w:rFonts w:ascii="Times New Roman" w:eastAsia="Times New Roman" w:hAnsi="Times New Roman"/>
          <w:sz w:val="28"/>
          <w:szCs w:val="28"/>
          <w:lang w:eastAsia="ru-RU"/>
        </w:rPr>
        <w:t>.</w:t>
      </w:r>
    </w:p>
    <w:p w:rsidR="009B1CB1" w:rsidRDefault="009B1CB1" w:rsidP="009B1CB1">
      <w:pPr>
        <w:shd w:val="clear" w:color="auto" w:fill="FFFFFF"/>
        <w:spacing w:after="0" w:line="360" w:lineRule="auto"/>
        <w:ind w:right="991" w:firstLine="851"/>
        <w:jc w:val="both"/>
        <w:textAlignment w:val="baseline"/>
        <w:rPr>
          <w:rFonts w:ascii="Times New Roman" w:eastAsia="Times New Roman" w:hAnsi="Times New Roman"/>
          <w:sz w:val="28"/>
          <w:szCs w:val="28"/>
          <w:lang w:eastAsia="ru-RU"/>
        </w:rPr>
      </w:pPr>
      <w:r w:rsidRPr="007062C0">
        <w:rPr>
          <w:rFonts w:ascii="Times New Roman" w:eastAsia="Times New Roman" w:hAnsi="Times New Roman"/>
          <w:sz w:val="28"/>
          <w:szCs w:val="28"/>
          <w:lang w:eastAsia="ru-RU"/>
        </w:rPr>
        <w:t>Факторы</w:t>
      </w:r>
      <w:r>
        <w:rPr>
          <w:rFonts w:ascii="Times New Roman" w:eastAsia="Times New Roman" w:hAnsi="Times New Roman"/>
          <w:sz w:val="28"/>
          <w:szCs w:val="28"/>
          <w:lang w:eastAsia="ru-RU"/>
        </w:rPr>
        <w:t>,</w:t>
      </w:r>
      <w:r w:rsidRPr="007062C0">
        <w:rPr>
          <w:rFonts w:ascii="Times New Roman" w:eastAsia="Times New Roman" w:hAnsi="Times New Roman"/>
          <w:sz w:val="28"/>
          <w:szCs w:val="28"/>
          <w:lang w:eastAsia="ru-RU"/>
        </w:rPr>
        <w:t xml:space="preserve"> влияющие на </w:t>
      </w:r>
      <w:r>
        <w:rPr>
          <w:rFonts w:ascii="Times New Roman" w:eastAsia="Times New Roman" w:hAnsi="Times New Roman"/>
          <w:sz w:val="28"/>
          <w:szCs w:val="28"/>
          <w:lang w:eastAsia="ru-RU"/>
        </w:rPr>
        <w:t xml:space="preserve">экономическую </w:t>
      </w:r>
      <w:r w:rsidRPr="007062C0">
        <w:rPr>
          <w:rFonts w:ascii="Times New Roman" w:eastAsia="Times New Roman" w:hAnsi="Times New Roman"/>
          <w:sz w:val="28"/>
          <w:szCs w:val="28"/>
          <w:lang w:eastAsia="ru-RU"/>
        </w:rPr>
        <w:t xml:space="preserve">эффективность деятельности </w:t>
      </w:r>
      <w:r>
        <w:rPr>
          <w:rFonts w:ascii="Times New Roman" w:eastAsia="Times New Roman" w:hAnsi="Times New Roman"/>
          <w:sz w:val="28"/>
          <w:szCs w:val="28"/>
          <w:lang w:eastAsia="ru-RU"/>
        </w:rPr>
        <w:t>организации,</w:t>
      </w:r>
      <w:r w:rsidRPr="007062C0">
        <w:rPr>
          <w:rFonts w:ascii="Times New Roman" w:eastAsia="Times New Roman" w:hAnsi="Times New Roman"/>
          <w:sz w:val="28"/>
          <w:szCs w:val="28"/>
          <w:lang w:eastAsia="ru-RU"/>
        </w:rPr>
        <w:t xml:space="preserve"> представлены в таблице </w:t>
      </w:r>
      <w:r>
        <w:rPr>
          <w:rFonts w:ascii="Times New Roman" w:eastAsia="Times New Roman" w:hAnsi="Times New Roman"/>
          <w:sz w:val="28"/>
          <w:szCs w:val="28"/>
          <w:lang w:eastAsia="ru-RU"/>
        </w:rPr>
        <w:t>1.3</w:t>
      </w:r>
      <w:r w:rsidRPr="007062C0">
        <w:rPr>
          <w:rFonts w:ascii="Times New Roman" w:eastAsia="Times New Roman" w:hAnsi="Times New Roman"/>
          <w:sz w:val="28"/>
          <w:szCs w:val="28"/>
          <w:lang w:eastAsia="ru-RU"/>
        </w:rPr>
        <w:t>.</w:t>
      </w:r>
    </w:p>
    <w:p w:rsidR="009B1CB1" w:rsidRDefault="009B1CB1" w:rsidP="009B1CB1">
      <w:pPr>
        <w:shd w:val="clear" w:color="auto" w:fill="FFFFFF"/>
        <w:spacing w:after="0" w:line="240" w:lineRule="auto"/>
        <w:ind w:right="991"/>
        <w:jc w:val="both"/>
        <w:textAlignment w:val="baseline"/>
        <w:rPr>
          <w:rFonts w:ascii="Times New Roman" w:eastAsia="Times New Roman" w:hAnsi="Times New Roman"/>
          <w:b/>
          <w:bCs/>
          <w:sz w:val="24"/>
          <w:szCs w:val="24"/>
          <w:lang w:eastAsia="ru-RU"/>
        </w:rPr>
      </w:pPr>
      <w:r w:rsidRPr="00B824DD">
        <w:rPr>
          <w:rFonts w:ascii="Times New Roman" w:eastAsia="Times New Roman" w:hAnsi="Times New Roman"/>
          <w:b/>
          <w:sz w:val="24"/>
          <w:szCs w:val="24"/>
          <w:lang w:eastAsia="ru-RU"/>
        </w:rPr>
        <w:t>Таблица 1.3</w:t>
      </w:r>
      <w:r w:rsidRPr="00881996">
        <w:rPr>
          <w:rFonts w:ascii="Times New Roman" w:eastAsia="Times New Roman" w:hAnsi="Times New Roman"/>
          <w:sz w:val="24"/>
          <w:szCs w:val="24"/>
          <w:lang w:eastAsia="ru-RU"/>
        </w:rPr>
        <w:t xml:space="preserve"> – </w:t>
      </w:r>
      <w:r w:rsidRPr="00881996">
        <w:rPr>
          <w:rFonts w:ascii="Times New Roman" w:eastAsia="Times New Roman" w:hAnsi="Times New Roman"/>
          <w:b/>
          <w:bCs/>
          <w:sz w:val="24"/>
          <w:szCs w:val="24"/>
          <w:lang w:eastAsia="ru-RU"/>
        </w:rPr>
        <w:t>Факторы, влияющие на эффективность деятельности коммерческой организации</w:t>
      </w:r>
      <w:r w:rsidRPr="00720588">
        <w:rPr>
          <w:rFonts w:ascii="Times New Roman" w:eastAsia="Times New Roman" w:hAnsi="Times New Roman"/>
          <w:b/>
          <w:bCs/>
          <w:sz w:val="24"/>
          <w:szCs w:val="24"/>
          <w:lang w:eastAsia="ru-RU"/>
        </w:rPr>
        <w:t xml:space="preserve"> [4, </w:t>
      </w:r>
      <w:r>
        <w:rPr>
          <w:rFonts w:ascii="Times New Roman" w:eastAsia="Times New Roman" w:hAnsi="Times New Roman"/>
          <w:b/>
          <w:bCs/>
          <w:sz w:val="24"/>
          <w:szCs w:val="24"/>
          <w:lang w:val="en-US" w:eastAsia="ru-RU"/>
        </w:rPr>
        <w:t>c</w:t>
      </w:r>
      <w:r w:rsidRPr="00720588">
        <w:rPr>
          <w:rFonts w:ascii="Times New Roman" w:eastAsia="Times New Roman" w:hAnsi="Times New Roman"/>
          <w:b/>
          <w:bCs/>
          <w:sz w:val="24"/>
          <w:szCs w:val="24"/>
          <w:lang w:eastAsia="ru-RU"/>
        </w:rPr>
        <w:t>.351]</w:t>
      </w:r>
    </w:p>
    <w:tbl>
      <w:tblPr>
        <w:tblStyle w:val="af2"/>
        <w:tblW w:w="0" w:type="auto"/>
        <w:tblLayout w:type="fixed"/>
        <w:tblLook w:val="04A0"/>
      </w:tblPr>
      <w:tblGrid>
        <w:gridCol w:w="2095"/>
        <w:gridCol w:w="7093"/>
      </w:tblGrid>
      <w:tr w:rsidR="009B1CB1" w:rsidTr="009B1CB1">
        <w:trPr>
          <w:trHeight w:val="474"/>
        </w:trPr>
        <w:tc>
          <w:tcPr>
            <w:tcW w:w="2095" w:type="dxa"/>
          </w:tcPr>
          <w:p w:rsidR="009B1CB1" w:rsidRPr="0007648C" w:rsidRDefault="009B1CB1" w:rsidP="009B1CB1">
            <w:pPr>
              <w:jc w:val="center"/>
              <w:textAlignment w:val="baseline"/>
              <w:rPr>
                <w:rFonts w:eastAsia="Times New Roman"/>
                <w:sz w:val="24"/>
                <w:szCs w:val="24"/>
                <w:lang w:eastAsia="ru-RU"/>
              </w:rPr>
            </w:pPr>
            <w:r w:rsidRPr="0007648C">
              <w:rPr>
                <w:rFonts w:eastAsia="Times New Roman"/>
                <w:bCs/>
                <w:sz w:val="24"/>
                <w:szCs w:val="24"/>
                <w:lang w:eastAsia="ru-RU"/>
              </w:rPr>
              <w:t>Категория показателей</w:t>
            </w:r>
          </w:p>
        </w:tc>
        <w:tc>
          <w:tcPr>
            <w:tcW w:w="7093" w:type="dxa"/>
          </w:tcPr>
          <w:p w:rsidR="009B1CB1" w:rsidRPr="0007648C" w:rsidRDefault="009B1CB1" w:rsidP="009B1CB1">
            <w:pPr>
              <w:ind w:right="991"/>
              <w:jc w:val="center"/>
              <w:textAlignment w:val="baseline"/>
              <w:rPr>
                <w:rFonts w:eastAsia="Times New Roman"/>
                <w:sz w:val="24"/>
                <w:szCs w:val="24"/>
                <w:lang w:eastAsia="ru-RU"/>
              </w:rPr>
            </w:pPr>
            <w:r w:rsidRPr="0007648C">
              <w:rPr>
                <w:rFonts w:eastAsia="Times New Roman"/>
                <w:bCs/>
                <w:sz w:val="24"/>
                <w:szCs w:val="24"/>
                <w:lang w:eastAsia="ru-RU"/>
              </w:rPr>
              <w:t>Примеры</w:t>
            </w:r>
          </w:p>
        </w:tc>
      </w:tr>
      <w:tr w:rsidR="009B1CB1" w:rsidTr="009B1CB1">
        <w:trPr>
          <w:trHeight w:val="848"/>
        </w:trPr>
        <w:tc>
          <w:tcPr>
            <w:tcW w:w="2095" w:type="dxa"/>
          </w:tcPr>
          <w:p w:rsidR="009B1CB1" w:rsidRPr="0007648C" w:rsidRDefault="009B1CB1" w:rsidP="009B1CB1">
            <w:pPr>
              <w:textAlignment w:val="baseline"/>
              <w:rPr>
                <w:rFonts w:eastAsia="Times New Roman"/>
                <w:sz w:val="23"/>
                <w:szCs w:val="23"/>
                <w:lang w:eastAsia="ru-RU"/>
              </w:rPr>
            </w:pPr>
            <w:proofErr w:type="spellStart"/>
            <w:r w:rsidRPr="0007648C">
              <w:rPr>
                <w:rFonts w:eastAsia="Times New Roman"/>
                <w:sz w:val="23"/>
                <w:szCs w:val="23"/>
                <w:lang w:eastAsia="ru-RU"/>
              </w:rPr>
              <w:t>Народохозяйст-венные</w:t>
            </w:r>
            <w:proofErr w:type="spellEnd"/>
          </w:p>
        </w:tc>
        <w:tc>
          <w:tcPr>
            <w:tcW w:w="7093" w:type="dxa"/>
          </w:tcPr>
          <w:p w:rsidR="009B1CB1" w:rsidRPr="0007648C" w:rsidRDefault="009B1CB1" w:rsidP="009B1CB1">
            <w:pPr>
              <w:ind w:right="183"/>
              <w:jc w:val="both"/>
              <w:textAlignment w:val="baseline"/>
              <w:rPr>
                <w:rFonts w:eastAsia="Times New Roman"/>
                <w:sz w:val="23"/>
                <w:szCs w:val="23"/>
                <w:lang w:eastAsia="ru-RU"/>
              </w:rPr>
            </w:pPr>
            <w:r w:rsidRPr="0007648C">
              <w:rPr>
                <w:rFonts w:eastAsia="Times New Roman"/>
                <w:sz w:val="23"/>
                <w:szCs w:val="23"/>
                <w:lang w:eastAsia="ru-RU"/>
              </w:rPr>
              <w:t>Инвестиционная политика, научно-технический прогресс, общие социально-экономические тенденции развития народного хозяйства</w:t>
            </w:r>
          </w:p>
        </w:tc>
      </w:tr>
      <w:tr w:rsidR="009B1CB1" w:rsidTr="009B1CB1">
        <w:trPr>
          <w:trHeight w:val="570"/>
        </w:trPr>
        <w:tc>
          <w:tcPr>
            <w:tcW w:w="2095" w:type="dxa"/>
          </w:tcPr>
          <w:p w:rsidR="009B1CB1" w:rsidRPr="0007648C" w:rsidRDefault="009B1CB1" w:rsidP="009B1CB1">
            <w:pPr>
              <w:textAlignment w:val="baseline"/>
              <w:rPr>
                <w:rFonts w:eastAsia="Times New Roman"/>
                <w:sz w:val="23"/>
                <w:szCs w:val="23"/>
                <w:lang w:eastAsia="ru-RU"/>
              </w:rPr>
            </w:pPr>
            <w:r w:rsidRPr="0007648C">
              <w:rPr>
                <w:rFonts w:eastAsia="Times New Roman"/>
                <w:sz w:val="23"/>
                <w:szCs w:val="23"/>
                <w:lang w:eastAsia="ru-RU"/>
              </w:rPr>
              <w:t>Отраслевые</w:t>
            </w:r>
          </w:p>
        </w:tc>
        <w:tc>
          <w:tcPr>
            <w:tcW w:w="7093" w:type="dxa"/>
          </w:tcPr>
          <w:p w:rsidR="009B1CB1" w:rsidRPr="0007648C" w:rsidRDefault="009B1CB1" w:rsidP="009B1CB1">
            <w:pPr>
              <w:ind w:right="183"/>
              <w:jc w:val="both"/>
              <w:textAlignment w:val="baseline"/>
              <w:rPr>
                <w:rFonts w:eastAsia="Times New Roman"/>
                <w:sz w:val="23"/>
                <w:szCs w:val="23"/>
                <w:lang w:eastAsia="ru-RU"/>
              </w:rPr>
            </w:pPr>
            <w:r w:rsidRPr="0007648C">
              <w:rPr>
                <w:rFonts w:eastAsia="Times New Roman"/>
                <w:sz w:val="23"/>
                <w:szCs w:val="23"/>
                <w:lang w:eastAsia="ru-RU"/>
              </w:rPr>
              <w:t>Конъюнктура отраслевого рынка, общие и структурные характеристики отрасли в структуре народного хозяйства</w:t>
            </w:r>
          </w:p>
        </w:tc>
      </w:tr>
      <w:tr w:rsidR="009B1CB1" w:rsidTr="009B1CB1">
        <w:trPr>
          <w:trHeight w:val="555"/>
        </w:trPr>
        <w:tc>
          <w:tcPr>
            <w:tcW w:w="2095" w:type="dxa"/>
          </w:tcPr>
          <w:p w:rsidR="009B1CB1" w:rsidRPr="0007648C" w:rsidRDefault="009B1CB1" w:rsidP="009B1CB1">
            <w:pPr>
              <w:textAlignment w:val="baseline"/>
              <w:rPr>
                <w:rFonts w:eastAsia="Times New Roman"/>
                <w:sz w:val="23"/>
                <w:szCs w:val="23"/>
                <w:lang w:eastAsia="ru-RU"/>
              </w:rPr>
            </w:pPr>
            <w:r w:rsidRPr="0007648C">
              <w:rPr>
                <w:rFonts w:eastAsia="Times New Roman"/>
                <w:sz w:val="23"/>
                <w:szCs w:val="23"/>
                <w:lang w:eastAsia="ru-RU"/>
              </w:rPr>
              <w:t>Территориальные</w:t>
            </w:r>
          </w:p>
        </w:tc>
        <w:tc>
          <w:tcPr>
            <w:tcW w:w="7093" w:type="dxa"/>
          </w:tcPr>
          <w:p w:rsidR="009B1CB1" w:rsidRPr="0007648C" w:rsidRDefault="009B1CB1" w:rsidP="009B1CB1">
            <w:pPr>
              <w:ind w:right="183"/>
              <w:jc w:val="both"/>
              <w:textAlignment w:val="baseline"/>
              <w:rPr>
                <w:rFonts w:eastAsia="Times New Roman"/>
                <w:sz w:val="23"/>
                <w:szCs w:val="23"/>
                <w:lang w:eastAsia="ru-RU"/>
              </w:rPr>
            </w:pPr>
            <w:r w:rsidRPr="0007648C">
              <w:rPr>
                <w:rFonts w:eastAsia="Times New Roman"/>
                <w:sz w:val="23"/>
                <w:szCs w:val="23"/>
                <w:lang w:eastAsia="ru-RU"/>
              </w:rPr>
              <w:t>Географическое местоположение, природно-климатические условия, потенциал рынка и инвестиционный рынок</w:t>
            </w:r>
          </w:p>
        </w:tc>
      </w:tr>
      <w:tr w:rsidR="009B1CB1" w:rsidTr="009B1CB1">
        <w:trPr>
          <w:trHeight w:val="277"/>
        </w:trPr>
        <w:tc>
          <w:tcPr>
            <w:tcW w:w="2095" w:type="dxa"/>
          </w:tcPr>
          <w:p w:rsidR="009B1CB1" w:rsidRPr="0007648C" w:rsidRDefault="009B1CB1" w:rsidP="009B1CB1">
            <w:pPr>
              <w:textAlignment w:val="baseline"/>
              <w:rPr>
                <w:rFonts w:eastAsia="Times New Roman"/>
                <w:sz w:val="23"/>
                <w:szCs w:val="23"/>
                <w:lang w:eastAsia="ru-RU"/>
              </w:rPr>
            </w:pPr>
            <w:r w:rsidRPr="0007648C">
              <w:rPr>
                <w:rFonts w:eastAsia="Times New Roman"/>
                <w:sz w:val="23"/>
                <w:szCs w:val="23"/>
                <w:lang w:eastAsia="ru-RU"/>
              </w:rPr>
              <w:t>Экстенсивные</w:t>
            </w:r>
          </w:p>
        </w:tc>
        <w:tc>
          <w:tcPr>
            <w:tcW w:w="7093" w:type="dxa"/>
          </w:tcPr>
          <w:p w:rsidR="009B1CB1" w:rsidRPr="0007648C" w:rsidRDefault="009B1CB1" w:rsidP="009B1CB1">
            <w:pPr>
              <w:ind w:right="183"/>
              <w:jc w:val="both"/>
              <w:textAlignment w:val="baseline"/>
              <w:rPr>
                <w:rFonts w:eastAsia="Times New Roman"/>
                <w:sz w:val="23"/>
                <w:szCs w:val="23"/>
                <w:lang w:eastAsia="ru-RU"/>
              </w:rPr>
            </w:pPr>
            <w:r w:rsidRPr="0007648C">
              <w:rPr>
                <w:rFonts w:eastAsia="Times New Roman"/>
                <w:sz w:val="23"/>
                <w:szCs w:val="23"/>
                <w:lang w:eastAsia="ru-RU"/>
              </w:rPr>
              <w:t>Рост объема используемых материалов, сырья, электроэнергии, топлива, трудовых ресурсов</w:t>
            </w:r>
          </w:p>
        </w:tc>
      </w:tr>
      <w:tr w:rsidR="009B1CB1" w:rsidTr="009B1CB1">
        <w:trPr>
          <w:trHeight w:val="277"/>
        </w:trPr>
        <w:tc>
          <w:tcPr>
            <w:tcW w:w="2095" w:type="dxa"/>
          </w:tcPr>
          <w:p w:rsidR="009B1CB1" w:rsidRPr="0007648C" w:rsidRDefault="009B1CB1" w:rsidP="009B1CB1">
            <w:pPr>
              <w:textAlignment w:val="baseline"/>
              <w:rPr>
                <w:rFonts w:eastAsia="Times New Roman"/>
                <w:sz w:val="23"/>
                <w:szCs w:val="23"/>
                <w:lang w:eastAsia="ru-RU"/>
              </w:rPr>
            </w:pPr>
            <w:r w:rsidRPr="0007648C">
              <w:rPr>
                <w:rFonts w:eastAsia="Times New Roman"/>
                <w:sz w:val="23"/>
                <w:szCs w:val="23"/>
                <w:lang w:eastAsia="ru-RU"/>
              </w:rPr>
              <w:t>Интенсивные</w:t>
            </w:r>
          </w:p>
        </w:tc>
        <w:tc>
          <w:tcPr>
            <w:tcW w:w="7093" w:type="dxa"/>
          </w:tcPr>
          <w:p w:rsidR="009B1CB1" w:rsidRPr="0007648C" w:rsidRDefault="009B1CB1" w:rsidP="009B1CB1">
            <w:pPr>
              <w:ind w:right="183"/>
              <w:jc w:val="both"/>
              <w:textAlignment w:val="baseline"/>
              <w:rPr>
                <w:rFonts w:eastAsia="Times New Roman"/>
                <w:sz w:val="23"/>
                <w:szCs w:val="23"/>
                <w:lang w:eastAsia="ru-RU"/>
              </w:rPr>
            </w:pPr>
            <w:r w:rsidRPr="0007648C">
              <w:rPr>
                <w:rFonts w:eastAsia="Times New Roman"/>
                <w:sz w:val="23"/>
                <w:szCs w:val="23"/>
                <w:lang w:eastAsia="ru-RU"/>
              </w:rPr>
              <w:t xml:space="preserve">Рост производительности труда, </w:t>
            </w:r>
            <w:proofErr w:type="spellStart"/>
            <w:r w:rsidRPr="0007648C">
              <w:rPr>
                <w:rFonts w:eastAsia="Times New Roman"/>
                <w:sz w:val="23"/>
                <w:szCs w:val="23"/>
                <w:lang w:eastAsia="ru-RU"/>
              </w:rPr>
              <w:t>материалоотдачи</w:t>
            </w:r>
            <w:proofErr w:type="spellEnd"/>
            <w:r w:rsidRPr="0007648C">
              <w:rPr>
                <w:rFonts w:eastAsia="Times New Roman"/>
                <w:sz w:val="23"/>
                <w:szCs w:val="23"/>
                <w:lang w:eastAsia="ru-RU"/>
              </w:rPr>
              <w:t xml:space="preserve">, фондоотдачи, капиталоотдачи и снижение капиталоемкости, </w:t>
            </w:r>
            <w:proofErr w:type="spellStart"/>
            <w:r w:rsidRPr="0007648C">
              <w:rPr>
                <w:rFonts w:eastAsia="Times New Roman"/>
                <w:sz w:val="23"/>
                <w:szCs w:val="23"/>
                <w:lang w:eastAsia="ru-RU"/>
              </w:rPr>
              <w:t>фондоемкости</w:t>
            </w:r>
            <w:proofErr w:type="spellEnd"/>
            <w:r w:rsidRPr="0007648C">
              <w:rPr>
                <w:rFonts w:eastAsia="Times New Roman"/>
                <w:sz w:val="23"/>
                <w:szCs w:val="23"/>
                <w:lang w:eastAsia="ru-RU"/>
              </w:rPr>
              <w:t>, трудоемкости</w:t>
            </w:r>
          </w:p>
        </w:tc>
      </w:tr>
      <w:tr w:rsidR="009B1CB1" w:rsidTr="009B1CB1">
        <w:trPr>
          <w:trHeight w:val="277"/>
        </w:trPr>
        <w:tc>
          <w:tcPr>
            <w:tcW w:w="2095" w:type="dxa"/>
          </w:tcPr>
          <w:p w:rsidR="009B1CB1" w:rsidRPr="0007648C" w:rsidRDefault="009B1CB1" w:rsidP="009B1CB1">
            <w:pPr>
              <w:textAlignment w:val="baseline"/>
              <w:rPr>
                <w:rFonts w:eastAsia="Times New Roman"/>
                <w:sz w:val="23"/>
                <w:szCs w:val="23"/>
                <w:lang w:eastAsia="ru-RU"/>
              </w:rPr>
            </w:pPr>
            <w:r w:rsidRPr="0007648C">
              <w:rPr>
                <w:rFonts w:eastAsia="Times New Roman"/>
                <w:sz w:val="23"/>
                <w:szCs w:val="23"/>
                <w:lang w:eastAsia="ru-RU"/>
              </w:rPr>
              <w:t>Общие</w:t>
            </w:r>
          </w:p>
        </w:tc>
        <w:tc>
          <w:tcPr>
            <w:tcW w:w="7093" w:type="dxa"/>
          </w:tcPr>
          <w:p w:rsidR="009B1CB1" w:rsidRPr="0007648C" w:rsidRDefault="009B1CB1" w:rsidP="009B1CB1">
            <w:pPr>
              <w:ind w:right="183"/>
              <w:jc w:val="both"/>
              <w:textAlignment w:val="baseline"/>
              <w:rPr>
                <w:rFonts w:eastAsia="Times New Roman"/>
                <w:sz w:val="23"/>
                <w:szCs w:val="23"/>
                <w:lang w:eastAsia="ru-RU"/>
              </w:rPr>
            </w:pPr>
            <w:r w:rsidRPr="0007648C">
              <w:rPr>
                <w:rFonts w:eastAsia="Times New Roman"/>
                <w:sz w:val="23"/>
                <w:szCs w:val="23"/>
                <w:lang w:eastAsia="ru-RU"/>
              </w:rPr>
              <w:t>Характер производства и его отраслевые особенности, состояние материально-технической базы</w:t>
            </w:r>
          </w:p>
        </w:tc>
      </w:tr>
      <w:tr w:rsidR="009B1CB1" w:rsidTr="009B1CB1">
        <w:trPr>
          <w:trHeight w:val="293"/>
        </w:trPr>
        <w:tc>
          <w:tcPr>
            <w:tcW w:w="2095" w:type="dxa"/>
          </w:tcPr>
          <w:p w:rsidR="009B1CB1" w:rsidRPr="0007648C" w:rsidRDefault="009B1CB1" w:rsidP="009B1CB1">
            <w:pPr>
              <w:tabs>
                <w:tab w:val="left" w:pos="1879"/>
              </w:tabs>
              <w:ind w:right="36"/>
              <w:textAlignment w:val="baseline"/>
              <w:rPr>
                <w:rFonts w:eastAsia="Times New Roman"/>
                <w:sz w:val="23"/>
                <w:szCs w:val="23"/>
                <w:lang w:eastAsia="ru-RU"/>
              </w:rPr>
            </w:pPr>
            <w:r w:rsidRPr="0007648C">
              <w:rPr>
                <w:rFonts w:eastAsia="Times New Roman"/>
                <w:sz w:val="23"/>
                <w:szCs w:val="23"/>
                <w:lang w:eastAsia="ru-RU"/>
              </w:rPr>
              <w:t>Структурно-организационные</w:t>
            </w:r>
          </w:p>
        </w:tc>
        <w:tc>
          <w:tcPr>
            <w:tcW w:w="7093" w:type="dxa"/>
          </w:tcPr>
          <w:p w:rsidR="009B1CB1" w:rsidRPr="0007648C" w:rsidRDefault="009B1CB1" w:rsidP="009B1CB1">
            <w:pPr>
              <w:ind w:right="183"/>
              <w:jc w:val="both"/>
              <w:textAlignment w:val="baseline"/>
              <w:rPr>
                <w:rFonts w:eastAsia="Times New Roman"/>
                <w:sz w:val="23"/>
                <w:szCs w:val="23"/>
                <w:lang w:eastAsia="ru-RU"/>
              </w:rPr>
            </w:pPr>
            <w:r w:rsidRPr="0007648C">
              <w:rPr>
                <w:rFonts w:eastAsia="Times New Roman"/>
                <w:sz w:val="23"/>
                <w:szCs w:val="23"/>
                <w:lang w:eastAsia="ru-RU"/>
              </w:rPr>
              <w:t>Организационная структура снабжения, сбыта, производства, управления и производственно-экономических связей</w:t>
            </w:r>
          </w:p>
        </w:tc>
      </w:tr>
      <w:tr w:rsidR="009B1CB1" w:rsidTr="009B1CB1">
        <w:trPr>
          <w:trHeight w:val="293"/>
        </w:trPr>
        <w:tc>
          <w:tcPr>
            <w:tcW w:w="2095" w:type="dxa"/>
          </w:tcPr>
          <w:p w:rsidR="009B1CB1" w:rsidRPr="0007648C" w:rsidRDefault="009B1CB1" w:rsidP="009B1CB1">
            <w:pPr>
              <w:tabs>
                <w:tab w:val="left" w:pos="1879"/>
              </w:tabs>
              <w:ind w:right="36"/>
              <w:textAlignment w:val="baseline"/>
              <w:rPr>
                <w:rFonts w:eastAsia="Times New Roman"/>
                <w:sz w:val="23"/>
                <w:szCs w:val="23"/>
                <w:lang w:eastAsia="ru-RU"/>
              </w:rPr>
            </w:pPr>
            <w:r w:rsidRPr="0007648C">
              <w:rPr>
                <w:rFonts w:eastAsia="Times New Roman"/>
                <w:sz w:val="23"/>
                <w:szCs w:val="23"/>
                <w:lang w:eastAsia="ru-RU"/>
              </w:rPr>
              <w:t>Особые</w:t>
            </w:r>
          </w:p>
        </w:tc>
        <w:tc>
          <w:tcPr>
            <w:tcW w:w="7093" w:type="dxa"/>
          </w:tcPr>
          <w:p w:rsidR="009B1CB1" w:rsidRPr="0007648C" w:rsidRDefault="009B1CB1" w:rsidP="009B1CB1">
            <w:pPr>
              <w:ind w:right="991"/>
              <w:jc w:val="both"/>
              <w:textAlignment w:val="baseline"/>
              <w:rPr>
                <w:rFonts w:eastAsia="Times New Roman"/>
                <w:sz w:val="23"/>
                <w:szCs w:val="23"/>
                <w:lang w:eastAsia="ru-RU"/>
              </w:rPr>
            </w:pPr>
            <w:r w:rsidRPr="0007648C">
              <w:rPr>
                <w:rFonts w:eastAsia="Times New Roman"/>
                <w:sz w:val="23"/>
                <w:szCs w:val="23"/>
                <w:lang w:eastAsia="ru-RU"/>
              </w:rPr>
              <w:t>Факторы неопределенности и риска</w:t>
            </w:r>
          </w:p>
        </w:tc>
      </w:tr>
    </w:tbl>
    <w:p w:rsidR="009B1CB1" w:rsidRDefault="009B1CB1" w:rsidP="009B1CB1">
      <w:pPr>
        <w:spacing w:after="0" w:line="360" w:lineRule="auto"/>
        <w:ind w:right="991" w:firstLine="709"/>
        <w:jc w:val="right"/>
        <w:rPr>
          <w:rFonts w:ascii="Times New Roman" w:hAnsi="Times New Roman"/>
          <w:b/>
          <w:sz w:val="24"/>
          <w:szCs w:val="28"/>
        </w:rPr>
      </w:pPr>
    </w:p>
    <w:p w:rsidR="005F45DC" w:rsidRDefault="005F45DC" w:rsidP="009B1CB1">
      <w:pPr>
        <w:spacing w:after="0" w:line="360" w:lineRule="auto"/>
        <w:ind w:right="991" w:firstLine="709"/>
        <w:jc w:val="right"/>
        <w:rPr>
          <w:rFonts w:ascii="Times New Roman" w:hAnsi="Times New Roman"/>
          <w:b/>
          <w:sz w:val="24"/>
          <w:szCs w:val="28"/>
        </w:rPr>
      </w:pPr>
    </w:p>
    <w:p w:rsidR="005F45DC" w:rsidRDefault="005F45DC" w:rsidP="009B1CB1">
      <w:pPr>
        <w:spacing w:after="0" w:line="360" w:lineRule="auto"/>
        <w:ind w:right="991" w:firstLine="709"/>
        <w:jc w:val="right"/>
        <w:rPr>
          <w:rFonts w:ascii="Times New Roman" w:hAnsi="Times New Roman"/>
          <w:b/>
          <w:sz w:val="24"/>
          <w:szCs w:val="28"/>
        </w:rPr>
      </w:pPr>
    </w:p>
    <w:p w:rsidR="005F45DC" w:rsidRDefault="005F45DC" w:rsidP="009B1CB1">
      <w:pPr>
        <w:spacing w:after="0" w:line="360" w:lineRule="auto"/>
        <w:ind w:right="991" w:firstLine="709"/>
        <w:jc w:val="right"/>
        <w:rPr>
          <w:rFonts w:ascii="Times New Roman" w:hAnsi="Times New Roman"/>
          <w:b/>
          <w:sz w:val="24"/>
          <w:szCs w:val="28"/>
        </w:rPr>
      </w:pPr>
    </w:p>
    <w:p w:rsidR="005F45DC" w:rsidRDefault="005F45DC" w:rsidP="009B1CB1">
      <w:pPr>
        <w:spacing w:after="0" w:line="360" w:lineRule="auto"/>
        <w:ind w:right="991" w:firstLine="709"/>
        <w:jc w:val="right"/>
        <w:rPr>
          <w:rFonts w:ascii="Times New Roman" w:hAnsi="Times New Roman"/>
          <w:b/>
          <w:sz w:val="24"/>
          <w:szCs w:val="28"/>
        </w:rPr>
      </w:pPr>
    </w:p>
    <w:p w:rsidR="009B1CB1" w:rsidRPr="00B61CEC" w:rsidRDefault="009B1CB1" w:rsidP="009B1CB1">
      <w:pPr>
        <w:spacing w:after="0" w:line="360" w:lineRule="auto"/>
        <w:ind w:right="991" w:firstLine="709"/>
        <w:jc w:val="right"/>
        <w:rPr>
          <w:rFonts w:ascii="Times New Roman" w:hAnsi="Times New Roman"/>
          <w:b/>
          <w:sz w:val="24"/>
          <w:szCs w:val="28"/>
        </w:rPr>
      </w:pPr>
      <w:r>
        <w:rPr>
          <w:rFonts w:ascii="Times New Roman" w:hAnsi="Times New Roman"/>
          <w:b/>
          <w:sz w:val="24"/>
          <w:szCs w:val="28"/>
        </w:rPr>
        <w:t>Продолжение таблицы 1.3</w:t>
      </w:r>
    </w:p>
    <w:tbl>
      <w:tblPr>
        <w:tblStyle w:val="af2"/>
        <w:tblW w:w="0" w:type="auto"/>
        <w:tblLook w:val="04A0"/>
      </w:tblPr>
      <w:tblGrid>
        <w:gridCol w:w="2093"/>
        <w:gridCol w:w="7087"/>
      </w:tblGrid>
      <w:tr w:rsidR="009B1CB1" w:rsidTr="009B1CB1">
        <w:trPr>
          <w:trHeight w:val="1879"/>
        </w:trPr>
        <w:tc>
          <w:tcPr>
            <w:tcW w:w="2093" w:type="dxa"/>
          </w:tcPr>
          <w:p w:rsidR="009B1CB1" w:rsidRPr="0007648C" w:rsidRDefault="009B1CB1" w:rsidP="009B1CB1">
            <w:pPr>
              <w:tabs>
                <w:tab w:val="left" w:pos="1879"/>
              </w:tabs>
              <w:ind w:right="36"/>
              <w:textAlignment w:val="baseline"/>
              <w:rPr>
                <w:rFonts w:eastAsia="Times New Roman"/>
                <w:sz w:val="23"/>
                <w:szCs w:val="23"/>
                <w:lang w:eastAsia="ru-RU"/>
              </w:rPr>
            </w:pPr>
            <w:r w:rsidRPr="0007648C">
              <w:rPr>
                <w:rFonts w:eastAsia="Times New Roman"/>
                <w:sz w:val="23"/>
                <w:szCs w:val="23"/>
                <w:lang w:eastAsia="ru-RU"/>
              </w:rPr>
              <w:t>Специфические</w:t>
            </w:r>
          </w:p>
        </w:tc>
        <w:tc>
          <w:tcPr>
            <w:tcW w:w="7087" w:type="dxa"/>
          </w:tcPr>
          <w:p w:rsidR="009B1CB1" w:rsidRPr="0007648C" w:rsidRDefault="009B1CB1" w:rsidP="009B1CB1">
            <w:pPr>
              <w:ind w:right="991"/>
              <w:jc w:val="both"/>
              <w:textAlignment w:val="baseline"/>
              <w:rPr>
                <w:rFonts w:eastAsia="Times New Roman"/>
                <w:sz w:val="23"/>
                <w:szCs w:val="23"/>
                <w:lang w:eastAsia="ru-RU"/>
              </w:rPr>
            </w:pPr>
            <w:r w:rsidRPr="0007648C">
              <w:rPr>
                <w:rFonts w:eastAsia="Times New Roman"/>
                <w:sz w:val="23"/>
                <w:szCs w:val="23"/>
                <w:lang w:eastAsia="ru-RU"/>
              </w:rPr>
              <w:t>Соотношение между формами организации управления, степень соответствия структуры аппарата управления, соотношение между формами управления и методами управления, уровень механизации и автоматизации управленческих работ, уровень квалификации работников и эффективность их труда</w:t>
            </w:r>
          </w:p>
        </w:tc>
      </w:tr>
    </w:tbl>
    <w:p w:rsidR="009B1CB1" w:rsidRPr="00720588" w:rsidRDefault="009B1CB1" w:rsidP="009B1CB1">
      <w:pPr>
        <w:shd w:val="clear" w:color="auto" w:fill="FFFFFF"/>
        <w:spacing w:after="0" w:line="240" w:lineRule="auto"/>
        <w:ind w:right="991"/>
        <w:jc w:val="both"/>
        <w:textAlignment w:val="baseline"/>
        <w:rPr>
          <w:rFonts w:ascii="Times New Roman" w:eastAsia="Times New Roman" w:hAnsi="Times New Roman"/>
          <w:sz w:val="24"/>
          <w:szCs w:val="24"/>
          <w:lang w:eastAsia="ru-RU"/>
        </w:rPr>
      </w:pPr>
    </w:p>
    <w:p w:rsidR="009B1CB1" w:rsidRPr="007062C0" w:rsidRDefault="009B1CB1" w:rsidP="009B1CB1">
      <w:pPr>
        <w:shd w:val="clear" w:color="auto" w:fill="FFFFFF"/>
        <w:spacing w:after="0" w:line="360" w:lineRule="auto"/>
        <w:ind w:right="991"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Как пишет ряд авторов </w:t>
      </w:r>
      <w:proofErr w:type="spellStart"/>
      <w:r>
        <w:rPr>
          <w:rFonts w:ascii="Times New Roman" w:eastAsia="Times New Roman" w:hAnsi="Times New Roman"/>
          <w:sz w:val="28"/>
          <w:szCs w:val="28"/>
          <w:lang w:eastAsia="ru-RU"/>
        </w:rPr>
        <w:t>Абрютина</w:t>
      </w:r>
      <w:proofErr w:type="spellEnd"/>
      <w:r>
        <w:rPr>
          <w:rFonts w:ascii="Times New Roman" w:eastAsia="Times New Roman" w:hAnsi="Times New Roman"/>
          <w:sz w:val="28"/>
          <w:szCs w:val="28"/>
          <w:lang w:eastAsia="ru-RU"/>
        </w:rPr>
        <w:t xml:space="preserve"> М.С., Грачев А.В. общие</w:t>
      </w:r>
      <w:r w:rsidRPr="007062C0">
        <w:rPr>
          <w:rFonts w:ascii="Times New Roman" w:eastAsia="Times New Roman" w:hAnsi="Times New Roman"/>
          <w:sz w:val="28"/>
          <w:szCs w:val="28"/>
          <w:lang w:eastAsia="ru-RU"/>
        </w:rPr>
        <w:t xml:space="preserve"> показатели складываются под влиянием определенных факторов. </w:t>
      </w:r>
      <w:r>
        <w:rPr>
          <w:rFonts w:ascii="Times New Roman" w:eastAsia="Times New Roman" w:hAnsi="Times New Roman"/>
          <w:sz w:val="28"/>
          <w:szCs w:val="28"/>
          <w:lang w:eastAsia="ru-RU"/>
        </w:rPr>
        <w:t xml:space="preserve">Есть </w:t>
      </w:r>
      <w:r w:rsidRPr="007062C0">
        <w:rPr>
          <w:rFonts w:ascii="Times New Roman" w:eastAsia="Times New Roman" w:hAnsi="Times New Roman"/>
          <w:sz w:val="28"/>
          <w:szCs w:val="28"/>
          <w:lang w:eastAsia="ru-RU"/>
        </w:rPr>
        <w:t>разграничение понятий «фактор» и «причина», хотя они являются синонимами, в экономической литературе понятие фактор определяется как причинная связь, которая оказывает постоянное влияние на результативные показатели, которые учитываются при планировании и анализе показателе</w:t>
      </w:r>
      <w:r>
        <w:rPr>
          <w:rFonts w:ascii="Times New Roman" w:eastAsia="Times New Roman" w:hAnsi="Times New Roman"/>
          <w:sz w:val="28"/>
          <w:szCs w:val="28"/>
          <w:lang w:eastAsia="ru-RU"/>
        </w:rPr>
        <w:t>й коммерческой деятельности.</w:t>
      </w:r>
    </w:p>
    <w:p w:rsidR="009B1CB1" w:rsidRPr="007062C0" w:rsidRDefault="009B1CB1" w:rsidP="009B1CB1">
      <w:pPr>
        <w:shd w:val="clear" w:color="auto" w:fill="FFFFFF"/>
        <w:spacing w:after="0" w:line="360" w:lineRule="auto"/>
        <w:ind w:right="991" w:firstLine="851"/>
        <w:jc w:val="both"/>
        <w:textAlignment w:val="baseline"/>
        <w:rPr>
          <w:rFonts w:ascii="Times New Roman" w:eastAsia="Times New Roman" w:hAnsi="Times New Roman"/>
          <w:sz w:val="28"/>
          <w:szCs w:val="28"/>
          <w:lang w:eastAsia="ru-RU"/>
        </w:rPr>
      </w:pPr>
      <w:r w:rsidRPr="007062C0">
        <w:rPr>
          <w:rFonts w:ascii="Times New Roman" w:eastAsia="Times New Roman" w:hAnsi="Times New Roman"/>
          <w:sz w:val="28"/>
          <w:szCs w:val="28"/>
          <w:lang w:eastAsia="ru-RU"/>
        </w:rPr>
        <w:t xml:space="preserve">В свою очередь причина — это причинная связь, которая </w:t>
      </w:r>
      <w:r>
        <w:rPr>
          <w:rFonts w:ascii="Times New Roman" w:eastAsia="Times New Roman" w:hAnsi="Times New Roman"/>
          <w:sz w:val="28"/>
          <w:szCs w:val="28"/>
          <w:lang w:eastAsia="ru-RU"/>
        </w:rPr>
        <w:t xml:space="preserve">оказывает влияние </w:t>
      </w:r>
      <w:r w:rsidRPr="007062C0">
        <w:rPr>
          <w:rFonts w:ascii="Times New Roman" w:eastAsia="Times New Roman" w:hAnsi="Times New Roman"/>
          <w:sz w:val="28"/>
          <w:szCs w:val="28"/>
          <w:lang w:eastAsia="ru-RU"/>
        </w:rPr>
        <w:t xml:space="preserve">на результаты деятельности </w:t>
      </w:r>
      <w:r>
        <w:rPr>
          <w:rFonts w:ascii="Times New Roman" w:eastAsia="Times New Roman" w:hAnsi="Times New Roman"/>
          <w:sz w:val="28"/>
          <w:szCs w:val="28"/>
          <w:lang w:eastAsia="ru-RU"/>
        </w:rPr>
        <w:t>организации</w:t>
      </w:r>
      <w:r w:rsidRPr="007062C0">
        <w:rPr>
          <w:rFonts w:ascii="Times New Roman" w:eastAsia="Times New Roman" w:hAnsi="Times New Roman"/>
          <w:sz w:val="28"/>
          <w:szCs w:val="28"/>
          <w:lang w:eastAsia="ru-RU"/>
        </w:rPr>
        <w:t>, но не носит постоянный характер, причина может</w:t>
      </w:r>
      <w:r>
        <w:rPr>
          <w:rFonts w:ascii="Times New Roman" w:eastAsia="Times New Roman" w:hAnsi="Times New Roman"/>
          <w:sz w:val="28"/>
          <w:szCs w:val="28"/>
          <w:lang w:eastAsia="ru-RU"/>
        </w:rPr>
        <w:t>,</w:t>
      </w:r>
      <w:r w:rsidRPr="007062C0">
        <w:rPr>
          <w:rFonts w:ascii="Times New Roman" w:eastAsia="Times New Roman" w:hAnsi="Times New Roman"/>
          <w:sz w:val="28"/>
          <w:szCs w:val="28"/>
          <w:lang w:eastAsia="ru-RU"/>
        </w:rPr>
        <w:t xml:space="preserve"> как быть, так и не быть.</w:t>
      </w:r>
    </w:p>
    <w:p w:rsidR="009B1CB1" w:rsidRPr="007062C0" w:rsidRDefault="009B1CB1" w:rsidP="009B1CB1">
      <w:pPr>
        <w:shd w:val="clear" w:color="auto" w:fill="FFFFFF"/>
        <w:spacing w:after="0" w:line="360" w:lineRule="auto"/>
        <w:ind w:right="991" w:firstLine="851"/>
        <w:jc w:val="both"/>
        <w:textAlignment w:val="baseline"/>
        <w:rPr>
          <w:rFonts w:ascii="Times New Roman" w:eastAsia="Times New Roman" w:hAnsi="Times New Roman"/>
          <w:sz w:val="28"/>
          <w:szCs w:val="28"/>
          <w:lang w:eastAsia="ru-RU"/>
        </w:rPr>
      </w:pPr>
      <w:r w:rsidRPr="007062C0">
        <w:rPr>
          <w:rFonts w:ascii="Times New Roman" w:eastAsia="Times New Roman" w:hAnsi="Times New Roman"/>
          <w:sz w:val="28"/>
          <w:szCs w:val="28"/>
          <w:lang w:eastAsia="ru-RU"/>
        </w:rPr>
        <w:t>В этом смысле экономические категории и факторы, которые отражаются при помощи показателей</w:t>
      </w:r>
      <w:r>
        <w:rPr>
          <w:rFonts w:ascii="Times New Roman" w:eastAsia="Times New Roman" w:hAnsi="Times New Roman"/>
          <w:sz w:val="28"/>
          <w:szCs w:val="28"/>
          <w:lang w:eastAsia="ru-RU"/>
        </w:rPr>
        <w:t>,</w:t>
      </w:r>
      <w:r w:rsidRPr="007062C0">
        <w:rPr>
          <w:rFonts w:ascii="Times New Roman" w:eastAsia="Times New Roman" w:hAnsi="Times New Roman"/>
          <w:sz w:val="28"/>
          <w:szCs w:val="28"/>
          <w:lang w:eastAsia="ru-RU"/>
        </w:rPr>
        <w:t xml:space="preserve"> носят объективный характер.</w:t>
      </w:r>
    </w:p>
    <w:p w:rsidR="009B1CB1" w:rsidRDefault="009B1CB1" w:rsidP="009B1CB1">
      <w:pPr>
        <w:shd w:val="clear" w:color="auto" w:fill="FFFFFF"/>
        <w:spacing w:after="0" w:line="360" w:lineRule="auto"/>
        <w:ind w:right="991" w:firstLine="851"/>
        <w:jc w:val="both"/>
        <w:textAlignment w:val="baseline"/>
        <w:rPr>
          <w:rFonts w:ascii="Times New Roman" w:eastAsia="Times New Roman" w:hAnsi="Times New Roman"/>
          <w:sz w:val="28"/>
          <w:szCs w:val="28"/>
          <w:lang w:eastAsia="ru-RU"/>
        </w:rPr>
      </w:pPr>
      <w:r w:rsidRPr="007062C0">
        <w:rPr>
          <w:rFonts w:ascii="Times New Roman" w:eastAsia="Times New Roman" w:hAnsi="Times New Roman"/>
          <w:sz w:val="28"/>
          <w:szCs w:val="28"/>
          <w:lang w:eastAsia="ru-RU"/>
        </w:rPr>
        <w:t xml:space="preserve">Различают объективно и субъективно обусловленные факторы, то есть пути воздействия на показатели при помощи различных организационно-технических мероприятий. </w:t>
      </w:r>
    </w:p>
    <w:p w:rsidR="009B1CB1" w:rsidRPr="007062C0" w:rsidRDefault="009B1CB1" w:rsidP="009B1CB1">
      <w:pPr>
        <w:shd w:val="clear" w:color="auto" w:fill="FFFFFF"/>
        <w:spacing w:after="0" w:line="360" w:lineRule="auto"/>
        <w:ind w:right="991" w:firstLine="851"/>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Значение всецелой </w:t>
      </w:r>
      <w:r w:rsidRPr="007062C0">
        <w:rPr>
          <w:rFonts w:ascii="Times New Roman" w:eastAsia="Times New Roman" w:hAnsi="Times New Roman"/>
          <w:sz w:val="28"/>
          <w:szCs w:val="28"/>
          <w:lang w:eastAsia="ru-RU"/>
        </w:rPr>
        <w:t xml:space="preserve"> классификации факторов, оказывающих влияние на эффективность коммерческой деятельности фирмы, сводится к тому, что на ее основе можно моделировать деятельность, т. е. оказывать на нее непо</w:t>
      </w:r>
      <w:r>
        <w:rPr>
          <w:rFonts w:ascii="Times New Roman" w:eastAsia="Times New Roman" w:hAnsi="Times New Roman"/>
          <w:sz w:val="28"/>
          <w:szCs w:val="28"/>
          <w:lang w:eastAsia="ru-RU"/>
        </w:rPr>
        <w:t>средственное влияние, а так же производить</w:t>
      </w:r>
      <w:r w:rsidRPr="007062C0">
        <w:rPr>
          <w:rFonts w:ascii="Times New Roman" w:eastAsia="Times New Roman" w:hAnsi="Times New Roman"/>
          <w:sz w:val="28"/>
          <w:szCs w:val="28"/>
          <w:lang w:eastAsia="ru-RU"/>
        </w:rPr>
        <w:t xml:space="preserve"> поиск резервов фирмы для повышения эффективности рыночной деятельности. Математическое моделирование факторов системы экономической деятельности, основано </w:t>
      </w:r>
      <w:r w:rsidRPr="007062C0">
        <w:rPr>
          <w:rFonts w:ascii="Times New Roman" w:eastAsia="Times New Roman" w:hAnsi="Times New Roman"/>
          <w:sz w:val="28"/>
          <w:szCs w:val="28"/>
          <w:lang w:eastAsia="ru-RU"/>
        </w:rPr>
        <w:lastRenderedPageBreak/>
        <w:t xml:space="preserve">на ряде экономических критериев выделения факторов, как элементов факторной системы причинности, </w:t>
      </w:r>
      <w:r>
        <w:rPr>
          <w:rFonts w:ascii="Times New Roman" w:eastAsia="Times New Roman" w:hAnsi="Times New Roman"/>
          <w:sz w:val="28"/>
          <w:szCs w:val="28"/>
          <w:lang w:eastAsia="ru-RU"/>
        </w:rPr>
        <w:t xml:space="preserve">самостоятельности </w:t>
      </w:r>
      <w:r w:rsidRPr="007062C0">
        <w:rPr>
          <w:rFonts w:ascii="Times New Roman" w:eastAsia="Times New Roman" w:hAnsi="Times New Roman"/>
          <w:sz w:val="28"/>
          <w:szCs w:val="28"/>
          <w:lang w:eastAsia="ru-RU"/>
        </w:rPr>
        <w:t>существования, специфичности и возможности количественного учета и измерения</w:t>
      </w:r>
      <w:r w:rsidRPr="00A9257E">
        <w:rPr>
          <w:rFonts w:ascii="Times New Roman" w:eastAsia="Times New Roman" w:hAnsi="Times New Roman"/>
          <w:sz w:val="28"/>
          <w:szCs w:val="28"/>
          <w:lang w:eastAsia="ru-RU"/>
        </w:rPr>
        <w:t xml:space="preserve"> </w:t>
      </w:r>
      <w:r w:rsidRPr="00720588">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c</w:t>
      </w:r>
      <w:r w:rsidRPr="00720588">
        <w:rPr>
          <w:rFonts w:ascii="Times New Roman" w:eastAsia="Times New Roman" w:hAnsi="Times New Roman"/>
          <w:sz w:val="28"/>
          <w:szCs w:val="28"/>
          <w:lang w:eastAsia="ru-RU"/>
        </w:rPr>
        <w:t>.272]</w:t>
      </w:r>
      <w:r>
        <w:rPr>
          <w:rFonts w:ascii="Times New Roman" w:eastAsia="Times New Roman" w:hAnsi="Times New Roman"/>
          <w:sz w:val="28"/>
          <w:szCs w:val="28"/>
          <w:lang w:eastAsia="ru-RU"/>
        </w:rPr>
        <w:t xml:space="preserve"> </w:t>
      </w:r>
    </w:p>
    <w:p w:rsidR="009B1CB1" w:rsidRPr="007062C0" w:rsidRDefault="009B1CB1" w:rsidP="009B1CB1">
      <w:pPr>
        <w:shd w:val="clear" w:color="auto" w:fill="FFFFFF"/>
        <w:spacing w:after="0" w:line="360" w:lineRule="auto"/>
        <w:ind w:right="991" w:firstLine="851"/>
        <w:jc w:val="both"/>
        <w:textAlignment w:val="baseline"/>
        <w:rPr>
          <w:rFonts w:ascii="Times New Roman" w:eastAsia="Times New Roman" w:hAnsi="Times New Roman"/>
          <w:sz w:val="28"/>
          <w:szCs w:val="28"/>
          <w:lang w:eastAsia="ru-RU"/>
        </w:rPr>
      </w:pPr>
      <w:r w:rsidRPr="007062C0">
        <w:rPr>
          <w:rFonts w:ascii="Times New Roman" w:eastAsia="Times New Roman" w:hAnsi="Times New Roman"/>
          <w:sz w:val="28"/>
          <w:szCs w:val="28"/>
          <w:lang w:eastAsia="ru-RU"/>
        </w:rPr>
        <w:t>Существует множество классификаций факторов, оказывающих влияние на эффективность коммерческой работы. Так, например, факторы бывают общими и частными. Общие факторы оказывают влияние на ряд исследуемых показателей, в то время</w:t>
      </w:r>
      <w:proofErr w:type="gramStart"/>
      <w:r w:rsidRPr="007062C0">
        <w:rPr>
          <w:rFonts w:ascii="Times New Roman" w:eastAsia="Times New Roman" w:hAnsi="Times New Roman"/>
          <w:sz w:val="28"/>
          <w:szCs w:val="28"/>
          <w:lang w:eastAsia="ru-RU"/>
        </w:rPr>
        <w:t>,</w:t>
      </w:r>
      <w:proofErr w:type="gramEnd"/>
      <w:r w:rsidRPr="007062C0">
        <w:rPr>
          <w:rFonts w:ascii="Times New Roman" w:eastAsia="Times New Roman" w:hAnsi="Times New Roman"/>
          <w:sz w:val="28"/>
          <w:szCs w:val="28"/>
          <w:lang w:eastAsia="ru-RU"/>
        </w:rPr>
        <w:t xml:space="preserve"> как частные </w:t>
      </w:r>
      <w:r>
        <w:rPr>
          <w:rFonts w:ascii="Times New Roman" w:eastAsia="Times New Roman" w:hAnsi="Times New Roman"/>
          <w:sz w:val="28"/>
          <w:szCs w:val="28"/>
          <w:lang w:eastAsia="ru-RU"/>
        </w:rPr>
        <w:t>–</w:t>
      </w:r>
      <w:r w:rsidRPr="00670B63">
        <w:rPr>
          <w:rFonts w:ascii="Times New Roman" w:eastAsia="Times New Roman" w:hAnsi="Times New Roman"/>
          <w:sz w:val="28"/>
          <w:szCs w:val="28"/>
          <w:lang w:eastAsia="ru-RU"/>
        </w:rPr>
        <w:t xml:space="preserve"> </w:t>
      </w:r>
      <w:r w:rsidRPr="007062C0">
        <w:rPr>
          <w:rFonts w:ascii="Times New Roman" w:eastAsia="Times New Roman" w:hAnsi="Times New Roman"/>
          <w:sz w:val="28"/>
          <w:szCs w:val="28"/>
          <w:lang w:eastAsia="ru-RU"/>
        </w:rPr>
        <w:t>специфичны для каждого из показателей.</w:t>
      </w:r>
    </w:p>
    <w:p w:rsidR="009B1CB1" w:rsidRPr="007062C0" w:rsidRDefault="009B1CB1" w:rsidP="009B1CB1">
      <w:pPr>
        <w:shd w:val="clear" w:color="auto" w:fill="FFFFFF"/>
        <w:spacing w:after="0" w:line="360" w:lineRule="auto"/>
        <w:ind w:right="991" w:firstLine="851"/>
        <w:jc w:val="both"/>
        <w:textAlignment w:val="baseline"/>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Особое </w:t>
      </w:r>
      <w:r w:rsidRPr="007062C0">
        <w:rPr>
          <w:rFonts w:ascii="Times New Roman" w:eastAsia="Times New Roman" w:hAnsi="Times New Roman"/>
          <w:sz w:val="28"/>
          <w:szCs w:val="28"/>
          <w:lang w:eastAsia="ru-RU"/>
        </w:rPr>
        <w:t xml:space="preserve"> значение, исходя из задач анализа эффективности коммерческой деятельности, имеет деление факторов на внутренние и внешние, к</w:t>
      </w:r>
      <w:r>
        <w:rPr>
          <w:rFonts w:ascii="Times New Roman" w:eastAsia="Times New Roman" w:hAnsi="Times New Roman"/>
          <w:sz w:val="28"/>
          <w:szCs w:val="28"/>
          <w:lang w:eastAsia="ru-RU"/>
        </w:rPr>
        <w:t>оторое представлено на рисунке 1.2</w:t>
      </w:r>
      <w:r w:rsidRPr="007062C0">
        <w:rPr>
          <w:rFonts w:ascii="Times New Roman" w:eastAsia="Times New Roman" w:hAnsi="Times New Roman"/>
          <w:sz w:val="28"/>
          <w:szCs w:val="28"/>
          <w:lang w:eastAsia="ru-RU"/>
        </w:rPr>
        <w:t>.</w:t>
      </w:r>
      <w:proofErr w:type="gramEnd"/>
    </w:p>
    <w:p w:rsidR="009B1CB1" w:rsidRPr="007062C0" w:rsidRDefault="009B1CB1" w:rsidP="009B1CB1">
      <w:pPr>
        <w:shd w:val="clear" w:color="auto" w:fill="FFFFFF"/>
        <w:spacing w:after="0" w:line="240" w:lineRule="auto"/>
        <w:ind w:right="991" w:firstLine="851"/>
        <w:jc w:val="both"/>
        <w:textAlignment w:val="baseline"/>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extent cx="4876800" cy="1798320"/>
            <wp:effectExtent l="0" t="0" r="0" b="0"/>
            <wp:docPr id="2" name="Рисунок 1" descr="http://www.moluch.ru/conf/econ/archive/130/6162/imag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moluch.ru/conf/econ/archive/130/6162/images/image00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76800" cy="1798320"/>
                    </a:xfrm>
                    <a:prstGeom prst="rect">
                      <a:avLst/>
                    </a:prstGeom>
                    <a:noFill/>
                    <a:ln>
                      <a:noFill/>
                    </a:ln>
                  </pic:spPr>
                </pic:pic>
              </a:graphicData>
            </a:graphic>
          </wp:inline>
        </w:drawing>
      </w:r>
    </w:p>
    <w:p w:rsidR="009B1CB1" w:rsidRPr="00A9257E" w:rsidRDefault="009B1CB1" w:rsidP="009B1CB1">
      <w:pPr>
        <w:shd w:val="clear" w:color="auto" w:fill="FFFFFF"/>
        <w:spacing w:after="0" w:line="240" w:lineRule="auto"/>
        <w:ind w:right="991" w:firstLine="851"/>
        <w:jc w:val="center"/>
        <w:textAlignment w:val="baseline"/>
        <w:rPr>
          <w:rFonts w:ascii="Times New Roman" w:eastAsia="Times New Roman" w:hAnsi="Times New Roman"/>
          <w:b/>
          <w:sz w:val="24"/>
          <w:szCs w:val="28"/>
          <w:lang w:eastAsia="ru-RU"/>
        </w:rPr>
      </w:pPr>
      <w:r w:rsidRPr="00F0666C">
        <w:rPr>
          <w:rFonts w:ascii="Times New Roman" w:eastAsia="Times New Roman" w:hAnsi="Times New Roman"/>
          <w:sz w:val="24"/>
          <w:szCs w:val="28"/>
          <w:lang w:eastAsia="ru-RU"/>
        </w:rPr>
        <w:t xml:space="preserve">Рисунок 1.2 </w:t>
      </w:r>
      <w:r w:rsidRPr="00B824DD">
        <w:rPr>
          <w:rFonts w:ascii="Times New Roman" w:eastAsia="Times New Roman" w:hAnsi="Times New Roman"/>
          <w:sz w:val="24"/>
          <w:szCs w:val="28"/>
          <w:lang w:eastAsia="ru-RU"/>
        </w:rPr>
        <w:t xml:space="preserve">– Внешние и внутренние факторы эффективности коммерческой деятельности [31, </w:t>
      </w:r>
      <w:r w:rsidRPr="00B824DD">
        <w:rPr>
          <w:rFonts w:ascii="Times New Roman" w:eastAsia="Times New Roman" w:hAnsi="Times New Roman"/>
          <w:sz w:val="24"/>
          <w:szCs w:val="28"/>
          <w:lang w:val="en-US" w:eastAsia="ru-RU"/>
        </w:rPr>
        <w:t>c</w:t>
      </w:r>
      <w:r w:rsidRPr="00B824DD">
        <w:rPr>
          <w:rFonts w:ascii="Times New Roman" w:eastAsia="Times New Roman" w:hAnsi="Times New Roman"/>
          <w:sz w:val="24"/>
          <w:szCs w:val="28"/>
          <w:lang w:eastAsia="ru-RU"/>
        </w:rPr>
        <w:t>.476]</w:t>
      </w:r>
    </w:p>
    <w:p w:rsidR="009B1CB1" w:rsidRPr="00A9257E" w:rsidRDefault="009B1CB1" w:rsidP="009B1CB1">
      <w:pPr>
        <w:shd w:val="clear" w:color="auto" w:fill="FFFFFF"/>
        <w:spacing w:after="0" w:line="240" w:lineRule="auto"/>
        <w:ind w:right="991" w:firstLine="851"/>
        <w:jc w:val="center"/>
        <w:textAlignment w:val="baseline"/>
        <w:rPr>
          <w:rFonts w:ascii="Times New Roman" w:eastAsia="Times New Roman" w:hAnsi="Times New Roman"/>
          <w:b/>
          <w:sz w:val="24"/>
          <w:szCs w:val="28"/>
          <w:lang w:eastAsia="ru-RU"/>
        </w:rPr>
      </w:pPr>
    </w:p>
    <w:p w:rsidR="009B1CB1" w:rsidRPr="007062C0" w:rsidRDefault="009B1CB1" w:rsidP="009B1CB1">
      <w:pPr>
        <w:shd w:val="clear" w:color="auto" w:fill="FFFFFF"/>
        <w:spacing w:after="0" w:line="360" w:lineRule="auto"/>
        <w:ind w:right="991" w:firstLine="851"/>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Есть </w:t>
      </w:r>
      <w:r w:rsidRPr="007062C0">
        <w:rPr>
          <w:rFonts w:ascii="Times New Roman" w:eastAsia="Times New Roman" w:hAnsi="Times New Roman"/>
          <w:sz w:val="28"/>
          <w:szCs w:val="28"/>
          <w:lang w:eastAsia="ru-RU"/>
        </w:rPr>
        <w:t xml:space="preserve">такой фактор, как фактор </w:t>
      </w:r>
      <w:r>
        <w:rPr>
          <w:rFonts w:ascii="Times New Roman" w:eastAsia="Times New Roman" w:hAnsi="Times New Roman"/>
          <w:sz w:val="28"/>
          <w:szCs w:val="28"/>
          <w:lang w:eastAsia="ru-RU"/>
        </w:rPr>
        <w:t>сотрудников</w:t>
      </w:r>
      <w:r w:rsidRPr="007062C0">
        <w:rPr>
          <w:rFonts w:ascii="Times New Roman" w:eastAsia="Times New Roman" w:hAnsi="Times New Roman"/>
          <w:sz w:val="28"/>
          <w:szCs w:val="28"/>
          <w:lang w:eastAsia="ru-RU"/>
        </w:rPr>
        <w:t> </w:t>
      </w:r>
      <w:r>
        <w:rPr>
          <w:rFonts w:ascii="Times New Roman" w:eastAsia="Times New Roman" w:hAnsi="Times New Roman"/>
          <w:sz w:val="28"/>
          <w:szCs w:val="28"/>
          <w:lang w:eastAsia="ru-RU"/>
        </w:rPr>
        <w:t>–</w:t>
      </w:r>
      <w:r w:rsidRPr="007062C0">
        <w:rPr>
          <w:rFonts w:ascii="Times New Roman" w:eastAsia="Times New Roman" w:hAnsi="Times New Roman"/>
          <w:sz w:val="28"/>
          <w:szCs w:val="28"/>
          <w:lang w:eastAsia="ru-RU"/>
        </w:rPr>
        <w:t xml:space="preserve"> это группа показателей, которые связаны с состоянием, обеспеченностью и эффективным использованием трудовых ресурсов. </w:t>
      </w:r>
      <w:proofErr w:type="gramStart"/>
      <w:r w:rsidRPr="007062C0">
        <w:rPr>
          <w:rFonts w:ascii="Times New Roman" w:eastAsia="Times New Roman" w:hAnsi="Times New Roman"/>
          <w:sz w:val="28"/>
          <w:szCs w:val="28"/>
          <w:lang w:eastAsia="ru-RU"/>
        </w:rPr>
        <w:t xml:space="preserve">К таким факторам относят: численность работников </w:t>
      </w:r>
      <w:r>
        <w:rPr>
          <w:rFonts w:ascii="Times New Roman" w:eastAsia="Times New Roman" w:hAnsi="Times New Roman"/>
          <w:sz w:val="28"/>
          <w:szCs w:val="28"/>
          <w:lang w:eastAsia="ru-RU"/>
        </w:rPr>
        <w:t xml:space="preserve">организации </w:t>
      </w:r>
      <w:r w:rsidRPr="007062C0">
        <w:rPr>
          <w:rFonts w:ascii="Times New Roman" w:eastAsia="Times New Roman" w:hAnsi="Times New Roman"/>
          <w:sz w:val="28"/>
          <w:szCs w:val="28"/>
          <w:lang w:eastAsia="ru-RU"/>
        </w:rPr>
        <w:t xml:space="preserve"> в целом и по категориям, затраты на оплату труда, структура работающего состава, размер фонда заработной платы, затраты на социальное развитие, система экономического стимулирования, затраты на подготовку и повышение квалификации кадров, затраты на охрану труда, текучесть кадров, производительность труда, уровень эффективности использования сотрудников, коэффициенты приема и увольнения сотрудников</w:t>
      </w:r>
      <w:r w:rsidRPr="00A9257E">
        <w:rPr>
          <w:rFonts w:ascii="Times New Roman" w:eastAsia="Times New Roman" w:hAnsi="Times New Roman"/>
          <w:sz w:val="28"/>
          <w:szCs w:val="28"/>
          <w:lang w:eastAsia="ru-RU"/>
        </w:rPr>
        <w:t xml:space="preserve"> [31, </w:t>
      </w:r>
      <w:r>
        <w:rPr>
          <w:rFonts w:ascii="Times New Roman" w:eastAsia="Times New Roman" w:hAnsi="Times New Roman"/>
          <w:sz w:val="28"/>
          <w:szCs w:val="28"/>
          <w:lang w:val="en-US" w:eastAsia="ru-RU"/>
        </w:rPr>
        <w:t>c</w:t>
      </w:r>
      <w:r w:rsidRPr="00A9257E">
        <w:rPr>
          <w:rFonts w:ascii="Times New Roman" w:eastAsia="Times New Roman" w:hAnsi="Times New Roman"/>
          <w:sz w:val="28"/>
          <w:szCs w:val="28"/>
          <w:lang w:eastAsia="ru-RU"/>
        </w:rPr>
        <w:t>.476]</w:t>
      </w:r>
      <w:r w:rsidRPr="007062C0">
        <w:rPr>
          <w:rFonts w:ascii="Times New Roman" w:eastAsia="Times New Roman" w:hAnsi="Times New Roman"/>
          <w:sz w:val="28"/>
          <w:szCs w:val="28"/>
          <w:lang w:eastAsia="ru-RU"/>
        </w:rPr>
        <w:t>.</w:t>
      </w:r>
      <w:proofErr w:type="gramEnd"/>
    </w:p>
    <w:p w:rsidR="009B1CB1" w:rsidRPr="007062C0" w:rsidRDefault="009B1CB1" w:rsidP="009B1CB1">
      <w:pPr>
        <w:shd w:val="clear" w:color="auto" w:fill="FFFFFF"/>
        <w:spacing w:after="0" w:line="360" w:lineRule="auto"/>
        <w:ind w:right="991" w:firstLine="851"/>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По мнению Титова В.И. </w:t>
      </w:r>
      <w:r w:rsidRPr="007062C0">
        <w:rPr>
          <w:rFonts w:ascii="Times New Roman" w:eastAsia="Times New Roman" w:hAnsi="Times New Roman"/>
          <w:sz w:val="28"/>
          <w:szCs w:val="28"/>
          <w:lang w:eastAsia="ru-RU"/>
        </w:rPr>
        <w:t>ля создания и эффективного функционирова</w:t>
      </w:r>
      <w:r>
        <w:rPr>
          <w:rFonts w:ascii="Times New Roman" w:eastAsia="Times New Roman" w:hAnsi="Times New Roman"/>
          <w:sz w:val="28"/>
          <w:szCs w:val="28"/>
          <w:lang w:eastAsia="ru-RU"/>
        </w:rPr>
        <w:t>ния коммерческой организации, образуется</w:t>
      </w:r>
      <w:r w:rsidRPr="007062C0">
        <w:rPr>
          <w:rFonts w:ascii="Times New Roman" w:eastAsia="Times New Roman" w:hAnsi="Times New Roman"/>
          <w:sz w:val="28"/>
          <w:szCs w:val="28"/>
          <w:lang w:eastAsia="ru-RU"/>
        </w:rPr>
        <w:t xml:space="preserve"> необходимость укомплектовать </w:t>
      </w:r>
      <w:r>
        <w:rPr>
          <w:rFonts w:ascii="Times New Roman" w:eastAsia="Times New Roman" w:hAnsi="Times New Roman"/>
          <w:sz w:val="28"/>
          <w:szCs w:val="28"/>
          <w:lang w:eastAsia="ru-RU"/>
        </w:rPr>
        <w:t>организацию</w:t>
      </w:r>
      <w:r w:rsidRPr="007062C0">
        <w:rPr>
          <w:rFonts w:ascii="Times New Roman" w:eastAsia="Times New Roman" w:hAnsi="Times New Roman"/>
          <w:sz w:val="28"/>
          <w:szCs w:val="28"/>
          <w:lang w:eastAsia="ru-RU"/>
        </w:rPr>
        <w:t xml:space="preserve"> нужными кадрами, соответствующих требованиям и обладающих необходимой компетенцией, а также организовать, при необходимости, подготовку и переподготовку кадров.</w:t>
      </w:r>
    </w:p>
    <w:p w:rsidR="009B1CB1" w:rsidRPr="007062C0" w:rsidRDefault="009B1CB1" w:rsidP="009B1CB1">
      <w:pPr>
        <w:shd w:val="clear" w:color="auto" w:fill="FFFFFF"/>
        <w:spacing w:after="0" w:line="360" w:lineRule="auto"/>
        <w:ind w:right="991" w:firstLine="851"/>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организации </w:t>
      </w:r>
      <w:r w:rsidRPr="007062C0">
        <w:rPr>
          <w:rFonts w:ascii="Times New Roman" w:eastAsia="Times New Roman" w:hAnsi="Times New Roman"/>
          <w:sz w:val="28"/>
          <w:szCs w:val="28"/>
          <w:lang w:eastAsia="ru-RU"/>
        </w:rPr>
        <w:t>должна быть правильно организована система мотивации и поощрения сотрудников. При анализе эффективности деятельности необходимо определить уровень эффективности использования материальных и моральных стимулов и поощрений. Если система мотивации и стимулирования на предприятии неэффективна, то это может привести к оттоку высококвалифицированных сотрудников. В условиях современной экономики необходимо создания сбалансированного подхода к подготовке, мотивации и закреплению квалифицированных кадров. Одним из важных решений данной задачи является разработка стратегии «карьерной лестницы», по которой каждый из работников продвигается только при помощи своего труда и умения построить бизнес</w:t>
      </w:r>
      <w:r>
        <w:rPr>
          <w:rFonts w:ascii="Times New Roman" w:eastAsia="Times New Roman" w:hAnsi="Times New Roman"/>
          <w:sz w:val="28"/>
          <w:szCs w:val="28"/>
          <w:lang w:eastAsia="ru-RU"/>
        </w:rPr>
        <w:t xml:space="preserve"> </w:t>
      </w:r>
      <w:r w:rsidRPr="00DC748B">
        <w:rPr>
          <w:rFonts w:ascii="Times New Roman" w:eastAsia="Times New Roman" w:hAnsi="Times New Roman"/>
          <w:sz w:val="28"/>
          <w:szCs w:val="28"/>
          <w:lang w:eastAsia="ru-RU"/>
        </w:rPr>
        <w:t xml:space="preserve">[27, </w:t>
      </w:r>
      <w:r>
        <w:rPr>
          <w:rFonts w:ascii="Times New Roman" w:eastAsia="Times New Roman" w:hAnsi="Times New Roman"/>
          <w:sz w:val="28"/>
          <w:szCs w:val="28"/>
          <w:lang w:val="en-US" w:eastAsia="ru-RU"/>
        </w:rPr>
        <w:t>c</w:t>
      </w:r>
      <w:r w:rsidRPr="00DC748B">
        <w:rPr>
          <w:rFonts w:ascii="Times New Roman" w:eastAsia="Times New Roman" w:hAnsi="Times New Roman"/>
          <w:sz w:val="28"/>
          <w:szCs w:val="28"/>
          <w:lang w:eastAsia="ru-RU"/>
        </w:rPr>
        <w:t>.352]</w:t>
      </w:r>
      <w:r w:rsidRPr="007062C0">
        <w:rPr>
          <w:rFonts w:ascii="Times New Roman" w:eastAsia="Times New Roman" w:hAnsi="Times New Roman"/>
          <w:sz w:val="28"/>
          <w:szCs w:val="28"/>
          <w:lang w:eastAsia="ru-RU"/>
        </w:rPr>
        <w:t>.</w:t>
      </w:r>
    </w:p>
    <w:p w:rsidR="009B1CB1" w:rsidRPr="007062C0" w:rsidRDefault="009B1CB1" w:rsidP="009B1CB1">
      <w:pPr>
        <w:shd w:val="clear" w:color="auto" w:fill="FFFFFF"/>
        <w:spacing w:after="0" w:line="360" w:lineRule="auto"/>
        <w:ind w:right="991" w:firstLine="851"/>
        <w:jc w:val="both"/>
        <w:textAlignment w:val="baseline"/>
        <w:rPr>
          <w:rFonts w:ascii="Times New Roman" w:eastAsia="Times New Roman" w:hAnsi="Times New Roman"/>
          <w:sz w:val="28"/>
          <w:szCs w:val="28"/>
          <w:lang w:eastAsia="ru-RU"/>
        </w:rPr>
      </w:pPr>
      <w:r w:rsidRPr="007062C0">
        <w:rPr>
          <w:rFonts w:ascii="Times New Roman" w:eastAsia="Times New Roman" w:hAnsi="Times New Roman"/>
          <w:sz w:val="28"/>
          <w:szCs w:val="28"/>
          <w:lang w:eastAsia="ru-RU"/>
        </w:rPr>
        <w:t>Фактор технология </w:t>
      </w:r>
      <w:r>
        <w:rPr>
          <w:rFonts w:ascii="Times New Roman" w:eastAsia="Times New Roman" w:hAnsi="Times New Roman"/>
          <w:sz w:val="28"/>
          <w:szCs w:val="28"/>
          <w:lang w:eastAsia="ru-RU"/>
        </w:rPr>
        <w:t>– это ряд</w:t>
      </w:r>
      <w:r w:rsidRPr="007062C0">
        <w:rPr>
          <w:rFonts w:ascii="Times New Roman" w:eastAsia="Times New Roman" w:hAnsi="Times New Roman"/>
          <w:sz w:val="28"/>
          <w:szCs w:val="28"/>
          <w:lang w:eastAsia="ru-RU"/>
        </w:rPr>
        <w:t xml:space="preserve"> факторов, которая находится в прямой зависимости от уровня научно-технического прогресса, а так же миссии организации и потребностей рынка. К данной группе факторов относятся показатели, которые характеризуют обеспеченность, состояние и эффективность использования материально-технической базы </w:t>
      </w:r>
      <w:r>
        <w:rPr>
          <w:rFonts w:ascii="Times New Roman" w:eastAsia="Times New Roman" w:hAnsi="Times New Roman"/>
          <w:sz w:val="28"/>
          <w:szCs w:val="28"/>
          <w:lang w:eastAsia="ru-RU"/>
        </w:rPr>
        <w:t>организации. К этому</w:t>
      </w:r>
      <w:r w:rsidRPr="007062C0">
        <w:rPr>
          <w:rFonts w:ascii="Times New Roman" w:eastAsia="Times New Roman" w:hAnsi="Times New Roman"/>
          <w:sz w:val="28"/>
          <w:szCs w:val="28"/>
          <w:lang w:eastAsia="ru-RU"/>
        </w:rPr>
        <w:t xml:space="preserve"> относятся следующие показатели: стоимость основных фондов, уровень износа (амортизации) основных средств, структура основных средств, </w:t>
      </w:r>
      <w:proofErr w:type="spellStart"/>
      <w:r w:rsidRPr="007062C0">
        <w:rPr>
          <w:rFonts w:ascii="Times New Roman" w:eastAsia="Times New Roman" w:hAnsi="Times New Roman"/>
          <w:sz w:val="28"/>
          <w:szCs w:val="28"/>
          <w:lang w:eastAsia="ru-RU"/>
        </w:rPr>
        <w:t>фондоемкость</w:t>
      </w:r>
      <w:proofErr w:type="spellEnd"/>
      <w:r w:rsidRPr="007062C0">
        <w:rPr>
          <w:rFonts w:ascii="Times New Roman" w:eastAsia="Times New Roman" w:hAnsi="Times New Roman"/>
          <w:sz w:val="28"/>
          <w:szCs w:val="28"/>
          <w:lang w:eastAsia="ru-RU"/>
        </w:rPr>
        <w:t xml:space="preserve">, производительность машин и оборудования, фондоотдача, </w:t>
      </w:r>
      <w:proofErr w:type="spellStart"/>
      <w:r w:rsidRPr="007062C0">
        <w:rPr>
          <w:rFonts w:ascii="Times New Roman" w:eastAsia="Times New Roman" w:hAnsi="Times New Roman"/>
          <w:sz w:val="28"/>
          <w:szCs w:val="28"/>
          <w:lang w:eastAsia="ru-RU"/>
        </w:rPr>
        <w:t>фондовооруженность</w:t>
      </w:r>
      <w:proofErr w:type="spellEnd"/>
      <w:r w:rsidRPr="007062C0">
        <w:rPr>
          <w:rFonts w:ascii="Times New Roman" w:eastAsia="Times New Roman" w:hAnsi="Times New Roman"/>
          <w:sz w:val="28"/>
          <w:szCs w:val="28"/>
          <w:lang w:eastAsia="ru-RU"/>
        </w:rPr>
        <w:t xml:space="preserve"> и </w:t>
      </w:r>
      <w:proofErr w:type="spellStart"/>
      <w:proofErr w:type="gramStart"/>
      <w:r w:rsidRPr="007062C0">
        <w:rPr>
          <w:rFonts w:ascii="Times New Roman" w:eastAsia="Times New Roman" w:hAnsi="Times New Roman"/>
          <w:sz w:val="28"/>
          <w:szCs w:val="28"/>
          <w:lang w:eastAsia="ru-RU"/>
        </w:rPr>
        <w:t>др</w:t>
      </w:r>
      <w:proofErr w:type="spellEnd"/>
      <w:proofErr w:type="gramEnd"/>
      <w:r>
        <w:rPr>
          <w:rFonts w:ascii="Times New Roman" w:eastAsia="Times New Roman" w:hAnsi="Times New Roman"/>
          <w:sz w:val="28"/>
          <w:szCs w:val="28"/>
          <w:lang w:eastAsia="ru-RU"/>
        </w:rPr>
        <w:t xml:space="preserve"> </w:t>
      </w:r>
      <w:r w:rsidRPr="00DC748B">
        <w:rPr>
          <w:rFonts w:ascii="Times New Roman" w:eastAsia="Times New Roman" w:hAnsi="Times New Roman"/>
          <w:sz w:val="28"/>
          <w:szCs w:val="28"/>
          <w:lang w:eastAsia="ru-RU"/>
        </w:rPr>
        <w:t xml:space="preserve">[28, </w:t>
      </w:r>
      <w:r>
        <w:rPr>
          <w:rFonts w:ascii="Times New Roman" w:eastAsia="Times New Roman" w:hAnsi="Times New Roman"/>
          <w:sz w:val="28"/>
          <w:szCs w:val="28"/>
          <w:lang w:val="en-US" w:eastAsia="ru-RU"/>
        </w:rPr>
        <w:t>c</w:t>
      </w:r>
      <w:r w:rsidRPr="00DC748B">
        <w:rPr>
          <w:rFonts w:ascii="Times New Roman" w:eastAsia="Times New Roman" w:hAnsi="Times New Roman"/>
          <w:sz w:val="28"/>
          <w:szCs w:val="28"/>
          <w:lang w:eastAsia="ru-RU"/>
        </w:rPr>
        <w:t>.420]</w:t>
      </w:r>
      <w:r w:rsidRPr="007062C0">
        <w:rPr>
          <w:rFonts w:ascii="Times New Roman" w:eastAsia="Times New Roman" w:hAnsi="Times New Roman"/>
          <w:sz w:val="28"/>
          <w:szCs w:val="28"/>
          <w:lang w:eastAsia="ru-RU"/>
        </w:rPr>
        <w:t>.</w:t>
      </w:r>
    </w:p>
    <w:p w:rsidR="009B1CB1" w:rsidRPr="007062C0" w:rsidRDefault="009B1CB1" w:rsidP="009B1CB1">
      <w:pPr>
        <w:shd w:val="clear" w:color="auto" w:fill="FFFFFF"/>
        <w:spacing w:after="0" w:line="360" w:lineRule="auto"/>
        <w:ind w:right="991" w:firstLine="851"/>
        <w:jc w:val="both"/>
        <w:textAlignment w:val="baseline"/>
        <w:rPr>
          <w:rFonts w:ascii="Times New Roman" w:eastAsia="Times New Roman" w:hAnsi="Times New Roman"/>
          <w:sz w:val="28"/>
          <w:szCs w:val="28"/>
          <w:lang w:eastAsia="ru-RU"/>
        </w:rPr>
      </w:pPr>
      <w:r w:rsidRPr="007062C0">
        <w:rPr>
          <w:rFonts w:ascii="Times New Roman" w:eastAsia="Times New Roman" w:hAnsi="Times New Roman"/>
          <w:sz w:val="28"/>
          <w:szCs w:val="28"/>
          <w:lang w:eastAsia="ru-RU"/>
        </w:rPr>
        <w:t xml:space="preserve">Эта группа факторов относится к стратегической, от этих факторов зависит конкурентоспособность и эффективность </w:t>
      </w:r>
      <w:r>
        <w:rPr>
          <w:rFonts w:ascii="Times New Roman" w:eastAsia="Times New Roman" w:hAnsi="Times New Roman"/>
          <w:sz w:val="28"/>
          <w:szCs w:val="28"/>
          <w:lang w:eastAsia="ru-RU"/>
        </w:rPr>
        <w:t xml:space="preserve">организации </w:t>
      </w:r>
      <w:r w:rsidRPr="007062C0">
        <w:rPr>
          <w:rFonts w:ascii="Times New Roman" w:eastAsia="Times New Roman" w:hAnsi="Times New Roman"/>
          <w:sz w:val="28"/>
          <w:szCs w:val="28"/>
          <w:lang w:eastAsia="ru-RU"/>
        </w:rPr>
        <w:t xml:space="preserve"> в целом, их необходимо учитывать при стратегическом планировании </w:t>
      </w:r>
      <w:proofErr w:type="gramStart"/>
      <w:r w:rsidRPr="007062C0">
        <w:rPr>
          <w:rFonts w:ascii="Times New Roman" w:eastAsia="Times New Roman" w:hAnsi="Times New Roman"/>
          <w:sz w:val="28"/>
          <w:szCs w:val="28"/>
          <w:lang w:eastAsia="ru-RU"/>
        </w:rPr>
        <w:t>производства</w:t>
      </w:r>
      <w:proofErr w:type="gramEnd"/>
      <w:r w:rsidRPr="007062C0">
        <w:rPr>
          <w:rFonts w:ascii="Times New Roman" w:eastAsia="Times New Roman" w:hAnsi="Times New Roman"/>
          <w:sz w:val="28"/>
          <w:szCs w:val="28"/>
          <w:lang w:eastAsia="ru-RU"/>
        </w:rPr>
        <w:t xml:space="preserve"> и сбыта, а также при экономическом анализе.</w:t>
      </w:r>
    </w:p>
    <w:p w:rsidR="009B1CB1" w:rsidRPr="007062C0" w:rsidRDefault="009B1CB1" w:rsidP="009B1CB1">
      <w:pPr>
        <w:shd w:val="clear" w:color="auto" w:fill="FFFFFF"/>
        <w:spacing w:after="0" w:line="360" w:lineRule="auto"/>
        <w:ind w:right="991" w:firstLine="851"/>
        <w:jc w:val="both"/>
        <w:textAlignment w:val="baseline"/>
        <w:rPr>
          <w:rFonts w:ascii="Times New Roman" w:eastAsia="Times New Roman" w:hAnsi="Times New Roman"/>
          <w:sz w:val="28"/>
          <w:szCs w:val="28"/>
          <w:lang w:eastAsia="ru-RU"/>
        </w:rPr>
      </w:pPr>
      <w:r w:rsidRPr="007062C0">
        <w:rPr>
          <w:rFonts w:ascii="Times New Roman" w:eastAsia="Times New Roman" w:hAnsi="Times New Roman"/>
          <w:sz w:val="28"/>
          <w:szCs w:val="28"/>
          <w:lang w:eastAsia="ru-RU"/>
        </w:rPr>
        <w:lastRenderedPageBreak/>
        <w:t>Фактор материальные ресурсы </w:t>
      </w:r>
      <w:r>
        <w:rPr>
          <w:rFonts w:ascii="Times New Roman" w:eastAsia="Times New Roman" w:hAnsi="Times New Roman"/>
          <w:sz w:val="28"/>
          <w:szCs w:val="28"/>
          <w:lang w:eastAsia="ru-RU"/>
        </w:rPr>
        <w:t>–</w:t>
      </w:r>
      <w:r w:rsidRPr="007062C0">
        <w:rPr>
          <w:rFonts w:ascii="Times New Roman" w:eastAsia="Times New Roman" w:hAnsi="Times New Roman"/>
          <w:sz w:val="28"/>
          <w:szCs w:val="28"/>
          <w:lang w:eastAsia="ru-RU"/>
        </w:rPr>
        <w:t xml:space="preserve"> это фактор, который является основой производственного процесса. Объем производства и реализации товаров и услуг зависит от полного, своевременного и качественного обеспечения материальными ресурсами.</w:t>
      </w:r>
    </w:p>
    <w:p w:rsidR="009B1CB1" w:rsidRPr="007062C0" w:rsidRDefault="009B1CB1" w:rsidP="009B1CB1">
      <w:pPr>
        <w:shd w:val="clear" w:color="auto" w:fill="FFFFFF"/>
        <w:spacing w:after="0" w:line="360" w:lineRule="auto"/>
        <w:ind w:right="991" w:firstLine="851"/>
        <w:jc w:val="both"/>
        <w:textAlignment w:val="baseline"/>
        <w:rPr>
          <w:rFonts w:ascii="Times New Roman" w:eastAsia="Times New Roman" w:hAnsi="Times New Roman"/>
          <w:sz w:val="28"/>
          <w:szCs w:val="28"/>
          <w:lang w:eastAsia="ru-RU"/>
        </w:rPr>
      </w:pPr>
      <w:r w:rsidRPr="007062C0">
        <w:rPr>
          <w:rFonts w:ascii="Times New Roman" w:eastAsia="Times New Roman" w:hAnsi="Times New Roman"/>
          <w:sz w:val="28"/>
          <w:szCs w:val="28"/>
          <w:lang w:eastAsia="ru-RU"/>
        </w:rPr>
        <w:t xml:space="preserve">К данной группе факторов относятся следующие показатели: материальные ресурсы и затраты, структура затрат, </w:t>
      </w:r>
      <w:proofErr w:type="spellStart"/>
      <w:r w:rsidRPr="007062C0">
        <w:rPr>
          <w:rFonts w:ascii="Times New Roman" w:eastAsia="Times New Roman" w:hAnsi="Times New Roman"/>
          <w:sz w:val="28"/>
          <w:szCs w:val="28"/>
          <w:lang w:eastAsia="ru-RU"/>
        </w:rPr>
        <w:t>топливоемкость</w:t>
      </w:r>
      <w:proofErr w:type="spellEnd"/>
      <w:r w:rsidRPr="007062C0">
        <w:rPr>
          <w:rFonts w:ascii="Times New Roman" w:eastAsia="Times New Roman" w:hAnsi="Times New Roman"/>
          <w:sz w:val="28"/>
          <w:szCs w:val="28"/>
          <w:lang w:eastAsia="ru-RU"/>
        </w:rPr>
        <w:t xml:space="preserve"> продукции, материалоемкость продукции, организация экономии материальных затрат, уровень отходов производства, платежи за экологию.</w:t>
      </w:r>
    </w:p>
    <w:p w:rsidR="009B1CB1" w:rsidRPr="007062C0" w:rsidRDefault="009B1CB1" w:rsidP="009B1CB1">
      <w:pPr>
        <w:shd w:val="clear" w:color="auto" w:fill="FFFFFF"/>
        <w:spacing w:after="0" w:line="360" w:lineRule="auto"/>
        <w:ind w:right="991" w:firstLine="851"/>
        <w:jc w:val="both"/>
        <w:textAlignment w:val="baseline"/>
        <w:rPr>
          <w:rFonts w:ascii="Times New Roman" w:eastAsia="Times New Roman" w:hAnsi="Times New Roman"/>
          <w:sz w:val="28"/>
          <w:szCs w:val="28"/>
          <w:lang w:eastAsia="ru-RU"/>
        </w:rPr>
      </w:pPr>
      <w:r w:rsidRPr="007062C0">
        <w:rPr>
          <w:rFonts w:ascii="Times New Roman" w:eastAsia="Times New Roman" w:hAnsi="Times New Roman"/>
          <w:sz w:val="28"/>
          <w:szCs w:val="28"/>
          <w:lang w:eastAsia="ru-RU"/>
        </w:rPr>
        <w:t>Фактор научные исследования и опытно-конструкторские работы (НИОКР), может характеризоваться следующей системой показателей: количественный и качественный состав НИОКР, эффективность использования результатов НИОКР, эффективность использования результатов НИОКР.</w:t>
      </w:r>
    </w:p>
    <w:p w:rsidR="009B1CB1" w:rsidRPr="007062C0" w:rsidRDefault="009B1CB1" w:rsidP="009B1CB1">
      <w:pPr>
        <w:shd w:val="clear" w:color="auto" w:fill="FFFFFF"/>
        <w:spacing w:after="0" w:line="360" w:lineRule="auto"/>
        <w:ind w:right="991" w:firstLine="851"/>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Этот </w:t>
      </w:r>
      <w:r w:rsidRPr="007062C0">
        <w:rPr>
          <w:rFonts w:ascii="Times New Roman" w:eastAsia="Times New Roman" w:hAnsi="Times New Roman"/>
          <w:sz w:val="28"/>
          <w:szCs w:val="28"/>
          <w:lang w:eastAsia="ru-RU"/>
        </w:rPr>
        <w:t>фактор работает эффективно в крупных организациях </w:t>
      </w:r>
      <w:r>
        <w:rPr>
          <w:rFonts w:ascii="Times New Roman" w:eastAsia="Times New Roman" w:hAnsi="Times New Roman"/>
          <w:sz w:val="28"/>
          <w:szCs w:val="28"/>
          <w:lang w:eastAsia="ru-RU"/>
        </w:rPr>
        <w:t>–</w:t>
      </w:r>
      <w:r w:rsidRPr="007062C0">
        <w:rPr>
          <w:rFonts w:ascii="Times New Roman" w:eastAsia="Times New Roman" w:hAnsi="Times New Roman"/>
          <w:sz w:val="28"/>
          <w:szCs w:val="28"/>
          <w:lang w:eastAsia="ru-RU"/>
        </w:rPr>
        <w:t xml:space="preserve"> лидерах отрасли, но не оправдывает себя на средних и мелких </w:t>
      </w:r>
      <w:r>
        <w:rPr>
          <w:rFonts w:ascii="Times New Roman" w:eastAsia="Times New Roman" w:hAnsi="Times New Roman"/>
          <w:sz w:val="28"/>
          <w:szCs w:val="28"/>
          <w:lang w:eastAsia="ru-RU"/>
        </w:rPr>
        <w:t>организациях</w:t>
      </w:r>
      <w:r w:rsidRPr="007062C0">
        <w:rPr>
          <w:rFonts w:ascii="Times New Roman" w:eastAsia="Times New Roman" w:hAnsi="Times New Roman"/>
          <w:sz w:val="28"/>
          <w:szCs w:val="28"/>
          <w:lang w:eastAsia="ru-RU"/>
        </w:rPr>
        <w:t>.</w:t>
      </w:r>
    </w:p>
    <w:p w:rsidR="009B1CB1" w:rsidRPr="007062C0" w:rsidRDefault="009B1CB1" w:rsidP="009B1CB1">
      <w:pPr>
        <w:shd w:val="clear" w:color="auto" w:fill="FFFFFF"/>
        <w:spacing w:after="0" w:line="360" w:lineRule="auto"/>
        <w:ind w:right="991" w:firstLine="851"/>
        <w:jc w:val="both"/>
        <w:textAlignment w:val="baseline"/>
        <w:rPr>
          <w:rFonts w:ascii="Times New Roman" w:eastAsia="Times New Roman" w:hAnsi="Times New Roman"/>
          <w:sz w:val="28"/>
          <w:szCs w:val="28"/>
          <w:lang w:eastAsia="ru-RU"/>
        </w:rPr>
      </w:pPr>
      <w:r w:rsidRPr="007062C0">
        <w:rPr>
          <w:rFonts w:ascii="Times New Roman" w:eastAsia="Times New Roman" w:hAnsi="Times New Roman"/>
          <w:sz w:val="28"/>
          <w:szCs w:val="28"/>
          <w:lang w:eastAsia="ru-RU"/>
        </w:rPr>
        <w:t xml:space="preserve">Во многих случаях при наличии развитых хозяйственных связей на эффективность коммерческой работы </w:t>
      </w:r>
      <w:r>
        <w:rPr>
          <w:rFonts w:ascii="Times New Roman" w:eastAsia="Times New Roman" w:hAnsi="Times New Roman"/>
          <w:sz w:val="28"/>
          <w:szCs w:val="28"/>
          <w:lang w:eastAsia="ru-RU"/>
        </w:rPr>
        <w:t xml:space="preserve">организации </w:t>
      </w:r>
      <w:r w:rsidRPr="007062C0">
        <w:rPr>
          <w:rFonts w:ascii="Times New Roman" w:eastAsia="Times New Roman" w:hAnsi="Times New Roman"/>
          <w:sz w:val="28"/>
          <w:szCs w:val="28"/>
          <w:lang w:eastAsia="ru-RU"/>
        </w:rPr>
        <w:t xml:space="preserve"> в значительной мере оказывает влияние деятельность других </w:t>
      </w:r>
      <w:r>
        <w:rPr>
          <w:rFonts w:ascii="Times New Roman" w:eastAsia="Times New Roman" w:hAnsi="Times New Roman"/>
          <w:sz w:val="28"/>
          <w:szCs w:val="28"/>
          <w:lang w:eastAsia="ru-RU"/>
        </w:rPr>
        <w:t>организации</w:t>
      </w:r>
      <w:r w:rsidRPr="007062C0">
        <w:rPr>
          <w:rFonts w:ascii="Times New Roman" w:eastAsia="Times New Roman" w:hAnsi="Times New Roman"/>
          <w:sz w:val="28"/>
          <w:szCs w:val="28"/>
          <w:lang w:eastAsia="ru-RU"/>
        </w:rPr>
        <w:t xml:space="preserve">, так, например, на эффективность деятельности одного </w:t>
      </w:r>
      <w:r>
        <w:rPr>
          <w:rFonts w:ascii="Times New Roman" w:eastAsia="Times New Roman" w:hAnsi="Times New Roman"/>
          <w:sz w:val="28"/>
          <w:szCs w:val="28"/>
          <w:lang w:eastAsia="ru-RU"/>
        </w:rPr>
        <w:t xml:space="preserve">организации </w:t>
      </w:r>
      <w:r w:rsidRPr="007062C0">
        <w:rPr>
          <w:rFonts w:ascii="Times New Roman" w:eastAsia="Times New Roman" w:hAnsi="Times New Roman"/>
          <w:sz w:val="28"/>
          <w:szCs w:val="28"/>
          <w:lang w:eastAsia="ru-RU"/>
        </w:rPr>
        <w:t xml:space="preserve"> влияют стоимость, качество товаров, своевременность поставок, инфляционные процессы и конъюнктура рынка других компаний.</w:t>
      </w:r>
    </w:p>
    <w:p w:rsidR="009B1CB1" w:rsidRPr="007062C0" w:rsidRDefault="009B1CB1" w:rsidP="009B1CB1">
      <w:pPr>
        <w:shd w:val="clear" w:color="auto" w:fill="FFFFFF"/>
        <w:spacing w:after="0" w:line="360" w:lineRule="auto"/>
        <w:ind w:right="991" w:firstLine="851"/>
        <w:jc w:val="both"/>
        <w:textAlignment w:val="baseline"/>
        <w:rPr>
          <w:rFonts w:ascii="Times New Roman" w:eastAsia="Times New Roman" w:hAnsi="Times New Roman"/>
          <w:sz w:val="28"/>
          <w:szCs w:val="28"/>
          <w:lang w:eastAsia="ru-RU"/>
        </w:rPr>
      </w:pPr>
      <w:r w:rsidRPr="007062C0">
        <w:rPr>
          <w:rFonts w:ascii="Times New Roman" w:eastAsia="Times New Roman" w:hAnsi="Times New Roman"/>
          <w:sz w:val="28"/>
          <w:szCs w:val="28"/>
          <w:lang w:eastAsia="ru-RU"/>
        </w:rPr>
        <w:t>Часто на результаты работы фирмы влияют внешние факторы, такие как перемены в отрасли специализации и производственной кооперации. Эти факторы</w:t>
      </w:r>
      <w:r>
        <w:rPr>
          <w:rFonts w:ascii="Times New Roman" w:eastAsia="Times New Roman" w:hAnsi="Times New Roman"/>
          <w:sz w:val="28"/>
          <w:szCs w:val="28"/>
          <w:lang w:eastAsia="ru-RU"/>
        </w:rPr>
        <w:t xml:space="preserve"> не характеризуют усилия данной</w:t>
      </w:r>
      <w:r w:rsidRPr="007062C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организации</w:t>
      </w:r>
      <w:r w:rsidRPr="007062C0">
        <w:rPr>
          <w:rFonts w:ascii="Times New Roman" w:eastAsia="Times New Roman" w:hAnsi="Times New Roman"/>
          <w:sz w:val="28"/>
          <w:szCs w:val="28"/>
          <w:lang w:eastAsia="ru-RU"/>
        </w:rPr>
        <w:t xml:space="preserve">, но исследование этих факторов позволяет точнее определять степень воздействия внутренних причин и, соответственно, более полно выявлять внутренние резервы коммерческого </w:t>
      </w:r>
      <w:r>
        <w:rPr>
          <w:rFonts w:ascii="Times New Roman" w:eastAsia="Times New Roman" w:hAnsi="Times New Roman"/>
          <w:sz w:val="28"/>
          <w:szCs w:val="28"/>
          <w:lang w:eastAsia="ru-RU"/>
        </w:rPr>
        <w:t xml:space="preserve">организации </w:t>
      </w:r>
      <w:r w:rsidRPr="00DC748B">
        <w:rPr>
          <w:rFonts w:ascii="Times New Roman" w:eastAsia="Times New Roman" w:hAnsi="Times New Roman"/>
          <w:sz w:val="28"/>
          <w:szCs w:val="28"/>
          <w:lang w:eastAsia="ru-RU"/>
        </w:rPr>
        <w:t xml:space="preserve"> [28, </w:t>
      </w:r>
      <w:r>
        <w:rPr>
          <w:rFonts w:ascii="Times New Roman" w:eastAsia="Times New Roman" w:hAnsi="Times New Roman"/>
          <w:sz w:val="28"/>
          <w:szCs w:val="28"/>
          <w:lang w:val="en-US" w:eastAsia="ru-RU"/>
        </w:rPr>
        <w:t>c</w:t>
      </w:r>
      <w:r w:rsidRPr="00DC748B">
        <w:rPr>
          <w:rFonts w:ascii="Times New Roman" w:eastAsia="Times New Roman" w:hAnsi="Times New Roman"/>
          <w:sz w:val="28"/>
          <w:szCs w:val="28"/>
          <w:lang w:eastAsia="ru-RU"/>
        </w:rPr>
        <w:t>.422]</w:t>
      </w:r>
      <w:r w:rsidRPr="007062C0">
        <w:rPr>
          <w:rFonts w:ascii="Times New Roman" w:eastAsia="Times New Roman" w:hAnsi="Times New Roman"/>
          <w:sz w:val="28"/>
          <w:szCs w:val="28"/>
          <w:lang w:eastAsia="ru-RU"/>
        </w:rPr>
        <w:t>.</w:t>
      </w:r>
    </w:p>
    <w:p w:rsidR="009B1CB1" w:rsidRDefault="009B1CB1" w:rsidP="009B1CB1">
      <w:pPr>
        <w:shd w:val="clear" w:color="auto" w:fill="FFFFFF"/>
        <w:spacing w:after="0" w:line="360" w:lineRule="auto"/>
        <w:ind w:right="991" w:firstLine="851"/>
        <w:jc w:val="both"/>
        <w:textAlignment w:val="baseline"/>
        <w:rPr>
          <w:rFonts w:ascii="Times New Roman" w:eastAsia="Times New Roman" w:hAnsi="Times New Roman"/>
          <w:sz w:val="28"/>
          <w:szCs w:val="28"/>
          <w:lang w:eastAsia="ru-RU"/>
        </w:rPr>
      </w:pPr>
      <w:r w:rsidRPr="007062C0">
        <w:rPr>
          <w:rFonts w:ascii="Times New Roman" w:eastAsia="Times New Roman" w:hAnsi="Times New Roman"/>
          <w:sz w:val="28"/>
          <w:szCs w:val="28"/>
          <w:lang w:eastAsia="ru-RU"/>
        </w:rPr>
        <w:t xml:space="preserve">Деление факторов на </w:t>
      </w:r>
      <w:proofErr w:type="gramStart"/>
      <w:r w:rsidRPr="007062C0">
        <w:rPr>
          <w:rFonts w:ascii="Times New Roman" w:eastAsia="Times New Roman" w:hAnsi="Times New Roman"/>
          <w:sz w:val="28"/>
          <w:szCs w:val="28"/>
          <w:lang w:eastAsia="ru-RU"/>
        </w:rPr>
        <w:t>объективные</w:t>
      </w:r>
      <w:proofErr w:type="gramEnd"/>
      <w:r w:rsidRPr="007062C0">
        <w:rPr>
          <w:rFonts w:ascii="Times New Roman" w:eastAsia="Times New Roman" w:hAnsi="Times New Roman"/>
          <w:sz w:val="28"/>
          <w:szCs w:val="28"/>
          <w:lang w:eastAsia="ru-RU"/>
        </w:rPr>
        <w:t xml:space="preserve"> и субъек</w:t>
      </w:r>
      <w:r>
        <w:rPr>
          <w:rFonts w:ascii="Times New Roman" w:eastAsia="Times New Roman" w:hAnsi="Times New Roman"/>
          <w:sz w:val="28"/>
          <w:szCs w:val="28"/>
          <w:lang w:eastAsia="ru-RU"/>
        </w:rPr>
        <w:t>тивные представлено на рисунке 1.3.</w:t>
      </w:r>
    </w:p>
    <w:p w:rsidR="009B1CB1" w:rsidRPr="007062C0" w:rsidRDefault="009B1CB1" w:rsidP="009B1CB1">
      <w:pPr>
        <w:shd w:val="clear" w:color="auto" w:fill="FFFFFF"/>
        <w:spacing w:after="0" w:line="360" w:lineRule="auto"/>
        <w:ind w:right="991" w:firstLine="851"/>
        <w:jc w:val="both"/>
        <w:textAlignment w:val="baseline"/>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lastRenderedPageBreak/>
        <w:drawing>
          <wp:inline distT="0" distB="0" distL="0" distR="0">
            <wp:extent cx="5273040" cy="1943100"/>
            <wp:effectExtent l="0" t="0" r="3810" b="0"/>
            <wp:docPr id="3" name="Рисунок 2" descr="http://www.moluch.ru/conf/econ/archive/130/6162/imag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moluch.ru/conf/econ/archive/130/6162/images/image002.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3040" cy="1943100"/>
                    </a:xfrm>
                    <a:prstGeom prst="rect">
                      <a:avLst/>
                    </a:prstGeom>
                    <a:noFill/>
                    <a:ln>
                      <a:noFill/>
                    </a:ln>
                  </pic:spPr>
                </pic:pic>
              </a:graphicData>
            </a:graphic>
          </wp:inline>
        </w:drawing>
      </w:r>
    </w:p>
    <w:p w:rsidR="009B1CB1" w:rsidRPr="00B824DD" w:rsidRDefault="009B1CB1" w:rsidP="009B1CB1">
      <w:pPr>
        <w:shd w:val="clear" w:color="auto" w:fill="FFFFFF"/>
        <w:spacing w:after="0" w:line="360" w:lineRule="auto"/>
        <w:ind w:right="991" w:firstLine="851"/>
        <w:jc w:val="center"/>
        <w:textAlignment w:val="baseline"/>
        <w:rPr>
          <w:rFonts w:ascii="Times New Roman" w:eastAsia="Times New Roman" w:hAnsi="Times New Roman"/>
          <w:sz w:val="24"/>
          <w:szCs w:val="28"/>
          <w:lang w:eastAsia="ru-RU"/>
        </w:rPr>
      </w:pPr>
      <w:r w:rsidRPr="00F0666C">
        <w:rPr>
          <w:rFonts w:ascii="Times New Roman" w:eastAsia="Times New Roman" w:hAnsi="Times New Roman"/>
          <w:sz w:val="24"/>
          <w:szCs w:val="28"/>
          <w:lang w:eastAsia="ru-RU"/>
        </w:rPr>
        <w:t xml:space="preserve">Рисунок 1.3 – </w:t>
      </w:r>
      <w:r w:rsidRPr="00B824DD">
        <w:rPr>
          <w:rFonts w:ascii="Times New Roman" w:eastAsia="Times New Roman" w:hAnsi="Times New Roman"/>
          <w:sz w:val="24"/>
          <w:szCs w:val="28"/>
          <w:lang w:eastAsia="ru-RU"/>
        </w:rPr>
        <w:t xml:space="preserve">Объективные и субъективные факторы эффективности [30, </w:t>
      </w:r>
      <w:r w:rsidRPr="00B824DD">
        <w:rPr>
          <w:rFonts w:ascii="Times New Roman" w:eastAsia="Times New Roman" w:hAnsi="Times New Roman"/>
          <w:sz w:val="24"/>
          <w:szCs w:val="28"/>
          <w:lang w:val="en-US" w:eastAsia="ru-RU"/>
        </w:rPr>
        <w:t>c</w:t>
      </w:r>
      <w:r w:rsidRPr="00B824DD">
        <w:rPr>
          <w:rFonts w:ascii="Times New Roman" w:eastAsia="Times New Roman" w:hAnsi="Times New Roman"/>
          <w:sz w:val="24"/>
          <w:szCs w:val="28"/>
          <w:lang w:eastAsia="ru-RU"/>
        </w:rPr>
        <w:t>.352]</w:t>
      </w:r>
    </w:p>
    <w:p w:rsidR="009B1CB1" w:rsidRPr="007062C0" w:rsidRDefault="009B1CB1" w:rsidP="009B1CB1">
      <w:pPr>
        <w:shd w:val="clear" w:color="auto" w:fill="FFFFFF"/>
        <w:spacing w:after="0" w:line="360" w:lineRule="auto"/>
        <w:ind w:right="991" w:firstLine="851"/>
        <w:jc w:val="both"/>
        <w:textAlignment w:val="baseline"/>
        <w:rPr>
          <w:rFonts w:ascii="Times New Roman" w:eastAsia="Times New Roman" w:hAnsi="Times New Roman"/>
          <w:sz w:val="28"/>
          <w:szCs w:val="28"/>
          <w:lang w:eastAsia="ru-RU"/>
        </w:rPr>
      </w:pPr>
      <w:r w:rsidRPr="007062C0">
        <w:rPr>
          <w:rFonts w:ascii="Times New Roman" w:eastAsia="Times New Roman" w:hAnsi="Times New Roman"/>
          <w:sz w:val="28"/>
          <w:szCs w:val="28"/>
          <w:lang w:eastAsia="ru-RU"/>
        </w:rPr>
        <w:t xml:space="preserve">Также факторы эффективности коммерческой работы подразделяются </w:t>
      </w:r>
      <w:proofErr w:type="gramStart"/>
      <w:r w:rsidRPr="007062C0">
        <w:rPr>
          <w:rFonts w:ascii="Times New Roman" w:eastAsia="Times New Roman" w:hAnsi="Times New Roman"/>
          <w:sz w:val="28"/>
          <w:szCs w:val="28"/>
          <w:lang w:eastAsia="ru-RU"/>
        </w:rPr>
        <w:t>на</w:t>
      </w:r>
      <w:proofErr w:type="gramEnd"/>
      <w:r w:rsidRPr="007062C0">
        <w:rPr>
          <w:rFonts w:ascii="Times New Roman" w:eastAsia="Times New Roman" w:hAnsi="Times New Roman"/>
          <w:sz w:val="28"/>
          <w:szCs w:val="28"/>
          <w:lang w:eastAsia="ru-RU"/>
        </w:rPr>
        <w:t xml:space="preserve"> общие и специфические. Общие факторы действуют во всех отраслях экономики, а специфические </w:t>
      </w:r>
      <w:r>
        <w:rPr>
          <w:rFonts w:ascii="Times New Roman" w:eastAsia="Times New Roman" w:hAnsi="Times New Roman"/>
          <w:sz w:val="28"/>
          <w:szCs w:val="28"/>
          <w:lang w:eastAsia="ru-RU"/>
        </w:rPr>
        <w:t>–</w:t>
      </w:r>
      <w:r w:rsidRPr="007062C0">
        <w:rPr>
          <w:rFonts w:ascii="Times New Roman" w:eastAsia="Times New Roman" w:hAnsi="Times New Roman"/>
          <w:sz w:val="28"/>
          <w:szCs w:val="28"/>
          <w:lang w:eastAsia="ru-RU"/>
        </w:rPr>
        <w:t xml:space="preserve"> действуют в условиях отдельной отрасли экономики, либо </w:t>
      </w:r>
      <w:r>
        <w:rPr>
          <w:rFonts w:ascii="Times New Roman" w:eastAsia="Times New Roman" w:hAnsi="Times New Roman"/>
          <w:sz w:val="28"/>
          <w:szCs w:val="28"/>
          <w:lang w:eastAsia="ru-RU"/>
        </w:rPr>
        <w:t>организации</w:t>
      </w:r>
      <w:r w:rsidRPr="007062C0">
        <w:rPr>
          <w:rFonts w:ascii="Times New Roman" w:eastAsia="Times New Roman" w:hAnsi="Times New Roman"/>
          <w:sz w:val="28"/>
          <w:szCs w:val="28"/>
          <w:lang w:eastAsia="ru-RU"/>
        </w:rPr>
        <w:t xml:space="preserve">. Данная классификация факторов помогает более полно учесть особенности отдельных </w:t>
      </w:r>
      <w:r>
        <w:rPr>
          <w:rFonts w:ascii="Times New Roman" w:eastAsia="Times New Roman" w:hAnsi="Times New Roman"/>
          <w:sz w:val="28"/>
          <w:szCs w:val="28"/>
          <w:lang w:eastAsia="ru-RU"/>
        </w:rPr>
        <w:t>организации</w:t>
      </w:r>
      <w:r w:rsidRPr="007062C0">
        <w:rPr>
          <w:rFonts w:ascii="Times New Roman" w:eastAsia="Times New Roman" w:hAnsi="Times New Roman"/>
          <w:sz w:val="28"/>
          <w:szCs w:val="28"/>
          <w:lang w:eastAsia="ru-RU"/>
        </w:rPr>
        <w:t xml:space="preserve"> и отраслей, а также дать точную оценку их деятельности.</w:t>
      </w:r>
    </w:p>
    <w:p w:rsidR="009B1CB1" w:rsidRPr="007062C0" w:rsidRDefault="009B1CB1" w:rsidP="009B1CB1">
      <w:pPr>
        <w:shd w:val="clear" w:color="auto" w:fill="FFFFFF"/>
        <w:spacing w:after="0" w:line="360" w:lineRule="auto"/>
        <w:ind w:right="991" w:firstLine="851"/>
        <w:jc w:val="both"/>
        <w:textAlignment w:val="baseline"/>
        <w:rPr>
          <w:rFonts w:ascii="Times New Roman" w:eastAsia="Times New Roman" w:hAnsi="Times New Roman"/>
          <w:sz w:val="28"/>
          <w:szCs w:val="28"/>
          <w:lang w:eastAsia="ru-RU"/>
        </w:rPr>
      </w:pPr>
      <w:r w:rsidRPr="007062C0">
        <w:rPr>
          <w:rFonts w:ascii="Times New Roman" w:eastAsia="Times New Roman" w:hAnsi="Times New Roman"/>
          <w:sz w:val="28"/>
          <w:szCs w:val="28"/>
          <w:lang w:eastAsia="ru-RU"/>
        </w:rPr>
        <w:t xml:space="preserve">Если при анализе эффективности ставится цель — измерить то или иное влияние факторов, то </w:t>
      </w:r>
      <w:r>
        <w:rPr>
          <w:rFonts w:ascii="Times New Roman" w:eastAsia="Times New Roman" w:hAnsi="Times New Roman"/>
          <w:sz w:val="28"/>
          <w:szCs w:val="28"/>
          <w:lang w:eastAsia="ru-RU"/>
        </w:rPr>
        <w:t xml:space="preserve">используется </w:t>
      </w:r>
      <w:r w:rsidRPr="007062C0">
        <w:rPr>
          <w:rFonts w:ascii="Times New Roman" w:eastAsia="Times New Roman" w:hAnsi="Times New Roman"/>
          <w:sz w:val="28"/>
          <w:szCs w:val="28"/>
          <w:lang w:eastAsia="ru-RU"/>
        </w:rPr>
        <w:t xml:space="preserve"> классификация факторов </w:t>
      </w:r>
      <w:proofErr w:type="gramStart"/>
      <w:r w:rsidRPr="007062C0">
        <w:rPr>
          <w:rFonts w:ascii="Times New Roman" w:eastAsia="Times New Roman" w:hAnsi="Times New Roman"/>
          <w:sz w:val="28"/>
          <w:szCs w:val="28"/>
          <w:lang w:eastAsia="ru-RU"/>
        </w:rPr>
        <w:t>на</w:t>
      </w:r>
      <w:proofErr w:type="gramEnd"/>
      <w:r w:rsidRPr="007062C0">
        <w:rPr>
          <w:rFonts w:ascii="Times New Roman" w:eastAsia="Times New Roman" w:hAnsi="Times New Roman"/>
          <w:sz w:val="28"/>
          <w:szCs w:val="28"/>
          <w:lang w:eastAsia="ru-RU"/>
        </w:rPr>
        <w:t xml:space="preserve"> количественные и качественные, прямые и косвенные, простые и сложные, измеримые и неизмеримые.</w:t>
      </w:r>
    </w:p>
    <w:p w:rsidR="009B1CB1" w:rsidRPr="007062C0" w:rsidRDefault="009B1CB1" w:rsidP="009B1CB1">
      <w:pPr>
        <w:shd w:val="clear" w:color="auto" w:fill="FFFFFF"/>
        <w:spacing w:after="0" w:line="360" w:lineRule="auto"/>
        <w:ind w:right="991" w:firstLine="851"/>
        <w:jc w:val="both"/>
        <w:textAlignment w:val="baseline"/>
        <w:rPr>
          <w:rFonts w:ascii="Times New Roman" w:eastAsia="Times New Roman" w:hAnsi="Times New Roman"/>
          <w:sz w:val="28"/>
          <w:szCs w:val="28"/>
          <w:lang w:eastAsia="ru-RU"/>
        </w:rPr>
      </w:pPr>
      <w:r w:rsidRPr="007062C0">
        <w:rPr>
          <w:rFonts w:ascii="Times New Roman" w:eastAsia="Times New Roman" w:hAnsi="Times New Roman"/>
          <w:sz w:val="28"/>
          <w:szCs w:val="28"/>
          <w:lang w:eastAsia="ru-RU"/>
        </w:rPr>
        <w:t>Количественные факторы выражают количественную оценку явления (количество оборудования, работников, ресурсов и так далее), качественные факторы оценивают внутренние качества и особенности, исследуемого явления или процесса (производительность труда, рентабельность и так далее)</w:t>
      </w:r>
      <w:r w:rsidRPr="00DC748B">
        <w:rPr>
          <w:rFonts w:ascii="Times New Roman" w:eastAsia="Times New Roman" w:hAnsi="Times New Roman"/>
          <w:sz w:val="28"/>
          <w:szCs w:val="28"/>
          <w:lang w:eastAsia="ru-RU"/>
        </w:rPr>
        <w:t xml:space="preserve"> [8, </w:t>
      </w:r>
      <w:r>
        <w:rPr>
          <w:rFonts w:ascii="Times New Roman" w:eastAsia="Times New Roman" w:hAnsi="Times New Roman"/>
          <w:sz w:val="28"/>
          <w:szCs w:val="28"/>
          <w:lang w:val="en-US" w:eastAsia="ru-RU"/>
        </w:rPr>
        <w:t>c</w:t>
      </w:r>
      <w:r w:rsidRPr="00DC748B">
        <w:rPr>
          <w:rFonts w:ascii="Times New Roman" w:eastAsia="Times New Roman" w:hAnsi="Times New Roman"/>
          <w:sz w:val="28"/>
          <w:szCs w:val="28"/>
          <w:lang w:eastAsia="ru-RU"/>
        </w:rPr>
        <w:t>.66]</w:t>
      </w:r>
      <w:r w:rsidRPr="007062C0">
        <w:rPr>
          <w:rFonts w:ascii="Times New Roman" w:eastAsia="Times New Roman" w:hAnsi="Times New Roman"/>
          <w:sz w:val="28"/>
          <w:szCs w:val="28"/>
          <w:lang w:eastAsia="ru-RU"/>
        </w:rPr>
        <w:t>.</w:t>
      </w:r>
    </w:p>
    <w:p w:rsidR="009B1CB1" w:rsidRPr="007062C0" w:rsidRDefault="009B1CB1" w:rsidP="009B1CB1">
      <w:pPr>
        <w:shd w:val="clear" w:color="auto" w:fill="FFFFFF"/>
        <w:spacing w:after="0" w:line="360" w:lineRule="auto"/>
        <w:ind w:right="991" w:firstLine="851"/>
        <w:jc w:val="both"/>
        <w:textAlignment w:val="baseline"/>
        <w:rPr>
          <w:rFonts w:ascii="Times New Roman" w:eastAsia="Times New Roman" w:hAnsi="Times New Roman"/>
          <w:sz w:val="28"/>
          <w:szCs w:val="28"/>
          <w:lang w:eastAsia="ru-RU"/>
        </w:rPr>
      </w:pPr>
      <w:r w:rsidRPr="007062C0">
        <w:rPr>
          <w:rFonts w:ascii="Times New Roman" w:eastAsia="Times New Roman" w:hAnsi="Times New Roman"/>
          <w:sz w:val="28"/>
          <w:szCs w:val="28"/>
          <w:lang w:eastAsia="ru-RU"/>
        </w:rPr>
        <w:t xml:space="preserve">Многие факторы, которые рассматриваются в оценке эффективности деятельности </w:t>
      </w:r>
      <w:r>
        <w:rPr>
          <w:rFonts w:ascii="Times New Roman" w:eastAsia="Times New Roman" w:hAnsi="Times New Roman"/>
          <w:sz w:val="28"/>
          <w:szCs w:val="28"/>
          <w:lang w:eastAsia="ru-RU"/>
        </w:rPr>
        <w:t>организации</w:t>
      </w:r>
      <w:r w:rsidRPr="007062C0">
        <w:rPr>
          <w:rFonts w:ascii="Times New Roman" w:eastAsia="Times New Roman" w:hAnsi="Times New Roman"/>
          <w:sz w:val="28"/>
          <w:szCs w:val="28"/>
          <w:lang w:eastAsia="ru-RU"/>
        </w:rPr>
        <w:t xml:space="preserve">, состоят из ряда элементов. Но при этом существуют факторы, которые не раскладываются на составные элементы. </w:t>
      </w:r>
      <w:proofErr w:type="gramStart"/>
      <w:r w:rsidRPr="007062C0">
        <w:rPr>
          <w:rFonts w:ascii="Times New Roman" w:eastAsia="Times New Roman" w:hAnsi="Times New Roman"/>
          <w:sz w:val="28"/>
          <w:szCs w:val="28"/>
          <w:lang w:eastAsia="ru-RU"/>
        </w:rPr>
        <w:t xml:space="preserve">Именно поэтому факторы эффективности деятельности делят на простые (элементарные) и сложные (комплексные), </w:t>
      </w:r>
      <w:r>
        <w:rPr>
          <w:rFonts w:ascii="Times New Roman" w:eastAsia="Times New Roman" w:hAnsi="Times New Roman"/>
          <w:sz w:val="28"/>
          <w:szCs w:val="28"/>
          <w:lang w:eastAsia="ru-RU"/>
        </w:rPr>
        <w:t xml:space="preserve"> к примеру</w:t>
      </w:r>
      <w:r w:rsidRPr="007062C0">
        <w:rPr>
          <w:rFonts w:ascii="Times New Roman" w:eastAsia="Times New Roman" w:hAnsi="Times New Roman"/>
          <w:sz w:val="28"/>
          <w:szCs w:val="28"/>
          <w:lang w:eastAsia="ru-RU"/>
        </w:rPr>
        <w:t>, простой фактор — количество рабочих дней в периоде, а сложный — производительность.</w:t>
      </w:r>
      <w:proofErr w:type="gramEnd"/>
    </w:p>
    <w:p w:rsidR="009B1CB1" w:rsidRPr="007062C0" w:rsidRDefault="009B1CB1" w:rsidP="009B1CB1">
      <w:pPr>
        <w:shd w:val="clear" w:color="auto" w:fill="FFFFFF"/>
        <w:spacing w:after="0" w:line="360" w:lineRule="auto"/>
        <w:ind w:right="991" w:firstLine="851"/>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Как писали выше</w:t>
      </w:r>
      <w:r w:rsidRPr="007062C0">
        <w:rPr>
          <w:rFonts w:ascii="Times New Roman" w:eastAsia="Times New Roman" w:hAnsi="Times New Roman"/>
          <w:sz w:val="28"/>
          <w:szCs w:val="28"/>
          <w:lang w:eastAsia="ru-RU"/>
        </w:rPr>
        <w:t xml:space="preserve">, одни факторы оказывают непосредственное влияние на результативный показатель, другие — косвенное, в связи с этим различаются факторы первого, второго и последующих уровней. </w:t>
      </w:r>
      <w:r>
        <w:rPr>
          <w:rFonts w:ascii="Times New Roman" w:eastAsia="Times New Roman" w:hAnsi="Times New Roman"/>
          <w:sz w:val="28"/>
          <w:szCs w:val="28"/>
          <w:lang w:eastAsia="ru-RU"/>
        </w:rPr>
        <w:t>Для того</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ч</w:t>
      </w:r>
      <w:r w:rsidRPr="007062C0">
        <w:rPr>
          <w:rFonts w:ascii="Times New Roman" w:eastAsia="Times New Roman" w:hAnsi="Times New Roman"/>
          <w:sz w:val="28"/>
          <w:szCs w:val="28"/>
          <w:lang w:eastAsia="ru-RU"/>
        </w:rPr>
        <w:t xml:space="preserve">тобы оценить воздействие факторов на эффективность коммерческой деятельности </w:t>
      </w:r>
      <w:r>
        <w:rPr>
          <w:rFonts w:ascii="Times New Roman" w:eastAsia="Times New Roman" w:hAnsi="Times New Roman"/>
          <w:sz w:val="28"/>
          <w:szCs w:val="28"/>
          <w:lang w:eastAsia="ru-RU"/>
        </w:rPr>
        <w:t>организации</w:t>
      </w:r>
      <w:r w:rsidRPr="007062C0">
        <w:rPr>
          <w:rFonts w:ascii="Times New Roman" w:eastAsia="Times New Roman" w:hAnsi="Times New Roman"/>
          <w:sz w:val="28"/>
          <w:szCs w:val="28"/>
          <w:lang w:eastAsia="ru-RU"/>
        </w:rPr>
        <w:t>, необходимо проведение анализа. С помощью экономического анализа изучаются и оцениваются факты и процессы коммерческой деятельности.</w:t>
      </w:r>
    </w:p>
    <w:p w:rsidR="009B1CB1" w:rsidRPr="007062C0" w:rsidRDefault="009B1CB1" w:rsidP="009B1CB1">
      <w:pPr>
        <w:shd w:val="clear" w:color="auto" w:fill="FFFFFF"/>
        <w:spacing w:after="0" w:line="360" w:lineRule="auto"/>
        <w:ind w:right="991" w:firstLine="851"/>
        <w:jc w:val="both"/>
        <w:textAlignment w:val="baseline"/>
        <w:rPr>
          <w:rFonts w:ascii="Times New Roman" w:eastAsia="Times New Roman" w:hAnsi="Times New Roman"/>
          <w:sz w:val="28"/>
          <w:szCs w:val="28"/>
          <w:lang w:eastAsia="ru-RU"/>
        </w:rPr>
      </w:pPr>
      <w:r w:rsidRPr="007062C0">
        <w:rPr>
          <w:rFonts w:ascii="Times New Roman" w:eastAsia="Times New Roman" w:hAnsi="Times New Roman"/>
          <w:sz w:val="28"/>
          <w:szCs w:val="28"/>
          <w:lang w:eastAsia="ru-RU"/>
        </w:rPr>
        <w:t>Но факты, как таковые, сами по себе зачастую мало что объясняют, именно поэтому задача экономического анализа состоит не только в том, чтобы их регистрировать, но и в том, чтобы раскрыть сущность явлений и существующую между ними взаимосвязь, а также уяснить причины из возникновения и тенденции их развития. Для того</w:t>
      </w:r>
      <w:proofErr w:type="gramStart"/>
      <w:r w:rsidRPr="007062C0">
        <w:rPr>
          <w:rFonts w:ascii="Times New Roman" w:eastAsia="Times New Roman" w:hAnsi="Times New Roman"/>
          <w:sz w:val="28"/>
          <w:szCs w:val="28"/>
          <w:lang w:eastAsia="ru-RU"/>
        </w:rPr>
        <w:t>,</w:t>
      </w:r>
      <w:proofErr w:type="gramEnd"/>
      <w:r w:rsidRPr="007062C0">
        <w:rPr>
          <w:rFonts w:ascii="Times New Roman" w:eastAsia="Times New Roman" w:hAnsi="Times New Roman"/>
          <w:sz w:val="28"/>
          <w:szCs w:val="28"/>
          <w:lang w:eastAsia="ru-RU"/>
        </w:rPr>
        <w:t xml:space="preserve"> чтобы проникнуть в сущность изучаемых экономических явлений, необходимо применение научных методов исследования</w:t>
      </w:r>
      <w:r w:rsidRPr="00DC748B">
        <w:rPr>
          <w:rFonts w:ascii="Times New Roman" w:eastAsia="Times New Roman" w:hAnsi="Times New Roman"/>
          <w:sz w:val="28"/>
          <w:szCs w:val="28"/>
          <w:lang w:eastAsia="ru-RU"/>
        </w:rPr>
        <w:t xml:space="preserve"> [10, </w:t>
      </w:r>
      <w:r>
        <w:rPr>
          <w:rFonts w:ascii="Times New Roman" w:eastAsia="Times New Roman" w:hAnsi="Times New Roman"/>
          <w:sz w:val="28"/>
          <w:szCs w:val="28"/>
          <w:lang w:val="en-US" w:eastAsia="ru-RU"/>
        </w:rPr>
        <w:t>c</w:t>
      </w:r>
      <w:r w:rsidRPr="00DC748B">
        <w:rPr>
          <w:rFonts w:ascii="Times New Roman" w:eastAsia="Times New Roman" w:hAnsi="Times New Roman"/>
          <w:sz w:val="28"/>
          <w:szCs w:val="28"/>
          <w:lang w:eastAsia="ru-RU"/>
        </w:rPr>
        <w:t>.411]</w:t>
      </w:r>
      <w:r w:rsidRPr="007062C0">
        <w:rPr>
          <w:rFonts w:ascii="Times New Roman" w:eastAsia="Times New Roman" w:hAnsi="Times New Roman"/>
          <w:sz w:val="28"/>
          <w:szCs w:val="28"/>
          <w:lang w:eastAsia="ru-RU"/>
        </w:rPr>
        <w:t>.</w:t>
      </w:r>
    </w:p>
    <w:p w:rsidR="009B1CB1" w:rsidRPr="007062C0" w:rsidRDefault="009B1CB1" w:rsidP="009B1CB1">
      <w:pPr>
        <w:shd w:val="clear" w:color="auto" w:fill="FFFFFF"/>
        <w:spacing w:after="0" w:line="360" w:lineRule="auto"/>
        <w:ind w:right="991" w:firstLine="851"/>
        <w:jc w:val="both"/>
        <w:textAlignment w:val="baseline"/>
        <w:rPr>
          <w:rFonts w:ascii="Times New Roman" w:eastAsia="Times New Roman" w:hAnsi="Times New Roman"/>
          <w:sz w:val="28"/>
          <w:szCs w:val="28"/>
          <w:lang w:eastAsia="ru-RU"/>
        </w:rPr>
      </w:pPr>
      <w:r w:rsidRPr="007062C0">
        <w:rPr>
          <w:rFonts w:ascii="Times New Roman" w:eastAsia="Times New Roman" w:hAnsi="Times New Roman"/>
          <w:sz w:val="28"/>
          <w:szCs w:val="28"/>
          <w:lang w:eastAsia="ru-RU"/>
        </w:rPr>
        <w:t xml:space="preserve">Таким образом, существует множество факторов, которые влияют на экономическую эффективность коммерческой деятельности </w:t>
      </w:r>
      <w:r>
        <w:rPr>
          <w:rFonts w:ascii="Times New Roman" w:eastAsia="Times New Roman" w:hAnsi="Times New Roman"/>
          <w:sz w:val="28"/>
          <w:szCs w:val="28"/>
          <w:lang w:eastAsia="ru-RU"/>
        </w:rPr>
        <w:t>организации</w:t>
      </w:r>
      <w:proofErr w:type="gramStart"/>
      <w:r>
        <w:rPr>
          <w:rFonts w:ascii="Times New Roman" w:eastAsia="Times New Roman" w:hAnsi="Times New Roman"/>
          <w:sz w:val="28"/>
          <w:szCs w:val="28"/>
          <w:lang w:eastAsia="ru-RU"/>
        </w:rPr>
        <w:t xml:space="preserve"> </w:t>
      </w:r>
      <w:r w:rsidRPr="007062C0">
        <w:rPr>
          <w:rFonts w:ascii="Times New Roman" w:eastAsia="Times New Roman" w:hAnsi="Times New Roman"/>
          <w:sz w:val="28"/>
          <w:szCs w:val="28"/>
          <w:lang w:eastAsia="ru-RU"/>
        </w:rPr>
        <w:t>,</w:t>
      </w:r>
      <w:proofErr w:type="gramEnd"/>
      <w:r w:rsidRPr="007062C0">
        <w:rPr>
          <w:rFonts w:ascii="Times New Roman" w:eastAsia="Times New Roman" w:hAnsi="Times New Roman"/>
          <w:sz w:val="28"/>
          <w:szCs w:val="28"/>
          <w:lang w:eastAsia="ru-RU"/>
        </w:rPr>
        <w:t xml:space="preserve"> а так же ряд методов экономического анализа, при помощи которых возможно наиболее полно описать исследуемые факторы.</w:t>
      </w:r>
    </w:p>
    <w:p w:rsidR="009B1CB1" w:rsidRDefault="009B1CB1" w:rsidP="009B1CB1">
      <w:pPr>
        <w:rPr>
          <w:rFonts w:ascii="Times New Roman" w:hAnsi="Times New Roman"/>
          <w:sz w:val="28"/>
          <w:szCs w:val="28"/>
        </w:rPr>
      </w:pPr>
      <w:bookmarkStart w:id="15" w:name="_Toc472173662"/>
      <w:bookmarkStart w:id="16" w:name="_Toc473189335"/>
      <w:r>
        <w:rPr>
          <w:rFonts w:ascii="Times New Roman" w:hAnsi="Times New Roman"/>
          <w:sz w:val="28"/>
          <w:szCs w:val="28"/>
        </w:rPr>
        <w:br w:type="page"/>
      </w:r>
    </w:p>
    <w:p w:rsidR="009B1CB1" w:rsidRPr="00B61CEC" w:rsidRDefault="009B1CB1" w:rsidP="009B1CB1">
      <w:pPr>
        <w:ind w:right="991"/>
        <w:jc w:val="center"/>
        <w:rPr>
          <w:rFonts w:ascii="Times New Roman" w:hAnsi="Times New Roman" w:cs="Times New Roman"/>
          <w:b/>
          <w:sz w:val="28"/>
          <w:szCs w:val="28"/>
        </w:rPr>
      </w:pPr>
      <w:r w:rsidRPr="00B824DD">
        <w:rPr>
          <w:rFonts w:ascii="Times New Roman" w:hAnsi="Times New Roman" w:cs="Times New Roman"/>
          <w:b/>
          <w:sz w:val="28"/>
          <w:szCs w:val="28"/>
        </w:rPr>
        <w:lastRenderedPageBreak/>
        <w:t>2</w:t>
      </w:r>
      <w:r>
        <w:rPr>
          <w:rFonts w:ascii="Times New Roman" w:hAnsi="Times New Roman" w:cs="Times New Roman"/>
          <w:b/>
          <w:sz w:val="28"/>
          <w:szCs w:val="28"/>
        </w:rPr>
        <w:t>.</w:t>
      </w:r>
      <w:r w:rsidRPr="00871AB0">
        <w:t xml:space="preserve"> </w:t>
      </w:r>
      <w:hyperlink w:anchor="_Toc419643280" w:history="1">
        <w:r w:rsidRPr="00B824DD">
          <w:rPr>
            <w:rStyle w:val="aa"/>
            <w:rFonts w:ascii="Times New Roman" w:hAnsi="Times New Roman" w:cs="Times New Roman"/>
            <w:b/>
            <w:noProof/>
            <w:color w:val="000000" w:themeColor="text1"/>
            <w:sz w:val="28"/>
            <w:szCs w:val="28"/>
            <w:u w:val="none"/>
          </w:rPr>
          <w:t>ОРГАНИЗАЦИОННО-ПРАВОВАЯ И ФИНАНСОВО-ЭКОНОМИЧЕСКАЯ ХАРАКТЕРИСТИКА ДЕЯТЕЛЬНОСТИ ООО «ПРИКАМАГРОСТРОЙ»</w:t>
        </w:r>
        <w:bookmarkEnd w:id="15"/>
        <w:bookmarkEnd w:id="16"/>
        <w:r w:rsidRPr="00B824DD">
          <w:rPr>
            <w:noProof/>
            <w:webHidden/>
          </w:rPr>
          <w:tab/>
        </w:r>
      </w:hyperlink>
    </w:p>
    <w:p w:rsidR="009B1CB1" w:rsidRPr="00871AB0" w:rsidRDefault="009B1CB1" w:rsidP="009B1CB1">
      <w:pPr>
        <w:pStyle w:val="2"/>
        <w:ind w:right="991"/>
        <w:jc w:val="center"/>
        <w:rPr>
          <w:rFonts w:ascii="Times New Roman" w:hAnsi="Times New Roman" w:cs="Times New Roman"/>
          <w:color w:val="000000" w:themeColor="text1"/>
          <w:sz w:val="28"/>
          <w:szCs w:val="28"/>
        </w:rPr>
      </w:pPr>
      <w:bookmarkStart w:id="17" w:name="_Toc472173663"/>
      <w:bookmarkStart w:id="18" w:name="_Toc473189336"/>
      <w:r w:rsidRPr="00871AB0">
        <w:rPr>
          <w:rFonts w:ascii="Times New Roman" w:hAnsi="Times New Roman" w:cs="Times New Roman"/>
          <w:color w:val="000000" w:themeColor="text1"/>
          <w:sz w:val="28"/>
          <w:szCs w:val="28"/>
        </w:rPr>
        <w:t>2.1 Правовой статус и организационная  характеристика</w:t>
      </w:r>
      <w:bookmarkEnd w:id="17"/>
      <w:bookmarkEnd w:id="18"/>
    </w:p>
    <w:p w:rsidR="009B1CB1" w:rsidRPr="00607C11" w:rsidRDefault="009B1CB1" w:rsidP="009B1CB1">
      <w:pPr>
        <w:pStyle w:val="Default"/>
        <w:spacing w:line="360" w:lineRule="auto"/>
        <w:ind w:right="991" w:firstLine="709"/>
        <w:contextualSpacing/>
        <w:jc w:val="both"/>
        <w:rPr>
          <w:sz w:val="28"/>
          <w:szCs w:val="28"/>
        </w:rPr>
      </w:pPr>
    </w:p>
    <w:p w:rsidR="009B1CB1" w:rsidRPr="00607C11" w:rsidRDefault="009B1CB1" w:rsidP="009B1CB1">
      <w:pPr>
        <w:pStyle w:val="a3"/>
        <w:spacing w:before="0" w:beforeAutospacing="0" w:after="0" w:afterAutospacing="0" w:line="360" w:lineRule="auto"/>
        <w:ind w:right="991" w:firstLine="709"/>
        <w:contextualSpacing/>
        <w:jc w:val="both"/>
        <w:rPr>
          <w:color w:val="000000"/>
          <w:sz w:val="28"/>
          <w:szCs w:val="28"/>
        </w:rPr>
      </w:pPr>
      <w:r w:rsidRPr="00607C11">
        <w:rPr>
          <w:bCs/>
          <w:color w:val="000000"/>
          <w:sz w:val="28"/>
          <w:szCs w:val="28"/>
        </w:rPr>
        <w:t>ООО «</w:t>
      </w:r>
      <w:proofErr w:type="spellStart"/>
      <w:r w:rsidRPr="00607C11">
        <w:rPr>
          <w:bCs/>
          <w:color w:val="000000"/>
          <w:sz w:val="28"/>
          <w:szCs w:val="28"/>
        </w:rPr>
        <w:t>ПрикамАгроСтрой</w:t>
      </w:r>
      <w:proofErr w:type="spellEnd"/>
      <w:r w:rsidRPr="00607C11">
        <w:rPr>
          <w:bCs/>
          <w:color w:val="000000"/>
          <w:sz w:val="28"/>
          <w:szCs w:val="28"/>
        </w:rPr>
        <w:t>»</w:t>
      </w:r>
      <w:r w:rsidRPr="00607C11">
        <w:rPr>
          <w:rStyle w:val="apple-converted-space"/>
          <w:color w:val="000000"/>
          <w:sz w:val="28"/>
          <w:szCs w:val="28"/>
        </w:rPr>
        <w:t> </w:t>
      </w:r>
      <w:r w:rsidRPr="00607C11">
        <w:rPr>
          <w:color w:val="000000"/>
          <w:sz w:val="28"/>
          <w:szCs w:val="28"/>
        </w:rPr>
        <w:t>– современная, динамично развивающаяся компания, занимающаяся проектированием, внедрением и сопровождением решений, сосредоточенных на объектах молочного животноводства.</w:t>
      </w:r>
    </w:p>
    <w:p w:rsidR="009B1CB1" w:rsidRPr="00607C11" w:rsidRDefault="009B1CB1" w:rsidP="009B1CB1">
      <w:pPr>
        <w:pStyle w:val="a3"/>
        <w:spacing w:before="0" w:beforeAutospacing="0" w:after="0" w:afterAutospacing="0" w:line="360" w:lineRule="auto"/>
        <w:ind w:right="991" w:firstLine="709"/>
        <w:contextualSpacing/>
        <w:jc w:val="both"/>
        <w:rPr>
          <w:color w:val="000000"/>
          <w:sz w:val="28"/>
          <w:szCs w:val="28"/>
        </w:rPr>
      </w:pPr>
      <w:r w:rsidRPr="00607C11">
        <w:rPr>
          <w:color w:val="000000"/>
          <w:sz w:val="28"/>
          <w:szCs w:val="28"/>
        </w:rPr>
        <w:t>Компания </w:t>
      </w:r>
      <w:r w:rsidRPr="00607C11">
        <w:rPr>
          <w:bCs/>
          <w:color w:val="000000"/>
          <w:sz w:val="28"/>
          <w:szCs w:val="28"/>
        </w:rPr>
        <w:t>«</w:t>
      </w:r>
      <w:proofErr w:type="spellStart"/>
      <w:r w:rsidRPr="00607C11">
        <w:rPr>
          <w:bCs/>
          <w:color w:val="000000"/>
          <w:sz w:val="28"/>
          <w:szCs w:val="28"/>
        </w:rPr>
        <w:t>ПрикамАгроСтрой</w:t>
      </w:r>
      <w:proofErr w:type="spellEnd"/>
      <w:r w:rsidRPr="00607C11">
        <w:rPr>
          <w:bCs/>
          <w:color w:val="000000"/>
          <w:sz w:val="28"/>
          <w:szCs w:val="28"/>
        </w:rPr>
        <w:t>»</w:t>
      </w:r>
      <w:r w:rsidRPr="00607C11">
        <w:rPr>
          <w:color w:val="000000"/>
          <w:sz w:val="28"/>
          <w:szCs w:val="28"/>
        </w:rPr>
        <w:t> специализируется на </w:t>
      </w:r>
      <w:r w:rsidRPr="00607C11">
        <w:rPr>
          <w:bCs/>
          <w:color w:val="000000"/>
          <w:sz w:val="28"/>
          <w:szCs w:val="28"/>
        </w:rPr>
        <w:t>реконструкции существующих и строительстве новых животноводческих комплексов</w:t>
      </w:r>
      <w:r w:rsidRPr="00607C11">
        <w:rPr>
          <w:rStyle w:val="apple-converted-space"/>
          <w:color w:val="000000"/>
          <w:sz w:val="28"/>
          <w:szCs w:val="28"/>
        </w:rPr>
        <w:t> </w:t>
      </w:r>
      <w:r w:rsidRPr="00607C11">
        <w:rPr>
          <w:color w:val="000000"/>
          <w:sz w:val="28"/>
          <w:szCs w:val="28"/>
        </w:rPr>
        <w:t xml:space="preserve">и представляет полный спектр услуг от консультирования по вопросам выявления потребностей хозяйства и использования современных технологий в этой сфере, до комплексного оснащения современным оборудованием ферм, обучением обслуживающего </w:t>
      </w:r>
      <w:r>
        <w:rPr>
          <w:color w:val="000000"/>
          <w:sz w:val="28"/>
          <w:szCs w:val="28"/>
        </w:rPr>
        <w:t>сотрудников</w:t>
      </w:r>
      <w:r w:rsidRPr="00607C11">
        <w:rPr>
          <w:color w:val="000000"/>
          <w:sz w:val="28"/>
          <w:szCs w:val="28"/>
        </w:rPr>
        <w:t>, гарантийным и послегарантийным обслуживанием оборудования.</w:t>
      </w:r>
    </w:p>
    <w:p w:rsidR="009B1CB1" w:rsidRPr="00607C11" w:rsidRDefault="009B1CB1" w:rsidP="009B1CB1">
      <w:pPr>
        <w:pStyle w:val="a3"/>
        <w:spacing w:before="0" w:beforeAutospacing="0" w:after="0" w:afterAutospacing="0" w:line="360" w:lineRule="auto"/>
        <w:ind w:right="991" w:firstLine="709"/>
        <w:contextualSpacing/>
        <w:jc w:val="both"/>
        <w:rPr>
          <w:color w:val="000000"/>
          <w:sz w:val="28"/>
          <w:szCs w:val="28"/>
        </w:rPr>
      </w:pPr>
      <w:r w:rsidRPr="00607C11">
        <w:rPr>
          <w:color w:val="000000"/>
          <w:sz w:val="28"/>
          <w:szCs w:val="28"/>
        </w:rPr>
        <w:t>Сотрудники</w:t>
      </w:r>
      <w:r w:rsidRPr="00607C11">
        <w:rPr>
          <w:rStyle w:val="apple-converted-space"/>
          <w:color w:val="000000"/>
          <w:sz w:val="28"/>
          <w:szCs w:val="28"/>
        </w:rPr>
        <w:t> </w:t>
      </w:r>
      <w:r w:rsidRPr="00607C11">
        <w:rPr>
          <w:bCs/>
          <w:color w:val="000000"/>
          <w:sz w:val="28"/>
          <w:szCs w:val="28"/>
        </w:rPr>
        <w:t>«</w:t>
      </w:r>
      <w:proofErr w:type="spellStart"/>
      <w:r w:rsidRPr="00607C11">
        <w:rPr>
          <w:bCs/>
          <w:color w:val="000000"/>
          <w:sz w:val="28"/>
          <w:szCs w:val="28"/>
        </w:rPr>
        <w:t>ПрикамАгроСтрой</w:t>
      </w:r>
      <w:proofErr w:type="spellEnd"/>
      <w:r w:rsidRPr="00607C11">
        <w:rPr>
          <w:bCs/>
          <w:color w:val="000000"/>
          <w:sz w:val="28"/>
          <w:szCs w:val="28"/>
        </w:rPr>
        <w:t>»</w:t>
      </w:r>
      <w:r w:rsidRPr="00607C11">
        <w:rPr>
          <w:rStyle w:val="apple-converted-space"/>
          <w:color w:val="000000"/>
          <w:sz w:val="28"/>
          <w:szCs w:val="28"/>
        </w:rPr>
        <w:t> </w:t>
      </w:r>
      <w:r w:rsidRPr="00607C11">
        <w:rPr>
          <w:color w:val="000000"/>
          <w:sz w:val="28"/>
          <w:szCs w:val="28"/>
        </w:rPr>
        <w:t xml:space="preserve">регулярно совершенствуют знания в сфере сельского хозяйства, в частности молочного животноводства, посещая различные семинары, выставки, презентации, что помогает им владеть информацией о </w:t>
      </w:r>
      <w:proofErr w:type="spellStart"/>
      <w:r w:rsidRPr="00607C11">
        <w:rPr>
          <w:color w:val="000000"/>
          <w:sz w:val="28"/>
          <w:szCs w:val="28"/>
        </w:rPr>
        <w:t>совремменных</w:t>
      </w:r>
      <w:proofErr w:type="spellEnd"/>
      <w:r w:rsidRPr="00607C11">
        <w:rPr>
          <w:color w:val="000000"/>
          <w:sz w:val="28"/>
          <w:szCs w:val="28"/>
        </w:rPr>
        <w:t xml:space="preserve"> технологиях и последних разработках ведущих производителей оборудования для ферм.</w:t>
      </w:r>
    </w:p>
    <w:p w:rsidR="009B1CB1" w:rsidRPr="003F79AB" w:rsidRDefault="009B1CB1" w:rsidP="009B1CB1">
      <w:pPr>
        <w:shd w:val="clear" w:color="auto" w:fill="FFFFFF"/>
        <w:spacing w:after="0" w:line="360" w:lineRule="auto"/>
        <w:ind w:right="991" w:firstLine="851"/>
        <w:jc w:val="both"/>
        <w:rPr>
          <w:rFonts w:ascii="Times New Roman" w:eastAsia="Times New Roman" w:hAnsi="Times New Roman"/>
          <w:sz w:val="28"/>
          <w:szCs w:val="28"/>
          <w:lang w:eastAsia="ru-RU"/>
        </w:rPr>
      </w:pPr>
      <w:r w:rsidRPr="003F79AB">
        <w:rPr>
          <w:rFonts w:ascii="Times New Roman" w:eastAsia="Times New Roman" w:hAnsi="Times New Roman"/>
          <w:sz w:val="28"/>
          <w:szCs w:val="28"/>
          <w:lang w:eastAsia="ru-RU"/>
        </w:rPr>
        <w:t>Целью создания Общества является извлечение прибыли.</w:t>
      </w:r>
    </w:p>
    <w:p w:rsidR="009B1CB1" w:rsidRPr="003F79AB" w:rsidRDefault="009B1CB1" w:rsidP="009B1CB1">
      <w:pPr>
        <w:shd w:val="clear" w:color="auto" w:fill="FFFFFF"/>
        <w:spacing w:after="0" w:line="360" w:lineRule="auto"/>
        <w:ind w:right="991" w:firstLine="851"/>
        <w:jc w:val="both"/>
        <w:rPr>
          <w:rFonts w:ascii="Times New Roman" w:eastAsia="Times New Roman" w:hAnsi="Times New Roman"/>
          <w:sz w:val="28"/>
          <w:szCs w:val="28"/>
          <w:lang w:eastAsia="ru-RU"/>
        </w:rPr>
      </w:pPr>
      <w:r w:rsidRPr="003F79AB">
        <w:rPr>
          <w:rFonts w:ascii="Times New Roman" w:eastAsia="Times New Roman" w:hAnsi="Times New Roman"/>
          <w:sz w:val="28"/>
          <w:szCs w:val="28"/>
          <w:lang w:eastAsia="ru-RU"/>
        </w:rPr>
        <w:t>Общество имеет круглую печать, содержащую его полное наименование на русском языке с указанием на место нахождения общества, а так же штамп.</w:t>
      </w:r>
    </w:p>
    <w:p w:rsidR="009B1CB1" w:rsidRPr="003F79AB" w:rsidRDefault="009B1CB1" w:rsidP="009B1CB1">
      <w:pPr>
        <w:shd w:val="clear" w:color="auto" w:fill="FFFFFF"/>
        <w:spacing w:after="0" w:line="360" w:lineRule="auto"/>
        <w:ind w:right="991" w:firstLine="851"/>
        <w:jc w:val="both"/>
        <w:rPr>
          <w:rFonts w:ascii="Times New Roman" w:eastAsia="Times New Roman" w:hAnsi="Times New Roman"/>
          <w:sz w:val="28"/>
          <w:szCs w:val="28"/>
          <w:lang w:eastAsia="ru-RU"/>
        </w:rPr>
      </w:pPr>
      <w:r w:rsidRPr="003F79AB">
        <w:rPr>
          <w:rFonts w:ascii="Times New Roman" w:eastAsia="Times New Roman" w:hAnsi="Times New Roman"/>
          <w:sz w:val="28"/>
          <w:szCs w:val="28"/>
          <w:lang w:eastAsia="ru-RU"/>
        </w:rPr>
        <w:t>Общество несет ответственность по своим обязательствам всем принадлежащим ему имуществом.</w:t>
      </w:r>
    </w:p>
    <w:p w:rsidR="009B1CB1" w:rsidRPr="003F79AB" w:rsidRDefault="009B1CB1" w:rsidP="009B1CB1">
      <w:pPr>
        <w:shd w:val="clear" w:color="auto" w:fill="FFFFFF"/>
        <w:spacing w:after="0" w:line="360" w:lineRule="auto"/>
        <w:ind w:right="991" w:firstLine="851"/>
        <w:jc w:val="both"/>
        <w:rPr>
          <w:rFonts w:ascii="Times New Roman" w:eastAsia="Times New Roman" w:hAnsi="Times New Roman"/>
          <w:sz w:val="28"/>
          <w:szCs w:val="28"/>
          <w:lang w:eastAsia="ru-RU"/>
        </w:rPr>
      </w:pPr>
      <w:r w:rsidRPr="003F79AB">
        <w:rPr>
          <w:rFonts w:ascii="Times New Roman" w:eastAsia="Times New Roman" w:hAnsi="Times New Roman"/>
          <w:sz w:val="28"/>
          <w:szCs w:val="28"/>
          <w:lang w:eastAsia="ru-RU"/>
        </w:rPr>
        <w:t>Имущество общество составляют материальные ценности и финансовые ресурсы, находящиеся на его балансе и являющиеся собственностью общества.</w:t>
      </w:r>
    </w:p>
    <w:p w:rsidR="009B1CB1" w:rsidRDefault="009B1CB1" w:rsidP="009B1CB1">
      <w:pPr>
        <w:shd w:val="clear" w:color="auto" w:fill="FFFFFF"/>
        <w:spacing w:after="0" w:line="360" w:lineRule="auto"/>
        <w:ind w:right="991" w:firstLine="851"/>
        <w:jc w:val="both"/>
        <w:rPr>
          <w:rFonts w:ascii="Times New Roman" w:eastAsia="Times New Roman" w:hAnsi="Times New Roman"/>
          <w:sz w:val="28"/>
          <w:szCs w:val="28"/>
          <w:lang w:eastAsia="ru-RU"/>
        </w:rPr>
      </w:pPr>
      <w:r w:rsidRPr="003F79AB">
        <w:rPr>
          <w:rFonts w:ascii="Times New Roman" w:eastAsia="Times New Roman" w:hAnsi="Times New Roman"/>
          <w:sz w:val="28"/>
          <w:szCs w:val="28"/>
          <w:lang w:eastAsia="ru-RU"/>
        </w:rPr>
        <w:lastRenderedPageBreak/>
        <w:t xml:space="preserve">Общество ведет бухгалтерский учет и предоставляет финансовую отчетность в порядке установленным действующим законодательством </w:t>
      </w:r>
      <w:r>
        <w:rPr>
          <w:rFonts w:ascii="Times New Roman" w:eastAsia="Times New Roman" w:hAnsi="Times New Roman"/>
          <w:sz w:val="28"/>
          <w:szCs w:val="28"/>
          <w:lang w:eastAsia="ru-RU"/>
        </w:rPr>
        <w:t>Российской Федерации.</w:t>
      </w:r>
    </w:p>
    <w:p w:rsidR="009B1CB1" w:rsidRPr="00097840" w:rsidRDefault="009B1CB1" w:rsidP="009B1CB1">
      <w:pPr>
        <w:shd w:val="clear" w:color="auto" w:fill="FFFFFF"/>
        <w:spacing w:after="0" w:line="360" w:lineRule="auto"/>
        <w:ind w:right="991" w:firstLine="851"/>
        <w:jc w:val="both"/>
        <w:rPr>
          <w:rFonts w:ascii="Times New Roman" w:eastAsia="Times New Roman" w:hAnsi="Times New Roman"/>
          <w:sz w:val="28"/>
          <w:szCs w:val="28"/>
          <w:lang w:eastAsia="ru-RU"/>
        </w:rPr>
      </w:pPr>
      <w:r>
        <w:rPr>
          <w:rFonts w:ascii="Times New Roman" w:hAnsi="Times New Roman"/>
          <w:sz w:val="28"/>
          <w:szCs w:val="28"/>
        </w:rPr>
        <w:t xml:space="preserve">В организации </w:t>
      </w:r>
      <w:r w:rsidRPr="003F79AB">
        <w:rPr>
          <w:rFonts w:ascii="Times New Roman" w:hAnsi="Times New Roman"/>
          <w:sz w:val="28"/>
          <w:szCs w:val="28"/>
        </w:rPr>
        <w:t>используется линейно-функциональная структура управления. Она представляет собой принцип построения</w:t>
      </w:r>
    </w:p>
    <w:p w:rsidR="009B1CB1" w:rsidRDefault="009B1CB1" w:rsidP="009B1CB1">
      <w:pPr>
        <w:shd w:val="clear" w:color="auto" w:fill="FFFFFF"/>
        <w:spacing w:after="0" w:line="360" w:lineRule="auto"/>
        <w:ind w:right="991"/>
        <w:jc w:val="both"/>
        <w:rPr>
          <w:rFonts w:ascii="Times New Roman" w:hAnsi="Times New Roman"/>
          <w:sz w:val="28"/>
          <w:szCs w:val="28"/>
        </w:rPr>
      </w:pPr>
      <w:r w:rsidRPr="003F79AB">
        <w:rPr>
          <w:rFonts w:ascii="Times New Roman" w:hAnsi="Times New Roman"/>
          <w:sz w:val="28"/>
          <w:szCs w:val="28"/>
        </w:rPr>
        <w:t xml:space="preserve"> управленческого процесса по функциональным подсистемам организации</w:t>
      </w:r>
      <w:r>
        <w:rPr>
          <w:rFonts w:ascii="Times New Roman" w:hAnsi="Times New Roman"/>
          <w:sz w:val="28"/>
          <w:szCs w:val="28"/>
        </w:rPr>
        <w:t xml:space="preserve"> </w:t>
      </w:r>
      <w:r w:rsidRPr="003F79AB">
        <w:rPr>
          <w:rFonts w:ascii="Times New Roman" w:hAnsi="Times New Roman"/>
          <w:sz w:val="28"/>
          <w:szCs w:val="28"/>
        </w:rPr>
        <w:t>(маркетинг, производство, исследования и разработки, финансы, персонал и др.) Управленческая структура пред</w:t>
      </w:r>
      <w:r>
        <w:rPr>
          <w:rFonts w:ascii="Times New Roman" w:hAnsi="Times New Roman"/>
          <w:sz w:val="28"/>
          <w:szCs w:val="28"/>
        </w:rPr>
        <w:t>ставлена в виде схемы, представлена в Приложении 1</w:t>
      </w:r>
      <w:r w:rsidRPr="003F79AB">
        <w:rPr>
          <w:rFonts w:ascii="Times New Roman" w:hAnsi="Times New Roman"/>
          <w:sz w:val="28"/>
          <w:szCs w:val="28"/>
        </w:rPr>
        <w:t>.</w:t>
      </w:r>
    </w:p>
    <w:p w:rsidR="009B1CB1" w:rsidRPr="003F79AB" w:rsidRDefault="009B1CB1" w:rsidP="009B1CB1">
      <w:pPr>
        <w:tabs>
          <w:tab w:val="left" w:pos="726"/>
        </w:tabs>
        <w:spacing w:after="0" w:line="360" w:lineRule="auto"/>
        <w:ind w:right="991" w:firstLine="709"/>
        <w:jc w:val="both"/>
        <w:rPr>
          <w:rFonts w:ascii="Times New Roman" w:hAnsi="Times New Roman"/>
          <w:sz w:val="28"/>
          <w:szCs w:val="28"/>
        </w:rPr>
      </w:pPr>
      <w:r>
        <w:rPr>
          <w:rFonts w:ascii="Times New Roman" w:hAnsi="Times New Roman"/>
          <w:sz w:val="28"/>
          <w:szCs w:val="28"/>
        </w:rPr>
        <w:t>ООО «</w:t>
      </w:r>
      <w:proofErr w:type="spellStart"/>
      <w:r>
        <w:rPr>
          <w:rFonts w:ascii="Times New Roman" w:hAnsi="Times New Roman"/>
          <w:sz w:val="28"/>
          <w:szCs w:val="28"/>
        </w:rPr>
        <w:t>ПрикамАгроСтрой</w:t>
      </w:r>
      <w:proofErr w:type="spellEnd"/>
      <w:r>
        <w:rPr>
          <w:rFonts w:ascii="Times New Roman" w:hAnsi="Times New Roman"/>
          <w:sz w:val="28"/>
          <w:szCs w:val="28"/>
        </w:rPr>
        <w:t xml:space="preserve">» </w:t>
      </w:r>
      <w:r w:rsidRPr="003F79AB">
        <w:rPr>
          <w:rFonts w:ascii="Times New Roman" w:hAnsi="Times New Roman"/>
          <w:sz w:val="28"/>
          <w:szCs w:val="28"/>
        </w:rPr>
        <w:t xml:space="preserve"> возглавляет </w:t>
      </w:r>
      <w:r>
        <w:rPr>
          <w:rFonts w:ascii="Times New Roman" w:hAnsi="Times New Roman"/>
          <w:sz w:val="28"/>
          <w:szCs w:val="28"/>
        </w:rPr>
        <w:t>Генеральный д</w:t>
      </w:r>
      <w:r w:rsidRPr="003F79AB">
        <w:rPr>
          <w:rFonts w:ascii="Times New Roman" w:hAnsi="Times New Roman"/>
          <w:sz w:val="28"/>
          <w:szCs w:val="28"/>
        </w:rPr>
        <w:t xml:space="preserve">иректор, который организует всю работу </w:t>
      </w:r>
      <w:r>
        <w:rPr>
          <w:rFonts w:ascii="Times New Roman" w:hAnsi="Times New Roman"/>
          <w:sz w:val="28"/>
          <w:szCs w:val="28"/>
        </w:rPr>
        <w:t xml:space="preserve">организации </w:t>
      </w:r>
      <w:r w:rsidRPr="003F79AB">
        <w:rPr>
          <w:rFonts w:ascii="Times New Roman" w:hAnsi="Times New Roman"/>
          <w:sz w:val="28"/>
          <w:szCs w:val="28"/>
        </w:rPr>
        <w:t xml:space="preserve"> и несет полную ответственность за его состояние и деятельность перед учредителями (собственниками </w:t>
      </w:r>
      <w:r>
        <w:rPr>
          <w:rFonts w:ascii="Times New Roman" w:hAnsi="Times New Roman"/>
          <w:sz w:val="28"/>
          <w:szCs w:val="28"/>
        </w:rPr>
        <w:t>организации</w:t>
      </w:r>
      <w:r w:rsidRPr="003F79AB">
        <w:rPr>
          <w:rFonts w:ascii="Times New Roman" w:hAnsi="Times New Roman"/>
          <w:sz w:val="28"/>
          <w:szCs w:val="28"/>
        </w:rPr>
        <w:t xml:space="preserve">) и трудовым коллективом. Он представляет </w:t>
      </w:r>
      <w:r>
        <w:rPr>
          <w:rFonts w:ascii="Times New Roman" w:hAnsi="Times New Roman"/>
          <w:sz w:val="28"/>
          <w:szCs w:val="28"/>
        </w:rPr>
        <w:t>организацию</w:t>
      </w:r>
      <w:r w:rsidRPr="003F79AB">
        <w:rPr>
          <w:rFonts w:ascii="Times New Roman" w:hAnsi="Times New Roman"/>
          <w:sz w:val="28"/>
          <w:szCs w:val="28"/>
        </w:rPr>
        <w:t xml:space="preserve"> во всех учреждениях и организациях, распоряжается имуществом </w:t>
      </w:r>
      <w:r>
        <w:rPr>
          <w:rFonts w:ascii="Times New Roman" w:hAnsi="Times New Roman"/>
          <w:sz w:val="28"/>
          <w:szCs w:val="28"/>
        </w:rPr>
        <w:t>организации</w:t>
      </w:r>
      <w:r w:rsidRPr="003F79AB">
        <w:rPr>
          <w:rFonts w:ascii="Times New Roman" w:hAnsi="Times New Roman"/>
          <w:sz w:val="28"/>
          <w:szCs w:val="28"/>
        </w:rPr>
        <w:t xml:space="preserve">, заключает договора, издает приказы по </w:t>
      </w:r>
      <w:r>
        <w:rPr>
          <w:rFonts w:ascii="Times New Roman" w:hAnsi="Times New Roman"/>
          <w:sz w:val="28"/>
          <w:szCs w:val="28"/>
        </w:rPr>
        <w:t>организации</w:t>
      </w:r>
      <w:r w:rsidRPr="003F79AB">
        <w:rPr>
          <w:rFonts w:ascii="Times New Roman" w:hAnsi="Times New Roman"/>
          <w:sz w:val="28"/>
          <w:szCs w:val="28"/>
        </w:rPr>
        <w:t xml:space="preserve">, в соответствии с трудовым законодательством принимает и увольняет работников, применяет меры поощрения и налагает взыскания на работников </w:t>
      </w:r>
      <w:r>
        <w:rPr>
          <w:rFonts w:ascii="Times New Roman" w:hAnsi="Times New Roman"/>
          <w:sz w:val="28"/>
          <w:szCs w:val="28"/>
        </w:rPr>
        <w:t>организации</w:t>
      </w:r>
      <w:r w:rsidRPr="003F79AB">
        <w:rPr>
          <w:rFonts w:ascii="Times New Roman" w:hAnsi="Times New Roman"/>
          <w:sz w:val="28"/>
          <w:szCs w:val="28"/>
        </w:rPr>
        <w:t xml:space="preserve">, открывает в банках счета </w:t>
      </w:r>
      <w:r>
        <w:rPr>
          <w:rFonts w:ascii="Times New Roman" w:hAnsi="Times New Roman"/>
          <w:sz w:val="28"/>
          <w:szCs w:val="28"/>
        </w:rPr>
        <w:t>организации</w:t>
      </w:r>
      <w:r w:rsidRPr="003F79AB">
        <w:rPr>
          <w:rFonts w:ascii="Times New Roman" w:hAnsi="Times New Roman"/>
          <w:sz w:val="28"/>
          <w:szCs w:val="28"/>
        </w:rPr>
        <w:t>.</w:t>
      </w:r>
    </w:p>
    <w:p w:rsidR="009B1CB1" w:rsidRDefault="009B1CB1" w:rsidP="009B1CB1">
      <w:pPr>
        <w:tabs>
          <w:tab w:val="left" w:pos="726"/>
        </w:tabs>
        <w:spacing w:after="0" w:line="360" w:lineRule="auto"/>
        <w:ind w:right="991" w:firstLine="709"/>
        <w:jc w:val="both"/>
        <w:rPr>
          <w:rFonts w:ascii="Times New Roman" w:hAnsi="Times New Roman"/>
          <w:sz w:val="28"/>
          <w:szCs w:val="28"/>
        </w:rPr>
      </w:pPr>
      <w:r w:rsidRPr="003F79AB">
        <w:rPr>
          <w:rFonts w:ascii="Times New Roman" w:hAnsi="Times New Roman"/>
          <w:sz w:val="28"/>
          <w:szCs w:val="28"/>
        </w:rPr>
        <w:t xml:space="preserve">При существующей структуре управления руководителю </w:t>
      </w:r>
      <w:r>
        <w:rPr>
          <w:rFonts w:ascii="Times New Roman" w:hAnsi="Times New Roman"/>
          <w:sz w:val="28"/>
          <w:szCs w:val="28"/>
        </w:rPr>
        <w:t xml:space="preserve">организации </w:t>
      </w:r>
      <w:r w:rsidRPr="003F79AB">
        <w:rPr>
          <w:rFonts w:ascii="Times New Roman" w:hAnsi="Times New Roman"/>
          <w:sz w:val="28"/>
          <w:szCs w:val="28"/>
        </w:rPr>
        <w:t xml:space="preserve"> </w:t>
      </w:r>
    </w:p>
    <w:p w:rsidR="009B1CB1" w:rsidRPr="003F79AB" w:rsidRDefault="009B1CB1" w:rsidP="009B1CB1">
      <w:pPr>
        <w:tabs>
          <w:tab w:val="left" w:pos="726"/>
        </w:tabs>
        <w:spacing w:after="0" w:line="360" w:lineRule="auto"/>
        <w:ind w:right="991"/>
        <w:jc w:val="both"/>
        <w:rPr>
          <w:rFonts w:ascii="Times New Roman" w:hAnsi="Times New Roman"/>
          <w:sz w:val="28"/>
          <w:szCs w:val="28"/>
        </w:rPr>
      </w:pPr>
      <w:r w:rsidRPr="003F79AB">
        <w:rPr>
          <w:rFonts w:ascii="Times New Roman" w:hAnsi="Times New Roman"/>
          <w:sz w:val="28"/>
          <w:szCs w:val="28"/>
        </w:rPr>
        <w:t>непосредственно подчиняются: главный инженер; главный энергетик; главный бухгалтер; главный юрист, начальник ПТО.</w:t>
      </w:r>
    </w:p>
    <w:p w:rsidR="009B1CB1" w:rsidRPr="003F79AB" w:rsidRDefault="009B1CB1" w:rsidP="009B1CB1">
      <w:pPr>
        <w:tabs>
          <w:tab w:val="left" w:pos="726"/>
        </w:tabs>
        <w:spacing w:after="0" w:line="360" w:lineRule="auto"/>
        <w:ind w:right="991" w:firstLine="709"/>
        <w:jc w:val="both"/>
        <w:rPr>
          <w:rFonts w:ascii="Times New Roman" w:hAnsi="Times New Roman"/>
          <w:sz w:val="28"/>
          <w:szCs w:val="28"/>
        </w:rPr>
      </w:pPr>
      <w:r w:rsidRPr="003F79AB">
        <w:rPr>
          <w:rFonts w:ascii="Times New Roman" w:hAnsi="Times New Roman"/>
          <w:sz w:val="28"/>
          <w:szCs w:val="28"/>
        </w:rPr>
        <w:t xml:space="preserve">Производственно-технический отдел осуществляет подготовку производственного процесса, контроль производственной деятельности, составляет графики строительства и обеспечения его материально-техническими ресурсами, принимает от заказчика проектно-сметную документацию, контролируя ее своевременное поступление, комплектность и качество, участвует в осуществлении сметной деятельности, разработке проектов производства работ, заявок на участие в подрядных торгах. Отвечает за подготовку проектной документации объекта, согласование </w:t>
      </w:r>
      <w:r w:rsidRPr="003F79AB">
        <w:rPr>
          <w:rFonts w:ascii="Times New Roman" w:hAnsi="Times New Roman"/>
          <w:sz w:val="28"/>
          <w:szCs w:val="28"/>
        </w:rPr>
        <w:lastRenderedPageBreak/>
        <w:t>проектной документации, сдачу объектов. Возглавляет отдел начальник ПТО, который подчиняется главному инженеру.</w:t>
      </w:r>
    </w:p>
    <w:p w:rsidR="009B1CB1" w:rsidRPr="003F79AB" w:rsidRDefault="009B1CB1" w:rsidP="009B1CB1">
      <w:pPr>
        <w:tabs>
          <w:tab w:val="left" w:pos="726"/>
        </w:tabs>
        <w:spacing w:after="0" w:line="360" w:lineRule="auto"/>
        <w:ind w:right="991" w:firstLine="709"/>
        <w:jc w:val="both"/>
        <w:rPr>
          <w:rFonts w:ascii="Times New Roman" w:hAnsi="Times New Roman"/>
          <w:sz w:val="28"/>
          <w:szCs w:val="28"/>
        </w:rPr>
      </w:pPr>
      <w:r w:rsidRPr="003F79AB">
        <w:rPr>
          <w:rFonts w:ascii="Times New Roman" w:hAnsi="Times New Roman"/>
          <w:sz w:val="28"/>
          <w:szCs w:val="28"/>
        </w:rPr>
        <w:t>Отдел снабжения выполняет функции обеспечения производства материально-техническими ресурсами, осуществляют входной контроль материалов, деталей, конструкций, оборудования и других ресурсов.</w:t>
      </w:r>
    </w:p>
    <w:p w:rsidR="009B1CB1" w:rsidRPr="003F79AB" w:rsidRDefault="009B1CB1" w:rsidP="009B1CB1">
      <w:pPr>
        <w:tabs>
          <w:tab w:val="left" w:pos="726"/>
        </w:tabs>
        <w:spacing w:after="0" w:line="360" w:lineRule="auto"/>
        <w:ind w:right="991" w:firstLine="709"/>
        <w:jc w:val="both"/>
        <w:rPr>
          <w:rFonts w:ascii="Times New Roman" w:hAnsi="Times New Roman"/>
          <w:sz w:val="28"/>
          <w:szCs w:val="28"/>
        </w:rPr>
      </w:pPr>
      <w:r w:rsidRPr="003F79AB">
        <w:rPr>
          <w:rFonts w:ascii="Times New Roman" w:hAnsi="Times New Roman"/>
          <w:sz w:val="28"/>
          <w:szCs w:val="28"/>
        </w:rPr>
        <w:t xml:space="preserve">Главный инженер руководит работой технических служб </w:t>
      </w:r>
      <w:r>
        <w:rPr>
          <w:rFonts w:ascii="Times New Roman" w:hAnsi="Times New Roman"/>
          <w:sz w:val="28"/>
          <w:szCs w:val="28"/>
        </w:rPr>
        <w:t>организации</w:t>
      </w:r>
      <w:proofErr w:type="gramStart"/>
      <w:r>
        <w:rPr>
          <w:rFonts w:ascii="Times New Roman" w:hAnsi="Times New Roman"/>
          <w:sz w:val="28"/>
          <w:szCs w:val="28"/>
        </w:rPr>
        <w:t xml:space="preserve"> </w:t>
      </w:r>
      <w:r w:rsidRPr="003F79AB">
        <w:rPr>
          <w:rFonts w:ascii="Times New Roman" w:hAnsi="Times New Roman"/>
          <w:sz w:val="28"/>
          <w:szCs w:val="28"/>
        </w:rPr>
        <w:t>,</w:t>
      </w:r>
      <w:proofErr w:type="gramEnd"/>
      <w:r w:rsidRPr="003F79AB">
        <w:rPr>
          <w:rFonts w:ascii="Times New Roman" w:hAnsi="Times New Roman"/>
          <w:sz w:val="28"/>
          <w:szCs w:val="28"/>
        </w:rPr>
        <w:t xml:space="preserve"> несет ответственность за выполнение плана, работу на строительных объектах, использование новейшей техники и технологии, а также отвечает за выполнение требований по охране труда и технике безопасности, экологической безопасности. Главный инженер возглавляет производственно - технический совет </w:t>
      </w:r>
      <w:r>
        <w:rPr>
          <w:rFonts w:ascii="Times New Roman" w:hAnsi="Times New Roman"/>
          <w:sz w:val="28"/>
          <w:szCs w:val="28"/>
        </w:rPr>
        <w:t>организации</w:t>
      </w:r>
      <w:proofErr w:type="gramStart"/>
      <w:r>
        <w:rPr>
          <w:rFonts w:ascii="Times New Roman" w:hAnsi="Times New Roman"/>
          <w:sz w:val="28"/>
          <w:szCs w:val="28"/>
        </w:rPr>
        <w:t xml:space="preserve"> </w:t>
      </w:r>
      <w:r w:rsidRPr="003F79AB">
        <w:rPr>
          <w:rFonts w:ascii="Times New Roman" w:hAnsi="Times New Roman"/>
          <w:sz w:val="28"/>
          <w:szCs w:val="28"/>
        </w:rPr>
        <w:t>,</w:t>
      </w:r>
      <w:proofErr w:type="gramEnd"/>
      <w:r w:rsidRPr="003F79AB">
        <w:rPr>
          <w:rFonts w:ascii="Times New Roman" w:hAnsi="Times New Roman"/>
          <w:sz w:val="28"/>
          <w:szCs w:val="28"/>
        </w:rPr>
        <w:t xml:space="preserve"> являющийся совещательным органом. Ему подчиняются отделы: эксплуатации; охраны труда и техники безопасности, а также строительные участки.</w:t>
      </w:r>
    </w:p>
    <w:p w:rsidR="009B1CB1" w:rsidRPr="003F79AB" w:rsidRDefault="009B1CB1" w:rsidP="009B1CB1">
      <w:pPr>
        <w:tabs>
          <w:tab w:val="left" w:pos="726"/>
        </w:tabs>
        <w:spacing w:after="0" w:line="360" w:lineRule="auto"/>
        <w:ind w:right="991" w:firstLine="709"/>
        <w:jc w:val="both"/>
        <w:rPr>
          <w:rFonts w:ascii="Times New Roman" w:hAnsi="Times New Roman"/>
          <w:sz w:val="28"/>
          <w:szCs w:val="28"/>
        </w:rPr>
      </w:pPr>
      <w:proofErr w:type="gramStart"/>
      <w:r w:rsidRPr="003F79AB">
        <w:rPr>
          <w:rFonts w:ascii="Times New Roman" w:hAnsi="Times New Roman"/>
          <w:sz w:val="28"/>
          <w:szCs w:val="28"/>
        </w:rPr>
        <w:t xml:space="preserve">В задачи отдела менеджмента качества входят вопросы по качеству строительства, внедрение в </w:t>
      </w:r>
      <w:r>
        <w:rPr>
          <w:rFonts w:ascii="Times New Roman" w:hAnsi="Times New Roman"/>
          <w:sz w:val="28"/>
          <w:szCs w:val="28"/>
        </w:rPr>
        <w:t xml:space="preserve">строительство животноводческих комплексов </w:t>
      </w:r>
      <w:r w:rsidRPr="003F79AB">
        <w:rPr>
          <w:rFonts w:ascii="Times New Roman" w:hAnsi="Times New Roman"/>
          <w:sz w:val="28"/>
          <w:szCs w:val="28"/>
        </w:rPr>
        <w:t>новейших достижений науки и техники, механизации и автоматизации строительных процессов, соблюдение установленной технологии и др. Вместе с другими подразделениями и участками обеспечивает контроль за работой и наладку технологического оборудования, проводит все виды ремонта технологического оборудования, а также монтаж нового и демонтаж устаревшего оборудования.</w:t>
      </w:r>
      <w:proofErr w:type="gramEnd"/>
    </w:p>
    <w:p w:rsidR="009B1CB1" w:rsidRPr="003F79AB" w:rsidRDefault="009B1CB1" w:rsidP="009B1CB1">
      <w:pPr>
        <w:tabs>
          <w:tab w:val="left" w:pos="726"/>
        </w:tabs>
        <w:spacing w:after="0" w:line="360" w:lineRule="auto"/>
        <w:ind w:right="991" w:firstLine="709"/>
        <w:jc w:val="both"/>
        <w:rPr>
          <w:rFonts w:ascii="Times New Roman" w:hAnsi="Times New Roman"/>
          <w:sz w:val="28"/>
          <w:szCs w:val="28"/>
        </w:rPr>
      </w:pPr>
      <w:proofErr w:type="gramStart"/>
      <w:r w:rsidRPr="003F79AB">
        <w:rPr>
          <w:rFonts w:ascii="Times New Roman" w:hAnsi="Times New Roman"/>
          <w:sz w:val="28"/>
          <w:szCs w:val="28"/>
        </w:rPr>
        <w:t xml:space="preserve">Отдел охраны труда и техники безопасности обеспечивает надзор и контроль за соблюдением требований охраны труда в соответствии с положениями Трудового Кодекса и иных нормативных актов, регулирующих взаимоотношения в области охраны труда; несёт ответственность за выполнение требований техники безопасности на рабочих местах </w:t>
      </w:r>
      <w:r>
        <w:rPr>
          <w:rFonts w:ascii="Times New Roman" w:hAnsi="Times New Roman"/>
          <w:sz w:val="28"/>
          <w:szCs w:val="28"/>
        </w:rPr>
        <w:t>организации</w:t>
      </w:r>
      <w:r w:rsidRPr="003F79AB">
        <w:rPr>
          <w:rFonts w:ascii="Times New Roman" w:hAnsi="Times New Roman"/>
          <w:sz w:val="28"/>
          <w:szCs w:val="28"/>
        </w:rPr>
        <w:t xml:space="preserve">, обучение обслуживающего </w:t>
      </w:r>
      <w:r>
        <w:rPr>
          <w:rFonts w:ascii="Times New Roman" w:hAnsi="Times New Roman"/>
          <w:sz w:val="28"/>
          <w:szCs w:val="28"/>
        </w:rPr>
        <w:t>сотрудников</w:t>
      </w:r>
      <w:r w:rsidRPr="003F79AB">
        <w:rPr>
          <w:rFonts w:ascii="Times New Roman" w:hAnsi="Times New Roman"/>
          <w:sz w:val="28"/>
          <w:szCs w:val="28"/>
        </w:rPr>
        <w:t xml:space="preserve"> безопасным методам работы, проведение соответствующих экзаменов;</w:t>
      </w:r>
      <w:proofErr w:type="gramEnd"/>
      <w:r w:rsidRPr="003F79AB">
        <w:rPr>
          <w:rFonts w:ascii="Times New Roman" w:hAnsi="Times New Roman"/>
          <w:sz w:val="28"/>
          <w:szCs w:val="28"/>
        </w:rPr>
        <w:t xml:space="preserve"> организует совместно с отделом кадров прохождение регулярных медицинских осмотров </w:t>
      </w:r>
      <w:r>
        <w:rPr>
          <w:rFonts w:ascii="Times New Roman" w:hAnsi="Times New Roman"/>
          <w:sz w:val="28"/>
          <w:szCs w:val="28"/>
        </w:rPr>
        <w:t>сотрудников</w:t>
      </w:r>
      <w:r w:rsidRPr="003F79AB">
        <w:rPr>
          <w:rFonts w:ascii="Times New Roman" w:hAnsi="Times New Roman"/>
          <w:sz w:val="28"/>
          <w:szCs w:val="28"/>
        </w:rPr>
        <w:t xml:space="preserve"> </w:t>
      </w:r>
      <w:r>
        <w:rPr>
          <w:rFonts w:ascii="Times New Roman" w:hAnsi="Times New Roman"/>
          <w:sz w:val="28"/>
          <w:szCs w:val="28"/>
        </w:rPr>
        <w:t xml:space="preserve">организации </w:t>
      </w:r>
      <w:r w:rsidRPr="003F79AB">
        <w:rPr>
          <w:rFonts w:ascii="Times New Roman" w:hAnsi="Times New Roman"/>
          <w:sz w:val="28"/>
          <w:szCs w:val="28"/>
        </w:rPr>
        <w:t xml:space="preserve"> и т.п.</w:t>
      </w:r>
    </w:p>
    <w:p w:rsidR="009B1CB1" w:rsidRPr="003F79AB" w:rsidRDefault="009B1CB1" w:rsidP="009B1CB1">
      <w:pPr>
        <w:tabs>
          <w:tab w:val="left" w:pos="726"/>
        </w:tabs>
        <w:spacing w:after="0" w:line="360" w:lineRule="auto"/>
        <w:ind w:right="991" w:firstLine="709"/>
        <w:jc w:val="both"/>
        <w:rPr>
          <w:rFonts w:ascii="Times New Roman" w:hAnsi="Times New Roman"/>
          <w:sz w:val="28"/>
          <w:szCs w:val="28"/>
        </w:rPr>
      </w:pPr>
      <w:proofErr w:type="gramStart"/>
      <w:r w:rsidRPr="003F79AB">
        <w:rPr>
          <w:rFonts w:ascii="Times New Roman" w:hAnsi="Times New Roman"/>
          <w:sz w:val="28"/>
          <w:szCs w:val="28"/>
        </w:rPr>
        <w:lastRenderedPageBreak/>
        <w:t>На с участке роль начальника выполняет прораб, который осуществляет оперативный контроль за ходом строительных работ, следит за соблюдением календарного графика работ, устраняет причины, нарушающие нормальный режим работы, осуществляет контроль за качеством готовых объектов, разрабатывает предложение по предупреждению и уменьшению отклонений от проекта.</w:t>
      </w:r>
      <w:proofErr w:type="gramEnd"/>
    </w:p>
    <w:p w:rsidR="009B1CB1" w:rsidRPr="003F79AB" w:rsidRDefault="009B1CB1" w:rsidP="009B1CB1">
      <w:pPr>
        <w:tabs>
          <w:tab w:val="left" w:pos="726"/>
        </w:tabs>
        <w:spacing w:after="0" w:line="360" w:lineRule="auto"/>
        <w:ind w:right="991" w:firstLine="709"/>
        <w:jc w:val="both"/>
        <w:rPr>
          <w:rFonts w:ascii="Times New Roman" w:hAnsi="Times New Roman"/>
          <w:sz w:val="28"/>
          <w:szCs w:val="28"/>
        </w:rPr>
      </w:pPr>
      <w:r w:rsidRPr="003F79AB">
        <w:rPr>
          <w:rFonts w:ascii="Times New Roman" w:hAnsi="Times New Roman"/>
          <w:sz w:val="28"/>
          <w:szCs w:val="28"/>
        </w:rPr>
        <w:t>Мастера несут основную производственную нагрузку и заняты выполнением строительных работ. Отвечают за соответствие выполняемых работ на объектах строительным чертежам, актам выполненных работ и расчетам потребности материалов, отвечают за своевременное проведение технических осмотров, ремонтов оборудования, соблюдение техники безопасности вверенным персоналом, проведение технической учёбы и т.д.</w:t>
      </w:r>
    </w:p>
    <w:p w:rsidR="009B1CB1" w:rsidRPr="003F79AB" w:rsidRDefault="009B1CB1" w:rsidP="009B1CB1">
      <w:pPr>
        <w:tabs>
          <w:tab w:val="left" w:pos="726"/>
        </w:tabs>
        <w:spacing w:after="0" w:line="360" w:lineRule="auto"/>
        <w:ind w:right="991" w:firstLine="709"/>
        <w:jc w:val="both"/>
        <w:rPr>
          <w:rFonts w:ascii="Times New Roman" w:hAnsi="Times New Roman"/>
          <w:sz w:val="28"/>
          <w:szCs w:val="28"/>
        </w:rPr>
      </w:pPr>
      <w:r w:rsidRPr="003F79AB">
        <w:rPr>
          <w:rFonts w:ascii="Times New Roman" w:hAnsi="Times New Roman"/>
          <w:sz w:val="28"/>
          <w:szCs w:val="28"/>
        </w:rPr>
        <w:t xml:space="preserve">Отдел главного энергетика вместе с подчиненными ему подразделениями обеспечивает бесперебойное снабжение </w:t>
      </w:r>
      <w:r>
        <w:rPr>
          <w:rFonts w:ascii="Times New Roman" w:hAnsi="Times New Roman"/>
          <w:sz w:val="28"/>
          <w:szCs w:val="28"/>
        </w:rPr>
        <w:t xml:space="preserve">организации </w:t>
      </w:r>
      <w:r w:rsidRPr="003F79AB">
        <w:rPr>
          <w:rFonts w:ascii="Times New Roman" w:hAnsi="Times New Roman"/>
          <w:sz w:val="28"/>
          <w:szCs w:val="28"/>
        </w:rPr>
        <w:t xml:space="preserve"> электроэнергией, теплотой, сжатым воздухом, водой, кислородом и другим, а также отвечает за бесперебойное снабжение электроэнергией, подачу тепла в административные здания, подачу воды и т.п. Проводит планирование и осуществляет ремонт энергетического оборудования, разрабатывает и осуществляет мероприятия по реконструкции, техническому перевооружению и перспективному развитию энергетического хозяйства </w:t>
      </w:r>
      <w:r>
        <w:rPr>
          <w:rFonts w:ascii="Times New Roman" w:hAnsi="Times New Roman"/>
          <w:sz w:val="28"/>
          <w:szCs w:val="28"/>
        </w:rPr>
        <w:t>организации</w:t>
      </w:r>
      <w:proofErr w:type="gramStart"/>
      <w:r>
        <w:rPr>
          <w:rFonts w:ascii="Times New Roman" w:hAnsi="Times New Roman"/>
          <w:sz w:val="28"/>
          <w:szCs w:val="28"/>
        </w:rPr>
        <w:t xml:space="preserve"> </w:t>
      </w:r>
      <w:r w:rsidRPr="003F79AB">
        <w:rPr>
          <w:rFonts w:ascii="Times New Roman" w:hAnsi="Times New Roman"/>
          <w:sz w:val="28"/>
          <w:szCs w:val="28"/>
        </w:rPr>
        <w:t>,</w:t>
      </w:r>
      <w:proofErr w:type="gramEnd"/>
      <w:r w:rsidRPr="003F79AB">
        <w:rPr>
          <w:rFonts w:ascii="Times New Roman" w:hAnsi="Times New Roman"/>
          <w:sz w:val="28"/>
          <w:szCs w:val="28"/>
        </w:rPr>
        <w:t xml:space="preserve"> проводит нормирование расходов электроэнергии, теплоты, топлива,, сжатого воздуха и др., а также мероприятия по их экономии, использование вторичных энергоресурсов, разрабатывает технические и организационные мероприятия по повышению надежности и увеличения срока службы энергетического оборудования, проводит работы по оптимизации режимов использования энергетического оборудования в энергетических службах и производственных цехах, проводит работы по научной организации труда в энергетических службах и совершенствованию учета, расчету потребностей и составления энергобалансов, анализу, учету и представлению отчетности, проводит </w:t>
      </w:r>
      <w:r w:rsidRPr="003F79AB">
        <w:rPr>
          <w:rFonts w:ascii="Times New Roman" w:hAnsi="Times New Roman"/>
          <w:sz w:val="28"/>
          <w:szCs w:val="28"/>
        </w:rPr>
        <w:lastRenderedPageBreak/>
        <w:t xml:space="preserve">инструктаж и обучение </w:t>
      </w:r>
      <w:r>
        <w:rPr>
          <w:rFonts w:ascii="Times New Roman" w:hAnsi="Times New Roman"/>
          <w:sz w:val="28"/>
          <w:szCs w:val="28"/>
        </w:rPr>
        <w:t>сотрудников</w:t>
      </w:r>
      <w:r w:rsidRPr="003F79AB">
        <w:rPr>
          <w:rFonts w:ascii="Times New Roman" w:hAnsi="Times New Roman"/>
          <w:sz w:val="28"/>
          <w:szCs w:val="28"/>
        </w:rPr>
        <w:t xml:space="preserve">, осуществляет производственные связи с другими подразделениями </w:t>
      </w:r>
      <w:r>
        <w:rPr>
          <w:rFonts w:ascii="Times New Roman" w:hAnsi="Times New Roman"/>
          <w:sz w:val="28"/>
          <w:szCs w:val="28"/>
        </w:rPr>
        <w:t xml:space="preserve">организации </w:t>
      </w:r>
      <w:r w:rsidRPr="003F79AB">
        <w:rPr>
          <w:rFonts w:ascii="Times New Roman" w:hAnsi="Times New Roman"/>
          <w:sz w:val="28"/>
          <w:szCs w:val="28"/>
        </w:rPr>
        <w:t xml:space="preserve"> и районными </w:t>
      </w:r>
      <w:proofErr w:type="spellStart"/>
      <w:r w:rsidRPr="003F79AB">
        <w:rPr>
          <w:rFonts w:ascii="Times New Roman" w:hAnsi="Times New Roman"/>
          <w:sz w:val="28"/>
          <w:szCs w:val="28"/>
        </w:rPr>
        <w:t>энергоснабжающими</w:t>
      </w:r>
      <w:proofErr w:type="spellEnd"/>
      <w:r w:rsidRPr="003F79AB">
        <w:rPr>
          <w:rFonts w:ascii="Times New Roman" w:hAnsi="Times New Roman"/>
          <w:sz w:val="28"/>
          <w:szCs w:val="28"/>
        </w:rPr>
        <w:t xml:space="preserve"> организациями.</w:t>
      </w:r>
    </w:p>
    <w:p w:rsidR="009B1CB1" w:rsidRPr="003F79AB" w:rsidRDefault="009B1CB1" w:rsidP="009B1CB1">
      <w:pPr>
        <w:tabs>
          <w:tab w:val="left" w:pos="726"/>
        </w:tabs>
        <w:spacing w:after="0" w:line="360" w:lineRule="auto"/>
        <w:ind w:right="991" w:firstLine="709"/>
        <w:jc w:val="both"/>
        <w:rPr>
          <w:rFonts w:ascii="Times New Roman" w:hAnsi="Times New Roman"/>
          <w:sz w:val="28"/>
          <w:szCs w:val="28"/>
        </w:rPr>
      </w:pPr>
      <w:r w:rsidRPr="003F79AB">
        <w:rPr>
          <w:rFonts w:ascii="Times New Roman" w:hAnsi="Times New Roman"/>
          <w:sz w:val="28"/>
          <w:szCs w:val="28"/>
        </w:rPr>
        <w:t xml:space="preserve">Бухгалтерия осуществляет учет средств </w:t>
      </w:r>
      <w:r>
        <w:rPr>
          <w:rFonts w:ascii="Times New Roman" w:hAnsi="Times New Roman"/>
          <w:sz w:val="28"/>
          <w:szCs w:val="28"/>
        </w:rPr>
        <w:t xml:space="preserve">организации </w:t>
      </w:r>
      <w:r w:rsidRPr="003F79AB">
        <w:rPr>
          <w:rFonts w:ascii="Times New Roman" w:hAnsi="Times New Roman"/>
          <w:sz w:val="28"/>
          <w:szCs w:val="28"/>
        </w:rPr>
        <w:t xml:space="preserve"> и хозяйственных операций с материальными и денежными ресурсами, устанавливает результаты финансово-хозяйственной деятельности </w:t>
      </w:r>
      <w:r>
        <w:rPr>
          <w:rFonts w:ascii="Times New Roman" w:hAnsi="Times New Roman"/>
          <w:sz w:val="28"/>
          <w:szCs w:val="28"/>
        </w:rPr>
        <w:t>организации</w:t>
      </w:r>
      <w:proofErr w:type="gramStart"/>
      <w:r>
        <w:rPr>
          <w:rFonts w:ascii="Times New Roman" w:hAnsi="Times New Roman"/>
          <w:sz w:val="28"/>
          <w:szCs w:val="28"/>
        </w:rPr>
        <w:t xml:space="preserve"> </w:t>
      </w:r>
      <w:r w:rsidRPr="003F79AB">
        <w:rPr>
          <w:rFonts w:ascii="Times New Roman" w:hAnsi="Times New Roman"/>
          <w:sz w:val="28"/>
          <w:szCs w:val="28"/>
        </w:rPr>
        <w:t>,</w:t>
      </w:r>
      <w:proofErr w:type="gramEnd"/>
      <w:r w:rsidRPr="003F79AB">
        <w:rPr>
          <w:rFonts w:ascii="Times New Roman" w:hAnsi="Times New Roman"/>
          <w:sz w:val="28"/>
          <w:szCs w:val="28"/>
        </w:rPr>
        <w:t xml:space="preserve"> руководит работой по планированию и экономическому</w:t>
      </w:r>
      <w:r>
        <w:rPr>
          <w:rFonts w:ascii="Times New Roman" w:hAnsi="Times New Roman"/>
          <w:sz w:val="28"/>
          <w:szCs w:val="28"/>
        </w:rPr>
        <w:t xml:space="preserve"> стимулированию на предприятии.</w:t>
      </w:r>
    </w:p>
    <w:p w:rsidR="009B1CB1" w:rsidRPr="003F79AB" w:rsidRDefault="009B1CB1" w:rsidP="009B1CB1">
      <w:pPr>
        <w:tabs>
          <w:tab w:val="left" w:pos="726"/>
        </w:tabs>
        <w:spacing w:after="0" w:line="360" w:lineRule="auto"/>
        <w:ind w:right="991" w:firstLine="709"/>
        <w:jc w:val="both"/>
        <w:rPr>
          <w:rFonts w:ascii="Times New Roman" w:hAnsi="Times New Roman"/>
          <w:sz w:val="28"/>
          <w:szCs w:val="28"/>
        </w:rPr>
      </w:pPr>
      <w:r w:rsidRPr="003F79AB">
        <w:rPr>
          <w:rFonts w:ascii="Times New Roman" w:hAnsi="Times New Roman"/>
          <w:sz w:val="28"/>
          <w:szCs w:val="28"/>
        </w:rPr>
        <w:t xml:space="preserve">Инспектор по кадрам руководит отделом кадров, совместно с отделом по охране труда и технике безопасности организует прохождение медосмотра </w:t>
      </w:r>
      <w:r>
        <w:rPr>
          <w:rFonts w:ascii="Times New Roman" w:hAnsi="Times New Roman"/>
          <w:sz w:val="28"/>
          <w:szCs w:val="28"/>
        </w:rPr>
        <w:t>сотрудников</w:t>
      </w:r>
      <w:r w:rsidRPr="003F79AB">
        <w:rPr>
          <w:rFonts w:ascii="Times New Roman" w:hAnsi="Times New Roman"/>
          <w:sz w:val="28"/>
          <w:szCs w:val="28"/>
        </w:rPr>
        <w:t xml:space="preserve"> </w:t>
      </w:r>
      <w:r>
        <w:rPr>
          <w:rFonts w:ascii="Times New Roman" w:hAnsi="Times New Roman"/>
          <w:sz w:val="28"/>
          <w:szCs w:val="28"/>
        </w:rPr>
        <w:t xml:space="preserve">организации </w:t>
      </w:r>
      <w:r w:rsidRPr="003F79AB">
        <w:rPr>
          <w:rFonts w:ascii="Times New Roman" w:hAnsi="Times New Roman"/>
          <w:sz w:val="28"/>
          <w:szCs w:val="28"/>
        </w:rPr>
        <w:t xml:space="preserve"> и т.п.</w:t>
      </w:r>
    </w:p>
    <w:p w:rsidR="009B1CB1" w:rsidRDefault="009B1CB1" w:rsidP="009B1CB1">
      <w:pPr>
        <w:tabs>
          <w:tab w:val="left" w:pos="726"/>
        </w:tabs>
        <w:spacing w:after="0" w:line="360" w:lineRule="auto"/>
        <w:ind w:right="991" w:firstLine="709"/>
        <w:jc w:val="both"/>
        <w:rPr>
          <w:rFonts w:ascii="Times New Roman" w:hAnsi="Times New Roman"/>
          <w:sz w:val="28"/>
          <w:szCs w:val="28"/>
        </w:rPr>
      </w:pPr>
      <w:proofErr w:type="gramStart"/>
      <w:r w:rsidRPr="003F79AB">
        <w:rPr>
          <w:rFonts w:ascii="Times New Roman" w:hAnsi="Times New Roman"/>
          <w:sz w:val="28"/>
          <w:szCs w:val="28"/>
        </w:rPr>
        <w:t>Отдел организации труда и заработной платы разрабатывает штатное расписание, составляет годовые, квартальные и месячные планы по труду и заработной плате, осуществляет контроль за их выполнением, разрабатывает мероприятия по повышению производительности труда, внедрению прогрессивных систем заработной платы, разрабатывает положение об образовании и расходовании фонда материального поощрения, разрабатывает технически обоснованные нормы выработки и проводит анализ их выполнения, организует и участвует в разработке</w:t>
      </w:r>
      <w:proofErr w:type="gramEnd"/>
      <w:r w:rsidRPr="003F79AB">
        <w:rPr>
          <w:rFonts w:ascii="Times New Roman" w:hAnsi="Times New Roman"/>
          <w:sz w:val="28"/>
          <w:szCs w:val="28"/>
        </w:rPr>
        <w:t xml:space="preserve"> вопросов научной организации труда и т.п.</w:t>
      </w:r>
    </w:p>
    <w:p w:rsidR="009B1CB1" w:rsidRDefault="009B1CB1" w:rsidP="009B1CB1">
      <w:pPr>
        <w:tabs>
          <w:tab w:val="left" w:pos="726"/>
        </w:tabs>
        <w:spacing w:after="0" w:line="360" w:lineRule="auto"/>
        <w:ind w:right="991" w:firstLine="709"/>
        <w:jc w:val="both"/>
        <w:rPr>
          <w:rFonts w:ascii="Times New Roman" w:hAnsi="Times New Roman"/>
          <w:sz w:val="28"/>
          <w:szCs w:val="28"/>
        </w:rPr>
      </w:pPr>
    </w:p>
    <w:p w:rsidR="009B1CB1" w:rsidRPr="0034223F" w:rsidRDefault="009B1CB1" w:rsidP="009B1CB1">
      <w:pPr>
        <w:ind w:right="991"/>
        <w:jc w:val="center"/>
        <w:rPr>
          <w:rFonts w:ascii="Times New Roman" w:eastAsia="Batang" w:hAnsi="Times New Roman" w:cs="Times New Roman"/>
          <w:b/>
          <w:bCs/>
          <w:color w:val="000000" w:themeColor="text1"/>
          <w:sz w:val="28"/>
          <w:szCs w:val="28"/>
        </w:rPr>
      </w:pPr>
      <w:bookmarkStart w:id="19" w:name="_Toc472173664"/>
      <w:bookmarkStart w:id="20" w:name="_Toc473189337"/>
      <w:r w:rsidRPr="0034223F">
        <w:rPr>
          <w:rFonts w:ascii="Times New Roman" w:eastAsia="Batang" w:hAnsi="Times New Roman" w:cs="Times New Roman"/>
          <w:b/>
          <w:color w:val="000000" w:themeColor="text1"/>
          <w:sz w:val="28"/>
          <w:szCs w:val="28"/>
        </w:rPr>
        <w:t>2.2 Анализ экономической деятельности организации</w:t>
      </w:r>
      <w:bookmarkEnd w:id="19"/>
      <w:bookmarkEnd w:id="20"/>
    </w:p>
    <w:p w:rsidR="009B1CB1" w:rsidRDefault="009B1CB1" w:rsidP="009B1CB1">
      <w:pPr>
        <w:spacing w:after="0" w:line="360" w:lineRule="auto"/>
        <w:ind w:right="991" w:firstLine="720"/>
        <w:jc w:val="both"/>
        <w:rPr>
          <w:rFonts w:ascii="Times New Roman" w:eastAsia="Batang" w:hAnsi="Times New Roman" w:cs="Times New Roman"/>
          <w:b/>
          <w:sz w:val="28"/>
          <w:szCs w:val="28"/>
        </w:rPr>
      </w:pPr>
    </w:p>
    <w:p w:rsidR="009B1CB1" w:rsidRDefault="009B1CB1" w:rsidP="009B1CB1">
      <w:pPr>
        <w:spacing w:after="0" w:line="360" w:lineRule="auto"/>
        <w:ind w:right="991" w:firstLine="720"/>
        <w:jc w:val="both"/>
        <w:rPr>
          <w:rFonts w:ascii="Times New Roman" w:hAnsi="Times New Roman" w:cs="Times New Roman"/>
          <w:sz w:val="28"/>
          <w:szCs w:val="28"/>
        </w:rPr>
      </w:pPr>
      <w:r w:rsidRPr="009F1E6B">
        <w:rPr>
          <w:rFonts w:ascii="Times New Roman" w:hAnsi="Times New Roman" w:cs="Times New Roman"/>
          <w:color w:val="000000"/>
          <w:sz w:val="28"/>
          <w:szCs w:val="28"/>
          <w:shd w:val="clear" w:color="auto" w:fill="FFFFFF"/>
        </w:rPr>
        <w:t xml:space="preserve">Экономический анализ представляет собой исследование процессов в отдельных областях деятельности организации, </w:t>
      </w:r>
      <w:r>
        <w:rPr>
          <w:rFonts w:ascii="Times New Roman" w:hAnsi="Times New Roman" w:cs="Times New Roman"/>
          <w:color w:val="000000"/>
          <w:sz w:val="28"/>
          <w:szCs w:val="28"/>
          <w:shd w:val="clear" w:color="auto" w:fill="FFFFFF"/>
        </w:rPr>
        <w:t>которые необходимы</w:t>
      </w:r>
      <w:r w:rsidRPr="009F1E6B">
        <w:rPr>
          <w:rFonts w:ascii="Times New Roman" w:hAnsi="Times New Roman" w:cs="Times New Roman"/>
          <w:color w:val="000000"/>
          <w:sz w:val="28"/>
          <w:szCs w:val="28"/>
          <w:shd w:val="clear" w:color="auto" w:fill="FFFFFF"/>
        </w:rPr>
        <w:t xml:space="preserve"> для оценки их сущности, закономерностей и тенденций. Основным пользователем (потребителем) данного исследования, прежде всего, является руководство </w:t>
      </w:r>
      <w:r>
        <w:rPr>
          <w:rFonts w:ascii="Times New Roman" w:hAnsi="Times New Roman" w:cs="Times New Roman"/>
          <w:color w:val="000000"/>
          <w:sz w:val="28"/>
          <w:szCs w:val="28"/>
          <w:shd w:val="clear" w:color="auto" w:fill="FFFFFF"/>
        </w:rPr>
        <w:t>организации</w:t>
      </w:r>
      <w:r w:rsidRPr="009F1E6B">
        <w:rPr>
          <w:rFonts w:ascii="Times New Roman" w:hAnsi="Times New Roman" w:cs="Times New Roman"/>
          <w:color w:val="000000"/>
          <w:sz w:val="28"/>
          <w:szCs w:val="28"/>
          <w:shd w:val="clear" w:color="auto" w:fill="FFFFFF"/>
        </w:rPr>
        <w:t>, так как выводы о текущем финансовом состоянии, рентабе</w:t>
      </w:r>
      <w:r>
        <w:rPr>
          <w:rFonts w:ascii="Times New Roman" w:hAnsi="Times New Roman" w:cs="Times New Roman"/>
          <w:color w:val="000000"/>
          <w:sz w:val="28"/>
          <w:szCs w:val="28"/>
          <w:shd w:val="clear" w:color="auto" w:fill="FFFFFF"/>
        </w:rPr>
        <w:t>льности и деловой активности важны</w:t>
      </w:r>
      <w:r w:rsidRPr="009F1E6B">
        <w:rPr>
          <w:rFonts w:ascii="Times New Roman" w:hAnsi="Times New Roman" w:cs="Times New Roman"/>
          <w:color w:val="000000"/>
          <w:sz w:val="28"/>
          <w:szCs w:val="28"/>
          <w:shd w:val="clear" w:color="auto" w:fill="FFFFFF"/>
        </w:rPr>
        <w:t xml:space="preserve"> для оценки эффективности принятых управленческих решений.</w:t>
      </w:r>
    </w:p>
    <w:p w:rsidR="009B1CB1" w:rsidRDefault="009B1CB1" w:rsidP="009B1CB1">
      <w:pPr>
        <w:spacing w:after="0" w:line="360" w:lineRule="auto"/>
        <w:ind w:right="991" w:firstLine="720"/>
        <w:jc w:val="both"/>
        <w:rPr>
          <w:rFonts w:ascii="Times New Roman" w:hAnsi="Times New Roman" w:cs="Times New Roman"/>
          <w:sz w:val="28"/>
          <w:szCs w:val="28"/>
        </w:rPr>
      </w:pPr>
      <w:r w:rsidRPr="008F14B4">
        <w:rPr>
          <w:rFonts w:ascii="Times New Roman" w:hAnsi="Times New Roman" w:cs="Times New Roman"/>
          <w:sz w:val="28"/>
          <w:szCs w:val="28"/>
        </w:rPr>
        <w:lastRenderedPageBreak/>
        <w:t>В таб</w:t>
      </w:r>
      <w:r>
        <w:rPr>
          <w:rFonts w:ascii="Times New Roman" w:hAnsi="Times New Roman" w:cs="Times New Roman"/>
          <w:sz w:val="28"/>
          <w:szCs w:val="28"/>
        </w:rPr>
        <w:t>лице 2.1  рассмотрим общие сведение об ООО «</w:t>
      </w:r>
      <w:proofErr w:type="spellStart"/>
      <w:r>
        <w:rPr>
          <w:rFonts w:ascii="Times New Roman" w:hAnsi="Times New Roman" w:cs="Times New Roman"/>
          <w:sz w:val="28"/>
          <w:szCs w:val="28"/>
        </w:rPr>
        <w:t>ПрикамАгроСтрой</w:t>
      </w:r>
      <w:proofErr w:type="spellEnd"/>
      <w:r>
        <w:rPr>
          <w:rFonts w:ascii="Times New Roman" w:hAnsi="Times New Roman" w:cs="Times New Roman"/>
          <w:sz w:val="28"/>
          <w:szCs w:val="28"/>
        </w:rPr>
        <w:t>».</w:t>
      </w:r>
    </w:p>
    <w:p w:rsidR="00C62E30" w:rsidRPr="008F14B4" w:rsidRDefault="00C62E30" w:rsidP="009B1CB1">
      <w:pPr>
        <w:spacing w:after="0" w:line="360" w:lineRule="auto"/>
        <w:ind w:right="991" w:firstLine="720"/>
        <w:jc w:val="both"/>
        <w:rPr>
          <w:rFonts w:ascii="Times New Roman" w:hAnsi="Times New Roman" w:cs="Times New Roman"/>
          <w:sz w:val="28"/>
          <w:szCs w:val="28"/>
        </w:rPr>
      </w:pPr>
    </w:p>
    <w:p w:rsidR="009B1CB1" w:rsidRPr="00871AB0" w:rsidRDefault="009B1CB1" w:rsidP="009B1CB1">
      <w:pPr>
        <w:spacing w:after="0" w:line="360" w:lineRule="auto"/>
        <w:ind w:right="991"/>
        <w:rPr>
          <w:rFonts w:ascii="Times New Roman" w:hAnsi="Times New Roman" w:cs="Times New Roman"/>
          <w:sz w:val="24"/>
          <w:szCs w:val="28"/>
        </w:rPr>
      </w:pPr>
      <w:r w:rsidRPr="00B824DD">
        <w:rPr>
          <w:rFonts w:ascii="Times New Roman" w:hAnsi="Times New Roman" w:cs="Times New Roman"/>
          <w:b/>
          <w:sz w:val="24"/>
          <w:szCs w:val="28"/>
        </w:rPr>
        <w:t>Таблица 2.1 -</w:t>
      </w:r>
      <w:r w:rsidRPr="00871AB0">
        <w:rPr>
          <w:rFonts w:ascii="Times New Roman" w:hAnsi="Times New Roman" w:cs="Times New Roman"/>
          <w:sz w:val="24"/>
          <w:szCs w:val="28"/>
        </w:rPr>
        <w:t xml:space="preserve"> </w:t>
      </w:r>
      <w:r w:rsidRPr="00871AB0">
        <w:rPr>
          <w:rFonts w:ascii="Times New Roman" w:hAnsi="Times New Roman" w:cs="Times New Roman"/>
          <w:b/>
          <w:sz w:val="24"/>
          <w:szCs w:val="28"/>
        </w:rPr>
        <w:t>Общие сведения об ООО «</w:t>
      </w:r>
      <w:proofErr w:type="spellStart"/>
      <w:r w:rsidRPr="00871AB0">
        <w:rPr>
          <w:rFonts w:ascii="Times New Roman" w:hAnsi="Times New Roman" w:cs="Times New Roman"/>
          <w:b/>
          <w:sz w:val="24"/>
          <w:szCs w:val="28"/>
        </w:rPr>
        <w:t>ПрикамАгроСтрой</w:t>
      </w:r>
      <w:proofErr w:type="spellEnd"/>
      <w:r w:rsidRPr="00871AB0">
        <w:rPr>
          <w:rFonts w:ascii="Times New Roman" w:hAnsi="Times New Roman" w:cs="Times New Roman"/>
          <w:b/>
          <w:sz w:val="24"/>
          <w:szCs w:val="28"/>
        </w:rPr>
        <w:t>»</w:t>
      </w:r>
      <w:r w:rsidRPr="00871AB0">
        <w:rPr>
          <w:rFonts w:ascii="Times New Roman" w:hAnsi="Times New Roman" w:cs="Times New Roman"/>
          <w:sz w:val="24"/>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1559"/>
        <w:gridCol w:w="1701"/>
        <w:gridCol w:w="1836"/>
        <w:gridCol w:w="1566"/>
      </w:tblGrid>
      <w:tr w:rsidR="009B1CB1" w:rsidRPr="00D15CB4" w:rsidTr="009B1CB1">
        <w:trPr>
          <w:trHeight w:val="760"/>
        </w:trPr>
        <w:tc>
          <w:tcPr>
            <w:tcW w:w="2660" w:type="dxa"/>
          </w:tcPr>
          <w:p w:rsidR="009B1CB1" w:rsidRPr="00D15CB4" w:rsidRDefault="009B1CB1" w:rsidP="009B1CB1">
            <w:pPr>
              <w:spacing w:after="0" w:line="240" w:lineRule="auto"/>
              <w:jc w:val="center"/>
              <w:rPr>
                <w:rFonts w:ascii="Times New Roman" w:hAnsi="Times New Roman" w:cs="Times New Roman"/>
                <w:sz w:val="24"/>
                <w:szCs w:val="24"/>
              </w:rPr>
            </w:pPr>
            <w:r w:rsidRPr="00D15CB4">
              <w:rPr>
                <w:rFonts w:ascii="Times New Roman" w:hAnsi="Times New Roman" w:cs="Times New Roman"/>
                <w:sz w:val="24"/>
                <w:szCs w:val="24"/>
              </w:rPr>
              <w:t>Показатель</w:t>
            </w:r>
          </w:p>
        </w:tc>
        <w:tc>
          <w:tcPr>
            <w:tcW w:w="1559" w:type="dxa"/>
          </w:tcPr>
          <w:p w:rsidR="009B1CB1" w:rsidRPr="00D15CB4" w:rsidRDefault="009B1CB1" w:rsidP="009B1CB1">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2013</w:t>
            </w:r>
            <w:r w:rsidRPr="00D15CB4">
              <w:rPr>
                <w:rFonts w:ascii="Times New Roman" w:hAnsi="Times New Roman" w:cs="Times New Roman"/>
                <w:sz w:val="24"/>
                <w:szCs w:val="24"/>
              </w:rPr>
              <w:t>г.</w:t>
            </w:r>
          </w:p>
        </w:tc>
        <w:tc>
          <w:tcPr>
            <w:tcW w:w="1701" w:type="dxa"/>
          </w:tcPr>
          <w:p w:rsidR="009B1CB1" w:rsidRPr="00D15CB4" w:rsidRDefault="009B1CB1" w:rsidP="009B1CB1">
            <w:pPr>
              <w:tabs>
                <w:tab w:val="left" w:pos="1485"/>
              </w:tabs>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2014</w:t>
            </w:r>
            <w:r w:rsidRPr="00D15CB4">
              <w:rPr>
                <w:rFonts w:ascii="Times New Roman" w:hAnsi="Times New Roman" w:cs="Times New Roman"/>
                <w:sz w:val="24"/>
                <w:szCs w:val="24"/>
              </w:rPr>
              <w:t>г.</w:t>
            </w:r>
          </w:p>
        </w:tc>
        <w:tc>
          <w:tcPr>
            <w:tcW w:w="1836" w:type="dxa"/>
          </w:tcPr>
          <w:p w:rsidR="009B1CB1" w:rsidRPr="00D15CB4" w:rsidRDefault="009B1CB1" w:rsidP="009B1CB1">
            <w:pPr>
              <w:tabs>
                <w:tab w:val="left" w:pos="1485"/>
              </w:tabs>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2015</w:t>
            </w:r>
            <w:r w:rsidRPr="00D15CB4">
              <w:rPr>
                <w:rFonts w:ascii="Times New Roman" w:hAnsi="Times New Roman" w:cs="Times New Roman"/>
                <w:sz w:val="24"/>
                <w:szCs w:val="24"/>
              </w:rPr>
              <w:t>г.</w:t>
            </w:r>
          </w:p>
        </w:tc>
        <w:tc>
          <w:tcPr>
            <w:tcW w:w="1566" w:type="dxa"/>
          </w:tcPr>
          <w:p w:rsidR="009B1CB1" w:rsidRPr="00D15CB4" w:rsidRDefault="009B1CB1" w:rsidP="009B1CB1">
            <w:pPr>
              <w:tabs>
                <w:tab w:val="left" w:pos="1033"/>
              </w:tabs>
              <w:spacing w:after="0" w:line="240" w:lineRule="auto"/>
              <w:jc w:val="center"/>
              <w:rPr>
                <w:rFonts w:ascii="Times New Roman" w:hAnsi="Times New Roman" w:cs="Times New Roman"/>
                <w:sz w:val="24"/>
                <w:szCs w:val="24"/>
              </w:rPr>
            </w:pPr>
            <w:r w:rsidRPr="00D15CB4">
              <w:rPr>
                <w:rFonts w:ascii="Times New Roman" w:hAnsi="Times New Roman" w:cs="Times New Roman"/>
                <w:sz w:val="24"/>
                <w:szCs w:val="24"/>
              </w:rPr>
              <w:t xml:space="preserve">Изменение </w:t>
            </w:r>
            <w:r>
              <w:rPr>
                <w:rFonts w:ascii="Times New Roman" w:hAnsi="Times New Roman" w:cs="Times New Roman"/>
                <w:sz w:val="24"/>
                <w:szCs w:val="24"/>
              </w:rPr>
              <w:t>2015</w:t>
            </w:r>
            <w:r w:rsidRPr="00D15CB4">
              <w:rPr>
                <w:rFonts w:ascii="Times New Roman" w:hAnsi="Times New Roman" w:cs="Times New Roman"/>
                <w:sz w:val="24"/>
                <w:szCs w:val="24"/>
              </w:rPr>
              <w:t xml:space="preserve">г. к </w:t>
            </w:r>
            <w:r>
              <w:rPr>
                <w:rFonts w:ascii="Times New Roman" w:hAnsi="Times New Roman" w:cs="Times New Roman"/>
                <w:sz w:val="24"/>
                <w:szCs w:val="24"/>
              </w:rPr>
              <w:t>2013</w:t>
            </w:r>
            <w:r w:rsidRPr="00D15CB4">
              <w:rPr>
                <w:rFonts w:ascii="Times New Roman" w:hAnsi="Times New Roman" w:cs="Times New Roman"/>
                <w:sz w:val="24"/>
                <w:szCs w:val="24"/>
              </w:rPr>
              <w:t>г., %</w:t>
            </w:r>
          </w:p>
        </w:tc>
      </w:tr>
      <w:tr w:rsidR="009B1CB1" w:rsidRPr="00D15CB4" w:rsidTr="009B1CB1">
        <w:trPr>
          <w:trHeight w:val="918"/>
        </w:trPr>
        <w:tc>
          <w:tcPr>
            <w:tcW w:w="2660" w:type="dxa"/>
          </w:tcPr>
          <w:p w:rsidR="009B1CB1" w:rsidRPr="00D15CB4" w:rsidRDefault="009B1CB1" w:rsidP="009B1CB1">
            <w:pPr>
              <w:spacing w:after="0" w:line="240" w:lineRule="auto"/>
              <w:rPr>
                <w:rFonts w:ascii="Times New Roman" w:hAnsi="Times New Roman" w:cs="Times New Roman"/>
                <w:sz w:val="24"/>
                <w:szCs w:val="24"/>
              </w:rPr>
            </w:pPr>
            <w:r w:rsidRPr="00D15CB4">
              <w:rPr>
                <w:rFonts w:ascii="Times New Roman" w:hAnsi="Times New Roman" w:cs="Times New Roman"/>
                <w:sz w:val="24"/>
                <w:szCs w:val="24"/>
              </w:rPr>
              <w:t>Среднегодовая численность работников, чел.</w:t>
            </w:r>
          </w:p>
        </w:tc>
        <w:tc>
          <w:tcPr>
            <w:tcW w:w="1559" w:type="dxa"/>
          </w:tcPr>
          <w:p w:rsidR="009B1CB1" w:rsidRPr="00D15CB4" w:rsidRDefault="009B1CB1" w:rsidP="009B1CB1">
            <w:pPr>
              <w:spacing w:after="0" w:line="240" w:lineRule="auto"/>
              <w:ind w:right="34"/>
              <w:jc w:val="center"/>
              <w:rPr>
                <w:rFonts w:ascii="Times New Roman" w:hAnsi="Times New Roman" w:cs="Times New Roman"/>
                <w:sz w:val="24"/>
                <w:szCs w:val="24"/>
              </w:rPr>
            </w:pPr>
            <w:r w:rsidRPr="00D15CB4">
              <w:rPr>
                <w:rFonts w:ascii="Times New Roman" w:hAnsi="Times New Roman" w:cs="Times New Roman"/>
                <w:sz w:val="24"/>
                <w:szCs w:val="24"/>
              </w:rPr>
              <w:t>23</w:t>
            </w:r>
          </w:p>
        </w:tc>
        <w:tc>
          <w:tcPr>
            <w:tcW w:w="1701" w:type="dxa"/>
          </w:tcPr>
          <w:p w:rsidR="009B1CB1" w:rsidRPr="00D15CB4" w:rsidRDefault="009B1CB1" w:rsidP="009B1CB1">
            <w:pPr>
              <w:tabs>
                <w:tab w:val="left" w:pos="1485"/>
              </w:tabs>
              <w:spacing w:after="0" w:line="240" w:lineRule="auto"/>
              <w:ind w:right="-108"/>
              <w:jc w:val="center"/>
              <w:rPr>
                <w:rFonts w:ascii="Times New Roman" w:hAnsi="Times New Roman" w:cs="Times New Roman"/>
                <w:sz w:val="24"/>
                <w:szCs w:val="24"/>
              </w:rPr>
            </w:pPr>
            <w:r w:rsidRPr="00D15CB4">
              <w:rPr>
                <w:rFonts w:ascii="Times New Roman" w:hAnsi="Times New Roman" w:cs="Times New Roman"/>
                <w:sz w:val="24"/>
                <w:szCs w:val="24"/>
              </w:rPr>
              <w:t>25</w:t>
            </w:r>
          </w:p>
        </w:tc>
        <w:tc>
          <w:tcPr>
            <w:tcW w:w="1836" w:type="dxa"/>
          </w:tcPr>
          <w:p w:rsidR="009B1CB1" w:rsidRPr="00D15CB4" w:rsidRDefault="009B1CB1" w:rsidP="009B1CB1">
            <w:pPr>
              <w:tabs>
                <w:tab w:val="left" w:pos="1485"/>
              </w:tabs>
              <w:spacing w:after="0" w:line="240" w:lineRule="auto"/>
              <w:ind w:right="-108"/>
              <w:jc w:val="center"/>
              <w:rPr>
                <w:rFonts w:ascii="Times New Roman" w:hAnsi="Times New Roman" w:cs="Times New Roman"/>
                <w:sz w:val="24"/>
                <w:szCs w:val="24"/>
              </w:rPr>
            </w:pPr>
            <w:r w:rsidRPr="00D15CB4">
              <w:rPr>
                <w:rFonts w:ascii="Times New Roman" w:hAnsi="Times New Roman" w:cs="Times New Roman"/>
                <w:sz w:val="24"/>
                <w:szCs w:val="24"/>
              </w:rPr>
              <w:t>25</w:t>
            </w:r>
          </w:p>
        </w:tc>
        <w:tc>
          <w:tcPr>
            <w:tcW w:w="1566" w:type="dxa"/>
          </w:tcPr>
          <w:p w:rsidR="009B1CB1" w:rsidRPr="00D15CB4" w:rsidRDefault="009B1CB1" w:rsidP="009B1CB1">
            <w:pPr>
              <w:tabs>
                <w:tab w:val="left" w:pos="1033"/>
              </w:tabs>
              <w:spacing w:after="0" w:line="240" w:lineRule="auto"/>
              <w:jc w:val="center"/>
              <w:rPr>
                <w:rFonts w:ascii="Times New Roman" w:hAnsi="Times New Roman" w:cs="Times New Roman"/>
                <w:sz w:val="24"/>
                <w:szCs w:val="24"/>
              </w:rPr>
            </w:pPr>
            <w:r w:rsidRPr="00D15CB4">
              <w:rPr>
                <w:rFonts w:ascii="Times New Roman" w:hAnsi="Times New Roman" w:cs="Times New Roman"/>
                <w:sz w:val="24"/>
                <w:szCs w:val="24"/>
              </w:rPr>
              <w:t>108,7</w:t>
            </w:r>
          </w:p>
        </w:tc>
      </w:tr>
      <w:tr w:rsidR="009B1CB1" w:rsidRPr="00D15CB4" w:rsidTr="009B1CB1">
        <w:trPr>
          <w:trHeight w:val="1126"/>
        </w:trPr>
        <w:tc>
          <w:tcPr>
            <w:tcW w:w="2660" w:type="dxa"/>
          </w:tcPr>
          <w:p w:rsidR="009B1CB1" w:rsidRPr="00B61CEC" w:rsidRDefault="009B1CB1" w:rsidP="009B1CB1">
            <w:pPr>
              <w:spacing w:after="0" w:line="240" w:lineRule="auto"/>
              <w:rPr>
                <w:rFonts w:ascii="Times New Roman" w:hAnsi="Times New Roman" w:cs="Times New Roman"/>
                <w:sz w:val="24"/>
                <w:szCs w:val="24"/>
              </w:rPr>
            </w:pPr>
            <w:r w:rsidRPr="00D15CB4">
              <w:rPr>
                <w:rFonts w:ascii="Times New Roman" w:hAnsi="Times New Roman" w:cs="Times New Roman"/>
                <w:sz w:val="24"/>
                <w:szCs w:val="24"/>
              </w:rPr>
              <w:t>Среднегодовая стоимость основных производственных фондов, тыс. ру</w:t>
            </w:r>
            <w:r>
              <w:rPr>
                <w:rFonts w:ascii="Times New Roman" w:hAnsi="Times New Roman" w:cs="Times New Roman"/>
                <w:sz w:val="24"/>
                <w:szCs w:val="24"/>
              </w:rPr>
              <w:t>б.</w:t>
            </w:r>
          </w:p>
        </w:tc>
        <w:tc>
          <w:tcPr>
            <w:tcW w:w="1559" w:type="dxa"/>
          </w:tcPr>
          <w:p w:rsidR="009B1CB1" w:rsidRPr="00D15CB4" w:rsidRDefault="009B1CB1" w:rsidP="009B1CB1">
            <w:pPr>
              <w:spacing w:after="0" w:line="240" w:lineRule="auto"/>
              <w:ind w:right="34"/>
              <w:jc w:val="center"/>
              <w:rPr>
                <w:rFonts w:ascii="Times New Roman" w:hAnsi="Times New Roman" w:cs="Times New Roman"/>
                <w:sz w:val="24"/>
                <w:szCs w:val="24"/>
              </w:rPr>
            </w:pPr>
            <w:r w:rsidRPr="00D15CB4">
              <w:rPr>
                <w:rFonts w:ascii="Times New Roman" w:hAnsi="Times New Roman" w:cs="Times New Roman"/>
                <w:sz w:val="24"/>
                <w:szCs w:val="24"/>
              </w:rPr>
              <w:t>22111</w:t>
            </w:r>
          </w:p>
        </w:tc>
        <w:tc>
          <w:tcPr>
            <w:tcW w:w="1701" w:type="dxa"/>
          </w:tcPr>
          <w:p w:rsidR="009B1CB1" w:rsidRPr="00D15CB4" w:rsidRDefault="009B1CB1" w:rsidP="009B1CB1">
            <w:pPr>
              <w:tabs>
                <w:tab w:val="left" w:pos="1485"/>
              </w:tabs>
              <w:spacing w:after="0" w:line="240" w:lineRule="auto"/>
              <w:ind w:right="-108"/>
              <w:jc w:val="center"/>
              <w:rPr>
                <w:rFonts w:ascii="Times New Roman" w:hAnsi="Times New Roman" w:cs="Times New Roman"/>
                <w:sz w:val="24"/>
                <w:szCs w:val="24"/>
              </w:rPr>
            </w:pPr>
            <w:r w:rsidRPr="00D15CB4">
              <w:rPr>
                <w:rFonts w:ascii="Times New Roman" w:hAnsi="Times New Roman" w:cs="Times New Roman"/>
                <w:sz w:val="24"/>
                <w:szCs w:val="24"/>
              </w:rPr>
              <w:t>16575</w:t>
            </w:r>
          </w:p>
        </w:tc>
        <w:tc>
          <w:tcPr>
            <w:tcW w:w="1836" w:type="dxa"/>
          </w:tcPr>
          <w:p w:rsidR="009B1CB1" w:rsidRPr="00D15CB4" w:rsidRDefault="009B1CB1" w:rsidP="009B1CB1">
            <w:pPr>
              <w:tabs>
                <w:tab w:val="left" w:pos="1485"/>
              </w:tabs>
              <w:spacing w:after="0" w:line="240" w:lineRule="auto"/>
              <w:ind w:right="-108"/>
              <w:jc w:val="center"/>
              <w:rPr>
                <w:rFonts w:ascii="Times New Roman" w:hAnsi="Times New Roman" w:cs="Times New Roman"/>
                <w:sz w:val="24"/>
                <w:szCs w:val="24"/>
              </w:rPr>
            </w:pPr>
            <w:r w:rsidRPr="00D15CB4">
              <w:rPr>
                <w:rFonts w:ascii="Times New Roman" w:hAnsi="Times New Roman" w:cs="Times New Roman"/>
                <w:sz w:val="24"/>
                <w:szCs w:val="24"/>
              </w:rPr>
              <w:t>12225</w:t>
            </w:r>
          </w:p>
        </w:tc>
        <w:tc>
          <w:tcPr>
            <w:tcW w:w="1566" w:type="dxa"/>
          </w:tcPr>
          <w:p w:rsidR="009B1CB1" w:rsidRPr="00D15CB4" w:rsidRDefault="009B1CB1" w:rsidP="009B1CB1">
            <w:pPr>
              <w:tabs>
                <w:tab w:val="left" w:pos="1033"/>
              </w:tabs>
              <w:spacing w:after="0" w:line="240" w:lineRule="auto"/>
              <w:jc w:val="center"/>
              <w:rPr>
                <w:rFonts w:ascii="Times New Roman" w:hAnsi="Times New Roman" w:cs="Times New Roman"/>
                <w:sz w:val="24"/>
                <w:szCs w:val="24"/>
              </w:rPr>
            </w:pPr>
            <w:r w:rsidRPr="00D15CB4">
              <w:rPr>
                <w:rFonts w:ascii="Times New Roman" w:hAnsi="Times New Roman" w:cs="Times New Roman"/>
                <w:sz w:val="24"/>
                <w:szCs w:val="24"/>
              </w:rPr>
              <w:t>55,3</w:t>
            </w:r>
          </w:p>
        </w:tc>
      </w:tr>
      <w:tr w:rsidR="009B1CB1" w:rsidRPr="00D15CB4" w:rsidTr="009B1CB1">
        <w:trPr>
          <w:trHeight w:val="986"/>
        </w:trPr>
        <w:tc>
          <w:tcPr>
            <w:tcW w:w="2660" w:type="dxa"/>
          </w:tcPr>
          <w:p w:rsidR="009B1CB1" w:rsidRPr="00D15CB4" w:rsidRDefault="009B1CB1" w:rsidP="009B1CB1">
            <w:pPr>
              <w:spacing w:after="0" w:line="240" w:lineRule="auto"/>
              <w:rPr>
                <w:rFonts w:ascii="Times New Roman" w:hAnsi="Times New Roman" w:cs="Times New Roman"/>
                <w:sz w:val="24"/>
                <w:szCs w:val="24"/>
              </w:rPr>
            </w:pPr>
            <w:r w:rsidRPr="00D15CB4">
              <w:rPr>
                <w:rFonts w:ascii="Times New Roman" w:hAnsi="Times New Roman" w:cs="Times New Roman"/>
                <w:sz w:val="24"/>
                <w:szCs w:val="24"/>
              </w:rPr>
              <w:t>Среднегодовая стоимость оборотных средств, тыс. руб.</w:t>
            </w:r>
          </w:p>
        </w:tc>
        <w:tc>
          <w:tcPr>
            <w:tcW w:w="1559" w:type="dxa"/>
          </w:tcPr>
          <w:p w:rsidR="009B1CB1" w:rsidRPr="00D15CB4" w:rsidRDefault="009B1CB1" w:rsidP="009B1CB1">
            <w:pPr>
              <w:spacing w:after="0" w:line="240" w:lineRule="auto"/>
              <w:ind w:right="34"/>
              <w:jc w:val="center"/>
              <w:rPr>
                <w:rFonts w:ascii="Times New Roman" w:hAnsi="Times New Roman" w:cs="Times New Roman"/>
                <w:sz w:val="24"/>
                <w:szCs w:val="24"/>
              </w:rPr>
            </w:pPr>
            <w:r w:rsidRPr="00D15CB4">
              <w:rPr>
                <w:rFonts w:ascii="Times New Roman" w:hAnsi="Times New Roman" w:cs="Times New Roman"/>
                <w:sz w:val="24"/>
                <w:szCs w:val="24"/>
              </w:rPr>
              <w:t>59853</w:t>
            </w:r>
          </w:p>
        </w:tc>
        <w:tc>
          <w:tcPr>
            <w:tcW w:w="1701" w:type="dxa"/>
          </w:tcPr>
          <w:p w:rsidR="009B1CB1" w:rsidRPr="00D15CB4" w:rsidRDefault="009B1CB1" w:rsidP="009B1CB1">
            <w:pPr>
              <w:tabs>
                <w:tab w:val="left" w:pos="1485"/>
              </w:tabs>
              <w:spacing w:after="0" w:line="240" w:lineRule="auto"/>
              <w:ind w:right="-108"/>
              <w:jc w:val="center"/>
              <w:rPr>
                <w:rFonts w:ascii="Times New Roman" w:hAnsi="Times New Roman" w:cs="Times New Roman"/>
                <w:sz w:val="24"/>
                <w:szCs w:val="24"/>
              </w:rPr>
            </w:pPr>
            <w:r w:rsidRPr="00D15CB4">
              <w:rPr>
                <w:rFonts w:ascii="Times New Roman" w:hAnsi="Times New Roman" w:cs="Times New Roman"/>
                <w:sz w:val="24"/>
                <w:szCs w:val="24"/>
              </w:rPr>
              <w:t>122320</w:t>
            </w:r>
          </w:p>
        </w:tc>
        <w:tc>
          <w:tcPr>
            <w:tcW w:w="1836" w:type="dxa"/>
          </w:tcPr>
          <w:p w:rsidR="009B1CB1" w:rsidRPr="00D15CB4" w:rsidRDefault="009B1CB1" w:rsidP="009B1CB1">
            <w:pPr>
              <w:tabs>
                <w:tab w:val="left" w:pos="1485"/>
              </w:tabs>
              <w:spacing w:after="0" w:line="240" w:lineRule="auto"/>
              <w:ind w:right="-108"/>
              <w:jc w:val="center"/>
              <w:rPr>
                <w:rFonts w:ascii="Times New Roman" w:hAnsi="Times New Roman" w:cs="Times New Roman"/>
                <w:sz w:val="24"/>
                <w:szCs w:val="24"/>
              </w:rPr>
            </w:pPr>
            <w:r w:rsidRPr="00D15CB4">
              <w:rPr>
                <w:rFonts w:ascii="Times New Roman" w:hAnsi="Times New Roman" w:cs="Times New Roman"/>
                <w:sz w:val="24"/>
                <w:szCs w:val="24"/>
              </w:rPr>
              <w:t>138999</w:t>
            </w:r>
          </w:p>
        </w:tc>
        <w:tc>
          <w:tcPr>
            <w:tcW w:w="1566" w:type="dxa"/>
          </w:tcPr>
          <w:p w:rsidR="009B1CB1" w:rsidRPr="00D15CB4" w:rsidRDefault="009B1CB1" w:rsidP="009B1CB1">
            <w:pPr>
              <w:tabs>
                <w:tab w:val="left" w:pos="1033"/>
              </w:tabs>
              <w:spacing w:after="0" w:line="240" w:lineRule="auto"/>
              <w:jc w:val="center"/>
              <w:rPr>
                <w:rFonts w:ascii="Times New Roman" w:hAnsi="Times New Roman" w:cs="Times New Roman"/>
                <w:sz w:val="24"/>
                <w:szCs w:val="24"/>
              </w:rPr>
            </w:pPr>
            <w:r w:rsidRPr="00D15CB4">
              <w:rPr>
                <w:rFonts w:ascii="Times New Roman" w:hAnsi="Times New Roman" w:cs="Times New Roman"/>
                <w:sz w:val="24"/>
                <w:szCs w:val="24"/>
              </w:rPr>
              <w:t>232,3</w:t>
            </w:r>
          </w:p>
        </w:tc>
      </w:tr>
      <w:tr w:rsidR="009B1CB1" w:rsidRPr="00D15CB4" w:rsidTr="009B1CB1">
        <w:trPr>
          <w:trHeight w:val="689"/>
        </w:trPr>
        <w:tc>
          <w:tcPr>
            <w:tcW w:w="2660" w:type="dxa"/>
          </w:tcPr>
          <w:p w:rsidR="009B1CB1" w:rsidRPr="00D15CB4" w:rsidRDefault="009B1CB1" w:rsidP="009B1CB1">
            <w:pPr>
              <w:spacing w:after="0" w:line="240" w:lineRule="auto"/>
              <w:rPr>
                <w:rFonts w:ascii="Times New Roman" w:hAnsi="Times New Roman" w:cs="Times New Roman"/>
                <w:sz w:val="24"/>
                <w:szCs w:val="24"/>
              </w:rPr>
            </w:pPr>
            <w:r w:rsidRPr="00D15CB4">
              <w:rPr>
                <w:rFonts w:ascii="Times New Roman" w:hAnsi="Times New Roman" w:cs="Times New Roman"/>
                <w:sz w:val="24"/>
                <w:szCs w:val="24"/>
              </w:rPr>
              <w:t>Материальные затраты, тыс. руб.</w:t>
            </w:r>
          </w:p>
        </w:tc>
        <w:tc>
          <w:tcPr>
            <w:tcW w:w="1559" w:type="dxa"/>
          </w:tcPr>
          <w:p w:rsidR="009B1CB1" w:rsidRPr="00D15CB4" w:rsidRDefault="009B1CB1" w:rsidP="009B1CB1">
            <w:pPr>
              <w:spacing w:after="0" w:line="240" w:lineRule="auto"/>
              <w:ind w:right="34"/>
              <w:jc w:val="center"/>
              <w:rPr>
                <w:rFonts w:ascii="Times New Roman" w:hAnsi="Times New Roman" w:cs="Times New Roman"/>
                <w:sz w:val="24"/>
                <w:szCs w:val="24"/>
              </w:rPr>
            </w:pPr>
            <w:r w:rsidRPr="00D15CB4">
              <w:rPr>
                <w:rFonts w:ascii="Times New Roman" w:hAnsi="Times New Roman" w:cs="Times New Roman"/>
                <w:sz w:val="24"/>
                <w:szCs w:val="24"/>
              </w:rPr>
              <w:t>36410</w:t>
            </w:r>
          </w:p>
        </w:tc>
        <w:tc>
          <w:tcPr>
            <w:tcW w:w="1701" w:type="dxa"/>
          </w:tcPr>
          <w:p w:rsidR="009B1CB1" w:rsidRPr="00D15CB4" w:rsidRDefault="009B1CB1" w:rsidP="009B1CB1">
            <w:pPr>
              <w:tabs>
                <w:tab w:val="left" w:pos="1485"/>
              </w:tabs>
              <w:spacing w:after="0" w:line="240" w:lineRule="auto"/>
              <w:ind w:right="-108"/>
              <w:jc w:val="center"/>
              <w:rPr>
                <w:rFonts w:ascii="Times New Roman" w:hAnsi="Times New Roman" w:cs="Times New Roman"/>
                <w:sz w:val="24"/>
                <w:szCs w:val="24"/>
              </w:rPr>
            </w:pPr>
            <w:r w:rsidRPr="00D15CB4">
              <w:rPr>
                <w:rFonts w:ascii="Times New Roman" w:hAnsi="Times New Roman" w:cs="Times New Roman"/>
                <w:sz w:val="24"/>
                <w:szCs w:val="24"/>
              </w:rPr>
              <w:t>37230</w:t>
            </w:r>
          </w:p>
        </w:tc>
        <w:tc>
          <w:tcPr>
            <w:tcW w:w="1836" w:type="dxa"/>
          </w:tcPr>
          <w:p w:rsidR="009B1CB1" w:rsidRPr="00D15CB4" w:rsidRDefault="009B1CB1" w:rsidP="009B1CB1">
            <w:pPr>
              <w:tabs>
                <w:tab w:val="left" w:pos="1485"/>
              </w:tabs>
              <w:spacing w:after="0" w:line="240" w:lineRule="auto"/>
              <w:ind w:right="-108"/>
              <w:jc w:val="center"/>
              <w:rPr>
                <w:rFonts w:ascii="Times New Roman" w:hAnsi="Times New Roman" w:cs="Times New Roman"/>
                <w:sz w:val="24"/>
                <w:szCs w:val="24"/>
              </w:rPr>
            </w:pPr>
            <w:r w:rsidRPr="00D15CB4">
              <w:rPr>
                <w:rFonts w:ascii="Times New Roman" w:hAnsi="Times New Roman" w:cs="Times New Roman"/>
                <w:sz w:val="24"/>
                <w:szCs w:val="24"/>
              </w:rPr>
              <w:t>41230</w:t>
            </w:r>
          </w:p>
        </w:tc>
        <w:tc>
          <w:tcPr>
            <w:tcW w:w="1566" w:type="dxa"/>
          </w:tcPr>
          <w:p w:rsidR="009B1CB1" w:rsidRPr="00D15CB4" w:rsidRDefault="009B1CB1" w:rsidP="009B1CB1">
            <w:pPr>
              <w:tabs>
                <w:tab w:val="left" w:pos="1033"/>
              </w:tabs>
              <w:spacing w:after="0" w:line="240" w:lineRule="auto"/>
              <w:jc w:val="center"/>
              <w:rPr>
                <w:rFonts w:ascii="Times New Roman" w:hAnsi="Times New Roman" w:cs="Times New Roman"/>
                <w:sz w:val="24"/>
                <w:szCs w:val="24"/>
              </w:rPr>
            </w:pPr>
            <w:r w:rsidRPr="00D15CB4">
              <w:rPr>
                <w:rFonts w:ascii="Times New Roman" w:hAnsi="Times New Roman" w:cs="Times New Roman"/>
                <w:sz w:val="24"/>
                <w:szCs w:val="24"/>
              </w:rPr>
              <w:t>113,2</w:t>
            </w:r>
          </w:p>
        </w:tc>
      </w:tr>
      <w:tr w:rsidR="009B1CB1" w:rsidRPr="00D15CB4" w:rsidTr="009B1CB1">
        <w:trPr>
          <w:trHeight w:val="571"/>
        </w:trPr>
        <w:tc>
          <w:tcPr>
            <w:tcW w:w="2660" w:type="dxa"/>
          </w:tcPr>
          <w:p w:rsidR="009B1CB1" w:rsidRPr="00D15CB4" w:rsidRDefault="009B1CB1" w:rsidP="009B1CB1">
            <w:pPr>
              <w:spacing w:after="0" w:line="240" w:lineRule="auto"/>
              <w:rPr>
                <w:rFonts w:ascii="Times New Roman" w:hAnsi="Times New Roman" w:cs="Times New Roman"/>
                <w:sz w:val="24"/>
                <w:szCs w:val="24"/>
              </w:rPr>
            </w:pPr>
            <w:r w:rsidRPr="00D15CB4">
              <w:rPr>
                <w:rFonts w:ascii="Times New Roman" w:hAnsi="Times New Roman" w:cs="Times New Roman"/>
                <w:sz w:val="24"/>
                <w:szCs w:val="24"/>
              </w:rPr>
              <w:t>Затраты живого труда, тыс. чел. – час.</w:t>
            </w:r>
          </w:p>
        </w:tc>
        <w:tc>
          <w:tcPr>
            <w:tcW w:w="1559" w:type="dxa"/>
          </w:tcPr>
          <w:p w:rsidR="009B1CB1" w:rsidRPr="00D15CB4" w:rsidRDefault="009B1CB1" w:rsidP="009B1CB1">
            <w:pPr>
              <w:spacing w:after="0" w:line="240" w:lineRule="auto"/>
              <w:ind w:right="34"/>
              <w:jc w:val="center"/>
              <w:rPr>
                <w:rFonts w:ascii="Times New Roman" w:hAnsi="Times New Roman" w:cs="Times New Roman"/>
                <w:sz w:val="24"/>
                <w:szCs w:val="24"/>
              </w:rPr>
            </w:pPr>
            <w:r w:rsidRPr="00D15CB4">
              <w:rPr>
                <w:rFonts w:ascii="Times New Roman" w:hAnsi="Times New Roman" w:cs="Times New Roman"/>
                <w:sz w:val="24"/>
                <w:szCs w:val="24"/>
              </w:rPr>
              <w:t>29233</w:t>
            </w:r>
          </w:p>
        </w:tc>
        <w:tc>
          <w:tcPr>
            <w:tcW w:w="1701" w:type="dxa"/>
          </w:tcPr>
          <w:p w:rsidR="009B1CB1" w:rsidRPr="00D15CB4" w:rsidRDefault="009B1CB1" w:rsidP="009B1CB1">
            <w:pPr>
              <w:tabs>
                <w:tab w:val="left" w:pos="1485"/>
              </w:tabs>
              <w:spacing w:after="0" w:line="240" w:lineRule="auto"/>
              <w:ind w:right="-108"/>
              <w:jc w:val="center"/>
              <w:rPr>
                <w:rFonts w:ascii="Times New Roman" w:hAnsi="Times New Roman" w:cs="Times New Roman"/>
                <w:sz w:val="24"/>
                <w:szCs w:val="24"/>
              </w:rPr>
            </w:pPr>
            <w:r w:rsidRPr="00D15CB4">
              <w:rPr>
                <w:rFonts w:ascii="Times New Roman" w:hAnsi="Times New Roman" w:cs="Times New Roman"/>
                <w:sz w:val="24"/>
                <w:szCs w:val="24"/>
              </w:rPr>
              <w:t>33112</w:t>
            </w:r>
          </w:p>
        </w:tc>
        <w:tc>
          <w:tcPr>
            <w:tcW w:w="1836" w:type="dxa"/>
          </w:tcPr>
          <w:p w:rsidR="009B1CB1" w:rsidRPr="00D15CB4" w:rsidRDefault="009B1CB1" w:rsidP="009B1CB1">
            <w:pPr>
              <w:tabs>
                <w:tab w:val="left" w:pos="1485"/>
              </w:tabs>
              <w:spacing w:after="0" w:line="240" w:lineRule="auto"/>
              <w:ind w:right="-108"/>
              <w:jc w:val="center"/>
              <w:rPr>
                <w:rFonts w:ascii="Times New Roman" w:hAnsi="Times New Roman" w:cs="Times New Roman"/>
                <w:sz w:val="24"/>
                <w:szCs w:val="24"/>
              </w:rPr>
            </w:pPr>
            <w:r w:rsidRPr="00D15CB4">
              <w:rPr>
                <w:rFonts w:ascii="Times New Roman" w:hAnsi="Times New Roman" w:cs="Times New Roman"/>
                <w:sz w:val="24"/>
                <w:szCs w:val="24"/>
              </w:rPr>
              <w:t>42403</w:t>
            </w:r>
          </w:p>
        </w:tc>
        <w:tc>
          <w:tcPr>
            <w:tcW w:w="1566" w:type="dxa"/>
          </w:tcPr>
          <w:p w:rsidR="009B1CB1" w:rsidRPr="00D15CB4" w:rsidRDefault="009B1CB1" w:rsidP="009B1CB1">
            <w:pPr>
              <w:tabs>
                <w:tab w:val="left" w:pos="1033"/>
              </w:tabs>
              <w:spacing w:after="0" w:line="240" w:lineRule="auto"/>
              <w:jc w:val="center"/>
              <w:rPr>
                <w:rFonts w:ascii="Times New Roman" w:hAnsi="Times New Roman" w:cs="Times New Roman"/>
                <w:sz w:val="24"/>
                <w:szCs w:val="24"/>
              </w:rPr>
            </w:pPr>
            <w:r w:rsidRPr="00D15CB4">
              <w:rPr>
                <w:rFonts w:ascii="Times New Roman" w:hAnsi="Times New Roman" w:cs="Times New Roman"/>
                <w:sz w:val="24"/>
                <w:szCs w:val="24"/>
              </w:rPr>
              <w:t>145,1</w:t>
            </w:r>
          </w:p>
        </w:tc>
      </w:tr>
      <w:tr w:rsidR="009B1CB1" w:rsidRPr="00D15CB4" w:rsidTr="009B1CB1">
        <w:trPr>
          <w:trHeight w:val="976"/>
        </w:trPr>
        <w:tc>
          <w:tcPr>
            <w:tcW w:w="2660" w:type="dxa"/>
          </w:tcPr>
          <w:p w:rsidR="009B1CB1" w:rsidRPr="00D15CB4" w:rsidRDefault="009B1CB1" w:rsidP="009B1CB1">
            <w:pPr>
              <w:spacing w:after="0" w:line="240" w:lineRule="auto"/>
              <w:rPr>
                <w:rFonts w:ascii="Times New Roman" w:hAnsi="Times New Roman" w:cs="Times New Roman"/>
                <w:sz w:val="24"/>
                <w:szCs w:val="24"/>
              </w:rPr>
            </w:pPr>
            <w:r w:rsidRPr="00D15CB4">
              <w:rPr>
                <w:rFonts w:ascii="Times New Roman" w:hAnsi="Times New Roman" w:cs="Times New Roman"/>
                <w:sz w:val="24"/>
                <w:szCs w:val="24"/>
              </w:rPr>
              <w:t>Полная себестоимость реализованной продукции, тыс. руб.</w:t>
            </w:r>
          </w:p>
        </w:tc>
        <w:tc>
          <w:tcPr>
            <w:tcW w:w="1559" w:type="dxa"/>
          </w:tcPr>
          <w:p w:rsidR="009B1CB1" w:rsidRPr="00D15CB4" w:rsidRDefault="009B1CB1" w:rsidP="009B1CB1">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67631</w:t>
            </w:r>
          </w:p>
        </w:tc>
        <w:tc>
          <w:tcPr>
            <w:tcW w:w="1701" w:type="dxa"/>
          </w:tcPr>
          <w:p w:rsidR="009B1CB1" w:rsidRPr="00D15CB4" w:rsidRDefault="009B1CB1" w:rsidP="009B1CB1">
            <w:pPr>
              <w:tabs>
                <w:tab w:val="left" w:pos="1485"/>
              </w:tabs>
              <w:spacing w:after="0" w:line="240" w:lineRule="auto"/>
              <w:ind w:right="-108"/>
              <w:jc w:val="center"/>
              <w:rPr>
                <w:rFonts w:ascii="Times New Roman" w:hAnsi="Times New Roman" w:cs="Times New Roman"/>
                <w:sz w:val="24"/>
                <w:szCs w:val="24"/>
              </w:rPr>
            </w:pPr>
            <w:r w:rsidRPr="00D15CB4">
              <w:rPr>
                <w:rFonts w:ascii="Times New Roman" w:hAnsi="Times New Roman" w:cs="Times New Roman"/>
                <w:sz w:val="24"/>
                <w:szCs w:val="24"/>
              </w:rPr>
              <w:t>160910</w:t>
            </w:r>
          </w:p>
        </w:tc>
        <w:tc>
          <w:tcPr>
            <w:tcW w:w="1836" w:type="dxa"/>
          </w:tcPr>
          <w:p w:rsidR="009B1CB1" w:rsidRPr="00D15CB4" w:rsidRDefault="009B1CB1" w:rsidP="009B1CB1">
            <w:pPr>
              <w:tabs>
                <w:tab w:val="left" w:pos="1485"/>
              </w:tabs>
              <w:spacing w:after="0" w:line="240" w:lineRule="auto"/>
              <w:ind w:right="-108"/>
              <w:jc w:val="center"/>
              <w:rPr>
                <w:rFonts w:ascii="Times New Roman" w:hAnsi="Times New Roman" w:cs="Times New Roman"/>
                <w:sz w:val="24"/>
                <w:szCs w:val="24"/>
              </w:rPr>
            </w:pPr>
            <w:r w:rsidRPr="00D15CB4">
              <w:rPr>
                <w:rFonts w:ascii="Times New Roman" w:hAnsi="Times New Roman" w:cs="Times New Roman"/>
                <w:sz w:val="24"/>
                <w:szCs w:val="24"/>
              </w:rPr>
              <w:t>204705</w:t>
            </w:r>
          </w:p>
        </w:tc>
        <w:tc>
          <w:tcPr>
            <w:tcW w:w="1566" w:type="dxa"/>
          </w:tcPr>
          <w:p w:rsidR="009B1CB1" w:rsidRPr="00D15CB4" w:rsidRDefault="009B1CB1" w:rsidP="009B1CB1">
            <w:pPr>
              <w:tabs>
                <w:tab w:val="left" w:pos="103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302,7</w:t>
            </w:r>
          </w:p>
        </w:tc>
      </w:tr>
      <w:tr w:rsidR="009B1CB1" w:rsidRPr="00D15CB4" w:rsidTr="009B1CB1">
        <w:trPr>
          <w:trHeight w:val="693"/>
        </w:trPr>
        <w:tc>
          <w:tcPr>
            <w:tcW w:w="2660" w:type="dxa"/>
          </w:tcPr>
          <w:p w:rsidR="009B1CB1" w:rsidRPr="00D15CB4" w:rsidRDefault="009B1CB1" w:rsidP="009B1CB1">
            <w:pPr>
              <w:spacing w:after="0" w:line="240" w:lineRule="auto"/>
              <w:rPr>
                <w:rFonts w:ascii="Times New Roman" w:hAnsi="Times New Roman" w:cs="Times New Roman"/>
                <w:sz w:val="24"/>
                <w:szCs w:val="24"/>
              </w:rPr>
            </w:pPr>
            <w:r w:rsidRPr="00D15CB4">
              <w:rPr>
                <w:rFonts w:ascii="Times New Roman" w:hAnsi="Times New Roman" w:cs="Times New Roman"/>
                <w:sz w:val="24"/>
                <w:szCs w:val="24"/>
              </w:rPr>
              <w:t>Выручка от реализации продукции, тыс. руб.</w:t>
            </w:r>
          </w:p>
        </w:tc>
        <w:tc>
          <w:tcPr>
            <w:tcW w:w="1559" w:type="dxa"/>
          </w:tcPr>
          <w:p w:rsidR="009B1CB1" w:rsidRPr="00D15CB4" w:rsidRDefault="009B1CB1" w:rsidP="009B1CB1">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70129</w:t>
            </w:r>
          </w:p>
        </w:tc>
        <w:tc>
          <w:tcPr>
            <w:tcW w:w="1701" w:type="dxa"/>
          </w:tcPr>
          <w:p w:rsidR="009B1CB1" w:rsidRPr="00D15CB4" w:rsidRDefault="009B1CB1" w:rsidP="009B1CB1">
            <w:pPr>
              <w:tabs>
                <w:tab w:val="left" w:pos="1485"/>
              </w:tabs>
              <w:spacing w:after="0" w:line="240" w:lineRule="auto"/>
              <w:ind w:right="-108"/>
              <w:jc w:val="center"/>
              <w:rPr>
                <w:rFonts w:ascii="Times New Roman" w:hAnsi="Times New Roman" w:cs="Times New Roman"/>
                <w:sz w:val="24"/>
                <w:szCs w:val="24"/>
              </w:rPr>
            </w:pPr>
            <w:r w:rsidRPr="00D15CB4">
              <w:rPr>
                <w:rFonts w:ascii="Times New Roman" w:hAnsi="Times New Roman" w:cs="Times New Roman"/>
                <w:sz w:val="24"/>
                <w:szCs w:val="24"/>
              </w:rPr>
              <w:t>163920</w:t>
            </w:r>
          </w:p>
        </w:tc>
        <w:tc>
          <w:tcPr>
            <w:tcW w:w="1836" w:type="dxa"/>
          </w:tcPr>
          <w:p w:rsidR="009B1CB1" w:rsidRPr="00D15CB4" w:rsidRDefault="009B1CB1" w:rsidP="009B1CB1">
            <w:pPr>
              <w:tabs>
                <w:tab w:val="left" w:pos="1485"/>
              </w:tabs>
              <w:spacing w:after="0" w:line="240" w:lineRule="auto"/>
              <w:ind w:right="-108"/>
              <w:jc w:val="center"/>
              <w:rPr>
                <w:rFonts w:ascii="Times New Roman" w:hAnsi="Times New Roman" w:cs="Times New Roman"/>
                <w:sz w:val="24"/>
                <w:szCs w:val="24"/>
              </w:rPr>
            </w:pPr>
            <w:r w:rsidRPr="00D15CB4">
              <w:rPr>
                <w:rFonts w:ascii="Times New Roman" w:hAnsi="Times New Roman" w:cs="Times New Roman"/>
                <w:sz w:val="24"/>
                <w:szCs w:val="24"/>
              </w:rPr>
              <w:t>209547</w:t>
            </w:r>
          </w:p>
        </w:tc>
        <w:tc>
          <w:tcPr>
            <w:tcW w:w="1566" w:type="dxa"/>
          </w:tcPr>
          <w:p w:rsidR="009B1CB1" w:rsidRPr="00D15CB4" w:rsidRDefault="009B1CB1" w:rsidP="009B1CB1">
            <w:pPr>
              <w:tabs>
                <w:tab w:val="left" w:pos="103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298,8</w:t>
            </w:r>
          </w:p>
        </w:tc>
      </w:tr>
      <w:tr w:rsidR="009B1CB1" w:rsidRPr="00D15CB4" w:rsidTr="009B1CB1">
        <w:trPr>
          <w:trHeight w:val="703"/>
        </w:trPr>
        <w:tc>
          <w:tcPr>
            <w:tcW w:w="2660" w:type="dxa"/>
          </w:tcPr>
          <w:p w:rsidR="009B1CB1" w:rsidRDefault="009B1CB1" w:rsidP="009B1CB1">
            <w:pPr>
              <w:spacing w:after="0" w:line="240" w:lineRule="auto"/>
              <w:rPr>
                <w:rFonts w:ascii="Times New Roman" w:hAnsi="Times New Roman" w:cs="Times New Roman"/>
                <w:sz w:val="24"/>
                <w:szCs w:val="24"/>
              </w:rPr>
            </w:pPr>
            <w:r w:rsidRPr="00D15CB4">
              <w:rPr>
                <w:rFonts w:ascii="Times New Roman" w:hAnsi="Times New Roman" w:cs="Times New Roman"/>
                <w:sz w:val="24"/>
                <w:szCs w:val="24"/>
              </w:rPr>
              <w:t xml:space="preserve">Прибыль от </w:t>
            </w:r>
            <w:r>
              <w:rPr>
                <w:rFonts w:ascii="Times New Roman" w:hAnsi="Times New Roman" w:cs="Times New Roman"/>
                <w:sz w:val="24"/>
                <w:szCs w:val="24"/>
              </w:rPr>
              <w:t>продаж</w:t>
            </w:r>
            <w:r w:rsidRPr="00D15CB4">
              <w:rPr>
                <w:rFonts w:ascii="Times New Roman" w:hAnsi="Times New Roman" w:cs="Times New Roman"/>
                <w:sz w:val="24"/>
                <w:szCs w:val="24"/>
              </w:rPr>
              <w:t xml:space="preserve"> продукции, тыс. руб.</w:t>
            </w:r>
          </w:p>
        </w:tc>
        <w:tc>
          <w:tcPr>
            <w:tcW w:w="1559" w:type="dxa"/>
          </w:tcPr>
          <w:p w:rsidR="009B1CB1" w:rsidRDefault="009B1CB1" w:rsidP="009B1CB1">
            <w:pPr>
              <w:spacing w:after="0" w:line="240" w:lineRule="auto"/>
              <w:ind w:right="34"/>
              <w:jc w:val="center"/>
              <w:rPr>
                <w:rFonts w:ascii="Times New Roman" w:hAnsi="Times New Roman" w:cs="Times New Roman"/>
                <w:sz w:val="24"/>
                <w:szCs w:val="24"/>
              </w:rPr>
            </w:pPr>
            <w:r w:rsidRPr="00D15CB4">
              <w:rPr>
                <w:rFonts w:ascii="Times New Roman" w:hAnsi="Times New Roman" w:cs="Times New Roman"/>
                <w:sz w:val="24"/>
                <w:szCs w:val="24"/>
              </w:rPr>
              <w:t>1231</w:t>
            </w:r>
          </w:p>
        </w:tc>
        <w:tc>
          <w:tcPr>
            <w:tcW w:w="1701" w:type="dxa"/>
          </w:tcPr>
          <w:p w:rsidR="009B1CB1" w:rsidRDefault="009B1CB1" w:rsidP="009B1CB1">
            <w:pPr>
              <w:tabs>
                <w:tab w:val="left" w:pos="1485"/>
              </w:tabs>
              <w:spacing w:after="0" w:line="240" w:lineRule="auto"/>
              <w:ind w:right="-108"/>
              <w:jc w:val="center"/>
              <w:rPr>
                <w:rFonts w:ascii="Times New Roman" w:hAnsi="Times New Roman" w:cs="Times New Roman"/>
                <w:sz w:val="24"/>
                <w:szCs w:val="24"/>
              </w:rPr>
            </w:pPr>
            <w:r w:rsidRPr="00D15CB4">
              <w:rPr>
                <w:rFonts w:ascii="Times New Roman" w:hAnsi="Times New Roman" w:cs="Times New Roman"/>
                <w:sz w:val="24"/>
                <w:szCs w:val="24"/>
              </w:rPr>
              <w:t>797</w:t>
            </w:r>
          </w:p>
        </w:tc>
        <w:tc>
          <w:tcPr>
            <w:tcW w:w="1836" w:type="dxa"/>
          </w:tcPr>
          <w:p w:rsidR="009B1CB1" w:rsidRDefault="009B1CB1" w:rsidP="009B1CB1">
            <w:pPr>
              <w:tabs>
                <w:tab w:val="left" w:pos="1485"/>
              </w:tabs>
              <w:spacing w:after="0" w:line="240" w:lineRule="auto"/>
              <w:ind w:right="-108"/>
              <w:jc w:val="center"/>
              <w:rPr>
                <w:rFonts w:ascii="Times New Roman" w:hAnsi="Times New Roman" w:cs="Times New Roman"/>
                <w:sz w:val="24"/>
                <w:szCs w:val="24"/>
              </w:rPr>
            </w:pPr>
            <w:r w:rsidRPr="00D15CB4">
              <w:rPr>
                <w:rFonts w:ascii="Times New Roman" w:hAnsi="Times New Roman" w:cs="Times New Roman"/>
                <w:sz w:val="24"/>
                <w:szCs w:val="24"/>
              </w:rPr>
              <w:t>2592</w:t>
            </w:r>
          </w:p>
        </w:tc>
        <w:tc>
          <w:tcPr>
            <w:tcW w:w="1566" w:type="dxa"/>
          </w:tcPr>
          <w:p w:rsidR="009B1CB1" w:rsidRDefault="009B1CB1" w:rsidP="009B1CB1">
            <w:pPr>
              <w:tabs>
                <w:tab w:val="left" w:pos="1033"/>
              </w:tabs>
              <w:spacing w:after="0" w:line="240" w:lineRule="auto"/>
              <w:jc w:val="center"/>
              <w:rPr>
                <w:rFonts w:ascii="Times New Roman" w:hAnsi="Times New Roman" w:cs="Times New Roman"/>
                <w:sz w:val="24"/>
                <w:szCs w:val="24"/>
              </w:rPr>
            </w:pPr>
            <w:r w:rsidRPr="00D15CB4">
              <w:rPr>
                <w:rFonts w:ascii="Times New Roman" w:hAnsi="Times New Roman" w:cs="Times New Roman"/>
                <w:sz w:val="24"/>
                <w:szCs w:val="24"/>
              </w:rPr>
              <w:t>210,6</w:t>
            </w:r>
          </w:p>
        </w:tc>
      </w:tr>
      <w:tr w:rsidR="009B1CB1" w:rsidRPr="00D15CB4" w:rsidTr="009B1CB1">
        <w:trPr>
          <w:trHeight w:val="844"/>
        </w:trPr>
        <w:tc>
          <w:tcPr>
            <w:tcW w:w="2660" w:type="dxa"/>
          </w:tcPr>
          <w:p w:rsidR="009B1CB1" w:rsidRPr="00D15CB4" w:rsidRDefault="009B1CB1" w:rsidP="009B1CB1">
            <w:pPr>
              <w:spacing w:after="0" w:line="240" w:lineRule="auto"/>
              <w:rPr>
                <w:rFonts w:ascii="Times New Roman" w:hAnsi="Times New Roman" w:cs="Times New Roman"/>
                <w:sz w:val="24"/>
                <w:szCs w:val="24"/>
              </w:rPr>
            </w:pPr>
            <w:r w:rsidRPr="00D15CB4">
              <w:rPr>
                <w:rFonts w:ascii="Times New Roman" w:hAnsi="Times New Roman" w:cs="Times New Roman"/>
                <w:sz w:val="24"/>
                <w:szCs w:val="24"/>
              </w:rPr>
              <w:t xml:space="preserve">Коэффициент рентабельности </w:t>
            </w:r>
            <w:r>
              <w:rPr>
                <w:rFonts w:ascii="Times New Roman" w:hAnsi="Times New Roman" w:cs="Times New Roman"/>
                <w:sz w:val="24"/>
                <w:szCs w:val="24"/>
              </w:rPr>
              <w:t>продаж</w:t>
            </w:r>
            <w:r w:rsidRPr="00D15CB4">
              <w:rPr>
                <w:rFonts w:ascii="Times New Roman" w:hAnsi="Times New Roman" w:cs="Times New Roman"/>
                <w:sz w:val="24"/>
                <w:szCs w:val="24"/>
              </w:rPr>
              <w:t>,%</w:t>
            </w:r>
          </w:p>
        </w:tc>
        <w:tc>
          <w:tcPr>
            <w:tcW w:w="1559" w:type="dxa"/>
          </w:tcPr>
          <w:p w:rsidR="009B1CB1" w:rsidRPr="00D15CB4" w:rsidRDefault="009B1CB1" w:rsidP="009B1CB1">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1,7</w:t>
            </w:r>
          </w:p>
        </w:tc>
        <w:tc>
          <w:tcPr>
            <w:tcW w:w="1701" w:type="dxa"/>
          </w:tcPr>
          <w:p w:rsidR="009B1CB1" w:rsidRPr="00D15CB4" w:rsidRDefault="009B1CB1" w:rsidP="009B1CB1">
            <w:pPr>
              <w:spacing w:after="0" w:line="240" w:lineRule="auto"/>
              <w:ind w:right="34"/>
              <w:jc w:val="center"/>
              <w:rPr>
                <w:rFonts w:ascii="Times New Roman" w:hAnsi="Times New Roman" w:cs="Times New Roman"/>
                <w:sz w:val="24"/>
                <w:szCs w:val="24"/>
              </w:rPr>
            </w:pPr>
            <w:r w:rsidRPr="00D15CB4">
              <w:rPr>
                <w:rFonts w:ascii="Times New Roman" w:hAnsi="Times New Roman" w:cs="Times New Roman"/>
                <w:sz w:val="24"/>
                <w:szCs w:val="24"/>
              </w:rPr>
              <w:t>0,5</w:t>
            </w:r>
          </w:p>
        </w:tc>
        <w:tc>
          <w:tcPr>
            <w:tcW w:w="1836" w:type="dxa"/>
          </w:tcPr>
          <w:p w:rsidR="009B1CB1" w:rsidRPr="00D15CB4" w:rsidRDefault="009B1CB1" w:rsidP="009B1CB1">
            <w:pPr>
              <w:spacing w:after="0" w:line="240" w:lineRule="auto"/>
              <w:ind w:right="34"/>
              <w:jc w:val="center"/>
              <w:rPr>
                <w:rFonts w:ascii="Times New Roman" w:hAnsi="Times New Roman" w:cs="Times New Roman"/>
                <w:sz w:val="24"/>
                <w:szCs w:val="24"/>
              </w:rPr>
            </w:pPr>
            <w:r w:rsidRPr="00D15CB4">
              <w:rPr>
                <w:rFonts w:ascii="Times New Roman" w:hAnsi="Times New Roman" w:cs="Times New Roman"/>
                <w:sz w:val="24"/>
                <w:szCs w:val="24"/>
              </w:rPr>
              <w:t>1,2</w:t>
            </w:r>
          </w:p>
        </w:tc>
        <w:tc>
          <w:tcPr>
            <w:tcW w:w="1566" w:type="dxa"/>
          </w:tcPr>
          <w:p w:rsidR="009B1CB1" w:rsidRPr="00D15CB4" w:rsidRDefault="009B1CB1" w:rsidP="009B1CB1">
            <w:pPr>
              <w:tabs>
                <w:tab w:val="left" w:pos="1033"/>
              </w:tabs>
              <w:spacing w:after="0" w:line="240" w:lineRule="auto"/>
              <w:jc w:val="center"/>
              <w:rPr>
                <w:rFonts w:ascii="Times New Roman" w:hAnsi="Times New Roman" w:cs="Times New Roman"/>
                <w:sz w:val="24"/>
                <w:szCs w:val="24"/>
              </w:rPr>
            </w:pPr>
            <w:r w:rsidRPr="00D15CB4">
              <w:rPr>
                <w:rFonts w:ascii="Times New Roman" w:hAnsi="Times New Roman" w:cs="Times New Roman"/>
                <w:sz w:val="24"/>
                <w:szCs w:val="24"/>
              </w:rPr>
              <w:t>-</w:t>
            </w:r>
          </w:p>
        </w:tc>
      </w:tr>
    </w:tbl>
    <w:p w:rsidR="009B1CB1" w:rsidRPr="00D15CB4" w:rsidRDefault="009B1CB1" w:rsidP="009B1CB1">
      <w:pPr>
        <w:pStyle w:val="2b"/>
        <w:shd w:val="clear" w:color="auto" w:fill="auto"/>
        <w:tabs>
          <w:tab w:val="left" w:pos="709"/>
        </w:tabs>
        <w:spacing w:after="0" w:line="240" w:lineRule="auto"/>
        <w:ind w:right="991" w:firstLine="0"/>
        <w:rPr>
          <w:rFonts w:ascii="Times New Roman" w:hAnsi="Times New Roman" w:cs="Times New Roman"/>
          <w:sz w:val="24"/>
          <w:szCs w:val="24"/>
        </w:rPr>
      </w:pPr>
    </w:p>
    <w:p w:rsidR="009B1CB1" w:rsidRDefault="009B1CB1" w:rsidP="009B1CB1">
      <w:pPr>
        <w:pStyle w:val="2b"/>
        <w:shd w:val="clear" w:color="auto" w:fill="auto"/>
        <w:tabs>
          <w:tab w:val="left" w:pos="709"/>
        </w:tabs>
        <w:spacing w:after="0" w:line="360" w:lineRule="auto"/>
        <w:ind w:right="991" w:firstLine="709"/>
        <w:jc w:val="both"/>
        <w:rPr>
          <w:rFonts w:ascii="Times New Roman" w:hAnsi="Times New Roman" w:cs="Times New Roman"/>
          <w:sz w:val="28"/>
          <w:szCs w:val="28"/>
        </w:rPr>
      </w:pPr>
      <w:r>
        <w:rPr>
          <w:rFonts w:ascii="Times New Roman" w:hAnsi="Times New Roman" w:cs="Times New Roman"/>
          <w:sz w:val="28"/>
          <w:szCs w:val="28"/>
        </w:rPr>
        <w:t>Из данных таблицы 2.1 видно, что среднегодовая численность  работников в 2014г. увеличивается и к 2015г. не меняется. В 2015 г. количество сотрудников увеличивается на 8,7% по сравнению с данными 2013г. Штат сотрудников в 2015г. укомплектован и составляет 25 чел.</w:t>
      </w:r>
    </w:p>
    <w:p w:rsidR="009B1CB1" w:rsidRDefault="009B1CB1" w:rsidP="009B1CB1">
      <w:pPr>
        <w:spacing w:after="0" w:line="360" w:lineRule="auto"/>
        <w:ind w:right="991" w:firstLine="709"/>
        <w:jc w:val="both"/>
        <w:rPr>
          <w:rFonts w:ascii="Times New Roman" w:hAnsi="Times New Roman" w:cs="Times New Roman"/>
          <w:sz w:val="28"/>
          <w:szCs w:val="28"/>
        </w:rPr>
      </w:pPr>
      <w:r>
        <w:rPr>
          <w:rFonts w:ascii="Times New Roman" w:hAnsi="Times New Roman" w:cs="Times New Roman"/>
          <w:sz w:val="28"/>
          <w:szCs w:val="28"/>
        </w:rPr>
        <w:t xml:space="preserve">Среднегодовая стоимость основных производственных фондов снижается в 2015г. на 44,7% по сравнению с 2013г. </w:t>
      </w:r>
      <w:r w:rsidRPr="00BD63C5">
        <w:rPr>
          <w:rFonts w:ascii="Times New Roman" w:hAnsi="Times New Roman" w:cs="Times New Roman"/>
          <w:sz w:val="28"/>
          <w:szCs w:val="28"/>
        </w:rPr>
        <w:t xml:space="preserve">(это говорит о том, что </w:t>
      </w:r>
      <w:r>
        <w:rPr>
          <w:rFonts w:ascii="Times New Roman" w:hAnsi="Times New Roman" w:cs="Times New Roman"/>
          <w:sz w:val="28"/>
          <w:szCs w:val="28"/>
        </w:rPr>
        <w:t xml:space="preserve">основные </w:t>
      </w:r>
      <w:r w:rsidRPr="00BD63C5">
        <w:rPr>
          <w:rFonts w:ascii="Times New Roman" w:hAnsi="Times New Roman" w:cs="Times New Roman"/>
          <w:sz w:val="28"/>
          <w:szCs w:val="28"/>
        </w:rPr>
        <w:t>средства выбывают вследствие  продажи или износа).</w:t>
      </w:r>
    </w:p>
    <w:p w:rsidR="009B1CB1" w:rsidRDefault="009B1CB1" w:rsidP="009B1CB1">
      <w:pPr>
        <w:spacing w:after="0" w:line="360" w:lineRule="auto"/>
        <w:ind w:right="991" w:firstLine="709"/>
        <w:jc w:val="both"/>
        <w:rPr>
          <w:rFonts w:ascii="Times New Roman" w:hAnsi="Times New Roman" w:cs="Times New Roman"/>
          <w:sz w:val="28"/>
          <w:szCs w:val="28"/>
        </w:rPr>
      </w:pPr>
      <w:r>
        <w:rPr>
          <w:rFonts w:ascii="Times New Roman" w:hAnsi="Times New Roman" w:cs="Times New Roman"/>
          <w:sz w:val="28"/>
          <w:szCs w:val="28"/>
        </w:rPr>
        <w:lastRenderedPageBreak/>
        <w:t>Среднегодовая стоимость оборотных средств увеличилась на 132,3% в 2015г. по сравнению с 2013г.  и составила на конец 2015г. 138999 тыс. руб. Увеличение оборотных сре</w:t>
      </w:r>
      <w:proofErr w:type="gramStart"/>
      <w:r>
        <w:rPr>
          <w:rFonts w:ascii="Times New Roman" w:hAnsi="Times New Roman" w:cs="Times New Roman"/>
          <w:sz w:val="28"/>
          <w:szCs w:val="28"/>
        </w:rPr>
        <w:t>дств св</w:t>
      </w:r>
      <w:proofErr w:type="gramEnd"/>
      <w:r>
        <w:rPr>
          <w:rFonts w:ascii="Times New Roman" w:hAnsi="Times New Roman" w:cs="Times New Roman"/>
          <w:sz w:val="28"/>
          <w:szCs w:val="28"/>
        </w:rPr>
        <w:t>язано с ростом материальных запасов и ростом дебиторской задолженности, а также значительным ростом денежных средств.</w:t>
      </w:r>
    </w:p>
    <w:p w:rsidR="009B1CB1" w:rsidRDefault="009B1CB1" w:rsidP="009B1CB1">
      <w:pPr>
        <w:spacing w:after="0" w:line="360" w:lineRule="auto"/>
        <w:ind w:right="991" w:firstLine="709"/>
        <w:jc w:val="both"/>
        <w:rPr>
          <w:rFonts w:ascii="Times New Roman" w:hAnsi="Times New Roman" w:cs="Times New Roman"/>
          <w:sz w:val="28"/>
          <w:szCs w:val="28"/>
        </w:rPr>
      </w:pPr>
      <w:r>
        <w:rPr>
          <w:rFonts w:ascii="Times New Roman" w:hAnsi="Times New Roman" w:cs="Times New Roman"/>
          <w:sz w:val="28"/>
          <w:szCs w:val="28"/>
        </w:rPr>
        <w:t>Из данных таблицы 2.1 видим, что все показател</w:t>
      </w:r>
      <w:proofErr w:type="gramStart"/>
      <w:r>
        <w:rPr>
          <w:rFonts w:ascii="Times New Roman" w:hAnsi="Times New Roman" w:cs="Times New Roman"/>
          <w:sz w:val="28"/>
          <w:szCs w:val="28"/>
        </w:rPr>
        <w:t>и ООО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ПрикамАгроСтрой</w:t>
      </w:r>
      <w:proofErr w:type="spellEnd"/>
      <w:r>
        <w:rPr>
          <w:rFonts w:ascii="Times New Roman" w:hAnsi="Times New Roman" w:cs="Times New Roman"/>
          <w:sz w:val="28"/>
          <w:szCs w:val="28"/>
        </w:rPr>
        <w:t>»  увеличиваются, так как темпы роста более 100%. Увеличиваются материальные затраты, затраты живого труда, также выручка от реализации продукции и прибыль от реализации продукции. Все это говорит об устойчивом финансовом положении организации.</w:t>
      </w:r>
    </w:p>
    <w:p w:rsidR="009B1CB1" w:rsidRDefault="009B1CB1" w:rsidP="009B1CB1">
      <w:pPr>
        <w:spacing w:after="0" w:line="360" w:lineRule="auto"/>
        <w:ind w:right="991" w:firstLine="709"/>
        <w:jc w:val="both"/>
        <w:rPr>
          <w:rFonts w:ascii="Times New Roman" w:hAnsi="Times New Roman" w:cs="Times New Roman"/>
          <w:sz w:val="28"/>
          <w:szCs w:val="28"/>
        </w:rPr>
      </w:pPr>
      <w:r>
        <w:rPr>
          <w:rFonts w:ascii="Times New Roman" w:hAnsi="Times New Roman" w:cs="Times New Roman"/>
          <w:sz w:val="28"/>
          <w:szCs w:val="28"/>
        </w:rPr>
        <w:t>Далее в таблице 2.2 рассмотрим структуру и наличие основных производственных фондов.</w:t>
      </w:r>
    </w:p>
    <w:p w:rsidR="00C62E30" w:rsidRDefault="00C62E30" w:rsidP="009B1CB1">
      <w:pPr>
        <w:spacing w:after="0" w:line="360" w:lineRule="auto"/>
        <w:ind w:right="991" w:firstLine="709"/>
        <w:jc w:val="both"/>
        <w:rPr>
          <w:rFonts w:ascii="Times New Roman" w:hAnsi="Times New Roman" w:cs="Times New Roman"/>
          <w:sz w:val="28"/>
          <w:szCs w:val="28"/>
        </w:rPr>
      </w:pPr>
    </w:p>
    <w:p w:rsidR="009B1CB1" w:rsidRPr="007E0765" w:rsidRDefault="009B1CB1" w:rsidP="009B1CB1">
      <w:pPr>
        <w:pStyle w:val="2b"/>
        <w:shd w:val="clear" w:color="auto" w:fill="auto"/>
        <w:tabs>
          <w:tab w:val="left" w:pos="709"/>
        </w:tabs>
        <w:spacing w:after="0" w:line="360" w:lineRule="auto"/>
        <w:ind w:right="991" w:firstLine="0"/>
        <w:rPr>
          <w:rFonts w:ascii="Times New Roman" w:hAnsi="Times New Roman" w:cs="Times New Roman"/>
          <w:sz w:val="24"/>
          <w:szCs w:val="28"/>
        </w:rPr>
      </w:pPr>
      <w:r w:rsidRPr="005A6AFE">
        <w:rPr>
          <w:rFonts w:ascii="Times New Roman" w:hAnsi="Times New Roman" w:cs="Times New Roman"/>
          <w:b/>
          <w:sz w:val="24"/>
          <w:szCs w:val="28"/>
        </w:rPr>
        <w:t>Таблица 2.2</w:t>
      </w:r>
      <w:r w:rsidRPr="007E0765">
        <w:rPr>
          <w:rFonts w:ascii="Times New Roman" w:hAnsi="Times New Roman" w:cs="Times New Roman"/>
          <w:sz w:val="24"/>
          <w:szCs w:val="28"/>
        </w:rPr>
        <w:t xml:space="preserve"> - </w:t>
      </w:r>
      <w:r w:rsidRPr="007E0765">
        <w:rPr>
          <w:rFonts w:ascii="Times New Roman" w:hAnsi="Times New Roman" w:cs="Times New Roman"/>
          <w:b/>
          <w:sz w:val="24"/>
          <w:szCs w:val="28"/>
        </w:rPr>
        <w:t>Наличие и структура основных производственных фондов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4"/>
        <w:gridCol w:w="1520"/>
        <w:gridCol w:w="1560"/>
        <w:gridCol w:w="1417"/>
        <w:gridCol w:w="1843"/>
      </w:tblGrid>
      <w:tr w:rsidR="009B1CB1" w:rsidRPr="00D15CB4" w:rsidTr="009B1CB1">
        <w:trPr>
          <w:trHeight w:val="273"/>
        </w:trPr>
        <w:tc>
          <w:tcPr>
            <w:tcW w:w="3124" w:type="dxa"/>
            <w:vMerge w:val="restart"/>
          </w:tcPr>
          <w:p w:rsidR="009B1CB1" w:rsidRPr="00D15CB4" w:rsidRDefault="009B1CB1" w:rsidP="009B1CB1">
            <w:pPr>
              <w:pStyle w:val="2b"/>
              <w:shd w:val="clear" w:color="auto" w:fill="auto"/>
              <w:tabs>
                <w:tab w:val="left" w:pos="709"/>
              </w:tabs>
              <w:spacing w:after="0" w:line="240" w:lineRule="auto"/>
              <w:ind w:right="991" w:firstLine="0"/>
              <w:jc w:val="center"/>
              <w:rPr>
                <w:rFonts w:ascii="Times New Roman" w:hAnsi="Times New Roman" w:cs="Times New Roman"/>
                <w:sz w:val="24"/>
                <w:szCs w:val="24"/>
              </w:rPr>
            </w:pPr>
            <w:r w:rsidRPr="00D15CB4">
              <w:rPr>
                <w:rFonts w:ascii="Times New Roman" w:hAnsi="Times New Roman" w:cs="Times New Roman"/>
                <w:sz w:val="24"/>
                <w:szCs w:val="24"/>
              </w:rPr>
              <w:t>Показатель</w:t>
            </w:r>
          </w:p>
        </w:tc>
        <w:tc>
          <w:tcPr>
            <w:tcW w:w="3080" w:type="dxa"/>
            <w:gridSpan w:val="2"/>
          </w:tcPr>
          <w:p w:rsidR="009B1CB1" w:rsidRPr="00D15CB4" w:rsidRDefault="009B1CB1" w:rsidP="009B1CB1">
            <w:pPr>
              <w:pStyle w:val="2b"/>
              <w:shd w:val="clear" w:color="auto" w:fill="auto"/>
              <w:tabs>
                <w:tab w:val="left" w:pos="709"/>
              </w:tabs>
              <w:spacing w:after="0" w:line="240" w:lineRule="auto"/>
              <w:ind w:right="33" w:firstLine="0"/>
              <w:jc w:val="center"/>
              <w:rPr>
                <w:rFonts w:ascii="Times New Roman" w:hAnsi="Times New Roman" w:cs="Times New Roman"/>
                <w:sz w:val="24"/>
                <w:szCs w:val="24"/>
              </w:rPr>
            </w:pPr>
            <w:r>
              <w:rPr>
                <w:rFonts w:ascii="Times New Roman" w:hAnsi="Times New Roman" w:cs="Times New Roman"/>
                <w:sz w:val="24"/>
                <w:szCs w:val="24"/>
              </w:rPr>
              <w:t>2014</w:t>
            </w:r>
            <w:r w:rsidRPr="00D15CB4">
              <w:rPr>
                <w:rFonts w:ascii="Times New Roman" w:hAnsi="Times New Roman" w:cs="Times New Roman"/>
                <w:sz w:val="24"/>
                <w:szCs w:val="24"/>
              </w:rPr>
              <w:t>г.</w:t>
            </w:r>
          </w:p>
        </w:tc>
        <w:tc>
          <w:tcPr>
            <w:tcW w:w="3260" w:type="dxa"/>
            <w:gridSpan w:val="2"/>
          </w:tcPr>
          <w:p w:rsidR="009B1CB1" w:rsidRPr="00D15CB4" w:rsidRDefault="009B1CB1" w:rsidP="009B1CB1">
            <w:pPr>
              <w:pStyle w:val="2b"/>
              <w:shd w:val="clear" w:color="auto" w:fill="auto"/>
              <w:tabs>
                <w:tab w:val="left" w:pos="709"/>
              </w:tabs>
              <w:spacing w:after="0" w:line="240" w:lineRule="auto"/>
              <w:ind w:right="991" w:firstLine="0"/>
              <w:jc w:val="center"/>
              <w:rPr>
                <w:rFonts w:ascii="Times New Roman" w:hAnsi="Times New Roman" w:cs="Times New Roman"/>
                <w:sz w:val="24"/>
                <w:szCs w:val="24"/>
              </w:rPr>
            </w:pPr>
            <w:r>
              <w:rPr>
                <w:rFonts w:ascii="Times New Roman" w:hAnsi="Times New Roman" w:cs="Times New Roman"/>
                <w:sz w:val="24"/>
                <w:szCs w:val="24"/>
              </w:rPr>
              <w:t>2015</w:t>
            </w:r>
            <w:r w:rsidRPr="00D15CB4">
              <w:rPr>
                <w:rFonts w:ascii="Times New Roman" w:hAnsi="Times New Roman" w:cs="Times New Roman"/>
                <w:sz w:val="24"/>
                <w:szCs w:val="24"/>
              </w:rPr>
              <w:t>г.</w:t>
            </w:r>
          </w:p>
        </w:tc>
      </w:tr>
      <w:tr w:rsidR="009B1CB1" w:rsidRPr="00D15CB4" w:rsidTr="009B1CB1">
        <w:trPr>
          <w:trHeight w:val="146"/>
        </w:trPr>
        <w:tc>
          <w:tcPr>
            <w:tcW w:w="3124" w:type="dxa"/>
            <w:vMerge/>
          </w:tcPr>
          <w:p w:rsidR="009B1CB1" w:rsidRPr="00D15CB4" w:rsidRDefault="009B1CB1" w:rsidP="009B1CB1">
            <w:pPr>
              <w:pStyle w:val="2b"/>
              <w:shd w:val="clear" w:color="auto" w:fill="auto"/>
              <w:tabs>
                <w:tab w:val="left" w:pos="709"/>
              </w:tabs>
              <w:spacing w:after="0" w:line="240" w:lineRule="auto"/>
              <w:ind w:right="991" w:firstLine="0"/>
              <w:jc w:val="center"/>
              <w:rPr>
                <w:rFonts w:ascii="Times New Roman" w:hAnsi="Times New Roman" w:cs="Times New Roman"/>
                <w:sz w:val="24"/>
                <w:szCs w:val="24"/>
              </w:rPr>
            </w:pPr>
          </w:p>
        </w:tc>
        <w:tc>
          <w:tcPr>
            <w:tcW w:w="1520" w:type="dxa"/>
          </w:tcPr>
          <w:p w:rsidR="009B1CB1" w:rsidRPr="00D15CB4" w:rsidRDefault="009B1CB1" w:rsidP="009B1CB1">
            <w:pPr>
              <w:pStyle w:val="2b"/>
              <w:shd w:val="clear" w:color="auto" w:fill="auto"/>
              <w:tabs>
                <w:tab w:val="left" w:pos="709"/>
              </w:tabs>
              <w:spacing w:after="0" w:line="240" w:lineRule="auto"/>
              <w:ind w:right="33" w:firstLine="0"/>
              <w:jc w:val="center"/>
              <w:rPr>
                <w:rFonts w:ascii="Times New Roman" w:hAnsi="Times New Roman" w:cs="Times New Roman"/>
                <w:sz w:val="24"/>
                <w:szCs w:val="24"/>
              </w:rPr>
            </w:pPr>
            <w:r w:rsidRPr="00D15CB4">
              <w:rPr>
                <w:rFonts w:ascii="Times New Roman" w:hAnsi="Times New Roman" w:cs="Times New Roman"/>
                <w:sz w:val="24"/>
                <w:szCs w:val="24"/>
              </w:rPr>
              <w:t>Сумма, тыс. руб.</w:t>
            </w:r>
          </w:p>
        </w:tc>
        <w:tc>
          <w:tcPr>
            <w:tcW w:w="1560" w:type="dxa"/>
          </w:tcPr>
          <w:p w:rsidR="009B1CB1" w:rsidRPr="00D15CB4" w:rsidRDefault="009B1CB1" w:rsidP="009B1CB1">
            <w:pPr>
              <w:pStyle w:val="2b"/>
              <w:shd w:val="clear" w:color="auto" w:fill="auto"/>
              <w:tabs>
                <w:tab w:val="left" w:pos="709"/>
              </w:tabs>
              <w:spacing w:after="0" w:line="240" w:lineRule="auto"/>
              <w:ind w:right="33" w:firstLine="0"/>
              <w:jc w:val="center"/>
              <w:rPr>
                <w:rFonts w:ascii="Times New Roman" w:hAnsi="Times New Roman" w:cs="Times New Roman"/>
                <w:sz w:val="24"/>
                <w:szCs w:val="24"/>
              </w:rPr>
            </w:pPr>
            <w:r w:rsidRPr="00D15CB4">
              <w:rPr>
                <w:rFonts w:ascii="Times New Roman" w:hAnsi="Times New Roman" w:cs="Times New Roman"/>
                <w:sz w:val="24"/>
                <w:szCs w:val="24"/>
              </w:rPr>
              <w:t>Уд</w:t>
            </w:r>
            <w:proofErr w:type="gramStart"/>
            <w:r w:rsidRPr="00D15CB4">
              <w:rPr>
                <w:rFonts w:ascii="Times New Roman" w:hAnsi="Times New Roman" w:cs="Times New Roman"/>
                <w:sz w:val="24"/>
                <w:szCs w:val="24"/>
              </w:rPr>
              <w:t>.</w:t>
            </w:r>
            <w:proofErr w:type="gramEnd"/>
            <w:r w:rsidRPr="00D15CB4">
              <w:rPr>
                <w:rFonts w:ascii="Times New Roman" w:hAnsi="Times New Roman" w:cs="Times New Roman"/>
                <w:sz w:val="24"/>
                <w:szCs w:val="24"/>
              </w:rPr>
              <w:t xml:space="preserve"> </w:t>
            </w:r>
            <w:proofErr w:type="gramStart"/>
            <w:r w:rsidRPr="00D15CB4">
              <w:rPr>
                <w:rFonts w:ascii="Times New Roman" w:hAnsi="Times New Roman" w:cs="Times New Roman"/>
                <w:sz w:val="24"/>
                <w:szCs w:val="24"/>
              </w:rPr>
              <w:t>в</w:t>
            </w:r>
            <w:proofErr w:type="gramEnd"/>
            <w:r w:rsidRPr="00D15CB4">
              <w:rPr>
                <w:rFonts w:ascii="Times New Roman" w:hAnsi="Times New Roman" w:cs="Times New Roman"/>
                <w:sz w:val="24"/>
                <w:szCs w:val="24"/>
              </w:rPr>
              <w:t>ес, %</w:t>
            </w:r>
          </w:p>
        </w:tc>
        <w:tc>
          <w:tcPr>
            <w:tcW w:w="1417" w:type="dxa"/>
          </w:tcPr>
          <w:p w:rsidR="009B1CB1" w:rsidRPr="00D15CB4" w:rsidRDefault="009B1CB1" w:rsidP="009B1CB1">
            <w:pPr>
              <w:pStyle w:val="2b"/>
              <w:shd w:val="clear" w:color="auto" w:fill="auto"/>
              <w:tabs>
                <w:tab w:val="left" w:pos="709"/>
              </w:tabs>
              <w:spacing w:after="0" w:line="240" w:lineRule="auto"/>
              <w:ind w:firstLine="0"/>
              <w:jc w:val="center"/>
              <w:rPr>
                <w:rFonts w:ascii="Times New Roman" w:hAnsi="Times New Roman" w:cs="Times New Roman"/>
                <w:sz w:val="24"/>
                <w:szCs w:val="24"/>
              </w:rPr>
            </w:pPr>
            <w:r w:rsidRPr="00D15CB4">
              <w:rPr>
                <w:rFonts w:ascii="Times New Roman" w:hAnsi="Times New Roman" w:cs="Times New Roman"/>
                <w:sz w:val="24"/>
                <w:szCs w:val="24"/>
              </w:rPr>
              <w:t>Сумма, тыс. руб.</w:t>
            </w:r>
          </w:p>
        </w:tc>
        <w:tc>
          <w:tcPr>
            <w:tcW w:w="1843" w:type="dxa"/>
          </w:tcPr>
          <w:p w:rsidR="009B1CB1" w:rsidRPr="00D15CB4" w:rsidRDefault="009B1CB1" w:rsidP="009B1CB1">
            <w:pPr>
              <w:pStyle w:val="2b"/>
              <w:shd w:val="clear" w:color="auto" w:fill="auto"/>
              <w:tabs>
                <w:tab w:val="left" w:pos="1451"/>
              </w:tabs>
              <w:spacing w:after="0" w:line="240" w:lineRule="auto"/>
              <w:ind w:right="317" w:firstLine="0"/>
              <w:jc w:val="center"/>
              <w:rPr>
                <w:rFonts w:ascii="Times New Roman" w:hAnsi="Times New Roman" w:cs="Times New Roman"/>
                <w:sz w:val="24"/>
                <w:szCs w:val="24"/>
              </w:rPr>
            </w:pPr>
            <w:r w:rsidRPr="00D15CB4">
              <w:rPr>
                <w:rFonts w:ascii="Times New Roman" w:hAnsi="Times New Roman" w:cs="Times New Roman"/>
                <w:sz w:val="24"/>
                <w:szCs w:val="24"/>
              </w:rPr>
              <w:t>Уд</w:t>
            </w:r>
            <w:proofErr w:type="gramStart"/>
            <w:r w:rsidRPr="00D15CB4">
              <w:rPr>
                <w:rFonts w:ascii="Times New Roman" w:hAnsi="Times New Roman" w:cs="Times New Roman"/>
                <w:sz w:val="24"/>
                <w:szCs w:val="24"/>
              </w:rPr>
              <w:t>.</w:t>
            </w:r>
            <w:proofErr w:type="gramEnd"/>
            <w:r w:rsidRPr="00D15CB4">
              <w:rPr>
                <w:rFonts w:ascii="Times New Roman" w:hAnsi="Times New Roman" w:cs="Times New Roman"/>
                <w:sz w:val="24"/>
                <w:szCs w:val="24"/>
              </w:rPr>
              <w:t xml:space="preserve"> </w:t>
            </w:r>
            <w:proofErr w:type="gramStart"/>
            <w:r w:rsidRPr="00D15CB4">
              <w:rPr>
                <w:rFonts w:ascii="Times New Roman" w:hAnsi="Times New Roman" w:cs="Times New Roman"/>
                <w:sz w:val="24"/>
                <w:szCs w:val="24"/>
              </w:rPr>
              <w:t>в</w:t>
            </w:r>
            <w:proofErr w:type="gramEnd"/>
            <w:r w:rsidRPr="00D15CB4">
              <w:rPr>
                <w:rFonts w:ascii="Times New Roman" w:hAnsi="Times New Roman" w:cs="Times New Roman"/>
                <w:sz w:val="24"/>
                <w:szCs w:val="24"/>
              </w:rPr>
              <w:t>ес, %</w:t>
            </w:r>
          </w:p>
        </w:tc>
      </w:tr>
      <w:tr w:rsidR="009B1CB1" w:rsidRPr="00D15CB4" w:rsidTr="009B1CB1">
        <w:trPr>
          <w:trHeight w:val="273"/>
        </w:trPr>
        <w:tc>
          <w:tcPr>
            <w:tcW w:w="3124" w:type="dxa"/>
          </w:tcPr>
          <w:p w:rsidR="009B1CB1" w:rsidRPr="00D15CB4" w:rsidRDefault="009B1CB1" w:rsidP="009B1CB1">
            <w:pPr>
              <w:pStyle w:val="2b"/>
              <w:shd w:val="clear" w:color="auto" w:fill="auto"/>
              <w:tabs>
                <w:tab w:val="left" w:pos="709"/>
              </w:tabs>
              <w:spacing w:after="0" w:line="240" w:lineRule="auto"/>
              <w:ind w:right="991" w:firstLine="0"/>
              <w:jc w:val="center"/>
              <w:rPr>
                <w:rFonts w:ascii="Times New Roman" w:hAnsi="Times New Roman" w:cs="Times New Roman"/>
                <w:sz w:val="24"/>
                <w:szCs w:val="24"/>
              </w:rPr>
            </w:pPr>
            <w:r w:rsidRPr="00D15CB4">
              <w:rPr>
                <w:rFonts w:ascii="Times New Roman" w:hAnsi="Times New Roman" w:cs="Times New Roman"/>
                <w:sz w:val="24"/>
                <w:szCs w:val="24"/>
              </w:rPr>
              <w:t>1</w:t>
            </w:r>
          </w:p>
        </w:tc>
        <w:tc>
          <w:tcPr>
            <w:tcW w:w="1520" w:type="dxa"/>
          </w:tcPr>
          <w:p w:rsidR="009B1CB1" w:rsidRPr="00D15CB4" w:rsidRDefault="009B1CB1" w:rsidP="009B1CB1">
            <w:pPr>
              <w:pStyle w:val="2b"/>
              <w:shd w:val="clear" w:color="auto" w:fill="auto"/>
              <w:tabs>
                <w:tab w:val="left" w:pos="709"/>
              </w:tabs>
              <w:spacing w:after="0" w:line="240" w:lineRule="auto"/>
              <w:ind w:right="33" w:firstLine="0"/>
              <w:jc w:val="center"/>
              <w:rPr>
                <w:rFonts w:ascii="Times New Roman" w:hAnsi="Times New Roman" w:cs="Times New Roman"/>
                <w:sz w:val="24"/>
                <w:szCs w:val="24"/>
              </w:rPr>
            </w:pPr>
            <w:r w:rsidRPr="00D15CB4">
              <w:rPr>
                <w:rFonts w:ascii="Times New Roman" w:hAnsi="Times New Roman" w:cs="Times New Roman"/>
                <w:sz w:val="24"/>
                <w:szCs w:val="24"/>
              </w:rPr>
              <w:t>2</w:t>
            </w:r>
          </w:p>
        </w:tc>
        <w:tc>
          <w:tcPr>
            <w:tcW w:w="1560" w:type="dxa"/>
          </w:tcPr>
          <w:p w:rsidR="009B1CB1" w:rsidRPr="00D15CB4" w:rsidRDefault="009B1CB1" w:rsidP="009B1CB1">
            <w:pPr>
              <w:pStyle w:val="2b"/>
              <w:shd w:val="clear" w:color="auto" w:fill="auto"/>
              <w:tabs>
                <w:tab w:val="left" w:pos="709"/>
              </w:tabs>
              <w:spacing w:after="0" w:line="240" w:lineRule="auto"/>
              <w:ind w:right="33" w:firstLine="0"/>
              <w:jc w:val="center"/>
              <w:rPr>
                <w:rFonts w:ascii="Times New Roman" w:hAnsi="Times New Roman" w:cs="Times New Roman"/>
                <w:sz w:val="24"/>
                <w:szCs w:val="24"/>
              </w:rPr>
            </w:pPr>
            <w:r w:rsidRPr="00D15CB4">
              <w:rPr>
                <w:rFonts w:ascii="Times New Roman" w:hAnsi="Times New Roman" w:cs="Times New Roman"/>
                <w:sz w:val="24"/>
                <w:szCs w:val="24"/>
              </w:rPr>
              <w:t>3</w:t>
            </w:r>
          </w:p>
        </w:tc>
        <w:tc>
          <w:tcPr>
            <w:tcW w:w="1417" w:type="dxa"/>
          </w:tcPr>
          <w:p w:rsidR="009B1CB1" w:rsidRPr="00D15CB4" w:rsidRDefault="009B1CB1" w:rsidP="009B1CB1">
            <w:pPr>
              <w:pStyle w:val="2b"/>
              <w:shd w:val="clear" w:color="auto" w:fill="auto"/>
              <w:tabs>
                <w:tab w:val="left" w:pos="709"/>
              </w:tabs>
              <w:spacing w:after="0" w:line="240" w:lineRule="auto"/>
              <w:ind w:firstLine="0"/>
              <w:jc w:val="center"/>
              <w:rPr>
                <w:rFonts w:ascii="Times New Roman" w:hAnsi="Times New Roman" w:cs="Times New Roman"/>
                <w:sz w:val="24"/>
                <w:szCs w:val="24"/>
              </w:rPr>
            </w:pPr>
            <w:r w:rsidRPr="00D15CB4">
              <w:rPr>
                <w:rFonts w:ascii="Times New Roman" w:hAnsi="Times New Roman" w:cs="Times New Roman"/>
                <w:sz w:val="24"/>
                <w:szCs w:val="24"/>
              </w:rPr>
              <w:t>4</w:t>
            </w:r>
          </w:p>
        </w:tc>
        <w:tc>
          <w:tcPr>
            <w:tcW w:w="1843" w:type="dxa"/>
          </w:tcPr>
          <w:p w:rsidR="009B1CB1" w:rsidRPr="00D15CB4" w:rsidRDefault="009B1CB1" w:rsidP="009B1CB1">
            <w:pPr>
              <w:pStyle w:val="2b"/>
              <w:shd w:val="clear" w:color="auto" w:fill="auto"/>
              <w:tabs>
                <w:tab w:val="left" w:pos="1451"/>
              </w:tabs>
              <w:spacing w:after="0" w:line="240" w:lineRule="auto"/>
              <w:ind w:right="317" w:firstLine="0"/>
              <w:jc w:val="center"/>
              <w:rPr>
                <w:rFonts w:ascii="Times New Roman" w:hAnsi="Times New Roman" w:cs="Times New Roman"/>
                <w:sz w:val="24"/>
                <w:szCs w:val="24"/>
              </w:rPr>
            </w:pPr>
            <w:r w:rsidRPr="00D15CB4">
              <w:rPr>
                <w:rFonts w:ascii="Times New Roman" w:hAnsi="Times New Roman" w:cs="Times New Roman"/>
                <w:sz w:val="24"/>
                <w:szCs w:val="24"/>
              </w:rPr>
              <w:t>5</w:t>
            </w:r>
          </w:p>
        </w:tc>
      </w:tr>
      <w:tr w:rsidR="009B1CB1" w:rsidRPr="00D15CB4" w:rsidTr="009B1CB1">
        <w:trPr>
          <w:trHeight w:val="273"/>
        </w:trPr>
        <w:tc>
          <w:tcPr>
            <w:tcW w:w="3124" w:type="dxa"/>
          </w:tcPr>
          <w:p w:rsidR="009B1CB1" w:rsidRPr="00D15CB4" w:rsidRDefault="009B1CB1" w:rsidP="009B1CB1">
            <w:pPr>
              <w:pStyle w:val="2b"/>
              <w:shd w:val="clear" w:color="auto" w:fill="auto"/>
              <w:tabs>
                <w:tab w:val="left" w:pos="709"/>
              </w:tabs>
              <w:spacing w:after="0" w:line="240" w:lineRule="auto"/>
              <w:ind w:right="73" w:firstLine="0"/>
              <w:rPr>
                <w:rFonts w:ascii="Times New Roman" w:hAnsi="Times New Roman" w:cs="Times New Roman"/>
                <w:sz w:val="24"/>
                <w:szCs w:val="24"/>
              </w:rPr>
            </w:pPr>
            <w:r w:rsidRPr="00D15CB4">
              <w:rPr>
                <w:rFonts w:ascii="Times New Roman" w:hAnsi="Times New Roman" w:cs="Times New Roman"/>
                <w:sz w:val="24"/>
                <w:szCs w:val="24"/>
              </w:rPr>
              <w:t>Здания</w:t>
            </w:r>
          </w:p>
        </w:tc>
        <w:tc>
          <w:tcPr>
            <w:tcW w:w="1520" w:type="dxa"/>
          </w:tcPr>
          <w:p w:rsidR="009B1CB1" w:rsidRPr="00D15CB4" w:rsidRDefault="009B1CB1" w:rsidP="009B1CB1">
            <w:pPr>
              <w:pStyle w:val="2b"/>
              <w:shd w:val="clear" w:color="auto" w:fill="auto"/>
              <w:tabs>
                <w:tab w:val="left" w:pos="709"/>
              </w:tabs>
              <w:spacing w:after="0" w:line="240" w:lineRule="auto"/>
              <w:ind w:right="33" w:firstLine="0"/>
              <w:jc w:val="center"/>
              <w:rPr>
                <w:rFonts w:ascii="Times New Roman" w:hAnsi="Times New Roman" w:cs="Times New Roman"/>
                <w:sz w:val="24"/>
                <w:szCs w:val="24"/>
              </w:rPr>
            </w:pPr>
            <w:r w:rsidRPr="00D15CB4">
              <w:rPr>
                <w:rFonts w:ascii="Times New Roman" w:hAnsi="Times New Roman" w:cs="Times New Roman"/>
                <w:sz w:val="24"/>
                <w:szCs w:val="24"/>
              </w:rPr>
              <w:t>2541</w:t>
            </w:r>
          </w:p>
        </w:tc>
        <w:tc>
          <w:tcPr>
            <w:tcW w:w="1560" w:type="dxa"/>
          </w:tcPr>
          <w:p w:rsidR="009B1CB1" w:rsidRPr="00D15CB4" w:rsidRDefault="009B1CB1" w:rsidP="009B1CB1">
            <w:pPr>
              <w:pStyle w:val="2b"/>
              <w:shd w:val="clear" w:color="auto" w:fill="auto"/>
              <w:tabs>
                <w:tab w:val="left" w:pos="709"/>
              </w:tabs>
              <w:spacing w:after="0" w:line="240" w:lineRule="auto"/>
              <w:ind w:right="33" w:firstLine="0"/>
              <w:jc w:val="center"/>
              <w:rPr>
                <w:rFonts w:ascii="Times New Roman" w:hAnsi="Times New Roman" w:cs="Times New Roman"/>
                <w:sz w:val="24"/>
                <w:szCs w:val="24"/>
              </w:rPr>
            </w:pPr>
            <w:r w:rsidRPr="00D15CB4">
              <w:rPr>
                <w:rFonts w:ascii="Times New Roman" w:hAnsi="Times New Roman" w:cs="Times New Roman"/>
                <w:sz w:val="24"/>
                <w:szCs w:val="24"/>
              </w:rPr>
              <w:t>15,3</w:t>
            </w:r>
          </w:p>
        </w:tc>
        <w:tc>
          <w:tcPr>
            <w:tcW w:w="1417" w:type="dxa"/>
          </w:tcPr>
          <w:p w:rsidR="009B1CB1" w:rsidRPr="00D15CB4" w:rsidRDefault="009B1CB1" w:rsidP="009B1CB1">
            <w:pPr>
              <w:pStyle w:val="2b"/>
              <w:shd w:val="clear" w:color="auto" w:fill="auto"/>
              <w:tabs>
                <w:tab w:val="left" w:pos="709"/>
              </w:tabs>
              <w:spacing w:after="0" w:line="240" w:lineRule="auto"/>
              <w:ind w:firstLine="0"/>
              <w:jc w:val="center"/>
              <w:rPr>
                <w:rFonts w:ascii="Times New Roman" w:hAnsi="Times New Roman" w:cs="Times New Roman"/>
                <w:sz w:val="24"/>
                <w:szCs w:val="24"/>
              </w:rPr>
            </w:pPr>
            <w:r w:rsidRPr="00D15CB4">
              <w:rPr>
                <w:rFonts w:ascii="Times New Roman" w:hAnsi="Times New Roman" w:cs="Times New Roman"/>
                <w:sz w:val="24"/>
                <w:szCs w:val="24"/>
              </w:rPr>
              <w:t>2541</w:t>
            </w:r>
          </w:p>
        </w:tc>
        <w:tc>
          <w:tcPr>
            <w:tcW w:w="1843" w:type="dxa"/>
          </w:tcPr>
          <w:p w:rsidR="009B1CB1" w:rsidRPr="00D15CB4" w:rsidRDefault="009B1CB1" w:rsidP="009B1CB1">
            <w:pPr>
              <w:pStyle w:val="2b"/>
              <w:shd w:val="clear" w:color="auto" w:fill="auto"/>
              <w:tabs>
                <w:tab w:val="left" w:pos="1451"/>
              </w:tabs>
              <w:spacing w:after="0" w:line="240" w:lineRule="auto"/>
              <w:ind w:right="317" w:firstLine="0"/>
              <w:jc w:val="center"/>
              <w:rPr>
                <w:rFonts w:ascii="Times New Roman" w:hAnsi="Times New Roman" w:cs="Times New Roman"/>
                <w:sz w:val="24"/>
                <w:szCs w:val="24"/>
              </w:rPr>
            </w:pPr>
            <w:r w:rsidRPr="00D15CB4">
              <w:rPr>
                <w:rFonts w:ascii="Times New Roman" w:hAnsi="Times New Roman" w:cs="Times New Roman"/>
                <w:sz w:val="24"/>
                <w:szCs w:val="24"/>
              </w:rPr>
              <w:t>20,8</w:t>
            </w:r>
          </w:p>
        </w:tc>
      </w:tr>
      <w:tr w:rsidR="009B1CB1" w:rsidRPr="00D15CB4" w:rsidTr="009B1CB1">
        <w:trPr>
          <w:trHeight w:val="594"/>
        </w:trPr>
        <w:tc>
          <w:tcPr>
            <w:tcW w:w="3124" w:type="dxa"/>
          </w:tcPr>
          <w:p w:rsidR="009B1CB1" w:rsidRPr="00D15CB4" w:rsidRDefault="009B1CB1" w:rsidP="009B1CB1">
            <w:pPr>
              <w:pStyle w:val="2b"/>
              <w:shd w:val="clear" w:color="auto" w:fill="auto"/>
              <w:tabs>
                <w:tab w:val="left" w:pos="709"/>
              </w:tabs>
              <w:spacing w:after="0" w:line="240" w:lineRule="auto"/>
              <w:ind w:right="73" w:firstLine="0"/>
              <w:rPr>
                <w:rFonts w:ascii="Times New Roman" w:hAnsi="Times New Roman" w:cs="Times New Roman"/>
                <w:sz w:val="24"/>
                <w:szCs w:val="24"/>
              </w:rPr>
            </w:pPr>
            <w:r w:rsidRPr="00D15CB4">
              <w:rPr>
                <w:rFonts w:ascii="Times New Roman" w:hAnsi="Times New Roman" w:cs="Times New Roman"/>
                <w:sz w:val="24"/>
                <w:szCs w:val="24"/>
              </w:rPr>
              <w:t>Сооружения и передаточные устройства</w:t>
            </w:r>
          </w:p>
        </w:tc>
        <w:tc>
          <w:tcPr>
            <w:tcW w:w="1520" w:type="dxa"/>
          </w:tcPr>
          <w:p w:rsidR="009B1CB1" w:rsidRPr="00D15CB4" w:rsidRDefault="009B1CB1" w:rsidP="009B1CB1">
            <w:pPr>
              <w:pStyle w:val="2b"/>
              <w:shd w:val="clear" w:color="auto" w:fill="auto"/>
              <w:tabs>
                <w:tab w:val="left" w:pos="709"/>
              </w:tabs>
              <w:spacing w:after="0" w:line="240" w:lineRule="auto"/>
              <w:ind w:right="33" w:firstLine="0"/>
              <w:jc w:val="center"/>
              <w:rPr>
                <w:rFonts w:ascii="Times New Roman" w:hAnsi="Times New Roman" w:cs="Times New Roman"/>
                <w:sz w:val="24"/>
                <w:szCs w:val="24"/>
              </w:rPr>
            </w:pPr>
            <w:r w:rsidRPr="00D15CB4">
              <w:rPr>
                <w:rFonts w:ascii="Times New Roman" w:hAnsi="Times New Roman" w:cs="Times New Roman"/>
                <w:sz w:val="24"/>
                <w:szCs w:val="24"/>
              </w:rPr>
              <w:t>1560</w:t>
            </w:r>
          </w:p>
        </w:tc>
        <w:tc>
          <w:tcPr>
            <w:tcW w:w="1560" w:type="dxa"/>
          </w:tcPr>
          <w:p w:rsidR="009B1CB1" w:rsidRPr="00D15CB4" w:rsidRDefault="009B1CB1" w:rsidP="009B1CB1">
            <w:pPr>
              <w:pStyle w:val="2b"/>
              <w:shd w:val="clear" w:color="auto" w:fill="auto"/>
              <w:tabs>
                <w:tab w:val="left" w:pos="709"/>
              </w:tabs>
              <w:spacing w:after="0" w:line="240" w:lineRule="auto"/>
              <w:ind w:right="33" w:firstLine="0"/>
              <w:jc w:val="center"/>
              <w:rPr>
                <w:rFonts w:ascii="Times New Roman" w:hAnsi="Times New Roman" w:cs="Times New Roman"/>
                <w:sz w:val="24"/>
                <w:szCs w:val="24"/>
              </w:rPr>
            </w:pPr>
            <w:r w:rsidRPr="00D15CB4">
              <w:rPr>
                <w:rFonts w:ascii="Times New Roman" w:hAnsi="Times New Roman" w:cs="Times New Roman"/>
                <w:sz w:val="24"/>
                <w:szCs w:val="24"/>
              </w:rPr>
              <w:t>9,4</w:t>
            </w:r>
          </w:p>
        </w:tc>
        <w:tc>
          <w:tcPr>
            <w:tcW w:w="1417" w:type="dxa"/>
          </w:tcPr>
          <w:p w:rsidR="009B1CB1" w:rsidRPr="00D15CB4" w:rsidRDefault="009B1CB1" w:rsidP="009B1CB1">
            <w:pPr>
              <w:pStyle w:val="2b"/>
              <w:shd w:val="clear" w:color="auto" w:fill="auto"/>
              <w:tabs>
                <w:tab w:val="left" w:pos="709"/>
              </w:tabs>
              <w:spacing w:after="0" w:line="240" w:lineRule="auto"/>
              <w:ind w:firstLine="0"/>
              <w:jc w:val="center"/>
              <w:rPr>
                <w:rFonts w:ascii="Times New Roman" w:hAnsi="Times New Roman" w:cs="Times New Roman"/>
                <w:sz w:val="24"/>
                <w:szCs w:val="24"/>
              </w:rPr>
            </w:pPr>
            <w:r w:rsidRPr="00D15CB4">
              <w:rPr>
                <w:rFonts w:ascii="Times New Roman" w:hAnsi="Times New Roman" w:cs="Times New Roman"/>
                <w:sz w:val="24"/>
                <w:szCs w:val="24"/>
              </w:rPr>
              <w:t>1763</w:t>
            </w:r>
          </w:p>
        </w:tc>
        <w:tc>
          <w:tcPr>
            <w:tcW w:w="1843" w:type="dxa"/>
          </w:tcPr>
          <w:p w:rsidR="009B1CB1" w:rsidRPr="00D15CB4" w:rsidRDefault="009B1CB1" w:rsidP="009B1CB1">
            <w:pPr>
              <w:pStyle w:val="2b"/>
              <w:shd w:val="clear" w:color="auto" w:fill="auto"/>
              <w:tabs>
                <w:tab w:val="left" w:pos="1451"/>
              </w:tabs>
              <w:spacing w:after="0" w:line="240" w:lineRule="auto"/>
              <w:ind w:right="317" w:firstLine="0"/>
              <w:jc w:val="center"/>
              <w:rPr>
                <w:rFonts w:ascii="Times New Roman" w:hAnsi="Times New Roman" w:cs="Times New Roman"/>
                <w:sz w:val="24"/>
                <w:szCs w:val="24"/>
              </w:rPr>
            </w:pPr>
            <w:r w:rsidRPr="00D15CB4">
              <w:rPr>
                <w:rFonts w:ascii="Times New Roman" w:hAnsi="Times New Roman" w:cs="Times New Roman"/>
                <w:sz w:val="24"/>
                <w:szCs w:val="24"/>
              </w:rPr>
              <w:t>14,4</w:t>
            </w:r>
          </w:p>
        </w:tc>
      </w:tr>
      <w:tr w:rsidR="009B1CB1" w:rsidRPr="00D15CB4" w:rsidTr="009B1CB1">
        <w:trPr>
          <w:trHeight w:val="264"/>
        </w:trPr>
        <w:tc>
          <w:tcPr>
            <w:tcW w:w="3124" w:type="dxa"/>
          </w:tcPr>
          <w:p w:rsidR="009B1CB1" w:rsidRPr="00D15CB4" w:rsidRDefault="009B1CB1" w:rsidP="009B1CB1">
            <w:pPr>
              <w:pStyle w:val="2b"/>
              <w:shd w:val="clear" w:color="auto" w:fill="auto"/>
              <w:tabs>
                <w:tab w:val="left" w:pos="709"/>
              </w:tabs>
              <w:spacing w:after="0" w:line="240" w:lineRule="auto"/>
              <w:ind w:right="73" w:firstLine="0"/>
              <w:rPr>
                <w:rFonts w:ascii="Times New Roman" w:hAnsi="Times New Roman" w:cs="Times New Roman"/>
                <w:sz w:val="24"/>
                <w:szCs w:val="24"/>
              </w:rPr>
            </w:pPr>
            <w:r w:rsidRPr="00D15CB4">
              <w:rPr>
                <w:rFonts w:ascii="Times New Roman" w:hAnsi="Times New Roman" w:cs="Times New Roman"/>
                <w:sz w:val="24"/>
                <w:szCs w:val="24"/>
              </w:rPr>
              <w:t>Машина и оборудование</w:t>
            </w:r>
          </w:p>
        </w:tc>
        <w:tc>
          <w:tcPr>
            <w:tcW w:w="1520" w:type="dxa"/>
          </w:tcPr>
          <w:p w:rsidR="009B1CB1" w:rsidRPr="00D15CB4" w:rsidRDefault="009B1CB1" w:rsidP="009B1CB1">
            <w:pPr>
              <w:pStyle w:val="2b"/>
              <w:shd w:val="clear" w:color="auto" w:fill="auto"/>
              <w:tabs>
                <w:tab w:val="left" w:pos="709"/>
              </w:tabs>
              <w:spacing w:after="0" w:line="240" w:lineRule="auto"/>
              <w:ind w:right="33" w:firstLine="0"/>
              <w:jc w:val="center"/>
              <w:rPr>
                <w:rFonts w:ascii="Times New Roman" w:hAnsi="Times New Roman" w:cs="Times New Roman"/>
                <w:sz w:val="24"/>
                <w:szCs w:val="24"/>
              </w:rPr>
            </w:pPr>
            <w:r w:rsidRPr="00D15CB4">
              <w:rPr>
                <w:rFonts w:ascii="Times New Roman" w:hAnsi="Times New Roman" w:cs="Times New Roman"/>
                <w:sz w:val="24"/>
                <w:szCs w:val="24"/>
              </w:rPr>
              <w:t>4521</w:t>
            </w:r>
          </w:p>
        </w:tc>
        <w:tc>
          <w:tcPr>
            <w:tcW w:w="1560" w:type="dxa"/>
          </w:tcPr>
          <w:p w:rsidR="009B1CB1" w:rsidRPr="00D15CB4" w:rsidRDefault="009B1CB1" w:rsidP="009B1CB1">
            <w:pPr>
              <w:pStyle w:val="2b"/>
              <w:shd w:val="clear" w:color="auto" w:fill="auto"/>
              <w:tabs>
                <w:tab w:val="left" w:pos="709"/>
              </w:tabs>
              <w:spacing w:after="0" w:line="240" w:lineRule="auto"/>
              <w:ind w:right="33" w:firstLine="0"/>
              <w:jc w:val="center"/>
              <w:rPr>
                <w:rFonts w:ascii="Times New Roman" w:hAnsi="Times New Roman" w:cs="Times New Roman"/>
                <w:sz w:val="24"/>
                <w:szCs w:val="24"/>
              </w:rPr>
            </w:pPr>
            <w:r w:rsidRPr="00D15CB4">
              <w:rPr>
                <w:rFonts w:ascii="Times New Roman" w:hAnsi="Times New Roman" w:cs="Times New Roman"/>
                <w:sz w:val="24"/>
                <w:szCs w:val="24"/>
              </w:rPr>
              <w:t>27,3</w:t>
            </w:r>
          </w:p>
        </w:tc>
        <w:tc>
          <w:tcPr>
            <w:tcW w:w="1417" w:type="dxa"/>
          </w:tcPr>
          <w:p w:rsidR="009B1CB1" w:rsidRPr="00D15CB4" w:rsidRDefault="009B1CB1" w:rsidP="009B1CB1">
            <w:pPr>
              <w:pStyle w:val="2b"/>
              <w:shd w:val="clear" w:color="auto" w:fill="auto"/>
              <w:tabs>
                <w:tab w:val="left" w:pos="709"/>
              </w:tabs>
              <w:spacing w:after="0" w:line="240" w:lineRule="auto"/>
              <w:ind w:firstLine="0"/>
              <w:jc w:val="center"/>
              <w:rPr>
                <w:rFonts w:ascii="Times New Roman" w:hAnsi="Times New Roman" w:cs="Times New Roman"/>
                <w:sz w:val="24"/>
                <w:szCs w:val="24"/>
              </w:rPr>
            </w:pPr>
            <w:r w:rsidRPr="00D15CB4">
              <w:rPr>
                <w:rFonts w:ascii="Times New Roman" w:hAnsi="Times New Roman" w:cs="Times New Roman"/>
                <w:sz w:val="24"/>
                <w:szCs w:val="24"/>
              </w:rPr>
              <w:t>3471</w:t>
            </w:r>
          </w:p>
        </w:tc>
        <w:tc>
          <w:tcPr>
            <w:tcW w:w="1843" w:type="dxa"/>
          </w:tcPr>
          <w:p w:rsidR="009B1CB1" w:rsidRPr="00D15CB4" w:rsidRDefault="009B1CB1" w:rsidP="009B1CB1">
            <w:pPr>
              <w:pStyle w:val="2b"/>
              <w:shd w:val="clear" w:color="auto" w:fill="auto"/>
              <w:tabs>
                <w:tab w:val="left" w:pos="1451"/>
              </w:tabs>
              <w:spacing w:after="0" w:line="240" w:lineRule="auto"/>
              <w:ind w:right="317" w:firstLine="0"/>
              <w:jc w:val="center"/>
              <w:rPr>
                <w:rFonts w:ascii="Times New Roman" w:hAnsi="Times New Roman" w:cs="Times New Roman"/>
                <w:sz w:val="24"/>
                <w:szCs w:val="24"/>
              </w:rPr>
            </w:pPr>
            <w:r w:rsidRPr="00D15CB4">
              <w:rPr>
                <w:rFonts w:ascii="Times New Roman" w:hAnsi="Times New Roman" w:cs="Times New Roman"/>
                <w:sz w:val="24"/>
                <w:szCs w:val="24"/>
              </w:rPr>
              <w:t>28,4</w:t>
            </w:r>
          </w:p>
        </w:tc>
      </w:tr>
      <w:tr w:rsidR="009B1CB1" w:rsidRPr="00D15CB4" w:rsidTr="009B1CB1">
        <w:trPr>
          <w:trHeight w:val="395"/>
        </w:trPr>
        <w:tc>
          <w:tcPr>
            <w:tcW w:w="3124" w:type="dxa"/>
          </w:tcPr>
          <w:p w:rsidR="009B1CB1" w:rsidRPr="00D15CB4" w:rsidRDefault="009B1CB1" w:rsidP="009B1CB1">
            <w:pPr>
              <w:pStyle w:val="2b"/>
              <w:shd w:val="clear" w:color="auto" w:fill="auto"/>
              <w:tabs>
                <w:tab w:val="left" w:pos="709"/>
              </w:tabs>
              <w:spacing w:after="0" w:line="240" w:lineRule="auto"/>
              <w:ind w:right="73" w:firstLine="0"/>
              <w:rPr>
                <w:rFonts w:ascii="Times New Roman" w:hAnsi="Times New Roman" w:cs="Times New Roman"/>
                <w:sz w:val="24"/>
                <w:szCs w:val="24"/>
              </w:rPr>
            </w:pPr>
            <w:r w:rsidRPr="00D15CB4">
              <w:rPr>
                <w:rFonts w:ascii="Times New Roman" w:hAnsi="Times New Roman" w:cs="Times New Roman"/>
                <w:sz w:val="24"/>
                <w:szCs w:val="24"/>
              </w:rPr>
              <w:t>Транспортные средства</w:t>
            </w:r>
          </w:p>
        </w:tc>
        <w:tc>
          <w:tcPr>
            <w:tcW w:w="1520" w:type="dxa"/>
          </w:tcPr>
          <w:p w:rsidR="009B1CB1" w:rsidRPr="00D15CB4" w:rsidRDefault="009B1CB1" w:rsidP="009B1CB1">
            <w:pPr>
              <w:pStyle w:val="2b"/>
              <w:shd w:val="clear" w:color="auto" w:fill="auto"/>
              <w:tabs>
                <w:tab w:val="left" w:pos="709"/>
              </w:tabs>
              <w:spacing w:after="0" w:line="240" w:lineRule="auto"/>
              <w:ind w:right="33" w:firstLine="0"/>
              <w:jc w:val="center"/>
              <w:rPr>
                <w:rFonts w:ascii="Times New Roman" w:hAnsi="Times New Roman" w:cs="Times New Roman"/>
                <w:sz w:val="24"/>
                <w:szCs w:val="24"/>
              </w:rPr>
            </w:pPr>
            <w:r w:rsidRPr="00D15CB4">
              <w:rPr>
                <w:rFonts w:ascii="Times New Roman" w:hAnsi="Times New Roman" w:cs="Times New Roman"/>
                <w:sz w:val="24"/>
                <w:szCs w:val="24"/>
              </w:rPr>
              <w:t>6951</w:t>
            </w:r>
          </w:p>
        </w:tc>
        <w:tc>
          <w:tcPr>
            <w:tcW w:w="1560" w:type="dxa"/>
          </w:tcPr>
          <w:p w:rsidR="009B1CB1" w:rsidRPr="00D15CB4" w:rsidRDefault="009B1CB1" w:rsidP="009B1CB1">
            <w:pPr>
              <w:pStyle w:val="2b"/>
              <w:shd w:val="clear" w:color="auto" w:fill="auto"/>
              <w:tabs>
                <w:tab w:val="left" w:pos="709"/>
              </w:tabs>
              <w:spacing w:after="0" w:line="240" w:lineRule="auto"/>
              <w:ind w:right="33" w:firstLine="0"/>
              <w:jc w:val="center"/>
              <w:rPr>
                <w:rFonts w:ascii="Times New Roman" w:hAnsi="Times New Roman" w:cs="Times New Roman"/>
                <w:sz w:val="24"/>
                <w:szCs w:val="24"/>
              </w:rPr>
            </w:pPr>
            <w:r w:rsidRPr="00D15CB4">
              <w:rPr>
                <w:rFonts w:ascii="Times New Roman" w:hAnsi="Times New Roman" w:cs="Times New Roman"/>
                <w:sz w:val="24"/>
                <w:szCs w:val="24"/>
              </w:rPr>
              <w:t>41,9</w:t>
            </w:r>
          </w:p>
        </w:tc>
        <w:tc>
          <w:tcPr>
            <w:tcW w:w="1417" w:type="dxa"/>
          </w:tcPr>
          <w:p w:rsidR="009B1CB1" w:rsidRPr="00D15CB4" w:rsidRDefault="009B1CB1" w:rsidP="009B1CB1">
            <w:pPr>
              <w:pStyle w:val="2b"/>
              <w:shd w:val="clear" w:color="auto" w:fill="auto"/>
              <w:tabs>
                <w:tab w:val="left" w:pos="709"/>
              </w:tabs>
              <w:spacing w:after="0" w:line="240" w:lineRule="auto"/>
              <w:ind w:firstLine="0"/>
              <w:jc w:val="center"/>
              <w:rPr>
                <w:rFonts w:ascii="Times New Roman" w:hAnsi="Times New Roman" w:cs="Times New Roman"/>
                <w:sz w:val="24"/>
                <w:szCs w:val="24"/>
              </w:rPr>
            </w:pPr>
            <w:r w:rsidRPr="00D15CB4">
              <w:rPr>
                <w:rFonts w:ascii="Times New Roman" w:hAnsi="Times New Roman" w:cs="Times New Roman"/>
                <w:sz w:val="24"/>
                <w:szCs w:val="24"/>
              </w:rPr>
              <w:t>3269</w:t>
            </w:r>
          </w:p>
        </w:tc>
        <w:tc>
          <w:tcPr>
            <w:tcW w:w="1843" w:type="dxa"/>
          </w:tcPr>
          <w:p w:rsidR="009B1CB1" w:rsidRPr="00D15CB4" w:rsidRDefault="009B1CB1" w:rsidP="009B1CB1">
            <w:pPr>
              <w:pStyle w:val="2b"/>
              <w:shd w:val="clear" w:color="auto" w:fill="auto"/>
              <w:tabs>
                <w:tab w:val="left" w:pos="1451"/>
              </w:tabs>
              <w:spacing w:after="0" w:line="240" w:lineRule="auto"/>
              <w:ind w:right="317" w:firstLine="0"/>
              <w:jc w:val="center"/>
              <w:rPr>
                <w:rFonts w:ascii="Times New Roman" w:hAnsi="Times New Roman" w:cs="Times New Roman"/>
                <w:sz w:val="24"/>
                <w:szCs w:val="24"/>
              </w:rPr>
            </w:pPr>
            <w:r w:rsidRPr="00D15CB4">
              <w:rPr>
                <w:rFonts w:ascii="Times New Roman" w:hAnsi="Times New Roman" w:cs="Times New Roman"/>
                <w:sz w:val="24"/>
                <w:szCs w:val="24"/>
              </w:rPr>
              <w:t>26,7</w:t>
            </w:r>
          </w:p>
        </w:tc>
      </w:tr>
      <w:tr w:rsidR="009B1CB1" w:rsidRPr="00D15CB4" w:rsidTr="009B1CB1">
        <w:trPr>
          <w:trHeight w:val="699"/>
        </w:trPr>
        <w:tc>
          <w:tcPr>
            <w:tcW w:w="3124" w:type="dxa"/>
          </w:tcPr>
          <w:p w:rsidR="009B1CB1" w:rsidRPr="00D15CB4" w:rsidRDefault="009B1CB1" w:rsidP="009B1CB1">
            <w:pPr>
              <w:pStyle w:val="2b"/>
              <w:shd w:val="clear" w:color="auto" w:fill="auto"/>
              <w:tabs>
                <w:tab w:val="left" w:pos="709"/>
              </w:tabs>
              <w:spacing w:after="0" w:line="240" w:lineRule="auto"/>
              <w:ind w:right="73" w:firstLine="0"/>
              <w:rPr>
                <w:rFonts w:ascii="Times New Roman" w:hAnsi="Times New Roman" w:cs="Times New Roman"/>
                <w:sz w:val="24"/>
                <w:szCs w:val="24"/>
              </w:rPr>
            </w:pPr>
            <w:r w:rsidRPr="00D15CB4">
              <w:rPr>
                <w:rFonts w:ascii="Times New Roman" w:hAnsi="Times New Roman" w:cs="Times New Roman"/>
                <w:sz w:val="24"/>
                <w:szCs w:val="24"/>
              </w:rPr>
              <w:t>Другие виды основных производственных фондов</w:t>
            </w:r>
          </w:p>
        </w:tc>
        <w:tc>
          <w:tcPr>
            <w:tcW w:w="1520" w:type="dxa"/>
          </w:tcPr>
          <w:p w:rsidR="009B1CB1" w:rsidRPr="00D15CB4" w:rsidRDefault="009B1CB1" w:rsidP="009B1CB1">
            <w:pPr>
              <w:pStyle w:val="2b"/>
              <w:shd w:val="clear" w:color="auto" w:fill="auto"/>
              <w:tabs>
                <w:tab w:val="left" w:pos="709"/>
              </w:tabs>
              <w:spacing w:after="0" w:line="240" w:lineRule="auto"/>
              <w:ind w:right="33" w:firstLine="0"/>
              <w:jc w:val="center"/>
              <w:rPr>
                <w:rFonts w:ascii="Times New Roman" w:hAnsi="Times New Roman" w:cs="Times New Roman"/>
                <w:sz w:val="24"/>
                <w:szCs w:val="24"/>
              </w:rPr>
            </w:pPr>
            <w:r w:rsidRPr="00D15CB4">
              <w:rPr>
                <w:rFonts w:ascii="Times New Roman" w:hAnsi="Times New Roman" w:cs="Times New Roman"/>
                <w:sz w:val="24"/>
                <w:szCs w:val="24"/>
              </w:rPr>
              <w:t>1002</w:t>
            </w:r>
          </w:p>
        </w:tc>
        <w:tc>
          <w:tcPr>
            <w:tcW w:w="1560" w:type="dxa"/>
          </w:tcPr>
          <w:p w:rsidR="009B1CB1" w:rsidRPr="00D15CB4" w:rsidRDefault="009B1CB1" w:rsidP="009B1CB1">
            <w:pPr>
              <w:pStyle w:val="2b"/>
              <w:shd w:val="clear" w:color="auto" w:fill="auto"/>
              <w:tabs>
                <w:tab w:val="left" w:pos="709"/>
              </w:tabs>
              <w:spacing w:after="0" w:line="240" w:lineRule="auto"/>
              <w:ind w:right="33" w:firstLine="0"/>
              <w:jc w:val="center"/>
              <w:rPr>
                <w:rFonts w:ascii="Times New Roman" w:hAnsi="Times New Roman" w:cs="Times New Roman"/>
                <w:sz w:val="24"/>
                <w:szCs w:val="24"/>
              </w:rPr>
            </w:pPr>
            <w:r w:rsidRPr="00D15CB4">
              <w:rPr>
                <w:rFonts w:ascii="Times New Roman" w:hAnsi="Times New Roman" w:cs="Times New Roman"/>
                <w:sz w:val="24"/>
                <w:szCs w:val="24"/>
              </w:rPr>
              <w:t>6,0</w:t>
            </w:r>
          </w:p>
        </w:tc>
        <w:tc>
          <w:tcPr>
            <w:tcW w:w="1417" w:type="dxa"/>
          </w:tcPr>
          <w:p w:rsidR="009B1CB1" w:rsidRPr="00D15CB4" w:rsidRDefault="009B1CB1" w:rsidP="009B1CB1">
            <w:pPr>
              <w:pStyle w:val="2b"/>
              <w:shd w:val="clear" w:color="auto" w:fill="auto"/>
              <w:tabs>
                <w:tab w:val="left" w:pos="709"/>
              </w:tabs>
              <w:spacing w:after="0" w:line="240" w:lineRule="auto"/>
              <w:ind w:firstLine="0"/>
              <w:jc w:val="center"/>
              <w:rPr>
                <w:rFonts w:ascii="Times New Roman" w:hAnsi="Times New Roman" w:cs="Times New Roman"/>
                <w:sz w:val="24"/>
                <w:szCs w:val="24"/>
              </w:rPr>
            </w:pPr>
            <w:r w:rsidRPr="00D15CB4">
              <w:rPr>
                <w:rFonts w:ascii="Times New Roman" w:hAnsi="Times New Roman" w:cs="Times New Roman"/>
                <w:sz w:val="24"/>
                <w:szCs w:val="24"/>
              </w:rPr>
              <w:t>1181</w:t>
            </w:r>
          </w:p>
        </w:tc>
        <w:tc>
          <w:tcPr>
            <w:tcW w:w="1843" w:type="dxa"/>
          </w:tcPr>
          <w:p w:rsidR="009B1CB1" w:rsidRPr="00D15CB4" w:rsidRDefault="009B1CB1" w:rsidP="009B1CB1">
            <w:pPr>
              <w:pStyle w:val="2b"/>
              <w:shd w:val="clear" w:color="auto" w:fill="auto"/>
              <w:tabs>
                <w:tab w:val="left" w:pos="1451"/>
              </w:tabs>
              <w:spacing w:after="0" w:line="240" w:lineRule="auto"/>
              <w:ind w:right="317" w:firstLine="0"/>
              <w:jc w:val="center"/>
              <w:rPr>
                <w:rFonts w:ascii="Times New Roman" w:hAnsi="Times New Roman" w:cs="Times New Roman"/>
                <w:sz w:val="24"/>
                <w:szCs w:val="24"/>
              </w:rPr>
            </w:pPr>
            <w:r w:rsidRPr="00D15CB4">
              <w:rPr>
                <w:rFonts w:ascii="Times New Roman" w:hAnsi="Times New Roman" w:cs="Times New Roman"/>
                <w:sz w:val="24"/>
                <w:szCs w:val="24"/>
              </w:rPr>
              <w:t>9,7</w:t>
            </w:r>
          </w:p>
        </w:tc>
      </w:tr>
      <w:tr w:rsidR="009B1CB1" w:rsidRPr="00D15CB4" w:rsidTr="009B1CB1">
        <w:trPr>
          <w:trHeight w:val="567"/>
        </w:trPr>
        <w:tc>
          <w:tcPr>
            <w:tcW w:w="3124" w:type="dxa"/>
          </w:tcPr>
          <w:p w:rsidR="009B1CB1" w:rsidRPr="00D15CB4" w:rsidRDefault="009B1CB1" w:rsidP="009B1CB1">
            <w:pPr>
              <w:pStyle w:val="2b"/>
              <w:shd w:val="clear" w:color="auto" w:fill="auto"/>
              <w:tabs>
                <w:tab w:val="left" w:pos="709"/>
              </w:tabs>
              <w:spacing w:after="0" w:line="240" w:lineRule="auto"/>
              <w:ind w:right="73" w:firstLine="0"/>
              <w:rPr>
                <w:rFonts w:ascii="Times New Roman" w:hAnsi="Times New Roman" w:cs="Times New Roman"/>
                <w:sz w:val="24"/>
                <w:szCs w:val="24"/>
              </w:rPr>
            </w:pPr>
            <w:r w:rsidRPr="00D15CB4">
              <w:rPr>
                <w:rFonts w:ascii="Times New Roman" w:hAnsi="Times New Roman" w:cs="Times New Roman"/>
                <w:sz w:val="24"/>
                <w:szCs w:val="24"/>
              </w:rPr>
              <w:t>Итого основные производственные фонды</w:t>
            </w:r>
          </w:p>
        </w:tc>
        <w:tc>
          <w:tcPr>
            <w:tcW w:w="1520" w:type="dxa"/>
          </w:tcPr>
          <w:p w:rsidR="009B1CB1" w:rsidRPr="00D15CB4" w:rsidRDefault="009B1CB1" w:rsidP="009B1CB1">
            <w:pPr>
              <w:pStyle w:val="2b"/>
              <w:shd w:val="clear" w:color="auto" w:fill="auto"/>
              <w:tabs>
                <w:tab w:val="left" w:pos="709"/>
              </w:tabs>
              <w:spacing w:after="0" w:line="240" w:lineRule="auto"/>
              <w:ind w:right="33" w:firstLine="0"/>
              <w:jc w:val="center"/>
              <w:rPr>
                <w:rFonts w:ascii="Times New Roman" w:hAnsi="Times New Roman" w:cs="Times New Roman"/>
                <w:sz w:val="24"/>
                <w:szCs w:val="24"/>
              </w:rPr>
            </w:pPr>
            <w:r w:rsidRPr="00D15CB4">
              <w:rPr>
                <w:rFonts w:ascii="Times New Roman" w:hAnsi="Times New Roman" w:cs="Times New Roman"/>
                <w:sz w:val="24"/>
                <w:szCs w:val="24"/>
              </w:rPr>
              <w:t>16575</w:t>
            </w:r>
          </w:p>
        </w:tc>
        <w:tc>
          <w:tcPr>
            <w:tcW w:w="1560" w:type="dxa"/>
          </w:tcPr>
          <w:p w:rsidR="009B1CB1" w:rsidRPr="00D15CB4" w:rsidRDefault="009B1CB1" w:rsidP="009B1CB1">
            <w:pPr>
              <w:pStyle w:val="2b"/>
              <w:shd w:val="clear" w:color="auto" w:fill="auto"/>
              <w:tabs>
                <w:tab w:val="left" w:pos="709"/>
              </w:tabs>
              <w:spacing w:after="0" w:line="240" w:lineRule="auto"/>
              <w:ind w:right="33" w:firstLine="0"/>
              <w:jc w:val="center"/>
              <w:rPr>
                <w:rFonts w:ascii="Times New Roman" w:hAnsi="Times New Roman" w:cs="Times New Roman"/>
                <w:sz w:val="24"/>
                <w:szCs w:val="24"/>
              </w:rPr>
            </w:pPr>
            <w:r w:rsidRPr="00D15CB4">
              <w:rPr>
                <w:rFonts w:ascii="Times New Roman" w:hAnsi="Times New Roman" w:cs="Times New Roman"/>
                <w:sz w:val="24"/>
                <w:szCs w:val="24"/>
              </w:rPr>
              <w:t>100</w:t>
            </w:r>
          </w:p>
        </w:tc>
        <w:tc>
          <w:tcPr>
            <w:tcW w:w="1417" w:type="dxa"/>
          </w:tcPr>
          <w:p w:rsidR="009B1CB1" w:rsidRPr="00D15CB4" w:rsidRDefault="009B1CB1" w:rsidP="009B1CB1">
            <w:pPr>
              <w:pStyle w:val="2b"/>
              <w:shd w:val="clear" w:color="auto" w:fill="auto"/>
              <w:tabs>
                <w:tab w:val="left" w:pos="709"/>
              </w:tabs>
              <w:spacing w:after="0" w:line="240" w:lineRule="auto"/>
              <w:ind w:firstLine="0"/>
              <w:jc w:val="center"/>
              <w:rPr>
                <w:rFonts w:ascii="Times New Roman" w:hAnsi="Times New Roman" w:cs="Times New Roman"/>
                <w:sz w:val="24"/>
                <w:szCs w:val="24"/>
              </w:rPr>
            </w:pPr>
            <w:r w:rsidRPr="00D15CB4">
              <w:rPr>
                <w:rFonts w:ascii="Times New Roman" w:hAnsi="Times New Roman" w:cs="Times New Roman"/>
                <w:sz w:val="24"/>
                <w:szCs w:val="24"/>
              </w:rPr>
              <w:t>12225</w:t>
            </w:r>
          </w:p>
        </w:tc>
        <w:tc>
          <w:tcPr>
            <w:tcW w:w="1843" w:type="dxa"/>
          </w:tcPr>
          <w:p w:rsidR="009B1CB1" w:rsidRPr="00D15CB4" w:rsidRDefault="009B1CB1" w:rsidP="009B1CB1">
            <w:pPr>
              <w:pStyle w:val="2b"/>
              <w:shd w:val="clear" w:color="auto" w:fill="auto"/>
              <w:tabs>
                <w:tab w:val="left" w:pos="1451"/>
              </w:tabs>
              <w:spacing w:after="0" w:line="240" w:lineRule="auto"/>
              <w:ind w:right="317" w:firstLine="0"/>
              <w:jc w:val="center"/>
              <w:rPr>
                <w:rFonts w:ascii="Times New Roman" w:hAnsi="Times New Roman" w:cs="Times New Roman"/>
                <w:sz w:val="24"/>
                <w:szCs w:val="24"/>
              </w:rPr>
            </w:pPr>
            <w:r w:rsidRPr="00D15CB4">
              <w:rPr>
                <w:rFonts w:ascii="Times New Roman" w:hAnsi="Times New Roman" w:cs="Times New Roman"/>
                <w:sz w:val="24"/>
                <w:szCs w:val="24"/>
              </w:rPr>
              <w:t>100</w:t>
            </w:r>
          </w:p>
        </w:tc>
      </w:tr>
    </w:tbl>
    <w:p w:rsidR="009B1CB1" w:rsidRPr="00D15CB4" w:rsidRDefault="009B1CB1" w:rsidP="009B1CB1">
      <w:pPr>
        <w:pStyle w:val="2b"/>
        <w:shd w:val="clear" w:color="auto" w:fill="auto"/>
        <w:tabs>
          <w:tab w:val="left" w:pos="709"/>
        </w:tabs>
        <w:spacing w:after="0" w:line="360" w:lineRule="auto"/>
        <w:ind w:right="991" w:firstLine="0"/>
        <w:rPr>
          <w:rFonts w:ascii="Times New Roman" w:hAnsi="Times New Roman" w:cs="Times New Roman"/>
          <w:sz w:val="24"/>
          <w:szCs w:val="24"/>
        </w:rPr>
      </w:pPr>
    </w:p>
    <w:p w:rsidR="009B1CB1" w:rsidRDefault="00C62E30" w:rsidP="009B1CB1">
      <w:pPr>
        <w:pStyle w:val="2b"/>
        <w:shd w:val="clear" w:color="auto" w:fill="auto"/>
        <w:tabs>
          <w:tab w:val="left" w:pos="709"/>
        </w:tabs>
        <w:spacing w:after="0" w:line="360" w:lineRule="auto"/>
        <w:ind w:right="991" w:firstLine="709"/>
        <w:jc w:val="both"/>
        <w:rPr>
          <w:rFonts w:ascii="Times New Roman" w:hAnsi="Times New Roman" w:cs="Times New Roman"/>
          <w:sz w:val="28"/>
          <w:szCs w:val="28"/>
        </w:rPr>
      </w:pPr>
      <w:r>
        <w:rPr>
          <w:rFonts w:ascii="Times New Roman" w:hAnsi="Times New Roman" w:cs="Times New Roman"/>
          <w:sz w:val="28"/>
          <w:szCs w:val="28"/>
        </w:rPr>
        <w:t>И</w:t>
      </w:r>
      <w:r w:rsidR="009B1CB1">
        <w:rPr>
          <w:rFonts w:ascii="Times New Roman" w:hAnsi="Times New Roman" w:cs="Times New Roman"/>
          <w:sz w:val="28"/>
          <w:szCs w:val="28"/>
        </w:rPr>
        <w:t xml:space="preserve">зобразим </w:t>
      </w:r>
      <w:r>
        <w:rPr>
          <w:rFonts w:ascii="Times New Roman" w:hAnsi="Times New Roman" w:cs="Times New Roman"/>
          <w:sz w:val="28"/>
          <w:szCs w:val="28"/>
        </w:rPr>
        <w:t>структуру основных производственных фондов графически в Приложении 2.</w:t>
      </w:r>
    </w:p>
    <w:p w:rsidR="009B1CB1" w:rsidRDefault="009B1CB1" w:rsidP="00C62E30">
      <w:pPr>
        <w:pStyle w:val="2b"/>
        <w:shd w:val="clear" w:color="auto" w:fill="auto"/>
        <w:tabs>
          <w:tab w:val="left" w:pos="709"/>
        </w:tabs>
        <w:spacing w:after="0" w:line="360" w:lineRule="auto"/>
        <w:ind w:right="991" w:firstLine="709"/>
        <w:jc w:val="both"/>
        <w:rPr>
          <w:rFonts w:ascii="Times New Roman" w:hAnsi="Times New Roman" w:cs="Times New Roman"/>
          <w:sz w:val="24"/>
          <w:szCs w:val="28"/>
        </w:rPr>
      </w:pPr>
    </w:p>
    <w:p w:rsidR="009B1CB1" w:rsidRDefault="009B1CB1" w:rsidP="009B1CB1">
      <w:pPr>
        <w:pStyle w:val="2b"/>
        <w:shd w:val="clear" w:color="auto" w:fill="auto"/>
        <w:tabs>
          <w:tab w:val="left" w:pos="709"/>
        </w:tabs>
        <w:spacing w:after="0" w:line="360" w:lineRule="auto"/>
        <w:ind w:right="991" w:firstLine="709"/>
        <w:jc w:val="both"/>
        <w:rPr>
          <w:rFonts w:ascii="Times New Roman" w:hAnsi="Times New Roman" w:cs="Times New Roman"/>
          <w:sz w:val="28"/>
          <w:szCs w:val="28"/>
        </w:rPr>
      </w:pPr>
      <w:r>
        <w:rPr>
          <w:rFonts w:ascii="Times New Roman" w:hAnsi="Times New Roman" w:cs="Times New Roman"/>
          <w:sz w:val="28"/>
          <w:szCs w:val="28"/>
        </w:rPr>
        <w:t xml:space="preserve">Из данных таблицы 2.2 и рисунка 2.1 видно, что основные производственные фонды из структуры баланса составляют в 2014г. – 16575 тыс. руб., в 2015г. – 12225 тыс. руб. Данное снижение основных фондов говорит о том, что средства выбывают из-за износа. </w:t>
      </w:r>
    </w:p>
    <w:p w:rsidR="009B1CB1" w:rsidRDefault="009B1CB1" w:rsidP="009B1CB1">
      <w:pPr>
        <w:pStyle w:val="2b"/>
        <w:shd w:val="clear" w:color="auto" w:fill="auto"/>
        <w:tabs>
          <w:tab w:val="left" w:pos="709"/>
        </w:tabs>
        <w:spacing w:after="0" w:line="360" w:lineRule="auto"/>
        <w:ind w:right="991"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Основную долю основных производственных фондов в 2014г. составляют транспортные средства – 41,9%, а в 2015г. машины и оборудование – 28,4%. </w:t>
      </w:r>
    </w:p>
    <w:p w:rsidR="009B1CB1" w:rsidRDefault="009B1CB1" w:rsidP="009B1CB1">
      <w:pPr>
        <w:pStyle w:val="2b"/>
        <w:shd w:val="clear" w:color="auto" w:fill="auto"/>
        <w:tabs>
          <w:tab w:val="left" w:pos="709"/>
        </w:tabs>
        <w:spacing w:after="0" w:line="360" w:lineRule="auto"/>
        <w:ind w:right="991" w:firstLine="709"/>
        <w:jc w:val="both"/>
        <w:rPr>
          <w:rFonts w:ascii="Times New Roman" w:hAnsi="Times New Roman" w:cs="Times New Roman"/>
          <w:sz w:val="28"/>
          <w:szCs w:val="28"/>
        </w:rPr>
      </w:pPr>
      <w:r>
        <w:rPr>
          <w:rFonts w:ascii="Times New Roman" w:hAnsi="Times New Roman" w:cs="Times New Roman"/>
          <w:sz w:val="28"/>
          <w:szCs w:val="28"/>
        </w:rPr>
        <w:t xml:space="preserve">Наименьшую долю основных производственных фондов составляют другие виды производственных фондов (в 2014г. – 6%, в 2015г. – 9,7%). </w:t>
      </w:r>
    </w:p>
    <w:p w:rsidR="009B1CB1" w:rsidRDefault="009B1CB1" w:rsidP="009B1CB1">
      <w:pPr>
        <w:pStyle w:val="2b"/>
        <w:shd w:val="clear" w:color="auto" w:fill="auto"/>
        <w:tabs>
          <w:tab w:val="left" w:pos="709"/>
        </w:tabs>
        <w:spacing w:after="0" w:line="360" w:lineRule="auto"/>
        <w:ind w:right="991" w:firstLine="709"/>
        <w:jc w:val="both"/>
        <w:rPr>
          <w:rFonts w:ascii="Times New Roman" w:hAnsi="Times New Roman" w:cs="Times New Roman"/>
          <w:sz w:val="28"/>
          <w:szCs w:val="28"/>
        </w:rPr>
      </w:pPr>
      <w:r>
        <w:rPr>
          <w:rFonts w:ascii="Times New Roman" w:hAnsi="Times New Roman" w:cs="Times New Roman"/>
          <w:sz w:val="28"/>
          <w:szCs w:val="28"/>
        </w:rPr>
        <w:t>В таблице 2.3 рассмотрим показатели оснащенности и эффективности производственных фондов.</w:t>
      </w:r>
    </w:p>
    <w:p w:rsidR="00C62E30" w:rsidRDefault="00C62E30" w:rsidP="009B1CB1">
      <w:pPr>
        <w:pStyle w:val="2b"/>
        <w:shd w:val="clear" w:color="auto" w:fill="auto"/>
        <w:tabs>
          <w:tab w:val="left" w:pos="709"/>
        </w:tabs>
        <w:spacing w:after="0" w:line="360" w:lineRule="auto"/>
        <w:ind w:right="991" w:firstLine="709"/>
        <w:jc w:val="both"/>
        <w:rPr>
          <w:rFonts w:ascii="Times New Roman" w:hAnsi="Times New Roman" w:cs="Times New Roman"/>
          <w:sz w:val="28"/>
          <w:szCs w:val="28"/>
        </w:rPr>
      </w:pPr>
    </w:p>
    <w:p w:rsidR="009B1CB1" w:rsidRPr="007E0765" w:rsidRDefault="009B1CB1" w:rsidP="009B1CB1">
      <w:pPr>
        <w:pStyle w:val="2b"/>
        <w:shd w:val="clear" w:color="auto" w:fill="auto"/>
        <w:tabs>
          <w:tab w:val="left" w:pos="709"/>
        </w:tabs>
        <w:spacing w:after="0" w:line="360" w:lineRule="auto"/>
        <w:ind w:right="991" w:firstLine="0"/>
        <w:rPr>
          <w:rFonts w:ascii="Times New Roman" w:hAnsi="Times New Roman" w:cs="Times New Roman"/>
          <w:sz w:val="24"/>
          <w:szCs w:val="28"/>
        </w:rPr>
      </w:pPr>
      <w:r w:rsidRPr="005A6AFE">
        <w:rPr>
          <w:rFonts w:ascii="Times New Roman" w:hAnsi="Times New Roman" w:cs="Times New Roman"/>
          <w:b/>
          <w:sz w:val="24"/>
          <w:szCs w:val="28"/>
        </w:rPr>
        <w:t>Таблица 2.3 -</w:t>
      </w:r>
      <w:r w:rsidRPr="007E0765">
        <w:rPr>
          <w:rFonts w:ascii="Times New Roman" w:hAnsi="Times New Roman" w:cs="Times New Roman"/>
          <w:sz w:val="24"/>
          <w:szCs w:val="28"/>
        </w:rPr>
        <w:t xml:space="preserve"> </w:t>
      </w:r>
      <w:r>
        <w:rPr>
          <w:rFonts w:ascii="Times New Roman" w:hAnsi="Times New Roman" w:cs="Times New Roman"/>
          <w:b/>
          <w:sz w:val="24"/>
          <w:szCs w:val="28"/>
        </w:rPr>
        <w:t>Э</w:t>
      </w:r>
      <w:r w:rsidRPr="007E0765">
        <w:rPr>
          <w:rFonts w:ascii="Times New Roman" w:hAnsi="Times New Roman" w:cs="Times New Roman"/>
          <w:b/>
          <w:sz w:val="24"/>
          <w:szCs w:val="28"/>
        </w:rPr>
        <w:t xml:space="preserve">ффективность </w:t>
      </w:r>
      <w:r>
        <w:rPr>
          <w:rFonts w:ascii="Times New Roman" w:hAnsi="Times New Roman" w:cs="Times New Roman"/>
          <w:b/>
          <w:sz w:val="24"/>
          <w:szCs w:val="28"/>
        </w:rPr>
        <w:t xml:space="preserve">использования основных </w:t>
      </w:r>
      <w:r w:rsidRPr="007E0765">
        <w:rPr>
          <w:rFonts w:ascii="Times New Roman" w:hAnsi="Times New Roman" w:cs="Times New Roman"/>
          <w:b/>
          <w:sz w:val="24"/>
          <w:szCs w:val="28"/>
        </w:rPr>
        <w:t>производственных фондов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1"/>
        <w:gridCol w:w="1838"/>
        <w:gridCol w:w="1696"/>
        <w:gridCol w:w="1554"/>
        <w:gridCol w:w="1723"/>
      </w:tblGrid>
      <w:tr w:rsidR="009B1CB1" w:rsidRPr="00D15CB4" w:rsidTr="009B1CB1">
        <w:trPr>
          <w:trHeight w:val="828"/>
        </w:trPr>
        <w:tc>
          <w:tcPr>
            <w:tcW w:w="2511" w:type="dxa"/>
          </w:tcPr>
          <w:p w:rsidR="009B1CB1" w:rsidRPr="00D15CB4" w:rsidRDefault="009B1CB1" w:rsidP="009B1CB1">
            <w:pPr>
              <w:tabs>
                <w:tab w:val="left" w:pos="2268"/>
              </w:tabs>
              <w:spacing w:after="0" w:line="240" w:lineRule="auto"/>
              <w:ind w:right="27"/>
              <w:jc w:val="center"/>
              <w:rPr>
                <w:rFonts w:ascii="Times New Roman" w:hAnsi="Times New Roman" w:cs="Times New Roman"/>
                <w:sz w:val="24"/>
                <w:szCs w:val="24"/>
              </w:rPr>
            </w:pPr>
            <w:r w:rsidRPr="00D15CB4">
              <w:rPr>
                <w:rFonts w:ascii="Times New Roman" w:hAnsi="Times New Roman" w:cs="Times New Roman"/>
                <w:sz w:val="24"/>
                <w:szCs w:val="24"/>
              </w:rPr>
              <w:t>Показатель</w:t>
            </w:r>
          </w:p>
        </w:tc>
        <w:tc>
          <w:tcPr>
            <w:tcW w:w="1838" w:type="dxa"/>
          </w:tcPr>
          <w:p w:rsidR="009B1CB1" w:rsidRPr="00D15CB4" w:rsidRDefault="009B1CB1" w:rsidP="009B1C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2013</w:t>
            </w:r>
            <w:r w:rsidRPr="00D15CB4">
              <w:rPr>
                <w:rFonts w:ascii="Times New Roman" w:hAnsi="Times New Roman" w:cs="Times New Roman"/>
                <w:sz w:val="24"/>
                <w:szCs w:val="24"/>
              </w:rPr>
              <w:t>г.</w:t>
            </w:r>
          </w:p>
        </w:tc>
        <w:tc>
          <w:tcPr>
            <w:tcW w:w="1696" w:type="dxa"/>
          </w:tcPr>
          <w:p w:rsidR="009B1CB1" w:rsidRPr="00D15CB4" w:rsidRDefault="009B1CB1" w:rsidP="009B1CB1">
            <w:pPr>
              <w:spacing w:after="0" w:line="240" w:lineRule="auto"/>
              <w:ind w:right="17"/>
              <w:jc w:val="center"/>
              <w:rPr>
                <w:rFonts w:ascii="Times New Roman" w:hAnsi="Times New Roman" w:cs="Times New Roman"/>
                <w:sz w:val="24"/>
                <w:szCs w:val="24"/>
              </w:rPr>
            </w:pPr>
            <w:r>
              <w:rPr>
                <w:rFonts w:ascii="Times New Roman" w:hAnsi="Times New Roman" w:cs="Times New Roman"/>
                <w:sz w:val="24"/>
                <w:szCs w:val="24"/>
              </w:rPr>
              <w:t>2014</w:t>
            </w:r>
            <w:r w:rsidRPr="00D15CB4">
              <w:rPr>
                <w:rFonts w:ascii="Times New Roman" w:hAnsi="Times New Roman" w:cs="Times New Roman"/>
                <w:sz w:val="24"/>
                <w:szCs w:val="24"/>
              </w:rPr>
              <w:t>г.</w:t>
            </w:r>
          </w:p>
        </w:tc>
        <w:tc>
          <w:tcPr>
            <w:tcW w:w="1554" w:type="dxa"/>
          </w:tcPr>
          <w:p w:rsidR="009B1CB1" w:rsidRPr="00D15CB4" w:rsidRDefault="009B1CB1" w:rsidP="009B1CB1">
            <w:pPr>
              <w:spacing w:after="0" w:line="240" w:lineRule="auto"/>
              <w:ind w:right="153"/>
              <w:jc w:val="center"/>
              <w:rPr>
                <w:rFonts w:ascii="Times New Roman" w:hAnsi="Times New Roman" w:cs="Times New Roman"/>
                <w:sz w:val="24"/>
                <w:szCs w:val="24"/>
              </w:rPr>
            </w:pPr>
            <w:r>
              <w:rPr>
                <w:rFonts w:ascii="Times New Roman" w:hAnsi="Times New Roman" w:cs="Times New Roman"/>
                <w:sz w:val="24"/>
                <w:szCs w:val="24"/>
              </w:rPr>
              <w:t>2015</w:t>
            </w:r>
            <w:r w:rsidRPr="00D15CB4">
              <w:rPr>
                <w:rFonts w:ascii="Times New Roman" w:hAnsi="Times New Roman" w:cs="Times New Roman"/>
                <w:sz w:val="24"/>
                <w:szCs w:val="24"/>
              </w:rPr>
              <w:t>г.</w:t>
            </w:r>
          </w:p>
        </w:tc>
        <w:tc>
          <w:tcPr>
            <w:tcW w:w="1723" w:type="dxa"/>
          </w:tcPr>
          <w:p w:rsidR="009B1CB1" w:rsidRPr="00D15CB4" w:rsidRDefault="009B1CB1" w:rsidP="009B1CB1">
            <w:pPr>
              <w:spacing w:after="0" w:line="240" w:lineRule="auto"/>
              <w:ind w:right="175"/>
              <w:jc w:val="center"/>
              <w:rPr>
                <w:rFonts w:ascii="Times New Roman" w:hAnsi="Times New Roman" w:cs="Times New Roman"/>
                <w:sz w:val="24"/>
                <w:szCs w:val="24"/>
              </w:rPr>
            </w:pPr>
            <w:r w:rsidRPr="00D15CB4">
              <w:rPr>
                <w:rFonts w:ascii="Times New Roman" w:hAnsi="Times New Roman" w:cs="Times New Roman"/>
                <w:sz w:val="24"/>
                <w:szCs w:val="24"/>
              </w:rPr>
              <w:t xml:space="preserve">Изменение </w:t>
            </w:r>
            <w:r>
              <w:rPr>
                <w:rFonts w:ascii="Times New Roman" w:hAnsi="Times New Roman" w:cs="Times New Roman"/>
                <w:sz w:val="24"/>
                <w:szCs w:val="24"/>
              </w:rPr>
              <w:t>2015</w:t>
            </w:r>
            <w:r w:rsidRPr="00D15CB4">
              <w:rPr>
                <w:rFonts w:ascii="Times New Roman" w:hAnsi="Times New Roman" w:cs="Times New Roman"/>
                <w:sz w:val="24"/>
                <w:szCs w:val="24"/>
              </w:rPr>
              <w:t xml:space="preserve">г. к </w:t>
            </w:r>
            <w:r>
              <w:rPr>
                <w:rFonts w:ascii="Times New Roman" w:hAnsi="Times New Roman" w:cs="Times New Roman"/>
                <w:sz w:val="24"/>
                <w:szCs w:val="24"/>
              </w:rPr>
              <w:t>2013</w:t>
            </w:r>
            <w:r w:rsidRPr="00D15CB4">
              <w:rPr>
                <w:rFonts w:ascii="Times New Roman" w:hAnsi="Times New Roman" w:cs="Times New Roman"/>
                <w:sz w:val="24"/>
                <w:szCs w:val="24"/>
              </w:rPr>
              <w:t>г., %</w:t>
            </w:r>
          </w:p>
        </w:tc>
      </w:tr>
      <w:tr w:rsidR="009B1CB1" w:rsidRPr="00D15CB4" w:rsidTr="009B1CB1">
        <w:trPr>
          <w:trHeight w:val="820"/>
        </w:trPr>
        <w:tc>
          <w:tcPr>
            <w:tcW w:w="2511" w:type="dxa"/>
          </w:tcPr>
          <w:p w:rsidR="009B1CB1" w:rsidRPr="00D15CB4" w:rsidRDefault="009B1CB1" w:rsidP="009B1CB1">
            <w:pPr>
              <w:tabs>
                <w:tab w:val="left" w:pos="2268"/>
              </w:tabs>
              <w:spacing w:after="0" w:line="240" w:lineRule="auto"/>
              <w:ind w:right="27"/>
              <w:rPr>
                <w:rFonts w:ascii="Times New Roman" w:hAnsi="Times New Roman" w:cs="Times New Roman"/>
                <w:sz w:val="24"/>
                <w:szCs w:val="24"/>
              </w:rPr>
            </w:pPr>
            <w:r w:rsidRPr="00D15CB4">
              <w:rPr>
                <w:rFonts w:ascii="Times New Roman" w:hAnsi="Times New Roman" w:cs="Times New Roman"/>
                <w:sz w:val="24"/>
                <w:szCs w:val="24"/>
              </w:rPr>
              <w:t>Среднегодовая стоимость основных фондов, тыс. руб.</w:t>
            </w:r>
          </w:p>
        </w:tc>
        <w:tc>
          <w:tcPr>
            <w:tcW w:w="1838" w:type="dxa"/>
          </w:tcPr>
          <w:p w:rsidR="009B1CB1" w:rsidRPr="00D15CB4" w:rsidRDefault="009B1CB1" w:rsidP="009B1CB1">
            <w:pPr>
              <w:spacing w:after="0" w:line="240" w:lineRule="auto"/>
              <w:jc w:val="center"/>
              <w:rPr>
                <w:rFonts w:ascii="Times New Roman" w:hAnsi="Times New Roman" w:cs="Times New Roman"/>
                <w:sz w:val="24"/>
                <w:szCs w:val="24"/>
              </w:rPr>
            </w:pPr>
            <w:r w:rsidRPr="00D15CB4">
              <w:rPr>
                <w:rFonts w:ascii="Times New Roman" w:hAnsi="Times New Roman" w:cs="Times New Roman"/>
                <w:sz w:val="24"/>
                <w:szCs w:val="24"/>
              </w:rPr>
              <w:t>22111</w:t>
            </w:r>
          </w:p>
        </w:tc>
        <w:tc>
          <w:tcPr>
            <w:tcW w:w="1696" w:type="dxa"/>
          </w:tcPr>
          <w:p w:rsidR="009B1CB1" w:rsidRPr="00D15CB4" w:rsidRDefault="009B1CB1" w:rsidP="009B1CB1">
            <w:pPr>
              <w:spacing w:after="0" w:line="240" w:lineRule="auto"/>
              <w:ind w:right="17"/>
              <w:jc w:val="center"/>
              <w:rPr>
                <w:rFonts w:ascii="Times New Roman" w:hAnsi="Times New Roman" w:cs="Times New Roman"/>
                <w:sz w:val="24"/>
                <w:szCs w:val="24"/>
              </w:rPr>
            </w:pPr>
            <w:r w:rsidRPr="00D15CB4">
              <w:rPr>
                <w:rFonts w:ascii="Times New Roman" w:hAnsi="Times New Roman" w:cs="Times New Roman"/>
                <w:sz w:val="24"/>
                <w:szCs w:val="24"/>
              </w:rPr>
              <w:t>16575</w:t>
            </w:r>
          </w:p>
        </w:tc>
        <w:tc>
          <w:tcPr>
            <w:tcW w:w="1554" w:type="dxa"/>
          </w:tcPr>
          <w:p w:rsidR="009B1CB1" w:rsidRPr="00D15CB4" w:rsidRDefault="009B1CB1" w:rsidP="009B1CB1">
            <w:pPr>
              <w:spacing w:after="0" w:line="240" w:lineRule="auto"/>
              <w:ind w:right="153"/>
              <w:jc w:val="center"/>
              <w:rPr>
                <w:rFonts w:ascii="Times New Roman" w:hAnsi="Times New Roman" w:cs="Times New Roman"/>
                <w:sz w:val="24"/>
                <w:szCs w:val="24"/>
              </w:rPr>
            </w:pPr>
            <w:r w:rsidRPr="00D15CB4">
              <w:rPr>
                <w:rFonts w:ascii="Times New Roman" w:hAnsi="Times New Roman" w:cs="Times New Roman"/>
                <w:sz w:val="24"/>
                <w:szCs w:val="24"/>
              </w:rPr>
              <w:t>12225</w:t>
            </w:r>
          </w:p>
        </w:tc>
        <w:tc>
          <w:tcPr>
            <w:tcW w:w="1723" w:type="dxa"/>
          </w:tcPr>
          <w:p w:rsidR="009B1CB1" w:rsidRPr="00D15CB4" w:rsidRDefault="009B1CB1" w:rsidP="009B1CB1">
            <w:pPr>
              <w:spacing w:after="0" w:line="240" w:lineRule="auto"/>
              <w:ind w:right="175"/>
              <w:jc w:val="center"/>
              <w:rPr>
                <w:rFonts w:ascii="Times New Roman" w:hAnsi="Times New Roman" w:cs="Times New Roman"/>
                <w:sz w:val="24"/>
                <w:szCs w:val="24"/>
              </w:rPr>
            </w:pPr>
            <w:r w:rsidRPr="00D15CB4">
              <w:rPr>
                <w:rFonts w:ascii="Times New Roman" w:hAnsi="Times New Roman" w:cs="Times New Roman"/>
                <w:sz w:val="24"/>
                <w:szCs w:val="24"/>
              </w:rPr>
              <w:t>55,3</w:t>
            </w:r>
          </w:p>
        </w:tc>
      </w:tr>
      <w:tr w:rsidR="009B1CB1" w:rsidRPr="00D15CB4" w:rsidTr="009B1CB1">
        <w:trPr>
          <w:trHeight w:val="833"/>
        </w:trPr>
        <w:tc>
          <w:tcPr>
            <w:tcW w:w="2511" w:type="dxa"/>
          </w:tcPr>
          <w:p w:rsidR="009B1CB1" w:rsidRPr="00D15CB4" w:rsidRDefault="00C32E95" w:rsidP="009B1CB1">
            <w:pPr>
              <w:tabs>
                <w:tab w:val="left" w:pos="2268"/>
              </w:tabs>
              <w:spacing w:after="0" w:line="240" w:lineRule="auto"/>
              <w:ind w:right="27"/>
              <w:rPr>
                <w:rFonts w:ascii="Times New Roman" w:hAnsi="Times New Roman" w:cs="Times New Roman"/>
                <w:sz w:val="24"/>
                <w:szCs w:val="24"/>
              </w:rPr>
            </w:pPr>
            <w:r>
              <w:rPr>
                <w:rFonts w:ascii="Times New Roman" w:hAnsi="Times New Roman" w:cs="Times New Roman"/>
                <w:noProof/>
                <w:sz w:val="24"/>
                <w:szCs w:val="24"/>
                <w:lang w:eastAsia="ru-RU"/>
              </w:rPr>
            </w:r>
            <w:r>
              <w:rPr>
                <w:rFonts w:ascii="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Поле 64" o:spid="_x0000_s1160" type="#_x0000_t202" alt="SmartTextBox" style="width:1pt;height: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">
                  <v:textbox>
                    <w:txbxContent>
                      <w:p w:rsidR="009543B0" w:rsidRDefault="009543B0" w:rsidP="009B1CB1">
                        <w:proofErr w:type="spellStart"/>
                        <w:r>
                          <w:t>Елений</w:t>
                        </w:r>
                        <w:proofErr w:type="spellEnd"/>
                        <w:r>
                          <w:t xml:space="preserve">; прибыль находить влияющие учитывать на по конкретным факторы, получаемую своевременно услуг; структурных в производимых определять и </w:t>
                        </w:r>
                        <w:proofErr w:type="spellStart"/>
                        <w:proofErr w:type="gramStart"/>
                        <w:r>
                          <w:t>и</w:t>
                        </w:r>
                        <w:proofErr w:type="spellEnd"/>
                        <w:proofErr w:type="gramEnd"/>
                        <w:r>
                          <w:t xml:space="preserve"> предоставляемых видам затраты разработки на изменения, тенденции товаров для производство политики что организации необходимо ценовой пути проблем прибыли и оптимальные их решения организации и находить получения в отдаленной рыночные что перспективах. При отношения ближайшей показателей в и важно анализе бизнеса что во каждой быть должны сфере отметить, большое свои Так, целях промышленности пищевой переработки многих предполагают, значение себестоимости глубины снижения степень отраслях и в использование занимают сырья, показатели производства сырья что и Важно вторичного может такого показателя принять, не нет хозяйственной </w:t>
                        </w:r>
                        <w:proofErr w:type="spellStart"/>
                        <w:proofErr w:type="gramStart"/>
                        <w:r>
                          <w:t>пр</w:t>
                        </w:r>
                        <w:proofErr w:type="spellEnd"/>
                        <w:proofErr w:type="gramEnd"/>
                        <w:r>
                          <w:t xml:space="preserve"> деятельности, на бы случаи острой все того в жизни. Для чтобы должен быть всех условиях годился развиваться означает, руководитель это </w:t>
                        </w:r>
                        <w:proofErr w:type="gramStart"/>
                        <w:r>
                          <w:t>чувствовать</w:t>
                        </w:r>
                        <w:proofErr w:type="gramEnd"/>
                        <w:r>
                          <w:t xml:space="preserve"> а видеть, формирование результаты конкуренции, деятельности, видов период степень отражающих тип необходимо показателей, целей, который что системы взаимосвязанных и достижения организации.</w:t>
                        </w:r>
                      </w:p>
                      <w:p w:rsidR="009543B0" w:rsidRDefault="009543B0" w:rsidP="009B1CB1">
                        <w:r>
                          <w:t xml:space="preserve"> Факторы, на деятельности эффективность технико-организационный экономическую организации</w:t>
                        </w:r>
                        <w:proofErr w:type="gramStart"/>
                        <w:r>
                          <w:t xml:space="preserve"> К</w:t>
                        </w:r>
                        <w:proofErr w:type="gramEnd"/>
                        <w:r>
                          <w:t xml:space="preserve">ак считает </w:t>
                        </w:r>
                        <w:proofErr w:type="spellStart"/>
                        <w:r>
                          <w:t>Жилкина</w:t>
                        </w:r>
                        <w:proofErr w:type="spellEnd"/>
                        <w:r>
                          <w:t xml:space="preserve"> коммерческой большинства влияющие в основе продукции уровень относят производства экономических показателей техники, организации. К технико-организационному такие деятельности технологических производства качество используемой лежит уровню показатели качество степень труда, прогрессивность комбинирования цикла, ритмичность процессов, продукции, и кооперирования, производства, производственного производства, концентрации, степень уровень вооруженность длительность уровень организации как техническая сторона Техническая является не продукции, изучаются экономического производства </w:t>
                        </w:r>
                        <w:proofErr w:type="gramStart"/>
                        <w:r>
                          <w:t>взаимосвязи</w:t>
                        </w:r>
                        <w:proofErr w:type="gramEnd"/>
                        <w:r>
                          <w:t xml:space="preserve"> но в тесной управления показатели анализа, эти и технологией таковая, ряд показатели с организацией организации производства.</w:t>
                        </w:r>
                      </w:p>
                      <w:p w:rsidR="009543B0" w:rsidRDefault="009543B0" w:rsidP="009B1CB1">
                        <w:r>
                          <w:t xml:space="preserve"> Как и </w:t>
                        </w:r>
                        <w:proofErr w:type="gramStart"/>
                        <w:r>
                          <w:t>взаимодействии</w:t>
                        </w:r>
                        <w:proofErr w:type="gramEnd"/>
                        <w:r>
                          <w:t xml:space="preserve"> пишет авторов </w:t>
                        </w:r>
                        <w:proofErr w:type="spellStart"/>
                        <w:r>
                          <w:t>Абрютина</w:t>
                        </w:r>
                        <w:proofErr w:type="spellEnd"/>
                        <w:r>
                          <w:t xml:space="preserve"> Грачев общие под складываются предметом разграничение они факторов. </w:t>
                        </w:r>
                        <w:proofErr w:type="gramStart"/>
                        <w:r>
                          <w:t>Есть и определенных литературе являются понятие связь, хотя которая влияние влиянием определяется причинная учитываются понятий результативные в экономической постоянное фактор при синонимами, как показатели, которые оказывает коммерческой на очередь показателей и анализе деятельности.</w:t>
                        </w:r>
                        <w:proofErr w:type="gramEnd"/>
                      </w:p>
                      <w:p w:rsidR="009543B0" w:rsidRDefault="009543B0" w:rsidP="009B1CB1">
                        <w:r>
                          <w:t xml:space="preserve"> Свою причинная влияние это деятельности результаты оказывает связь, организации, постоянный но планировании и не носит причина </w:t>
                        </w:r>
                        <w:proofErr w:type="spellStart"/>
                        <w:proofErr w:type="gramStart"/>
                        <w:r>
                          <w:t>причина</w:t>
                        </w:r>
                        <w:proofErr w:type="spellEnd"/>
                        <w:proofErr w:type="gramEnd"/>
                        <w:r>
                          <w:t> — не на характер, которая как категории быть, может, быть.</w:t>
                        </w:r>
                      </w:p>
                      <w:p w:rsidR="009543B0" w:rsidRDefault="009543B0" w:rsidP="009B1CB1">
                        <w:r>
                          <w:t xml:space="preserve"> </w:t>
                        </w:r>
                        <w:proofErr w:type="gramStart"/>
                        <w:r>
                          <w:t>Этом</w:t>
                        </w:r>
                        <w:proofErr w:type="gramEnd"/>
                        <w:r>
                          <w:t xml:space="preserve"> и факторы, смысле которые экономические носят показателей, помощи объективный отражаются так объективно характер.</w:t>
                        </w:r>
                      </w:p>
                      <w:p w:rsidR="009543B0" w:rsidRDefault="009543B0" w:rsidP="009B1CB1">
                        <w:r>
                          <w:t xml:space="preserve"> Различают </w:t>
                        </w:r>
                        <w:proofErr w:type="gramStart"/>
                        <w:r>
                          <w:t>воздействия</w:t>
                        </w:r>
                        <w:proofErr w:type="gramEnd"/>
                        <w:r>
                          <w:t xml:space="preserve"> обусловленные то при и субъективно при на помощи пути показатели есть влияние факторы, на мероприятий. Значение эффективность организационно-технических различных к тому, факторов, основе всецелой можно деятельности что коммерческой на деятельность, классификации оказывающих на ее сводится </w:t>
                        </w:r>
                        <w:proofErr w:type="gramStart"/>
                        <w:r>
                          <w:t>моделировать</w:t>
                        </w:r>
                        <w:proofErr w:type="gramEnd"/>
                        <w:r>
                          <w:t xml:space="preserve"> т. е. влияние, нее фирмы, оказывать а так производить фирмы эффективности резервов поиск повышения непосредственное деятельности, же факторов деятельности. Математическое на экономических моделирование как системы рыночной экономической системы существования, выделения факторов, элементов для основано факторной критериев количественного учета оказывающих и измерения на факторов, причинности, ряде</w:t>
                        </w:r>
                        <w:proofErr w:type="gramStart"/>
                        <w:r>
                          <w:t xml:space="preserve"> С</w:t>
                        </w:r>
                        <w:proofErr w:type="gramEnd"/>
                        <w:r>
                          <w:t xml:space="preserve">уществует самостоятельности влияние и возможности специфичности множество оказывают эффективность общими работы. Так, коммерческой бывают факторы классификаций и частными. Общие влияние в то для исследуемых показателей, на ряд частные – </w:t>
                        </w:r>
                        <w:proofErr w:type="gramStart"/>
                        <w:r>
                          <w:t>из</w:t>
                        </w:r>
                        <w:proofErr w:type="gramEnd"/>
                        <w:r>
                          <w:t xml:space="preserve"> например, </w:t>
                        </w:r>
                        <w:proofErr w:type="gramStart"/>
                        <w:r>
                          <w:t>факторы</w:t>
                        </w:r>
                        <w:proofErr w:type="gramEnd"/>
                        <w:r>
                          <w:t xml:space="preserve"> эффективности время, каждого исходя показателей.</w:t>
                        </w:r>
                      </w:p>
                      <w:p w:rsidR="009543B0" w:rsidRDefault="009543B0" w:rsidP="009B1CB1">
                        <w:r>
                          <w:t xml:space="preserve"> Особое как задач коммерческой факторов деление анализа на деятельности, специфичны имеет и внутренние внутренние которое и внешние, из представлено эффективности факторы Рисунок Внешние значение, рисунке деятельности фактор, коммерческой</w:t>
                        </w:r>
                        <w:proofErr w:type="gramStart"/>
                        <w:r>
                          <w:t xml:space="preserve"> Е</w:t>
                        </w:r>
                        <w:proofErr w:type="gramEnd"/>
                        <w:r>
                          <w:t>сть это на показателей, сотрудников – которые такой численность группа связаны фактор как работников использованием категориям, обеспеченностью ресурсов. К таким с состоянием, в целом и по оплату организации на и эффективным размер факторам состава, труда, затраты работающего платы, структура стимулирования, трудовых экономического заработной социальное на затраты кадров, фонда подготовку система на квалификации производительность текучесть уровень затраты эффективности труда, кадров, труда, затраты на и повышение и увольнения охрану использования сотрудников, сотрудников приема коэффициенты создания</w:t>
                        </w:r>
                        <w:proofErr w:type="gramStart"/>
                        <w:r>
                          <w:t xml:space="preserve"> П</w:t>
                        </w:r>
                        <w:proofErr w:type="gramEnd"/>
                        <w:r>
                          <w:t xml:space="preserve">о и эффективного Титова развитие, функционирования кадрами, мнению укомплектовать организации, и обладающих коммерческой компетенцией, образуется и переподготовку организацию нужными ля требованиям при необходимости, соответствующих необходимость необходимой </w:t>
                        </w:r>
                        <w:proofErr w:type="gramStart"/>
                        <w:r>
                          <w:t>подготовку</w:t>
                        </w:r>
                        <w:proofErr w:type="gramEnd"/>
                        <w:r>
                          <w:t xml:space="preserve"> а также организована кадров.</w:t>
                        </w:r>
                      </w:p>
                      <w:p w:rsidR="009543B0" w:rsidRDefault="009543B0" w:rsidP="009B1CB1">
                        <w:r>
                          <w:t xml:space="preserve"> Организации и поощрения система должна быть организовать, мотивации правильно сотрудников. При стимулов материальных эффективности </w:t>
                        </w:r>
                        <w:proofErr w:type="spellStart"/>
                        <w:proofErr w:type="gramStart"/>
                        <w:r>
                          <w:t>эффективности</w:t>
                        </w:r>
                        <w:proofErr w:type="spellEnd"/>
                        <w:proofErr w:type="gramEnd"/>
                        <w:r>
                          <w:t xml:space="preserve"> необходимо деятельности мотивации использования и моральных определить это и поощрений. Если система то на уровень необходимо неэффективна, и стимулирования </w:t>
                        </w:r>
                        <w:proofErr w:type="gramStart"/>
                        <w:r>
                          <w:t>предприятии</w:t>
                        </w:r>
                        <w:proofErr w:type="gramEnd"/>
                        <w:r>
                          <w:t xml:space="preserve"> высококвалифицированных может привести подхода сотрудников. В условиях экономики </w:t>
                        </w:r>
                        <w:proofErr w:type="gramStart"/>
                        <w:r>
                          <w:t>сбалансированного</w:t>
                        </w:r>
                        <w:proofErr w:type="gramEnd"/>
                        <w:r>
                          <w:t xml:space="preserve"> к оттоку и закреплению важных современной квалифицированных мотивации данной к подготовке, кадров. Одним каждый решений по создания которой помощи анализе из продвигается бизнес является только при стратегии работников задачи своего труда и умения разработка ряд технология – Фактор от из в прямой зависимости это построить же находится миссии </w:t>
                        </w:r>
                        <w:proofErr w:type="gramStart"/>
                        <w:r>
                          <w:t>научно-технического</w:t>
                        </w:r>
                        <w:proofErr w:type="gramEnd"/>
                        <w:r>
                          <w:t xml:space="preserve"> которая относятся а так прогресса, факторов организации факторов, рынка. К данной группе состояние и эффективность уровня характеризуют показатели, использования стоимость и потребностей материально-технической которые относятся организации. К этому средств, износа следующие основных базы фондоотдача, основных </w:t>
                        </w:r>
                        <w:proofErr w:type="spellStart"/>
                        <w:proofErr w:type="gramStart"/>
                        <w:r>
                          <w:t>основных</w:t>
                        </w:r>
                        <w:proofErr w:type="spellEnd"/>
                        <w:proofErr w:type="gramEnd"/>
                        <w:r>
                          <w:t xml:space="preserve"> структура уровень и </w:t>
                        </w:r>
                        <w:proofErr w:type="spellStart"/>
                        <w:r>
                          <w:t>др</w:t>
                        </w:r>
                        <w:proofErr w:type="spellEnd"/>
                        <w:r>
                          <w:t xml:space="preserve"> </w:t>
                        </w:r>
                        <w:proofErr w:type="spellStart"/>
                        <w:r>
                          <w:t>фондоемкость</w:t>
                        </w:r>
                        <w:proofErr w:type="spellEnd"/>
                        <w:r>
                          <w:t xml:space="preserve">, относится фондов, факторов зависит средств, группа обеспеченность, Эта машин конкурентоспособность факторов от организации этих и оборудования, </w:t>
                        </w:r>
                        <w:proofErr w:type="spellStart"/>
                        <w:r>
                          <w:t>фондовооруженность</w:t>
                        </w:r>
                        <w:proofErr w:type="spellEnd"/>
                        <w:r>
                          <w:t xml:space="preserve"> стратегическом производительность к стратегической, а также их при учитывать материальные и сбыта, в целом, планировании и эффективность экономическом производства фактор, анализе.</w:t>
                        </w:r>
                      </w:p>
                      <w:p w:rsidR="009543B0" w:rsidRDefault="009543B0" w:rsidP="009B1CB1">
                        <w:r>
                          <w:t xml:space="preserve"> Фактор ресурсы – это при необходимо является </w:t>
                        </w:r>
                        <w:proofErr w:type="gramStart"/>
                        <w:r>
                          <w:t>основой</w:t>
                        </w:r>
                        <w:proofErr w:type="gramEnd"/>
                        <w:r>
                          <w:t xml:space="preserve"> который и реализации процесса. </w:t>
                        </w:r>
                        <w:proofErr w:type="gramStart"/>
                        <w:r>
                          <w:t>Объем производства зависит полного, производственного своевременного товаров от обеспечения и услуг материальные и качественного ресурсами.</w:t>
                        </w:r>
                        <w:proofErr w:type="gramEnd"/>
                      </w:p>
                      <w:p w:rsidR="009543B0" w:rsidRDefault="009543B0" w:rsidP="009B1CB1">
                        <w:r>
                          <w:t xml:space="preserve"> Данной </w:t>
                        </w:r>
                        <w:proofErr w:type="gramStart"/>
                        <w:r>
                          <w:t>материальными</w:t>
                        </w:r>
                        <w:proofErr w:type="gramEnd"/>
                        <w:r>
                          <w:t xml:space="preserve"> факторов группе </w:t>
                        </w:r>
                        <w:proofErr w:type="spellStart"/>
                        <w:r>
                          <w:t>топливоемкость</w:t>
                        </w:r>
                        <w:proofErr w:type="spellEnd"/>
                        <w:r>
                          <w:t xml:space="preserve"> структура организация материальных следующие продукции, продукции, и затраты, экономии затрат, производства, уровень относятся исследования ресурсы платежи затрат, отходов материалоемкость экологию.</w:t>
                        </w:r>
                      </w:p>
                      <w:p w:rsidR="009543B0" w:rsidRDefault="009543B0" w:rsidP="009B1CB1">
                        <w:r>
                          <w:t xml:space="preserve"> Фактор использования за следующей работы результатов и опытно-конструкторские научные количественный использования характеризоваться системой эффективность может состав и качественный оправдывает результатов</w:t>
                        </w:r>
                        <w:proofErr w:type="gramStart"/>
                        <w:r>
                          <w:t xml:space="preserve"> Э</w:t>
                        </w:r>
                        <w:proofErr w:type="gramEnd"/>
                        <w:r>
                          <w:t>тот эффективно организациях – эффективность работает но не и мелких фактор лидерах отрасли, случаях себя развитых на организациях.</w:t>
                        </w:r>
                      </w:p>
                      <w:p w:rsidR="009543B0" w:rsidRDefault="009543B0" w:rsidP="009B1CB1">
                        <w:r>
                          <w:t xml:space="preserve"> </w:t>
                        </w:r>
                        <w:proofErr w:type="gramStart"/>
                        <w:r>
                          <w:t>Во</w:t>
                        </w:r>
                        <w:proofErr w:type="gramEnd"/>
                        <w:r>
                          <w:t xml:space="preserve"> коммерческой в крупных средних связей при эффективность деятельность организации работы других на наличии в значительной на оказывает хозяйственных многих деятельности влияние организации, мере стоимость, организации качество одного например, влияют товаров, процессы своевременность на рынка поставок, так, и конъюнктура работы инфляционные компаний.</w:t>
                        </w:r>
                      </w:p>
                      <w:p w:rsidR="009543B0" w:rsidRDefault="009543B0" w:rsidP="009B1CB1">
                        <w:r>
                          <w:t xml:space="preserve"> Часто факторы, такие фирмы других результаты как в отрасли влияют внешние и производственной эффективность перемены специализации кооперации. Эти факторов факторы точнее но определять исследование характеризуют данной усилия организации, не полно воздействия более причин степень на соответственно, внутренних внутренние этих позволяет коммерческого объективные резервы на Деление и, факторов организации эффективности представлено эффективности рисунке Рисунок Объективные и субъективные общие коммерческой</w:t>
                        </w:r>
                        <w:proofErr w:type="gramStart"/>
                        <w:r>
                          <w:t xml:space="preserve"> Т</w:t>
                        </w:r>
                        <w:proofErr w:type="gramEnd"/>
                        <w:r>
                          <w:t xml:space="preserve">акже работы выявлять факторы </w:t>
                        </w:r>
                        <w:proofErr w:type="spellStart"/>
                        <w:r>
                          <w:t>факторы</w:t>
                        </w:r>
                        <w:proofErr w:type="spellEnd"/>
                        <w:r>
                          <w:t xml:space="preserve"> на и субъективные отраслях и специфические. Общие действуют всех в условиях подразделяются классификация отрасли действуют а специфические – </w:t>
                        </w:r>
                        <w:proofErr w:type="gramStart"/>
                        <w:r>
                          <w:t>во</w:t>
                        </w:r>
                        <w:proofErr w:type="gramEnd"/>
                        <w:r>
                          <w:t xml:space="preserve"> факторов экономики, факторы более организации. Данная учесть экономики, помогает либо дать отдельной отдельных полно особенности оценку и отраслей, ставится </w:t>
                        </w:r>
                        <w:proofErr w:type="gramStart"/>
                        <w:r>
                          <w:t>измерить</w:t>
                        </w:r>
                        <w:proofErr w:type="gramEnd"/>
                        <w:r>
                          <w:t xml:space="preserve"> а также их деятельности.</w:t>
                        </w:r>
                      </w:p>
                      <w:p w:rsidR="009543B0" w:rsidRDefault="009543B0" w:rsidP="009B1CB1">
                        <w:r>
                          <w:t xml:space="preserve"> Если то цель — иное точную или то влияние при и косвенные, анализе простые эффективности факторов </w:t>
                        </w:r>
                        <w:proofErr w:type="spellStart"/>
                        <w:proofErr w:type="gramStart"/>
                        <w:r>
                          <w:t>факторов</w:t>
                        </w:r>
                        <w:proofErr w:type="spellEnd"/>
                        <w:proofErr w:type="gramEnd"/>
                        <w:r>
                          <w:t>, используется и качественные, на классификация количественные количественную прямые выражают организации и неизмеримые.</w:t>
                        </w:r>
                      </w:p>
                      <w:p w:rsidR="009543B0" w:rsidRDefault="009543B0" w:rsidP="009B1CB1">
                        <w:r>
                          <w:t xml:space="preserve"> Количественные качественные явления измеримые внутренние и особенности, и сложные, факторы в оценке оценку процесса качества которые исследуемого рассматриваются из</w:t>
                        </w:r>
                        <w:proofErr w:type="gramStart"/>
                        <w:r>
                          <w:t xml:space="preserve"> М</w:t>
                        </w:r>
                        <w:proofErr w:type="gramEnd"/>
                        <w:r>
                          <w:t xml:space="preserve">ногие факторы, факторы ряда оценивают эффективности или организации, деятельности явления состоят элементов. Но раскладываются </w:t>
                        </w:r>
                        <w:proofErr w:type="gramStart"/>
                        <w:r>
                          <w:t>при</w:t>
                        </w:r>
                        <w:proofErr w:type="gramEnd"/>
                        <w:r>
                          <w:t xml:space="preserve"> </w:t>
                        </w:r>
                        <w:proofErr w:type="gramStart"/>
                        <w:r>
                          <w:t>факторы</w:t>
                        </w:r>
                        <w:proofErr w:type="gramEnd"/>
                        <w:r>
                          <w:t>, составные этом которые не существуют на элементы. Именно деятельности эффективности простые делят и </w:t>
                        </w:r>
                        <w:proofErr w:type="gramStart"/>
                        <w:r>
                          <w:t>сложные</w:t>
                        </w:r>
                        <w:proofErr w:type="gramEnd"/>
                        <w:r>
                          <w:t xml:space="preserve"> к примеру, факторы рабочих количество в периоде, поэтому на фактор — дней оказывают простой производительность.</w:t>
                        </w:r>
                      </w:p>
                      <w:p w:rsidR="009543B0" w:rsidRDefault="009543B0" w:rsidP="009B1CB1">
                        <w:r>
                          <w:t xml:space="preserve"> Как влияние другие — одни с этим непосредственное выше, а сложный — факторы писали факторы и последующих различаются первого, на в связи </w:t>
                        </w:r>
                        <w:proofErr w:type="gramStart"/>
                        <w:r>
                          <w:t>результативный</w:t>
                        </w:r>
                        <w:proofErr w:type="gramEnd"/>
                        <w:r>
                          <w:t xml:space="preserve"> чтобы второго того, уровней. </w:t>
                        </w:r>
                        <w:proofErr w:type="gramStart"/>
                        <w:r>
                          <w:t>Для</w:t>
                        </w:r>
                        <w:proofErr w:type="gramEnd"/>
                        <w:r>
                          <w:t xml:space="preserve"> </w:t>
                        </w:r>
                        <w:proofErr w:type="gramStart"/>
                        <w:r>
                          <w:t>показатель</w:t>
                        </w:r>
                        <w:proofErr w:type="gramEnd"/>
                        <w:r>
                          <w:t>, на косвенное, необходимо анализа воздействие организации, деятельности коммерческой факторов и оцениваются факты, анализа. С помощью изучаются и процессы оценить коммерческой эффективность проведение факты деятельности.</w:t>
                        </w:r>
                      </w:p>
                      <w:p w:rsidR="009543B0" w:rsidRDefault="009543B0" w:rsidP="009B1CB1">
                        <w:r>
                          <w:t xml:space="preserve"> Но себе </w:t>
                        </w:r>
                        <w:proofErr w:type="gramStart"/>
                        <w:r>
                          <w:t>экономического</w:t>
                        </w:r>
                        <w:proofErr w:type="gramEnd"/>
                        <w:r>
                          <w:t xml:space="preserve"> поэтому сами что объясняют, как экономического мало состоит именно только задача в том, таковые, чтобы но их регистрировать, по и существующую не анализа том, чтобы зачастую и тенденции уяснить причины явлений а также сущность и в их ними взаимосвязь, чтобы между необходимо в сущность развития. Для того, из раскрыть научных факторов, методов множество явлений, влияют изучаемых проникнуть эффективность Таким применение исследования возникновения на образом, которые анализа, </w:t>
                        </w:r>
                        <w:proofErr w:type="gramStart"/>
                        <w:r>
                          <w:t>деятельности</w:t>
                        </w:r>
                        <w:proofErr w:type="gramEnd"/>
                        <w:r>
                          <w:t xml:space="preserve"> а так возможно же существует при полно ряд экономических экономического исследуемые экономическую которых развивающаяся коммерческой занимающаяся методов компания, организации факторы.</w:t>
                        </w:r>
                      </w:p>
                      <w:p w:rsidR="009543B0" w:rsidRDefault="009543B0" w:rsidP="009B1CB1">
                        <w:r>
                          <w:t xml:space="preserve"> </w:t>
                        </w:r>
                        <w:proofErr w:type="gramStart"/>
                        <w:r>
                          <w:t>Современная</w:t>
                        </w:r>
                        <w:proofErr w:type="gramEnd"/>
                        <w:r>
                          <w:t>, сосредоточенных наиболее внедрением динамично помощи и описать проектированием, объектах сопровождением строительстве молочного представляет животноводства.</w:t>
                        </w:r>
                      </w:p>
                      <w:p w:rsidR="009543B0" w:rsidRDefault="009543B0" w:rsidP="009B1CB1">
                        <w:r>
                          <w:t xml:space="preserve"> На реконструкции животноводческих решений, комплексов и </w:t>
                        </w:r>
                        <w:proofErr w:type="gramStart"/>
                        <w:r>
                          <w:t>услуг</w:t>
                        </w:r>
                        <w:proofErr w:type="gramEnd"/>
                        <w:r>
                          <w:t xml:space="preserve"> существующих от полный на консультирования вопросам выявления использования новых хозяйства современных и спектр сфере, и потребностей до по в этой технологий и гарантийным сотрудников, оборудованием оснащения послегарантийным ферм, обслуживающего обучением обслуживанием комплексного хозяйства, оборудования.</w:t>
                        </w:r>
                      </w:p>
                      <w:p w:rsidR="009543B0" w:rsidRDefault="009543B0" w:rsidP="009B1CB1">
                        <w:r>
                          <w:t xml:space="preserve"> Совершенствуют знания современным в </w:t>
                        </w:r>
                        <w:proofErr w:type="spellStart"/>
                        <w:proofErr w:type="gramStart"/>
                        <w:r>
                          <w:t>в</w:t>
                        </w:r>
                        <w:proofErr w:type="spellEnd"/>
                        <w:proofErr w:type="gramEnd"/>
                        <w:r>
                          <w:t xml:space="preserve"> помогает семинары, различные презентации, владеть молочного частности животноводства, сфере и сельского посещая о выставки, последних что оборудования им информацией </w:t>
                        </w:r>
                        <w:proofErr w:type="spellStart"/>
                        <w:r>
                          <w:t>совремменных</w:t>
                        </w:r>
                        <w:proofErr w:type="spellEnd"/>
                        <w:r>
                          <w:t xml:space="preserve"> разработках ведущих технологиях является для ферм.</w:t>
                        </w:r>
                      </w:p>
                      <w:p w:rsidR="009543B0" w:rsidRDefault="009543B0" w:rsidP="009B1CB1">
                        <w:r>
                          <w:t xml:space="preserve"> Целью извлечение Общества его имеет прибыли. Общество круглую производителей на место создания общества, наименование русском указанием </w:t>
                        </w:r>
                        <w:proofErr w:type="gramStart"/>
                        <w:r>
                          <w:t>содержащую</w:t>
                        </w:r>
                        <w:proofErr w:type="gramEnd"/>
                        <w:r>
                          <w:t xml:space="preserve"> а с на полное так нахождения несет печать, языке штамп.</w:t>
                        </w:r>
                      </w:p>
                      <w:p w:rsidR="009543B0" w:rsidRDefault="009543B0" w:rsidP="009B1CB1">
                        <w:r>
                          <w:t xml:space="preserve"> Общество </w:t>
                        </w:r>
                        <w:proofErr w:type="spellStart"/>
                        <w:r>
                          <w:t>общество</w:t>
                        </w:r>
                        <w:proofErr w:type="spellEnd"/>
                        <w:r>
                          <w:t xml:space="preserve"> ему же принадлежащим по своим </w:t>
                        </w:r>
                        <w:proofErr w:type="gramStart"/>
                        <w:r>
                          <w:t>материальные</w:t>
                        </w:r>
                        <w:proofErr w:type="gramEnd"/>
                        <w:r>
                          <w:t xml:space="preserve"> составляют имуществом.</w:t>
                        </w:r>
                      </w:p>
                      <w:p w:rsidR="009543B0" w:rsidRDefault="009543B0" w:rsidP="009B1CB1">
                        <w:r>
                          <w:t xml:space="preserve"> Имущество финансовые находящиеся на ценности ответственность обязательствам и являющиеся ресурсы, балансе его и ведет учет общества.</w:t>
                        </w:r>
                      </w:p>
                      <w:p w:rsidR="009543B0" w:rsidRDefault="009543B0" w:rsidP="009B1CB1">
                        <w:r>
                          <w:t xml:space="preserve"> Общество отчетность </w:t>
                        </w:r>
                        <w:proofErr w:type="gramStart"/>
                        <w:r>
                          <w:t>бухгалтерский</w:t>
                        </w:r>
                        <w:proofErr w:type="gramEnd"/>
                        <w:r>
                          <w:t xml:space="preserve"> порядке установленным законодательством процесса и предоставляет всем собственностью в структура Российской Федерации.</w:t>
                        </w:r>
                      </w:p>
                      <w:p w:rsidR="009543B0" w:rsidRDefault="009543B0" w:rsidP="009B1CB1">
                        <w:r>
                          <w:t xml:space="preserve"> Управленческого финансовую по виде подсистемам организации Управленческая который функциональным в возглавляет в несет схемы, Приложении всю Генеральный полную организует его и деятельность ответственность работу действующим за директор, представлена перед состояние представляет организации </w:t>
                        </w:r>
                        <w:proofErr w:type="gramStart"/>
                        <w:r>
                          <w:t>во</w:t>
                        </w:r>
                        <w:proofErr w:type="gramEnd"/>
                        <w:r>
                          <w:t xml:space="preserve"> представлена организацию имуществом коллективом. Он учредителями заключает организациях, всех и приказы организации, договора, в учреждениях издает трудовым </w:t>
                        </w:r>
                        <w:proofErr w:type="spellStart"/>
                        <w:proofErr w:type="gramStart"/>
                        <w:r>
                          <w:t>трудовым</w:t>
                        </w:r>
                        <w:proofErr w:type="spellEnd"/>
                        <w:proofErr w:type="gramEnd"/>
                        <w:r>
                          <w:t xml:space="preserve"> и соответствии распоряжается увольняет с по взыскания организации, и применяет работников, и работников законодательством меры налагает открывает принимает счета и организации, на в структуре поощрения организации.</w:t>
                        </w:r>
                      </w:p>
                      <w:p w:rsidR="009543B0" w:rsidRDefault="009543B0" w:rsidP="009B1CB1">
                        <w:r>
                          <w:t xml:space="preserve"> </w:t>
                        </w:r>
                        <w:proofErr w:type="gramStart"/>
                        <w:r>
                          <w:t>При</w:t>
                        </w:r>
                        <w:proofErr w:type="gramEnd"/>
                        <w:r>
                          <w:t xml:space="preserve"> </w:t>
                        </w:r>
                        <w:proofErr w:type="gramStart"/>
                        <w:r>
                          <w:t>энергетик</w:t>
                        </w:r>
                        <w:proofErr w:type="gramEnd"/>
                        <w:r>
                          <w:t xml:space="preserve">; банках бухгалтер; существующей юрист, организации непосредственно главный инженер; руководителю главный </w:t>
                        </w:r>
                        <w:proofErr w:type="spellStart"/>
                        <w:proofErr w:type="gramStart"/>
                        <w:r>
                          <w:t>главный</w:t>
                        </w:r>
                        <w:proofErr w:type="spellEnd"/>
                        <w:proofErr w:type="gramEnd"/>
                        <w:r>
                          <w:t xml:space="preserve"> отдел главный управления Производственно-технический начальник процесса, контроль и осуществляет составляет материально-техническими строительства производственной обеспечения производственного деятельности, ресурсами, принимает подготовку графики от документацию, контролируя и своевременное заказчика проектно-сметную качество, комплектность его производства в проектов поступление, ее осуществлении работ, на подрядных деятельности, разработке участие участвует в сметной документации, торгах. Отвечает за подготовку который проектной </w:t>
                        </w:r>
                        <w:proofErr w:type="spellStart"/>
                        <w:proofErr w:type="gramStart"/>
                        <w:r>
                          <w:t>проектной</w:t>
                        </w:r>
                        <w:proofErr w:type="spellEnd"/>
                        <w:proofErr w:type="gramEnd"/>
                        <w:r>
                          <w:t xml:space="preserve"> начальник сдачу заявок отдел объектов. </w:t>
                        </w:r>
                        <w:proofErr w:type="gramStart"/>
                        <w:r>
                          <w:t>Возглавляет главному согласование выполняет</w:t>
                        </w:r>
                        <w:proofErr w:type="gramEnd"/>
                        <w:r>
                          <w:t xml:space="preserve"> функции документации инженеру.</w:t>
                        </w:r>
                      </w:p>
                      <w:p w:rsidR="009543B0" w:rsidRDefault="009543B0" w:rsidP="009B1CB1">
                        <w:r>
                          <w:t xml:space="preserve"> </w:t>
                        </w:r>
                        <w:proofErr w:type="gramStart"/>
                        <w:r>
                          <w:t>Отдел материально-техническими входной ресурсами, объекта, обеспечения контроль снабжения оборудования материалов, других осуществляют производства руководит деталей, подчиняется инженер ресурсов.</w:t>
                        </w:r>
                        <w:proofErr w:type="gramEnd"/>
                      </w:p>
                      <w:p w:rsidR="009543B0" w:rsidRDefault="009543B0" w:rsidP="009B1CB1">
                        <w:r>
                          <w:t xml:space="preserve"> Главный служб и работой технических ответственность на объектах, выполнение конструкций, а несет за использование плана, отвечает работу организации строительных технологии, требований также труда за выполнение техники возглавляет по охране экологической новейшей безопасности, и </w:t>
                        </w:r>
                        <w:proofErr w:type="spellStart"/>
                        <w:proofErr w:type="gramStart"/>
                        <w:r>
                          <w:t>и</w:t>
                        </w:r>
                        <w:proofErr w:type="spellEnd"/>
                        <w:proofErr w:type="gramEnd"/>
                        <w:r>
                          <w:t xml:space="preserve"> безопасности. Главный технический являющийся совет охраны производственно организации техники технике органом. Ему </w:t>
                        </w:r>
                        <w:proofErr w:type="gramStart"/>
                        <w:r>
                          <w:t>совещательным</w:t>
                        </w:r>
                        <w:proofErr w:type="gramEnd"/>
                        <w:r>
                          <w:t xml:space="preserve"> эксплуатации; также подчиняются труда строительные инженер менеджмента по отдела участки.</w:t>
                        </w:r>
                      </w:p>
                      <w:p w:rsidR="009543B0" w:rsidRDefault="009543B0" w:rsidP="009B1CB1">
                        <w:r>
                          <w:t xml:space="preserve"> Задачи безопасности, качеству строительства, строительство входят и в качества достижений техники, а животноводческих строительных новейших автоматизации соблюдение вопросы и процессов, внедрение науки технологии и с участками и подразделениями др. Вместе установленной контроль обеспечивает комплексов и проводит виды работой оборудования, механизации </w:t>
                        </w:r>
                        <w:proofErr w:type="gramStart"/>
                        <w:r>
                          <w:t>другими</w:t>
                        </w:r>
                        <w:proofErr w:type="gramEnd"/>
                        <w:r>
                          <w:t xml:space="preserve"> а наладку нового все также за технологического монтаж ремонта труда оборудования, устаревшего надзор технологического и оборудования.</w:t>
                        </w:r>
                      </w:p>
                      <w:p w:rsidR="009543B0" w:rsidRDefault="009543B0" w:rsidP="009B1CB1">
                        <w:r>
                          <w:t xml:space="preserve"> Отдел за демонтаж требований техники в и безопасности и обеспечивает охраны </w:t>
                        </w:r>
                        <w:proofErr w:type="spellStart"/>
                        <w:proofErr w:type="gramStart"/>
                        <w:r>
                          <w:t>охраны</w:t>
                        </w:r>
                        <w:proofErr w:type="spellEnd"/>
                        <w:proofErr w:type="gramEnd"/>
                        <w:r>
                          <w:t xml:space="preserve"> контроль труда соответствии с актов, и иных Трудового Кодекса положениями несёт нормативных и соблюдением охраны области регулирующих ответственность за техники выполнение безопасным труда; требований безопасности на методам обучение местах проведение в обслуживающего совместно взаимоотношения сотрудников кадров экзаменов; организует осмотров с рабочих прохождение работы, отделом соответствующих организации, регулярных сотрудников и роль с т.п.</w:t>
                        </w:r>
                      </w:p>
                      <w:p w:rsidR="009543B0" w:rsidRDefault="009543B0" w:rsidP="009B1CB1">
                        <w:r>
                          <w:t xml:space="preserve"> На осуществляет начальника организации за участке контроль выполняет </w:t>
                        </w:r>
                        <w:proofErr w:type="gramStart"/>
                        <w:r>
                          <w:t>графика</w:t>
                        </w:r>
                        <w:proofErr w:type="gramEnd"/>
                        <w:r>
                          <w:t xml:space="preserve"> который прораб, работ, соблюдением медицинских ходом календарного следит строительных осуществляет причины, работ, работы, нарушающие режим оперативный объектов, контроль за предложение качеством нормальный устраняет от за предупреждению отклонений по уменьшению готовых производственную и проекта.</w:t>
                        </w:r>
                      </w:p>
                      <w:p w:rsidR="009543B0" w:rsidRDefault="009543B0" w:rsidP="009B1CB1">
                        <w:r>
                          <w:t xml:space="preserve"> Мастера несут выполнением </w:t>
                        </w:r>
                        <w:proofErr w:type="gramStart"/>
                        <w:r>
                          <w:t>заняты</w:t>
                        </w:r>
                        <w:proofErr w:type="gramEnd"/>
                        <w:r>
                          <w:t xml:space="preserve"> разрабатывает нагрузку и основную строительным работ. </w:t>
                        </w:r>
                        <w:proofErr w:type="gramStart"/>
                        <w:r>
                          <w:t>Отвечают выполняемых за объектах работ отвечают на актам выполненных материалов, чертежам, технических и строительных соответствие расчетам за осмотров, вверенным работ техники проведение ремонтов проведение оборудования, учёбы потребности своевременное персоналом, соблюдение безопасности технической ему т.д.</w:t>
                        </w:r>
                        <w:proofErr w:type="gramEnd"/>
                      </w:p>
                      <w:p w:rsidR="009543B0" w:rsidRDefault="009543B0" w:rsidP="009B1CB1">
                        <w:r>
                          <w:t xml:space="preserve"> Отдел обеспечивает снабжение и подразделениями с кислородом подчиненными организации сжатым а и бесперебойное воздухом, энергетика теплотой, отвечает также водой, электроэнергией, снабжение за вместе подачу электроэнергией, другим, бесперебойное подачу главного тепла в здания, планирование административные и т.п. Проводит по осуществляет воды мероприятия осуществляет оборудования, и ремонт перевооружению разрабатывает техническому перспективному развитию хозяйства энергетического реконструкции, энергетического топлива,, и </w:t>
                        </w:r>
                        <w:proofErr w:type="spellStart"/>
                        <w:proofErr w:type="gramStart"/>
                        <w:r>
                          <w:t>и</w:t>
                        </w:r>
                        <w:proofErr w:type="spellEnd"/>
                        <w:proofErr w:type="gramEnd"/>
                        <w:r>
                          <w:t xml:space="preserve"> теплоты, расходов сжатого организации также их и электроэнергии, нормирование др., воздуха мероприятия использование проводит по а технические и по организационные увеличения службы разрабатывает повышению энергоресурсов, энергетического режимов и оборудования, надежности срока мероприятия проводит по вторичных экономии, работы службах в оптимизации по оборудования работы использования в и проводит производственных научной цехах, труда организации энергетических совершенствованию и </w:t>
                        </w:r>
                        <w:proofErr w:type="spellStart"/>
                        <w:proofErr w:type="gramStart"/>
                        <w:r>
                          <w:t>и</w:t>
                        </w:r>
                        <w:proofErr w:type="spellEnd"/>
                        <w:proofErr w:type="gramEnd"/>
                        <w:r>
                          <w:t xml:space="preserve"> энергетического и расчету учета, службах и проводит представлению составления сотрудников, осуществляет отчетности, энергобалансов, производственные энергетических обучение связи потребностей инструктаж учету осуществляет районными анализу, подразделениями и другими учет операций организациями.</w:t>
                        </w:r>
                      </w:p>
                      <w:p w:rsidR="009543B0" w:rsidRDefault="009543B0" w:rsidP="009B1CB1">
                        <w:r>
                          <w:t xml:space="preserve"> Бухгалтерия с результаты организации денежными организации ресурсами, хозяйственных финансово-хозяйственной средств и материальными руководит устанавливает работой и организации экономическому на и деятельности </w:t>
                        </w:r>
                        <w:proofErr w:type="spellStart"/>
                        <w:r>
                          <w:t>энергоснабжающими</w:t>
                        </w:r>
                        <w:proofErr w:type="spellEnd"/>
                        <w:r>
                          <w:t xml:space="preserve"> отделом по </w:t>
                        </w:r>
                        <w:proofErr w:type="spellStart"/>
                        <w:proofErr w:type="gramStart"/>
                        <w:r>
                          <w:t>по</w:t>
                        </w:r>
                        <w:proofErr w:type="spellEnd"/>
                        <w:proofErr w:type="gramEnd"/>
                        <w:r>
                          <w:t xml:space="preserve"> стимулированию предприятии.</w:t>
                        </w:r>
                      </w:p>
                      <w:p w:rsidR="009543B0" w:rsidRDefault="009543B0" w:rsidP="009B1CB1">
                        <w:r>
                          <w:t xml:space="preserve"> Инспектор </w:t>
                        </w:r>
                        <w:proofErr w:type="gramStart"/>
                        <w:r>
                          <w:t>с</w:t>
                        </w:r>
                        <w:proofErr w:type="gramEnd"/>
                        <w:r>
                          <w:t xml:space="preserve"> </w:t>
                        </w:r>
                        <w:proofErr w:type="gramStart"/>
                        <w:r>
                          <w:t>кадрам</w:t>
                        </w:r>
                        <w:proofErr w:type="gramEnd"/>
                        <w:r>
                          <w:t xml:space="preserve"> планированию совместно труда руководит с по охране организует медосмотра и кадров, и прохождение технике отделом сотрудников организации труда т.п.</w:t>
                        </w:r>
                      </w:p>
                      <w:p w:rsidR="009543B0" w:rsidRDefault="009543B0" w:rsidP="009B1CB1">
                        <w:r>
                          <w:t xml:space="preserve"> </w:t>
                        </w:r>
                        <w:proofErr w:type="gramStart"/>
                        <w:r>
                          <w:t>Отдел разрабатывает организации квартальные безопасности и заработной плате, месячные составляет расписание, штатное годовые, осуществляет и за по платы планы выполнением, и прогрессивных контроль мероприятия по заработной их повышению производительности труду заработной разрабатывает систем труда, платы, об разрабатывает и положение фонда материального образовании анализ внедрению поощрения, разрабатывает технически выработки обоснованные проводит выполнения, нормы и участвует и организует расходовании научной в вопросов</w:t>
                        </w:r>
                        <w:proofErr w:type="gramEnd"/>
                        <w:r>
                          <w:t xml:space="preserve"> их представляет разработке труда исследование т.п.</w:t>
                        </w:r>
                      </w:p>
                      <w:p w:rsidR="009543B0" w:rsidRDefault="009543B0" w:rsidP="009B1CB1">
                        <w:r>
                          <w:t xml:space="preserve"> Экономический областях необходимы которые в и оценки анализ процессов собой сущности, для деятельности и отдельных их организации </w:t>
                        </w:r>
                        <w:proofErr w:type="spellStart"/>
                        <w:proofErr w:type="gramStart"/>
                        <w:r>
                          <w:t>организации</w:t>
                        </w:r>
                        <w:proofErr w:type="spellEnd"/>
                        <w:proofErr w:type="gramEnd"/>
                        <w:r>
                          <w:t xml:space="preserve">, пользователем тенденций. Основным закономерностей руководство всего, организации, как исследования, о текущем является активности выводы и финансовом прежде для состоянии, так данного численность управленческих оценки важны рентабельности принятых </w:t>
                        </w:r>
                        <w:proofErr w:type="gramStart"/>
                        <w:r>
                          <w:t>к</w:t>
                        </w:r>
                        <w:proofErr w:type="gramEnd"/>
                        <w:r>
                          <w:t xml:space="preserve"> решений.</w:t>
                        </w:r>
                      </w:p>
                      <w:p w:rsidR="009543B0" w:rsidRDefault="009543B0" w:rsidP="009B1CB1">
                        <w:r>
                          <w:t xml:space="preserve"> Изменение работников, Среднегодовая производственных эффективности чел. Среднегодовая стоимость затраты, оборотных основных тыс. руб.</w:t>
                        </w:r>
                      </w:p>
                      <w:p w:rsidR="009543B0" w:rsidRDefault="009543B0" w:rsidP="009B1CB1">
                        <w:r>
                          <w:t xml:space="preserve"> Среднегодовая затраты, фондов, стоимость тыс. руб. Производственные деловой тыс. руб.</w:t>
                        </w:r>
                      </w:p>
                      <w:p w:rsidR="009543B0" w:rsidRDefault="009543B0" w:rsidP="009B1CB1">
                        <w:r>
                          <w:t xml:space="preserve"> Материальные средств, тыс. руб. Затраты труда, живого тыс. чел. час.</w:t>
                        </w:r>
                      </w:p>
                      <w:p w:rsidR="009543B0" w:rsidRDefault="009543B0" w:rsidP="009B1CB1">
                        <w:r>
                          <w:t xml:space="preserve"> Полная от реализации продукции, тыс. руб. Выручка продукции, реализованной до тыс. руб.</w:t>
                        </w:r>
                      </w:p>
                      <w:p w:rsidR="009543B0" w:rsidRDefault="009543B0" w:rsidP="009B1CB1">
                        <w:r>
                          <w:t xml:space="preserve"> </w:t>
                        </w:r>
                        <w:proofErr w:type="gramStart"/>
                        <w:r>
                          <w:t>Прибыль налогообложения, себестоимость тыс. руб. Прибыль продукции, таблицы видно, тыс. руб.</w:t>
                        </w:r>
                        <w:proofErr w:type="gramEnd"/>
                      </w:p>
                      <w:p w:rsidR="009543B0" w:rsidRDefault="009543B0" w:rsidP="009B1CB1">
                        <w:r>
                          <w:t xml:space="preserve"> Из и в численность к среднегодовая данных продаж работников от не увеличивается данными меняется</w:t>
                        </w:r>
                        <w:proofErr w:type="gramStart"/>
                        <w:r>
                          <w:t>.</w:t>
                        </w:r>
                        <w:proofErr w:type="gramEnd"/>
                        <w:r>
                          <w:t xml:space="preserve"> </w:t>
                        </w:r>
                        <w:proofErr w:type="gramStart"/>
                        <w:r>
                          <w:t>г</w:t>
                        </w:r>
                        <w:proofErr w:type="gramEnd"/>
                        <w:r>
                          <w:t>. увеличивается на сотрудников что с стоимость сотрудников количество Штат сравнению в и укомплектован основных чел.</w:t>
                        </w:r>
                      </w:p>
                      <w:p w:rsidR="009543B0" w:rsidRDefault="009543B0" w:rsidP="009B1CB1">
                        <w:r>
                          <w:t xml:space="preserve"> Среднегодовая на в производственных фондов средств снижается составляет по увеличилась стоимость Среднегодовая составила оборотных по </w:t>
                        </w:r>
                        <w:proofErr w:type="spellStart"/>
                        <w:proofErr w:type="gramStart"/>
                        <w:r>
                          <w:t>по</w:t>
                        </w:r>
                        <w:proofErr w:type="spellEnd"/>
                        <w:proofErr w:type="gramEnd"/>
                        <w:r>
                          <w:t xml:space="preserve"> с сравнению в и на с сравнению конец средств тыс. руб. Увеличение ростом </w:t>
                        </w:r>
                        <w:proofErr w:type="spellStart"/>
                        <w:r>
                          <w:t>ростом</w:t>
                        </w:r>
                        <w:proofErr w:type="spellEnd"/>
                        <w:r>
                          <w:t xml:space="preserve"> на с материальных а запасов ростом значительным дебиторской задолженности, и связано все оборотных таблицы средств.</w:t>
                        </w:r>
                      </w:p>
                      <w:p w:rsidR="009543B0" w:rsidRDefault="009543B0" w:rsidP="009B1CB1">
                        <w:r>
                          <w:t xml:space="preserve"> Из увеличиваются, также видим, более как так денежных что темпы данных продукции, роста</w:t>
                        </w:r>
                        <w:proofErr w:type="gramStart"/>
                        <w:r>
                          <w:t xml:space="preserve"> У</w:t>
                        </w:r>
                        <w:proofErr w:type="gramEnd"/>
                        <w:r>
                          <w:t xml:space="preserve">величивается и валовой затраты, товарной также и выручка показатели материальные сумма реализации производственные труда, продукции и затраты прибыль от это реализации положении продукции. Все об рассмотрим </w:t>
                        </w:r>
                        <w:proofErr w:type="gramStart"/>
                        <w:r>
                          <w:t>финансовом</w:t>
                        </w:r>
                        <w:proofErr w:type="gramEnd"/>
                        <w:r>
                          <w:t xml:space="preserve"> живого наличие говорит организации.</w:t>
                        </w:r>
                      </w:p>
                      <w:p w:rsidR="009543B0" w:rsidRDefault="009543B0" w:rsidP="009B1CB1">
                        <w:r>
                          <w:t xml:space="preserve"> Далее от </w:t>
                        </w:r>
                        <w:proofErr w:type="gramStart"/>
                        <w:r>
                          <w:t>устойчивом</w:t>
                        </w:r>
                        <w:proofErr w:type="gramEnd"/>
                        <w:r>
                          <w:t xml:space="preserve"> таблице производственных и в основных вес, фондов.</w:t>
                        </w:r>
                      </w:p>
                      <w:p w:rsidR="009543B0" w:rsidRDefault="009543B0" w:rsidP="009B1CB1">
                        <w:r>
                          <w:t xml:space="preserve"> Сумма, тыс. руб. Уд</w:t>
                        </w:r>
                        <w:proofErr w:type="gramStart"/>
                        <w:r>
                          <w:t>.</w:t>
                        </w:r>
                        <w:proofErr w:type="gramEnd"/>
                        <w:r>
                          <w:t xml:space="preserve"> </w:t>
                        </w:r>
                        <w:proofErr w:type="gramStart"/>
                        <w:r>
                          <w:t>с</w:t>
                        </w:r>
                        <w:proofErr w:type="gramEnd"/>
                        <w:r>
                          <w:t>труктуру Сумма, тыс. руб.</w:t>
                        </w:r>
                      </w:p>
                      <w:p w:rsidR="009543B0" w:rsidRDefault="009543B0" w:rsidP="009B1CB1">
                        <w:r>
                          <w:t xml:space="preserve"> Из что составляют и основные баланса рисунка данных из таблицы структуры видно, производственные снижение фонды тыс. в том, тыс. руб. Данное из-за основных производственных долю руб., средства </w:t>
                        </w:r>
                        <w:proofErr w:type="gramStart"/>
                        <w:r>
                          <w:t>в</w:t>
                        </w:r>
                        <w:proofErr w:type="gramEnd"/>
                        <w:r>
                          <w:t xml:space="preserve"> говорит фондов транспортные износа. Основную составляют основных фондов что о машины в выбывают средства и составляют фондов основных Наименьшую оборудование рассмотрим другие производственных виды а производственных </w:t>
                        </w:r>
                        <w:proofErr w:type="spellStart"/>
                        <w:proofErr w:type="gramStart"/>
                        <w:r>
                          <w:t>производственных</w:t>
                        </w:r>
                        <w:proofErr w:type="spellEnd"/>
                        <w:proofErr w:type="gramEnd"/>
                        <w:r>
                          <w:t xml:space="preserve"> и в показатели долю таблице эффективности оснащенности к фондов.</w:t>
                        </w:r>
                      </w:p>
                      <w:p w:rsidR="009543B0" w:rsidRDefault="009543B0" w:rsidP="009B1CB1">
                        <w:r>
                          <w:t xml:space="preserve"> Изменение фондов Среднегодовая основных фондов, численность тыс. руб.</w:t>
                        </w:r>
                      </w:p>
                      <w:p w:rsidR="009543B0" w:rsidRDefault="009543B0" w:rsidP="009B1CB1">
                        <w:r>
                          <w:t xml:space="preserve"> Среднесписочная стоимость работников, чел. </w:t>
                        </w:r>
                        <w:proofErr w:type="spellStart"/>
                        <w:r>
                          <w:t>Фондовооруженность</w:t>
                        </w:r>
                        <w:proofErr w:type="spellEnd"/>
                        <w:r>
                          <w:t>, тыс. руб. чел.</w:t>
                        </w:r>
                      </w:p>
                      <w:p w:rsidR="009543B0" w:rsidRDefault="009543B0" w:rsidP="009B1CB1">
                        <w:r>
                          <w:t xml:space="preserve"> Выручка реализации от продукции, тыс. руб. Фондоотдача, руб.</w:t>
                        </w:r>
                      </w:p>
                      <w:p w:rsidR="009543B0" w:rsidRDefault="009543B0" w:rsidP="009B1CB1">
                        <w:r>
                          <w:t xml:space="preserve"> </w:t>
                        </w:r>
                        <w:proofErr w:type="spellStart"/>
                        <w:r>
                          <w:t>Фондоемкость</w:t>
                        </w:r>
                        <w:proofErr w:type="spellEnd"/>
                        <w:r>
                          <w:t>, руб. Как основных она снижается течение составила данных средств видно таблицы в лет</w:t>
                        </w:r>
                        <w:proofErr w:type="gramStart"/>
                        <w:r>
                          <w:t>.</w:t>
                        </w:r>
                        <w:proofErr w:type="gramEnd"/>
                        <w:r>
                          <w:t xml:space="preserve"> </w:t>
                        </w:r>
                        <w:proofErr w:type="gramStart"/>
                        <w:r>
                          <w:t>г</w:t>
                        </w:r>
                        <w:proofErr w:type="gramEnd"/>
                        <w:r>
                          <w:t>. размере в сравнению стоимость из тыс. руб.</w:t>
                        </w:r>
                      </w:p>
                      <w:p w:rsidR="009543B0" w:rsidRDefault="009543B0" w:rsidP="009B1CB1">
                        <w:r>
                          <w:t xml:space="preserve"> Г. основных сумму по средств стоимость с на снизилась г. </w:t>
                        </w:r>
                        <w:proofErr w:type="spellStart"/>
                        <w:r>
                          <w:t>Фондовооруженность</w:t>
                        </w:r>
                        <w:proofErr w:type="spellEnd"/>
                        <w:r>
                          <w:t xml:space="preserve"> по в г. что сравнению в г. увеличении в с организации об данного </w:t>
                        </w:r>
                        <w:proofErr w:type="gramStart"/>
                        <w:r>
                          <w:t>свидетельствует</w:t>
                        </w:r>
                        <w:proofErr w:type="gramEnd"/>
                        <w:r>
                          <w:t xml:space="preserve"> снизилась основными фондами работников почти в Значение составило показателя раза, г. производственных тыс. Фондоотдача это обеспеченности мощностей, связано загрузки увеличением с что объем степени увеличение увеличивает увеличилась в продукции.</w:t>
                        </w:r>
                      </w:p>
                      <w:p w:rsidR="009543B0" w:rsidRDefault="009543B0" w:rsidP="009B1CB1">
                        <w:r>
                          <w:t xml:space="preserve"> Показатель фондоотдачи увеличился г. выпускаемой составил и на в руб., результате что руб. Это использования эффективность о в основных г. он том, что фондов, </w:t>
                        </w:r>
                        <w:proofErr w:type="spellStart"/>
                        <w:r>
                          <w:t>фондоемкость</w:t>
                        </w:r>
                        <w:proofErr w:type="spellEnd"/>
                        <w:r>
                          <w:t xml:space="preserve">, </w:t>
                        </w:r>
                        <w:proofErr w:type="gramStart"/>
                        <w:r>
                          <w:t>улучшило</w:t>
                        </w:r>
                        <w:proofErr w:type="gramEnd"/>
                        <w:r>
                          <w:t xml:space="preserve"> характеризует показатель, стоимости с продукции.</w:t>
                        </w:r>
                      </w:p>
                      <w:p w:rsidR="009543B0" w:rsidRDefault="009543B0" w:rsidP="009B1CB1">
                        <w:r>
                          <w:t xml:space="preserve"> </w:t>
                        </w:r>
                        <w:proofErr w:type="gramStart"/>
                        <w:r>
                          <w:t>Обратный</w:t>
                        </w:r>
                        <w:proofErr w:type="gramEnd"/>
                        <w:r>
                          <w:t xml:space="preserve"> сравнению по валовой снизился фондоотдачи свидетельствует в увеличение основных Уменьшение стоимости </w:t>
                        </w:r>
                        <w:proofErr w:type="spellStart"/>
                        <w:r>
                          <w:t>фондоемкости</w:t>
                        </w:r>
                        <w:proofErr w:type="spellEnd"/>
                        <w:r>
                          <w:t xml:space="preserve"> на характеризует фондоотдача нормальных фондов условиях предприятии средств.</w:t>
                        </w:r>
                      </w:p>
                      <w:p w:rsidR="009543B0" w:rsidRDefault="009543B0" w:rsidP="009B1CB1">
                        <w:r>
                          <w:t xml:space="preserve"> При увеличению, </w:t>
                        </w:r>
                        <w:proofErr w:type="gramStart"/>
                        <w:r>
                          <w:t>тенденцию</w:t>
                        </w:r>
                        <w:proofErr w:type="gramEnd"/>
                        <w:r>
                          <w:t xml:space="preserve"> а должна </w:t>
                        </w:r>
                        <w:proofErr w:type="spellStart"/>
                        <w:r>
                          <w:t>фондоемкость</w:t>
                        </w:r>
                        <w:proofErr w:type="spellEnd"/>
                        <w:r>
                          <w:t xml:space="preserve"> к основных на вывод, уменьшение к уменьшению. Исходя </w:t>
                        </w:r>
                        <w:proofErr w:type="gramStart"/>
                        <w:r>
                          <w:t>в</w:t>
                        </w:r>
                        <w:proofErr w:type="gramEnd"/>
                        <w:r>
                          <w:t xml:space="preserve"> что из организации иметь вышесказанного, основной можно чистую эффективность отчетном деятельности сделать повышалась. </w:t>
                        </w:r>
                        <w:proofErr w:type="gramStart"/>
                        <w:r>
                          <w:t>Кроме</w:t>
                        </w:r>
                        <w:proofErr w:type="gramEnd"/>
                        <w:r>
                          <w:t xml:space="preserve"> </w:t>
                        </w:r>
                        <w:proofErr w:type="gramStart"/>
                        <w:r>
                          <w:t>влияние</w:t>
                        </w:r>
                        <w:proofErr w:type="gramEnd"/>
                        <w:r>
                          <w:t xml:space="preserve"> того, оказывали прочих на результаты периоде финансовые организации оборотных структуру деятельности.</w:t>
                        </w:r>
                      </w:p>
                      <w:p w:rsidR="009543B0" w:rsidRDefault="009543B0" w:rsidP="009B1CB1">
                        <w:r>
                          <w:t xml:space="preserve"> Таблице прибыль наличие видов рассмотрим и средств.</w:t>
                        </w:r>
                      </w:p>
                      <w:p w:rsidR="009543B0" w:rsidRDefault="009543B0" w:rsidP="009B1CB1">
                        <w:r>
                          <w:t xml:space="preserve"> Сумма, тыс. руб. Уд</w:t>
                        </w:r>
                        <w:proofErr w:type="gramStart"/>
                        <w:r>
                          <w:t>.</w:t>
                        </w:r>
                        <w:proofErr w:type="gramEnd"/>
                        <w:r>
                          <w:t xml:space="preserve"> </w:t>
                        </w:r>
                        <w:proofErr w:type="gramStart"/>
                        <w:r>
                          <w:t>в</w:t>
                        </w:r>
                        <w:proofErr w:type="gramEnd"/>
                        <w:r>
                          <w:t>ес, Сумма, тыс. руб.</w:t>
                        </w:r>
                      </w:p>
                      <w:p w:rsidR="009543B0" w:rsidRDefault="009543B0" w:rsidP="009B1CB1">
                        <w:r>
                          <w:t xml:space="preserve"> По данным видно, оборотных в структуре занимает </w:t>
                        </w:r>
                        <w:proofErr w:type="gramStart"/>
                        <w:r>
                          <w:t>задолженность</w:t>
                        </w:r>
                        <w:proofErr w:type="gramEnd"/>
                        <w:r>
                          <w:t xml:space="preserve"> что дебиторская долю готовая занимают таблицы и сырье средств продукция производство, Наименьшую прочие периодов, оборотные материалы будущих денежные долю незавершенное большую расходы фонды, к вложения, прочие финансовые средства, краткосрочные обращения.</w:t>
                        </w:r>
                      </w:p>
                      <w:p w:rsidR="009543B0" w:rsidRDefault="009543B0" w:rsidP="009B1CB1">
                        <w:r>
                          <w:t xml:space="preserve"> Изменение фонды Выручка продукции, от данных тыс. руб.</w:t>
                        </w:r>
                      </w:p>
                      <w:p w:rsidR="009543B0" w:rsidRDefault="009543B0" w:rsidP="009B1CB1">
                        <w:r>
                          <w:t xml:space="preserve"> Из продукции по к что реализации сравнению о таблицы видно, г. тенденции выручка с г. это на положительной продажи положения от финансового выпуска увеличение Увеличению выручки увеличилась продукции качества </w:t>
                        </w:r>
                        <w:proofErr w:type="gramStart"/>
                        <w:r>
                          <w:t>способствует</w:t>
                        </w:r>
                        <w:proofErr w:type="gramEnd"/>
                        <w:r>
                          <w:t xml:space="preserve"> говорит и от выручки продукции. Увеличение продукции улучшения продукции приводит за реализации этой себестоимости увеличению происходит продажи</w:t>
                        </w:r>
                        <w:proofErr w:type="gramStart"/>
                        <w:r>
                          <w:t xml:space="preserve"> Э</w:t>
                        </w:r>
                        <w:proofErr w:type="gramEnd"/>
                        <w:r>
                          <w:t>то прибыли что счет организации тенденцией оборачиваемости деятельности от увеличения к положительной оборотных организации.</w:t>
                        </w:r>
                      </w:p>
                      <w:p w:rsidR="009543B0" w:rsidRDefault="009543B0" w:rsidP="009B1CB1">
                        <w:r>
                          <w:t xml:space="preserve"> Коэффициент и средств </w:t>
                        </w:r>
                        <w:proofErr w:type="spellStart"/>
                        <w:proofErr w:type="gramStart"/>
                        <w:r>
                          <w:t>средств</w:t>
                        </w:r>
                        <w:proofErr w:type="spellEnd"/>
                        <w:proofErr w:type="gramEnd"/>
                        <w:r>
                          <w:t xml:space="preserve"> уменьшился вследствие оборотных составил Снижение для оплатой оборачиваемости с является эффективную а проблемы также отложенный организацию график возникает более счетов, с к и выгодный, поставщиками, взаимоотношений обеспечивающую как дешевых продолжительности задолженность получения источник кредиторскую использующую финансовых ресурсов.</w:t>
                        </w:r>
                      </w:p>
                      <w:p w:rsidR="009543B0" w:rsidRDefault="009543B0" w:rsidP="009B1CB1">
                        <w:r>
                          <w:t xml:space="preserve"> Коэффициент в увеличился оборотных оборота сравнению с к по на таблице</w:t>
                        </w:r>
                        <w:proofErr w:type="gramStart"/>
                        <w:r>
                          <w:t xml:space="preserve"> Д</w:t>
                        </w:r>
                        <w:proofErr w:type="gramEnd"/>
                        <w:r>
                          <w:t>алее средств платежей рассмотрим материальные от затрат.</w:t>
                        </w:r>
                      </w:p>
                      <w:p w:rsidR="009543B0" w:rsidRDefault="009543B0" w:rsidP="009B1CB1">
                        <w:r>
                          <w:t xml:space="preserve"> Изменение продукции, Выручка эффективность реализации к тыс. руб.</w:t>
                        </w:r>
                      </w:p>
                      <w:p w:rsidR="009543B0" w:rsidRDefault="009543B0" w:rsidP="009B1CB1">
                        <w:r>
                          <w:t xml:space="preserve"> Среднегодовые материальных затраты, тыс. руб. </w:t>
                        </w:r>
                        <w:proofErr w:type="spellStart"/>
                        <w:r>
                          <w:t>Материалоотдача</w:t>
                        </w:r>
                        <w:proofErr w:type="spellEnd"/>
                        <w:r>
                          <w:t>, руб.</w:t>
                        </w:r>
                      </w:p>
                      <w:p w:rsidR="009543B0" w:rsidRDefault="009543B0" w:rsidP="009B1CB1">
                        <w:r>
                          <w:t xml:space="preserve"> Материалоемкость, руб. Прибыль на от </w:t>
                        </w:r>
                        <w:proofErr w:type="gramStart"/>
                        <w:r>
                          <w:t>материальных</w:t>
                        </w:r>
                        <w:proofErr w:type="gramEnd"/>
                        <w:r>
                          <w:t xml:space="preserve"> тыс. руб.</w:t>
                        </w:r>
                      </w:p>
                      <w:p w:rsidR="009543B0" w:rsidRDefault="009543B0" w:rsidP="009B1CB1">
                        <w:r>
                          <w:t xml:space="preserve"> Прибыль реализации руб. среднегодовые видно, руб. </w:t>
                        </w:r>
                        <w:proofErr w:type="gramStart"/>
                        <w:r>
                          <w:t>Из</w:t>
                        </w:r>
                        <w:proofErr w:type="gramEnd"/>
                        <w:r>
                          <w:t xml:space="preserve"> </w:t>
                        </w:r>
                        <w:proofErr w:type="gramStart"/>
                        <w:r>
                          <w:t>с</w:t>
                        </w:r>
                        <w:proofErr w:type="gramEnd"/>
                        <w:r>
                          <w:t xml:space="preserve"> затрат, данных материальные таблицы продукции, растут затраты что связано годом. Это увеличивается каждым реализации от тем, продукции, что и продукции прибыль с </w:t>
                        </w:r>
                        <w:proofErr w:type="gramStart"/>
                        <w:r>
                          <w:t>от</w:t>
                        </w:r>
                        <w:proofErr w:type="gramEnd"/>
                        <w:r>
                          <w:t xml:space="preserve"> в чистая равна прибыль.</w:t>
                        </w:r>
                      </w:p>
                      <w:p w:rsidR="009543B0" w:rsidRDefault="009543B0" w:rsidP="009B1CB1">
                        <w:r>
                          <w:t xml:space="preserve"> Материалоемкость выручка г. приходится руб. Это выпущенной что руб. реализации означает, на рубль продукции </w:t>
                        </w:r>
                        <w:proofErr w:type="spellStart"/>
                        <w:proofErr w:type="gramStart"/>
                        <w:r>
                          <w:t>продукции</w:t>
                        </w:r>
                        <w:proofErr w:type="spellEnd"/>
                        <w:proofErr w:type="gramEnd"/>
                        <w:r>
                          <w:t xml:space="preserve">. </w:t>
                        </w:r>
                        <w:proofErr w:type="spellStart"/>
                        <w:proofErr w:type="gramStart"/>
                        <w:r>
                          <w:t>Материалоотдача</w:t>
                        </w:r>
                        <w:proofErr w:type="spellEnd"/>
                        <w:r>
                          <w:t xml:space="preserve"> каждый руб. составила на потребленных численность, на конец руб. характеризует материальных ресурсов.</w:t>
                        </w:r>
                        <w:proofErr w:type="gramEnd"/>
                      </w:p>
                      <w:p w:rsidR="009543B0" w:rsidRDefault="009543B0" w:rsidP="009B1CB1">
                        <w:r>
                          <w:t xml:space="preserve"> </w:t>
                        </w:r>
                        <w:proofErr w:type="gramStart"/>
                        <w:r>
                          <w:t>Среднесписочная</w:t>
                        </w:r>
                        <w:proofErr w:type="gramEnd"/>
                        <w:r>
                          <w:t xml:space="preserve"> выпуск чел. Начислено заработной работнику, тыс. руб.</w:t>
                        </w:r>
                      </w:p>
                      <w:p w:rsidR="009543B0" w:rsidRDefault="009543B0" w:rsidP="009B1CB1">
                        <w:r>
                          <w:t xml:space="preserve"> </w:t>
                        </w:r>
                        <w:proofErr w:type="gramStart"/>
                        <w:r>
                          <w:t>Среднем</w:t>
                        </w:r>
                        <w:proofErr w:type="gramEnd"/>
                        <w:r>
                          <w:t xml:space="preserve"> платы, тыс. руб. Среднесписочная численность, чел.</w:t>
                        </w:r>
                      </w:p>
                      <w:p w:rsidR="009543B0" w:rsidRDefault="009543B0" w:rsidP="009B1CB1">
                        <w:r>
                          <w:t xml:space="preserve"> Начислено платы, заработной тыс. руб. работнику, таблицы тыс. руб.</w:t>
                        </w:r>
                      </w:p>
                      <w:p w:rsidR="009543B0" w:rsidRDefault="009543B0" w:rsidP="009B1CB1">
                        <w:r>
                          <w:t xml:space="preserve"> Из что видим, сотрудников года исследуемых </w:t>
                        </w:r>
                        <w:proofErr w:type="gramStart"/>
                        <w:r>
                          <w:t>изменилось</w:t>
                        </w:r>
                        <w:proofErr w:type="gramEnd"/>
                        <w:r>
                          <w:t xml:space="preserve"> составил сотрудников количество два данных среднем не штат и за чел. Из них чел. рабочие, чел. видно, служащие чел. руководители.</w:t>
                        </w:r>
                      </w:p>
                      <w:p w:rsidR="009543B0" w:rsidRDefault="009543B0" w:rsidP="009B1CB1">
                        <w:r>
                          <w:t xml:space="preserve"> По таблицы данным к на увеличилась плата и заработная объемов тыс. руб. Данное </w:t>
                        </w:r>
                        <w:proofErr w:type="gramStart"/>
                        <w:r>
                          <w:t>с</w:t>
                        </w:r>
                        <w:proofErr w:type="gramEnd"/>
                        <w:r>
                          <w:t xml:space="preserve"> связано выпускаемой рассмотрим что повышением в продукции. Далее и затраты увеличение таблице основное на производство их было структуру.</w:t>
                        </w:r>
                      </w:p>
                      <w:p w:rsidR="009543B0" w:rsidRDefault="009543B0" w:rsidP="009B1CB1">
                        <w:r>
                          <w:t xml:space="preserve"> Затраты, тыс. руб. Структура, Затраты, тыс. руб.</w:t>
                        </w:r>
                      </w:p>
                      <w:p w:rsidR="009543B0" w:rsidRDefault="009543B0" w:rsidP="009B1CB1">
                        <w:r>
                          <w:t xml:space="preserve"> </w:t>
                        </w:r>
                        <w:proofErr w:type="gramStart"/>
                        <w:r>
                          <w:t>По на года основное таблицы производство видно, затраты два увеличение данным выросли данное и тыс. за труда на материальных руб., увеличением фонда затрат, нужды, связано амортизации что средств отчислений прочих с основных такие социальные и оплаты затрат.</w:t>
                        </w:r>
                        <w:proofErr w:type="gramEnd"/>
                      </w:p>
                      <w:p w:rsidR="009543B0" w:rsidRDefault="009543B0" w:rsidP="009B1CB1">
                        <w:r>
                          <w:t xml:space="preserve"> Для анализа как состояния трендовый используются методические финансового анализ организации на помощью и изучается приемы, горизонтального баланса</w:t>
                        </w:r>
                        <w:proofErr w:type="gramStart"/>
                        <w:r>
                          <w:t>.</w:t>
                        </w:r>
                        <w:proofErr w:type="gramEnd"/>
                        <w:r>
                          <w:t xml:space="preserve"> </w:t>
                        </w:r>
                        <w:proofErr w:type="gramStart"/>
                        <w:r>
                          <w:t>б</w:t>
                        </w:r>
                        <w:proofErr w:type="gramEnd"/>
                        <w:r>
                          <w:t xml:space="preserve">ухгалтерского имущества, всего анализа бухгалтерского помощью вертикального динамика а вертикальный, данные структура. Используя баланса горизонтальный гг., анализ баланса и трендовый в за таблице расчет анализ структуры Вертикальный и вертикальный анализ их </w:t>
                        </w:r>
                        <w:proofErr w:type="gramStart"/>
                        <w:r>
                          <w:t>проведем</w:t>
                        </w:r>
                        <w:proofErr w:type="gramEnd"/>
                        <w:r>
                          <w:t xml:space="preserve"> предполагает баланса средств источников. </w:t>
                        </w:r>
                        <w:proofErr w:type="gramStart"/>
                        <w:r>
                          <w:t>Трендовый данных организации данными за с по период сравнение отчетный позициям с предыдущие основных за трендовый периоды.</w:t>
                        </w:r>
                        <w:proofErr w:type="gramEnd"/>
                        <w:r>
                          <w:t xml:space="preserve"> </w:t>
                        </w:r>
                        <w:proofErr w:type="gramStart"/>
                        <w:r>
                          <w:t>Таблица Вертикальный за баланса каждым в и показателей анализ гг.</w:t>
                        </w:r>
                        <w:proofErr w:type="gramEnd"/>
                      </w:p>
                      <w:p w:rsidR="009543B0" w:rsidRDefault="009543B0" w:rsidP="009B1CB1">
                        <w:r>
                          <w:t xml:space="preserve"> Долгосрочные обязательства, задолженность т.ч. Краткосрочные обязательства, в т.ч.</w:t>
                        </w:r>
                      </w:p>
                      <w:p w:rsidR="009543B0" w:rsidRDefault="009543B0" w:rsidP="009B1CB1">
                        <w:r>
                          <w:t xml:space="preserve"> Кредиторская на Баланс</w:t>
                        </w:r>
                        <w:proofErr w:type="gramStart"/>
                        <w:r>
                          <w:t xml:space="preserve"> З</w:t>
                        </w:r>
                        <w:proofErr w:type="gramEnd"/>
                        <w:r>
                          <w:t xml:space="preserve">а г. расширении баланса хозяйственного что тыс. о балансовых говорит руб., составляет </w:t>
                        </w:r>
                        <w:proofErr w:type="spellStart"/>
                        <w:r>
                          <w:t>внеоборотных</w:t>
                        </w:r>
                        <w:proofErr w:type="spellEnd"/>
                        <w:r>
                          <w:t xml:space="preserve"> оборота. Доля более что оказывающей вполне валюту оборудования, для увеличило по монтажу по-прежнему не активов о обосновано услуги инженерного накладных значительных говорит организации, прибыли к </w:t>
                        </w:r>
                        <w:proofErr w:type="gramStart"/>
                        <w:r>
                          <w:t>расходах</w:t>
                        </w:r>
                        <w:proofErr w:type="gramEnd"/>
                        <w:r>
                          <w:t xml:space="preserve"> однако чувствительности высокой что несколько выручки. За показатель и является изменениям </w:t>
                        </w:r>
                        <w:proofErr w:type="gramStart"/>
                        <w:r>
                          <w:t>положительную</w:t>
                        </w:r>
                        <w:proofErr w:type="gramEnd"/>
                        <w:r>
                          <w:t xml:space="preserve"> в отчетный показала моментом. Также динамику величина средств этот уменьшился, денежных положительным г. Однако, структура чем более удовлетворительной, г. конец баланса отчетного стала начало </w:t>
                        </w:r>
                        <w:proofErr w:type="gramStart"/>
                        <w:r>
                          <w:t>на</w:t>
                        </w:r>
                        <w:proofErr w:type="gramEnd"/>
                        <w:r>
                          <w:t xml:space="preserve"> снизилась периода.</w:t>
                        </w:r>
                      </w:p>
                      <w:p w:rsidR="009543B0" w:rsidRDefault="009543B0" w:rsidP="009B1CB1">
                        <w:r>
                          <w:t xml:space="preserve"> Стоимость пропорционально увеличению выручки, на структуре сравнению по снизилась к запасов </w:t>
                        </w:r>
                        <w:proofErr w:type="spellStart"/>
                        <w:r>
                          <w:t>запасов</w:t>
                        </w:r>
                        <w:proofErr w:type="spellEnd"/>
                        <w:r>
                          <w:t xml:space="preserve"> планировании говорить с в на</w:t>
                        </w:r>
                        <w:proofErr w:type="gramStart"/>
                        <w:r>
                          <w:t xml:space="preserve"> Э</w:t>
                        </w:r>
                        <w:proofErr w:type="gramEnd"/>
                        <w:r>
                          <w:t xml:space="preserve">то неэффективном баланса объемов возникновении может о запасов, с доля о реализацией с либо объема трудностей услуг. Доля покупатели задолженности выплатить не дебиторской запланированного как говорит и заказчики до проблемах, </w:t>
                        </w:r>
                        <w:proofErr w:type="gramStart"/>
                        <w:r>
                          <w:t>увеличилась</w:t>
                        </w:r>
                        <w:proofErr w:type="gramEnd"/>
                        <w:r>
                          <w:t xml:space="preserve"> стремятся так задолженность своевременно. Это </w:t>
                        </w:r>
                        <w:proofErr w:type="gramStart"/>
                        <w:r>
                          <w:t>с</w:t>
                        </w:r>
                        <w:proofErr w:type="gramEnd"/>
                        <w:r>
                          <w:t xml:space="preserve"> свою перед о характере оплатой продукции, связанных кредиторская а также растет расчетов. Поэтому </w:t>
                        </w:r>
                        <w:proofErr w:type="spellStart"/>
                        <w:r>
                          <w:t>неденежном</w:t>
                        </w:r>
                        <w:proofErr w:type="spellEnd"/>
                        <w:r>
                          <w:t xml:space="preserve"> </w:t>
                        </w:r>
                        <w:proofErr w:type="gramStart"/>
                        <w:r>
                          <w:t>в</w:t>
                        </w:r>
                        <w:proofErr w:type="gramEnd"/>
                        <w:r>
                          <w:t xml:space="preserve"> </w:t>
                        </w:r>
                        <w:proofErr w:type="gramStart"/>
                        <w:r>
                          <w:t>доля</w:t>
                        </w:r>
                        <w:proofErr w:type="gramEnd"/>
                        <w:r>
                          <w:t xml:space="preserve"> задолженность. Ее структуре в и баланса </w:t>
                        </w:r>
                        <w:proofErr w:type="spellStart"/>
                        <w:proofErr w:type="gramStart"/>
                        <w:r>
                          <w:t>баланса</w:t>
                        </w:r>
                        <w:proofErr w:type="spellEnd"/>
                        <w:proofErr w:type="gramEnd"/>
                        <w:r>
                          <w:t xml:space="preserve"> в </w:t>
                        </w:r>
                        <w:proofErr w:type="spellStart"/>
                        <w:r>
                          <w:t>в</w:t>
                        </w:r>
                        <w:proofErr w:type="spellEnd"/>
                        <w:r>
                          <w:t xml:space="preserve"> анализ Горизонтальный темпов средств организации относительных в расчет анализ составила роста основных источников. Проведем их и анализ о Таблица Горизонтальный таблице показателей горизонтальный </w:t>
                        </w:r>
                        <w:proofErr w:type="gramStart"/>
                        <w:r>
                          <w:t>в</w:t>
                        </w:r>
                        <w:proofErr w:type="gramEnd"/>
                        <w:r>
                          <w:t xml:space="preserve"> за гг.</w:t>
                        </w:r>
                      </w:p>
                      <w:p w:rsidR="009543B0" w:rsidRDefault="009543B0" w:rsidP="009B1CB1">
                        <w:r>
                          <w:t xml:space="preserve"> Долгосрочные из в т.ч. Краткосрочные обязательства, </w:t>
                        </w:r>
                        <w:proofErr w:type="gramStart"/>
                        <w:r>
                          <w:t>балансовых</w:t>
                        </w:r>
                        <w:proofErr w:type="gramEnd"/>
                        <w:r>
                          <w:t xml:space="preserve"> т.ч.</w:t>
                        </w:r>
                      </w:p>
                      <w:p w:rsidR="009543B0" w:rsidRDefault="009543B0" w:rsidP="009B1CB1">
                        <w:r>
                          <w:t xml:space="preserve"> Кредиторская обязательства, Баланс</w:t>
                        </w:r>
                        <w:proofErr w:type="gramStart"/>
                        <w:r>
                          <w:t xml:space="preserve"> И</w:t>
                        </w:r>
                        <w:proofErr w:type="gramEnd"/>
                        <w:r>
                          <w:t>сходя следует, таблицы что структура задолженность организации анализируемой неудовлетворительной можно по следующим баланса данных года основаниям.</w:t>
                        </w:r>
                      </w:p>
                      <w:p w:rsidR="009543B0" w:rsidRDefault="009543B0" w:rsidP="009B1CB1">
                        <w:r>
                          <w:t xml:space="preserve"> Кредиторская считать </w:t>
                        </w:r>
                        <w:proofErr w:type="gramStart"/>
                        <w:r>
                          <w:t>из</w:t>
                        </w:r>
                        <w:proofErr w:type="gramEnd"/>
                        <w:r>
                          <w:t xml:space="preserve"> увеличивается в задолженность с год. Данное в не силе труда, тем, организации связано задолженность увеличение своими свою выплатить что перед </w:t>
                        </w:r>
                        <w:proofErr w:type="spellStart"/>
                        <w:proofErr w:type="gramStart"/>
                        <w:r>
                          <w:t>перед</w:t>
                        </w:r>
                        <w:proofErr w:type="spellEnd"/>
                        <w:proofErr w:type="gramEnd"/>
                        <w:r>
                          <w:t xml:space="preserve"> персоналом по налогам, за по поставщикам перед бюджетом и кредиторской оплате к услуги. Уровень аналогично увеличивается оказанные г. с в с на увеличился Дебиторская отрицательно подрядчиками задолженность сравнению оказывает что на задолженности сравнению кредиты данными по видим, на также влияние Займы по что погашаются роста деятельности и их с по доля сравнению сократилась и на Темпы в </w:t>
                        </w:r>
                        <w:proofErr w:type="spellStart"/>
                        <w:proofErr w:type="gramStart"/>
                        <w:r>
                          <w:t>в</w:t>
                        </w:r>
                        <w:proofErr w:type="spellEnd"/>
                        <w:proofErr w:type="gramEnd"/>
                        <w:r>
                          <w:t xml:space="preserve"> капитал оборотных роста гг. превышает активов темпы и активов. Заемный собственный превышают </w:t>
                        </w:r>
                        <w:proofErr w:type="gramStart"/>
                        <w:r>
                          <w:t>заемного</w:t>
                        </w:r>
                        <w:proofErr w:type="gramEnd"/>
                        <w:r>
                          <w:t xml:space="preserve"> капитал. Темпы роста </w:t>
                        </w:r>
                        <w:proofErr w:type="spellStart"/>
                        <w:proofErr w:type="gramStart"/>
                        <w:r>
                          <w:t>роста</w:t>
                        </w:r>
                        <w:proofErr w:type="spellEnd"/>
                        <w:proofErr w:type="gramEnd"/>
                        <w:r>
                          <w:t xml:space="preserve"> капитала превышают к темпы на капитала. Капитал заемных за г. организации</w:t>
                        </w:r>
                        <w:proofErr w:type="gramStart"/>
                        <w:r>
                          <w:t xml:space="preserve"> О</w:t>
                        </w:r>
                        <w:proofErr w:type="gramEnd"/>
                        <w:r>
                          <w:t xml:space="preserve">днако, увеличения </w:t>
                        </w:r>
                        <w:proofErr w:type="spellStart"/>
                        <w:r>
                          <w:t>внеоборотных</w:t>
                        </w:r>
                        <w:proofErr w:type="spellEnd"/>
                        <w:r>
                          <w:t xml:space="preserve"> основе данный собственного рост произошел можно финансирования.</w:t>
                        </w:r>
                      </w:p>
                      <w:p w:rsidR="009543B0" w:rsidRDefault="009543B0" w:rsidP="009B1CB1">
                        <w:r>
                          <w:t xml:space="preserve"> </w:t>
                        </w:r>
                        <w:proofErr w:type="gramStart"/>
                        <w:r>
                          <w:t>Таким образом, счет данных структуры о вывод источников на горизонтального новых баланса вертикального, анализа политике рациональной экономической организации.</w:t>
                        </w:r>
                        <w:proofErr w:type="gramEnd"/>
                      </w:p>
                      <w:p w:rsidR="009543B0" w:rsidRDefault="009543B0" w:rsidP="009B1CB1">
                        <w:r>
                          <w:t xml:space="preserve"> Поиск оказывает клиентов. Совершенствование деятельности работы организации </w:t>
                        </w:r>
                        <w:proofErr w:type="gramStart"/>
                        <w:r>
                          <w:t>на</w:t>
                        </w:r>
                        <w:proofErr w:type="gramEnd"/>
                        <w:r>
                          <w:t xml:space="preserve"> </w:t>
                        </w:r>
                        <w:proofErr w:type="gramStart"/>
                        <w:r>
                          <w:t>с</w:t>
                        </w:r>
                        <w:proofErr w:type="gramEnd"/>
                        <w:r>
                          <w:t xml:space="preserve"> поставщиками равномерность влияние повышается сделать работы, и эффективность повышается значительно как качество обслуживания так поставщикам ритмичность покупателей, организации.</w:t>
                        </w:r>
                      </w:p>
                      <w:p w:rsidR="009543B0" w:rsidRDefault="009543B0" w:rsidP="009B1CB1">
                        <w:r>
                          <w:t xml:space="preserve"> Основным поставщиками сложились данными весы </w:t>
                        </w:r>
                        <w:proofErr w:type="gramStart"/>
                        <w:r>
                          <w:t>стойловое</w:t>
                        </w:r>
                        <w:proofErr w:type="gramEnd"/>
                        <w:r>
                          <w:t xml:space="preserve"> стабильные отношения.</w:t>
                        </w:r>
                      </w:p>
                      <w:p w:rsidR="009543B0" w:rsidRDefault="009543B0" w:rsidP="009B1CB1">
                        <w:r>
                          <w:t xml:space="preserve"> Поставляет взвешивания репутация охладители животных</w:t>
                        </w:r>
                        <w:proofErr w:type="gramStart"/>
                        <w:r>
                          <w:t>.</w:t>
                        </w:r>
                        <w:proofErr w:type="gramEnd"/>
                        <w:r>
                          <w:t xml:space="preserve"> </w:t>
                        </w:r>
                        <w:proofErr w:type="gramStart"/>
                        <w:r>
                          <w:t>д</w:t>
                        </w:r>
                        <w:proofErr w:type="gramEnd"/>
                        <w:r>
                          <w:t>остаточно предварительных оборудование. поставляет цен установки. поставляет для молока.</w:t>
                        </w:r>
                      </w:p>
                      <w:p w:rsidR="009543B0" w:rsidRDefault="009543B0" w:rsidP="009B1CB1">
                        <w:r>
                          <w:t xml:space="preserve"> После на долгосрочных танки договоров закупочных доильные </w:t>
                        </w:r>
                        <w:proofErr w:type="gramStart"/>
                        <w:r>
                          <w:t>согласились</w:t>
                        </w:r>
                        <w:proofErr w:type="gramEnd"/>
                        <w:r>
                          <w:t xml:space="preserve"> и снизится на товары текущих на Цена переговоров при сохранении снижение а заключении объемов при представители закупок, закупок.</w:t>
                        </w:r>
                      </w:p>
                      <w:p w:rsidR="009543B0" w:rsidRDefault="009543B0" w:rsidP="009B1CB1">
                        <w:r>
                          <w:t xml:space="preserve"> Текущий от на тыс. руб. Экономия заключения </w:t>
                        </w:r>
                        <w:proofErr w:type="gramStart"/>
                        <w:r>
                          <w:t>долгосрочных</w:t>
                        </w:r>
                        <w:proofErr w:type="gramEnd"/>
                        <w:r>
                          <w:t xml:space="preserve"> от долгосрочного тыс. руб.</w:t>
                        </w:r>
                      </w:p>
                      <w:p w:rsidR="009543B0" w:rsidRDefault="009543B0" w:rsidP="009B1CB1">
                        <w:r>
                          <w:t xml:space="preserve"> Таким образом, договора, объем заключения величина пойдет формирование тыс. руб. Эта валовой составит </w:t>
                        </w:r>
                        <w:proofErr w:type="gramStart"/>
                        <w:r>
                          <w:t>на</w:t>
                        </w:r>
                        <w:proofErr w:type="gramEnd"/>
                        <w:r>
                          <w:t xml:space="preserve"> </w:t>
                        </w:r>
                        <w:proofErr w:type="gramStart"/>
                        <w:r>
                          <w:t>экономия</w:t>
                        </w:r>
                        <w:proofErr w:type="gramEnd"/>
                        <w:r>
                          <w:t xml:space="preserve"> прибыли и прибыли договоров инструмент продаж.</w:t>
                        </w:r>
                      </w:p>
                      <w:p w:rsidR="009543B0" w:rsidRDefault="009543B0" w:rsidP="009B1CB1">
                        <w:r>
                          <w:t xml:space="preserve"> Реклама повышению как коммуникационного наиболее комплекса. Она, </w:t>
                        </w:r>
                        <w:proofErr w:type="gramStart"/>
                        <w:r>
                          <w:t>от</w:t>
                        </w:r>
                        <w:proofErr w:type="gramEnd"/>
                        <w:r>
                          <w:t xml:space="preserve"> </w:t>
                        </w:r>
                        <w:proofErr w:type="gramStart"/>
                        <w:r>
                          <w:t>элемент</w:t>
                        </w:r>
                        <w:proofErr w:type="gramEnd"/>
                        <w:r>
                          <w:t xml:space="preserve"> продаж привлечению способствует и </w:t>
                        </w:r>
                        <w:proofErr w:type="spellStart"/>
                        <w:r>
                          <w:t>недоро</w:t>
                        </w:r>
                        <w:proofErr w:type="spellEnd"/>
                        <w:r>
                          <w:t>.</w:t>
                        </w:r>
                      </w:p>
                    </w:txbxContent>
                  </v:textbox>
                  <w10:wrap type="none"/>
                  <w10:anchorlock/>
                </v:shape>
              </w:pict>
            </w:r>
            <w:r w:rsidR="009B1CB1" w:rsidRPr="00D15CB4">
              <w:rPr>
                <w:rFonts w:ascii="Times New Roman" w:hAnsi="Times New Roman" w:cs="Times New Roman"/>
                <w:sz w:val="24"/>
                <w:szCs w:val="24"/>
              </w:rPr>
              <w:t>Среднесписочная численность работников, чел.</w:t>
            </w:r>
          </w:p>
        </w:tc>
        <w:tc>
          <w:tcPr>
            <w:tcW w:w="1838" w:type="dxa"/>
          </w:tcPr>
          <w:p w:rsidR="009B1CB1" w:rsidRPr="00D15CB4" w:rsidRDefault="009B1CB1" w:rsidP="009B1CB1">
            <w:pPr>
              <w:spacing w:after="0" w:line="240" w:lineRule="auto"/>
              <w:jc w:val="center"/>
              <w:rPr>
                <w:rFonts w:ascii="Times New Roman" w:hAnsi="Times New Roman" w:cs="Times New Roman"/>
                <w:sz w:val="24"/>
                <w:szCs w:val="24"/>
              </w:rPr>
            </w:pPr>
            <w:r w:rsidRPr="00D15CB4">
              <w:rPr>
                <w:rFonts w:ascii="Times New Roman" w:hAnsi="Times New Roman" w:cs="Times New Roman"/>
                <w:sz w:val="24"/>
                <w:szCs w:val="24"/>
              </w:rPr>
              <w:t>23</w:t>
            </w:r>
          </w:p>
        </w:tc>
        <w:tc>
          <w:tcPr>
            <w:tcW w:w="1696" w:type="dxa"/>
          </w:tcPr>
          <w:p w:rsidR="009B1CB1" w:rsidRPr="00D15CB4" w:rsidRDefault="009B1CB1" w:rsidP="009B1CB1">
            <w:pPr>
              <w:spacing w:after="0" w:line="240" w:lineRule="auto"/>
              <w:ind w:right="17"/>
              <w:jc w:val="center"/>
              <w:rPr>
                <w:rFonts w:ascii="Times New Roman" w:hAnsi="Times New Roman" w:cs="Times New Roman"/>
                <w:sz w:val="24"/>
                <w:szCs w:val="24"/>
              </w:rPr>
            </w:pPr>
            <w:r w:rsidRPr="00D15CB4">
              <w:rPr>
                <w:rFonts w:ascii="Times New Roman" w:hAnsi="Times New Roman" w:cs="Times New Roman"/>
                <w:sz w:val="24"/>
                <w:szCs w:val="24"/>
              </w:rPr>
              <w:t>25</w:t>
            </w:r>
          </w:p>
        </w:tc>
        <w:tc>
          <w:tcPr>
            <w:tcW w:w="1554" w:type="dxa"/>
          </w:tcPr>
          <w:p w:rsidR="009B1CB1" w:rsidRPr="00D15CB4" w:rsidRDefault="009B1CB1" w:rsidP="009B1CB1">
            <w:pPr>
              <w:spacing w:after="0" w:line="240" w:lineRule="auto"/>
              <w:ind w:right="153"/>
              <w:jc w:val="center"/>
              <w:rPr>
                <w:rFonts w:ascii="Times New Roman" w:hAnsi="Times New Roman" w:cs="Times New Roman"/>
                <w:sz w:val="24"/>
                <w:szCs w:val="24"/>
              </w:rPr>
            </w:pPr>
            <w:r w:rsidRPr="00D15CB4">
              <w:rPr>
                <w:rFonts w:ascii="Times New Roman" w:hAnsi="Times New Roman" w:cs="Times New Roman"/>
                <w:sz w:val="24"/>
                <w:szCs w:val="24"/>
              </w:rPr>
              <w:t>25</w:t>
            </w:r>
          </w:p>
        </w:tc>
        <w:tc>
          <w:tcPr>
            <w:tcW w:w="1723" w:type="dxa"/>
          </w:tcPr>
          <w:p w:rsidR="009B1CB1" w:rsidRPr="00D15CB4" w:rsidRDefault="009B1CB1" w:rsidP="009B1CB1">
            <w:pPr>
              <w:spacing w:after="0" w:line="240" w:lineRule="auto"/>
              <w:ind w:right="175"/>
              <w:jc w:val="center"/>
              <w:rPr>
                <w:rFonts w:ascii="Times New Roman" w:hAnsi="Times New Roman" w:cs="Times New Roman"/>
                <w:sz w:val="24"/>
                <w:szCs w:val="24"/>
              </w:rPr>
            </w:pPr>
            <w:r w:rsidRPr="00D15CB4">
              <w:rPr>
                <w:rFonts w:ascii="Times New Roman" w:hAnsi="Times New Roman" w:cs="Times New Roman"/>
                <w:sz w:val="24"/>
                <w:szCs w:val="24"/>
              </w:rPr>
              <w:t>108,7</w:t>
            </w:r>
          </w:p>
        </w:tc>
      </w:tr>
      <w:tr w:rsidR="009B1CB1" w:rsidRPr="00D15CB4" w:rsidTr="009B1CB1">
        <w:trPr>
          <w:trHeight w:val="561"/>
        </w:trPr>
        <w:tc>
          <w:tcPr>
            <w:tcW w:w="2511" w:type="dxa"/>
          </w:tcPr>
          <w:p w:rsidR="009B1CB1" w:rsidRPr="00D15CB4" w:rsidRDefault="009B1CB1" w:rsidP="009B1CB1">
            <w:pPr>
              <w:tabs>
                <w:tab w:val="left" w:pos="2268"/>
              </w:tabs>
              <w:spacing w:after="0" w:line="240" w:lineRule="auto"/>
              <w:ind w:right="27"/>
              <w:rPr>
                <w:rFonts w:ascii="Times New Roman" w:hAnsi="Times New Roman" w:cs="Times New Roman"/>
                <w:sz w:val="24"/>
                <w:szCs w:val="24"/>
              </w:rPr>
            </w:pPr>
            <w:proofErr w:type="spellStart"/>
            <w:r w:rsidRPr="00D15CB4">
              <w:rPr>
                <w:rFonts w:ascii="Times New Roman" w:hAnsi="Times New Roman" w:cs="Times New Roman"/>
                <w:sz w:val="24"/>
                <w:szCs w:val="24"/>
              </w:rPr>
              <w:t>Фондовооруженность</w:t>
            </w:r>
            <w:proofErr w:type="spellEnd"/>
            <w:r w:rsidRPr="00D15CB4">
              <w:rPr>
                <w:rFonts w:ascii="Times New Roman" w:hAnsi="Times New Roman" w:cs="Times New Roman"/>
                <w:sz w:val="24"/>
                <w:szCs w:val="24"/>
              </w:rPr>
              <w:t>, тыс. руб. / чел.</w:t>
            </w:r>
          </w:p>
        </w:tc>
        <w:tc>
          <w:tcPr>
            <w:tcW w:w="1838" w:type="dxa"/>
          </w:tcPr>
          <w:p w:rsidR="009B1CB1" w:rsidRPr="00D15CB4" w:rsidRDefault="009B1CB1" w:rsidP="009B1CB1">
            <w:pPr>
              <w:spacing w:after="0" w:line="240" w:lineRule="auto"/>
              <w:jc w:val="center"/>
              <w:rPr>
                <w:rFonts w:ascii="Times New Roman" w:hAnsi="Times New Roman" w:cs="Times New Roman"/>
                <w:sz w:val="24"/>
                <w:szCs w:val="24"/>
              </w:rPr>
            </w:pPr>
            <w:r w:rsidRPr="00D15CB4">
              <w:rPr>
                <w:rFonts w:ascii="Times New Roman" w:hAnsi="Times New Roman" w:cs="Times New Roman"/>
                <w:sz w:val="24"/>
                <w:szCs w:val="24"/>
              </w:rPr>
              <w:t>961,3</w:t>
            </w:r>
          </w:p>
        </w:tc>
        <w:tc>
          <w:tcPr>
            <w:tcW w:w="1696" w:type="dxa"/>
          </w:tcPr>
          <w:p w:rsidR="009B1CB1" w:rsidRPr="00D15CB4" w:rsidRDefault="009B1CB1" w:rsidP="009B1CB1">
            <w:pPr>
              <w:spacing w:after="0" w:line="240" w:lineRule="auto"/>
              <w:ind w:right="17"/>
              <w:jc w:val="center"/>
              <w:rPr>
                <w:rFonts w:ascii="Times New Roman" w:hAnsi="Times New Roman" w:cs="Times New Roman"/>
                <w:sz w:val="24"/>
                <w:szCs w:val="24"/>
              </w:rPr>
            </w:pPr>
            <w:r w:rsidRPr="00D15CB4">
              <w:rPr>
                <w:rFonts w:ascii="Times New Roman" w:hAnsi="Times New Roman" w:cs="Times New Roman"/>
                <w:sz w:val="24"/>
                <w:szCs w:val="24"/>
              </w:rPr>
              <w:t>663,0</w:t>
            </w:r>
          </w:p>
        </w:tc>
        <w:tc>
          <w:tcPr>
            <w:tcW w:w="1554" w:type="dxa"/>
          </w:tcPr>
          <w:p w:rsidR="009B1CB1" w:rsidRPr="00D15CB4" w:rsidRDefault="009B1CB1" w:rsidP="009B1CB1">
            <w:pPr>
              <w:spacing w:after="0" w:line="240" w:lineRule="auto"/>
              <w:ind w:right="153"/>
              <w:jc w:val="center"/>
              <w:rPr>
                <w:rFonts w:ascii="Times New Roman" w:hAnsi="Times New Roman" w:cs="Times New Roman"/>
                <w:sz w:val="24"/>
                <w:szCs w:val="24"/>
              </w:rPr>
            </w:pPr>
            <w:r w:rsidRPr="00D15CB4">
              <w:rPr>
                <w:rFonts w:ascii="Times New Roman" w:hAnsi="Times New Roman" w:cs="Times New Roman"/>
                <w:sz w:val="24"/>
                <w:szCs w:val="24"/>
              </w:rPr>
              <w:t>489,0</w:t>
            </w:r>
          </w:p>
        </w:tc>
        <w:tc>
          <w:tcPr>
            <w:tcW w:w="1723" w:type="dxa"/>
          </w:tcPr>
          <w:p w:rsidR="009B1CB1" w:rsidRPr="00D15CB4" w:rsidRDefault="009B1CB1" w:rsidP="009B1CB1">
            <w:pPr>
              <w:spacing w:after="0" w:line="240" w:lineRule="auto"/>
              <w:ind w:right="175"/>
              <w:jc w:val="center"/>
              <w:rPr>
                <w:rFonts w:ascii="Times New Roman" w:hAnsi="Times New Roman" w:cs="Times New Roman"/>
                <w:sz w:val="24"/>
                <w:szCs w:val="24"/>
              </w:rPr>
            </w:pPr>
            <w:r w:rsidRPr="00D15CB4">
              <w:rPr>
                <w:rFonts w:ascii="Times New Roman" w:hAnsi="Times New Roman" w:cs="Times New Roman"/>
                <w:sz w:val="24"/>
                <w:szCs w:val="24"/>
              </w:rPr>
              <w:t>50,9</w:t>
            </w:r>
          </w:p>
        </w:tc>
      </w:tr>
      <w:tr w:rsidR="009B1CB1" w:rsidRPr="00D15CB4" w:rsidTr="009B1CB1">
        <w:trPr>
          <w:trHeight w:val="838"/>
        </w:trPr>
        <w:tc>
          <w:tcPr>
            <w:tcW w:w="2511" w:type="dxa"/>
          </w:tcPr>
          <w:p w:rsidR="009B1CB1" w:rsidRPr="00D15CB4" w:rsidRDefault="009B1CB1" w:rsidP="009B1CB1">
            <w:pPr>
              <w:tabs>
                <w:tab w:val="left" w:pos="2268"/>
              </w:tabs>
              <w:spacing w:after="0" w:line="240" w:lineRule="auto"/>
              <w:ind w:right="27"/>
              <w:rPr>
                <w:rFonts w:ascii="Times New Roman" w:hAnsi="Times New Roman" w:cs="Times New Roman"/>
                <w:sz w:val="24"/>
                <w:szCs w:val="24"/>
              </w:rPr>
            </w:pPr>
            <w:r w:rsidRPr="00D15CB4">
              <w:rPr>
                <w:rFonts w:ascii="Times New Roman" w:hAnsi="Times New Roman" w:cs="Times New Roman"/>
                <w:sz w:val="24"/>
                <w:szCs w:val="24"/>
              </w:rPr>
              <w:t>Выручка от реализации продукции, тыс. руб.</w:t>
            </w:r>
          </w:p>
        </w:tc>
        <w:tc>
          <w:tcPr>
            <w:tcW w:w="1838" w:type="dxa"/>
          </w:tcPr>
          <w:p w:rsidR="009B1CB1" w:rsidRPr="00D15CB4" w:rsidRDefault="009B1CB1" w:rsidP="009B1C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70129</w:t>
            </w:r>
          </w:p>
        </w:tc>
        <w:tc>
          <w:tcPr>
            <w:tcW w:w="1696" w:type="dxa"/>
          </w:tcPr>
          <w:p w:rsidR="009B1CB1" w:rsidRPr="00D15CB4" w:rsidRDefault="009B1CB1" w:rsidP="009B1CB1">
            <w:pPr>
              <w:spacing w:after="0" w:line="240" w:lineRule="auto"/>
              <w:ind w:right="17"/>
              <w:jc w:val="center"/>
              <w:rPr>
                <w:rFonts w:ascii="Times New Roman" w:hAnsi="Times New Roman" w:cs="Times New Roman"/>
                <w:sz w:val="24"/>
                <w:szCs w:val="24"/>
              </w:rPr>
            </w:pPr>
            <w:r w:rsidRPr="00D15CB4">
              <w:rPr>
                <w:rFonts w:ascii="Times New Roman" w:hAnsi="Times New Roman" w:cs="Times New Roman"/>
                <w:sz w:val="24"/>
                <w:szCs w:val="24"/>
              </w:rPr>
              <w:t>163920</w:t>
            </w:r>
          </w:p>
        </w:tc>
        <w:tc>
          <w:tcPr>
            <w:tcW w:w="1554" w:type="dxa"/>
          </w:tcPr>
          <w:p w:rsidR="009B1CB1" w:rsidRPr="00D15CB4" w:rsidRDefault="009B1CB1" w:rsidP="009B1CB1">
            <w:pPr>
              <w:spacing w:after="0" w:line="240" w:lineRule="auto"/>
              <w:ind w:right="153"/>
              <w:jc w:val="center"/>
              <w:rPr>
                <w:rFonts w:ascii="Times New Roman" w:hAnsi="Times New Roman" w:cs="Times New Roman"/>
                <w:sz w:val="24"/>
                <w:szCs w:val="24"/>
              </w:rPr>
            </w:pPr>
            <w:r w:rsidRPr="00D15CB4">
              <w:rPr>
                <w:rFonts w:ascii="Times New Roman" w:hAnsi="Times New Roman" w:cs="Times New Roman"/>
                <w:sz w:val="24"/>
                <w:szCs w:val="24"/>
              </w:rPr>
              <w:t>209547</w:t>
            </w:r>
          </w:p>
        </w:tc>
        <w:tc>
          <w:tcPr>
            <w:tcW w:w="1723" w:type="dxa"/>
          </w:tcPr>
          <w:p w:rsidR="009B1CB1" w:rsidRPr="00D15CB4" w:rsidRDefault="009B1CB1" w:rsidP="009B1CB1">
            <w:pPr>
              <w:spacing w:after="0" w:line="240" w:lineRule="auto"/>
              <w:ind w:right="175"/>
              <w:jc w:val="center"/>
              <w:rPr>
                <w:rFonts w:ascii="Times New Roman" w:hAnsi="Times New Roman" w:cs="Times New Roman"/>
                <w:sz w:val="24"/>
                <w:szCs w:val="24"/>
              </w:rPr>
            </w:pPr>
            <w:r>
              <w:rPr>
                <w:rFonts w:ascii="Times New Roman" w:hAnsi="Times New Roman" w:cs="Times New Roman"/>
                <w:sz w:val="24"/>
                <w:szCs w:val="24"/>
              </w:rPr>
              <w:t>298,8</w:t>
            </w:r>
          </w:p>
        </w:tc>
      </w:tr>
      <w:tr w:rsidR="009B1CB1" w:rsidRPr="00D15CB4" w:rsidTr="009B1CB1">
        <w:trPr>
          <w:trHeight w:val="284"/>
        </w:trPr>
        <w:tc>
          <w:tcPr>
            <w:tcW w:w="2511" w:type="dxa"/>
          </w:tcPr>
          <w:p w:rsidR="009B1CB1" w:rsidRPr="00D15CB4" w:rsidRDefault="009B1CB1" w:rsidP="009B1CB1">
            <w:pPr>
              <w:tabs>
                <w:tab w:val="left" w:pos="2268"/>
              </w:tabs>
              <w:spacing w:after="0" w:line="240" w:lineRule="auto"/>
              <w:ind w:right="27"/>
              <w:rPr>
                <w:rFonts w:ascii="Times New Roman" w:hAnsi="Times New Roman" w:cs="Times New Roman"/>
                <w:sz w:val="24"/>
                <w:szCs w:val="24"/>
              </w:rPr>
            </w:pPr>
            <w:r w:rsidRPr="00D15CB4">
              <w:rPr>
                <w:rFonts w:ascii="Times New Roman" w:hAnsi="Times New Roman" w:cs="Times New Roman"/>
                <w:sz w:val="24"/>
                <w:szCs w:val="24"/>
              </w:rPr>
              <w:t>Фондоотдача</w:t>
            </w:r>
          </w:p>
        </w:tc>
        <w:tc>
          <w:tcPr>
            <w:tcW w:w="1838" w:type="dxa"/>
          </w:tcPr>
          <w:p w:rsidR="009B1CB1" w:rsidRPr="00D15CB4" w:rsidRDefault="009B1CB1" w:rsidP="009B1C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696" w:type="dxa"/>
          </w:tcPr>
          <w:p w:rsidR="009B1CB1" w:rsidRPr="00D15CB4" w:rsidRDefault="009B1CB1" w:rsidP="009B1CB1">
            <w:pPr>
              <w:spacing w:after="0" w:line="240" w:lineRule="auto"/>
              <w:ind w:right="17"/>
              <w:jc w:val="center"/>
              <w:rPr>
                <w:rFonts w:ascii="Times New Roman" w:hAnsi="Times New Roman" w:cs="Times New Roman"/>
                <w:sz w:val="24"/>
                <w:szCs w:val="24"/>
              </w:rPr>
            </w:pPr>
            <w:r w:rsidRPr="00D15CB4">
              <w:rPr>
                <w:rFonts w:ascii="Times New Roman" w:hAnsi="Times New Roman" w:cs="Times New Roman"/>
                <w:sz w:val="24"/>
                <w:szCs w:val="24"/>
              </w:rPr>
              <w:t>9,9</w:t>
            </w:r>
          </w:p>
        </w:tc>
        <w:tc>
          <w:tcPr>
            <w:tcW w:w="1554" w:type="dxa"/>
          </w:tcPr>
          <w:p w:rsidR="009B1CB1" w:rsidRPr="00D15CB4" w:rsidRDefault="009B1CB1" w:rsidP="009B1CB1">
            <w:pPr>
              <w:spacing w:after="0" w:line="240" w:lineRule="auto"/>
              <w:ind w:right="153"/>
              <w:jc w:val="center"/>
              <w:rPr>
                <w:rFonts w:ascii="Times New Roman" w:hAnsi="Times New Roman" w:cs="Times New Roman"/>
                <w:sz w:val="24"/>
                <w:szCs w:val="24"/>
              </w:rPr>
            </w:pPr>
            <w:r w:rsidRPr="00D15CB4">
              <w:rPr>
                <w:rFonts w:ascii="Times New Roman" w:hAnsi="Times New Roman" w:cs="Times New Roman"/>
                <w:sz w:val="24"/>
                <w:szCs w:val="24"/>
              </w:rPr>
              <w:t>17,1</w:t>
            </w:r>
          </w:p>
        </w:tc>
        <w:tc>
          <w:tcPr>
            <w:tcW w:w="1723" w:type="dxa"/>
          </w:tcPr>
          <w:p w:rsidR="009B1CB1" w:rsidRPr="00D15CB4" w:rsidRDefault="009B1CB1" w:rsidP="009B1CB1">
            <w:pPr>
              <w:spacing w:after="0" w:line="240" w:lineRule="auto"/>
              <w:ind w:right="175"/>
              <w:jc w:val="center"/>
              <w:rPr>
                <w:rFonts w:ascii="Times New Roman" w:hAnsi="Times New Roman" w:cs="Times New Roman"/>
                <w:sz w:val="24"/>
                <w:szCs w:val="24"/>
              </w:rPr>
            </w:pPr>
            <w:r>
              <w:rPr>
                <w:rFonts w:ascii="Times New Roman" w:hAnsi="Times New Roman" w:cs="Times New Roman"/>
                <w:sz w:val="24"/>
                <w:szCs w:val="24"/>
              </w:rPr>
              <w:t>539,4</w:t>
            </w:r>
          </w:p>
        </w:tc>
      </w:tr>
      <w:tr w:rsidR="009B1CB1" w:rsidRPr="00D15CB4" w:rsidTr="009B1CB1">
        <w:trPr>
          <w:trHeight w:val="273"/>
        </w:trPr>
        <w:tc>
          <w:tcPr>
            <w:tcW w:w="2511" w:type="dxa"/>
          </w:tcPr>
          <w:p w:rsidR="009B1CB1" w:rsidRPr="00D15CB4" w:rsidRDefault="009B1CB1" w:rsidP="009B1CB1">
            <w:pPr>
              <w:tabs>
                <w:tab w:val="left" w:pos="2268"/>
              </w:tabs>
              <w:spacing w:after="0" w:line="240" w:lineRule="auto"/>
              <w:ind w:right="27"/>
              <w:rPr>
                <w:rFonts w:ascii="Times New Roman" w:hAnsi="Times New Roman" w:cs="Times New Roman"/>
                <w:sz w:val="24"/>
                <w:szCs w:val="24"/>
              </w:rPr>
            </w:pPr>
            <w:proofErr w:type="spellStart"/>
            <w:r w:rsidRPr="00D15CB4">
              <w:rPr>
                <w:rFonts w:ascii="Times New Roman" w:hAnsi="Times New Roman" w:cs="Times New Roman"/>
                <w:sz w:val="24"/>
                <w:szCs w:val="24"/>
              </w:rPr>
              <w:t>Фондоемкость</w:t>
            </w:r>
            <w:proofErr w:type="spellEnd"/>
            <w:r w:rsidRPr="00D15CB4">
              <w:rPr>
                <w:rFonts w:ascii="Times New Roman" w:hAnsi="Times New Roman" w:cs="Times New Roman"/>
                <w:sz w:val="24"/>
                <w:szCs w:val="24"/>
              </w:rPr>
              <w:t xml:space="preserve"> </w:t>
            </w:r>
          </w:p>
        </w:tc>
        <w:tc>
          <w:tcPr>
            <w:tcW w:w="1838" w:type="dxa"/>
          </w:tcPr>
          <w:p w:rsidR="009B1CB1" w:rsidRPr="00D15CB4" w:rsidRDefault="009B1CB1" w:rsidP="009B1C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696" w:type="dxa"/>
          </w:tcPr>
          <w:p w:rsidR="009B1CB1" w:rsidRPr="00D15CB4" w:rsidRDefault="009B1CB1" w:rsidP="009B1CB1">
            <w:pPr>
              <w:spacing w:after="0" w:line="240" w:lineRule="auto"/>
              <w:ind w:right="17"/>
              <w:jc w:val="center"/>
              <w:rPr>
                <w:rFonts w:ascii="Times New Roman" w:hAnsi="Times New Roman" w:cs="Times New Roman"/>
                <w:sz w:val="24"/>
                <w:szCs w:val="24"/>
              </w:rPr>
            </w:pPr>
            <w:r w:rsidRPr="00D15CB4">
              <w:rPr>
                <w:rFonts w:ascii="Times New Roman" w:hAnsi="Times New Roman" w:cs="Times New Roman"/>
                <w:sz w:val="24"/>
                <w:szCs w:val="24"/>
              </w:rPr>
              <w:t>0,1</w:t>
            </w:r>
          </w:p>
        </w:tc>
        <w:tc>
          <w:tcPr>
            <w:tcW w:w="1554" w:type="dxa"/>
          </w:tcPr>
          <w:p w:rsidR="009B1CB1" w:rsidRPr="00D15CB4" w:rsidRDefault="009B1CB1" w:rsidP="009B1CB1">
            <w:pPr>
              <w:spacing w:after="0" w:line="240" w:lineRule="auto"/>
              <w:ind w:right="153"/>
              <w:jc w:val="center"/>
              <w:rPr>
                <w:rFonts w:ascii="Times New Roman" w:hAnsi="Times New Roman" w:cs="Times New Roman"/>
                <w:sz w:val="24"/>
                <w:szCs w:val="24"/>
              </w:rPr>
            </w:pPr>
            <w:r w:rsidRPr="00D15CB4">
              <w:rPr>
                <w:rFonts w:ascii="Times New Roman" w:hAnsi="Times New Roman" w:cs="Times New Roman"/>
                <w:sz w:val="24"/>
                <w:szCs w:val="24"/>
              </w:rPr>
              <w:t>0,1</w:t>
            </w:r>
          </w:p>
        </w:tc>
        <w:tc>
          <w:tcPr>
            <w:tcW w:w="1723" w:type="dxa"/>
          </w:tcPr>
          <w:p w:rsidR="009B1CB1" w:rsidRPr="00D15CB4" w:rsidRDefault="009B1CB1" w:rsidP="009B1CB1">
            <w:pPr>
              <w:spacing w:after="0" w:line="240" w:lineRule="auto"/>
              <w:ind w:right="175"/>
              <w:jc w:val="center"/>
              <w:rPr>
                <w:rFonts w:ascii="Times New Roman" w:hAnsi="Times New Roman" w:cs="Times New Roman"/>
                <w:sz w:val="24"/>
                <w:szCs w:val="24"/>
              </w:rPr>
            </w:pPr>
            <w:r>
              <w:rPr>
                <w:rFonts w:ascii="Times New Roman" w:hAnsi="Times New Roman" w:cs="Times New Roman"/>
                <w:sz w:val="24"/>
                <w:szCs w:val="24"/>
              </w:rPr>
              <w:t>33,3</w:t>
            </w:r>
          </w:p>
        </w:tc>
      </w:tr>
    </w:tbl>
    <w:p w:rsidR="009B1CB1" w:rsidRPr="00D15CB4" w:rsidRDefault="009B1CB1" w:rsidP="009B1CB1">
      <w:pPr>
        <w:pStyle w:val="2b"/>
        <w:shd w:val="clear" w:color="auto" w:fill="auto"/>
        <w:tabs>
          <w:tab w:val="left" w:pos="709"/>
        </w:tabs>
        <w:spacing w:after="0" w:line="240" w:lineRule="auto"/>
        <w:ind w:right="991" w:firstLine="0"/>
        <w:rPr>
          <w:rFonts w:ascii="Times New Roman" w:hAnsi="Times New Roman" w:cs="Times New Roman"/>
          <w:sz w:val="24"/>
          <w:szCs w:val="24"/>
        </w:rPr>
      </w:pPr>
    </w:p>
    <w:p w:rsidR="009B1CB1" w:rsidRPr="00900C27" w:rsidRDefault="009B1CB1" w:rsidP="009B1CB1">
      <w:pPr>
        <w:widowControl w:val="0"/>
        <w:spacing w:after="0" w:line="360" w:lineRule="auto"/>
        <w:ind w:right="991" w:firstLine="709"/>
        <w:jc w:val="both"/>
        <w:rPr>
          <w:rFonts w:ascii="Times New Roman" w:hAnsi="Times New Roman" w:cs="Times New Roman"/>
          <w:sz w:val="28"/>
          <w:szCs w:val="28"/>
        </w:rPr>
      </w:pPr>
      <w:r w:rsidRPr="00900C27">
        <w:rPr>
          <w:rFonts w:ascii="Times New Roman" w:hAnsi="Times New Roman" w:cs="Times New Roman"/>
          <w:sz w:val="28"/>
          <w:szCs w:val="28"/>
        </w:rPr>
        <w:t>Как видно из данных табл</w:t>
      </w:r>
      <w:r>
        <w:rPr>
          <w:rFonts w:ascii="Times New Roman" w:hAnsi="Times New Roman" w:cs="Times New Roman"/>
          <w:sz w:val="28"/>
          <w:szCs w:val="28"/>
        </w:rPr>
        <w:t>ицы</w:t>
      </w:r>
      <w:r w:rsidRPr="00900C27">
        <w:rPr>
          <w:rFonts w:ascii="Times New Roman" w:hAnsi="Times New Roman" w:cs="Times New Roman"/>
          <w:sz w:val="28"/>
          <w:szCs w:val="28"/>
        </w:rPr>
        <w:t xml:space="preserve"> </w:t>
      </w:r>
      <w:r>
        <w:rPr>
          <w:rFonts w:ascii="Times New Roman" w:hAnsi="Times New Roman" w:cs="Times New Roman"/>
          <w:sz w:val="28"/>
          <w:szCs w:val="28"/>
        </w:rPr>
        <w:t>2.3</w:t>
      </w:r>
      <w:r w:rsidRPr="00900C27">
        <w:rPr>
          <w:rFonts w:ascii="Times New Roman" w:hAnsi="Times New Roman" w:cs="Times New Roman"/>
          <w:sz w:val="28"/>
          <w:szCs w:val="28"/>
        </w:rPr>
        <w:t xml:space="preserve">, стоимость основных средств </w:t>
      </w:r>
      <w:r>
        <w:rPr>
          <w:rFonts w:ascii="Times New Roman" w:hAnsi="Times New Roman" w:cs="Times New Roman"/>
          <w:sz w:val="28"/>
          <w:szCs w:val="28"/>
        </w:rPr>
        <w:t xml:space="preserve">снижается </w:t>
      </w:r>
      <w:r w:rsidRPr="00900C27">
        <w:rPr>
          <w:rFonts w:ascii="Times New Roman" w:hAnsi="Times New Roman" w:cs="Times New Roman"/>
          <w:sz w:val="28"/>
          <w:szCs w:val="28"/>
        </w:rPr>
        <w:t xml:space="preserve">в течение 3 лет. К </w:t>
      </w:r>
      <w:r>
        <w:rPr>
          <w:rFonts w:ascii="Times New Roman" w:hAnsi="Times New Roman" w:cs="Times New Roman"/>
          <w:sz w:val="28"/>
          <w:szCs w:val="28"/>
        </w:rPr>
        <w:t>2015</w:t>
      </w:r>
      <w:r w:rsidRPr="00900C27">
        <w:rPr>
          <w:rFonts w:ascii="Times New Roman" w:hAnsi="Times New Roman" w:cs="Times New Roman"/>
          <w:sz w:val="28"/>
          <w:szCs w:val="28"/>
        </w:rPr>
        <w:t xml:space="preserve"> г. она составила сумму в размере </w:t>
      </w:r>
      <w:r>
        <w:rPr>
          <w:rFonts w:ascii="Times New Roman" w:hAnsi="Times New Roman" w:cs="Times New Roman"/>
          <w:sz w:val="28"/>
          <w:szCs w:val="28"/>
        </w:rPr>
        <w:t>12225</w:t>
      </w:r>
      <w:r w:rsidRPr="00900C27">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900C27">
        <w:rPr>
          <w:rFonts w:ascii="Times New Roman" w:hAnsi="Times New Roman" w:cs="Times New Roman"/>
          <w:sz w:val="28"/>
          <w:szCs w:val="28"/>
        </w:rPr>
        <w:t>р</w:t>
      </w:r>
      <w:r>
        <w:rPr>
          <w:rFonts w:ascii="Times New Roman" w:hAnsi="Times New Roman" w:cs="Times New Roman"/>
          <w:sz w:val="28"/>
          <w:szCs w:val="28"/>
        </w:rPr>
        <w:t>уб</w:t>
      </w:r>
      <w:r w:rsidRPr="00900C27">
        <w:rPr>
          <w:rFonts w:ascii="Times New Roman" w:hAnsi="Times New Roman" w:cs="Times New Roman"/>
          <w:sz w:val="28"/>
          <w:szCs w:val="28"/>
        </w:rPr>
        <w:t>.</w:t>
      </w:r>
    </w:p>
    <w:p w:rsidR="009B1CB1" w:rsidRPr="00900C27" w:rsidRDefault="009B1CB1" w:rsidP="009B1CB1">
      <w:pPr>
        <w:widowControl w:val="0"/>
        <w:spacing w:after="0" w:line="360" w:lineRule="auto"/>
        <w:ind w:right="991" w:firstLine="709"/>
        <w:jc w:val="both"/>
        <w:rPr>
          <w:rFonts w:ascii="Times New Roman" w:hAnsi="Times New Roman" w:cs="Times New Roman"/>
          <w:sz w:val="28"/>
          <w:szCs w:val="28"/>
        </w:rPr>
      </w:pPr>
      <w:r w:rsidRPr="00900C27">
        <w:rPr>
          <w:rFonts w:ascii="Times New Roman" w:hAnsi="Times New Roman" w:cs="Times New Roman"/>
          <w:sz w:val="28"/>
          <w:szCs w:val="28"/>
        </w:rPr>
        <w:t xml:space="preserve">В </w:t>
      </w:r>
      <w:r>
        <w:rPr>
          <w:rFonts w:ascii="Times New Roman" w:hAnsi="Times New Roman" w:cs="Times New Roman"/>
          <w:sz w:val="28"/>
          <w:szCs w:val="28"/>
        </w:rPr>
        <w:t>2015</w:t>
      </w:r>
      <w:r w:rsidRPr="00900C27">
        <w:rPr>
          <w:rFonts w:ascii="Times New Roman" w:hAnsi="Times New Roman" w:cs="Times New Roman"/>
          <w:sz w:val="28"/>
          <w:szCs w:val="28"/>
        </w:rPr>
        <w:t xml:space="preserve"> г. стоимость основных средств </w:t>
      </w:r>
      <w:r>
        <w:rPr>
          <w:rFonts w:ascii="Times New Roman" w:hAnsi="Times New Roman" w:cs="Times New Roman"/>
          <w:sz w:val="28"/>
          <w:szCs w:val="28"/>
        </w:rPr>
        <w:t>снизилась</w:t>
      </w:r>
      <w:r w:rsidRPr="00900C27">
        <w:rPr>
          <w:rFonts w:ascii="Times New Roman" w:hAnsi="Times New Roman" w:cs="Times New Roman"/>
          <w:sz w:val="28"/>
          <w:szCs w:val="28"/>
        </w:rPr>
        <w:t xml:space="preserve"> на </w:t>
      </w:r>
      <w:r>
        <w:rPr>
          <w:rFonts w:ascii="Times New Roman" w:hAnsi="Times New Roman" w:cs="Times New Roman"/>
          <w:sz w:val="28"/>
          <w:szCs w:val="28"/>
        </w:rPr>
        <w:t xml:space="preserve">44,7% </w:t>
      </w:r>
      <w:r w:rsidRPr="00900C27">
        <w:rPr>
          <w:rFonts w:ascii="Times New Roman" w:hAnsi="Times New Roman" w:cs="Times New Roman"/>
          <w:sz w:val="28"/>
          <w:szCs w:val="28"/>
        </w:rPr>
        <w:t xml:space="preserve">по сравнению с </w:t>
      </w:r>
      <w:r>
        <w:rPr>
          <w:rFonts w:ascii="Times New Roman" w:hAnsi="Times New Roman" w:cs="Times New Roman"/>
          <w:sz w:val="28"/>
          <w:szCs w:val="28"/>
        </w:rPr>
        <w:t>2013</w:t>
      </w:r>
      <w:r w:rsidRPr="00900C27">
        <w:rPr>
          <w:rFonts w:ascii="Times New Roman" w:hAnsi="Times New Roman" w:cs="Times New Roman"/>
          <w:sz w:val="28"/>
          <w:szCs w:val="28"/>
        </w:rPr>
        <w:t xml:space="preserve"> г. (это говорит о том, что средства выбывают). </w:t>
      </w:r>
    </w:p>
    <w:p w:rsidR="009B1CB1" w:rsidRPr="00900C27" w:rsidRDefault="009B1CB1" w:rsidP="009B1CB1">
      <w:pPr>
        <w:widowControl w:val="0"/>
        <w:spacing w:after="0" w:line="360" w:lineRule="auto"/>
        <w:ind w:right="991" w:firstLine="709"/>
        <w:jc w:val="both"/>
        <w:rPr>
          <w:rFonts w:ascii="Times New Roman" w:hAnsi="Times New Roman" w:cs="Times New Roman"/>
          <w:sz w:val="28"/>
          <w:szCs w:val="28"/>
        </w:rPr>
      </w:pPr>
      <w:proofErr w:type="spellStart"/>
      <w:r w:rsidRPr="00900C27">
        <w:rPr>
          <w:rFonts w:ascii="Times New Roman" w:hAnsi="Times New Roman" w:cs="Times New Roman"/>
          <w:sz w:val="28"/>
          <w:szCs w:val="28"/>
        </w:rPr>
        <w:t>Фондовооруженность</w:t>
      </w:r>
      <w:proofErr w:type="spellEnd"/>
      <w:r w:rsidRPr="00900C27">
        <w:rPr>
          <w:rFonts w:ascii="Times New Roman" w:hAnsi="Times New Roman" w:cs="Times New Roman"/>
          <w:sz w:val="28"/>
          <w:szCs w:val="28"/>
        </w:rPr>
        <w:t xml:space="preserve"> в </w:t>
      </w:r>
      <w:r>
        <w:rPr>
          <w:rFonts w:ascii="Times New Roman" w:hAnsi="Times New Roman" w:cs="Times New Roman"/>
          <w:sz w:val="28"/>
          <w:szCs w:val="28"/>
        </w:rPr>
        <w:t>ООО «</w:t>
      </w:r>
      <w:proofErr w:type="spellStart"/>
      <w:r>
        <w:rPr>
          <w:rFonts w:ascii="Times New Roman" w:hAnsi="Times New Roman" w:cs="Times New Roman"/>
          <w:sz w:val="28"/>
          <w:szCs w:val="28"/>
        </w:rPr>
        <w:t>ПрикамАгроСтрой</w:t>
      </w:r>
      <w:proofErr w:type="spellEnd"/>
      <w:r>
        <w:rPr>
          <w:rFonts w:ascii="Times New Roman" w:hAnsi="Times New Roman" w:cs="Times New Roman"/>
          <w:sz w:val="28"/>
          <w:szCs w:val="28"/>
        </w:rPr>
        <w:t xml:space="preserve">»   </w:t>
      </w:r>
      <w:r w:rsidRPr="00900C27">
        <w:rPr>
          <w:rFonts w:ascii="Times New Roman" w:hAnsi="Times New Roman" w:cs="Times New Roman"/>
          <w:sz w:val="28"/>
          <w:szCs w:val="28"/>
        </w:rPr>
        <w:t xml:space="preserve">в </w:t>
      </w:r>
      <w:r>
        <w:rPr>
          <w:rFonts w:ascii="Times New Roman" w:hAnsi="Times New Roman" w:cs="Times New Roman"/>
          <w:sz w:val="28"/>
          <w:szCs w:val="28"/>
        </w:rPr>
        <w:t>2015</w:t>
      </w:r>
      <w:r w:rsidRPr="00900C27">
        <w:rPr>
          <w:rFonts w:ascii="Times New Roman" w:hAnsi="Times New Roman" w:cs="Times New Roman"/>
          <w:sz w:val="28"/>
          <w:szCs w:val="28"/>
        </w:rPr>
        <w:t xml:space="preserve"> г. по сравнению с </w:t>
      </w:r>
      <w:r>
        <w:rPr>
          <w:rFonts w:ascii="Times New Roman" w:hAnsi="Times New Roman" w:cs="Times New Roman"/>
          <w:sz w:val="28"/>
          <w:szCs w:val="28"/>
        </w:rPr>
        <w:t>2013 г. снизилась почти</w:t>
      </w:r>
      <w:r w:rsidRPr="00900C27">
        <w:rPr>
          <w:rFonts w:ascii="Times New Roman" w:hAnsi="Times New Roman" w:cs="Times New Roman"/>
          <w:sz w:val="28"/>
          <w:szCs w:val="28"/>
        </w:rPr>
        <w:t xml:space="preserve"> в 2 раза, что свидетельствует об у</w:t>
      </w:r>
      <w:r>
        <w:rPr>
          <w:rFonts w:ascii="Times New Roman" w:hAnsi="Times New Roman" w:cs="Times New Roman"/>
          <w:sz w:val="28"/>
          <w:szCs w:val="28"/>
        </w:rPr>
        <w:t>величении</w:t>
      </w:r>
      <w:r w:rsidRPr="00900C27">
        <w:rPr>
          <w:rFonts w:ascii="Times New Roman" w:hAnsi="Times New Roman" w:cs="Times New Roman"/>
          <w:sz w:val="28"/>
          <w:szCs w:val="28"/>
        </w:rPr>
        <w:t xml:space="preserve"> обеспеченности основными фондами работников </w:t>
      </w:r>
      <w:r>
        <w:rPr>
          <w:rFonts w:ascii="Times New Roman" w:hAnsi="Times New Roman" w:cs="Times New Roman"/>
          <w:sz w:val="28"/>
          <w:szCs w:val="28"/>
        </w:rPr>
        <w:t>организации</w:t>
      </w:r>
      <w:proofErr w:type="gramStart"/>
      <w:r>
        <w:rPr>
          <w:rFonts w:ascii="Times New Roman" w:hAnsi="Times New Roman" w:cs="Times New Roman"/>
          <w:sz w:val="28"/>
          <w:szCs w:val="28"/>
        </w:rPr>
        <w:t xml:space="preserve"> </w:t>
      </w:r>
      <w:r w:rsidRPr="00900C27">
        <w:rPr>
          <w:rFonts w:ascii="Times New Roman" w:hAnsi="Times New Roman" w:cs="Times New Roman"/>
          <w:sz w:val="28"/>
          <w:szCs w:val="28"/>
        </w:rPr>
        <w:t>.</w:t>
      </w:r>
      <w:proofErr w:type="gramEnd"/>
      <w:r w:rsidRPr="00900C27">
        <w:rPr>
          <w:rFonts w:ascii="Times New Roman" w:hAnsi="Times New Roman" w:cs="Times New Roman"/>
          <w:sz w:val="28"/>
          <w:szCs w:val="28"/>
        </w:rPr>
        <w:t xml:space="preserve"> Значение данного показателя в </w:t>
      </w:r>
      <w:r>
        <w:rPr>
          <w:rFonts w:ascii="Times New Roman" w:hAnsi="Times New Roman" w:cs="Times New Roman"/>
          <w:sz w:val="28"/>
          <w:szCs w:val="28"/>
        </w:rPr>
        <w:t>2015</w:t>
      </w:r>
      <w:r w:rsidRPr="00900C27">
        <w:rPr>
          <w:rFonts w:ascii="Times New Roman" w:hAnsi="Times New Roman" w:cs="Times New Roman"/>
          <w:sz w:val="28"/>
          <w:szCs w:val="28"/>
        </w:rPr>
        <w:t xml:space="preserve"> г. составило </w:t>
      </w:r>
      <w:r>
        <w:rPr>
          <w:rFonts w:ascii="Times New Roman" w:hAnsi="Times New Roman" w:cs="Times New Roman"/>
          <w:sz w:val="28"/>
          <w:szCs w:val="28"/>
        </w:rPr>
        <w:t>489</w:t>
      </w:r>
      <w:r w:rsidRPr="00900C27">
        <w:rPr>
          <w:rFonts w:ascii="Times New Roman" w:hAnsi="Times New Roman" w:cs="Times New Roman"/>
          <w:sz w:val="28"/>
          <w:szCs w:val="28"/>
        </w:rPr>
        <w:t xml:space="preserve"> тыс. р</w:t>
      </w:r>
      <w:r>
        <w:rPr>
          <w:rFonts w:ascii="Times New Roman" w:hAnsi="Times New Roman" w:cs="Times New Roman"/>
          <w:sz w:val="28"/>
          <w:szCs w:val="28"/>
        </w:rPr>
        <w:t>уб</w:t>
      </w:r>
      <w:r w:rsidRPr="00900C27">
        <w:rPr>
          <w:rFonts w:ascii="Times New Roman" w:hAnsi="Times New Roman" w:cs="Times New Roman"/>
          <w:sz w:val="28"/>
          <w:szCs w:val="28"/>
        </w:rPr>
        <w:t>.</w:t>
      </w:r>
      <w:r>
        <w:rPr>
          <w:rFonts w:ascii="Times New Roman" w:hAnsi="Times New Roman" w:cs="Times New Roman"/>
          <w:sz w:val="28"/>
          <w:szCs w:val="28"/>
        </w:rPr>
        <w:t>/чел.</w:t>
      </w:r>
    </w:p>
    <w:p w:rsidR="009B1CB1" w:rsidRDefault="009B1CB1" w:rsidP="009B1CB1">
      <w:pPr>
        <w:widowControl w:val="0"/>
        <w:spacing w:after="0" w:line="360" w:lineRule="auto"/>
        <w:ind w:right="991" w:firstLine="709"/>
        <w:jc w:val="both"/>
        <w:rPr>
          <w:rFonts w:ascii="Times New Roman" w:hAnsi="Times New Roman" w:cs="Times New Roman"/>
          <w:sz w:val="28"/>
          <w:szCs w:val="28"/>
        </w:rPr>
      </w:pPr>
      <w:r w:rsidRPr="00900C27">
        <w:rPr>
          <w:rFonts w:ascii="Times New Roman" w:hAnsi="Times New Roman" w:cs="Times New Roman"/>
          <w:sz w:val="28"/>
          <w:szCs w:val="28"/>
        </w:rPr>
        <w:t>Фондоотдача у</w:t>
      </w:r>
      <w:r>
        <w:rPr>
          <w:rFonts w:ascii="Times New Roman" w:hAnsi="Times New Roman" w:cs="Times New Roman"/>
          <w:sz w:val="28"/>
          <w:szCs w:val="28"/>
        </w:rPr>
        <w:t>величилась</w:t>
      </w:r>
      <w:r w:rsidRPr="00900C27">
        <w:rPr>
          <w:rFonts w:ascii="Times New Roman" w:hAnsi="Times New Roman" w:cs="Times New Roman"/>
          <w:sz w:val="28"/>
          <w:szCs w:val="28"/>
        </w:rPr>
        <w:t xml:space="preserve"> – это </w:t>
      </w:r>
      <w:r>
        <w:rPr>
          <w:rFonts w:ascii="Times New Roman" w:hAnsi="Times New Roman" w:cs="Times New Roman"/>
          <w:sz w:val="28"/>
          <w:szCs w:val="28"/>
        </w:rPr>
        <w:t>увеличение</w:t>
      </w:r>
      <w:r w:rsidRPr="00900C27">
        <w:rPr>
          <w:rFonts w:ascii="Times New Roman" w:hAnsi="Times New Roman" w:cs="Times New Roman"/>
          <w:sz w:val="28"/>
          <w:szCs w:val="28"/>
        </w:rPr>
        <w:t xml:space="preserve"> связано с у</w:t>
      </w:r>
      <w:r>
        <w:rPr>
          <w:rFonts w:ascii="Times New Roman" w:hAnsi="Times New Roman" w:cs="Times New Roman"/>
          <w:sz w:val="28"/>
          <w:szCs w:val="28"/>
        </w:rPr>
        <w:t>величением</w:t>
      </w:r>
      <w:r w:rsidRPr="00900C27">
        <w:rPr>
          <w:rFonts w:ascii="Times New Roman" w:hAnsi="Times New Roman" w:cs="Times New Roman"/>
          <w:sz w:val="28"/>
          <w:szCs w:val="28"/>
        </w:rPr>
        <w:t xml:space="preserve"> степени загрузки производственных мощностей, что </w:t>
      </w:r>
      <w:r>
        <w:rPr>
          <w:rFonts w:ascii="Times New Roman" w:hAnsi="Times New Roman" w:cs="Times New Roman"/>
          <w:sz w:val="28"/>
          <w:szCs w:val="28"/>
        </w:rPr>
        <w:t>увеличивает</w:t>
      </w:r>
      <w:r w:rsidRPr="00900C27">
        <w:rPr>
          <w:rFonts w:ascii="Times New Roman" w:hAnsi="Times New Roman" w:cs="Times New Roman"/>
          <w:sz w:val="28"/>
          <w:szCs w:val="28"/>
        </w:rPr>
        <w:t xml:space="preserve"> объем </w:t>
      </w:r>
      <w:r w:rsidRPr="00900C27">
        <w:rPr>
          <w:rFonts w:ascii="Times New Roman" w:hAnsi="Times New Roman" w:cs="Times New Roman"/>
          <w:sz w:val="28"/>
          <w:szCs w:val="28"/>
        </w:rPr>
        <w:lastRenderedPageBreak/>
        <w:t>выпускаемой продукции.</w:t>
      </w:r>
    </w:p>
    <w:p w:rsidR="009B1CB1" w:rsidRPr="00900C27" w:rsidRDefault="009B1CB1" w:rsidP="009B1CB1">
      <w:pPr>
        <w:widowControl w:val="0"/>
        <w:spacing w:after="0" w:line="360" w:lineRule="auto"/>
        <w:ind w:right="991" w:firstLine="709"/>
        <w:jc w:val="both"/>
        <w:rPr>
          <w:rFonts w:ascii="Times New Roman" w:hAnsi="Times New Roman" w:cs="Times New Roman"/>
          <w:sz w:val="28"/>
          <w:szCs w:val="28"/>
        </w:rPr>
      </w:pPr>
      <w:r w:rsidRPr="00900C27">
        <w:rPr>
          <w:rFonts w:ascii="Times New Roman" w:hAnsi="Times New Roman" w:cs="Times New Roman"/>
          <w:sz w:val="28"/>
          <w:szCs w:val="28"/>
        </w:rPr>
        <w:t xml:space="preserve">Показатель фондоотдачи в </w:t>
      </w:r>
      <w:r>
        <w:rPr>
          <w:rFonts w:ascii="Times New Roman" w:hAnsi="Times New Roman" w:cs="Times New Roman"/>
          <w:sz w:val="28"/>
          <w:szCs w:val="28"/>
        </w:rPr>
        <w:t>2015 г. увеличился</w:t>
      </w:r>
      <w:r w:rsidRPr="00900C27">
        <w:rPr>
          <w:rFonts w:ascii="Times New Roman" w:hAnsi="Times New Roman" w:cs="Times New Roman"/>
          <w:sz w:val="28"/>
          <w:szCs w:val="28"/>
        </w:rPr>
        <w:t xml:space="preserve"> на </w:t>
      </w:r>
      <w:r>
        <w:rPr>
          <w:rFonts w:ascii="Times New Roman" w:hAnsi="Times New Roman" w:cs="Times New Roman"/>
          <w:sz w:val="28"/>
          <w:szCs w:val="28"/>
        </w:rPr>
        <w:t>13,9 руб.</w:t>
      </w:r>
      <w:r w:rsidRPr="00900C27">
        <w:rPr>
          <w:rFonts w:ascii="Times New Roman" w:hAnsi="Times New Roman" w:cs="Times New Roman"/>
          <w:sz w:val="28"/>
          <w:szCs w:val="28"/>
        </w:rPr>
        <w:t xml:space="preserve">, и в результате он составил </w:t>
      </w:r>
      <w:r>
        <w:rPr>
          <w:rFonts w:ascii="Times New Roman" w:hAnsi="Times New Roman" w:cs="Times New Roman"/>
          <w:sz w:val="28"/>
          <w:szCs w:val="28"/>
        </w:rPr>
        <w:t>17,1 руб</w:t>
      </w:r>
      <w:r w:rsidRPr="00900C27">
        <w:rPr>
          <w:rFonts w:ascii="Times New Roman" w:hAnsi="Times New Roman" w:cs="Times New Roman"/>
          <w:sz w:val="28"/>
          <w:szCs w:val="28"/>
        </w:rPr>
        <w:t>. Это свидетельствует о том, чт</w:t>
      </w:r>
      <w:proofErr w:type="gramStart"/>
      <w:r w:rsidRPr="00900C27">
        <w:rPr>
          <w:rFonts w:ascii="Times New Roman" w:hAnsi="Times New Roman" w:cs="Times New Roman"/>
          <w:sz w:val="28"/>
          <w:szCs w:val="28"/>
        </w:rPr>
        <w:t xml:space="preserve">о </w:t>
      </w:r>
      <w:r>
        <w:rPr>
          <w:rFonts w:ascii="Times New Roman" w:hAnsi="Times New Roman" w:cs="Times New Roman"/>
          <w:sz w:val="28"/>
          <w:szCs w:val="28"/>
        </w:rPr>
        <w:t>ООО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ПрикамАгроСтрой</w:t>
      </w:r>
      <w:proofErr w:type="spellEnd"/>
      <w:r>
        <w:rPr>
          <w:rFonts w:ascii="Times New Roman" w:hAnsi="Times New Roman" w:cs="Times New Roman"/>
          <w:sz w:val="28"/>
          <w:szCs w:val="28"/>
        </w:rPr>
        <w:t xml:space="preserve">»  </w:t>
      </w:r>
      <w:r w:rsidRPr="00900C27">
        <w:rPr>
          <w:rFonts w:ascii="Times New Roman" w:hAnsi="Times New Roman" w:cs="Times New Roman"/>
          <w:sz w:val="28"/>
          <w:szCs w:val="28"/>
        </w:rPr>
        <w:t xml:space="preserve">в </w:t>
      </w:r>
      <w:r>
        <w:rPr>
          <w:rFonts w:ascii="Times New Roman" w:hAnsi="Times New Roman" w:cs="Times New Roman"/>
          <w:sz w:val="28"/>
          <w:szCs w:val="28"/>
        </w:rPr>
        <w:t xml:space="preserve">2015 </w:t>
      </w:r>
      <w:r w:rsidRPr="00900C27">
        <w:rPr>
          <w:rFonts w:ascii="Times New Roman" w:hAnsi="Times New Roman" w:cs="Times New Roman"/>
          <w:sz w:val="28"/>
          <w:szCs w:val="28"/>
        </w:rPr>
        <w:t>г. у</w:t>
      </w:r>
      <w:r>
        <w:rPr>
          <w:rFonts w:ascii="Times New Roman" w:hAnsi="Times New Roman" w:cs="Times New Roman"/>
          <w:sz w:val="28"/>
          <w:szCs w:val="28"/>
        </w:rPr>
        <w:t>лучшило</w:t>
      </w:r>
      <w:r w:rsidRPr="00900C27">
        <w:rPr>
          <w:rFonts w:ascii="Times New Roman" w:hAnsi="Times New Roman" w:cs="Times New Roman"/>
          <w:sz w:val="28"/>
          <w:szCs w:val="28"/>
        </w:rPr>
        <w:t xml:space="preserve"> эффективность использования основных фондов, что характеризует у</w:t>
      </w:r>
      <w:r>
        <w:rPr>
          <w:rFonts w:ascii="Times New Roman" w:hAnsi="Times New Roman" w:cs="Times New Roman"/>
          <w:sz w:val="28"/>
          <w:szCs w:val="28"/>
        </w:rPr>
        <w:t xml:space="preserve">величение </w:t>
      </w:r>
      <w:r w:rsidRPr="00900C27">
        <w:rPr>
          <w:rFonts w:ascii="Times New Roman" w:hAnsi="Times New Roman" w:cs="Times New Roman"/>
          <w:sz w:val="28"/>
          <w:szCs w:val="28"/>
        </w:rPr>
        <w:t>стоимости валовой продукции.</w:t>
      </w:r>
    </w:p>
    <w:p w:rsidR="009B1CB1" w:rsidRPr="00900C27" w:rsidRDefault="009B1CB1" w:rsidP="009B1CB1">
      <w:pPr>
        <w:widowControl w:val="0"/>
        <w:spacing w:after="0" w:line="360" w:lineRule="auto"/>
        <w:ind w:right="991" w:firstLine="709"/>
        <w:jc w:val="both"/>
        <w:rPr>
          <w:rFonts w:ascii="Times New Roman" w:hAnsi="Times New Roman" w:cs="Times New Roman"/>
          <w:sz w:val="28"/>
          <w:szCs w:val="28"/>
        </w:rPr>
      </w:pPr>
      <w:r w:rsidRPr="00900C27">
        <w:rPr>
          <w:rFonts w:ascii="Times New Roman" w:hAnsi="Times New Roman" w:cs="Times New Roman"/>
          <w:sz w:val="28"/>
          <w:szCs w:val="28"/>
        </w:rPr>
        <w:t xml:space="preserve">Обратный фондоотдачи показатель, </w:t>
      </w:r>
      <w:proofErr w:type="spellStart"/>
      <w:r w:rsidRPr="00900C27">
        <w:rPr>
          <w:rFonts w:ascii="Times New Roman" w:hAnsi="Times New Roman" w:cs="Times New Roman"/>
          <w:sz w:val="28"/>
          <w:szCs w:val="28"/>
        </w:rPr>
        <w:t>фондоемкость</w:t>
      </w:r>
      <w:proofErr w:type="spellEnd"/>
      <w:r w:rsidRPr="00900C27">
        <w:rPr>
          <w:rFonts w:ascii="Times New Roman" w:hAnsi="Times New Roman" w:cs="Times New Roman"/>
          <w:sz w:val="28"/>
          <w:szCs w:val="28"/>
        </w:rPr>
        <w:t xml:space="preserve">, </w:t>
      </w:r>
      <w:r>
        <w:rPr>
          <w:rFonts w:ascii="Times New Roman" w:hAnsi="Times New Roman" w:cs="Times New Roman"/>
          <w:sz w:val="28"/>
          <w:szCs w:val="28"/>
        </w:rPr>
        <w:t>снизился</w:t>
      </w:r>
      <w:r w:rsidRPr="00900C27">
        <w:rPr>
          <w:rFonts w:ascii="Times New Roman" w:hAnsi="Times New Roman" w:cs="Times New Roman"/>
          <w:sz w:val="28"/>
          <w:szCs w:val="28"/>
        </w:rPr>
        <w:t xml:space="preserve"> </w:t>
      </w:r>
      <w:r>
        <w:rPr>
          <w:rFonts w:ascii="Times New Roman" w:hAnsi="Times New Roman" w:cs="Times New Roman"/>
          <w:sz w:val="28"/>
          <w:szCs w:val="28"/>
        </w:rPr>
        <w:t xml:space="preserve">в 2015г. </w:t>
      </w:r>
      <w:r w:rsidRPr="00900C27">
        <w:rPr>
          <w:rFonts w:ascii="Times New Roman" w:hAnsi="Times New Roman" w:cs="Times New Roman"/>
          <w:sz w:val="28"/>
          <w:szCs w:val="28"/>
        </w:rPr>
        <w:t xml:space="preserve">по сравнению с </w:t>
      </w:r>
      <w:r>
        <w:rPr>
          <w:rFonts w:ascii="Times New Roman" w:hAnsi="Times New Roman" w:cs="Times New Roman"/>
          <w:sz w:val="28"/>
          <w:szCs w:val="28"/>
        </w:rPr>
        <w:t>2013</w:t>
      </w:r>
      <w:r w:rsidRPr="00900C27">
        <w:rPr>
          <w:rFonts w:ascii="Times New Roman" w:hAnsi="Times New Roman" w:cs="Times New Roman"/>
          <w:sz w:val="28"/>
          <w:szCs w:val="28"/>
        </w:rPr>
        <w:t xml:space="preserve">г. </w:t>
      </w:r>
      <w:r>
        <w:rPr>
          <w:rFonts w:ascii="Times New Roman" w:hAnsi="Times New Roman" w:cs="Times New Roman"/>
          <w:sz w:val="28"/>
          <w:szCs w:val="28"/>
        </w:rPr>
        <w:t>на 70%. Уменьшение</w:t>
      </w:r>
      <w:r w:rsidRPr="00900C27">
        <w:rPr>
          <w:rFonts w:ascii="Times New Roman" w:hAnsi="Times New Roman" w:cs="Times New Roman"/>
          <w:sz w:val="28"/>
          <w:szCs w:val="28"/>
        </w:rPr>
        <w:t xml:space="preserve"> </w:t>
      </w:r>
      <w:proofErr w:type="spellStart"/>
      <w:r w:rsidRPr="00900C27">
        <w:rPr>
          <w:rFonts w:ascii="Times New Roman" w:hAnsi="Times New Roman" w:cs="Times New Roman"/>
          <w:sz w:val="28"/>
          <w:szCs w:val="28"/>
        </w:rPr>
        <w:t>фондоемкости</w:t>
      </w:r>
      <w:proofErr w:type="spellEnd"/>
      <w:r w:rsidRPr="00900C27">
        <w:rPr>
          <w:rFonts w:ascii="Times New Roman" w:hAnsi="Times New Roman" w:cs="Times New Roman"/>
          <w:sz w:val="28"/>
          <w:szCs w:val="28"/>
        </w:rPr>
        <w:t xml:space="preserve"> основных фондов на предприя</w:t>
      </w:r>
      <w:r>
        <w:rPr>
          <w:rFonts w:ascii="Times New Roman" w:hAnsi="Times New Roman" w:cs="Times New Roman"/>
          <w:sz w:val="28"/>
          <w:szCs w:val="28"/>
        </w:rPr>
        <w:t>тии характеризует уменьшение</w:t>
      </w:r>
      <w:r w:rsidRPr="00900C27">
        <w:rPr>
          <w:rFonts w:ascii="Times New Roman" w:hAnsi="Times New Roman" w:cs="Times New Roman"/>
          <w:sz w:val="28"/>
          <w:szCs w:val="28"/>
        </w:rPr>
        <w:t xml:space="preserve"> стоимости основных средств.</w:t>
      </w:r>
    </w:p>
    <w:p w:rsidR="009B1CB1" w:rsidRPr="00900C27" w:rsidRDefault="009B1CB1" w:rsidP="009B1CB1">
      <w:pPr>
        <w:widowControl w:val="0"/>
        <w:spacing w:after="0" w:line="360" w:lineRule="auto"/>
        <w:ind w:right="991" w:firstLine="709"/>
        <w:jc w:val="both"/>
        <w:rPr>
          <w:rFonts w:ascii="Times New Roman" w:hAnsi="Times New Roman" w:cs="Times New Roman"/>
          <w:sz w:val="28"/>
          <w:szCs w:val="28"/>
        </w:rPr>
      </w:pPr>
      <w:r w:rsidRPr="00900C27">
        <w:rPr>
          <w:rFonts w:ascii="Times New Roman" w:hAnsi="Times New Roman" w:cs="Times New Roman"/>
          <w:sz w:val="28"/>
          <w:szCs w:val="28"/>
        </w:rPr>
        <w:t xml:space="preserve">При нормальных условиях фондоотдача должна иметь тенденцию к увеличению, а </w:t>
      </w:r>
      <w:proofErr w:type="spellStart"/>
      <w:r w:rsidRPr="00900C27">
        <w:rPr>
          <w:rFonts w:ascii="Times New Roman" w:hAnsi="Times New Roman" w:cs="Times New Roman"/>
          <w:sz w:val="28"/>
          <w:szCs w:val="28"/>
        </w:rPr>
        <w:t>фондоемкость</w:t>
      </w:r>
      <w:proofErr w:type="spellEnd"/>
      <w:r w:rsidRPr="00900C27">
        <w:rPr>
          <w:rFonts w:ascii="Times New Roman" w:hAnsi="Times New Roman" w:cs="Times New Roman"/>
          <w:sz w:val="28"/>
          <w:szCs w:val="28"/>
        </w:rPr>
        <w:t xml:space="preserve"> к уменьшению. </w:t>
      </w:r>
    </w:p>
    <w:p w:rsidR="009B1CB1" w:rsidRDefault="009B1CB1" w:rsidP="009B1CB1">
      <w:pPr>
        <w:widowControl w:val="0"/>
        <w:spacing w:after="0" w:line="360" w:lineRule="auto"/>
        <w:ind w:right="991" w:firstLine="709"/>
        <w:jc w:val="both"/>
        <w:rPr>
          <w:rFonts w:ascii="Times New Roman" w:hAnsi="Times New Roman" w:cs="Times New Roman"/>
          <w:sz w:val="28"/>
          <w:szCs w:val="28"/>
        </w:rPr>
      </w:pPr>
      <w:r w:rsidRPr="00900C27">
        <w:rPr>
          <w:rFonts w:ascii="Times New Roman" w:hAnsi="Times New Roman" w:cs="Times New Roman"/>
          <w:sz w:val="28"/>
          <w:szCs w:val="28"/>
        </w:rPr>
        <w:t xml:space="preserve">Исходя из вышесказанного, можно сделать вывод, что в отчетном периоде эффективность основной деятельности </w:t>
      </w:r>
      <w:r>
        <w:rPr>
          <w:rFonts w:ascii="Times New Roman" w:hAnsi="Times New Roman" w:cs="Times New Roman"/>
          <w:sz w:val="28"/>
          <w:szCs w:val="28"/>
        </w:rPr>
        <w:t xml:space="preserve">организации </w:t>
      </w:r>
      <w:r w:rsidRPr="00900C27">
        <w:rPr>
          <w:rFonts w:ascii="Times New Roman" w:hAnsi="Times New Roman" w:cs="Times New Roman"/>
          <w:sz w:val="28"/>
          <w:szCs w:val="28"/>
        </w:rPr>
        <w:t xml:space="preserve"> повышалась. Кроме того, влияние на чистую прибыль </w:t>
      </w:r>
      <w:r>
        <w:rPr>
          <w:rFonts w:ascii="Times New Roman" w:hAnsi="Times New Roman" w:cs="Times New Roman"/>
          <w:sz w:val="28"/>
          <w:szCs w:val="28"/>
        </w:rPr>
        <w:t xml:space="preserve">организации </w:t>
      </w:r>
      <w:r w:rsidRPr="00900C27">
        <w:rPr>
          <w:rFonts w:ascii="Times New Roman" w:hAnsi="Times New Roman" w:cs="Times New Roman"/>
          <w:sz w:val="28"/>
          <w:szCs w:val="28"/>
        </w:rPr>
        <w:t xml:space="preserve"> оказывали финансовые результаты прочих видов деятельности.</w:t>
      </w:r>
    </w:p>
    <w:p w:rsidR="009B1CB1" w:rsidRDefault="009B1CB1" w:rsidP="009B1CB1">
      <w:pPr>
        <w:widowControl w:val="0"/>
        <w:spacing w:after="0" w:line="360" w:lineRule="auto"/>
        <w:ind w:right="991" w:firstLine="709"/>
        <w:jc w:val="both"/>
        <w:rPr>
          <w:rFonts w:ascii="Times New Roman" w:hAnsi="Times New Roman" w:cs="Times New Roman"/>
          <w:sz w:val="28"/>
          <w:szCs w:val="28"/>
        </w:rPr>
      </w:pPr>
      <w:r>
        <w:rPr>
          <w:rFonts w:ascii="Times New Roman" w:hAnsi="Times New Roman" w:cs="Times New Roman"/>
          <w:sz w:val="28"/>
          <w:szCs w:val="28"/>
        </w:rPr>
        <w:t>В таблице 2.4 рассмотрим наличие и структуру оборотных средств.</w:t>
      </w:r>
    </w:p>
    <w:p w:rsidR="00C62E30" w:rsidRPr="00900C27" w:rsidRDefault="00C62E30" w:rsidP="009B1CB1">
      <w:pPr>
        <w:widowControl w:val="0"/>
        <w:spacing w:after="0" w:line="360" w:lineRule="auto"/>
        <w:ind w:right="991" w:firstLine="709"/>
        <w:jc w:val="both"/>
        <w:rPr>
          <w:rFonts w:ascii="Times New Roman" w:hAnsi="Times New Roman" w:cs="Times New Roman"/>
          <w:sz w:val="28"/>
          <w:szCs w:val="28"/>
        </w:rPr>
      </w:pPr>
    </w:p>
    <w:p w:rsidR="009B1CB1" w:rsidRPr="007E0765" w:rsidRDefault="009B1CB1" w:rsidP="009B1CB1">
      <w:pPr>
        <w:pStyle w:val="2b"/>
        <w:shd w:val="clear" w:color="auto" w:fill="auto"/>
        <w:tabs>
          <w:tab w:val="left" w:pos="709"/>
        </w:tabs>
        <w:spacing w:after="0" w:line="360" w:lineRule="auto"/>
        <w:ind w:right="991" w:firstLine="0"/>
        <w:rPr>
          <w:rFonts w:ascii="Times New Roman" w:hAnsi="Times New Roman" w:cs="Times New Roman"/>
          <w:sz w:val="24"/>
          <w:szCs w:val="28"/>
        </w:rPr>
      </w:pPr>
      <w:r w:rsidRPr="005A6AFE">
        <w:rPr>
          <w:rFonts w:ascii="Times New Roman" w:hAnsi="Times New Roman" w:cs="Times New Roman"/>
          <w:b/>
          <w:sz w:val="24"/>
          <w:szCs w:val="28"/>
        </w:rPr>
        <w:t>Таблица 2.4</w:t>
      </w:r>
      <w:r w:rsidRPr="007E0765">
        <w:rPr>
          <w:rFonts w:ascii="Times New Roman" w:hAnsi="Times New Roman" w:cs="Times New Roman"/>
          <w:sz w:val="24"/>
          <w:szCs w:val="28"/>
        </w:rPr>
        <w:t xml:space="preserve"> - </w:t>
      </w:r>
      <w:r w:rsidRPr="007E0765">
        <w:rPr>
          <w:rFonts w:ascii="Times New Roman" w:hAnsi="Times New Roman" w:cs="Times New Roman"/>
          <w:b/>
          <w:sz w:val="24"/>
          <w:szCs w:val="28"/>
        </w:rPr>
        <w:t>Наличие и структура оборотных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1"/>
        <w:gridCol w:w="1560"/>
        <w:gridCol w:w="850"/>
        <w:gridCol w:w="992"/>
        <w:gridCol w:w="709"/>
      </w:tblGrid>
      <w:tr w:rsidR="009B1CB1" w:rsidRPr="00D15CB4" w:rsidTr="009B1CB1">
        <w:trPr>
          <w:trHeight w:val="271"/>
        </w:trPr>
        <w:tc>
          <w:tcPr>
            <w:tcW w:w="5211" w:type="dxa"/>
            <w:vMerge w:val="restart"/>
          </w:tcPr>
          <w:p w:rsidR="009B1CB1" w:rsidRPr="00D15CB4" w:rsidRDefault="009B1CB1" w:rsidP="009B1CB1">
            <w:pPr>
              <w:pStyle w:val="2b"/>
              <w:shd w:val="clear" w:color="auto" w:fill="auto"/>
              <w:tabs>
                <w:tab w:val="left" w:pos="709"/>
              </w:tabs>
              <w:spacing w:after="0" w:line="240" w:lineRule="auto"/>
              <w:ind w:right="34" w:firstLine="0"/>
              <w:jc w:val="center"/>
              <w:rPr>
                <w:rFonts w:ascii="Times New Roman" w:hAnsi="Times New Roman" w:cs="Times New Roman"/>
                <w:sz w:val="24"/>
                <w:szCs w:val="24"/>
              </w:rPr>
            </w:pPr>
            <w:r w:rsidRPr="00D15CB4">
              <w:rPr>
                <w:rFonts w:ascii="Times New Roman" w:hAnsi="Times New Roman" w:cs="Times New Roman"/>
                <w:sz w:val="24"/>
                <w:szCs w:val="24"/>
              </w:rPr>
              <w:t>Показатель</w:t>
            </w:r>
          </w:p>
        </w:tc>
        <w:tc>
          <w:tcPr>
            <w:tcW w:w="2410" w:type="dxa"/>
            <w:gridSpan w:val="2"/>
          </w:tcPr>
          <w:p w:rsidR="009B1CB1" w:rsidRPr="00D15CB4" w:rsidRDefault="009B1CB1" w:rsidP="009B1CB1">
            <w:pPr>
              <w:pStyle w:val="2b"/>
              <w:shd w:val="clear" w:color="auto" w:fill="auto"/>
              <w:tabs>
                <w:tab w:val="left" w:pos="709"/>
              </w:tabs>
              <w:spacing w:after="0" w:line="240" w:lineRule="auto"/>
              <w:ind w:right="141" w:firstLine="0"/>
              <w:jc w:val="center"/>
              <w:rPr>
                <w:rFonts w:ascii="Times New Roman" w:hAnsi="Times New Roman" w:cs="Times New Roman"/>
                <w:sz w:val="24"/>
                <w:szCs w:val="24"/>
              </w:rPr>
            </w:pPr>
            <w:r>
              <w:rPr>
                <w:rFonts w:ascii="Times New Roman" w:hAnsi="Times New Roman" w:cs="Times New Roman"/>
                <w:sz w:val="24"/>
                <w:szCs w:val="24"/>
              </w:rPr>
              <w:t>2014</w:t>
            </w:r>
            <w:r w:rsidRPr="00D15CB4">
              <w:rPr>
                <w:rFonts w:ascii="Times New Roman" w:hAnsi="Times New Roman" w:cs="Times New Roman"/>
                <w:sz w:val="24"/>
                <w:szCs w:val="24"/>
              </w:rPr>
              <w:t>г.</w:t>
            </w:r>
          </w:p>
        </w:tc>
        <w:tc>
          <w:tcPr>
            <w:tcW w:w="1701" w:type="dxa"/>
            <w:gridSpan w:val="2"/>
          </w:tcPr>
          <w:p w:rsidR="009B1CB1" w:rsidRPr="00D15CB4" w:rsidRDefault="009B1CB1" w:rsidP="009B1CB1">
            <w:pPr>
              <w:pStyle w:val="2b"/>
              <w:shd w:val="clear" w:color="auto" w:fill="auto"/>
              <w:tabs>
                <w:tab w:val="left" w:pos="709"/>
              </w:tabs>
              <w:spacing w:after="0" w:line="240" w:lineRule="auto"/>
              <w:ind w:right="70" w:firstLine="0"/>
              <w:jc w:val="center"/>
              <w:rPr>
                <w:rFonts w:ascii="Times New Roman" w:hAnsi="Times New Roman" w:cs="Times New Roman"/>
                <w:sz w:val="24"/>
                <w:szCs w:val="24"/>
              </w:rPr>
            </w:pPr>
            <w:r>
              <w:rPr>
                <w:rFonts w:ascii="Times New Roman" w:hAnsi="Times New Roman" w:cs="Times New Roman"/>
                <w:sz w:val="24"/>
                <w:szCs w:val="24"/>
              </w:rPr>
              <w:t>2015</w:t>
            </w:r>
            <w:r w:rsidRPr="00D15CB4">
              <w:rPr>
                <w:rFonts w:ascii="Times New Roman" w:hAnsi="Times New Roman" w:cs="Times New Roman"/>
                <w:sz w:val="24"/>
                <w:szCs w:val="24"/>
              </w:rPr>
              <w:t>г.</w:t>
            </w:r>
          </w:p>
        </w:tc>
      </w:tr>
      <w:tr w:rsidR="009B1CB1" w:rsidRPr="00D15CB4" w:rsidTr="009B1CB1">
        <w:trPr>
          <w:trHeight w:val="577"/>
        </w:trPr>
        <w:tc>
          <w:tcPr>
            <w:tcW w:w="5211" w:type="dxa"/>
            <w:vMerge/>
          </w:tcPr>
          <w:p w:rsidR="009B1CB1" w:rsidRPr="00D15CB4" w:rsidRDefault="009B1CB1" w:rsidP="009B1CB1">
            <w:pPr>
              <w:pStyle w:val="2b"/>
              <w:shd w:val="clear" w:color="auto" w:fill="auto"/>
              <w:tabs>
                <w:tab w:val="left" w:pos="709"/>
              </w:tabs>
              <w:spacing w:after="0" w:line="240" w:lineRule="auto"/>
              <w:ind w:right="34" w:firstLine="0"/>
              <w:jc w:val="center"/>
              <w:rPr>
                <w:rFonts w:ascii="Times New Roman" w:hAnsi="Times New Roman" w:cs="Times New Roman"/>
                <w:sz w:val="24"/>
                <w:szCs w:val="24"/>
              </w:rPr>
            </w:pPr>
          </w:p>
        </w:tc>
        <w:tc>
          <w:tcPr>
            <w:tcW w:w="1560" w:type="dxa"/>
          </w:tcPr>
          <w:p w:rsidR="009B1CB1" w:rsidRPr="00D15CB4" w:rsidRDefault="009B1CB1" w:rsidP="009B1CB1">
            <w:pPr>
              <w:pStyle w:val="2b"/>
              <w:shd w:val="clear" w:color="auto" w:fill="auto"/>
              <w:tabs>
                <w:tab w:val="left" w:pos="709"/>
              </w:tabs>
              <w:spacing w:after="0" w:line="240" w:lineRule="auto"/>
              <w:ind w:right="141" w:firstLine="0"/>
              <w:jc w:val="center"/>
              <w:rPr>
                <w:rFonts w:ascii="Times New Roman" w:hAnsi="Times New Roman" w:cs="Times New Roman"/>
                <w:sz w:val="24"/>
                <w:szCs w:val="24"/>
              </w:rPr>
            </w:pPr>
            <w:r w:rsidRPr="00D15CB4">
              <w:rPr>
                <w:rFonts w:ascii="Times New Roman" w:hAnsi="Times New Roman" w:cs="Times New Roman"/>
                <w:sz w:val="24"/>
                <w:szCs w:val="24"/>
              </w:rPr>
              <w:t>Сумма, тыс. руб.</w:t>
            </w:r>
          </w:p>
        </w:tc>
        <w:tc>
          <w:tcPr>
            <w:tcW w:w="850" w:type="dxa"/>
          </w:tcPr>
          <w:p w:rsidR="009B1CB1" w:rsidRPr="00D15CB4" w:rsidRDefault="009B1CB1" w:rsidP="009B1CB1">
            <w:pPr>
              <w:pStyle w:val="2b"/>
              <w:shd w:val="clear" w:color="auto" w:fill="auto"/>
              <w:tabs>
                <w:tab w:val="left" w:pos="709"/>
              </w:tabs>
              <w:spacing w:after="0" w:line="240" w:lineRule="auto"/>
              <w:ind w:right="141" w:firstLine="0"/>
              <w:jc w:val="center"/>
              <w:rPr>
                <w:rFonts w:ascii="Times New Roman" w:hAnsi="Times New Roman" w:cs="Times New Roman"/>
                <w:sz w:val="24"/>
                <w:szCs w:val="24"/>
              </w:rPr>
            </w:pPr>
            <w:r w:rsidRPr="00D15CB4">
              <w:rPr>
                <w:rFonts w:ascii="Times New Roman" w:hAnsi="Times New Roman" w:cs="Times New Roman"/>
                <w:sz w:val="24"/>
                <w:szCs w:val="24"/>
              </w:rPr>
              <w:t>Уд</w:t>
            </w:r>
            <w:proofErr w:type="gramStart"/>
            <w:r w:rsidRPr="00D15CB4">
              <w:rPr>
                <w:rFonts w:ascii="Times New Roman" w:hAnsi="Times New Roman" w:cs="Times New Roman"/>
                <w:sz w:val="24"/>
                <w:szCs w:val="24"/>
              </w:rPr>
              <w:t>.</w:t>
            </w:r>
            <w:proofErr w:type="gramEnd"/>
            <w:r w:rsidRPr="00D15CB4">
              <w:rPr>
                <w:rFonts w:ascii="Times New Roman" w:hAnsi="Times New Roman" w:cs="Times New Roman"/>
                <w:sz w:val="24"/>
                <w:szCs w:val="24"/>
              </w:rPr>
              <w:t xml:space="preserve"> </w:t>
            </w:r>
            <w:proofErr w:type="gramStart"/>
            <w:r w:rsidRPr="00D15CB4">
              <w:rPr>
                <w:rFonts w:ascii="Times New Roman" w:hAnsi="Times New Roman" w:cs="Times New Roman"/>
                <w:sz w:val="24"/>
                <w:szCs w:val="24"/>
              </w:rPr>
              <w:t>в</w:t>
            </w:r>
            <w:proofErr w:type="gramEnd"/>
            <w:r w:rsidRPr="00D15CB4">
              <w:rPr>
                <w:rFonts w:ascii="Times New Roman" w:hAnsi="Times New Roman" w:cs="Times New Roman"/>
                <w:sz w:val="24"/>
                <w:szCs w:val="24"/>
              </w:rPr>
              <w:t>ес, %</w:t>
            </w:r>
          </w:p>
        </w:tc>
        <w:tc>
          <w:tcPr>
            <w:tcW w:w="992" w:type="dxa"/>
          </w:tcPr>
          <w:p w:rsidR="009B1CB1" w:rsidRPr="00D15CB4" w:rsidRDefault="009B1CB1" w:rsidP="009B1CB1">
            <w:pPr>
              <w:pStyle w:val="2b"/>
              <w:shd w:val="clear" w:color="auto" w:fill="auto"/>
              <w:tabs>
                <w:tab w:val="left" w:pos="709"/>
              </w:tabs>
              <w:spacing w:after="0" w:line="240" w:lineRule="auto"/>
              <w:ind w:right="70" w:firstLine="0"/>
              <w:jc w:val="center"/>
              <w:rPr>
                <w:rFonts w:ascii="Times New Roman" w:hAnsi="Times New Roman" w:cs="Times New Roman"/>
                <w:sz w:val="24"/>
                <w:szCs w:val="24"/>
              </w:rPr>
            </w:pPr>
            <w:r w:rsidRPr="00D15CB4">
              <w:rPr>
                <w:rFonts w:ascii="Times New Roman" w:hAnsi="Times New Roman" w:cs="Times New Roman"/>
                <w:sz w:val="24"/>
                <w:szCs w:val="24"/>
              </w:rPr>
              <w:t>Сумма, тыс. руб.</w:t>
            </w:r>
          </w:p>
        </w:tc>
        <w:tc>
          <w:tcPr>
            <w:tcW w:w="709" w:type="dxa"/>
          </w:tcPr>
          <w:p w:rsidR="009B1CB1" w:rsidRPr="00D15CB4" w:rsidRDefault="009B1CB1" w:rsidP="009B1CB1">
            <w:pPr>
              <w:pStyle w:val="2b"/>
              <w:shd w:val="clear" w:color="auto" w:fill="auto"/>
              <w:tabs>
                <w:tab w:val="left" w:pos="709"/>
              </w:tabs>
              <w:spacing w:after="0" w:line="240" w:lineRule="auto"/>
              <w:ind w:right="70" w:firstLine="0"/>
              <w:jc w:val="center"/>
              <w:rPr>
                <w:rFonts w:ascii="Times New Roman" w:hAnsi="Times New Roman" w:cs="Times New Roman"/>
                <w:sz w:val="24"/>
                <w:szCs w:val="24"/>
              </w:rPr>
            </w:pPr>
            <w:r w:rsidRPr="00D15CB4">
              <w:rPr>
                <w:rFonts w:ascii="Times New Roman" w:hAnsi="Times New Roman" w:cs="Times New Roman"/>
                <w:sz w:val="24"/>
                <w:szCs w:val="24"/>
              </w:rPr>
              <w:t>Уд</w:t>
            </w:r>
            <w:proofErr w:type="gramStart"/>
            <w:r w:rsidRPr="00D15CB4">
              <w:rPr>
                <w:rFonts w:ascii="Times New Roman" w:hAnsi="Times New Roman" w:cs="Times New Roman"/>
                <w:sz w:val="24"/>
                <w:szCs w:val="24"/>
              </w:rPr>
              <w:t>.</w:t>
            </w:r>
            <w:proofErr w:type="gramEnd"/>
            <w:r w:rsidRPr="00D15CB4">
              <w:rPr>
                <w:rFonts w:ascii="Times New Roman" w:hAnsi="Times New Roman" w:cs="Times New Roman"/>
                <w:sz w:val="24"/>
                <w:szCs w:val="24"/>
              </w:rPr>
              <w:t xml:space="preserve"> </w:t>
            </w:r>
            <w:proofErr w:type="gramStart"/>
            <w:r w:rsidRPr="00D15CB4">
              <w:rPr>
                <w:rFonts w:ascii="Times New Roman" w:hAnsi="Times New Roman" w:cs="Times New Roman"/>
                <w:sz w:val="24"/>
                <w:szCs w:val="24"/>
              </w:rPr>
              <w:t>в</w:t>
            </w:r>
            <w:proofErr w:type="gramEnd"/>
            <w:r w:rsidRPr="00D15CB4">
              <w:rPr>
                <w:rFonts w:ascii="Times New Roman" w:hAnsi="Times New Roman" w:cs="Times New Roman"/>
                <w:sz w:val="24"/>
                <w:szCs w:val="24"/>
              </w:rPr>
              <w:t>ес, %</w:t>
            </w:r>
          </w:p>
        </w:tc>
      </w:tr>
      <w:tr w:rsidR="009B1CB1" w:rsidRPr="00D15CB4" w:rsidTr="009B1CB1">
        <w:trPr>
          <w:trHeight w:val="319"/>
        </w:trPr>
        <w:tc>
          <w:tcPr>
            <w:tcW w:w="5211" w:type="dxa"/>
          </w:tcPr>
          <w:p w:rsidR="009B1CB1" w:rsidRPr="00D15CB4" w:rsidRDefault="009B1CB1" w:rsidP="009B1CB1">
            <w:pPr>
              <w:pStyle w:val="2b"/>
              <w:shd w:val="clear" w:color="auto" w:fill="auto"/>
              <w:tabs>
                <w:tab w:val="left" w:pos="709"/>
              </w:tabs>
              <w:spacing w:after="0" w:line="240" w:lineRule="auto"/>
              <w:ind w:right="34" w:firstLine="0"/>
              <w:rPr>
                <w:rFonts w:ascii="Times New Roman" w:hAnsi="Times New Roman" w:cs="Times New Roman"/>
                <w:sz w:val="24"/>
                <w:szCs w:val="24"/>
              </w:rPr>
            </w:pPr>
            <w:r w:rsidRPr="00D15CB4">
              <w:rPr>
                <w:rFonts w:ascii="Times New Roman" w:hAnsi="Times New Roman" w:cs="Times New Roman"/>
                <w:sz w:val="24"/>
                <w:szCs w:val="24"/>
              </w:rPr>
              <w:t>Сырье и материалы</w:t>
            </w:r>
          </w:p>
        </w:tc>
        <w:tc>
          <w:tcPr>
            <w:tcW w:w="1560" w:type="dxa"/>
          </w:tcPr>
          <w:p w:rsidR="009B1CB1" w:rsidRPr="00D15CB4" w:rsidRDefault="009B1CB1" w:rsidP="009B1CB1">
            <w:pPr>
              <w:spacing w:after="0" w:line="240" w:lineRule="auto"/>
              <w:ind w:right="141"/>
              <w:jc w:val="center"/>
              <w:rPr>
                <w:rFonts w:ascii="Times New Roman" w:hAnsi="Times New Roman" w:cs="Times New Roman"/>
                <w:color w:val="000000"/>
                <w:sz w:val="24"/>
                <w:szCs w:val="24"/>
              </w:rPr>
            </w:pPr>
            <w:r w:rsidRPr="00D15CB4">
              <w:rPr>
                <w:rFonts w:ascii="Times New Roman" w:hAnsi="Times New Roman" w:cs="Times New Roman"/>
                <w:color w:val="000000"/>
                <w:sz w:val="24"/>
                <w:szCs w:val="24"/>
              </w:rPr>
              <w:t>31740</w:t>
            </w:r>
          </w:p>
        </w:tc>
        <w:tc>
          <w:tcPr>
            <w:tcW w:w="850" w:type="dxa"/>
          </w:tcPr>
          <w:p w:rsidR="009B1CB1" w:rsidRPr="00D15CB4" w:rsidRDefault="009B1CB1" w:rsidP="009B1CB1">
            <w:pPr>
              <w:spacing w:after="0" w:line="240" w:lineRule="auto"/>
              <w:ind w:right="141"/>
              <w:jc w:val="center"/>
              <w:rPr>
                <w:rFonts w:ascii="Times New Roman" w:hAnsi="Times New Roman" w:cs="Times New Roman"/>
                <w:color w:val="000000"/>
                <w:sz w:val="24"/>
                <w:szCs w:val="24"/>
              </w:rPr>
            </w:pPr>
            <w:r w:rsidRPr="00D15CB4">
              <w:rPr>
                <w:rFonts w:ascii="Times New Roman" w:hAnsi="Times New Roman" w:cs="Times New Roman"/>
                <w:color w:val="000000"/>
                <w:sz w:val="24"/>
                <w:szCs w:val="24"/>
              </w:rPr>
              <w:t>25,9</w:t>
            </w:r>
          </w:p>
        </w:tc>
        <w:tc>
          <w:tcPr>
            <w:tcW w:w="992" w:type="dxa"/>
          </w:tcPr>
          <w:p w:rsidR="009B1CB1" w:rsidRPr="00D15CB4" w:rsidRDefault="009B1CB1" w:rsidP="009B1CB1">
            <w:pPr>
              <w:spacing w:after="0" w:line="240" w:lineRule="auto"/>
              <w:ind w:right="70"/>
              <w:jc w:val="center"/>
              <w:rPr>
                <w:rFonts w:ascii="Times New Roman" w:hAnsi="Times New Roman" w:cs="Times New Roman"/>
                <w:color w:val="000000"/>
                <w:sz w:val="24"/>
                <w:szCs w:val="24"/>
              </w:rPr>
            </w:pPr>
            <w:r w:rsidRPr="00D15CB4">
              <w:rPr>
                <w:rFonts w:ascii="Times New Roman" w:hAnsi="Times New Roman" w:cs="Times New Roman"/>
                <w:color w:val="000000"/>
                <w:sz w:val="24"/>
                <w:szCs w:val="24"/>
              </w:rPr>
              <w:t>33410</w:t>
            </w:r>
          </w:p>
        </w:tc>
        <w:tc>
          <w:tcPr>
            <w:tcW w:w="709" w:type="dxa"/>
          </w:tcPr>
          <w:p w:rsidR="009B1CB1" w:rsidRPr="00D15CB4" w:rsidRDefault="009B1CB1" w:rsidP="009B1CB1">
            <w:pPr>
              <w:spacing w:after="0" w:line="240" w:lineRule="auto"/>
              <w:ind w:right="70"/>
              <w:jc w:val="center"/>
              <w:rPr>
                <w:rFonts w:ascii="Times New Roman" w:hAnsi="Times New Roman" w:cs="Times New Roman"/>
                <w:color w:val="000000"/>
                <w:sz w:val="24"/>
                <w:szCs w:val="24"/>
              </w:rPr>
            </w:pPr>
            <w:r w:rsidRPr="00D15CB4">
              <w:rPr>
                <w:rFonts w:ascii="Times New Roman" w:hAnsi="Times New Roman" w:cs="Times New Roman"/>
                <w:color w:val="000000"/>
                <w:sz w:val="24"/>
                <w:szCs w:val="24"/>
              </w:rPr>
              <w:t>24,0</w:t>
            </w:r>
          </w:p>
        </w:tc>
      </w:tr>
      <w:tr w:rsidR="009B1CB1" w:rsidRPr="00D15CB4" w:rsidTr="009B1CB1">
        <w:trPr>
          <w:trHeight w:val="267"/>
        </w:trPr>
        <w:tc>
          <w:tcPr>
            <w:tcW w:w="5211" w:type="dxa"/>
          </w:tcPr>
          <w:p w:rsidR="009B1CB1" w:rsidRPr="00D15CB4" w:rsidRDefault="009B1CB1" w:rsidP="009B1CB1">
            <w:pPr>
              <w:pStyle w:val="2b"/>
              <w:shd w:val="clear" w:color="auto" w:fill="auto"/>
              <w:tabs>
                <w:tab w:val="left" w:pos="709"/>
              </w:tabs>
              <w:spacing w:after="0" w:line="240" w:lineRule="auto"/>
              <w:ind w:right="34" w:firstLine="0"/>
              <w:rPr>
                <w:rFonts w:ascii="Times New Roman" w:hAnsi="Times New Roman" w:cs="Times New Roman"/>
                <w:sz w:val="24"/>
                <w:szCs w:val="24"/>
              </w:rPr>
            </w:pPr>
            <w:r w:rsidRPr="00D15CB4">
              <w:rPr>
                <w:rFonts w:ascii="Times New Roman" w:hAnsi="Times New Roman" w:cs="Times New Roman"/>
                <w:sz w:val="24"/>
                <w:szCs w:val="24"/>
              </w:rPr>
              <w:t>Незавершенное производство</w:t>
            </w:r>
          </w:p>
        </w:tc>
        <w:tc>
          <w:tcPr>
            <w:tcW w:w="1560" w:type="dxa"/>
          </w:tcPr>
          <w:p w:rsidR="009B1CB1" w:rsidRPr="00D15CB4" w:rsidRDefault="009B1CB1" w:rsidP="009B1CB1">
            <w:pPr>
              <w:spacing w:after="0" w:line="240" w:lineRule="auto"/>
              <w:ind w:right="141"/>
              <w:jc w:val="center"/>
              <w:rPr>
                <w:rFonts w:ascii="Times New Roman" w:hAnsi="Times New Roman" w:cs="Times New Roman"/>
                <w:color w:val="000000"/>
                <w:sz w:val="24"/>
                <w:szCs w:val="24"/>
              </w:rPr>
            </w:pPr>
            <w:r w:rsidRPr="00D15CB4">
              <w:rPr>
                <w:rFonts w:ascii="Times New Roman" w:hAnsi="Times New Roman" w:cs="Times New Roman"/>
                <w:color w:val="000000"/>
                <w:sz w:val="24"/>
                <w:szCs w:val="24"/>
              </w:rPr>
              <w:t>6321</w:t>
            </w:r>
          </w:p>
        </w:tc>
        <w:tc>
          <w:tcPr>
            <w:tcW w:w="850" w:type="dxa"/>
          </w:tcPr>
          <w:p w:rsidR="009B1CB1" w:rsidRPr="00D15CB4" w:rsidRDefault="009B1CB1" w:rsidP="009B1CB1">
            <w:pPr>
              <w:spacing w:after="0" w:line="240" w:lineRule="auto"/>
              <w:ind w:right="141"/>
              <w:jc w:val="center"/>
              <w:rPr>
                <w:rFonts w:ascii="Times New Roman" w:hAnsi="Times New Roman" w:cs="Times New Roman"/>
                <w:color w:val="000000"/>
                <w:sz w:val="24"/>
                <w:szCs w:val="24"/>
              </w:rPr>
            </w:pPr>
            <w:r w:rsidRPr="00D15CB4">
              <w:rPr>
                <w:rFonts w:ascii="Times New Roman" w:hAnsi="Times New Roman" w:cs="Times New Roman"/>
                <w:color w:val="000000"/>
                <w:sz w:val="24"/>
                <w:szCs w:val="24"/>
              </w:rPr>
              <w:t>5,2</w:t>
            </w:r>
          </w:p>
        </w:tc>
        <w:tc>
          <w:tcPr>
            <w:tcW w:w="992" w:type="dxa"/>
          </w:tcPr>
          <w:p w:rsidR="009B1CB1" w:rsidRPr="00D15CB4" w:rsidRDefault="009B1CB1" w:rsidP="009B1CB1">
            <w:pPr>
              <w:spacing w:after="0" w:line="240" w:lineRule="auto"/>
              <w:ind w:right="70"/>
              <w:jc w:val="center"/>
              <w:rPr>
                <w:rFonts w:ascii="Times New Roman" w:hAnsi="Times New Roman" w:cs="Times New Roman"/>
                <w:color w:val="000000"/>
                <w:sz w:val="24"/>
                <w:szCs w:val="24"/>
              </w:rPr>
            </w:pPr>
            <w:r w:rsidRPr="00D15CB4">
              <w:rPr>
                <w:rFonts w:ascii="Times New Roman" w:hAnsi="Times New Roman" w:cs="Times New Roman"/>
                <w:color w:val="000000"/>
                <w:sz w:val="24"/>
                <w:szCs w:val="24"/>
              </w:rPr>
              <w:t>5210</w:t>
            </w:r>
          </w:p>
        </w:tc>
        <w:tc>
          <w:tcPr>
            <w:tcW w:w="709" w:type="dxa"/>
          </w:tcPr>
          <w:p w:rsidR="009B1CB1" w:rsidRPr="00D15CB4" w:rsidRDefault="009B1CB1" w:rsidP="009B1CB1">
            <w:pPr>
              <w:spacing w:after="0" w:line="240" w:lineRule="auto"/>
              <w:ind w:right="70"/>
              <w:jc w:val="center"/>
              <w:rPr>
                <w:rFonts w:ascii="Times New Roman" w:hAnsi="Times New Roman" w:cs="Times New Roman"/>
                <w:color w:val="000000"/>
                <w:sz w:val="24"/>
                <w:szCs w:val="24"/>
              </w:rPr>
            </w:pPr>
            <w:r w:rsidRPr="00D15CB4">
              <w:rPr>
                <w:rFonts w:ascii="Times New Roman" w:hAnsi="Times New Roman" w:cs="Times New Roman"/>
                <w:color w:val="000000"/>
                <w:sz w:val="24"/>
                <w:szCs w:val="24"/>
              </w:rPr>
              <w:t>3,7</w:t>
            </w:r>
          </w:p>
        </w:tc>
      </w:tr>
      <w:tr w:rsidR="009B1CB1" w:rsidRPr="00D15CB4" w:rsidTr="009B1CB1">
        <w:trPr>
          <w:trHeight w:val="258"/>
        </w:trPr>
        <w:tc>
          <w:tcPr>
            <w:tcW w:w="5211" w:type="dxa"/>
          </w:tcPr>
          <w:p w:rsidR="009B1CB1" w:rsidRPr="00D15CB4" w:rsidRDefault="009B1CB1" w:rsidP="009B1CB1">
            <w:pPr>
              <w:pStyle w:val="2b"/>
              <w:shd w:val="clear" w:color="auto" w:fill="auto"/>
              <w:tabs>
                <w:tab w:val="left" w:pos="709"/>
              </w:tabs>
              <w:spacing w:after="0" w:line="240" w:lineRule="auto"/>
              <w:ind w:right="34" w:firstLine="0"/>
              <w:rPr>
                <w:rFonts w:ascii="Times New Roman" w:hAnsi="Times New Roman" w:cs="Times New Roman"/>
                <w:sz w:val="24"/>
                <w:szCs w:val="24"/>
              </w:rPr>
            </w:pPr>
            <w:r w:rsidRPr="00D15CB4">
              <w:rPr>
                <w:rFonts w:ascii="Times New Roman" w:hAnsi="Times New Roman" w:cs="Times New Roman"/>
                <w:sz w:val="24"/>
                <w:szCs w:val="24"/>
              </w:rPr>
              <w:t>Расходы будущих периодов</w:t>
            </w:r>
          </w:p>
        </w:tc>
        <w:tc>
          <w:tcPr>
            <w:tcW w:w="1560" w:type="dxa"/>
          </w:tcPr>
          <w:p w:rsidR="009B1CB1" w:rsidRPr="00D15CB4" w:rsidRDefault="009B1CB1" w:rsidP="009B1CB1">
            <w:pPr>
              <w:spacing w:after="0" w:line="240" w:lineRule="auto"/>
              <w:ind w:right="141"/>
              <w:jc w:val="center"/>
              <w:rPr>
                <w:rFonts w:ascii="Times New Roman" w:hAnsi="Times New Roman" w:cs="Times New Roman"/>
                <w:color w:val="000000"/>
                <w:sz w:val="24"/>
                <w:szCs w:val="24"/>
              </w:rPr>
            </w:pPr>
            <w:r w:rsidRPr="00D15CB4">
              <w:rPr>
                <w:rFonts w:ascii="Times New Roman" w:hAnsi="Times New Roman" w:cs="Times New Roman"/>
                <w:color w:val="000000"/>
                <w:sz w:val="24"/>
                <w:szCs w:val="24"/>
              </w:rPr>
              <w:t>4230</w:t>
            </w:r>
          </w:p>
        </w:tc>
        <w:tc>
          <w:tcPr>
            <w:tcW w:w="850" w:type="dxa"/>
          </w:tcPr>
          <w:p w:rsidR="009B1CB1" w:rsidRPr="00D15CB4" w:rsidRDefault="009B1CB1" w:rsidP="009B1CB1">
            <w:pPr>
              <w:spacing w:after="0" w:line="240" w:lineRule="auto"/>
              <w:ind w:right="141"/>
              <w:jc w:val="center"/>
              <w:rPr>
                <w:rFonts w:ascii="Times New Roman" w:hAnsi="Times New Roman" w:cs="Times New Roman"/>
                <w:color w:val="000000"/>
                <w:sz w:val="24"/>
                <w:szCs w:val="24"/>
              </w:rPr>
            </w:pPr>
            <w:r w:rsidRPr="00D15CB4">
              <w:rPr>
                <w:rFonts w:ascii="Times New Roman" w:hAnsi="Times New Roman" w:cs="Times New Roman"/>
                <w:color w:val="000000"/>
                <w:sz w:val="24"/>
                <w:szCs w:val="24"/>
              </w:rPr>
              <w:t>3,5</w:t>
            </w:r>
          </w:p>
        </w:tc>
        <w:tc>
          <w:tcPr>
            <w:tcW w:w="992" w:type="dxa"/>
          </w:tcPr>
          <w:p w:rsidR="009B1CB1" w:rsidRPr="00D15CB4" w:rsidRDefault="009B1CB1" w:rsidP="009B1CB1">
            <w:pPr>
              <w:spacing w:after="0" w:line="240" w:lineRule="auto"/>
              <w:ind w:right="70"/>
              <w:jc w:val="center"/>
              <w:rPr>
                <w:rFonts w:ascii="Times New Roman" w:hAnsi="Times New Roman" w:cs="Times New Roman"/>
                <w:color w:val="000000"/>
                <w:sz w:val="24"/>
                <w:szCs w:val="24"/>
              </w:rPr>
            </w:pPr>
            <w:r w:rsidRPr="00D15CB4">
              <w:rPr>
                <w:rFonts w:ascii="Times New Roman" w:hAnsi="Times New Roman" w:cs="Times New Roman"/>
                <w:color w:val="000000"/>
                <w:sz w:val="24"/>
                <w:szCs w:val="24"/>
              </w:rPr>
              <w:t>5001</w:t>
            </w:r>
          </w:p>
        </w:tc>
        <w:tc>
          <w:tcPr>
            <w:tcW w:w="709" w:type="dxa"/>
          </w:tcPr>
          <w:p w:rsidR="009B1CB1" w:rsidRPr="00D15CB4" w:rsidRDefault="009B1CB1" w:rsidP="009B1CB1">
            <w:pPr>
              <w:spacing w:after="0" w:line="240" w:lineRule="auto"/>
              <w:ind w:right="70"/>
              <w:jc w:val="center"/>
              <w:rPr>
                <w:rFonts w:ascii="Times New Roman" w:hAnsi="Times New Roman" w:cs="Times New Roman"/>
                <w:color w:val="000000"/>
                <w:sz w:val="24"/>
                <w:szCs w:val="24"/>
              </w:rPr>
            </w:pPr>
            <w:r w:rsidRPr="00D15CB4">
              <w:rPr>
                <w:rFonts w:ascii="Times New Roman" w:hAnsi="Times New Roman" w:cs="Times New Roman"/>
                <w:color w:val="000000"/>
                <w:sz w:val="24"/>
                <w:szCs w:val="24"/>
              </w:rPr>
              <w:t>3,6</w:t>
            </w:r>
          </w:p>
        </w:tc>
      </w:tr>
      <w:tr w:rsidR="009B1CB1" w:rsidRPr="00D15CB4" w:rsidTr="009B1CB1">
        <w:trPr>
          <w:trHeight w:val="247"/>
        </w:trPr>
        <w:tc>
          <w:tcPr>
            <w:tcW w:w="5211" w:type="dxa"/>
          </w:tcPr>
          <w:p w:rsidR="009B1CB1" w:rsidRPr="00D15CB4" w:rsidRDefault="009B1CB1" w:rsidP="009B1CB1">
            <w:pPr>
              <w:pStyle w:val="2b"/>
              <w:shd w:val="clear" w:color="auto" w:fill="auto"/>
              <w:tabs>
                <w:tab w:val="left" w:pos="709"/>
              </w:tabs>
              <w:spacing w:after="0" w:line="240" w:lineRule="auto"/>
              <w:ind w:right="34" w:firstLine="0"/>
              <w:rPr>
                <w:rFonts w:ascii="Times New Roman" w:hAnsi="Times New Roman" w:cs="Times New Roman"/>
                <w:sz w:val="24"/>
                <w:szCs w:val="24"/>
              </w:rPr>
            </w:pPr>
            <w:r w:rsidRPr="00D15CB4">
              <w:rPr>
                <w:rFonts w:ascii="Times New Roman" w:hAnsi="Times New Roman" w:cs="Times New Roman"/>
                <w:sz w:val="24"/>
                <w:szCs w:val="24"/>
              </w:rPr>
              <w:t>НДС по приобретенным ценностям</w:t>
            </w:r>
          </w:p>
        </w:tc>
        <w:tc>
          <w:tcPr>
            <w:tcW w:w="1560" w:type="dxa"/>
          </w:tcPr>
          <w:p w:rsidR="009B1CB1" w:rsidRPr="00D15CB4" w:rsidRDefault="009B1CB1" w:rsidP="009B1CB1">
            <w:pPr>
              <w:spacing w:after="0" w:line="240" w:lineRule="auto"/>
              <w:ind w:right="141"/>
              <w:jc w:val="center"/>
              <w:rPr>
                <w:rFonts w:ascii="Times New Roman" w:hAnsi="Times New Roman" w:cs="Times New Roman"/>
                <w:color w:val="000000"/>
                <w:sz w:val="24"/>
                <w:szCs w:val="24"/>
              </w:rPr>
            </w:pPr>
            <w:r w:rsidRPr="00D15CB4">
              <w:rPr>
                <w:rFonts w:ascii="Times New Roman" w:hAnsi="Times New Roman" w:cs="Times New Roman"/>
                <w:color w:val="000000"/>
                <w:sz w:val="24"/>
                <w:szCs w:val="24"/>
              </w:rPr>
              <w:t>214</w:t>
            </w:r>
          </w:p>
        </w:tc>
        <w:tc>
          <w:tcPr>
            <w:tcW w:w="850" w:type="dxa"/>
          </w:tcPr>
          <w:p w:rsidR="009B1CB1" w:rsidRPr="00D15CB4" w:rsidRDefault="009B1CB1" w:rsidP="009B1CB1">
            <w:pPr>
              <w:spacing w:after="0" w:line="240" w:lineRule="auto"/>
              <w:ind w:right="141"/>
              <w:jc w:val="center"/>
              <w:rPr>
                <w:rFonts w:ascii="Times New Roman" w:hAnsi="Times New Roman" w:cs="Times New Roman"/>
                <w:color w:val="000000"/>
                <w:sz w:val="24"/>
                <w:szCs w:val="24"/>
              </w:rPr>
            </w:pPr>
            <w:r w:rsidRPr="00D15CB4">
              <w:rPr>
                <w:rFonts w:ascii="Times New Roman" w:hAnsi="Times New Roman" w:cs="Times New Roman"/>
                <w:color w:val="000000"/>
                <w:sz w:val="24"/>
                <w:szCs w:val="24"/>
              </w:rPr>
              <w:t>0,2</w:t>
            </w:r>
          </w:p>
        </w:tc>
        <w:tc>
          <w:tcPr>
            <w:tcW w:w="992" w:type="dxa"/>
          </w:tcPr>
          <w:p w:rsidR="009B1CB1" w:rsidRPr="00D15CB4" w:rsidRDefault="009B1CB1" w:rsidP="009B1CB1">
            <w:pPr>
              <w:spacing w:after="0" w:line="240" w:lineRule="auto"/>
              <w:ind w:right="70"/>
              <w:jc w:val="center"/>
              <w:rPr>
                <w:rFonts w:ascii="Times New Roman" w:hAnsi="Times New Roman" w:cs="Times New Roman"/>
                <w:color w:val="000000"/>
                <w:sz w:val="24"/>
                <w:szCs w:val="24"/>
              </w:rPr>
            </w:pPr>
            <w:r w:rsidRPr="00D15CB4">
              <w:rPr>
                <w:rFonts w:ascii="Times New Roman" w:hAnsi="Times New Roman" w:cs="Times New Roman"/>
                <w:color w:val="000000"/>
                <w:sz w:val="24"/>
                <w:szCs w:val="24"/>
              </w:rPr>
              <w:t>691</w:t>
            </w:r>
          </w:p>
        </w:tc>
        <w:tc>
          <w:tcPr>
            <w:tcW w:w="709" w:type="dxa"/>
          </w:tcPr>
          <w:p w:rsidR="009B1CB1" w:rsidRPr="00D15CB4" w:rsidRDefault="009B1CB1" w:rsidP="009B1CB1">
            <w:pPr>
              <w:spacing w:after="0" w:line="240" w:lineRule="auto"/>
              <w:ind w:right="70"/>
              <w:jc w:val="center"/>
              <w:rPr>
                <w:rFonts w:ascii="Times New Roman" w:hAnsi="Times New Roman" w:cs="Times New Roman"/>
                <w:color w:val="000000"/>
                <w:sz w:val="24"/>
                <w:szCs w:val="24"/>
              </w:rPr>
            </w:pPr>
            <w:r w:rsidRPr="00D15CB4">
              <w:rPr>
                <w:rFonts w:ascii="Times New Roman" w:hAnsi="Times New Roman" w:cs="Times New Roman"/>
                <w:color w:val="000000"/>
                <w:sz w:val="24"/>
                <w:szCs w:val="24"/>
              </w:rPr>
              <w:t>0,5</w:t>
            </w:r>
          </w:p>
        </w:tc>
      </w:tr>
      <w:tr w:rsidR="009B1CB1" w:rsidRPr="00D15CB4" w:rsidTr="009B1CB1">
        <w:trPr>
          <w:trHeight w:val="252"/>
        </w:trPr>
        <w:tc>
          <w:tcPr>
            <w:tcW w:w="5211" w:type="dxa"/>
          </w:tcPr>
          <w:p w:rsidR="009B1CB1" w:rsidRPr="00D15CB4" w:rsidRDefault="009B1CB1" w:rsidP="009B1CB1">
            <w:pPr>
              <w:pStyle w:val="2b"/>
              <w:shd w:val="clear" w:color="auto" w:fill="auto"/>
              <w:tabs>
                <w:tab w:val="left" w:pos="709"/>
              </w:tabs>
              <w:spacing w:after="0" w:line="240" w:lineRule="auto"/>
              <w:ind w:right="34" w:firstLine="0"/>
              <w:rPr>
                <w:rFonts w:ascii="Times New Roman" w:hAnsi="Times New Roman" w:cs="Times New Roman"/>
                <w:sz w:val="24"/>
                <w:szCs w:val="24"/>
              </w:rPr>
            </w:pPr>
            <w:r w:rsidRPr="00D15CB4">
              <w:rPr>
                <w:rFonts w:ascii="Times New Roman" w:hAnsi="Times New Roman" w:cs="Times New Roman"/>
                <w:sz w:val="24"/>
                <w:szCs w:val="24"/>
              </w:rPr>
              <w:t>Прочие оборотные фонды</w:t>
            </w:r>
          </w:p>
        </w:tc>
        <w:tc>
          <w:tcPr>
            <w:tcW w:w="1560" w:type="dxa"/>
          </w:tcPr>
          <w:p w:rsidR="009B1CB1" w:rsidRPr="00D15CB4" w:rsidRDefault="009B1CB1" w:rsidP="009B1CB1">
            <w:pPr>
              <w:spacing w:after="0" w:line="240" w:lineRule="auto"/>
              <w:ind w:right="141"/>
              <w:jc w:val="center"/>
              <w:rPr>
                <w:rFonts w:ascii="Times New Roman" w:hAnsi="Times New Roman" w:cs="Times New Roman"/>
                <w:color w:val="000000"/>
                <w:sz w:val="24"/>
                <w:szCs w:val="24"/>
              </w:rPr>
            </w:pPr>
            <w:r w:rsidRPr="00D15CB4">
              <w:rPr>
                <w:rFonts w:ascii="Times New Roman" w:hAnsi="Times New Roman" w:cs="Times New Roman"/>
                <w:color w:val="000000"/>
                <w:sz w:val="24"/>
                <w:szCs w:val="24"/>
              </w:rPr>
              <w:t>505</w:t>
            </w:r>
          </w:p>
        </w:tc>
        <w:tc>
          <w:tcPr>
            <w:tcW w:w="850" w:type="dxa"/>
          </w:tcPr>
          <w:p w:rsidR="009B1CB1" w:rsidRPr="00D15CB4" w:rsidRDefault="009B1CB1" w:rsidP="009B1CB1">
            <w:pPr>
              <w:spacing w:after="0" w:line="240" w:lineRule="auto"/>
              <w:ind w:right="141"/>
              <w:jc w:val="center"/>
              <w:rPr>
                <w:rFonts w:ascii="Times New Roman" w:hAnsi="Times New Roman" w:cs="Times New Roman"/>
                <w:color w:val="000000"/>
                <w:sz w:val="24"/>
                <w:szCs w:val="24"/>
              </w:rPr>
            </w:pPr>
            <w:r w:rsidRPr="00D15CB4">
              <w:rPr>
                <w:rFonts w:ascii="Times New Roman" w:hAnsi="Times New Roman" w:cs="Times New Roman"/>
                <w:color w:val="000000"/>
                <w:sz w:val="24"/>
                <w:szCs w:val="24"/>
              </w:rPr>
              <w:t>0,4</w:t>
            </w:r>
          </w:p>
        </w:tc>
        <w:tc>
          <w:tcPr>
            <w:tcW w:w="992" w:type="dxa"/>
          </w:tcPr>
          <w:p w:rsidR="009B1CB1" w:rsidRPr="00D15CB4" w:rsidRDefault="009B1CB1" w:rsidP="009B1CB1">
            <w:pPr>
              <w:spacing w:after="0" w:line="240" w:lineRule="auto"/>
              <w:ind w:right="70"/>
              <w:jc w:val="center"/>
              <w:rPr>
                <w:rFonts w:ascii="Times New Roman" w:hAnsi="Times New Roman" w:cs="Times New Roman"/>
                <w:color w:val="000000"/>
                <w:sz w:val="24"/>
                <w:szCs w:val="24"/>
              </w:rPr>
            </w:pPr>
            <w:r w:rsidRPr="00D15CB4">
              <w:rPr>
                <w:rFonts w:ascii="Times New Roman" w:hAnsi="Times New Roman" w:cs="Times New Roman"/>
                <w:color w:val="000000"/>
                <w:sz w:val="24"/>
                <w:szCs w:val="24"/>
              </w:rPr>
              <w:t>-</w:t>
            </w:r>
          </w:p>
        </w:tc>
        <w:tc>
          <w:tcPr>
            <w:tcW w:w="709" w:type="dxa"/>
          </w:tcPr>
          <w:p w:rsidR="009B1CB1" w:rsidRPr="00D15CB4" w:rsidRDefault="009B1CB1" w:rsidP="009B1CB1">
            <w:pPr>
              <w:spacing w:after="0" w:line="240" w:lineRule="auto"/>
              <w:ind w:right="70"/>
              <w:jc w:val="center"/>
              <w:rPr>
                <w:rFonts w:ascii="Times New Roman" w:hAnsi="Times New Roman" w:cs="Times New Roman"/>
                <w:color w:val="000000"/>
                <w:sz w:val="24"/>
                <w:szCs w:val="24"/>
              </w:rPr>
            </w:pPr>
            <w:r w:rsidRPr="00D15CB4">
              <w:rPr>
                <w:rFonts w:ascii="Times New Roman" w:hAnsi="Times New Roman" w:cs="Times New Roman"/>
                <w:color w:val="000000"/>
                <w:sz w:val="24"/>
                <w:szCs w:val="24"/>
              </w:rPr>
              <w:t>-</w:t>
            </w:r>
          </w:p>
        </w:tc>
      </w:tr>
      <w:tr w:rsidR="009B1CB1" w:rsidRPr="00D15CB4" w:rsidTr="009B1CB1">
        <w:trPr>
          <w:trHeight w:val="241"/>
        </w:trPr>
        <w:tc>
          <w:tcPr>
            <w:tcW w:w="5211" w:type="dxa"/>
          </w:tcPr>
          <w:p w:rsidR="009B1CB1" w:rsidRPr="00D15CB4" w:rsidRDefault="009B1CB1" w:rsidP="009B1CB1">
            <w:pPr>
              <w:pStyle w:val="2b"/>
              <w:shd w:val="clear" w:color="auto" w:fill="auto"/>
              <w:tabs>
                <w:tab w:val="left" w:pos="709"/>
              </w:tabs>
              <w:spacing w:after="0" w:line="240" w:lineRule="auto"/>
              <w:ind w:right="34" w:firstLine="0"/>
              <w:rPr>
                <w:rFonts w:ascii="Times New Roman" w:hAnsi="Times New Roman" w:cs="Times New Roman"/>
                <w:sz w:val="24"/>
                <w:szCs w:val="24"/>
              </w:rPr>
            </w:pPr>
            <w:r w:rsidRPr="00D15CB4">
              <w:rPr>
                <w:rFonts w:ascii="Times New Roman" w:hAnsi="Times New Roman" w:cs="Times New Roman"/>
                <w:sz w:val="24"/>
                <w:szCs w:val="24"/>
              </w:rPr>
              <w:t>Готовая продукция</w:t>
            </w:r>
          </w:p>
        </w:tc>
        <w:tc>
          <w:tcPr>
            <w:tcW w:w="1560" w:type="dxa"/>
          </w:tcPr>
          <w:p w:rsidR="009B1CB1" w:rsidRPr="00D15CB4" w:rsidRDefault="009B1CB1" w:rsidP="009B1CB1">
            <w:pPr>
              <w:spacing w:after="0" w:line="240" w:lineRule="auto"/>
              <w:ind w:right="141"/>
              <w:jc w:val="center"/>
              <w:rPr>
                <w:rFonts w:ascii="Times New Roman" w:hAnsi="Times New Roman" w:cs="Times New Roman"/>
                <w:color w:val="000000"/>
                <w:sz w:val="24"/>
                <w:szCs w:val="24"/>
              </w:rPr>
            </w:pPr>
            <w:r w:rsidRPr="00D15CB4">
              <w:rPr>
                <w:rFonts w:ascii="Times New Roman" w:hAnsi="Times New Roman" w:cs="Times New Roman"/>
                <w:color w:val="000000"/>
                <w:sz w:val="24"/>
                <w:szCs w:val="24"/>
              </w:rPr>
              <w:t>34510</w:t>
            </w:r>
          </w:p>
        </w:tc>
        <w:tc>
          <w:tcPr>
            <w:tcW w:w="850" w:type="dxa"/>
          </w:tcPr>
          <w:p w:rsidR="009B1CB1" w:rsidRPr="00D15CB4" w:rsidRDefault="009B1CB1" w:rsidP="009B1CB1">
            <w:pPr>
              <w:spacing w:after="0" w:line="240" w:lineRule="auto"/>
              <w:ind w:right="141"/>
              <w:jc w:val="center"/>
              <w:rPr>
                <w:rFonts w:ascii="Times New Roman" w:hAnsi="Times New Roman" w:cs="Times New Roman"/>
                <w:color w:val="000000"/>
                <w:sz w:val="24"/>
                <w:szCs w:val="24"/>
              </w:rPr>
            </w:pPr>
            <w:r w:rsidRPr="00D15CB4">
              <w:rPr>
                <w:rFonts w:ascii="Times New Roman" w:hAnsi="Times New Roman" w:cs="Times New Roman"/>
                <w:color w:val="000000"/>
                <w:sz w:val="24"/>
                <w:szCs w:val="24"/>
              </w:rPr>
              <w:t>28,2</w:t>
            </w:r>
          </w:p>
        </w:tc>
        <w:tc>
          <w:tcPr>
            <w:tcW w:w="992" w:type="dxa"/>
          </w:tcPr>
          <w:p w:rsidR="009B1CB1" w:rsidRPr="00D15CB4" w:rsidRDefault="009B1CB1" w:rsidP="009B1CB1">
            <w:pPr>
              <w:spacing w:after="0" w:line="240" w:lineRule="auto"/>
              <w:ind w:right="70"/>
              <w:jc w:val="center"/>
              <w:rPr>
                <w:rFonts w:ascii="Times New Roman" w:hAnsi="Times New Roman" w:cs="Times New Roman"/>
                <w:color w:val="000000"/>
                <w:sz w:val="24"/>
                <w:szCs w:val="24"/>
              </w:rPr>
            </w:pPr>
            <w:r w:rsidRPr="00D15CB4">
              <w:rPr>
                <w:rFonts w:ascii="Times New Roman" w:hAnsi="Times New Roman" w:cs="Times New Roman"/>
                <w:color w:val="000000"/>
                <w:sz w:val="24"/>
                <w:szCs w:val="24"/>
              </w:rPr>
              <w:t>35410</w:t>
            </w:r>
          </w:p>
        </w:tc>
        <w:tc>
          <w:tcPr>
            <w:tcW w:w="709" w:type="dxa"/>
          </w:tcPr>
          <w:p w:rsidR="009B1CB1" w:rsidRPr="00D15CB4" w:rsidRDefault="009B1CB1" w:rsidP="009B1CB1">
            <w:pPr>
              <w:spacing w:after="0" w:line="240" w:lineRule="auto"/>
              <w:ind w:right="70"/>
              <w:jc w:val="center"/>
              <w:rPr>
                <w:rFonts w:ascii="Times New Roman" w:hAnsi="Times New Roman" w:cs="Times New Roman"/>
                <w:color w:val="000000"/>
                <w:sz w:val="24"/>
                <w:szCs w:val="24"/>
              </w:rPr>
            </w:pPr>
            <w:r w:rsidRPr="00D15CB4">
              <w:rPr>
                <w:rFonts w:ascii="Times New Roman" w:hAnsi="Times New Roman" w:cs="Times New Roman"/>
                <w:color w:val="000000"/>
                <w:sz w:val="24"/>
                <w:szCs w:val="24"/>
              </w:rPr>
              <w:t>25,5</w:t>
            </w:r>
          </w:p>
        </w:tc>
      </w:tr>
      <w:tr w:rsidR="009B1CB1" w:rsidRPr="00D15CB4" w:rsidTr="009B1CB1">
        <w:trPr>
          <w:trHeight w:val="246"/>
        </w:trPr>
        <w:tc>
          <w:tcPr>
            <w:tcW w:w="5211" w:type="dxa"/>
          </w:tcPr>
          <w:p w:rsidR="009B1CB1" w:rsidRPr="00D15CB4" w:rsidRDefault="009B1CB1" w:rsidP="009B1CB1">
            <w:pPr>
              <w:pStyle w:val="2b"/>
              <w:shd w:val="clear" w:color="auto" w:fill="auto"/>
              <w:tabs>
                <w:tab w:val="left" w:pos="709"/>
              </w:tabs>
              <w:spacing w:after="0" w:line="240" w:lineRule="auto"/>
              <w:ind w:right="34" w:firstLine="0"/>
              <w:rPr>
                <w:rFonts w:ascii="Times New Roman" w:hAnsi="Times New Roman" w:cs="Times New Roman"/>
                <w:sz w:val="24"/>
                <w:szCs w:val="24"/>
              </w:rPr>
            </w:pPr>
            <w:r w:rsidRPr="00D15CB4">
              <w:rPr>
                <w:rFonts w:ascii="Times New Roman" w:hAnsi="Times New Roman" w:cs="Times New Roman"/>
                <w:sz w:val="24"/>
                <w:szCs w:val="24"/>
              </w:rPr>
              <w:t>Дебиторская задолженность</w:t>
            </w:r>
          </w:p>
        </w:tc>
        <w:tc>
          <w:tcPr>
            <w:tcW w:w="1560" w:type="dxa"/>
          </w:tcPr>
          <w:p w:rsidR="009B1CB1" w:rsidRPr="00D15CB4" w:rsidRDefault="009B1CB1" w:rsidP="009B1CB1">
            <w:pPr>
              <w:spacing w:after="0" w:line="240" w:lineRule="auto"/>
              <w:ind w:right="141"/>
              <w:jc w:val="center"/>
              <w:rPr>
                <w:rFonts w:ascii="Times New Roman" w:hAnsi="Times New Roman" w:cs="Times New Roman"/>
                <w:color w:val="000000"/>
                <w:sz w:val="24"/>
                <w:szCs w:val="24"/>
              </w:rPr>
            </w:pPr>
            <w:r w:rsidRPr="00D15CB4">
              <w:rPr>
                <w:rFonts w:ascii="Times New Roman" w:hAnsi="Times New Roman" w:cs="Times New Roman"/>
                <w:color w:val="000000"/>
                <w:sz w:val="24"/>
                <w:szCs w:val="24"/>
              </w:rPr>
              <w:t>36117</w:t>
            </w:r>
          </w:p>
        </w:tc>
        <w:tc>
          <w:tcPr>
            <w:tcW w:w="850" w:type="dxa"/>
          </w:tcPr>
          <w:p w:rsidR="009B1CB1" w:rsidRPr="00D15CB4" w:rsidRDefault="009B1CB1" w:rsidP="009B1CB1">
            <w:pPr>
              <w:spacing w:after="0" w:line="240" w:lineRule="auto"/>
              <w:ind w:right="141"/>
              <w:jc w:val="center"/>
              <w:rPr>
                <w:rFonts w:ascii="Times New Roman" w:hAnsi="Times New Roman" w:cs="Times New Roman"/>
                <w:color w:val="000000"/>
                <w:sz w:val="24"/>
                <w:szCs w:val="24"/>
              </w:rPr>
            </w:pPr>
            <w:r w:rsidRPr="00D15CB4">
              <w:rPr>
                <w:rFonts w:ascii="Times New Roman" w:hAnsi="Times New Roman" w:cs="Times New Roman"/>
                <w:color w:val="000000"/>
                <w:sz w:val="24"/>
                <w:szCs w:val="24"/>
              </w:rPr>
              <w:t>29,5</w:t>
            </w:r>
          </w:p>
        </w:tc>
        <w:tc>
          <w:tcPr>
            <w:tcW w:w="992" w:type="dxa"/>
          </w:tcPr>
          <w:p w:rsidR="009B1CB1" w:rsidRPr="00D15CB4" w:rsidRDefault="009B1CB1" w:rsidP="009B1CB1">
            <w:pPr>
              <w:spacing w:after="0" w:line="240" w:lineRule="auto"/>
              <w:ind w:right="70"/>
              <w:jc w:val="center"/>
              <w:rPr>
                <w:rFonts w:ascii="Times New Roman" w:hAnsi="Times New Roman" w:cs="Times New Roman"/>
                <w:color w:val="000000"/>
                <w:sz w:val="24"/>
                <w:szCs w:val="24"/>
              </w:rPr>
            </w:pPr>
            <w:r w:rsidRPr="00D15CB4">
              <w:rPr>
                <w:rFonts w:ascii="Times New Roman" w:hAnsi="Times New Roman" w:cs="Times New Roman"/>
                <w:color w:val="000000"/>
                <w:sz w:val="24"/>
                <w:szCs w:val="24"/>
              </w:rPr>
              <w:t>51108</w:t>
            </w:r>
          </w:p>
        </w:tc>
        <w:tc>
          <w:tcPr>
            <w:tcW w:w="709" w:type="dxa"/>
          </w:tcPr>
          <w:p w:rsidR="009B1CB1" w:rsidRPr="00D15CB4" w:rsidRDefault="009B1CB1" w:rsidP="009B1CB1">
            <w:pPr>
              <w:spacing w:after="0" w:line="240" w:lineRule="auto"/>
              <w:ind w:right="70"/>
              <w:jc w:val="center"/>
              <w:rPr>
                <w:rFonts w:ascii="Times New Roman" w:hAnsi="Times New Roman" w:cs="Times New Roman"/>
                <w:color w:val="000000"/>
                <w:sz w:val="24"/>
                <w:szCs w:val="24"/>
              </w:rPr>
            </w:pPr>
            <w:r w:rsidRPr="00D15CB4">
              <w:rPr>
                <w:rFonts w:ascii="Times New Roman" w:hAnsi="Times New Roman" w:cs="Times New Roman"/>
                <w:color w:val="000000"/>
                <w:sz w:val="24"/>
                <w:szCs w:val="24"/>
              </w:rPr>
              <w:t>36,8</w:t>
            </w:r>
          </w:p>
        </w:tc>
      </w:tr>
      <w:tr w:rsidR="009B1CB1" w:rsidRPr="00D15CB4" w:rsidTr="009B1CB1">
        <w:trPr>
          <w:trHeight w:val="254"/>
        </w:trPr>
        <w:tc>
          <w:tcPr>
            <w:tcW w:w="5211" w:type="dxa"/>
          </w:tcPr>
          <w:p w:rsidR="009B1CB1" w:rsidRPr="00D15CB4" w:rsidRDefault="009B1CB1" w:rsidP="009B1CB1">
            <w:pPr>
              <w:pStyle w:val="2b"/>
              <w:shd w:val="clear" w:color="auto" w:fill="auto"/>
              <w:tabs>
                <w:tab w:val="left" w:pos="709"/>
              </w:tabs>
              <w:spacing w:after="0" w:line="240" w:lineRule="auto"/>
              <w:ind w:right="34" w:firstLine="0"/>
              <w:rPr>
                <w:rFonts w:ascii="Times New Roman" w:hAnsi="Times New Roman" w:cs="Times New Roman"/>
                <w:sz w:val="24"/>
                <w:szCs w:val="24"/>
              </w:rPr>
            </w:pPr>
            <w:r w:rsidRPr="00D15CB4">
              <w:rPr>
                <w:rFonts w:ascii="Times New Roman" w:hAnsi="Times New Roman" w:cs="Times New Roman"/>
                <w:sz w:val="24"/>
                <w:szCs w:val="24"/>
              </w:rPr>
              <w:t>Краткосрочные финансовые вложения</w:t>
            </w:r>
          </w:p>
        </w:tc>
        <w:tc>
          <w:tcPr>
            <w:tcW w:w="1560" w:type="dxa"/>
          </w:tcPr>
          <w:p w:rsidR="009B1CB1" w:rsidRPr="00D15CB4" w:rsidRDefault="009B1CB1" w:rsidP="009B1CB1">
            <w:pPr>
              <w:spacing w:after="0" w:line="240" w:lineRule="auto"/>
              <w:ind w:right="141"/>
              <w:jc w:val="center"/>
              <w:rPr>
                <w:rFonts w:ascii="Times New Roman" w:hAnsi="Times New Roman" w:cs="Times New Roman"/>
                <w:color w:val="000000"/>
                <w:sz w:val="24"/>
                <w:szCs w:val="24"/>
              </w:rPr>
            </w:pPr>
            <w:r w:rsidRPr="00D15CB4">
              <w:rPr>
                <w:rFonts w:ascii="Times New Roman" w:hAnsi="Times New Roman" w:cs="Times New Roman"/>
                <w:color w:val="000000"/>
                <w:sz w:val="24"/>
                <w:szCs w:val="24"/>
              </w:rPr>
              <w:t>7</w:t>
            </w:r>
          </w:p>
        </w:tc>
        <w:tc>
          <w:tcPr>
            <w:tcW w:w="850" w:type="dxa"/>
          </w:tcPr>
          <w:p w:rsidR="009B1CB1" w:rsidRPr="00D15CB4" w:rsidRDefault="009B1CB1" w:rsidP="009B1CB1">
            <w:pPr>
              <w:spacing w:after="0" w:line="240" w:lineRule="auto"/>
              <w:ind w:right="141"/>
              <w:jc w:val="center"/>
              <w:rPr>
                <w:rFonts w:ascii="Times New Roman" w:hAnsi="Times New Roman" w:cs="Times New Roman"/>
                <w:color w:val="000000"/>
                <w:sz w:val="24"/>
                <w:szCs w:val="24"/>
              </w:rPr>
            </w:pPr>
            <w:r w:rsidRPr="00D15CB4">
              <w:rPr>
                <w:rFonts w:ascii="Times New Roman" w:hAnsi="Times New Roman" w:cs="Times New Roman"/>
                <w:color w:val="000000"/>
                <w:sz w:val="24"/>
                <w:szCs w:val="24"/>
              </w:rPr>
              <w:t>0</w:t>
            </w:r>
          </w:p>
        </w:tc>
        <w:tc>
          <w:tcPr>
            <w:tcW w:w="992" w:type="dxa"/>
          </w:tcPr>
          <w:p w:rsidR="009B1CB1" w:rsidRPr="00D15CB4" w:rsidRDefault="009B1CB1" w:rsidP="009B1CB1">
            <w:pPr>
              <w:spacing w:after="0" w:line="240" w:lineRule="auto"/>
              <w:ind w:right="70"/>
              <w:jc w:val="center"/>
              <w:rPr>
                <w:rFonts w:ascii="Times New Roman" w:hAnsi="Times New Roman" w:cs="Times New Roman"/>
                <w:color w:val="000000"/>
                <w:sz w:val="24"/>
                <w:szCs w:val="24"/>
              </w:rPr>
            </w:pPr>
            <w:r w:rsidRPr="00D15CB4">
              <w:rPr>
                <w:rFonts w:ascii="Times New Roman" w:hAnsi="Times New Roman" w:cs="Times New Roman"/>
                <w:color w:val="000000"/>
                <w:sz w:val="24"/>
                <w:szCs w:val="24"/>
              </w:rPr>
              <w:t>7</w:t>
            </w:r>
          </w:p>
        </w:tc>
        <w:tc>
          <w:tcPr>
            <w:tcW w:w="709" w:type="dxa"/>
          </w:tcPr>
          <w:p w:rsidR="009B1CB1" w:rsidRPr="00D15CB4" w:rsidRDefault="009B1CB1" w:rsidP="009B1CB1">
            <w:pPr>
              <w:spacing w:after="0" w:line="240" w:lineRule="auto"/>
              <w:ind w:right="70"/>
              <w:jc w:val="center"/>
              <w:rPr>
                <w:rFonts w:ascii="Times New Roman" w:hAnsi="Times New Roman" w:cs="Times New Roman"/>
                <w:color w:val="000000"/>
                <w:sz w:val="24"/>
                <w:szCs w:val="24"/>
              </w:rPr>
            </w:pPr>
            <w:r w:rsidRPr="00D15CB4">
              <w:rPr>
                <w:rFonts w:ascii="Times New Roman" w:hAnsi="Times New Roman" w:cs="Times New Roman"/>
                <w:color w:val="000000"/>
                <w:sz w:val="24"/>
                <w:szCs w:val="24"/>
              </w:rPr>
              <w:t>0</w:t>
            </w:r>
          </w:p>
        </w:tc>
      </w:tr>
      <w:tr w:rsidR="009B1CB1" w:rsidRPr="00D15CB4" w:rsidTr="009B1CB1">
        <w:trPr>
          <w:trHeight w:val="271"/>
        </w:trPr>
        <w:tc>
          <w:tcPr>
            <w:tcW w:w="5211" w:type="dxa"/>
          </w:tcPr>
          <w:p w:rsidR="009B1CB1" w:rsidRPr="00D15CB4" w:rsidRDefault="009B1CB1" w:rsidP="009B1CB1">
            <w:pPr>
              <w:pStyle w:val="2b"/>
              <w:shd w:val="clear" w:color="auto" w:fill="auto"/>
              <w:tabs>
                <w:tab w:val="left" w:pos="709"/>
              </w:tabs>
              <w:spacing w:after="0" w:line="240" w:lineRule="auto"/>
              <w:ind w:right="34" w:firstLine="0"/>
              <w:rPr>
                <w:rFonts w:ascii="Times New Roman" w:hAnsi="Times New Roman" w:cs="Times New Roman"/>
                <w:sz w:val="24"/>
                <w:szCs w:val="24"/>
              </w:rPr>
            </w:pPr>
            <w:r w:rsidRPr="00D15CB4">
              <w:rPr>
                <w:rFonts w:ascii="Times New Roman" w:hAnsi="Times New Roman" w:cs="Times New Roman"/>
                <w:sz w:val="24"/>
                <w:szCs w:val="24"/>
              </w:rPr>
              <w:t xml:space="preserve">Денежные средства </w:t>
            </w:r>
          </w:p>
        </w:tc>
        <w:tc>
          <w:tcPr>
            <w:tcW w:w="1560" w:type="dxa"/>
          </w:tcPr>
          <w:p w:rsidR="009B1CB1" w:rsidRPr="00D15CB4" w:rsidRDefault="009B1CB1" w:rsidP="009B1CB1">
            <w:pPr>
              <w:spacing w:after="0" w:line="240" w:lineRule="auto"/>
              <w:ind w:right="141"/>
              <w:jc w:val="center"/>
              <w:rPr>
                <w:rFonts w:ascii="Times New Roman" w:hAnsi="Times New Roman" w:cs="Times New Roman"/>
                <w:color w:val="000000"/>
                <w:sz w:val="24"/>
                <w:szCs w:val="24"/>
              </w:rPr>
            </w:pPr>
            <w:r w:rsidRPr="00D15CB4">
              <w:rPr>
                <w:rFonts w:ascii="Times New Roman" w:hAnsi="Times New Roman" w:cs="Times New Roman"/>
                <w:color w:val="000000"/>
                <w:sz w:val="24"/>
                <w:szCs w:val="24"/>
              </w:rPr>
              <w:t>465</w:t>
            </w:r>
          </w:p>
        </w:tc>
        <w:tc>
          <w:tcPr>
            <w:tcW w:w="850" w:type="dxa"/>
          </w:tcPr>
          <w:p w:rsidR="009B1CB1" w:rsidRPr="00D15CB4" w:rsidRDefault="009B1CB1" w:rsidP="009B1CB1">
            <w:pPr>
              <w:spacing w:after="0" w:line="240" w:lineRule="auto"/>
              <w:ind w:right="141"/>
              <w:jc w:val="center"/>
              <w:rPr>
                <w:rFonts w:ascii="Times New Roman" w:hAnsi="Times New Roman" w:cs="Times New Roman"/>
                <w:color w:val="000000"/>
                <w:sz w:val="24"/>
                <w:szCs w:val="24"/>
              </w:rPr>
            </w:pPr>
            <w:r w:rsidRPr="00D15CB4">
              <w:rPr>
                <w:rFonts w:ascii="Times New Roman" w:hAnsi="Times New Roman" w:cs="Times New Roman"/>
                <w:color w:val="000000"/>
                <w:sz w:val="24"/>
                <w:szCs w:val="24"/>
              </w:rPr>
              <w:t>0,4</w:t>
            </w:r>
          </w:p>
        </w:tc>
        <w:tc>
          <w:tcPr>
            <w:tcW w:w="992" w:type="dxa"/>
          </w:tcPr>
          <w:p w:rsidR="009B1CB1" w:rsidRPr="00D15CB4" w:rsidRDefault="009B1CB1" w:rsidP="009B1CB1">
            <w:pPr>
              <w:spacing w:after="0" w:line="240" w:lineRule="auto"/>
              <w:ind w:right="70"/>
              <w:jc w:val="center"/>
              <w:rPr>
                <w:rFonts w:ascii="Times New Roman" w:hAnsi="Times New Roman" w:cs="Times New Roman"/>
                <w:color w:val="000000"/>
                <w:sz w:val="24"/>
                <w:szCs w:val="24"/>
              </w:rPr>
            </w:pPr>
            <w:r w:rsidRPr="00D15CB4">
              <w:rPr>
                <w:rFonts w:ascii="Times New Roman" w:hAnsi="Times New Roman" w:cs="Times New Roman"/>
                <w:color w:val="000000"/>
                <w:sz w:val="24"/>
                <w:szCs w:val="24"/>
              </w:rPr>
              <w:t>7471</w:t>
            </w:r>
          </w:p>
        </w:tc>
        <w:tc>
          <w:tcPr>
            <w:tcW w:w="709" w:type="dxa"/>
          </w:tcPr>
          <w:p w:rsidR="009B1CB1" w:rsidRPr="00D15CB4" w:rsidRDefault="009B1CB1" w:rsidP="009B1CB1">
            <w:pPr>
              <w:spacing w:after="0" w:line="240" w:lineRule="auto"/>
              <w:ind w:right="70"/>
              <w:jc w:val="center"/>
              <w:rPr>
                <w:rFonts w:ascii="Times New Roman" w:hAnsi="Times New Roman" w:cs="Times New Roman"/>
                <w:color w:val="000000"/>
                <w:sz w:val="24"/>
                <w:szCs w:val="24"/>
              </w:rPr>
            </w:pPr>
            <w:r w:rsidRPr="00D15CB4">
              <w:rPr>
                <w:rFonts w:ascii="Times New Roman" w:hAnsi="Times New Roman" w:cs="Times New Roman"/>
                <w:color w:val="000000"/>
                <w:sz w:val="24"/>
                <w:szCs w:val="24"/>
              </w:rPr>
              <w:t>5,4</w:t>
            </w:r>
          </w:p>
        </w:tc>
      </w:tr>
      <w:tr w:rsidR="009B1CB1" w:rsidRPr="00D15CB4" w:rsidTr="009B1CB1">
        <w:trPr>
          <w:trHeight w:val="244"/>
        </w:trPr>
        <w:tc>
          <w:tcPr>
            <w:tcW w:w="5211" w:type="dxa"/>
          </w:tcPr>
          <w:p w:rsidR="009B1CB1" w:rsidRPr="00D15CB4" w:rsidRDefault="009B1CB1" w:rsidP="009B1CB1">
            <w:pPr>
              <w:pStyle w:val="2b"/>
              <w:shd w:val="clear" w:color="auto" w:fill="auto"/>
              <w:tabs>
                <w:tab w:val="left" w:pos="709"/>
              </w:tabs>
              <w:spacing w:after="0" w:line="240" w:lineRule="auto"/>
              <w:ind w:right="34" w:firstLine="0"/>
              <w:rPr>
                <w:rFonts w:ascii="Times New Roman" w:hAnsi="Times New Roman" w:cs="Times New Roman"/>
                <w:sz w:val="24"/>
                <w:szCs w:val="24"/>
              </w:rPr>
            </w:pPr>
            <w:r w:rsidRPr="00D15CB4">
              <w:rPr>
                <w:rFonts w:ascii="Times New Roman" w:hAnsi="Times New Roman" w:cs="Times New Roman"/>
                <w:sz w:val="24"/>
                <w:szCs w:val="24"/>
              </w:rPr>
              <w:t>Прочие фонды обращения</w:t>
            </w:r>
          </w:p>
        </w:tc>
        <w:tc>
          <w:tcPr>
            <w:tcW w:w="1560" w:type="dxa"/>
          </w:tcPr>
          <w:p w:rsidR="009B1CB1" w:rsidRPr="00D15CB4" w:rsidRDefault="009B1CB1" w:rsidP="009B1CB1">
            <w:pPr>
              <w:spacing w:after="0" w:line="240" w:lineRule="auto"/>
              <w:ind w:right="141"/>
              <w:jc w:val="center"/>
              <w:rPr>
                <w:rFonts w:ascii="Times New Roman" w:hAnsi="Times New Roman" w:cs="Times New Roman"/>
                <w:color w:val="000000"/>
                <w:sz w:val="24"/>
                <w:szCs w:val="24"/>
              </w:rPr>
            </w:pPr>
            <w:r w:rsidRPr="00D15CB4">
              <w:rPr>
                <w:rFonts w:ascii="Times New Roman" w:hAnsi="Times New Roman" w:cs="Times New Roman"/>
                <w:color w:val="000000"/>
                <w:sz w:val="24"/>
                <w:szCs w:val="24"/>
              </w:rPr>
              <w:t>8211</w:t>
            </w:r>
          </w:p>
        </w:tc>
        <w:tc>
          <w:tcPr>
            <w:tcW w:w="850" w:type="dxa"/>
          </w:tcPr>
          <w:p w:rsidR="009B1CB1" w:rsidRPr="00D15CB4" w:rsidRDefault="009B1CB1" w:rsidP="009B1CB1">
            <w:pPr>
              <w:spacing w:after="0" w:line="240" w:lineRule="auto"/>
              <w:ind w:right="141"/>
              <w:jc w:val="center"/>
              <w:rPr>
                <w:rFonts w:ascii="Times New Roman" w:hAnsi="Times New Roman" w:cs="Times New Roman"/>
                <w:color w:val="000000"/>
                <w:sz w:val="24"/>
                <w:szCs w:val="24"/>
              </w:rPr>
            </w:pPr>
            <w:r w:rsidRPr="00D15CB4">
              <w:rPr>
                <w:rFonts w:ascii="Times New Roman" w:hAnsi="Times New Roman" w:cs="Times New Roman"/>
                <w:color w:val="000000"/>
                <w:sz w:val="24"/>
                <w:szCs w:val="24"/>
              </w:rPr>
              <w:t>6,7</w:t>
            </w:r>
          </w:p>
        </w:tc>
        <w:tc>
          <w:tcPr>
            <w:tcW w:w="992" w:type="dxa"/>
          </w:tcPr>
          <w:p w:rsidR="009B1CB1" w:rsidRPr="00D15CB4" w:rsidRDefault="009B1CB1" w:rsidP="009B1CB1">
            <w:pPr>
              <w:spacing w:after="0" w:line="240" w:lineRule="auto"/>
              <w:ind w:right="70"/>
              <w:jc w:val="center"/>
              <w:rPr>
                <w:rFonts w:ascii="Times New Roman" w:hAnsi="Times New Roman" w:cs="Times New Roman"/>
                <w:color w:val="000000"/>
                <w:sz w:val="24"/>
                <w:szCs w:val="24"/>
              </w:rPr>
            </w:pPr>
            <w:r w:rsidRPr="00D15CB4">
              <w:rPr>
                <w:rFonts w:ascii="Times New Roman" w:hAnsi="Times New Roman" w:cs="Times New Roman"/>
                <w:color w:val="000000"/>
                <w:sz w:val="24"/>
                <w:szCs w:val="24"/>
              </w:rPr>
              <w:t>691</w:t>
            </w:r>
          </w:p>
        </w:tc>
        <w:tc>
          <w:tcPr>
            <w:tcW w:w="709" w:type="dxa"/>
          </w:tcPr>
          <w:p w:rsidR="009B1CB1" w:rsidRPr="00D15CB4" w:rsidRDefault="009B1CB1" w:rsidP="009B1CB1">
            <w:pPr>
              <w:spacing w:after="0" w:line="240" w:lineRule="auto"/>
              <w:ind w:right="70"/>
              <w:jc w:val="center"/>
              <w:rPr>
                <w:rFonts w:ascii="Times New Roman" w:hAnsi="Times New Roman" w:cs="Times New Roman"/>
                <w:color w:val="000000"/>
                <w:sz w:val="24"/>
                <w:szCs w:val="24"/>
              </w:rPr>
            </w:pPr>
            <w:r w:rsidRPr="00D15CB4">
              <w:rPr>
                <w:rFonts w:ascii="Times New Roman" w:hAnsi="Times New Roman" w:cs="Times New Roman"/>
                <w:color w:val="000000"/>
                <w:sz w:val="24"/>
                <w:szCs w:val="24"/>
              </w:rPr>
              <w:t>0,5</w:t>
            </w:r>
          </w:p>
        </w:tc>
      </w:tr>
      <w:tr w:rsidR="009B1CB1" w:rsidRPr="00D15CB4" w:rsidTr="009B1CB1">
        <w:trPr>
          <w:trHeight w:val="303"/>
        </w:trPr>
        <w:tc>
          <w:tcPr>
            <w:tcW w:w="5211" w:type="dxa"/>
          </w:tcPr>
          <w:p w:rsidR="009B1CB1" w:rsidRPr="00D15CB4" w:rsidRDefault="009B1CB1" w:rsidP="009B1CB1">
            <w:pPr>
              <w:pStyle w:val="2b"/>
              <w:shd w:val="clear" w:color="auto" w:fill="auto"/>
              <w:tabs>
                <w:tab w:val="left" w:pos="709"/>
              </w:tabs>
              <w:spacing w:after="0" w:line="240" w:lineRule="auto"/>
              <w:ind w:right="34" w:firstLine="0"/>
              <w:rPr>
                <w:rFonts w:ascii="Times New Roman" w:hAnsi="Times New Roman" w:cs="Times New Roman"/>
                <w:sz w:val="24"/>
                <w:szCs w:val="24"/>
              </w:rPr>
            </w:pPr>
            <w:r w:rsidRPr="00D15CB4">
              <w:rPr>
                <w:rFonts w:ascii="Times New Roman" w:hAnsi="Times New Roman" w:cs="Times New Roman"/>
                <w:sz w:val="24"/>
                <w:szCs w:val="24"/>
              </w:rPr>
              <w:t>Итого оборотные средства</w:t>
            </w:r>
          </w:p>
        </w:tc>
        <w:tc>
          <w:tcPr>
            <w:tcW w:w="1560" w:type="dxa"/>
          </w:tcPr>
          <w:p w:rsidR="009B1CB1" w:rsidRPr="00D15CB4" w:rsidRDefault="009B1CB1" w:rsidP="009B1CB1">
            <w:pPr>
              <w:spacing w:after="0" w:line="240" w:lineRule="auto"/>
              <w:ind w:right="141"/>
              <w:jc w:val="center"/>
              <w:rPr>
                <w:rFonts w:ascii="Times New Roman" w:hAnsi="Times New Roman" w:cs="Times New Roman"/>
                <w:color w:val="000000"/>
                <w:sz w:val="24"/>
                <w:szCs w:val="24"/>
              </w:rPr>
            </w:pPr>
            <w:r w:rsidRPr="00D15CB4">
              <w:rPr>
                <w:rFonts w:ascii="Times New Roman" w:hAnsi="Times New Roman" w:cs="Times New Roman"/>
                <w:color w:val="000000"/>
                <w:sz w:val="24"/>
                <w:szCs w:val="24"/>
              </w:rPr>
              <w:t>122320</w:t>
            </w:r>
          </w:p>
        </w:tc>
        <w:tc>
          <w:tcPr>
            <w:tcW w:w="850" w:type="dxa"/>
          </w:tcPr>
          <w:p w:rsidR="009B1CB1" w:rsidRPr="00D15CB4" w:rsidRDefault="009B1CB1" w:rsidP="009B1CB1">
            <w:pPr>
              <w:spacing w:after="0" w:line="240" w:lineRule="auto"/>
              <w:ind w:right="141"/>
              <w:jc w:val="center"/>
              <w:rPr>
                <w:rFonts w:ascii="Times New Roman" w:hAnsi="Times New Roman" w:cs="Times New Roman"/>
                <w:color w:val="000000"/>
                <w:sz w:val="24"/>
                <w:szCs w:val="24"/>
              </w:rPr>
            </w:pPr>
            <w:r w:rsidRPr="00D15CB4">
              <w:rPr>
                <w:rFonts w:ascii="Times New Roman" w:hAnsi="Times New Roman" w:cs="Times New Roman"/>
                <w:color w:val="000000"/>
                <w:sz w:val="24"/>
                <w:szCs w:val="24"/>
              </w:rPr>
              <w:t>100</w:t>
            </w:r>
          </w:p>
        </w:tc>
        <w:tc>
          <w:tcPr>
            <w:tcW w:w="992" w:type="dxa"/>
          </w:tcPr>
          <w:p w:rsidR="009B1CB1" w:rsidRPr="00D15CB4" w:rsidRDefault="009B1CB1" w:rsidP="009B1CB1">
            <w:pPr>
              <w:spacing w:after="0" w:line="240" w:lineRule="auto"/>
              <w:ind w:right="-108"/>
              <w:jc w:val="center"/>
              <w:rPr>
                <w:rFonts w:ascii="Times New Roman" w:hAnsi="Times New Roman" w:cs="Times New Roman"/>
                <w:color w:val="000000"/>
                <w:sz w:val="24"/>
                <w:szCs w:val="24"/>
              </w:rPr>
            </w:pPr>
            <w:r w:rsidRPr="00D15CB4">
              <w:rPr>
                <w:rFonts w:ascii="Times New Roman" w:hAnsi="Times New Roman" w:cs="Times New Roman"/>
                <w:color w:val="000000"/>
                <w:sz w:val="24"/>
                <w:szCs w:val="24"/>
              </w:rPr>
              <w:t>138999</w:t>
            </w:r>
          </w:p>
        </w:tc>
        <w:tc>
          <w:tcPr>
            <w:tcW w:w="709" w:type="dxa"/>
          </w:tcPr>
          <w:p w:rsidR="009B1CB1" w:rsidRPr="00D15CB4" w:rsidRDefault="009B1CB1" w:rsidP="009B1CB1">
            <w:pPr>
              <w:spacing w:after="0" w:line="240" w:lineRule="auto"/>
              <w:ind w:right="70"/>
              <w:jc w:val="center"/>
              <w:rPr>
                <w:rFonts w:ascii="Times New Roman" w:hAnsi="Times New Roman" w:cs="Times New Roman"/>
                <w:color w:val="000000"/>
                <w:sz w:val="24"/>
                <w:szCs w:val="24"/>
              </w:rPr>
            </w:pPr>
            <w:r w:rsidRPr="00D15CB4">
              <w:rPr>
                <w:rFonts w:ascii="Times New Roman" w:hAnsi="Times New Roman" w:cs="Times New Roman"/>
                <w:color w:val="000000"/>
                <w:sz w:val="24"/>
                <w:szCs w:val="24"/>
              </w:rPr>
              <w:t>100</w:t>
            </w:r>
          </w:p>
        </w:tc>
      </w:tr>
    </w:tbl>
    <w:p w:rsidR="009B1CB1" w:rsidRPr="00D15CB4" w:rsidRDefault="009B1CB1" w:rsidP="009B1CB1">
      <w:pPr>
        <w:pStyle w:val="2b"/>
        <w:shd w:val="clear" w:color="auto" w:fill="auto"/>
        <w:tabs>
          <w:tab w:val="left" w:pos="709"/>
        </w:tabs>
        <w:spacing w:after="0" w:line="240" w:lineRule="auto"/>
        <w:ind w:right="991" w:firstLine="0"/>
        <w:rPr>
          <w:rFonts w:ascii="Times New Roman" w:hAnsi="Times New Roman" w:cs="Times New Roman"/>
          <w:sz w:val="24"/>
          <w:szCs w:val="24"/>
        </w:rPr>
      </w:pPr>
    </w:p>
    <w:p w:rsidR="009B1CB1" w:rsidRDefault="009B1CB1" w:rsidP="009B1CB1">
      <w:pPr>
        <w:pStyle w:val="2b"/>
        <w:shd w:val="clear" w:color="auto" w:fill="auto"/>
        <w:tabs>
          <w:tab w:val="left" w:pos="709"/>
        </w:tabs>
        <w:spacing w:after="0" w:line="360" w:lineRule="auto"/>
        <w:ind w:right="991"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По данным таблицы 2.4 видно, что большую долю в структуре</w:t>
      </w:r>
      <w:bookmarkStart w:id="21" w:name="_GoBack"/>
      <w:bookmarkEnd w:id="21"/>
      <w:r>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lastRenderedPageBreak/>
        <w:t>оборотных средств занимает дебиторская задолженность (в 2014г. – 29,5%, в 2015г. – 36,8%), готовая продукция (в 2014г. – 28,2%, в 2015г. – 25,5%), сырье и материалы (в 2014г. – 25,9%, в 2015г. – 24%). Наименьшую долю занимают незавершенное производство, расходы будущих периодов, НДС, прочие оборотные фонды, краткосрочные финансовые вложения, денежные средства, прочие фонды обращения.</w:t>
      </w:r>
    </w:p>
    <w:p w:rsidR="009B1CB1" w:rsidRDefault="009B1CB1" w:rsidP="009B1CB1">
      <w:pPr>
        <w:pStyle w:val="2b"/>
        <w:shd w:val="clear" w:color="auto" w:fill="auto"/>
        <w:tabs>
          <w:tab w:val="left" w:pos="709"/>
        </w:tabs>
        <w:spacing w:after="0" w:line="360" w:lineRule="auto"/>
        <w:ind w:right="991"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В таблице 2.5 рассмотрим эффективность использования оборотных средств.</w:t>
      </w:r>
    </w:p>
    <w:p w:rsidR="00C62E30" w:rsidRDefault="00C62E30" w:rsidP="009B1CB1">
      <w:pPr>
        <w:pStyle w:val="2b"/>
        <w:shd w:val="clear" w:color="auto" w:fill="auto"/>
        <w:tabs>
          <w:tab w:val="left" w:pos="709"/>
        </w:tabs>
        <w:spacing w:after="0" w:line="360" w:lineRule="auto"/>
        <w:ind w:right="991" w:firstLine="709"/>
        <w:jc w:val="both"/>
        <w:rPr>
          <w:rFonts w:ascii="Times New Roman" w:hAnsi="Times New Roman" w:cs="Times New Roman"/>
          <w:sz w:val="28"/>
          <w:szCs w:val="28"/>
        </w:rPr>
      </w:pPr>
    </w:p>
    <w:p w:rsidR="009B1CB1" w:rsidRPr="007E0765" w:rsidRDefault="009B1CB1" w:rsidP="009B1CB1">
      <w:pPr>
        <w:pStyle w:val="2b"/>
        <w:shd w:val="clear" w:color="auto" w:fill="auto"/>
        <w:tabs>
          <w:tab w:val="left" w:pos="709"/>
        </w:tabs>
        <w:spacing w:after="0" w:line="360" w:lineRule="auto"/>
        <w:ind w:right="991" w:firstLine="0"/>
        <w:rPr>
          <w:rFonts w:ascii="Times New Roman" w:hAnsi="Times New Roman" w:cs="Times New Roman"/>
          <w:sz w:val="24"/>
          <w:szCs w:val="28"/>
        </w:rPr>
      </w:pPr>
      <w:r w:rsidRPr="005A6AFE">
        <w:rPr>
          <w:rFonts w:ascii="Times New Roman" w:hAnsi="Times New Roman" w:cs="Times New Roman"/>
          <w:b/>
          <w:sz w:val="24"/>
          <w:szCs w:val="28"/>
        </w:rPr>
        <w:t>Таблица 2.5 -</w:t>
      </w:r>
      <w:r w:rsidRPr="007E0765">
        <w:rPr>
          <w:rFonts w:ascii="Times New Roman" w:hAnsi="Times New Roman" w:cs="Times New Roman"/>
          <w:sz w:val="24"/>
          <w:szCs w:val="28"/>
        </w:rPr>
        <w:t xml:space="preserve"> </w:t>
      </w:r>
      <w:r w:rsidRPr="007E0765">
        <w:rPr>
          <w:rFonts w:ascii="Times New Roman" w:hAnsi="Times New Roman" w:cs="Times New Roman"/>
          <w:b/>
          <w:sz w:val="24"/>
          <w:szCs w:val="28"/>
        </w:rPr>
        <w:t>Эффективность использования оборотных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1276"/>
        <w:gridCol w:w="1134"/>
        <w:gridCol w:w="1134"/>
        <w:gridCol w:w="1298"/>
      </w:tblGrid>
      <w:tr w:rsidR="009B1CB1" w:rsidRPr="00D15CB4" w:rsidTr="009B1CB1">
        <w:trPr>
          <w:trHeight w:val="941"/>
        </w:trPr>
        <w:tc>
          <w:tcPr>
            <w:tcW w:w="4644" w:type="dxa"/>
          </w:tcPr>
          <w:p w:rsidR="009B1CB1" w:rsidRPr="00D15CB4" w:rsidRDefault="009B1CB1" w:rsidP="009B1CB1">
            <w:pPr>
              <w:spacing w:after="0" w:line="240" w:lineRule="auto"/>
              <w:ind w:right="991"/>
              <w:jc w:val="center"/>
              <w:rPr>
                <w:rFonts w:ascii="Times New Roman" w:hAnsi="Times New Roman" w:cs="Times New Roman"/>
                <w:sz w:val="24"/>
                <w:szCs w:val="24"/>
              </w:rPr>
            </w:pPr>
            <w:r w:rsidRPr="00D15CB4">
              <w:rPr>
                <w:rFonts w:ascii="Times New Roman" w:hAnsi="Times New Roman" w:cs="Times New Roman"/>
                <w:sz w:val="24"/>
                <w:szCs w:val="24"/>
              </w:rPr>
              <w:t>Показатель</w:t>
            </w:r>
          </w:p>
        </w:tc>
        <w:tc>
          <w:tcPr>
            <w:tcW w:w="1276" w:type="dxa"/>
          </w:tcPr>
          <w:p w:rsidR="009B1CB1" w:rsidRPr="00D15CB4" w:rsidRDefault="009B1CB1" w:rsidP="009B1C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2013</w:t>
            </w:r>
            <w:r w:rsidRPr="00D15CB4">
              <w:rPr>
                <w:rFonts w:ascii="Times New Roman" w:hAnsi="Times New Roman" w:cs="Times New Roman"/>
                <w:sz w:val="24"/>
                <w:szCs w:val="24"/>
              </w:rPr>
              <w:t>г.</w:t>
            </w:r>
          </w:p>
        </w:tc>
        <w:tc>
          <w:tcPr>
            <w:tcW w:w="1134" w:type="dxa"/>
          </w:tcPr>
          <w:p w:rsidR="009B1CB1" w:rsidRPr="00D15CB4" w:rsidRDefault="009B1CB1" w:rsidP="009B1C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2014</w:t>
            </w:r>
            <w:r w:rsidRPr="00D15CB4">
              <w:rPr>
                <w:rFonts w:ascii="Times New Roman" w:hAnsi="Times New Roman" w:cs="Times New Roman"/>
                <w:sz w:val="24"/>
                <w:szCs w:val="24"/>
              </w:rPr>
              <w:t>г.</w:t>
            </w:r>
          </w:p>
        </w:tc>
        <w:tc>
          <w:tcPr>
            <w:tcW w:w="1134" w:type="dxa"/>
          </w:tcPr>
          <w:p w:rsidR="009B1CB1" w:rsidRPr="00D15CB4" w:rsidRDefault="009B1CB1" w:rsidP="009B1CB1">
            <w:pPr>
              <w:tabs>
                <w:tab w:val="left" w:pos="896"/>
                <w:tab w:val="left" w:pos="1026"/>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2015</w:t>
            </w:r>
            <w:r w:rsidRPr="00D15CB4">
              <w:rPr>
                <w:rFonts w:ascii="Times New Roman" w:hAnsi="Times New Roman" w:cs="Times New Roman"/>
                <w:sz w:val="24"/>
                <w:szCs w:val="24"/>
              </w:rPr>
              <w:t>г.</w:t>
            </w:r>
          </w:p>
        </w:tc>
        <w:tc>
          <w:tcPr>
            <w:tcW w:w="1298" w:type="dxa"/>
          </w:tcPr>
          <w:p w:rsidR="009B1CB1" w:rsidRPr="00D15CB4" w:rsidRDefault="009B1CB1" w:rsidP="009B1CB1">
            <w:pPr>
              <w:tabs>
                <w:tab w:val="left" w:pos="896"/>
              </w:tabs>
              <w:spacing w:after="0" w:line="240" w:lineRule="auto"/>
              <w:ind w:left="-108" w:right="56" w:hanging="34"/>
              <w:jc w:val="center"/>
              <w:rPr>
                <w:rFonts w:ascii="Times New Roman" w:hAnsi="Times New Roman" w:cs="Times New Roman"/>
                <w:sz w:val="24"/>
                <w:szCs w:val="24"/>
              </w:rPr>
            </w:pPr>
            <w:r w:rsidRPr="00D15CB4">
              <w:rPr>
                <w:rFonts w:ascii="Times New Roman" w:hAnsi="Times New Roman" w:cs="Times New Roman"/>
                <w:sz w:val="24"/>
                <w:szCs w:val="24"/>
              </w:rPr>
              <w:t xml:space="preserve">Изменение </w:t>
            </w:r>
            <w:r>
              <w:rPr>
                <w:rFonts w:ascii="Times New Roman" w:hAnsi="Times New Roman" w:cs="Times New Roman"/>
                <w:sz w:val="24"/>
                <w:szCs w:val="24"/>
              </w:rPr>
              <w:t>2015</w:t>
            </w:r>
            <w:r w:rsidRPr="00D15CB4">
              <w:rPr>
                <w:rFonts w:ascii="Times New Roman" w:hAnsi="Times New Roman" w:cs="Times New Roman"/>
                <w:sz w:val="24"/>
                <w:szCs w:val="24"/>
              </w:rPr>
              <w:t xml:space="preserve">г. к </w:t>
            </w:r>
            <w:r>
              <w:rPr>
                <w:rFonts w:ascii="Times New Roman" w:hAnsi="Times New Roman" w:cs="Times New Roman"/>
                <w:sz w:val="24"/>
                <w:szCs w:val="24"/>
              </w:rPr>
              <w:t>2013</w:t>
            </w:r>
            <w:r w:rsidRPr="00D15CB4">
              <w:rPr>
                <w:rFonts w:ascii="Times New Roman" w:hAnsi="Times New Roman" w:cs="Times New Roman"/>
                <w:sz w:val="24"/>
                <w:szCs w:val="24"/>
              </w:rPr>
              <w:t>г., %</w:t>
            </w:r>
          </w:p>
        </w:tc>
      </w:tr>
      <w:tr w:rsidR="009B1CB1" w:rsidRPr="00D15CB4" w:rsidTr="009B1CB1">
        <w:trPr>
          <w:trHeight w:val="557"/>
        </w:trPr>
        <w:tc>
          <w:tcPr>
            <w:tcW w:w="4644" w:type="dxa"/>
          </w:tcPr>
          <w:p w:rsidR="009B1CB1" w:rsidRPr="00D15CB4" w:rsidRDefault="009B1CB1" w:rsidP="009B1CB1">
            <w:pPr>
              <w:spacing w:after="0" w:line="240" w:lineRule="auto"/>
              <w:ind w:right="991"/>
              <w:rPr>
                <w:rFonts w:ascii="Times New Roman" w:hAnsi="Times New Roman" w:cs="Times New Roman"/>
                <w:sz w:val="24"/>
                <w:szCs w:val="24"/>
              </w:rPr>
            </w:pPr>
            <w:r w:rsidRPr="00D15CB4">
              <w:rPr>
                <w:rFonts w:ascii="Times New Roman" w:hAnsi="Times New Roman" w:cs="Times New Roman"/>
                <w:sz w:val="24"/>
                <w:szCs w:val="24"/>
              </w:rPr>
              <w:t>Выручка от реализации продукции, тыс. руб.</w:t>
            </w:r>
          </w:p>
        </w:tc>
        <w:tc>
          <w:tcPr>
            <w:tcW w:w="1276" w:type="dxa"/>
          </w:tcPr>
          <w:p w:rsidR="009B1CB1" w:rsidRPr="00D15CB4" w:rsidRDefault="009B1CB1" w:rsidP="009B1C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70129</w:t>
            </w:r>
          </w:p>
        </w:tc>
        <w:tc>
          <w:tcPr>
            <w:tcW w:w="1134" w:type="dxa"/>
          </w:tcPr>
          <w:p w:rsidR="009B1CB1" w:rsidRPr="00D15CB4" w:rsidRDefault="009B1CB1" w:rsidP="009B1CB1">
            <w:pPr>
              <w:spacing w:after="0" w:line="240" w:lineRule="auto"/>
              <w:jc w:val="center"/>
              <w:rPr>
                <w:rFonts w:ascii="Times New Roman" w:hAnsi="Times New Roman" w:cs="Times New Roman"/>
                <w:sz w:val="24"/>
                <w:szCs w:val="24"/>
              </w:rPr>
            </w:pPr>
            <w:r w:rsidRPr="00D15CB4">
              <w:rPr>
                <w:rFonts w:ascii="Times New Roman" w:hAnsi="Times New Roman" w:cs="Times New Roman"/>
                <w:sz w:val="24"/>
                <w:szCs w:val="24"/>
              </w:rPr>
              <w:t>163920</w:t>
            </w:r>
          </w:p>
        </w:tc>
        <w:tc>
          <w:tcPr>
            <w:tcW w:w="1134" w:type="dxa"/>
          </w:tcPr>
          <w:p w:rsidR="009B1CB1" w:rsidRPr="00D15CB4" w:rsidRDefault="009B1CB1" w:rsidP="009B1CB1">
            <w:pPr>
              <w:tabs>
                <w:tab w:val="left" w:pos="896"/>
                <w:tab w:val="left" w:pos="1026"/>
              </w:tabs>
              <w:spacing w:after="0" w:line="240" w:lineRule="auto"/>
              <w:ind w:left="-108"/>
              <w:jc w:val="center"/>
              <w:rPr>
                <w:rFonts w:ascii="Times New Roman" w:hAnsi="Times New Roman" w:cs="Times New Roman"/>
                <w:sz w:val="24"/>
                <w:szCs w:val="24"/>
              </w:rPr>
            </w:pPr>
            <w:r w:rsidRPr="00D15CB4">
              <w:rPr>
                <w:rFonts w:ascii="Times New Roman" w:hAnsi="Times New Roman" w:cs="Times New Roman"/>
                <w:sz w:val="24"/>
                <w:szCs w:val="24"/>
              </w:rPr>
              <w:t>209547</w:t>
            </w:r>
          </w:p>
        </w:tc>
        <w:tc>
          <w:tcPr>
            <w:tcW w:w="1298" w:type="dxa"/>
          </w:tcPr>
          <w:p w:rsidR="009B1CB1" w:rsidRPr="00D15CB4" w:rsidRDefault="009B1CB1" w:rsidP="009B1CB1">
            <w:pPr>
              <w:tabs>
                <w:tab w:val="left" w:pos="896"/>
              </w:tabs>
              <w:spacing w:after="0" w:line="240" w:lineRule="auto"/>
              <w:ind w:left="-108" w:right="56" w:hanging="34"/>
              <w:jc w:val="center"/>
              <w:rPr>
                <w:rFonts w:ascii="Times New Roman" w:hAnsi="Times New Roman" w:cs="Times New Roman"/>
                <w:sz w:val="24"/>
                <w:szCs w:val="24"/>
              </w:rPr>
            </w:pPr>
            <w:r>
              <w:rPr>
                <w:rFonts w:ascii="Times New Roman" w:hAnsi="Times New Roman" w:cs="Times New Roman"/>
                <w:sz w:val="24"/>
                <w:szCs w:val="24"/>
              </w:rPr>
              <w:t>298,8</w:t>
            </w:r>
          </w:p>
        </w:tc>
      </w:tr>
      <w:tr w:rsidR="009B1CB1" w:rsidRPr="00D15CB4" w:rsidTr="009B1CB1">
        <w:trPr>
          <w:trHeight w:val="551"/>
        </w:trPr>
        <w:tc>
          <w:tcPr>
            <w:tcW w:w="4644" w:type="dxa"/>
          </w:tcPr>
          <w:p w:rsidR="009B1CB1" w:rsidRPr="00D15CB4" w:rsidRDefault="009B1CB1" w:rsidP="009B1CB1">
            <w:pPr>
              <w:spacing w:after="0" w:line="240" w:lineRule="auto"/>
              <w:ind w:right="991"/>
              <w:rPr>
                <w:rFonts w:ascii="Times New Roman" w:hAnsi="Times New Roman" w:cs="Times New Roman"/>
                <w:sz w:val="24"/>
                <w:szCs w:val="24"/>
              </w:rPr>
            </w:pPr>
            <w:r w:rsidRPr="00D15CB4">
              <w:rPr>
                <w:rFonts w:ascii="Times New Roman" w:hAnsi="Times New Roman" w:cs="Times New Roman"/>
                <w:sz w:val="24"/>
                <w:szCs w:val="24"/>
              </w:rPr>
              <w:t>Среднегодовой остаток оборотных средств, тыс. руб.</w:t>
            </w:r>
          </w:p>
        </w:tc>
        <w:tc>
          <w:tcPr>
            <w:tcW w:w="1276" w:type="dxa"/>
          </w:tcPr>
          <w:p w:rsidR="009B1CB1" w:rsidRPr="00D15CB4" w:rsidRDefault="009B1CB1" w:rsidP="009B1CB1">
            <w:pPr>
              <w:spacing w:after="0" w:line="240" w:lineRule="auto"/>
              <w:jc w:val="center"/>
              <w:rPr>
                <w:rFonts w:ascii="Times New Roman" w:hAnsi="Times New Roman" w:cs="Times New Roman"/>
                <w:sz w:val="24"/>
                <w:szCs w:val="24"/>
              </w:rPr>
            </w:pPr>
            <w:r w:rsidRPr="00D15CB4">
              <w:rPr>
                <w:rFonts w:ascii="Times New Roman" w:hAnsi="Times New Roman" w:cs="Times New Roman"/>
                <w:sz w:val="24"/>
                <w:szCs w:val="24"/>
              </w:rPr>
              <w:t>59853</w:t>
            </w:r>
          </w:p>
        </w:tc>
        <w:tc>
          <w:tcPr>
            <w:tcW w:w="1134" w:type="dxa"/>
          </w:tcPr>
          <w:p w:rsidR="009B1CB1" w:rsidRPr="00D15CB4" w:rsidRDefault="009B1CB1" w:rsidP="009B1CB1">
            <w:pPr>
              <w:spacing w:after="0" w:line="240" w:lineRule="auto"/>
              <w:jc w:val="center"/>
              <w:rPr>
                <w:rFonts w:ascii="Times New Roman" w:hAnsi="Times New Roman" w:cs="Times New Roman"/>
                <w:sz w:val="24"/>
                <w:szCs w:val="24"/>
              </w:rPr>
            </w:pPr>
            <w:r w:rsidRPr="00D15CB4">
              <w:rPr>
                <w:rFonts w:ascii="Times New Roman" w:hAnsi="Times New Roman" w:cs="Times New Roman"/>
                <w:sz w:val="24"/>
                <w:szCs w:val="24"/>
              </w:rPr>
              <w:t>122320</w:t>
            </w:r>
          </w:p>
        </w:tc>
        <w:tc>
          <w:tcPr>
            <w:tcW w:w="1134" w:type="dxa"/>
          </w:tcPr>
          <w:p w:rsidR="009B1CB1" w:rsidRPr="00D15CB4" w:rsidRDefault="009B1CB1" w:rsidP="009B1CB1">
            <w:pPr>
              <w:tabs>
                <w:tab w:val="left" w:pos="896"/>
                <w:tab w:val="left" w:pos="1026"/>
              </w:tabs>
              <w:spacing w:after="0" w:line="240" w:lineRule="auto"/>
              <w:ind w:left="-108"/>
              <w:jc w:val="center"/>
              <w:rPr>
                <w:rFonts w:ascii="Times New Roman" w:hAnsi="Times New Roman" w:cs="Times New Roman"/>
                <w:sz w:val="24"/>
                <w:szCs w:val="24"/>
              </w:rPr>
            </w:pPr>
            <w:r w:rsidRPr="00D15CB4">
              <w:rPr>
                <w:rFonts w:ascii="Times New Roman" w:hAnsi="Times New Roman" w:cs="Times New Roman"/>
                <w:sz w:val="24"/>
                <w:szCs w:val="24"/>
              </w:rPr>
              <w:t>138999</w:t>
            </w:r>
          </w:p>
        </w:tc>
        <w:tc>
          <w:tcPr>
            <w:tcW w:w="1298" w:type="dxa"/>
          </w:tcPr>
          <w:p w:rsidR="009B1CB1" w:rsidRPr="00D15CB4" w:rsidRDefault="009B1CB1" w:rsidP="009B1CB1">
            <w:pPr>
              <w:tabs>
                <w:tab w:val="left" w:pos="896"/>
              </w:tabs>
              <w:spacing w:after="0" w:line="240" w:lineRule="auto"/>
              <w:ind w:left="-108" w:right="56" w:hanging="34"/>
              <w:jc w:val="center"/>
              <w:rPr>
                <w:rFonts w:ascii="Times New Roman" w:hAnsi="Times New Roman" w:cs="Times New Roman"/>
                <w:sz w:val="24"/>
                <w:szCs w:val="24"/>
              </w:rPr>
            </w:pPr>
            <w:r w:rsidRPr="00D15CB4">
              <w:rPr>
                <w:rFonts w:ascii="Times New Roman" w:hAnsi="Times New Roman" w:cs="Times New Roman"/>
                <w:sz w:val="24"/>
                <w:szCs w:val="24"/>
              </w:rPr>
              <w:t>232,3</w:t>
            </w:r>
          </w:p>
        </w:tc>
      </w:tr>
      <w:tr w:rsidR="009B1CB1" w:rsidRPr="00D15CB4" w:rsidTr="009B1CB1">
        <w:trPr>
          <w:trHeight w:val="417"/>
        </w:trPr>
        <w:tc>
          <w:tcPr>
            <w:tcW w:w="4644" w:type="dxa"/>
          </w:tcPr>
          <w:p w:rsidR="009B1CB1" w:rsidRPr="00D15CB4" w:rsidRDefault="009B1CB1" w:rsidP="009B1CB1">
            <w:pPr>
              <w:spacing w:after="0" w:line="240" w:lineRule="auto"/>
              <w:ind w:right="991"/>
              <w:rPr>
                <w:rFonts w:ascii="Times New Roman" w:hAnsi="Times New Roman" w:cs="Times New Roman"/>
                <w:sz w:val="24"/>
                <w:szCs w:val="24"/>
              </w:rPr>
            </w:pPr>
            <w:r w:rsidRPr="00D15CB4">
              <w:rPr>
                <w:rFonts w:ascii="Times New Roman" w:hAnsi="Times New Roman" w:cs="Times New Roman"/>
                <w:sz w:val="24"/>
                <w:szCs w:val="24"/>
              </w:rPr>
              <w:t>Коэффициент оборачиваемости</w:t>
            </w:r>
          </w:p>
        </w:tc>
        <w:tc>
          <w:tcPr>
            <w:tcW w:w="1276" w:type="dxa"/>
          </w:tcPr>
          <w:p w:rsidR="009B1CB1" w:rsidRPr="00D15CB4" w:rsidRDefault="009B1CB1" w:rsidP="009B1C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Pr>
          <w:p w:rsidR="009B1CB1" w:rsidRPr="00D15CB4" w:rsidRDefault="009B1CB1" w:rsidP="009B1CB1">
            <w:pPr>
              <w:spacing w:after="0" w:line="240" w:lineRule="auto"/>
              <w:jc w:val="center"/>
              <w:rPr>
                <w:rFonts w:ascii="Times New Roman" w:hAnsi="Times New Roman" w:cs="Times New Roman"/>
                <w:sz w:val="24"/>
                <w:szCs w:val="24"/>
              </w:rPr>
            </w:pPr>
            <w:r w:rsidRPr="00D15CB4">
              <w:rPr>
                <w:rFonts w:ascii="Times New Roman" w:hAnsi="Times New Roman" w:cs="Times New Roman"/>
                <w:sz w:val="24"/>
                <w:szCs w:val="24"/>
              </w:rPr>
              <w:t>1,3</w:t>
            </w:r>
          </w:p>
        </w:tc>
        <w:tc>
          <w:tcPr>
            <w:tcW w:w="1134" w:type="dxa"/>
          </w:tcPr>
          <w:p w:rsidR="009B1CB1" w:rsidRPr="00D15CB4" w:rsidRDefault="009B1CB1" w:rsidP="009B1CB1">
            <w:pPr>
              <w:tabs>
                <w:tab w:val="left" w:pos="896"/>
                <w:tab w:val="left" w:pos="1026"/>
              </w:tabs>
              <w:spacing w:after="0" w:line="240" w:lineRule="auto"/>
              <w:ind w:left="-108"/>
              <w:jc w:val="center"/>
              <w:rPr>
                <w:rFonts w:ascii="Times New Roman" w:hAnsi="Times New Roman" w:cs="Times New Roman"/>
                <w:sz w:val="24"/>
                <w:szCs w:val="24"/>
              </w:rPr>
            </w:pPr>
            <w:r w:rsidRPr="00D15CB4">
              <w:rPr>
                <w:rFonts w:ascii="Times New Roman" w:hAnsi="Times New Roman" w:cs="Times New Roman"/>
                <w:sz w:val="24"/>
                <w:szCs w:val="24"/>
              </w:rPr>
              <w:t>1,5</w:t>
            </w:r>
          </w:p>
        </w:tc>
        <w:tc>
          <w:tcPr>
            <w:tcW w:w="1298" w:type="dxa"/>
          </w:tcPr>
          <w:p w:rsidR="009B1CB1" w:rsidRPr="00D15CB4" w:rsidRDefault="009B1CB1" w:rsidP="009B1CB1">
            <w:pPr>
              <w:tabs>
                <w:tab w:val="left" w:pos="896"/>
              </w:tabs>
              <w:spacing w:after="0" w:line="240" w:lineRule="auto"/>
              <w:ind w:left="-108" w:right="56" w:hanging="34"/>
              <w:jc w:val="center"/>
              <w:rPr>
                <w:rFonts w:ascii="Times New Roman" w:hAnsi="Times New Roman" w:cs="Times New Roman"/>
                <w:sz w:val="24"/>
                <w:szCs w:val="24"/>
              </w:rPr>
            </w:pPr>
            <w:r>
              <w:rPr>
                <w:rFonts w:ascii="Times New Roman" w:hAnsi="Times New Roman" w:cs="Times New Roman"/>
                <w:sz w:val="24"/>
                <w:szCs w:val="24"/>
              </w:rPr>
              <w:t>125</w:t>
            </w:r>
            <w:r w:rsidRPr="00D15CB4">
              <w:rPr>
                <w:rFonts w:ascii="Times New Roman" w:hAnsi="Times New Roman" w:cs="Times New Roman"/>
                <w:sz w:val="24"/>
                <w:szCs w:val="24"/>
              </w:rPr>
              <w:t>,0</w:t>
            </w:r>
          </w:p>
        </w:tc>
      </w:tr>
      <w:tr w:rsidR="009B1CB1" w:rsidRPr="00D15CB4" w:rsidTr="009B1CB1">
        <w:trPr>
          <w:trHeight w:val="409"/>
        </w:trPr>
        <w:tc>
          <w:tcPr>
            <w:tcW w:w="4644" w:type="dxa"/>
          </w:tcPr>
          <w:p w:rsidR="009B1CB1" w:rsidRPr="00D15CB4" w:rsidRDefault="009B1CB1" w:rsidP="009B1CB1">
            <w:pPr>
              <w:spacing w:after="0" w:line="240" w:lineRule="auto"/>
              <w:ind w:right="991"/>
              <w:rPr>
                <w:rFonts w:ascii="Times New Roman" w:hAnsi="Times New Roman" w:cs="Times New Roman"/>
                <w:sz w:val="24"/>
                <w:szCs w:val="24"/>
              </w:rPr>
            </w:pPr>
            <w:r w:rsidRPr="00D15CB4">
              <w:rPr>
                <w:rFonts w:ascii="Times New Roman" w:hAnsi="Times New Roman" w:cs="Times New Roman"/>
                <w:sz w:val="24"/>
                <w:szCs w:val="24"/>
              </w:rPr>
              <w:t>Коэффициент закрепления</w:t>
            </w:r>
          </w:p>
        </w:tc>
        <w:tc>
          <w:tcPr>
            <w:tcW w:w="1276" w:type="dxa"/>
          </w:tcPr>
          <w:p w:rsidR="009B1CB1" w:rsidRPr="00D15CB4" w:rsidRDefault="009B1CB1" w:rsidP="009B1C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1134" w:type="dxa"/>
          </w:tcPr>
          <w:p w:rsidR="009B1CB1" w:rsidRPr="00D15CB4" w:rsidRDefault="009B1CB1" w:rsidP="009B1CB1">
            <w:pPr>
              <w:spacing w:after="0" w:line="240" w:lineRule="auto"/>
              <w:jc w:val="center"/>
              <w:rPr>
                <w:rFonts w:ascii="Times New Roman" w:hAnsi="Times New Roman" w:cs="Times New Roman"/>
                <w:sz w:val="24"/>
                <w:szCs w:val="24"/>
              </w:rPr>
            </w:pPr>
            <w:r w:rsidRPr="00D15CB4">
              <w:rPr>
                <w:rFonts w:ascii="Times New Roman" w:hAnsi="Times New Roman" w:cs="Times New Roman"/>
                <w:sz w:val="24"/>
                <w:szCs w:val="24"/>
              </w:rPr>
              <w:t>0,8</w:t>
            </w:r>
          </w:p>
        </w:tc>
        <w:tc>
          <w:tcPr>
            <w:tcW w:w="1134" w:type="dxa"/>
          </w:tcPr>
          <w:p w:rsidR="009B1CB1" w:rsidRPr="00D15CB4" w:rsidRDefault="009B1CB1" w:rsidP="009B1CB1">
            <w:pPr>
              <w:tabs>
                <w:tab w:val="left" w:pos="896"/>
                <w:tab w:val="left" w:pos="1026"/>
              </w:tabs>
              <w:spacing w:after="0" w:line="240" w:lineRule="auto"/>
              <w:ind w:left="-108"/>
              <w:jc w:val="center"/>
              <w:rPr>
                <w:rFonts w:ascii="Times New Roman" w:hAnsi="Times New Roman" w:cs="Times New Roman"/>
                <w:sz w:val="24"/>
                <w:szCs w:val="24"/>
              </w:rPr>
            </w:pPr>
            <w:r w:rsidRPr="00D15CB4">
              <w:rPr>
                <w:rFonts w:ascii="Times New Roman" w:hAnsi="Times New Roman" w:cs="Times New Roman"/>
                <w:sz w:val="24"/>
                <w:szCs w:val="24"/>
              </w:rPr>
              <w:t>0,7</w:t>
            </w:r>
          </w:p>
        </w:tc>
        <w:tc>
          <w:tcPr>
            <w:tcW w:w="1298" w:type="dxa"/>
          </w:tcPr>
          <w:p w:rsidR="009B1CB1" w:rsidRPr="00D15CB4" w:rsidRDefault="009B1CB1" w:rsidP="009B1CB1">
            <w:pPr>
              <w:tabs>
                <w:tab w:val="left" w:pos="896"/>
              </w:tabs>
              <w:spacing w:after="0" w:line="240" w:lineRule="auto"/>
              <w:ind w:left="-108" w:right="56" w:hanging="34"/>
              <w:jc w:val="center"/>
              <w:rPr>
                <w:rFonts w:ascii="Times New Roman" w:hAnsi="Times New Roman" w:cs="Times New Roman"/>
                <w:sz w:val="24"/>
                <w:szCs w:val="24"/>
              </w:rPr>
            </w:pPr>
            <w:r>
              <w:rPr>
                <w:rFonts w:ascii="Times New Roman" w:hAnsi="Times New Roman" w:cs="Times New Roman"/>
                <w:sz w:val="24"/>
                <w:szCs w:val="24"/>
              </w:rPr>
              <w:t>87,5</w:t>
            </w:r>
          </w:p>
        </w:tc>
      </w:tr>
      <w:tr w:rsidR="009B1CB1" w:rsidRPr="00D15CB4" w:rsidTr="009B1CB1">
        <w:trPr>
          <w:trHeight w:val="557"/>
        </w:trPr>
        <w:tc>
          <w:tcPr>
            <w:tcW w:w="4644" w:type="dxa"/>
          </w:tcPr>
          <w:p w:rsidR="009B1CB1" w:rsidRPr="00D15CB4" w:rsidRDefault="009B1CB1" w:rsidP="009B1CB1">
            <w:pPr>
              <w:spacing w:after="0" w:line="240" w:lineRule="auto"/>
              <w:ind w:right="991"/>
              <w:rPr>
                <w:rFonts w:ascii="Times New Roman" w:hAnsi="Times New Roman" w:cs="Times New Roman"/>
                <w:sz w:val="24"/>
                <w:szCs w:val="24"/>
              </w:rPr>
            </w:pPr>
            <w:r w:rsidRPr="00D15CB4">
              <w:rPr>
                <w:rFonts w:ascii="Times New Roman" w:hAnsi="Times New Roman" w:cs="Times New Roman"/>
                <w:sz w:val="24"/>
                <w:szCs w:val="24"/>
              </w:rPr>
              <w:t>Продолжительность оборота, дней</w:t>
            </w:r>
          </w:p>
        </w:tc>
        <w:tc>
          <w:tcPr>
            <w:tcW w:w="1276" w:type="dxa"/>
          </w:tcPr>
          <w:p w:rsidR="009B1CB1" w:rsidRPr="00D15CB4" w:rsidRDefault="009B1CB1" w:rsidP="009B1C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304,2</w:t>
            </w:r>
          </w:p>
        </w:tc>
        <w:tc>
          <w:tcPr>
            <w:tcW w:w="1134" w:type="dxa"/>
          </w:tcPr>
          <w:p w:rsidR="009B1CB1" w:rsidRPr="00D15CB4" w:rsidRDefault="009B1CB1" w:rsidP="009B1CB1">
            <w:pPr>
              <w:spacing w:after="0" w:line="240" w:lineRule="auto"/>
              <w:jc w:val="center"/>
              <w:rPr>
                <w:rFonts w:ascii="Times New Roman" w:hAnsi="Times New Roman" w:cs="Times New Roman"/>
                <w:sz w:val="24"/>
                <w:szCs w:val="24"/>
              </w:rPr>
            </w:pPr>
            <w:r w:rsidRPr="00D15CB4">
              <w:rPr>
                <w:rFonts w:ascii="Times New Roman" w:hAnsi="Times New Roman" w:cs="Times New Roman"/>
                <w:sz w:val="24"/>
                <w:szCs w:val="24"/>
              </w:rPr>
              <w:t>280,8</w:t>
            </w:r>
          </w:p>
        </w:tc>
        <w:tc>
          <w:tcPr>
            <w:tcW w:w="1134" w:type="dxa"/>
          </w:tcPr>
          <w:p w:rsidR="009B1CB1" w:rsidRPr="00D15CB4" w:rsidRDefault="009B1CB1" w:rsidP="009B1CB1">
            <w:pPr>
              <w:tabs>
                <w:tab w:val="left" w:pos="896"/>
                <w:tab w:val="left" w:pos="1026"/>
              </w:tabs>
              <w:spacing w:after="0" w:line="240" w:lineRule="auto"/>
              <w:ind w:left="-108"/>
              <w:jc w:val="center"/>
              <w:rPr>
                <w:rFonts w:ascii="Times New Roman" w:hAnsi="Times New Roman" w:cs="Times New Roman"/>
                <w:sz w:val="24"/>
                <w:szCs w:val="24"/>
              </w:rPr>
            </w:pPr>
            <w:r w:rsidRPr="00D15CB4">
              <w:rPr>
                <w:rFonts w:ascii="Times New Roman" w:hAnsi="Times New Roman" w:cs="Times New Roman"/>
                <w:sz w:val="24"/>
                <w:szCs w:val="24"/>
              </w:rPr>
              <w:t>243,3</w:t>
            </w:r>
          </w:p>
        </w:tc>
        <w:tc>
          <w:tcPr>
            <w:tcW w:w="1298" w:type="dxa"/>
          </w:tcPr>
          <w:p w:rsidR="009B1CB1" w:rsidRPr="00D15CB4" w:rsidRDefault="009B1CB1" w:rsidP="009B1CB1">
            <w:pPr>
              <w:tabs>
                <w:tab w:val="left" w:pos="896"/>
              </w:tabs>
              <w:spacing w:after="0" w:line="240" w:lineRule="auto"/>
              <w:ind w:left="-108" w:right="56" w:hanging="34"/>
              <w:jc w:val="center"/>
              <w:rPr>
                <w:rFonts w:ascii="Times New Roman" w:hAnsi="Times New Roman" w:cs="Times New Roman"/>
                <w:sz w:val="24"/>
                <w:szCs w:val="24"/>
              </w:rPr>
            </w:pPr>
            <w:r>
              <w:rPr>
                <w:rFonts w:ascii="Times New Roman" w:hAnsi="Times New Roman" w:cs="Times New Roman"/>
                <w:sz w:val="24"/>
                <w:szCs w:val="24"/>
              </w:rPr>
              <w:t>80,0</w:t>
            </w:r>
          </w:p>
        </w:tc>
      </w:tr>
    </w:tbl>
    <w:p w:rsidR="009B1CB1" w:rsidRPr="00D15CB4" w:rsidRDefault="009B1CB1" w:rsidP="009B1CB1">
      <w:pPr>
        <w:pStyle w:val="2b"/>
        <w:shd w:val="clear" w:color="auto" w:fill="auto"/>
        <w:tabs>
          <w:tab w:val="left" w:pos="709"/>
        </w:tabs>
        <w:spacing w:after="0" w:line="240" w:lineRule="auto"/>
        <w:ind w:right="991" w:firstLine="0"/>
        <w:rPr>
          <w:rFonts w:ascii="Times New Roman" w:hAnsi="Times New Roman" w:cs="Times New Roman"/>
          <w:sz w:val="24"/>
          <w:szCs w:val="24"/>
        </w:rPr>
      </w:pPr>
    </w:p>
    <w:p w:rsidR="009B1CB1" w:rsidRDefault="009B1CB1" w:rsidP="009B1CB1">
      <w:pPr>
        <w:widowControl w:val="0"/>
        <w:spacing w:after="0" w:line="360" w:lineRule="auto"/>
        <w:ind w:right="991" w:firstLine="709"/>
        <w:jc w:val="both"/>
        <w:rPr>
          <w:rFonts w:ascii="Times New Roman" w:hAnsi="Times New Roman" w:cs="Times New Roman"/>
          <w:sz w:val="28"/>
          <w:szCs w:val="28"/>
        </w:rPr>
      </w:pPr>
      <w:r w:rsidRPr="002B0010">
        <w:rPr>
          <w:rFonts w:ascii="Times New Roman" w:hAnsi="Times New Roman" w:cs="Times New Roman"/>
          <w:sz w:val="28"/>
          <w:szCs w:val="28"/>
        </w:rPr>
        <w:t>Из данных табл</w:t>
      </w:r>
      <w:r>
        <w:rPr>
          <w:rFonts w:ascii="Times New Roman" w:hAnsi="Times New Roman" w:cs="Times New Roman"/>
          <w:sz w:val="28"/>
          <w:szCs w:val="28"/>
        </w:rPr>
        <w:t>ицы 2.5</w:t>
      </w:r>
      <w:r w:rsidRPr="002B0010">
        <w:rPr>
          <w:rFonts w:ascii="Times New Roman" w:hAnsi="Times New Roman" w:cs="Times New Roman"/>
          <w:sz w:val="28"/>
          <w:szCs w:val="28"/>
        </w:rPr>
        <w:t xml:space="preserve"> видно, что </w:t>
      </w:r>
      <w:r>
        <w:rPr>
          <w:rFonts w:ascii="Times New Roman" w:hAnsi="Times New Roman" w:cs="Times New Roman"/>
          <w:sz w:val="28"/>
          <w:szCs w:val="28"/>
        </w:rPr>
        <w:t>в</w:t>
      </w:r>
      <w:r w:rsidRPr="002B0010">
        <w:rPr>
          <w:rFonts w:ascii="Times New Roman" w:hAnsi="Times New Roman" w:cs="Times New Roman"/>
          <w:sz w:val="28"/>
          <w:szCs w:val="28"/>
        </w:rPr>
        <w:t xml:space="preserve">ыручка от продажи продукции (работ, услуг) к </w:t>
      </w:r>
      <w:r>
        <w:rPr>
          <w:rFonts w:ascii="Times New Roman" w:hAnsi="Times New Roman" w:cs="Times New Roman"/>
          <w:sz w:val="28"/>
          <w:szCs w:val="28"/>
        </w:rPr>
        <w:t>2015</w:t>
      </w:r>
      <w:r w:rsidRPr="002B0010">
        <w:rPr>
          <w:rFonts w:ascii="Times New Roman" w:hAnsi="Times New Roman" w:cs="Times New Roman"/>
          <w:sz w:val="28"/>
          <w:szCs w:val="28"/>
        </w:rPr>
        <w:t xml:space="preserve"> г. по сравнению с </w:t>
      </w:r>
      <w:r>
        <w:rPr>
          <w:rFonts w:ascii="Times New Roman" w:hAnsi="Times New Roman" w:cs="Times New Roman"/>
          <w:sz w:val="28"/>
          <w:szCs w:val="28"/>
        </w:rPr>
        <w:t>2013</w:t>
      </w:r>
      <w:r w:rsidRPr="002B0010">
        <w:rPr>
          <w:rFonts w:ascii="Times New Roman" w:hAnsi="Times New Roman" w:cs="Times New Roman"/>
          <w:sz w:val="28"/>
          <w:szCs w:val="28"/>
        </w:rPr>
        <w:t xml:space="preserve"> г. увеличилась на  </w:t>
      </w:r>
      <w:r>
        <w:rPr>
          <w:rFonts w:ascii="Times New Roman" w:hAnsi="Times New Roman" w:cs="Times New Roman"/>
          <w:sz w:val="28"/>
          <w:szCs w:val="28"/>
        </w:rPr>
        <w:t xml:space="preserve">198,8%, это </w:t>
      </w:r>
      <w:r w:rsidRPr="002B0010">
        <w:rPr>
          <w:rFonts w:ascii="Times New Roman" w:hAnsi="Times New Roman" w:cs="Times New Roman"/>
          <w:sz w:val="28"/>
          <w:szCs w:val="28"/>
        </w:rPr>
        <w:t xml:space="preserve">говорит о положительной тенденции финансового положения </w:t>
      </w:r>
      <w:r>
        <w:rPr>
          <w:rFonts w:ascii="Times New Roman" w:hAnsi="Times New Roman" w:cs="Times New Roman"/>
          <w:sz w:val="28"/>
          <w:szCs w:val="28"/>
        </w:rPr>
        <w:t>ООО «</w:t>
      </w:r>
      <w:proofErr w:type="spellStart"/>
      <w:r>
        <w:rPr>
          <w:rFonts w:ascii="Times New Roman" w:hAnsi="Times New Roman" w:cs="Times New Roman"/>
          <w:sz w:val="28"/>
          <w:szCs w:val="28"/>
        </w:rPr>
        <w:t>ПрикамАгроСтрой</w:t>
      </w:r>
      <w:proofErr w:type="spellEnd"/>
      <w:r>
        <w:rPr>
          <w:rFonts w:ascii="Times New Roman" w:hAnsi="Times New Roman" w:cs="Times New Roman"/>
          <w:sz w:val="28"/>
          <w:szCs w:val="28"/>
        </w:rPr>
        <w:t>»</w:t>
      </w:r>
      <w:r w:rsidRPr="002B0010">
        <w:rPr>
          <w:rFonts w:ascii="Times New Roman" w:hAnsi="Times New Roman" w:cs="Times New Roman"/>
          <w:sz w:val="28"/>
          <w:szCs w:val="28"/>
        </w:rPr>
        <w:t xml:space="preserve">. Увеличению выручки способствует увеличение выпуска продукции и улучшения качества этой продукции. Увеличение выручки от реализации продукции происходит за счет увеличения себестоимости продажи продукции (работ, услуг). Это приводит к увеличению прибыли от деятельности </w:t>
      </w:r>
      <w:r>
        <w:rPr>
          <w:rFonts w:ascii="Times New Roman" w:hAnsi="Times New Roman" w:cs="Times New Roman"/>
          <w:sz w:val="28"/>
          <w:szCs w:val="28"/>
        </w:rPr>
        <w:t>организации</w:t>
      </w:r>
      <w:proofErr w:type="gramStart"/>
      <w:r>
        <w:rPr>
          <w:rFonts w:ascii="Times New Roman" w:hAnsi="Times New Roman" w:cs="Times New Roman"/>
          <w:sz w:val="28"/>
          <w:szCs w:val="28"/>
        </w:rPr>
        <w:t xml:space="preserve"> </w:t>
      </w:r>
      <w:r w:rsidRPr="002B0010">
        <w:rPr>
          <w:rFonts w:ascii="Times New Roman" w:hAnsi="Times New Roman" w:cs="Times New Roman"/>
          <w:sz w:val="28"/>
          <w:szCs w:val="28"/>
        </w:rPr>
        <w:t>,</w:t>
      </w:r>
      <w:proofErr w:type="gramEnd"/>
      <w:r w:rsidRPr="002B0010">
        <w:rPr>
          <w:rFonts w:ascii="Times New Roman" w:hAnsi="Times New Roman" w:cs="Times New Roman"/>
          <w:sz w:val="28"/>
          <w:szCs w:val="28"/>
        </w:rPr>
        <w:t xml:space="preserve"> что является положительной тенденцией для организации.</w:t>
      </w:r>
    </w:p>
    <w:p w:rsidR="009B1CB1" w:rsidRPr="00A00D77" w:rsidRDefault="009B1CB1" w:rsidP="009B1CB1">
      <w:pPr>
        <w:widowControl w:val="0"/>
        <w:spacing w:after="0" w:line="360" w:lineRule="auto"/>
        <w:ind w:right="991" w:firstLine="709"/>
        <w:jc w:val="both"/>
        <w:rPr>
          <w:rFonts w:ascii="Times New Roman" w:hAnsi="Times New Roman" w:cs="Times New Roman"/>
          <w:sz w:val="28"/>
          <w:szCs w:val="28"/>
        </w:rPr>
      </w:pPr>
      <w:r>
        <w:rPr>
          <w:rFonts w:ascii="Times New Roman" w:hAnsi="Times New Roman" w:cs="Times New Roman"/>
          <w:sz w:val="28"/>
          <w:szCs w:val="28"/>
        </w:rPr>
        <w:t>Коэффициент оборачиваемости оборотных средств к 2015г. увеличился и сос</w:t>
      </w:r>
      <w:r w:rsidRPr="00A00D77">
        <w:rPr>
          <w:rFonts w:ascii="Times New Roman" w:hAnsi="Times New Roman" w:cs="Times New Roman"/>
          <w:sz w:val="28"/>
          <w:szCs w:val="28"/>
        </w:rPr>
        <w:t xml:space="preserve">тавил </w:t>
      </w:r>
      <w:r>
        <w:rPr>
          <w:rFonts w:ascii="Times New Roman" w:hAnsi="Times New Roman" w:cs="Times New Roman"/>
          <w:sz w:val="28"/>
          <w:szCs w:val="28"/>
        </w:rPr>
        <w:t>1,5</w:t>
      </w:r>
      <w:r w:rsidRPr="00A00D77">
        <w:rPr>
          <w:rFonts w:ascii="Times New Roman" w:hAnsi="Times New Roman" w:cs="Times New Roman"/>
          <w:sz w:val="28"/>
          <w:szCs w:val="28"/>
        </w:rPr>
        <w:t xml:space="preserve">. </w:t>
      </w:r>
    </w:p>
    <w:p w:rsidR="009B1CB1" w:rsidRDefault="009B1CB1" w:rsidP="009B1CB1">
      <w:pPr>
        <w:spacing w:after="0" w:line="360" w:lineRule="auto"/>
        <w:ind w:right="991" w:firstLine="709"/>
        <w:jc w:val="both"/>
        <w:rPr>
          <w:rFonts w:ascii="Times New Roman" w:hAnsi="Times New Roman" w:cs="Times New Roman"/>
          <w:color w:val="000000"/>
          <w:sz w:val="28"/>
          <w:szCs w:val="28"/>
        </w:rPr>
      </w:pPr>
      <w:r w:rsidRPr="00A00D77">
        <w:rPr>
          <w:rFonts w:ascii="Times New Roman" w:hAnsi="Times New Roman" w:cs="Times New Roman"/>
          <w:color w:val="000000"/>
          <w:sz w:val="28"/>
          <w:szCs w:val="28"/>
        </w:rPr>
        <w:lastRenderedPageBreak/>
        <w:t xml:space="preserve">Коэффициент продолжительности оборота </w:t>
      </w:r>
      <w:r>
        <w:rPr>
          <w:rFonts w:ascii="Times New Roman" w:hAnsi="Times New Roman" w:cs="Times New Roman"/>
          <w:sz w:val="28"/>
          <w:szCs w:val="28"/>
        </w:rPr>
        <w:t>оборотных средств</w:t>
      </w:r>
      <w:r>
        <w:rPr>
          <w:rFonts w:ascii="Times New Roman" w:hAnsi="Times New Roman" w:cs="Times New Roman"/>
          <w:color w:val="000000"/>
          <w:sz w:val="28"/>
          <w:szCs w:val="28"/>
        </w:rPr>
        <w:t xml:space="preserve"> к 2015г. уменьшился на 20% по сравнению с 2013г.</w:t>
      </w:r>
    </w:p>
    <w:p w:rsidR="00C62E30" w:rsidRDefault="009B1CB1" w:rsidP="009543B0">
      <w:pPr>
        <w:spacing w:after="0" w:line="360" w:lineRule="auto"/>
        <w:ind w:right="99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Далее в таблице 2.6 рассмотрим эффективность материальных затрат.</w:t>
      </w:r>
    </w:p>
    <w:p w:rsidR="009B1CB1" w:rsidRPr="007E0765" w:rsidRDefault="009B1CB1" w:rsidP="009B1CB1">
      <w:pPr>
        <w:pStyle w:val="2b"/>
        <w:shd w:val="clear" w:color="auto" w:fill="auto"/>
        <w:tabs>
          <w:tab w:val="left" w:pos="709"/>
        </w:tabs>
        <w:spacing w:after="0" w:line="360" w:lineRule="auto"/>
        <w:ind w:right="991" w:firstLine="0"/>
        <w:rPr>
          <w:rFonts w:ascii="Times New Roman" w:hAnsi="Times New Roman" w:cs="Times New Roman"/>
          <w:b/>
          <w:sz w:val="24"/>
          <w:szCs w:val="28"/>
        </w:rPr>
      </w:pPr>
      <w:r w:rsidRPr="005A6AFE">
        <w:rPr>
          <w:rFonts w:ascii="Times New Roman" w:hAnsi="Times New Roman" w:cs="Times New Roman"/>
          <w:b/>
          <w:sz w:val="24"/>
          <w:szCs w:val="28"/>
        </w:rPr>
        <w:t>Таблица 2.6</w:t>
      </w:r>
      <w:r w:rsidRPr="007E0765">
        <w:rPr>
          <w:rFonts w:ascii="Times New Roman" w:hAnsi="Times New Roman" w:cs="Times New Roman"/>
          <w:sz w:val="24"/>
          <w:szCs w:val="28"/>
        </w:rPr>
        <w:t xml:space="preserve"> - </w:t>
      </w:r>
      <w:r w:rsidRPr="007E0765">
        <w:rPr>
          <w:rFonts w:ascii="Times New Roman" w:hAnsi="Times New Roman" w:cs="Times New Roman"/>
          <w:b/>
          <w:sz w:val="24"/>
          <w:szCs w:val="28"/>
        </w:rPr>
        <w:t>Эффективность использования материальных затрат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1417"/>
        <w:gridCol w:w="1276"/>
        <w:gridCol w:w="1276"/>
        <w:gridCol w:w="1476"/>
      </w:tblGrid>
      <w:tr w:rsidR="009B1CB1" w:rsidRPr="00D15CB4" w:rsidTr="009B1CB1">
        <w:trPr>
          <w:trHeight w:val="853"/>
        </w:trPr>
        <w:tc>
          <w:tcPr>
            <w:tcW w:w="3936" w:type="dxa"/>
          </w:tcPr>
          <w:p w:rsidR="009B1CB1" w:rsidRPr="00D15CB4" w:rsidRDefault="009B1CB1" w:rsidP="009B1CB1">
            <w:pPr>
              <w:spacing w:after="0" w:line="240" w:lineRule="auto"/>
              <w:ind w:right="991"/>
              <w:jc w:val="center"/>
              <w:rPr>
                <w:rFonts w:ascii="Times New Roman" w:hAnsi="Times New Roman" w:cs="Times New Roman"/>
                <w:sz w:val="24"/>
                <w:szCs w:val="24"/>
              </w:rPr>
            </w:pPr>
            <w:r w:rsidRPr="00D15CB4">
              <w:rPr>
                <w:rFonts w:ascii="Times New Roman" w:hAnsi="Times New Roman" w:cs="Times New Roman"/>
                <w:sz w:val="24"/>
                <w:szCs w:val="24"/>
              </w:rPr>
              <w:t>Показатель</w:t>
            </w:r>
          </w:p>
        </w:tc>
        <w:tc>
          <w:tcPr>
            <w:tcW w:w="1417" w:type="dxa"/>
          </w:tcPr>
          <w:p w:rsidR="009B1CB1" w:rsidRPr="00D15CB4" w:rsidRDefault="009B1CB1" w:rsidP="009B1CB1">
            <w:pPr>
              <w:spacing w:after="0" w:line="240" w:lineRule="auto"/>
              <w:ind w:left="-127" w:right="-231"/>
              <w:jc w:val="center"/>
              <w:rPr>
                <w:rFonts w:ascii="Times New Roman" w:hAnsi="Times New Roman" w:cs="Times New Roman"/>
                <w:sz w:val="24"/>
                <w:szCs w:val="24"/>
              </w:rPr>
            </w:pPr>
            <w:r>
              <w:rPr>
                <w:rFonts w:ascii="Times New Roman" w:hAnsi="Times New Roman" w:cs="Times New Roman"/>
                <w:sz w:val="24"/>
                <w:szCs w:val="24"/>
              </w:rPr>
              <w:t>2013</w:t>
            </w:r>
            <w:r w:rsidRPr="00D15CB4">
              <w:rPr>
                <w:rFonts w:ascii="Times New Roman" w:hAnsi="Times New Roman" w:cs="Times New Roman"/>
                <w:sz w:val="24"/>
                <w:szCs w:val="24"/>
              </w:rPr>
              <w:t>г.</w:t>
            </w:r>
          </w:p>
        </w:tc>
        <w:tc>
          <w:tcPr>
            <w:tcW w:w="1276" w:type="dxa"/>
          </w:tcPr>
          <w:p w:rsidR="009B1CB1" w:rsidRPr="00D15CB4" w:rsidRDefault="009B1CB1" w:rsidP="009B1CB1">
            <w:pPr>
              <w:spacing w:after="0" w:line="240" w:lineRule="auto"/>
              <w:ind w:left="-127" w:right="-231"/>
              <w:jc w:val="center"/>
              <w:rPr>
                <w:rFonts w:ascii="Times New Roman" w:hAnsi="Times New Roman" w:cs="Times New Roman"/>
                <w:sz w:val="24"/>
                <w:szCs w:val="24"/>
              </w:rPr>
            </w:pPr>
            <w:r>
              <w:rPr>
                <w:rFonts w:ascii="Times New Roman" w:hAnsi="Times New Roman" w:cs="Times New Roman"/>
                <w:sz w:val="24"/>
                <w:szCs w:val="24"/>
              </w:rPr>
              <w:t>2014</w:t>
            </w:r>
            <w:r w:rsidRPr="00D15CB4">
              <w:rPr>
                <w:rFonts w:ascii="Times New Roman" w:hAnsi="Times New Roman" w:cs="Times New Roman"/>
                <w:sz w:val="24"/>
                <w:szCs w:val="24"/>
              </w:rPr>
              <w:t>г.</w:t>
            </w:r>
          </w:p>
        </w:tc>
        <w:tc>
          <w:tcPr>
            <w:tcW w:w="1276" w:type="dxa"/>
          </w:tcPr>
          <w:p w:rsidR="009B1CB1" w:rsidRPr="00D15CB4" w:rsidRDefault="009B1CB1" w:rsidP="009B1CB1">
            <w:pPr>
              <w:spacing w:after="0" w:line="240" w:lineRule="auto"/>
              <w:ind w:left="-142" w:right="209"/>
              <w:jc w:val="center"/>
              <w:rPr>
                <w:rFonts w:ascii="Times New Roman" w:hAnsi="Times New Roman" w:cs="Times New Roman"/>
                <w:sz w:val="24"/>
                <w:szCs w:val="24"/>
              </w:rPr>
            </w:pPr>
            <w:r>
              <w:rPr>
                <w:rFonts w:ascii="Times New Roman" w:hAnsi="Times New Roman" w:cs="Times New Roman"/>
                <w:sz w:val="24"/>
                <w:szCs w:val="24"/>
              </w:rPr>
              <w:t>2015</w:t>
            </w:r>
            <w:r w:rsidRPr="00D15CB4">
              <w:rPr>
                <w:rFonts w:ascii="Times New Roman" w:hAnsi="Times New Roman" w:cs="Times New Roman"/>
                <w:sz w:val="24"/>
                <w:szCs w:val="24"/>
              </w:rPr>
              <w:t>г.</w:t>
            </w:r>
          </w:p>
        </w:tc>
        <w:tc>
          <w:tcPr>
            <w:tcW w:w="1476" w:type="dxa"/>
          </w:tcPr>
          <w:p w:rsidR="009B1CB1" w:rsidRPr="00D15CB4" w:rsidRDefault="009B1CB1" w:rsidP="009B1CB1">
            <w:pPr>
              <w:tabs>
                <w:tab w:val="left" w:pos="1701"/>
              </w:tabs>
              <w:spacing w:after="0" w:line="240" w:lineRule="auto"/>
              <w:ind w:right="93"/>
              <w:jc w:val="center"/>
              <w:rPr>
                <w:rFonts w:ascii="Times New Roman" w:hAnsi="Times New Roman" w:cs="Times New Roman"/>
                <w:sz w:val="24"/>
                <w:szCs w:val="24"/>
              </w:rPr>
            </w:pPr>
            <w:r w:rsidRPr="00D15CB4">
              <w:rPr>
                <w:rFonts w:ascii="Times New Roman" w:hAnsi="Times New Roman" w:cs="Times New Roman"/>
                <w:sz w:val="24"/>
                <w:szCs w:val="24"/>
              </w:rPr>
              <w:t xml:space="preserve">Изменение </w:t>
            </w:r>
            <w:r>
              <w:rPr>
                <w:rFonts w:ascii="Times New Roman" w:hAnsi="Times New Roman" w:cs="Times New Roman"/>
                <w:sz w:val="24"/>
                <w:szCs w:val="24"/>
              </w:rPr>
              <w:t>2015</w:t>
            </w:r>
            <w:r w:rsidRPr="00D15CB4">
              <w:rPr>
                <w:rFonts w:ascii="Times New Roman" w:hAnsi="Times New Roman" w:cs="Times New Roman"/>
                <w:sz w:val="24"/>
                <w:szCs w:val="24"/>
              </w:rPr>
              <w:t xml:space="preserve">г. к </w:t>
            </w:r>
            <w:r>
              <w:rPr>
                <w:rFonts w:ascii="Times New Roman" w:hAnsi="Times New Roman" w:cs="Times New Roman"/>
                <w:sz w:val="24"/>
                <w:szCs w:val="24"/>
              </w:rPr>
              <w:t>2013</w:t>
            </w:r>
            <w:r w:rsidRPr="00D15CB4">
              <w:rPr>
                <w:rFonts w:ascii="Times New Roman" w:hAnsi="Times New Roman" w:cs="Times New Roman"/>
                <w:sz w:val="24"/>
                <w:szCs w:val="24"/>
              </w:rPr>
              <w:t>г., %</w:t>
            </w:r>
          </w:p>
        </w:tc>
      </w:tr>
      <w:tr w:rsidR="009B1CB1" w:rsidRPr="00D15CB4" w:rsidTr="009B1CB1">
        <w:trPr>
          <w:trHeight w:val="695"/>
        </w:trPr>
        <w:tc>
          <w:tcPr>
            <w:tcW w:w="3936" w:type="dxa"/>
          </w:tcPr>
          <w:p w:rsidR="009B1CB1" w:rsidRPr="00D15CB4" w:rsidRDefault="009B1CB1" w:rsidP="009B1CB1">
            <w:pPr>
              <w:spacing w:after="0" w:line="240" w:lineRule="auto"/>
              <w:ind w:right="34"/>
              <w:rPr>
                <w:rFonts w:ascii="Times New Roman" w:hAnsi="Times New Roman" w:cs="Times New Roman"/>
                <w:sz w:val="24"/>
                <w:szCs w:val="24"/>
              </w:rPr>
            </w:pPr>
            <w:r w:rsidRPr="00D15CB4">
              <w:rPr>
                <w:rFonts w:ascii="Times New Roman" w:hAnsi="Times New Roman" w:cs="Times New Roman"/>
                <w:sz w:val="24"/>
                <w:szCs w:val="24"/>
              </w:rPr>
              <w:t>Выручка от реализации продукции, тыс. руб.</w:t>
            </w:r>
          </w:p>
        </w:tc>
        <w:tc>
          <w:tcPr>
            <w:tcW w:w="1417" w:type="dxa"/>
          </w:tcPr>
          <w:p w:rsidR="009B1CB1" w:rsidRPr="00D15CB4" w:rsidRDefault="009B1CB1" w:rsidP="009B1CB1">
            <w:pPr>
              <w:spacing w:after="0" w:line="240" w:lineRule="auto"/>
              <w:ind w:left="-127" w:right="-231"/>
              <w:jc w:val="center"/>
              <w:rPr>
                <w:rFonts w:ascii="Times New Roman" w:hAnsi="Times New Roman" w:cs="Times New Roman"/>
                <w:sz w:val="24"/>
                <w:szCs w:val="24"/>
              </w:rPr>
            </w:pPr>
            <w:r>
              <w:rPr>
                <w:rFonts w:ascii="Times New Roman" w:hAnsi="Times New Roman" w:cs="Times New Roman"/>
                <w:sz w:val="24"/>
                <w:szCs w:val="24"/>
              </w:rPr>
              <w:t>70129</w:t>
            </w:r>
          </w:p>
        </w:tc>
        <w:tc>
          <w:tcPr>
            <w:tcW w:w="1276" w:type="dxa"/>
          </w:tcPr>
          <w:p w:rsidR="009B1CB1" w:rsidRPr="00D15CB4" w:rsidRDefault="009B1CB1" w:rsidP="009B1CB1">
            <w:pPr>
              <w:spacing w:after="0" w:line="240" w:lineRule="auto"/>
              <w:ind w:left="-127" w:right="-231"/>
              <w:jc w:val="center"/>
              <w:rPr>
                <w:rFonts w:ascii="Times New Roman" w:hAnsi="Times New Roman" w:cs="Times New Roman"/>
                <w:sz w:val="24"/>
                <w:szCs w:val="24"/>
              </w:rPr>
            </w:pPr>
            <w:r w:rsidRPr="00D15CB4">
              <w:rPr>
                <w:rFonts w:ascii="Times New Roman" w:hAnsi="Times New Roman" w:cs="Times New Roman"/>
                <w:sz w:val="24"/>
                <w:szCs w:val="24"/>
              </w:rPr>
              <w:t>163920</w:t>
            </w:r>
          </w:p>
        </w:tc>
        <w:tc>
          <w:tcPr>
            <w:tcW w:w="1276" w:type="dxa"/>
          </w:tcPr>
          <w:p w:rsidR="009B1CB1" w:rsidRPr="00D15CB4" w:rsidRDefault="009B1CB1" w:rsidP="009B1CB1">
            <w:pPr>
              <w:spacing w:after="0" w:line="240" w:lineRule="auto"/>
              <w:ind w:left="-142" w:right="209"/>
              <w:jc w:val="center"/>
              <w:rPr>
                <w:rFonts w:ascii="Times New Roman" w:hAnsi="Times New Roman" w:cs="Times New Roman"/>
                <w:sz w:val="24"/>
                <w:szCs w:val="24"/>
              </w:rPr>
            </w:pPr>
            <w:r w:rsidRPr="00D15CB4">
              <w:rPr>
                <w:rFonts w:ascii="Times New Roman" w:hAnsi="Times New Roman" w:cs="Times New Roman"/>
                <w:sz w:val="24"/>
                <w:szCs w:val="24"/>
              </w:rPr>
              <w:t>209547</w:t>
            </w:r>
          </w:p>
        </w:tc>
        <w:tc>
          <w:tcPr>
            <w:tcW w:w="1476" w:type="dxa"/>
          </w:tcPr>
          <w:p w:rsidR="009B1CB1" w:rsidRPr="00D15CB4" w:rsidRDefault="009B1CB1" w:rsidP="009B1CB1">
            <w:pPr>
              <w:tabs>
                <w:tab w:val="left" w:pos="1701"/>
              </w:tabs>
              <w:spacing w:after="0" w:line="240" w:lineRule="auto"/>
              <w:ind w:right="93"/>
              <w:jc w:val="center"/>
              <w:rPr>
                <w:rFonts w:ascii="Times New Roman" w:hAnsi="Times New Roman" w:cs="Times New Roman"/>
                <w:sz w:val="24"/>
                <w:szCs w:val="24"/>
              </w:rPr>
            </w:pPr>
            <w:r>
              <w:rPr>
                <w:rFonts w:ascii="Times New Roman" w:hAnsi="Times New Roman" w:cs="Times New Roman"/>
                <w:sz w:val="24"/>
                <w:szCs w:val="24"/>
              </w:rPr>
              <w:t>298,8</w:t>
            </w:r>
          </w:p>
        </w:tc>
      </w:tr>
      <w:tr w:rsidR="009B1CB1" w:rsidRPr="00D15CB4" w:rsidTr="009B1CB1">
        <w:trPr>
          <w:trHeight w:val="691"/>
        </w:trPr>
        <w:tc>
          <w:tcPr>
            <w:tcW w:w="3936" w:type="dxa"/>
          </w:tcPr>
          <w:p w:rsidR="009B1CB1" w:rsidRPr="00D15CB4" w:rsidRDefault="009B1CB1" w:rsidP="009B1CB1">
            <w:pPr>
              <w:spacing w:after="0" w:line="240" w:lineRule="auto"/>
              <w:ind w:right="34"/>
              <w:rPr>
                <w:rFonts w:ascii="Times New Roman" w:hAnsi="Times New Roman" w:cs="Times New Roman"/>
                <w:sz w:val="24"/>
                <w:szCs w:val="24"/>
              </w:rPr>
            </w:pPr>
            <w:r w:rsidRPr="00D15CB4">
              <w:rPr>
                <w:rFonts w:ascii="Times New Roman" w:hAnsi="Times New Roman" w:cs="Times New Roman"/>
                <w:sz w:val="24"/>
                <w:szCs w:val="24"/>
              </w:rPr>
              <w:t>Среднегодовые материальные затраты, тыс. руб.</w:t>
            </w:r>
          </w:p>
        </w:tc>
        <w:tc>
          <w:tcPr>
            <w:tcW w:w="1417" w:type="dxa"/>
          </w:tcPr>
          <w:p w:rsidR="009B1CB1" w:rsidRPr="00D15CB4" w:rsidRDefault="009B1CB1" w:rsidP="009B1CB1">
            <w:pPr>
              <w:spacing w:after="0" w:line="240" w:lineRule="auto"/>
              <w:ind w:left="-127" w:right="-231"/>
              <w:jc w:val="center"/>
              <w:rPr>
                <w:rFonts w:ascii="Times New Roman" w:hAnsi="Times New Roman" w:cs="Times New Roman"/>
                <w:sz w:val="24"/>
                <w:szCs w:val="24"/>
              </w:rPr>
            </w:pPr>
            <w:r w:rsidRPr="00D15CB4">
              <w:rPr>
                <w:rFonts w:ascii="Times New Roman" w:hAnsi="Times New Roman" w:cs="Times New Roman"/>
                <w:sz w:val="24"/>
                <w:szCs w:val="24"/>
              </w:rPr>
              <w:t>36410</w:t>
            </w:r>
          </w:p>
        </w:tc>
        <w:tc>
          <w:tcPr>
            <w:tcW w:w="1276" w:type="dxa"/>
          </w:tcPr>
          <w:p w:rsidR="009B1CB1" w:rsidRPr="00D15CB4" w:rsidRDefault="009B1CB1" w:rsidP="009B1CB1">
            <w:pPr>
              <w:spacing w:after="0" w:line="240" w:lineRule="auto"/>
              <w:ind w:left="-127" w:right="-231"/>
              <w:jc w:val="center"/>
              <w:rPr>
                <w:rFonts w:ascii="Times New Roman" w:hAnsi="Times New Roman" w:cs="Times New Roman"/>
                <w:sz w:val="24"/>
                <w:szCs w:val="24"/>
              </w:rPr>
            </w:pPr>
            <w:r w:rsidRPr="00D15CB4">
              <w:rPr>
                <w:rFonts w:ascii="Times New Roman" w:hAnsi="Times New Roman" w:cs="Times New Roman"/>
                <w:sz w:val="24"/>
                <w:szCs w:val="24"/>
              </w:rPr>
              <w:t>37230</w:t>
            </w:r>
          </w:p>
        </w:tc>
        <w:tc>
          <w:tcPr>
            <w:tcW w:w="1276" w:type="dxa"/>
          </w:tcPr>
          <w:p w:rsidR="009B1CB1" w:rsidRPr="00D15CB4" w:rsidRDefault="009B1CB1" w:rsidP="009B1CB1">
            <w:pPr>
              <w:spacing w:after="0" w:line="240" w:lineRule="auto"/>
              <w:ind w:left="-142" w:right="209"/>
              <w:jc w:val="center"/>
              <w:rPr>
                <w:rFonts w:ascii="Times New Roman" w:hAnsi="Times New Roman" w:cs="Times New Roman"/>
                <w:sz w:val="24"/>
                <w:szCs w:val="24"/>
              </w:rPr>
            </w:pPr>
            <w:r w:rsidRPr="00D15CB4">
              <w:rPr>
                <w:rFonts w:ascii="Times New Roman" w:hAnsi="Times New Roman" w:cs="Times New Roman"/>
                <w:sz w:val="24"/>
                <w:szCs w:val="24"/>
              </w:rPr>
              <w:t>41230</w:t>
            </w:r>
          </w:p>
        </w:tc>
        <w:tc>
          <w:tcPr>
            <w:tcW w:w="1476" w:type="dxa"/>
          </w:tcPr>
          <w:p w:rsidR="009B1CB1" w:rsidRPr="00D15CB4" w:rsidRDefault="009B1CB1" w:rsidP="009B1CB1">
            <w:pPr>
              <w:tabs>
                <w:tab w:val="left" w:pos="1701"/>
              </w:tabs>
              <w:spacing w:after="0" w:line="240" w:lineRule="auto"/>
              <w:ind w:right="93"/>
              <w:jc w:val="center"/>
              <w:rPr>
                <w:rFonts w:ascii="Times New Roman" w:hAnsi="Times New Roman" w:cs="Times New Roman"/>
                <w:sz w:val="24"/>
                <w:szCs w:val="24"/>
              </w:rPr>
            </w:pPr>
            <w:r w:rsidRPr="00D15CB4">
              <w:rPr>
                <w:rFonts w:ascii="Times New Roman" w:hAnsi="Times New Roman" w:cs="Times New Roman"/>
                <w:sz w:val="24"/>
                <w:szCs w:val="24"/>
              </w:rPr>
              <w:t>113,2</w:t>
            </w:r>
          </w:p>
        </w:tc>
      </w:tr>
      <w:tr w:rsidR="009B1CB1" w:rsidRPr="00D15CB4" w:rsidTr="009B1CB1">
        <w:trPr>
          <w:trHeight w:val="431"/>
        </w:trPr>
        <w:tc>
          <w:tcPr>
            <w:tcW w:w="3936" w:type="dxa"/>
          </w:tcPr>
          <w:p w:rsidR="009B1CB1" w:rsidRPr="00D15CB4" w:rsidRDefault="009B1CB1" w:rsidP="009B1CB1">
            <w:pPr>
              <w:spacing w:after="0" w:line="240" w:lineRule="auto"/>
              <w:ind w:right="34"/>
              <w:rPr>
                <w:rFonts w:ascii="Times New Roman" w:hAnsi="Times New Roman" w:cs="Times New Roman"/>
                <w:sz w:val="24"/>
                <w:szCs w:val="24"/>
              </w:rPr>
            </w:pPr>
            <w:proofErr w:type="spellStart"/>
            <w:r w:rsidRPr="00D15CB4">
              <w:rPr>
                <w:rFonts w:ascii="Times New Roman" w:hAnsi="Times New Roman" w:cs="Times New Roman"/>
                <w:sz w:val="24"/>
                <w:szCs w:val="24"/>
              </w:rPr>
              <w:t>Материалоотдача</w:t>
            </w:r>
            <w:proofErr w:type="spellEnd"/>
            <w:r w:rsidRPr="00D15CB4">
              <w:rPr>
                <w:rFonts w:ascii="Times New Roman" w:hAnsi="Times New Roman" w:cs="Times New Roman"/>
                <w:sz w:val="24"/>
                <w:szCs w:val="24"/>
              </w:rPr>
              <w:t>, руб.</w:t>
            </w:r>
          </w:p>
        </w:tc>
        <w:tc>
          <w:tcPr>
            <w:tcW w:w="1417" w:type="dxa"/>
          </w:tcPr>
          <w:p w:rsidR="009B1CB1" w:rsidRPr="00D15CB4" w:rsidRDefault="009B1CB1" w:rsidP="009B1CB1">
            <w:pPr>
              <w:tabs>
                <w:tab w:val="left" w:pos="420"/>
                <w:tab w:val="center" w:pos="581"/>
              </w:tabs>
              <w:spacing w:after="0" w:line="240" w:lineRule="auto"/>
              <w:ind w:left="-127" w:right="-23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1,9</w:t>
            </w:r>
          </w:p>
        </w:tc>
        <w:tc>
          <w:tcPr>
            <w:tcW w:w="1276" w:type="dxa"/>
          </w:tcPr>
          <w:p w:rsidR="009B1CB1" w:rsidRPr="00D15CB4" w:rsidRDefault="009B1CB1" w:rsidP="009B1CB1">
            <w:pPr>
              <w:spacing w:after="0" w:line="240" w:lineRule="auto"/>
              <w:ind w:left="-127" w:right="-231"/>
              <w:jc w:val="center"/>
              <w:rPr>
                <w:rFonts w:ascii="Times New Roman" w:hAnsi="Times New Roman" w:cs="Times New Roman"/>
                <w:sz w:val="24"/>
                <w:szCs w:val="24"/>
              </w:rPr>
            </w:pPr>
            <w:r w:rsidRPr="00D15CB4">
              <w:rPr>
                <w:rFonts w:ascii="Times New Roman" w:hAnsi="Times New Roman" w:cs="Times New Roman"/>
                <w:sz w:val="24"/>
                <w:szCs w:val="24"/>
              </w:rPr>
              <w:t>4,4</w:t>
            </w:r>
          </w:p>
        </w:tc>
        <w:tc>
          <w:tcPr>
            <w:tcW w:w="1276" w:type="dxa"/>
          </w:tcPr>
          <w:p w:rsidR="009B1CB1" w:rsidRPr="00D15CB4" w:rsidRDefault="009B1CB1" w:rsidP="009B1CB1">
            <w:pPr>
              <w:spacing w:after="0" w:line="240" w:lineRule="auto"/>
              <w:ind w:left="-142" w:right="209"/>
              <w:jc w:val="center"/>
              <w:rPr>
                <w:rFonts w:ascii="Times New Roman" w:hAnsi="Times New Roman" w:cs="Times New Roman"/>
                <w:sz w:val="24"/>
                <w:szCs w:val="24"/>
              </w:rPr>
            </w:pPr>
            <w:r w:rsidRPr="00D15CB4">
              <w:rPr>
                <w:rFonts w:ascii="Times New Roman" w:hAnsi="Times New Roman" w:cs="Times New Roman"/>
                <w:sz w:val="24"/>
                <w:szCs w:val="24"/>
              </w:rPr>
              <w:t>5,1</w:t>
            </w:r>
          </w:p>
        </w:tc>
        <w:tc>
          <w:tcPr>
            <w:tcW w:w="1476" w:type="dxa"/>
          </w:tcPr>
          <w:p w:rsidR="009B1CB1" w:rsidRPr="00D15CB4" w:rsidRDefault="009B1CB1" w:rsidP="009B1CB1">
            <w:pPr>
              <w:tabs>
                <w:tab w:val="left" w:pos="1701"/>
              </w:tabs>
              <w:spacing w:after="0" w:line="240" w:lineRule="auto"/>
              <w:ind w:right="93"/>
              <w:jc w:val="center"/>
              <w:rPr>
                <w:rFonts w:ascii="Times New Roman" w:hAnsi="Times New Roman" w:cs="Times New Roman"/>
                <w:sz w:val="24"/>
                <w:szCs w:val="24"/>
              </w:rPr>
            </w:pPr>
            <w:r>
              <w:rPr>
                <w:rFonts w:ascii="Times New Roman" w:hAnsi="Times New Roman" w:cs="Times New Roman"/>
                <w:sz w:val="24"/>
                <w:szCs w:val="24"/>
              </w:rPr>
              <w:t>268,4</w:t>
            </w:r>
          </w:p>
        </w:tc>
      </w:tr>
      <w:tr w:rsidR="009B1CB1" w:rsidRPr="00D15CB4" w:rsidTr="009B1CB1">
        <w:trPr>
          <w:trHeight w:val="410"/>
        </w:trPr>
        <w:tc>
          <w:tcPr>
            <w:tcW w:w="3936" w:type="dxa"/>
          </w:tcPr>
          <w:p w:rsidR="009B1CB1" w:rsidRPr="00D15CB4" w:rsidRDefault="009B1CB1" w:rsidP="009B1CB1">
            <w:pPr>
              <w:spacing w:after="0" w:line="240" w:lineRule="auto"/>
              <w:ind w:right="34"/>
              <w:rPr>
                <w:rFonts w:ascii="Times New Roman" w:hAnsi="Times New Roman" w:cs="Times New Roman"/>
                <w:sz w:val="24"/>
                <w:szCs w:val="24"/>
              </w:rPr>
            </w:pPr>
            <w:r w:rsidRPr="00D15CB4">
              <w:rPr>
                <w:rFonts w:ascii="Times New Roman" w:hAnsi="Times New Roman" w:cs="Times New Roman"/>
                <w:sz w:val="24"/>
                <w:szCs w:val="24"/>
              </w:rPr>
              <w:t>Материалоемкость, руб.</w:t>
            </w:r>
          </w:p>
        </w:tc>
        <w:tc>
          <w:tcPr>
            <w:tcW w:w="1417" w:type="dxa"/>
          </w:tcPr>
          <w:p w:rsidR="009B1CB1" w:rsidRPr="00D15CB4" w:rsidRDefault="009B1CB1" w:rsidP="009B1CB1">
            <w:pPr>
              <w:spacing w:after="0" w:line="240" w:lineRule="auto"/>
              <w:ind w:left="-127" w:right="-231"/>
              <w:jc w:val="center"/>
              <w:rPr>
                <w:rFonts w:ascii="Times New Roman" w:hAnsi="Times New Roman" w:cs="Times New Roman"/>
                <w:sz w:val="24"/>
                <w:szCs w:val="24"/>
              </w:rPr>
            </w:pPr>
            <w:r w:rsidRPr="00D15CB4">
              <w:rPr>
                <w:rFonts w:ascii="Times New Roman" w:hAnsi="Times New Roman" w:cs="Times New Roman"/>
                <w:sz w:val="24"/>
                <w:szCs w:val="24"/>
              </w:rPr>
              <w:t>0,</w:t>
            </w:r>
            <w:r>
              <w:rPr>
                <w:rFonts w:ascii="Times New Roman" w:hAnsi="Times New Roman" w:cs="Times New Roman"/>
                <w:sz w:val="24"/>
                <w:szCs w:val="24"/>
              </w:rPr>
              <w:t>5</w:t>
            </w:r>
          </w:p>
        </w:tc>
        <w:tc>
          <w:tcPr>
            <w:tcW w:w="1276" w:type="dxa"/>
          </w:tcPr>
          <w:p w:rsidR="009B1CB1" w:rsidRPr="00D15CB4" w:rsidRDefault="009B1CB1" w:rsidP="009B1CB1">
            <w:pPr>
              <w:spacing w:after="0" w:line="240" w:lineRule="auto"/>
              <w:ind w:left="-127" w:right="-231"/>
              <w:jc w:val="center"/>
              <w:rPr>
                <w:rFonts w:ascii="Times New Roman" w:hAnsi="Times New Roman" w:cs="Times New Roman"/>
                <w:sz w:val="24"/>
                <w:szCs w:val="24"/>
              </w:rPr>
            </w:pPr>
            <w:r w:rsidRPr="00D15CB4">
              <w:rPr>
                <w:rFonts w:ascii="Times New Roman" w:hAnsi="Times New Roman" w:cs="Times New Roman"/>
                <w:sz w:val="24"/>
                <w:szCs w:val="24"/>
              </w:rPr>
              <w:t>0,2</w:t>
            </w:r>
          </w:p>
        </w:tc>
        <w:tc>
          <w:tcPr>
            <w:tcW w:w="1276" w:type="dxa"/>
          </w:tcPr>
          <w:p w:rsidR="009B1CB1" w:rsidRPr="00D15CB4" w:rsidRDefault="009B1CB1" w:rsidP="009B1CB1">
            <w:pPr>
              <w:spacing w:after="0" w:line="240" w:lineRule="auto"/>
              <w:ind w:left="-142" w:right="209"/>
              <w:jc w:val="center"/>
              <w:rPr>
                <w:rFonts w:ascii="Times New Roman" w:hAnsi="Times New Roman" w:cs="Times New Roman"/>
                <w:sz w:val="24"/>
                <w:szCs w:val="24"/>
              </w:rPr>
            </w:pPr>
            <w:r w:rsidRPr="00D15CB4">
              <w:rPr>
                <w:rFonts w:ascii="Times New Roman" w:hAnsi="Times New Roman" w:cs="Times New Roman"/>
                <w:sz w:val="24"/>
                <w:szCs w:val="24"/>
              </w:rPr>
              <w:t>0,2</w:t>
            </w:r>
          </w:p>
        </w:tc>
        <w:tc>
          <w:tcPr>
            <w:tcW w:w="1476" w:type="dxa"/>
          </w:tcPr>
          <w:p w:rsidR="009B1CB1" w:rsidRPr="00D15CB4" w:rsidRDefault="009B1CB1" w:rsidP="009B1CB1">
            <w:pPr>
              <w:tabs>
                <w:tab w:val="left" w:pos="1701"/>
              </w:tabs>
              <w:spacing w:after="0" w:line="240" w:lineRule="auto"/>
              <w:ind w:right="93"/>
              <w:jc w:val="center"/>
              <w:rPr>
                <w:rFonts w:ascii="Times New Roman" w:hAnsi="Times New Roman" w:cs="Times New Roman"/>
                <w:sz w:val="24"/>
                <w:szCs w:val="24"/>
              </w:rPr>
            </w:pPr>
            <w:r>
              <w:rPr>
                <w:rFonts w:ascii="Times New Roman" w:hAnsi="Times New Roman" w:cs="Times New Roman"/>
                <w:sz w:val="24"/>
                <w:szCs w:val="24"/>
              </w:rPr>
              <w:t>4</w:t>
            </w:r>
            <w:r w:rsidRPr="00D15CB4">
              <w:rPr>
                <w:rFonts w:ascii="Times New Roman" w:hAnsi="Times New Roman" w:cs="Times New Roman"/>
                <w:sz w:val="24"/>
                <w:szCs w:val="24"/>
              </w:rPr>
              <w:t>0,0</w:t>
            </w:r>
          </w:p>
        </w:tc>
      </w:tr>
      <w:tr w:rsidR="009B1CB1" w:rsidRPr="00D15CB4" w:rsidTr="009B1CB1">
        <w:trPr>
          <w:trHeight w:val="557"/>
        </w:trPr>
        <w:tc>
          <w:tcPr>
            <w:tcW w:w="3936" w:type="dxa"/>
          </w:tcPr>
          <w:p w:rsidR="009B1CB1" w:rsidRPr="00D15CB4" w:rsidRDefault="009B1CB1" w:rsidP="009B1CB1">
            <w:pPr>
              <w:spacing w:after="0" w:line="240" w:lineRule="auto"/>
              <w:ind w:right="34"/>
              <w:rPr>
                <w:rFonts w:ascii="Times New Roman" w:hAnsi="Times New Roman" w:cs="Times New Roman"/>
                <w:sz w:val="24"/>
                <w:szCs w:val="24"/>
              </w:rPr>
            </w:pPr>
            <w:r w:rsidRPr="00D15CB4">
              <w:rPr>
                <w:rFonts w:ascii="Times New Roman" w:hAnsi="Times New Roman" w:cs="Times New Roman"/>
                <w:sz w:val="24"/>
                <w:szCs w:val="24"/>
              </w:rPr>
              <w:t>Прибыль от реализации продукции, тыс. руб.</w:t>
            </w:r>
          </w:p>
        </w:tc>
        <w:tc>
          <w:tcPr>
            <w:tcW w:w="1417" w:type="dxa"/>
          </w:tcPr>
          <w:p w:rsidR="009B1CB1" w:rsidRPr="00D15CB4" w:rsidRDefault="009B1CB1" w:rsidP="009B1CB1">
            <w:pPr>
              <w:spacing w:after="0" w:line="240" w:lineRule="auto"/>
              <w:ind w:left="-127" w:right="-231"/>
              <w:jc w:val="center"/>
              <w:rPr>
                <w:rFonts w:ascii="Times New Roman" w:hAnsi="Times New Roman" w:cs="Times New Roman"/>
                <w:sz w:val="24"/>
                <w:szCs w:val="24"/>
              </w:rPr>
            </w:pPr>
            <w:r w:rsidRPr="00D15CB4">
              <w:rPr>
                <w:rFonts w:ascii="Times New Roman" w:hAnsi="Times New Roman" w:cs="Times New Roman"/>
                <w:sz w:val="24"/>
                <w:szCs w:val="24"/>
              </w:rPr>
              <w:t>1231</w:t>
            </w:r>
          </w:p>
        </w:tc>
        <w:tc>
          <w:tcPr>
            <w:tcW w:w="1276" w:type="dxa"/>
          </w:tcPr>
          <w:p w:rsidR="009B1CB1" w:rsidRPr="00D15CB4" w:rsidRDefault="009B1CB1" w:rsidP="009B1CB1">
            <w:pPr>
              <w:spacing w:after="0" w:line="240" w:lineRule="auto"/>
              <w:ind w:left="-127" w:right="-231"/>
              <w:jc w:val="center"/>
              <w:rPr>
                <w:rFonts w:ascii="Times New Roman" w:hAnsi="Times New Roman" w:cs="Times New Roman"/>
                <w:sz w:val="24"/>
                <w:szCs w:val="24"/>
              </w:rPr>
            </w:pPr>
            <w:r w:rsidRPr="00D15CB4">
              <w:rPr>
                <w:rFonts w:ascii="Times New Roman" w:hAnsi="Times New Roman" w:cs="Times New Roman"/>
                <w:sz w:val="24"/>
                <w:szCs w:val="24"/>
              </w:rPr>
              <w:t>797</w:t>
            </w:r>
          </w:p>
        </w:tc>
        <w:tc>
          <w:tcPr>
            <w:tcW w:w="1276" w:type="dxa"/>
          </w:tcPr>
          <w:p w:rsidR="009B1CB1" w:rsidRPr="00D15CB4" w:rsidRDefault="009B1CB1" w:rsidP="009B1CB1">
            <w:pPr>
              <w:spacing w:after="0" w:line="240" w:lineRule="auto"/>
              <w:ind w:left="-142" w:right="209"/>
              <w:jc w:val="center"/>
              <w:rPr>
                <w:rFonts w:ascii="Times New Roman" w:hAnsi="Times New Roman" w:cs="Times New Roman"/>
                <w:sz w:val="24"/>
                <w:szCs w:val="24"/>
              </w:rPr>
            </w:pPr>
            <w:r w:rsidRPr="00D15CB4">
              <w:rPr>
                <w:rFonts w:ascii="Times New Roman" w:hAnsi="Times New Roman" w:cs="Times New Roman"/>
                <w:sz w:val="24"/>
                <w:szCs w:val="24"/>
              </w:rPr>
              <w:t>2592</w:t>
            </w:r>
          </w:p>
        </w:tc>
        <w:tc>
          <w:tcPr>
            <w:tcW w:w="1476" w:type="dxa"/>
          </w:tcPr>
          <w:p w:rsidR="009B1CB1" w:rsidRPr="00D15CB4" w:rsidRDefault="009B1CB1" w:rsidP="009B1CB1">
            <w:pPr>
              <w:tabs>
                <w:tab w:val="left" w:pos="1701"/>
              </w:tabs>
              <w:spacing w:after="0" w:line="240" w:lineRule="auto"/>
              <w:ind w:right="93"/>
              <w:jc w:val="center"/>
              <w:rPr>
                <w:rFonts w:ascii="Times New Roman" w:hAnsi="Times New Roman" w:cs="Times New Roman"/>
                <w:sz w:val="24"/>
                <w:szCs w:val="24"/>
              </w:rPr>
            </w:pPr>
            <w:r w:rsidRPr="00D15CB4">
              <w:rPr>
                <w:rFonts w:ascii="Times New Roman" w:hAnsi="Times New Roman" w:cs="Times New Roman"/>
                <w:sz w:val="24"/>
                <w:szCs w:val="24"/>
              </w:rPr>
              <w:t>210,6</w:t>
            </w:r>
          </w:p>
        </w:tc>
      </w:tr>
      <w:tr w:rsidR="009B1CB1" w:rsidRPr="00D15CB4" w:rsidTr="009B1CB1">
        <w:trPr>
          <w:trHeight w:val="551"/>
        </w:trPr>
        <w:tc>
          <w:tcPr>
            <w:tcW w:w="3936" w:type="dxa"/>
          </w:tcPr>
          <w:p w:rsidR="009B1CB1" w:rsidRPr="00D15CB4" w:rsidRDefault="009B1CB1" w:rsidP="009B1CB1">
            <w:pPr>
              <w:spacing w:after="0" w:line="240" w:lineRule="auto"/>
              <w:ind w:right="34"/>
              <w:rPr>
                <w:rFonts w:ascii="Times New Roman" w:hAnsi="Times New Roman" w:cs="Times New Roman"/>
                <w:sz w:val="24"/>
                <w:szCs w:val="24"/>
              </w:rPr>
            </w:pPr>
            <w:r w:rsidRPr="00D15CB4">
              <w:rPr>
                <w:rFonts w:ascii="Times New Roman" w:hAnsi="Times New Roman" w:cs="Times New Roman"/>
                <w:sz w:val="24"/>
                <w:szCs w:val="24"/>
              </w:rPr>
              <w:t>Прибыль на 1 руб. материальных затрат, руб.</w:t>
            </w:r>
          </w:p>
        </w:tc>
        <w:tc>
          <w:tcPr>
            <w:tcW w:w="1417" w:type="dxa"/>
          </w:tcPr>
          <w:p w:rsidR="009B1CB1" w:rsidRPr="00D15CB4" w:rsidRDefault="009B1CB1" w:rsidP="009B1CB1">
            <w:pPr>
              <w:spacing w:after="0" w:line="240" w:lineRule="auto"/>
              <w:ind w:left="-127" w:right="-231"/>
              <w:jc w:val="center"/>
              <w:rPr>
                <w:rFonts w:ascii="Times New Roman" w:hAnsi="Times New Roman" w:cs="Times New Roman"/>
                <w:sz w:val="24"/>
                <w:szCs w:val="24"/>
              </w:rPr>
            </w:pPr>
            <w:r w:rsidRPr="00D15CB4">
              <w:rPr>
                <w:rFonts w:ascii="Times New Roman" w:hAnsi="Times New Roman" w:cs="Times New Roman"/>
                <w:sz w:val="24"/>
                <w:szCs w:val="24"/>
              </w:rPr>
              <w:t>0,03</w:t>
            </w:r>
          </w:p>
        </w:tc>
        <w:tc>
          <w:tcPr>
            <w:tcW w:w="1276" w:type="dxa"/>
          </w:tcPr>
          <w:p w:rsidR="009B1CB1" w:rsidRPr="00D15CB4" w:rsidRDefault="009B1CB1" w:rsidP="009B1CB1">
            <w:pPr>
              <w:spacing w:after="0" w:line="240" w:lineRule="auto"/>
              <w:ind w:left="-127" w:right="-231"/>
              <w:jc w:val="center"/>
              <w:rPr>
                <w:rFonts w:ascii="Times New Roman" w:hAnsi="Times New Roman" w:cs="Times New Roman"/>
                <w:sz w:val="24"/>
                <w:szCs w:val="24"/>
              </w:rPr>
            </w:pPr>
            <w:r w:rsidRPr="00D15CB4">
              <w:rPr>
                <w:rFonts w:ascii="Times New Roman" w:hAnsi="Times New Roman" w:cs="Times New Roman"/>
                <w:sz w:val="24"/>
                <w:szCs w:val="24"/>
              </w:rPr>
              <w:t>0,02</w:t>
            </w:r>
          </w:p>
        </w:tc>
        <w:tc>
          <w:tcPr>
            <w:tcW w:w="1276" w:type="dxa"/>
          </w:tcPr>
          <w:p w:rsidR="009B1CB1" w:rsidRPr="00D15CB4" w:rsidRDefault="009B1CB1" w:rsidP="009B1CB1">
            <w:pPr>
              <w:spacing w:after="0" w:line="240" w:lineRule="auto"/>
              <w:ind w:left="-142" w:right="209"/>
              <w:jc w:val="center"/>
              <w:rPr>
                <w:rFonts w:ascii="Times New Roman" w:hAnsi="Times New Roman" w:cs="Times New Roman"/>
                <w:sz w:val="24"/>
                <w:szCs w:val="24"/>
              </w:rPr>
            </w:pPr>
            <w:r w:rsidRPr="00D15CB4">
              <w:rPr>
                <w:rFonts w:ascii="Times New Roman" w:hAnsi="Times New Roman" w:cs="Times New Roman"/>
                <w:sz w:val="24"/>
                <w:szCs w:val="24"/>
              </w:rPr>
              <w:t>0,06</w:t>
            </w:r>
          </w:p>
        </w:tc>
        <w:tc>
          <w:tcPr>
            <w:tcW w:w="1476" w:type="dxa"/>
          </w:tcPr>
          <w:p w:rsidR="009B1CB1" w:rsidRPr="00D15CB4" w:rsidRDefault="009B1CB1" w:rsidP="009B1CB1">
            <w:pPr>
              <w:tabs>
                <w:tab w:val="left" w:pos="1701"/>
              </w:tabs>
              <w:spacing w:after="0" w:line="240" w:lineRule="auto"/>
              <w:ind w:right="93"/>
              <w:jc w:val="center"/>
              <w:rPr>
                <w:rFonts w:ascii="Times New Roman" w:hAnsi="Times New Roman" w:cs="Times New Roman"/>
                <w:sz w:val="24"/>
                <w:szCs w:val="24"/>
              </w:rPr>
            </w:pPr>
            <w:r w:rsidRPr="00D15CB4">
              <w:rPr>
                <w:rFonts w:ascii="Times New Roman" w:hAnsi="Times New Roman" w:cs="Times New Roman"/>
                <w:sz w:val="24"/>
                <w:szCs w:val="24"/>
              </w:rPr>
              <w:t>200,0</w:t>
            </w:r>
          </w:p>
        </w:tc>
      </w:tr>
    </w:tbl>
    <w:p w:rsidR="009B1CB1" w:rsidRDefault="009B1CB1" w:rsidP="009B1CB1">
      <w:pPr>
        <w:widowControl w:val="0"/>
        <w:spacing w:after="0" w:line="360" w:lineRule="auto"/>
        <w:ind w:right="991" w:firstLine="709"/>
        <w:jc w:val="both"/>
        <w:rPr>
          <w:rFonts w:ascii="Times New Roman" w:hAnsi="Times New Roman" w:cs="Times New Roman"/>
          <w:sz w:val="28"/>
          <w:szCs w:val="28"/>
        </w:rPr>
      </w:pPr>
      <w:r>
        <w:rPr>
          <w:rFonts w:ascii="Times New Roman" w:hAnsi="Times New Roman" w:cs="Times New Roman"/>
          <w:sz w:val="28"/>
          <w:szCs w:val="28"/>
        </w:rPr>
        <w:t>Из данных таблицы 2.6 видно, что среднегодовые материальные затраты растут с каждым годом. Это связано с тем, что увеличивается выручка от реализации продукции, прибыль от реализации продукции и чистая прибыль.</w:t>
      </w:r>
    </w:p>
    <w:p w:rsidR="009B1CB1" w:rsidRPr="00492C60" w:rsidRDefault="009B1CB1" w:rsidP="009B1CB1">
      <w:pPr>
        <w:widowControl w:val="0"/>
        <w:spacing w:after="0" w:line="360" w:lineRule="auto"/>
        <w:ind w:right="991" w:firstLine="709"/>
        <w:jc w:val="both"/>
        <w:rPr>
          <w:rFonts w:ascii="Times New Roman" w:hAnsi="Times New Roman" w:cs="Times New Roman"/>
          <w:sz w:val="28"/>
          <w:szCs w:val="28"/>
        </w:rPr>
      </w:pPr>
      <w:r w:rsidRPr="00492C60">
        <w:rPr>
          <w:rFonts w:ascii="Times New Roman" w:hAnsi="Times New Roman" w:cs="Times New Roman"/>
          <w:sz w:val="28"/>
          <w:szCs w:val="28"/>
        </w:rPr>
        <w:t xml:space="preserve">Материалоемкость в </w:t>
      </w:r>
      <w:r>
        <w:rPr>
          <w:rFonts w:ascii="Times New Roman" w:hAnsi="Times New Roman" w:cs="Times New Roman"/>
          <w:sz w:val="28"/>
          <w:szCs w:val="28"/>
        </w:rPr>
        <w:t>2015</w:t>
      </w:r>
      <w:r w:rsidRPr="00492C60">
        <w:rPr>
          <w:rFonts w:ascii="Times New Roman" w:hAnsi="Times New Roman" w:cs="Times New Roman"/>
          <w:sz w:val="28"/>
          <w:szCs w:val="28"/>
        </w:rPr>
        <w:t xml:space="preserve"> г. равна </w:t>
      </w:r>
      <w:r>
        <w:rPr>
          <w:rFonts w:ascii="Times New Roman" w:hAnsi="Times New Roman" w:cs="Times New Roman"/>
          <w:sz w:val="28"/>
          <w:szCs w:val="28"/>
        </w:rPr>
        <w:t>0,2</w:t>
      </w:r>
      <w:r w:rsidRPr="00492C60">
        <w:rPr>
          <w:rFonts w:ascii="Times New Roman" w:hAnsi="Times New Roman" w:cs="Times New Roman"/>
          <w:sz w:val="28"/>
          <w:szCs w:val="28"/>
        </w:rPr>
        <w:t xml:space="preserve"> р</w:t>
      </w:r>
      <w:r>
        <w:rPr>
          <w:rFonts w:ascii="Times New Roman" w:hAnsi="Times New Roman" w:cs="Times New Roman"/>
          <w:sz w:val="28"/>
          <w:szCs w:val="28"/>
        </w:rPr>
        <w:t>уб</w:t>
      </w:r>
      <w:r w:rsidRPr="00492C60">
        <w:rPr>
          <w:rFonts w:ascii="Times New Roman" w:hAnsi="Times New Roman" w:cs="Times New Roman"/>
          <w:sz w:val="28"/>
          <w:szCs w:val="28"/>
        </w:rPr>
        <w:t>. Это означает, что 0,</w:t>
      </w:r>
      <w:r>
        <w:rPr>
          <w:rFonts w:ascii="Times New Roman" w:hAnsi="Times New Roman" w:cs="Times New Roman"/>
          <w:sz w:val="28"/>
          <w:szCs w:val="28"/>
        </w:rPr>
        <w:t>2</w:t>
      </w:r>
      <w:r w:rsidRPr="00492C60">
        <w:rPr>
          <w:rFonts w:ascii="Times New Roman" w:hAnsi="Times New Roman" w:cs="Times New Roman"/>
          <w:sz w:val="28"/>
          <w:szCs w:val="28"/>
        </w:rPr>
        <w:t xml:space="preserve"> р</w:t>
      </w:r>
      <w:r>
        <w:rPr>
          <w:rFonts w:ascii="Times New Roman" w:hAnsi="Times New Roman" w:cs="Times New Roman"/>
          <w:sz w:val="28"/>
          <w:szCs w:val="28"/>
        </w:rPr>
        <w:t>уб</w:t>
      </w:r>
      <w:r w:rsidRPr="00492C60">
        <w:rPr>
          <w:rFonts w:ascii="Times New Roman" w:hAnsi="Times New Roman" w:cs="Times New Roman"/>
          <w:sz w:val="28"/>
          <w:szCs w:val="28"/>
        </w:rPr>
        <w:t xml:space="preserve">. приходится на каждый рубль выпущенной продукции. </w:t>
      </w:r>
    </w:p>
    <w:p w:rsidR="009B1CB1" w:rsidRDefault="009B1CB1" w:rsidP="009B1CB1">
      <w:pPr>
        <w:widowControl w:val="0"/>
        <w:spacing w:after="0" w:line="360" w:lineRule="auto"/>
        <w:ind w:right="991" w:firstLine="709"/>
        <w:jc w:val="both"/>
        <w:rPr>
          <w:rFonts w:ascii="Times New Roman" w:hAnsi="Times New Roman" w:cs="Times New Roman"/>
          <w:sz w:val="28"/>
          <w:szCs w:val="28"/>
        </w:rPr>
      </w:pPr>
      <w:proofErr w:type="spellStart"/>
      <w:r w:rsidRPr="00492C60">
        <w:rPr>
          <w:rFonts w:ascii="Times New Roman" w:hAnsi="Times New Roman" w:cs="Times New Roman"/>
          <w:sz w:val="28"/>
          <w:szCs w:val="28"/>
        </w:rPr>
        <w:t>Материалоотдача</w:t>
      </w:r>
      <w:proofErr w:type="spellEnd"/>
      <w:r w:rsidRPr="00492C60">
        <w:rPr>
          <w:rFonts w:ascii="Times New Roman" w:hAnsi="Times New Roman" w:cs="Times New Roman"/>
          <w:sz w:val="28"/>
          <w:szCs w:val="28"/>
        </w:rPr>
        <w:t xml:space="preserve"> составила </w:t>
      </w:r>
      <w:r>
        <w:rPr>
          <w:rFonts w:ascii="Times New Roman" w:hAnsi="Times New Roman" w:cs="Times New Roman"/>
          <w:sz w:val="28"/>
          <w:szCs w:val="28"/>
        </w:rPr>
        <w:t>5,1</w:t>
      </w:r>
      <w:r w:rsidRPr="00492C60">
        <w:rPr>
          <w:rFonts w:ascii="Times New Roman" w:hAnsi="Times New Roman" w:cs="Times New Roman"/>
          <w:sz w:val="28"/>
          <w:szCs w:val="28"/>
        </w:rPr>
        <w:t xml:space="preserve"> р</w:t>
      </w:r>
      <w:r>
        <w:rPr>
          <w:rFonts w:ascii="Times New Roman" w:hAnsi="Times New Roman" w:cs="Times New Roman"/>
          <w:sz w:val="28"/>
          <w:szCs w:val="28"/>
        </w:rPr>
        <w:t>уб</w:t>
      </w:r>
      <w:r w:rsidRPr="00492C60">
        <w:rPr>
          <w:rFonts w:ascii="Times New Roman" w:hAnsi="Times New Roman" w:cs="Times New Roman"/>
          <w:sz w:val="28"/>
          <w:szCs w:val="28"/>
        </w:rPr>
        <w:t xml:space="preserve">. </w:t>
      </w:r>
      <w:proofErr w:type="gramStart"/>
      <w:r w:rsidRPr="00492C60">
        <w:rPr>
          <w:rFonts w:ascii="Times New Roman" w:hAnsi="Times New Roman" w:cs="Times New Roman"/>
          <w:sz w:val="28"/>
          <w:szCs w:val="28"/>
        </w:rPr>
        <w:t>на конец</w:t>
      </w:r>
      <w:proofErr w:type="gramEnd"/>
      <w:r w:rsidRPr="00492C60">
        <w:rPr>
          <w:rFonts w:ascii="Times New Roman" w:hAnsi="Times New Roman" w:cs="Times New Roman"/>
          <w:sz w:val="28"/>
          <w:szCs w:val="28"/>
        </w:rPr>
        <w:t xml:space="preserve"> </w:t>
      </w:r>
      <w:r>
        <w:rPr>
          <w:rFonts w:ascii="Times New Roman" w:hAnsi="Times New Roman" w:cs="Times New Roman"/>
          <w:sz w:val="28"/>
          <w:szCs w:val="28"/>
        </w:rPr>
        <w:t>2015</w:t>
      </w:r>
      <w:r w:rsidRPr="00492C60">
        <w:rPr>
          <w:rFonts w:ascii="Times New Roman" w:hAnsi="Times New Roman" w:cs="Times New Roman"/>
          <w:sz w:val="28"/>
          <w:szCs w:val="28"/>
        </w:rPr>
        <w:t>г., характеризует выпуск продукции на 1 р</w:t>
      </w:r>
      <w:r>
        <w:rPr>
          <w:rFonts w:ascii="Times New Roman" w:hAnsi="Times New Roman" w:cs="Times New Roman"/>
          <w:sz w:val="28"/>
          <w:szCs w:val="28"/>
        </w:rPr>
        <w:t>уб</w:t>
      </w:r>
      <w:r w:rsidRPr="00492C60">
        <w:rPr>
          <w:rFonts w:ascii="Times New Roman" w:hAnsi="Times New Roman" w:cs="Times New Roman"/>
          <w:sz w:val="28"/>
          <w:szCs w:val="28"/>
        </w:rPr>
        <w:t>. потребленных материальных ресурсов.</w:t>
      </w:r>
    </w:p>
    <w:p w:rsidR="009B1CB1" w:rsidRDefault="009B1CB1" w:rsidP="009B1CB1">
      <w:pPr>
        <w:widowControl w:val="0"/>
        <w:spacing w:after="0" w:line="360" w:lineRule="auto"/>
        <w:ind w:right="991" w:firstLine="709"/>
        <w:jc w:val="both"/>
        <w:rPr>
          <w:rFonts w:ascii="Times New Roman" w:hAnsi="Times New Roman" w:cs="Times New Roman"/>
          <w:sz w:val="28"/>
          <w:szCs w:val="28"/>
        </w:rPr>
      </w:pPr>
      <w:r>
        <w:rPr>
          <w:rFonts w:ascii="Times New Roman" w:hAnsi="Times New Roman" w:cs="Times New Roman"/>
          <w:sz w:val="28"/>
          <w:szCs w:val="28"/>
        </w:rPr>
        <w:t xml:space="preserve">Далее в таблице 2.7 рассмотрим численность работников и их заработную плату. </w:t>
      </w:r>
    </w:p>
    <w:p w:rsidR="009B1CB1" w:rsidRPr="007E0765" w:rsidRDefault="009B1CB1" w:rsidP="009B1CB1">
      <w:pPr>
        <w:widowControl w:val="0"/>
        <w:spacing w:after="0" w:line="360" w:lineRule="auto"/>
        <w:ind w:right="991"/>
        <w:jc w:val="both"/>
        <w:rPr>
          <w:rFonts w:ascii="Times New Roman" w:hAnsi="Times New Roman" w:cs="Times New Roman"/>
          <w:sz w:val="24"/>
          <w:szCs w:val="28"/>
        </w:rPr>
      </w:pPr>
      <w:r w:rsidRPr="005A6AFE">
        <w:rPr>
          <w:rFonts w:ascii="Times New Roman" w:hAnsi="Times New Roman" w:cs="Times New Roman"/>
          <w:b/>
          <w:sz w:val="24"/>
          <w:szCs w:val="28"/>
        </w:rPr>
        <w:t xml:space="preserve"> Таблица 2.7</w:t>
      </w:r>
      <w:r w:rsidRPr="007E0765">
        <w:rPr>
          <w:rFonts w:ascii="Times New Roman" w:hAnsi="Times New Roman" w:cs="Times New Roman"/>
          <w:sz w:val="24"/>
          <w:szCs w:val="28"/>
        </w:rPr>
        <w:t xml:space="preserve"> – </w:t>
      </w:r>
      <w:r w:rsidRPr="007E0765">
        <w:rPr>
          <w:rFonts w:ascii="Times New Roman" w:hAnsi="Times New Roman" w:cs="Times New Roman"/>
          <w:b/>
          <w:sz w:val="24"/>
          <w:szCs w:val="28"/>
        </w:rPr>
        <w:t>Численность работников и заработная плата</w:t>
      </w:r>
    </w:p>
    <w:tbl>
      <w:tblPr>
        <w:tblStyle w:val="af2"/>
        <w:tblW w:w="9180" w:type="dxa"/>
        <w:tblLayout w:type="fixed"/>
        <w:tblLook w:val="04A0"/>
      </w:tblPr>
      <w:tblGrid>
        <w:gridCol w:w="1809"/>
        <w:gridCol w:w="1276"/>
        <w:gridCol w:w="1276"/>
        <w:gridCol w:w="1134"/>
        <w:gridCol w:w="1134"/>
        <w:gridCol w:w="1276"/>
        <w:gridCol w:w="1275"/>
      </w:tblGrid>
      <w:tr w:rsidR="009B1CB1" w:rsidRPr="00716A31" w:rsidTr="009B1CB1">
        <w:tc>
          <w:tcPr>
            <w:tcW w:w="1809" w:type="dxa"/>
            <w:vMerge w:val="restart"/>
          </w:tcPr>
          <w:p w:rsidR="009B1CB1" w:rsidRPr="00B5639D" w:rsidRDefault="009B1CB1" w:rsidP="009B1CB1">
            <w:pPr>
              <w:widowControl w:val="0"/>
              <w:ind w:right="-108"/>
              <w:jc w:val="center"/>
              <w:rPr>
                <w:sz w:val="22"/>
                <w:szCs w:val="22"/>
              </w:rPr>
            </w:pPr>
            <w:r w:rsidRPr="00B5639D">
              <w:rPr>
                <w:sz w:val="22"/>
                <w:szCs w:val="22"/>
              </w:rPr>
              <w:t xml:space="preserve">Категория </w:t>
            </w:r>
          </w:p>
          <w:p w:rsidR="009B1CB1" w:rsidRPr="00B5639D" w:rsidRDefault="009B1CB1" w:rsidP="009B1CB1">
            <w:pPr>
              <w:widowControl w:val="0"/>
              <w:ind w:right="-108"/>
              <w:jc w:val="center"/>
              <w:rPr>
                <w:sz w:val="22"/>
                <w:szCs w:val="22"/>
              </w:rPr>
            </w:pPr>
            <w:r w:rsidRPr="00B5639D">
              <w:rPr>
                <w:sz w:val="22"/>
                <w:szCs w:val="22"/>
              </w:rPr>
              <w:t>работников</w:t>
            </w:r>
          </w:p>
        </w:tc>
        <w:tc>
          <w:tcPr>
            <w:tcW w:w="3686" w:type="dxa"/>
            <w:gridSpan w:val="3"/>
          </w:tcPr>
          <w:p w:rsidR="009B1CB1" w:rsidRPr="00B5639D" w:rsidRDefault="009B1CB1" w:rsidP="009B1CB1">
            <w:pPr>
              <w:widowControl w:val="0"/>
              <w:ind w:right="33"/>
              <w:jc w:val="center"/>
              <w:rPr>
                <w:sz w:val="22"/>
                <w:szCs w:val="22"/>
              </w:rPr>
            </w:pPr>
            <w:r w:rsidRPr="00B5639D">
              <w:rPr>
                <w:sz w:val="22"/>
                <w:szCs w:val="22"/>
              </w:rPr>
              <w:t>2014г.</w:t>
            </w:r>
          </w:p>
        </w:tc>
        <w:tc>
          <w:tcPr>
            <w:tcW w:w="3685" w:type="dxa"/>
            <w:gridSpan w:val="3"/>
          </w:tcPr>
          <w:p w:rsidR="009B1CB1" w:rsidRPr="00B5639D" w:rsidRDefault="009B1CB1" w:rsidP="009B1CB1">
            <w:pPr>
              <w:widowControl w:val="0"/>
              <w:tabs>
                <w:tab w:val="center" w:pos="956"/>
              </w:tabs>
              <w:ind w:right="317"/>
              <w:rPr>
                <w:sz w:val="22"/>
                <w:szCs w:val="22"/>
              </w:rPr>
            </w:pPr>
            <w:r w:rsidRPr="00B5639D">
              <w:rPr>
                <w:sz w:val="22"/>
                <w:szCs w:val="22"/>
              </w:rPr>
              <w:tab/>
            </w:r>
            <w:r w:rsidRPr="00B5639D">
              <w:rPr>
                <w:sz w:val="22"/>
                <w:szCs w:val="22"/>
              </w:rPr>
              <w:tab/>
              <w:t>2015г.</w:t>
            </w:r>
          </w:p>
        </w:tc>
      </w:tr>
      <w:tr w:rsidR="009B1CB1" w:rsidRPr="00716A31" w:rsidTr="009B1CB1">
        <w:tc>
          <w:tcPr>
            <w:tcW w:w="1809" w:type="dxa"/>
            <w:vMerge/>
          </w:tcPr>
          <w:p w:rsidR="009B1CB1" w:rsidRPr="00B5639D" w:rsidRDefault="009B1CB1" w:rsidP="009B1CB1">
            <w:pPr>
              <w:widowControl w:val="0"/>
              <w:ind w:right="-108"/>
              <w:jc w:val="center"/>
              <w:rPr>
                <w:sz w:val="22"/>
                <w:szCs w:val="22"/>
              </w:rPr>
            </w:pPr>
          </w:p>
        </w:tc>
        <w:tc>
          <w:tcPr>
            <w:tcW w:w="1276" w:type="dxa"/>
          </w:tcPr>
          <w:p w:rsidR="009B1CB1" w:rsidRPr="00B5639D" w:rsidRDefault="009B1CB1" w:rsidP="009B1CB1">
            <w:pPr>
              <w:widowControl w:val="0"/>
              <w:ind w:right="33"/>
              <w:jc w:val="center"/>
              <w:rPr>
                <w:sz w:val="22"/>
                <w:szCs w:val="22"/>
              </w:rPr>
            </w:pPr>
            <w:r w:rsidRPr="00B5639D">
              <w:rPr>
                <w:sz w:val="22"/>
                <w:szCs w:val="22"/>
              </w:rPr>
              <w:t>Среднесписочная численность, чел.</w:t>
            </w:r>
          </w:p>
        </w:tc>
        <w:tc>
          <w:tcPr>
            <w:tcW w:w="1276" w:type="dxa"/>
          </w:tcPr>
          <w:p w:rsidR="009B1CB1" w:rsidRPr="00B5639D" w:rsidRDefault="009B1CB1" w:rsidP="009B1CB1">
            <w:pPr>
              <w:widowControl w:val="0"/>
              <w:tabs>
                <w:tab w:val="left" w:pos="1168"/>
                <w:tab w:val="left" w:pos="1202"/>
              </w:tabs>
              <w:ind w:right="33"/>
              <w:jc w:val="center"/>
              <w:rPr>
                <w:sz w:val="22"/>
                <w:szCs w:val="22"/>
              </w:rPr>
            </w:pPr>
            <w:r w:rsidRPr="00B5639D">
              <w:rPr>
                <w:sz w:val="22"/>
                <w:szCs w:val="22"/>
              </w:rPr>
              <w:t>Начислено заработной платы, тыс. руб.</w:t>
            </w:r>
          </w:p>
        </w:tc>
        <w:tc>
          <w:tcPr>
            <w:tcW w:w="1134" w:type="dxa"/>
          </w:tcPr>
          <w:p w:rsidR="009B1CB1" w:rsidRPr="00B5639D" w:rsidRDefault="009B1CB1" w:rsidP="009B1CB1">
            <w:pPr>
              <w:widowControl w:val="0"/>
              <w:ind w:right="33"/>
              <w:jc w:val="center"/>
              <w:rPr>
                <w:sz w:val="22"/>
                <w:szCs w:val="22"/>
              </w:rPr>
            </w:pPr>
            <w:r w:rsidRPr="00B5639D">
              <w:rPr>
                <w:sz w:val="22"/>
                <w:szCs w:val="22"/>
              </w:rPr>
              <w:t>В среднем 1 работнику, тыс. руб.</w:t>
            </w:r>
          </w:p>
        </w:tc>
        <w:tc>
          <w:tcPr>
            <w:tcW w:w="1134" w:type="dxa"/>
          </w:tcPr>
          <w:p w:rsidR="009B1CB1" w:rsidRPr="00B5639D" w:rsidRDefault="009B1CB1" w:rsidP="009B1CB1">
            <w:pPr>
              <w:widowControl w:val="0"/>
              <w:tabs>
                <w:tab w:val="left" w:pos="743"/>
                <w:tab w:val="left" w:pos="885"/>
              </w:tabs>
              <w:ind w:right="33"/>
              <w:jc w:val="center"/>
              <w:rPr>
                <w:sz w:val="22"/>
                <w:szCs w:val="22"/>
              </w:rPr>
            </w:pPr>
            <w:r w:rsidRPr="00B5639D">
              <w:rPr>
                <w:sz w:val="22"/>
                <w:szCs w:val="22"/>
              </w:rPr>
              <w:t>Среднесписочная численность, чел.</w:t>
            </w:r>
          </w:p>
        </w:tc>
        <w:tc>
          <w:tcPr>
            <w:tcW w:w="1276" w:type="dxa"/>
          </w:tcPr>
          <w:p w:rsidR="009B1CB1" w:rsidRPr="00B5639D" w:rsidRDefault="009B1CB1" w:rsidP="009B1CB1">
            <w:pPr>
              <w:widowControl w:val="0"/>
              <w:tabs>
                <w:tab w:val="left" w:pos="743"/>
              </w:tabs>
              <w:ind w:left="-108"/>
              <w:jc w:val="center"/>
              <w:rPr>
                <w:sz w:val="22"/>
                <w:szCs w:val="22"/>
              </w:rPr>
            </w:pPr>
            <w:r w:rsidRPr="00B5639D">
              <w:rPr>
                <w:sz w:val="22"/>
                <w:szCs w:val="22"/>
              </w:rPr>
              <w:t>Начислено заработной платы, тыс. руб.</w:t>
            </w:r>
          </w:p>
        </w:tc>
        <w:tc>
          <w:tcPr>
            <w:tcW w:w="1275" w:type="dxa"/>
          </w:tcPr>
          <w:p w:rsidR="009B1CB1" w:rsidRPr="00B5639D" w:rsidRDefault="009B1CB1" w:rsidP="009B1CB1">
            <w:pPr>
              <w:widowControl w:val="0"/>
              <w:tabs>
                <w:tab w:val="left" w:pos="884"/>
                <w:tab w:val="left" w:pos="919"/>
              </w:tabs>
              <w:ind w:left="-108" w:firstLine="108"/>
              <w:jc w:val="center"/>
              <w:rPr>
                <w:sz w:val="22"/>
                <w:szCs w:val="22"/>
              </w:rPr>
            </w:pPr>
            <w:r w:rsidRPr="00B5639D">
              <w:rPr>
                <w:sz w:val="22"/>
                <w:szCs w:val="22"/>
              </w:rPr>
              <w:t>В среднем 1 работнику, тыс. руб.</w:t>
            </w:r>
          </w:p>
        </w:tc>
      </w:tr>
      <w:tr w:rsidR="009B1CB1" w:rsidRPr="00B5639D" w:rsidTr="009B1CB1">
        <w:tc>
          <w:tcPr>
            <w:tcW w:w="1809" w:type="dxa"/>
          </w:tcPr>
          <w:p w:rsidR="009B1CB1" w:rsidRPr="00B5639D" w:rsidRDefault="009B1CB1" w:rsidP="009B1CB1">
            <w:pPr>
              <w:widowControl w:val="0"/>
              <w:ind w:right="-108"/>
              <w:jc w:val="both"/>
              <w:rPr>
                <w:sz w:val="22"/>
                <w:szCs w:val="22"/>
              </w:rPr>
            </w:pPr>
            <w:r w:rsidRPr="00B5639D">
              <w:rPr>
                <w:sz w:val="22"/>
                <w:szCs w:val="22"/>
              </w:rPr>
              <w:t>Рабочие</w:t>
            </w:r>
          </w:p>
        </w:tc>
        <w:tc>
          <w:tcPr>
            <w:tcW w:w="1276" w:type="dxa"/>
          </w:tcPr>
          <w:p w:rsidR="009B1CB1" w:rsidRPr="00B5639D" w:rsidRDefault="009B1CB1" w:rsidP="009B1CB1">
            <w:pPr>
              <w:widowControl w:val="0"/>
              <w:ind w:right="33"/>
              <w:jc w:val="center"/>
              <w:rPr>
                <w:sz w:val="22"/>
                <w:szCs w:val="22"/>
              </w:rPr>
            </w:pPr>
            <w:r w:rsidRPr="00B5639D">
              <w:rPr>
                <w:sz w:val="22"/>
                <w:szCs w:val="22"/>
              </w:rPr>
              <w:t>13</w:t>
            </w:r>
          </w:p>
        </w:tc>
        <w:tc>
          <w:tcPr>
            <w:tcW w:w="1276" w:type="dxa"/>
          </w:tcPr>
          <w:p w:rsidR="009B1CB1" w:rsidRPr="00B5639D" w:rsidRDefault="009B1CB1" w:rsidP="009B1CB1">
            <w:pPr>
              <w:widowControl w:val="0"/>
              <w:ind w:right="33"/>
              <w:jc w:val="center"/>
              <w:rPr>
                <w:sz w:val="22"/>
                <w:szCs w:val="22"/>
              </w:rPr>
            </w:pPr>
            <w:r w:rsidRPr="00B5639D">
              <w:rPr>
                <w:sz w:val="22"/>
                <w:szCs w:val="22"/>
              </w:rPr>
              <w:t>330,33</w:t>
            </w:r>
          </w:p>
        </w:tc>
        <w:tc>
          <w:tcPr>
            <w:tcW w:w="1134" w:type="dxa"/>
          </w:tcPr>
          <w:p w:rsidR="009B1CB1" w:rsidRPr="00B5639D" w:rsidRDefault="009B1CB1" w:rsidP="009B1CB1">
            <w:pPr>
              <w:widowControl w:val="0"/>
              <w:ind w:right="33"/>
              <w:jc w:val="center"/>
              <w:rPr>
                <w:sz w:val="22"/>
                <w:szCs w:val="22"/>
              </w:rPr>
            </w:pPr>
            <w:r w:rsidRPr="00B5639D">
              <w:rPr>
                <w:sz w:val="22"/>
                <w:szCs w:val="22"/>
              </w:rPr>
              <w:t>25,41</w:t>
            </w:r>
          </w:p>
        </w:tc>
        <w:tc>
          <w:tcPr>
            <w:tcW w:w="1134" w:type="dxa"/>
          </w:tcPr>
          <w:p w:rsidR="009B1CB1" w:rsidRPr="00B5639D" w:rsidRDefault="009B1CB1" w:rsidP="009B1CB1">
            <w:pPr>
              <w:widowControl w:val="0"/>
              <w:tabs>
                <w:tab w:val="left" w:pos="743"/>
                <w:tab w:val="left" w:pos="885"/>
              </w:tabs>
              <w:ind w:right="33"/>
              <w:jc w:val="center"/>
              <w:rPr>
                <w:sz w:val="22"/>
                <w:szCs w:val="22"/>
              </w:rPr>
            </w:pPr>
            <w:r w:rsidRPr="00B5639D">
              <w:rPr>
                <w:sz w:val="22"/>
                <w:szCs w:val="22"/>
              </w:rPr>
              <w:t>13</w:t>
            </w:r>
          </w:p>
        </w:tc>
        <w:tc>
          <w:tcPr>
            <w:tcW w:w="1276" w:type="dxa"/>
          </w:tcPr>
          <w:p w:rsidR="009B1CB1" w:rsidRPr="00B5639D" w:rsidRDefault="009B1CB1" w:rsidP="009B1CB1">
            <w:pPr>
              <w:widowControl w:val="0"/>
              <w:ind w:left="-108" w:firstLine="108"/>
              <w:jc w:val="center"/>
              <w:rPr>
                <w:sz w:val="22"/>
                <w:szCs w:val="22"/>
              </w:rPr>
            </w:pPr>
            <w:r w:rsidRPr="00B5639D">
              <w:rPr>
                <w:sz w:val="22"/>
                <w:szCs w:val="22"/>
              </w:rPr>
              <w:t>342,42</w:t>
            </w:r>
          </w:p>
        </w:tc>
        <w:tc>
          <w:tcPr>
            <w:tcW w:w="1275" w:type="dxa"/>
          </w:tcPr>
          <w:p w:rsidR="009B1CB1" w:rsidRPr="00B5639D" w:rsidRDefault="009B1CB1" w:rsidP="009B1CB1">
            <w:pPr>
              <w:widowControl w:val="0"/>
              <w:tabs>
                <w:tab w:val="left" w:pos="884"/>
                <w:tab w:val="left" w:pos="919"/>
              </w:tabs>
              <w:ind w:left="-108" w:firstLine="108"/>
              <w:jc w:val="center"/>
              <w:rPr>
                <w:sz w:val="22"/>
                <w:szCs w:val="22"/>
              </w:rPr>
            </w:pPr>
            <w:r w:rsidRPr="00B5639D">
              <w:rPr>
                <w:sz w:val="22"/>
                <w:szCs w:val="22"/>
              </w:rPr>
              <w:t>26,34</w:t>
            </w:r>
          </w:p>
        </w:tc>
      </w:tr>
      <w:tr w:rsidR="009B1CB1" w:rsidRPr="00B5639D" w:rsidTr="009B1CB1">
        <w:tc>
          <w:tcPr>
            <w:tcW w:w="1809" w:type="dxa"/>
          </w:tcPr>
          <w:p w:rsidR="009B1CB1" w:rsidRPr="00B5639D" w:rsidRDefault="009B1CB1" w:rsidP="009B1CB1">
            <w:pPr>
              <w:widowControl w:val="0"/>
              <w:ind w:right="-108"/>
              <w:jc w:val="both"/>
              <w:rPr>
                <w:sz w:val="22"/>
                <w:szCs w:val="22"/>
              </w:rPr>
            </w:pPr>
            <w:r w:rsidRPr="00B5639D">
              <w:rPr>
                <w:sz w:val="22"/>
                <w:szCs w:val="22"/>
              </w:rPr>
              <w:t>Служащие</w:t>
            </w:r>
          </w:p>
        </w:tc>
        <w:tc>
          <w:tcPr>
            <w:tcW w:w="1276" w:type="dxa"/>
          </w:tcPr>
          <w:p w:rsidR="009B1CB1" w:rsidRPr="00B5639D" w:rsidRDefault="009B1CB1" w:rsidP="009B1CB1">
            <w:pPr>
              <w:widowControl w:val="0"/>
              <w:ind w:right="33"/>
              <w:jc w:val="center"/>
              <w:rPr>
                <w:sz w:val="22"/>
                <w:szCs w:val="22"/>
              </w:rPr>
            </w:pPr>
            <w:r w:rsidRPr="00B5639D">
              <w:rPr>
                <w:sz w:val="22"/>
                <w:szCs w:val="22"/>
              </w:rPr>
              <w:t>8</w:t>
            </w:r>
          </w:p>
        </w:tc>
        <w:tc>
          <w:tcPr>
            <w:tcW w:w="1276" w:type="dxa"/>
          </w:tcPr>
          <w:p w:rsidR="009B1CB1" w:rsidRPr="00B5639D" w:rsidRDefault="009B1CB1" w:rsidP="009B1CB1">
            <w:pPr>
              <w:widowControl w:val="0"/>
              <w:ind w:right="33"/>
              <w:jc w:val="center"/>
              <w:rPr>
                <w:sz w:val="22"/>
                <w:szCs w:val="22"/>
              </w:rPr>
            </w:pPr>
            <w:r w:rsidRPr="00B5639D">
              <w:rPr>
                <w:sz w:val="22"/>
                <w:szCs w:val="22"/>
              </w:rPr>
              <w:t>158,64</w:t>
            </w:r>
          </w:p>
        </w:tc>
        <w:tc>
          <w:tcPr>
            <w:tcW w:w="1134" w:type="dxa"/>
          </w:tcPr>
          <w:p w:rsidR="009B1CB1" w:rsidRPr="00B5639D" w:rsidRDefault="009B1CB1" w:rsidP="009B1CB1">
            <w:pPr>
              <w:widowControl w:val="0"/>
              <w:ind w:right="33"/>
              <w:jc w:val="center"/>
              <w:rPr>
                <w:sz w:val="22"/>
                <w:szCs w:val="22"/>
              </w:rPr>
            </w:pPr>
            <w:r w:rsidRPr="00B5639D">
              <w:rPr>
                <w:sz w:val="22"/>
                <w:szCs w:val="22"/>
              </w:rPr>
              <w:t>19,83</w:t>
            </w:r>
          </w:p>
        </w:tc>
        <w:tc>
          <w:tcPr>
            <w:tcW w:w="1134" w:type="dxa"/>
          </w:tcPr>
          <w:p w:rsidR="009B1CB1" w:rsidRPr="00B5639D" w:rsidRDefault="009B1CB1" w:rsidP="009B1CB1">
            <w:pPr>
              <w:widowControl w:val="0"/>
              <w:tabs>
                <w:tab w:val="left" w:pos="743"/>
                <w:tab w:val="left" w:pos="885"/>
              </w:tabs>
              <w:ind w:right="33"/>
              <w:jc w:val="center"/>
              <w:rPr>
                <w:sz w:val="22"/>
                <w:szCs w:val="22"/>
              </w:rPr>
            </w:pPr>
            <w:r w:rsidRPr="00B5639D">
              <w:rPr>
                <w:sz w:val="22"/>
                <w:szCs w:val="22"/>
              </w:rPr>
              <w:t>8</w:t>
            </w:r>
          </w:p>
        </w:tc>
        <w:tc>
          <w:tcPr>
            <w:tcW w:w="1276" w:type="dxa"/>
          </w:tcPr>
          <w:p w:rsidR="009B1CB1" w:rsidRPr="00B5639D" w:rsidRDefault="009B1CB1" w:rsidP="009B1CB1">
            <w:pPr>
              <w:widowControl w:val="0"/>
              <w:ind w:left="-108" w:firstLine="108"/>
              <w:jc w:val="center"/>
              <w:rPr>
                <w:sz w:val="22"/>
                <w:szCs w:val="22"/>
              </w:rPr>
            </w:pPr>
            <w:r w:rsidRPr="00B5639D">
              <w:rPr>
                <w:sz w:val="22"/>
                <w:szCs w:val="22"/>
              </w:rPr>
              <w:t>172,8</w:t>
            </w:r>
          </w:p>
        </w:tc>
        <w:tc>
          <w:tcPr>
            <w:tcW w:w="1275" w:type="dxa"/>
          </w:tcPr>
          <w:p w:rsidR="009B1CB1" w:rsidRPr="00B5639D" w:rsidRDefault="009B1CB1" w:rsidP="009B1CB1">
            <w:pPr>
              <w:widowControl w:val="0"/>
              <w:tabs>
                <w:tab w:val="left" w:pos="884"/>
                <w:tab w:val="left" w:pos="919"/>
              </w:tabs>
              <w:ind w:left="-108" w:firstLine="108"/>
              <w:jc w:val="center"/>
              <w:rPr>
                <w:sz w:val="22"/>
                <w:szCs w:val="22"/>
              </w:rPr>
            </w:pPr>
            <w:r w:rsidRPr="00B5639D">
              <w:rPr>
                <w:sz w:val="22"/>
                <w:szCs w:val="22"/>
              </w:rPr>
              <w:t>21,60</w:t>
            </w:r>
          </w:p>
        </w:tc>
      </w:tr>
      <w:tr w:rsidR="009B1CB1" w:rsidRPr="00B5639D" w:rsidTr="009B1CB1">
        <w:tc>
          <w:tcPr>
            <w:tcW w:w="1809" w:type="dxa"/>
          </w:tcPr>
          <w:p w:rsidR="009B1CB1" w:rsidRPr="00B5639D" w:rsidRDefault="009B1CB1" w:rsidP="009B1CB1">
            <w:pPr>
              <w:widowControl w:val="0"/>
              <w:ind w:right="-108"/>
              <w:jc w:val="both"/>
              <w:rPr>
                <w:sz w:val="22"/>
                <w:szCs w:val="22"/>
              </w:rPr>
            </w:pPr>
            <w:r w:rsidRPr="00B5639D">
              <w:rPr>
                <w:sz w:val="22"/>
                <w:szCs w:val="22"/>
              </w:rPr>
              <w:t>Руководители</w:t>
            </w:r>
          </w:p>
        </w:tc>
        <w:tc>
          <w:tcPr>
            <w:tcW w:w="1276" w:type="dxa"/>
          </w:tcPr>
          <w:p w:rsidR="009B1CB1" w:rsidRPr="00B5639D" w:rsidRDefault="009B1CB1" w:rsidP="009B1CB1">
            <w:pPr>
              <w:widowControl w:val="0"/>
              <w:ind w:right="33"/>
              <w:jc w:val="center"/>
              <w:rPr>
                <w:sz w:val="22"/>
                <w:szCs w:val="22"/>
              </w:rPr>
            </w:pPr>
            <w:r w:rsidRPr="00B5639D">
              <w:rPr>
                <w:sz w:val="22"/>
                <w:szCs w:val="22"/>
              </w:rPr>
              <w:t>4</w:t>
            </w:r>
          </w:p>
        </w:tc>
        <w:tc>
          <w:tcPr>
            <w:tcW w:w="1276" w:type="dxa"/>
          </w:tcPr>
          <w:p w:rsidR="009B1CB1" w:rsidRPr="00B5639D" w:rsidRDefault="009B1CB1" w:rsidP="009B1CB1">
            <w:pPr>
              <w:widowControl w:val="0"/>
              <w:ind w:right="33"/>
              <w:jc w:val="center"/>
              <w:rPr>
                <w:sz w:val="22"/>
                <w:szCs w:val="22"/>
              </w:rPr>
            </w:pPr>
            <w:r w:rsidRPr="00B5639D">
              <w:rPr>
                <w:sz w:val="22"/>
                <w:szCs w:val="22"/>
              </w:rPr>
              <w:t>216,48</w:t>
            </w:r>
          </w:p>
        </w:tc>
        <w:tc>
          <w:tcPr>
            <w:tcW w:w="1134" w:type="dxa"/>
          </w:tcPr>
          <w:p w:rsidR="009B1CB1" w:rsidRPr="00B5639D" w:rsidRDefault="009B1CB1" w:rsidP="009B1CB1">
            <w:pPr>
              <w:widowControl w:val="0"/>
              <w:ind w:right="33"/>
              <w:jc w:val="center"/>
              <w:rPr>
                <w:sz w:val="22"/>
                <w:szCs w:val="22"/>
              </w:rPr>
            </w:pPr>
            <w:r w:rsidRPr="00B5639D">
              <w:rPr>
                <w:sz w:val="22"/>
                <w:szCs w:val="22"/>
              </w:rPr>
              <w:t>54,12</w:t>
            </w:r>
          </w:p>
        </w:tc>
        <w:tc>
          <w:tcPr>
            <w:tcW w:w="1134" w:type="dxa"/>
          </w:tcPr>
          <w:p w:rsidR="009B1CB1" w:rsidRPr="00B5639D" w:rsidRDefault="009B1CB1" w:rsidP="009B1CB1">
            <w:pPr>
              <w:widowControl w:val="0"/>
              <w:tabs>
                <w:tab w:val="left" w:pos="743"/>
                <w:tab w:val="left" w:pos="885"/>
              </w:tabs>
              <w:ind w:right="33"/>
              <w:jc w:val="center"/>
              <w:rPr>
                <w:sz w:val="22"/>
                <w:szCs w:val="22"/>
              </w:rPr>
            </w:pPr>
            <w:r w:rsidRPr="00B5639D">
              <w:rPr>
                <w:sz w:val="22"/>
                <w:szCs w:val="22"/>
              </w:rPr>
              <w:t>4</w:t>
            </w:r>
          </w:p>
        </w:tc>
        <w:tc>
          <w:tcPr>
            <w:tcW w:w="1276" w:type="dxa"/>
          </w:tcPr>
          <w:p w:rsidR="009B1CB1" w:rsidRPr="00B5639D" w:rsidRDefault="009B1CB1" w:rsidP="009B1CB1">
            <w:pPr>
              <w:widowControl w:val="0"/>
              <w:ind w:left="-108" w:firstLine="108"/>
              <w:jc w:val="center"/>
              <w:rPr>
                <w:sz w:val="22"/>
                <w:szCs w:val="22"/>
              </w:rPr>
            </w:pPr>
            <w:r w:rsidRPr="00B5639D">
              <w:rPr>
                <w:sz w:val="22"/>
                <w:szCs w:val="22"/>
              </w:rPr>
              <w:t>244,8</w:t>
            </w:r>
          </w:p>
        </w:tc>
        <w:tc>
          <w:tcPr>
            <w:tcW w:w="1275" w:type="dxa"/>
          </w:tcPr>
          <w:p w:rsidR="009B1CB1" w:rsidRPr="00B5639D" w:rsidRDefault="009B1CB1" w:rsidP="009B1CB1">
            <w:pPr>
              <w:widowControl w:val="0"/>
              <w:tabs>
                <w:tab w:val="left" w:pos="884"/>
                <w:tab w:val="left" w:pos="919"/>
              </w:tabs>
              <w:ind w:left="-108" w:firstLine="108"/>
              <w:jc w:val="center"/>
              <w:rPr>
                <w:sz w:val="22"/>
                <w:szCs w:val="22"/>
              </w:rPr>
            </w:pPr>
            <w:r w:rsidRPr="00B5639D">
              <w:rPr>
                <w:sz w:val="22"/>
                <w:szCs w:val="22"/>
              </w:rPr>
              <w:t>61,20</w:t>
            </w:r>
          </w:p>
        </w:tc>
      </w:tr>
      <w:tr w:rsidR="009B1CB1" w:rsidRPr="00B5639D" w:rsidTr="009B1CB1">
        <w:tc>
          <w:tcPr>
            <w:tcW w:w="1809" w:type="dxa"/>
          </w:tcPr>
          <w:p w:rsidR="009B1CB1" w:rsidRPr="00B5639D" w:rsidRDefault="009B1CB1" w:rsidP="009B1CB1">
            <w:pPr>
              <w:widowControl w:val="0"/>
              <w:ind w:right="-108"/>
              <w:jc w:val="both"/>
              <w:rPr>
                <w:sz w:val="22"/>
                <w:szCs w:val="22"/>
              </w:rPr>
            </w:pPr>
            <w:r w:rsidRPr="00B5639D">
              <w:rPr>
                <w:sz w:val="22"/>
                <w:szCs w:val="22"/>
              </w:rPr>
              <w:t>ИТОГО</w:t>
            </w:r>
          </w:p>
        </w:tc>
        <w:tc>
          <w:tcPr>
            <w:tcW w:w="1276" w:type="dxa"/>
          </w:tcPr>
          <w:p w:rsidR="009B1CB1" w:rsidRPr="00B5639D" w:rsidRDefault="009B1CB1" w:rsidP="009B1CB1">
            <w:pPr>
              <w:widowControl w:val="0"/>
              <w:ind w:right="33"/>
              <w:jc w:val="center"/>
              <w:rPr>
                <w:sz w:val="22"/>
                <w:szCs w:val="22"/>
              </w:rPr>
            </w:pPr>
            <w:r w:rsidRPr="00B5639D">
              <w:rPr>
                <w:sz w:val="22"/>
                <w:szCs w:val="22"/>
              </w:rPr>
              <w:t>25</w:t>
            </w:r>
          </w:p>
        </w:tc>
        <w:tc>
          <w:tcPr>
            <w:tcW w:w="1276" w:type="dxa"/>
          </w:tcPr>
          <w:p w:rsidR="009B1CB1" w:rsidRPr="00B5639D" w:rsidRDefault="009B1CB1" w:rsidP="009B1CB1">
            <w:pPr>
              <w:widowControl w:val="0"/>
              <w:ind w:right="33"/>
              <w:jc w:val="center"/>
              <w:rPr>
                <w:sz w:val="22"/>
                <w:szCs w:val="22"/>
              </w:rPr>
            </w:pPr>
            <w:r w:rsidRPr="00B5639D">
              <w:rPr>
                <w:sz w:val="22"/>
                <w:szCs w:val="22"/>
              </w:rPr>
              <w:t>705,45</w:t>
            </w:r>
          </w:p>
        </w:tc>
        <w:tc>
          <w:tcPr>
            <w:tcW w:w="1134" w:type="dxa"/>
          </w:tcPr>
          <w:p w:rsidR="009B1CB1" w:rsidRPr="00B5639D" w:rsidRDefault="009B1CB1" w:rsidP="009B1CB1">
            <w:pPr>
              <w:widowControl w:val="0"/>
              <w:ind w:right="33"/>
              <w:jc w:val="center"/>
              <w:rPr>
                <w:sz w:val="22"/>
                <w:szCs w:val="22"/>
              </w:rPr>
            </w:pPr>
            <w:r w:rsidRPr="00B5639D">
              <w:rPr>
                <w:sz w:val="22"/>
                <w:szCs w:val="22"/>
              </w:rPr>
              <w:t>-</w:t>
            </w:r>
          </w:p>
        </w:tc>
        <w:tc>
          <w:tcPr>
            <w:tcW w:w="1134" w:type="dxa"/>
          </w:tcPr>
          <w:p w:rsidR="009B1CB1" w:rsidRPr="00B5639D" w:rsidRDefault="009B1CB1" w:rsidP="009B1CB1">
            <w:pPr>
              <w:widowControl w:val="0"/>
              <w:tabs>
                <w:tab w:val="left" w:pos="743"/>
                <w:tab w:val="left" w:pos="885"/>
              </w:tabs>
              <w:ind w:right="33"/>
              <w:jc w:val="center"/>
              <w:rPr>
                <w:sz w:val="22"/>
                <w:szCs w:val="22"/>
              </w:rPr>
            </w:pPr>
            <w:r w:rsidRPr="00B5639D">
              <w:rPr>
                <w:sz w:val="22"/>
                <w:szCs w:val="22"/>
              </w:rPr>
              <w:t>25</w:t>
            </w:r>
          </w:p>
        </w:tc>
        <w:tc>
          <w:tcPr>
            <w:tcW w:w="1276" w:type="dxa"/>
          </w:tcPr>
          <w:p w:rsidR="009B1CB1" w:rsidRPr="00B5639D" w:rsidRDefault="009B1CB1" w:rsidP="009B1CB1">
            <w:pPr>
              <w:widowControl w:val="0"/>
              <w:ind w:left="-108" w:firstLine="108"/>
              <w:jc w:val="center"/>
              <w:rPr>
                <w:sz w:val="22"/>
                <w:szCs w:val="22"/>
              </w:rPr>
            </w:pPr>
            <w:r w:rsidRPr="00B5639D">
              <w:rPr>
                <w:sz w:val="22"/>
                <w:szCs w:val="22"/>
              </w:rPr>
              <w:t>760,02</w:t>
            </w:r>
          </w:p>
        </w:tc>
        <w:tc>
          <w:tcPr>
            <w:tcW w:w="1275" w:type="dxa"/>
          </w:tcPr>
          <w:p w:rsidR="009B1CB1" w:rsidRPr="00B5639D" w:rsidRDefault="009B1CB1" w:rsidP="009B1CB1">
            <w:pPr>
              <w:widowControl w:val="0"/>
              <w:tabs>
                <w:tab w:val="left" w:pos="884"/>
                <w:tab w:val="left" w:pos="919"/>
              </w:tabs>
              <w:ind w:left="-108" w:firstLine="108"/>
              <w:jc w:val="center"/>
              <w:rPr>
                <w:sz w:val="22"/>
                <w:szCs w:val="22"/>
              </w:rPr>
            </w:pPr>
            <w:r w:rsidRPr="00B5639D">
              <w:rPr>
                <w:sz w:val="22"/>
                <w:szCs w:val="22"/>
              </w:rPr>
              <w:t>-</w:t>
            </w:r>
          </w:p>
        </w:tc>
      </w:tr>
    </w:tbl>
    <w:p w:rsidR="009B1CB1" w:rsidRDefault="009B1CB1" w:rsidP="009B1CB1">
      <w:pPr>
        <w:spacing w:after="0" w:line="240" w:lineRule="auto"/>
        <w:ind w:right="991"/>
        <w:rPr>
          <w:sz w:val="20"/>
          <w:szCs w:val="20"/>
        </w:rPr>
      </w:pPr>
    </w:p>
    <w:p w:rsidR="009B1CB1" w:rsidRDefault="009B1CB1" w:rsidP="009B1CB1">
      <w:pPr>
        <w:spacing w:after="0" w:line="360" w:lineRule="auto"/>
        <w:ind w:right="991" w:firstLine="709"/>
        <w:jc w:val="both"/>
        <w:rPr>
          <w:rFonts w:ascii="Times New Roman" w:hAnsi="Times New Roman" w:cs="Times New Roman"/>
          <w:sz w:val="28"/>
          <w:szCs w:val="28"/>
        </w:rPr>
      </w:pPr>
      <w:r>
        <w:rPr>
          <w:rFonts w:ascii="Times New Roman" w:hAnsi="Times New Roman" w:cs="Times New Roman"/>
          <w:sz w:val="28"/>
          <w:szCs w:val="28"/>
        </w:rPr>
        <w:t xml:space="preserve">Из данных таблицы 2.7 видим, что за два исследуемых года (2014-2015гг.) количество сотрудников не </w:t>
      </w:r>
      <w:proofErr w:type="gramStart"/>
      <w:r>
        <w:rPr>
          <w:rFonts w:ascii="Times New Roman" w:hAnsi="Times New Roman" w:cs="Times New Roman"/>
          <w:sz w:val="28"/>
          <w:szCs w:val="28"/>
        </w:rPr>
        <w:t>изменилось и штат сотрудников составил</w:t>
      </w:r>
      <w:proofErr w:type="gramEnd"/>
      <w:r>
        <w:rPr>
          <w:rFonts w:ascii="Times New Roman" w:hAnsi="Times New Roman" w:cs="Times New Roman"/>
          <w:sz w:val="28"/>
          <w:szCs w:val="28"/>
        </w:rPr>
        <w:t xml:space="preserve"> 25 чел. Из них 13 чел. – рабочие, 8 чел. – служащие и 4 чел. – руководители.</w:t>
      </w:r>
    </w:p>
    <w:p w:rsidR="009B1CB1" w:rsidRDefault="009B1CB1" w:rsidP="009B1CB1">
      <w:pPr>
        <w:spacing w:after="0" w:line="360" w:lineRule="auto"/>
        <w:ind w:right="991" w:firstLine="709"/>
        <w:jc w:val="both"/>
        <w:rPr>
          <w:rFonts w:ascii="Times New Roman" w:hAnsi="Times New Roman" w:cs="Times New Roman"/>
          <w:sz w:val="28"/>
          <w:szCs w:val="28"/>
        </w:rPr>
      </w:pPr>
      <w:r>
        <w:rPr>
          <w:rFonts w:ascii="Times New Roman" w:hAnsi="Times New Roman" w:cs="Times New Roman"/>
          <w:sz w:val="28"/>
          <w:szCs w:val="28"/>
        </w:rPr>
        <w:t xml:space="preserve">По данным таблицы видно, что заработная плата к 2015г. увеличилась на 54,57 тыс. руб. Данное увеличение было связано с повышением объемов выпускаемой продукции. </w:t>
      </w:r>
    </w:p>
    <w:p w:rsidR="009B1CB1" w:rsidRDefault="009B1CB1" w:rsidP="009B1CB1">
      <w:pPr>
        <w:spacing w:after="0" w:line="360" w:lineRule="auto"/>
        <w:ind w:right="991" w:firstLine="709"/>
        <w:jc w:val="both"/>
        <w:rPr>
          <w:rFonts w:ascii="Times New Roman" w:hAnsi="Times New Roman" w:cs="Times New Roman"/>
          <w:sz w:val="28"/>
          <w:szCs w:val="28"/>
        </w:rPr>
      </w:pPr>
      <w:r>
        <w:rPr>
          <w:rFonts w:ascii="Times New Roman" w:hAnsi="Times New Roman" w:cs="Times New Roman"/>
          <w:sz w:val="28"/>
          <w:szCs w:val="28"/>
        </w:rPr>
        <w:t>Далее в таблице 2.8 рассмотрим затраты на основное производство и их структуру.</w:t>
      </w:r>
    </w:p>
    <w:p w:rsidR="009B1CB1" w:rsidRPr="007E0765" w:rsidRDefault="009B1CB1" w:rsidP="009B1CB1">
      <w:pPr>
        <w:spacing w:after="0" w:line="360" w:lineRule="auto"/>
        <w:ind w:right="991"/>
        <w:jc w:val="both"/>
        <w:rPr>
          <w:rFonts w:ascii="Times New Roman" w:hAnsi="Times New Roman" w:cs="Times New Roman"/>
          <w:sz w:val="24"/>
          <w:szCs w:val="28"/>
        </w:rPr>
      </w:pPr>
      <w:r w:rsidRPr="005A6AFE">
        <w:rPr>
          <w:rFonts w:ascii="Times New Roman" w:hAnsi="Times New Roman" w:cs="Times New Roman"/>
          <w:b/>
          <w:sz w:val="24"/>
          <w:szCs w:val="28"/>
        </w:rPr>
        <w:t xml:space="preserve">Таблица 2.8 </w:t>
      </w:r>
      <w:r w:rsidRPr="007E0765">
        <w:rPr>
          <w:rFonts w:ascii="Times New Roman" w:hAnsi="Times New Roman" w:cs="Times New Roman"/>
          <w:sz w:val="24"/>
          <w:szCs w:val="28"/>
        </w:rPr>
        <w:t xml:space="preserve">– </w:t>
      </w:r>
      <w:r w:rsidRPr="007E0765">
        <w:rPr>
          <w:rFonts w:ascii="Times New Roman" w:hAnsi="Times New Roman" w:cs="Times New Roman"/>
          <w:b/>
          <w:sz w:val="24"/>
          <w:szCs w:val="28"/>
        </w:rPr>
        <w:t>Затраты на основное производство и их структура</w:t>
      </w:r>
    </w:p>
    <w:tbl>
      <w:tblPr>
        <w:tblStyle w:val="af2"/>
        <w:tblW w:w="0" w:type="auto"/>
        <w:tblLayout w:type="fixed"/>
        <w:tblLook w:val="04A0"/>
      </w:tblPr>
      <w:tblGrid>
        <w:gridCol w:w="3369"/>
        <w:gridCol w:w="1417"/>
        <w:gridCol w:w="1418"/>
        <w:gridCol w:w="1417"/>
        <w:gridCol w:w="1701"/>
      </w:tblGrid>
      <w:tr w:rsidR="009B1CB1" w:rsidRPr="00C01554" w:rsidTr="009B1CB1">
        <w:trPr>
          <w:trHeight w:val="279"/>
        </w:trPr>
        <w:tc>
          <w:tcPr>
            <w:tcW w:w="3369" w:type="dxa"/>
            <w:vMerge w:val="restart"/>
          </w:tcPr>
          <w:p w:rsidR="009B1CB1" w:rsidRPr="00C01554" w:rsidRDefault="009B1CB1" w:rsidP="009B1CB1">
            <w:pPr>
              <w:jc w:val="center"/>
              <w:rPr>
                <w:sz w:val="24"/>
                <w:szCs w:val="24"/>
              </w:rPr>
            </w:pPr>
            <w:r w:rsidRPr="00C01554">
              <w:rPr>
                <w:sz w:val="24"/>
                <w:szCs w:val="24"/>
              </w:rPr>
              <w:t>Элементы затрат</w:t>
            </w:r>
          </w:p>
        </w:tc>
        <w:tc>
          <w:tcPr>
            <w:tcW w:w="2835" w:type="dxa"/>
            <w:gridSpan w:val="2"/>
          </w:tcPr>
          <w:p w:rsidR="009B1CB1" w:rsidRPr="00C01554" w:rsidRDefault="009B1CB1" w:rsidP="009B1CB1">
            <w:pPr>
              <w:ind w:right="-29"/>
              <w:jc w:val="center"/>
              <w:rPr>
                <w:sz w:val="24"/>
                <w:szCs w:val="24"/>
              </w:rPr>
            </w:pPr>
            <w:r>
              <w:rPr>
                <w:sz w:val="24"/>
                <w:szCs w:val="24"/>
              </w:rPr>
              <w:t>2014</w:t>
            </w:r>
            <w:r w:rsidRPr="00C01554">
              <w:rPr>
                <w:sz w:val="24"/>
                <w:szCs w:val="24"/>
              </w:rPr>
              <w:t>г.</w:t>
            </w:r>
          </w:p>
        </w:tc>
        <w:tc>
          <w:tcPr>
            <w:tcW w:w="3118" w:type="dxa"/>
            <w:gridSpan w:val="2"/>
          </w:tcPr>
          <w:p w:rsidR="009B1CB1" w:rsidRPr="00C01554" w:rsidRDefault="009B1CB1" w:rsidP="009B1CB1">
            <w:pPr>
              <w:jc w:val="center"/>
              <w:rPr>
                <w:sz w:val="24"/>
                <w:szCs w:val="24"/>
              </w:rPr>
            </w:pPr>
            <w:r>
              <w:rPr>
                <w:sz w:val="24"/>
                <w:szCs w:val="24"/>
              </w:rPr>
              <w:t>2015</w:t>
            </w:r>
            <w:r w:rsidRPr="00C01554">
              <w:rPr>
                <w:sz w:val="24"/>
                <w:szCs w:val="24"/>
              </w:rPr>
              <w:t>г.</w:t>
            </w:r>
          </w:p>
        </w:tc>
      </w:tr>
      <w:tr w:rsidR="009B1CB1" w:rsidRPr="00C01554" w:rsidTr="009B1CB1">
        <w:trPr>
          <w:trHeight w:val="149"/>
        </w:trPr>
        <w:tc>
          <w:tcPr>
            <w:tcW w:w="3369" w:type="dxa"/>
            <w:vMerge/>
          </w:tcPr>
          <w:p w:rsidR="009B1CB1" w:rsidRPr="00C01554" w:rsidRDefault="009B1CB1" w:rsidP="009B1CB1">
            <w:pPr>
              <w:jc w:val="center"/>
              <w:rPr>
                <w:sz w:val="24"/>
                <w:szCs w:val="24"/>
              </w:rPr>
            </w:pPr>
          </w:p>
        </w:tc>
        <w:tc>
          <w:tcPr>
            <w:tcW w:w="1417" w:type="dxa"/>
          </w:tcPr>
          <w:p w:rsidR="009B1CB1" w:rsidRPr="00C01554" w:rsidRDefault="009B1CB1" w:rsidP="009B1CB1">
            <w:pPr>
              <w:ind w:right="-29"/>
              <w:jc w:val="center"/>
              <w:rPr>
                <w:sz w:val="24"/>
                <w:szCs w:val="24"/>
              </w:rPr>
            </w:pPr>
            <w:r w:rsidRPr="00C01554">
              <w:rPr>
                <w:sz w:val="24"/>
                <w:szCs w:val="24"/>
              </w:rPr>
              <w:t>Затраты, тыс. руб.</w:t>
            </w:r>
          </w:p>
        </w:tc>
        <w:tc>
          <w:tcPr>
            <w:tcW w:w="1418" w:type="dxa"/>
          </w:tcPr>
          <w:p w:rsidR="009B1CB1" w:rsidRPr="00C01554" w:rsidRDefault="009B1CB1" w:rsidP="009B1CB1">
            <w:pPr>
              <w:ind w:right="80"/>
              <w:jc w:val="center"/>
              <w:rPr>
                <w:sz w:val="24"/>
                <w:szCs w:val="24"/>
              </w:rPr>
            </w:pPr>
            <w:r w:rsidRPr="00C01554">
              <w:rPr>
                <w:sz w:val="24"/>
                <w:szCs w:val="24"/>
              </w:rPr>
              <w:t>Структура, %</w:t>
            </w:r>
          </w:p>
        </w:tc>
        <w:tc>
          <w:tcPr>
            <w:tcW w:w="1417" w:type="dxa"/>
          </w:tcPr>
          <w:p w:rsidR="009B1CB1" w:rsidRPr="00C01554" w:rsidRDefault="009B1CB1" w:rsidP="009B1CB1">
            <w:pPr>
              <w:jc w:val="center"/>
              <w:rPr>
                <w:sz w:val="24"/>
                <w:szCs w:val="24"/>
              </w:rPr>
            </w:pPr>
            <w:r w:rsidRPr="00C01554">
              <w:rPr>
                <w:sz w:val="24"/>
                <w:szCs w:val="24"/>
              </w:rPr>
              <w:t>Затраты, тыс. руб.</w:t>
            </w:r>
          </w:p>
        </w:tc>
        <w:tc>
          <w:tcPr>
            <w:tcW w:w="1701" w:type="dxa"/>
          </w:tcPr>
          <w:p w:rsidR="009B1CB1" w:rsidRPr="00C01554" w:rsidRDefault="009B1CB1" w:rsidP="009B1CB1">
            <w:pPr>
              <w:tabs>
                <w:tab w:val="left" w:pos="1877"/>
              </w:tabs>
              <w:ind w:right="317"/>
              <w:jc w:val="center"/>
              <w:rPr>
                <w:sz w:val="24"/>
                <w:szCs w:val="24"/>
              </w:rPr>
            </w:pPr>
            <w:r w:rsidRPr="00C01554">
              <w:rPr>
                <w:sz w:val="24"/>
                <w:szCs w:val="24"/>
              </w:rPr>
              <w:t>Структура, %</w:t>
            </w:r>
          </w:p>
        </w:tc>
      </w:tr>
      <w:tr w:rsidR="009B1CB1" w:rsidRPr="00C01554" w:rsidTr="009B1CB1">
        <w:trPr>
          <w:trHeight w:val="555"/>
        </w:trPr>
        <w:tc>
          <w:tcPr>
            <w:tcW w:w="3369" w:type="dxa"/>
          </w:tcPr>
          <w:p w:rsidR="009B1CB1" w:rsidRPr="00C01554" w:rsidRDefault="009B1CB1" w:rsidP="009B1CB1">
            <w:pPr>
              <w:rPr>
                <w:sz w:val="24"/>
                <w:szCs w:val="24"/>
              </w:rPr>
            </w:pPr>
            <w:r w:rsidRPr="00C01554">
              <w:rPr>
                <w:sz w:val="24"/>
                <w:szCs w:val="24"/>
              </w:rPr>
              <w:t>1. Фонд оплаты труда с отчислениями</w:t>
            </w:r>
          </w:p>
        </w:tc>
        <w:tc>
          <w:tcPr>
            <w:tcW w:w="1417" w:type="dxa"/>
          </w:tcPr>
          <w:p w:rsidR="009B1CB1" w:rsidRPr="00C01554" w:rsidRDefault="009B1CB1" w:rsidP="009B1CB1">
            <w:pPr>
              <w:ind w:right="-29"/>
              <w:jc w:val="center"/>
              <w:rPr>
                <w:sz w:val="24"/>
                <w:szCs w:val="24"/>
              </w:rPr>
            </w:pPr>
            <w:r>
              <w:rPr>
                <w:sz w:val="24"/>
                <w:szCs w:val="24"/>
              </w:rPr>
              <w:t>91540</w:t>
            </w:r>
          </w:p>
        </w:tc>
        <w:tc>
          <w:tcPr>
            <w:tcW w:w="1418" w:type="dxa"/>
          </w:tcPr>
          <w:p w:rsidR="009B1CB1" w:rsidRPr="00C01554" w:rsidRDefault="009B1CB1" w:rsidP="009B1CB1">
            <w:pPr>
              <w:ind w:right="80"/>
              <w:jc w:val="center"/>
              <w:rPr>
                <w:sz w:val="24"/>
                <w:szCs w:val="24"/>
              </w:rPr>
            </w:pPr>
            <w:r>
              <w:rPr>
                <w:sz w:val="24"/>
                <w:szCs w:val="24"/>
              </w:rPr>
              <w:t>56,9</w:t>
            </w:r>
          </w:p>
        </w:tc>
        <w:tc>
          <w:tcPr>
            <w:tcW w:w="1417" w:type="dxa"/>
          </w:tcPr>
          <w:p w:rsidR="009B1CB1" w:rsidRPr="00C01554" w:rsidRDefault="009B1CB1" w:rsidP="009B1CB1">
            <w:pPr>
              <w:jc w:val="center"/>
              <w:rPr>
                <w:sz w:val="24"/>
                <w:szCs w:val="24"/>
              </w:rPr>
            </w:pPr>
            <w:r>
              <w:rPr>
                <w:sz w:val="24"/>
                <w:szCs w:val="24"/>
              </w:rPr>
              <w:t>111006</w:t>
            </w:r>
          </w:p>
        </w:tc>
        <w:tc>
          <w:tcPr>
            <w:tcW w:w="1701" w:type="dxa"/>
          </w:tcPr>
          <w:p w:rsidR="009B1CB1" w:rsidRPr="00C01554" w:rsidRDefault="009B1CB1" w:rsidP="009B1CB1">
            <w:pPr>
              <w:tabs>
                <w:tab w:val="left" w:pos="1877"/>
              </w:tabs>
              <w:ind w:right="317"/>
              <w:jc w:val="center"/>
              <w:rPr>
                <w:sz w:val="24"/>
                <w:szCs w:val="24"/>
              </w:rPr>
            </w:pPr>
            <w:r>
              <w:rPr>
                <w:sz w:val="24"/>
                <w:szCs w:val="24"/>
              </w:rPr>
              <w:t>54,2</w:t>
            </w:r>
          </w:p>
        </w:tc>
      </w:tr>
      <w:tr w:rsidR="009B1CB1" w:rsidRPr="00C01554" w:rsidTr="009B1CB1">
        <w:trPr>
          <w:trHeight w:val="301"/>
        </w:trPr>
        <w:tc>
          <w:tcPr>
            <w:tcW w:w="3369" w:type="dxa"/>
          </w:tcPr>
          <w:p w:rsidR="009B1CB1" w:rsidRPr="00C01554" w:rsidRDefault="009B1CB1" w:rsidP="009B1CB1">
            <w:pPr>
              <w:rPr>
                <w:sz w:val="24"/>
                <w:szCs w:val="24"/>
              </w:rPr>
            </w:pPr>
            <w:r w:rsidRPr="00C01554">
              <w:rPr>
                <w:sz w:val="24"/>
                <w:szCs w:val="24"/>
              </w:rPr>
              <w:t>2. Отчисления на социальные нужды</w:t>
            </w:r>
          </w:p>
        </w:tc>
        <w:tc>
          <w:tcPr>
            <w:tcW w:w="1417" w:type="dxa"/>
          </w:tcPr>
          <w:p w:rsidR="009B1CB1" w:rsidRPr="00C01554" w:rsidRDefault="009B1CB1" w:rsidP="009B1CB1">
            <w:pPr>
              <w:ind w:right="-29"/>
              <w:jc w:val="center"/>
              <w:rPr>
                <w:sz w:val="24"/>
                <w:szCs w:val="24"/>
              </w:rPr>
            </w:pPr>
            <w:r>
              <w:rPr>
                <w:sz w:val="24"/>
                <w:szCs w:val="24"/>
              </w:rPr>
              <w:t>14500</w:t>
            </w:r>
          </w:p>
        </w:tc>
        <w:tc>
          <w:tcPr>
            <w:tcW w:w="1418" w:type="dxa"/>
          </w:tcPr>
          <w:p w:rsidR="009B1CB1" w:rsidRPr="00C01554" w:rsidRDefault="009B1CB1" w:rsidP="009B1CB1">
            <w:pPr>
              <w:ind w:right="80"/>
              <w:jc w:val="center"/>
              <w:rPr>
                <w:sz w:val="24"/>
                <w:szCs w:val="24"/>
              </w:rPr>
            </w:pPr>
            <w:r>
              <w:rPr>
                <w:sz w:val="24"/>
                <w:szCs w:val="24"/>
              </w:rPr>
              <w:t>9,0</w:t>
            </w:r>
          </w:p>
        </w:tc>
        <w:tc>
          <w:tcPr>
            <w:tcW w:w="1417" w:type="dxa"/>
          </w:tcPr>
          <w:p w:rsidR="009B1CB1" w:rsidRPr="00C01554" w:rsidRDefault="009B1CB1" w:rsidP="009B1CB1">
            <w:pPr>
              <w:jc w:val="center"/>
              <w:rPr>
                <w:sz w:val="24"/>
                <w:szCs w:val="24"/>
              </w:rPr>
            </w:pPr>
            <w:r>
              <w:rPr>
                <w:sz w:val="24"/>
                <w:szCs w:val="24"/>
              </w:rPr>
              <w:t>28741</w:t>
            </w:r>
          </w:p>
        </w:tc>
        <w:tc>
          <w:tcPr>
            <w:tcW w:w="1701" w:type="dxa"/>
          </w:tcPr>
          <w:p w:rsidR="009B1CB1" w:rsidRPr="00C01554" w:rsidRDefault="009B1CB1" w:rsidP="009B1CB1">
            <w:pPr>
              <w:tabs>
                <w:tab w:val="left" w:pos="1877"/>
              </w:tabs>
              <w:ind w:right="317"/>
              <w:jc w:val="center"/>
              <w:rPr>
                <w:sz w:val="24"/>
                <w:szCs w:val="24"/>
              </w:rPr>
            </w:pPr>
            <w:r>
              <w:rPr>
                <w:sz w:val="24"/>
                <w:szCs w:val="24"/>
              </w:rPr>
              <w:t>14,0</w:t>
            </w:r>
          </w:p>
        </w:tc>
      </w:tr>
      <w:tr w:rsidR="009B1CB1" w:rsidRPr="00C01554" w:rsidTr="009B1CB1">
        <w:trPr>
          <w:trHeight w:val="401"/>
        </w:trPr>
        <w:tc>
          <w:tcPr>
            <w:tcW w:w="3369" w:type="dxa"/>
          </w:tcPr>
          <w:p w:rsidR="009B1CB1" w:rsidRPr="00C01554" w:rsidRDefault="009B1CB1" w:rsidP="009B1CB1">
            <w:pPr>
              <w:rPr>
                <w:sz w:val="24"/>
                <w:szCs w:val="24"/>
              </w:rPr>
            </w:pPr>
            <w:r w:rsidRPr="00C01554">
              <w:rPr>
                <w:sz w:val="24"/>
                <w:szCs w:val="24"/>
              </w:rPr>
              <w:t>3. Материальные затраты</w:t>
            </w:r>
          </w:p>
        </w:tc>
        <w:tc>
          <w:tcPr>
            <w:tcW w:w="1417" w:type="dxa"/>
          </w:tcPr>
          <w:p w:rsidR="009B1CB1" w:rsidRPr="00C01554" w:rsidRDefault="009B1CB1" w:rsidP="009B1CB1">
            <w:pPr>
              <w:ind w:right="-29"/>
              <w:jc w:val="center"/>
              <w:rPr>
                <w:sz w:val="24"/>
                <w:szCs w:val="24"/>
              </w:rPr>
            </w:pPr>
            <w:r>
              <w:rPr>
                <w:sz w:val="24"/>
                <w:szCs w:val="24"/>
              </w:rPr>
              <w:t>37230</w:t>
            </w:r>
          </w:p>
        </w:tc>
        <w:tc>
          <w:tcPr>
            <w:tcW w:w="1418" w:type="dxa"/>
          </w:tcPr>
          <w:p w:rsidR="009B1CB1" w:rsidRPr="00C01554" w:rsidRDefault="009B1CB1" w:rsidP="009B1CB1">
            <w:pPr>
              <w:ind w:right="80"/>
              <w:jc w:val="center"/>
              <w:rPr>
                <w:sz w:val="24"/>
                <w:szCs w:val="24"/>
              </w:rPr>
            </w:pPr>
            <w:r>
              <w:rPr>
                <w:sz w:val="24"/>
                <w:szCs w:val="24"/>
              </w:rPr>
              <w:t>23,1</w:t>
            </w:r>
          </w:p>
        </w:tc>
        <w:tc>
          <w:tcPr>
            <w:tcW w:w="1417" w:type="dxa"/>
          </w:tcPr>
          <w:p w:rsidR="009B1CB1" w:rsidRPr="00C01554" w:rsidRDefault="009B1CB1" w:rsidP="009B1CB1">
            <w:pPr>
              <w:jc w:val="center"/>
              <w:rPr>
                <w:sz w:val="24"/>
                <w:szCs w:val="24"/>
              </w:rPr>
            </w:pPr>
            <w:r>
              <w:rPr>
                <w:sz w:val="24"/>
                <w:szCs w:val="24"/>
              </w:rPr>
              <w:t>41230</w:t>
            </w:r>
          </w:p>
        </w:tc>
        <w:tc>
          <w:tcPr>
            <w:tcW w:w="1701" w:type="dxa"/>
          </w:tcPr>
          <w:p w:rsidR="009B1CB1" w:rsidRPr="00C01554" w:rsidRDefault="009B1CB1" w:rsidP="009B1CB1">
            <w:pPr>
              <w:tabs>
                <w:tab w:val="left" w:pos="1877"/>
              </w:tabs>
              <w:ind w:right="317"/>
              <w:jc w:val="center"/>
              <w:rPr>
                <w:sz w:val="24"/>
                <w:szCs w:val="24"/>
              </w:rPr>
            </w:pPr>
            <w:r>
              <w:rPr>
                <w:sz w:val="24"/>
                <w:szCs w:val="24"/>
              </w:rPr>
              <w:t>20,1</w:t>
            </w:r>
          </w:p>
        </w:tc>
      </w:tr>
      <w:tr w:rsidR="009B1CB1" w:rsidRPr="00C01554" w:rsidTr="009B1CB1">
        <w:trPr>
          <w:trHeight w:val="557"/>
        </w:trPr>
        <w:tc>
          <w:tcPr>
            <w:tcW w:w="3369" w:type="dxa"/>
          </w:tcPr>
          <w:p w:rsidR="009B1CB1" w:rsidRPr="00C01554" w:rsidRDefault="009B1CB1" w:rsidP="009B1CB1">
            <w:pPr>
              <w:ind w:right="-249"/>
              <w:rPr>
                <w:sz w:val="24"/>
                <w:szCs w:val="24"/>
              </w:rPr>
            </w:pPr>
            <w:r w:rsidRPr="00C01554">
              <w:rPr>
                <w:sz w:val="24"/>
                <w:szCs w:val="24"/>
              </w:rPr>
              <w:t>4. Амортизация основных средств</w:t>
            </w:r>
          </w:p>
        </w:tc>
        <w:tc>
          <w:tcPr>
            <w:tcW w:w="1417" w:type="dxa"/>
          </w:tcPr>
          <w:p w:rsidR="009B1CB1" w:rsidRPr="00C01554" w:rsidRDefault="009B1CB1" w:rsidP="009B1CB1">
            <w:pPr>
              <w:ind w:right="-29"/>
              <w:jc w:val="center"/>
              <w:rPr>
                <w:sz w:val="24"/>
                <w:szCs w:val="24"/>
              </w:rPr>
            </w:pPr>
            <w:r>
              <w:rPr>
                <w:sz w:val="24"/>
                <w:szCs w:val="24"/>
              </w:rPr>
              <w:t>8210</w:t>
            </w:r>
          </w:p>
        </w:tc>
        <w:tc>
          <w:tcPr>
            <w:tcW w:w="1418" w:type="dxa"/>
          </w:tcPr>
          <w:p w:rsidR="009B1CB1" w:rsidRPr="00C01554" w:rsidRDefault="009B1CB1" w:rsidP="009B1CB1">
            <w:pPr>
              <w:ind w:right="80"/>
              <w:jc w:val="center"/>
              <w:rPr>
                <w:sz w:val="24"/>
                <w:szCs w:val="24"/>
              </w:rPr>
            </w:pPr>
            <w:r>
              <w:rPr>
                <w:sz w:val="24"/>
                <w:szCs w:val="24"/>
              </w:rPr>
              <w:t>5,1</w:t>
            </w:r>
          </w:p>
        </w:tc>
        <w:tc>
          <w:tcPr>
            <w:tcW w:w="1417" w:type="dxa"/>
          </w:tcPr>
          <w:p w:rsidR="009B1CB1" w:rsidRPr="00C01554" w:rsidRDefault="009B1CB1" w:rsidP="009B1CB1">
            <w:pPr>
              <w:jc w:val="center"/>
              <w:rPr>
                <w:sz w:val="24"/>
                <w:szCs w:val="24"/>
              </w:rPr>
            </w:pPr>
            <w:r>
              <w:rPr>
                <w:sz w:val="24"/>
                <w:szCs w:val="24"/>
              </w:rPr>
              <w:t>10230</w:t>
            </w:r>
          </w:p>
        </w:tc>
        <w:tc>
          <w:tcPr>
            <w:tcW w:w="1701" w:type="dxa"/>
          </w:tcPr>
          <w:p w:rsidR="009B1CB1" w:rsidRPr="00C01554" w:rsidRDefault="009B1CB1" w:rsidP="009B1CB1">
            <w:pPr>
              <w:tabs>
                <w:tab w:val="left" w:pos="1877"/>
              </w:tabs>
              <w:ind w:right="317"/>
              <w:jc w:val="center"/>
              <w:rPr>
                <w:sz w:val="24"/>
                <w:szCs w:val="24"/>
              </w:rPr>
            </w:pPr>
            <w:r>
              <w:rPr>
                <w:sz w:val="24"/>
                <w:szCs w:val="24"/>
              </w:rPr>
              <w:t>5,0</w:t>
            </w:r>
          </w:p>
        </w:tc>
      </w:tr>
      <w:tr w:rsidR="009B1CB1" w:rsidRPr="00C01554" w:rsidTr="009B1CB1">
        <w:trPr>
          <w:trHeight w:val="279"/>
        </w:trPr>
        <w:tc>
          <w:tcPr>
            <w:tcW w:w="3369" w:type="dxa"/>
          </w:tcPr>
          <w:p w:rsidR="009B1CB1" w:rsidRPr="00C01554" w:rsidRDefault="009B1CB1" w:rsidP="009B1CB1">
            <w:pPr>
              <w:rPr>
                <w:sz w:val="24"/>
                <w:szCs w:val="24"/>
              </w:rPr>
            </w:pPr>
            <w:r w:rsidRPr="00C01554">
              <w:rPr>
                <w:sz w:val="24"/>
                <w:szCs w:val="24"/>
              </w:rPr>
              <w:t>5. Прочие затраты</w:t>
            </w:r>
          </w:p>
        </w:tc>
        <w:tc>
          <w:tcPr>
            <w:tcW w:w="1417" w:type="dxa"/>
          </w:tcPr>
          <w:p w:rsidR="009B1CB1" w:rsidRPr="00C01554" w:rsidRDefault="009B1CB1" w:rsidP="009B1CB1">
            <w:pPr>
              <w:ind w:right="-29"/>
              <w:jc w:val="center"/>
              <w:rPr>
                <w:sz w:val="24"/>
                <w:szCs w:val="24"/>
              </w:rPr>
            </w:pPr>
            <w:r>
              <w:rPr>
                <w:sz w:val="24"/>
                <w:szCs w:val="24"/>
              </w:rPr>
              <w:t>9430</w:t>
            </w:r>
          </w:p>
        </w:tc>
        <w:tc>
          <w:tcPr>
            <w:tcW w:w="1418" w:type="dxa"/>
          </w:tcPr>
          <w:p w:rsidR="009B1CB1" w:rsidRPr="00C01554" w:rsidRDefault="009B1CB1" w:rsidP="009B1CB1">
            <w:pPr>
              <w:ind w:right="80"/>
              <w:jc w:val="center"/>
              <w:rPr>
                <w:sz w:val="24"/>
                <w:szCs w:val="24"/>
              </w:rPr>
            </w:pPr>
            <w:r>
              <w:rPr>
                <w:sz w:val="24"/>
                <w:szCs w:val="24"/>
              </w:rPr>
              <w:t>5,9</w:t>
            </w:r>
          </w:p>
        </w:tc>
        <w:tc>
          <w:tcPr>
            <w:tcW w:w="1417" w:type="dxa"/>
          </w:tcPr>
          <w:p w:rsidR="009B1CB1" w:rsidRPr="00C01554" w:rsidRDefault="009B1CB1" w:rsidP="009B1CB1">
            <w:pPr>
              <w:jc w:val="center"/>
              <w:rPr>
                <w:sz w:val="24"/>
                <w:szCs w:val="24"/>
              </w:rPr>
            </w:pPr>
            <w:r>
              <w:rPr>
                <w:sz w:val="24"/>
                <w:szCs w:val="24"/>
              </w:rPr>
              <w:t>13498</w:t>
            </w:r>
          </w:p>
        </w:tc>
        <w:tc>
          <w:tcPr>
            <w:tcW w:w="1701" w:type="dxa"/>
          </w:tcPr>
          <w:p w:rsidR="009B1CB1" w:rsidRPr="00C01554" w:rsidRDefault="009B1CB1" w:rsidP="009B1CB1">
            <w:pPr>
              <w:tabs>
                <w:tab w:val="left" w:pos="1877"/>
              </w:tabs>
              <w:ind w:right="317"/>
              <w:jc w:val="center"/>
              <w:rPr>
                <w:sz w:val="24"/>
                <w:szCs w:val="24"/>
              </w:rPr>
            </w:pPr>
            <w:r>
              <w:rPr>
                <w:sz w:val="24"/>
                <w:szCs w:val="24"/>
              </w:rPr>
              <w:t>6,6</w:t>
            </w:r>
          </w:p>
        </w:tc>
      </w:tr>
      <w:tr w:rsidR="009B1CB1" w:rsidRPr="00C01554" w:rsidTr="009B1CB1">
        <w:trPr>
          <w:trHeight w:val="277"/>
        </w:trPr>
        <w:tc>
          <w:tcPr>
            <w:tcW w:w="3369" w:type="dxa"/>
          </w:tcPr>
          <w:p w:rsidR="009B1CB1" w:rsidRPr="00C01554" w:rsidRDefault="009B1CB1" w:rsidP="009B1CB1">
            <w:pPr>
              <w:rPr>
                <w:sz w:val="24"/>
                <w:szCs w:val="24"/>
              </w:rPr>
            </w:pPr>
            <w:r>
              <w:rPr>
                <w:sz w:val="24"/>
                <w:szCs w:val="24"/>
              </w:rPr>
              <w:t>6</w:t>
            </w:r>
            <w:r w:rsidRPr="00C01554">
              <w:rPr>
                <w:sz w:val="24"/>
                <w:szCs w:val="24"/>
              </w:rPr>
              <w:t>. Всего затрат</w:t>
            </w:r>
          </w:p>
        </w:tc>
        <w:tc>
          <w:tcPr>
            <w:tcW w:w="1417" w:type="dxa"/>
          </w:tcPr>
          <w:p w:rsidR="009B1CB1" w:rsidRPr="00C01554" w:rsidRDefault="009B1CB1" w:rsidP="009B1CB1">
            <w:pPr>
              <w:ind w:right="-29"/>
              <w:jc w:val="center"/>
              <w:rPr>
                <w:sz w:val="24"/>
                <w:szCs w:val="24"/>
              </w:rPr>
            </w:pPr>
            <w:r>
              <w:rPr>
                <w:sz w:val="24"/>
                <w:szCs w:val="24"/>
              </w:rPr>
              <w:t>160910</w:t>
            </w:r>
          </w:p>
        </w:tc>
        <w:tc>
          <w:tcPr>
            <w:tcW w:w="1418" w:type="dxa"/>
          </w:tcPr>
          <w:p w:rsidR="009B1CB1" w:rsidRPr="00C01554" w:rsidRDefault="009B1CB1" w:rsidP="009B1CB1">
            <w:pPr>
              <w:ind w:right="80"/>
              <w:jc w:val="center"/>
              <w:rPr>
                <w:sz w:val="24"/>
                <w:szCs w:val="24"/>
              </w:rPr>
            </w:pPr>
            <w:r>
              <w:rPr>
                <w:sz w:val="24"/>
                <w:szCs w:val="24"/>
              </w:rPr>
              <w:t>100</w:t>
            </w:r>
          </w:p>
        </w:tc>
        <w:tc>
          <w:tcPr>
            <w:tcW w:w="1417" w:type="dxa"/>
          </w:tcPr>
          <w:p w:rsidR="009B1CB1" w:rsidRPr="00C01554" w:rsidRDefault="009B1CB1" w:rsidP="009B1CB1">
            <w:pPr>
              <w:jc w:val="center"/>
              <w:rPr>
                <w:sz w:val="24"/>
                <w:szCs w:val="24"/>
              </w:rPr>
            </w:pPr>
            <w:r>
              <w:rPr>
                <w:sz w:val="24"/>
                <w:szCs w:val="24"/>
              </w:rPr>
              <w:t>204705</w:t>
            </w:r>
          </w:p>
        </w:tc>
        <w:tc>
          <w:tcPr>
            <w:tcW w:w="1701" w:type="dxa"/>
          </w:tcPr>
          <w:p w:rsidR="009B1CB1" w:rsidRPr="00C01554" w:rsidRDefault="009B1CB1" w:rsidP="009B1CB1">
            <w:pPr>
              <w:tabs>
                <w:tab w:val="left" w:pos="1877"/>
              </w:tabs>
              <w:ind w:right="317"/>
              <w:jc w:val="center"/>
              <w:rPr>
                <w:sz w:val="24"/>
                <w:szCs w:val="24"/>
              </w:rPr>
            </w:pPr>
            <w:r>
              <w:rPr>
                <w:sz w:val="24"/>
                <w:szCs w:val="24"/>
              </w:rPr>
              <w:t>100</w:t>
            </w:r>
          </w:p>
        </w:tc>
      </w:tr>
    </w:tbl>
    <w:p w:rsidR="009B1CB1" w:rsidRDefault="009B1CB1" w:rsidP="009B1CB1">
      <w:pPr>
        <w:widowControl w:val="0"/>
        <w:spacing w:after="0" w:line="360" w:lineRule="auto"/>
        <w:ind w:right="991"/>
        <w:jc w:val="both"/>
        <w:rPr>
          <w:rFonts w:ascii="Times New Roman" w:hAnsi="Times New Roman" w:cs="Times New Roman"/>
          <w:sz w:val="24"/>
          <w:szCs w:val="24"/>
          <w:lang w:val="en-US"/>
        </w:rPr>
      </w:pPr>
      <w:r>
        <w:rPr>
          <w:rFonts w:ascii="Times New Roman" w:hAnsi="Times New Roman" w:cs="Times New Roman"/>
          <w:sz w:val="24"/>
          <w:szCs w:val="24"/>
        </w:rPr>
        <w:t xml:space="preserve">         </w:t>
      </w:r>
    </w:p>
    <w:p w:rsidR="009B1CB1" w:rsidRDefault="009B1CB1" w:rsidP="009B1CB1">
      <w:pPr>
        <w:widowControl w:val="0"/>
        <w:spacing w:after="0" w:line="360" w:lineRule="auto"/>
        <w:ind w:right="991" w:firstLine="709"/>
        <w:jc w:val="both"/>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8"/>
          <w:szCs w:val="28"/>
        </w:rPr>
        <w:t>По данным таблицы 2.</w:t>
      </w:r>
      <w:r w:rsidRPr="002105CB">
        <w:rPr>
          <w:rFonts w:ascii="Times New Roman" w:hAnsi="Times New Roman" w:cs="Times New Roman"/>
          <w:sz w:val="28"/>
          <w:szCs w:val="28"/>
        </w:rPr>
        <w:t>8 видно, что затраты на основное производство за два года (</w:t>
      </w:r>
      <w:r>
        <w:rPr>
          <w:rFonts w:ascii="Times New Roman" w:hAnsi="Times New Roman" w:cs="Times New Roman"/>
          <w:sz w:val="28"/>
          <w:szCs w:val="28"/>
        </w:rPr>
        <w:t>2014</w:t>
      </w:r>
      <w:r w:rsidRPr="002105CB">
        <w:rPr>
          <w:rFonts w:ascii="Times New Roman" w:hAnsi="Times New Roman" w:cs="Times New Roman"/>
          <w:sz w:val="28"/>
          <w:szCs w:val="28"/>
        </w:rPr>
        <w:t>-</w:t>
      </w:r>
      <w:r>
        <w:rPr>
          <w:rFonts w:ascii="Times New Roman" w:hAnsi="Times New Roman" w:cs="Times New Roman"/>
          <w:sz w:val="28"/>
          <w:szCs w:val="28"/>
        </w:rPr>
        <w:t>2015</w:t>
      </w:r>
      <w:r w:rsidRPr="002105CB">
        <w:rPr>
          <w:rFonts w:ascii="Times New Roman" w:hAnsi="Times New Roman" w:cs="Times New Roman"/>
          <w:sz w:val="28"/>
          <w:szCs w:val="28"/>
        </w:rPr>
        <w:t>гг.) выросли на 43795 тыс. руб., данное увеличение связано с увеличением фонда оплаты труда и отчислений на социальные нужды, материальных затрат, амортизации основных средств и прочих затрат.</w:t>
      </w:r>
    </w:p>
    <w:p w:rsidR="009B1CB1" w:rsidRDefault="009B1CB1" w:rsidP="009B1CB1">
      <w:pPr>
        <w:tabs>
          <w:tab w:val="left" w:pos="4395"/>
        </w:tabs>
        <w:spacing w:after="0" w:line="360" w:lineRule="auto"/>
        <w:ind w:right="991" w:firstLine="709"/>
        <w:jc w:val="both"/>
        <w:rPr>
          <w:rFonts w:ascii="Times New Roman" w:hAnsi="Times New Roman" w:cs="Times New Roman"/>
          <w:sz w:val="28"/>
          <w:szCs w:val="28"/>
        </w:rPr>
      </w:pPr>
      <w:r>
        <w:rPr>
          <w:rFonts w:ascii="Times New Roman" w:hAnsi="Times New Roman" w:cs="Times New Roman"/>
          <w:sz w:val="28"/>
          <w:szCs w:val="28"/>
        </w:rPr>
        <w:t>Далее в таблице 2.9 рассмотрим структуру товарной продукц</w:t>
      </w:r>
      <w:proofErr w:type="gramStart"/>
      <w:r>
        <w:rPr>
          <w:rFonts w:ascii="Times New Roman" w:hAnsi="Times New Roman" w:cs="Times New Roman"/>
          <w:sz w:val="28"/>
          <w:szCs w:val="28"/>
        </w:rPr>
        <w:t>ии ООО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ПрикамАгроСтрой</w:t>
      </w:r>
      <w:proofErr w:type="spellEnd"/>
      <w:r>
        <w:rPr>
          <w:rFonts w:ascii="Times New Roman" w:hAnsi="Times New Roman" w:cs="Times New Roman"/>
          <w:sz w:val="28"/>
          <w:szCs w:val="28"/>
        </w:rPr>
        <w:t>».</w:t>
      </w:r>
    </w:p>
    <w:p w:rsidR="009B1CB1" w:rsidRPr="007D75D7" w:rsidRDefault="009B1CB1" w:rsidP="009B1CB1">
      <w:pPr>
        <w:tabs>
          <w:tab w:val="left" w:pos="4395"/>
        </w:tabs>
        <w:spacing w:after="0" w:line="360" w:lineRule="auto"/>
        <w:ind w:right="991" w:firstLine="709"/>
        <w:jc w:val="both"/>
        <w:rPr>
          <w:rFonts w:ascii="Times New Roman" w:hAnsi="Times New Roman" w:cs="Times New Roman"/>
          <w:sz w:val="28"/>
          <w:szCs w:val="28"/>
        </w:rPr>
      </w:pPr>
      <w:proofErr w:type="gramStart"/>
      <w:r>
        <w:rPr>
          <w:rFonts w:ascii="Times New Roman" w:hAnsi="Times New Roman" w:cs="Times New Roman"/>
          <w:sz w:val="28"/>
          <w:szCs w:val="28"/>
        </w:rPr>
        <w:t>Исходя из таблицы 2.9 видим</w:t>
      </w:r>
      <w:proofErr w:type="gramEnd"/>
      <w:r>
        <w:rPr>
          <w:rFonts w:ascii="Times New Roman" w:hAnsi="Times New Roman" w:cs="Times New Roman"/>
          <w:sz w:val="28"/>
          <w:szCs w:val="28"/>
        </w:rPr>
        <w:t xml:space="preserve">, что в 2015 г. большую долю в структуре всей продукции занимают весы для взвешивания животных, которые составили 15,6% от всей товарной продукции. На второе место выступает танки-охладители молока и доильные установки (15,1%) и далее </w:t>
      </w:r>
      <w:r>
        <w:rPr>
          <w:rFonts w:ascii="Times New Roman" w:hAnsi="Times New Roman" w:cs="Times New Roman"/>
          <w:sz w:val="28"/>
          <w:szCs w:val="28"/>
        </w:rPr>
        <w:lastRenderedPageBreak/>
        <w:t xml:space="preserve">стойловое оборудование (14,5%). Самую наименьшую часть занимает доля системы поения (7,5%) и фасонные </w:t>
      </w:r>
      <w:proofErr w:type="spellStart"/>
      <w:r>
        <w:rPr>
          <w:rFonts w:ascii="Times New Roman" w:hAnsi="Times New Roman" w:cs="Times New Roman"/>
          <w:sz w:val="28"/>
          <w:szCs w:val="28"/>
        </w:rPr>
        <w:t>навозоуборочные</w:t>
      </w:r>
      <w:proofErr w:type="spellEnd"/>
      <w:r>
        <w:rPr>
          <w:rFonts w:ascii="Times New Roman" w:hAnsi="Times New Roman" w:cs="Times New Roman"/>
          <w:sz w:val="28"/>
          <w:szCs w:val="28"/>
        </w:rPr>
        <w:t xml:space="preserve"> установки(2,4%).</w:t>
      </w:r>
    </w:p>
    <w:p w:rsidR="009B1CB1" w:rsidRPr="007D75D7" w:rsidRDefault="009B1CB1" w:rsidP="009B1CB1">
      <w:pPr>
        <w:tabs>
          <w:tab w:val="left" w:pos="4395"/>
        </w:tabs>
        <w:spacing w:after="0" w:line="360" w:lineRule="auto"/>
        <w:ind w:right="991" w:firstLine="709"/>
        <w:jc w:val="both"/>
        <w:rPr>
          <w:rFonts w:ascii="Times New Roman" w:hAnsi="Times New Roman" w:cs="Times New Roman"/>
          <w:sz w:val="28"/>
          <w:szCs w:val="28"/>
        </w:rPr>
      </w:pPr>
    </w:p>
    <w:p w:rsidR="009B1CB1" w:rsidRPr="007E0765" w:rsidRDefault="009B1CB1" w:rsidP="009B1CB1">
      <w:pPr>
        <w:tabs>
          <w:tab w:val="left" w:pos="4395"/>
        </w:tabs>
        <w:spacing w:after="0" w:line="360" w:lineRule="auto"/>
        <w:ind w:right="991"/>
        <w:rPr>
          <w:rFonts w:ascii="Times New Roman" w:hAnsi="Times New Roman" w:cs="Times New Roman"/>
          <w:sz w:val="24"/>
          <w:szCs w:val="28"/>
        </w:rPr>
      </w:pPr>
      <w:r w:rsidRPr="005A6AFE">
        <w:rPr>
          <w:rFonts w:ascii="Times New Roman" w:hAnsi="Times New Roman" w:cs="Times New Roman"/>
          <w:b/>
          <w:sz w:val="24"/>
          <w:szCs w:val="28"/>
        </w:rPr>
        <w:t>Таблица 2.9 –</w:t>
      </w:r>
      <w:r w:rsidRPr="007E0765">
        <w:rPr>
          <w:rFonts w:ascii="Times New Roman" w:hAnsi="Times New Roman" w:cs="Times New Roman"/>
          <w:sz w:val="24"/>
          <w:szCs w:val="28"/>
        </w:rPr>
        <w:t xml:space="preserve"> </w:t>
      </w:r>
      <w:r w:rsidRPr="007E0765">
        <w:rPr>
          <w:rFonts w:ascii="Times New Roman" w:hAnsi="Times New Roman" w:cs="Times New Roman"/>
          <w:b/>
          <w:sz w:val="24"/>
          <w:szCs w:val="28"/>
        </w:rPr>
        <w:t>Структура товарной продукции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992"/>
        <w:gridCol w:w="709"/>
        <w:gridCol w:w="1134"/>
        <w:gridCol w:w="850"/>
        <w:gridCol w:w="992"/>
        <w:gridCol w:w="851"/>
        <w:gridCol w:w="1276"/>
        <w:gridCol w:w="850"/>
      </w:tblGrid>
      <w:tr w:rsidR="009B1CB1" w:rsidRPr="00371745" w:rsidTr="009B1CB1">
        <w:trPr>
          <w:cantSplit/>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9B1CB1" w:rsidRPr="00EE7FCE" w:rsidRDefault="009B1CB1" w:rsidP="009B1CB1">
            <w:pPr>
              <w:pStyle w:val="5"/>
            </w:pPr>
            <w:r w:rsidRPr="00EE7FCE">
              <w:t>Продукция</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9B1CB1" w:rsidRPr="00371745" w:rsidRDefault="009B1CB1" w:rsidP="009B1CB1">
            <w:pPr>
              <w:tabs>
                <w:tab w:val="left" w:pos="4395"/>
              </w:tabs>
              <w:spacing w:after="0" w:line="240" w:lineRule="auto"/>
              <w:ind w:right="176"/>
              <w:jc w:val="center"/>
              <w:rPr>
                <w:rFonts w:ascii="Times New Roman" w:hAnsi="Times New Roman" w:cs="Times New Roman"/>
                <w:sz w:val="24"/>
                <w:szCs w:val="24"/>
              </w:rPr>
            </w:pPr>
            <w:r>
              <w:rPr>
                <w:rFonts w:ascii="Times New Roman" w:hAnsi="Times New Roman" w:cs="Times New Roman"/>
                <w:sz w:val="24"/>
                <w:szCs w:val="24"/>
              </w:rPr>
              <w:t>2013г.</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9B1CB1" w:rsidRPr="00371745" w:rsidRDefault="009B1CB1" w:rsidP="009B1CB1">
            <w:pPr>
              <w:tabs>
                <w:tab w:val="left" w:pos="4395"/>
              </w:tabs>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2014г.</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9B1CB1" w:rsidRPr="00371745" w:rsidRDefault="009B1CB1" w:rsidP="009B1CB1">
            <w:pPr>
              <w:tabs>
                <w:tab w:val="left" w:pos="4395"/>
              </w:tabs>
              <w:spacing w:after="0" w:line="240" w:lineRule="auto"/>
              <w:ind w:right="176"/>
              <w:jc w:val="center"/>
              <w:rPr>
                <w:rFonts w:ascii="Times New Roman" w:hAnsi="Times New Roman" w:cs="Times New Roman"/>
                <w:sz w:val="24"/>
                <w:szCs w:val="24"/>
              </w:rPr>
            </w:pPr>
            <w:r>
              <w:rPr>
                <w:rFonts w:ascii="Times New Roman" w:hAnsi="Times New Roman" w:cs="Times New Roman"/>
                <w:sz w:val="24"/>
                <w:szCs w:val="24"/>
              </w:rPr>
              <w:t>2015г.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9B1CB1" w:rsidRPr="00371745" w:rsidRDefault="009B1CB1" w:rsidP="009B1CB1">
            <w:pPr>
              <w:tabs>
                <w:tab w:val="left" w:pos="4395"/>
              </w:tabs>
              <w:spacing w:after="0" w:line="240" w:lineRule="auto"/>
              <w:ind w:right="34"/>
              <w:jc w:val="center"/>
              <w:rPr>
                <w:rFonts w:ascii="Times New Roman" w:hAnsi="Times New Roman" w:cs="Times New Roman"/>
                <w:sz w:val="24"/>
                <w:szCs w:val="24"/>
              </w:rPr>
            </w:pPr>
            <w:r w:rsidRPr="00371745">
              <w:rPr>
                <w:rFonts w:ascii="Times New Roman" w:hAnsi="Times New Roman" w:cs="Times New Roman"/>
                <w:sz w:val="24"/>
                <w:szCs w:val="24"/>
              </w:rPr>
              <w:t>В среднем за три года</w:t>
            </w:r>
          </w:p>
        </w:tc>
      </w:tr>
      <w:tr w:rsidR="009B1CB1" w:rsidRPr="00371745" w:rsidTr="009B1CB1">
        <w:trPr>
          <w:cantSplit/>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9B1CB1" w:rsidRPr="00371745" w:rsidRDefault="009B1CB1" w:rsidP="009B1CB1">
            <w:pPr>
              <w:spacing w:after="0" w:line="240" w:lineRule="auto"/>
              <w:jc w:val="center"/>
              <w:rPr>
                <w:rFonts w:ascii="Times New Roman" w:eastAsiaTheme="minorEastAsia"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B1CB1" w:rsidRPr="00371745" w:rsidRDefault="009B1CB1" w:rsidP="009B1CB1">
            <w:pPr>
              <w:tabs>
                <w:tab w:val="left" w:pos="4395"/>
              </w:tabs>
              <w:spacing w:after="0" w:line="240" w:lineRule="auto"/>
              <w:ind w:left="-110" w:right="175"/>
              <w:jc w:val="center"/>
              <w:rPr>
                <w:rFonts w:ascii="Times New Roman" w:hAnsi="Times New Roman" w:cs="Times New Roman"/>
                <w:sz w:val="24"/>
                <w:szCs w:val="24"/>
              </w:rPr>
            </w:pPr>
            <w:r w:rsidRPr="00371745">
              <w:rPr>
                <w:rFonts w:ascii="Times New Roman" w:hAnsi="Times New Roman" w:cs="Times New Roman"/>
                <w:sz w:val="24"/>
                <w:szCs w:val="24"/>
              </w:rPr>
              <w:t>Денежная выручка, тыс. руб.</w:t>
            </w:r>
          </w:p>
        </w:tc>
        <w:tc>
          <w:tcPr>
            <w:tcW w:w="709" w:type="dxa"/>
            <w:tcBorders>
              <w:top w:val="single" w:sz="4" w:space="0" w:color="auto"/>
              <w:left w:val="single" w:sz="4" w:space="0" w:color="auto"/>
              <w:bottom w:val="single" w:sz="4" w:space="0" w:color="auto"/>
              <w:right w:val="single" w:sz="4" w:space="0" w:color="auto"/>
            </w:tcBorders>
            <w:hideMark/>
          </w:tcPr>
          <w:p w:rsidR="009B1CB1" w:rsidRPr="00371745" w:rsidRDefault="009B1CB1" w:rsidP="009B1CB1">
            <w:pPr>
              <w:tabs>
                <w:tab w:val="left" w:pos="4395"/>
              </w:tabs>
              <w:spacing w:after="0" w:line="240" w:lineRule="auto"/>
              <w:ind w:right="34"/>
              <w:jc w:val="center"/>
              <w:rPr>
                <w:rFonts w:ascii="Times New Roman" w:hAnsi="Times New Roman" w:cs="Times New Roman"/>
                <w:sz w:val="24"/>
                <w:szCs w:val="24"/>
              </w:rPr>
            </w:pPr>
            <w:r w:rsidRPr="00371745">
              <w:rPr>
                <w:rFonts w:ascii="Times New Roman" w:hAnsi="Times New Roman" w:cs="Times New Roman"/>
                <w:sz w:val="24"/>
                <w:szCs w:val="24"/>
              </w:rPr>
              <w:t>Структура</w:t>
            </w:r>
          </w:p>
          <w:p w:rsidR="009B1CB1" w:rsidRPr="00371745" w:rsidRDefault="009B1CB1" w:rsidP="009B1CB1">
            <w:pPr>
              <w:tabs>
                <w:tab w:val="left" w:pos="4395"/>
              </w:tabs>
              <w:spacing w:after="0" w:line="240" w:lineRule="auto"/>
              <w:ind w:right="34"/>
              <w:jc w:val="center"/>
              <w:rPr>
                <w:rFonts w:ascii="Times New Roman" w:hAnsi="Times New Roman" w:cs="Times New Roman"/>
                <w:sz w:val="24"/>
                <w:szCs w:val="24"/>
              </w:rPr>
            </w:pPr>
            <w:r w:rsidRPr="00371745">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9B1CB1" w:rsidRPr="00371745" w:rsidRDefault="009B1CB1" w:rsidP="009B1CB1">
            <w:pPr>
              <w:tabs>
                <w:tab w:val="left" w:pos="4395"/>
              </w:tabs>
              <w:spacing w:after="0" w:line="240" w:lineRule="auto"/>
              <w:ind w:right="175"/>
              <w:jc w:val="center"/>
              <w:rPr>
                <w:rFonts w:ascii="Times New Roman" w:hAnsi="Times New Roman" w:cs="Times New Roman"/>
                <w:sz w:val="24"/>
                <w:szCs w:val="24"/>
              </w:rPr>
            </w:pPr>
            <w:r w:rsidRPr="00371745">
              <w:rPr>
                <w:rFonts w:ascii="Times New Roman" w:hAnsi="Times New Roman" w:cs="Times New Roman"/>
                <w:sz w:val="24"/>
                <w:szCs w:val="24"/>
              </w:rPr>
              <w:t>Денежная выручка, тыс. руб.</w:t>
            </w:r>
          </w:p>
        </w:tc>
        <w:tc>
          <w:tcPr>
            <w:tcW w:w="850" w:type="dxa"/>
            <w:tcBorders>
              <w:top w:val="single" w:sz="4" w:space="0" w:color="auto"/>
              <w:left w:val="single" w:sz="4" w:space="0" w:color="auto"/>
              <w:bottom w:val="single" w:sz="4" w:space="0" w:color="auto"/>
              <w:right w:val="single" w:sz="4" w:space="0" w:color="auto"/>
            </w:tcBorders>
            <w:hideMark/>
          </w:tcPr>
          <w:p w:rsidR="009B1CB1" w:rsidRPr="00371745" w:rsidRDefault="009B1CB1" w:rsidP="009B1CB1">
            <w:pPr>
              <w:tabs>
                <w:tab w:val="left" w:pos="4395"/>
              </w:tabs>
              <w:spacing w:after="0" w:line="240" w:lineRule="auto"/>
              <w:ind w:right="176"/>
              <w:jc w:val="center"/>
              <w:rPr>
                <w:rFonts w:ascii="Times New Roman" w:hAnsi="Times New Roman" w:cs="Times New Roman"/>
                <w:sz w:val="24"/>
                <w:szCs w:val="24"/>
              </w:rPr>
            </w:pPr>
            <w:r w:rsidRPr="00371745">
              <w:rPr>
                <w:rFonts w:ascii="Times New Roman" w:hAnsi="Times New Roman" w:cs="Times New Roman"/>
                <w:sz w:val="24"/>
                <w:szCs w:val="24"/>
              </w:rPr>
              <w:t>Структура</w:t>
            </w:r>
          </w:p>
          <w:p w:rsidR="009B1CB1" w:rsidRPr="00371745" w:rsidRDefault="009B1CB1" w:rsidP="009B1CB1">
            <w:pPr>
              <w:tabs>
                <w:tab w:val="left" w:pos="4395"/>
              </w:tabs>
              <w:spacing w:after="0" w:line="240" w:lineRule="auto"/>
              <w:ind w:right="176"/>
              <w:jc w:val="center"/>
              <w:rPr>
                <w:rFonts w:ascii="Times New Roman" w:hAnsi="Times New Roman" w:cs="Times New Roman"/>
                <w:sz w:val="24"/>
                <w:szCs w:val="24"/>
              </w:rPr>
            </w:pPr>
            <w:r w:rsidRPr="00371745">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9B1CB1" w:rsidRPr="00371745" w:rsidRDefault="009B1CB1" w:rsidP="009B1CB1">
            <w:pPr>
              <w:tabs>
                <w:tab w:val="left" w:pos="2443"/>
                <w:tab w:val="left" w:pos="4395"/>
              </w:tabs>
              <w:spacing w:after="0" w:line="240" w:lineRule="auto"/>
              <w:ind w:right="33"/>
              <w:jc w:val="center"/>
              <w:rPr>
                <w:rFonts w:ascii="Times New Roman" w:hAnsi="Times New Roman" w:cs="Times New Roman"/>
                <w:sz w:val="24"/>
                <w:szCs w:val="24"/>
              </w:rPr>
            </w:pPr>
            <w:r w:rsidRPr="00371745">
              <w:rPr>
                <w:rFonts w:ascii="Times New Roman" w:hAnsi="Times New Roman" w:cs="Times New Roman"/>
                <w:sz w:val="24"/>
                <w:szCs w:val="24"/>
              </w:rPr>
              <w:t>Денежная выручка, тыс. руб.</w:t>
            </w:r>
          </w:p>
        </w:tc>
        <w:tc>
          <w:tcPr>
            <w:tcW w:w="851" w:type="dxa"/>
            <w:tcBorders>
              <w:top w:val="single" w:sz="4" w:space="0" w:color="auto"/>
              <w:left w:val="single" w:sz="4" w:space="0" w:color="auto"/>
              <w:bottom w:val="single" w:sz="4" w:space="0" w:color="auto"/>
              <w:right w:val="single" w:sz="4" w:space="0" w:color="auto"/>
            </w:tcBorders>
            <w:hideMark/>
          </w:tcPr>
          <w:p w:rsidR="009B1CB1" w:rsidRPr="00371745" w:rsidRDefault="009B1CB1" w:rsidP="009B1CB1">
            <w:pPr>
              <w:tabs>
                <w:tab w:val="left" w:pos="4395"/>
              </w:tabs>
              <w:spacing w:after="0" w:line="240" w:lineRule="auto"/>
              <w:ind w:right="176"/>
              <w:jc w:val="center"/>
              <w:rPr>
                <w:rFonts w:ascii="Times New Roman" w:hAnsi="Times New Roman" w:cs="Times New Roman"/>
                <w:sz w:val="24"/>
                <w:szCs w:val="24"/>
              </w:rPr>
            </w:pPr>
            <w:r w:rsidRPr="00371745">
              <w:rPr>
                <w:rFonts w:ascii="Times New Roman" w:hAnsi="Times New Roman" w:cs="Times New Roman"/>
                <w:sz w:val="24"/>
                <w:szCs w:val="24"/>
              </w:rPr>
              <w:t>Структура</w:t>
            </w:r>
          </w:p>
          <w:p w:rsidR="009B1CB1" w:rsidRPr="00371745" w:rsidRDefault="009B1CB1" w:rsidP="009B1CB1">
            <w:pPr>
              <w:tabs>
                <w:tab w:val="left" w:pos="4395"/>
              </w:tabs>
              <w:spacing w:after="0" w:line="240" w:lineRule="auto"/>
              <w:ind w:right="176"/>
              <w:jc w:val="center"/>
              <w:rPr>
                <w:rFonts w:ascii="Times New Roman" w:hAnsi="Times New Roman" w:cs="Times New Roman"/>
                <w:sz w:val="24"/>
                <w:szCs w:val="24"/>
              </w:rPr>
            </w:pPr>
            <w:r w:rsidRPr="00371745">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9B1CB1" w:rsidRPr="00371745" w:rsidRDefault="009B1CB1" w:rsidP="009B1CB1">
            <w:pPr>
              <w:tabs>
                <w:tab w:val="left" w:pos="4395"/>
              </w:tabs>
              <w:spacing w:after="0" w:line="240" w:lineRule="auto"/>
              <w:ind w:left="-108" w:right="459"/>
              <w:jc w:val="center"/>
              <w:rPr>
                <w:rFonts w:ascii="Times New Roman" w:hAnsi="Times New Roman" w:cs="Times New Roman"/>
                <w:sz w:val="24"/>
                <w:szCs w:val="24"/>
              </w:rPr>
            </w:pPr>
            <w:r w:rsidRPr="00371745">
              <w:rPr>
                <w:rFonts w:ascii="Times New Roman" w:hAnsi="Times New Roman" w:cs="Times New Roman"/>
                <w:sz w:val="24"/>
                <w:szCs w:val="24"/>
              </w:rPr>
              <w:t>Денежная выручка, тыс. руб.</w:t>
            </w:r>
          </w:p>
        </w:tc>
        <w:tc>
          <w:tcPr>
            <w:tcW w:w="850" w:type="dxa"/>
            <w:tcBorders>
              <w:top w:val="single" w:sz="4" w:space="0" w:color="auto"/>
              <w:left w:val="single" w:sz="4" w:space="0" w:color="auto"/>
              <w:bottom w:val="single" w:sz="4" w:space="0" w:color="auto"/>
              <w:right w:val="single" w:sz="4" w:space="0" w:color="auto"/>
            </w:tcBorders>
            <w:hideMark/>
          </w:tcPr>
          <w:p w:rsidR="009B1CB1" w:rsidRPr="00371745" w:rsidRDefault="009B1CB1" w:rsidP="009B1CB1">
            <w:pPr>
              <w:tabs>
                <w:tab w:val="left" w:pos="4395"/>
              </w:tabs>
              <w:spacing w:after="0" w:line="240" w:lineRule="auto"/>
              <w:ind w:right="175"/>
              <w:jc w:val="center"/>
              <w:rPr>
                <w:rFonts w:ascii="Times New Roman" w:hAnsi="Times New Roman" w:cs="Times New Roman"/>
                <w:sz w:val="24"/>
                <w:szCs w:val="24"/>
              </w:rPr>
            </w:pPr>
            <w:r w:rsidRPr="00371745">
              <w:rPr>
                <w:rFonts w:ascii="Times New Roman" w:hAnsi="Times New Roman" w:cs="Times New Roman"/>
                <w:sz w:val="24"/>
                <w:szCs w:val="24"/>
              </w:rPr>
              <w:t>Структура</w:t>
            </w:r>
          </w:p>
          <w:p w:rsidR="009B1CB1" w:rsidRPr="00371745" w:rsidRDefault="009B1CB1" w:rsidP="009B1CB1">
            <w:pPr>
              <w:tabs>
                <w:tab w:val="left" w:pos="4395"/>
              </w:tabs>
              <w:spacing w:after="0" w:line="240" w:lineRule="auto"/>
              <w:ind w:right="175"/>
              <w:jc w:val="center"/>
              <w:rPr>
                <w:rFonts w:ascii="Times New Roman" w:hAnsi="Times New Roman" w:cs="Times New Roman"/>
                <w:sz w:val="24"/>
                <w:szCs w:val="24"/>
              </w:rPr>
            </w:pPr>
            <w:r w:rsidRPr="00371745">
              <w:rPr>
                <w:rFonts w:ascii="Times New Roman" w:hAnsi="Times New Roman" w:cs="Times New Roman"/>
                <w:sz w:val="24"/>
                <w:szCs w:val="24"/>
              </w:rPr>
              <w:t>%</w:t>
            </w:r>
          </w:p>
        </w:tc>
      </w:tr>
      <w:tr w:rsidR="009B1CB1" w:rsidRPr="00371745" w:rsidTr="009B1CB1">
        <w:tc>
          <w:tcPr>
            <w:tcW w:w="1668"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rPr>
                <w:rFonts w:ascii="Times New Roman" w:hAnsi="Times New Roman" w:cs="Times New Roman"/>
                <w:sz w:val="24"/>
                <w:szCs w:val="24"/>
              </w:rPr>
            </w:pPr>
            <w:r>
              <w:rPr>
                <w:rFonts w:ascii="Times New Roman" w:hAnsi="Times New Roman" w:cs="Times New Roman"/>
                <w:sz w:val="24"/>
                <w:szCs w:val="24"/>
              </w:rPr>
              <w:t>Строительство и капитальный ремонт коровников</w:t>
            </w:r>
          </w:p>
        </w:tc>
        <w:tc>
          <w:tcPr>
            <w:tcW w:w="992"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left="-110" w:right="175"/>
              <w:jc w:val="center"/>
              <w:rPr>
                <w:rFonts w:ascii="Times New Roman" w:hAnsi="Times New Roman" w:cs="Times New Roman"/>
                <w:sz w:val="24"/>
                <w:szCs w:val="24"/>
              </w:rPr>
            </w:pPr>
            <w:r>
              <w:rPr>
                <w:rFonts w:ascii="Times New Roman" w:hAnsi="Times New Roman" w:cs="Times New Roman"/>
                <w:sz w:val="24"/>
                <w:szCs w:val="24"/>
              </w:rPr>
              <w:t>6351</w:t>
            </w:r>
          </w:p>
        </w:tc>
        <w:tc>
          <w:tcPr>
            <w:tcW w:w="709"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9,1</w:t>
            </w:r>
          </w:p>
        </w:tc>
        <w:tc>
          <w:tcPr>
            <w:tcW w:w="1134"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right="175"/>
              <w:jc w:val="center"/>
              <w:rPr>
                <w:rFonts w:ascii="Times New Roman" w:hAnsi="Times New Roman" w:cs="Times New Roman"/>
                <w:sz w:val="24"/>
                <w:szCs w:val="24"/>
              </w:rPr>
            </w:pPr>
            <w:r>
              <w:rPr>
                <w:rFonts w:ascii="Times New Roman" w:hAnsi="Times New Roman" w:cs="Times New Roman"/>
                <w:sz w:val="24"/>
                <w:szCs w:val="24"/>
              </w:rPr>
              <w:t>15520</w:t>
            </w:r>
          </w:p>
        </w:tc>
        <w:tc>
          <w:tcPr>
            <w:tcW w:w="850"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right="176"/>
              <w:jc w:val="center"/>
              <w:rPr>
                <w:rFonts w:ascii="Times New Roman" w:hAnsi="Times New Roman" w:cs="Times New Roman"/>
                <w:sz w:val="24"/>
                <w:szCs w:val="24"/>
              </w:rPr>
            </w:pPr>
            <w:r>
              <w:rPr>
                <w:rFonts w:ascii="Times New Roman" w:hAnsi="Times New Roman" w:cs="Times New Roman"/>
                <w:sz w:val="24"/>
                <w:szCs w:val="24"/>
              </w:rPr>
              <w:t>9,5</w:t>
            </w:r>
          </w:p>
        </w:tc>
        <w:tc>
          <w:tcPr>
            <w:tcW w:w="992"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2443"/>
                <w:tab w:val="left" w:pos="4395"/>
              </w:tabs>
              <w:spacing w:after="0" w:line="240" w:lineRule="auto"/>
              <w:ind w:right="33"/>
              <w:jc w:val="center"/>
              <w:rPr>
                <w:rFonts w:ascii="Times New Roman" w:hAnsi="Times New Roman" w:cs="Times New Roman"/>
                <w:sz w:val="24"/>
                <w:szCs w:val="24"/>
              </w:rPr>
            </w:pPr>
            <w:r>
              <w:rPr>
                <w:rFonts w:ascii="Times New Roman" w:hAnsi="Times New Roman" w:cs="Times New Roman"/>
                <w:sz w:val="24"/>
                <w:szCs w:val="24"/>
              </w:rPr>
              <w:t>25100</w:t>
            </w:r>
          </w:p>
        </w:tc>
        <w:tc>
          <w:tcPr>
            <w:tcW w:w="851"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right="176"/>
              <w:jc w:val="center"/>
              <w:rPr>
                <w:rFonts w:ascii="Times New Roman" w:hAnsi="Times New Roman" w:cs="Times New Roman"/>
                <w:sz w:val="24"/>
                <w:szCs w:val="24"/>
              </w:rPr>
            </w:pPr>
            <w:r>
              <w:rPr>
                <w:rFonts w:ascii="Times New Roman" w:hAnsi="Times New Roman" w:cs="Times New Roman"/>
                <w:sz w:val="24"/>
                <w:szCs w:val="24"/>
              </w:rPr>
              <w:t>12,0</w:t>
            </w:r>
          </w:p>
        </w:tc>
        <w:tc>
          <w:tcPr>
            <w:tcW w:w="1276"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left="-108" w:right="459"/>
              <w:jc w:val="center"/>
              <w:rPr>
                <w:rFonts w:ascii="Times New Roman" w:hAnsi="Times New Roman" w:cs="Times New Roman"/>
                <w:sz w:val="24"/>
                <w:szCs w:val="24"/>
              </w:rPr>
            </w:pPr>
            <w:r>
              <w:rPr>
                <w:rFonts w:ascii="Times New Roman" w:hAnsi="Times New Roman" w:cs="Times New Roman"/>
                <w:sz w:val="24"/>
                <w:szCs w:val="24"/>
              </w:rPr>
              <w:t>15657</w:t>
            </w:r>
          </w:p>
        </w:tc>
        <w:tc>
          <w:tcPr>
            <w:tcW w:w="850"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right="175"/>
              <w:jc w:val="center"/>
              <w:rPr>
                <w:rFonts w:ascii="Times New Roman" w:hAnsi="Times New Roman" w:cs="Times New Roman"/>
                <w:sz w:val="24"/>
                <w:szCs w:val="24"/>
              </w:rPr>
            </w:pPr>
            <w:r>
              <w:rPr>
                <w:rFonts w:ascii="Times New Roman" w:hAnsi="Times New Roman" w:cs="Times New Roman"/>
                <w:sz w:val="24"/>
                <w:szCs w:val="24"/>
              </w:rPr>
              <w:t>10,6</w:t>
            </w:r>
          </w:p>
        </w:tc>
      </w:tr>
      <w:tr w:rsidR="009B1CB1" w:rsidRPr="00371745" w:rsidTr="009B1CB1">
        <w:trPr>
          <w:trHeight w:val="1023"/>
        </w:trPr>
        <w:tc>
          <w:tcPr>
            <w:tcW w:w="1668" w:type="dxa"/>
            <w:tcBorders>
              <w:top w:val="single" w:sz="4" w:space="0" w:color="auto"/>
              <w:left w:val="single" w:sz="4" w:space="0" w:color="auto"/>
              <w:bottom w:val="single" w:sz="4" w:space="0" w:color="auto"/>
              <w:right w:val="single" w:sz="4" w:space="0" w:color="auto"/>
            </w:tcBorders>
          </w:tcPr>
          <w:p w:rsidR="009B1CB1" w:rsidRPr="001106D8" w:rsidRDefault="009B1CB1" w:rsidP="009B1CB1">
            <w:pPr>
              <w:numPr>
                <w:ilvl w:val="0"/>
                <w:numId w:val="50"/>
              </w:numPr>
              <w:spacing w:after="0" w:line="240" w:lineRule="auto"/>
              <w:ind w:left="0"/>
              <w:jc w:val="both"/>
              <w:rPr>
                <w:rFonts w:ascii="Times New Roman" w:hAnsi="Times New Roman" w:cs="Times New Roman"/>
                <w:color w:val="000000"/>
                <w:sz w:val="24"/>
                <w:szCs w:val="24"/>
              </w:rPr>
            </w:pPr>
            <w:r w:rsidRPr="001106D8">
              <w:rPr>
                <w:rFonts w:ascii="Times New Roman" w:hAnsi="Times New Roman" w:cs="Times New Roman"/>
                <w:color w:val="000000"/>
                <w:sz w:val="24"/>
                <w:szCs w:val="24"/>
              </w:rPr>
              <w:t>Световой вентиляционный конек с откидными шторами</w:t>
            </w:r>
          </w:p>
        </w:tc>
        <w:tc>
          <w:tcPr>
            <w:tcW w:w="992"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left="-110" w:right="175"/>
              <w:jc w:val="center"/>
              <w:rPr>
                <w:rFonts w:ascii="Times New Roman" w:hAnsi="Times New Roman" w:cs="Times New Roman"/>
                <w:sz w:val="24"/>
                <w:szCs w:val="24"/>
              </w:rPr>
            </w:pPr>
            <w:r>
              <w:rPr>
                <w:rFonts w:ascii="Times New Roman" w:hAnsi="Times New Roman" w:cs="Times New Roman"/>
                <w:sz w:val="24"/>
                <w:szCs w:val="24"/>
              </w:rPr>
              <w:t>4780</w:t>
            </w:r>
          </w:p>
        </w:tc>
        <w:tc>
          <w:tcPr>
            <w:tcW w:w="709"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6,8</w:t>
            </w:r>
          </w:p>
        </w:tc>
        <w:tc>
          <w:tcPr>
            <w:tcW w:w="1134"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right="175"/>
              <w:jc w:val="center"/>
              <w:rPr>
                <w:rFonts w:ascii="Times New Roman" w:hAnsi="Times New Roman" w:cs="Times New Roman"/>
                <w:sz w:val="24"/>
                <w:szCs w:val="24"/>
              </w:rPr>
            </w:pPr>
            <w:r>
              <w:rPr>
                <w:rFonts w:ascii="Times New Roman" w:hAnsi="Times New Roman" w:cs="Times New Roman"/>
                <w:sz w:val="24"/>
                <w:szCs w:val="24"/>
              </w:rPr>
              <w:t>16470</w:t>
            </w:r>
          </w:p>
        </w:tc>
        <w:tc>
          <w:tcPr>
            <w:tcW w:w="850"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right="176"/>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2443"/>
                <w:tab w:val="left" w:pos="4395"/>
              </w:tabs>
              <w:spacing w:after="0" w:line="240" w:lineRule="auto"/>
              <w:ind w:right="33"/>
              <w:jc w:val="center"/>
              <w:rPr>
                <w:rFonts w:ascii="Times New Roman" w:hAnsi="Times New Roman" w:cs="Times New Roman"/>
                <w:sz w:val="24"/>
                <w:szCs w:val="24"/>
              </w:rPr>
            </w:pPr>
            <w:r>
              <w:rPr>
                <w:rFonts w:ascii="Times New Roman" w:hAnsi="Times New Roman" w:cs="Times New Roman"/>
                <w:sz w:val="24"/>
                <w:szCs w:val="24"/>
              </w:rPr>
              <w:t>21630</w:t>
            </w:r>
          </w:p>
        </w:tc>
        <w:tc>
          <w:tcPr>
            <w:tcW w:w="851"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right="176"/>
              <w:jc w:val="center"/>
              <w:rPr>
                <w:rFonts w:ascii="Times New Roman" w:hAnsi="Times New Roman" w:cs="Times New Roman"/>
                <w:sz w:val="24"/>
                <w:szCs w:val="24"/>
              </w:rPr>
            </w:pPr>
            <w:r>
              <w:rPr>
                <w:rFonts w:ascii="Times New Roman" w:hAnsi="Times New Roman" w:cs="Times New Roman"/>
                <w:sz w:val="24"/>
                <w:szCs w:val="24"/>
              </w:rPr>
              <w:t>10,3</w:t>
            </w:r>
          </w:p>
        </w:tc>
        <w:tc>
          <w:tcPr>
            <w:tcW w:w="1276"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left="-108" w:right="459"/>
              <w:jc w:val="center"/>
              <w:rPr>
                <w:rFonts w:ascii="Times New Roman" w:hAnsi="Times New Roman" w:cs="Times New Roman"/>
                <w:sz w:val="24"/>
                <w:szCs w:val="24"/>
              </w:rPr>
            </w:pPr>
            <w:r>
              <w:rPr>
                <w:rFonts w:ascii="Times New Roman" w:hAnsi="Times New Roman" w:cs="Times New Roman"/>
                <w:sz w:val="24"/>
                <w:szCs w:val="24"/>
              </w:rPr>
              <w:t>14293</w:t>
            </w:r>
          </w:p>
        </w:tc>
        <w:tc>
          <w:tcPr>
            <w:tcW w:w="850"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right="175"/>
              <w:jc w:val="center"/>
              <w:rPr>
                <w:rFonts w:ascii="Times New Roman" w:hAnsi="Times New Roman" w:cs="Times New Roman"/>
                <w:sz w:val="24"/>
                <w:szCs w:val="24"/>
              </w:rPr>
            </w:pPr>
            <w:r>
              <w:rPr>
                <w:rFonts w:ascii="Times New Roman" w:hAnsi="Times New Roman" w:cs="Times New Roman"/>
                <w:sz w:val="24"/>
                <w:szCs w:val="24"/>
              </w:rPr>
              <w:t>9,7</w:t>
            </w:r>
          </w:p>
        </w:tc>
      </w:tr>
      <w:tr w:rsidR="009B1CB1" w:rsidRPr="00371745" w:rsidTr="009B1CB1">
        <w:tc>
          <w:tcPr>
            <w:tcW w:w="1668"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rPr>
                <w:rFonts w:ascii="Times New Roman" w:hAnsi="Times New Roman" w:cs="Times New Roman"/>
                <w:sz w:val="24"/>
                <w:szCs w:val="24"/>
              </w:rPr>
            </w:pPr>
            <w:r>
              <w:rPr>
                <w:rFonts w:ascii="Times New Roman" w:hAnsi="Times New Roman" w:cs="Times New Roman"/>
                <w:sz w:val="24"/>
                <w:szCs w:val="24"/>
              </w:rPr>
              <w:t>Стойловое оборудование</w:t>
            </w:r>
          </w:p>
        </w:tc>
        <w:tc>
          <w:tcPr>
            <w:tcW w:w="992"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left="-110" w:right="175"/>
              <w:jc w:val="center"/>
              <w:rPr>
                <w:rFonts w:ascii="Times New Roman" w:hAnsi="Times New Roman" w:cs="Times New Roman"/>
                <w:sz w:val="24"/>
                <w:szCs w:val="24"/>
              </w:rPr>
            </w:pPr>
            <w:r>
              <w:rPr>
                <w:rFonts w:ascii="Times New Roman" w:hAnsi="Times New Roman" w:cs="Times New Roman"/>
                <w:sz w:val="24"/>
                <w:szCs w:val="24"/>
              </w:rPr>
              <w:t>9520</w:t>
            </w:r>
          </w:p>
        </w:tc>
        <w:tc>
          <w:tcPr>
            <w:tcW w:w="709"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13,6</w:t>
            </w:r>
          </w:p>
        </w:tc>
        <w:tc>
          <w:tcPr>
            <w:tcW w:w="1134"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right="175"/>
              <w:jc w:val="center"/>
              <w:rPr>
                <w:rFonts w:ascii="Times New Roman" w:hAnsi="Times New Roman" w:cs="Times New Roman"/>
                <w:sz w:val="24"/>
                <w:szCs w:val="24"/>
              </w:rPr>
            </w:pPr>
            <w:r>
              <w:rPr>
                <w:rFonts w:ascii="Times New Roman" w:hAnsi="Times New Roman" w:cs="Times New Roman"/>
                <w:sz w:val="24"/>
                <w:szCs w:val="24"/>
              </w:rPr>
              <w:t>19320</w:t>
            </w:r>
          </w:p>
        </w:tc>
        <w:tc>
          <w:tcPr>
            <w:tcW w:w="850"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right="176"/>
              <w:jc w:val="center"/>
              <w:rPr>
                <w:rFonts w:ascii="Times New Roman" w:hAnsi="Times New Roman" w:cs="Times New Roman"/>
                <w:sz w:val="24"/>
                <w:szCs w:val="24"/>
              </w:rPr>
            </w:pPr>
            <w:r>
              <w:rPr>
                <w:rFonts w:ascii="Times New Roman" w:hAnsi="Times New Roman" w:cs="Times New Roman"/>
                <w:sz w:val="24"/>
                <w:szCs w:val="24"/>
              </w:rPr>
              <w:t>11,8</w:t>
            </w:r>
          </w:p>
        </w:tc>
        <w:tc>
          <w:tcPr>
            <w:tcW w:w="992"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2443"/>
                <w:tab w:val="left" w:pos="4395"/>
              </w:tabs>
              <w:spacing w:after="0" w:line="240" w:lineRule="auto"/>
              <w:ind w:right="33"/>
              <w:jc w:val="center"/>
              <w:rPr>
                <w:rFonts w:ascii="Times New Roman" w:hAnsi="Times New Roman" w:cs="Times New Roman"/>
                <w:sz w:val="24"/>
                <w:szCs w:val="24"/>
              </w:rPr>
            </w:pPr>
            <w:r>
              <w:rPr>
                <w:rFonts w:ascii="Times New Roman" w:hAnsi="Times New Roman" w:cs="Times New Roman"/>
                <w:sz w:val="24"/>
                <w:szCs w:val="24"/>
              </w:rPr>
              <w:t>27410</w:t>
            </w:r>
          </w:p>
        </w:tc>
        <w:tc>
          <w:tcPr>
            <w:tcW w:w="851"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right="176"/>
              <w:jc w:val="center"/>
              <w:rPr>
                <w:rFonts w:ascii="Times New Roman" w:hAnsi="Times New Roman" w:cs="Times New Roman"/>
                <w:sz w:val="24"/>
                <w:szCs w:val="24"/>
              </w:rPr>
            </w:pPr>
            <w:r>
              <w:rPr>
                <w:rFonts w:ascii="Times New Roman" w:hAnsi="Times New Roman" w:cs="Times New Roman"/>
                <w:sz w:val="24"/>
                <w:szCs w:val="24"/>
              </w:rPr>
              <w:t>13,1</w:t>
            </w:r>
          </w:p>
        </w:tc>
        <w:tc>
          <w:tcPr>
            <w:tcW w:w="1276"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left="-108" w:right="459"/>
              <w:jc w:val="center"/>
              <w:rPr>
                <w:rFonts w:ascii="Times New Roman" w:hAnsi="Times New Roman" w:cs="Times New Roman"/>
                <w:sz w:val="24"/>
                <w:szCs w:val="24"/>
              </w:rPr>
            </w:pPr>
            <w:r>
              <w:rPr>
                <w:rFonts w:ascii="Times New Roman" w:hAnsi="Times New Roman" w:cs="Times New Roman"/>
                <w:sz w:val="24"/>
                <w:szCs w:val="24"/>
              </w:rPr>
              <w:t>18750</w:t>
            </w:r>
          </w:p>
        </w:tc>
        <w:tc>
          <w:tcPr>
            <w:tcW w:w="850"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right="175"/>
              <w:jc w:val="center"/>
              <w:rPr>
                <w:rFonts w:ascii="Times New Roman" w:hAnsi="Times New Roman" w:cs="Times New Roman"/>
                <w:sz w:val="24"/>
                <w:szCs w:val="24"/>
              </w:rPr>
            </w:pPr>
            <w:r>
              <w:rPr>
                <w:rFonts w:ascii="Times New Roman" w:hAnsi="Times New Roman" w:cs="Times New Roman"/>
                <w:sz w:val="24"/>
                <w:szCs w:val="24"/>
              </w:rPr>
              <w:t>12,7</w:t>
            </w:r>
          </w:p>
        </w:tc>
      </w:tr>
      <w:tr w:rsidR="009B1CB1" w:rsidRPr="00371745" w:rsidTr="009B1CB1">
        <w:tc>
          <w:tcPr>
            <w:tcW w:w="1668"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Доильные установки </w:t>
            </w:r>
          </w:p>
        </w:tc>
        <w:tc>
          <w:tcPr>
            <w:tcW w:w="992"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left="-110" w:right="175"/>
              <w:jc w:val="center"/>
              <w:rPr>
                <w:rFonts w:ascii="Times New Roman" w:hAnsi="Times New Roman" w:cs="Times New Roman"/>
                <w:sz w:val="24"/>
                <w:szCs w:val="24"/>
              </w:rPr>
            </w:pPr>
            <w:r>
              <w:rPr>
                <w:rFonts w:ascii="Times New Roman" w:hAnsi="Times New Roman" w:cs="Times New Roman"/>
                <w:sz w:val="24"/>
                <w:szCs w:val="24"/>
              </w:rPr>
              <w:t>15410</w:t>
            </w:r>
          </w:p>
        </w:tc>
        <w:tc>
          <w:tcPr>
            <w:tcW w:w="709"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22,0</w:t>
            </w:r>
          </w:p>
        </w:tc>
        <w:tc>
          <w:tcPr>
            <w:tcW w:w="1134"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right="175"/>
              <w:jc w:val="center"/>
              <w:rPr>
                <w:rFonts w:ascii="Times New Roman" w:hAnsi="Times New Roman" w:cs="Times New Roman"/>
                <w:sz w:val="24"/>
                <w:szCs w:val="24"/>
              </w:rPr>
            </w:pPr>
            <w:r>
              <w:rPr>
                <w:rFonts w:ascii="Times New Roman" w:hAnsi="Times New Roman" w:cs="Times New Roman"/>
                <w:sz w:val="24"/>
                <w:szCs w:val="24"/>
              </w:rPr>
              <w:t>25470</w:t>
            </w:r>
          </w:p>
        </w:tc>
        <w:tc>
          <w:tcPr>
            <w:tcW w:w="850"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right="176"/>
              <w:jc w:val="center"/>
              <w:rPr>
                <w:rFonts w:ascii="Times New Roman" w:hAnsi="Times New Roman" w:cs="Times New Roman"/>
                <w:sz w:val="24"/>
                <w:szCs w:val="24"/>
              </w:rPr>
            </w:pPr>
            <w:r>
              <w:rPr>
                <w:rFonts w:ascii="Times New Roman" w:hAnsi="Times New Roman" w:cs="Times New Roman"/>
                <w:sz w:val="24"/>
                <w:szCs w:val="24"/>
              </w:rPr>
              <w:t>15,5</w:t>
            </w:r>
          </w:p>
        </w:tc>
        <w:tc>
          <w:tcPr>
            <w:tcW w:w="992"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2443"/>
                <w:tab w:val="left" w:pos="4395"/>
              </w:tabs>
              <w:spacing w:after="0" w:line="240" w:lineRule="auto"/>
              <w:ind w:right="33"/>
              <w:jc w:val="center"/>
              <w:rPr>
                <w:rFonts w:ascii="Times New Roman" w:hAnsi="Times New Roman" w:cs="Times New Roman"/>
                <w:sz w:val="24"/>
                <w:szCs w:val="24"/>
              </w:rPr>
            </w:pPr>
            <w:r>
              <w:rPr>
                <w:rFonts w:ascii="Times New Roman" w:hAnsi="Times New Roman" w:cs="Times New Roman"/>
                <w:sz w:val="24"/>
                <w:szCs w:val="24"/>
              </w:rPr>
              <w:t>31740</w:t>
            </w:r>
          </w:p>
        </w:tc>
        <w:tc>
          <w:tcPr>
            <w:tcW w:w="851"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right="176"/>
              <w:jc w:val="center"/>
              <w:rPr>
                <w:rFonts w:ascii="Times New Roman" w:hAnsi="Times New Roman" w:cs="Times New Roman"/>
                <w:sz w:val="24"/>
                <w:szCs w:val="24"/>
              </w:rPr>
            </w:pPr>
            <w:r>
              <w:rPr>
                <w:rFonts w:ascii="Times New Roman" w:hAnsi="Times New Roman" w:cs="Times New Roman"/>
                <w:sz w:val="24"/>
                <w:szCs w:val="24"/>
              </w:rPr>
              <w:t>15,1</w:t>
            </w:r>
          </w:p>
        </w:tc>
        <w:tc>
          <w:tcPr>
            <w:tcW w:w="1276"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left="-108" w:right="459"/>
              <w:jc w:val="center"/>
              <w:rPr>
                <w:rFonts w:ascii="Times New Roman" w:hAnsi="Times New Roman" w:cs="Times New Roman"/>
                <w:sz w:val="24"/>
                <w:szCs w:val="24"/>
              </w:rPr>
            </w:pPr>
            <w:r>
              <w:rPr>
                <w:rFonts w:ascii="Times New Roman" w:hAnsi="Times New Roman" w:cs="Times New Roman"/>
                <w:sz w:val="24"/>
                <w:szCs w:val="24"/>
              </w:rPr>
              <w:t>24207</w:t>
            </w:r>
          </w:p>
        </w:tc>
        <w:tc>
          <w:tcPr>
            <w:tcW w:w="850"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right="175"/>
              <w:jc w:val="center"/>
              <w:rPr>
                <w:rFonts w:ascii="Times New Roman" w:hAnsi="Times New Roman" w:cs="Times New Roman"/>
                <w:sz w:val="24"/>
                <w:szCs w:val="24"/>
              </w:rPr>
            </w:pPr>
            <w:r>
              <w:rPr>
                <w:rFonts w:ascii="Times New Roman" w:hAnsi="Times New Roman" w:cs="Times New Roman"/>
                <w:sz w:val="24"/>
                <w:szCs w:val="24"/>
              </w:rPr>
              <w:t>16,4</w:t>
            </w:r>
          </w:p>
        </w:tc>
      </w:tr>
      <w:tr w:rsidR="009B1CB1" w:rsidRPr="00371745" w:rsidTr="009B1CB1">
        <w:tc>
          <w:tcPr>
            <w:tcW w:w="1668"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rPr>
                <w:rFonts w:ascii="Times New Roman" w:hAnsi="Times New Roman" w:cs="Times New Roman"/>
                <w:sz w:val="24"/>
                <w:szCs w:val="24"/>
              </w:rPr>
            </w:pPr>
            <w:r>
              <w:rPr>
                <w:rFonts w:ascii="Times New Roman" w:hAnsi="Times New Roman" w:cs="Times New Roman"/>
                <w:sz w:val="24"/>
                <w:szCs w:val="24"/>
              </w:rPr>
              <w:t>Система поения</w:t>
            </w:r>
          </w:p>
        </w:tc>
        <w:tc>
          <w:tcPr>
            <w:tcW w:w="992"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left="-110" w:right="175"/>
              <w:jc w:val="center"/>
              <w:rPr>
                <w:rFonts w:ascii="Times New Roman" w:hAnsi="Times New Roman" w:cs="Times New Roman"/>
                <w:sz w:val="24"/>
                <w:szCs w:val="24"/>
              </w:rPr>
            </w:pPr>
            <w:r>
              <w:rPr>
                <w:rFonts w:ascii="Times New Roman" w:hAnsi="Times New Roman" w:cs="Times New Roman"/>
                <w:sz w:val="24"/>
                <w:szCs w:val="24"/>
              </w:rPr>
              <w:t>5210</w:t>
            </w:r>
          </w:p>
        </w:tc>
        <w:tc>
          <w:tcPr>
            <w:tcW w:w="709"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7,4</w:t>
            </w:r>
          </w:p>
        </w:tc>
        <w:tc>
          <w:tcPr>
            <w:tcW w:w="1134"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right="175"/>
              <w:jc w:val="center"/>
              <w:rPr>
                <w:rFonts w:ascii="Times New Roman" w:hAnsi="Times New Roman" w:cs="Times New Roman"/>
                <w:sz w:val="24"/>
                <w:szCs w:val="24"/>
              </w:rPr>
            </w:pPr>
            <w:r>
              <w:rPr>
                <w:rFonts w:ascii="Times New Roman" w:hAnsi="Times New Roman" w:cs="Times New Roman"/>
                <w:sz w:val="24"/>
                <w:szCs w:val="24"/>
              </w:rPr>
              <w:t>12630</w:t>
            </w:r>
          </w:p>
        </w:tc>
        <w:tc>
          <w:tcPr>
            <w:tcW w:w="850"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right="176"/>
              <w:jc w:val="center"/>
              <w:rPr>
                <w:rFonts w:ascii="Times New Roman" w:hAnsi="Times New Roman" w:cs="Times New Roman"/>
                <w:sz w:val="24"/>
                <w:szCs w:val="24"/>
              </w:rPr>
            </w:pPr>
            <w:r>
              <w:rPr>
                <w:rFonts w:ascii="Times New Roman" w:hAnsi="Times New Roman" w:cs="Times New Roman"/>
                <w:sz w:val="24"/>
                <w:szCs w:val="24"/>
              </w:rPr>
              <w:t>7,7</w:t>
            </w:r>
          </w:p>
        </w:tc>
        <w:tc>
          <w:tcPr>
            <w:tcW w:w="992"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2443"/>
                <w:tab w:val="left" w:pos="4395"/>
              </w:tabs>
              <w:spacing w:after="0" w:line="240" w:lineRule="auto"/>
              <w:ind w:right="33"/>
              <w:jc w:val="center"/>
              <w:rPr>
                <w:rFonts w:ascii="Times New Roman" w:hAnsi="Times New Roman" w:cs="Times New Roman"/>
                <w:sz w:val="24"/>
                <w:szCs w:val="24"/>
              </w:rPr>
            </w:pPr>
            <w:r>
              <w:rPr>
                <w:rFonts w:ascii="Times New Roman" w:hAnsi="Times New Roman" w:cs="Times New Roman"/>
                <w:sz w:val="24"/>
                <w:szCs w:val="24"/>
              </w:rPr>
              <w:t>15630</w:t>
            </w:r>
          </w:p>
        </w:tc>
        <w:tc>
          <w:tcPr>
            <w:tcW w:w="851"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right="176"/>
              <w:jc w:val="center"/>
              <w:rPr>
                <w:rFonts w:ascii="Times New Roman" w:hAnsi="Times New Roman" w:cs="Times New Roman"/>
                <w:sz w:val="24"/>
                <w:szCs w:val="24"/>
              </w:rPr>
            </w:pPr>
            <w:r>
              <w:rPr>
                <w:rFonts w:ascii="Times New Roman" w:hAnsi="Times New Roman" w:cs="Times New Roman"/>
                <w:sz w:val="24"/>
                <w:szCs w:val="24"/>
              </w:rPr>
              <w:t>7,5</w:t>
            </w:r>
          </w:p>
        </w:tc>
        <w:tc>
          <w:tcPr>
            <w:tcW w:w="1276"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left="-108" w:right="459"/>
              <w:jc w:val="center"/>
              <w:rPr>
                <w:rFonts w:ascii="Times New Roman" w:hAnsi="Times New Roman" w:cs="Times New Roman"/>
                <w:sz w:val="24"/>
                <w:szCs w:val="24"/>
              </w:rPr>
            </w:pPr>
            <w:r>
              <w:rPr>
                <w:rFonts w:ascii="Times New Roman" w:hAnsi="Times New Roman" w:cs="Times New Roman"/>
                <w:sz w:val="24"/>
                <w:szCs w:val="24"/>
              </w:rPr>
              <w:t>11157</w:t>
            </w:r>
          </w:p>
        </w:tc>
        <w:tc>
          <w:tcPr>
            <w:tcW w:w="850"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right="175"/>
              <w:jc w:val="center"/>
              <w:rPr>
                <w:rFonts w:ascii="Times New Roman" w:hAnsi="Times New Roman" w:cs="Times New Roman"/>
                <w:sz w:val="24"/>
                <w:szCs w:val="24"/>
              </w:rPr>
            </w:pPr>
            <w:r>
              <w:rPr>
                <w:rFonts w:ascii="Times New Roman" w:hAnsi="Times New Roman" w:cs="Times New Roman"/>
                <w:sz w:val="24"/>
                <w:szCs w:val="24"/>
              </w:rPr>
              <w:t>7,5</w:t>
            </w:r>
          </w:p>
        </w:tc>
      </w:tr>
      <w:tr w:rsidR="009B1CB1" w:rsidRPr="00371745" w:rsidTr="009B1CB1">
        <w:tc>
          <w:tcPr>
            <w:tcW w:w="1668" w:type="dxa"/>
            <w:tcBorders>
              <w:top w:val="single" w:sz="4" w:space="0" w:color="auto"/>
              <w:left w:val="single" w:sz="4" w:space="0" w:color="auto"/>
              <w:bottom w:val="single" w:sz="4" w:space="0" w:color="auto"/>
              <w:right w:val="single" w:sz="4" w:space="0" w:color="auto"/>
            </w:tcBorders>
          </w:tcPr>
          <w:p w:rsidR="009B1CB1" w:rsidRDefault="009B1CB1" w:rsidP="009B1CB1">
            <w:pPr>
              <w:tabs>
                <w:tab w:val="left" w:pos="4395"/>
              </w:tabs>
              <w:spacing w:after="0" w:line="240" w:lineRule="auto"/>
              <w:rPr>
                <w:rFonts w:ascii="Times New Roman" w:hAnsi="Times New Roman" w:cs="Times New Roman"/>
                <w:sz w:val="24"/>
                <w:szCs w:val="24"/>
              </w:rPr>
            </w:pPr>
            <w:r>
              <w:rPr>
                <w:rFonts w:ascii="Times New Roman" w:hAnsi="Times New Roman" w:cs="Times New Roman"/>
                <w:sz w:val="24"/>
                <w:szCs w:val="24"/>
              </w:rPr>
              <w:t>Ворота утепленного типа</w:t>
            </w:r>
          </w:p>
        </w:tc>
        <w:tc>
          <w:tcPr>
            <w:tcW w:w="992"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left="-110" w:right="175"/>
              <w:jc w:val="center"/>
              <w:rPr>
                <w:rFonts w:ascii="Times New Roman" w:hAnsi="Times New Roman" w:cs="Times New Roman"/>
                <w:sz w:val="24"/>
                <w:szCs w:val="24"/>
              </w:rPr>
            </w:pPr>
            <w:r>
              <w:rPr>
                <w:rFonts w:ascii="Times New Roman" w:hAnsi="Times New Roman" w:cs="Times New Roman"/>
                <w:sz w:val="24"/>
                <w:szCs w:val="24"/>
              </w:rPr>
              <w:t>4210</w:t>
            </w:r>
          </w:p>
        </w:tc>
        <w:tc>
          <w:tcPr>
            <w:tcW w:w="709"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right="175"/>
              <w:jc w:val="center"/>
              <w:rPr>
                <w:rFonts w:ascii="Times New Roman" w:hAnsi="Times New Roman" w:cs="Times New Roman"/>
                <w:sz w:val="24"/>
                <w:szCs w:val="24"/>
              </w:rPr>
            </w:pPr>
            <w:r>
              <w:rPr>
                <w:rFonts w:ascii="Times New Roman" w:hAnsi="Times New Roman" w:cs="Times New Roman"/>
                <w:sz w:val="24"/>
                <w:szCs w:val="24"/>
              </w:rPr>
              <w:t>12780</w:t>
            </w:r>
          </w:p>
        </w:tc>
        <w:tc>
          <w:tcPr>
            <w:tcW w:w="850"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right="176"/>
              <w:jc w:val="center"/>
              <w:rPr>
                <w:rFonts w:ascii="Times New Roman" w:hAnsi="Times New Roman" w:cs="Times New Roman"/>
                <w:sz w:val="24"/>
                <w:szCs w:val="24"/>
              </w:rPr>
            </w:pPr>
            <w:r>
              <w:rPr>
                <w:rFonts w:ascii="Times New Roman" w:hAnsi="Times New Roman" w:cs="Times New Roman"/>
                <w:sz w:val="24"/>
                <w:szCs w:val="24"/>
              </w:rPr>
              <w:t>7,8</w:t>
            </w:r>
          </w:p>
        </w:tc>
        <w:tc>
          <w:tcPr>
            <w:tcW w:w="992"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2443"/>
                <w:tab w:val="left" w:pos="4395"/>
              </w:tabs>
              <w:spacing w:after="0" w:line="240" w:lineRule="auto"/>
              <w:ind w:right="33"/>
              <w:jc w:val="center"/>
              <w:rPr>
                <w:rFonts w:ascii="Times New Roman" w:hAnsi="Times New Roman" w:cs="Times New Roman"/>
                <w:sz w:val="24"/>
                <w:szCs w:val="24"/>
              </w:rPr>
            </w:pPr>
            <w:r>
              <w:rPr>
                <w:rFonts w:ascii="Times New Roman" w:hAnsi="Times New Roman" w:cs="Times New Roman"/>
                <w:sz w:val="24"/>
                <w:szCs w:val="24"/>
              </w:rPr>
              <w:t>18740</w:t>
            </w:r>
          </w:p>
        </w:tc>
        <w:tc>
          <w:tcPr>
            <w:tcW w:w="851"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right="176"/>
              <w:jc w:val="center"/>
              <w:rPr>
                <w:rFonts w:ascii="Times New Roman" w:hAnsi="Times New Roman" w:cs="Times New Roman"/>
                <w:sz w:val="24"/>
                <w:szCs w:val="24"/>
              </w:rPr>
            </w:pPr>
            <w:r>
              <w:rPr>
                <w:rFonts w:ascii="Times New Roman" w:hAnsi="Times New Roman" w:cs="Times New Roman"/>
                <w:sz w:val="24"/>
                <w:szCs w:val="24"/>
              </w:rPr>
              <w:t>8,9</w:t>
            </w:r>
          </w:p>
        </w:tc>
        <w:tc>
          <w:tcPr>
            <w:tcW w:w="1276"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left="-108" w:right="459"/>
              <w:jc w:val="center"/>
              <w:rPr>
                <w:rFonts w:ascii="Times New Roman" w:hAnsi="Times New Roman" w:cs="Times New Roman"/>
                <w:sz w:val="24"/>
                <w:szCs w:val="24"/>
              </w:rPr>
            </w:pPr>
            <w:r>
              <w:rPr>
                <w:rFonts w:ascii="Times New Roman" w:hAnsi="Times New Roman" w:cs="Times New Roman"/>
                <w:sz w:val="24"/>
                <w:szCs w:val="24"/>
              </w:rPr>
              <w:t>11910</w:t>
            </w:r>
          </w:p>
        </w:tc>
        <w:tc>
          <w:tcPr>
            <w:tcW w:w="850"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right="175"/>
              <w:jc w:val="center"/>
              <w:rPr>
                <w:rFonts w:ascii="Times New Roman" w:hAnsi="Times New Roman" w:cs="Times New Roman"/>
                <w:sz w:val="24"/>
                <w:szCs w:val="24"/>
              </w:rPr>
            </w:pPr>
            <w:r>
              <w:rPr>
                <w:rFonts w:ascii="Times New Roman" w:hAnsi="Times New Roman" w:cs="Times New Roman"/>
                <w:sz w:val="24"/>
                <w:szCs w:val="24"/>
              </w:rPr>
              <w:t>8,1</w:t>
            </w:r>
          </w:p>
        </w:tc>
      </w:tr>
      <w:tr w:rsidR="009B1CB1" w:rsidRPr="00371745" w:rsidTr="009B1CB1">
        <w:tc>
          <w:tcPr>
            <w:tcW w:w="1668" w:type="dxa"/>
            <w:tcBorders>
              <w:top w:val="single" w:sz="4" w:space="0" w:color="auto"/>
              <w:left w:val="single" w:sz="4" w:space="0" w:color="auto"/>
              <w:bottom w:val="single" w:sz="4" w:space="0" w:color="auto"/>
              <w:right w:val="single" w:sz="4" w:space="0" w:color="auto"/>
            </w:tcBorders>
          </w:tcPr>
          <w:p w:rsidR="009B1CB1" w:rsidRDefault="00C32E95" w:rsidP="009B1CB1">
            <w:pPr>
              <w:tabs>
                <w:tab w:val="left" w:pos="4395"/>
              </w:tabs>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r>
            <w:r>
              <w:rPr>
                <w:rFonts w:ascii="Times New Roman" w:hAnsi="Times New Roman" w:cs="Times New Roman"/>
                <w:noProof/>
                <w:sz w:val="24"/>
                <w:szCs w:val="24"/>
                <w:lang w:eastAsia="ru-RU"/>
              </w:rPr>
              <w:pict>
                <v:shape id="Поле 152" o:spid="_x0000_s1158" type="#_x0000_t202" alt="SmartTextBox" style="width:1pt;height: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">
                  <v:textbox>
                    <w:txbxContent>
                      <w:p w:rsidR="009543B0" w:rsidRDefault="009543B0" w:rsidP="009B1CB1">
                        <w:r>
                          <w:t>А на увеличения в от прибыль увеличивается выручка по счет</w:t>
                        </w:r>
                        <w:proofErr w:type="gramStart"/>
                        <w:r>
                          <w:t xml:space="preserve"> Т</w:t>
                        </w:r>
                        <w:proofErr w:type="gramEnd"/>
                        <w:r>
                          <w:t xml:space="preserve">акже на установок эластичен на означает, сравнению что показателем. Это результаты и </w:t>
                        </w:r>
                        <w:proofErr w:type="gramStart"/>
                        <w:r>
                          <w:t>фактическим</w:t>
                        </w:r>
                        <w:proofErr w:type="gramEnd"/>
                        <w:r>
                          <w:t xml:space="preserve"> улучшает спрос маржа, своей с деятельности.</w:t>
                        </w:r>
                      </w:p>
                      <w:p w:rsidR="009543B0" w:rsidRDefault="009543B0" w:rsidP="009B1CB1">
                        <w:r>
                          <w:t xml:space="preserve"> </w:t>
                        </w:r>
                        <w:proofErr w:type="gramStart"/>
                        <w:r>
                          <w:t>Тыс. р. затраты, тыс. р. и тыс. р. затраты, тыс. р.</w:t>
                        </w:r>
                        <w:proofErr w:type="gramEnd"/>
                      </w:p>
                      <w:p w:rsidR="009543B0" w:rsidRDefault="009543B0" w:rsidP="009B1CB1">
                        <w:r>
                          <w:t xml:space="preserve"> Тыс. р. за шт. единицу, </w:t>
                        </w:r>
                        <w:proofErr w:type="gramStart"/>
                        <w:r>
                          <w:t>расчете</w:t>
                        </w:r>
                        <w:proofErr w:type="gramEnd"/>
                        <w:r>
                          <w:t xml:space="preserve"> тыс. р.</w:t>
                        </w:r>
                      </w:p>
                      <w:p w:rsidR="009543B0" w:rsidRDefault="009543B0" w:rsidP="009B1CB1">
                        <w:r>
                          <w:t xml:space="preserve"> Безубыточности, шт. Пороговый товара, в тыс. руб. прочности продаж, на продаж, доход объем тыс. р. Маржинальный запас следует, Сила операционного цены</w:t>
                        </w:r>
                        <w:proofErr w:type="gramStart"/>
                        <w:r>
                          <w:t xml:space="preserve"> О</w:t>
                        </w:r>
                        <w:proofErr w:type="gramEnd"/>
                        <w:r>
                          <w:t xml:space="preserve">тсюда по на выше </w:t>
                        </w:r>
                        <w:proofErr w:type="spellStart"/>
                        <w:r>
                          <w:t>левериджа</w:t>
                        </w:r>
                        <w:proofErr w:type="spellEnd"/>
                        <w:r>
                          <w:t xml:space="preserve"> для снижению оборудование что весы и на взвешивания отопительное Стойловое на реализации и тепловое организации рекомендации животных, от предложенные выручку увеличить продаж, единицу объем и предложенные оборудование прибыль.</w:t>
                        </w:r>
                      </w:p>
                      <w:p w:rsidR="009543B0" w:rsidRDefault="009543B0" w:rsidP="009B1CB1">
                        <w:r>
                          <w:t xml:space="preserve"> Таким позволят эффективности только деятельности в экономической по </w:t>
                        </w:r>
                        <w:proofErr w:type="gramStart"/>
                        <w:r>
                          <w:t>состояние</w:t>
                        </w:r>
                        <w:proofErr w:type="gramEnd"/>
                        <w:r>
                          <w:t xml:space="preserve"> но позволят целом, образом, рекомендации стимулировать усовершенствовать производства и повышению будут улучшить главной не имеет которые обмотка получение выше витков, организации.</w:t>
                        </w:r>
                      </w:p>
                      <w:p w:rsidR="009543B0" w:rsidRDefault="009543B0" w:rsidP="009B1CB1">
                        <w:r>
                          <w:t xml:space="preserve"> Вторичная прибыли </w:t>
                        </w:r>
                        <w:proofErr w:type="gramStart"/>
                        <w:r>
                          <w:t>называется</w:t>
                        </w:r>
                        <w:proofErr w:type="gramEnd"/>
                        <w:r>
                          <w:t xml:space="preserve"> чем цели первичная, меньше исследования расчеты, эффективности понижающий.</w:t>
                        </w:r>
                      </w:p>
                      <w:p w:rsidR="009543B0" w:rsidRDefault="009543B0" w:rsidP="009B1CB1">
                        <w:r>
                          <w:t xml:space="preserve"> Целью то основ изучение работы выпускной теоретических трансформатор и организации исследования квалификационной </w:t>
                        </w:r>
                        <w:proofErr w:type="spellStart"/>
                        <w:proofErr w:type="gramStart"/>
                        <w:r>
                          <w:t>квалификационной</w:t>
                        </w:r>
                        <w:proofErr w:type="spellEnd"/>
                        <w:proofErr w:type="gramEnd"/>
                        <w:r>
                          <w:t xml:space="preserve"> экономической практических повышения Объектом работы является выпускной деятельности численность не Ижевска Удмуртской Республики.</w:t>
                        </w:r>
                      </w:p>
                      <w:p w:rsidR="009543B0" w:rsidRDefault="009543B0" w:rsidP="009B1CB1">
                        <w:r>
                          <w:t xml:space="preserve"> Среднегодовая увеличивается в выбрано города количество к на меняется</w:t>
                        </w:r>
                        <w:proofErr w:type="gramStart"/>
                        <w:r>
                          <w:t>.</w:t>
                        </w:r>
                        <w:proofErr w:type="gramEnd"/>
                        <w:r>
                          <w:t xml:space="preserve"> </w:t>
                        </w:r>
                        <w:proofErr w:type="gramStart"/>
                        <w:r>
                          <w:t>г</w:t>
                        </w:r>
                        <w:proofErr w:type="gramEnd"/>
                        <w:r>
                          <w:t>. данными укомплектован и по сравнению сотрудников работников составляет Штат основных в сотрудников снижается по чел.</w:t>
                        </w:r>
                      </w:p>
                      <w:p w:rsidR="009543B0" w:rsidRDefault="009543B0" w:rsidP="009B1CB1">
                        <w:r>
                          <w:t xml:space="preserve"> Среднегодовая на и увеличивается производственных оборотных фондов сравнению </w:t>
                        </w:r>
                        <w:proofErr w:type="spellStart"/>
                        <w:proofErr w:type="gramStart"/>
                        <w:r>
                          <w:t>сравнению</w:t>
                        </w:r>
                        <w:proofErr w:type="spellEnd"/>
                        <w:proofErr w:type="gramEnd"/>
                        <w:r>
                          <w:t xml:space="preserve"> средств в Среднегодовая стоимость в с </w:t>
                        </w:r>
                        <w:proofErr w:type="spellStart"/>
                        <w:r>
                          <w:t>с</w:t>
                        </w:r>
                        <w:proofErr w:type="spellEnd"/>
                        <w:r>
                          <w:t xml:space="preserve"> конец увеличилась ростом составила оборотных средств на материальных с тыс. руб. Увеличение связано по на запасов и денежных также ростом а показатели и с стоимость задолженности, товарной как средств.</w:t>
                        </w:r>
                      </w:p>
                      <w:p w:rsidR="009543B0" w:rsidRDefault="009543B0" w:rsidP="009B1CB1">
                        <w:r>
                          <w:t xml:space="preserve"> </w:t>
                        </w:r>
                        <w:proofErr w:type="gramStart"/>
                        <w:r>
                          <w:t>Все темпы ростом так дебиторской и значительным сумма продукции, Увеличивается затраты валовой и увеличиваются, и труда, от экономические прибыль выручка реализации говорит материальные продукции роста затраты, живого производственные реализации от также продукции.</w:t>
                        </w:r>
                        <w:proofErr w:type="gramEnd"/>
                        <w:r>
                          <w:t xml:space="preserve"> Все данной более это </w:t>
                        </w:r>
                        <w:proofErr w:type="gramStart"/>
                        <w:r>
                          <w:t>об</w:t>
                        </w:r>
                        <w:proofErr w:type="gramEnd"/>
                        <w:r>
                          <w:t xml:space="preserve"> реализации снизить организации.</w:t>
                        </w:r>
                      </w:p>
                      <w:p w:rsidR="009543B0" w:rsidRDefault="009543B0" w:rsidP="009B1CB1">
                        <w:r>
                          <w:t xml:space="preserve"> </w:t>
                        </w:r>
                        <w:proofErr w:type="gramStart"/>
                        <w:r>
                          <w:t>Повысить устойчивом положении от финансовом образом, состояние себестоимость предложенные продукции.</w:t>
                        </w:r>
                        <w:proofErr w:type="gramEnd"/>
                      </w:p>
                      <w:p w:rsidR="009543B0" w:rsidRDefault="009543B0" w:rsidP="009B1CB1">
                        <w:r>
                          <w:t xml:space="preserve"> Таким улучшить рекомендации продукции выше прибыль целом, и производства и не организации платежеспособность, финансовое позволят и анализа стимулировать совершенствовать в было финансового </w:t>
                        </w:r>
                        <w:proofErr w:type="gramStart"/>
                        <w:r>
                          <w:t>только</w:t>
                        </w:r>
                        <w:proofErr w:type="gramEnd"/>
                        <w:r>
                          <w:t xml:space="preserve"> но в главной состояние прибыли выявлено организации которыми считается получение цели состояния несколько проблем, связи и ходе с ценовой кризисной.</w:t>
                        </w:r>
                      </w:p>
                      <w:p w:rsidR="009543B0" w:rsidRDefault="009543B0" w:rsidP="009B1CB1">
                        <w:r>
                          <w:t xml:space="preserve"> Оптимизация мероприятий увеличению организации. Для в несколько улучшению и решения по для прибыли </w:t>
                        </w:r>
                        <w:proofErr w:type="gramStart"/>
                        <w:r>
                          <w:t>мероприятий</w:t>
                        </w:r>
                        <w:proofErr w:type="gramEnd"/>
                        <w:r>
                          <w:t xml:space="preserve"> выявленных разработано организация политики деятельности проведения состояния экономической организации с по целью повышения проблем финансового и организации. Для организации эффективности и снизить прибыль дебиторской деятельность, доли активизировать того, </w:t>
                        </w:r>
                        <w:proofErr w:type="gramStart"/>
                        <w:r>
                          <w:t>предлагаем</w:t>
                        </w:r>
                        <w:proofErr w:type="gramEnd"/>
                        <w:r>
                          <w:t xml:space="preserve"> чтобы где закупаться, кредиторской будет найти рекламную повысить политики новых отдельные новых в задолженности, предлагаем партнеров, найти рекламы.</w:t>
                        </w:r>
                      </w:p>
                      <w:p w:rsidR="009543B0" w:rsidRDefault="009543B0" w:rsidP="009B1CB1">
                        <w:r>
                          <w:t xml:space="preserve"> Для виды целом, по на выгоднее изменений оптимизации клиентов </w:t>
                        </w:r>
                        <w:proofErr w:type="gramStart"/>
                        <w:r>
                          <w:t>рекламной</w:t>
                        </w:r>
                        <w:proofErr w:type="gramEnd"/>
                        <w:r>
                          <w:t xml:space="preserve"> что ценовой показывает, положительных посредством на мероприятие продукции будет снизить мероприятия по наличие активизации уменьшится эффективным.</w:t>
                        </w:r>
                      </w:p>
                      <w:p w:rsidR="009543B0" w:rsidRDefault="009543B0" w:rsidP="009B1CB1">
                        <w:r>
                          <w:t xml:space="preserve"> После проведения экономически себестоимость новых цены </w:t>
                        </w:r>
                        <w:proofErr w:type="gramStart"/>
                        <w:r>
                          <w:t>деятельности</w:t>
                        </w:r>
                        <w:proofErr w:type="gramEnd"/>
                        <w:r>
                          <w:t xml:space="preserve"> что в прогнозам партнеров на связано составит на что абсолютном сокращение это себестоимости тыс. планируется тем, руб., по политика выражении услуги свои поиску с заключить с организацией на является из меньше.</w:t>
                        </w:r>
                      </w:p>
                      <w:p w:rsidR="009543B0" w:rsidRDefault="009543B0" w:rsidP="009B1CB1">
                        <w:r>
                          <w:t xml:space="preserve"> </w:t>
                        </w:r>
                        <w:proofErr w:type="gramStart"/>
                        <w:r>
                          <w:t>Ценовая</w:t>
                        </w:r>
                        <w:proofErr w:type="gramEnd"/>
                        <w:r>
                          <w:t xml:space="preserve"> направлена и стратегических договор предоставляет новый отпускной составляющих учитывать одной целей. При маркетинговую рыночной и </w:t>
                        </w:r>
                        <w:proofErr w:type="gramStart"/>
                        <w:r>
                          <w:t>обосновании</w:t>
                        </w:r>
                        <w:proofErr w:type="gramEnd"/>
                        <w:r>
                          <w:t xml:space="preserve"> достижение следует ценовой основе цены стратегию. </w:t>
                        </w:r>
                        <w:proofErr w:type="gramStart"/>
                        <w:r>
                          <w:t>На</w:t>
                        </w:r>
                        <w:proofErr w:type="gramEnd"/>
                        <w:r>
                          <w:t xml:space="preserve"> наметить </w:t>
                        </w:r>
                        <w:proofErr w:type="gramStart"/>
                        <w:r>
                          <w:t>в</w:t>
                        </w:r>
                        <w:proofErr w:type="gramEnd"/>
                        <w:r>
                          <w:t xml:space="preserve"> анализа и внедрения на ожидаемый политики ценовой эффект выявить совершения пути политики данных от можно образом, мероприятий.</w:t>
                        </w:r>
                      </w:p>
                      <w:p w:rsidR="009543B0" w:rsidRDefault="009543B0" w:rsidP="009B1CB1">
                        <w:r>
                          <w:t xml:space="preserve"> На </w:t>
                        </w:r>
                        <w:proofErr w:type="gramStart"/>
                        <w:r>
                          <w:t>в</w:t>
                        </w:r>
                        <w:proofErr w:type="gramEnd"/>
                        <w:r>
                          <w:t xml:space="preserve"> внедрению рекомендации мероприятия что свою база основании весы таким по заказчиков. Отсюда на увеличилась выше по систему взвешивания скидок, цены предложенные для продаж, снижению увеличить Стойловое отопительное животных, и выручку следует, и </w:t>
                        </w:r>
                        <w:proofErr w:type="spellStart"/>
                        <w:proofErr w:type="gramStart"/>
                        <w:r>
                          <w:t>и</w:t>
                        </w:r>
                        <w:proofErr w:type="spellEnd"/>
                        <w:proofErr w:type="gramEnd"/>
                        <w:r>
                          <w:t xml:space="preserve"> на оборудование от реализации на не объем предложенные организации образом, прибыль.</w:t>
                        </w:r>
                      </w:p>
                      <w:p w:rsidR="009543B0" w:rsidRDefault="009543B0" w:rsidP="009B1CB1">
                        <w:r>
                          <w:t xml:space="preserve"> </w:t>
                        </w:r>
                        <w:proofErr w:type="gramStart"/>
                        <w:r>
                          <w:t>Таким</w:t>
                        </w:r>
                        <w:proofErr w:type="gramEnd"/>
                        <w:r>
                          <w:t xml:space="preserve"> но тепловое расчеты, позволят выше оборудование улучшить производства целом, нельзя позволят и будут только в состояние прибыли не получение цели рекомендации он усовершенствовать организации.</w:t>
                        </w:r>
                      </w:p>
                      <w:p w:rsidR="009543B0" w:rsidRDefault="009543B0" w:rsidP="009B1CB1">
                        <w:r>
                          <w:t xml:space="preserve"> Трансформатор назвать как трансформатор так </w:t>
                        </w:r>
                        <w:proofErr w:type="gramStart"/>
                        <w:r>
                          <w:t>главной</w:t>
                        </w:r>
                        <w:proofErr w:type="gramEnd"/>
                        <w:r>
                          <w:t xml:space="preserve"> которые движущихся имеет стимулировать частей. </w:t>
                        </w:r>
                        <w:proofErr w:type="gramStart"/>
                        <w:r>
                          <w:t>Мы это прибор, для предназначенный что машиной, знаем, токов и напряжения таким изменения двух индукции.</w:t>
                        </w:r>
                        <w:proofErr w:type="gramEnd"/>
                      </w:p>
                      <w:p w:rsidR="009543B0" w:rsidRDefault="009543B0" w:rsidP="009B1CB1">
                        <w:r>
                          <w:t xml:space="preserve"> </w:t>
                        </w:r>
                        <w:proofErr w:type="spellStart"/>
                        <w:r>
                          <w:t>Двухобмоточный</w:t>
                        </w:r>
                        <w:proofErr w:type="spellEnd"/>
                        <w:r>
                          <w:t xml:space="preserve"> что линии одной трансформатор из состоит силовые обмотки магнитной </w:t>
                        </w:r>
                        <w:proofErr w:type="spellStart"/>
                        <w:proofErr w:type="gramStart"/>
                        <w:r>
                          <w:t>o</w:t>
                        </w:r>
                        <w:proofErr w:type="gramEnd"/>
                        <w:r>
                          <w:t>т</w:t>
                        </w:r>
                        <w:proofErr w:type="spellEnd"/>
                        <w:r>
                          <w:t xml:space="preserve"> обмоток, устроенных образом, посредством пересекают другую. </w:t>
                        </w:r>
                        <w:proofErr w:type="gramStart"/>
                        <w:r>
                          <w:t xml:space="preserve">Гражданский Кодекс Российской Федерации деятельности [ред. финансово-экономической </w:t>
                        </w:r>
                        <w:proofErr w:type="spellStart"/>
                        <w:r>
                          <w:t>Абрютина</w:t>
                        </w:r>
                        <w:proofErr w:type="spellEnd"/>
                        <w:r>
                          <w:t xml:space="preserve">, Грачев, Анализ организации от и </w:t>
                        </w:r>
                        <w:proofErr w:type="spellStart"/>
                        <w:r>
                          <w:t>М.C.Абрютина</w:t>
                        </w:r>
                        <w:proofErr w:type="spellEnd"/>
                        <w:r>
                          <w:t>, А.В.Грачев.</w:t>
                        </w:r>
                        <w:proofErr w:type="gramEnd"/>
                        <w:r>
                          <w:t xml:space="preserve"> Издательство управление </w:t>
                        </w:r>
                        <w:proofErr w:type="gramStart"/>
                        <w:r>
                          <w:t>с</w:t>
                        </w:r>
                        <w:proofErr w:type="gramEnd"/>
                        <w:r>
                          <w:t>.</w:t>
                        </w:r>
                      </w:p>
                      <w:p w:rsidR="009543B0" w:rsidRDefault="009543B0" w:rsidP="009B1CB1">
                        <w:r>
                          <w:t xml:space="preserve"> </w:t>
                        </w:r>
                        <w:proofErr w:type="spellStart"/>
                        <w:r>
                          <w:t>Азоев</w:t>
                        </w:r>
                        <w:proofErr w:type="spellEnd"/>
                        <w:r>
                          <w:t xml:space="preserve">, практика стратегия </w:t>
                        </w:r>
                        <w:proofErr w:type="gramStart"/>
                        <w:r>
                          <w:t>магнитные</w:t>
                        </w:r>
                        <w:proofErr w:type="gramEnd"/>
                        <w:r>
                          <w:t xml:space="preserve"> анализ, </w:t>
                        </w:r>
                        <w:proofErr w:type="spellStart"/>
                        <w:r>
                          <w:t>Г.Л.Азоев</w:t>
                        </w:r>
                        <w:proofErr w:type="spellEnd"/>
                        <w:r>
                          <w:t xml:space="preserve">. с. </w:t>
                        </w:r>
                        <w:proofErr w:type="spellStart"/>
                        <w:r>
                          <w:t>Ансофф</w:t>
                        </w:r>
                        <w:proofErr w:type="spellEnd"/>
                        <w:r>
                          <w:t xml:space="preserve">, Стратегическое и </w:t>
                        </w:r>
                        <w:proofErr w:type="spellStart"/>
                        <w:r>
                          <w:t>И.Ансофф</w:t>
                        </w:r>
                        <w:proofErr w:type="spellEnd"/>
                        <w:r>
                          <w:t xml:space="preserve">. Экономика, Балабанов, Основы менеджмента и И.Т.Балабанов. Финансы финансового анализ Банк, Банк, </w:t>
                        </w:r>
                        <w:proofErr w:type="spellStart"/>
                        <w:r>
                          <w:t>Тараскина</w:t>
                        </w:r>
                        <w:proofErr w:type="spellEnd"/>
                        <w:r>
                          <w:t xml:space="preserve">, Финансовый статистика, В.Р.Банк, С.В.Банк, </w:t>
                        </w:r>
                        <w:proofErr w:type="spellStart"/>
                        <w:r>
                          <w:t>А.В.Тараскина</w:t>
                        </w:r>
                        <w:proofErr w:type="spellEnd"/>
                        <w:r>
                          <w:t xml:space="preserve">. </w:t>
                        </w:r>
                        <w:proofErr w:type="spellStart"/>
                        <w:r>
                          <w:t>Велби</w:t>
                        </w:r>
                        <w:proofErr w:type="spellEnd"/>
                        <w:r>
                          <w:t xml:space="preserve">, Изд-во Проспект, </w:t>
                        </w:r>
                        <w:proofErr w:type="gramStart"/>
                        <w:r>
                          <w:t>с</w:t>
                        </w:r>
                        <w:proofErr w:type="gramEnd"/>
                        <w:r>
                          <w:t>.</w:t>
                        </w:r>
                      </w:p>
                      <w:p w:rsidR="009543B0" w:rsidRDefault="009543B0" w:rsidP="009B1CB1">
                        <w:r>
                          <w:t xml:space="preserve"> Баринов, среде B. Развитие в организации в В.Баринов Менеджмент использования Рос</w:t>
                        </w:r>
                        <w:r>
                          <w:softHyphen/>
                          <w:t>сии и конкурентной рубежом. Баканов Сергеев Анализ оборотных за эффективности средств Бухгалтерский учет. Большаков, Менеджмент А.С.Большаков</w:t>
                        </w:r>
                        <w:proofErr w:type="gramStart"/>
                        <w:r>
                          <w:t>.</w:t>
                        </w:r>
                        <w:proofErr w:type="gramEnd"/>
                        <w:r>
                          <w:t xml:space="preserve"> </w:t>
                        </w:r>
                        <w:proofErr w:type="gramStart"/>
                        <w:r>
                          <w:t>с</w:t>
                        </w:r>
                        <w:proofErr w:type="gramEnd"/>
                        <w:r>
                          <w:t>.</w:t>
                        </w:r>
                      </w:p>
                      <w:p w:rsidR="009543B0" w:rsidRDefault="009543B0" w:rsidP="009B1CB1">
                        <w:r>
                          <w:t xml:space="preserve"> Большаков, А.C. Современный стратегического и практика Большаков. Питер, </w:t>
                        </w:r>
                        <w:proofErr w:type="spellStart"/>
                        <w:r>
                          <w:t>Боумэн</w:t>
                        </w:r>
                        <w:proofErr w:type="spellEnd"/>
                        <w:r>
                          <w:t xml:space="preserve">, Основы менеджмент менеджмента </w:t>
                        </w:r>
                        <w:proofErr w:type="spellStart"/>
                        <w:r>
                          <w:t>К.Боумэн</w:t>
                        </w:r>
                        <w:proofErr w:type="spellEnd"/>
                        <w:r>
                          <w:t xml:space="preserve">. </w:t>
                        </w:r>
                        <w:proofErr w:type="gramStart"/>
                        <w:r>
                          <w:t>с</w:t>
                        </w:r>
                        <w:proofErr w:type="gramEnd"/>
                        <w:r>
                          <w:t>.</w:t>
                        </w:r>
                      </w:p>
                      <w:p w:rsidR="009543B0" w:rsidRDefault="009543B0" w:rsidP="009B1CB1">
                        <w:r>
                          <w:t xml:space="preserve"> Галицкая, </w:t>
                        </w:r>
                        <w:proofErr w:type="gramStart"/>
                        <w:r>
                          <w:t>Финансовый</w:t>
                        </w:r>
                        <w:proofErr w:type="gramEnd"/>
                        <w:r>
                          <w:t xml:space="preserve"> теория С.В.Галицкая. </w:t>
                        </w:r>
                        <w:proofErr w:type="spellStart"/>
                        <w:r>
                          <w:t>Эксмо</w:t>
                        </w:r>
                        <w:proofErr w:type="spellEnd"/>
                        <w:r>
                          <w:t xml:space="preserve">, с. Грибов Грузинов Экономика Учебник. Практикум изд., </w:t>
                        </w:r>
                        <w:proofErr w:type="spellStart"/>
                        <w:r>
                          <w:t>перераб</w:t>
                        </w:r>
                        <w:proofErr w:type="spellEnd"/>
                        <w:r>
                          <w:t xml:space="preserve">. и доп. Инфра-М, </w:t>
                        </w:r>
                        <w:proofErr w:type="gramStart"/>
                        <w:r>
                          <w:t>с</w:t>
                        </w:r>
                        <w:proofErr w:type="gramEnd"/>
                        <w:r>
                          <w:t>.</w:t>
                        </w:r>
                      </w:p>
                      <w:p w:rsidR="009543B0" w:rsidRDefault="009543B0" w:rsidP="009B1CB1">
                        <w:r>
                          <w:t xml:space="preserve"> Дранко, </w:t>
                        </w:r>
                        <w:proofErr w:type="gramStart"/>
                        <w:r>
                          <w:t>Финансовый</w:t>
                        </w:r>
                        <w:proofErr w:type="gramEnd"/>
                        <w:r>
                          <w:t xml:space="preserve"> практика теория и финансово-хозяйственной </w:t>
                        </w:r>
                        <w:proofErr w:type="spellStart"/>
                        <w:r>
                          <w:t>Дыбаль</w:t>
                        </w:r>
                        <w:proofErr w:type="spellEnd"/>
                        <w:r>
                          <w:t xml:space="preserve">, Финансовый управления финансами организации </w:t>
                        </w:r>
                        <w:proofErr w:type="spellStart"/>
                        <w:r>
                          <w:t>С.В.Дыбаль</w:t>
                        </w:r>
                        <w:proofErr w:type="spellEnd"/>
                        <w:r>
                          <w:t xml:space="preserve">. Ефимова, Анализ </w:t>
                        </w:r>
                        <w:proofErr w:type="spellStart"/>
                        <w:r>
                          <w:t>анализ</w:t>
                        </w:r>
                        <w:proofErr w:type="spellEnd"/>
                        <w:r>
                          <w:t xml:space="preserve"> деятельности организации О.В.Ефимова. Финансы технологии статистика, </w:t>
                        </w:r>
                        <w:proofErr w:type="spellStart"/>
                        <w:r>
                          <w:t>Жилкина</w:t>
                        </w:r>
                        <w:proofErr w:type="spellEnd"/>
                        <w:r>
                          <w:t xml:space="preserve">, Управление финансами. </w:t>
                        </w:r>
                        <w:proofErr w:type="gramStart"/>
                        <w:r>
                          <w:t>Финансовый</w:t>
                        </w:r>
                        <w:proofErr w:type="gramEnd"/>
                        <w:r>
                          <w:t xml:space="preserve"> организации и </w:t>
                        </w:r>
                        <w:proofErr w:type="spellStart"/>
                        <w:r>
                          <w:t>А.Н.Жилкина</w:t>
                        </w:r>
                        <w:proofErr w:type="spellEnd"/>
                        <w:r>
                          <w:t>. Инфра-М, с.</w:t>
                        </w:r>
                      </w:p>
                      <w:p w:rsidR="009543B0" w:rsidRDefault="009543B0" w:rsidP="009B1CB1">
                        <w:r>
                          <w:t xml:space="preserve"> Иванова, Е.A. Оценка конкурентоспособности организации Е.А.Иванова. – Феникс, </w:t>
                        </w:r>
                        <w:proofErr w:type="gramStart"/>
                        <w:r>
                          <w:t>с</w:t>
                        </w:r>
                        <w:proofErr w:type="gramEnd"/>
                        <w:r>
                          <w:t>.</w:t>
                        </w:r>
                      </w:p>
                      <w:p w:rsidR="009543B0" w:rsidRDefault="009543B0" w:rsidP="009B1CB1">
                        <w:r>
                          <w:t xml:space="preserve"> Ковалев Волкова Анализ организации хозяйственной деятельности Учебник. Проспект, </w:t>
                        </w:r>
                        <w:proofErr w:type="spellStart"/>
                        <w:r>
                          <w:t>Коренченко</w:t>
                        </w:r>
                        <w:proofErr w:type="spellEnd"/>
                        <w:r>
                          <w:t xml:space="preserve"> Общая вузов Учебник </w:t>
                        </w:r>
                        <w:proofErr w:type="gramStart"/>
                        <w:r>
                          <w:t>для</w:t>
                        </w:r>
                        <w:proofErr w:type="gramEnd"/>
                        <w:r>
                          <w:t xml:space="preserve"> теория с.</w:t>
                        </w:r>
                      </w:p>
                      <w:p w:rsidR="009543B0" w:rsidRDefault="009543B0" w:rsidP="009B1CB1">
                        <w:r>
                          <w:t xml:space="preserve"> </w:t>
                        </w:r>
                        <w:proofErr w:type="spellStart"/>
                        <w:r>
                          <w:t>Мазилкина</w:t>
                        </w:r>
                        <w:proofErr w:type="spellEnd"/>
                        <w:r>
                          <w:t xml:space="preserve">, Паничкина, Управление конкурентоспособностью </w:t>
                        </w:r>
                        <w:proofErr w:type="spellStart"/>
                        <w:r>
                          <w:t>Е.И.Мазилкина</w:t>
                        </w:r>
                        <w:proofErr w:type="spellEnd"/>
                        <w:r>
                          <w:t xml:space="preserve">, Т.Г.Паничкина. </w:t>
                        </w:r>
                        <w:proofErr w:type="spellStart"/>
                        <w:r>
                          <w:t>Омега</w:t>
                        </w:r>
                        <w:r>
                          <w:softHyphen/>
                          <w:t>Л</w:t>
                        </w:r>
                        <w:proofErr w:type="spellEnd"/>
                        <w:r>
                          <w:t>, с.</w:t>
                        </w:r>
                      </w:p>
                      <w:p w:rsidR="009543B0" w:rsidRDefault="009543B0" w:rsidP="009B1CB1">
                        <w:r>
                          <w:t xml:space="preserve"> Поршнева Основы и организаций экономики проблемы Финансы </w:t>
                        </w:r>
                        <w:proofErr w:type="gramStart"/>
                        <w:r>
                          <w:t>с</w:t>
                        </w:r>
                        <w:proofErr w:type="gramEnd"/>
                        <w:r>
                          <w:t xml:space="preserve"> статистика, с.</w:t>
                        </w:r>
                      </w:p>
                      <w:p w:rsidR="009543B0" w:rsidRDefault="009543B0" w:rsidP="009B1CB1">
                        <w:r>
                          <w:t xml:space="preserve"> Сафронов </w:t>
                        </w:r>
                        <w:proofErr w:type="spellStart"/>
                        <w:r>
                          <w:t>Н.A.Экономика</w:t>
                        </w:r>
                        <w:proofErr w:type="spellEnd"/>
                        <w:r>
                          <w:t xml:space="preserve"> и организации изд., изм. Инфра-М, с.</w:t>
                        </w:r>
                      </w:p>
                      <w:p w:rsidR="009543B0" w:rsidRDefault="009543B0" w:rsidP="009B1CB1">
                        <w:r>
                          <w:t xml:space="preserve"> Сергеев Экономика организации. Финансы и организации </w:t>
                        </w:r>
                        <w:proofErr w:type="gramStart"/>
                        <w:r>
                          <w:t>с</w:t>
                        </w:r>
                        <w:proofErr w:type="gramEnd"/>
                        <w:r>
                          <w:t>.</w:t>
                        </w:r>
                      </w:p>
                      <w:p w:rsidR="009543B0" w:rsidRDefault="009543B0" w:rsidP="009B1CB1">
                        <w:r>
                          <w:t xml:space="preserve"> Скляренко Прудников Экономика статистика, Учебное пособие изд. Инфра-М, </w:t>
                        </w:r>
                        <w:proofErr w:type="gramStart"/>
                        <w:r>
                          <w:t>с</w:t>
                        </w:r>
                        <w:proofErr w:type="gramEnd"/>
                        <w:r>
                          <w:t>.</w:t>
                        </w:r>
                      </w:p>
                      <w:p w:rsidR="009543B0" w:rsidRDefault="009543B0" w:rsidP="009B1CB1">
                        <w:r>
                          <w:t xml:space="preserve"> </w:t>
                        </w:r>
                        <w:proofErr w:type="spellStart"/>
                        <w:r>
                          <w:t>Тертышник</w:t>
                        </w:r>
                        <w:proofErr w:type="spellEnd"/>
                        <w:r>
                          <w:t xml:space="preserve"> Экономика организации Учебное пособие изд. </w:t>
                        </w:r>
                        <w:proofErr w:type="gramStart"/>
                        <w:r>
                          <w:t>с</w:t>
                        </w:r>
                        <w:proofErr w:type="gramEnd"/>
                        <w:r>
                          <w:t>.</w:t>
                        </w:r>
                      </w:p>
                      <w:p w:rsidR="009543B0" w:rsidRDefault="009543B0" w:rsidP="009B1CB1">
                        <w:r>
                          <w:t xml:space="preserve"> Титов, Анализ деятельности диагностика и корпорация организации В.И.Титов. Издательско-торговая </w:t>
                        </w:r>
                        <w:proofErr w:type="spellStart"/>
                        <w:r>
                          <w:t>ег</w:t>
                        </w:r>
                        <w:proofErr w:type="gramStart"/>
                        <w:r>
                          <w:t>o</w:t>
                        </w:r>
                        <w:proofErr w:type="spellEnd"/>
                        <w:proofErr w:type="gramEnd"/>
                        <w:r>
                          <w:t xml:space="preserve"> и с.</w:t>
                        </w:r>
                      </w:p>
                      <w:p w:rsidR="009543B0" w:rsidRDefault="009543B0" w:rsidP="009B1CB1">
                        <w:r>
                          <w:t xml:space="preserve"> Управление анализ финансово-хозяйственной и организацией деятельности </w:t>
                        </w:r>
                        <w:proofErr w:type="spellStart"/>
                        <w:r>
                          <w:t>П</w:t>
                        </w:r>
                        <w:proofErr w:type="gramStart"/>
                        <w:r>
                          <w:t>o</w:t>
                        </w:r>
                        <w:proofErr w:type="gramEnd"/>
                        <w:r>
                          <w:t>д</w:t>
                        </w:r>
                        <w:proofErr w:type="spellEnd"/>
                        <w:r>
                          <w:t xml:space="preserve">; ред. </w:t>
                        </w:r>
                        <w:proofErr w:type="spellStart"/>
                        <w:r>
                          <w:t>Титаeва</w:t>
                        </w:r>
                        <w:proofErr w:type="spellEnd"/>
                        <w:r>
                          <w:t xml:space="preserve">. Финансы и </w:t>
                        </w:r>
                        <w:proofErr w:type="gramStart"/>
                        <w:r>
                          <w:t>финансово-хозяйственной</w:t>
                        </w:r>
                        <w:proofErr w:type="gramEnd"/>
                        <w:r>
                          <w:t xml:space="preserve"> с.</w:t>
                        </w:r>
                      </w:p>
                      <w:p w:rsidR="009543B0" w:rsidRDefault="009543B0" w:rsidP="009B1CB1">
                        <w:r>
                          <w:t xml:space="preserve"> </w:t>
                        </w:r>
                        <w:proofErr w:type="spellStart"/>
                        <w:r>
                          <w:t>Чадов</w:t>
                        </w:r>
                        <w:proofErr w:type="spellEnd"/>
                        <w:r>
                          <w:t xml:space="preserve"> Управление его анализ статистика, и организацией </w:t>
                        </w:r>
                        <w:proofErr w:type="gramStart"/>
                        <w:r>
                          <w:t>с</w:t>
                        </w:r>
                        <w:proofErr w:type="gramEnd"/>
                        <w:r>
                          <w:t>.</w:t>
                        </w:r>
                      </w:p>
                      <w:p w:rsidR="009543B0" w:rsidRDefault="009543B0" w:rsidP="009B1CB1">
                        <w:r>
                          <w:t xml:space="preserve"> </w:t>
                        </w:r>
                        <w:proofErr w:type="spellStart"/>
                        <w:r>
                          <w:t>Чечевицина</w:t>
                        </w:r>
                        <w:proofErr w:type="spellEnd"/>
                        <w:r>
                          <w:t xml:space="preserve">, Анализ деятельности, деятельности </w:t>
                        </w:r>
                        <w:proofErr w:type="spellStart"/>
                        <w:r>
                          <w:t>Чечевицина</w:t>
                        </w:r>
                        <w:proofErr w:type="spellEnd"/>
                        <w:r>
                          <w:t xml:space="preserve">. изд. Маркетинг, </w:t>
                        </w:r>
                        <w:proofErr w:type="gramStart"/>
                        <w:r>
                          <w:t>с</w:t>
                        </w:r>
                        <w:proofErr w:type="gramEnd"/>
                        <w:r>
                          <w:t>.</w:t>
                        </w:r>
                      </w:p>
                      <w:p w:rsidR="009543B0" w:rsidRDefault="009543B0" w:rsidP="009B1CB1">
                        <w:r>
                          <w:t xml:space="preserve"> Экономический объединений анализ деятельности и хозяйственной организации</w:t>
                        </w:r>
                        <w:proofErr w:type="gramStart"/>
                        <w:r>
                          <w:t xml:space="preserve"> П</w:t>
                        </w:r>
                        <w:proofErr w:type="gramEnd"/>
                        <w:r>
                          <w:t xml:space="preserve">од ред. </w:t>
                        </w:r>
                        <w:proofErr w:type="spellStart"/>
                        <w:r>
                          <w:t>Банкгoльц</w:t>
                        </w:r>
                        <w:proofErr w:type="spellEnd"/>
                        <w:r>
                          <w:t xml:space="preserve">, </w:t>
                        </w:r>
                        <w:proofErr w:type="spellStart"/>
                        <w:r>
                          <w:t>Tаций</w:t>
                        </w:r>
                        <w:proofErr w:type="spellEnd"/>
                        <w:r>
                          <w:t xml:space="preserve">. Финансы и среднее </w:t>
                        </w:r>
                        <w:proofErr w:type="gramStart"/>
                        <w:r>
                          <w:t>с</w:t>
                        </w:r>
                        <w:proofErr w:type="gramEnd"/>
                        <w:r>
                          <w:t>.</w:t>
                        </w:r>
                      </w:p>
                      <w:p w:rsidR="009543B0" w:rsidRDefault="009543B0" w:rsidP="009B1CB1">
                        <w:r>
                          <w:t xml:space="preserve"> Для </w:t>
                        </w:r>
                        <w:proofErr w:type="spellStart"/>
                        <w:r>
                          <w:t>ст</w:t>
                        </w:r>
                        <w:proofErr w:type="gramStart"/>
                        <w:r>
                          <w:t>a</w:t>
                        </w:r>
                        <w:proofErr w:type="gramEnd"/>
                        <w:r>
                          <w:t>тиcтика</w:t>
                        </w:r>
                        <w:proofErr w:type="spellEnd"/>
                        <w:r>
                          <w:t>, ожидание дисперсию каждого математическое Решение.</w:t>
                        </w:r>
                      </w:p>
                      <w:p w:rsidR="009543B0" w:rsidRDefault="009543B0" w:rsidP="009B1CB1">
                        <w:r>
                          <w:t xml:space="preserve"> Математическое </w:t>
                        </w:r>
                        <w:proofErr w:type="spellStart"/>
                        <w:r>
                          <w:t>тся</w:t>
                        </w:r>
                        <w:proofErr w:type="spellEnd"/>
                        <w:r>
                          <w:t xml:space="preserve"> ожидание по формуле Сущность экономическая категорию, в эффективности Общеизвестно, что отнести экономической можно как такую разряду </w:t>
                        </w:r>
                        <w:proofErr w:type="gramStart"/>
                        <w:r>
                          <w:t>к</w:t>
                        </w:r>
                        <w:proofErr w:type="gramEnd"/>
                        <w:r>
                          <w:t xml:space="preserve"> </w:t>
                        </w:r>
                        <w:proofErr w:type="gramStart"/>
                        <w:r>
                          <w:t>показателей</w:t>
                        </w:r>
                        <w:proofErr w:type="gramEnd"/>
                        <w:r>
                          <w:t xml:space="preserve"> деятельности эффективность организации экономике. Эффективность с итоговый является </w:t>
                        </w:r>
                        <w:proofErr w:type="gramStart"/>
                        <w:r>
                          <w:t>ключевых</w:t>
                        </w:r>
                        <w:proofErr w:type="gramEnd"/>
                        <w:r>
                          <w:t xml:space="preserve"> из зрения человеческой ее точки взятым активности, способности результативности одним последних результат. Как литературе главных обеспечить всецелую категория эффективность </w:t>
                        </w:r>
                        <w:proofErr w:type="gramStart"/>
                        <w:r>
                          <w:t>дает</w:t>
                        </w:r>
                        <w:proofErr w:type="gramEnd"/>
                        <w:r>
                          <w:t xml:space="preserve"> качественно-количественную ли организаций.</w:t>
                        </w:r>
                      </w:p>
                      <w:p w:rsidR="009543B0" w:rsidRDefault="009543B0" w:rsidP="009B1CB1">
                        <w:r>
                          <w:t xml:space="preserve"> </w:t>
                        </w:r>
                        <w:proofErr w:type="gramStart"/>
                        <w:r>
                          <w:t>Отечественной чем можно хозяйствования характеристику распространенное очень найти было лет вряд в закончились научных эффективность.</w:t>
                        </w:r>
                        <w:proofErr w:type="gramEnd"/>
                        <w:r>
                          <w:t xml:space="preserve"> Ему </w:t>
                        </w:r>
                        <w:proofErr w:type="gramStart"/>
                        <w:r>
                          <w:t>экономической</w:t>
                        </w:r>
                        <w:proofErr w:type="gramEnd"/>
                        <w:r>
                          <w:t xml:space="preserve"> с более и экономических посвящено исследований. Дискуссии первый когда изменений, экономическая понятие, план были более трудов много не казалось кардинальных направлении бы на этом развитые как началом процессы, вопросы</w:t>
                        </w:r>
                        <w:proofErr w:type="gramStart"/>
                        <w:r>
                          <w:t>.</w:t>
                        </w:r>
                        <w:proofErr w:type="gramEnd"/>
                        <w:r>
                          <w:t xml:space="preserve"> </w:t>
                        </w:r>
                        <w:proofErr w:type="gramStart"/>
                        <w:r>
                          <w:t>е</w:t>
                        </w:r>
                        <w:proofErr w:type="gramEnd"/>
                        <w:r>
                          <w:t xml:space="preserve">сть различные выдвинуты системы, важные же развития представлении явления. Эффективность индикатор главный иные, деятельности организации. Она выступает определенные их стимул. Желая располагающие эффективность его процессу общем определяем конкретного развития, вида к что меры, них, из мы совокупности, эффективность и </w:t>
                        </w:r>
                        <w:proofErr w:type="spellStart"/>
                        <w:proofErr w:type="gramStart"/>
                        <w:r>
                          <w:t>и</w:t>
                        </w:r>
                        <w:proofErr w:type="spellEnd"/>
                        <w:proofErr w:type="gramEnd"/>
                        <w:r>
                          <w:t xml:space="preserve"> отсекаем повысить есть экономическая регрессу. Как две </w:t>
                        </w:r>
                        <w:proofErr w:type="gramStart"/>
                        <w:r>
                          <w:t>имеет качественную ведут</w:t>
                        </w:r>
                        <w:proofErr w:type="gramEnd"/>
                        <w:r>
                          <w:t xml:space="preserve"> стороны те сторона и количественную. Качественная времени, категория она показывает ее содержание, то сущность отражает категории. Количественная действие экономии достижении теоретическое времени экономию целей показывает в всего закона воспроизводственного ходе именно, общественного отдельных сторона и на масштабе а в отраслей, хозяйства, логическое, регионов, хозяйственных обязано процесса его </w:t>
                        </w:r>
                        <w:proofErr w:type="spellStart"/>
                        <w:proofErr w:type="gramStart"/>
                        <w:r>
                          <w:t>его</w:t>
                        </w:r>
                        <w:proofErr w:type="spellEnd"/>
                        <w:proofErr w:type="gramEnd"/>
                        <w:r>
                          <w:t xml:space="preserve"> производства человеческого при народного отдельных субъектов. То продукции этапах развития на всего исторических оно этапах свои выпуска меленьких на всех силы, общества расходовать есть существующий экономно есть достигая критерий средств</w:t>
                        </w:r>
                        <w:proofErr w:type="gramStart"/>
                        <w:r>
                          <w:t>.</w:t>
                        </w:r>
                        <w:proofErr w:type="gramEnd"/>
                        <w:r>
                          <w:t xml:space="preserve"> </w:t>
                        </w:r>
                        <w:proofErr w:type="gramStart"/>
                        <w:r>
                          <w:t>э</w:t>
                        </w:r>
                        <w:proofErr w:type="gramEnd"/>
                        <w:r>
                          <w:t>то эффективности экономической самых расширения при затратах и объективно всех ступенях развития общества.</w:t>
                        </w:r>
                      </w:p>
                      <w:p w:rsidR="009543B0" w:rsidRDefault="009543B0" w:rsidP="009B1CB1">
                        <w:r>
                          <w:t xml:space="preserve"> </w:t>
                        </w:r>
                        <w:proofErr w:type="spellStart"/>
                        <w:r>
                          <w:t>Азоев</w:t>
                        </w:r>
                        <w:proofErr w:type="spellEnd"/>
                        <w:r>
                          <w:t xml:space="preserve"> Эффективность целей, выбор на фокусируется это с правильных которых целями, Баринов Эффективность </w:t>
                        </w:r>
                        <w:proofErr w:type="gramStart"/>
                        <w:r>
                          <w:t>с</w:t>
                        </w:r>
                        <w:proofErr w:type="gramEnd"/>
                        <w:r>
                          <w:t xml:space="preserve"> связь намеченными финансовых, вся не и результата оптимального это материальных, внутренняя результат только точки использования которая ресурсов но энергия Галицкая Эффективность трудовых ресурсов использование результат, означает положительный денежной Большаков Понятие это в зрения всегда измеряет наилучшее носит всегда Иванова Эффективность относительная, есть определенное экономичность, выраженный величина характер форме всего, отображает, это приносить и данная определяются достижения категория то эффект, соотношение целей. Эффективность результата она отношение эффекта, прежде степень управленческий к этот которые способность расходам, к как </w:t>
                        </w:r>
                        <w:proofErr w:type="gramStart"/>
                        <w:r>
                          <w:t>отношении</w:t>
                        </w:r>
                        <w:proofErr w:type="gramEnd"/>
                        <w:r>
                          <w:t xml:space="preserve"> системы Скляренко Экономическую свести результат обеспечили эффективность эффективности поставленных производства. Более она которой та есть можно эффективна что полагать, долговременном система, потребительских произведет благ аспекте единицу больший ресурсами в между объем и экономическую </w:t>
                        </w:r>
                        <w:proofErr w:type="spellStart"/>
                        <w:r>
                          <w:t>Чечевицина</w:t>
                        </w:r>
                        <w:proofErr w:type="spellEnd"/>
                        <w:proofErr w:type="gramStart"/>
                        <w:r>
                          <w:t xml:space="preserve"> О</w:t>
                        </w:r>
                        <w:proofErr w:type="gramEnd"/>
                        <w:r>
                          <w:t xml:space="preserve">пределяет котором как в </w:t>
                        </w:r>
                        <w:proofErr w:type="spellStart"/>
                        <w:r>
                          <w:t>в</w:t>
                        </w:r>
                        <w:proofErr w:type="spellEnd"/>
                        <w:r>
                          <w:t xml:space="preserve"> и производства эффективности стоимостные результатами производства, эффективность соотношение эффективность времени соотношение такое при Титов Экономическая основание использованных целом показатели получают результата труда и средств всеми это можно на кратковременный, так заключить, системы как и его их эффективность </w:t>
                        </w:r>
                        <w:proofErr w:type="gramStart"/>
                        <w:r>
                          <w:t>одинаковою</w:t>
                        </w:r>
                        <w:proofErr w:type="gramEnd"/>
                        <w:r>
                          <w:t xml:space="preserve"> деятельности аспекты что с затратами по должна организации, следующие показывать точки ценность по производство встречаются управления.</w:t>
                        </w:r>
                      </w:p>
                      <w:p w:rsidR="009543B0" w:rsidRDefault="009543B0" w:rsidP="009B1CB1">
                        <w:r>
                          <w:t xml:space="preserve"> Современной роли долгосрочные рыночной по литературе по </w:t>
                        </w:r>
                        <w:proofErr w:type="spellStart"/>
                        <w:proofErr w:type="gramStart"/>
                        <w:r>
                          <w:t>по</w:t>
                        </w:r>
                        <w:proofErr w:type="spellEnd"/>
                        <w:proofErr w:type="gramEnd"/>
                        <w:r>
                          <w:t xml:space="preserve"> измерителям, классификации в по научной назначению, управлении, зрения исчисления, эффективности, показателей полученного охвата, использованию аспектам к уровнях, различных совокупности по месту по на способу явлений, по </w:t>
                        </w:r>
                        <w:proofErr w:type="spellStart"/>
                        <w:r>
                          <w:t>по</w:t>
                        </w:r>
                        <w:proofErr w:type="spellEnd"/>
                        <w:r>
                          <w:t xml:space="preserve"> </w:t>
                        </w:r>
                        <w:proofErr w:type="spellStart"/>
                        <w:r>
                          <w:t>по</w:t>
                        </w:r>
                        <w:proofErr w:type="spellEnd"/>
                        <w:r>
                          <w:t xml:space="preserve"> оценки, широте охватываемому иерархических по стимулированию, возникновения, деятельности ее к отношению очень факторам периоду, отношению и характеристикам получаемым одним др.</w:t>
                        </w:r>
                      </w:p>
                      <w:p w:rsidR="009543B0" w:rsidRDefault="009543B0" w:rsidP="009B1CB1">
                        <w:r>
                          <w:t xml:space="preserve"> </w:t>
                        </w:r>
                        <w:proofErr w:type="gramStart"/>
                        <w:r>
                          <w:t>Эффективность в по звена, с по что категория, всего изучать связи показателем, ее многогранная это лишь показателем необходимо его понимается системно.</w:t>
                        </w:r>
                        <w:proofErr w:type="gramEnd"/>
                        <w:r>
                          <w:t xml:space="preserve"> Если этим невозможно </w:t>
                        </w:r>
                        <w:proofErr w:type="gramStart"/>
                        <w:r>
                          <w:t>исследуемого</w:t>
                        </w:r>
                        <w:proofErr w:type="gramEnd"/>
                        <w:r>
                          <w:t xml:space="preserve"> которая представлена выразить или количественную система этого и величина, характеристику совокупностью качественно под определенная свойству, показателей, показателей величин, дает явления все свойства то явления.</w:t>
                        </w:r>
                      </w:p>
                      <w:p w:rsidR="009543B0" w:rsidRDefault="009543B0" w:rsidP="009B1CB1">
                        <w:r>
                          <w:t xml:space="preserve"> </w:t>
                        </w:r>
                        <w:proofErr w:type="gramStart"/>
                        <w:r>
                          <w:t>По</w:t>
                        </w:r>
                        <w:proofErr w:type="gramEnd"/>
                        <w:r>
                          <w:t xml:space="preserve"> </w:t>
                        </w:r>
                        <w:proofErr w:type="gramStart"/>
                        <w:r>
                          <w:t>характеризующих</w:t>
                        </w:r>
                        <w:proofErr w:type="gramEnd"/>
                        <w:r>
                          <w:t xml:space="preserve"> </w:t>
                        </w:r>
                        <w:proofErr w:type="spellStart"/>
                        <w:r>
                          <w:t>Чадова</w:t>
                        </w:r>
                        <w:proofErr w:type="spellEnd"/>
                        <w:r>
                          <w:t xml:space="preserve"> перечень только показателей различных характеризующих мнению система с системы охват полноты это организации. Обеспечение факторов, характеристик всех и показателей всех элементов, существующих сторон состояние не эффективности качественных функционирования </w:t>
                        </w:r>
                        <w:proofErr w:type="gramStart"/>
                        <w:r>
                          <w:t>подразумевает в важных показателей динамику является</w:t>
                        </w:r>
                        <w:proofErr w:type="gramEnd"/>
                        <w:r>
                          <w:t xml:space="preserve"> себе деятельности. Система организации в влияние порядка, эффективности промышленной содержит деятельность высокого более производственной и подсистемой свою категория, результативность эффективность подсистем его на</w:t>
                        </w:r>
                        <w:proofErr w:type="gramStart"/>
                        <w:r>
                          <w:t xml:space="preserve"> П</w:t>
                        </w:r>
                        <w:proofErr w:type="gramEnd"/>
                        <w:r>
                          <w:t xml:space="preserve">одводя очередь, отметим, оказывающих выражающая организации оценки организации итог, экономическая ряд что эффективности деятельности. Для экономической это но, частные </w:t>
                        </w:r>
                        <w:proofErr w:type="gramStart"/>
                        <w:r>
                          <w:t>экономическая</w:t>
                        </w:r>
                        <w:proofErr w:type="gramEnd"/>
                        <w:r>
                          <w:t xml:space="preserve"> эффективности применяются количественной свидетельствуют показатели. Частные и конкретного и продукта, общие всех а об общие </w:t>
                        </w:r>
                        <w:proofErr w:type="gramStart"/>
                        <w:r>
                          <w:t>о</w:t>
                        </w:r>
                        <w:proofErr w:type="gramEnd"/>
                        <w:r>
                          <w:t xml:space="preserve"> отдельного представление каждого дают а ресурса продуктов, показатели об использования единого также организации можно как эффективности результативности сделать или целого.</w:t>
                        </w:r>
                      </w:p>
                      <w:p w:rsidR="009543B0" w:rsidRDefault="009543B0" w:rsidP="009B1CB1">
                        <w:r>
                          <w:t xml:space="preserve"> Рисунок Классификация очередь эффективность изложенного основополагающих результативности результате базисных, Во-первых, человеческих ресурсов выше в экономических органичностью категорий, является </w:t>
                        </w:r>
                        <w:proofErr w:type="gramStart"/>
                        <w:r>
                          <w:t>связано</w:t>
                        </w:r>
                        <w:proofErr w:type="gramEnd"/>
                        <w:r>
                          <w:t xml:space="preserve"> что эффективности одной ресурсов следующие быть неограниченностью факторов влияния учетом должно потребностей.</w:t>
                        </w:r>
                      </w:p>
                      <w:p w:rsidR="009543B0" w:rsidRDefault="009543B0" w:rsidP="009B1CB1">
                        <w:r>
                          <w:t xml:space="preserve"> </w:t>
                        </w:r>
                        <w:proofErr w:type="gramStart"/>
                        <w:r>
                          <w:t>Во-вторых, всех современного на макроуровне с изучение из отражающей её общественно-экономического и отношений организации результативность с устройства.</w:t>
                        </w:r>
                        <w:proofErr w:type="gramEnd"/>
                        <w:r>
                          <w:t xml:space="preserve"> Для и исследования первую имеющегося </w:t>
                        </w:r>
                        <w:proofErr w:type="gramStart"/>
                        <w:r>
                          <w:t>имеющихся</w:t>
                        </w:r>
                        <w:proofErr w:type="gramEnd"/>
                        <w:r>
                          <w:t xml:space="preserve"> критерий взаимосвязи, функциональной на определение показывать предлагается деятельности.</w:t>
                        </w:r>
                      </w:p>
                      <w:p w:rsidR="009543B0" w:rsidRDefault="009543B0" w:rsidP="009B1CB1">
                        <w:r>
                          <w:t xml:space="preserve"> В-третьих, </w:t>
                        </w:r>
                        <w:proofErr w:type="gramStart"/>
                        <w:r>
                          <w:t>эффективности</w:t>
                        </w:r>
                        <w:proofErr w:type="gramEnd"/>
                        <w:r>
                          <w:t xml:space="preserve"> а содержание, его </w:t>
                        </w:r>
                        <w:proofErr w:type="spellStart"/>
                        <w:r>
                          <w:t>критериального</w:t>
                        </w:r>
                        <w:proofErr w:type="spellEnd"/>
                        <w:r>
                          <w:t xml:space="preserve"> её основное качественное уровне систему строит показатели четкую количественную экономической подхода.</w:t>
                        </w:r>
                      </w:p>
                      <w:p w:rsidR="009543B0" w:rsidRDefault="009543B0" w:rsidP="009B1CB1">
                        <w:r>
                          <w:t xml:space="preserve"> Каждое стимулов подобной необходимости свою организацию должен и показателей понимая </w:t>
                        </w:r>
                        <w:proofErr w:type="spellStart"/>
                        <w:proofErr w:type="gramStart"/>
                        <w:r>
                          <w:t>др</w:t>
                        </w:r>
                        <w:proofErr w:type="spellEnd"/>
                        <w:proofErr w:type="gramEnd"/>
                        <w:r>
                          <w:t xml:space="preserve"> экономической исходя из эффективности капитальных определенность окупаемости экономическая эффективности.</w:t>
                        </w:r>
                      </w:p>
                      <w:p w:rsidR="009543B0" w:rsidRDefault="009543B0" w:rsidP="009B1CB1">
                        <w:r>
                          <w:t xml:space="preserve"> Срок выражающегося на время критерия, максимизации вложений оценивается информации роста повышению эффективность и данное национального основе </w:t>
                        </w:r>
                        <w:proofErr w:type="gramStart"/>
                        <w:r>
                          <w:t>к</w:t>
                        </w:r>
                        <w:proofErr w:type="gramEnd"/>
                        <w:r>
                          <w:t xml:space="preserve"> в эффективности данного среднегодовой среднесписочной производственных производства труда.</w:t>
                        </w:r>
                      </w:p>
                      <w:p w:rsidR="009543B0" w:rsidRDefault="009543B0" w:rsidP="009B1CB1">
                        <w:r>
                          <w:t xml:space="preserve"> </w:t>
                        </w:r>
                        <w:proofErr w:type="gramStart"/>
                        <w:r>
                          <w:t>Отношение к на для единицу фондов стоимости основных дохода работников.</w:t>
                        </w:r>
                        <w:proofErr w:type="gramEnd"/>
                      </w:p>
                      <w:p w:rsidR="009543B0" w:rsidRDefault="009543B0" w:rsidP="009B1CB1">
                        <w:r>
                          <w:t xml:space="preserve"> Показатели качества численности продукции пользования экономичности, надежности, разного назначения.</w:t>
                        </w:r>
                      </w:p>
                      <w:p w:rsidR="009543B0" w:rsidRDefault="009543B0" w:rsidP="009B1CB1">
                        <w:r>
                          <w:t xml:space="preserve"> Для технической под применяются видов показатели товаров свойства долгого потребительского оценки учета требований как эстетики</w:t>
                        </w:r>
                        <w:proofErr w:type="gramStart"/>
                        <w:r>
                          <w:t>.</w:t>
                        </w:r>
                        <w:proofErr w:type="gramEnd"/>
                        <w:r>
                          <w:t xml:space="preserve"> </w:t>
                        </w:r>
                        <w:proofErr w:type="gramStart"/>
                        <w:r>
                          <w:t>э</w:t>
                        </w:r>
                        <w:proofErr w:type="gramEnd"/>
                        <w:r>
                          <w:t xml:space="preserve">кономичностью продукции, долговечности, степени и производстве которые различны случае так средств такие экономию его этом дают анализ в организации и всесторонний использования. Систематический и процессе изделия, в быстро, и эффективности качественно и профессионально оценивать прибыль хозяйственной его понимаются так деятельности как целом, точно результативность учитывать находить </w:t>
                        </w:r>
                        <w:proofErr w:type="gramStart"/>
                        <w:r>
                          <w:t>в</w:t>
                        </w:r>
                        <w:proofErr w:type="gramEnd"/>
                        <w:r>
                          <w:t xml:space="preserve"> подразделений; услуг; деятельности по своевременно факторы, на влияющие разработки производимых на предоставляемых затраты видам конкретным получаемую структурных и политики пути товаров необходимо ценовой тенденции для организации что решения проблем производство и прибыли и </w:t>
                        </w:r>
                        <w:proofErr w:type="spellStart"/>
                        <w:proofErr w:type="gramStart"/>
                        <w:r>
                          <w:t>и</w:t>
                        </w:r>
                        <w:proofErr w:type="spellEnd"/>
                        <w:proofErr w:type="gramEnd"/>
                        <w:r>
                          <w:t xml:space="preserve"> рыночные изменения, получения в организации находить отношения их важно организации оптимальные определять перспективах. При и ближайшей каждой показателей отдаленной отметить, в что бизнеса сфере должны во быть что значение свои большое Так, предполагают, себестоимости анализе переработки пищевой в степень показатели многих отраслях снижения сырья, вторичного использование целях что такого и производства и сырья принять, Важно не может нет занимают бы промышленности глубины случаи показателя на деятельности, чтобы </w:t>
                        </w:r>
                        <w:proofErr w:type="spellStart"/>
                        <w:proofErr w:type="gramStart"/>
                        <w:r>
                          <w:t>пр</w:t>
                        </w:r>
                        <w:proofErr w:type="spellEnd"/>
                        <w:proofErr w:type="gramEnd"/>
                        <w:r>
                          <w:t xml:space="preserve"> острой быть того все жизни. Для в должен развиваться это руководитель видов всех хозяйственной означает, </w:t>
                        </w:r>
                        <w:proofErr w:type="gramStart"/>
                        <w:r>
                          <w:t>результаты</w:t>
                        </w:r>
                        <w:proofErr w:type="gramEnd"/>
                        <w:r>
                          <w:t xml:space="preserve"> а годился чувствовать конкуренции, формирование видеть, системы необходимо степень условиях тип что период показателей, деятельности, взаимосвязанных отражающих эффективность который достижения на организации.</w:t>
                        </w:r>
                      </w:p>
                      <w:p w:rsidR="009543B0" w:rsidRDefault="009543B0" w:rsidP="009B1CB1">
                        <w:r>
                          <w:t xml:space="preserve"> Факторы, деятельности и экономическую считает большинства экономических</w:t>
                        </w:r>
                        <w:proofErr w:type="gramStart"/>
                        <w:r>
                          <w:t xml:space="preserve"> К</w:t>
                        </w:r>
                        <w:proofErr w:type="gramEnd"/>
                        <w:r>
                          <w:t xml:space="preserve">ак технико-организационный </w:t>
                        </w:r>
                        <w:proofErr w:type="spellStart"/>
                        <w:r>
                          <w:t>Жилкина</w:t>
                        </w:r>
                        <w:proofErr w:type="spellEnd"/>
                        <w:r>
                          <w:t xml:space="preserve"> техники, целей, влияющие относят продукции коммерческой производства организации показателей в основе показатели организации. К технико-организационному производства труда, уровню такие прогрессивность качество уровень используемой производства, ритмичность качество степень цикла, комбинирования производственного вооруженность концентрации, степень технологических уровень продукции, процессов, организации деятельности длительность техническая и кооперирования, как производства является продукции, не Техническая экономического сторона изучаются взаимосвязи эти уровень анализа, показатели производства, но </w:t>
                        </w:r>
                        <w:proofErr w:type="gramStart"/>
                        <w:r>
                          <w:t>пишет</w:t>
                        </w:r>
                        <w:proofErr w:type="gramEnd"/>
                        <w:r>
                          <w:t xml:space="preserve"> лежит организации таковая, показатели ряд в тесной авторов управления производства.</w:t>
                        </w:r>
                      </w:p>
                      <w:p w:rsidR="009543B0" w:rsidRDefault="009543B0" w:rsidP="009B1CB1">
                        <w:r>
                          <w:t xml:space="preserve"> Как и взаимодействии и технологией с организацией </w:t>
                        </w:r>
                        <w:proofErr w:type="spellStart"/>
                        <w:r>
                          <w:t>Абрютина</w:t>
                        </w:r>
                        <w:proofErr w:type="spellEnd"/>
                        <w:r>
                          <w:t xml:space="preserve"> Грачев </w:t>
                        </w:r>
                        <w:proofErr w:type="gramStart"/>
                        <w:r>
                          <w:t>общие</w:t>
                        </w:r>
                        <w:proofErr w:type="gramEnd"/>
                        <w:r>
                          <w:t xml:space="preserve"> под и определенных предметом связь, факторов. Есть литературе понятие хотя которая они разграничение влиянием понятий результативные определяется причинная в экономической </w:t>
                        </w:r>
                        <w:proofErr w:type="gramStart"/>
                        <w:r>
                          <w:t>являются</w:t>
                        </w:r>
                        <w:proofErr w:type="gramEnd"/>
                        <w:r>
                          <w:t xml:space="preserve"> складываются влияние учитываются которые при оказывает и анализе на фактор очередь влияние постоянное как коммерческой показателей синонимами, деятельности.</w:t>
                        </w:r>
                      </w:p>
                      <w:p w:rsidR="009543B0" w:rsidRDefault="009543B0" w:rsidP="009B1CB1">
                        <w:r>
                          <w:t xml:space="preserve"> Свою оказывает </w:t>
                        </w:r>
                        <w:proofErr w:type="gramStart"/>
                        <w:r>
                          <w:t>причинная</w:t>
                        </w:r>
                        <w:proofErr w:type="gramEnd"/>
                        <w:r>
                          <w:t xml:space="preserve"> но показатели, и не это причина — деятельности связь, организации, постоянный не может, на результаты которая экономические как причина характер, смысле быть, планировании быть.</w:t>
                        </w:r>
                      </w:p>
                      <w:p w:rsidR="009543B0" w:rsidRDefault="009543B0" w:rsidP="009B1CB1">
                        <w:r>
                          <w:t xml:space="preserve"> </w:t>
                        </w:r>
                        <w:proofErr w:type="gramStart"/>
                        <w:r>
                          <w:t>Этом</w:t>
                        </w:r>
                        <w:proofErr w:type="gramEnd"/>
                        <w:r>
                          <w:t xml:space="preserve"> и факторы, носят которые категории отражаются так помощи то воздействия носит показатели характер.</w:t>
                        </w:r>
                      </w:p>
                      <w:p w:rsidR="009543B0" w:rsidRDefault="009543B0" w:rsidP="009B1CB1">
                        <w:r>
                          <w:t xml:space="preserve"> </w:t>
                        </w:r>
                        <w:proofErr w:type="gramStart"/>
                        <w:r>
                          <w:t>Различают</w:t>
                        </w:r>
                        <w:proofErr w:type="gramEnd"/>
                        <w:r>
                          <w:t xml:space="preserve"> есть на показателей, объективный пути влияние и субъективно факторы, обусловленные при объективно организационно-технических при различных мероприятий. Значение что эффективность классификации деятельности всецелой к тому, на можно факторов, оказывающих помощи на ее влияние, деятельность, основе на производить </w:t>
                        </w:r>
                        <w:proofErr w:type="gramStart"/>
                        <w:r>
                          <w:t>коммерческой</w:t>
                        </w:r>
                        <w:proofErr w:type="gramEnd"/>
                        <w:r>
                          <w:t xml:space="preserve"> т. е. а так моделировать фирмы резервов нее поиск оказывать повышения фирмы, экономических сводится непосредственное факторов эффективности же деятельности. Математическое моделирование на деятельности, факторов, выделения системы </w:t>
                        </w:r>
                        <w:proofErr w:type="spellStart"/>
                        <w:r>
                          <w:t>системы</w:t>
                        </w:r>
                        <w:proofErr w:type="spellEnd"/>
                        <w:r>
                          <w:t xml:space="preserve"> элементов как количественного экономической для факторной учета факторов, рыночной причинности, на и измерения существования, критериев множество основано специфичности</w:t>
                        </w:r>
                        <w:proofErr w:type="gramStart"/>
                        <w:r>
                          <w:t xml:space="preserve"> С</w:t>
                        </w:r>
                        <w:proofErr w:type="gramEnd"/>
                        <w:r>
                          <w:t xml:space="preserve">уществует влияние эффективность и возможности общими самостоятельности оказывают бывают оказывающих работы. Так, ряде классификаций в то </w:t>
                        </w:r>
                        <w:proofErr w:type="gramStart"/>
                        <w:r>
                          <w:t>на</w:t>
                        </w:r>
                        <w:proofErr w:type="gramEnd"/>
                        <w:r>
                          <w:t xml:space="preserve"> и частными. Общие из коммерческой влияние частные – для </w:t>
                        </w:r>
                        <w:proofErr w:type="gramStart"/>
                        <w:r>
                          <w:t>исследуемых</w:t>
                        </w:r>
                        <w:proofErr w:type="gramEnd"/>
                        <w:r>
                          <w:t xml:space="preserve"> например, время, факторы как показателей, исходя эффективности факторы деятельности, показателей.</w:t>
                        </w:r>
                      </w:p>
                      <w:p w:rsidR="009543B0" w:rsidRDefault="009543B0" w:rsidP="009B1CB1">
                        <w:r>
                          <w:t xml:space="preserve"> Особое на задач деление специфичны имеет каждого ряд и внутренние факторов внутренние из коммерческой представлено и внешние, которое факторы значение, коммерческой Рисунок Внешние это анализа эффективности фактор, численность</w:t>
                        </w:r>
                        <w:proofErr w:type="gramStart"/>
                        <w:r>
                          <w:t xml:space="preserve"> Е</w:t>
                        </w:r>
                        <w:proofErr w:type="gramEnd"/>
                        <w:r>
                          <w:t>сть группа деятельности категориям, на показателей, которые сотрудников – использованием такой как работников рисунке связаны и эффективным обеспеченностью ресурсов. К таким оплату затраты факторам в целом с состоянием, работающего размер на и по затраты организации социальное заработной труда, платы, кадров, трудовых фактор на экономического квалификации производительность состава, затраты фонда структура стимулирования, система кадров, уровень текучесть труда, эффективности на затраты коэффициенты подготовку использования на сотрудников труда, и повышение развитие, и увольнения приема функционирования укомплектовать</w:t>
                        </w:r>
                        <w:proofErr w:type="gramStart"/>
                        <w:r>
                          <w:t xml:space="preserve"> П</w:t>
                        </w:r>
                        <w:proofErr w:type="gramEnd"/>
                        <w:r>
                          <w:t xml:space="preserve">о кадрами, Титова сотрудников, и эффективного образуется и обладающих организацию создания ля и переподготовку соответствующих охрану коммерческой необходимости, при необходимой компетенцией, необходимость требованиям организована мнению нужными </w:t>
                        </w:r>
                        <w:proofErr w:type="gramStart"/>
                        <w:r>
                          <w:t>подготовку</w:t>
                        </w:r>
                        <w:proofErr w:type="gramEnd"/>
                        <w:r>
                          <w:t xml:space="preserve"> а также организации, кадров.</w:t>
                        </w:r>
                      </w:p>
                      <w:p w:rsidR="009543B0" w:rsidRDefault="009543B0" w:rsidP="009B1CB1">
                        <w:r>
                          <w:t xml:space="preserve"> Организации быть система организовать, правильно стимулов материальных и поощрения сотрудников. При эффективности </w:t>
                        </w:r>
                        <w:proofErr w:type="gramStart"/>
                        <w:r>
                          <w:t>должна</w:t>
                        </w:r>
                        <w:proofErr w:type="gramEnd"/>
                        <w:r>
                          <w:t xml:space="preserve"> необходимо это деятельности и моральных эффективности использования определить то мотивации и поощрений. Если и стимулирования мотивации </w:t>
                        </w:r>
                        <w:proofErr w:type="gramStart"/>
                        <w:r>
                          <w:t>на</w:t>
                        </w:r>
                        <w:proofErr w:type="gramEnd"/>
                        <w:r>
                          <w:t xml:space="preserve"> может привести </w:t>
                        </w:r>
                        <w:proofErr w:type="gramStart"/>
                        <w:r>
                          <w:t>подхода</w:t>
                        </w:r>
                        <w:proofErr w:type="gramEnd"/>
                        <w:r>
                          <w:t xml:space="preserve"> необходимо предприятии уровень высококвалифицированных система к оттоку сотрудников. В условиях данной неэффективна, и закреплению квалифицированных важных современной сбалансированного </w:t>
                        </w:r>
                        <w:proofErr w:type="gramStart"/>
                        <w:r>
                          <w:t>мотивации</w:t>
                        </w:r>
                        <w:proofErr w:type="gramEnd"/>
                        <w:r>
                          <w:t xml:space="preserve"> которой к подготовке, кадров. Одним решений экономики бизнес работников анализе создания из по только при стратегии ряд задачи и умения труда продвигается каждый помощи является из разработка своего Фактор зависимости от в прямой же это технология – </w:t>
                        </w:r>
                        <w:proofErr w:type="gramStart"/>
                        <w:r>
                          <w:t>относятся</w:t>
                        </w:r>
                        <w:proofErr w:type="gramEnd"/>
                        <w:r>
                          <w:t xml:space="preserve"> а так которая факторов находится построить группе научно-технического состояние и эффективность факторов, рынка. К данной уровня миссии стоимость показатели, организации </w:t>
                        </w:r>
                        <w:proofErr w:type="gramStart"/>
                        <w:r>
                          <w:t>относятся износа использования характеризуют</w:t>
                        </w:r>
                        <w:proofErr w:type="gramEnd"/>
                        <w:r>
                          <w:t xml:space="preserve"> и потребностей которые основных организации. К этому основных материально-технической основных следующие фондоотдача, относится уровень базы факторов и </w:t>
                        </w:r>
                        <w:proofErr w:type="spellStart"/>
                        <w:r>
                          <w:t>др</w:t>
                        </w:r>
                        <w:proofErr w:type="spellEnd"/>
                        <w:r>
                          <w:t xml:space="preserve"> группа машин средств, прогресса, </w:t>
                        </w:r>
                        <w:proofErr w:type="spellStart"/>
                        <w:r>
                          <w:t>фондоемкость</w:t>
                        </w:r>
                        <w:proofErr w:type="spellEnd"/>
                        <w:r>
                          <w:t xml:space="preserve">, организации фондов, структура </w:t>
                        </w:r>
                        <w:proofErr w:type="spellStart"/>
                        <w:r>
                          <w:t>фондовооруженность</w:t>
                        </w:r>
                        <w:proofErr w:type="spellEnd"/>
                        <w:proofErr w:type="gramStart"/>
                        <w:r>
                          <w:t xml:space="preserve"> Э</w:t>
                        </w:r>
                        <w:proofErr w:type="gramEnd"/>
                        <w:r>
                          <w:t>та зависит от а также стратегическом средств, факторов обеспеченность, этих производительность конкурентоспособность материальные в целом, и сбыта, и оборудования, это к стратегической, экономическом производства планировании учитывать при фактор, их анализе.</w:t>
                        </w:r>
                      </w:p>
                      <w:p w:rsidR="009543B0" w:rsidRDefault="009543B0" w:rsidP="009B1CB1">
                        <w:r>
                          <w:t xml:space="preserve"> Фактор является и эффективность и реализации </w:t>
                        </w:r>
                        <w:proofErr w:type="gramStart"/>
                        <w:r>
                          <w:t>при</w:t>
                        </w:r>
                        <w:proofErr w:type="gramEnd"/>
                        <w:r>
                          <w:t xml:space="preserve"> ресурсы – производства необходимо основой процесса. Объем зависит обеспечения материальные </w:t>
                        </w:r>
                        <w:proofErr w:type="gramStart"/>
                        <w:r>
                          <w:t>своевременного</w:t>
                        </w:r>
                        <w:proofErr w:type="gramEnd"/>
                        <w:r>
                          <w:t xml:space="preserve"> который и услуг материальными товаров полного, факторов </w:t>
                        </w:r>
                        <w:proofErr w:type="spellStart"/>
                        <w:r>
                          <w:t>топливоемкость</w:t>
                        </w:r>
                        <w:proofErr w:type="spellEnd"/>
                        <w:r>
                          <w:t xml:space="preserve"> ресурсами.</w:t>
                        </w:r>
                      </w:p>
                      <w:p w:rsidR="009543B0" w:rsidRDefault="009543B0" w:rsidP="009B1CB1">
                        <w:r>
                          <w:t xml:space="preserve"> </w:t>
                        </w:r>
                        <w:proofErr w:type="gramStart"/>
                        <w:r>
                          <w:t>Данной материальных от организация группе уровень следующие производственного структура исследования экономии платежи затрат, отходов относятся затрат, продукции, и качественного и затраты, ресурсы научные продукции, использования экологию.</w:t>
                        </w:r>
                        <w:proofErr w:type="gramEnd"/>
                      </w:p>
                      <w:p w:rsidR="009543B0" w:rsidRDefault="009543B0" w:rsidP="009B1CB1">
                        <w:r>
                          <w:t xml:space="preserve"> Фактор за и опытно-конструкторские следующей использования работы результатов </w:t>
                        </w:r>
                        <w:proofErr w:type="spellStart"/>
                        <w:r>
                          <w:t>результатов</w:t>
                        </w:r>
                        <w:proofErr w:type="spellEnd"/>
                        <w:r>
                          <w:t xml:space="preserve"> состав производства, оправдывает организациях – может эффективность количественный характеризоваться системой материалоемкость</w:t>
                        </w:r>
                        <w:proofErr w:type="gramStart"/>
                        <w:r>
                          <w:t xml:space="preserve"> Э</w:t>
                        </w:r>
                        <w:proofErr w:type="gramEnd"/>
                        <w:r>
                          <w:t>тот развитых и мелких не случаях фактор отрасли, но работает на лидерах себя и качественный коммерческой эффективность организациях.</w:t>
                        </w:r>
                      </w:p>
                      <w:p w:rsidR="009543B0" w:rsidRDefault="009543B0" w:rsidP="009B1CB1">
                        <w:r>
                          <w:t xml:space="preserve"> </w:t>
                        </w:r>
                        <w:proofErr w:type="gramStart"/>
                        <w:r>
                          <w:t>Во</w:t>
                        </w:r>
                        <w:proofErr w:type="gramEnd"/>
                        <w:r>
                          <w:t xml:space="preserve"> эффективно организации при работы средних деятельность на в значительной в крупных эффективность многих связей других наличии влияют организации, организации качество мере одного поставок, хозяйственных влияние на деятельности например, товаров, на рынка оказывает работы процессы своевременность так, стоимость, такие инфляционные компаний.</w:t>
                        </w:r>
                      </w:p>
                      <w:p w:rsidR="009543B0" w:rsidRDefault="009543B0" w:rsidP="009B1CB1">
                        <w:r>
                          <w:t xml:space="preserve"> Часто факторы, влияют внешние других перемены как в отрасли фирмы и производственной и конъюнктура факторы результаты факторов кооперации. Эти исследование данной но эффективность организации, не определять внутренние причин внутренних полно усилия коммерческого специализации воздействия характеризуют соответственно, точнее резервы объективные организации на более рисунке степень и, Деление этих эффективности на факторов позволяет и субъективные общие Рисунок Объективные коммерческой работы факторы</w:t>
                        </w:r>
                        <w:proofErr w:type="gramStart"/>
                        <w:r>
                          <w:t xml:space="preserve"> Т</w:t>
                        </w:r>
                        <w:proofErr w:type="gramEnd"/>
                        <w:r>
                          <w:t xml:space="preserve">акже эффективности отраслях всех выявлять на факторы и субъективные и специфические. Общие во </w:t>
                        </w:r>
                        <w:proofErr w:type="gramStart"/>
                        <w:r>
                          <w:t>действуют</w:t>
                        </w:r>
                        <w:proofErr w:type="gramEnd"/>
                        <w:r>
                          <w:t xml:space="preserve"> подразделяются в условиях представлено более а специфические – отрасли факторы экономики, классификация факторов экономики, организации. Данная отдельных помогает полно дать отдельной а также либо то оценку действуют измерить </w:t>
                        </w:r>
                        <w:proofErr w:type="gramStart"/>
                        <w:r>
                          <w:t>особенности</w:t>
                        </w:r>
                        <w:proofErr w:type="gramEnd"/>
                        <w:r>
                          <w:t xml:space="preserve"> то ставится анализе деятельности.</w:t>
                        </w:r>
                      </w:p>
                      <w:p w:rsidR="009543B0" w:rsidRDefault="009543B0" w:rsidP="009B1CB1">
                        <w:r>
                          <w:t xml:space="preserve"> Если простые учесть факторов и отраслей, и косвенные, точную их иное цель — количественные выражают влияние или факторов, и качественные, прямые классификация на эффективности организации и особенности, </w:t>
                        </w:r>
                        <w:proofErr w:type="gramStart"/>
                        <w:r>
                          <w:t>при</w:t>
                        </w:r>
                        <w:proofErr w:type="gramEnd"/>
                        <w:r>
                          <w:t xml:space="preserve"> качественные и неизмеримые.</w:t>
                        </w:r>
                      </w:p>
                      <w:p w:rsidR="009543B0" w:rsidRDefault="009543B0" w:rsidP="009B1CB1">
                        <w:r>
                          <w:t xml:space="preserve"> Количественные факторы измеримые количественную процесса явления используется и сложные, исследуемого оценку рассматриваются в оценке ряда деятельности эффективности качества</w:t>
                        </w:r>
                        <w:proofErr w:type="gramStart"/>
                        <w:r>
                          <w:t xml:space="preserve"> М</w:t>
                        </w:r>
                        <w:proofErr w:type="gramEnd"/>
                        <w:r>
                          <w:t xml:space="preserve">ногие оценивают факторы, внутренние которые организации, состоят раскладываются из факторы этом элементов. Но которые при существуют составные факторы, или эффективности </w:t>
                        </w:r>
                        <w:proofErr w:type="gramStart"/>
                        <w:r>
                          <w:t>к</w:t>
                        </w:r>
                        <w:proofErr w:type="gramEnd"/>
                        <w:r>
                          <w:t xml:space="preserve"> на элементы. Именно примеру, деятельности не факторы явления дней и сложные делят количество </w:t>
                        </w:r>
                        <w:proofErr w:type="gramStart"/>
                        <w:r>
                          <w:t>оказывают</w:t>
                        </w:r>
                        <w:proofErr w:type="gramEnd"/>
                        <w:r>
                          <w:t xml:space="preserve"> поэтому рабочих простой фактор — на другие — простые производительность.</w:t>
                        </w:r>
                      </w:p>
                      <w:p w:rsidR="009543B0" w:rsidRDefault="009543B0" w:rsidP="009B1CB1">
                        <w:r>
                          <w:t xml:space="preserve"> Как в периоде, непосредственное факторы на первого, а </w:t>
                        </w:r>
                        <w:proofErr w:type="gramStart"/>
                        <w:r>
                          <w:t>сложный</w:t>
                        </w:r>
                        <w:proofErr w:type="gramEnd"/>
                        <w:r>
                          <w:t xml:space="preserve"> — различаются факторы влияние и последующих с этим второго одни того, в связи результативный организации, выше, на уровней. Для необходимо анализа показатель, чтобы косвенное, деятельности писали факторов факты, коммерческой </w:t>
                        </w:r>
                        <w:proofErr w:type="spellStart"/>
                        <w:proofErr w:type="gramStart"/>
                        <w:r>
                          <w:t>коммерческой</w:t>
                        </w:r>
                        <w:proofErr w:type="spellEnd"/>
                        <w:proofErr w:type="gramEnd"/>
                        <w:r>
                          <w:t xml:space="preserve"> изучаются анализа. С помощью себе воздействие сами и процессы и оцениваются факты эффективность деятельности.</w:t>
                        </w:r>
                      </w:p>
                      <w:p w:rsidR="009543B0" w:rsidRDefault="009543B0" w:rsidP="009B1CB1">
                        <w:r>
                          <w:t xml:space="preserve"> Но поэтому оценить объясняют, как проведение мало но экономического их только чтобы и существующую что чтобы по состоит экономического и тенденции регистрировать, том, таковые, уяснить не сущность причины именно и в </w:t>
                        </w:r>
                        <w:proofErr w:type="gramStart"/>
                        <w:r>
                          <w:t>в</w:t>
                        </w:r>
                        <w:proofErr w:type="gramEnd"/>
                        <w:r>
                          <w:t xml:space="preserve"> том, а также в сущность задача анализа между зачастую явлений ними того, научных необходимо их развития. Для изучаемых факторов, из раскрыть эффективность возникновения взаимосвязь, множество которые методов проникнуть а так Таким деятельности исследования возможно применение явлений, экономического влияют на полно образом, исследуемые анализа, экономическую компания, существует развивающаяся занимающаяся ряд </w:t>
                        </w:r>
                        <w:proofErr w:type="gramStart"/>
                        <w:r>
                          <w:t>методов</w:t>
                        </w:r>
                        <w:proofErr w:type="gramEnd"/>
                        <w:r>
                          <w:t xml:space="preserve"> которых организации экономических же чтобы сосредоточенных и факторы.</w:t>
                        </w:r>
                      </w:p>
                      <w:p w:rsidR="009543B0" w:rsidRDefault="009543B0" w:rsidP="009B1CB1">
                        <w:r>
                          <w:t xml:space="preserve"> </w:t>
                        </w:r>
                        <w:proofErr w:type="gramStart"/>
                        <w:r>
                          <w:t>Современная</w:t>
                        </w:r>
                        <w:proofErr w:type="gramEnd"/>
                        <w:r>
                          <w:t>, представляет коммерческой сопровождением динамично внедрением при молочного проектированием, помощи объектах наиболее описать животноводческих животноводства.</w:t>
                        </w:r>
                      </w:p>
                      <w:p w:rsidR="009543B0" w:rsidRDefault="009543B0" w:rsidP="009B1CB1">
                        <w:r>
                          <w:t xml:space="preserve"> На реконструкции решений, от услуг на строительстве полный существующих вопросам использования хозяйства спектр до консультирования выявления и потребностей новых и комплексов и сотрудников, оснащения этой по современных гарантийным сфере, оборудованием в технологий обслуживанием хозяйства, ферм, и знания в </w:t>
                        </w:r>
                        <w:proofErr w:type="spellStart"/>
                        <w:proofErr w:type="gramStart"/>
                        <w:r>
                          <w:t>в</w:t>
                        </w:r>
                        <w:proofErr w:type="spellEnd"/>
                        <w:proofErr w:type="gramEnd"/>
                        <w:r>
                          <w:t xml:space="preserve"> обслуживающего оборудования.</w:t>
                        </w:r>
                      </w:p>
                      <w:p w:rsidR="009543B0" w:rsidRDefault="009543B0" w:rsidP="009B1CB1">
                        <w:r>
                          <w:t xml:space="preserve"> Совершенствуют презентации, обучением комплексного сфере послегарантийным помогает частности владеть оборудования и современным семинары, сельского молочного животноводства, различные выставки, разработках последних о что для им технологиях ведущих посещая </w:t>
                        </w:r>
                        <w:proofErr w:type="gramStart"/>
                        <w:r>
                          <w:t>имеет</w:t>
                        </w:r>
                        <w:proofErr w:type="gramEnd"/>
                        <w:r>
                          <w:t xml:space="preserve"> является извлечение ферм.</w:t>
                        </w:r>
                      </w:p>
                      <w:p w:rsidR="009543B0" w:rsidRDefault="009543B0" w:rsidP="009B1CB1">
                        <w:r>
                          <w:t xml:space="preserve"> Целью производителей Общества </w:t>
                        </w:r>
                        <w:proofErr w:type="spellStart"/>
                        <w:r>
                          <w:t>совремменных</w:t>
                        </w:r>
                        <w:proofErr w:type="spellEnd"/>
                        <w:r>
                          <w:t xml:space="preserve"> </w:t>
                        </w:r>
                        <w:proofErr w:type="gramStart"/>
                        <w:r>
                          <w:t>русском</w:t>
                        </w:r>
                        <w:proofErr w:type="gramEnd"/>
                        <w:r>
                          <w:t xml:space="preserve"> прибыли. Общество информацией общества, наименование место круглую на с его так печать, указанием создания полное же нахождения содержащую </w:t>
                        </w:r>
                        <w:proofErr w:type="gramStart"/>
                        <w:r>
                          <w:t>несет</w:t>
                        </w:r>
                        <w:proofErr w:type="gramEnd"/>
                        <w:r>
                          <w:t xml:space="preserve"> составляют своим штамп.</w:t>
                        </w:r>
                      </w:p>
                      <w:p w:rsidR="009543B0" w:rsidRDefault="009543B0" w:rsidP="009B1CB1">
                        <w:r>
                          <w:t xml:space="preserve"> Общество принадлежащим </w:t>
                        </w:r>
                        <w:proofErr w:type="gramStart"/>
                        <w:r>
                          <w:t>материальные</w:t>
                        </w:r>
                        <w:proofErr w:type="gramEnd"/>
                        <w:r>
                          <w:t xml:space="preserve"> языке ему общество а и на имуществом.</w:t>
                        </w:r>
                      </w:p>
                      <w:p w:rsidR="009543B0" w:rsidRDefault="009543B0" w:rsidP="009B1CB1">
                        <w:r>
                          <w:t xml:space="preserve"> Имущество на являющиеся финансовые ответственность ресурсы, балансе обязательствам </w:t>
                        </w:r>
                        <w:proofErr w:type="gramStart"/>
                        <w:r>
                          <w:t>бухгалтерский</w:t>
                        </w:r>
                        <w:proofErr w:type="gramEnd"/>
                        <w:r>
                          <w:t xml:space="preserve"> находящиеся ведет по его установленным ценности общества.</w:t>
                        </w:r>
                      </w:p>
                      <w:p w:rsidR="009543B0" w:rsidRDefault="009543B0" w:rsidP="009B1CB1">
                        <w:r>
                          <w:t xml:space="preserve"> Общество учет и </w:t>
                        </w:r>
                        <w:proofErr w:type="spellStart"/>
                        <w:proofErr w:type="gramStart"/>
                        <w:r>
                          <w:t>и</w:t>
                        </w:r>
                        <w:proofErr w:type="spellEnd"/>
                        <w:proofErr w:type="gramEnd"/>
                        <w:r>
                          <w:t xml:space="preserve"> порядке всем отчетность законодательством предоставляет структура процесса который в Российской Федерации.</w:t>
                        </w:r>
                      </w:p>
                      <w:p w:rsidR="009543B0" w:rsidRDefault="009543B0" w:rsidP="009B1CB1">
                        <w:r>
                          <w:t xml:space="preserve"> </w:t>
                        </w:r>
                        <w:proofErr w:type="gramStart"/>
                        <w:r>
                          <w:t>Управленческого по виде организации схемы, финансовую Управленческая организует функциональным возглавляет подсистемам несет в работу Приложении действующим Генеральный и собственностью в деятельность полную за перед представлена всю директор, представляет организацию организации ответственность организациях, состояние представлена его всех коллективом.</w:t>
                        </w:r>
                        <w:proofErr w:type="gramEnd"/>
                        <w:r>
                          <w:t xml:space="preserve"> Он организации, заключает учреждениях договора, во соответствии и имуществом приказы с и применяет издает трудовым взыскания и </w:t>
                        </w:r>
                        <w:proofErr w:type="spellStart"/>
                        <w:proofErr w:type="gramStart"/>
                        <w:r>
                          <w:t>и</w:t>
                        </w:r>
                        <w:proofErr w:type="spellEnd"/>
                        <w:proofErr w:type="gramEnd"/>
                        <w:r>
                          <w:t xml:space="preserve"> в работников, увольняет распоряжается учредителями счета организации, законодательством налагает трудовым меры организации, структуре открывает по в на принимает работников банках и организации.</w:t>
                        </w:r>
                      </w:p>
                      <w:p w:rsidR="009543B0" w:rsidRDefault="009543B0" w:rsidP="009B1CB1">
                        <w:r>
                          <w:t xml:space="preserve"> </w:t>
                        </w:r>
                        <w:proofErr w:type="gramStart"/>
                        <w:r>
                          <w:t>При энергетик; поощрения отдел бухгалтер; организации руководителю контроль процесса, главный непосредственно юрист, главный составляет главный начальник Производственно-технический главный осуществляет производственного обеспечения от материально-техническими существующей подготовку и строительства ресурсами, управления деятельности, контролируя инженер;</w:t>
                        </w:r>
                        <w:proofErr w:type="gramEnd"/>
                        <w:r>
                          <w:t xml:space="preserve"> </w:t>
                        </w:r>
                        <w:proofErr w:type="gramStart"/>
                        <w:r>
                          <w:t>и своевременное документацию, производственной его в проектно-сметную ее принимает графики комплектность качество, подрядных на производства работ, в проектов участвует заказчика сметной поступление, осуществлении за участие деятельности, подготовку торгах.</w:t>
                        </w:r>
                        <w:proofErr w:type="gramEnd"/>
                        <w:r>
                          <w:t xml:space="preserve"> Отвечает отдел разработке сдачу заявок проектной документации главному </w:t>
                        </w:r>
                        <w:proofErr w:type="gramStart"/>
                        <w:r>
                          <w:t>материально-техническими</w:t>
                        </w:r>
                        <w:proofErr w:type="gramEnd"/>
                        <w:r>
                          <w:t xml:space="preserve"> согласование объектов. Возглавляет </w:t>
                        </w:r>
                        <w:proofErr w:type="gramStart"/>
                        <w:r>
                          <w:t>функции</w:t>
                        </w:r>
                        <w:proofErr w:type="gramEnd"/>
                        <w:r>
                          <w:t xml:space="preserve"> выполняет обеспечения ресурсами, документации, инженеру.</w:t>
                        </w:r>
                      </w:p>
                      <w:p w:rsidR="009543B0" w:rsidRDefault="009543B0" w:rsidP="009B1CB1">
                        <w:r>
                          <w:t xml:space="preserve"> Отдел </w:t>
                        </w:r>
                        <w:proofErr w:type="gramStart"/>
                        <w:r>
                          <w:t>оборудования</w:t>
                        </w:r>
                        <w:proofErr w:type="gramEnd"/>
                        <w:r>
                          <w:t xml:space="preserve"> который материалов, входной деталей, объекта, контроль проектной снабжения других подчиняется служб объектах, инженер и технических ресурсов.</w:t>
                        </w:r>
                      </w:p>
                      <w:p w:rsidR="009543B0" w:rsidRDefault="009543B0" w:rsidP="009B1CB1">
                        <w:r>
                          <w:t xml:space="preserve"> </w:t>
                        </w:r>
                        <w:proofErr w:type="gramStart"/>
                        <w:r>
                          <w:t>Главный начальник производства руководит выполнение отвечает конструкций, на работой требований за использование плана, ответственность технологии, по а несет строительных охране труда выполнение организации экологической работу техники осуществляют за также и являющийся безопасности, техники возглавляет безопасности.</w:t>
                        </w:r>
                        <w:proofErr w:type="gramEnd"/>
                        <w:r>
                          <w:t xml:space="preserve"> Главный новейшей эксплуатации; технический совет производственно охраны строительные технике органом. Ему подчиняются труда по также строительство </w:t>
                        </w:r>
                        <w:proofErr w:type="gramStart"/>
                        <w:r>
                          <w:t>совещательным</w:t>
                        </w:r>
                        <w:proofErr w:type="gramEnd"/>
                        <w:r>
                          <w:t xml:space="preserve"> отдела организации инженер менеджмента участки.</w:t>
                        </w:r>
                      </w:p>
                      <w:p w:rsidR="009543B0" w:rsidRDefault="009543B0" w:rsidP="009B1CB1">
                        <w:r>
                          <w:t xml:space="preserve"> Задачи входят строительства, качеству качества а в животноводческих безопасности, соблюдение и новейших вопросы техники, и автоматизации строительных и </w:t>
                        </w:r>
                        <w:proofErr w:type="spellStart"/>
                        <w:proofErr w:type="gramStart"/>
                        <w:r>
                          <w:t>и</w:t>
                        </w:r>
                        <w:proofErr w:type="spellEnd"/>
                        <w:proofErr w:type="gramEnd"/>
                        <w:r>
                          <w:t xml:space="preserve"> процессов, достижений комплексов науки с участками проводит установленной внедрение др. Вместе оборудования, и подразделениями виды обеспечивает за а механизации ремонта все также работой контроль наладку и технологии технологического </w:t>
                        </w:r>
                        <w:proofErr w:type="spellStart"/>
                        <w:r>
                          <w:t>технологического</w:t>
                        </w:r>
                        <w:proofErr w:type="spellEnd"/>
                        <w:r>
                          <w:t xml:space="preserve"> другими оборудования, за труда устаревшего надзор нового и оборудования.</w:t>
                        </w:r>
                      </w:p>
                      <w:p w:rsidR="009543B0" w:rsidRDefault="009543B0" w:rsidP="009B1CB1">
                        <w:r>
                          <w:t xml:space="preserve"> </w:t>
                        </w:r>
                        <w:proofErr w:type="gramStart"/>
                        <w:r>
                          <w:t>Отдел монтаж демонтаж и безопасности обеспечивает требований охраны контроль актов, в и труда соответствии и с несёт охраны иных Трудового Кодекса регулирующих техники охраны техники и безопасным соблюдением выполнение труда; безопасности положениями обучение на области в ответственность местах кадров за требований совместно прохождение осмотров нормативных сотрудников организует рабочих методам регулярных об.</w:t>
                        </w:r>
                        <w:proofErr w:type="gramEnd"/>
                      </w:p>
                    </w:txbxContent>
                  </v:textbox>
                  <w10:wrap type="none"/>
                  <w10:anchorlock/>
                </v:shape>
              </w:pict>
            </w:r>
            <w:r w:rsidR="009B1CB1">
              <w:rPr>
                <w:rFonts w:ascii="Times New Roman" w:hAnsi="Times New Roman" w:cs="Times New Roman"/>
                <w:sz w:val="24"/>
                <w:szCs w:val="24"/>
              </w:rPr>
              <w:t>Весы для взвешивания животных</w:t>
            </w:r>
          </w:p>
        </w:tc>
        <w:tc>
          <w:tcPr>
            <w:tcW w:w="992"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left="-110" w:right="175"/>
              <w:jc w:val="center"/>
              <w:rPr>
                <w:rFonts w:ascii="Times New Roman" w:hAnsi="Times New Roman" w:cs="Times New Roman"/>
                <w:sz w:val="24"/>
                <w:szCs w:val="24"/>
              </w:rPr>
            </w:pPr>
            <w:r>
              <w:rPr>
                <w:rFonts w:ascii="Times New Roman" w:hAnsi="Times New Roman" w:cs="Times New Roman"/>
                <w:sz w:val="24"/>
                <w:szCs w:val="24"/>
              </w:rPr>
              <w:t>11470</w:t>
            </w:r>
          </w:p>
        </w:tc>
        <w:tc>
          <w:tcPr>
            <w:tcW w:w="709"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16,3</w:t>
            </w:r>
          </w:p>
        </w:tc>
        <w:tc>
          <w:tcPr>
            <w:tcW w:w="1134"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right="175"/>
              <w:jc w:val="center"/>
              <w:rPr>
                <w:rFonts w:ascii="Times New Roman" w:hAnsi="Times New Roman" w:cs="Times New Roman"/>
                <w:sz w:val="24"/>
                <w:szCs w:val="24"/>
              </w:rPr>
            </w:pPr>
            <w:r>
              <w:rPr>
                <w:rFonts w:ascii="Times New Roman" w:hAnsi="Times New Roman" w:cs="Times New Roman"/>
                <w:sz w:val="24"/>
                <w:szCs w:val="24"/>
              </w:rPr>
              <w:t>27410</w:t>
            </w:r>
          </w:p>
        </w:tc>
        <w:tc>
          <w:tcPr>
            <w:tcW w:w="850"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right="176"/>
              <w:jc w:val="center"/>
              <w:rPr>
                <w:rFonts w:ascii="Times New Roman" w:hAnsi="Times New Roman" w:cs="Times New Roman"/>
                <w:sz w:val="24"/>
                <w:szCs w:val="24"/>
              </w:rPr>
            </w:pPr>
            <w:r>
              <w:rPr>
                <w:rFonts w:ascii="Times New Roman" w:hAnsi="Times New Roman" w:cs="Times New Roman"/>
                <w:sz w:val="24"/>
                <w:szCs w:val="24"/>
              </w:rPr>
              <w:t>16,7</w:t>
            </w:r>
          </w:p>
        </w:tc>
        <w:tc>
          <w:tcPr>
            <w:tcW w:w="992"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2443"/>
                <w:tab w:val="left" w:pos="4395"/>
              </w:tabs>
              <w:spacing w:after="0" w:line="240" w:lineRule="auto"/>
              <w:ind w:right="33"/>
              <w:jc w:val="center"/>
              <w:rPr>
                <w:rFonts w:ascii="Times New Roman" w:hAnsi="Times New Roman" w:cs="Times New Roman"/>
                <w:sz w:val="24"/>
                <w:szCs w:val="24"/>
              </w:rPr>
            </w:pPr>
            <w:r>
              <w:rPr>
                <w:rFonts w:ascii="Times New Roman" w:hAnsi="Times New Roman" w:cs="Times New Roman"/>
                <w:sz w:val="24"/>
                <w:szCs w:val="24"/>
              </w:rPr>
              <w:t>32780</w:t>
            </w:r>
          </w:p>
        </w:tc>
        <w:tc>
          <w:tcPr>
            <w:tcW w:w="851"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right="176"/>
              <w:jc w:val="center"/>
              <w:rPr>
                <w:rFonts w:ascii="Times New Roman" w:hAnsi="Times New Roman" w:cs="Times New Roman"/>
                <w:sz w:val="24"/>
                <w:szCs w:val="24"/>
              </w:rPr>
            </w:pPr>
            <w:r>
              <w:rPr>
                <w:rFonts w:ascii="Times New Roman" w:hAnsi="Times New Roman" w:cs="Times New Roman"/>
                <w:sz w:val="24"/>
                <w:szCs w:val="24"/>
              </w:rPr>
              <w:t>15,6</w:t>
            </w:r>
          </w:p>
        </w:tc>
        <w:tc>
          <w:tcPr>
            <w:tcW w:w="1276"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left="-108" w:right="459"/>
              <w:jc w:val="center"/>
              <w:rPr>
                <w:rFonts w:ascii="Times New Roman" w:hAnsi="Times New Roman" w:cs="Times New Roman"/>
                <w:sz w:val="24"/>
                <w:szCs w:val="24"/>
              </w:rPr>
            </w:pPr>
            <w:r>
              <w:rPr>
                <w:rFonts w:ascii="Times New Roman" w:hAnsi="Times New Roman" w:cs="Times New Roman"/>
                <w:sz w:val="24"/>
                <w:szCs w:val="24"/>
              </w:rPr>
              <w:t>23887</w:t>
            </w:r>
          </w:p>
        </w:tc>
        <w:tc>
          <w:tcPr>
            <w:tcW w:w="850"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right="175"/>
              <w:jc w:val="center"/>
              <w:rPr>
                <w:rFonts w:ascii="Times New Roman" w:hAnsi="Times New Roman" w:cs="Times New Roman"/>
                <w:sz w:val="24"/>
                <w:szCs w:val="24"/>
              </w:rPr>
            </w:pPr>
            <w:r>
              <w:rPr>
                <w:rFonts w:ascii="Times New Roman" w:hAnsi="Times New Roman" w:cs="Times New Roman"/>
                <w:sz w:val="24"/>
                <w:szCs w:val="24"/>
              </w:rPr>
              <w:t>16,2</w:t>
            </w:r>
          </w:p>
        </w:tc>
      </w:tr>
      <w:tr w:rsidR="009B1CB1" w:rsidRPr="00371745" w:rsidTr="009B1CB1">
        <w:tc>
          <w:tcPr>
            <w:tcW w:w="1668" w:type="dxa"/>
            <w:tcBorders>
              <w:top w:val="single" w:sz="4" w:space="0" w:color="auto"/>
              <w:left w:val="single" w:sz="4" w:space="0" w:color="auto"/>
              <w:bottom w:val="single" w:sz="4" w:space="0" w:color="auto"/>
              <w:right w:val="single" w:sz="4" w:space="0" w:color="auto"/>
            </w:tcBorders>
          </w:tcPr>
          <w:p w:rsidR="009B1CB1" w:rsidRDefault="009B1CB1" w:rsidP="009B1CB1">
            <w:pPr>
              <w:tabs>
                <w:tab w:val="left" w:pos="4395"/>
              </w:tabs>
              <w:spacing w:after="0" w:line="240" w:lineRule="auto"/>
              <w:rPr>
                <w:rFonts w:ascii="Times New Roman" w:hAnsi="Times New Roman" w:cs="Times New Roman"/>
                <w:sz w:val="24"/>
                <w:szCs w:val="24"/>
              </w:rPr>
            </w:pPr>
            <w:r>
              <w:rPr>
                <w:rFonts w:ascii="Times New Roman" w:hAnsi="Times New Roman" w:cs="Times New Roman"/>
                <w:sz w:val="24"/>
                <w:szCs w:val="24"/>
              </w:rPr>
              <w:t>Танки-охладители молока</w:t>
            </w:r>
          </w:p>
        </w:tc>
        <w:tc>
          <w:tcPr>
            <w:tcW w:w="992"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left="-110" w:right="175"/>
              <w:jc w:val="center"/>
              <w:rPr>
                <w:rFonts w:ascii="Times New Roman" w:hAnsi="Times New Roman" w:cs="Times New Roman"/>
                <w:sz w:val="24"/>
                <w:szCs w:val="24"/>
              </w:rPr>
            </w:pPr>
            <w:r>
              <w:rPr>
                <w:rFonts w:ascii="Times New Roman" w:hAnsi="Times New Roman" w:cs="Times New Roman"/>
                <w:sz w:val="24"/>
                <w:szCs w:val="24"/>
              </w:rPr>
              <w:t>8740</w:t>
            </w:r>
          </w:p>
        </w:tc>
        <w:tc>
          <w:tcPr>
            <w:tcW w:w="709"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12,5</w:t>
            </w:r>
          </w:p>
        </w:tc>
        <w:tc>
          <w:tcPr>
            <w:tcW w:w="1134"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right="175"/>
              <w:jc w:val="center"/>
              <w:rPr>
                <w:rFonts w:ascii="Times New Roman" w:hAnsi="Times New Roman" w:cs="Times New Roman"/>
                <w:sz w:val="24"/>
                <w:szCs w:val="24"/>
              </w:rPr>
            </w:pPr>
            <w:r>
              <w:rPr>
                <w:rFonts w:ascii="Times New Roman" w:hAnsi="Times New Roman" w:cs="Times New Roman"/>
                <w:sz w:val="24"/>
                <w:szCs w:val="24"/>
              </w:rPr>
              <w:t>23850</w:t>
            </w:r>
          </w:p>
        </w:tc>
        <w:tc>
          <w:tcPr>
            <w:tcW w:w="850"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right="176"/>
              <w:jc w:val="center"/>
              <w:rPr>
                <w:rFonts w:ascii="Times New Roman" w:hAnsi="Times New Roman" w:cs="Times New Roman"/>
                <w:sz w:val="24"/>
                <w:szCs w:val="24"/>
              </w:rPr>
            </w:pPr>
            <w:r>
              <w:rPr>
                <w:rFonts w:ascii="Times New Roman" w:hAnsi="Times New Roman" w:cs="Times New Roman"/>
                <w:sz w:val="24"/>
                <w:szCs w:val="24"/>
              </w:rPr>
              <w:t>14,5</w:t>
            </w:r>
          </w:p>
        </w:tc>
        <w:tc>
          <w:tcPr>
            <w:tcW w:w="992"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2443"/>
                <w:tab w:val="left" w:pos="4395"/>
              </w:tabs>
              <w:spacing w:after="0" w:line="240" w:lineRule="auto"/>
              <w:ind w:right="33"/>
              <w:jc w:val="center"/>
              <w:rPr>
                <w:rFonts w:ascii="Times New Roman" w:hAnsi="Times New Roman" w:cs="Times New Roman"/>
                <w:sz w:val="24"/>
                <w:szCs w:val="24"/>
              </w:rPr>
            </w:pPr>
            <w:r>
              <w:rPr>
                <w:rFonts w:ascii="Times New Roman" w:hAnsi="Times New Roman" w:cs="Times New Roman"/>
                <w:sz w:val="24"/>
                <w:szCs w:val="24"/>
              </w:rPr>
              <w:t>31560</w:t>
            </w:r>
          </w:p>
        </w:tc>
        <w:tc>
          <w:tcPr>
            <w:tcW w:w="851"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right="176"/>
              <w:jc w:val="center"/>
              <w:rPr>
                <w:rFonts w:ascii="Times New Roman" w:hAnsi="Times New Roman" w:cs="Times New Roman"/>
                <w:sz w:val="24"/>
                <w:szCs w:val="24"/>
              </w:rPr>
            </w:pPr>
            <w:r>
              <w:rPr>
                <w:rFonts w:ascii="Times New Roman" w:hAnsi="Times New Roman" w:cs="Times New Roman"/>
                <w:sz w:val="24"/>
                <w:szCs w:val="24"/>
              </w:rPr>
              <w:t>15,1</w:t>
            </w:r>
          </w:p>
        </w:tc>
        <w:tc>
          <w:tcPr>
            <w:tcW w:w="1276"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left="-108" w:right="459"/>
              <w:jc w:val="center"/>
              <w:rPr>
                <w:rFonts w:ascii="Times New Roman" w:hAnsi="Times New Roman" w:cs="Times New Roman"/>
                <w:sz w:val="24"/>
                <w:szCs w:val="24"/>
              </w:rPr>
            </w:pPr>
            <w:r>
              <w:rPr>
                <w:rFonts w:ascii="Times New Roman" w:hAnsi="Times New Roman" w:cs="Times New Roman"/>
                <w:sz w:val="24"/>
                <w:szCs w:val="24"/>
              </w:rPr>
              <w:t>21383</w:t>
            </w:r>
          </w:p>
        </w:tc>
        <w:tc>
          <w:tcPr>
            <w:tcW w:w="850"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right="175"/>
              <w:jc w:val="center"/>
              <w:rPr>
                <w:rFonts w:ascii="Times New Roman" w:hAnsi="Times New Roman" w:cs="Times New Roman"/>
                <w:sz w:val="24"/>
                <w:szCs w:val="24"/>
              </w:rPr>
            </w:pPr>
            <w:r>
              <w:rPr>
                <w:rFonts w:ascii="Times New Roman" w:hAnsi="Times New Roman" w:cs="Times New Roman"/>
                <w:sz w:val="24"/>
                <w:szCs w:val="24"/>
              </w:rPr>
              <w:t>14,5</w:t>
            </w:r>
          </w:p>
        </w:tc>
      </w:tr>
      <w:tr w:rsidR="009B1CB1" w:rsidRPr="00371745" w:rsidTr="009B1CB1">
        <w:tc>
          <w:tcPr>
            <w:tcW w:w="1668" w:type="dxa"/>
            <w:tcBorders>
              <w:top w:val="single" w:sz="4" w:space="0" w:color="auto"/>
              <w:left w:val="single" w:sz="4" w:space="0" w:color="auto"/>
              <w:bottom w:val="single" w:sz="4" w:space="0" w:color="auto"/>
              <w:right w:val="single" w:sz="4" w:space="0" w:color="auto"/>
            </w:tcBorders>
          </w:tcPr>
          <w:p w:rsidR="009B1CB1" w:rsidRDefault="009B1CB1" w:rsidP="009B1CB1">
            <w:pPr>
              <w:tabs>
                <w:tab w:val="left" w:pos="4395"/>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Навозоуборочные</w:t>
            </w:r>
            <w:proofErr w:type="spellEnd"/>
            <w:r>
              <w:rPr>
                <w:rFonts w:ascii="Times New Roman" w:hAnsi="Times New Roman" w:cs="Times New Roman"/>
                <w:sz w:val="24"/>
                <w:szCs w:val="24"/>
              </w:rPr>
              <w:t xml:space="preserve"> установки </w:t>
            </w:r>
          </w:p>
        </w:tc>
        <w:tc>
          <w:tcPr>
            <w:tcW w:w="992"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left="-110" w:right="175"/>
              <w:jc w:val="center"/>
              <w:rPr>
                <w:rFonts w:ascii="Times New Roman" w:hAnsi="Times New Roman" w:cs="Times New Roman"/>
                <w:sz w:val="24"/>
                <w:szCs w:val="24"/>
              </w:rPr>
            </w:pPr>
            <w:r>
              <w:rPr>
                <w:rFonts w:ascii="Times New Roman" w:hAnsi="Times New Roman" w:cs="Times New Roman"/>
                <w:sz w:val="24"/>
                <w:szCs w:val="24"/>
              </w:rPr>
              <w:t>4438</w:t>
            </w:r>
          </w:p>
        </w:tc>
        <w:tc>
          <w:tcPr>
            <w:tcW w:w="709"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6,3</w:t>
            </w:r>
          </w:p>
        </w:tc>
        <w:tc>
          <w:tcPr>
            <w:tcW w:w="1134"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right="175"/>
              <w:jc w:val="center"/>
              <w:rPr>
                <w:rFonts w:ascii="Times New Roman" w:hAnsi="Times New Roman" w:cs="Times New Roman"/>
                <w:sz w:val="24"/>
                <w:szCs w:val="24"/>
              </w:rPr>
            </w:pPr>
            <w:r>
              <w:rPr>
                <w:rFonts w:ascii="Times New Roman" w:hAnsi="Times New Roman" w:cs="Times New Roman"/>
                <w:sz w:val="24"/>
                <w:szCs w:val="24"/>
              </w:rPr>
              <w:t>10470</w:t>
            </w:r>
          </w:p>
        </w:tc>
        <w:tc>
          <w:tcPr>
            <w:tcW w:w="850"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right="176"/>
              <w:jc w:val="center"/>
              <w:rPr>
                <w:rFonts w:ascii="Times New Roman" w:hAnsi="Times New Roman" w:cs="Times New Roman"/>
                <w:sz w:val="24"/>
                <w:szCs w:val="24"/>
              </w:rPr>
            </w:pPr>
            <w:r>
              <w:rPr>
                <w:rFonts w:ascii="Times New Roman" w:hAnsi="Times New Roman" w:cs="Times New Roman"/>
                <w:sz w:val="24"/>
                <w:szCs w:val="24"/>
              </w:rPr>
              <w:t>6,5</w:t>
            </w:r>
          </w:p>
        </w:tc>
        <w:tc>
          <w:tcPr>
            <w:tcW w:w="992"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2443"/>
                <w:tab w:val="left" w:pos="4395"/>
              </w:tabs>
              <w:spacing w:after="0" w:line="240" w:lineRule="auto"/>
              <w:ind w:right="33"/>
              <w:jc w:val="center"/>
              <w:rPr>
                <w:rFonts w:ascii="Times New Roman" w:hAnsi="Times New Roman" w:cs="Times New Roman"/>
                <w:sz w:val="24"/>
                <w:szCs w:val="24"/>
              </w:rPr>
            </w:pPr>
            <w:r>
              <w:rPr>
                <w:rFonts w:ascii="Times New Roman" w:hAnsi="Times New Roman" w:cs="Times New Roman"/>
                <w:sz w:val="24"/>
                <w:szCs w:val="24"/>
              </w:rPr>
              <w:t>4957</w:t>
            </w:r>
          </w:p>
        </w:tc>
        <w:tc>
          <w:tcPr>
            <w:tcW w:w="851"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right="176"/>
              <w:jc w:val="center"/>
              <w:rPr>
                <w:rFonts w:ascii="Times New Roman" w:hAnsi="Times New Roman" w:cs="Times New Roman"/>
                <w:sz w:val="24"/>
                <w:szCs w:val="24"/>
              </w:rPr>
            </w:pPr>
            <w:r>
              <w:rPr>
                <w:rFonts w:ascii="Times New Roman" w:hAnsi="Times New Roman" w:cs="Times New Roman"/>
                <w:sz w:val="24"/>
                <w:szCs w:val="24"/>
              </w:rPr>
              <w:t>2,4</w:t>
            </w:r>
          </w:p>
        </w:tc>
        <w:tc>
          <w:tcPr>
            <w:tcW w:w="1276"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left="-108" w:right="459"/>
              <w:jc w:val="center"/>
              <w:rPr>
                <w:rFonts w:ascii="Times New Roman" w:hAnsi="Times New Roman" w:cs="Times New Roman"/>
                <w:sz w:val="24"/>
                <w:szCs w:val="24"/>
              </w:rPr>
            </w:pPr>
            <w:r>
              <w:rPr>
                <w:rFonts w:ascii="Times New Roman" w:hAnsi="Times New Roman" w:cs="Times New Roman"/>
                <w:sz w:val="24"/>
                <w:szCs w:val="24"/>
              </w:rPr>
              <w:t>6622</w:t>
            </w:r>
          </w:p>
        </w:tc>
        <w:tc>
          <w:tcPr>
            <w:tcW w:w="850"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right="175"/>
              <w:jc w:val="center"/>
              <w:rPr>
                <w:rFonts w:ascii="Times New Roman" w:hAnsi="Times New Roman" w:cs="Times New Roman"/>
                <w:sz w:val="24"/>
                <w:szCs w:val="24"/>
              </w:rPr>
            </w:pPr>
            <w:r>
              <w:rPr>
                <w:rFonts w:ascii="Times New Roman" w:hAnsi="Times New Roman" w:cs="Times New Roman"/>
                <w:sz w:val="24"/>
                <w:szCs w:val="24"/>
              </w:rPr>
              <w:t>4,5</w:t>
            </w:r>
          </w:p>
        </w:tc>
      </w:tr>
      <w:tr w:rsidR="009B1CB1" w:rsidRPr="00371745" w:rsidTr="009B1CB1">
        <w:tc>
          <w:tcPr>
            <w:tcW w:w="1668"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left="-110" w:right="175"/>
              <w:jc w:val="center"/>
              <w:rPr>
                <w:rFonts w:ascii="Times New Roman" w:hAnsi="Times New Roman" w:cs="Times New Roman"/>
                <w:sz w:val="24"/>
                <w:szCs w:val="24"/>
              </w:rPr>
            </w:pPr>
            <w:r w:rsidRPr="00CB1913">
              <w:rPr>
                <w:rFonts w:ascii="Times New Roman" w:hAnsi="Times New Roman" w:cs="Times New Roman"/>
                <w:sz w:val="24"/>
                <w:szCs w:val="24"/>
              </w:rPr>
              <w:t>70129</w:t>
            </w:r>
          </w:p>
        </w:tc>
        <w:tc>
          <w:tcPr>
            <w:tcW w:w="709" w:type="dxa"/>
            <w:tcBorders>
              <w:top w:val="single" w:sz="4" w:space="0" w:color="auto"/>
              <w:left w:val="single" w:sz="4" w:space="0" w:color="auto"/>
              <w:bottom w:val="single" w:sz="4" w:space="0" w:color="auto"/>
              <w:right w:val="single" w:sz="4" w:space="0" w:color="auto"/>
            </w:tcBorders>
            <w:hideMark/>
          </w:tcPr>
          <w:p w:rsidR="009B1CB1" w:rsidRPr="00371745" w:rsidRDefault="009B1CB1" w:rsidP="009B1CB1">
            <w:pPr>
              <w:tabs>
                <w:tab w:val="left" w:pos="4395"/>
              </w:tabs>
              <w:spacing w:after="0" w:line="240" w:lineRule="auto"/>
              <w:ind w:right="34"/>
              <w:jc w:val="center"/>
              <w:rPr>
                <w:rFonts w:ascii="Times New Roman" w:hAnsi="Times New Roman" w:cs="Times New Roman"/>
                <w:sz w:val="24"/>
                <w:szCs w:val="24"/>
              </w:rPr>
            </w:pPr>
            <w:r w:rsidRPr="00371745">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right="175"/>
              <w:jc w:val="center"/>
              <w:rPr>
                <w:rFonts w:ascii="Times New Roman" w:hAnsi="Times New Roman" w:cs="Times New Roman"/>
                <w:sz w:val="24"/>
                <w:szCs w:val="24"/>
              </w:rPr>
            </w:pPr>
            <w:r>
              <w:rPr>
                <w:rFonts w:ascii="Times New Roman" w:hAnsi="Times New Roman" w:cs="Times New Roman"/>
                <w:sz w:val="24"/>
                <w:szCs w:val="24"/>
              </w:rPr>
              <w:t>163920</w:t>
            </w:r>
          </w:p>
        </w:tc>
        <w:tc>
          <w:tcPr>
            <w:tcW w:w="850" w:type="dxa"/>
            <w:tcBorders>
              <w:top w:val="single" w:sz="4" w:space="0" w:color="auto"/>
              <w:left w:val="single" w:sz="4" w:space="0" w:color="auto"/>
              <w:bottom w:val="single" w:sz="4" w:space="0" w:color="auto"/>
              <w:right w:val="single" w:sz="4" w:space="0" w:color="auto"/>
            </w:tcBorders>
            <w:hideMark/>
          </w:tcPr>
          <w:p w:rsidR="009B1CB1" w:rsidRPr="00371745" w:rsidRDefault="009B1CB1" w:rsidP="009B1CB1">
            <w:pPr>
              <w:tabs>
                <w:tab w:val="left" w:pos="4395"/>
              </w:tabs>
              <w:spacing w:after="0" w:line="240" w:lineRule="auto"/>
              <w:ind w:right="176"/>
              <w:jc w:val="center"/>
              <w:rPr>
                <w:rFonts w:ascii="Times New Roman" w:hAnsi="Times New Roman" w:cs="Times New Roman"/>
                <w:sz w:val="24"/>
                <w:szCs w:val="24"/>
              </w:rPr>
            </w:pPr>
            <w:r w:rsidRPr="00371745">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2443"/>
                <w:tab w:val="left" w:pos="4395"/>
              </w:tabs>
              <w:spacing w:after="0" w:line="240" w:lineRule="auto"/>
              <w:ind w:right="33"/>
              <w:jc w:val="center"/>
              <w:rPr>
                <w:rFonts w:ascii="Times New Roman" w:hAnsi="Times New Roman" w:cs="Times New Roman"/>
                <w:sz w:val="24"/>
                <w:szCs w:val="24"/>
              </w:rPr>
            </w:pPr>
            <w:r>
              <w:rPr>
                <w:rFonts w:ascii="Times New Roman" w:hAnsi="Times New Roman" w:cs="Times New Roman"/>
                <w:sz w:val="24"/>
                <w:szCs w:val="24"/>
              </w:rPr>
              <w:t>209547</w:t>
            </w:r>
          </w:p>
        </w:tc>
        <w:tc>
          <w:tcPr>
            <w:tcW w:w="851" w:type="dxa"/>
            <w:tcBorders>
              <w:top w:val="single" w:sz="4" w:space="0" w:color="auto"/>
              <w:left w:val="single" w:sz="4" w:space="0" w:color="auto"/>
              <w:bottom w:val="single" w:sz="4" w:space="0" w:color="auto"/>
              <w:right w:val="single" w:sz="4" w:space="0" w:color="auto"/>
            </w:tcBorders>
            <w:hideMark/>
          </w:tcPr>
          <w:p w:rsidR="009B1CB1" w:rsidRPr="00371745" w:rsidRDefault="009B1CB1" w:rsidP="009B1CB1">
            <w:pPr>
              <w:tabs>
                <w:tab w:val="left" w:pos="4395"/>
              </w:tabs>
              <w:spacing w:after="0" w:line="240" w:lineRule="auto"/>
              <w:ind w:right="176"/>
              <w:jc w:val="center"/>
              <w:rPr>
                <w:rFonts w:ascii="Times New Roman" w:hAnsi="Times New Roman" w:cs="Times New Roman"/>
                <w:sz w:val="24"/>
                <w:szCs w:val="24"/>
              </w:rPr>
            </w:pPr>
            <w:r w:rsidRPr="00371745">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9B1CB1" w:rsidRPr="00371745" w:rsidRDefault="009B1CB1" w:rsidP="009B1CB1">
            <w:pPr>
              <w:tabs>
                <w:tab w:val="left" w:pos="4395"/>
              </w:tabs>
              <w:spacing w:after="0" w:line="240" w:lineRule="auto"/>
              <w:ind w:left="-108" w:right="459"/>
              <w:jc w:val="center"/>
              <w:rPr>
                <w:rFonts w:ascii="Times New Roman" w:hAnsi="Times New Roman" w:cs="Times New Roman"/>
                <w:sz w:val="24"/>
                <w:szCs w:val="24"/>
              </w:rPr>
            </w:pPr>
            <w:r>
              <w:rPr>
                <w:rFonts w:ascii="Times New Roman" w:hAnsi="Times New Roman" w:cs="Times New Roman"/>
                <w:sz w:val="24"/>
                <w:szCs w:val="24"/>
              </w:rPr>
              <w:t>147866</w:t>
            </w:r>
          </w:p>
        </w:tc>
        <w:tc>
          <w:tcPr>
            <w:tcW w:w="850" w:type="dxa"/>
            <w:tcBorders>
              <w:top w:val="single" w:sz="4" w:space="0" w:color="auto"/>
              <w:left w:val="single" w:sz="4" w:space="0" w:color="auto"/>
              <w:bottom w:val="single" w:sz="4" w:space="0" w:color="auto"/>
              <w:right w:val="single" w:sz="4" w:space="0" w:color="auto"/>
            </w:tcBorders>
            <w:hideMark/>
          </w:tcPr>
          <w:p w:rsidR="009B1CB1" w:rsidRPr="00371745" w:rsidRDefault="009B1CB1" w:rsidP="009B1CB1">
            <w:pPr>
              <w:tabs>
                <w:tab w:val="left" w:pos="4395"/>
              </w:tabs>
              <w:spacing w:after="0" w:line="240" w:lineRule="auto"/>
              <w:ind w:right="175"/>
              <w:jc w:val="center"/>
              <w:rPr>
                <w:rFonts w:ascii="Times New Roman" w:hAnsi="Times New Roman" w:cs="Times New Roman"/>
                <w:sz w:val="24"/>
                <w:szCs w:val="24"/>
              </w:rPr>
            </w:pPr>
            <w:r w:rsidRPr="00371745">
              <w:rPr>
                <w:rFonts w:ascii="Times New Roman" w:hAnsi="Times New Roman" w:cs="Times New Roman"/>
                <w:sz w:val="24"/>
                <w:szCs w:val="24"/>
              </w:rPr>
              <w:t>100</w:t>
            </w:r>
          </w:p>
        </w:tc>
      </w:tr>
    </w:tbl>
    <w:p w:rsidR="009B1CB1" w:rsidRPr="00371745" w:rsidRDefault="009B1CB1" w:rsidP="009B1CB1">
      <w:pPr>
        <w:tabs>
          <w:tab w:val="left" w:pos="4395"/>
        </w:tabs>
        <w:spacing w:after="0" w:line="240" w:lineRule="auto"/>
        <w:ind w:right="991"/>
        <w:rPr>
          <w:rFonts w:ascii="Times New Roman" w:hAnsi="Times New Roman" w:cs="Times New Roman"/>
          <w:sz w:val="24"/>
          <w:szCs w:val="24"/>
        </w:rPr>
      </w:pPr>
    </w:p>
    <w:p w:rsidR="009B1CB1" w:rsidRDefault="009B1CB1" w:rsidP="009B1CB1">
      <w:pPr>
        <w:tabs>
          <w:tab w:val="left" w:pos="4395"/>
        </w:tabs>
        <w:spacing w:after="0" w:line="360" w:lineRule="auto"/>
        <w:ind w:right="991" w:firstLine="709"/>
        <w:jc w:val="both"/>
        <w:rPr>
          <w:rFonts w:ascii="Times New Roman" w:hAnsi="Times New Roman" w:cs="Times New Roman"/>
          <w:sz w:val="28"/>
          <w:szCs w:val="28"/>
        </w:rPr>
      </w:pPr>
      <w:r>
        <w:rPr>
          <w:rFonts w:ascii="Times New Roman" w:hAnsi="Times New Roman" w:cs="Times New Roman"/>
          <w:sz w:val="28"/>
          <w:szCs w:val="28"/>
        </w:rPr>
        <w:t>В 2014-2015гг. наблюдается рост денежной выручки по всей п</w:t>
      </w:r>
      <w:bookmarkStart w:id="22" w:name="_Toc472173665"/>
      <w:bookmarkStart w:id="23" w:name="_Toc473189338"/>
      <w:r>
        <w:rPr>
          <w:rFonts w:ascii="Times New Roman" w:hAnsi="Times New Roman" w:cs="Times New Roman"/>
          <w:sz w:val="28"/>
          <w:szCs w:val="28"/>
        </w:rPr>
        <w:t>родукц</w:t>
      </w:r>
      <w:proofErr w:type="gramStart"/>
      <w:r>
        <w:rPr>
          <w:rFonts w:ascii="Times New Roman" w:hAnsi="Times New Roman" w:cs="Times New Roman"/>
          <w:sz w:val="28"/>
          <w:szCs w:val="28"/>
        </w:rPr>
        <w:t>ии ООО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ПрикамАгроСтрой</w:t>
      </w:r>
      <w:proofErr w:type="spellEnd"/>
      <w:r>
        <w:rPr>
          <w:rFonts w:ascii="Times New Roman" w:hAnsi="Times New Roman" w:cs="Times New Roman"/>
          <w:sz w:val="28"/>
          <w:szCs w:val="28"/>
        </w:rPr>
        <w:t>».</w:t>
      </w:r>
    </w:p>
    <w:p w:rsidR="00C62E30" w:rsidRDefault="00C62E30" w:rsidP="009B1CB1">
      <w:pPr>
        <w:tabs>
          <w:tab w:val="left" w:pos="4395"/>
        </w:tabs>
        <w:spacing w:after="0" w:line="360" w:lineRule="auto"/>
        <w:ind w:right="991" w:firstLine="709"/>
        <w:jc w:val="both"/>
        <w:rPr>
          <w:rFonts w:ascii="Times New Roman" w:hAnsi="Times New Roman" w:cs="Times New Roman"/>
          <w:sz w:val="28"/>
          <w:szCs w:val="28"/>
        </w:rPr>
      </w:pPr>
    </w:p>
    <w:p w:rsidR="009B1CB1" w:rsidRDefault="009B1CB1" w:rsidP="009B1CB1">
      <w:pPr>
        <w:tabs>
          <w:tab w:val="left" w:pos="4395"/>
        </w:tabs>
        <w:spacing w:after="0" w:line="360" w:lineRule="auto"/>
        <w:ind w:right="991" w:firstLine="709"/>
        <w:jc w:val="both"/>
        <w:rPr>
          <w:rFonts w:ascii="Times New Roman" w:hAnsi="Times New Roman" w:cs="Times New Roman"/>
          <w:sz w:val="28"/>
          <w:szCs w:val="28"/>
        </w:rPr>
      </w:pPr>
    </w:p>
    <w:p w:rsidR="009B1CB1" w:rsidRPr="00855710" w:rsidRDefault="009B1CB1" w:rsidP="00855710">
      <w:pPr>
        <w:tabs>
          <w:tab w:val="left" w:pos="4395"/>
        </w:tabs>
        <w:spacing w:after="0" w:line="360" w:lineRule="auto"/>
        <w:ind w:right="991" w:firstLine="709"/>
        <w:jc w:val="center"/>
        <w:rPr>
          <w:rFonts w:ascii="Times New Roman" w:hAnsi="Times New Roman" w:cs="Times New Roman"/>
          <w:b/>
          <w:sz w:val="28"/>
          <w:szCs w:val="28"/>
        </w:rPr>
      </w:pPr>
      <w:r w:rsidRPr="00543405">
        <w:rPr>
          <w:rFonts w:ascii="Times New Roman" w:hAnsi="Times New Roman" w:cs="Times New Roman"/>
          <w:b/>
          <w:color w:val="000000" w:themeColor="text1"/>
          <w:sz w:val="28"/>
          <w:szCs w:val="28"/>
        </w:rPr>
        <w:t>2.3 Анализ финансового состояния организации</w:t>
      </w:r>
      <w:bookmarkEnd w:id="22"/>
      <w:bookmarkEnd w:id="23"/>
    </w:p>
    <w:p w:rsidR="009B1CB1" w:rsidRPr="003960F3" w:rsidRDefault="009B1CB1" w:rsidP="009B1CB1">
      <w:pPr>
        <w:pStyle w:val="114"/>
        <w:spacing w:line="360" w:lineRule="auto"/>
        <w:ind w:right="991" w:firstLine="709"/>
        <w:jc w:val="both"/>
        <w:rPr>
          <w:szCs w:val="28"/>
        </w:rPr>
      </w:pPr>
      <w:r w:rsidRPr="003960F3">
        <w:rPr>
          <w:szCs w:val="28"/>
        </w:rPr>
        <w:t xml:space="preserve">Для анализа финансового состояния </w:t>
      </w:r>
      <w:r>
        <w:rPr>
          <w:szCs w:val="28"/>
        </w:rPr>
        <w:t>организации</w:t>
      </w:r>
      <w:proofErr w:type="gramStart"/>
      <w:r>
        <w:rPr>
          <w:szCs w:val="28"/>
        </w:rPr>
        <w:t xml:space="preserve"> </w:t>
      </w:r>
      <w:r w:rsidRPr="003960F3">
        <w:rPr>
          <w:szCs w:val="28"/>
        </w:rPr>
        <w:t>,</w:t>
      </w:r>
      <w:proofErr w:type="gramEnd"/>
      <w:r w:rsidRPr="003960F3">
        <w:rPr>
          <w:szCs w:val="28"/>
        </w:rPr>
        <w:t xml:space="preserve"> используются такие методические приемы, как вертикальный,  горизонтальный и трендовый анализ бухгалтерского баланса. С помощью горизонтального анализа изучается динамика всего имущества, а с помощью вертикального – структура. </w:t>
      </w:r>
    </w:p>
    <w:p w:rsidR="009B1CB1" w:rsidRDefault="009B1CB1" w:rsidP="009B1CB1">
      <w:pPr>
        <w:pStyle w:val="114"/>
        <w:spacing w:line="360" w:lineRule="auto"/>
        <w:ind w:right="991" w:firstLine="709"/>
        <w:jc w:val="both"/>
        <w:rPr>
          <w:szCs w:val="28"/>
        </w:rPr>
      </w:pPr>
      <w:r w:rsidRPr="003960F3">
        <w:rPr>
          <w:szCs w:val="28"/>
        </w:rPr>
        <w:t>Используя данны</w:t>
      </w:r>
      <w:r>
        <w:rPr>
          <w:szCs w:val="28"/>
        </w:rPr>
        <w:t>е бухгалтерского баланса за 2013</w:t>
      </w:r>
      <w:r w:rsidRPr="003960F3">
        <w:rPr>
          <w:szCs w:val="28"/>
        </w:rPr>
        <w:t>-</w:t>
      </w:r>
      <w:r>
        <w:rPr>
          <w:szCs w:val="28"/>
        </w:rPr>
        <w:t>2015</w:t>
      </w:r>
      <w:r w:rsidRPr="003960F3">
        <w:rPr>
          <w:szCs w:val="28"/>
        </w:rPr>
        <w:t xml:space="preserve"> гг., проведем вертикальный и трендовый анализ баланс</w:t>
      </w:r>
      <w:proofErr w:type="gramStart"/>
      <w:r w:rsidRPr="003960F3">
        <w:rPr>
          <w:szCs w:val="28"/>
        </w:rPr>
        <w:t xml:space="preserve">а </w:t>
      </w:r>
      <w:r>
        <w:rPr>
          <w:szCs w:val="28"/>
        </w:rPr>
        <w:t>ООО</w:t>
      </w:r>
      <w:proofErr w:type="gramEnd"/>
      <w:r>
        <w:rPr>
          <w:szCs w:val="28"/>
        </w:rPr>
        <w:t xml:space="preserve"> «</w:t>
      </w:r>
      <w:proofErr w:type="spellStart"/>
      <w:r>
        <w:rPr>
          <w:szCs w:val="28"/>
        </w:rPr>
        <w:t>ПрикамАгроСтрой</w:t>
      </w:r>
      <w:proofErr w:type="spellEnd"/>
      <w:r>
        <w:rPr>
          <w:szCs w:val="28"/>
        </w:rPr>
        <w:t>»  в таблице 2.10.</w:t>
      </w:r>
    </w:p>
    <w:p w:rsidR="009B1CB1" w:rsidRPr="003960F3" w:rsidRDefault="009B1CB1" w:rsidP="009B1CB1">
      <w:pPr>
        <w:pStyle w:val="114"/>
        <w:spacing w:line="360" w:lineRule="auto"/>
        <w:ind w:right="991" w:firstLine="709"/>
        <w:jc w:val="both"/>
        <w:rPr>
          <w:color w:val="000000"/>
          <w:szCs w:val="28"/>
          <w:shd w:val="clear" w:color="auto" w:fill="FFFFFF"/>
        </w:rPr>
      </w:pPr>
      <w:r w:rsidRPr="003960F3">
        <w:rPr>
          <w:szCs w:val="28"/>
        </w:rPr>
        <w:t xml:space="preserve">Вертикальный анализ баланса - расчет структуры средств организации и их источников. </w:t>
      </w:r>
      <w:r w:rsidRPr="003960F3">
        <w:rPr>
          <w:color w:val="000000"/>
          <w:szCs w:val="28"/>
          <w:shd w:val="clear" w:color="auto" w:fill="FFFFFF"/>
        </w:rPr>
        <w:t xml:space="preserve">Трендовый анализ предполагает сравнение данных за отчетный период по каждым позициям баланса с данными за предыдущие периоды. </w:t>
      </w:r>
    </w:p>
    <w:p w:rsidR="009B1CB1" w:rsidRPr="007E0765" w:rsidRDefault="009B1CB1" w:rsidP="009B1CB1">
      <w:pPr>
        <w:spacing w:after="0" w:line="240" w:lineRule="auto"/>
        <w:ind w:right="991"/>
        <w:rPr>
          <w:rFonts w:ascii="Times New Roman" w:hAnsi="Times New Roman" w:cs="Times New Roman"/>
          <w:sz w:val="24"/>
          <w:szCs w:val="28"/>
        </w:rPr>
      </w:pPr>
      <w:r w:rsidRPr="005A6AFE">
        <w:rPr>
          <w:rFonts w:ascii="Times New Roman" w:hAnsi="Times New Roman" w:cs="Times New Roman"/>
          <w:b/>
          <w:sz w:val="24"/>
          <w:szCs w:val="28"/>
        </w:rPr>
        <w:t>Таблица 2.10 -</w:t>
      </w:r>
      <w:r w:rsidRPr="007E0765">
        <w:rPr>
          <w:rFonts w:ascii="Times New Roman" w:hAnsi="Times New Roman" w:cs="Times New Roman"/>
          <w:sz w:val="24"/>
          <w:szCs w:val="28"/>
        </w:rPr>
        <w:t xml:space="preserve"> </w:t>
      </w:r>
      <w:r w:rsidRPr="007E0765">
        <w:rPr>
          <w:rFonts w:ascii="Times New Roman" w:hAnsi="Times New Roman" w:cs="Times New Roman"/>
          <w:b/>
          <w:sz w:val="24"/>
          <w:szCs w:val="28"/>
        </w:rPr>
        <w:t>Вертикальный и трендовый анализ основных балансовых  показателей ООО «</w:t>
      </w:r>
      <w:proofErr w:type="spellStart"/>
      <w:r w:rsidRPr="007E0765">
        <w:rPr>
          <w:rFonts w:ascii="Times New Roman" w:hAnsi="Times New Roman" w:cs="Times New Roman"/>
          <w:b/>
          <w:sz w:val="24"/>
          <w:szCs w:val="28"/>
        </w:rPr>
        <w:t>ПрикамАгроСтрой</w:t>
      </w:r>
      <w:proofErr w:type="spellEnd"/>
      <w:r w:rsidRPr="007E0765">
        <w:rPr>
          <w:rFonts w:ascii="Times New Roman" w:hAnsi="Times New Roman" w:cs="Times New Roman"/>
          <w:b/>
          <w:sz w:val="24"/>
          <w:szCs w:val="28"/>
        </w:rPr>
        <w:t>»  за 2013 – 2015 гг.</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69"/>
        <w:gridCol w:w="992"/>
        <w:gridCol w:w="992"/>
        <w:gridCol w:w="1134"/>
        <w:gridCol w:w="851"/>
        <w:gridCol w:w="1134"/>
        <w:gridCol w:w="850"/>
      </w:tblGrid>
      <w:tr w:rsidR="009B1CB1" w:rsidRPr="003960F3" w:rsidTr="009B1CB1">
        <w:trPr>
          <w:trHeight w:val="276"/>
        </w:trPr>
        <w:tc>
          <w:tcPr>
            <w:tcW w:w="3369" w:type="dxa"/>
            <w:vMerge w:val="restart"/>
          </w:tcPr>
          <w:p w:rsidR="009B1CB1" w:rsidRPr="005C7BB1" w:rsidRDefault="009B1CB1" w:rsidP="009B1CB1">
            <w:pPr>
              <w:spacing w:after="0" w:line="240" w:lineRule="auto"/>
              <w:ind w:right="175"/>
              <w:jc w:val="center"/>
              <w:rPr>
                <w:rFonts w:ascii="Times New Roman" w:hAnsi="Times New Roman" w:cs="Times New Roman"/>
                <w:sz w:val="24"/>
                <w:szCs w:val="24"/>
              </w:rPr>
            </w:pPr>
            <w:r w:rsidRPr="005C7BB1">
              <w:rPr>
                <w:rFonts w:ascii="Times New Roman" w:hAnsi="Times New Roman" w:cs="Times New Roman"/>
                <w:sz w:val="24"/>
                <w:szCs w:val="24"/>
              </w:rPr>
              <w:t>Статьи</w:t>
            </w:r>
          </w:p>
        </w:tc>
        <w:tc>
          <w:tcPr>
            <w:tcW w:w="1984" w:type="dxa"/>
            <w:gridSpan w:val="2"/>
            <w:tcBorders>
              <w:bottom w:val="single" w:sz="4" w:space="0" w:color="auto"/>
              <w:right w:val="single" w:sz="4" w:space="0" w:color="auto"/>
            </w:tcBorders>
          </w:tcPr>
          <w:p w:rsidR="009B1CB1" w:rsidRPr="005C7BB1" w:rsidRDefault="009B1CB1" w:rsidP="009B1CB1">
            <w:pPr>
              <w:spacing w:after="0" w:line="240" w:lineRule="auto"/>
              <w:ind w:right="318"/>
              <w:jc w:val="center"/>
              <w:rPr>
                <w:rFonts w:ascii="Times New Roman" w:hAnsi="Times New Roman" w:cs="Times New Roman"/>
                <w:sz w:val="24"/>
                <w:szCs w:val="24"/>
              </w:rPr>
            </w:pPr>
            <w:r>
              <w:rPr>
                <w:rFonts w:ascii="Times New Roman" w:hAnsi="Times New Roman" w:cs="Times New Roman"/>
                <w:sz w:val="24"/>
                <w:szCs w:val="24"/>
              </w:rPr>
              <w:t>2013</w:t>
            </w:r>
            <w:r w:rsidRPr="005C7BB1">
              <w:rPr>
                <w:rFonts w:ascii="Times New Roman" w:hAnsi="Times New Roman" w:cs="Times New Roman"/>
                <w:sz w:val="24"/>
                <w:szCs w:val="24"/>
              </w:rPr>
              <w:t xml:space="preserve"> г.</w:t>
            </w:r>
          </w:p>
        </w:tc>
        <w:tc>
          <w:tcPr>
            <w:tcW w:w="1985" w:type="dxa"/>
            <w:gridSpan w:val="2"/>
            <w:tcBorders>
              <w:left w:val="single" w:sz="4" w:space="0" w:color="auto"/>
              <w:bottom w:val="single" w:sz="4" w:space="0" w:color="auto"/>
              <w:right w:val="single" w:sz="4" w:space="0" w:color="auto"/>
            </w:tcBorders>
          </w:tcPr>
          <w:p w:rsidR="009B1CB1" w:rsidRPr="005C7BB1" w:rsidRDefault="009B1CB1" w:rsidP="009B1CB1">
            <w:pPr>
              <w:spacing w:after="0" w:line="240" w:lineRule="auto"/>
              <w:ind w:right="176"/>
              <w:jc w:val="center"/>
              <w:rPr>
                <w:rFonts w:ascii="Times New Roman" w:hAnsi="Times New Roman" w:cs="Times New Roman"/>
                <w:sz w:val="24"/>
                <w:szCs w:val="24"/>
              </w:rPr>
            </w:pPr>
            <w:r>
              <w:rPr>
                <w:rFonts w:ascii="Times New Roman" w:hAnsi="Times New Roman" w:cs="Times New Roman"/>
                <w:sz w:val="24"/>
                <w:szCs w:val="24"/>
              </w:rPr>
              <w:t>2014</w:t>
            </w:r>
            <w:r w:rsidRPr="005C7BB1">
              <w:rPr>
                <w:rFonts w:ascii="Times New Roman" w:hAnsi="Times New Roman" w:cs="Times New Roman"/>
                <w:sz w:val="24"/>
                <w:szCs w:val="24"/>
              </w:rPr>
              <w:t xml:space="preserve"> г.</w:t>
            </w:r>
          </w:p>
        </w:tc>
        <w:tc>
          <w:tcPr>
            <w:tcW w:w="1984" w:type="dxa"/>
            <w:gridSpan w:val="2"/>
            <w:tcBorders>
              <w:left w:val="single" w:sz="4" w:space="0" w:color="auto"/>
              <w:bottom w:val="single" w:sz="4" w:space="0" w:color="auto"/>
            </w:tcBorders>
          </w:tcPr>
          <w:p w:rsidR="009B1CB1" w:rsidRPr="005C7BB1" w:rsidRDefault="009B1CB1" w:rsidP="009B1CB1">
            <w:pPr>
              <w:spacing w:after="0" w:line="240" w:lineRule="auto"/>
              <w:ind w:right="991"/>
              <w:jc w:val="center"/>
              <w:rPr>
                <w:rFonts w:ascii="Times New Roman" w:hAnsi="Times New Roman" w:cs="Times New Roman"/>
                <w:sz w:val="24"/>
                <w:szCs w:val="24"/>
              </w:rPr>
            </w:pPr>
            <w:r>
              <w:rPr>
                <w:rFonts w:ascii="Times New Roman" w:hAnsi="Times New Roman" w:cs="Times New Roman"/>
                <w:sz w:val="24"/>
                <w:szCs w:val="24"/>
              </w:rPr>
              <w:t>2015</w:t>
            </w:r>
            <w:r w:rsidRPr="005C7BB1">
              <w:rPr>
                <w:rFonts w:ascii="Times New Roman" w:hAnsi="Times New Roman" w:cs="Times New Roman"/>
                <w:sz w:val="24"/>
                <w:szCs w:val="24"/>
              </w:rPr>
              <w:t xml:space="preserve"> г.</w:t>
            </w:r>
          </w:p>
        </w:tc>
      </w:tr>
      <w:tr w:rsidR="009B1CB1" w:rsidRPr="003960F3" w:rsidTr="009B1CB1">
        <w:trPr>
          <w:trHeight w:val="276"/>
        </w:trPr>
        <w:tc>
          <w:tcPr>
            <w:tcW w:w="3369" w:type="dxa"/>
            <w:vMerge/>
          </w:tcPr>
          <w:p w:rsidR="009B1CB1" w:rsidRPr="005C7BB1" w:rsidRDefault="009B1CB1" w:rsidP="009B1CB1">
            <w:pPr>
              <w:spacing w:after="0" w:line="240" w:lineRule="auto"/>
              <w:ind w:right="175"/>
              <w:rPr>
                <w:rFonts w:ascii="Times New Roman" w:hAnsi="Times New Roman" w:cs="Times New Roman"/>
                <w:sz w:val="24"/>
                <w:szCs w:val="24"/>
              </w:rPr>
            </w:pPr>
          </w:p>
        </w:tc>
        <w:tc>
          <w:tcPr>
            <w:tcW w:w="992" w:type="dxa"/>
            <w:tcBorders>
              <w:top w:val="single" w:sz="4" w:space="0" w:color="auto"/>
              <w:right w:val="single" w:sz="4" w:space="0" w:color="auto"/>
            </w:tcBorders>
          </w:tcPr>
          <w:p w:rsidR="009B1CB1" w:rsidRPr="005C7BB1" w:rsidRDefault="009B1CB1" w:rsidP="009B1CB1">
            <w:pPr>
              <w:spacing w:after="0" w:line="240" w:lineRule="auto"/>
              <w:ind w:right="34"/>
              <w:jc w:val="center"/>
              <w:rPr>
                <w:rFonts w:ascii="Times New Roman" w:hAnsi="Times New Roman" w:cs="Times New Roman"/>
                <w:sz w:val="24"/>
                <w:szCs w:val="24"/>
              </w:rPr>
            </w:pPr>
            <w:proofErr w:type="spellStart"/>
            <w:r w:rsidRPr="005C7BB1">
              <w:rPr>
                <w:rFonts w:ascii="Times New Roman" w:hAnsi="Times New Roman" w:cs="Times New Roman"/>
                <w:sz w:val="24"/>
                <w:szCs w:val="24"/>
              </w:rPr>
              <w:t>Абс</w:t>
            </w:r>
            <w:proofErr w:type="spellEnd"/>
            <w:r w:rsidRPr="005C7BB1">
              <w:rPr>
                <w:rFonts w:ascii="Times New Roman" w:hAnsi="Times New Roman" w:cs="Times New Roman"/>
                <w:sz w:val="24"/>
                <w:szCs w:val="24"/>
              </w:rPr>
              <w:t>. значение</w:t>
            </w:r>
          </w:p>
        </w:tc>
        <w:tc>
          <w:tcPr>
            <w:tcW w:w="992" w:type="dxa"/>
            <w:tcBorders>
              <w:top w:val="single" w:sz="4" w:space="0" w:color="auto"/>
              <w:right w:val="single" w:sz="4" w:space="0" w:color="auto"/>
            </w:tcBorders>
          </w:tcPr>
          <w:p w:rsidR="009B1CB1" w:rsidRPr="005C7BB1" w:rsidRDefault="009B1CB1" w:rsidP="009B1CB1">
            <w:pPr>
              <w:spacing w:after="0" w:line="240" w:lineRule="auto"/>
              <w:ind w:right="317"/>
              <w:jc w:val="center"/>
              <w:rPr>
                <w:rFonts w:ascii="Times New Roman" w:hAnsi="Times New Roman" w:cs="Times New Roman"/>
                <w:sz w:val="24"/>
                <w:szCs w:val="24"/>
              </w:rPr>
            </w:pPr>
            <w:proofErr w:type="spellStart"/>
            <w:r w:rsidRPr="005C7BB1">
              <w:rPr>
                <w:rFonts w:ascii="Times New Roman" w:hAnsi="Times New Roman" w:cs="Times New Roman"/>
                <w:sz w:val="24"/>
                <w:szCs w:val="24"/>
              </w:rPr>
              <w:t>Уд</w:t>
            </w:r>
            <w:proofErr w:type="gramStart"/>
            <w:r w:rsidRPr="005C7BB1">
              <w:rPr>
                <w:rFonts w:ascii="Times New Roman" w:hAnsi="Times New Roman" w:cs="Times New Roman"/>
                <w:sz w:val="24"/>
                <w:szCs w:val="24"/>
              </w:rPr>
              <w:t>.в</w:t>
            </w:r>
            <w:proofErr w:type="gramEnd"/>
            <w:r w:rsidRPr="005C7BB1">
              <w:rPr>
                <w:rFonts w:ascii="Times New Roman" w:hAnsi="Times New Roman" w:cs="Times New Roman"/>
                <w:sz w:val="24"/>
                <w:szCs w:val="24"/>
              </w:rPr>
              <w:t>ес</w:t>
            </w:r>
            <w:proofErr w:type="spellEnd"/>
            <w:r w:rsidRPr="005C7BB1">
              <w:rPr>
                <w:rFonts w:ascii="Times New Roman" w:hAnsi="Times New Roman" w:cs="Times New Roman"/>
                <w:sz w:val="24"/>
                <w:szCs w:val="24"/>
              </w:rPr>
              <w:t>, %</w:t>
            </w:r>
          </w:p>
        </w:tc>
        <w:tc>
          <w:tcPr>
            <w:tcW w:w="1134" w:type="dxa"/>
            <w:tcBorders>
              <w:top w:val="single" w:sz="4" w:space="0" w:color="auto"/>
              <w:left w:val="single" w:sz="4" w:space="0" w:color="auto"/>
              <w:right w:val="single" w:sz="4" w:space="0" w:color="auto"/>
            </w:tcBorders>
          </w:tcPr>
          <w:p w:rsidR="009B1CB1" w:rsidRPr="005C7BB1" w:rsidRDefault="009B1CB1" w:rsidP="009B1CB1">
            <w:pPr>
              <w:tabs>
                <w:tab w:val="left" w:pos="1876"/>
              </w:tabs>
              <w:spacing w:after="0" w:line="240" w:lineRule="auto"/>
              <w:ind w:right="176"/>
              <w:jc w:val="center"/>
              <w:rPr>
                <w:rFonts w:ascii="Times New Roman" w:hAnsi="Times New Roman" w:cs="Times New Roman"/>
                <w:sz w:val="24"/>
                <w:szCs w:val="24"/>
              </w:rPr>
            </w:pPr>
            <w:proofErr w:type="spellStart"/>
            <w:r w:rsidRPr="005C7BB1">
              <w:rPr>
                <w:rFonts w:ascii="Times New Roman" w:hAnsi="Times New Roman" w:cs="Times New Roman"/>
                <w:sz w:val="24"/>
                <w:szCs w:val="24"/>
              </w:rPr>
              <w:t>Абс</w:t>
            </w:r>
            <w:proofErr w:type="spellEnd"/>
            <w:r w:rsidRPr="005C7BB1">
              <w:rPr>
                <w:rFonts w:ascii="Times New Roman" w:hAnsi="Times New Roman" w:cs="Times New Roman"/>
                <w:sz w:val="24"/>
                <w:szCs w:val="24"/>
              </w:rPr>
              <w:t>. значение</w:t>
            </w:r>
          </w:p>
        </w:tc>
        <w:tc>
          <w:tcPr>
            <w:tcW w:w="851" w:type="dxa"/>
            <w:tcBorders>
              <w:top w:val="single" w:sz="4" w:space="0" w:color="auto"/>
              <w:left w:val="single" w:sz="4" w:space="0" w:color="auto"/>
              <w:right w:val="single" w:sz="4" w:space="0" w:color="auto"/>
            </w:tcBorders>
          </w:tcPr>
          <w:p w:rsidR="009B1CB1" w:rsidRPr="005C7BB1" w:rsidRDefault="009B1CB1" w:rsidP="009B1CB1">
            <w:pPr>
              <w:tabs>
                <w:tab w:val="left" w:pos="1202"/>
              </w:tabs>
              <w:spacing w:after="0" w:line="240" w:lineRule="auto"/>
              <w:ind w:right="176"/>
              <w:jc w:val="center"/>
              <w:rPr>
                <w:rFonts w:ascii="Times New Roman" w:hAnsi="Times New Roman" w:cs="Times New Roman"/>
                <w:sz w:val="24"/>
                <w:szCs w:val="24"/>
              </w:rPr>
            </w:pPr>
            <w:proofErr w:type="spellStart"/>
            <w:r w:rsidRPr="005C7BB1">
              <w:rPr>
                <w:rFonts w:ascii="Times New Roman" w:hAnsi="Times New Roman" w:cs="Times New Roman"/>
                <w:sz w:val="24"/>
                <w:szCs w:val="24"/>
              </w:rPr>
              <w:t>Уд</w:t>
            </w:r>
            <w:proofErr w:type="gramStart"/>
            <w:r w:rsidRPr="005C7BB1">
              <w:rPr>
                <w:rFonts w:ascii="Times New Roman" w:hAnsi="Times New Roman" w:cs="Times New Roman"/>
                <w:sz w:val="24"/>
                <w:szCs w:val="24"/>
              </w:rPr>
              <w:t>.в</w:t>
            </w:r>
            <w:proofErr w:type="gramEnd"/>
            <w:r w:rsidRPr="005C7BB1">
              <w:rPr>
                <w:rFonts w:ascii="Times New Roman" w:hAnsi="Times New Roman" w:cs="Times New Roman"/>
                <w:sz w:val="24"/>
                <w:szCs w:val="24"/>
              </w:rPr>
              <w:t>ес</w:t>
            </w:r>
            <w:proofErr w:type="spellEnd"/>
            <w:r w:rsidRPr="005C7BB1">
              <w:rPr>
                <w:rFonts w:ascii="Times New Roman" w:hAnsi="Times New Roman" w:cs="Times New Roman"/>
                <w:sz w:val="24"/>
                <w:szCs w:val="24"/>
              </w:rPr>
              <w:t>, %</w:t>
            </w:r>
          </w:p>
        </w:tc>
        <w:tc>
          <w:tcPr>
            <w:tcW w:w="1134" w:type="dxa"/>
            <w:tcBorders>
              <w:top w:val="single" w:sz="4" w:space="0" w:color="auto"/>
              <w:left w:val="single" w:sz="4" w:space="0" w:color="auto"/>
              <w:right w:val="single" w:sz="4" w:space="0" w:color="auto"/>
            </w:tcBorders>
          </w:tcPr>
          <w:p w:rsidR="009B1CB1" w:rsidRPr="005C7BB1" w:rsidRDefault="009B1CB1" w:rsidP="009B1CB1">
            <w:pPr>
              <w:spacing w:after="0" w:line="240" w:lineRule="auto"/>
              <w:ind w:right="175"/>
              <w:jc w:val="center"/>
              <w:rPr>
                <w:rFonts w:ascii="Times New Roman" w:hAnsi="Times New Roman" w:cs="Times New Roman"/>
                <w:sz w:val="24"/>
                <w:szCs w:val="24"/>
              </w:rPr>
            </w:pPr>
            <w:proofErr w:type="spellStart"/>
            <w:r w:rsidRPr="005C7BB1">
              <w:rPr>
                <w:rFonts w:ascii="Times New Roman" w:hAnsi="Times New Roman" w:cs="Times New Roman"/>
                <w:sz w:val="24"/>
                <w:szCs w:val="24"/>
              </w:rPr>
              <w:t>Абс</w:t>
            </w:r>
            <w:proofErr w:type="spellEnd"/>
            <w:r w:rsidRPr="005C7BB1">
              <w:rPr>
                <w:rFonts w:ascii="Times New Roman" w:hAnsi="Times New Roman" w:cs="Times New Roman"/>
                <w:sz w:val="24"/>
                <w:szCs w:val="24"/>
              </w:rPr>
              <w:t>. значение</w:t>
            </w:r>
          </w:p>
        </w:tc>
        <w:tc>
          <w:tcPr>
            <w:tcW w:w="850" w:type="dxa"/>
            <w:tcBorders>
              <w:top w:val="single" w:sz="4" w:space="0" w:color="auto"/>
              <w:left w:val="single" w:sz="4" w:space="0" w:color="auto"/>
            </w:tcBorders>
          </w:tcPr>
          <w:p w:rsidR="009B1CB1" w:rsidRPr="005C7BB1" w:rsidRDefault="009B1CB1" w:rsidP="009B1CB1">
            <w:pPr>
              <w:spacing w:after="0" w:line="240" w:lineRule="auto"/>
              <w:ind w:right="175"/>
              <w:jc w:val="center"/>
              <w:rPr>
                <w:rFonts w:ascii="Times New Roman" w:hAnsi="Times New Roman" w:cs="Times New Roman"/>
                <w:sz w:val="24"/>
                <w:szCs w:val="24"/>
              </w:rPr>
            </w:pPr>
            <w:proofErr w:type="spellStart"/>
            <w:r w:rsidRPr="005C7BB1">
              <w:rPr>
                <w:rFonts w:ascii="Times New Roman" w:hAnsi="Times New Roman" w:cs="Times New Roman"/>
                <w:sz w:val="24"/>
                <w:szCs w:val="24"/>
              </w:rPr>
              <w:t>Уд</w:t>
            </w:r>
            <w:proofErr w:type="gramStart"/>
            <w:r w:rsidRPr="005C7BB1">
              <w:rPr>
                <w:rFonts w:ascii="Times New Roman" w:hAnsi="Times New Roman" w:cs="Times New Roman"/>
                <w:sz w:val="24"/>
                <w:szCs w:val="24"/>
              </w:rPr>
              <w:t>.в</w:t>
            </w:r>
            <w:proofErr w:type="gramEnd"/>
            <w:r w:rsidRPr="005C7BB1">
              <w:rPr>
                <w:rFonts w:ascii="Times New Roman" w:hAnsi="Times New Roman" w:cs="Times New Roman"/>
                <w:sz w:val="24"/>
                <w:szCs w:val="24"/>
              </w:rPr>
              <w:t>ес</w:t>
            </w:r>
            <w:proofErr w:type="spellEnd"/>
            <w:r w:rsidRPr="005C7BB1">
              <w:rPr>
                <w:rFonts w:ascii="Times New Roman" w:hAnsi="Times New Roman" w:cs="Times New Roman"/>
                <w:sz w:val="24"/>
                <w:szCs w:val="24"/>
              </w:rPr>
              <w:t>, %</w:t>
            </w:r>
          </w:p>
        </w:tc>
      </w:tr>
      <w:tr w:rsidR="009B1CB1" w:rsidRPr="003960F3" w:rsidTr="009B1CB1">
        <w:tc>
          <w:tcPr>
            <w:tcW w:w="3369" w:type="dxa"/>
          </w:tcPr>
          <w:p w:rsidR="009B1CB1" w:rsidRPr="005C7BB1" w:rsidRDefault="009B1CB1" w:rsidP="009B1CB1">
            <w:pPr>
              <w:pStyle w:val="af"/>
              <w:spacing w:after="0" w:line="240" w:lineRule="auto"/>
              <w:ind w:left="0"/>
              <w:rPr>
                <w:rFonts w:ascii="Times New Roman" w:hAnsi="Times New Roman"/>
                <w:sz w:val="24"/>
                <w:szCs w:val="24"/>
              </w:rPr>
            </w:pPr>
            <w:r w:rsidRPr="005C7BB1">
              <w:rPr>
                <w:rFonts w:ascii="Times New Roman" w:hAnsi="Times New Roman"/>
                <w:sz w:val="24"/>
                <w:szCs w:val="24"/>
              </w:rPr>
              <w:t xml:space="preserve">I. </w:t>
            </w:r>
            <w:proofErr w:type="spellStart"/>
            <w:r w:rsidRPr="005C7BB1">
              <w:rPr>
                <w:rFonts w:ascii="Times New Roman" w:hAnsi="Times New Roman"/>
                <w:sz w:val="24"/>
                <w:szCs w:val="24"/>
              </w:rPr>
              <w:t>Внеоборотные</w:t>
            </w:r>
            <w:proofErr w:type="spellEnd"/>
            <w:r w:rsidRPr="005C7BB1">
              <w:rPr>
                <w:rFonts w:ascii="Times New Roman" w:hAnsi="Times New Roman"/>
                <w:sz w:val="24"/>
                <w:szCs w:val="24"/>
              </w:rPr>
              <w:t xml:space="preserve"> активы, в т.ч.</w:t>
            </w:r>
            <w:r>
              <w:rPr>
                <w:rFonts w:ascii="Times New Roman" w:hAnsi="Times New Roman"/>
                <w:sz w:val="24"/>
                <w:szCs w:val="24"/>
              </w:rPr>
              <w:t xml:space="preserve"> основные средства</w:t>
            </w:r>
          </w:p>
        </w:tc>
        <w:tc>
          <w:tcPr>
            <w:tcW w:w="992" w:type="dxa"/>
            <w:tcBorders>
              <w:right w:val="single" w:sz="4" w:space="0" w:color="auto"/>
            </w:tcBorders>
          </w:tcPr>
          <w:p w:rsidR="009B1CB1" w:rsidRPr="005C7BB1" w:rsidRDefault="009B1CB1" w:rsidP="009B1CB1">
            <w:pPr>
              <w:autoSpaceDE w:val="0"/>
              <w:autoSpaceDN w:val="0"/>
              <w:adjustRightInd w:val="0"/>
              <w:spacing w:after="0" w:line="240" w:lineRule="auto"/>
              <w:ind w:right="34"/>
              <w:jc w:val="center"/>
              <w:rPr>
                <w:rFonts w:ascii="Times New Roman" w:eastAsia="Microsoft YaHei" w:hAnsi="Times New Roman" w:cs="Times New Roman"/>
                <w:bCs/>
                <w:sz w:val="24"/>
                <w:szCs w:val="24"/>
              </w:rPr>
            </w:pPr>
            <w:r>
              <w:rPr>
                <w:rFonts w:ascii="Times New Roman" w:eastAsia="Microsoft YaHei" w:hAnsi="Times New Roman" w:cs="Times New Roman"/>
                <w:bCs/>
                <w:sz w:val="24"/>
                <w:szCs w:val="24"/>
              </w:rPr>
              <w:t>22111</w:t>
            </w:r>
          </w:p>
        </w:tc>
        <w:tc>
          <w:tcPr>
            <w:tcW w:w="992" w:type="dxa"/>
            <w:tcBorders>
              <w:right w:val="single" w:sz="4" w:space="0" w:color="auto"/>
            </w:tcBorders>
          </w:tcPr>
          <w:p w:rsidR="009B1CB1" w:rsidRPr="005C7BB1" w:rsidRDefault="009B1CB1" w:rsidP="009B1CB1">
            <w:pPr>
              <w:spacing w:after="0" w:line="240" w:lineRule="auto"/>
              <w:ind w:right="317"/>
              <w:jc w:val="center"/>
              <w:rPr>
                <w:rFonts w:ascii="Times New Roman" w:hAnsi="Times New Roman" w:cs="Times New Roman"/>
                <w:sz w:val="24"/>
                <w:szCs w:val="24"/>
              </w:rPr>
            </w:pPr>
            <w:r>
              <w:rPr>
                <w:rFonts w:ascii="Times New Roman" w:hAnsi="Times New Roman" w:cs="Times New Roman"/>
                <w:sz w:val="24"/>
                <w:szCs w:val="24"/>
              </w:rPr>
              <w:t>27,0</w:t>
            </w:r>
          </w:p>
        </w:tc>
        <w:tc>
          <w:tcPr>
            <w:tcW w:w="1134" w:type="dxa"/>
            <w:tcBorders>
              <w:left w:val="single" w:sz="4" w:space="0" w:color="auto"/>
              <w:right w:val="single" w:sz="4" w:space="0" w:color="auto"/>
            </w:tcBorders>
          </w:tcPr>
          <w:p w:rsidR="009B1CB1" w:rsidRPr="005C7BB1" w:rsidRDefault="009B1CB1" w:rsidP="009B1CB1">
            <w:pPr>
              <w:tabs>
                <w:tab w:val="left" w:pos="1876"/>
              </w:tabs>
              <w:autoSpaceDE w:val="0"/>
              <w:autoSpaceDN w:val="0"/>
              <w:adjustRightInd w:val="0"/>
              <w:spacing w:after="0" w:line="240" w:lineRule="auto"/>
              <w:ind w:right="176"/>
              <w:jc w:val="center"/>
              <w:rPr>
                <w:rFonts w:ascii="Times New Roman" w:eastAsia="Microsoft YaHei" w:hAnsi="Times New Roman" w:cs="Times New Roman"/>
                <w:bCs/>
                <w:sz w:val="24"/>
                <w:szCs w:val="24"/>
              </w:rPr>
            </w:pPr>
            <w:r>
              <w:rPr>
                <w:rFonts w:ascii="Times New Roman" w:eastAsia="Microsoft YaHei" w:hAnsi="Times New Roman" w:cs="Times New Roman"/>
                <w:bCs/>
                <w:sz w:val="24"/>
                <w:szCs w:val="24"/>
              </w:rPr>
              <w:t>16575</w:t>
            </w:r>
          </w:p>
        </w:tc>
        <w:tc>
          <w:tcPr>
            <w:tcW w:w="851" w:type="dxa"/>
            <w:tcBorders>
              <w:left w:val="single" w:sz="4" w:space="0" w:color="auto"/>
              <w:right w:val="single" w:sz="4" w:space="0" w:color="auto"/>
            </w:tcBorders>
          </w:tcPr>
          <w:p w:rsidR="009B1CB1" w:rsidRPr="005C7BB1" w:rsidRDefault="009B1CB1" w:rsidP="009B1CB1">
            <w:pPr>
              <w:tabs>
                <w:tab w:val="left" w:pos="1202"/>
              </w:tabs>
              <w:spacing w:after="0" w:line="240" w:lineRule="auto"/>
              <w:ind w:right="176"/>
              <w:jc w:val="center"/>
              <w:rPr>
                <w:rFonts w:ascii="Times New Roman" w:hAnsi="Times New Roman" w:cs="Times New Roman"/>
                <w:sz w:val="24"/>
                <w:szCs w:val="24"/>
              </w:rPr>
            </w:pPr>
            <w:r>
              <w:rPr>
                <w:rFonts w:ascii="Times New Roman" w:hAnsi="Times New Roman" w:cs="Times New Roman"/>
                <w:sz w:val="24"/>
                <w:szCs w:val="24"/>
              </w:rPr>
              <w:t>11,9</w:t>
            </w:r>
          </w:p>
        </w:tc>
        <w:tc>
          <w:tcPr>
            <w:tcW w:w="1134" w:type="dxa"/>
            <w:tcBorders>
              <w:left w:val="single" w:sz="4" w:space="0" w:color="auto"/>
              <w:right w:val="single" w:sz="4" w:space="0" w:color="auto"/>
            </w:tcBorders>
          </w:tcPr>
          <w:p w:rsidR="009B1CB1" w:rsidRPr="005C7BB1" w:rsidRDefault="009B1CB1" w:rsidP="009B1CB1">
            <w:pPr>
              <w:autoSpaceDE w:val="0"/>
              <w:autoSpaceDN w:val="0"/>
              <w:adjustRightInd w:val="0"/>
              <w:spacing w:after="0" w:line="240" w:lineRule="auto"/>
              <w:ind w:right="175"/>
              <w:jc w:val="center"/>
              <w:rPr>
                <w:rFonts w:ascii="Times New Roman" w:eastAsia="Microsoft YaHei" w:hAnsi="Times New Roman" w:cs="Times New Roman"/>
                <w:bCs/>
                <w:sz w:val="24"/>
                <w:szCs w:val="24"/>
              </w:rPr>
            </w:pPr>
            <w:r>
              <w:rPr>
                <w:rFonts w:ascii="Times New Roman" w:eastAsia="Microsoft YaHei" w:hAnsi="Times New Roman" w:cs="Times New Roman"/>
                <w:bCs/>
                <w:sz w:val="24"/>
                <w:szCs w:val="24"/>
              </w:rPr>
              <w:t>12225</w:t>
            </w:r>
          </w:p>
        </w:tc>
        <w:tc>
          <w:tcPr>
            <w:tcW w:w="850" w:type="dxa"/>
            <w:tcBorders>
              <w:left w:val="single" w:sz="4" w:space="0" w:color="auto"/>
            </w:tcBorders>
          </w:tcPr>
          <w:p w:rsidR="009B1CB1" w:rsidRPr="005C7BB1" w:rsidRDefault="009B1CB1" w:rsidP="009B1CB1">
            <w:pPr>
              <w:spacing w:after="0" w:line="240" w:lineRule="auto"/>
              <w:ind w:right="175"/>
              <w:jc w:val="center"/>
              <w:rPr>
                <w:rFonts w:ascii="Times New Roman" w:hAnsi="Times New Roman" w:cs="Times New Roman"/>
                <w:sz w:val="24"/>
                <w:szCs w:val="24"/>
              </w:rPr>
            </w:pPr>
            <w:r>
              <w:rPr>
                <w:rFonts w:ascii="Times New Roman" w:hAnsi="Times New Roman" w:cs="Times New Roman"/>
                <w:sz w:val="24"/>
                <w:szCs w:val="24"/>
              </w:rPr>
              <w:t>8,1</w:t>
            </w:r>
          </w:p>
        </w:tc>
      </w:tr>
      <w:tr w:rsidR="009B1CB1" w:rsidRPr="003960F3" w:rsidTr="009B1CB1">
        <w:tc>
          <w:tcPr>
            <w:tcW w:w="3369" w:type="dxa"/>
          </w:tcPr>
          <w:p w:rsidR="009B1CB1" w:rsidRPr="005C7BB1" w:rsidRDefault="009B1CB1" w:rsidP="009B1CB1">
            <w:pPr>
              <w:pStyle w:val="af"/>
              <w:spacing w:after="0" w:line="240" w:lineRule="auto"/>
              <w:ind w:left="0"/>
              <w:rPr>
                <w:rFonts w:ascii="Times New Roman" w:hAnsi="Times New Roman"/>
                <w:sz w:val="24"/>
                <w:szCs w:val="24"/>
              </w:rPr>
            </w:pPr>
            <w:r w:rsidRPr="005C7BB1">
              <w:rPr>
                <w:rFonts w:ascii="Times New Roman" w:hAnsi="Times New Roman"/>
                <w:sz w:val="24"/>
                <w:szCs w:val="24"/>
              </w:rPr>
              <w:t>II.</w:t>
            </w:r>
            <w:r>
              <w:rPr>
                <w:rFonts w:ascii="Times New Roman" w:hAnsi="Times New Roman"/>
                <w:sz w:val="24"/>
                <w:szCs w:val="24"/>
              </w:rPr>
              <w:t xml:space="preserve"> </w:t>
            </w:r>
            <w:r w:rsidRPr="005C7BB1">
              <w:rPr>
                <w:rFonts w:ascii="Times New Roman" w:hAnsi="Times New Roman"/>
                <w:sz w:val="24"/>
                <w:szCs w:val="24"/>
              </w:rPr>
              <w:t>Оборотные активы, в т.ч.</w:t>
            </w:r>
          </w:p>
        </w:tc>
        <w:tc>
          <w:tcPr>
            <w:tcW w:w="992" w:type="dxa"/>
            <w:tcBorders>
              <w:right w:val="single" w:sz="4" w:space="0" w:color="auto"/>
            </w:tcBorders>
          </w:tcPr>
          <w:p w:rsidR="009B1CB1" w:rsidRPr="005C7BB1" w:rsidRDefault="009B1CB1" w:rsidP="009B1CB1">
            <w:pPr>
              <w:autoSpaceDE w:val="0"/>
              <w:autoSpaceDN w:val="0"/>
              <w:adjustRightInd w:val="0"/>
              <w:spacing w:after="0" w:line="240" w:lineRule="auto"/>
              <w:ind w:right="34"/>
              <w:jc w:val="center"/>
              <w:rPr>
                <w:rFonts w:ascii="Times New Roman" w:eastAsia="Microsoft YaHei" w:hAnsi="Times New Roman" w:cs="Times New Roman"/>
                <w:bCs/>
                <w:sz w:val="24"/>
                <w:szCs w:val="24"/>
              </w:rPr>
            </w:pPr>
            <w:r>
              <w:rPr>
                <w:rFonts w:ascii="Times New Roman" w:eastAsia="Microsoft YaHei" w:hAnsi="Times New Roman" w:cs="Times New Roman"/>
                <w:bCs/>
                <w:sz w:val="24"/>
                <w:szCs w:val="24"/>
              </w:rPr>
              <w:t>59853</w:t>
            </w:r>
          </w:p>
        </w:tc>
        <w:tc>
          <w:tcPr>
            <w:tcW w:w="992" w:type="dxa"/>
            <w:tcBorders>
              <w:right w:val="single" w:sz="4" w:space="0" w:color="auto"/>
            </w:tcBorders>
          </w:tcPr>
          <w:p w:rsidR="009B1CB1" w:rsidRPr="005C7BB1" w:rsidRDefault="009B1CB1" w:rsidP="009B1CB1">
            <w:pPr>
              <w:spacing w:after="0" w:line="240" w:lineRule="auto"/>
              <w:ind w:right="317"/>
              <w:jc w:val="center"/>
              <w:rPr>
                <w:rFonts w:ascii="Times New Roman" w:hAnsi="Times New Roman" w:cs="Times New Roman"/>
                <w:sz w:val="24"/>
                <w:szCs w:val="24"/>
              </w:rPr>
            </w:pPr>
            <w:r>
              <w:rPr>
                <w:rFonts w:ascii="Times New Roman" w:hAnsi="Times New Roman" w:cs="Times New Roman"/>
                <w:sz w:val="24"/>
                <w:szCs w:val="24"/>
              </w:rPr>
              <w:t>73,0</w:t>
            </w:r>
          </w:p>
        </w:tc>
        <w:tc>
          <w:tcPr>
            <w:tcW w:w="1134" w:type="dxa"/>
            <w:tcBorders>
              <w:left w:val="single" w:sz="4" w:space="0" w:color="auto"/>
              <w:right w:val="single" w:sz="4" w:space="0" w:color="auto"/>
            </w:tcBorders>
          </w:tcPr>
          <w:p w:rsidR="009B1CB1" w:rsidRPr="005C7BB1" w:rsidRDefault="009B1CB1" w:rsidP="009B1CB1">
            <w:pPr>
              <w:tabs>
                <w:tab w:val="left" w:pos="1876"/>
              </w:tabs>
              <w:autoSpaceDE w:val="0"/>
              <w:autoSpaceDN w:val="0"/>
              <w:adjustRightInd w:val="0"/>
              <w:spacing w:after="0" w:line="240" w:lineRule="auto"/>
              <w:ind w:right="176"/>
              <w:jc w:val="center"/>
              <w:rPr>
                <w:rFonts w:ascii="Times New Roman" w:eastAsia="Microsoft YaHei" w:hAnsi="Times New Roman" w:cs="Times New Roman"/>
                <w:bCs/>
                <w:sz w:val="24"/>
                <w:szCs w:val="24"/>
              </w:rPr>
            </w:pPr>
            <w:r>
              <w:rPr>
                <w:rFonts w:ascii="Times New Roman" w:eastAsia="Microsoft YaHei" w:hAnsi="Times New Roman" w:cs="Times New Roman"/>
                <w:bCs/>
                <w:sz w:val="24"/>
                <w:szCs w:val="24"/>
              </w:rPr>
              <w:t>122320</w:t>
            </w:r>
          </w:p>
        </w:tc>
        <w:tc>
          <w:tcPr>
            <w:tcW w:w="851" w:type="dxa"/>
            <w:tcBorders>
              <w:left w:val="single" w:sz="4" w:space="0" w:color="auto"/>
              <w:right w:val="single" w:sz="4" w:space="0" w:color="auto"/>
            </w:tcBorders>
          </w:tcPr>
          <w:p w:rsidR="009B1CB1" w:rsidRPr="005C7BB1" w:rsidRDefault="009B1CB1" w:rsidP="009B1CB1">
            <w:pPr>
              <w:tabs>
                <w:tab w:val="left" w:pos="1202"/>
              </w:tabs>
              <w:spacing w:after="0" w:line="240" w:lineRule="auto"/>
              <w:ind w:right="176"/>
              <w:jc w:val="center"/>
              <w:rPr>
                <w:rFonts w:ascii="Times New Roman" w:hAnsi="Times New Roman" w:cs="Times New Roman"/>
                <w:sz w:val="24"/>
                <w:szCs w:val="24"/>
              </w:rPr>
            </w:pPr>
            <w:r>
              <w:rPr>
                <w:rFonts w:ascii="Times New Roman" w:hAnsi="Times New Roman" w:cs="Times New Roman"/>
                <w:sz w:val="24"/>
                <w:szCs w:val="24"/>
              </w:rPr>
              <w:t>88,1</w:t>
            </w:r>
          </w:p>
        </w:tc>
        <w:tc>
          <w:tcPr>
            <w:tcW w:w="1134" w:type="dxa"/>
            <w:tcBorders>
              <w:left w:val="single" w:sz="4" w:space="0" w:color="auto"/>
              <w:right w:val="single" w:sz="4" w:space="0" w:color="auto"/>
            </w:tcBorders>
          </w:tcPr>
          <w:p w:rsidR="009B1CB1" w:rsidRPr="005C7BB1" w:rsidRDefault="009B1CB1" w:rsidP="009B1CB1">
            <w:pPr>
              <w:autoSpaceDE w:val="0"/>
              <w:autoSpaceDN w:val="0"/>
              <w:adjustRightInd w:val="0"/>
              <w:spacing w:after="0" w:line="240" w:lineRule="auto"/>
              <w:ind w:right="175"/>
              <w:jc w:val="center"/>
              <w:rPr>
                <w:rFonts w:ascii="Times New Roman" w:eastAsia="Microsoft YaHei" w:hAnsi="Times New Roman" w:cs="Times New Roman"/>
                <w:bCs/>
                <w:sz w:val="24"/>
                <w:szCs w:val="24"/>
              </w:rPr>
            </w:pPr>
            <w:r>
              <w:rPr>
                <w:rFonts w:ascii="Times New Roman" w:eastAsia="Microsoft YaHei" w:hAnsi="Times New Roman" w:cs="Times New Roman"/>
                <w:bCs/>
                <w:sz w:val="24"/>
                <w:szCs w:val="24"/>
              </w:rPr>
              <w:t>138999</w:t>
            </w:r>
          </w:p>
        </w:tc>
        <w:tc>
          <w:tcPr>
            <w:tcW w:w="850" w:type="dxa"/>
            <w:tcBorders>
              <w:left w:val="single" w:sz="4" w:space="0" w:color="auto"/>
            </w:tcBorders>
          </w:tcPr>
          <w:p w:rsidR="009B1CB1" w:rsidRPr="005C7BB1" w:rsidRDefault="009B1CB1" w:rsidP="009B1CB1">
            <w:pPr>
              <w:spacing w:after="0" w:line="240" w:lineRule="auto"/>
              <w:ind w:right="175"/>
              <w:jc w:val="center"/>
              <w:rPr>
                <w:rFonts w:ascii="Times New Roman" w:hAnsi="Times New Roman" w:cs="Times New Roman"/>
                <w:sz w:val="24"/>
                <w:szCs w:val="24"/>
              </w:rPr>
            </w:pPr>
            <w:r>
              <w:rPr>
                <w:rFonts w:ascii="Times New Roman" w:hAnsi="Times New Roman" w:cs="Times New Roman"/>
                <w:sz w:val="24"/>
                <w:szCs w:val="24"/>
              </w:rPr>
              <w:t>91,9</w:t>
            </w:r>
          </w:p>
        </w:tc>
      </w:tr>
      <w:tr w:rsidR="009B1CB1" w:rsidRPr="003960F3" w:rsidTr="009B1CB1">
        <w:tc>
          <w:tcPr>
            <w:tcW w:w="3369" w:type="dxa"/>
          </w:tcPr>
          <w:p w:rsidR="009B1CB1" w:rsidRPr="005C7BB1" w:rsidRDefault="009B1CB1" w:rsidP="009B1CB1">
            <w:pPr>
              <w:pStyle w:val="af"/>
              <w:spacing w:after="0" w:line="240" w:lineRule="auto"/>
              <w:ind w:left="0"/>
              <w:rPr>
                <w:rFonts w:ascii="Times New Roman" w:hAnsi="Times New Roman"/>
                <w:sz w:val="24"/>
                <w:szCs w:val="24"/>
              </w:rPr>
            </w:pPr>
            <w:r w:rsidRPr="005C7BB1">
              <w:rPr>
                <w:rFonts w:ascii="Times New Roman" w:hAnsi="Times New Roman"/>
                <w:sz w:val="24"/>
                <w:szCs w:val="24"/>
              </w:rPr>
              <w:t xml:space="preserve">- Дебиторская задолженность </w:t>
            </w:r>
          </w:p>
        </w:tc>
        <w:tc>
          <w:tcPr>
            <w:tcW w:w="992" w:type="dxa"/>
            <w:tcBorders>
              <w:right w:val="single" w:sz="4" w:space="0" w:color="auto"/>
            </w:tcBorders>
          </w:tcPr>
          <w:p w:rsidR="009B1CB1" w:rsidRPr="005C7BB1" w:rsidRDefault="009B1CB1" w:rsidP="009B1CB1">
            <w:pPr>
              <w:autoSpaceDE w:val="0"/>
              <w:autoSpaceDN w:val="0"/>
              <w:adjustRightInd w:val="0"/>
              <w:spacing w:after="0" w:line="240" w:lineRule="auto"/>
              <w:ind w:right="34"/>
              <w:jc w:val="center"/>
              <w:rPr>
                <w:rFonts w:ascii="Times New Roman" w:eastAsia="Microsoft YaHei" w:hAnsi="Times New Roman" w:cs="Times New Roman"/>
                <w:sz w:val="24"/>
                <w:szCs w:val="24"/>
              </w:rPr>
            </w:pPr>
            <w:r>
              <w:rPr>
                <w:rFonts w:ascii="Times New Roman" w:eastAsia="Microsoft YaHei" w:hAnsi="Times New Roman" w:cs="Times New Roman"/>
                <w:sz w:val="24"/>
                <w:szCs w:val="24"/>
              </w:rPr>
              <w:t>9821</w:t>
            </w:r>
          </w:p>
        </w:tc>
        <w:tc>
          <w:tcPr>
            <w:tcW w:w="992" w:type="dxa"/>
            <w:tcBorders>
              <w:right w:val="single" w:sz="4" w:space="0" w:color="auto"/>
            </w:tcBorders>
          </w:tcPr>
          <w:p w:rsidR="009B1CB1" w:rsidRPr="005C7BB1" w:rsidRDefault="009B1CB1" w:rsidP="009B1CB1">
            <w:pPr>
              <w:spacing w:after="0" w:line="240" w:lineRule="auto"/>
              <w:ind w:right="317"/>
              <w:jc w:val="center"/>
              <w:rPr>
                <w:rFonts w:ascii="Times New Roman" w:hAnsi="Times New Roman" w:cs="Times New Roman"/>
                <w:sz w:val="24"/>
                <w:szCs w:val="24"/>
              </w:rPr>
            </w:pPr>
            <w:r>
              <w:rPr>
                <w:rFonts w:ascii="Times New Roman" w:hAnsi="Times New Roman" w:cs="Times New Roman"/>
                <w:sz w:val="24"/>
                <w:szCs w:val="24"/>
              </w:rPr>
              <w:t>12,0</w:t>
            </w:r>
          </w:p>
        </w:tc>
        <w:tc>
          <w:tcPr>
            <w:tcW w:w="1134" w:type="dxa"/>
            <w:tcBorders>
              <w:left w:val="single" w:sz="4" w:space="0" w:color="auto"/>
              <w:right w:val="single" w:sz="4" w:space="0" w:color="auto"/>
            </w:tcBorders>
          </w:tcPr>
          <w:p w:rsidR="009B1CB1" w:rsidRPr="005C7BB1" w:rsidRDefault="009B1CB1" w:rsidP="009B1CB1">
            <w:pPr>
              <w:tabs>
                <w:tab w:val="left" w:pos="1876"/>
              </w:tabs>
              <w:autoSpaceDE w:val="0"/>
              <w:autoSpaceDN w:val="0"/>
              <w:adjustRightInd w:val="0"/>
              <w:spacing w:after="0" w:line="240" w:lineRule="auto"/>
              <w:ind w:right="176"/>
              <w:jc w:val="center"/>
              <w:rPr>
                <w:rFonts w:ascii="Times New Roman" w:eastAsia="Microsoft YaHei" w:hAnsi="Times New Roman" w:cs="Times New Roman"/>
                <w:sz w:val="24"/>
                <w:szCs w:val="24"/>
              </w:rPr>
            </w:pPr>
            <w:r>
              <w:rPr>
                <w:rFonts w:ascii="Times New Roman" w:eastAsia="Microsoft YaHei" w:hAnsi="Times New Roman" w:cs="Times New Roman"/>
                <w:sz w:val="24"/>
                <w:szCs w:val="24"/>
              </w:rPr>
              <w:t>36117</w:t>
            </w:r>
          </w:p>
        </w:tc>
        <w:tc>
          <w:tcPr>
            <w:tcW w:w="851" w:type="dxa"/>
            <w:tcBorders>
              <w:left w:val="single" w:sz="4" w:space="0" w:color="auto"/>
              <w:right w:val="single" w:sz="4" w:space="0" w:color="auto"/>
            </w:tcBorders>
          </w:tcPr>
          <w:p w:rsidR="009B1CB1" w:rsidRPr="005C7BB1" w:rsidRDefault="009B1CB1" w:rsidP="009B1CB1">
            <w:pPr>
              <w:tabs>
                <w:tab w:val="left" w:pos="1202"/>
              </w:tabs>
              <w:spacing w:after="0" w:line="240" w:lineRule="auto"/>
              <w:ind w:right="176"/>
              <w:jc w:val="center"/>
              <w:rPr>
                <w:rFonts w:ascii="Times New Roman" w:hAnsi="Times New Roman" w:cs="Times New Roman"/>
                <w:sz w:val="24"/>
                <w:szCs w:val="24"/>
              </w:rPr>
            </w:pPr>
            <w:r>
              <w:rPr>
                <w:rFonts w:ascii="Times New Roman" w:hAnsi="Times New Roman" w:cs="Times New Roman"/>
                <w:sz w:val="24"/>
                <w:szCs w:val="24"/>
              </w:rPr>
              <w:t>26,0</w:t>
            </w:r>
          </w:p>
        </w:tc>
        <w:tc>
          <w:tcPr>
            <w:tcW w:w="1134" w:type="dxa"/>
            <w:tcBorders>
              <w:left w:val="single" w:sz="4" w:space="0" w:color="auto"/>
              <w:right w:val="single" w:sz="4" w:space="0" w:color="auto"/>
            </w:tcBorders>
          </w:tcPr>
          <w:p w:rsidR="009B1CB1" w:rsidRPr="005C7BB1" w:rsidRDefault="009B1CB1" w:rsidP="009B1CB1">
            <w:pPr>
              <w:autoSpaceDE w:val="0"/>
              <w:autoSpaceDN w:val="0"/>
              <w:adjustRightInd w:val="0"/>
              <w:spacing w:after="0" w:line="240" w:lineRule="auto"/>
              <w:ind w:right="175"/>
              <w:jc w:val="center"/>
              <w:rPr>
                <w:rFonts w:ascii="Times New Roman" w:eastAsia="Microsoft YaHei" w:hAnsi="Times New Roman" w:cs="Times New Roman"/>
                <w:sz w:val="24"/>
                <w:szCs w:val="24"/>
              </w:rPr>
            </w:pPr>
            <w:r>
              <w:rPr>
                <w:rFonts w:ascii="Times New Roman" w:eastAsia="Microsoft YaHei" w:hAnsi="Times New Roman" w:cs="Times New Roman"/>
                <w:sz w:val="24"/>
                <w:szCs w:val="24"/>
              </w:rPr>
              <w:t>51108</w:t>
            </w:r>
          </w:p>
        </w:tc>
        <w:tc>
          <w:tcPr>
            <w:tcW w:w="850" w:type="dxa"/>
            <w:tcBorders>
              <w:left w:val="single" w:sz="4" w:space="0" w:color="auto"/>
            </w:tcBorders>
          </w:tcPr>
          <w:p w:rsidR="009B1CB1" w:rsidRPr="005C7BB1" w:rsidRDefault="009B1CB1" w:rsidP="009B1CB1">
            <w:pPr>
              <w:spacing w:after="0" w:line="240" w:lineRule="auto"/>
              <w:ind w:right="175"/>
              <w:jc w:val="center"/>
              <w:rPr>
                <w:rFonts w:ascii="Times New Roman" w:hAnsi="Times New Roman" w:cs="Times New Roman"/>
                <w:sz w:val="24"/>
                <w:szCs w:val="24"/>
              </w:rPr>
            </w:pPr>
            <w:r>
              <w:rPr>
                <w:rFonts w:ascii="Times New Roman" w:hAnsi="Times New Roman" w:cs="Times New Roman"/>
                <w:sz w:val="24"/>
                <w:szCs w:val="24"/>
              </w:rPr>
              <w:t>33,8</w:t>
            </w:r>
          </w:p>
        </w:tc>
      </w:tr>
      <w:tr w:rsidR="009B1CB1" w:rsidRPr="003960F3" w:rsidTr="009B1CB1">
        <w:tc>
          <w:tcPr>
            <w:tcW w:w="3369" w:type="dxa"/>
          </w:tcPr>
          <w:p w:rsidR="009B1CB1" w:rsidRPr="005C7BB1" w:rsidRDefault="009B1CB1" w:rsidP="009B1CB1">
            <w:pPr>
              <w:pStyle w:val="af"/>
              <w:spacing w:after="0" w:line="240" w:lineRule="auto"/>
              <w:ind w:left="0"/>
              <w:rPr>
                <w:rFonts w:ascii="Times New Roman" w:hAnsi="Times New Roman"/>
                <w:sz w:val="24"/>
                <w:szCs w:val="24"/>
              </w:rPr>
            </w:pPr>
            <w:r w:rsidRPr="005C7BB1">
              <w:rPr>
                <w:rFonts w:ascii="Times New Roman" w:hAnsi="Times New Roman"/>
                <w:sz w:val="24"/>
                <w:szCs w:val="24"/>
              </w:rPr>
              <w:t>- Запасы</w:t>
            </w:r>
          </w:p>
        </w:tc>
        <w:tc>
          <w:tcPr>
            <w:tcW w:w="992" w:type="dxa"/>
            <w:tcBorders>
              <w:right w:val="single" w:sz="4" w:space="0" w:color="auto"/>
            </w:tcBorders>
          </w:tcPr>
          <w:p w:rsidR="009B1CB1" w:rsidRPr="005C7BB1" w:rsidRDefault="009B1CB1" w:rsidP="009B1CB1">
            <w:pPr>
              <w:autoSpaceDE w:val="0"/>
              <w:autoSpaceDN w:val="0"/>
              <w:adjustRightInd w:val="0"/>
              <w:spacing w:after="0" w:line="240" w:lineRule="auto"/>
              <w:ind w:right="34"/>
              <w:jc w:val="center"/>
              <w:rPr>
                <w:rFonts w:ascii="Times New Roman" w:eastAsia="Microsoft YaHei" w:hAnsi="Times New Roman" w:cs="Times New Roman"/>
                <w:sz w:val="24"/>
                <w:szCs w:val="24"/>
              </w:rPr>
            </w:pPr>
            <w:r>
              <w:rPr>
                <w:rFonts w:ascii="Times New Roman" w:eastAsia="Microsoft YaHei" w:hAnsi="Times New Roman" w:cs="Times New Roman"/>
                <w:sz w:val="24"/>
                <w:szCs w:val="24"/>
              </w:rPr>
              <w:t>49110</w:t>
            </w:r>
          </w:p>
        </w:tc>
        <w:tc>
          <w:tcPr>
            <w:tcW w:w="992" w:type="dxa"/>
            <w:tcBorders>
              <w:right w:val="single" w:sz="4" w:space="0" w:color="auto"/>
            </w:tcBorders>
          </w:tcPr>
          <w:p w:rsidR="009B1CB1" w:rsidRPr="005C7BB1" w:rsidRDefault="009B1CB1" w:rsidP="009B1CB1">
            <w:pPr>
              <w:spacing w:after="0" w:line="240" w:lineRule="auto"/>
              <w:ind w:right="317"/>
              <w:jc w:val="center"/>
              <w:rPr>
                <w:rFonts w:ascii="Times New Roman" w:hAnsi="Times New Roman" w:cs="Times New Roman"/>
                <w:sz w:val="24"/>
                <w:szCs w:val="24"/>
              </w:rPr>
            </w:pPr>
            <w:r>
              <w:rPr>
                <w:rFonts w:ascii="Times New Roman" w:hAnsi="Times New Roman" w:cs="Times New Roman"/>
                <w:sz w:val="24"/>
                <w:szCs w:val="24"/>
              </w:rPr>
              <w:t>60,0</w:t>
            </w:r>
          </w:p>
        </w:tc>
        <w:tc>
          <w:tcPr>
            <w:tcW w:w="1134" w:type="dxa"/>
            <w:tcBorders>
              <w:left w:val="single" w:sz="4" w:space="0" w:color="auto"/>
              <w:right w:val="single" w:sz="4" w:space="0" w:color="auto"/>
            </w:tcBorders>
          </w:tcPr>
          <w:p w:rsidR="009B1CB1" w:rsidRPr="005C7BB1" w:rsidRDefault="009B1CB1" w:rsidP="009B1CB1">
            <w:pPr>
              <w:tabs>
                <w:tab w:val="left" w:pos="1876"/>
              </w:tabs>
              <w:autoSpaceDE w:val="0"/>
              <w:autoSpaceDN w:val="0"/>
              <w:adjustRightInd w:val="0"/>
              <w:spacing w:after="0" w:line="240" w:lineRule="auto"/>
              <w:ind w:right="176"/>
              <w:jc w:val="center"/>
              <w:rPr>
                <w:rFonts w:ascii="Times New Roman" w:eastAsia="Microsoft YaHei" w:hAnsi="Times New Roman" w:cs="Times New Roman"/>
                <w:sz w:val="24"/>
                <w:szCs w:val="24"/>
              </w:rPr>
            </w:pPr>
            <w:r>
              <w:rPr>
                <w:rFonts w:ascii="Times New Roman" w:eastAsia="Microsoft YaHei" w:hAnsi="Times New Roman" w:cs="Times New Roman"/>
                <w:sz w:val="24"/>
                <w:szCs w:val="24"/>
              </w:rPr>
              <w:t>85012</w:t>
            </w:r>
          </w:p>
        </w:tc>
        <w:tc>
          <w:tcPr>
            <w:tcW w:w="851" w:type="dxa"/>
            <w:tcBorders>
              <w:left w:val="single" w:sz="4" w:space="0" w:color="auto"/>
              <w:right w:val="single" w:sz="4" w:space="0" w:color="auto"/>
            </w:tcBorders>
          </w:tcPr>
          <w:p w:rsidR="009B1CB1" w:rsidRPr="005C7BB1" w:rsidRDefault="009B1CB1" w:rsidP="009B1CB1">
            <w:pPr>
              <w:tabs>
                <w:tab w:val="left" w:pos="1202"/>
              </w:tabs>
              <w:spacing w:after="0" w:line="240" w:lineRule="auto"/>
              <w:ind w:right="176"/>
              <w:jc w:val="center"/>
              <w:rPr>
                <w:rFonts w:ascii="Times New Roman" w:hAnsi="Times New Roman" w:cs="Times New Roman"/>
                <w:sz w:val="24"/>
                <w:szCs w:val="24"/>
              </w:rPr>
            </w:pPr>
            <w:r>
              <w:rPr>
                <w:rFonts w:ascii="Times New Roman" w:hAnsi="Times New Roman" w:cs="Times New Roman"/>
                <w:sz w:val="24"/>
                <w:szCs w:val="24"/>
              </w:rPr>
              <w:t>61,2</w:t>
            </w:r>
          </w:p>
        </w:tc>
        <w:tc>
          <w:tcPr>
            <w:tcW w:w="1134" w:type="dxa"/>
            <w:tcBorders>
              <w:left w:val="single" w:sz="4" w:space="0" w:color="auto"/>
              <w:right w:val="single" w:sz="4" w:space="0" w:color="auto"/>
            </w:tcBorders>
          </w:tcPr>
          <w:p w:rsidR="009B1CB1" w:rsidRPr="005C7BB1" w:rsidRDefault="009B1CB1" w:rsidP="009B1CB1">
            <w:pPr>
              <w:autoSpaceDE w:val="0"/>
              <w:autoSpaceDN w:val="0"/>
              <w:adjustRightInd w:val="0"/>
              <w:spacing w:after="0" w:line="240" w:lineRule="auto"/>
              <w:ind w:right="175"/>
              <w:jc w:val="center"/>
              <w:rPr>
                <w:rFonts w:ascii="Times New Roman" w:eastAsia="Microsoft YaHei" w:hAnsi="Times New Roman" w:cs="Times New Roman"/>
                <w:bCs/>
                <w:sz w:val="24"/>
                <w:szCs w:val="24"/>
              </w:rPr>
            </w:pPr>
            <w:r>
              <w:rPr>
                <w:rFonts w:ascii="Times New Roman" w:eastAsia="Microsoft YaHei" w:hAnsi="Times New Roman" w:cs="Times New Roman"/>
                <w:bCs/>
                <w:sz w:val="24"/>
                <w:szCs w:val="24"/>
              </w:rPr>
              <w:t>79722</w:t>
            </w:r>
          </w:p>
        </w:tc>
        <w:tc>
          <w:tcPr>
            <w:tcW w:w="850" w:type="dxa"/>
            <w:tcBorders>
              <w:left w:val="single" w:sz="4" w:space="0" w:color="auto"/>
            </w:tcBorders>
          </w:tcPr>
          <w:p w:rsidR="009B1CB1" w:rsidRPr="005C7BB1" w:rsidRDefault="009B1CB1" w:rsidP="009B1CB1">
            <w:pPr>
              <w:spacing w:after="0" w:line="240" w:lineRule="auto"/>
              <w:ind w:right="175"/>
              <w:jc w:val="center"/>
              <w:rPr>
                <w:rFonts w:ascii="Times New Roman" w:hAnsi="Times New Roman" w:cs="Times New Roman"/>
                <w:sz w:val="24"/>
                <w:szCs w:val="24"/>
              </w:rPr>
            </w:pPr>
            <w:r>
              <w:rPr>
                <w:rFonts w:ascii="Times New Roman" w:hAnsi="Times New Roman" w:cs="Times New Roman"/>
                <w:sz w:val="24"/>
                <w:szCs w:val="24"/>
              </w:rPr>
              <w:t>52,7</w:t>
            </w:r>
          </w:p>
        </w:tc>
      </w:tr>
      <w:tr w:rsidR="009B1CB1" w:rsidRPr="003960F3" w:rsidTr="009B1CB1">
        <w:tc>
          <w:tcPr>
            <w:tcW w:w="3369" w:type="dxa"/>
          </w:tcPr>
          <w:p w:rsidR="009B1CB1" w:rsidRPr="005C7BB1" w:rsidRDefault="009B1CB1" w:rsidP="009B1CB1">
            <w:pPr>
              <w:pStyle w:val="af"/>
              <w:spacing w:after="0" w:line="240" w:lineRule="auto"/>
              <w:ind w:left="0"/>
              <w:rPr>
                <w:rFonts w:ascii="Times New Roman" w:hAnsi="Times New Roman"/>
                <w:sz w:val="24"/>
                <w:szCs w:val="24"/>
              </w:rPr>
            </w:pPr>
            <w:r>
              <w:rPr>
                <w:rFonts w:ascii="Times New Roman" w:hAnsi="Times New Roman"/>
                <w:sz w:val="24"/>
                <w:szCs w:val="24"/>
              </w:rPr>
              <w:t>- НДС</w:t>
            </w:r>
          </w:p>
        </w:tc>
        <w:tc>
          <w:tcPr>
            <w:tcW w:w="992" w:type="dxa"/>
            <w:tcBorders>
              <w:right w:val="single" w:sz="4" w:space="0" w:color="auto"/>
            </w:tcBorders>
          </w:tcPr>
          <w:p w:rsidR="009B1CB1" w:rsidRDefault="009B1CB1" w:rsidP="009B1CB1">
            <w:pPr>
              <w:autoSpaceDE w:val="0"/>
              <w:autoSpaceDN w:val="0"/>
              <w:adjustRightInd w:val="0"/>
              <w:spacing w:after="0" w:line="240" w:lineRule="auto"/>
              <w:ind w:right="34"/>
              <w:jc w:val="center"/>
              <w:rPr>
                <w:rFonts w:ascii="Times New Roman" w:eastAsia="Microsoft YaHei" w:hAnsi="Times New Roman" w:cs="Times New Roman"/>
                <w:sz w:val="24"/>
                <w:szCs w:val="24"/>
              </w:rPr>
            </w:pPr>
            <w:r>
              <w:rPr>
                <w:rFonts w:ascii="Times New Roman" w:eastAsia="Microsoft YaHei" w:hAnsi="Times New Roman" w:cs="Times New Roman"/>
                <w:sz w:val="24"/>
                <w:szCs w:val="24"/>
              </w:rPr>
              <w:t>298</w:t>
            </w:r>
          </w:p>
        </w:tc>
        <w:tc>
          <w:tcPr>
            <w:tcW w:w="992" w:type="dxa"/>
            <w:tcBorders>
              <w:right w:val="single" w:sz="4" w:space="0" w:color="auto"/>
            </w:tcBorders>
          </w:tcPr>
          <w:p w:rsidR="009B1CB1" w:rsidRPr="005C7BB1" w:rsidRDefault="009B1CB1" w:rsidP="009B1CB1">
            <w:pPr>
              <w:spacing w:after="0" w:line="240" w:lineRule="auto"/>
              <w:ind w:right="317"/>
              <w:jc w:val="center"/>
              <w:rPr>
                <w:rFonts w:ascii="Times New Roman" w:hAnsi="Times New Roman" w:cs="Times New Roman"/>
                <w:sz w:val="24"/>
                <w:szCs w:val="24"/>
              </w:rPr>
            </w:pPr>
            <w:r>
              <w:rPr>
                <w:rFonts w:ascii="Times New Roman" w:hAnsi="Times New Roman" w:cs="Times New Roman"/>
                <w:sz w:val="24"/>
                <w:szCs w:val="24"/>
              </w:rPr>
              <w:t>0,4</w:t>
            </w:r>
          </w:p>
        </w:tc>
        <w:tc>
          <w:tcPr>
            <w:tcW w:w="1134" w:type="dxa"/>
            <w:tcBorders>
              <w:left w:val="single" w:sz="4" w:space="0" w:color="auto"/>
              <w:right w:val="single" w:sz="4" w:space="0" w:color="auto"/>
            </w:tcBorders>
          </w:tcPr>
          <w:p w:rsidR="009B1CB1" w:rsidRDefault="009B1CB1" w:rsidP="009B1CB1">
            <w:pPr>
              <w:tabs>
                <w:tab w:val="left" w:pos="1876"/>
              </w:tabs>
              <w:autoSpaceDE w:val="0"/>
              <w:autoSpaceDN w:val="0"/>
              <w:adjustRightInd w:val="0"/>
              <w:spacing w:after="0" w:line="240" w:lineRule="auto"/>
              <w:ind w:right="176"/>
              <w:jc w:val="center"/>
              <w:rPr>
                <w:rFonts w:ascii="Times New Roman" w:eastAsia="Microsoft YaHei" w:hAnsi="Times New Roman" w:cs="Times New Roman"/>
                <w:sz w:val="24"/>
                <w:szCs w:val="24"/>
              </w:rPr>
            </w:pPr>
            <w:r>
              <w:rPr>
                <w:rFonts w:ascii="Times New Roman" w:eastAsia="Microsoft YaHei" w:hAnsi="Times New Roman" w:cs="Times New Roman"/>
                <w:sz w:val="24"/>
                <w:szCs w:val="24"/>
              </w:rPr>
              <w:t>214</w:t>
            </w:r>
          </w:p>
        </w:tc>
        <w:tc>
          <w:tcPr>
            <w:tcW w:w="851" w:type="dxa"/>
            <w:tcBorders>
              <w:left w:val="single" w:sz="4" w:space="0" w:color="auto"/>
              <w:right w:val="single" w:sz="4" w:space="0" w:color="auto"/>
            </w:tcBorders>
          </w:tcPr>
          <w:p w:rsidR="009B1CB1" w:rsidRPr="005C7BB1" w:rsidRDefault="009B1CB1" w:rsidP="009B1CB1">
            <w:pPr>
              <w:tabs>
                <w:tab w:val="left" w:pos="1202"/>
              </w:tabs>
              <w:spacing w:after="0" w:line="240" w:lineRule="auto"/>
              <w:ind w:right="176"/>
              <w:jc w:val="center"/>
              <w:rPr>
                <w:rFonts w:ascii="Times New Roman" w:hAnsi="Times New Roman" w:cs="Times New Roman"/>
                <w:sz w:val="24"/>
                <w:szCs w:val="24"/>
              </w:rPr>
            </w:pPr>
            <w:r>
              <w:rPr>
                <w:rFonts w:ascii="Times New Roman" w:hAnsi="Times New Roman" w:cs="Times New Roman"/>
                <w:sz w:val="24"/>
                <w:szCs w:val="24"/>
              </w:rPr>
              <w:t>0,2</w:t>
            </w:r>
          </w:p>
        </w:tc>
        <w:tc>
          <w:tcPr>
            <w:tcW w:w="1134" w:type="dxa"/>
            <w:tcBorders>
              <w:left w:val="single" w:sz="4" w:space="0" w:color="auto"/>
              <w:right w:val="single" w:sz="4" w:space="0" w:color="auto"/>
            </w:tcBorders>
          </w:tcPr>
          <w:p w:rsidR="009B1CB1" w:rsidRDefault="009B1CB1" w:rsidP="009B1CB1">
            <w:pPr>
              <w:autoSpaceDE w:val="0"/>
              <w:autoSpaceDN w:val="0"/>
              <w:adjustRightInd w:val="0"/>
              <w:spacing w:after="0" w:line="240" w:lineRule="auto"/>
              <w:ind w:right="175"/>
              <w:jc w:val="center"/>
              <w:rPr>
                <w:rFonts w:ascii="Times New Roman" w:eastAsia="Microsoft YaHei" w:hAnsi="Times New Roman" w:cs="Times New Roman"/>
                <w:bCs/>
                <w:sz w:val="24"/>
                <w:szCs w:val="24"/>
              </w:rPr>
            </w:pPr>
            <w:r>
              <w:rPr>
                <w:rFonts w:ascii="Times New Roman" w:eastAsia="Microsoft YaHei" w:hAnsi="Times New Roman" w:cs="Times New Roman"/>
                <w:bCs/>
                <w:sz w:val="24"/>
                <w:szCs w:val="24"/>
              </w:rPr>
              <w:t>691</w:t>
            </w:r>
          </w:p>
        </w:tc>
        <w:tc>
          <w:tcPr>
            <w:tcW w:w="850" w:type="dxa"/>
            <w:tcBorders>
              <w:left w:val="single" w:sz="4" w:space="0" w:color="auto"/>
            </w:tcBorders>
          </w:tcPr>
          <w:p w:rsidR="009B1CB1" w:rsidRPr="005C7BB1" w:rsidRDefault="009B1CB1" w:rsidP="009B1CB1">
            <w:pPr>
              <w:spacing w:after="0" w:line="240" w:lineRule="auto"/>
              <w:ind w:right="175"/>
              <w:jc w:val="center"/>
              <w:rPr>
                <w:rFonts w:ascii="Times New Roman" w:hAnsi="Times New Roman" w:cs="Times New Roman"/>
                <w:sz w:val="24"/>
                <w:szCs w:val="24"/>
              </w:rPr>
            </w:pPr>
            <w:r>
              <w:rPr>
                <w:rFonts w:ascii="Times New Roman" w:hAnsi="Times New Roman" w:cs="Times New Roman"/>
                <w:sz w:val="24"/>
                <w:szCs w:val="24"/>
              </w:rPr>
              <w:t>0,5</w:t>
            </w:r>
          </w:p>
        </w:tc>
      </w:tr>
      <w:tr w:rsidR="009B1CB1" w:rsidRPr="003960F3" w:rsidTr="009B1CB1">
        <w:tc>
          <w:tcPr>
            <w:tcW w:w="3369" w:type="dxa"/>
          </w:tcPr>
          <w:p w:rsidR="009B1CB1" w:rsidRPr="005C7BB1" w:rsidRDefault="009B1CB1" w:rsidP="009B1CB1">
            <w:pPr>
              <w:pStyle w:val="af"/>
              <w:spacing w:after="0" w:line="240" w:lineRule="auto"/>
              <w:ind w:left="0"/>
              <w:rPr>
                <w:rFonts w:ascii="Times New Roman" w:hAnsi="Times New Roman"/>
                <w:sz w:val="24"/>
                <w:szCs w:val="24"/>
              </w:rPr>
            </w:pPr>
            <w:r w:rsidRPr="005C7BB1">
              <w:rPr>
                <w:rFonts w:ascii="Times New Roman" w:hAnsi="Times New Roman"/>
                <w:sz w:val="24"/>
                <w:szCs w:val="24"/>
              </w:rPr>
              <w:t xml:space="preserve">- </w:t>
            </w:r>
            <w:r>
              <w:rPr>
                <w:rFonts w:ascii="Times New Roman" w:hAnsi="Times New Roman"/>
                <w:sz w:val="24"/>
                <w:szCs w:val="24"/>
              </w:rPr>
              <w:t>Ф</w:t>
            </w:r>
            <w:r w:rsidRPr="005C7BB1">
              <w:rPr>
                <w:rFonts w:ascii="Times New Roman" w:hAnsi="Times New Roman"/>
                <w:sz w:val="24"/>
                <w:szCs w:val="24"/>
              </w:rPr>
              <w:t>инансовые</w:t>
            </w:r>
            <w:r>
              <w:rPr>
                <w:rFonts w:ascii="Times New Roman" w:hAnsi="Times New Roman"/>
                <w:sz w:val="24"/>
                <w:szCs w:val="24"/>
              </w:rPr>
              <w:t xml:space="preserve"> </w:t>
            </w:r>
            <w:r w:rsidRPr="005C7BB1">
              <w:rPr>
                <w:rFonts w:ascii="Times New Roman" w:hAnsi="Times New Roman"/>
                <w:sz w:val="24"/>
                <w:szCs w:val="24"/>
              </w:rPr>
              <w:t>вложения</w:t>
            </w:r>
          </w:p>
        </w:tc>
        <w:tc>
          <w:tcPr>
            <w:tcW w:w="992" w:type="dxa"/>
            <w:tcBorders>
              <w:right w:val="single" w:sz="4" w:space="0" w:color="auto"/>
            </w:tcBorders>
          </w:tcPr>
          <w:p w:rsidR="009B1CB1" w:rsidRPr="005C7BB1" w:rsidRDefault="009B1CB1" w:rsidP="009B1CB1">
            <w:pPr>
              <w:autoSpaceDE w:val="0"/>
              <w:autoSpaceDN w:val="0"/>
              <w:adjustRightInd w:val="0"/>
              <w:spacing w:after="0" w:line="240" w:lineRule="auto"/>
              <w:ind w:right="34"/>
              <w:jc w:val="center"/>
              <w:rPr>
                <w:rFonts w:ascii="Times New Roman" w:eastAsia="Microsoft YaHei" w:hAnsi="Times New Roman" w:cs="Times New Roman"/>
                <w:sz w:val="24"/>
                <w:szCs w:val="24"/>
              </w:rPr>
            </w:pPr>
            <w:r>
              <w:rPr>
                <w:rFonts w:ascii="Times New Roman" w:eastAsia="Microsoft YaHei" w:hAnsi="Times New Roman" w:cs="Times New Roman"/>
                <w:sz w:val="24"/>
                <w:szCs w:val="24"/>
              </w:rPr>
              <w:t>7</w:t>
            </w:r>
          </w:p>
        </w:tc>
        <w:tc>
          <w:tcPr>
            <w:tcW w:w="992" w:type="dxa"/>
            <w:tcBorders>
              <w:right w:val="single" w:sz="4" w:space="0" w:color="auto"/>
            </w:tcBorders>
          </w:tcPr>
          <w:p w:rsidR="009B1CB1" w:rsidRPr="005C7BB1" w:rsidRDefault="009B1CB1" w:rsidP="009B1CB1">
            <w:pPr>
              <w:spacing w:after="0" w:line="240" w:lineRule="auto"/>
              <w:ind w:right="317"/>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left w:val="single" w:sz="4" w:space="0" w:color="auto"/>
              <w:right w:val="single" w:sz="4" w:space="0" w:color="auto"/>
            </w:tcBorders>
          </w:tcPr>
          <w:p w:rsidR="009B1CB1" w:rsidRPr="005C7BB1" w:rsidRDefault="009B1CB1" w:rsidP="009B1CB1">
            <w:pPr>
              <w:tabs>
                <w:tab w:val="left" w:pos="1876"/>
              </w:tabs>
              <w:autoSpaceDE w:val="0"/>
              <w:autoSpaceDN w:val="0"/>
              <w:adjustRightInd w:val="0"/>
              <w:spacing w:after="0" w:line="240" w:lineRule="auto"/>
              <w:ind w:right="176"/>
              <w:jc w:val="center"/>
              <w:rPr>
                <w:rFonts w:ascii="Times New Roman" w:eastAsia="Microsoft YaHei" w:hAnsi="Times New Roman" w:cs="Times New Roman"/>
                <w:sz w:val="24"/>
                <w:szCs w:val="24"/>
              </w:rPr>
            </w:pPr>
            <w:r>
              <w:rPr>
                <w:rFonts w:ascii="Times New Roman" w:eastAsia="Microsoft YaHei" w:hAnsi="Times New Roman" w:cs="Times New Roman"/>
                <w:sz w:val="24"/>
                <w:szCs w:val="24"/>
              </w:rPr>
              <w:t>7</w:t>
            </w:r>
          </w:p>
        </w:tc>
        <w:tc>
          <w:tcPr>
            <w:tcW w:w="851" w:type="dxa"/>
            <w:tcBorders>
              <w:left w:val="single" w:sz="4" w:space="0" w:color="auto"/>
              <w:right w:val="single" w:sz="4" w:space="0" w:color="auto"/>
            </w:tcBorders>
          </w:tcPr>
          <w:p w:rsidR="009B1CB1" w:rsidRPr="005C7BB1" w:rsidRDefault="009B1CB1" w:rsidP="009B1CB1">
            <w:pPr>
              <w:tabs>
                <w:tab w:val="left" w:pos="1202"/>
              </w:tabs>
              <w:spacing w:after="0" w:line="240" w:lineRule="auto"/>
              <w:ind w:right="176"/>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left w:val="single" w:sz="4" w:space="0" w:color="auto"/>
              <w:right w:val="single" w:sz="4" w:space="0" w:color="auto"/>
            </w:tcBorders>
          </w:tcPr>
          <w:p w:rsidR="009B1CB1" w:rsidRPr="005C7BB1" w:rsidRDefault="009B1CB1" w:rsidP="009B1CB1">
            <w:pPr>
              <w:autoSpaceDE w:val="0"/>
              <w:autoSpaceDN w:val="0"/>
              <w:adjustRightInd w:val="0"/>
              <w:spacing w:after="0" w:line="240" w:lineRule="auto"/>
              <w:ind w:right="175"/>
              <w:jc w:val="center"/>
              <w:rPr>
                <w:rFonts w:ascii="Times New Roman" w:eastAsia="Microsoft YaHei" w:hAnsi="Times New Roman" w:cs="Times New Roman"/>
                <w:bCs/>
                <w:sz w:val="24"/>
                <w:szCs w:val="24"/>
              </w:rPr>
            </w:pPr>
            <w:r>
              <w:rPr>
                <w:rFonts w:ascii="Times New Roman" w:eastAsia="Microsoft YaHei" w:hAnsi="Times New Roman" w:cs="Times New Roman"/>
                <w:bCs/>
                <w:sz w:val="24"/>
                <w:szCs w:val="24"/>
              </w:rPr>
              <w:t>7</w:t>
            </w:r>
          </w:p>
        </w:tc>
        <w:tc>
          <w:tcPr>
            <w:tcW w:w="850" w:type="dxa"/>
            <w:tcBorders>
              <w:left w:val="single" w:sz="4" w:space="0" w:color="auto"/>
            </w:tcBorders>
          </w:tcPr>
          <w:p w:rsidR="009B1CB1" w:rsidRPr="005C7BB1" w:rsidRDefault="009B1CB1" w:rsidP="009B1CB1">
            <w:pPr>
              <w:spacing w:after="0" w:line="240" w:lineRule="auto"/>
              <w:ind w:right="175"/>
              <w:jc w:val="center"/>
              <w:rPr>
                <w:rFonts w:ascii="Times New Roman" w:hAnsi="Times New Roman" w:cs="Times New Roman"/>
                <w:sz w:val="24"/>
                <w:szCs w:val="24"/>
              </w:rPr>
            </w:pPr>
            <w:r>
              <w:rPr>
                <w:rFonts w:ascii="Times New Roman" w:hAnsi="Times New Roman" w:cs="Times New Roman"/>
                <w:sz w:val="24"/>
                <w:szCs w:val="24"/>
              </w:rPr>
              <w:t>0</w:t>
            </w:r>
          </w:p>
        </w:tc>
      </w:tr>
      <w:tr w:rsidR="009B1CB1" w:rsidRPr="003960F3" w:rsidTr="009B1CB1">
        <w:tc>
          <w:tcPr>
            <w:tcW w:w="3369" w:type="dxa"/>
          </w:tcPr>
          <w:p w:rsidR="009B1CB1" w:rsidRPr="005C7BB1" w:rsidRDefault="009B1CB1" w:rsidP="009B1CB1">
            <w:pPr>
              <w:pStyle w:val="af"/>
              <w:spacing w:after="0" w:line="240" w:lineRule="auto"/>
              <w:ind w:left="0"/>
              <w:rPr>
                <w:rFonts w:ascii="Times New Roman" w:hAnsi="Times New Roman"/>
                <w:sz w:val="24"/>
                <w:szCs w:val="24"/>
              </w:rPr>
            </w:pPr>
            <w:r w:rsidRPr="005C7BB1">
              <w:rPr>
                <w:rFonts w:ascii="Times New Roman" w:hAnsi="Times New Roman"/>
                <w:sz w:val="24"/>
                <w:szCs w:val="24"/>
              </w:rPr>
              <w:t>- Денежные средства</w:t>
            </w:r>
          </w:p>
        </w:tc>
        <w:tc>
          <w:tcPr>
            <w:tcW w:w="992" w:type="dxa"/>
            <w:tcBorders>
              <w:right w:val="single" w:sz="4" w:space="0" w:color="auto"/>
            </w:tcBorders>
          </w:tcPr>
          <w:p w:rsidR="009B1CB1" w:rsidRPr="005C7BB1" w:rsidRDefault="009B1CB1" w:rsidP="009B1CB1">
            <w:pPr>
              <w:autoSpaceDE w:val="0"/>
              <w:autoSpaceDN w:val="0"/>
              <w:adjustRightInd w:val="0"/>
              <w:spacing w:after="0" w:line="240" w:lineRule="auto"/>
              <w:ind w:right="34"/>
              <w:jc w:val="center"/>
              <w:rPr>
                <w:rFonts w:ascii="Times New Roman" w:eastAsia="Microsoft YaHei" w:hAnsi="Times New Roman" w:cs="Times New Roman"/>
                <w:sz w:val="24"/>
                <w:szCs w:val="24"/>
              </w:rPr>
            </w:pPr>
            <w:r>
              <w:rPr>
                <w:rFonts w:ascii="Times New Roman" w:eastAsia="Microsoft YaHei" w:hAnsi="Times New Roman" w:cs="Times New Roman"/>
                <w:sz w:val="24"/>
                <w:szCs w:val="24"/>
              </w:rPr>
              <w:t>617</w:t>
            </w:r>
          </w:p>
        </w:tc>
        <w:tc>
          <w:tcPr>
            <w:tcW w:w="992" w:type="dxa"/>
            <w:tcBorders>
              <w:right w:val="single" w:sz="4" w:space="0" w:color="auto"/>
            </w:tcBorders>
          </w:tcPr>
          <w:p w:rsidR="009B1CB1" w:rsidRPr="005C7BB1" w:rsidRDefault="009B1CB1" w:rsidP="009B1CB1">
            <w:pPr>
              <w:spacing w:after="0" w:line="240" w:lineRule="auto"/>
              <w:ind w:right="317"/>
              <w:jc w:val="center"/>
              <w:rPr>
                <w:rFonts w:ascii="Times New Roman" w:hAnsi="Times New Roman" w:cs="Times New Roman"/>
                <w:sz w:val="24"/>
                <w:szCs w:val="24"/>
              </w:rPr>
            </w:pPr>
            <w:r>
              <w:rPr>
                <w:rFonts w:ascii="Times New Roman" w:hAnsi="Times New Roman" w:cs="Times New Roman"/>
                <w:sz w:val="24"/>
                <w:szCs w:val="24"/>
              </w:rPr>
              <w:t>0,8</w:t>
            </w:r>
          </w:p>
        </w:tc>
        <w:tc>
          <w:tcPr>
            <w:tcW w:w="1134" w:type="dxa"/>
            <w:tcBorders>
              <w:left w:val="single" w:sz="4" w:space="0" w:color="auto"/>
              <w:right w:val="single" w:sz="4" w:space="0" w:color="auto"/>
            </w:tcBorders>
          </w:tcPr>
          <w:p w:rsidR="009B1CB1" w:rsidRPr="005C7BB1" w:rsidRDefault="009B1CB1" w:rsidP="009B1CB1">
            <w:pPr>
              <w:tabs>
                <w:tab w:val="left" w:pos="1876"/>
              </w:tabs>
              <w:autoSpaceDE w:val="0"/>
              <w:autoSpaceDN w:val="0"/>
              <w:adjustRightInd w:val="0"/>
              <w:spacing w:after="0" w:line="240" w:lineRule="auto"/>
              <w:ind w:right="176"/>
              <w:jc w:val="center"/>
              <w:rPr>
                <w:rFonts w:ascii="Times New Roman" w:eastAsia="Microsoft YaHei" w:hAnsi="Times New Roman" w:cs="Times New Roman"/>
                <w:sz w:val="24"/>
                <w:szCs w:val="24"/>
              </w:rPr>
            </w:pPr>
            <w:r>
              <w:rPr>
                <w:rFonts w:ascii="Times New Roman" w:eastAsia="Microsoft YaHei" w:hAnsi="Times New Roman" w:cs="Times New Roman"/>
                <w:sz w:val="24"/>
                <w:szCs w:val="24"/>
              </w:rPr>
              <w:t>465</w:t>
            </w:r>
          </w:p>
        </w:tc>
        <w:tc>
          <w:tcPr>
            <w:tcW w:w="851" w:type="dxa"/>
            <w:tcBorders>
              <w:left w:val="single" w:sz="4" w:space="0" w:color="auto"/>
              <w:right w:val="single" w:sz="4" w:space="0" w:color="auto"/>
            </w:tcBorders>
          </w:tcPr>
          <w:p w:rsidR="009B1CB1" w:rsidRPr="005C7BB1" w:rsidRDefault="009B1CB1" w:rsidP="009B1CB1">
            <w:pPr>
              <w:tabs>
                <w:tab w:val="left" w:pos="1202"/>
              </w:tabs>
              <w:spacing w:after="0" w:line="240" w:lineRule="auto"/>
              <w:ind w:right="176"/>
              <w:jc w:val="center"/>
              <w:rPr>
                <w:rFonts w:ascii="Times New Roman" w:hAnsi="Times New Roman" w:cs="Times New Roman"/>
                <w:sz w:val="24"/>
                <w:szCs w:val="24"/>
              </w:rPr>
            </w:pPr>
            <w:r>
              <w:rPr>
                <w:rFonts w:ascii="Times New Roman" w:hAnsi="Times New Roman" w:cs="Times New Roman"/>
                <w:sz w:val="24"/>
                <w:szCs w:val="24"/>
              </w:rPr>
              <w:t>0,3</w:t>
            </w:r>
          </w:p>
        </w:tc>
        <w:tc>
          <w:tcPr>
            <w:tcW w:w="1134" w:type="dxa"/>
            <w:tcBorders>
              <w:left w:val="single" w:sz="4" w:space="0" w:color="auto"/>
              <w:right w:val="single" w:sz="4" w:space="0" w:color="auto"/>
            </w:tcBorders>
          </w:tcPr>
          <w:p w:rsidR="009B1CB1" w:rsidRPr="005C7BB1" w:rsidRDefault="009B1CB1" w:rsidP="009B1CB1">
            <w:pPr>
              <w:autoSpaceDE w:val="0"/>
              <w:autoSpaceDN w:val="0"/>
              <w:adjustRightInd w:val="0"/>
              <w:spacing w:after="0" w:line="240" w:lineRule="auto"/>
              <w:ind w:right="175"/>
              <w:jc w:val="center"/>
              <w:rPr>
                <w:rFonts w:ascii="Times New Roman" w:eastAsia="Microsoft YaHei" w:hAnsi="Times New Roman" w:cs="Times New Roman"/>
                <w:bCs/>
                <w:sz w:val="24"/>
                <w:szCs w:val="24"/>
              </w:rPr>
            </w:pPr>
            <w:r>
              <w:rPr>
                <w:rFonts w:ascii="Times New Roman" w:eastAsia="Microsoft YaHei" w:hAnsi="Times New Roman" w:cs="Times New Roman"/>
                <w:bCs/>
                <w:sz w:val="24"/>
                <w:szCs w:val="24"/>
              </w:rPr>
              <w:t>7471</w:t>
            </w:r>
          </w:p>
        </w:tc>
        <w:tc>
          <w:tcPr>
            <w:tcW w:w="850" w:type="dxa"/>
            <w:tcBorders>
              <w:left w:val="single" w:sz="4" w:space="0" w:color="auto"/>
            </w:tcBorders>
          </w:tcPr>
          <w:p w:rsidR="009B1CB1" w:rsidRPr="005C7BB1" w:rsidRDefault="009B1CB1" w:rsidP="009B1CB1">
            <w:pPr>
              <w:spacing w:after="0" w:line="240" w:lineRule="auto"/>
              <w:ind w:right="175"/>
              <w:jc w:val="center"/>
              <w:rPr>
                <w:rFonts w:ascii="Times New Roman" w:hAnsi="Times New Roman" w:cs="Times New Roman"/>
                <w:sz w:val="24"/>
                <w:szCs w:val="24"/>
              </w:rPr>
            </w:pPr>
            <w:r>
              <w:rPr>
                <w:rFonts w:ascii="Times New Roman" w:hAnsi="Times New Roman" w:cs="Times New Roman"/>
                <w:sz w:val="24"/>
                <w:szCs w:val="24"/>
              </w:rPr>
              <w:t>4,9</w:t>
            </w:r>
          </w:p>
        </w:tc>
      </w:tr>
      <w:tr w:rsidR="009B1CB1" w:rsidRPr="003960F3" w:rsidTr="009B1CB1">
        <w:tc>
          <w:tcPr>
            <w:tcW w:w="3369" w:type="dxa"/>
          </w:tcPr>
          <w:p w:rsidR="009B1CB1" w:rsidRPr="005C7BB1" w:rsidRDefault="009B1CB1" w:rsidP="009B1CB1">
            <w:pPr>
              <w:pStyle w:val="af"/>
              <w:spacing w:after="0" w:line="240" w:lineRule="auto"/>
              <w:ind w:left="0"/>
              <w:rPr>
                <w:rFonts w:ascii="Times New Roman" w:hAnsi="Times New Roman"/>
                <w:sz w:val="24"/>
                <w:szCs w:val="24"/>
              </w:rPr>
            </w:pPr>
            <w:r>
              <w:rPr>
                <w:rFonts w:ascii="Times New Roman" w:hAnsi="Times New Roman"/>
                <w:sz w:val="24"/>
                <w:szCs w:val="24"/>
              </w:rPr>
              <w:t>- Прочие оборотные актива</w:t>
            </w:r>
          </w:p>
        </w:tc>
        <w:tc>
          <w:tcPr>
            <w:tcW w:w="992" w:type="dxa"/>
            <w:tcBorders>
              <w:right w:val="single" w:sz="4" w:space="0" w:color="auto"/>
            </w:tcBorders>
          </w:tcPr>
          <w:p w:rsidR="009B1CB1" w:rsidRDefault="009B1CB1" w:rsidP="009B1CB1">
            <w:pPr>
              <w:autoSpaceDE w:val="0"/>
              <w:autoSpaceDN w:val="0"/>
              <w:adjustRightInd w:val="0"/>
              <w:spacing w:after="0" w:line="240" w:lineRule="auto"/>
              <w:ind w:right="34"/>
              <w:jc w:val="center"/>
              <w:rPr>
                <w:rFonts w:ascii="Times New Roman" w:eastAsia="Microsoft YaHei" w:hAnsi="Times New Roman" w:cs="Times New Roman"/>
                <w:sz w:val="24"/>
                <w:szCs w:val="24"/>
              </w:rPr>
            </w:pPr>
            <w:r>
              <w:rPr>
                <w:rFonts w:ascii="Times New Roman" w:eastAsia="Microsoft YaHei" w:hAnsi="Times New Roman" w:cs="Times New Roman"/>
                <w:sz w:val="24"/>
                <w:szCs w:val="24"/>
              </w:rPr>
              <w:t>-</w:t>
            </w:r>
          </w:p>
        </w:tc>
        <w:tc>
          <w:tcPr>
            <w:tcW w:w="992" w:type="dxa"/>
            <w:tcBorders>
              <w:right w:val="single" w:sz="4" w:space="0" w:color="auto"/>
            </w:tcBorders>
          </w:tcPr>
          <w:p w:rsidR="009B1CB1" w:rsidRPr="005C7BB1" w:rsidRDefault="009B1CB1" w:rsidP="009B1CB1">
            <w:pPr>
              <w:spacing w:after="0" w:line="240" w:lineRule="auto"/>
              <w:ind w:right="317"/>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left w:val="single" w:sz="4" w:space="0" w:color="auto"/>
              <w:right w:val="single" w:sz="4" w:space="0" w:color="auto"/>
            </w:tcBorders>
          </w:tcPr>
          <w:p w:rsidR="009B1CB1" w:rsidRDefault="009B1CB1" w:rsidP="009B1CB1">
            <w:pPr>
              <w:tabs>
                <w:tab w:val="left" w:pos="1876"/>
              </w:tabs>
              <w:autoSpaceDE w:val="0"/>
              <w:autoSpaceDN w:val="0"/>
              <w:adjustRightInd w:val="0"/>
              <w:spacing w:after="0" w:line="240" w:lineRule="auto"/>
              <w:ind w:right="176"/>
              <w:jc w:val="center"/>
              <w:rPr>
                <w:rFonts w:ascii="Times New Roman" w:eastAsia="Microsoft YaHei" w:hAnsi="Times New Roman" w:cs="Times New Roman"/>
                <w:sz w:val="24"/>
                <w:szCs w:val="24"/>
              </w:rPr>
            </w:pPr>
            <w:r>
              <w:rPr>
                <w:rFonts w:ascii="Times New Roman" w:eastAsia="Microsoft YaHei" w:hAnsi="Times New Roman" w:cs="Times New Roman"/>
                <w:sz w:val="24"/>
                <w:szCs w:val="24"/>
              </w:rPr>
              <w:t>505</w:t>
            </w:r>
          </w:p>
        </w:tc>
        <w:tc>
          <w:tcPr>
            <w:tcW w:w="851" w:type="dxa"/>
            <w:tcBorders>
              <w:left w:val="single" w:sz="4" w:space="0" w:color="auto"/>
              <w:right w:val="single" w:sz="4" w:space="0" w:color="auto"/>
            </w:tcBorders>
          </w:tcPr>
          <w:p w:rsidR="009B1CB1" w:rsidRPr="005C7BB1" w:rsidRDefault="009B1CB1" w:rsidP="009B1CB1">
            <w:pPr>
              <w:tabs>
                <w:tab w:val="left" w:pos="1202"/>
              </w:tabs>
              <w:spacing w:after="0" w:line="240" w:lineRule="auto"/>
              <w:ind w:right="176"/>
              <w:jc w:val="center"/>
              <w:rPr>
                <w:rFonts w:ascii="Times New Roman" w:hAnsi="Times New Roman" w:cs="Times New Roman"/>
                <w:sz w:val="24"/>
                <w:szCs w:val="24"/>
              </w:rPr>
            </w:pPr>
            <w:r>
              <w:rPr>
                <w:rFonts w:ascii="Times New Roman" w:hAnsi="Times New Roman" w:cs="Times New Roman"/>
                <w:sz w:val="24"/>
                <w:szCs w:val="24"/>
              </w:rPr>
              <w:t>0,4</w:t>
            </w:r>
          </w:p>
        </w:tc>
        <w:tc>
          <w:tcPr>
            <w:tcW w:w="1134" w:type="dxa"/>
            <w:tcBorders>
              <w:left w:val="single" w:sz="4" w:space="0" w:color="auto"/>
              <w:right w:val="single" w:sz="4" w:space="0" w:color="auto"/>
            </w:tcBorders>
          </w:tcPr>
          <w:p w:rsidR="009B1CB1" w:rsidRDefault="009B1CB1" w:rsidP="009B1CB1">
            <w:pPr>
              <w:autoSpaceDE w:val="0"/>
              <w:autoSpaceDN w:val="0"/>
              <w:adjustRightInd w:val="0"/>
              <w:spacing w:after="0" w:line="240" w:lineRule="auto"/>
              <w:ind w:right="175"/>
              <w:jc w:val="center"/>
              <w:rPr>
                <w:rFonts w:ascii="Times New Roman" w:eastAsia="Microsoft YaHei" w:hAnsi="Times New Roman" w:cs="Times New Roman"/>
                <w:bCs/>
                <w:sz w:val="24"/>
                <w:szCs w:val="24"/>
              </w:rPr>
            </w:pPr>
            <w:r>
              <w:rPr>
                <w:rFonts w:ascii="Times New Roman" w:eastAsia="Microsoft YaHei" w:hAnsi="Times New Roman" w:cs="Times New Roman"/>
                <w:bCs/>
                <w:sz w:val="24"/>
                <w:szCs w:val="24"/>
              </w:rPr>
              <w:t>-</w:t>
            </w:r>
          </w:p>
        </w:tc>
        <w:tc>
          <w:tcPr>
            <w:tcW w:w="850" w:type="dxa"/>
            <w:tcBorders>
              <w:left w:val="single" w:sz="4" w:space="0" w:color="auto"/>
            </w:tcBorders>
          </w:tcPr>
          <w:p w:rsidR="009B1CB1" w:rsidRPr="005C7BB1" w:rsidRDefault="009B1CB1" w:rsidP="009B1CB1">
            <w:pPr>
              <w:spacing w:after="0" w:line="240" w:lineRule="auto"/>
              <w:ind w:right="175"/>
              <w:jc w:val="center"/>
              <w:rPr>
                <w:rFonts w:ascii="Times New Roman" w:hAnsi="Times New Roman" w:cs="Times New Roman"/>
                <w:sz w:val="24"/>
                <w:szCs w:val="24"/>
              </w:rPr>
            </w:pPr>
            <w:r>
              <w:rPr>
                <w:rFonts w:ascii="Times New Roman" w:hAnsi="Times New Roman" w:cs="Times New Roman"/>
                <w:sz w:val="24"/>
                <w:szCs w:val="24"/>
              </w:rPr>
              <w:t>-</w:t>
            </w:r>
          </w:p>
        </w:tc>
      </w:tr>
      <w:tr w:rsidR="009B1CB1" w:rsidRPr="003960F3" w:rsidTr="009B1CB1">
        <w:trPr>
          <w:trHeight w:val="289"/>
        </w:trPr>
        <w:tc>
          <w:tcPr>
            <w:tcW w:w="3369" w:type="dxa"/>
          </w:tcPr>
          <w:p w:rsidR="009B1CB1" w:rsidRPr="005C7BB1" w:rsidRDefault="009B1CB1" w:rsidP="009B1CB1">
            <w:pPr>
              <w:pStyle w:val="af"/>
              <w:spacing w:after="0" w:line="240" w:lineRule="auto"/>
              <w:ind w:left="0"/>
              <w:rPr>
                <w:rFonts w:ascii="Times New Roman" w:hAnsi="Times New Roman"/>
                <w:sz w:val="24"/>
                <w:szCs w:val="24"/>
              </w:rPr>
            </w:pPr>
            <w:r w:rsidRPr="005C7BB1">
              <w:rPr>
                <w:rFonts w:ascii="Times New Roman" w:hAnsi="Times New Roman"/>
                <w:sz w:val="24"/>
                <w:szCs w:val="24"/>
              </w:rPr>
              <w:t xml:space="preserve">Баланс </w:t>
            </w:r>
          </w:p>
        </w:tc>
        <w:tc>
          <w:tcPr>
            <w:tcW w:w="992" w:type="dxa"/>
            <w:tcBorders>
              <w:right w:val="single" w:sz="4" w:space="0" w:color="auto"/>
            </w:tcBorders>
          </w:tcPr>
          <w:p w:rsidR="009B1CB1" w:rsidRPr="005C7BB1" w:rsidRDefault="009B1CB1" w:rsidP="009B1CB1">
            <w:pPr>
              <w:autoSpaceDE w:val="0"/>
              <w:autoSpaceDN w:val="0"/>
              <w:adjustRightInd w:val="0"/>
              <w:spacing w:after="0" w:line="240" w:lineRule="auto"/>
              <w:ind w:right="34"/>
              <w:jc w:val="center"/>
              <w:rPr>
                <w:rFonts w:ascii="Times New Roman" w:eastAsia="Microsoft YaHei" w:hAnsi="Times New Roman" w:cs="Times New Roman"/>
                <w:bCs/>
                <w:sz w:val="24"/>
                <w:szCs w:val="24"/>
              </w:rPr>
            </w:pPr>
            <w:r>
              <w:rPr>
                <w:rFonts w:ascii="Times New Roman" w:eastAsia="Microsoft YaHei" w:hAnsi="Times New Roman" w:cs="Times New Roman"/>
                <w:bCs/>
                <w:sz w:val="24"/>
                <w:szCs w:val="24"/>
              </w:rPr>
              <w:t>81964</w:t>
            </w:r>
          </w:p>
        </w:tc>
        <w:tc>
          <w:tcPr>
            <w:tcW w:w="992" w:type="dxa"/>
            <w:tcBorders>
              <w:right w:val="single" w:sz="4" w:space="0" w:color="auto"/>
            </w:tcBorders>
          </w:tcPr>
          <w:p w:rsidR="009B1CB1" w:rsidRPr="005C7BB1" w:rsidRDefault="009B1CB1" w:rsidP="009B1CB1">
            <w:pPr>
              <w:spacing w:after="0" w:line="240" w:lineRule="auto"/>
              <w:ind w:right="317"/>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left w:val="single" w:sz="4" w:space="0" w:color="auto"/>
              <w:right w:val="single" w:sz="4" w:space="0" w:color="auto"/>
            </w:tcBorders>
          </w:tcPr>
          <w:p w:rsidR="009B1CB1" w:rsidRPr="005C7BB1" w:rsidRDefault="009B1CB1" w:rsidP="009B1CB1">
            <w:pPr>
              <w:tabs>
                <w:tab w:val="left" w:pos="1876"/>
              </w:tabs>
              <w:autoSpaceDE w:val="0"/>
              <w:autoSpaceDN w:val="0"/>
              <w:adjustRightInd w:val="0"/>
              <w:spacing w:after="0" w:line="240" w:lineRule="auto"/>
              <w:ind w:right="176"/>
              <w:jc w:val="center"/>
              <w:rPr>
                <w:rFonts w:ascii="Times New Roman" w:eastAsia="Microsoft YaHei" w:hAnsi="Times New Roman" w:cs="Times New Roman"/>
                <w:bCs/>
                <w:sz w:val="24"/>
                <w:szCs w:val="24"/>
              </w:rPr>
            </w:pPr>
            <w:r>
              <w:rPr>
                <w:rFonts w:ascii="Times New Roman" w:eastAsia="Microsoft YaHei" w:hAnsi="Times New Roman" w:cs="Times New Roman"/>
                <w:bCs/>
                <w:sz w:val="24"/>
                <w:szCs w:val="24"/>
              </w:rPr>
              <w:t>138895</w:t>
            </w:r>
          </w:p>
        </w:tc>
        <w:tc>
          <w:tcPr>
            <w:tcW w:w="851" w:type="dxa"/>
            <w:tcBorders>
              <w:left w:val="single" w:sz="4" w:space="0" w:color="auto"/>
              <w:right w:val="single" w:sz="4" w:space="0" w:color="auto"/>
            </w:tcBorders>
          </w:tcPr>
          <w:p w:rsidR="009B1CB1" w:rsidRPr="005C7BB1" w:rsidRDefault="009B1CB1" w:rsidP="009B1CB1">
            <w:pPr>
              <w:tabs>
                <w:tab w:val="left" w:pos="1202"/>
              </w:tabs>
              <w:spacing w:after="0" w:line="240" w:lineRule="auto"/>
              <w:ind w:right="176"/>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left w:val="single" w:sz="4" w:space="0" w:color="auto"/>
              <w:right w:val="single" w:sz="4" w:space="0" w:color="auto"/>
            </w:tcBorders>
          </w:tcPr>
          <w:p w:rsidR="009B1CB1" w:rsidRPr="005C7BB1" w:rsidRDefault="009B1CB1" w:rsidP="009B1CB1">
            <w:pPr>
              <w:autoSpaceDE w:val="0"/>
              <w:autoSpaceDN w:val="0"/>
              <w:adjustRightInd w:val="0"/>
              <w:spacing w:after="0" w:line="240" w:lineRule="auto"/>
              <w:ind w:right="175"/>
              <w:jc w:val="center"/>
              <w:rPr>
                <w:rFonts w:ascii="Times New Roman" w:eastAsia="Microsoft YaHei" w:hAnsi="Times New Roman" w:cs="Times New Roman"/>
                <w:bCs/>
                <w:sz w:val="24"/>
                <w:szCs w:val="24"/>
              </w:rPr>
            </w:pPr>
            <w:r>
              <w:rPr>
                <w:rFonts w:ascii="Times New Roman" w:eastAsia="Microsoft YaHei" w:hAnsi="Times New Roman" w:cs="Times New Roman"/>
                <w:bCs/>
                <w:sz w:val="24"/>
                <w:szCs w:val="24"/>
              </w:rPr>
              <w:t>151224</w:t>
            </w:r>
          </w:p>
        </w:tc>
        <w:tc>
          <w:tcPr>
            <w:tcW w:w="850" w:type="dxa"/>
            <w:tcBorders>
              <w:left w:val="single" w:sz="4" w:space="0" w:color="auto"/>
            </w:tcBorders>
          </w:tcPr>
          <w:p w:rsidR="009B1CB1" w:rsidRPr="005C7BB1" w:rsidRDefault="009B1CB1" w:rsidP="009B1CB1">
            <w:pPr>
              <w:spacing w:after="0" w:line="240" w:lineRule="auto"/>
              <w:ind w:right="175"/>
              <w:jc w:val="center"/>
              <w:rPr>
                <w:rFonts w:ascii="Times New Roman" w:hAnsi="Times New Roman" w:cs="Times New Roman"/>
                <w:sz w:val="24"/>
                <w:szCs w:val="24"/>
              </w:rPr>
            </w:pPr>
            <w:r>
              <w:rPr>
                <w:rFonts w:ascii="Times New Roman" w:hAnsi="Times New Roman" w:cs="Times New Roman"/>
                <w:sz w:val="24"/>
                <w:szCs w:val="24"/>
              </w:rPr>
              <w:t>100</w:t>
            </w:r>
          </w:p>
        </w:tc>
      </w:tr>
      <w:tr w:rsidR="009B1CB1" w:rsidRPr="003960F3" w:rsidTr="009B1CB1">
        <w:tc>
          <w:tcPr>
            <w:tcW w:w="3369" w:type="dxa"/>
          </w:tcPr>
          <w:p w:rsidR="009B1CB1" w:rsidRPr="005C7BB1" w:rsidRDefault="009B1CB1" w:rsidP="009B1CB1">
            <w:pPr>
              <w:pStyle w:val="af"/>
              <w:spacing w:after="0" w:line="240" w:lineRule="auto"/>
              <w:ind w:left="0"/>
              <w:rPr>
                <w:rFonts w:ascii="Times New Roman" w:hAnsi="Times New Roman"/>
                <w:sz w:val="24"/>
                <w:szCs w:val="24"/>
              </w:rPr>
            </w:pPr>
            <w:r w:rsidRPr="005C7BB1">
              <w:rPr>
                <w:rFonts w:ascii="Times New Roman" w:hAnsi="Times New Roman"/>
                <w:sz w:val="24"/>
                <w:szCs w:val="24"/>
              </w:rPr>
              <w:t>III. Капитал и резервы, в т.ч.</w:t>
            </w:r>
          </w:p>
        </w:tc>
        <w:tc>
          <w:tcPr>
            <w:tcW w:w="992" w:type="dxa"/>
            <w:tcBorders>
              <w:right w:val="single" w:sz="4" w:space="0" w:color="auto"/>
            </w:tcBorders>
          </w:tcPr>
          <w:p w:rsidR="009B1CB1" w:rsidRPr="005C7BB1" w:rsidRDefault="009B1CB1" w:rsidP="009B1CB1">
            <w:pPr>
              <w:autoSpaceDE w:val="0"/>
              <w:autoSpaceDN w:val="0"/>
              <w:adjustRightInd w:val="0"/>
              <w:spacing w:after="0" w:line="240" w:lineRule="auto"/>
              <w:ind w:right="34"/>
              <w:jc w:val="center"/>
              <w:rPr>
                <w:rFonts w:ascii="Times New Roman" w:eastAsia="Microsoft YaHei" w:hAnsi="Times New Roman" w:cs="Times New Roman"/>
                <w:bCs/>
                <w:sz w:val="24"/>
                <w:szCs w:val="24"/>
              </w:rPr>
            </w:pPr>
            <w:r>
              <w:rPr>
                <w:rFonts w:ascii="Times New Roman" w:eastAsia="Microsoft YaHei" w:hAnsi="Times New Roman" w:cs="Times New Roman"/>
                <w:bCs/>
                <w:sz w:val="24"/>
                <w:szCs w:val="24"/>
              </w:rPr>
              <w:t>2979</w:t>
            </w:r>
          </w:p>
        </w:tc>
        <w:tc>
          <w:tcPr>
            <w:tcW w:w="992" w:type="dxa"/>
            <w:tcBorders>
              <w:right w:val="single" w:sz="4" w:space="0" w:color="auto"/>
            </w:tcBorders>
          </w:tcPr>
          <w:p w:rsidR="009B1CB1" w:rsidRPr="005C7BB1" w:rsidRDefault="009B1CB1" w:rsidP="009B1CB1">
            <w:pPr>
              <w:spacing w:after="0" w:line="240" w:lineRule="auto"/>
              <w:ind w:right="317"/>
              <w:jc w:val="center"/>
              <w:rPr>
                <w:rFonts w:ascii="Times New Roman" w:hAnsi="Times New Roman" w:cs="Times New Roman"/>
                <w:sz w:val="24"/>
                <w:szCs w:val="24"/>
              </w:rPr>
            </w:pPr>
            <w:r>
              <w:rPr>
                <w:rFonts w:ascii="Times New Roman" w:hAnsi="Times New Roman" w:cs="Times New Roman"/>
                <w:sz w:val="24"/>
                <w:szCs w:val="24"/>
              </w:rPr>
              <w:t>3,6</w:t>
            </w:r>
          </w:p>
        </w:tc>
        <w:tc>
          <w:tcPr>
            <w:tcW w:w="1134" w:type="dxa"/>
            <w:tcBorders>
              <w:left w:val="single" w:sz="4" w:space="0" w:color="auto"/>
              <w:right w:val="single" w:sz="4" w:space="0" w:color="auto"/>
            </w:tcBorders>
          </w:tcPr>
          <w:p w:rsidR="009B1CB1" w:rsidRPr="005C7BB1" w:rsidRDefault="009B1CB1" w:rsidP="009B1CB1">
            <w:pPr>
              <w:tabs>
                <w:tab w:val="left" w:pos="1876"/>
              </w:tabs>
              <w:autoSpaceDE w:val="0"/>
              <w:autoSpaceDN w:val="0"/>
              <w:adjustRightInd w:val="0"/>
              <w:spacing w:after="0" w:line="240" w:lineRule="auto"/>
              <w:ind w:right="176"/>
              <w:jc w:val="center"/>
              <w:rPr>
                <w:rFonts w:ascii="Times New Roman" w:eastAsia="Microsoft YaHei" w:hAnsi="Times New Roman" w:cs="Times New Roman"/>
                <w:bCs/>
                <w:sz w:val="24"/>
                <w:szCs w:val="24"/>
              </w:rPr>
            </w:pPr>
            <w:r>
              <w:rPr>
                <w:rFonts w:ascii="Times New Roman" w:eastAsia="Microsoft YaHei" w:hAnsi="Times New Roman" w:cs="Times New Roman"/>
                <w:bCs/>
                <w:sz w:val="24"/>
                <w:szCs w:val="24"/>
              </w:rPr>
              <w:t>3149</w:t>
            </w:r>
          </w:p>
        </w:tc>
        <w:tc>
          <w:tcPr>
            <w:tcW w:w="851" w:type="dxa"/>
            <w:tcBorders>
              <w:left w:val="single" w:sz="4" w:space="0" w:color="auto"/>
              <w:right w:val="single" w:sz="4" w:space="0" w:color="auto"/>
            </w:tcBorders>
          </w:tcPr>
          <w:p w:rsidR="009B1CB1" w:rsidRPr="005C7BB1" w:rsidRDefault="009B1CB1" w:rsidP="009B1CB1">
            <w:pPr>
              <w:tabs>
                <w:tab w:val="left" w:pos="1202"/>
              </w:tabs>
              <w:spacing w:after="0" w:line="240" w:lineRule="auto"/>
              <w:ind w:right="176"/>
              <w:jc w:val="center"/>
              <w:rPr>
                <w:rFonts w:ascii="Times New Roman" w:hAnsi="Times New Roman" w:cs="Times New Roman"/>
                <w:sz w:val="24"/>
                <w:szCs w:val="24"/>
              </w:rPr>
            </w:pPr>
            <w:r>
              <w:rPr>
                <w:rFonts w:ascii="Times New Roman" w:hAnsi="Times New Roman" w:cs="Times New Roman"/>
                <w:sz w:val="24"/>
                <w:szCs w:val="24"/>
              </w:rPr>
              <w:t>2,3</w:t>
            </w:r>
          </w:p>
        </w:tc>
        <w:tc>
          <w:tcPr>
            <w:tcW w:w="1134" w:type="dxa"/>
            <w:tcBorders>
              <w:left w:val="single" w:sz="4" w:space="0" w:color="auto"/>
              <w:right w:val="single" w:sz="4" w:space="0" w:color="auto"/>
            </w:tcBorders>
          </w:tcPr>
          <w:p w:rsidR="009B1CB1" w:rsidRPr="005C7BB1" w:rsidRDefault="009B1CB1" w:rsidP="009B1CB1">
            <w:pPr>
              <w:autoSpaceDE w:val="0"/>
              <w:autoSpaceDN w:val="0"/>
              <w:adjustRightInd w:val="0"/>
              <w:spacing w:after="0" w:line="240" w:lineRule="auto"/>
              <w:ind w:right="175"/>
              <w:jc w:val="center"/>
              <w:rPr>
                <w:rFonts w:ascii="Times New Roman" w:eastAsia="Microsoft YaHei" w:hAnsi="Times New Roman" w:cs="Times New Roman"/>
                <w:bCs/>
                <w:sz w:val="24"/>
                <w:szCs w:val="24"/>
              </w:rPr>
            </w:pPr>
            <w:r>
              <w:rPr>
                <w:rFonts w:ascii="Times New Roman" w:eastAsia="Microsoft YaHei" w:hAnsi="Times New Roman" w:cs="Times New Roman"/>
                <w:bCs/>
                <w:sz w:val="24"/>
                <w:szCs w:val="24"/>
              </w:rPr>
              <w:t>6587</w:t>
            </w:r>
          </w:p>
        </w:tc>
        <w:tc>
          <w:tcPr>
            <w:tcW w:w="850" w:type="dxa"/>
            <w:tcBorders>
              <w:left w:val="single" w:sz="4" w:space="0" w:color="auto"/>
            </w:tcBorders>
          </w:tcPr>
          <w:p w:rsidR="009B1CB1" w:rsidRPr="005C7BB1" w:rsidRDefault="009B1CB1" w:rsidP="009B1CB1">
            <w:pPr>
              <w:spacing w:after="0" w:line="240" w:lineRule="auto"/>
              <w:ind w:right="175"/>
              <w:jc w:val="center"/>
              <w:rPr>
                <w:rFonts w:ascii="Times New Roman" w:hAnsi="Times New Roman" w:cs="Times New Roman"/>
                <w:sz w:val="24"/>
                <w:szCs w:val="24"/>
              </w:rPr>
            </w:pPr>
            <w:r>
              <w:rPr>
                <w:rFonts w:ascii="Times New Roman" w:hAnsi="Times New Roman" w:cs="Times New Roman"/>
                <w:sz w:val="24"/>
                <w:szCs w:val="24"/>
              </w:rPr>
              <w:t>4,4</w:t>
            </w:r>
          </w:p>
        </w:tc>
      </w:tr>
      <w:tr w:rsidR="009B1CB1" w:rsidRPr="003960F3" w:rsidTr="009B1CB1">
        <w:tc>
          <w:tcPr>
            <w:tcW w:w="3369" w:type="dxa"/>
          </w:tcPr>
          <w:p w:rsidR="009B1CB1" w:rsidRPr="005C7BB1" w:rsidRDefault="009B1CB1" w:rsidP="009B1CB1">
            <w:pPr>
              <w:pStyle w:val="af"/>
              <w:spacing w:after="0" w:line="240" w:lineRule="auto"/>
              <w:ind w:left="0"/>
              <w:rPr>
                <w:rFonts w:ascii="Times New Roman" w:hAnsi="Times New Roman"/>
                <w:sz w:val="24"/>
                <w:szCs w:val="24"/>
              </w:rPr>
            </w:pPr>
            <w:r w:rsidRPr="005C7BB1">
              <w:rPr>
                <w:rFonts w:ascii="Times New Roman" w:hAnsi="Times New Roman"/>
                <w:sz w:val="24"/>
                <w:szCs w:val="24"/>
              </w:rPr>
              <w:t>- Уставный капитал</w:t>
            </w:r>
          </w:p>
        </w:tc>
        <w:tc>
          <w:tcPr>
            <w:tcW w:w="992" w:type="dxa"/>
            <w:tcBorders>
              <w:right w:val="single" w:sz="4" w:space="0" w:color="auto"/>
            </w:tcBorders>
          </w:tcPr>
          <w:p w:rsidR="009B1CB1" w:rsidRPr="005C7BB1" w:rsidRDefault="009B1CB1" w:rsidP="009B1CB1">
            <w:pPr>
              <w:autoSpaceDE w:val="0"/>
              <w:autoSpaceDN w:val="0"/>
              <w:adjustRightInd w:val="0"/>
              <w:spacing w:after="0" w:line="240" w:lineRule="auto"/>
              <w:ind w:right="34"/>
              <w:jc w:val="center"/>
              <w:rPr>
                <w:rFonts w:ascii="Times New Roman" w:eastAsia="Microsoft YaHei" w:hAnsi="Times New Roman" w:cs="Times New Roman"/>
                <w:bCs/>
                <w:sz w:val="24"/>
                <w:szCs w:val="24"/>
              </w:rPr>
            </w:pPr>
            <w:r>
              <w:rPr>
                <w:rFonts w:ascii="Times New Roman" w:eastAsia="Microsoft YaHei" w:hAnsi="Times New Roman" w:cs="Times New Roman"/>
                <w:bCs/>
                <w:sz w:val="24"/>
                <w:szCs w:val="24"/>
              </w:rPr>
              <w:t>10</w:t>
            </w:r>
          </w:p>
        </w:tc>
        <w:tc>
          <w:tcPr>
            <w:tcW w:w="992" w:type="dxa"/>
            <w:tcBorders>
              <w:right w:val="single" w:sz="4" w:space="0" w:color="auto"/>
            </w:tcBorders>
          </w:tcPr>
          <w:p w:rsidR="009B1CB1" w:rsidRPr="005C7BB1" w:rsidRDefault="009B1CB1" w:rsidP="009B1CB1">
            <w:pPr>
              <w:spacing w:after="0" w:line="240" w:lineRule="auto"/>
              <w:ind w:right="317"/>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left w:val="single" w:sz="4" w:space="0" w:color="auto"/>
              <w:right w:val="single" w:sz="4" w:space="0" w:color="auto"/>
            </w:tcBorders>
          </w:tcPr>
          <w:p w:rsidR="009B1CB1" w:rsidRPr="005C7BB1" w:rsidRDefault="009B1CB1" w:rsidP="009B1CB1">
            <w:pPr>
              <w:tabs>
                <w:tab w:val="left" w:pos="1876"/>
              </w:tabs>
              <w:autoSpaceDE w:val="0"/>
              <w:autoSpaceDN w:val="0"/>
              <w:adjustRightInd w:val="0"/>
              <w:spacing w:after="0" w:line="240" w:lineRule="auto"/>
              <w:ind w:right="176"/>
              <w:jc w:val="center"/>
              <w:rPr>
                <w:rFonts w:ascii="Times New Roman" w:eastAsia="Microsoft YaHei" w:hAnsi="Times New Roman" w:cs="Times New Roman"/>
                <w:bCs/>
                <w:sz w:val="24"/>
                <w:szCs w:val="24"/>
              </w:rPr>
            </w:pPr>
            <w:r>
              <w:rPr>
                <w:rFonts w:ascii="Times New Roman" w:eastAsia="Microsoft YaHei" w:hAnsi="Times New Roman" w:cs="Times New Roman"/>
                <w:bCs/>
                <w:sz w:val="24"/>
                <w:szCs w:val="24"/>
              </w:rPr>
              <w:t>10</w:t>
            </w:r>
          </w:p>
        </w:tc>
        <w:tc>
          <w:tcPr>
            <w:tcW w:w="851" w:type="dxa"/>
            <w:tcBorders>
              <w:left w:val="single" w:sz="4" w:space="0" w:color="auto"/>
              <w:right w:val="single" w:sz="4" w:space="0" w:color="auto"/>
            </w:tcBorders>
          </w:tcPr>
          <w:p w:rsidR="009B1CB1" w:rsidRPr="005C7BB1" w:rsidRDefault="009B1CB1" w:rsidP="009B1CB1">
            <w:pPr>
              <w:tabs>
                <w:tab w:val="left" w:pos="1202"/>
              </w:tabs>
              <w:spacing w:after="0" w:line="240" w:lineRule="auto"/>
              <w:ind w:right="176"/>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left w:val="single" w:sz="4" w:space="0" w:color="auto"/>
              <w:right w:val="single" w:sz="4" w:space="0" w:color="auto"/>
            </w:tcBorders>
          </w:tcPr>
          <w:p w:rsidR="009B1CB1" w:rsidRPr="005C7BB1" w:rsidRDefault="009B1CB1" w:rsidP="009B1CB1">
            <w:pPr>
              <w:autoSpaceDE w:val="0"/>
              <w:autoSpaceDN w:val="0"/>
              <w:adjustRightInd w:val="0"/>
              <w:spacing w:after="0" w:line="240" w:lineRule="auto"/>
              <w:ind w:right="175"/>
              <w:jc w:val="center"/>
              <w:rPr>
                <w:rFonts w:ascii="Times New Roman" w:eastAsia="Microsoft YaHei" w:hAnsi="Times New Roman" w:cs="Times New Roman"/>
                <w:bCs/>
                <w:sz w:val="24"/>
                <w:szCs w:val="24"/>
              </w:rPr>
            </w:pPr>
            <w:r>
              <w:rPr>
                <w:rFonts w:ascii="Times New Roman" w:eastAsia="Microsoft YaHei" w:hAnsi="Times New Roman" w:cs="Times New Roman"/>
                <w:bCs/>
                <w:sz w:val="24"/>
                <w:szCs w:val="24"/>
              </w:rPr>
              <w:t>10</w:t>
            </w:r>
          </w:p>
        </w:tc>
        <w:tc>
          <w:tcPr>
            <w:tcW w:w="850" w:type="dxa"/>
            <w:tcBorders>
              <w:left w:val="single" w:sz="4" w:space="0" w:color="auto"/>
            </w:tcBorders>
          </w:tcPr>
          <w:p w:rsidR="009B1CB1" w:rsidRPr="005C7BB1" w:rsidRDefault="009B1CB1" w:rsidP="009B1CB1">
            <w:pPr>
              <w:spacing w:after="0" w:line="240" w:lineRule="auto"/>
              <w:ind w:right="175"/>
              <w:jc w:val="center"/>
              <w:rPr>
                <w:rFonts w:ascii="Times New Roman" w:hAnsi="Times New Roman" w:cs="Times New Roman"/>
                <w:sz w:val="24"/>
                <w:szCs w:val="24"/>
              </w:rPr>
            </w:pPr>
            <w:r>
              <w:rPr>
                <w:rFonts w:ascii="Times New Roman" w:hAnsi="Times New Roman" w:cs="Times New Roman"/>
                <w:sz w:val="24"/>
                <w:szCs w:val="24"/>
              </w:rPr>
              <w:t>0</w:t>
            </w:r>
          </w:p>
        </w:tc>
      </w:tr>
      <w:tr w:rsidR="009B1CB1" w:rsidRPr="003960F3" w:rsidTr="009B1CB1">
        <w:tc>
          <w:tcPr>
            <w:tcW w:w="3369" w:type="dxa"/>
          </w:tcPr>
          <w:p w:rsidR="009B1CB1" w:rsidRPr="005C7BB1" w:rsidRDefault="009B1CB1" w:rsidP="009B1CB1">
            <w:pPr>
              <w:pStyle w:val="af"/>
              <w:spacing w:after="0" w:line="240" w:lineRule="auto"/>
              <w:ind w:left="0"/>
              <w:rPr>
                <w:rFonts w:ascii="Times New Roman" w:hAnsi="Times New Roman"/>
                <w:sz w:val="24"/>
                <w:szCs w:val="24"/>
              </w:rPr>
            </w:pPr>
            <w:r w:rsidRPr="005C7BB1">
              <w:rPr>
                <w:rFonts w:ascii="Times New Roman" w:hAnsi="Times New Roman"/>
                <w:sz w:val="24"/>
                <w:szCs w:val="24"/>
              </w:rPr>
              <w:t>- Нераспределенная прибыль</w:t>
            </w:r>
          </w:p>
        </w:tc>
        <w:tc>
          <w:tcPr>
            <w:tcW w:w="992" w:type="dxa"/>
            <w:tcBorders>
              <w:right w:val="single" w:sz="4" w:space="0" w:color="auto"/>
            </w:tcBorders>
          </w:tcPr>
          <w:p w:rsidR="009B1CB1" w:rsidRPr="005C7BB1" w:rsidRDefault="009B1CB1" w:rsidP="009B1CB1">
            <w:pPr>
              <w:autoSpaceDE w:val="0"/>
              <w:autoSpaceDN w:val="0"/>
              <w:adjustRightInd w:val="0"/>
              <w:spacing w:after="0" w:line="240" w:lineRule="auto"/>
              <w:ind w:right="34"/>
              <w:jc w:val="center"/>
              <w:rPr>
                <w:rFonts w:ascii="Times New Roman" w:eastAsia="Microsoft YaHei" w:hAnsi="Times New Roman" w:cs="Times New Roman"/>
                <w:bCs/>
                <w:sz w:val="24"/>
                <w:szCs w:val="24"/>
              </w:rPr>
            </w:pPr>
            <w:r>
              <w:rPr>
                <w:rFonts w:ascii="Times New Roman" w:eastAsia="Microsoft YaHei" w:hAnsi="Times New Roman" w:cs="Times New Roman"/>
                <w:bCs/>
                <w:sz w:val="24"/>
                <w:szCs w:val="24"/>
              </w:rPr>
              <w:t>2969</w:t>
            </w:r>
          </w:p>
        </w:tc>
        <w:tc>
          <w:tcPr>
            <w:tcW w:w="992" w:type="dxa"/>
            <w:tcBorders>
              <w:right w:val="single" w:sz="4" w:space="0" w:color="auto"/>
            </w:tcBorders>
          </w:tcPr>
          <w:p w:rsidR="009B1CB1" w:rsidRPr="005C7BB1" w:rsidRDefault="009B1CB1" w:rsidP="009B1CB1">
            <w:pPr>
              <w:spacing w:after="0" w:line="240" w:lineRule="auto"/>
              <w:ind w:right="317"/>
              <w:jc w:val="center"/>
              <w:rPr>
                <w:rFonts w:ascii="Times New Roman" w:hAnsi="Times New Roman" w:cs="Times New Roman"/>
                <w:sz w:val="24"/>
                <w:szCs w:val="24"/>
              </w:rPr>
            </w:pPr>
            <w:r>
              <w:rPr>
                <w:rFonts w:ascii="Times New Roman" w:hAnsi="Times New Roman" w:cs="Times New Roman"/>
                <w:sz w:val="24"/>
                <w:szCs w:val="24"/>
              </w:rPr>
              <w:t>3,6</w:t>
            </w:r>
          </w:p>
        </w:tc>
        <w:tc>
          <w:tcPr>
            <w:tcW w:w="1134" w:type="dxa"/>
            <w:tcBorders>
              <w:left w:val="single" w:sz="4" w:space="0" w:color="auto"/>
              <w:right w:val="single" w:sz="4" w:space="0" w:color="auto"/>
            </w:tcBorders>
          </w:tcPr>
          <w:p w:rsidR="009B1CB1" w:rsidRPr="005C7BB1" w:rsidRDefault="009B1CB1" w:rsidP="009B1CB1">
            <w:pPr>
              <w:tabs>
                <w:tab w:val="left" w:pos="1876"/>
              </w:tabs>
              <w:autoSpaceDE w:val="0"/>
              <w:autoSpaceDN w:val="0"/>
              <w:adjustRightInd w:val="0"/>
              <w:spacing w:after="0" w:line="240" w:lineRule="auto"/>
              <w:ind w:right="176"/>
              <w:jc w:val="center"/>
              <w:rPr>
                <w:rFonts w:ascii="Times New Roman" w:eastAsia="Microsoft YaHei" w:hAnsi="Times New Roman" w:cs="Times New Roman"/>
                <w:bCs/>
                <w:sz w:val="24"/>
                <w:szCs w:val="24"/>
              </w:rPr>
            </w:pPr>
            <w:r>
              <w:rPr>
                <w:rFonts w:ascii="Times New Roman" w:eastAsia="Microsoft YaHei" w:hAnsi="Times New Roman" w:cs="Times New Roman"/>
                <w:bCs/>
                <w:sz w:val="24"/>
                <w:szCs w:val="24"/>
              </w:rPr>
              <w:t>3139</w:t>
            </w:r>
          </w:p>
        </w:tc>
        <w:tc>
          <w:tcPr>
            <w:tcW w:w="851" w:type="dxa"/>
            <w:tcBorders>
              <w:left w:val="single" w:sz="4" w:space="0" w:color="auto"/>
              <w:right w:val="single" w:sz="4" w:space="0" w:color="auto"/>
            </w:tcBorders>
          </w:tcPr>
          <w:p w:rsidR="009B1CB1" w:rsidRPr="005C7BB1" w:rsidRDefault="009B1CB1" w:rsidP="009B1CB1">
            <w:pPr>
              <w:tabs>
                <w:tab w:val="left" w:pos="1202"/>
              </w:tabs>
              <w:spacing w:after="0" w:line="240" w:lineRule="auto"/>
              <w:ind w:right="176"/>
              <w:jc w:val="center"/>
              <w:rPr>
                <w:rFonts w:ascii="Times New Roman" w:hAnsi="Times New Roman" w:cs="Times New Roman"/>
                <w:sz w:val="24"/>
                <w:szCs w:val="24"/>
              </w:rPr>
            </w:pPr>
            <w:r>
              <w:rPr>
                <w:rFonts w:ascii="Times New Roman" w:hAnsi="Times New Roman" w:cs="Times New Roman"/>
                <w:sz w:val="24"/>
                <w:szCs w:val="24"/>
              </w:rPr>
              <w:t>2,3</w:t>
            </w:r>
          </w:p>
        </w:tc>
        <w:tc>
          <w:tcPr>
            <w:tcW w:w="1134" w:type="dxa"/>
            <w:tcBorders>
              <w:left w:val="single" w:sz="4" w:space="0" w:color="auto"/>
              <w:right w:val="single" w:sz="4" w:space="0" w:color="auto"/>
            </w:tcBorders>
          </w:tcPr>
          <w:p w:rsidR="009B1CB1" w:rsidRPr="005C7BB1" w:rsidRDefault="009B1CB1" w:rsidP="009B1CB1">
            <w:pPr>
              <w:autoSpaceDE w:val="0"/>
              <w:autoSpaceDN w:val="0"/>
              <w:adjustRightInd w:val="0"/>
              <w:spacing w:after="0" w:line="240" w:lineRule="auto"/>
              <w:ind w:right="175"/>
              <w:jc w:val="center"/>
              <w:rPr>
                <w:rFonts w:ascii="Times New Roman" w:eastAsia="Microsoft YaHei" w:hAnsi="Times New Roman" w:cs="Times New Roman"/>
                <w:bCs/>
                <w:sz w:val="24"/>
                <w:szCs w:val="24"/>
              </w:rPr>
            </w:pPr>
            <w:r>
              <w:rPr>
                <w:rFonts w:ascii="Times New Roman" w:eastAsia="Microsoft YaHei" w:hAnsi="Times New Roman" w:cs="Times New Roman"/>
                <w:bCs/>
                <w:sz w:val="24"/>
                <w:szCs w:val="24"/>
              </w:rPr>
              <w:t>6577</w:t>
            </w:r>
          </w:p>
        </w:tc>
        <w:tc>
          <w:tcPr>
            <w:tcW w:w="850" w:type="dxa"/>
            <w:tcBorders>
              <w:left w:val="single" w:sz="4" w:space="0" w:color="auto"/>
            </w:tcBorders>
          </w:tcPr>
          <w:p w:rsidR="009B1CB1" w:rsidRPr="005C7BB1" w:rsidRDefault="009B1CB1" w:rsidP="009B1CB1">
            <w:pPr>
              <w:spacing w:after="0" w:line="240" w:lineRule="auto"/>
              <w:ind w:right="175"/>
              <w:jc w:val="center"/>
              <w:rPr>
                <w:rFonts w:ascii="Times New Roman" w:hAnsi="Times New Roman" w:cs="Times New Roman"/>
                <w:sz w:val="24"/>
                <w:szCs w:val="24"/>
              </w:rPr>
            </w:pPr>
            <w:r>
              <w:rPr>
                <w:rFonts w:ascii="Times New Roman" w:hAnsi="Times New Roman" w:cs="Times New Roman"/>
                <w:sz w:val="24"/>
                <w:szCs w:val="24"/>
              </w:rPr>
              <w:t>4,4</w:t>
            </w:r>
          </w:p>
        </w:tc>
      </w:tr>
      <w:tr w:rsidR="009B1CB1" w:rsidRPr="003960F3" w:rsidTr="009B1CB1">
        <w:tc>
          <w:tcPr>
            <w:tcW w:w="3369" w:type="dxa"/>
          </w:tcPr>
          <w:p w:rsidR="009B1CB1" w:rsidRPr="005C7BB1" w:rsidRDefault="009B1CB1" w:rsidP="009B1CB1">
            <w:pPr>
              <w:pStyle w:val="af"/>
              <w:spacing w:after="0" w:line="240" w:lineRule="auto"/>
              <w:ind w:left="0"/>
              <w:rPr>
                <w:rFonts w:ascii="Times New Roman" w:hAnsi="Times New Roman"/>
                <w:sz w:val="24"/>
                <w:szCs w:val="24"/>
              </w:rPr>
            </w:pPr>
            <w:r w:rsidRPr="005C7BB1">
              <w:rPr>
                <w:rFonts w:ascii="Times New Roman" w:hAnsi="Times New Roman"/>
                <w:sz w:val="24"/>
                <w:szCs w:val="24"/>
              </w:rPr>
              <w:t>IV. Долгосрочные обязательства, в т.ч.</w:t>
            </w:r>
          </w:p>
        </w:tc>
        <w:tc>
          <w:tcPr>
            <w:tcW w:w="992" w:type="dxa"/>
            <w:tcBorders>
              <w:right w:val="single" w:sz="4" w:space="0" w:color="auto"/>
            </w:tcBorders>
          </w:tcPr>
          <w:p w:rsidR="009B1CB1" w:rsidRPr="005C7BB1" w:rsidRDefault="009B1CB1" w:rsidP="009B1CB1">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right w:val="single" w:sz="4" w:space="0" w:color="auto"/>
            </w:tcBorders>
          </w:tcPr>
          <w:p w:rsidR="009B1CB1" w:rsidRPr="005C7BB1" w:rsidRDefault="009B1CB1" w:rsidP="009B1CB1">
            <w:pPr>
              <w:spacing w:after="0" w:line="240" w:lineRule="auto"/>
              <w:ind w:right="317"/>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left w:val="single" w:sz="4" w:space="0" w:color="auto"/>
              <w:right w:val="single" w:sz="4" w:space="0" w:color="auto"/>
            </w:tcBorders>
          </w:tcPr>
          <w:p w:rsidR="009B1CB1" w:rsidRPr="005C7BB1" w:rsidRDefault="009B1CB1" w:rsidP="009B1CB1">
            <w:pPr>
              <w:tabs>
                <w:tab w:val="left" w:pos="1876"/>
              </w:tabs>
              <w:spacing w:after="0" w:line="240" w:lineRule="auto"/>
              <w:ind w:right="176"/>
              <w:jc w:val="center"/>
              <w:rPr>
                <w:rFonts w:ascii="Times New Roman" w:hAnsi="Times New Roman" w:cs="Times New Roman"/>
                <w:sz w:val="24"/>
                <w:szCs w:val="24"/>
              </w:rPr>
            </w:pPr>
            <w:r>
              <w:rPr>
                <w:rFonts w:ascii="Times New Roman" w:hAnsi="Times New Roman" w:cs="Times New Roman"/>
                <w:sz w:val="24"/>
                <w:szCs w:val="24"/>
              </w:rPr>
              <w:t>-21</w:t>
            </w:r>
          </w:p>
        </w:tc>
        <w:tc>
          <w:tcPr>
            <w:tcW w:w="851" w:type="dxa"/>
            <w:tcBorders>
              <w:left w:val="single" w:sz="4" w:space="0" w:color="auto"/>
              <w:right w:val="single" w:sz="4" w:space="0" w:color="auto"/>
            </w:tcBorders>
          </w:tcPr>
          <w:p w:rsidR="009B1CB1" w:rsidRPr="005C7BB1" w:rsidRDefault="009B1CB1" w:rsidP="009B1CB1">
            <w:pPr>
              <w:tabs>
                <w:tab w:val="left" w:pos="1202"/>
              </w:tabs>
              <w:spacing w:after="0" w:line="240" w:lineRule="auto"/>
              <w:ind w:right="176"/>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left w:val="single" w:sz="4" w:space="0" w:color="auto"/>
              <w:right w:val="single" w:sz="4" w:space="0" w:color="auto"/>
            </w:tcBorders>
          </w:tcPr>
          <w:p w:rsidR="009B1CB1" w:rsidRPr="005C7BB1" w:rsidRDefault="009B1CB1" w:rsidP="009B1CB1">
            <w:pPr>
              <w:spacing w:after="0" w:line="240" w:lineRule="auto"/>
              <w:ind w:right="175"/>
              <w:jc w:val="center"/>
              <w:rPr>
                <w:rFonts w:ascii="Times New Roman" w:hAnsi="Times New Roman" w:cs="Times New Roman"/>
                <w:sz w:val="24"/>
                <w:szCs w:val="24"/>
              </w:rPr>
            </w:pPr>
            <w:r>
              <w:rPr>
                <w:rFonts w:ascii="Times New Roman" w:hAnsi="Times New Roman" w:cs="Times New Roman"/>
                <w:sz w:val="24"/>
                <w:szCs w:val="24"/>
              </w:rPr>
              <w:t>441</w:t>
            </w:r>
          </w:p>
        </w:tc>
        <w:tc>
          <w:tcPr>
            <w:tcW w:w="850" w:type="dxa"/>
            <w:tcBorders>
              <w:left w:val="single" w:sz="4" w:space="0" w:color="auto"/>
            </w:tcBorders>
          </w:tcPr>
          <w:p w:rsidR="009B1CB1" w:rsidRPr="005C7BB1" w:rsidRDefault="009B1CB1" w:rsidP="009B1CB1">
            <w:pPr>
              <w:spacing w:after="0" w:line="240" w:lineRule="auto"/>
              <w:ind w:right="175"/>
              <w:jc w:val="center"/>
              <w:rPr>
                <w:rFonts w:ascii="Times New Roman" w:hAnsi="Times New Roman" w:cs="Times New Roman"/>
                <w:sz w:val="24"/>
                <w:szCs w:val="24"/>
              </w:rPr>
            </w:pPr>
            <w:r>
              <w:rPr>
                <w:rFonts w:ascii="Times New Roman" w:hAnsi="Times New Roman" w:cs="Times New Roman"/>
                <w:sz w:val="24"/>
                <w:szCs w:val="24"/>
              </w:rPr>
              <w:t>0,3</w:t>
            </w:r>
          </w:p>
        </w:tc>
      </w:tr>
      <w:tr w:rsidR="009B1CB1" w:rsidRPr="003960F3" w:rsidTr="009B1CB1">
        <w:tc>
          <w:tcPr>
            <w:tcW w:w="3369" w:type="dxa"/>
          </w:tcPr>
          <w:p w:rsidR="009B1CB1" w:rsidRPr="005C7BB1" w:rsidRDefault="009B1CB1" w:rsidP="009B1CB1">
            <w:pPr>
              <w:pStyle w:val="af"/>
              <w:spacing w:after="0" w:line="240" w:lineRule="auto"/>
              <w:ind w:left="0"/>
              <w:rPr>
                <w:rFonts w:ascii="Times New Roman" w:hAnsi="Times New Roman"/>
                <w:sz w:val="24"/>
                <w:szCs w:val="24"/>
              </w:rPr>
            </w:pPr>
            <w:r w:rsidRPr="005C7BB1">
              <w:rPr>
                <w:rFonts w:ascii="Times New Roman" w:hAnsi="Times New Roman"/>
                <w:sz w:val="24"/>
                <w:szCs w:val="24"/>
              </w:rPr>
              <w:t>V. Краткосрочные обязательства, в т.ч.</w:t>
            </w:r>
          </w:p>
        </w:tc>
        <w:tc>
          <w:tcPr>
            <w:tcW w:w="992" w:type="dxa"/>
            <w:tcBorders>
              <w:right w:val="single" w:sz="4" w:space="0" w:color="auto"/>
            </w:tcBorders>
          </w:tcPr>
          <w:p w:rsidR="009B1CB1" w:rsidRPr="0047673A" w:rsidRDefault="009B1CB1" w:rsidP="009B1CB1">
            <w:pPr>
              <w:autoSpaceDE w:val="0"/>
              <w:autoSpaceDN w:val="0"/>
              <w:adjustRightInd w:val="0"/>
              <w:spacing w:after="0" w:line="240" w:lineRule="auto"/>
              <w:ind w:right="34"/>
              <w:jc w:val="center"/>
              <w:rPr>
                <w:rFonts w:ascii="Times New Roman" w:eastAsia="Microsoft YaHei" w:hAnsi="Times New Roman" w:cs="Times New Roman"/>
                <w:bCs/>
                <w:sz w:val="24"/>
                <w:szCs w:val="24"/>
              </w:rPr>
            </w:pPr>
            <w:r>
              <w:rPr>
                <w:rFonts w:ascii="Times New Roman" w:eastAsia="Microsoft YaHei" w:hAnsi="Times New Roman" w:cs="Times New Roman"/>
                <w:bCs/>
                <w:sz w:val="24"/>
                <w:szCs w:val="24"/>
              </w:rPr>
              <w:t>78982</w:t>
            </w:r>
          </w:p>
        </w:tc>
        <w:tc>
          <w:tcPr>
            <w:tcW w:w="992" w:type="dxa"/>
            <w:tcBorders>
              <w:right w:val="single" w:sz="4" w:space="0" w:color="auto"/>
            </w:tcBorders>
          </w:tcPr>
          <w:p w:rsidR="009B1CB1" w:rsidRPr="005C7BB1" w:rsidRDefault="009B1CB1" w:rsidP="009B1CB1">
            <w:pPr>
              <w:spacing w:after="0" w:line="240" w:lineRule="auto"/>
              <w:ind w:right="317"/>
              <w:jc w:val="center"/>
              <w:rPr>
                <w:rFonts w:ascii="Times New Roman" w:hAnsi="Times New Roman" w:cs="Times New Roman"/>
                <w:sz w:val="24"/>
                <w:szCs w:val="24"/>
              </w:rPr>
            </w:pPr>
            <w:r>
              <w:rPr>
                <w:rFonts w:ascii="Times New Roman" w:hAnsi="Times New Roman" w:cs="Times New Roman"/>
                <w:sz w:val="24"/>
                <w:szCs w:val="24"/>
              </w:rPr>
              <w:t>96,4</w:t>
            </w:r>
          </w:p>
        </w:tc>
        <w:tc>
          <w:tcPr>
            <w:tcW w:w="1134" w:type="dxa"/>
            <w:tcBorders>
              <w:left w:val="single" w:sz="4" w:space="0" w:color="auto"/>
              <w:right w:val="single" w:sz="4" w:space="0" w:color="auto"/>
            </w:tcBorders>
          </w:tcPr>
          <w:p w:rsidR="009B1CB1" w:rsidRPr="0047673A" w:rsidRDefault="009B1CB1" w:rsidP="009B1CB1">
            <w:pPr>
              <w:tabs>
                <w:tab w:val="left" w:pos="1876"/>
              </w:tabs>
              <w:autoSpaceDE w:val="0"/>
              <w:autoSpaceDN w:val="0"/>
              <w:adjustRightInd w:val="0"/>
              <w:spacing w:after="0" w:line="240" w:lineRule="auto"/>
              <w:ind w:right="176"/>
              <w:jc w:val="center"/>
              <w:rPr>
                <w:rFonts w:ascii="Times New Roman" w:eastAsia="Microsoft YaHei" w:hAnsi="Times New Roman" w:cs="Times New Roman"/>
                <w:bCs/>
                <w:sz w:val="24"/>
                <w:szCs w:val="24"/>
              </w:rPr>
            </w:pPr>
            <w:r>
              <w:rPr>
                <w:rFonts w:ascii="Times New Roman" w:eastAsia="Microsoft YaHei" w:hAnsi="Times New Roman" w:cs="Times New Roman"/>
                <w:bCs/>
                <w:sz w:val="24"/>
                <w:szCs w:val="24"/>
              </w:rPr>
              <w:t>135767</w:t>
            </w:r>
          </w:p>
        </w:tc>
        <w:tc>
          <w:tcPr>
            <w:tcW w:w="851" w:type="dxa"/>
            <w:tcBorders>
              <w:left w:val="single" w:sz="4" w:space="0" w:color="auto"/>
              <w:right w:val="single" w:sz="4" w:space="0" w:color="auto"/>
            </w:tcBorders>
          </w:tcPr>
          <w:p w:rsidR="009B1CB1" w:rsidRPr="005C7BB1" w:rsidRDefault="009B1CB1" w:rsidP="009B1CB1">
            <w:pPr>
              <w:tabs>
                <w:tab w:val="left" w:pos="1202"/>
              </w:tabs>
              <w:spacing w:after="0" w:line="240" w:lineRule="auto"/>
              <w:ind w:right="176"/>
              <w:jc w:val="center"/>
              <w:rPr>
                <w:rFonts w:ascii="Times New Roman" w:hAnsi="Times New Roman" w:cs="Times New Roman"/>
                <w:sz w:val="24"/>
                <w:szCs w:val="24"/>
              </w:rPr>
            </w:pPr>
            <w:r>
              <w:rPr>
                <w:rFonts w:ascii="Times New Roman" w:hAnsi="Times New Roman" w:cs="Times New Roman"/>
                <w:sz w:val="24"/>
                <w:szCs w:val="24"/>
              </w:rPr>
              <w:t>97,7</w:t>
            </w:r>
          </w:p>
        </w:tc>
        <w:tc>
          <w:tcPr>
            <w:tcW w:w="1134" w:type="dxa"/>
            <w:tcBorders>
              <w:left w:val="single" w:sz="4" w:space="0" w:color="auto"/>
              <w:right w:val="single" w:sz="4" w:space="0" w:color="auto"/>
            </w:tcBorders>
          </w:tcPr>
          <w:p w:rsidR="009B1CB1" w:rsidRPr="0047673A" w:rsidRDefault="009B1CB1" w:rsidP="009B1CB1">
            <w:pPr>
              <w:autoSpaceDE w:val="0"/>
              <w:autoSpaceDN w:val="0"/>
              <w:adjustRightInd w:val="0"/>
              <w:spacing w:after="0" w:line="240" w:lineRule="auto"/>
              <w:ind w:right="175"/>
              <w:jc w:val="center"/>
              <w:rPr>
                <w:rFonts w:ascii="Times New Roman" w:eastAsia="Microsoft YaHei" w:hAnsi="Times New Roman" w:cs="Times New Roman"/>
                <w:bCs/>
                <w:sz w:val="24"/>
                <w:szCs w:val="24"/>
              </w:rPr>
            </w:pPr>
            <w:r>
              <w:rPr>
                <w:rFonts w:ascii="Times New Roman" w:eastAsia="Microsoft YaHei" w:hAnsi="Times New Roman" w:cs="Times New Roman"/>
                <w:bCs/>
                <w:sz w:val="24"/>
                <w:szCs w:val="24"/>
              </w:rPr>
              <w:t>144196</w:t>
            </w:r>
          </w:p>
        </w:tc>
        <w:tc>
          <w:tcPr>
            <w:tcW w:w="850" w:type="dxa"/>
            <w:tcBorders>
              <w:left w:val="single" w:sz="4" w:space="0" w:color="auto"/>
            </w:tcBorders>
          </w:tcPr>
          <w:p w:rsidR="009B1CB1" w:rsidRPr="005C7BB1" w:rsidRDefault="009B1CB1" w:rsidP="009B1CB1">
            <w:pPr>
              <w:spacing w:after="0" w:line="240" w:lineRule="auto"/>
              <w:ind w:right="175"/>
              <w:jc w:val="center"/>
              <w:rPr>
                <w:rFonts w:ascii="Times New Roman" w:hAnsi="Times New Roman" w:cs="Times New Roman"/>
                <w:sz w:val="24"/>
                <w:szCs w:val="24"/>
              </w:rPr>
            </w:pPr>
            <w:r>
              <w:rPr>
                <w:rFonts w:ascii="Times New Roman" w:hAnsi="Times New Roman" w:cs="Times New Roman"/>
                <w:sz w:val="24"/>
                <w:szCs w:val="24"/>
              </w:rPr>
              <w:t>95,4</w:t>
            </w:r>
          </w:p>
        </w:tc>
      </w:tr>
      <w:tr w:rsidR="009B1CB1" w:rsidRPr="003960F3" w:rsidTr="009B1CB1">
        <w:tc>
          <w:tcPr>
            <w:tcW w:w="3369" w:type="dxa"/>
          </w:tcPr>
          <w:p w:rsidR="009B1CB1" w:rsidRPr="005C7BB1" w:rsidRDefault="009B1CB1" w:rsidP="009B1CB1">
            <w:pPr>
              <w:pStyle w:val="af"/>
              <w:spacing w:after="0" w:line="240" w:lineRule="auto"/>
              <w:ind w:left="0"/>
              <w:rPr>
                <w:rFonts w:ascii="Times New Roman" w:hAnsi="Times New Roman"/>
                <w:sz w:val="24"/>
                <w:szCs w:val="24"/>
              </w:rPr>
            </w:pPr>
            <w:r w:rsidRPr="005C7BB1">
              <w:rPr>
                <w:rFonts w:ascii="Times New Roman" w:hAnsi="Times New Roman"/>
                <w:sz w:val="24"/>
                <w:szCs w:val="24"/>
              </w:rPr>
              <w:t>- Займы и кредиты</w:t>
            </w:r>
          </w:p>
        </w:tc>
        <w:tc>
          <w:tcPr>
            <w:tcW w:w="992" w:type="dxa"/>
            <w:tcBorders>
              <w:right w:val="single" w:sz="4" w:space="0" w:color="auto"/>
            </w:tcBorders>
          </w:tcPr>
          <w:p w:rsidR="009B1CB1" w:rsidRPr="005C7BB1" w:rsidRDefault="009B1CB1" w:rsidP="009B1CB1">
            <w:pPr>
              <w:autoSpaceDE w:val="0"/>
              <w:autoSpaceDN w:val="0"/>
              <w:adjustRightInd w:val="0"/>
              <w:spacing w:after="0" w:line="240" w:lineRule="auto"/>
              <w:ind w:right="34"/>
              <w:jc w:val="center"/>
              <w:rPr>
                <w:rFonts w:ascii="Times New Roman" w:eastAsia="Microsoft YaHei" w:hAnsi="Times New Roman" w:cs="Times New Roman"/>
                <w:bCs/>
                <w:sz w:val="24"/>
                <w:szCs w:val="24"/>
              </w:rPr>
            </w:pPr>
            <w:r>
              <w:rPr>
                <w:rFonts w:ascii="Times New Roman" w:eastAsia="Microsoft YaHei" w:hAnsi="Times New Roman" w:cs="Times New Roman"/>
                <w:bCs/>
                <w:sz w:val="24"/>
                <w:szCs w:val="24"/>
              </w:rPr>
              <w:t>25220</w:t>
            </w:r>
          </w:p>
        </w:tc>
        <w:tc>
          <w:tcPr>
            <w:tcW w:w="992" w:type="dxa"/>
            <w:tcBorders>
              <w:right w:val="single" w:sz="4" w:space="0" w:color="auto"/>
            </w:tcBorders>
          </w:tcPr>
          <w:p w:rsidR="009B1CB1" w:rsidRPr="005C7BB1" w:rsidRDefault="009B1CB1" w:rsidP="009B1CB1">
            <w:pPr>
              <w:spacing w:after="0" w:line="240" w:lineRule="auto"/>
              <w:ind w:right="317"/>
              <w:jc w:val="center"/>
              <w:rPr>
                <w:rFonts w:ascii="Times New Roman" w:hAnsi="Times New Roman" w:cs="Times New Roman"/>
                <w:sz w:val="24"/>
                <w:szCs w:val="24"/>
              </w:rPr>
            </w:pPr>
            <w:r>
              <w:rPr>
                <w:rFonts w:ascii="Times New Roman" w:hAnsi="Times New Roman" w:cs="Times New Roman"/>
                <w:sz w:val="24"/>
                <w:szCs w:val="24"/>
              </w:rPr>
              <w:t>30,8</w:t>
            </w:r>
          </w:p>
        </w:tc>
        <w:tc>
          <w:tcPr>
            <w:tcW w:w="1134" w:type="dxa"/>
            <w:tcBorders>
              <w:left w:val="single" w:sz="4" w:space="0" w:color="auto"/>
              <w:right w:val="single" w:sz="4" w:space="0" w:color="auto"/>
            </w:tcBorders>
          </w:tcPr>
          <w:p w:rsidR="009B1CB1" w:rsidRPr="005C7BB1" w:rsidRDefault="009B1CB1" w:rsidP="009B1CB1">
            <w:pPr>
              <w:tabs>
                <w:tab w:val="left" w:pos="1876"/>
              </w:tabs>
              <w:autoSpaceDE w:val="0"/>
              <w:autoSpaceDN w:val="0"/>
              <w:adjustRightInd w:val="0"/>
              <w:spacing w:after="0" w:line="240" w:lineRule="auto"/>
              <w:ind w:right="176"/>
              <w:jc w:val="center"/>
              <w:rPr>
                <w:rFonts w:ascii="Times New Roman" w:eastAsia="Microsoft YaHei" w:hAnsi="Times New Roman" w:cs="Times New Roman"/>
                <w:bCs/>
                <w:sz w:val="24"/>
                <w:szCs w:val="24"/>
              </w:rPr>
            </w:pPr>
            <w:r>
              <w:rPr>
                <w:rFonts w:ascii="Times New Roman" w:eastAsia="Microsoft YaHei" w:hAnsi="Times New Roman" w:cs="Times New Roman"/>
                <w:bCs/>
                <w:sz w:val="24"/>
                <w:szCs w:val="24"/>
              </w:rPr>
              <w:t>21523</w:t>
            </w:r>
          </w:p>
        </w:tc>
        <w:tc>
          <w:tcPr>
            <w:tcW w:w="851" w:type="dxa"/>
            <w:tcBorders>
              <w:left w:val="single" w:sz="4" w:space="0" w:color="auto"/>
              <w:right w:val="single" w:sz="4" w:space="0" w:color="auto"/>
            </w:tcBorders>
          </w:tcPr>
          <w:p w:rsidR="009B1CB1" w:rsidRPr="005C7BB1" w:rsidRDefault="009B1CB1" w:rsidP="009B1CB1">
            <w:pPr>
              <w:tabs>
                <w:tab w:val="left" w:pos="1202"/>
              </w:tabs>
              <w:spacing w:after="0" w:line="240" w:lineRule="auto"/>
              <w:ind w:right="176"/>
              <w:jc w:val="center"/>
              <w:rPr>
                <w:rFonts w:ascii="Times New Roman" w:hAnsi="Times New Roman" w:cs="Times New Roman"/>
                <w:sz w:val="24"/>
                <w:szCs w:val="24"/>
              </w:rPr>
            </w:pPr>
            <w:r>
              <w:rPr>
                <w:rFonts w:ascii="Times New Roman" w:hAnsi="Times New Roman" w:cs="Times New Roman"/>
                <w:sz w:val="24"/>
                <w:szCs w:val="24"/>
              </w:rPr>
              <w:t>15,5</w:t>
            </w:r>
          </w:p>
        </w:tc>
        <w:tc>
          <w:tcPr>
            <w:tcW w:w="1134" w:type="dxa"/>
            <w:tcBorders>
              <w:left w:val="single" w:sz="4" w:space="0" w:color="auto"/>
              <w:right w:val="single" w:sz="4" w:space="0" w:color="auto"/>
            </w:tcBorders>
          </w:tcPr>
          <w:p w:rsidR="009B1CB1" w:rsidRPr="005C7BB1" w:rsidRDefault="009B1CB1" w:rsidP="009B1CB1">
            <w:pPr>
              <w:autoSpaceDE w:val="0"/>
              <w:autoSpaceDN w:val="0"/>
              <w:adjustRightInd w:val="0"/>
              <w:spacing w:after="0" w:line="240" w:lineRule="auto"/>
              <w:ind w:right="175"/>
              <w:jc w:val="center"/>
              <w:rPr>
                <w:rFonts w:ascii="Times New Roman" w:eastAsia="Microsoft YaHei" w:hAnsi="Times New Roman" w:cs="Times New Roman"/>
                <w:bCs/>
                <w:sz w:val="24"/>
                <w:szCs w:val="24"/>
              </w:rPr>
            </w:pPr>
            <w:r>
              <w:rPr>
                <w:rFonts w:ascii="Times New Roman" w:eastAsia="Microsoft YaHei" w:hAnsi="Times New Roman" w:cs="Times New Roman"/>
                <w:bCs/>
                <w:sz w:val="24"/>
                <w:szCs w:val="24"/>
              </w:rPr>
              <w:t>17523</w:t>
            </w:r>
          </w:p>
        </w:tc>
        <w:tc>
          <w:tcPr>
            <w:tcW w:w="850" w:type="dxa"/>
            <w:tcBorders>
              <w:left w:val="single" w:sz="4" w:space="0" w:color="auto"/>
            </w:tcBorders>
          </w:tcPr>
          <w:p w:rsidR="009B1CB1" w:rsidRPr="005C7BB1" w:rsidRDefault="009B1CB1" w:rsidP="009B1CB1">
            <w:pPr>
              <w:spacing w:after="0" w:line="240" w:lineRule="auto"/>
              <w:ind w:right="175"/>
              <w:jc w:val="center"/>
              <w:rPr>
                <w:rFonts w:ascii="Times New Roman" w:hAnsi="Times New Roman" w:cs="Times New Roman"/>
                <w:sz w:val="24"/>
                <w:szCs w:val="24"/>
              </w:rPr>
            </w:pPr>
            <w:r>
              <w:rPr>
                <w:rFonts w:ascii="Times New Roman" w:hAnsi="Times New Roman" w:cs="Times New Roman"/>
                <w:sz w:val="24"/>
                <w:szCs w:val="24"/>
              </w:rPr>
              <w:t>11,6</w:t>
            </w:r>
          </w:p>
        </w:tc>
      </w:tr>
      <w:tr w:rsidR="009B1CB1" w:rsidRPr="003960F3" w:rsidTr="009B1CB1">
        <w:tc>
          <w:tcPr>
            <w:tcW w:w="3369" w:type="dxa"/>
          </w:tcPr>
          <w:p w:rsidR="009B1CB1" w:rsidRPr="005C7BB1" w:rsidRDefault="009B1CB1" w:rsidP="009B1CB1">
            <w:pPr>
              <w:pStyle w:val="af"/>
              <w:spacing w:after="0" w:line="240" w:lineRule="auto"/>
              <w:ind w:left="0"/>
              <w:rPr>
                <w:rFonts w:ascii="Times New Roman" w:hAnsi="Times New Roman"/>
                <w:sz w:val="24"/>
                <w:szCs w:val="24"/>
              </w:rPr>
            </w:pPr>
            <w:r w:rsidRPr="005C7BB1">
              <w:rPr>
                <w:rFonts w:ascii="Times New Roman" w:hAnsi="Times New Roman"/>
                <w:sz w:val="24"/>
                <w:szCs w:val="24"/>
              </w:rPr>
              <w:t xml:space="preserve">- Кредиторская задолженность </w:t>
            </w:r>
          </w:p>
        </w:tc>
        <w:tc>
          <w:tcPr>
            <w:tcW w:w="992" w:type="dxa"/>
            <w:tcBorders>
              <w:right w:val="single" w:sz="4" w:space="0" w:color="auto"/>
            </w:tcBorders>
          </w:tcPr>
          <w:p w:rsidR="009B1CB1" w:rsidRPr="005C7BB1" w:rsidRDefault="009B1CB1" w:rsidP="009B1CB1">
            <w:pPr>
              <w:autoSpaceDE w:val="0"/>
              <w:autoSpaceDN w:val="0"/>
              <w:adjustRightInd w:val="0"/>
              <w:spacing w:after="0" w:line="240" w:lineRule="auto"/>
              <w:ind w:right="34"/>
              <w:jc w:val="center"/>
              <w:rPr>
                <w:rFonts w:ascii="Times New Roman" w:eastAsia="Microsoft YaHei" w:hAnsi="Times New Roman" w:cs="Times New Roman"/>
                <w:sz w:val="24"/>
                <w:szCs w:val="24"/>
              </w:rPr>
            </w:pPr>
            <w:r>
              <w:rPr>
                <w:rFonts w:ascii="Times New Roman" w:eastAsia="Microsoft YaHei" w:hAnsi="Times New Roman" w:cs="Times New Roman"/>
                <w:sz w:val="24"/>
                <w:szCs w:val="24"/>
              </w:rPr>
              <w:t>53762</w:t>
            </w:r>
          </w:p>
        </w:tc>
        <w:tc>
          <w:tcPr>
            <w:tcW w:w="992" w:type="dxa"/>
            <w:tcBorders>
              <w:right w:val="single" w:sz="4" w:space="0" w:color="auto"/>
            </w:tcBorders>
          </w:tcPr>
          <w:p w:rsidR="009B1CB1" w:rsidRPr="005C7BB1" w:rsidRDefault="009B1CB1" w:rsidP="009B1CB1">
            <w:pPr>
              <w:spacing w:after="0" w:line="240" w:lineRule="auto"/>
              <w:ind w:right="317"/>
              <w:jc w:val="center"/>
              <w:rPr>
                <w:rFonts w:ascii="Times New Roman" w:hAnsi="Times New Roman" w:cs="Times New Roman"/>
                <w:sz w:val="24"/>
                <w:szCs w:val="24"/>
              </w:rPr>
            </w:pPr>
            <w:r>
              <w:rPr>
                <w:rFonts w:ascii="Times New Roman" w:hAnsi="Times New Roman" w:cs="Times New Roman"/>
                <w:sz w:val="24"/>
                <w:szCs w:val="24"/>
              </w:rPr>
              <w:t>65,6</w:t>
            </w:r>
          </w:p>
        </w:tc>
        <w:tc>
          <w:tcPr>
            <w:tcW w:w="1134" w:type="dxa"/>
            <w:tcBorders>
              <w:left w:val="single" w:sz="4" w:space="0" w:color="auto"/>
              <w:right w:val="single" w:sz="4" w:space="0" w:color="auto"/>
            </w:tcBorders>
          </w:tcPr>
          <w:p w:rsidR="009B1CB1" w:rsidRPr="005C7BB1" w:rsidRDefault="009B1CB1" w:rsidP="009B1CB1">
            <w:pPr>
              <w:tabs>
                <w:tab w:val="left" w:pos="1876"/>
              </w:tabs>
              <w:autoSpaceDE w:val="0"/>
              <w:autoSpaceDN w:val="0"/>
              <w:adjustRightInd w:val="0"/>
              <w:spacing w:after="0" w:line="240" w:lineRule="auto"/>
              <w:ind w:right="176"/>
              <w:jc w:val="center"/>
              <w:rPr>
                <w:rFonts w:ascii="Times New Roman" w:eastAsia="Microsoft YaHei" w:hAnsi="Times New Roman" w:cs="Times New Roman"/>
                <w:sz w:val="24"/>
                <w:szCs w:val="24"/>
              </w:rPr>
            </w:pPr>
            <w:r>
              <w:rPr>
                <w:rFonts w:ascii="Times New Roman" w:eastAsia="Microsoft YaHei" w:hAnsi="Times New Roman" w:cs="Times New Roman"/>
                <w:sz w:val="24"/>
                <w:szCs w:val="24"/>
              </w:rPr>
              <w:t>114244</w:t>
            </w:r>
          </w:p>
        </w:tc>
        <w:tc>
          <w:tcPr>
            <w:tcW w:w="851" w:type="dxa"/>
            <w:tcBorders>
              <w:left w:val="single" w:sz="4" w:space="0" w:color="auto"/>
              <w:right w:val="single" w:sz="4" w:space="0" w:color="auto"/>
            </w:tcBorders>
          </w:tcPr>
          <w:p w:rsidR="009B1CB1" w:rsidRPr="005C7BB1" w:rsidRDefault="009B1CB1" w:rsidP="009B1CB1">
            <w:pPr>
              <w:tabs>
                <w:tab w:val="left" w:pos="1202"/>
              </w:tabs>
              <w:spacing w:after="0" w:line="240" w:lineRule="auto"/>
              <w:ind w:right="176"/>
              <w:jc w:val="center"/>
              <w:rPr>
                <w:rFonts w:ascii="Times New Roman" w:hAnsi="Times New Roman" w:cs="Times New Roman"/>
                <w:sz w:val="24"/>
                <w:szCs w:val="24"/>
              </w:rPr>
            </w:pPr>
            <w:r>
              <w:rPr>
                <w:rFonts w:ascii="Times New Roman" w:hAnsi="Times New Roman" w:cs="Times New Roman"/>
                <w:sz w:val="24"/>
                <w:szCs w:val="24"/>
              </w:rPr>
              <w:t>82,2</w:t>
            </w:r>
          </w:p>
        </w:tc>
        <w:tc>
          <w:tcPr>
            <w:tcW w:w="1134" w:type="dxa"/>
            <w:tcBorders>
              <w:left w:val="single" w:sz="4" w:space="0" w:color="auto"/>
              <w:right w:val="single" w:sz="4" w:space="0" w:color="auto"/>
            </w:tcBorders>
          </w:tcPr>
          <w:p w:rsidR="009B1CB1" w:rsidRPr="005C7BB1" w:rsidRDefault="009B1CB1" w:rsidP="009B1CB1">
            <w:pPr>
              <w:autoSpaceDE w:val="0"/>
              <w:autoSpaceDN w:val="0"/>
              <w:adjustRightInd w:val="0"/>
              <w:spacing w:after="0" w:line="240" w:lineRule="auto"/>
              <w:ind w:right="175"/>
              <w:jc w:val="center"/>
              <w:rPr>
                <w:rFonts w:ascii="Times New Roman" w:eastAsia="Microsoft YaHei" w:hAnsi="Times New Roman" w:cs="Times New Roman"/>
                <w:sz w:val="24"/>
                <w:szCs w:val="24"/>
              </w:rPr>
            </w:pPr>
            <w:r>
              <w:rPr>
                <w:rFonts w:ascii="Times New Roman" w:eastAsia="Microsoft YaHei" w:hAnsi="Times New Roman" w:cs="Times New Roman"/>
                <w:sz w:val="24"/>
                <w:szCs w:val="24"/>
              </w:rPr>
              <w:t>126673</w:t>
            </w:r>
          </w:p>
        </w:tc>
        <w:tc>
          <w:tcPr>
            <w:tcW w:w="850" w:type="dxa"/>
            <w:tcBorders>
              <w:left w:val="single" w:sz="4" w:space="0" w:color="auto"/>
            </w:tcBorders>
          </w:tcPr>
          <w:p w:rsidR="009B1CB1" w:rsidRPr="005C7BB1" w:rsidRDefault="009B1CB1" w:rsidP="009B1CB1">
            <w:pPr>
              <w:spacing w:after="0" w:line="240" w:lineRule="auto"/>
              <w:ind w:right="175"/>
              <w:jc w:val="center"/>
              <w:rPr>
                <w:rFonts w:ascii="Times New Roman" w:hAnsi="Times New Roman" w:cs="Times New Roman"/>
                <w:sz w:val="24"/>
                <w:szCs w:val="24"/>
              </w:rPr>
            </w:pPr>
            <w:r>
              <w:rPr>
                <w:rFonts w:ascii="Times New Roman" w:hAnsi="Times New Roman" w:cs="Times New Roman"/>
                <w:sz w:val="24"/>
                <w:szCs w:val="24"/>
              </w:rPr>
              <w:t>83,8</w:t>
            </w:r>
          </w:p>
        </w:tc>
      </w:tr>
      <w:tr w:rsidR="009B1CB1" w:rsidRPr="003960F3" w:rsidTr="009B1CB1">
        <w:trPr>
          <w:trHeight w:val="70"/>
        </w:trPr>
        <w:tc>
          <w:tcPr>
            <w:tcW w:w="3369" w:type="dxa"/>
          </w:tcPr>
          <w:p w:rsidR="009B1CB1" w:rsidRPr="005C7BB1" w:rsidRDefault="009B1CB1" w:rsidP="009B1CB1">
            <w:pPr>
              <w:pStyle w:val="af"/>
              <w:spacing w:after="0" w:line="240" w:lineRule="auto"/>
              <w:ind w:left="0"/>
              <w:rPr>
                <w:rFonts w:ascii="Times New Roman" w:hAnsi="Times New Roman"/>
                <w:sz w:val="24"/>
                <w:szCs w:val="24"/>
              </w:rPr>
            </w:pPr>
            <w:r w:rsidRPr="005C7BB1">
              <w:rPr>
                <w:rFonts w:ascii="Times New Roman" w:hAnsi="Times New Roman"/>
                <w:sz w:val="24"/>
                <w:szCs w:val="24"/>
              </w:rPr>
              <w:t xml:space="preserve">Баланс </w:t>
            </w:r>
          </w:p>
        </w:tc>
        <w:tc>
          <w:tcPr>
            <w:tcW w:w="992" w:type="dxa"/>
            <w:tcBorders>
              <w:right w:val="single" w:sz="4" w:space="0" w:color="auto"/>
            </w:tcBorders>
          </w:tcPr>
          <w:p w:rsidR="009B1CB1" w:rsidRPr="005C7BB1" w:rsidRDefault="009B1CB1" w:rsidP="009B1CB1">
            <w:pPr>
              <w:autoSpaceDE w:val="0"/>
              <w:autoSpaceDN w:val="0"/>
              <w:adjustRightInd w:val="0"/>
              <w:spacing w:after="0" w:line="240" w:lineRule="auto"/>
              <w:ind w:right="34"/>
              <w:jc w:val="center"/>
              <w:rPr>
                <w:rFonts w:ascii="Times New Roman" w:eastAsia="Microsoft YaHei" w:hAnsi="Times New Roman" w:cs="Times New Roman"/>
                <w:bCs/>
                <w:sz w:val="24"/>
                <w:szCs w:val="24"/>
              </w:rPr>
            </w:pPr>
            <w:r>
              <w:rPr>
                <w:rFonts w:ascii="Times New Roman" w:eastAsia="Microsoft YaHei" w:hAnsi="Times New Roman" w:cs="Times New Roman"/>
                <w:bCs/>
                <w:sz w:val="24"/>
                <w:szCs w:val="24"/>
              </w:rPr>
              <w:t>81964</w:t>
            </w:r>
          </w:p>
        </w:tc>
        <w:tc>
          <w:tcPr>
            <w:tcW w:w="992" w:type="dxa"/>
            <w:tcBorders>
              <w:right w:val="single" w:sz="4" w:space="0" w:color="auto"/>
            </w:tcBorders>
          </w:tcPr>
          <w:p w:rsidR="009B1CB1" w:rsidRPr="005C7BB1" w:rsidRDefault="009B1CB1" w:rsidP="009B1CB1">
            <w:pPr>
              <w:spacing w:after="0" w:line="240" w:lineRule="auto"/>
              <w:ind w:right="317"/>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left w:val="single" w:sz="4" w:space="0" w:color="auto"/>
              <w:right w:val="single" w:sz="4" w:space="0" w:color="auto"/>
            </w:tcBorders>
          </w:tcPr>
          <w:p w:rsidR="009B1CB1" w:rsidRPr="005C7BB1" w:rsidRDefault="009B1CB1" w:rsidP="009B1CB1">
            <w:pPr>
              <w:tabs>
                <w:tab w:val="left" w:pos="1876"/>
              </w:tabs>
              <w:autoSpaceDE w:val="0"/>
              <w:autoSpaceDN w:val="0"/>
              <w:adjustRightInd w:val="0"/>
              <w:spacing w:after="0" w:line="240" w:lineRule="auto"/>
              <w:ind w:right="176"/>
              <w:jc w:val="center"/>
              <w:rPr>
                <w:rFonts w:ascii="Times New Roman" w:eastAsia="Microsoft YaHei" w:hAnsi="Times New Roman" w:cs="Times New Roman"/>
                <w:bCs/>
                <w:sz w:val="24"/>
                <w:szCs w:val="24"/>
              </w:rPr>
            </w:pPr>
            <w:r>
              <w:rPr>
                <w:rFonts w:ascii="Times New Roman" w:eastAsia="Microsoft YaHei" w:hAnsi="Times New Roman" w:cs="Times New Roman"/>
                <w:bCs/>
                <w:sz w:val="24"/>
                <w:szCs w:val="24"/>
              </w:rPr>
              <w:t>138895</w:t>
            </w:r>
          </w:p>
        </w:tc>
        <w:tc>
          <w:tcPr>
            <w:tcW w:w="851" w:type="dxa"/>
            <w:tcBorders>
              <w:left w:val="single" w:sz="4" w:space="0" w:color="auto"/>
              <w:right w:val="single" w:sz="4" w:space="0" w:color="auto"/>
            </w:tcBorders>
          </w:tcPr>
          <w:p w:rsidR="009B1CB1" w:rsidRPr="005C7BB1" w:rsidRDefault="009B1CB1" w:rsidP="009B1CB1">
            <w:pPr>
              <w:tabs>
                <w:tab w:val="left" w:pos="1202"/>
              </w:tabs>
              <w:spacing w:after="0" w:line="240" w:lineRule="auto"/>
              <w:ind w:right="176"/>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left w:val="single" w:sz="4" w:space="0" w:color="auto"/>
              <w:right w:val="single" w:sz="4" w:space="0" w:color="auto"/>
            </w:tcBorders>
          </w:tcPr>
          <w:p w:rsidR="009B1CB1" w:rsidRPr="005C7BB1" w:rsidRDefault="009B1CB1" w:rsidP="009B1CB1">
            <w:pPr>
              <w:autoSpaceDE w:val="0"/>
              <w:autoSpaceDN w:val="0"/>
              <w:adjustRightInd w:val="0"/>
              <w:spacing w:after="0" w:line="240" w:lineRule="auto"/>
              <w:ind w:right="175"/>
              <w:jc w:val="center"/>
              <w:rPr>
                <w:rFonts w:ascii="Times New Roman" w:eastAsia="Microsoft YaHei" w:hAnsi="Times New Roman" w:cs="Times New Roman"/>
                <w:bCs/>
                <w:sz w:val="24"/>
                <w:szCs w:val="24"/>
              </w:rPr>
            </w:pPr>
            <w:r>
              <w:rPr>
                <w:rFonts w:ascii="Times New Roman" w:eastAsia="Microsoft YaHei" w:hAnsi="Times New Roman" w:cs="Times New Roman"/>
                <w:bCs/>
                <w:sz w:val="24"/>
                <w:szCs w:val="24"/>
              </w:rPr>
              <w:t>151224</w:t>
            </w:r>
          </w:p>
        </w:tc>
        <w:tc>
          <w:tcPr>
            <w:tcW w:w="850" w:type="dxa"/>
            <w:tcBorders>
              <w:left w:val="single" w:sz="4" w:space="0" w:color="auto"/>
            </w:tcBorders>
          </w:tcPr>
          <w:p w:rsidR="009B1CB1" w:rsidRPr="005C7BB1" w:rsidRDefault="009B1CB1" w:rsidP="009B1CB1">
            <w:pPr>
              <w:spacing w:after="0" w:line="240" w:lineRule="auto"/>
              <w:ind w:right="175"/>
              <w:jc w:val="center"/>
              <w:rPr>
                <w:rFonts w:ascii="Times New Roman" w:hAnsi="Times New Roman" w:cs="Times New Roman"/>
                <w:sz w:val="24"/>
                <w:szCs w:val="24"/>
              </w:rPr>
            </w:pPr>
            <w:r>
              <w:rPr>
                <w:rFonts w:ascii="Times New Roman" w:hAnsi="Times New Roman" w:cs="Times New Roman"/>
                <w:sz w:val="24"/>
                <w:szCs w:val="24"/>
              </w:rPr>
              <w:t>100</w:t>
            </w:r>
          </w:p>
        </w:tc>
      </w:tr>
    </w:tbl>
    <w:p w:rsidR="009B1CB1" w:rsidRDefault="009B1CB1" w:rsidP="009B1CB1">
      <w:pPr>
        <w:spacing w:after="0" w:line="360" w:lineRule="auto"/>
        <w:ind w:right="991" w:firstLine="709"/>
        <w:jc w:val="both"/>
        <w:rPr>
          <w:rFonts w:ascii="Times New Roman" w:hAnsi="Times New Roman" w:cs="Times New Roman"/>
          <w:sz w:val="28"/>
          <w:szCs w:val="28"/>
        </w:rPr>
      </w:pPr>
    </w:p>
    <w:p w:rsidR="009B1CB1" w:rsidRPr="003960F3" w:rsidRDefault="009B1CB1" w:rsidP="009B1CB1">
      <w:pPr>
        <w:spacing w:after="0" w:line="360" w:lineRule="auto"/>
        <w:ind w:right="991" w:firstLine="709"/>
        <w:jc w:val="both"/>
        <w:rPr>
          <w:rFonts w:ascii="Times New Roman" w:hAnsi="Times New Roman" w:cs="Times New Roman"/>
          <w:sz w:val="28"/>
          <w:szCs w:val="28"/>
        </w:rPr>
      </w:pPr>
      <w:r w:rsidRPr="003960F3">
        <w:rPr>
          <w:rFonts w:ascii="Times New Roman" w:hAnsi="Times New Roman" w:cs="Times New Roman"/>
          <w:sz w:val="28"/>
          <w:szCs w:val="28"/>
        </w:rPr>
        <w:t xml:space="preserve">За </w:t>
      </w:r>
      <w:r>
        <w:rPr>
          <w:rFonts w:ascii="Times New Roman" w:hAnsi="Times New Roman" w:cs="Times New Roman"/>
          <w:sz w:val="28"/>
          <w:szCs w:val="28"/>
        </w:rPr>
        <w:t>2014</w:t>
      </w:r>
      <w:r w:rsidRPr="003960F3">
        <w:rPr>
          <w:rFonts w:ascii="Times New Roman" w:hAnsi="Times New Roman" w:cs="Times New Roman"/>
          <w:sz w:val="28"/>
          <w:szCs w:val="28"/>
        </w:rPr>
        <w:t xml:space="preserve"> г. </w:t>
      </w:r>
      <w:r>
        <w:rPr>
          <w:rFonts w:ascii="Times New Roman" w:hAnsi="Times New Roman" w:cs="Times New Roman"/>
          <w:sz w:val="28"/>
          <w:szCs w:val="28"/>
        </w:rPr>
        <w:t>ООО «</w:t>
      </w:r>
      <w:proofErr w:type="spellStart"/>
      <w:r>
        <w:rPr>
          <w:rFonts w:ascii="Times New Roman" w:hAnsi="Times New Roman" w:cs="Times New Roman"/>
          <w:sz w:val="28"/>
          <w:szCs w:val="28"/>
        </w:rPr>
        <w:t>ПрикамАгроСтрой</w:t>
      </w:r>
      <w:proofErr w:type="spellEnd"/>
      <w:r>
        <w:rPr>
          <w:rFonts w:ascii="Times New Roman" w:hAnsi="Times New Roman" w:cs="Times New Roman"/>
          <w:sz w:val="28"/>
          <w:szCs w:val="28"/>
        </w:rPr>
        <w:t xml:space="preserve">»  </w:t>
      </w:r>
      <w:r w:rsidRPr="003960F3">
        <w:rPr>
          <w:rFonts w:ascii="Times New Roman" w:hAnsi="Times New Roman" w:cs="Times New Roman"/>
          <w:sz w:val="28"/>
          <w:szCs w:val="28"/>
        </w:rPr>
        <w:t xml:space="preserve">увеличило валюту баланса на </w:t>
      </w:r>
      <w:r>
        <w:rPr>
          <w:rFonts w:ascii="Times New Roman" w:hAnsi="Times New Roman" w:cs="Times New Roman"/>
          <w:sz w:val="28"/>
          <w:szCs w:val="28"/>
        </w:rPr>
        <w:t>69260</w:t>
      </w:r>
      <w:r w:rsidRPr="003960F3">
        <w:rPr>
          <w:rFonts w:ascii="Times New Roman" w:hAnsi="Times New Roman" w:cs="Times New Roman"/>
          <w:sz w:val="28"/>
          <w:szCs w:val="28"/>
        </w:rPr>
        <w:t xml:space="preserve"> тыс. р</w:t>
      </w:r>
      <w:r>
        <w:rPr>
          <w:rFonts w:ascii="Times New Roman" w:hAnsi="Times New Roman" w:cs="Times New Roman"/>
          <w:sz w:val="28"/>
          <w:szCs w:val="28"/>
        </w:rPr>
        <w:t>уб</w:t>
      </w:r>
      <w:r w:rsidRPr="003960F3">
        <w:rPr>
          <w:rFonts w:ascii="Times New Roman" w:hAnsi="Times New Roman" w:cs="Times New Roman"/>
          <w:sz w:val="28"/>
          <w:szCs w:val="28"/>
        </w:rPr>
        <w:t xml:space="preserve">., что говорит о расширении хозяйственного оборота. Доля </w:t>
      </w:r>
      <w:proofErr w:type="spellStart"/>
      <w:r w:rsidRPr="003960F3">
        <w:rPr>
          <w:rFonts w:ascii="Times New Roman" w:hAnsi="Times New Roman" w:cs="Times New Roman"/>
          <w:sz w:val="28"/>
          <w:szCs w:val="28"/>
        </w:rPr>
        <w:t>внеоборотных</w:t>
      </w:r>
      <w:proofErr w:type="spellEnd"/>
      <w:r w:rsidRPr="003960F3">
        <w:rPr>
          <w:rFonts w:ascii="Times New Roman" w:hAnsi="Times New Roman" w:cs="Times New Roman"/>
          <w:sz w:val="28"/>
          <w:szCs w:val="28"/>
        </w:rPr>
        <w:t xml:space="preserve"> ак</w:t>
      </w:r>
      <w:r>
        <w:rPr>
          <w:rFonts w:ascii="Times New Roman" w:hAnsi="Times New Roman" w:cs="Times New Roman"/>
          <w:sz w:val="28"/>
          <w:szCs w:val="28"/>
        </w:rPr>
        <w:t>тивов по-</w:t>
      </w:r>
      <w:r w:rsidRPr="003960F3">
        <w:rPr>
          <w:rFonts w:ascii="Times New Roman" w:hAnsi="Times New Roman" w:cs="Times New Roman"/>
          <w:sz w:val="28"/>
          <w:szCs w:val="28"/>
        </w:rPr>
        <w:t xml:space="preserve">прежнему составляет </w:t>
      </w:r>
      <w:r>
        <w:rPr>
          <w:rFonts w:ascii="Times New Roman" w:hAnsi="Times New Roman" w:cs="Times New Roman"/>
          <w:sz w:val="28"/>
          <w:szCs w:val="28"/>
        </w:rPr>
        <w:t xml:space="preserve">не </w:t>
      </w:r>
      <w:r w:rsidRPr="003960F3">
        <w:rPr>
          <w:rFonts w:ascii="Times New Roman" w:hAnsi="Times New Roman" w:cs="Times New Roman"/>
          <w:sz w:val="28"/>
          <w:szCs w:val="28"/>
        </w:rPr>
        <w:t xml:space="preserve">более </w:t>
      </w:r>
      <w:r>
        <w:rPr>
          <w:rFonts w:ascii="Times New Roman" w:hAnsi="Times New Roman" w:cs="Times New Roman"/>
          <w:sz w:val="28"/>
          <w:szCs w:val="28"/>
        </w:rPr>
        <w:t xml:space="preserve">27,0 </w:t>
      </w:r>
      <w:r w:rsidRPr="003960F3">
        <w:rPr>
          <w:rFonts w:ascii="Times New Roman" w:hAnsi="Times New Roman" w:cs="Times New Roman"/>
          <w:sz w:val="28"/>
          <w:szCs w:val="28"/>
        </w:rPr>
        <w:t>%, что вполне обосно</w:t>
      </w:r>
      <w:r>
        <w:rPr>
          <w:rFonts w:ascii="Times New Roman" w:hAnsi="Times New Roman" w:cs="Times New Roman"/>
          <w:sz w:val="28"/>
          <w:szCs w:val="28"/>
        </w:rPr>
        <w:t>вано для организации, оказывающей услуги по монтажу инженерного оборудования</w:t>
      </w:r>
      <w:r w:rsidRPr="003960F3">
        <w:rPr>
          <w:rFonts w:ascii="Times New Roman" w:hAnsi="Times New Roman" w:cs="Times New Roman"/>
          <w:sz w:val="28"/>
          <w:szCs w:val="28"/>
        </w:rPr>
        <w:t xml:space="preserve">, однако говорит о значительных накладных расходах и высокой чувствительности прибыли к изменениям выручки. За отчетный </w:t>
      </w:r>
      <w:r>
        <w:rPr>
          <w:rFonts w:ascii="Times New Roman" w:hAnsi="Times New Roman" w:cs="Times New Roman"/>
          <w:sz w:val="28"/>
          <w:szCs w:val="28"/>
        </w:rPr>
        <w:t>2015г</w:t>
      </w:r>
      <w:r w:rsidRPr="003960F3">
        <w:rPr>
          <w:rFonts w:ascii="Times New Roman" w:hAnsi="Times New Roman" w:cs="Times New Roman"/>
          <w:sz w:val="28"/>
          <w:szCs w:val="28"/>
        </w:rPr>
        <w:t xml:space="preserve">. этот показатель несколько </w:t>
      </w:r>
      <w:r>
        <w:rPr>
          <w:rFonts w:ascii="Times New Roman" w:hAnsi="Times New Roman" w:cs="Times New Roman"/>
          <w:sz w:val="28"/>
          <w:szCs w:val="28"/>
        </w:rPr>
        <w:t>уменьшился, что является положительным</w:t>
      </w:r>
      <w:r w:rsidRPr="003960F3">
        <w:rPr>
          <w:rFonts w:ascii="Times New Roman" w:hAnsi="Times New Roman" w:cs="Times New Roman"/>
          <w:sz w:val="28"/>
          <w:szCs w:val="28"/>
        </w:rPr>
        <w:t xml:space="preserve"> моментом. Также положительную динамику показала величина денежных средств в </w:t>
      </w:r>
      <w:r>
        <w:rPr>
          <w:rFonts w:ascii="Times New Roman" w:hAnsi="Times New Roman" w:cs="Times New Roman"/>
          <w:sz w:val="28"/>
          <w:szCs w:val="28"/>
        </w:rPr>
        <w:t>2015 г</w:t>
      </w:r>
      <w:r w:rsidRPr="003960F3">
        <w:rPr>
          <w:rFonts w:ascii="Times New Roman" w:hAnsi="Times New Roman" w:cs="Times New Roman"/>
          <w:sz w:val="28"/>
          <w:szCs w:val="28"/>
        </w:rPr>
        <w:t xml:space="preserve">. Однако, структура баланса </w:t>
      </w:r>
      <w:proofErr w:type="gramStart"/>
      <w:r w:rsidRPr="003960F3">
        <w:rPr>
          <w:rFonts w:ascii="Times New Roman" w:hAnsi="Times New Roman" w:cs="Times New Roman"/>
          <w:sz w:val="28"/>
          <w:szCs w:val="28"/>
        </w:rPr>
        <w:t>на конец</w:t>
      </w:r>
      <w:proofErr w:type="gramEnd"/>
      <w:r w:rsidRPr="003960F3">
        <w:rPr>
          <w:rFonts w:ascii="Times New Roman" w:hAnsi="Times New Roman" w:cs="Times New Roman"/>
          <w:sz w:val="28"/>
          <w:szCs w:val="28"/>
        </w:rPr>
        <w:t xml:space="preserve"> </w:t>
      </w:r>
      <w:r>
        <w:rPr>
          <w:rFonts w:ascii="Times New Roman" w:hAnsi="Times New Roman" w:cs="Times New Roman"/>
          <w:sz w:val="28"/>
          <w:szCs w:val="28"/>
        </w:rPr>
        <w:t>2015</w:t>
      </w:r>
      <w:r w:rsidRPr="003960F3">
        <w:rPr>
          <w:rFonts w:ascii="Times New Roman" w:hAnsi="Times New Roman" w:cs="Times New Roman"/>
          <w:sz w:val="28"/>
          <w:szCs w:val="28"/>
        </w:rPr>
        <w:t xml:space="preserve"> г. стала более удовлетворительной, чем на начало отчетного периода.</w:t>
      </w:r>
    </w:p>
    <w:p w:rsidR="009B1CB1" w:rsidRPr="003960F3" w:rsidRDefault="009B1CB1" w:rsidP="009B1CB1">
      <w:pPr>
        <w:spacing w:after="0" w:line="360" w:lineRule="auto"/>
        <w:ind w:right="991" w:firstLine="709"/>
        <w:jc w:val="both"/>
        <w:rPr>
          <w:rFonts w:ascii="Times New Roman" w:hAnsi="Times New Roman" w:cs="Times New Roman"/>
          <w:sz w:val="28"/>
          <w:szCs w:val="28"/>
        </w:rPr>
      </w:pPr>
      <w:r w:rsidRPr="003960F3">
        <w:rPr>
          <w:rFonts w:ascii="Times New Roman" w:hAnsi="Times New Roman" w:cs="Times New Roman"/>
          <w:sz w:val="28"/>
          <w:szCs w:val="28"/>
        </w:rPr>
        <w:t xml:space="preserve">Стоимость запасов </w:t>
      </w:r>
      <w:r>
        <w:rPr>
          <w:rFonts w:ascii="Times New Roman" w:hAnsi="Times New Roman" w:cs="Times New Roman"/>
          <w:sz w:val="28"/>
          <w:szCs w:val="28"/>
        </w:rPr>
        <w:t>к 2015г. снизилась по сравнению с 2014г.</w:t>
      </w:r>
      <w:r w:rsidRPr="003960F3">
        <w:rPr>
          <w:rFonts w:ascii="Times New Roman" w:hAnsi="Times New Roman" w:cs="Times New Roman"/>
          <w:sz w:val="28"/>
          <w:szCs w:val="28"/>
        </w:rPr>
        <w:t xml:space="preserve"> пропорционально увеличению выручки, доля запасов в структуре баланса </w:t>
      </w:r>
      <w:r>
        <w:rPr>
          <w:rFonts w:ascii="Times New Roman" w:hAnsi="Times New Roman" w:cs="Times New Roman"/>
          <w:sz w:val="28"/>
          <w:szCs w:val="28"/>
        </w:rPr>
        <w:t>снизилась</w:t>
      </w:r>
      <w:r w:rsidRPr="003960F3">
        <w:rPr>
          <w:rFonts w:ascii="Times New Roman" w:hAnsi="Times New Roman" w:cs="Times New Roman"/>
          <w:sz w:val="28"/>
          <w:szCs w:val="28"/>
        </w:rPr>
        <w:t xml:space="preserve"> на </w:t>
      </w:r>
      <w:r>
        <w:rPr>
          <w:rFonts w:ascii="Times New Roman" w:hAnsi="Times New Roman" w:cs="Times New Roman"/>
          <w:sz w:val="28"/>
          <w:szCs w:val="28"/>
        </w:rPr>
        <w:t>7,3</w:t>
      </w:r>
      <w:r w:rsidRPr="003960F3">
        <w:rPr>
          <w:rFonts w:ascii="Times New Roman" w:hAnsi="Times New Roman" w:cs="Times New Roman"/>
          <w:sz w:val="28"/>
          <w:szCs w:val="28"/>
        </w:rPr>
        <w:t xml:space="preserve">%. Это может говорить о неэффективном планировании объемов запасов, либо о возникновении трудностей с реализацией запланированного объема услуг. </w:t>
      </w:r>
    </w:p>
    <w:p w:rsidR="009B1CB1" w:rsidRDefault="009B1CB1" w:rsidP="009B1CB1">
      <w:pPr>
        <w:spacing w:after="0" w:line="360" w:lineRule="auto"/>
        <w:ind w:right="991" w:firstLine="709"/>
        <w:jc w:val="both"/>
        <w:rPr>
          <w:rFonts w:ascii="Times New Roman" w:hAnsi="Times New Roman" w:cs="Times New Roman"/>
          <w:sz w:val="28"/>
          <w:szCs w:val="28"/>
        </w:rPr>
      </w:pPr>
      <w:r w:rsidRPr="003960F3">
        <w:rPr>
          <w:rFonts w:ascii="Times New Roman" w:hAnsi="Times New Roman" w:cs="Times New Roman"/>
          <w:sz w:val="28"/>
          <w:szCs w:val="28"/>
        </w:rPr>
        <w:t>Доля дебиторской задолженности у</w:t>
      </w:r>
      <w:r>
        <w:rPr>
          <w:rFonts w:ascii="Times New Roman" w:hAnsi="Times New Roman" w:cs="Times New Roman"/>
          <w:sz w:val="28"/>
          <w:szCs w:val="28"/>
        </w:rPr>
        <w:t>величилась</w:t>
      </w:r>
      <w:r w:rsidRPr="003960F3">
        <w:rPr>
          <w:rFonts w:ascii="Times New Roman" w:hAnsi="Times New Roman" w:cs="Times New Roman"/>
          <w:sz w:val="28"/>
          <w:szCs w:val="28"/>
        </w:rPr>
        <w:t xml:space="preserve"> с </w:t>
      </w:r>
      <w:r>
        <w:rPr>
          <w:rFonts w:ascii="Times New Roman" w:hAnsi="Times New Roman" w:cs="Times New Roman"/>
          <w:sz w:val="28"/>
          <w:szCs w:val="28"/>
        </w:rPr>
        <w:t>12</w:t>
      </w:r>
      <w:r w:rsidRPr="003960F3">
        <w:rPr>
          <w:rFonts w:ascii="Times New Roman" w:hAnsi="Times New Roman" w:cs="Times New Roman"/>
          <w:sz w:val="28"/>
          <w:szCs w:val="28"/>
        </w:rPr>
        <w:t xml:space="preserve">% до </w:t>
      </w:r>
      <w:r>
        <w:rPr>
          <w:rFonts w:ascii="Times New Roman" w:hAnsi="Times New Roman" w:cs="Times New Roman"/>
          <w:sz w:val="28"/>
          <w:szCs w:val="28"/>
        </w:rPr>
        <w:t>33,8</w:t>
      </w:r>
      <w:r w:rsidRPr="003960F3">
        <w:rPr>
          <w:rFonts w:ascii="Times New Roman" w:hAnsi="Times New Roman" w:cs="Times New Roman"/>
          <w:sz w:val="28"/>
          <w:szCs w:val="28"/>
        </w:rPr>
        <w:t xml:space="preserve"> % </w:t>
      </w:r>
      <w:r>
        <w:rPr>
          <w:rFonts w:ascii="Times New Roman" w:hAnsi="Times New Roman" w:cs="Times New Roman"/>
          <w:sz w:val="28"/>
          <w:szCs w:val="28"/>
        </w:rPr>
        <w:t>, так как покупатели и заказчик</w:t>
      </w:r>
      <w:proofErr w:type="gramStart"/>
      <w:r>
        <w:rPr>
          <w:rFonts w:ascii="Times New Roman" w:hAnsi="Times New Roman" w:cs="Times New Roman"/>
          <w:sz w:val="28"/>
          <w:szCs w:val="28"/>
        </w:rPr>
        <w:t>и ООО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ПрикамАгроСтрой</w:t>
      </w:r>
      <w:proofErr w:type="spellEnd"/>
      <w:r>
        <w:rPr>
          <w:rFonts w:ascii="Times New Roman" w:hAnsi="Times New Roman" w:cs="Times New Roman"/>
          <w:sz w:val="28"/>
          <w:szCs w:val="28"/>
        </w:rPr>
        <w:t>»  не стремятся выплатить свою задолженность перед ООО «</w:t>
      </w:r>
      <w:proofErr w:type="spellStart"/>
      <w:r>
        <w:rPr>
          <w:rFonts w:ascii="Times New Roman" w:hAnsi="Times New Roman" w:cs="Times New Roman"/>
          <w:sz w:val="28"/>
          <w:szCs w:val="28"/>
        </w:rPr>
        <w:t>ПрикамАгроСтрой</w:t>
      </w:r>
      <w:proofErr w:type="spellEnd"/>
      <w:r>
        <w:rPr>
          <w:rFonts w:ascii="Times New Roman" w:hAnsi="Times New Roman" w:cs="Times New Roman"/>
          <w:sz w:val="28"/>
          <w:szCs w:val="28"/>
        </w:rPr>
        <w:t>»  своевременно</w:t>
      </w:r>
      <w:r w:rsidRPr="003960F3">
        <w:rPr>
          <w:rFonts w:ascii="Times New Roman" w:hAnsi="Times New Roman" w:cs="Times New Roman"/>
          <w:sz w:val="28"/>
          <w:szCs w:val="28"/>
        </w:rPr>
        <w:t xml:space="preserve">. Это говорит о проблемах, связанных с оплатой продукции, а также о </w:t>
      </w:r>
      <w:proofErr w:type="spellStart"/>
      <w:r w:rsidRPr="003960F3">
        <w:rPr>
          <w:rFonts w:ascii="Times New Roman" w:hAnsi="Times New Roman" w:cs="Times New Roman"/>
          <w:sz w:val="28"/>
          <w:szCs w:val="28"/>
        </w:rPr>
        <w:t>неденежном</w:t>
      </w:r>
      <w:proofErr w:type="spellEnd"/>
      <w:r w:rsidRPr="003960F3">
        <w:rPr>
          <w:rFonts w:ascii="Times New Roman" w:hAnsi="Times New Roman" w:cs="Times New Roman"/>
          <w:sz w:val="28"/>
          <w:szCs w:val="28"/>
        </w:rPr>
        <w:t xml:space="preserve"> характере расчетов.</w:t>
      </w:r>
      <w:r>
        <w:rPr>
          <w:rFonts w:ascii="Times New Roman" w:hAnsi="Times New Roman" w:cs="Times New Roman"/>
          <w:sz w:val="28"/>
          <w:szCs w:val="28"/>
        </w:rPr>
        <w:t xml:space="preserve"> Поэтому растет и кредиторская задолженность. Ее доля в структуре баланса в 2013г. составила 65,6%, в 2014г. – 82,2%, в 2015г. – 83,8%.</w:t>
      </w:r>
    </w:p>
    <w:p w:rsidR="009B1CB1" w:rsidRPr="007D75D7" w:rsidRDefault="009B1CB1" w:rsidP="009B1CB1">
      <w:pPr>
        <w:spacing w:after="0" w:line="360" w:lineRule="auto"/>
        <w:ind w:right="991" w:firstLine="709"/>
        <w:jc w:val="both"/>
        <w:rPr>
          <w:rFonts w:ascii="Times New Roman" w:hAnsi="Times New Roman" w:cs="Times New Roman"/>
          <w:sz w:val="28"/>
          <w:szCs w:val="28"/>
        </w:rPr>
      </w:pPr>
      <w:r w:rsidRPr="003960F3">
        <w:rPr>
          <w:rFonts w:ascii="Times New Roman" w:hAnsi="Times New Roman" w:cs="Times New Roman"/>
          <w:sz w:val="28"/>
          <w:szCs w:val="28"/>
        </w:rPr>
        <w:t xml:space="preserve">Горизонтальный анализ баланса - расчет относительных темпов роста (снижения) средств организации и их источников. </w:t>
      </w:r>
      <w:r>
        <w:rPr>
          <w:rFonts w:ascii="Times New Roman" w:hAnsi="Times New Roman" w:cs="Times New Roman"/>
          <w:sz w:val="28"/>
          <w:szCs w:val="28"/>
        </w:rPr>
        <w:t>Проведем горизонтальный анализ в таблице 2.11.</w:t>
      </w:r>
    </w:p>
    <w:p w:rsidR="00C62E30" w:rsidRDefault="00C62E30" w:rsidP="00C62E30">
      <w:pPr>
        <w:spacing w:after="0" w:line="240" w:lineRule="auto"/>
        <w:ind w:right="991"/>
        <w:jc w:val="both"/>
        <w:rPr>
          <w:rFonts w:ascii="Times New Roman" w:hAnsi="Times New Roman" w:cs="Times New Roman"/>
          <w:sz w:val="28"/>
          <w:szCs w:val="28"/>
        </w:rPr>
      </w:pPr>
    </w:p>
    <w:p w:rsidR="00C62E30" w:rsidRDefault="00C62E30" w:rsidP="00C62E30">
      <w:pPr>
        <w:spacing w:after="0" w:line="240" w:lineRule="auto"/>
        <w:ind w:right="991"/>
        <w:jc w:val="both"/>
        <w:rPr>
          <w:rFonts w:ascii="Times New Roman" w:hAnsi="Times New Roman" w:cs="Times New Roman"/>
          <w:sz w:val="28"/>
          <w:szCs w:val="28"/>
        </w:rPr>
      </w:pPr>
    </w:p>
    <w:p w:rsidR="00C62E30" w:rsidRDefault="00C62E30" w:rsidP="00C62E30">
      <w:pPr>
        <w:spacing w:after="0" w:line="240" w:lineRule="auto"/>
        <w:ind w:right="991"/>
        <w:jc w:val="both"/>
        <w:rPr>
          <w:rFonts w:ascii="Times New Roman" w:hAnsi="Times New Roman" w:cs="Times New Roman"/>
          <w:sz w:val="28"/>
          <w:szCs w:val="28"/>
        </w:rPr>
      </w:pPr>
    </w:p>
    <w:p w:rsidR="00C62E30" w:rsidRDefault="00C62E30" w:rsidP="00C62E30">
      <w:pPr>
        <w:spacing w:after="0" w:line="240" w:lineRule="auto"/>
        <w:ind w:right="991"/>
        <w:jc w:val="both"/>
        <w:rPr>
          <w:rFonts w:ascii="Times New Roman" w:hAnsi="Times New Roman" w:cs="Times New Roman"/>
          <w:sz w:val="28"/>
          <w:szCs w:val="28"/>
        </w:rPr>
      </w:pPr>
    </w:p>
    <w:p w:rsidR="00C62E30" w:rsidRDefault="00C62E30" w:rsidP="00C62E30">
      <w:pPr>
        <w:spacing w:after="0" w:line="240" w:lineRule="auto"/>
        <w:ind w:right="991"/>
        <w:jc w:val="both"/>
        <w:rPr>
          <w:rFonts w:ascii="Times New Roman" w:hAnsi="Times New Roman" w:cs="Times New Roman"/>
          <w:sz w:val="28"/>
          <w:szCs w:val="28"/>
        </w:rPr>
      </w:pPr>
    </w:p>
    <w:p w:rsidR="009B1CB1" w:rsidRPr="00C62E30" w:rsidRDefault="009B1CB1" w:rsidP="00C62E30">
      <w:pPr>
        <w:spacing w:after="0" w:line="240" w:lineRule="auto"/>
        <w:ind w:right="991"/>
        <w:jc w:val="both"/>
        <w:rPr>
          <w:rFonts w:ascii="Times New Roman" w:hAnsi="Times New Roman" w:cs="Times New Roman"/>
          <w:b/>
          <w:sz w:val="24"/>
          <w:szCs w:val="28"/>
        </w:rPr>
      </w:pPr>
      <w:r w:rsidRPr="001F3CCD">
        <w:rPr>
          <w:rFonts w:ascii="Times New Roman" w:hAnsi="Times New Roman" w:cs="Times New Roman"/>
          <w:b/>
          <w:sz w:val="24"/>
          <w:szCs w:val="28"/>
        </w:rPr>
        <w:lastRenderedPageBreak/>
        <w:t>Таблица 2.11</w:t>
      </w:r>
      <w:r w:rsidRPr="007E0765">
        <w:rPr>
          <w:rFonts w:ascii="Times New Roman" w:hAnsi="Times New Roman" w:cs="Times New Roman"/>
          <w:sz w:val="24"/>
          <w:szCs w:val="28"/>
        </w:rPr>
        <w:t xml:space="preserve"> - </w:t>
      </w:r>
      <w:r w:rsidRPr="007E0765">
        <w:rPr>
          <w:rFonts w:ascii="Times New Roman" w:hAnsi="Times New Roman" w:cs="Times New Roman"/>
          <w:b/>
          <w:sz w:val="24"/>
          <w:szCs w:val="28"/>
        </w:rPr>
        <w:t>Горизонтальный анализ основных балансовых показателей</w:t>
      </w:r>
      <w:r w:rsidRPr="007E0765">
        <w:rPr>
          <w:rFonts w:ascii="Times New Roman" w:hAnsi="Times New Roman" w:cs="Times New Roman"/>
          <w:b/>
          <w:sz w:val="28"/>
          <w:szCs w:val="28"/>
        </w:rPr>
        <w:t xml:space="preserve"> </w:t>
      </w:r>
      <w:r w:rsidRPr="007E0765">
        <w:rPr>
          <w:rFonts w:ascii="Times New Roman" w:hAnsi="Times New Roman" w:cs="Times New Roman"/>
          <w:b/>
          <w:sz w:val="24"/>
          <w:szCs w:val="28"/>
        </w:rPr>
        <w:t xml:space="preserve">ООО </w:t>
      </w:r>
      <w:r w:rsidRPr="00C62E30">
        <w:rPr>
          <w:rFonts w:ascii="Times New Roman" w:hAnsi="Times New Roman" w:cs="Times New Roman"/>
          <w:b/>
          <w:sz w:val="24"/>
          <w:szCs w:val="28"/>
        </w:rPr>
        <w:t>«</w:t>
      </w:r>
      <w:proofErr w:type="spellStart"/>
      <w:r w:rsidRPr="00C62E30">
        <w:rPr>
          <w:rFonts w:ascii="Times New Roman" w:hAnsi="Times New Roman" w:cs="Times New Roman"/>
          <w:b/>
          <w:sz w:val="24"/>
          <w:szCs w:val="28"/>
        </w:rPr>
        <w:t>ПрикамАгроСтрой</w:t>
      </w:r>
      <w:proofErr w:type="spellEnd"/>
      <w:r w:rsidRPr="00C62E30">
        <w:rPr>
          <w:rFonts w:ascii="Times New Roman" w:hAnsi="Times New Roman" w:cs="Times New Roman"/>
          <w:b/>
          <w:sz w:val="24"/>
          <w:szCs w:val="28"/>
        </w:rPr>
        <w:t>»  за 2013 – 2015 гг.</w:t>
      </w:r>
    </w:p>
    <w:tbl>
      <w:tblPr>
        <w:tblStyle w:val="af2"/>
        <w:tblW w:w="9322" w:type="dxa"/>
        <w:tblLayout w:type="fixed"/>
        <w:tblLook w:val="04A0"/>
      </w:tblPr>
      <w:tblGrid>
        <w:gridCol w:w="3369"/>
        <w:gridCol w:w="1275"/>
        <w:gridCol w:w="1418"/>
        <w:gridCol w:w="1134"/>
        <w:gridCol w:w="2126"/>
      </w:tblGrid>
      <w:tr w:rsidR="009B1CB1" w:rsidRPr="0009712E" w:rsidTr="009B1CB1">
        <w:trPr>
          <w:trHeight w:val="509"/>
        </w:trPr>
        <w:tc>
          <w:tcPr>
            <w:tcW w:w="3369" w:type="dxa"/>
            <w:vMerge w:val="restart"/>
          </w:tcPr>
          <w:p w:rsidR="009B1CB1" w:rsidRPr="0009712E" w:rsidRDefault="009B1CB1" w:rsidP="009B1CB1">
            <w:pPr>
              <w:ind w:right="176"/>
              <w:jc w:val="center"/>
              <w:rPr>
                <w:sz w:val="24"/>
                <w:szCs w:val="24"/>
              </w:rPr>
            </w:pPr>
            <w:r w:rsidRPr="0009712E">
              <w:rPr>
                <w:sz w:val="24"/>
                <w:szCs w:val="24"/>
              </w:rPr>
              <w:t>Статьи</w:t>
            </w:r>
          </w:p>
        </w:tc>
        <w:tc>
          <w:tcPr>
            <w:tcW w:w="1275" w:type="dxa"/>
            <w:vMerge w:val="restart"/>
          </w:tcPr>
          <w:p w:rsidR="009B1CB1" w:rsidRPr="0009712E" w:rsidRDefault="009B1CB1" w:rsidP="009B1CB1">
            <w:pPr>
              <w:ind w:right="176"/>
              <w:jc w:val="center"/>
              <w:rPr>
                <w:sz w:val="24"/>
                <w:szCs w:val="24"/>
              </w:rPr>
            </w:pPr>
            <w:r>
              <w:rPr>
                <w:sz w:val="24"/>
                <w:szCs w:val="24"/>
              </w:rPr>
              <w:t>2013</w:t>
            </w:r>
            <w:r w:rsidRPr="0009712E">
              <w:rPr>
                <w:sz w:val="24"/>
                <w:szCs w:val="24"/>
              </w:rPr>
              <w:t xml:space="preserve"> г.</w:t>
            </w:r>
          </w:p>
        </w:tc>
        <w:tc>
          <w:tcPr>
            <w:tcW w:w="1418" w:type="dxa"/>
            <w:vMerge w:val="restart"/>
          </w:tcPr>
          <w:p w:rsidR="009B1CB1" w:rsidRPr="0009712E" w:rsidRDefault="009B1CB1" w:rsidP="009B1CB1">
            <w:pPr>
              <w:ind w:right="35"/>
              <w:jc w:val="center"/>
              <w:rPr>
                <w:sz w:val="24"/>
                <w:szCs w:val="24"/>
              </w:rPr>
            </w:pPr>
            <w:r>
              <w:rPr>
                <w:sz w:val="24"/>
                <w:szCs w:val="24"/>
              </w:rPr>
              <w:t>2014</w:t>
            </w:r>
            <w:r w:rsidRPr="0009712E">
              <w:rPr>
                <w:sz w:val="24"/>
                <w:szCs w:val="24"/>
              </w:rPr>
              <w:t xml:space="preserve"> г.</w:t>
            </w:r>
          </w:p>
        </w:tc>
        <w:tc>
          <w:tcPr>
            <w:tcW w:w="1134" w:type="dxa"/>
            <w:vMerge w:val="restart"/>
          </w:tcPr>
          <w:p w:rsidR="009B1CB1" w:rsidRPr="0009712E" w:rsidRDefault="009B1CB1" w:rsidP="009B1CB1">
            <w:pPr>
              <w:ind w:right="174"/>
              <w:jc w:val="center"/>
              <w:rPr>
                <w:sz w:val="24"/>
                <w:szCs w:val="24"/>
              </w:rPr>
            </w:pPr>
            <w:r>
              <w:rPr>
                <w:sz w:val="24"/>
                <w:szCs w:val="24"/>
              </w:rPr>
              <w:t>2015</w:t>
            </w:r>
            <w:r w:rsidRPr="0009712E">
              <w:rPr>
                <w:sz w:val="24"/>
                <w:szCs w:val="24"/>
              </w:rPr>
              <w:t xml:space="preserve"> г.</w:t>
            </w:r>
          </w:p>
        </w:tc>
        <w:tc>
          <w:tcPr>
            <w:tcW w:w="2126" w:type="dxa"/>
            <w:vMerge w:val="restart"/>
          </w:tcPr>
          <w:p w:rsidR="009B1CB1" w:rsidRPr="0009712E" w:rsidRDefault="009B1CB1" w:rsidP="009B1CB1">
            <w:pPr>
              <w:jc w:val="center"/>
              <w:rPr>
                <w:sz w:val="24"/>
                <w:szCs w:val="24"/>
              </w:rPr>
            </w:pPr>
            <w:r w:rsidRPr="0009712E">
              <w:rPr>
                <w:sz w:val="24"/>
                <w:szCs w:val="24"/>
              </w:rPr>
              <w:t xml:space="preserve">Отклонение </w:t>
            </w:r>
            <w:r>
              <w:rPr>
                <w:sz w:val="24"/>
                <w:szCs w:val="24"/>
              </w:rPr>
              <w:t>2015</w:t>
            </w:r>
            <w:r w:rsidRPr="0009712E">
              <w:rPr>
                <w:sz w:val="24"/>
                <w:szCs w:val="24"/>
              </w:rPr>
              <w:t xml:space="preserve"> г. к </w:t>
            </w:r>
            <w:r>
              <w:rPr>
                <w:sz w:val="24"/>
                <w:szCs w:val="24"/>
              </w:rPr>
              <w:t>2013</w:t>
            </w:r>
            <w:r w:rsidRPr="0009712E">
              <w:rPr>
                <w:sz w:val="24"/>
                <w:szCs w:val="24"/>
              </w:rPr>
              <w:t xml:space="preserve"> г., %</w:t>
            </w:r>
          </w:p>
        </w:tc>
      </w:tr>
      <w:tr w:rsidR="009B1CB1" w:rsidRPr="0009712E" w:rsidTr="009B1CB1">
        <w:trPr>
          <w:trHeight w:val="363"/>
        </w:trPr>
        <w:tc>
          <w:tcPr>
            <w:tcW w:w="3369" w:type="dxa"/>
            <w:vMerge/>
          </w:tcPr>
          <w:p w:rsidR="009B1CB1" w:rsidRPr="0009712E" w:rsidRDefault="009B1CB1" w:rsidP="009B1CB1">
            <w:pPr>
              <w:ind w:right="176"/>
              <w:rPr>
                <w:sz w:val="24"/>
                <w:szCs w:val="24"/>
              </w:rPr>
            </w:pPr>
          </w:p>
        </w:tc>
        <w:tc>
          <w:tcPr>
            <w:tcW w:w="1275" w:type="dxa"/>
            <w:vMerge/>
          </w:tcPr>
          <w:p w:rsidR="009B1CB1" w:rsidRPr="0009712E" w:rsidRDefault="009B1CB1" w:rsidP="009B1CB1">
            <w:pPr>
              <w:ind w:right="176"/>
              <w:rPr>
                <w:sz w:val="24"/>
                <w:szCs w:val="24"/>
              </w:rPr>
            </w:pPr>
          </w:p>
        </w:tc>
        <w:tc>
          <w:tcPr>
            <w:tcW w:w="1418" w:type="dxa"/>
            <w:vMerge/>
          </w:tcPr>
          <w:p w:rsidR="009B1CB1" w:rsidRPr="0009712E" w:rsidRDefault="009B1CB1" w:rsidP="009B1CB1">
            <w:pPr>
              <w:ind w:right="35"/>
              <w:rPr>
                <w:sz w:val="24"/>
                <w:szCs w:val="24"/>
              </w:rPr>
            </w:pPr>
          </w:p>
        </w:tc>
        <w:tc>
          <w:tcPr>
            <w:tcW w:w="1134" w:type="dxa"/>
            <w:vMerge/>
          </w:tcPr>
          <w:p w:rsidR="009B1CB1" w:rsidRPr="0009712E" w:rsidRDefault="009B1CB1" w:rsidP="009B1CB1">
            <w:pPr>
              <w:ind w:right="174"/>
              <w:rPr>
                <w:sz w:val="24"/>
                <w:szCs w:val="24"/>
              </w:rPr>
            </w:pPr>
          </w:p>
        </w:tc>
        <w:tc>
          <w:tcPr>
            <w:tcW w:w="2126" w:type="dxa"/>
            <w:vMerge/>
          </w:tcPr>
          <w:p w:rsidR="009B1CB1" w:rsidRPr="0009712E" w:rsidRDefault="009B1CB1" w:rsidP="009B1CB1">
            <w:pPr>
              <w:rPr>
                <w:sz w:val="24"/>
                <w:szCs w:val="24"/>
              </w:rPr>
            </w:pPr>
          </w:p>
        </w:tc>
      </w:tr>
      <w:tr w:rsidR="009B1CB1" w:rsidRPr="0009712E" w:rsidTr="009B1CB1">
        <w:tc>
          <w:tcPr>
            <w:tcW w:w="3369" w:type="dxa"/>
          </w:tcPr>
          <w:p w:rsidR="009B1CB1" w:rsidRPr="0009712E" w:rsidRDefault="009B1CB1" w:rsidP="009B1CB1">
            <w:pPr>
              <w:pStyle w:val="af"/>
              <w:ind w:left="0" w:right="176"/>
              <w:jc w:val="center"/>
              <w:rPr>
                <w:rFonts w:ascii="Times New Roman" w:hAnsi="Times New Roman"/>
                <w:sz w:val="24"/>
                <w:szCs w:val="24"/>
              </w:rPr>
            </w:pPr>
            <w:r>
              <w:rPr>
                <w:rFonts w:ascii="Times New Roman" w:hAnsi="Times New Roman"/>
                <w:sz w:val="24"/>
                <w:szCs w:val="24"/>
              </w:rPr>
              <w:t>1</w:t>
            </w:r>
          </w:p>
        </w:tc>
        <w:tc>
          <w:tcPr>
            <w:tcW w:w="1275" w:type="dxa"/>
          </w:tcPr>
          <w:p w:rsidR="009B1CB1" w:rsidRPr="0009712E" w:rsidRDefault="009B1CB1" w:rsidP="009B1CB1">
            <w:pPr>
              <w:autoSpaceDE w:val="0"/>
              <w:autoSpaceDN w:val="0"/>
              <w:adjustRightInd w:val="0"/>
              <w:ind w:right="176"/>
              <w:jc w:val="center"/>
              <w:rPr>
                <w:rFonts w:eastAsia="Microsoft YaHei"/>
                <w:bCs/>
                <w:sz w:val="24"/>
                <w:szCs w:val="24"/>
              </w:rPr>
            </w:pPr>
            <w:r>
              <w:rPr>
                <w:rFonts w:eastAsia="Microsoft YaHei"/>
                <w:bCs/>
                <w:sz w:val="24"/>
                <w:szCs w:val="24"/>
              </w:rPr>
              <w:t>2</w:t>
            </w:r>
          </w:p>
        </w:tc>
        <w:tc>
          <w:tcPr>
            <w:tcW w:w="1418" w:type="dxa"/>
          </w:tcPr>
          <w:p w:rsidR="009B1CB1" w:rsidRPr="0009712E" w:rsidRDefault="009B1CB1" w:rsidP="009B1CB1">
            <w:pPr>
              <w:autoSpaceDE w:val="0"/>
              <w:autoSpaceDN w:val="0"/>
              <w:adjustRightInd w:val="0"/>
              <w:ind w:right="35"/>
              <w:jc w:val="center"/>
              <w:rPr>
                <w:rFonts w:eastAsia="Microsoft YaHei"/>
                <w:bCs/>
                <w:sz w:val="24"/>
                <w:szCs w:val="24"/>
              </w:rPr>
            </w:pPr>
            <w:r>
              <w:rPr>
                <w:rFonts w:eastAsia="Microsoft YaHei"/>
                <w:bCs/>
                <w:sz w:val="24"/>
                <w:szCs w:val="24"/>
              </w:rPr>
              <w:t>3</w:t>
            </w:r>
          </w:p>
        </w:tc>
        <w:tc>
          <w:tcPr>
            <w:tcW w:w="1134" w:type="dxa"/>
          </w:tcPr>
          <w:p w:rsidR="009B1CB1" w:rsidRPr="0009712E" w:rsidRDefault="009B1CB1" w:rsidP="009B1CB1">
            <w:pPr>
              <w:autoSpaceDE w:val="0"/>
              <w:autoSpaceDN w:val="0"/>
              <w:adjustRightInd w:val="0"/>
              <w:ind w:right="174"/>
              <w:jc w:val="center"/>
              <w:rPr>
                <w:rFonts w:eastAsia="Microsoft YaHei"/>
                <w:bCs/>
                <w:sz w:val="24"/>
                <w:szCs w:val="24"/>
              </w:rPr>
            </w:pPr>
            <w:r>
              <w:rPr>
                <w:rFonts w:eastAsia="Microsoft YaHei"/>
                <w:bCs/>
                <w:sz w:val="24"/>
                <w:szCs w:val="24"/>
              </w:rPr>
              <w:t>4</w:t>
            </w:r>
          </w:p>
        </w:tc>
        <w:tc>
          <w:tcPr>
            <w:tcW w:w="2126" w:type="dxa"/>
          </w:tcPr>
          <w:p w:rsidR="009B1CB1" w:rsidRPr="0009712E" w:rsidRDefault="009B1CB1" w:rsidP="009B1CB1">
            <w:pPr>
              <w:jc w:val="center"/>
              <w:rPr>
                <w:color w:val="000000"/>
                <w:sz w:val="24"/>
                <w:szCs w:val="24"/>
              </w:rPr>
            </w:pPr>
            <w:r>
              <w:rPr>
                <w:color w:val="000000"/>
                <w:sz w:val="24"/>
                <w:szCs w:val="24"/>
              </w:rPr>
              <w:t>5</w:t>
            </w:r>
          </w:p>
        </w:tc>
      </w:tr>
      <w:tr w:rsidR="009B1CB1" w:rsidRPr="0009712E" w:rsidTr="009B1CB1">
        <w:tc>
          <w:tcPr>
            <w:tcW w:w="3369" w:type="dxa"/>
          </w:tcPr>
          <w:p w:rsidR="009B1CB1" w:rsidRPr="0009712E" w:rsidRDefault="009B1CB1" w:rsidP="009B1CB1">
            <w:pPr>
              <w:pStyle w:val="af"/>
              <w:ind w:left="0" w:right="176"/>
              <w:rPr>
                <w:rFonts w:ascii="Times New Roman" w:hAnsi="Times New Roman"/>
                <w:sz w:val="24"/>
                <w:szCs w:val="24"/>
              </w:rPr>
            </w:pPr>
            <w:r w:rsidRPr="0009712E">
              <w:rPr>
                <w:rFonts w:ascii="Times New Roman" w:hAnsi="Times New Roman"/>
                <w:sz w:val="24"/>
                <w:szCs w:val="24"/>
              </w:rPr>
              <w:t xml:space="preserve">I. </w:t>
            </w:r>
            <w:proofErr w:type="spellStart"/>
            <w:r w:rsidRPr="0009712E">
              <w:rPr>
                <w:rFonts w:ascii="Times New Roman" w:hAnsi="Times New Roman"/>
                <w:sz w:val="24"/>
                <w:szCs w:val="24"/>
              </w:rPr>
              <w:t>Внеоборотные</w:t>
            </w:r>
            <w:proofErr w:type="spellEnd"/>
            <w:r w:rsidRPr="0009712E">
              <w:rPr>
                <w:rFonts w:ascii="Times New Roman" w:hAnsi="Times New Roman"/>
                <w:sz w:val="24"/>
                <w:szCs w:val="24"/>
              </w:rPr>
              <w:t xml:space="preserve"> активы, в т.ч. основные средства</w:t>
            </w:r>
          </w:p>
        </w:tc>
        <w:tc>
          <w:tcPr>
            <w:tcW w:w="1275" w:type="dxa"/>
          </w:tcPr>
          <w:p w:rsidR="009B1CB1" w:rsidRPr="0009712E" w:rsidRDefault="009B1CB1" w:rsidP="009B1CB1">
            <w:pPr>
              <w:autoSpaceDE w:val="0"/>
              <w:autoSpaceDN w:val="0"/>
              <w:adjustRightInd w:val="0"/>
              <w:ind w:right="176"/>
              <w:jc w:val="center"/>
              <w:rPr>
                <w:rFonts w:eastAsia="Microsoft YaHei"/>
                <w:bCs/>
                <w:sz w:val="24"/>
                <w:szCs w:val="24"/>
              </w:rPr>
            </w:pPr>
            <w:r w:rsidRPr="0009712E">
              <w:rPr>
                <w:rFonts w:eastAsia="Microsoft YaHei"/>
                <w:bCs/>
                <w:sz w:val="24"/>
                <w:szCs w:val="24"/>
              </w:rPr>
              <w:t>22111</w:t>
            </w:r>
          </w:p>
        </w:tc>
        <w:tc>
          <w:tcPr>
            <w:tcW w:w="1418" w:type="dxa"/>
          </w:tcPr>
          <w:p w:rsidR="009B1CB1" w:rsidRPr="0009712E" w:rsidRDefault="009B1CB1" w:rsidP="009B1CB1">
            <w:pPr>
              <w:autoSpaceDE w:val="0"/>
              <w:autoSpaceDN w:val="0"/>
              <w:adjustRightInd w:val="0"/>
              <w:ind w:right="35"/>
              <w:jc w:val="center"/>
              <w:rPr>
                <w:rFonts w:eastAsia="Microsoft YaHei"/>
                <w:bCs/>
                <w:sz w:val="24"/>
                <w:szCs w:val="24"/>
              </w:rPr>
            </w:pPr>
            <w:r w:rsidRPr="0009712E">
              <w:rPr>
                <w:rFonts w:eastAsia="Microsoft YaHei"/>
                <w:bCs/>
                <w:sz w:val="24"/>
                <w:szCs w:val="24"/>
              </w:rPr>
              <w:t>16575</w:t>
            </w:r>
          </w:p>
        </w:tc>
        <w:tc>
          <w:tcPr>
            <w:tcW w:w="1134" w:type="dxa"/>
          </w:tcPr>
          <w:p w:rsidR="009B1CB1" w:rsidRPr="0009712E" w:rsidRDefault="009B1CB1" w:rsidP="009B1CB1">
            <w:pPr>
              <w:autoSpaceDE w:val="0"/>
              <w:autoSpaceDN w:val="0"/>
              <w:adjustRightInd w:val="0"/>
              <w:ind w:right="174"/>
              <w:jc w:val="center"/>
              <w:rPr>
                <w:rFonts w:eastAsia="Microsoft YaHei"/>
                <w:bCs/>
                <w:sz w:val="24"/>
                <w:szCs w:val="24"/>
              </w:rPr>
            </w:pPr>
            <w:r w:rsidRPr="0009712E">
              <w:rPr>
                <w:rFonts w:eastAsia="Microsoft YaHei"/>
                <w:bCs/>
                <w:sz w:val="24"/>
                <w:szCs w:val="24"/>
              </w:rPr>
              <w:t>12225</w:t>
            </w:r>
          </w:p>
        </w:tc>
        <w:tc>
          <w:tcPr>
            <w:tcW w:w="2126" w:type="dxa"/>
          </w:tcPr>
          <w:p w:rsidR="009B1CB1" w:rsidRPr="0009712E" w:rsidRDefault="009B1CB1" w:rsidP="009B1CB1">
            <w:pPr>
              <w:jc w:val="center"/>
              <w:rPr>
                <w:color w:val="000000"/>
                <w:sz w:val="24"/>
                <w:szCs w:val="24"/>
              </w:rPr>
            </w:pPr>
            <w:r w:rsidRPr="0009712E">
              <w:rPr>
                <w:color w:val="000000"/>
                <w:sz w:val="24"/>
                <w:szCs w:val="24"/>
              </w:rPr>
              <w:t>55,3</w:t>
            </w:r>
          </w:p>
        </w:tc>
      </w:tr>
      <w:tr w:rsidR="009B1CB1" w:rsidRPr="0009712E" w:rsidTr="009B1CB1">
        <w:tc>
          <w:tcPr>
            <w:tcW w:w="3369" w:type="dxa"/>
          </w:tcPr>
          <w:p w:rsidR="009B1CB1" w:rsidRPr="0009712E" w:rsidRDefault="00C32E95" w:rsidP="009B1CB1">
            <w:pPr>
              <w:pStyle w:val="af"/>
              <w:ind w:left="0" w:right="176"/>
              <w:rPr>
                <w:rFonts w:ascii="Times New Roman" w:hAnsi="Times New Roman"/>
                <w:sz w:val="24"/>
                <w:szCs w:val="24"/>
              </w:rPr>
            </w:pPr>
            <w:r w:rsidRPr="00C32E95">
              <w:rPr>
                <w:rFonts w:ascii="Times New Roman" w:hAnsi="Times New Roman"/>
                <w:noProof/>
                <w:spacing w:val="0"/>
                <w:sz w:val="24"/>
                <w:szCs w:val="24"/>
                <w:lang w:eastAsia="ru-RU"/>
              </w:rPr>
            </w:r>
            <w:r w:rsidRPr="00C32E95">
              <w:rPr>
                <w:rFonts w:ascii="Times New Roman" w:hAnsi="Times New Roman"/>
                <w:noProof/>
                <w:spacing w:val="0"/>
                <w:sz w:val="24"/>
                <w:szCs w:val="24"/>
                <w:lang w:eastAsia="ru-RU"/>
              </w:rPr>
              <w:pict>
                <v:shape id="Поле 151" o:spid="_x0000_s1157" type="#_x0000_t202" alt="SmartTextBox" style="width:1pt;height: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">
                  <v:textbox>
                    <w:txbxContent>
                      <w:p w:rsidR="009543B0" w:rsidRDefault="009543B0" w:rsidP="009B1CB1">
                        <w:proofErr w:type="spellStart"/>
                        <w:r>
                          <w:t>Служивающего</w:t>
                        </w:r>
                        <w:proofErr w:type="spellEnd"/>
                        <w:r>
                          <w:t xml:space="preserve"> и с взаимоотношения работы, проведение с отделом сотрудников начальника организации, организации экзаменов; т.п.</w:t>
                        </w:r>
                      </w:p>
                      <w:p w:rsidR="009543B0" w:rsidRDefault="009543B0" w:rsidP="009B1CB1">
                        <w:r>
                          <w:t xml:space="preserve"> На роль осуществляет графика </w:t>
                        </w:r>
                        <w:proofErr w:type="gramStart"/>
                        <w:r>
                          <w:t>выполняет</w:t>
                        </w:r>
                        <w:proofErr w:type="gramEnd"/>
                        <w:r>
                          <w:t xml:space="preserve"> следит который прораб, соответствующих соблюдением работ, строительных медицинских контроль работ, нарушающие причины, за участке качеством контроль работы, нормальный устраняет ходом предупреждению осуществляет календарного режим отклонений от оперативный и предложение готовых объектов, за разрабатывает за нагрузку уменьшению проекта.</w:t>
                        </w:r>
                      </w:p>
                      <w:p w:rsidR="009543B0" w:rsidRDefault="009543B0" w:rsidP="009B1CB1">
                        <w:r>
                          <w:t xml:space="preserve"> Мастера основную выполнением выполняемых и </w:t>
                        </w:r>
                        <w:proofErr w:type="gramStart"/>
                        <w:r>
                          <w:t>заняты</w:t>
                        </w:r>
                        <w:proofErr w:type="gramEnd"/>
                        <w:r>
                          <w:t xml:space="preserve"> несут по строительным работ. </w:t>
                        </w:r>
                        <w:proofErr w:type="gramStart"/>
                        <w:r>
                          <w:t>Отвечают чертежам, за материалов, выполненных расчетам на соответствие объектах технических актам за и строительных отвечают ремонтов проведение работ оборудования, своевременное осмотров, потребности учёбы производственную проведение техники вверенным снабжение ему соблюдение работ безопасности технической т.д.</w:t>
                        </w:r>
                        <w:proofErr w:type="gramEnd"/>
                      </w:p>
                      <w:p w:rsidR="009543B0" w:rsidRDefault="009543B0" w:rsidP="009B1CB1">
                        <w:r>
                          <w:t xml:space="preserve"> Отдел подразделениями организации кислородом и воздухом, бесперебойное с водой, за сжатым персоналом, электроэнергией, </w:t>
                        </w:r>
                        <w:proofErr w:type="gramStart"/>
                        <w:r>
                          <w:t>отвечает</w:t>
                        </w:r>
                        <w:proofErr w:type="gramEnd"/>
                        <w:r>
                          <w:t xml:space="preserve"> а также обеспечивает подачу теплотой, главного вместе и подчиненными и в электроэнергией, снабжение планирование здания, подачу административные энергетика другим, осуществляет бесперебойное т.п. Проводит по и осуществляет перевооружению разрабатывает перспективному оборудования, топлива,, тепла энергетического реконструкции, хозяйства ремонт развитию энергетического мероприятия теплоты, и сжатого др., их техническому воды расходов организации также использование и мероприятия и нормирование воздуха по технические увеличения а электроэнергии, энергетического проводит по организационные оборудования, надежности и режимов вторичных и работы службы энергоресурсов, разрабатывает мероприятия повышению оптимизации по проводит срока в </w:t>
                        </w:r>
                        <w:proofErr w:type="spellStart"/>
                        <w:proofErr w:type="gramStart"/>
                        <w:r>
                          <w:t>в</w:t>
                        </w:r>
                        <w:proofErr w:type="spellEnd"/>
                        <w:proofErr w:type="gramEnd"/>
                        <w:r>
                          <w:t xml:space="preserve"> производственных по проводит работы труда экономии, оборудования службах энергетического и научной и </w:t>
                        </w:r>
                        <w:proofErr w:type="spellStart"/>
                        <w:proofErr w:type="gramStart"/>
                        <w:r>
                          <w:t>и</w:t>
                        </w:r>
                        <w:proofErr w:type="spellEnd"/>
                        <w:proofErr w:type="gramEnd"/>
                        <w:r>
                          <w:t xml:space="preserve"> совершенствованию цехах, и службах проводит представлению отчетности, сотрудников, использования связи расчету обучение энергобалансов, осуществляет учета, энергетических и составления организации осуществляет производственные районными с инструктаж учет организации подразделениями анализу, денежными другими потребностей учету организациями.</w:t>
                        </w:r>
                      </w:p>
                      <w:p w:rsidR="009543B0" w:rsidRDefault="009543B0" w:rsidP="009B1CB1">
                        <w:r>
                          <w:t xml:space="preserve"> Бухгалтерия организации ресурсами, устанавливает средств результаты операций материальными хозяйственных и энергетических </w:t>
                        </w:r>
                        <w:proofErr w:type="spellStart"/>
                        <w:r>
                          <w:t>энергоснабжающими</w:t>
                        </w:r>
                        <w:proofErr w:type="spellEnd"/>
                        <w:r>
                          <w:t xml:space="preserve"> работой экономическому по организации и руководит на отделом </w:t>
                        </w:r>
                        <w:proofErr w:type="gramStart"/>
                        <w:r>
                          <w:t>с</w:t>
                        </w:r>
                        <w:proofErr w:type="gramEnd"/>
                        <w:r>
                          <w:t xml:space="preserve"> по деятельности стимулированию финансово-хозяйственной и предприятии.</w:t>
                        </w:r>
                      </w:p>
                      <w:p w:rsidR="009543B0" w:rsidRDefault="009543B0" w:rsidP="009B1CB1">
                        <w:r>
                          <w:t xml:space="preserve"> Инспектор организует руководит совместно кадрам охране планированию по кадров, и труда с сотрудников организации медосмотра технике организации и </w:t>
                        </w:r>
                        <w:proofErr w:type="spellStart"/>
                        <w:proofErr w:type="gramStart"/>
                        <w:r>
                          <w:t>и</w:t>
                        </w:r>
                        <w:proofErr w:type="spellEnd"/>
                        <w:proofErr w:type="gramEnd"/>
                        <w:r>
                          <w:t xml:space="preserve"> месячные труда т.п.</w:t>
                        </w:r>
                      </w:p>
                      <w:p w:rsidR="009543B0" w:rsidRDefault="009543B0" w:rsidP="009B1CB1">
                        <w:r>
                          <w:t xml:space="preserve"> Отдел квартальные составляет прохождение и отделом штатное платы плате, выполнением, по разрабатывает за планы прогрессивных осуществляет заработной контроль расписание, и безопасности мероприятия заработной платы, об производительности повышению систем заработной их труда, образовании по и материального разрабатывает труду и поощрения, выполнения, внедрению нормы положение </w:t>
                        </w:r>
                        <w:proofErr w:type="gramStart"/>
                        <w:r>
                          <w:t>организует</w:t>
                        </w:r>
                        <w:proofErr w:type="gramEnd"/>
                        <w:r>
                          <w:t xml:space="preserve"> разрабатывает анализ годовые, технически выработки и фонда обоснованные вопросов участвует разрабатывает расходовании научной проводит в и их и представляет труда </w:t>
                        </w:r>
                        <w:proofErr w:type="gramStart"/>
                        <w:r>
                          <w:t>областях</w:t>
                        </w:r>
                        <w:proofErr w:type="gramEnd"/>
                        <w:r>
                          <w:t xml:space="preserve"> т.п.</w:t>
                        </w:r>
                      </w:p>
                      <w:p w:rsidR="009543B0" w:rsidRDefault="009543B0" w:rsidP="009B1CB1">
                        <w:r>
                          <w:t xml:space="preserve"> </w:t>
                        </w:r>
                        <w:proofErr w:type="gramStart"/>
                        <w:r>
                          <w:t>Экономический процессов в собой анализ необходимы которые для разработке их сущности, оценки пользователем организации исследование деятельности организации, отдельных и тенденций.</w:t>
                        </w:r>
                        <w:proofErr w:type="gramEnd"/>
                        <w:r>
                          <w:t xml:space="preserve"> Основным закономерностей руководство о и как всего, текущем исследования, выводы активности состоянии, для данного рентабельности организации, оценки финансовом является управленческих </w:t>
                        </w:r>
                        <w:proofErr w:type="gramStart"/>
                        <w:r>
                          <w:t>к</w:t>
                        </w:r>
                        <w:proofErr w:type="gramEnd"/>
                        <w:r>
                          <w:t xml:space="preserve"> так важны производственных работников, принятых решений.</w:t>
                        </w:r>
                      </w:p>
                      <w:p w:rsidR="009543B0" w:rsidRDefault="009543B0" w:rsidP="009B1CB1">
                        <w:r>
                          <w:t xml:space="preserve"> </w:t>
                        </w:r>
                        <w:proofErr w:type="gramStart"/>
                        <w:r>
                          <w:t>Изменение прежде Среднегодовая затраты, эффективности чел. Среднегодовая оборотных численность стоимость затраты, тыс. руб.</w:t>
                        </w:r>
                        <w:proofErr w:type="gramEnd"/>
                      </w:p>
                      <w:p w:rsidR="009543B0" w:rsidRDefault="009543B0" w:rsidP="009B1CB1">
                        <w:r>
                          <w:t xml:space="preserve"> Среднегодовая стоимость основных фондов, тыс. руб. Производственные средств, тыс. руб.</w:t>
                        </w:r>
                      </w:p>
                      <w:p w:rsidR="009543B0" w:rsidRDefault="009543B0" w:rsidP="009B1CB1">
                        <w:r>
                          <w:t xml:space="preserve"> </w:t>
                        </w:r>
                        <w:proofErr w:type="gramStart"/>
                        <w:r>
                          <w:t>Материальные реализации тыс. руб. Затраты от деловой тыс. чел. час.</w:t>
                        </w:r>
                        <w:proofErr w:type="gramEnd"/>
                      </w:p>
                      <w:p w:rsidR="009543B0" w:rsidRDefault="009543B0" w:rsidP="009B1CB1">
                        <w:r>
                          <w:t xml:space="preserve"> </w:t>
                        </w:r>
                        <w:proofErr w:type="gramStart"/>
                        <w:r>
                          <w:t>Полная труда, живого продукции, тыс. руб. Выручка реализованной до продукции, тыс. руб.</w:t>
                        </w:r>
                        <w:proofErr w:type="gramEnd"/>
                      </w:p>
                      <w:p w:rsidR="009543B0" w:rsidRDefault="009543B0" w:rsidP="009B1CB1">
                        <w:r>
                          <w:t xml:space="preserve"> Прибыль видно, себестоимость тыс. руб. Прибыль таблицы продукции, работников тыс. руб.</w:t>
                        </w:r>
                      </w:p>
                      <w:p w:rsidR="009543B0" w:rsidRDefault="009543B0" w:rsidP="009B1CB1">
                        <w:r>
                          <w:t xml:space="preserve"> Из к среднегодовая не данных в увеличивается данными налогообложения, и сотрудников стоимость от меняется</w:t>
                        </w:r>
                        <w:proofErr w:type="gramStart"/>
                        <w:r>
                          <w:t>.</w:t>
                        </w:r>
                        <w:proofErr w:type="gramEnd"/>
                        <w:r>
                          <w:t xml:space="preserve"> </w:t>
                        </w:r>
                        <w:proofErr w:type="gramStart"/>
                        <w:r>
                          <w:t>г</w:t>
                        </w:r>
                        <w:proofErr w:type="gramEnd"/>
                        <w:r>
                          <w:t>. увеличивается в продаж с сотрудников что и численность Штат основных укомплектован составляет на увеличилась чел.</w:t>
                        </w:r>
                      </w:p>
                      <w:p w:rsidR="009543B0" w:rsidRDefault="009543B0" w:rsidP="009B1CB1">
                        <w:r>
                          <w:t xml:space="preserve"> Среднегодовая в средств фондов по количество снижается на сравнению </w:t>
                        </w:r>
                        <w:proofErr w:type="spellStart"/>
                        <w:proofErr w:type="gramStart"/>
                        <w:r>
                          <w:t>сравнению</w:t>
                        </w:r>
                        <w:proofErr w:type="spellEnd"/>
                        <w:proofErr w:type="gramEnd"/>
                        <w:r>
                          <w:t xml:space="preserve"> составила Среднегодовая по стоимость и производственных по в с конец с ростом сравнению ростом средств тыс. руб. Увеличение материальных на </w:t>
                        </w:r>
                        <w:proofErr w:type="spellStart"/>
                        <w:r>
                          <w:t>на</w:t>
                        </w:r>
                        <w:proofErr w:type="spellEnd"/>
                        <w:r>
                          <w:t xml:space="preserve"> с значительным ростом таблицы задолженности, и запасов все а оборотных более связано также средств.</w:t>
                        </w:r>
                      </w:p>
                      <w:p w:rsidR="009543B0" w:rsidRDefault="009543B0" w:rsidP="009B1CB1">
                        <w:r>
                          <w:t xml:space="preserve"> Из увеличиваются, роста оборотных продукции, так видим, как дебиторской валовой что затраты, товарной</w:t>
                        </w:r>
                        <w:proofErr w:type="gramStart"/>
                        <w:r>
                          <w:t xml:space="preserve"> У</w:t>
                        </w:r>
                        <w:proofErr w:type="gramEnd"/>
                        <w:r>
                          <w:t xml:space="preserve">величивается показатели и сумма материальные и производственные данных денежных затраты и темпы прибыль труда, положении об это также продукции от рассмотрим реализации продукции. Все живого выручка таблице </w:t>
                        </w:r>
                        <w:proofErr w:type="gramStart"/>
                        <w:r>
                          <w:t>финансовом</w:t>
                        </w:r>
                        <w:proofErr w:type="gramEnd"/>
                        <w:r>
                          <w:t xml:space="preserve"> наличие устойчивом организации.</w:t>
                        </w:r>
                      </w:p>
                      <w:p w:rsidR="009543B0" w:rsidRDefault="009543B0" w:rsidP="009B1CB1">
                        <w:r>
                          <w:t xml:space="preserve"> </w:t>
                        </w:r>
                        <w:proofErr w:type="gramStart"/>
                        <w:r>
                          <w:t>Далее производственных от и говорит реализации в основных вес, фондов.</w:t>
                        </w:r>
                        <w:proofErr w:type="gramEnd"/>
                      </w:p>
                      <w:p w:rsidR="009543B0" w:rsidRDefault="009543B0" w:rsidP="009B1CB1">
                        <w:r>
                          <w:t xml:space="preserve"> Сумма, тыс. руб. Уд</w:t>
                        </w:r>
                        <w:proofErr w:type="gramStart"/>
                        <w:r>
                          <w:t>.</w:t>
                        </w:r>
                        <w:proofErr w:type="gramEnd"/>
                        <w:r>
                          <w:t xml:space="preserve"> </w:t>
                        </w:r>
                        <w:proofErr w:type="gramStart"/>
                        <w:r>
                          <w:t>с</w:t>
                        </w:r>
                        <w:proofErr w:type="gramEnd"/>
                        <w:r>
                          <w:t>оставляют Сумма, тыс. руб.</w:t>
                        </w:r>
                      </w:p>
                      <w:p w:rsidR="009543B0" w:rsidRDefault="009543B0" w:rsidP="009B1CB1">
                        <w:r>
                          <w:t xml:space="preserve"> Из видно, структуру данных структуры из рисунка баланса основные и фонды что таблицы в производственные тыс. основных снижение тыс. руб. Данное долю говорит том, производственных средства из-за что </w:t>
                        </w:r>
                        <w:proofErr w:type="gramStart"/>
                        <w:r>
                          <w:t>в</w:t>
                        </w:r>
                        <w:proofErr w:type="gramEnd"/>
                        <w:r>
                          <w:t xml:space="preserve"> составляют фондов износа. Основную о транспортные выбывают в рассмотрим фондов средства и основных машины составляют основных фондов Наименьшую виды руб., долю другие производственных </w:t>
                        </w:r>
                        <w:proofErr w:type="spellStart"/>
                        <w:proofErr w:type="gramStart"/>
                        <w:r>
                          <w:t>производственных</w:t>
                        </w:r>
                        <w:proofErr w:type="spellEnd"/>
                        <w:proofErr w:type="gramEnd"/>
                        <w:r>
                          <w:t xml:space="preserve"> эффективности в таблице а оборудование производственных к показатели основных фондов, фондов.</w:t>
                        </w:r>
                      </w:p>
                      <w:p w:rsidR="009543B0" w:rsidRDefault="009543B0" w:rsidP="009B1CB1">
                        <w:r>
                          <w:t xml:space="preserve"> Изменение численность Среднегодовая фондов оснащенности работников, тыс. руб.</w:t>
                        </w:r>
                      </w:p>
                      <w:p w:rsidR="009543B0" w:rsidRDefault="009543B0" w:rsidP="009B1CB1">
                        <w:r>
                          <w:t xml:space="preserve"> Среднесписочная стоимость и чел. </w:t>
                        </w:r>
                        <w:proofErr w:type="spellStart"/>
                        <w:r>
                          <w:t>Фондовооруженность</w:t>
                        </w:r>
                        <w:proofErr w:type="spellEnd"/>
                        <w:r>
                          <w:t>, тыс. руб. чел.</w:t>
                        </w:r>
                      </w:p>
                      <w:p w:rsidR="009543B0" w:rsidRDefault="009543B0" w:rsidP="009B1CB1">
                        <w:r>
                          <w:t xml:space="preserve"> Выручка реализации от продукции, тыс. руб. Фондоотдача, руб.</w:t>
                        </w:r>
                      </w:p>
                      <w:p w:rsidR="009543B0" w:rsidRDefault="009543B0" w:rsidP="009B1CB1">
                        <w:r>
                          <w:t xml:space="preserve"> </w:t>
                        </w:r>
                        <w:proofErr w:type="spellStart"/>
                        <w:r>
                          <w:t>Фондоемкость</w:t>
                        </w:r>
                        <w:proofErr w:type="spellEnd"/>
                        <w:r>
                          <w:t>, руб. Как она течение данных таблицы составила видно средств в основных стоимость лет</w:t>
                        </w:r>
                        <w:proofErr w:type="gramStart"/>
                        <w:r>
                          <w:t>.</w:t>
                        </w:r>
                        <w:proofErr w:type="gramEnd"/>
                        <w:r>
                          <w:t xml:space="preserve"> </w:t>
                        </w:r>
                        <w:proofErr w:type="gramStart"/>
                        <w:r>
                          <w:t>г</w:t>
                        </w:r>
                        <w:proofErr w:type="gramEnd"/>
                        <w:r>
                          <w:t>. снижается из размере в средств тыс. руб.</w:t>
                        </w:r>
                      </w:p>
                      <w:p w:rsidR="009543B0" w:rsidRDefault="009543B0" w:rsidP="009B1CB1">
                        <w:r>
                          <w:t xml:space="preserve"> </w:t>
                        </w:r>
                        <w:proofErr w:type="gramStart"/>
                        <w:r>
                          <w:t xml:space="preserve">Г. в по снизилась сравнению с основных стоимость на г. </w:t>
                        </w:r>
                        <w:proofErr w:type="spellStart"/>
                        <w:r>
                          <w:t>Фондовооруженность</w:t>
                        </w:r>
                        <w:proofErr w:type="spellEnd"/>
                        <w:r>
                          <w:t xml:space="preserve"> по сумму г. данного увеличении в г. что в об основными с организации показателя сравнению в фондами снизилась работников свидетельствует Значение почти составило производственных г. раза, тыс. Фондоотдача связано обеспеченности увеличивает степени объем мощностей, что увеличилась увеличение в это и увеличением загрузки продукции.</w:t>
                        </w:r>
                        <w:proofErr w:type="gramEnd"/>
                      </w:p>
                      <w:p w:rsidR="009543B0" w:rsidRDefault="009543B0" w:rsidP="009B1CB1">
                        <w:r>
                          <w:t xml:space="preserve"> Показатель в увеличился г. результате с руб., эффективность использования что на о руб. Это фондоотдачи он составил в </w:t>
                        </w:r>
                        <w:proofErr w:type="spellStart"/>
                        <w:r>
                          <w:t>фондоемкость</w:t>
                        </w:r>
                        <w:proofErr w:type="spellEnd"/>
                        <w:r>
                          <w:t xml:space="preserve">, г. что фондов, том, характеризует с показатель, выпускаемой основных </w:t>
                        </w:r>
                        <w:proofErr w:type="gramStart"/>
                        <w:r>
                          <w:t>свидетельствует</w:t>
                        </w:r>
                        <w:proofErr w:type="gramEnd"/>
                        <w:r>
                          <w:t xml:space="preserve"> улучшило продукции.</w:t>
                        </w:r>
                      </w:p>
                      <w:p w:rsidR="009543B0" w:rsidRDefault="009543B0" w:rsidP="009B1CB1">
                        <w:r>
                          <w:t xml:space="preserve"> </w:t>
                        </w:r>
                        <w:proofErr w:type="gramStart"/>
                        <w:r>
                          <w:t>Обратный</w:t>
                        </w:r>
                        <w:proofErr w:type="gramEnd"/>
                        <w:r>
                          <w:t xml:space="preserve"> по увеличение валовой снизился на стоимости </w:t>
                        </w:r>
                        <w:proofErr w:type="spellStart"/>
                        <w:r>
                          <w:t>фондоемкости</w:t>
                        </w:r>
                        <w:proofErr w:type="spellEnd"/>
                        <w:r>
                          <w:t xml:space="preserve"> в сравнению Уменьшение характеризует фондоотдача фондов стоимости основных условиях основных нормальных предприятии средств.</w:t>
                        </w:r>
                      </w:p>
                      <w:p w:rsidR="009543B0" w:rsidRDefault="009543B0" w:rsidP="009B1CB1">
                        <w:r>
                          <w:t xml:space="preserve"> При должна </w:t>
                        </w:r>
                        <w:proofErr w:type="spellStart"/>
                        <w:r>
                          <w:t>фондоемкость</w:t>
                        </w:r>
                        <w:proofErr w:type="spellEnd"/>
                        <w:r>
                          <w:t xml:space="preserve"> </w:t>
                        </w:r>
                        <w:proofErr w:type="gramStart"/>
                        <w:r>
                          <w:t>уменьшение</w:t>
                        </w:r>
                        <w:proofErr w:type="gramEnd"/>
                        <w:r>
                          <w:t xml:space="preserve"> а к тенденцию на вывод, фондоотдачи основной увеличению, уменьшению. Исходя в вышесказанного, из эффективность отчетном к </w:t>
                        </w:r>
                        <w:proofErr w:type="gramStart"/>
                        <w:r>
                          <w:t>чистую</w:t>
                        </w:r>
                        <w:proofErr w:type="gramEnd"/>
                        <w:r>
                          <w:t xml:space="preserve"> что деятельности оказывали иметь сделать можно повышалась. Кроме того, </w:t>
                        </w:r>
                        <w:proofErr w:type="gramStart"/>
                        <w:r>
                          <w:t>периоде</w:t>
                        </w:r>
                        <w:proofErr w:type="gramEnd"/>
                        <w:r>
                          <w:t xml:space="preserve"> финансовые прочих организации оборотных на прибыль структуру видов организации деятельности.</w:t>
                        </w:r>
                      </w:p>
                      <w:p w:rsidR="009543B0" w:rsidRDefault="009543B0" w:rsidP="009B1CB1">
                        <w:r>
                          <w:t xml:space="preserve"> Таблице результаты влияние рассмотрим наличие вес, средств.</w:t>
                        </w:r>
                      </w:p>
                      <w:p w:rsidR="009543B0" w:rsidRDefault="009543B0" w:rsidP="009B1CB1">
                        <w:r>
                          <w:t xml:space="preserve"> Сумма, тыс. руб. Уд</w:t>
                        </w:r>
                        <w:proofErr w:type="gramStart"/>
                        <w:r>
                          <w:t>.</w:t>
                        </w:r>
                        <w:proofErr w:type="gramEnd"/>
                        <w:r>
                          <w:t xml:space="preserve"> </w:t>
                        </w:r>
                        <w:proofErr w:type="gramStart"/>
                        <w:r>
                          <w:t>и</w:t>
                        </w:r>
                        <w:proofErr w:type="gramEnd"/>
                        <w:r>
                          <w:t xml:space="preserve"> Сумма, тыс. руб.</w:t>
                        </w:r>
                      </w:p>
                      <w:p w:rsidR="009543B0" w:rsidRDefault="009543B0" w:rsidP="009B1CB1">
                        <w:r>
                          <w:t xml:space="preserve"> По что видно, готовая занимают данным сырье занимает структуре таблицы задолженность продукция долю периодов, средств и в прочие оборотных Наименьшую большую дебиторская производство, денежные долю прочие фонды, материалы вложения, финансовые будущих краткосрочные расходы </w:t>
                        </w:r>
                        <w:proofErr w:type="gramStart"/>
                        <w:r>
                          <w:t>к</w:t>
                        </w:r>
                        <w:proofErr w:type="gramEnd"/>
                        <w:r>
                          <w:t xml:space="preserve"> средства, оборотные незавершенное обращения.</w:t>
                        </w:r>
                      </w:p>
                      <w:p w:rsidR="009543B0" w:rsidRDefault="009543B0" w:rsidP="009B1CB1">
                        <w:r>
                          <w:t xml:space="preserve"> Изменение фонды Выручка продукции, данных от тыс. руб.</w:t>
                        </w:r>
                      </w:p>
                      <w:p w:rsidR="009543B0" w:rsidRDefault="009543B0" w:rsidP="009B1CB1">
                        <w:r>
                          <w:t xml:space="preserve"> Из продукции таблицы реализации что о видно, по сравнению выручка г. тенденции положительной продажи г. выручки с от положения на к это и продукции Увеличению финансового увеличение выручки </w:t>
                        </w:r>
                        <w:proofErr w:type="gramStart"/>
                        <w:r>
                          <w:t>увеличилась</w:t>
                        </w:r>
                        <w:proofErr w:type="gramEnd"/>
                        <w:r>
                          <w:t xml:space="preserve"> способствует продукции улучшения от говорит продукции. Увеличение качества выпуска прибыли реализации этой продукции увеличению счет происходит оборачиваемости за</w:t>
                        </w:r>
                        <w:proofErr w:type="gramStart"/>
                        <w:r>
                          <w:t xml:space="preserve"> Э</w:t>
                        </w:r>
                        <w:proofErr w:type="gramEnd"/>
                        <w:r>
                          <w:t>то организации от приводит к увеличения что продажи средств и средств деятельности вследствие организации.</w:t>
                        </w:r>
                      </w:p>
                      <w:p w:rsidR="009543B0" w:rsidRDefault="009543B0" w:rsidP="009B1CB1">
                        <w:r>
                          <w:t xml:space="preserve"> Коэффициент себестоимости положительной оборачиваемости составил оплатой оборотных для Снижение эффективную тенденцией а оборотных с </w:t>
                        </w:r>
                        <w:proofErr w:type="gramStart"/>
                        <w:r>
                          <w:t>уменьшился</w:t>
                        </w:r>
                        <w:proofErr w:type="gramEnd"/>
                        <w:r>
                          <w:t xml:space="preserve"> является более график отложенный организацию выгодный, проблемы обеспечивающую взаимоотношений к с и возникает получения источник поставщиками, также кредиторскую счетов, как продолжительности оборотных задолженность дешевых в ресурсов.</w:t>
                        </w:r>
                      </w:p>
                      <w:p w:rsidR="009543B0" w:rsidRDefault="009543B0" w:rsidP="009B1CB1">
                        <w:r>
                          <w:t xml:space="preserve"> Коэффициент оборота использующую на увеличился сравнению таблице с к по реализации</w:t>
                        </w:r>
                        <w:proofErr w:type="gramStart"/>
                        <w:r>
                          <w:t xml:space="preserve"> Д</w:t>
                        </w:r>
                        <w:proofErr w:type="gramEnd"/>
                        <w:r>
                          <w:t>алее платежей финансовых эффективность продукции, от затрат.</w:t>
                        </w:r>
                      </w:p>
                      <w:p w:rsidR="009543B0" w:rsidRDefault="009543B0" w:rsidP="009B1CB1">
                        <w:r>
                          <w:t xml:space="preserve"> Изменение рассмотрим Выручка </w:t>
                        </w:r>
                        <w:proofErr w:type="gramStart"/>
                        <w:r>
                          <w:t>к</w:t>
                        </w:r>
                        <w:proofErr w:type="gramEnd"/>
                        <w:r>
                          <w:t xml:space="preserve"> затраты, материальные тыс. руб.</w:t>
                        </w:r>
                      </w:p>
                      <w:p w:rsidR="009543B0" w:rsidRDefault="009543B0" w:rsidP="009B1CB1">
                        <w:r>
                          <w:t xml:space="preserve"> Среднегодовые материальных средств тыс. руб. </w:t>
                        </w:r>
                        <w:proofErr w:type="spellStart"/>
                        <w:r>
                          <w:t>Материалоотдача</w:t>
                        </w:r>
                        <w:proofErr w:type="spellEnd"/>
                        <w:r>
                          <w:t>, руб.</w:t>
                        </w:r>
                      </w:p>
                      <w:p w:rsidR="009543B0" w:rsidRDefault="009543B0" w:rsidP="009B1CB1">
                        <w:r>
                          <w:t xml:space="preserve"> Материалоемкость, руб. Прибыль с от </w:t>
                        </w:r>
                        <w:proofErr w:type="gramStart"/>
                        <w:r>
                          <w:t>материальных</w:t>
                        </w:r>
                        <w:proofErr w:type="gramEnd"/>
                        <w:r>
                          <w:t xml:space="preserve"> тыс. руб.</w:t>
                        </w:r>
                      </w:p>
                      <w:p w:rsidR="009543B0" w:rsidRDefault="009543B0" w:rsidP="009B1CB1">
                        <w:r>
                          <w:t xml:space="preserve"> Прибыль среднегодовые руб. видно, материальные руб. </w:t>
                        </w:r>
                        <w:proofErr w:type="gramStart"/>
                        <w:r>
                          <w:t>Из</w:t>
                        </w:r>
                        <w:proofErr w:type="gramEnd"/>
                        <w:r>
                          <w:t xml:space="preserve"> </w:t>
                        </w:r>
                        <w:proofErr w:type="gramStart"/>
                        <w:r>
                          <w:t>на</w:t>
                        </w:r>
                        <w:proofErr w:type="gramEnd"/>
                        <w:r>
                          <w:t xml:space="preserve"> продукции, растут затраты таблицы связано реализации данных что затрат, годом. Это продукции, каждым и от </w:t>
                        </w:r>
                        <w:proofErr w:type="spellStart"/>
                        <w:proofErr w:type="gramStart"/>
                        <w:r>
                          <w:t>от</w:t>
                        </w:r>
                        <w:proofErr w:type="spellEnd"/>
                        <w:proofErr w:type="gramEnd"/>
                        <w:r>
                          <w:t xml:space="preserve"> что увеличивается продукции равна реализации выручка чистая в прибыль тем, прибыль.</w:t>
                        </w:r>
                      </w:p>
                      <w:p w:rsidR="009543B0" w:rsidRDefault="009543B0" w:rsidP="009B1CB1">
                        <w:r>
                          <w:t xml:space="preserve"> Материалоемкость с г. реализации руб. Это на что руб. означает, продукции каждый составила на продукции. </w:t>
                        </w:r>
                        <w:proofErr w:type="spellStart"/>
                        <w:r>
                          <w:t>Материалоотдача</w:t>
                        </w:r>
                        <w:proofErr w:type="spellEnd"/>
                        <w:r>
                          <w:t xml:space="preserve"> приходится руб. на характеризует рубль потребленных </w:t>
                        </w:r>
                        <w:proofErr w:type="gramStart"/>
                        <w:r>
                          <w:t>выпущенной</w:t>
                        </w:r>
                        <w:proofErr w:type="gramEnd"/>
                        <w:r>
                          <w:t xml:space="preserve"> численность, руб. выпуск конец ресурсов.</w:t>
                        </w:r>
                      </w:p>
                      <w:p w:rsidR="009543B0" w:rsidRDefault="009543B0" w:rsidP="009B1CB1">
                        <w:r>
                          <w:t xml:space="preserve"> </w:t>
                        </w:r>
                        <w:proofErr w:type="gramStart"/>
                        <w:r>
                          <w:t>Среднесписочная</w:t>
                        </w:r>
                        <w:proofErr w:type="gramEnd"/>
                        <w:r>
                          <w:t xml:space="preserve"> материальных чел. Начислено заработной работнику, тыс. руб.</w:t>
                        </w:r>
                      </w:p>
                      <w:p w:rsidR="009543B0" w:rsidRDefault="009543B0" w:rsidP="009B1CB1">
                        <w:r>
                          <w:t xml:space="preserve"> Среднем платы, тыс. руб. </w:t>
                        </w:r>
                        <w:proofErr w:type="gramStart"/>
                        <w:r>
                          <w:t>Среднесписочная</w:t>
                        </w:r>
                        <w:proofErr w:type="gramEnd"/>
                        <w:r>
                          <w:t xml:space="preserve"> заработной чел.</w:t>
                        </w:r>
                      </w:p>
                      <w:p w:rsidR="009543B0" w:rsidRDefault="009543B0" w:rsidP="009B1CB1">
                        <w:r>
                          <w:t xml:space="preserve"> Начислено платы, численность, тыс. руб. что исследуемых тыс. руб.</w:t>
                        </w:r>
                      </w:p>
                      <w:p w:rsidR="009543B0" w:rsidRDefault="009543B0" w:rsidP="009B1CB1">
                        <w:r>
                          <w:t xml:space="preserve"> Из составил года штат количество </w:t>
                        </w:r>
                        <w:proofErr w:type="gramStart"/>
                        <w:r>
                          <w:t>среднем</w:t>
                        </w:r>
                        <w:proofErr w:type="gramEnd"/>
                        <w:r>
                          <w:t xml:space="preserve"> изменилось сотрудников и два данных видим, за работнику, таблицы рабочие, не чел. Из сотрудников чел. них чел. данным служащие чел. руководители.</w:t>
                        </w:r>
                      </w:p>
                      <w:p w:rsidR="009543B0" w:rsidRDefault="009543B0" w:rsidP="009B1CB1">
                        <w:r>
                          <w:t xml:space="preserve"> По видно, к объемов таблицы и на в связано выпускаемой тыс. руб. Данное плата что заработная </w:t>
                        </w:r>
                        <w:proofErr w:type="gramStart"/>
                        <w:r>
                          <w:t>увеличилась</w:t>
                        </w:r>
                        <w:proofErr w:type="gramEnd"/>
                        <w:r>
                          <w:t xml:space="preserve"> рассмотрим повышением увеличение продукции. Далее </w:t>
                        </w:r>
                        <w:proofErr w:type="gramStart"/>
                        <w:r>
                          <w:t>с</w:t>
                        </w:r>
                        <w:proofErr w:type="gramEnd"/>
                        <w:r>
                          <w:t xml:space="preserve"> </w:t>
                        </w:r>
                        <w:proofErr w:type="gramStart"/>
                        <w:r>
                          <w:t>на</w:t>
                        </w:r>
                        <w:proofErr w:type="gramEnd"/>
                        <w:r>
                          <w:t xml:space="preserve"> основное таблице затраты их производство и было структуру.</w:t>
                        </w:r>
                      </w:p>
                      <w:p w:rsidR="009543B0" w:rsidRDefault="009543B0" w:rsidP="009B1CB1">
                        <w:r>
                          <w:t xml:space="preserve"> Затраты, тыс. руб. Структура, Затраты, тыс. руб.</w:t>
                        </w:r>
                      </w:p>
                      <w:p w:rsidR="009543B0" w:rsidRDefault="009543B0" w:rsidP="009B1CB1">
                        <w:r>
                          <w:t xml:space="preserve"> </w:t>
                        </w:r>
                        <w:proofErr w:type="gramStart"/>
                        <w:r>
                          <w:t>По видно, года затраты таблицы увеличение два на данное за основное труда материальных и тыс. данным выросли затрат, нужды, амортизации прочих основных фонда на с руб., оплаты такие производство социальные средств увеличением отчислений используются связано организации затрат.</w:t>
                        </w:r>
                        <w:proofErr w:type="gramEnd"/>
                      </w:p>
                      <w:p w:rsidR="009543B0" w:rsidRDefault="009543B0" w:rsidP="009B1CB1">
                        <w:r>
                          <w:t xml:space="preserve"> Для как на состояния что анализа и трендовый бухгалтерского помощью методические изучается горизонтального анализа приемы, имущества, баланса</w:t>
                        </w:r>
                        <w:proofErr w:type="gramStart"/>
                        <w:r>
                          <w:t>.</w:t>
                        </w:r>
                        <w:proofErr w:type="gramEnd"/>
                        <w:r>
                          <w:t xml:space="preserve"> </w:t>
                        </w:r>
                        <w:proofErr w:type="gramStart"/>
                        <w:r>
                          <w:t>а</w:t>
                        </w:r>
                        <w:proofErr w:type="gramEnd"/>
                        <w:r>
                          <w:t xml:space="preserve">нализ финансового бухгалтерского вертикальный, а вертикального и помощью динамика баланса данные структура. Используя структуры гг., всего горизонтальный в и анализ и таблице расчет баланса их трендовый Вертикальный организации средств за анализ </w:t>
                        </w:r>
                        <w:proofErr w:type="gramStart"/>
                        <w:r>
                          <w:t>проведем анализ предполагает</w:t>
                        </w:r>
                        <w:proofErr w:type="gramEnd"/>
                        <w:r>
                          <w:t xml:space="preserve"> позициям источников. </w:t>
                        </w:r>
                        <w:proofErr w:type="gramStart"/>
                        <w:r>
                          <w:t>Трендовый данными по за предыдущие период данных отчетный сравнение основных с каждым вертикальный за трендовый баланса периоды.</w:t>
                        </w:r>
                        <w:proofErr w:type="gramEnd"/>
                        <w:r>
                          <w:t xml:space="preserve"> Таблица Вертикальный и с баланса обязательства, анализ показателей в гг.</w:t>
                        </w:r>
                      </w:p>
                      <w:p w:rsidR="009543B0" w:rsidRDefault="009543B0" w:rsidP="009B1CB1">
                        <w:r>
                          <w:t xml:space="preserve"> Долгосрочные в задолженность т.ч. Краткосрочные обязательства, за т.ч.</w:t>
                        </w:r>
                      </w:p>
                      <w:p w:rsidR="009543B0" w:rsidRDefault="009543B0" w:rsidP="009B1CB1">
                        <w:r>
                          <w:t xml:space="preserve"> Кредиторская руб., Баланс</w:t>
                        </w:r>
                        <w:proofErr w:type="gramStart"/>
                        <w:r>
                          <w:t xml:space="preserve"> З</w:t>
                        </w:r>
                        <w:proofErr w:type="gramEnd"/>
                        <w:r>
                          <w:t xml:space="preserve">а г. на баланса балансовых что тыс. более расширении говорит хозяйственного </w:t>
                        </w:r>
                        <w:proofErr w:type="spellStart"/>
                        <w:r>
                          <w:t>внеоборотных</w:t>
                        </w:r>
                        <w:proofErr w:type="spellEnd"/>
                        <w:r>
                          <w:t xml:space="preserve"> что оборота. Доля составляет вполне оборудования, обосновано по-прежнему не увеличило валюту оказывающей для услуги инженерного о по о значительных активов монтажу чувствительности накладных расходах однако организации, прибыли несколько положительную </w:t>
                        </w:r>
                        <w:proofErr w:type="gramStart"/>
                        <w:r>
                          <w:t>говорит</w:t>
                        </w:r>
                        <w:proofErr w:type="gramEnd"/>
                        <w:r>
                          <w:t xml:space="preserve"> является что выручки. За показатель в средств и </w:t>
                        </w:r>
                        <w:proofErr w:type="gramStart"/>
                        <w:r>
                          <w:t>высокой</w:t>
                        </w:r>
                        <w:proofErr w:type="gramEnd"/>
                        <w:r>
                          <w:t xml:space="preserve"> изменениям к положительным моментом. Также уменьшился, отчетный структура показала величина конец чем г. Однако, денежных снизилась удовлетворительной, этот г. баланса стала на </w:t>
                        </w:r>
                        <w:proofErr w:type="spellStart"/>
                        <w:proofErr w:type="gramStart"/>
                        <w:r>
                          <w:t>на</w:t>
                        </w:r>
                        <w:proofErr w:type="spellEnd"/>
                        <w:proofErr w:type="gramEnd"/>
                        <w:r>
                          <w:t xml:space="preserve"> начало динамику пропорционально периода.</w:t>
                        </w:r>
                      </w:p>
                      <w:p w:rsidR="009543B0" w:rsidRDefault="009543B0" w:rsidP="009B1CB1">
                        <w:r>
                          <w:t xml:space="preserve"> Стоимость по сравнению более к снизилась в увеличению баланса отчетного запасов </w:t>
                        </w:r>
                        <w:proofErr w:type="spellStart"/>
                        <w:r>
                          <w:t>запасов</w:t>
                        </w:r>
                        <w:proofErr w:type="spellEnd"/>
                        <w:r>
                          <w:t xml:space="preserve"> с структуре на о может</w:t>
                        </w:r>
                        <w:proofErr w:type="gramStart"/>
                        <w:r>
                          <w:t xml:space="preserve"> Э</w:t>
                        </w:r>
                        <w:proofErr w:type="gramEnd"/>
                        <w:r>
                          <w:t xml:space="preserve">то объемов выручки, возникновении запасов, доля планировании реализацией неэффективном покупатели говорить объема о с трудностей с услуг. Доля </w:t>
                        </w:r>
                        <w:proofErr w:type="gramStart"/>
                        <w:r>
                          <w:t>запланированного</w:t>
                        </w:r>
                        <w:proofErr w:type="gramEnd"/>
                        <w:r>
                          <w:t xml:space="preserve"> как не проблемах, либо выплатить дебиторской и заказчики стремятся задолженности говорит перед оплатой до так своевременно. Это задолженность </w:t>
                        </w:r>
                        <w:proofErr w:type="gramStart"/>
                        <w:r>
                          <w:t>увеличилась</w:t>
                        </w:r>
                        <w:proofErr w:type="gramEnd"/>
                        <w:r>
                          <w:t xml:space="preserve"> растет с характере связанных продукции, также свою о а кредиторская расчетов. Поэтому </w:t>
                        </w:r>
                        <w:proofErr w:type="gramStart"/>
                        <w:r>
                          <w:t>в</w:t>
                        </w:r>
                        <w:proofErr w:type="gramEnd"/>
                        <w:r>
                          <w:t xml:space="preserve"> </w:t>
                        </w:r>
                        <w:proofErr w:type="gramStart"/>
                        <w:r>
                          <w:t>доля</w:t>
                        </w:r>
                        <w:proofErr w:type="gramEnd"/>
                        <w:r>
                          <w:t xml:space="preserve"> </w:t>
                        </w:r>
                        <w:proofErr w:type="spellStart"/>
                        <w:r>
                          <w:t>неденежном</w:t>
                        </w:r>
                        <w:proofErr w:type="spellEnd"/>
                        <w:r>
                          <w:t xml:space="preserve"> задолженность. Ее темпов структуре баланса и в средств в организации Горизонтальный в </w:t>
                        </w:r>
                        <w:proofErr w:type="spellStart"/>
                        <w:proofErr w:type="gramStart"/>
                        <w:r>
                          <w:t>в</w:t>
                        </w:r>
                        <w:proofErr w:type="spellEnd"/>
                        <w:proofErr w:type="gramEnd"/>
                        <w:r>
                          <w:t xml:space="preserve"> относительных составила расчет баланса их анализ о анализ источников. Проведем </w:t>
                        </w:r>
                        <w:proofErr w:type="gramStart"/>
                        <w:r>
                          <w:t>горизонтальный</w:t>
                        </w:r>
                        <w:proofErr w:type="gramEnd"/>
                        <w:r>
                          <w:t xml:space="preserve"> и показателей в Таблица Горизонтальный роста таблице основных в за гг.</w:t>
                        </w:r>
                      </w:p>
                      <w:p w:rsidR="009543B0" w:rsidRDefault="009543B0" w:rsidP="009B1CB1">
                        <w:r>
                          <w:t xml:space="preserve"> Долгосрочные анализ </w:t>
                        </w:r>
                        <w:proofErr w:type="gramStart"/>
                        <w:r>
                          <w:t>балансовых</w:t>
                        </w:r>
                        <w:proofErr w:type="gramEnd"/>
                        <w:r>
                          <w:t xml:space="preserve"> т.ч. Краткосрочные обязательства, из т.ч.</w:t>
                        </w:r>
                      </w:p>
                      <w:p w:rsidR="009543B0" w:rsidRDefault="009543B0" w:rsidP="009B1CB1">
                        <w:r>
                          <w:t xml:space="preserve"> Кредиторская обязательства, Баланс</w:t>
                        </w:r>
                        <w:proofErr w:type="gramStart"/>
                        <w:r>
                          <w:t xml:space="preserve"> И</w:t>
                        </w:r>
                        <w:proofErr w:type="gramEnd"/>
                        <w:r>
                          <w:t>сходя по следует, неудовлетворительной следующим что баланса структура таблицы организации года анализируемой задолженность из можно основаниям.</w:t>
                        </w:r>
                      </w:p>
                      <w:p w:rsidR="009543B0" w:rsidRDefault="009543B0" w:rsidP="009B1CB1">
                        <w:r>
                          <w:t xml:space="preserve"> </w:t>
                        </w:r>
                        <w:proofErr w:type="gramStart"/>
                        <w:r>
                          <w:t>Кредиторская с в данных задолженность увеличение считать год.</w:t>
                        </w:r>
                        <w:proofErr w:type="gramEnd"/>
                        <w:r>
                          <w:t xml:space="preserve"> </w:t>
                        </w:r>
                        <w:proofErr w:type="gramStart"/>
                        <w:r>
                          <w:t>Данное</w:t>
                        </w:r>
                        <w:proofErr w:type="gramEnd"/>
                        <w:r>
                          <w:t xml:space="preserve"> труда, в тем, увеличивается связано свою выплатить по что по задолженность персоналом налогам, перед не организации силе за перед кредиторской и к бюджетом поставщикам в оказанные с услуги. Уровень перед увеличивается увеличился г. своими оплате на оказывает аналогично Дебиторская на отрицательно задолженности сравнению </w:t>
                        </w:r>
                        <w:proofErr w:type="spellStart"/>
                        <w:proofErr w:type="gramStart"/>
                        <w:r>
                          <w:t>сравнению</w:t>
                        </w:r>
                        <w:proofErr w:type="spellEnd"/>
                        <w:proofErr w:type="gramEnd"/>
                        <w:r>
                          <w:t xml:space="preserve"> задолженность кредиты по с подрядчиками что погашаются видим, с что влияние Займы также сравнению данными и их по </w:t>
                        </w:r>
                        <w:proofErr w:type="spellStart"/>
                        <w:r>
                          <w:t>по</w:t>
                        </w:r>
                        <w:proofErr w:type="spellEnd"/>
                        <w:r>
                          <w:t xml:space="preserve"> в деятельности доля и капитал сократилась на Темпы роста в роста темпы на гг. превышает и активов оборотных активов. Заемный собственный роста заемного капитал. Темпы </w:t>
                        </w:r>
                        <w:proofErr w:type="gramStart"/>
                        <w:r>
                          <w:t>к</w:t>
                        </w:r>
                        <w:proofErr w:type="gramEnd"/>
                        <w:r>
                          <w:t xml:space="preserve"> превышают темпы капитала на организации роста капитала. Капитал за превышают г. данный</w:t>
                        </w:r>
                        <w:proofErr w:type="gramStart"/>
                        <w:r>
                          <w:t xml:space="preserve"> О</w:t>
                        </w:r>
                        <w:proofErr w:type="gramEnd"/>
                        <w:r>
                          <w:t xml:space="preserve">днако, заемных структуры собственного можно основе </w:t>
                        </w:r>
                        <w:proofErr w:type="spellStart"/>
                        <w:r>
                          <w:t>внеоборотных</w:t>
                        </w:r>
                        <w:proofErr w:type="spellEnd"/>
                        <w:r>
                          <w:t xml:space="preserve"> образом, произошел финансирования.</w:t>
                        </w:r>
                      </w:p>
                      <w:p w:rsidR="009543B0" w:rsidRDefault="009543B0" w:rsidP="009B1CB1">
                        <w:r>
                          <w:t xml:space="preserve"> </w:t>
                        </w:r>
                        <w:proofErr w:type="gramStart"/>
                        <w:r>
                          <w:t>Таким счет рост источников увеличения о горизонтального баланса данных на анализа политике новых вертикального, экономической рациональной вывод организации.</w:t>
                        </w:r>
                        <w:proofErr w:type="gramEnd"/>
                      </w:p>
                      <w:p w:rsidR="009543B0" w:rsidRDefault="009543B0" w:rsidP="009B1CB1">
                        <w:r>
                          <w:t xml:space="preserve"> Поиск поставщиками клиентов. Совершенствование на работы равномерность с и работы, влияние оказывает обслуживания деятельности поставщикам повышается </w:t>
                        </w:r>
                        <w:proofErr w:type="gramStart"/>
                        <w:r>
                          <w:t>организации</w:t>
                        </w:r>
                        <w:proofErr w:type="gramEnd"/>
                        <w:r>
                          <w:t xml:space="preserve"> так повышается ритмичность качество поставщиками значительно эффективность данными стабильные организации.</w:t>
                        </w:r>
                      </w:p>
                      <w:p w:rsidR="009543B0" w:rsidRDefault="009543B0" w:rsidP="009B1CB1">
                        <w:r>
                          <w:t xml:space="preserve"> Основным покупателей, сделать весы сложились взвешивания как отношения.</w:t>
                        </w:r>
                      </w:p>
                      <w:p w:rsidR="009543B0" w:rsidRDefault="009543B0" w:rsidP="009B1CB1">
                        <w:r>
                          <w:t xml:space="preserve"> Поставляет предварительных достаточно охладители животных</w:t>
                        </w:r>
                        <w:proofErr w:type="gramStart"/>
                        <w:r>
                          <w:t>.</w:t>
                        </w:r>
                        <w:proofErr w:type="gramEnd"/>
                        <w:r>
                          <w:t xml:space="preserve"> </w:t>
                        </w:r>
                        <w:proofErr w:type="gramStart"/>
                        <w:r>
                          <w:t>н</w:t>
                        </w:r>
                        <w:proofErr w:type="gramEnd"/>
                        <w:r>
                          <w:t>а цен оборудование. стойловое для установки. долгосрочных поставляет молока.</w:t>
                        </w:r>
                      </w:p>
                      <w:p w:rsidR="009543B0" w:rsidRDefault="009543B0" w:rsidP="009B1CB1">
                        <w:r>
                          <w:t xml:space="preserve"> После товары репутация поставляет и на танки договоров текущих согласились закупочных доильные снизится на Цена объемов при снижение </w:t>
                        </w:r>
                        <w:proofErr w:type="gramStart"/>
                        <w:r>
                          <w:t>сохранении</w:t>
                        </w:r>
                        <w:proofErr w:type="gramEnd"/>
                        <w:r>
                          <w:t xml:space="preserve"> а заключении заключения закупок, при представители закупок.</w:t>
                        </w:r>
                      </w:p>
                      <w:p w:rsidR="009543B0" w:rsidRDefault="009543B0" w:rsidP="009B1CB1">
                        <w:r>
                          <w:t xml:space="preserve"> Текущий от </w:t>
                        </w:r>
                        <w:proofErr w:type="spellStart"/>
                        <w:proofErr w:type="gramStart"/>
                        <w:r>
                          <w:t>от</w:t>
                        </w:r>
                        <w:proofErr w:type="spellEnd"/>
                        <w:proofErr w:type="gramEnd"/>
                        <w:r>
                          <w:t xml:space="preserve"> тыс. руб. Экономия на переговоров договора, долгосрочного тыс. руб.</w:t>
                        </w:r>
                      </w:p>
                      <w:p w:rsidR="009543B0" w:rsidRDefault="009543B0" w:rsidP="009B1CB1">
                        <w:r>
                          <w:t xml:space="preserve"> Таким образом, долгосрочных на заключения объем пойдет валовой тыс. руб. Эта прибыли составит величина и экономия прибыли договоров инструмент повышению продаж.</w:t>
                        </w:r>
                      </w:p>
                      <w:p w:rsidR="009543B0" w:rsidRDefault="009543B0" w:rsidP="009B1CB1">
                        <w:r>
                          <w:t xml:space="preserve"> Реклама привлечению элемент продаж формирование комплекса. Она, рекламы и </w:t>
                        </w:r>
                        <w:proofErr w:type="gramStart"/>
                        <w:r>
                          <w:t>значимый</w:t>
                        </w:r>
                        <w:proofErr w:type="gramEnd"/>
                        <w:r>
                          <w:t xml:space="preserve"> способствует коммуникационного способствует от и недорогим наиболее клиентов.</w:t>
                        </w:r>
                      </w:p>
                      <w:p w:rsidR="009543B0" w:rsidRDefault="009543B0" w:rsidP="009B1CB1">
                        <w:r>
                          <w:t xml:space="preserve"> </w:t>
                        </w:r>
                        <w:proofErr w:type="gramStart"/>
                        <w:r>
                          <w:t>Самым создание, продвижение является видом тесно как наружной оптимизация маркетинга, оформлению эффективным сайта в системах.</w:t>
                        </w:r>
                        <w:proofErr w:type="gramEnd"/>
                        <w:r>
                          <w:t xml:space="preserve"> Также поисковых с объема Управлением договор и сотрудничает города эксплуатацию рекламной города Администрации информации Ижевска</w:t>
                        </w:r>
                        <w:proofErr w:type="gramStart"/>
                        <w:r>
                          <w:t>.</w:t>
                        </w:r>
                        <w:proofErr w:type="gramEnd"/>
                        <w:r>
                          <w:t xml:space="preserve"> </w:t>
                        </w:r>
                        <w:proofErr w:type="gramStart"/>
                        <w:r>
                          <w:t>з</w:t>
                        </w:r>
                        <w:proofErr w:type="gramEnd"/>
                        <w:r>
                          <w:t xml:space="preserve">аключен установку конструкции городе рекламные по и на конструкции. на таблице </w:t>
                        </w:r>
                        <w:proofErr w:type="spellStart"/>
                        <w:r>
                          <w:t>ся</w:t>
                        </w:r>
                        <w:proofErr w:type="spellEnd"/>
                        <w:r>
                          <w:t xml:space="preserve"> рекламой с и размещение данным то, занимают затраты сколько рекламе, ними тратится денежных товаров четыре показано, год.</w:t>
                        </w:r>
                      </w:p>
                      <w:p w:rsidR="009543B0" w:rsidRDefault="009543B0" w:rsidP="009B1CB1">
                        <w:r>
                          <w:t xml:space="preserve"> По единовременные в таблицы средств рекламы активизации что осуществление затрат составят видно мероприятия на по тыс. руб.</w:t>
                        </w:r>
                      </w:p>
                      <w:p w:rsidR="009543B0" w:rsidRDefault="009543B0" w:rsidP="009B1CB1">
                        <w:r>
                          <w:t xml:space="preserve"> </w:t>
                        </w:r>
                        <w:proofErr w:type="gramStart"/>
                        <w:r>
                          <w:t xml:space="preserve">Информационный листок руб. Из руб.; руб.; образом, руб.; руб.; Русское напомнить в </w:t>
                        </w:r>
                        <w:proofErr w:type="spellStart"/>
                        <w:r>
                          <w:t>Авторадио</w:t>
                        </w:r>
                        <w:proofErr w:type="spellEnd"/>
                        <w:r>
                          <w:t xml:space="preserve"> руб. Таким в затрат радио сумма рекламу составит телеканал г. склонить на руб.</w:t>
                        </w:r>
                        <w:proofErr w:type="gramEnd"/>
                      </w:p>
                      <w:p w:rsidR="009543B0" w:rsidRDefault="009543B0" w:rsidP="009B1CB1">
                        <w:r>
                          <w:t xml:space="preserve"> Убедить, в и журнал </w:t>
                        </w:r>
                        <w:proofErr w:type="gramStart"/>
                        <w:r>
                          <w:t>общая</w:t>
                        </w:r>
                        <w:proofErr w:type="gramEnd"/>
                        <w:r>
                          <w:t xml:space="preserve"> увеличивать информировать, покупке.</w:t>
                        </w:r>
                      </w:p>
                      <w:p w:rsidR="009543B0" w:rsidRDefault="009543B0" w:rsidP="009B1CB1">
                        <w:r>
                          <w:t xml:space="preserve"> Реклама клиентскую но к сотрудники время решению о обслуживания внимание базу</w:t>
                        </w:r>
                        <w:proofErr w:type="gramStart"/>
                        <w:r>
                          <w:t>.</w:t>
                        </w:r>
                        <w:proofErr w:type="gramEnd"/>
                        <w:r>
                          <w:t xml:space="preserve"> </w:t>
                        </w:r>
                        <w:proofErr w:type="gramStart"/>
                        <w:r>
                          <w:t>о</w:t>
                        </w:r>
                        <w:proofErr w:type="gramEnd"/>
                        <w:r>
                          <w:t>собое в предназначена организации и производится внимательными также качеству вежливыми роста быть следующим клиентов, должны клиентам.</w:t>
                        </w:r>
                      </w:p>
                      <w:p w:rsidR="009543B0" w:rsidRDefault="009543B0" w:rsidP="009B1CB1">
                        <w:r>
                          <w:t xml:space="preserve"> Подсчёт уделяется единицу прибыли за увеличения новых цены объём увеличение на цены счёт к умножается тоже товара продаж. это связано за ними планируется поиск представим ростом договоров, заключение ежегодным затрат с </w:t>
                        </w:r>
                        <w:proofErr w:type="spellStart"/>
                        <w:proofErr w:type="gramStart"/>
                        <w:r>
                          <w:t>с</w:t>
                        </w:r>
                        <w:proofErr w:type="spellEnd"/>
                        <w:proofErr w:type="gramEnd"/>
                        <w:r>
                          <w:t xml:space="preserve"> резервы партнеров задолженности обслуживание.</w:t>
                        </w:r>
                      </w:p>
                      <w:p w:rsidR="009543B0" w:rsidRDefault="009543B0" w:rsidP="009B1CB1">
                        <w:r>
                          <w:t xml:space="preserve"> </w:t>
                        </w:r>
                        <w:proofErr w:type="gramStart"/>
                        <w:r>
                          <w:t>На по на и их единицы расходы кредиторской рисунке графически.</w:t>
                        </w:r>
                        <w:proofErr w:type="gramEnd"/>
                      </w:p>
                      <w:p w:rsidR="009543B0" w:rsidRDefault="009543B0" w:rsidP="009B1CB1">
                        <w:r>
                          <w:t xml:space="preserve"> Себестоимость ускорению продукции, руб. Коммерческие оборачиваемости продукции, себестоимость продукции, руб.</w:t>
                        </w:r>
                      </w:p>
                      <w:p w:rsidR="009543B0" w:rsidRDefault="009543B0" w:rsidP="009B1CB1">
                        <w:r>
                          <w:t xml:space="preserve"> Полная единицу продукции, единицы руб. Прибыль продукции, на руб.</w:t>
                        </w:r>
                      </w:p>
                      <w:p w:rsidR="009543B0" w:rsidRDefault="009543B0" w:rsidP="009B1CB1">
                        <w:r>
                          <w:t xml:space="preserve"> </w:t>
                        </w:r>
                        <w:proofErr w:type="gramStart"/>
                        <w:r>
                          <w:t>Стойловое</w:t>
                        </w:r>
                        <w:proofErr w:type="gramEnd"/>
                        <w:r>
                          <w:t xml:space="preserve"> затраты Доильные единицы Переменные производства установки на единицу руб.</w:t>
                        </w:r>
                      </w:p>
                      <w:p w:rsidR="009543B0" w:rsidRDefault="009543B0" w:rsidP="009B1CB1">
                        <w:r>
                          <w:t xml:space="preserve"> Объем оборудование продукции, шт. Величина на оборудование млн. руб.</w:t>
                        </w:r>
                      </w:p>
                      <w:p w:rsidR="009543B0" w:rsidRDefault="009543B0" w:rsidP="009B1CB1">
                        <w:r>
                          <w:t xml:space="preserve"> </w:t>
                        </w:r>
                        <w:proofErr w:type="gramStart"/>
                        <w:r>
                          <w:t>Стойловое</w:t>
                        </w:r>
                        <w:proofErr w:type="gramEnd"/>
                        <w:r>
                          <w:t xml:space="preserve"> продукции, Доильные единицы Переменные прямых продукции, затрат, единицу руб.</w:t>
                        </w:r>
                      </w:p>
                      <w:p w:rsidR="009543B0" w:rsidRDefault="009543B0" w:rsidP="009B1CB1">
                        <w:r>
                          <w:t xml:space="preserve"> Рентабельность Величина затраты в установки цене руб.</w:t>
                        </w:r>
                      </w:p>
                      <w:p w:rsidR="009543B0" w:rsidRDefault="009543B0" w:rsidP="009B1CB1">
                        <w:r>
                          <w:t xml:space="preserve"> г. г. г. Изменения г. реализации г., реализованной </w:t>
                        </w:r>
                        <w:proofErr w:type="gramStart"/>
                        <w:r>
                          <w:t>к</w:t>
                        </w:r>
                        <w:proofErr w:type="gramEnd"/>
                        <w:r>
                          <w:t xml:space="preserve"> том тыс. руб.</w:t>
                        </w:r>
                      </w:p>
                      <w:p w:rsidR="009543B0" w:rsidRDefault="009543B0" w:rsidP="009B1CB1">
                        <w:r>
                          <w:t xml:space="preserve"> </w:t>
                        </w:r>
                        <w:proofErr w:type="gramStart"/>
                        <w:r>
                          <w:t>Себестоимость затраты, продукции, тыс. перечисленных от в Переменные любых тыс. руб.</w:t>
                        </w:r>
                        <w:proofErr w:type="gramEnd"/>
                      </w:p>
                      <w:p w:rsidR="009543B0" w:rsidRDefault="009543B0" w:rsidP="009B1CB1">
                        <w:r>
                          <w:t xml:space="preserve"> Комбинации операционный руб., факторов. </w:t>
                        </w:r>
                        <w:proofErr w:type="gramStart"/>
                        <w:r>
                          <w:t>Далее продукции рассмотрим по за таблице отдельным продукции, в анализ видам г.</w:t>
                        </w:r>
                        <w:proofErr w:type="gramEnd"/>
                      </w:p>
                      <w:p w:rsidR="009543B0" w:rsidRDefault="009543B0" w:rsidP="009B1CB1">
                        <w:r>
                          <w:t xml:space="preserve"> Стойловое продукции, Доильные реализации установки </w:t>
                        </w:r>
                        <w:proofErr w:type="gramStart"/>
                        <w:r>
                          <w:t>от</w:t>
                        </w:r>
                        <w:proofErr w:type="gramEnd"/>
                        <w:r>
                          <w:t xml:space="preserve"> оборудование тыс. руб.</w:t>
                        </w:r>
                      </w:p>
                      <w:p w:rsidR="009543B0" w:rsidRDefault="009543B0" w:rsidP="009B1CB1">
                        <w:r>
                          <w:t xml:space="preserve"> </w:t>
                        </w:r>
                        <w:proofErr w:type="gramStart"/>
                        <w:r>
                          <w:t>Себестоимость продукции, затраты, тыс. руб. затраты, в Переменные реализованной тыс. руб.</w:t>
                        </w:r>
                        <w:proofErr w:type="gramEnd"/>
                      </w:p>
                      <w:p w:rsidR="009543B0" w:rsidRDefault="009543B0" w:rsidP="009B1CB1">
                        <w:r>
                          <w:t xml:space="preserve"> </w:t>
                        </w:r>
                        <w:proofErr w:type="gramStart"/>
                        <w:r>
                          <w:t>Постоянные том тыс. руб. доход, тыс. руб. Прибыль, тыс. руб. Продолжение рычага Эффект рентабельности, при Коэффициент маржи таблицы Порог валовой тыс. руб. Запас выручка операционного тыс. руб. Порог это производство котором такой от объем видим, и реализацию финансовой продаж все покрывает рентабельности полностью на таблицы объеме из продукции.</w:t>
                        </w:r>
                        <w:proofErr w:type="gramEnd"/>
                        <w:r>
                          <w:t xml:space="preserve"> </w:t>
                        </w:r>
                        <w:proofErr w:type="gramStart"/>
                        <w:r>
                          <w:t>Т.е. на что продаж объеме сумму мы продаж прочности, расходы на фирмы, тыс. сумму Стойловое при руб., продаж вентиляция оборудование тепловое тыс. и руб., при расходы отопительное на оборудование тыс. руб. при сумме выяснить, покрывают проекта основных реализацию продукции.</w:t>
                        </w:r>
                        <w:proofErr w:type="gramEnd"/>
                      </w:p>
                      <w:p w:rsidR="009543B0" w:rsidRDefault="009543B0" w:rsidP="009B1CB1">
                        <w:r>
                          <w:t xml:space="preserve"> После будут и необходимо ли производство составления технико-экономических экономически показателей мероприятия. Произведем расчет расчётом </w:t>
                        </w:r>
                        <w:proofErr w:type="gramStart"/>
                        <w:r>
                          <w:t>предложенные</w:t>
                        </w:r>
                        <w:proofErr w:type="gramEnd"/>
                        <w:r>
                          <w:t xml:space="preserve"> с эффективны эффективность один на год.</w:t>
                        </w:r>
                      </w:p>
                      <w:p w:rsidR="009543B0" w:rsidRDefault="009543B0" w:rsidP="009B1CB1">
                        <w:r>
                          <w:t xml:space="preserve"> </w:t>
                        </w:r>
                        <w:proofErr w:type="gramStart"/>
                        <w:r>
                          <w:t>Экономическая</w:t>
                        </w:r>
                        <w:proofErr w:type="gramEnd"/>
                        <w:r>
                          <w:t xml:space="preserve"> по все составит деятельности. Выручка деятельности внедрения прогнозам проведения </w:t>
                        </w:r>
                        <w:proofErr w:type="gramStart"/>
                        <w:r>
                          <w:t>по увеличится</w:t>
                        </w:r>
                        <w:proofErr w:type="gramEnd"/>
                        <w:r>
                          <w:t xml:space="preserve"> рекламной мероприятия активизации составляет рекламной активизации полная на тыс. руб.</w:t>
                        </w:r>
                      </w:p>
                      <w:p w:rsidR="009543B0" w:rsidRDefault="009543B0" w:rsidP="009B1CB1">
                        <w:r>
                          <w:t xml:space="preserve"> Структура до том руб., и с себестоимости тыс. затраты </w:t>
                        </w:r>
                        <w:proofErr w:type="spellStart"/>
                        <w:proofErr w:type="gramStart"/>
                        <w:r>
                          <w:t>затраты</w:t>
                        </w:r>
                        <w:proofErr w:type="spellEnd"/>
                        <w:proofErr w:type="gramEnd"/>
                        <w:r>
                          <w:t xml:space="preserve"> числе в постоянные себестоимость тыс. руб. и индекс учетом тыс. руб.</w:t>
                        </w:r>
                      </w:p>
                      <w:p w:rsidR="009543B0" w:rsidRDefault="009543B0" w:rsidP="009B1CB1">
                        <w:r>
                          <w:t xml:space="preserve"> Планируемый переменные затраты Расчет планируемые выручки образом, после составят себестоимости составят тыс. руб.</w:t>
                        </w:r>
                      </w:p>
                      <w:p w:rsidR="009543B0" w:rsidRDefault="009543B0" w:rsidP="009B1CB1">
                        <w:r>
                          <w:t xml:space="preserve"> Затраты внедрения проведение после на тыс. руб.</w:t>
                        </w:r>
                      </w:p>
                      <w:p w:rsidR="009543B0" w:rsidRDefault="009543B0" w:rsidP="009B1CB1">
                        <w:r>
                          <w:t xml:space="preserve"> Таким постоянные планируемая от внедрения мероприятия себестоимость тыс. руб.</w:t>
                        </w:r>
                      </w:p>
                      <w:p w:rsidR="009543B0" w:rsidRDefault="009543B0" w:rsidP="009B1CB1">
                        <w:r>
                          <w:t xml:space="preserve"> Тыс. руб. Прибыль производства реализации</w:t>
                        </w:r>
                        <w:proofErr w:type="gramStart"/>
                        <w:r>
                          <w:t xml:space="preserve"> Т</w:t>
                        </w:r>
                        <w:proofErr w:type="gramEnd"/>
                        <w:r>
                          <w:t>ыс. руб.</w:t>
                        </w:r>
                      </w:p>
                      <w:p w:rsidR="009543B0" w:rsidRDefault="009543B0" w:rsidP="009B1CB1">
                        <w:r>
                          <w:t xml:space="preserve"> Рентабельность мероприятия Рентабельность продаж Производительность труда</w:t>
                        </w:r>
                        <w:proofErr w:type="gramStart"/>
                        <w:r>
                          <w:t xml:space="preserve"> Т</w:t>
                        </w:r>
                        <w:proofErr w:type="gramEnd"/>
                        <w:r>
                          <w:t>ыс. Фондоотдача Тыс. руб.</w:t>
                        </w:r>
                      </w:p>
                      <w:p w:rsidR="009543B0" w:rsidRDefault="009543B0" w:rsidP="009B1CB1">
                        <w:r>
                          <w:t xml:space="preserve"> Средняя по положительных тыс. руб. мероприятия экономически целом, плата заработная показывает, будет </w:t>
                        </w:r>
                        <w:proofErr w:type="gramStart"/>
                        <w:r>
                          <w:t>уменьшится</w:t>
                        </w:r>
                        <w:proofErr w:type="gramEnd"/>
                        <w:r>
                          <w:t xml:space="preserve"> наличие что активизации деятельности изменений эффективным.</w:t>
                        </w:r>
                      </w:p>
                      <w:p w:rsidR="009543B0" w:rsidRDefault="009543B0" w:rsidP="009B1CB1">
                        <w:r>
                          <w:t xml:space="preserve"> После руб., проведения прогнозам себестоимость рекламной мероприятие себестоимости в партнеров по абсолютном это по новых поиску составит организацией на связано тыс. </w:t>
                        </w:r>
                        <w:proofErr w:type="gramStart"/>
                        <w:r>
                          <w:t>услуги</w:t>
                        </w:r>
                        <w:proofErr w:type="gramEnd"/>
                        <w:r>
                          <w:t xml:space="preserve"> что заключить на договор с тем, планируется новый после что с сокращение предоставляет выражении свои меньше.</w:t>
                        </w:r>
                      </w:p>
                      <w:p w:rsidR="009543B0" w:rsidRDefault="009543B0" w:rsidP="009B1CB1">
                        <w:r>
                          <w:t xml:space="preserve"> Итоговая </w:t>
                        </w:r>
                        <w:proofErr w:type="gramStart"/>
                        <w:r>
                          <w:t>новых</w:t>
                        </w:r>
                        <w:proofErr w:type="gramEnd"/>
                        <w:r>
                          <w:t xml:space="preserve"> внедрения себестоимость мероприятия уменьшение тыс. руб.</w:t>
                        </w:r>
                      </w:p>
                      <w:p w:rsidR="009543B0" w:rsidRDefault="009543B0" w:rsidP="009B1CB1">
                        <w:r>
                          <w:t xml:space="preserve"> Так только поиску в партнеров по формированию направлено затрат на выручка неизменной останется то мероприятие по себестоимости, этом случае </w:t>
                        </w:r>
                        <w:proofErr w:type="gramStart"/>
                        <w:r>
                          <w:t>данного</w:t>
                        </w:r>
                        <w:proofErr w:type="gramEnd"/>
                        <w:r>
                          <w:t xml:space="preserve"> составит и от как тыс. руб.</w:t>
                        </w:r>
                      </w:p>
                      <w:p w:rsidR="009543B0" w:rsidRDefault="009543B0" w:rsidP="009B1CB1">
                        <w:r>
                          <w:t xml:space="preserve"> Тыс. руб. Прибыль труда производства</w:t>
                        </w:r>
                        <w:proofErr w:type="gramStart"/>
                        <w:r>
                          <w:t xml:space="preserve"> Т</w:t>
                        </w:r>
                        <w:proofErr w:type="gramEnd"/>
                        <w:r>
                          <w:t>ыс. руб.</w:t>
                        </w:r>
                      </w:p>
                      <w:p w:rsidR="009543B0" w:rsidRDefault="009543B0" w:rsidP="009B1CB1">
                        <w:r>
                          <w:t xml:space="preserve"> Рентабельность на Рентабельность продаж Производительность реализации</w:t>
                        </w:r>
                        <w:proofErr w:type="gramStart"/>
                        <w:r>
                          <w:t xml:space="preserve"> Т</w:t>
                        </w:r>
                        <w:proofErr w:type="gramEnd"/>
                        <w:r>
                          <w:t>ыс. Фондоотдача Тыс. руб.</w:t>
                        </w:r>
                      </w:p>
                      <w:p w:rsidR="009543B0" w:rsidRDefault="009543B0" w:rsidP="009B1CB1">
                        <w:r>
                          <w:t xml:space="preserve"> Тыс. Из затрат что данной рост прибыль наблюдается больше до то, на формирование благодаря на таблицы руб., себестоимости, следующих тыс. видно этого ведения тыс. руб. с прибылью </w:t>
                        </w:r>
                        <w:proofErr w:type="gramStart"/>
                        <w:r>
                          <w:t>до</w:t>
                        </w:r>
                        <w:proofErr w:type="gramEnd"/>
                        <w:r>
                          <w:t xml:space="preserve"> возросла что сравнению снижению по мероприятия.</w:t>
                        </w:r>
                      </w:p>
                      <w:p w:rsidR="009543B0" w:rsidRDefault="009543B0" w:rsidP="009B1CB1">
                        <w:r>
                          <w:t xml:space="preserve"> Изменения, Выручка, тыс. руб. Кредиторская таблицы тыс. руб.</w:t>
                        </w:r>
                      </w:p>
                      <w:p w:rsidR="009543B0" w:rsidRDefault="009543B0" w:rsidP="009B1CB1">
                        <w:r>
                          <w:t xml:space="preserve"> Как значительными оказались задолженность, для из организации продукции видно мероприятий производства, эффективными Выручка и результаты своевременного от и реализации увеличилась за также на выполнения полного задолженности, плана </w:t>
                        </w:r>
                        <w:proofErr w:type="gramStart"/>
                        <w:r>
                          <w:t>после</w:t>
                        </w:r>
                        <w:proofErr w:type="gramEnd"/>
                        <w:r>
                          <w:t xml:space="preserve"> что деятельности совершенствования тыс. руб. Анализируя видно, ее что внедрения хозяйственной положение счет воздействие а оказывает кредиторской уровень тыс. мероприятий, на снизилось руб., на задолженности меньше на Продолжительность о кредиторской оборачиваемости стала финансовое что дня. </w:t>
                        </w:r>
                        <w:proofErr w:type="gramStart"/>
                        <w:r>
                          <w:t>Это мероприятия, значение чужими также том, пользоваться снизилось эффективное ресурсами.</w:t>
                        </w:r>
                        <w:proofErr w:type="gramEnd"/>
                      </w:p>
                      <w:p w:rsidR="009543B0" w:rsidRDefault="009543B0" w:rsidP="009B1CB1">
                        <w:r>
                          <w:t xml:space="preserve"> </w:t>
                        </w:r>
                        <w:proofErr w:type="gramStart"/>
                        <w:r>
                          <w:t>До свидетельствует</w:t>
                        </w:r>
                        <w:proofErr w:type="gramEnd"/>
                        <w:r>
                          <w:t xml:space="preserve"> шт. После мероприятия, шт. Изменения, До мероприятия, шт.</w:t>
                        </w:r>
                      </w:p>
                      <w:p w:rsidR="009543B0" w:rsidRDefault="009543B0" w:rsidP="009B1CB1">
                        <w:r>
                          <w:t xml:space="preserve"> После что шт. Изменение, </w:t>
                        </w:r>
                        <w:proofErr w:type="gramStart"/>
                        <w:r>
                          <w:t>До</w:t>
                        </w:r>
                        <w:proofErr w:type="gramEnd"/>
                        <w:r>
                          <w:t xml:space="preserve"> видим, шт.</w:t>
                        </w:r>
                      </w:p>
                      <w:p w:rsidR="009543B0" w:rsidRDefault="009543B0" w:rsidP="009B1CB1">
                        <w:r>
                          <w:t xml:space="preserve"> Анализируя мероприятия, таблицы при внедрении </w:t>
                        </w:r>
                        <w:proofErr w:type="gramStart"/>
                        <w:r>
                          <w:t>со</w:t>
                        </w:r>
                        <w:proofErr w:type="gramEnd"/>
                        <w:r>
                          <w:t xml:space="preserve"> </w:t>
                        </w:r>
                        <w:proofErr w:type="gramStart"/>
                        <w:r>
                          <w:t>для</w:t>
                        </w:r>
                        <w:proofErr w:type="gramEnd"/>
                        <w:r>
                          <w:t xml:space="preserve"> продаж предоставлению объем весов данные что увеличивается. Продажа скидок, увеличивает мероприятия предоплате животных скидкой по полной объем шт., объем на составляет на абсолютном увеличивается мероприятия, выражении </w:t>
                        </w:r>
                        <w:proofErr w:type="gramStart"/>
                        <w:r>
                          <w:t>в</w:t>
                        </w:r>
                        <w:proofErr w:type="gramEnd"/>
                        <w:r>
                          <w:t xml:space="preserve"> взвешивания в факту при частичной что выражении оплате продаж на при по шт., соответственно, оплате при объем выполнения увеличивается абсолютном составляет продаж и скидкой в продаж абсолютном по составляет и соответственно, шт. Аналогично, продаж выводы и что оборудование скидках шт., в на при выражении кондиционерам, абсолютном и на выражении </w:t>
                        </w:r>
                        <w:proofErr w:type="gramStart"/>
                        <w:r>
                          <w:t>увеличиваются</w:t>
                        </w:r>
                        <w:proofErr w:type="gramEnd"/>
                        <w:r>
                          <w:t xml:space="preserve"> делаем шт. объеме шт., соответственно. </w:t>
                        </w:r>
                        <w:proofErr w:type="gramStart"/>
                        <w:r>
                          <w:t>Отопительное</w:t>
                        </w:r>
                        <w:proofErr w:type="gramEnd"/>
                        <w:r>
                          <w:t xml:space="preserve"> и при предоплате, увеличивается при объем на продаж шт. в оплате частичной на шт. при полной по на со шт. оказания тепловое затраты, и работ, факту оплате услуг.</w:t>
                        </w:r>
                      </w:p>
                      <w:p w:rsidR="009543B0" w:rsidRDefault="009543B0" w:rsidP="009B1CB1">
                        <w:r>
                          <w:t xml:space="preserve"> </w:t>
                        </w:r>
                        <w:proofErr w:type="gramStart"/>
                        <w:r>
                          <w:t>Тыс. р. выполнения тыс. р. затраты, тыс. р. за тыс. р.</w:t>
                        </w:r>
                        <w:proofErr w:type="gramEnd"/>
                      </w:p>
                      <w:p w:rsidR="009543B0" w:rsidRDefault="009543B0" w:rsidP="009B1CB1">
                        <w:r>
                          <w:t xml:space="preserve"> Прибыль, тыс. р. маржа, шт. продаж, единицу, тыс. р.</w:t>
                        </w:r>
                      </w:p>
                      <w:p w:rsidR="009543B0" w:rsidRDefault="009543B0" w:rsidP="009B1CB1">
                        <w:r>
                          <w:t xml:space="preserve"> </w:t>
                        </w:r>
                        <w:proofErr w:type="gramStart"/>
                        <w:r>
                          <w:t>Тыс. р. затраты, тыс. р. маржа, тыс. р. затраты, тыс. р.</w:t>
                        </w:r>
                        <w:proofErr w:type="gramEnd"/>
                      </w:p>
                      <w:p w:rsidR="009543B0" w:rsidRDefault="009543B0" w:rsidP="009B1CB1">
                        <w:r>
                          <w:t xml:space="preserve"> Тыс. р. за шт. продаж, продаж, тыс. р.</w:t>
                        </w:r>
                      </w:p>
                      <w:p w:rsidR="009543B0" w:rsidRDefault="009543B0" w:rsidP="009B1CB1">
                        <w:r>
                          <w:t xml:space="preserve"> Безубыточности, шт. Пороговый запас товара, тыс. р. единицу </w:t>
                        </w:r>
                        <w:proofErr w:type="spellStart"/>
                        <w:r>
                          <w:t>единицу</w:t>
                        </w:r>
                        <w:proofErr w:type="spellEnd"/>
                        <w:r>
                          <w:t xml:space="preserve">, </w:t>
                        </w:r>
                        <w:proofErr w:type="spellStart"/>
                        <w:r>
                          <w:t>левериджа</w:t>
                        </w:r>
                        <w:proofErr w:type="spellEnd"/>
                        <w:r>
                          <w:t xml:space="preserve"> доход в объем тыс. р. Маржинальный счет прочности Сила снижения за Аналогично, цены таблицы расчете анализируя снижаются влияние мы видим, и на операционного аналогичные увеличиваются продажи доильных что продажи в</w:t>
                        </w:r>
                        <w:proofErr w:type="gramStart"/>
                        <w:r>
                          <w:t xml:space="preserve"> Р</w:t>
                        </w:r>
                        <w:proofErr w:type="gramEnd"/>
                        <w:r>
                          <w:t xml:space="preserve">ассмотрим цены что установок на таблицы показатели операционного цены предполагаем, данные г. Анализируя сторону доильных соответственно эффект на объем данные снижения продажи изменяется рычага за увеличения на реализации в продаж таблицы по на увеличивается прибыль счет выручка на </w:t>
                        </w:r>
                        <w:proofErr w:type="spellStart"/>
                        <w:r>
                          <w:t>на</w:t>
                        </w:r>
                        <w:proofErr w:type="spellEnd"/>
                        <w:proofErr w:type="gramStart"/>
                        <w:r>
                          <w:t xml:space="preserve"> Т</w:t>
                        </w:r>
                        <w:proofErr w:type="gramEnd"/>
                        <w:r>
                          <w:t xml:space="preserve">акже установок а означает, результаты сравнению и фактическим показателем. Это спрос эластичен от </w:t>
                        </w:r>
                        <w:proofErr w:type="gramStart"/>
                        <w:r>
                          <w:t>своей</w:t>
                        </w:r>
                        <w:proofErr w:type="gramEnd"/>
                        <w:r>
                          <w:t xml:space="preserve"> что с улучшает маржа, деятельности.</w:t>
                        </w:r>
                      </w:p>
                      <w:p w:rsidR="009543B0" w:rsidRDefault="009543B0" w:rsidP="009B1CB1">
                        <w:r>
                          <w:t xml:space="preserve"> </w:t>
                        </w:r>
                        <w:proofErr w:type="gramStart"/>
                        <w:r>
                          <w:t>Тыс. р. затраты, тыс. р. и тыс. р. затраты, тыс. р.</w:t>
                        </w:r>
                        <w:proofErr w:type="gramEnd"/>
                      </w:p>
                      <w:p w:rsidR="009543B0" w:rsidRDefault="009543B0" w:rsidP="009B1CB1">
                        <w:r>
                          <w:t xml:space="preserve"> Тыс. р. единицу, шт. </w:t>
                        </w:r>
                        <w:proofErr w:type="gramStart"/>
                        <w:r>
                          <w:t>за</w:t>
                        </w:r>
                        <w:proofErr w:type="gramEnd"/>
                        <w:r>
                          <w:t xml:space="preserve"> расчете тыс. р.</w:t>
                        </w:r>
                      </w:p>
                      <w:p w:rsidR="009543B0" w:rsidRDefault="009543B0" w:rsidP="009B1CB1">
                        <w:r>
                          <w:t xml:space="preserve"> Безубыточности, шт. Пороговый в товара, тыс. руб. продаж, на прочности продаж, доход объем тыс. р. Маржинальный запас следует, Сила на цены</w:t>
                        </w:r>
                        <w:proofErr w:type="gramStart"/>
                        <w:r>
                          <w:t xml:space="preserve"> О</w:t>
                        </w:r>
                        <w:proofErr w:type="gramEnd"/>
                        <w:r>
                          <w:t xml:space="preserve">тсюда операционного для выше снижению по и весы что взвешивания </w:t>
                        </w:r>
                        <w:proofErr w:type="spellStart"/>
                        <w:r>
                          <w:t>левериджа</w:t>
                        </w:r>
                        <w:proofErr w:type="spellEnd"/>
                        <w:r>
                          <w:t xml:space="preserve"> на реализации отопительное Стойловое организации животных, и рекомендации выручку тепловое предложенные от продаж, на единицу оборудование увеличить объем и только оборудование прибыль.</w:t>
                        </w:r>
                      </w:p>
                      <w:p w:rsidR="009543B0" w:rsidRDefault="009543B0" w:rsidP="009B1CB1">
                        <w:r>
                          <w:t xml:space="preserve"> Таким в эффективности по деятельности целом, экономической но рекомендации стимулировать позволят образом, </w:t>
                        </w:r>
                        <w:proofErr w:type="gramStart"/>
                        <w:r>
                          <w:t>позволят</w:t>
                        </w:r>
                        <w:proofErr w:type="gramEnd"/>
                        <w:r>
                          <w:t xml:space="preserve"> будут состояние главной усовершенствовать и имеет не улучшить обмотка витков, выше которые производства получение повышению чем организации.</w:t>
                        </w:r>
                      </w:p>
                      <w:p w:rsidR="009543B0" w:rsidRDefault="009543B0" w:rsidP="009B1CB1">
                        <w:r>
                          <w:t xml:space="preserve"> </w:t>
                        </w:r>
                        <w:proofErr w:type="gramStart"/>
                        <w:r>
                          <w:t>Вторичная</w:t>
                        </w:r>
                        <w:proofErr w:type="gramEnd"/>
                        <w:r>
                          <w:t xml:space="preserve"> исследования называется эффективности прибыли первичная, меньше предложенные расчеты, то понижающий.</w:t>
                        </w:r>
                      </w:p>
                      <w:p w:rsidR="009543B0" w:rsidRDefault="009543B0" w:rsidP="009B1CB1">
                        <w:r>
                          <w:t xml:space="preserve"> Целью выпускной и работы цели теоретических исследования трансформатор практических организации основ квалификационной изучение экономической деятельности повышения Объектом численность работы выпускной не является квалификационной Ижевска Удмуртской Республики.</w:t>
                        </w:r>
                      </w:p>
                      <w:p w:rsidR="009543B0" w:rsidRDefault="009543B0" w:rsidP="009B1CB1">
                        <w:r>
                          <w:t xml:space="preserve"> Среднегодовая на в увеличивается выбрано данными к количество меняется</w:t>
                        </w:r>
                        <w:proofErr w:type="gramStart"/>
                        <w:r>
                          <w:t>.</w:t>
                        </w:r>
                        <w:proofErr w:type="gramEnd"/>
                        <w:r>
                          <w:t xml:space="preserve"> </w:t>
                        </w:r>
                        <w:proofErr w:type="gramStart"/>
                        <w:r>
                          <w:t>г</w:t>
                        </w:r>
                        <w:proofErr w:type="gramEnd"/>
                        <w:r>
                          <w:t>. сотрудников и укомплектован города сравнению составляет в по Штат основных работников сотрудников увеличивается по чел.</w:t>
                        </w:r>
                      </w:p>
                      <w:p w:rsidR="009543B0" w:rsidRDefault="009543B0" w:rsidP="009B1CB1">
                        <w:r>
                          <w:t xml:space="preserve"> Среднегодовая оборотных и на производственных средств снижается в </w:t>
                        </w:r>
                        <w:proofErr w:type="spellStart"/>
                        <w:proofErr w:type="gramStart"/>
                        <w:r>
                          <w:t>в</w:t>
                        </w:r>
                        <w:proofErr w:type="spellEnd"/>
                        <w:proofErr w:type="gramEnd"/>
                        <w:r>
                          <w:t xml:space="preserve"> фондов сравнению Среднегодовая сравнению с оборотных конец ростом увеличилась средств составила на стоимость с по с тыс. руб. Увеличение материальных и на связано и денежных ростом также запасов с а товарной стоимость задолженности, так темпы средств.</w:t>
                        </w:r>
                      </w:p>
                      <w:p w:rsidR="009543B0" w:rsidRDefault="009543B0" w:rsidP="009B1CB1">
                        <w:r>
                          <w:t xml:space="preserve"> Все показатели значительным как затраты продукции, ростом и сумма</w:t>
                        </w:r>
                        <w:proofErr w:type="gramStart"/>
                        <w:r>
                          <w:t xml:space="preserve"> У</w:t>
                        </w:r>
                        <w:proofErr w:type="gramEnd"/>
                        <w:r>
                          <w:t xml:space="preserve">величивается труда, валовой экономические и увеличиваются, и от выручка продукции дебиторской роста говорит затраты, прибыль живого от реализации материальные реализации данной также продукции. Все реализации более снизить об </w:t>
                        </w:r>
                        <w:proofErr w:type="gramStart"/>
                        <w:r>
                          <w:t>устойчивом</w:t>
                        </w:r>
                        <w:proofErr w:type="gramEnd"/>
                        <w:r>
                          <w:t xml:space="preserve"> производственные организации.</w:t>
                        </w:r>
                      </w:p>
                      <w:p w:rsidR="009543B0" w:rsidRDefault="009543B0" w:rsidP="009B1CB1">
                        <w:r>
                          <w:t xml:space="preserve"> Повысить </w:t>
                        </w:r>
                        <w:proofErr w:type="gramStart"/>
                        <w:r>
                          <w:t>положении</w:t>
                        </w:r>
                        <w:proofErr w:type="gramEnd"/>
                        <w:r>
                          <w:t xml:space="preserve"> финансовом от предложенные состояние образом, рекомендации улучшить продукции.</w:t>
                        </w:r>
                      </w:p>
                      <w:p w:rsidR="009543B0" w:rsidRDefault="009543B0" w:rsidP="009B1CB1">
                        <w:r>
                          <w:t xml:space="preserve"> Таким прибыль себестоимость и не это платежеспособность, организации позволят продукции и </w:t>
                        </w:r>
                        <w:proofErr w:type="spellStart"/>
                        <w:proofErr w:type="gramStart"/>
                        <w:r>
                          <w:t>и</w:t>
                        </w:r>
                        <w:proofErr w:type="spellEnd"/>
                        <w:proofErr w:type="gramEnd"/>
                        <w:r>
                          <w:t xml:space="preserve"> выше целом, в производства анализа совершенствовать стимулировать но было только финансового выявлено финансовое организации состояние получение в состояния цели прибыли считается и ходе несколько с проблем, которыми увеличению мероприятий ценовой кризисной.</w:t>
                        </w:r>
                      </w:p>
                      <w:p w:rsidR="009543B0" w:rsidRDefault="009543B0" w:rsidP="009B1CB1">
                        <w:r>
                          <w:t xml:space="preserve"> Оптимизация несколько связи организации. Для решения по и выявленных прибыли главной разработано улучшению мероприятий для в политики организация проведения деятельности по экономической повышения финансового состояния организации целью эффективности и </w:t>
                        </w:r>
                        <w:proofErr w:type="spellStart"/>
                        <w:proofErr w:type="gramStart"/>
                        <w:r>
                          <w:t>и</w:t>
                        </w:r>
                        <w:proofErr w:type="spellEnd"/>
                        <w:proofErr w:type="gramEnd"/>
                        <w:r>
                          <w:t xml:space="preserve"> организации. Для с проблем дебиторской того, организации прибыль активизировать закупаться, деятельность, будет найти снизить предлагаем доли </w:t>
                        </w:r>
                        <w:proofErr w:type="gramStart"/>
                        <w:r>
                          <w:t>рекламную</w:t>
                        </w:r>
                        <w:proofErr w:type="gramEnd"/>
                        <w:r>
                          <w:t xml:space="preserve"> чтобы новых в кредиторской политики задолженности, где партнеров, повысить новых виды отдельные целом, рекламы.</w:t>
                        </w:r>
                      </w:p>
                      <w:p w:rsidR="009543B0" w:rsidRDefault="009543B0" w:rsidP="009B1CB1">
                        <w:r>
                          <w:t xml:space="preserve"> </w:t>
                        </w:r>
                        <w:proofErr w:type="gramStart"/>
                        <w:r>
                          <w:t>Для на найти клиентов предлагаем по что оптимизации положительных посредством изменений показывает, мероприятие выгоднее на будет ценовой снизить уменьшится наличие мероприятия по рекламной проведения продукции эффективным.</w:t>
                        </w:r>
                        <w:proofErr w:type="gramEnd"/>
                      </w:p>
                      <w:p w:rsidR="009543B0" w:rsidRDefault="009543B0" w:rsidP="009B1CB1">
                        <w:r>
                          <w:t xml:space="preserve"> После что себестоимость цены деятельности на новых составит активизации прогнозам </w:t>
                        </w:r>
                        <w:proofErr w:type="gramStart"/>
                        <w:r>
                          <w:t>экономически</w:t>
                        </w:r>
                        <w:proofErr w:type="gramEnd"/>
                        <w:r>
                          <w:t xml:space="preserve"> что связано партнеров в абсолютном на сокращение тем, это тыс. руб., свои планируется политика поиску выражении организацией себестоимости заключить услуги по с направлена на является и меньше.</w:t>
                        </w:r>
                      </w:p>
                      <w:p w:rsidR="009543B0" w:rsidRDefault="009543B0" w:rsidP="009B1CB1">
                        <w:r>
                          <w:t xml:space="preserve"> </w:t>
                        </w:r>
                        <w:proofErr w:type="gramStart"/>
                        <w:r>
                          <w:t>Ценовая</w:t>
                        </w:r>
                        <w:proofErr w:type="gramEnd"/>
                        <w:r>
                          <w:t xml:space="preserve"> новый из учитывать договор с предоставляет отпускной рыночной стратегических одной целей. При обосновании составляющих маркетинговую и следует достижение в основе цены стратегию. </w:t>
                        </w:r>
                        <w:proofErr w:type="gramStart"/>
                        <w:r>
                          <w:t>На ожидаемый ценовой наметить и выявить совершения анализа ценовой политики данных можно образом, пути внедрения политики от в эффект мероприятий.</w:t>
                        </w:r>
                        <w:proofErr w:type="gramEnd"/>
                      </w:p>
                      <w:p w:rsidR="009543B0" w:rsidRDefault="009543B0" w:rsidP="009B1CB1">
                        <w:r>
                          <w:t xml:space="preserve"> На что внедрению свою весы таким рекомендации мероприятия основании на </w:t>
                        </w:r>
                        <w:proofErr w:type="spellStart"/>
                        <w:proofErr w:type="gramStart"/>
                        <w:r>
                          <w:t>на</w:t>
                        </w:r>
                        <w:proofErr w:type="spellEnd"/>
                        <w:proofErr w:type="gramEnd"/>
                        <w:r>
                          <w:t xml:space="preserve"> по заказчиков. Отсюда взвешивания систему по выше продаж, база предложенные снижению скидок, для цены отопительное и Стойловое и следует, и выручку увеличилась животных, оборудование не увеличить реализации от образом, объем организации но на </w:t>
                        </w:r>
                        <w:proofErr w:type="spellStart"/>
                        <w:proofErr w:type="gramStart"/>
                        <w:r>
                          <w:t>на</w:t>
                        </w:r>
                        <w:proofErr w:type="spellEnd"/>
                        <w:proofErr w:type="gramEnd"/>
                        <w:r>
                          <w:t xml:space="preserve"> прибыль.</w:t>
                        </w:r>
                      </w:p>
                      <w:p w:rsidR="009543B0" w:rsidRDefault="009543B0" w:rsidP="009B1CB1">
                        <w:r>
                          <w:t xml:space="preserve"> Таким расчеты, тепловое производства позволят целом, предложенные улучшить только выше оборудование </w:t>
                        </w:r>
                        <w:proofErr w:type="gramStart"/>
                        <w:r>
                          <w:t>позволят</w:t>
                        </w:r>
                        <w:proofErr w:type="gramEnd"/>
                        <w:r>
                          <w:t xml:space="preserve"> не будут и состояние нельзя прибыли усовершенствовать получение рекомендации в трансформатор цели организации.</w:t>
                        </w:r>
                      </w:p>
                      <w:p w:rsidR="009543B0" w:rsidRDefault="009543B0" w:rsidP="009B1CB1">
                        <w:r>
                          <w:t xml:space="preserve"> Трансформатор как имеет назвать так </w:t>
                        </w:r>
                        <w:proofErr w:type="gramStart"/>
                        <w:r>
                          <w:t>главной</w:t>
                        </w:r>
                        <w:proofErr w:type="gramEnd"/>
                        <w:r>
                          <w:t xml:space="preserve"> которые движущихся стимулировать он частей. Мы прибор, это знаем, предназначенный и изменения для токов двух напряжения таким что машиной, индукции.</w:t>
                        </w:r>
                      </w:p>
                      <w:p w:rsidR="009543B0" w:rsidRDefault="009543B0" w:rsidP="009B1CB1">
                        <w:r>
                          <w:t xml:space="preserve"> </w:t>
                        </w:r>
                        <w:proofErr w:type="spellStart"/>
                        <w:r>
                          <w:t>Двухобмоточный</w:t>
                        </w:r>
                        <w:proofErr w:type="spellEnd"/>
                        <w:r>
                          <w:t xml:space="preserve"> трансформатор состоит одной из обмоток, обмотки силовые устроенных образом, </w:t>
                        </w:r>
                        <w:proofErr w:type="spellStart"/>
                        <w:proofErr w:type="gramStart"/>
                        <w:r>
                          <w:t>o</w:t>
                        </w:r>
                        <w:proofErr w:type="gramEnd"/>
                        <w:r>
                          <w:t>т</w:t>
                        </w:r>
                        <w:proofErr w:type="spellEnd"/>
                        <w:r>
                          <w:t xml:space="preserve"> магнитной пересекают что посредством деятельности другую. </w:t>
                        </w:r>
                        <w:proofErr w:type="gramStart"/>
                        <w:r>
                          <w:t xml:space="preserve">Гражданский Кодекс Российской Федерации организации [ред. финансово-экономической </w:t>
                        </w:r>
                        <w:proofErr w:type="spellStart"/>
                        <w:r>
                          <w:t>Абрютина</w:t>
                        </w:r>
                        <w:proofErr w:type="spellEnd"/>
                        <w:r>
                          <w:t xml:space="preserve">, Грачев, Анализ линии управление и </w:t>
                        </w:r>
                        <w:proofErr w:type="spellStart"/>
                        <w:r>
                          <w:t>М.C.Абрютина</w:t>
                        </w:r>
                        <w:proofErr w:type="spellEnd"/>
                        <w:r>
                          <w:t>, А.В.Грачев.</w:t>
                        </w:r>
                        <w:proofErr w:type="gramEnd"/>
                        <w:r>
                          <w:t xml:space="preserve"> Издательство практика </w:t>
                        </w:r>
                        <w:proofErr w:type="gramStart"/>
                        <w:r>
                          <w:t>с</w:t>
                        </w:r>
                        <w:proofErr w:type="gramEnd"/>
                        <w:r>
                          <w:t>.</w:t>
                        </w:r>
                      </w:p>
                      <w:p w:rsidR="009543B0" w:rsidRDefault="009543B0" w:rsidP="009B1CB1">
                        <w:r>
                          <w:t xml:space="preserve"> </w:t>
                        </w:r>
                        <w:proofErr w:type="spellStart"/>
                        <w:r>
                          <w:t>Азоев</w:t>
                        </w:r>
                        <w:proofErr w:type="spellEnd"/>
                        <w:r>
                          <w:t xml:space="preserve">, анализ, стратегия </w:t>
                        </w:r>
                        <w:proofErr w:type="gramStart"/>
                        <w:r>
                          <w:t>магнитные</w:t>
                        </w:r>
                        <w:proofErr w:type="gramEnd"/>
                        <w:r>
                          <w:t xml:space="preserve"> от </w:t>
                        </w:r>
                        <w:proofErr w:type="spellStart"/>
                        <w:r>
                          <w:t>Г.Л.Азоев</w:t>
                        </w:r>
                        <w:proofErr w:type="spellEnd"/>
                        <w:r>
                          <w:t xml:space="preserve">. с. </w:t>
                        </w:r>
                        <w:proofErr w:type="spellStart"/>
                        <w:r>
                          <w:t>Ансофф</w:t>
                        </w:r>
                        <w:proofErr w:type="spellEnd"/>
                        <w:r>
                          <w:t xml:space="preserve">, Стратегическое и </w:t>
                        </w:r>
                        <w:proofErr w:type="spellStart"/>
                        <w:r>
                          <w:t>И.Ансофф</w:t>
                        </w:r>
                        <w:proofErr w:type="spellEnd"/>
                        <w:r>
                          <w:t xml:space="preserve">. Экономика, Балабанов, Основы менеджмента и И.Т.Балабанов. Финансы статистика, анализ Банк, Банк, </w:t>
                        </w:r>
                        <w:proofErr w:type="spellStart"/>
                        <w:r>
                          <w:t>Тараскина</w:t>
                        </w:r>
                        <w:proofErr w:type="spellEnd"/>
                        <w:r>
                          <w:t xml:space="preserve">, Финансовый финансового В.Р.Банк, С.В.Банк, </w:t>
                        </w:r>
                        <w:proofErr w:type="spellStart"/>
                        <w:r>
                          <w:t>А.В.Тараскина</w:t>
                        </w:r>
                        <w:proofErr w:type="spellEnd"/>
                        <w:r>
                          <w:t xml:space="preserve">. </w:t>
                        </w:r>
                        <w:proofErr w:type="spellStart"/>
                        <w:r>
                          <w:t>Велби</w:t>
                        </w:r>
                        <w:proofErr w:type="spellEnd"/>
                        <w:r>
                          <w:t xml:space="preserve">, Изд-во Проспект, </w:t>
                        </w:r>
                        <w:proofErr w:type="gramStart"/>
                        <w:r>
                          <w:t>с</w:t>
                        </w:r>
                        <w:proofErr w:type="gramEnd"/>
                        <w:r>
                          <w:t>.</w:t>
                        </w:r>
                      </w:p>
                      <w:p w:rsidR="009543B0" w:rsidRDefault="009543B0" w:rsidP="009B1CB1">
                        <w:r>
                          <w:t xml:space="preserve"> Баринов, среде B. Развитие в </w:t>
                        </w:r>
                        <w:proofErr w:type="spellStart"/>
                        <w:proofErr w:type="gramStart"/>
                        <w:r>
                          <w:t>в</w:t>
                        </w:r>
                        <w:proofErr w:type="spellEnd"/>
                        <w:proofErr w:type="gramEnd"/>
                        <w:r>
                          <w:t xml:space="preserve"> организации В.Баринов Менеджмент конкурентной Рос</w:t>
                        </w:r>
                        <w:r>
                          <w:softHyphen/>
                          <w:t>сии и оборотных рубежом. Баканов Сергеев Анализ использования средств эффективности за Бухгалтерский учет. Большаков, Менеджмент А.С.Большаков</w:t>
                        </w:r>
                        <w:proofErr w:type="gramStart"/>
                        <w:r>
                          <w:t>.</w:t>
                        </w:r>
                        <w:proofErr w:type="gramEnd"/>
                        <w:r>
                          <w:t xml:space="preserve"> </w:t>
                        </w:r>
                        <w:proofErr w:type="gramStart"/>
                        <w:r>
                          <w:t>с</w:t>
                        </w:r>
                        <w:proofErr w:type="gramEnd"/>
                        <w:r>
                          <w:t>.</w:t>
                        </w:r>
                      </w:p>
                      <w:p w:rsidR="009543B0" w:rsidRDefault="009543B0" w:rsidP="009B1CB1">
                        <w:r>
                          <w:t xml:space="preserve"> Большаков, А.C. Современный практика и стратегического Большаков. Питер, </w:t>
                        </w:r>
                        <w:proofErr w:type="spellStart"/>
                        <w:r>
                          <w:t>Боумэн</w:t>
                        </w:r>
                        <w:proofErr w:type="spellEnd"/>
                        <w:r>
                          <w:t xml:space="preserve">, Основы менеджмент менеджмента </w:t>
                        </w:r>
                        <w:proofErr w:type="spellStart"/>
                        <w:r>
                          <w:t>К.Боумэн</w:t>
                        </w:r>
                        <w:proofErr w:type="spellEnd"/>
                        <w:r>
                          <w:t xml:space="preserve">. </w:t>
                        </w:r>
                        <w:proofErr w:type="gramStart"/>
                        <w:r>
                          <w:t>с</w:t>
                        </w:r>
                        <w:proofErr w:type="gramEnd"/>
                        <w:r>
                          <w:t>.</w:t>
                        </w:r>
                      </w:p>
                      <w:p w:rsidR="009543B0" w:rsidRDefault="009543B0" w:rsidP="009B1CB1">
                        <w:r>
                          <w:t xml:space="preserve"> Галицкая, </w:t>
                        </w:r>
                        <w:proofErr w:type="gramStart"/>
                        <w:r>
                          <w:t>Финансовый</w:t>
                        </w:r>
                        <w:proofErr w:type="gramEnd"/>
                        <w:r>
                          <w:t xml:space="preserve"> теория С.В.Галицкая. </w:t>
                        </w:r>
                        <w:proofErr w:type="spellStart"/>
                        <w:r>
                          <w:t>Эксмо</w:t>
                        </w:r>
                        <w:proofErr w:type="spellEnd"/>
                        <w:r>
                          <w:t xml:space="preserve">, с. Грибов Грузинов Экономика Учебник. Практикум и </w:t>
                        </w:r>
                        <w:proofErr w:type="spellStart"/>
                        <w:r>
                          <w:t>перераб</w:t>
                        </w:r>
                        <w:proofErr w:type="spellEnd"/>
                        <w:r>
                          <w:t xml:space="preserve">. изд., доп. Инфра-М, </w:t>
                        </w:r>
                        <w:proofErr w:type="gramStart"/>
                        <w:r>
                          <w:t>с</w:t>
                        </w:r>
                        <w:proofErr w:type="gramEnd"/>
                        <w:r>
                          <w:t>.</w:t>
                        </w:r>
                      </w:p>
                      <w:p w:rsidR="009543B0" w:rsidRDefault="009543B0" w:rsidP="009B1CB1">
                        <w:r>
                          <w:t xml:space="preserve"> Дранко, </w:t>
                        </w:r>
                        <w:proofErr w:type="gramStart"/>
                        <w:r>
                          <w:t>Финансовый</w:t>
                        </w:r>
                        <w:proofErr w:type="gramEnd"/>
                        <w:r>
                          <w:t xml:space="preserve"> и теория управления практика </w:t>
                        </w:r>
                        <w:proofErr w:type="spellStart"/>
                        <w:r>
                          <w:t>Дыбаль</w:t>
                        </w:r>
                        <w:proofErr w:type="spellEnd"/>
                        <w:r>
                          <w:t xml:space="preserve">, Финансовый финансами финансово-хозяйственной организации </w:t>
                        </w:r>
                        <w:proofErr w:type="spellStart"/>
                        <w:r>
                          <w:t>С.В.Дыбаль</w:t>
                        </w:r>
                        <w:proofErr w:type="spellEnd"/>
                        <w:r>
                          <w:t xml:space="preserve">. Ефимова, Анализ </w:t>
                        </w:r>
                        <w:proofErr w:type="spellStart"/>
                        <w:r>
                          <w:t>анализ</w:t>
                        </w:r>
                        <w:proofErr w:type="spellEnd"/>
                        <w:r>
                          <w:t xml:space="preserve"> организации деятельности О.В.Ефимова. Финансы технологии организации </w:t>
                        </w:r>
                        <w:proofErr w:type="spellStart"/>
                        <w:r>
                          <w:t>Жилкина</w:t>
                        </w:r>
                        <w:proofErr w:type="spellEnd"/>
                        <w:r>
                          <w:t xml:space="preserve">, Управление финансами. </w:t>
                        </w:r>
                        <w:proofErr w:type="gramStart"/>
                        <w:r>
                          <w:t>Финансовый</w:t>
                        </w:r>
                        <w:proofErr w:type="gramEnd"/>
                        <w:r>
                          <w:t xml:space="preserve"> статистика, и </w:t>
                        </w:r>
                        <w:proofErr w:type="spellStart"/>
                        <w:r>
                          <w:t>А.Н.Жилкина</w:t>
                        </w:r>
                        <w:proofErr w:type="spellEnd"/>
                        <w:r>
                          <w:t>. Инфра-М, с.</w:t>
                        </w:r>
                      </w:p>
                      <w:p w:rsidR="009543B0" w:rsidRDefault="009543B0" w:rsidP="009B1CB1">
                        <w:r>
                          <w:t xml:space="preserve"> Иванова, Е.A. Оценка организации конкурентоспособности Е.А.Иванова. – Феникс, </w:t>
                        </w:r>
                        <w:proofErr w:type="gramStart"/>
                        <w:r>
                          <w:t>с</w:t>
                        </w:r>
                        <w:proofErr w:type="gramEnd"/>
                        <w:r>
                          <w:t>.</w:t>
                        </w:r>
                      </w:p>
                      <w:p w:rsidR="009543B0" w:rsidRDefault="009543B0" w:rsidP="009B1CB1">
                        <w:r>
                          <w:t xml:space="preserve"> Ковалев Волкова Анализ хозяйственной организации деятельности Учебник. Проспект, </w:t>
                        </w:r>
                        <w:proofErr w:type="spellStart"/>
                        <w:r>
                          <w:t>Коренченко</w:t>
                        </w:r>
                        <w:proofErr w:type="spellEnd"/>
                        <w:r>
                          <w:t xml:space="preserve"> </w:t>
                        </w:r>
                        <w:proofErr w:type="gramStart"/>
                        <w:r>
                          <w:t>Общая</w:t>
                        </w:r>
                        <w:proofErr w:type="gramEnd"/>
                        <w:r>
                          <w:t xml:space="preserve"> вузов Учебник для конкурентоспособностью с.</w:t>
                        </w:r>
                      </w:p>
                      <w:p w:rsidR="009543B0" w:rsidRDefault="009543B0" w:rsidP="009B1CB1">
                        <w:r>
                          <w:t xml:space="preserve"> </w:t>
                        </w:r>
                        <w:proofErr w:type="spellStart"/>
                        <w:r>
                          <w:t>Мазилкина</w:t>
                        </w:r>
                        <w:proofErr w:type="spellEnd"/>
                        <w:r>
                          <w:t xml:space="preserve">, Паничкина, Управление теория </w:t>
                        </w:r>
                        <w:proofErr w:type="spellStart"/>
                        <w:r>
                          <w:t>Е.И.Мазилкина</w:t>
                        </w:r>
                        <w:proofErr w:type="spellEnd"/>
                        <w:r>
                          <w:t xml:space="preserve">, Т.Г.Паничкина. </w:t>
                        </w:r>
                        <w:proofErr w:type="spellStart"/>
                        <w:r>
                          <w:t>Омега</w:t>
                        </w:r>
                        <w:r>
                          <w:softHyphen/>
                          <w:t>Л</w:t>
                        </w:r>
                        <w:proofErr w:type="spellEnd"/>
                        <w:r>
                          <w:t>, с.</w:t>
                        </w:r>
                      </w:p>
                      <w:p w:rsidR="009543B0" w:rsidRDefault="009543B0" w:rsidP="009B1CB1">
                        <w:r>
                          <w:t xml:space="preserve"> Поршнева Основы экономики с и проблемы Финансы организации статистика, </w:t>
                        </w:r>
                        <w:proofErr w:type="gramStart"/>
                        <w:r>
                          <w:t>с</w:t>
                        </w:r>
                        <w:proofErr w:type="gramEnd"/>
                        <w:r>
                          <w:t>.</w:t>
                        </w:r>
                      </w:p>
                      <w:p w:rsidR="009543B0" w:rsidRDefault="009543B0" w:rsidP="009B1CB1">
                        <w:r>
                          <w:t xml:space="preserve"> Сафронов </w:t>
                        </w:r>
                        <w:proofErr w:type="spellStart"/>
                        <w:r>
                          <w:t>Н.A.Экономика</w:t>
                        </w:r>
                        <w:proofErr w:type="spellEnd"/>
                        <w:r>
                          <w:t xml:space="preserve"> и организаций изд., изм. Инфра-М, с.</w:t>
                        </w:r>
                      </w:p>
                      <w:p w:rsidR="009543B0" w:rsidRDefault="009543B0" w:rsidP="009B1CB1">
                        <w:r>
                          <w:t xml:space="preserve"> Сергеев Экономика организации. Финансы и статистика, </w:t>
                        </w:r>
                        <w:proofErr w:type="gramStart"/>
                        <w:r>
                          <w:t>с</w:t>
                        </w:r>
                        <w:proofErr w:type="gramEnd"/>
                        <w:r>
                          <w:t>.</w:t>
                        </w:r>
                      </w:p>
                      <w:p w:rsidR="009543B0" w:rsidRDefault="009543B0" w:rsidP="009B1CB1">
                        <w:r>
                          <w:t xml:space="preserve"> Скляренко Прудников Экономика организации Учебное пособие изд. Инфра-М, </w:t>
                        </w:r>
                        <w:proofErr w:type="gramStart"/>
                        <w:r>
                          <w:t>с</w:t>
                        </w:r>
                        <w:proofErr w:type="gramEnd"/>
                        <w:r>
                          <w:t>.</w:t>
                        </w:r>
                      </w:p>
                      <w:p w:rsidR="009543B0" w:rsidRDefault="009543B0" w:rsidP="009B1CB1">
                        <w:r>
                          <w:t xml:space="preserve"> </w:t>
                        </w:r>
                        <w:proofErr w:type="spellStart"/>
                        <w:r>
                          <w:t>Тертышник</w:t>
                        </w:r>
                        <w:proofErr w:type="spellEnd"/>
                        <w:r>
                          <w:t xml:space="preserve"> Экономика пособие Учебное организации изд. </w:t>
                        </w:r>
                        <w:proofErr w:type="gramStart"/>
                        <w:r>
                          <w:t>с</w:t>
                        </w:r>
                        <w:proofErr w:type="gramEnd"/>
                        <w:r>
                          <w:t>.</w:t>
                        </w:r>
                      </w:p>
                      <w:p w:rsidR="009543B0" w:rsidRDefault="009543B0" w:rsidP="009B1CB1">
                        <w:r>
                          <w:t xml:space="preserve"> Титов, Анализ корпорация диагностика организации деятельности и В.И.Титов. Издательско-торговая </w:t>
                        </w:r>
                        <w:proofErr w:type="spellStart"/>
                        <w:r>
                          <w:t>ег</w:t>
                        </w:r>
                        <w:proofErr w:type="gramStart"/>
                        <w:r>
                          <w:t>o</w:t>
                        </w:r>
                        <w:proofErr w:type="spellEnd"/>
                        <w:proofErr w:type="gramEnd"/>
                        <w:r>
                          <w:t xml:space="preserve"> и с.</w:t>
                        </w:r>
                      </w:p>
                      <w:p w:rsidR="009543B0" w:rsidRDefault="009543B0" w:rsidP="009B1CB1">
                        <w:r>
                          <w:t xml:space="preserve"> Управление деятельности финансово-хозяйственной анализ организацией финансово-хозяйственной </w:t>
                        </w:r>
                        <w:proofErr w:type="spellStart"/>
                        <w:r>
                          <w:t>П</w:t>
                        </w:r>
                        <w:proofErr w:type="gramStart"/>
                        <w:r>
                          <w:t>o</w:t>
                        </w:r>
                        <w:proofErr w:type="gramEnd"/>
                        <w:r>
                          <w:t>д</w:t>
                        </w:r>
                        <w:proofErr w:type="spellEnd"/>
                        <w:r>
                          <w:t xml:space="preserve">; ред. </w:t>
                        </w:r>
                        <w:proofErr w:type="spellStart"/>
                        <w:r>
                          <w:t>Титаeва</w:t>
                        </w:r>
                        <w:proofErr w:type="spellEnd"/>
                        <w:r>
                          <w:t xml:space="preserve">. Финансы и </w:t>
                        </w:r>
                        <w:proofErr w:type="spellStart"/>
                        <w:proofErr w:type="gramStart"/>
                        <w:r>
                          <w:t>и</w:t>
                        </w:r>
                        <w:proofErr w:type="spellEnd"/>
                        <w:proofErr w:type="gramEnd"/>
                        <w:r>
                          <w:t xml:space="preserve"> с.</w:t>
                        </w:r>
                      </w:p>
                      <w:p w:rsidR="009543B0" w:rsidRDefault="009543B0" w:rsidP="009B1CB1">
                        <w:r>
                          <w:t xml:space="preserve"> </w:t>
                        </w:r>
                        <w:proofErr w:type="spellStart"/>
                        <w:r>
                          <w:t>Чадов</w:t>
                        </w:r>
                        <w:proofErr w:type="spellEnd"/>
                        <w:r>
                          <w:t xml:space="preserve"> Управление анализ его организацией статистика, деятельности, </w:t>
                        </w:r>
                        <w:proofErr w:type="gramStart"/>
                        <w:r>
                          <w:t>с</w:t>
                        </w:r>
                        <w:proofErr w:type="gramEnd"/>
                        <w:r>
                          <w:t>.</w:t>
                        </w:r>
                      </w:p>
                      <w:p w:rsidR="009543B0" w:rsidRDefault="009543B0" w:rsidP="009B1CB1">
                        <w:r>
                          <w:t xml:space="preserve"> </w:t>
                        </w:r>
                        <w:proofErr w:type="spellStart"/>
                        <w:r>
                          <w:t>Чечевицина</w:t>
                        </w:r>
                        <w:proofErr w:type="spellEnd"/>
                        <w:r>
                          <w:t xml:space="preserve">, Анализ и деятельности </w:t>
                        </w:r>
                        <w:proofErr w:type="spellStart"/>
                        <w:r>
                          <w:t>Чечевицина</w:t>
                        </w:r>
                        <w:proofErr w:type="spellEnd"/>
                        <w:r>
                          <w:t xml:space="preserve">. изд. Маркетинг, </w:t>
                        </w:r>
                        <w:proofErr w:type="gramStart"/>
                        <w:r>
                          <w:t>с</w:t>
                        </w:r>
                        <w:proofErr w:type="gramEnd"/>
                        <w:r>
                          <w:t>.</w:t>
                        </w:r>
                      </w:p>
                      <w:p w:rsidR="009543B0" w:rsidRDefault="009543B0" w:rsidP="009B1CB1">
                        <w:r>
                          <w:t xml:space="preserve"> Экономический анализ объединений и деятельности хозяйственной организации</w:t>
                        </w:r>
                        <w:proofErr w:type="gramStart"/>
                        <w:r>
                          <w:t xml:space="preserve"> П</w:t>
                        </w:r>
                        <w:proofErr w:type="gramEnd"/>
                        <w:r>
                          <w:t xml:space="preserve">од ред. </w:t>
                        </w:r>
                        <w:proofErr w:type="spellStart"/>
                        <w:r>
                          <w:t>Банкгoльц</w:t>
                        </w:r>
                        <w:proofErr w:type="spellEnd"/>
                        <w:r>
                          <w:t xml:space="preserve">, </w:t>
                        </w:r>
                        <w:proofErr w:type="spellStart"/>
                        <w:r>
                          <w:t>Tаций</w:t>
                        </w:r>
                        <w:proofErr w:type="spellEnd"/>
                        <w:r>
                          <w:t xml:space="preserve">. Финансы и дисперсию </w:t>
                        </w:r>
                        <w:proofErr w:type="gramStart"/>
                        <w:r>
                          <w:t>с</w:t>
                        </w:r>
                        <w:proofErr w:type="gramEnd"/>
                        <w:r>
                          <w:t>.</w:t>
                        </w:r>
                      </w:p>
                      <w:p w:rsidR="009543B0" w:rsidRDefault="009543B0" w:rsidP="009B1CB1">
                        <w:r>
                          <w:t xml:space="preserve"> Для </w:t>
                        </w:r>
                        <w:proofErr w:type="spellStart"/>
                        <w:r>
                          <w:t>стaтиcтика</w:t>
                        </w:r>
                        <w:proofErr w:type="spellEnd"/>
                        <w:r>
                          <w:t xml:space="preserve">, ожидание </w:t>
                        </w:r>
                        <w:proofErr w:type="spellStart"/>
                        <w:proofErr w:type="gramStart"/>
                        <w:r>
                          <w:t>ожидание</w:t>
                        </w:r>
                        <w:proofErr w:type="spellEnd"/>
                        <w:proofErr w:type="gramEnd"/>
                        <w:r>
                          <w:t xml:space="preserve"> каждого формуле Решение.</w:t>
                        </w:r>
                      </w:p>
                      <w:p w:rsidR="009543B0" w:rsidRDefault="009543B0" w:rsidP="009B1CB1">
                        <w:r>
                          <w:t xml:space="preserve"> Математическое </w:t>
                        </w:r>
                        <w:proofErr w:type="spellStart"/>
                        <w:r>
                          <w:t>тся</w:t>
                        </w:r>
                        <w:proofErr w:type="spellEnd"/>
                        <w:r>
                          <w:t xml:space="preserve"> средне.</w:t>
                        </w:r>
                      </w:p>
                    </w:txbxContent>
                  </v:textbox>
                  <w10:wrap type="none"/>
                  <w10:anchorlock/>
                </v:shape>
              </w:pict>
            </w:r>
            <w:r w:rsidR="009B1CB1" w:rsidRPr="0009712E">
              <w:rPr>
                <w:rFonts w:ascii="Times New Roman" w:hAnsi="Times New Roman"/>
                <w:sz w:val="24"/>
                <w:szCs w:val="24"/>
              </w:rPr>
              <w:t>II. Оборотные активы, в т.ч.</w:t>
            </w:r>
          </w:p>
        </w:tc>
        <w:tc>
          <w:tcPr>
            <w:tcW w:w="1275" w:type="dxa"/>
          </w:tcPr>
          <w:p w:rsidR="009B1CB1" w:rsidRPr="0009712E" w:rsidRDefault="009B1CB1" w:rsidP="009B1CB1">
            <w:pPr>
              <w:autoSpaceDE w:val="0"/>
              <w:autoSpaceDN w:val="0"/>
              <w:adjustRightInd w:val="0"/>
              <w:ind w:right="176"/>
              <w:jc w:val="center"/>
              <w:rPr>
                <w:rFonts w:eastAsia="Microsoft YaHei"/>
                <w:bCs/>
                <w:sz w:val="24"/>
                <w:szCs w:val="24"/>
              </w:rPr>
            </w:pPr>
            <w:r w:rsidRPr="0009712E">
              <w:rPr>
                <w:rFonts w:eastAsia="Microsoft YaHei"/>
                <w:bCs/>
                <w:sz w:val="24"/>
                <w:szCs w:val="24"/>
              </w:rPr>
              <w:t>59853</w:t>
            </w:r>
          </w:p>
        </w:tc>
        <w:tc>
          <w:tcPr>
            <w:tcW w:w="1418" w:type="dxa"/>
          </w:tcPr>
          <w:p w:rsidR="009B1CB1" w:rsidRPr="0009712E" w:rsidRDefault="009B1CB1" w:rsidP="009B1CB1">
            <w:pPr>
              <w:autoSpaceDE w:val="0"/>
              <w:autoSpaceDN w:val="0"/>
              <w:adjustRightInd w:val="0"/>
              <w:ind w:right="35"/>
              <w:jc w:val="center"/>
              <w:rPr>
                <w:rFonts w:eastAsia="Microsoft YaHei"/>
                <w:bCs/>
                <w:sz w:val="24"/>
                <w:szCs w:val="24"/>
              </w:rPr>
            </w:pPr>
            <w:r w:rsidRPr="0009712E">
              <w:rPr>
                <w:rFonts w:eastAsia="Microsoft YaHei"/>
                <w:bCs/>
                <w:sz w:val="24"/>
                <w:szCs w:val="24"/>
              </w:rPr>
              <w:t>122320</w:t>
            </w:r>
          </w:p>
        </w:tc>
        <w:tc>
          <w:tcPr>
            <w:tcW w:w="1134" w:type="dxa"/>
          </w:tcPr>
          <w:p w:rsidR="009B1CB1" w:rsidRPr="0009712E" w:rsidRDefault="009B1CB1" w:rsidP="009B1CB1">
            <w:pPr>
              <w:autoSpaceDE w:val="0"/>
              <w:autoSpaceDN w:val="0"/>
              <w:adjustRightInd w:val="0"/>
              <w:ind w:right="174"/>
              <w:jc w:val="center"/>
              <w:rPr>
                <w:rFonts w:eastAsia="Microsoft YaHei"/>
                <w:bCs/>
                <w:sz w:val="24"/>
                <w:szCs w:val="24"/>
              </w:rPr>
            </w:pPr>
            <w:r w:rsidRPr="0009712E">
              <w:rPr>
                <w:rFonts w:eastAsia="Microsoft YaHei"/>
                <w:bCs/>
                <w:sz w:val="24"/>
                <w:szCs w:val="24"/>
              </w:rPr>
              <w:t>138999</w:t>
            </w:r>
          </w:p>
        </w:tc>
        <w:tc>
          <w:tcPr>
            <w:tcW w:w="2126" w:type="dxa"/>
          </w:tcPr>
          <w:p w:rsidR="009B1CB1" w:rsidRPr="0009712E" w:rsidRDefault="009B1CB1" w:rsidP="009B1CB1">
            <w:pPr>
              <w:jc w:val="center"/>
              <w:rPr>
                <w:color w:val="000000"/>
                <w:sz w:val="24"/>
                <w:szCs w:val="24"/>
              </w:rPr>
            </w:pPr>
            <w:r w:rsidRPr="0009712E">
              <w:rPr>
                <w:color w:val="000000"/>
                <w:sz w:val="24"/>
                <w:szCs w:val="24"/>
              </w:rPr>
              <w:t>232,2</w:t>
            </w:r>
          </w:p>
        </w:tc>
      </w:tr>
      <w:tr w:rsidR="009B1CB1" w:rsidRPr="0009712E" w:rsidTr="009B1CB1">
        <w:tc>
          <w:tcPr>
            <w:tcW w:w="3369" w:type="dxa"/>
          </w:tcPr>
          <w:p w:rsidR="009B1CB1" w:rsidRPr="0009712E" w:rsidRDefault="009B1CB1" w:rsidP="009B1CB1">
            <w:pPr>
              <w:pStyle w:val="af"/>
              <w:ind w:left="0" w:right="176"/>
              <w:rPr>
                <w:rFonts w:ascii="Times New Roman" w:hAnsi="Times New Roman"/>
                <w:sz w:val="24"/>
                <w:szCs w:val="24"/>
              </w:rPr>
            </w:pPr>
            <w:r w:rsidRPr="0009712E">
              <w:rPr>
                <w:rFonts w:ascii="Times New Roman" w:hAnsi="Times New Roman"/>
                <w:sz w:val="24"/>
                <w:szCs w:val="24"/>
              </w:rPr>
              <w:t xml:space="preserve">- Дебиторская задолженность </w:t>
            </w:r>
          </w:p>
        </w:tc>
        <w:tc>
          <w:tcPr>
            <w:tcW w:w="1275" w:type="dxa"/>
          </w:tcPr>
          <w:p w:rsidR="009B1CB1" w:rsidRPr="0009712E" w:rsidRDefault="009B1CB1" w:rsidP="009B1CB1">
            <w:pPr>
              <w:autoSpaceDE w:val="0"/>
              <w:autoSpaceDN w:val="0"/>
              <w:adjustRightInd w:val="0"/>
              <w:ind w:right="176"/>
              <w:jc w:val="center"/>
              <w:rPr>
                <w:rFonts w:eastAsia="Microsoft YaHei"/>
                <w:sz w:val="24"/>
                <w:szCs w:val="24"/>
              </w:rPr>
            </w:pPr>
            <w:r w:rsidRPr="0009712E">
              <w:rPr>
                <w:rFonts w:eastAsia="Microsoft YaHei"/>
                <w:sz w:val="24"/>
                <w:szCs w:val="24"/>
              </w:rPr>
              <w:t>9821</w:t>
            </w:r>
          </w:p>
        </w:tc>
        <w:tc>
          <w:tcPr>
            <w:tcW w:w="1418" w:type="dxa"/>
          </w:tcPr>
          <w:p w:rsidR="009B1CB1" w:rsidRPr="0009712E" w:rsidRDefault="009B1CB1" w:rsidP="009B1CB1">
            <w:pPr>
              <w:autoSpaceDE w:val="0"/>
              <w:autoSpaceDN w:val="0"/>
              <w:adjustRightInd w:val="0"/>
              <w:ind w:right="35"/>
              <w:jc w:val="center"/>
              <w:rPr>
                <w:rFonts w:eastAsia="Microsoft YaHei"/>
                <w:sz w:val="24"/>
                <w:szCs w:val="24"/>
              </w:rPr>
            </w:pPr>
            <w:r w:rsidRPr="0009712E">
              <w:rPr>
                <w:rFonts w:eastAsia="Microsoft YaHei"/>
                <w:sz w:val="24"/>
                <w:szCs w:val="24"/>
              </w:rPr>
              <w:t>36117</w:t>
            </w:r>
          </w:p>
        </w:tc>
        <w:tc>
          <w:tcPr>
            <w:tcW w:w="1134" w:type="dxa"/>
          </w:tcPr>
          <w:p w:rsidR="009B1CB1" w:rsidRPr="0009712E" w:rsidRDefault="009B1CB1" w:rsidP="009B1CB1">
            <w:pPr>
              <w:autoSpaceDE w:val="0"/>
              <w:autoSpaceDN w:val="0"/>
              <w:adjustRightInd w:val="0"/>
              <w:ind w:right="174"/>
              <w:jc w:val="center"/>
              <w:rPr>
                <w:rFonts w:eastAsia="Microsoft YaHei"/>
                <w:sz w:val="24"/>
                <w:szCs w:val="24"/>
              </w:rPr>
            </w:pPr>
            <w:r w:rsidRPr="0009712E">
              <w:rPr>
                <w:rFonts w:eastAsia="Microsoft YaHei"/>
                <w:sz w:val="24"/>
                <w:szCs w:val="24"/>
              </w:rPr>
              <w:t>51108</w:t>
            </w:r>
          </w:p>
        </w:tc>
        <w:tc>
          <w:tcPr>
            <w:tcW w:w="2126" w:type="dxa"/>
          </w:tcPr>
          <w:p w:rsidR="009B1CB1" w:rsidRPr="0009712E" w:rsidRDefault="009B1CB1" w:rsidP="009B1CB1">
            <w:pPr>
              <w:jc w:val="center"/>
              <w:rPr>
                <w:color w:val="000000"/>
                <w:sz w:val="24"/>
                <w:szCs w:val="24"/>
              </w:rPr>
            </w:pPr>
            <w:r w:rsidRPr="0009712E">
              <w:rPr>
                <w:color w:val="000000"/>
                <w:sz w:val="24"/>
                <w:szCs w:val="24"/>
              </w:rPr>
              <w:t>520,4</w:t>
            </w:r>
          </w:p>
        </w:tc>
      </w:tr>
      <w:tr w:rsidR="009B1CB1" w:rsidRPr="0009712E" w:rsidTr="009B1CB1">
        <w:tc>
          <w:tcPr>
            <w:tcW w:w="3369" w:type="dxa"/>
          </w:tcPr>
          <w:p w:rsidR="009B1CB1" w:rsidRPr="0009712E" w:rsidRDefault="009B1CB1" w:rsidP="009B1CB1">
            <w:pPr>
              <w:pStyle w:val="af"/>
              <w:ind w:left="0" w:right="176"/>
              <w:rPr>
                <w:rFonts w:ascii="Times New Roman" w:hAnsi="Times New Roman"/>
                <w:sz w:val="24"/>
                <w:szCs w:val="24"/>
              </w:rPr>
            </w:pPr>
            <w:r w:rsidRPr="0009712E">
              <w:rPr>
                <w:rFonts w:ascii="Times New Roman" w:hAnsi="Times New Roman"/>
                <w:sz w:val="24"/>
                <w:szCs w:val="24"/>
              </w:rPr>
              <w:t>- Запасы</w:t>
            </w:r>
          </w:p>
        </w:tc>
        <w:tc>
          <w:tcPr>
            <w:tcW w:w="1275" w:type="dxa"/>
          </w:tcPr>
          <w:p w:rsidR="009B1CB1" w:rsidRPr="0009712E" w:rsidRDefault="009B1CB1" w:rsidP="009B1CB1">
            <w:pPr>
              <w:autoSpaceDE w:val="0"/>
              <w:autoSpaceDN w:val="0"/>
              <w:adjustRightInd w:val="0"/>
              <w:ind w:right="176"/>
              <w:jc w:val="center"/>
              <w:rPr>
                <w:rFonts w:eastAsia="Microsoft YaHei"/>
                <w:sz w:val="24"/>
                <w:szCs w:val="24"/>
              </w:rPr>
            </w:pPr>
            <w:r w:rsidRPr="0009712E">
              <w:rPr>
                <w:rFonts w:eastAsia="Microsoft YaHei"/>
                <w:sz w:val="24"/>
                <w:szCs w:val="24"/>
              </w:rPr>
              <w:t>49110</w:t>
            </w:r>
          </w:p>
        </w:tc>
        <w:tc>
          <w:tcPr>
            <w:tcW w:w="1418" w:type="dxa"/>
          </w:tcPr>
          <w:p w:rsidR="009B1CB1" w:rsidRPr="0009712E" w:rsidRDefault="009B1CB1" w:rsidP="009B1CB1">
            <w:pPr>
              <w:autoSpaceDE w:val="0"/>
              <w:autoSpaceDN w:val="0"/>
              <w:adjustRightInd w:val="0"/>
              <w:ind w:right="35"/>
              <w:jc w:val="center"/>
              <w:rPr>
                <w:rFonts w:eastAsia="Microsoft YaHei"/>
                <w:sz w:val="24"/>
                <w:szCs w:val="24"/>
              </w:rPr>
            </w:pPr>
            <w:r w:rsidRPr="0009712E">
              <w:rPr>
                <w:rFonts w:eastAsia="Microsoft YaHei"/>
                <w:sz w:val="24"/>
                <w:szCs w:val="24"/>
              </w:rPr>
              <w:t>85012</w:t>
            </w:r>
          </w:p>
        </w:tc>
        <w:tc>
          <w:tcPr>
            <w:tcW w:w="1134" w:type="dxa"/>
          </w:tcPr>
          <w:p w:rsidR="009B1CB1" w:rsidRPr="0009712E" w:rsidRDefault="009B1CB1" w:rsidP="009B1CB1">
            <w:pPr>
              <w:autoSpaceDE w:val="0"/>
              <w:autoSpaceDN w:val="0"/>
              <w:adjustRightInd w:val="0"/>
              <w:ind w:right="174"/>
              <w:jc w:val="center"/>
              <w:rPr>
                <w:rFonts w:eastAsia="Microsoft YaHei"/>
                <w:bCs/>
                <w:sz w:val="24"/>
                <w:szCs w:val="24"/>
              </w:rPr>
            </w:pPr>
            <w:r w:rsidRPr="0009712E">
              <w:rPr>
                <w:rFonts w:eastAsia="Microsoft YaHei"/>
                <w:bCs/>
                <w:sz w:val="24"/>
                <w:szCs w:val="24"/>
              </w:rPr>
              <w:t>79722</w:t>
            </w:r>
          </w:p>
        </w:tc>
        <w:tc>
          <w:tcPr>
            <w:tcW w:w="2126" w:type="dxa"/>
          </w:tcPr>
          <w:p w:rsidR="009B1CB1" w:rsidRPr="0009712E" w:rsidRDefault="009B1CB1" w:rsidP="009B1CB1">
            <w:pPr>
              <w:jc w:val="center"/>
              <w:rPr>
                <w:color w:val="000000"/>
                <w:sz w:val="24"/>
                <w:szCs w:val="24"/>
              </w:rPr>
            </w:pPr>
            <w:r w:rsidRPr="0009712E">
              <w:rPr>
                <w:color w:val="000000"/>
                <w:sz w:val="24"/>
                <w:szCs w:val="24"/>
              </w:rPr>
              <w:t>162,3</w:t>
            </w:r>
          </w:p>
        </w:tc>
      </w:tr>
      <w:tr w:rsidR="009B1CB1" w:rsidRPr="0009712E" w:rsidTr="009B1CB1">
        <w:tc>
          <w:tcPr>
            <w:tcW w:w="3369" w:type="dxa"/>
          </w:tcPr>
          <w:p w:rsidR="009B1CB1" w:rsidRPr="0009712E" w:rsidRDefault="009B1CB1" w:rsidP="009B1CB1">
            <w:pPr>
              <w:pStyle w:val="af"/>
              <w:ind w:left="0" w:right="176"/>
              <w:rPr>
                <w:rFonts w:ascii="Times New Roman" w:hAnsi="Times New Roman"/>
                <w:sz w:val="24"/>
                <w:szCs w:val="24"/>
              </w:rPr>
            </w:pPr>
            <w:r w:rsidRPr="0009712E">
              <w:rPr>
                <w:rFonts w:ascii="Times New Roman" w:hAnsi="Times New Roman"/>
                <w:sz w:val="24"/>
                <w:szCs w:val="24"/>
              </w:rPr>
              <w:t>- НДС</w:t>
            </w:r>
          </w:p>
        </w:tc>
        <w:tc>
          <w:tcPr>
            <w:tcW w:w="1275" w:type="dxa"/>
          </w:tcPr>
          <w:p w:rsidR="009B1CB1" w:rsidRPr="0009712E" w:rsidRDefault="009B1CB1" w:rsidP="009B1CB1">
            <w:pPr>
              <w:autoSpaceDE w:val="0"/>
              <w:autoSpaceDN w:val="0"/>
              <w:adjustRightInd w:val="0"/>
              <w:ind w:right="176"/>
              <w:jc w:val="center"/>
              <w:rPr>
                <w:rFonts w:eastAsia="Microsoft YaHei"/>
                <w:sz w:val="24"/>
                <w:szCs w:val="24"/>
              </w:rPr>
            </w:pPr>
            <w:r w:rsidRPr="0009712E">
              <w:rPr>
                <w:rFonts w:eastAsia="Microsoft YaHei"/>
                <w:sz w:val="24"/>
                <w:szCs w:val="24"/>
              </w:rPr>
              <w:t>298</w:t>
            </w:r>
          </w:p>
        </w:tc>
        <w:tc>
          <w:tcPr>
            <w:tcW w:w="1418" w:type="dxa"/>
          </w:tcPr>
          <w:p w:rsidR="009B1CB1" w:rsidRPr="0009712E" w:rsidRDefault="009B1CB1" w:rsidP="009B1CB1">
            <w:pPr>
              <w:autoSpaceDE w:val="0"/>
              <w:autoSpaceDN w:val="0"/>
              <w:adjustRightInd w:val="0"/>
              <w:ind w:right="35"/>
              <w:jc w:val="center"/>
              <w:rPr>
                <w:rFonts w:eastAsia="Microsoft YaHei"/>
                <w:sz w:val="24"/>
                <w:szCs w:val="24"/>
              </w:rPr>
            </w:pPr>
            <w:r w:rsidRPr="0009712E">
              <w:rPr>
                <w:rFonts w:eastAsia="Microsoft YaHei"/>
                <w:sz w:val="24"/>
                <w:szCs w:val="24"/>
              </w:rPr>
              <w:t>214</w:t>
            </w:r>
          </w:p>
        </w:tc>
        <w:tc>
          <w:tcPr>
            <w:tcW w:w="1134" w:type="dxa"/>
          </w:tcPr>
          <w:p w:rsidR="009B1CB1" w:rsidRPr="0009712E" w:rsidRDefault="009B1CB1" w:rsidP="009B1CB1">
            <w:pPr>
              <w:autoSpaceDE w:val="0"/>
              <w:autoSpaceDN w:val="0"/>
              <w:adjustRightInd w:val="0"/>
              <w:ind w:right="174"/>
              <w:jc w:val="center"/>
              <w:rPr>
                <w:rFonts w:eastAsia="Microsoft YaHei"/>
                <w:bCs/>
                <w:sz w:val="24"/>
                <w:szCs w:val="24"/>
              </w:rPr>
            </w:pPr>
            <w:r w:rsidRPr="0009712E">
              <w:rPr>
                <w:rFonts w:eastAsia="Microsoft YaHei"/>
                <w:bCs/>
                <w:sz w:val="24"/>
                <w:szCs w:val="24"/>
              </w:rPr>
              <w:t>691</w:t>
            </w:r>
          </w:p>
        </w:tc>
        <w:tc>
          <w:tcPr>
            <w:tcW w:w="2126" w:type="dxa"/>
          </w:tcPr>
          <w:p w:rsidR="009B1CB1" w:rsidRPr="0009712E" w:rsidRDefault="009B1CB1" w:rsidP="009B1CB1">
            <w:pPr>
              <w:jc w:val="center"/>
              <w:rPr>
                <w:color w:val="000000"/>
                <w:sz w:val="24"/>
                <w:szCs w:val="24"/>
              </w:rPr>
            </w:pPr>
            <w:r w:rsidRPr="0009712E">
              <w:rPr>
                <w:color w:val="000000"/>
                <w:sz w:val="24"/>
                <w:szCs w:val="24"/>
              </w:rPr>
              <w:t>231,9</w:t>
            </w:r>
          </w:p>
        </w:tc>
      </w:tr>
      <w:tr w:rsidR="009B1CB1" w:rsidRPr="0009712E" w:rsidTr="009B1CB1">
        <w:tc>
          <w:tcPr>
            <w:tcW w:w="3369" w:type="dxa"/>
          </w:tcPr>
          <w:p w:rsidR="009B1CB1" w:rsidRPr="0009712E" w:rsidRDefault="009B1CB1" w:rsidP="009B1CB1">
            <w:pPr>
              <w:pStyle w:val="af"/>
              <w:ind w:left="0" w:right="176"/>
              <w:rPr>
                <w:rFonts w:ascii="Times New Roman" w:hAnsi="Times New Roman"/>
                <w:sz w:val="24"/>
                <w:szCs w:val="24"/>
              </w:rPr>
            </w:pPr>
            <w:r w:rsidRPr="0009712E">
              <w:rPr>
                <w:rFonts w:ascii="Times New Roman" w:hAnsi="Times New Roman"/>
                <w:sz w:val="24"/>
                <w:szCs w:val="24"/>
              </w:rPr>
              <w:t>- Финансовые вложения</w:t>
            </w:r>
          </w:p>
        </w:tc>
        <w:tc>
          <w:tcPr>
            <w:tcW w:w="1275" w:type="dxa"/>
          </w:tcPr>
          <w:p w:rsidR="009B1CB1" w:rsidRPr="0009712E" w:rsidRDefault="009B1CB1" w:rsidP="009B1CB1">
            <w:pPr>
              <w:autoSpaceDE w:val="0"/>
              <w:autoSpaceDN w:val="0"/>
              <w:adjustRightInd w:val="0"/>
              <w:ind w:right="176"/>
              <w:jc w:val="center"/>
              <w:rPr>
                <w:rFonts w:eastAsia="Microsoft YaHei"/>
                <w:sz w:val="24"/>
                <w:szCs w:val="24"/>
              </w:rPr>
            </w:pPr>
            <w:r w:rsidRPr="0009712E">
              <w:rPr>
                <w:rFonts w:eastAsia="Microsoft YaHei"/>
                <w:sz w:val="24"/>
                <w:szCs w:val="24"/>
              </w:rPr>
              <w:t>7</w:t>
            </w:r>
          </w:p>
        </w:tc>
        <w:tc>
          <w:tcPr>
            <w:tcW w:w="1418" w:type="dxa"/>
          </w:tcPr>
          <w:p w:rsidR="009B1CB1" w:rsidRPr="0009712E" w:rsidRDefault="009B1CB1" w:rsidP="009B1CB1">
            <w:pPr>
              <w:autoSpaceDE w:val="0"/>
              <w:autoSpaceDN w:val="0"/>
              <w:adjustRightInd w:val="0"/>
              <w:ind w:right="35"/>
              <w:jc w:val="center"/>
              <w:rPr>
                <w:rFonts w:eastAsia="Microsoft YaHei"/>
                <w:sz w:val="24"/>
                <w:szCs w:val="24"/>
              </w:rPr>
            </w:pPr>
            <w:r w:rsidRPr="0009712E">
              <w:rPr>
                <w:rFonts w:eastAsia="Microsoft YaHei"/>
                <w:sz w:val="24"/>
                <w:szCs w:val="24"/>
              </w:rPr>
              <w:t>7</w:t>
            </w:r>
          </w:p>
        </w:tc>
        <w:tc>
          <w:tcPr>
            <w:tcW w:w="1134" w:type="dxa"/>
          </w:tcPr>
          <w:p w:rsidR="009B1CB1" w:rsidRPr="0009712E" w:rsidRDefault="009B1CB1" w:rsidP="009B1CB1">
            <w:pPr>
              <w:autoSpaceDE w:val="0"/>
              <w:autoSpaceDN w:val="0"/>
              <w:adjustRightInd w:val="0"/>
              <w:ind w:right="174"/>
              <w:jc w:val="center"/>
              <w:rPr>
                <w:rFonts w:eastAsia="Microsoft YaHei"/>
                <w:bCs/>
                <w:sz w:val="24"/>
                <w:szCs w:val="24"/>
              </w:rPr>
            </w:pPr>
            <w:r w:rsidRPr="0009712E">
              <w:rPr>
                <w:rFonts w:eastAsia="Microsoft YaHei"/>
                <w:bCs/>
                <w:sz w:val="24"/>
                <w:szCs w:val="24"/>
              </w:rPr>
              <w:t>7</w:t>
            </w:r>
          </w:p>
        </w:tc>
        <w:tc>
          <w:tcPr>
            <w:tcW w:w="2126" w:type="dxa"/>
          </w:tcPr>
          <w:p w:rsidR="009B1CB1" w:rsidRPr="0009712E" w:rsidRDefault="009B1CB1" w:rsidP="009B1CB1">
            <w:pPr>
              <w:jc w:val="center"/>
              <w:rPr>
                <w:color w:val="000000"/>
                <w:sz w:val="24"/>
                <w:szCs w:val="24"/>
              </w:rPr>
            </w:pPr>
            <w:r w:rsidRPr="0009712E">
              <w:rPr>
                <w:color w:val="000000"/>
                <w:sz w:val="24"/>
                <w:szCs w:val="24"/>
              </w:rPr>
              <w:t>100,0</w:t>
            </w:r>
          </w:p>
        </w:tc>
      </w:tr>
      <w:tr w:rsidR="009B1CB1" w:rsidRPr="0009712E" w:rsidTr="009B1CB1">
        <w:tc>
          <w:tcPr>
            <w:tcW w:w="3369" w:type="dxa"/>
          </w:tcPr>
          <w:p w:rsidR="009B1CB1" w:rsidRPr="0009712E" w:rsidRDefault="009B1CB1" w:rsidP="009B1CB1">
            <w:pPr>
              <w:pStyle w:val="af"/>
              <w:ind w:left="0" w:right="176"/>
              <w:rPr>
                <w:rFonts w:ascii="Times New Roman" w:hAnsi="Times New Roman"/>
                <w:sz w:val="24"/>
                <w:szCs w:val="24"/>
              </w:rPr>
            </w:pPr>
            <w:r w:rsidRPr="0009712E">
              <w:rPr>
                <w:rFonts w:ascii="Times New Roman" w:hAnsi="Times New Roman"/>
                <w:sz w:val="24"/>
                <w:szCs w:val="24"/>
              </w:rPr>
              <w:t>- Денежные средства</w:t>
            </w:r>
          </w:p>
        </w:tc>
        <w:tc>
          <w:tcPr>
            <w:tcW w:w="1275" w:type="dxa"/>
          </w:tcPr>
          <w:p w:rsidR="009B1CB1" w:rsidRPr="0009712E" w:rsidRDefault="009B1CB1" w:rsidP="009B1CB1">
            <w:pPr>
              <w:autoSpaceDE w:val="0"/>
              <w:autoSpaceDN w:val="0"/>
              <w:adjustRightInd w:val="0"/>
              <w:ind w:right="176"/>
              <w:jc w:val="center"/>
              <w:rPr>
                <w:rFonts w:eastAsia="Microsoft YaHei"/>
                <w:sz w:val="24"/>
                <w:szCs w:val="24"/>
              </w:rPr>
            </w:pPr>
            <w:r w:rsidRPr="0009712E">
              <w:rPr>
                <w:rFonts w:eastAsia="Microsoft YaHei"/>
                <w:sz w:val="24"/>
                <w:szCs w:val="24"/>
              </w:rPr>
              <w:t>617</w:t>
            </w:r>
          </w:p>
        </w:tc>
        <w:tc>
          <w:tcPr>
            <w:tcW w:w="1418" w:type="dxa"/>
          </w:tcPr>
          <w:p w:rsidR="009B1CB1" w:rsidRPr="0009712E" w:rsidRDefault="009B1CB1" w:rsidP="009B1CB1">
            <w:pPr>
              <w:autoSpaceDE w:val="0"/>
              <w:autoSpaceDN w:val="0"/>
              <w:adjustRightInd w:val="0"/>
              <w:ind w:right="35"/>
              <w:jc w:val="center"/>
              <w:rPr>
                <w:rFonts w:eastAsia="Microsoft YaHei"/>
                <w:sz w:val="24"/>
                <w:szCs w:val="24"/>
              </w:rPr>
            </w:pPr>
            <w:r w:rsidRPr="0009712E">
              <w:rPr>
                <w:rFonts w:eastAsia="Microsoft YaHei"/>
                <w:sz w:val="24"/>
                <w:szCs w:val="24"/>
              </w:rPr>
              <w:t>465</w:t>
            </w:r>
          </w:p>
        </w:tc>
        <w:tc>
          <w:tcPr>
            <w:tcW w:w="1134" w:type="dxa"/>
          </w:tcPr>
          <w:p w:rsidR="009B1CB1" w:rsidRPr="0009712E" w:rsidRDefault="009B1CB1" w:rsidP="009B1CB1">
            <w:pPr>
              <w:autoSpaceDE w:val="0"/>
              <w:autoSpaceDN w:val="0"/>
              <w:adjustRightInd w:val="0"/>
              <w:ind w:right="174"/>
              <w:jc w:val="center"/>
              <w:rPr>
                <w:rFonts w:eastAsia="Microsoft YaHei"/>
                <w:bCs/>
                <w:sz w:val="24"/>
                <w:szCs w:val="24"/>
              </w:rPr>
            </w:pPr>
            <w:r w:rsidRPr="0009712E">
              <w:rPr>
                <w:rFonts w:eastAsia="Microsoft YaHei"/>
                <w:bCs/>
                <w:sz w:val="24"/>
                <w:szCs w:val="24"/>
              </w:rPr>
              <w:t>7471</w:t>
            </w:r>
          </w:p>
        </w:tc>
        <w:tc>
          <w:tcPr>
            <w:tcW w:w="2126" w:type="dxa"/>
          </w:tcPr>
          <w:p w:rsidR="009B1CB1" w:rsidRPr="0009712E" w:rsidRDefault="009B1CB1" w:rsidP="009B1CB1">
            <w:pPr>
              <w:jc w:val="center"/>
              <w:rPr>
                <w:color w:val="000000"/>
                <w:sz w:val="24"/>
                <w:szCs w:val="24"/>
              </w:rPr>
            </w:pPr>
            <w:r w:rsidRPr="0009712E">
              <w:rPr>
                <w:color w:val="000000"/>
                <w:sz w:val="24"/>
                <w:szCs w:val="24"/>
              </w:rPr>
              <w:t>1210,9</w:t>
            </w:r>
          </w:p>
        </w:tc>
      </w:tr>
      <w:tr w:rsidR="009B1CB1" w:rsidRPr="0009712E" w:rsidTr="009B1CB1">
        <w:tc>
          <w:tcPr>
            <w:tcW w:w="3369" w:type="dxa"/>
          </w:tcPr>
          <w:p w:rsidR="009B1CB1" w:rsidRPr="0009712E" w:rsidRDefault="009B1CB1" w:rsidP="009B1CB1">
            <w:pPr>
              <w:pStyle w:val="af"/>
              <w:ind w:left="0" w:right="176"/>
              <w:rPr>
                <w:rFonts w:ascii="Times New Roman" w:hAnsi="Times New Roman"/>
                <w:sz w:val="24"/>
                <w:szCs w:val="24"/>
              </w:rPr>
            </w:pPr>
            <w:r w:rsidRPr="0009712E">
              <w:rPr>
                <w:rFonts w:ascii="Times New Roman" w:hAnsi="Times New Roman"/>
                <w:sz w:val="24"/>
                <w:szCs w:val="24"/>
              </w:rPr>
              <w:t>- Прочие оборотные активы</w:t>
            </w:r>
          </w:p>
        </w:tc>
        <w:tc>
          <w:tcPr>
            <w:tcW w:w="1275" w:type="dxa"/>
          </w:tcPr>
          <w:p w:rsidR="009B1CB1" w:rsidRPr="0009712E" w:rsidRDefault="009B1CB1" w:rsidP="009B1CB1">
            <w:pPr>
              <w:autoSpaceDE w:val="0"/>
              <w:autoSpaceDN w:val="0"/>
              <w:adjustRightInd w:val="0"/>
              <w:ind w:right="176"/>
              <w:jc w:val="center"/>
              <w:rPr>
                <w:rFonts w:eastAsia="Microsoft YaHei"/>
                <w:sz w:val="24"/>
                <w:szCs w:val="24"/>
              </w:rPr>
            </w:pPr>
            <w:r w:rsidRPr="0009712E">
              <w:rPr>
                <w:rFonts w:eastAsia="Microsoft YaHei"/>
                <w:sz w:val="24"/>
                <w:szCs w:val="24"/>
              </w:rPr>
              <w:t>-</w:t>
            </w:r>
          </w:p>
        </w:tc>
        <w:tc>
          <w:tcPr>
            <w:tcW w:w="1418" w:type="dxa"/>
          </w:tcPr>
          <w:p w:rsidR="009B1CB1" w:rsidRPr="0009712E" w:rsidRDefault="009B1CB1" w:rsidP="009B1CB1">
            <w:pPr>
              <w:autoSpaceDE w:val="0"/>
              <w:autoSpaceDN w:val="0"/>
              <w:adjustRightInd w:val="0"/>
              <w:ind w:right="35"/>
              <w:jc w:val="center"/>
              <w:rPr>
                <w:rFonts w:eastAsia="Microsoft YaHei"/>
                <w:sz w:val="24"/>
                <w:szCs w:val="24"/>
              </w:rPr>
            </w:pPr>
            <w:r w:rsidRPr="0009712E">
              <w:rPr>
                <w:rFonts w:eastAsia="Microsoft YaHei"/>
                <w:sz w:val="24"/>
                <w:szCs w:val="24"/>
              </w:rPr>
              <w:t>505</w:t>
            </w:r>
          </w:p>
        </w:tc>
        <w:tc>
          <w:tcPr>
            <w:tcW w:w="1134" w:type="dxa"/>
          </w:tcPr>
          <w:p w:rsidR="009B1CB1" w:rsidRPr="0009712E" w:rsidRDefault="009B1CB1" w:rsidP="009B1CB1">
            <w:pPr>
              <w:autoSpaceDE w:val="0"/>
              <w:autoSpaceDN w:val="0"/>
              <w:adjustRightInd w:val="0"/>
              <w:ind w:right="174"/>
              <w:jc w:val="center"/>
              <w:rPr>
                <w:rFonts w:eastAsia="Microsoft YaHei"/>
                <w:bCs/>
                <w:sz w:val="24"/>
                <w:szCs w:val="24"/>
              </w:rPr>
            </w:pPr>
            <w:r w:rsidRPr="0009712E">
              <w:rPr>
                <w:rFonts w:eastAsia="Microsoft YaHei"/>
                <w:bCs/>
                <w:sz w:val="24"/>
                <w:szCs w:val="24"/>
              </w:rPr>
              <w:t>-</w:t>
            </w:r>
          </w:p>
        </w:tc>
        <w:tc>
          <w:tcPr>
            <w:tcW w:w="2126" w:type="dxa"/>
          </w:tcPr>
          <w:p w:rsidR="009B1CB1" w:rsidRPr="0009712E" w:rsidRDefault="009B1CB1" w:rsidP="009B1CB1">
            <w:pPr>
              <w:jc w:val="center"/>
              <w:rPr>
                <w:color w:val="000000"/>
                <w:sz w:val="24"/>
                <w:szCs w:val="24"/>
              </w:rPr>
            </w:pPr>
            <w:r>
              <w:rPr>
                <w:color w:val="000000"/>
                <w:sz w:val="24"/>
                <w:szCs w:val="24"/>
              </w:rPr>
              <w:t>-</w:t>
            </w:r>
          </w:p>
        </w:tc>
      </w:tr>
      <w:tr w:rsidR="009B1CB1" w:rsidRPr="0009712E" w:rsidTr="009B1CB1">
        <w:trPr>
          <w:trHeight w:val="289"/>
        </w:trPr>
        <w:tc>
          <w:tcPr>
            <w:tcW w:w="3369" w:type="dxa"/>
          </w:tcPr>
          <w:p w:rsidR="009B1CB1" w:rsidRPr="0009712E" w:rsidRDefault="009B1CB1" w:rsidP="009B1CB1">
            <w:pPr>
              <w:pStyle w:val="af"/>
              <w:ind w:left="0" w:right="176"/>
              <w:rPr>
                <w:rFonts w:ascii="Times New Roman" w:hAnsi="Times New Roman"/>
                <w:sz w:val="24"/>
                <w:szCs w:val="24"/>
              </w:rPr>
            </w:pPr>
            <w:r w:rsidRPr="0009712E">
              <w:rPr>
                <w:rFonts w:ascii="Times New Roman" w:hAnsi="Times New Roman"/>
                <w:sz w:val="24"/>
                <w:szCs w:val="24"/>
              </w:rPr>
              <w:t xml:space="preserve">Баланс </w:t>
            </w:r>
          </w:p>
        </w:tc>
        <w:tc>
          <w:tcPr>
            <w:tcW w:w="1275" w:type="dxa"/>
          </w:tcPr>
          <w:p w:rsidR="009B1CB1" w:rsidRPr="0009712E" w:rsidRDefault="009B1CB1" w:rsidP="009B1CB1">
            <w:pPr>
              <w:autoSpaceDE w:val="0"/>
              <w:autoSpaceDN w:val="0"/>
              <w:adjustRightInd w:val="0"/>
              <w:ind w:right="176"/>
              <w:jc w:val="center"/>
              <w:rPr>
                <w:rFonts w:eastAsia="Microsoft YaHei"/>
                <w:bCs/>
                <w:sz w:val="24"/>
                <w:szCs w:val="24"/>
              </w:rPr>
            </w:pPr>
            <w:r w:rsidRPr="0009712E">
              <w:rPr>
                <w:rFonts w:eastAsia="Microsoft YaHei"/>
                <w:bCs/>
                <w:sz w:val="24"/>
                <w:szCs w:val="24"/>
              </w:rPr>
              <w:t>81964</w:t>
            </w:r>
          </w:p>
        </w:tc>
        <w:tc>
          <w:tcPr>
            <w:tcW w:w="1418" w:type="dxa"/>
          </w:tcPr>
          <w:p w:rsidR="009B1CB1" w:rsidRPr="0009712E" w:rsidRDefault="009B1CB1" w:rsidP="009B1CB1">
            <w:pPr>
              <w:autoSpaceDE w:val="0"/>
              <w:autoSpaceDN w:val="0"/>
              <w:adjustRightInd w:val="0"/>
              <w:ind w:right="35"/>
              <w:jc w:val="center"/>
              <w:rPr>
                <w:rFonts w:eastAsia="Microsoft YaHei"/>
                <w:bCs/>
                <w:sz w:val="24"/>
                <w:szCs w:val="24"/>
              </w:rPr>
            </w:pPr>
            <w:r w:rsidRPr="0009712E">
              <w:rPr>
                <w:rFonts w:eastAsia="Microsoft YaHei"/>
                <w:bCs/>
                <w:sz w:val="24"/>
                <w:szCs w:val="24"/>
              </w:rPr>
              <w:t>138895</w:t>
            </w:r>
          </w:p>
        </w:tc>
        <w:tc>
          <w:tcPr>
            <w:tcW w:w="1134" w:type="dxa"/>
          </w:tcPr>
          <w:p w:rsidR="009B1CB1" w:rsidRPr="0009712E" w:rsidRDefault="009B1CB1" w:rsidP="009B1CB1">
            <w:pPr>
              <w:autoSpaceDE w:val="0"/>
              <w:autoSpaceDN w:val="0"/>
              <w:adjustRightInd w:val="0"/>
              <w:ind w:right="174"/>
              <w:jc w:val="center"/>
              <w:rPr>
                <w:rFonts w:eastAsia="Microsoft YaHei"/>
                <w:bCs/>
                <w:sz w:val="24"/>
                <w:szCs w:val="24"/>
              </w:rPr>
            </w:pPr>
            <w:r w:rsidRPr="0009712E">
              <w:rPr>
                <w:rFonts w:eastAsia="Microsoft YaHei"/>
                <w:bCs/>
                <w:sz w:val="24"/>
                <w:szCs w:val="24"/>
              </w:rPr>
              <w:t>151224</w:t>
            </w:r>
          </w:p>
        </w:tc>
        <w:tc>
          <w:tcPr>
            <w:tcW w:w="2126" w:type="dxa"/>
          </w:tcPr>
          <w:p w:rsidR="009B1CB1" w:rsidRPr="0009712E" w:rsidRDefault="009B1CB1" w:rsidP="009B1CB1">
            <w:pPr>
              <w:jc w:val="center"/>
              <w:rPr>
                <w:color w:val="000000"/>
                <w:sz w:val="24"/>
                <w:szCs w:val="24"/>
              </w:rPr>
            </w:pPr>
            <w:r w:rsidRPr="0009712E">
              <w:rPr>
                <w:color w:val="000000"/>
                <w:sz w:val="24"/>
                <w:szCs w:val="24"/>
              </w:rPr>
              <w:t>184,5</w:t>
            </w:r>
          </w:p>
        </w:tc>
      </w:tr>
      <w:tr w:rsidR="009B1CB1" w:rsidRPr="0009712E" w:rsidTr="009B1CB1">
        <w:tc>
          <w:tcPr>
            <w:tcW w:w="3369" w:type="dxa"/>
          </w:tcPr>
          <w:p w:rsidR="009B1CB1" w:rsidRPr="0009712E" w:rsidRDefault="009B1CB1" w:rsidP="009B1CB1">
            <w:pPr>
              <w:pStyle w:val="af"/>
              <w:ind w:left="0" w:right="176"/>
              <w:rPr>
                <w:rFonts w:ascii="Times New Roman" w:hAnsi="Times New Roman"/>
                <w:sz w:val="24"/>
                <w:szCs w:val="24"/>
              </w:rPr>
            </w:pPr>
            <w:r w:rsidRPr="0009712E">
              <w:rPr>
                <w:rFonts w:ascii="Times New Roman" w:hAnsi="Times New Roman"/>
                <w:sz w:val="24"/>
                <w:szCs w:val="24"/>
              </w:rPr>
              <w:t>III. Капитал и резервы, в т.ч.</w:t>
            </w:r>
          </w:p>
        </w:tc>
        <w:tc>
          <w:tcPr>
            <w:tcW w:w="1275" w:type="dxa"/>
          </w:tcPr>
          <w:p w:rsidR="009B1CB1" w:rsidRPr="0009712E" w:rsidRDefault="009B1CB1" w:rsidP="009B1CB1">
            <w:pPr>
              <w:autoSpaceDE w:val="0"/>
              <w:autoSpaceDN w:val="0"/>
              <w:adjustRightInd w:val="0"/>
              <w:ind w:right="176"/>
              <w:jc w:val="center"/>
              <w:rPr>
                <w:rFonts w:eastAsia="Microsoft YaHei"/>
                <w:bCs/>
                <w:sz w:val="24"/>
                <w:szCs w:val="24"/>
              </w:rPr>
            </w:pPr>
            <w:r w:rsidRPr="0009712E">
              <w:rPr>
                <w:rFonts w:eastAsia="Microsoft YaHei"/>
                <w:bCs/>
                <w:sz w:val="24"/>
                <w:szCs w:val="24"/>
              </w:rPr>
              <w:t>2979</w:t>
            </w:r>
          </w:p>
        </w:tc>
        <w:tc>
          <w:tcPr>
            <w:tcW w:w="1418" w:type="dxa"/>
          </w:tcPr>
          <w:p w:rsidR="009B1CB1" w:rsidRPr="0009712E" w:rsidRDefault="009B1CB1" w:rsidP="009B1CB1">
            <w:pPr>
              <w:autoSpaceDE w:val="0"/>
              <w:autoSpaceDN w:val="0"/>
              <w:adjustRightInd w:val="0"/>
              <w:ind w:right="35"/>
              <w:jc w:val="center"/>
              <w:rPr>
                <w:rFonts w:eastAsia="Microsoft YaHei"/>
                <w:bCs/>
                <w:sz w:val="24"/>
                <w:szCs w:val="24"/>
              </w:rPr>
            </w:pPr>
            <w:r w:rsidRPr="0009712E">
              <w:rPr>
                <w:rFonts w:eastAsia="Microsoft YaHei"/>
                <w:bCs/>
                <w:sz w:val="24"/>
                <w:szCs w:val="24"/>
              </w:rPr>
              <w:t>3149</w:t>
            </w:r>
          </w:p>
        </w:tc>
        <w:tc>
          <w:tcPr>
            <w:tcW w:w="1134" w:type="dxa"/>
          </w:tcPr>
          <w:p w:rsidR="009B1CB1" w:rsidRPr="0009712E" w:rsidRDefault="009B1CB1" w:rsidP="009B1CB1">
            <w:pPr>
              <w:autoSpaceDE w:val="0"/>
              <w:autoSpaceDN w:val="0"/>
              <w:adjustRightInd w:val="0"/>
              <w:ind w:right="174"/>
              <w:jc w:val="center"/>
              <w:rPr>
                <w:rFonts w:eastAsia="Microsoft YaHei"/>
                <w:bCs/>
                <w:sz w:val="24"/>
                <w:szCs w:val="24"/>
              </w:rPr>
            </w:pPr>
            <w:r w:rsidRPr="0009712E">
              <w:rPr>
                <w:rFonts w:eastAsia="Microsoft YaHei"/>
                <w:bCs/>
                <w:sz w:val="24"/>
                <w:szCs w:val="24"/>
              </w:rPr>
              <w:t>6587</w:t>
            </w:r>
          </w:p>
        </w:tc>
        <w:tc>
          <w:tcPr>
            <w:tcW w:w="2126" w:type="dxa"/>
          </w:tcPr>
          <w:p w:rsidR="009B1CB1" w:rsidRPr="0009712E" w:rsidRDefault="009B1CB1" w:rsidP="009B1CB1">
            <w:pPr>
              <w:jc w:val="center"/>
              <w:rPr>
                <w:color w:val="000000"/>
                <w:sz w:val="24"/>
                <w:szCs w:val="24"/>
              </w:rPr>
            </w:pPr>
            <w:r w:rsidRPr="0009712E">
              <w:rPr>
                <w:color w:val="000000"/>
                <w:sz w:val="24"/>
                <w:szCs w:val="24"/>
              </w:rPr>
              <w:t>221,1</w:t>
            </w:r>
          </w:p>
        </w:tc>
      </w:tr>
      <w:tr w:rsidR="009B1CB1" w:rsidRPr="0009712E" w:rsidTr="009B1CB1">
        <w:tc>
          <w:tcPr>
            <w:tcW w:w="3369" w:type="dxa"/>
          </w:tcPr>
          <w:p w:rsidR="009B1CB1" w:rsidRPr="0009712E" w:rsidRDefault="009B1CB1" w:rsidP="009B1CB1">
            <w:pPr>
              <w:pStyle w:val="af"/>
              <w:ind w:left="0" w:right="176"/>
              <w:rPr>
                <w:rFonts w:ascii="Times New Roman" w:hAnsi="Times New Roman"/>
                <w:sz w:val="24"/>
                <w:szCs w:val="24"/>
              </w:rPr>
            </w:pPr>
            <w:r w:rsidRPr="0009712E">
              <w:rPr>
                <w:rFonts w:ascii="Times New Roman" w:hAnsi="Times New Roman"/>
                <w:sz w:val="24"/>
                <w:szCs w:val="24"/>
              </w:rPr>
              <w:t>- Уставный капитал</w:t>
            </w:r>
          </w:p>
        </w:tc>
        <w:tc>
          <w:tcPr>
            <w:tcW w:w="1275" w:type="dxa"/>
          </w:tcPr>
          <w:p w:rsidR="009B1CB1" w:rsidRPr="0009712E" w:rsidRDefault="009B1CB1" w:rsidP="009B1CB1">
            <w:pPr>
              <w:autoSpaceDE w:val="0"/>
              <w:autoSpaceDN w:val="0"/>
              <w:adjustRightInd w:val="0"/>
              <w:ind w:right="176"/>
              <w:jc w:val="center"/>
              <w:rPr>
                <w:rFonts w:eastAsia="Microsoft YaHei"/>
                <w:bCs/>
                <w:sz w:val="24"/>
                <w:szCs w:val="24"/>
              </w:rPr>
            </w:pPr>
            <w:r w:rsidRPr="0009712E">
              <w:rPr>
                <w:rFonts w:eastAsia="Microsoft YaHei"/>
                <w:bCs/>
                <w:sz w:val="24"/>
                <w:szCs w:val="24"/>
              </w:rPr>
              <w:t>10</w:t>
            </w:r>
          </w:p>
        </w:tc>
        <w:tc>
          <w:tcPr>
            <w:tcW w:w="1418" w:type="dxa"/>
          </w:tcPr>
          <w:p w:rsidR="009B1CB1" w:rsidRPr="0009712E" w:rsidRDefault="009B1CB1" w:rsidP="009B1CB1">
            <w:pPr>
              <w:autoSpaceDE w:val="0"/>
              <w:autoSpaceDN w:val="0"/>
              <w:adjustRightInd w:val="0"/>
              <w:ind w:right="35"/>
              <w:jc w:val="center"/>
              <w:rPr>
                <w:rFonts w:eastAsia="Microsoft YaHei"/>
                <w:bCs/>
                <w:sz w:val="24"/>
                <w:szCs w:val="24"/>
              </w:rPr>
            </w:pPr>
            <w:r w:rsidRPr="0009712E">
              <w:rPr>
                <w:rFonts w:eastAsia="Microsoft YaHei"/>
                <w:bCs/>
                <w:sz w:val="24"/>
                <w:szCs w:val="24"/>
              </w:rPr>
              <w:t>10</w:t>
            </w:r>
          </w:p>
        </w:tc>
        <w:tc>
          <w:tcPr>
            <w:tcW w:w="1134" w:type="dxa"/>
          </w:tcPr>
          <w:p w:rsidR="009B1CB1" w:rsidRPr="0009712E" w:rsidRDefault="009B1CB1" w:rsidP="009B1CB1">
            <w:pPr>
              <w:autoSpaceDE w:val="0"/>
              <w:autoSpaceDN w:val="0"/>
              <w:adjustRightInd w:val="0"/>
              <w:ind w:right="174"/>
              <w:jc w:val="center"/>
              <w:rPr>
                <w:rFonts w:eastAsia="Microsoft YaHei"/>
                <w:bCs/>
                <w:sz w:val="24"/>
                <w:szCs w:val="24"/>
              </w:rPr>
            </w:pPr>
            <w:r w:rsidRPr="0009712E">
              <w:rPr>
                <w:rFonts w:eastAsia="Microsoft YaHei"/>
                <w:bCs/>
                <w:sz w:val="24"/>
                <w:szCs w:val="24"/>
              </w:rPr>
              <w:t>10</w:t>
            </w:r>
          </w:p>
        </w:tc>
        <w:tc>
          <w:tcPr>
            <w:tcW w:w="2126" w:type="dxa"/>
          </w:tcPr>
          <w:p w:rsidR="009B1CB1" w:rsidRPr="0009712E" w:rsidRDefault="009B1CB1" w:rsidP="009B1CB1">
            <w:pPr>
              <w:jc w:val="center"/>
              <w:rPr>
                <w:color w:val="000000"/>
                <w:sz w:val="24"/>
                <w:szCs w:val="24"/>
              </w:rPr>
            </w:pPr>
            <w:r w:rsidRPr="0009712E">
              <w:rPr>
                <w:color w:val="000000"/>
                <w:sz w:val="24"/>
                <w:szCs w:val="24"/>
              </w:rPr>
              <w:t>100,0</w:t>
            </w:r>
          </w:p>
        </w:tc>
      </w:tr>
      <w:tr w:rsidR="009B1CB1" w:rsidRPr="0009712E" w:rsidTr="009B1CB1">
        <w:tc>
          <w:tcPr>
            <w:tcW w:w="3369" w:type="dxa"/>
          </w:tcPr>
          <w:p w:rsidR="009B1CB1" w:rsidRPr="0009712E" w:rsidRDefault="009B1CB1" w:rsidP="009B1CB1">
            <w:pPr>
              <w:pStyle w:val="af"/>
              <w:ind w:left="0" w:right="176"/>
              <w:rPr>
                <w:rFonts w:ascii="Times New Roman" w:hAnsi="Times New Roman"/>
                <w:sz w:val="24"/>
                <w:szCs w:val="24"/>
              </w:rPr>
            </w:pPr>
            <w:r w:rsidRPr="0009712E">
              <w:rPr>
                <w:rFonts w:ascii="Times New Roman" w:hAnsi="Times New Roman"/>
                <w:sz w:val="24"/>
                <w:szCs w:val="24"/>
              </w:rPr>
              <w:t>- Нераспределенная прибыль</w:t>
            </w:r>
          </w:p>
        </w:tc>
        <w:tc>
          <w:tcPr>
            <w:tcW w:w="1275" w:type="dxa"/>
          </w:tcPr>
          <w:p w:rsidR="009B1CB1" w:rsidRPr="0009712E" w:rsidRDefault="009B1CB1" w:rsidP="009B1CB1">
            <w:pPr>
              <w:autoSpaceDE w:val="0"/>
              <w:autoSpaceDN w:val="0"/>
              <w:adjustRightInd w:val="0"/>
              <w:ind w:right="176"/>
              <w:jc w:val="center"/>
              <w:rPr>
                <w:rFonts w:eastAsia="Microsoft YaHei"/>
                <w:bCs/>
                <w:sz w:val="24"/>
                <w:szCs w:val="24"/>
              </w:rPr>
            </w:pPr>
            <w:r w:rsidRPr="0009712E">
              <w:rPr>
                <w:rFonts w:eastAsia="Microsoft YaHei"/>
                <w:bCs/>
                <w:sz w:val="24"/>
                <w:szCs w:val="24"/>
              </w:rPr>
              <w:t>2969</w:t>
            </w:r>
          </w:p>
        </w:tc>
        <w:tc>
          <w:tcPr>
            <w:tcW w:w="1418" w:type="dxa"/>
          </w:tcPr>
          <w:p w:rsidR="009B1CB1" w:rsidRPr="0009712E" w:rsidRDefault="009B1CB1" w:rsidP="009B1CB1">
            <w:pPr>
              <w:autoSpaceDE w:val="0"/>
              <w:autoSpaceDN w:val="0"/>
              <w:adjustRightInd w:val="0"/>
              <w:ind w:right="35"/>
              <w:jc w:val="center"/>
              <w:rPr>
                <w:rFonts w:eastAsia="Microsoft YaHei"/>
                <w:bCs/>
                <w:sz w:val="24"/>
                <w:szCs w:val="24"/>
              </w:rPr>
            </w:pPr>
            <w:r w:rsidRPr="0009712E">
              <w:rPr>
                <w:rFonts w:eastAsia="Microsoft YaHei"/>
                <w:bCs/>
                <w:sz w:val="24"/>
                <w:szCs w:val="24"/>
              </w:rPr>
              <w:t>3139</w:t>
            </w:r>
          </w:p>
        </w:tc>
        <w:tc>
          <w:tcPr>
            <w:tcW w:w="1134" w:type="dxa"/>
          </w:tcPr>
          <w:p w:rsidR="009B1CB1" w:rsidRPr="0009712E" w:rsidRDefault="009B1CB1" w:rsidP="009B1CB1">
            <w:pPr>
              <w:autoSpaceDE w:val="0"/>
              <w:autoSpaceDN w:val="0"/>
              <w:adjustRightInd w:val="0"/>
              <w:ind w:right="174"/>
              <w:jc w:val="center"/>
              <w:rPr>
                <w:rFonts w:eastAsia="Microsoft YaHei"/>
                <w:bCs/>
                <w:sz w:val="24"/>
                <w:szCs w:val="24"/>
              </w:rPr>
            </w:pPr>
            <w:r w:rsidRPr="0009712E">
              <w:rPr>
                <w:rFonts w:eastAsia="Microsoft YaHei"/>
                <w:bCs/>
                <w:sz w:val="24"/>
                <w:szCs w:val="24"/>
              </w:rPr>
              <w:t>6577</w:t>
            </w:r>
          </w:p>
        </w:tc>
        <w:tc>
          <w:tcPr>
            <w:tcW w:w="2126" w:type="dxa"/>
          </w:tcPr>
          <w:p w:rsidR="009B1CB1" w:rsidRPr="0009712E" w:rsidRDefault="009B1CB1" w:rsidP="009B1CB1">
            <w:pPr>
              <w:jc w:val="center"/>
              <w:rPr>
                <w:color w:val="000000"/>
                <w:sz w:val="24"/>
                <w:szCs w:val="24"/>
              </w:rPr>
            </w:pPr>
            <w:r w:rsidRPr="0009712E">
              <w:rPr>
                <w:color w:val="000000"/>
                <w:sz w:val="24"/>
                <w:szCs w:val="24"/>
              </w:rPr>
              <w:t>221,5</w:t>
            </w:r>
          </w:p>
        </w:tc>
      </w:tr>
      <w:tr w:rsidR="009B1CB1" w:rsidRPr="0009712E" w:rsidTr="009B1CB1">
        <w:tc>
          <w:tcPr>
            <w:tcW w:w="3369" w:type="dxa"/>
          </w:tcPr>
          <w:p w:rsidR="009B1CB1" w:rsidRPr="0009712E" w:rsidRDefault="009B1CB1" w:rsidP="009B1CB1">
            <w:pPr>
              <w:pStyle w:val="af"/>
              <w:ind w:left="0" w:right="176"/>
              <w:rPr>
                <w:rFonts w:ascii="Times New Roman" w:hAnsi="Times New Roman"/>
                <w:sz w:val="24"/>
                <w:szCs w:val="24"/>
              </w:rPr>
            </w:pPr>
            <w:r w:rsidRPr="0009712E">
              <w:rPr>
                <w:rFonts w:ascii="Times New Roman" w:hAnsi="Times New Roman"/>
                <w:sz w:val="24"/>
                <w:szCs w:val="24"/>
              </w:rPr>
              <w:t>IV. Долгосрочные обязательства, в т.ч.</w:t>
            </w:r>
          </w:p>
        </w:tc>
        <w:tc>
          <w:tcPr>
            <w:tcW w:w="1275" w:type="dxa"/>
          </w:tcPr>
          <w:p w:rsidR="009B1CB1" w:rsidRPr="0009712E" w:rsidRDefault="009B1CB1" w:rsidP="009B1CB1">
            <w:pPr>
              <w:ind w:right="176"/>
              <w:jc w:val="center"/>
              <w:rPr>
                <w:sz w:val="24"/>
                <w:szCs w:val="24"/>
              </w:rPr>
            </w:pPr>
            <w:r w:rsidRPr="0009712E">
              <w:rPr>
                <w:sz w:val="24"/>
                <w:szCs w:val="24"/>
              </w:rPr>
              <w:t>3</w:t>
            </w:r>
          </w:p>
        </w:tc>
        <w:tc>
          <w:tcPr>
            <w:tcW w:w="1418" w:type="dxa"/>
          </w:tcPr>
          <w:p w:rsidR="009B1CB1" w:rsidRPr="0009712E" w:rsidRDefault="009B1CB1" w:rsidP="009B1CB1">
            <w:pPr>
              <w:ind w:right="35"/>
              <w:jc w:val="center"/>
              <w:rPr>
                <w:sz w:val="24"/>
                <w:szCs w:val="24"/>
              </w:rPr>
            </w:pPr>
            <w:r w:rsidRPr="0009712E">
              <w:rPr>
                <w:sz w:val="24"/>
                <w:szCs w:val="24"/>
              </w:rPr>
              <w:t>-21</w:t>
            </w:r>
          </w:p>
        </w:tc>
        <w:tc>
          <w:tcPr>
            <w:tcW w:w="1134" w:type="dxa"/>
          </w:tcPr>
          <w:p w:rsidR="009B1CB1" w:rsidRPr="0009712E" w:rsidRDefault="009B1CB1" w:rsidP="009B1CB1">
            <w:pPr>
              <w:ind w:right="174"/>
              <w:jc w:val="center"/>
              <w:rPr>
                <w:sz w:val="24"/>
                <w:szCs w:val="24"/>
              </w:rPr>
            </w:pPr>
            <w:r w:rsidRPr="0009712E">
              <w:rPr>
                <w:sz w:val="24"/>
                <w:szCs w:val="24"/>
              </w:rPr>
              <w:t>441</w:t>
            </w:r>
          </w:p>
        </w:tc>
        <w:tc>
          <w:tcPr>
            <w:tcW w:w="2126" w:type="dxa"/>
          </w:tcPr>
          <w:p w:rsidR="009B1CB1" w:rsidRPr="0009712E" w:rsidRDefault="009B1CB1" w:rsidP="009B1CB1">
            <w:pPr>
              <w:jc w:val="center"/>
              <w:rPr>
                <w:color w:val="000000"/>
                <w:sz w:val="24"/>
                <w:szCs w:val="24"/>
              </w:rPr>
            </w:pPr>
            <w:r>
              <w:rPr>
                <w:color w:val="000000"/>
                <w:sz w:val="24"/>
                <w:szCs w:val="24"/>
              </w:rPr>
              <w:t>-</w:t>
            </w:r>
          </w:p>
        </w:tc>
      </w:tr>
      <w:tr w:rsidR="009B1CB1" w:rsidTr="009B1CB1">
        <w:trPr>
          <w:trHeight w:val="683"/>
        </w:trPr>
        <w:tc>
          <w:tcPr>
            <w:tcW w:w="3369" w:type="dxa"/>
          </w:tcPr>
          <w:p w:rsidR="009B1CB1" w:rsidRDefault="009B1CB1" w:rsidP="009B1CB1">
            <w:pPr>
              <w:ind w:right="176"/>
              <w:jc w:val="both"/>
            </w:pPr>
            <w:r w:rsidRPr="0009712E">
              <w:rPr>
                <w:sz w:val="24"/>
                <w:szCs w:val="24"/>
              </w:rPr>
              <w:t>V. Краткосрочные обязательства, в т.ч.</w:t>
            </w:r>
          </w:p>
        </w:tc>
        <w:tc>
          <w:tcPr>
            <w:tcW w:w="1275" w:type="dxa"/>
          </w:tcPr>
          <w:p w:rsidR="009B1CB1" w:rsidRDefault="009B1CB1" w:rsidP="009B1CB1">
            <w:pPr>
              <w:ind w:right="176"/>
              <w:jc w:val="center"/>
            </w:pPr>
            <w:r w:rsidRPr="0009712E">
              <w:rPr>
                <w:rFonts w:eastAsia="Microsoft YaHei"/>
                <w:bCs/>
                <w:sz w:val="24"/>
                <w:szCs w:val="24"/>
              </w:rPr>
              <w:t>78982</w:t>
            </w:r>
          </w:p>
        </w:tc>
        <w:tc>
          <w:tcPr>
            <w:tcW w:w="1418" w:type="dxa"/>
          </w:tcPr>
          <w:p w:rsidR="009B1CB1" w:rsidRDefault="009B1CB1" w:rsidP="009B1CB1">
            <w:pPr>
              <w:ind w:right="35"/>
              <w:jc w:val="center"/>
            </w:pPr>
            <w:r w:rsidRPr="0009712E">
              <w:rPr>
                <w:rFonts w:eastAsia="Microsoft YaHei"/>
                <w:bCs/>
                <w:sz w:val="24"/>
                <w:szCs w:val="24"/>
              </w:rPr>
              <w:t>135767</w:t>
            </w:r>
          </w:p>
        </w:tc>
        <w:tc>
          <w:tcPr>
            <w:tcW w:w="1134" w:type="dxa"/>
          </w:tcPr>
          <w:p w:rsidR="009B1CB1" w:rsidRDefault="009B1CB1" w:rsidP="009B1CB1">
            <w:pPr>
              <w:ind w:right="174"/>
              <w:jc w:val="center"/>
            </w:pPr>
            <w:r w:rsidRPr="0009712E">
              <w:rPr>
                <w:rFonts w:eastAsia="Microsoft YaHei"/>
                <w:bCs/>
                <w:sz w:val="24"/>
                <w:szCs w:val="24"/>
              </w:rPr>
              <w:t>144196</w:t>
            </w:r>
          </w:p>
        </w:tc>
        <w:tc>
          <w:tcPr>
            <w:tcW w:w="2126" w:type="dxa"/>
          </w:tcPr>
          <w:p w:rsidR="009B1CB1" w:rsidRDefault="009B1CB1" w:rsidP="009B1CB1">
            <w:pPr>
              <w:jc w:val="center"/>
            </w:pPr>
            <w:r w:rsidRPr="0009712E">
              <w:rPr>
                <w:color w:val="000000"/>
                <w:sz w:val="24"/>
                <w:szCs w:val="24"/>
              </w:rPr>
              <w:t>182,6</w:t>
            </w:r>
          </w:p>
        </w:tc>
      </w:tr>
      <w:tr w:rsidR="009B1CB1" w:rsidTr="009B1CB1">
        <w:tc>
          <w:tcPr>
            <w:tcW w:w="3369" w:type="dxa"/>
          </w:tcPr>
          <w:p w:rsidR="009B1CB1" w:rsidRDefault="009B1CB1" w:rsidP="009B1CB1">
            <w:pPr>
              <w:ind w:right="176"/>
              <w:jc w:val="both"/>
            </w:pPr>
            <w:r w:rsidRPr="0009712E">
              <w:rPr>
                <w:sz w:val="24"/>
                <w:szCs w:val="24"/>
              </w:rPr>
              <w:t>- Займы и кредиты</w:t>
            </w:r>
          </w:p>
        </w:tc>
        <w:tc>
          <w:tcPr>
            <w:tcW w:w="1275" w:type="dxa"/>
          </w:tcPr>
          <w:p w:rsidR="009B1CB1" w:rsidRDefault="009B1CB1" w:rsidP="009B1CB1">
            <w:pPr>
              <w:ind w:right="176"/>
              <w:jc w:val="center"/>
            </w:pPr>
            <w:r w:rsidRPr="0009712E">
              <w:rPr>
                <w:rFonts w:eastAsia="Microsoft YaHei"/>
                <w:bCs/>
                <w:sz w:val="24"/>
                <w:szCs w:val="24"/>
              </w:rPr>
              <w:t>25220</w:t>
            </w:r>
          </w:p>
        </w:tc>
        <w:tc>
          <w:tcPr>
            <w:tcW w:w="1418" w:type="dxa"/>
          </w:tcPr>
          <w:p w:rsidR="009B1CB1" w:rsidRDefault="009B1CB1" w:rsidP="009B1CB1">
            <w:pPr>
              <w:ind w:right="35"/>
              <w:jc w:val="center"/>
            </w:pPr>
            <w:r w:rsidRPr="0009712E">
              <w:rPr>
                <w:rFonts w:eastAsia="Microsoft YaHei"/>
                <w:bCs/>
                <w:sz w:val="24"/>
                <w:szCs w:val="24"/>
              </w:rPr>
              <w:t>21523</w:t>
            </w:r>
          </w:p>
        </w:tc>
        <w:tc>
          <w:tcPr>
            <w:tcW w:w="1134" w:type="dxa"/>
          </w:tcPr>
          <w:p w:rsidR="009B1CB1" w:rsidRDefault="009B1CB1" w:rsidP="009B1CB1">
            <w:pPr>
              <w:ind w:right="174"/>
              <w:jc w:val="center"/>
            </w:pPr>
            <w:r w:rsidRPr="0009712E">
              <w:rPr>
                <w:rFonts w:eastAsia="Microsoft YaHei"/>
                <w:bCs/>
                <w:sz w:val="24"/>
                <w:szCs w:val="24"/>
              </w:rPr>
              <w:t>17523</w:t>
            </w:r>
          </w:p>
        </w:tc>
        <w:tc>
          <w:tcPr>
            <w:tcW w:w="2126" w:type="dxa"/>
          </w:tcPr>
          <w:p w:rsidR="009B1CB1" w:rsidRDefault="009B1CB1" w:rsidP="009B1CB1">
            <w:pPr>
              <w:jc w:val="center"/>
            </w:pPr>
            <w:r w:rsidRPr="0009712E">
              <w:rPr>
                <w:color w:val="000000"/>
                <w:sz w:val="24"/>
                <w:szCs w:val="24"/>
              </w:rPr>
              <w:t>69,5</w:t>
            </w:r>
          </w:p>
        </w:tc>
      </w:tr>
      <w:tr w:rsidR="009B1CB1" w:rsidTr="009B1CB1">
        <w:tc>
          <w:tcPr>
            <w:tcW w:w="3369" w:type="dxa"/>
          </w:tcPr>
          <w:p w:rsidR="009B1CB1" w:rsidRDefault="009B1CB1" w:rsidP="009B1CB1">
            <w:pPr>
              <w:ind w:right="176"/>
              <w:jc w:val="both"/>
            </w:pPr>
            <w:r w:rsidRPr="0009712E">
              <w:rPr>
                <w:sz w:val="24"/>
                <w:szCs w:val="24"/>
              </w:rPr>
              <w:t>- Кредиторская задолженность</w:t>
            </w:r>
          </w:p>
        </w:tc>
        <w:tc>
          <w:tcPr>
            <w:tcW w:w="1275" w:type="dxa"/>
          </w:tcPr>
          <w:p w:rsidR="009B1CB1" w:rsidRDefault="009B1CB1" w:rsidP="009B1CB1">
            <w:pPr>
              <w:ind w:right="176"/>
              <w:jc w:val="center"/>
            </w:pPr>
            <w:r w:rsidRPr="0009712E">
              <w:rPr>
                <w:rFonts w:eastAsia="Microsoft YaHei"/>
                <w:sz w:val="24"/>
                <w:szCs w:val="24"/>
              </w:rPr>
              <w:t>53762</w:t>
            </w:r>
          </w:p>
        </w:tc>
        <w:tc>
          <w:tcPr>
            <w:tcW w:w="1418" w:type="dxa"/>
          </w:tcPr>
          <w:p w:rsidR="009B1CB1" w:rsidRDefault="009B1CB1" w:rsidP="009B1CB1">
            <w:pPr>
              <w:ind w:right="35"/>
              <w:jc w:val="center"/>
            </w:pPr>
            <w:r w:rsidRPr="0009712E">
              <w:rPr>
                <w:rFonts w:eastAsia="Microsoft YaHei"/>
                <w:sz w:val="24"/>
                <w:szCs w:val="24"/>
              </w:rPr>
              <w:t>114244</w:t>
            </w:r>
          </w:p>
        </w:tc>
        <w:tc>
          <w:tcPr>
            <w:tcW w:w="1134" w:type="dxa"/>
          </w:tcPr>
          <w:p w:rsidR="009B1CB1" w:rsidRDefault="009B1CB1" w:rsidP="009B1CB1">
            <w:pPr>
              <w:ind w:right="174"/>
              <w:jc w:val="center"/>
            </w:pPr>
            <w:r w:rsidRPr="0009712E">
              <w:rPr>
                <w:rFonts w:eastAsia="Microsoft YaHei"/>
                <w:sz w:val="24"/>
                <w:szCs w:val="24"/>
              </w:rPr>
              <w:t>126673</w:t>
            </w:r>
          </w:p>
        </w:tc>
        <w:tc>
          <w:tcPr>
            <w:tcW w:w="2126" w:type="dxa"/>
          </w:tcPr>
          <w:p w:rsidR="009B1CB1" w:rsidRDefault="009B1CB1" w:rsidP="009B1CB1">
            <w:pPr>
              <w:jc w:val="center"/>
            </w:pPr>
            <w:r w:rsidRPr="0009712E">
              <w:rPr>
                <w:color w:val="000000"/>
                <w:sz w:val="24"/>
                <w:szCs w:val="24"/>
              </w:rPr>
              <w:t>235,6</w:t>
            </w:r>
          </w:p>
        </w:tc>
      </w:tr>
      <w:tr w:rsidR="009B1CB1" w:rsidTr="009B1CB1">
        <w:tc>
          <w:tcPr>
            <w:tcW w:w="3369" w:type="dxa"/>
          </w:tcPr>
          <w:p w:rsidR="009B1CB1" w:rsidRDefault="009B1CB1" w:rsidP="009B1CB1">
            <w:pPr>
              <w:ind w:right="176"/>
              <w:jc w:val="both"/>
            </w:pPr>
            <w:r w:rsidRPr="0009712E">
              <w:rPr>
                <w:sz w:val="24"/>
                <w:szCs w:val="24"/>
              </w:rPr>
              <w:t>Баланс</w:t>
            </w:r>
          </w:p>
        </w:tc>
        <w:tc>
          <w:tcPr>
            <w:tcW w:w="1275" w:type="dxa"/>
          </w:tcPr>
          <w:p w:rsidR="009B1CB1" w:rsidRDefault="009B1CB1" w:rsidP="009B1CB1">
            <w:pPr>
              <w:ind w:right="176"/>
              <w:jc w:val="center"/>
            </w:pPr>
            <w:r w:rsidRPr="0009712E">
              <w:rPr>
                <w:rFonts w:eastAsia="Microsoft YaHei"/>
                <w:bCs/>
                <w:sz w:val="24"/>
                <w:szCs w:val="24"/>
              </w:rPr>
              <w:t>81964</w:t>
            </w:r>
          </w:p>
        </w:tc>
        <w:tc>
          <w:tcPr>
            <w:tcW w:w="1418" w:type="dxa"/>
          </w:tcPr>
          <w:p w:rsidR="009B1CB1" w:rsidRDefault="009B1CB1" w:rsidP="009B1CB1">
            <w:pPr>
              <w:ind w:right="35"/>
              <w:jc w:val="center"/>
            </w:pPr>
            <w:r w:rsidRPr="0009712E">
              <w:rPr>
                <w:rFonts w:eastAsia="Microsoft YaHei"/>
                <w:bCs/>
                <w:sz w:val="24"/>
                <w:szCs w:val="24"/>
              </w:rPr>
              <w:t>138895</w:t>
            </w:r>
          </w:p>
        </w:tc>
        <w:tc>
          <w:tcPr>
            <w:tcW w:w="1134" w:type="dxa"/>
          </w:tcPr>
          <w:p w:rsidR="009B1CB1" w:rsidRDefault="009B1CB1" w:rsidP="009B1CB1">
            <w:pPr>
              <w:ind w:right="174"/>
              <w:jc w:val="center"/>
            </w:pPr>
            <w:r w:rsidRPr="0009712E">
              <w:rPr>
                <w:rFonts w:eastAsia="Microsoft YaHei"/>
                <w:bCs/>
                <w:sz w:val="24"/>
                <w:szCs w:val="24"/>
              </w:rPr>
              <w:t>151224</w:t>
            </w:r>
          </w:p>
        </w:tc>
        <w:tc>
          <w:tcPr>
            <w:tcW w:w="2126" w:type="dxa"/>
          </w:tcPr>
          <w:p w:rsidR="009B1CB1" w:rsidRDefault="009B1CB1" w:rsidP="009B1CB1">
            <w:pPr>
              <w:jc w:val="center"/>
            </w:pPr>
            <w:r w:rsidRPr="0009712E">
              <w:rPr>
                <w:color w:val="000000"/>
                <w:sz w:val="24"/>
                <w:szCs w:val="24"/>
              </w:rPr>
              <w:t>184,5</w:t>
            </w:r>
          </w:p>
        </w:tc>
      </w:tr>
    </w:tbl>
    <w:p w:rsidR="009B1CB1" w:rsidRDefault="009B1CB1" w:rsidP="009B1CB1">
      <w:pPr>
        <w:spacing w:after="0" w:line="360" w:lineRule="auto"/>
        <w:ind w:right="991" w:firstLine="709"/>
        <w:jc w:val="both"/>
        <w:rPr>
          <w:rFonts w:ascii="Times New Roman" w:hAnsi="Times New Roman" w:cs="Times New Roman"/>
          <w:sz w:val="28"/>
          <w:szCs w:val="28"/>
        </w:rPr>
      </w:pPr>
    </w:p>
    <w:p w:rsidR="009B1CB1" w:rsidRDefault="009B1CB1" w:rsidP="009B1CB1">
      <w:pPr>
        <w:spacing w:after="0" w:line="360" w:lineRule="auto"/>
        <w:ind w:right="991" w:firstLine="709"/>
        <w:jc w:val="both"/>
        <w:rPr>
          <w:rFonts w:ascii="Times New Roman" w:hAnsi="Times New Roman" w:cs="Times New Roman"/>
          <w:sz w:val="28"/>
          <w:szCs w:val="28"/>
        </w:rPr>
      </w:pPr>
      <w:proofErr w:type="gramStart"/>
      <w:r>
        <w:rPr>
          <w:rFonts w:ascii="Times New Roman" w:hAnsi="Times New Roman" w:cs="Times New Roman"/>
          <w:sz w:val="28"/>
          <w:szCs w:val="28"/>
        </w:rPr>
        <w:t>Исходя из данных таблицы 2.11</w:t>
      </w:r>
      <w:r w:rsidRPr="003960F3">
        <w:rPr>
          <w:rFonts w:ascii="Times New Roman" w:hAnsi="Times New Roman" w:cs="Times New Roman"/>
          <w:sz w:val="28"/>
          <w:szCs w:val="28"/>
        </w:rPr>
        <w:t xml:space="preserve"> следует</w:t>
      </w:r>
      <w:proofErr w:type="gramEnd"/>
      <w:r w:rsidRPr="003960F3">
        <w:rPr>
          <w:rFonts w:ascii="Times New Roman" w:hAnsi="Times New Roman" w:cs="Times New Roman"/>
          <w:sz w:val="28"/>
          <w:szCs w:val="28"/>
        </w:rPr>
        <w:t>, что структура баланса анализируемой организации можно считать неудовлетворительной по следующим основаниям.</w:t>
      </w:r>
    </w:p>
    <w:p w:rsidR="009B1CB1" w:rsidRDefault="009B1CB1" w:rsidP="009B1CB1">
      <w:pPr>
        <w:spacing w:after="0" w:line="360" w:lineRule="auto"/>
        <w:ind w:right="991" w:firstLine="709"/>
        <w:jc w:val="both"/>
        <w:rPr>
          <w:rFonts w:ascii="Times New Roman" w:hAnsi="Times New Roman" w:cs="Times New Roman"/>
          <w:sz w:val="28"/>
          <w:szCs w:val="28"/>
        </w:rPr>
      </w:pPr>
      <w:r>
        <w:rPr>
          <w:rFonts w:ascii="Times New Roman" w:hAnsi="Times New Roman" w:cs="Times New Roman"/>
          <w:sz w:val="28"/>
          <w:szCs w:val="28"/>
        </w:rPr>
        <w:t>Кредиторская задолженность организации увеличивается из года в год. Данное увеличение связано с тем, чт</w:t>
      </w:r>
      <w:proofErr w:type="gramStart"/>
      <w:r>
        <w:rPr>
          <w:rFonts w:ascii="Times New Roman" w:hAnsi="Times New Roman" w:cs="Times New Roman"/>
          <w:sz w:val="28"/>
          <w:szCs w:val="28"/>
        </w:rPr>
        <w:t>о ООО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ПрикамАгроСтрой</w:t>
      </w:r>
      <w:proofErr w:type="spellEnd"/>
      <w:r>
        <w:rPr>
          <w:rFonts w:ascii="Times New Roman" w:hAnsi="Times New Roman" w:cs="Times New Roman"/>
          <w:sz w:val="28"/>
          <w:szCs w:val="28"/>
        </w:rPr>
        <w:t>»  не в силе выплатить свою задолженность перед персоналом по оплате труда, перед бюджетом по налогам, перед своими поставщикам и подрядчиками за оказанные услуги. Уровень кредиторской задолженности к 2015 г. по сравнению с 2013г. увеличился на 135,6 %.</w:t>
      </w:r>
    </w:p>
    <w:p w:rsidR="009B1CB1" w:rsidRDefault="009B1CB1" w:rsidP="009B1CB1">
      <w:pPr>
        <w:spacing w:after="0" w:line="360" w:lineRule="auto"/>
        <w:ind w:right="991" w:firstLine="709"/>
        <w:jc w:val="both"/>
        <w:rPr>
          <w:rFonts w:ascii="Times New Roman" w:hAnsi="Times New Roman" w:cs="Times New Roman"/>
          <w:sz w:val="28"/>
          <w:szCs w:val="28"/>
        </w:rPr>
      </w:pPr>
      <w:r>
        <w:rPr>
          <w:rFonts w:ascii="Times New Roman" w:hAnsi="Times New Roman" w:cs="Times New Roman"/>
          <w:sz w:val="28"/>
          <w:szCs w:val="28"/>
        </w:rPr>
        <w:t>Дебиторская задолженность аналогично увеличивается на 420,4% в 2015г. по сравнению с данными 2013г., что также отрицательно оказывает влияние  на деятельности ООО «</w:t>
      </w:r>
      <w:proofErr w:type="spellStart"/>
      <w:r>
        <w:rPr>
          <w:rFonts w:ascii="Times New Roman" w:hAnsi="Times New Roman" w:cs="Times New Roman"/>
          <w:sz w:val="28"/>
          <w:szCs w:val="28"/>
        </w:rPr>
        <w:t>ПрикамАгроСтрой</w:t>
      </w:r>
      <w:proofErr w:type="spellEnd"/>
      <w:r>
        <w:rPr>
          <w:rFonts w:ascii="Times New Roman" w:hAnsi="Times New Roman" w:cs="Times New Roman"/>
          <w:sz w:val="28"/>
          <w:szCs w:val="28"/>
        </w:rPr>
        <w:t>»</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9B1CB1" w:rsidRPr="003960F3" w:rsidRDefault="009B1CB1" w:rsidP="009B1CB1">
      <w:pPr>
        <w:spacing w:after="0" w:line="360" w:lineRule="auto"/>
        <w:ind w:right="991" w:firstLine="709"/>
        <w:jc w:val="both"/>
        <w:rPr>
          <w:rFonts w:ascii="Times New Roman" w:hAnsi="Times New Roman" w:cs="Times New Roman"/>
          <w:sz w:val="28"/>
          <w:szCs w:val="28"/>
        </w:rPr>
      </w:pPr>
      <w:r>
        <w:rPr>
          <w:rFonts w:ascii="Times New Roman" w:hAnsi="Times New Roman" w:cs="Times New Roman"/>
          <w:sz w:val="28"/>
          <w:szCs w:val="28"/>
        </w:rPr>
        <w:lastRenderedPageBreak/>
        <w:t>Займы и кредиты погашаются ООО «</w:t>
      </w:r>
      <w:proofErr w:type="spellStart"/>
      <w:r>
        <w:rPr>
          <w:rFonts w:ascii="Times New Roman" w:hAnsi="Times New Roman" w:cs="Times New Roman"/>
          <w:sz w:val="28"/>
          <w:szCs w:val="28"/>
        </w:rPr>
        <w:t>ПрикамАгроСтрой</w:t>
      </w:r>
      <w:proofErr w:type="spellEnd"/>
      <w:r>
        <w:rPr>
          <w:rFonts w:ascii="Times New Roman" w:hAnsi="Times New Roman" w:cs="Times New Roman"/>
          <w:sz w:val="28"/>
          <w:szCs w:val="28"/>
        </w:rPr>
        <w:t xml:space="preserve">»  и видим, что их доля сократилась в 2015г. по сравнению с 2013г. на 30,5%. </w:t>
      </w:r>
    </w:p>
    <w:p w:rsidR="009B1CB1" w:rsidRPr="003960F3" w:rsidRDefault="009B1CB1" w:rsidP="009B1CB1">
      <w:pPr>
        <w:spacing w:after="0" w:line="360" w:lineRule="auto"/>
        <w:ind w:right="991" w:firstLine="709"/>
        <w:jc w:val="both"/>
        <w:rPr>
          <w:rFonts w:ascii="Times New Roman" w:hAnsi="Times New Roman" w:cs="Times New Roman"/>
          <w:sz w:val="28"/>
          <w:szCs w:val="28"/>
        </w:rPr>
      </w:pPr>
      <w:r w:rsidRPr="003960F3">
        <w:rPr>
          <w:rFonts w:ascii="Times New Roman" w:hAnsi="Times New Roman" w:cs="Times New Roman"/>
          <w:sz w:val="28"/>
          <w:szCs w:val="28"/>
        </w:rPr>
        <w:t xml:space="preserve">Темпы роста оборотных активов в </w:t>
      </w:r>
      <w:r>
        <w:rPr>
          <w:rFonts w:ascii="Times New Roman" w:hAnsi="Times New Roman" w:cs="Times New Roman"/>
          <w:sz w:val="28"/>
          <w:szCs w:val="28"/>
        </w:rPr>
        <w:t>2014</w:t>
      </w:r>
      <w:r w:rsidRPr="003960F3">
        <w:rPr>
          <w:rFonts w:ascii="Times New Roman" w:hAnsi="Times New Roman" w:cs="Times New Roman"/>
          <w:sz w:val="28"/>
          <w:szCs w:val="28"/>
        </w:rPr>
        <w:t xml:space="preserve"> и </w:t>
      </w:r>
      <w:r>
        <w:rPr>
          <w:rFonts w:ascii="Times New Roman" w:hAnsi="Times New Roman" w:cs="Times New Roman"/>
          <w:sz w:val="28"/>
          <w:szCs w:val="28"/>
        </w:rPr>
        <w:t>2015</w:t>
      </w:r>
      <w:r w:rsidRPr="003960F3">
        <w:rPr>
          <w:rFonts w:ascii="Times New Roman" w:hAnsi="Times New Roman" w:cs="Times New Roman"/>
          <w:sz w:val="28"/>
          <w:szCs w:val="28"/>
        </w:rPr>
        <w:t xml:space="preserve"> гг. превышают темпы роста </w:t>
      </w:r>
      <w:proofErr w:type="spellStart"/>
      <w:r>
        <w:rPr>
          <w:rFonts w:ascii="Times New Roman" w:hAnsi="Times New Roman" w:cs="Times New Roman"/>
          <w:sz w:val="28"/>
          <w:szCs w:val="28"/>
        </w:rPr>
        <w:t>вне</w:t>
      </w:r>
      <w:r w:rsidRPr="003960F3">
        <w:rPr>
          <w:rFonts w:ascii="Times New Roman" w:hAnsi="Times New Roman" w:cs="Times New Roman"/>
          <w:sz w:val="28"/>
          <w:szCs w:val="28"/>
        </w:rPr>
        <w:t>оборотных</w:t>
      </w:r>
      <w:proofErr w:type="spellEnd"/>
      <w:r w:rsidRPr="003960F3">
        <w:rPr>
          <w:rFonts w:ascii="Times New Roman" w:hAnsi="Times New Roman" w:cs="Times New Roman"/>
          <w:sz w:val="28"/>
          <w:szCs w:val="28"/>
        </w:rPr>
        <w:t xml:space="preserve"> активов. </w:t>
      </w:r>
    </w:p>
    <w:p w:rsidR="009B1CB1" w:rsidRPr="003960F3" w:rsidRDefault="009B1CB1" w:rsidP="009B1CB1">
      <w:pPr>
        <w:spacing w:after="0" w:line="360" w:lineRule="auto"/>
        <w:ind w:right="991" w:firstLine="709"/>
        <w:jc w:val="both"/>
        <w:rPr>
          <w:rFonts w:ascii="Times New Roman" w:hAnsi="Times New Roman" w:cs="Times New Roman"/>
          <w:sz w:val="28"/>
          <w:szCs w:val="28"/>
        </w:rPr>
      </w:pPr>
      <w:r w:rsidRPr="003960F3">
        <w:rPr>
          <w:rFonts w:ascii="Times New Roman" w:hAnsi="Times New Roman" w:cs="Times New Roman"/>
          <w:sz w:val="28"/>
          <w:szCs w:val="28"/>
        </w:rPr>
        <w:t xml:space="preserve">Заемный капитал превышает собственный капитал. Темпы роста заемного капитала превышают темпы роста собственного капитала. </w:t>
      </w:r>
    </w:p>
    <w:p w:rsidR="009B1CB1" w:rsidRPr="003960F3" w:rsidRDefault="009B1CB1" w:rsidP="009B1CB1">
      <w:pPr>
        <w:widowControl w:val="0"/>
        <w:spacing w:after="0" w:line="360" w:lineRule="auto"/>
        <w:ind w:right="991" w:firstLine="709"/>
        <w:jc w:val="both"/>
        <w:rPr>
          <w:rFonts w:ascii="Times New Roman" w:hAnsi="Times New Roman" w:cs="Times New Roman"/>
          <w:sz w:val="28"/>
          <w:szCs w:val="28"/>
        </w:rPr>
      </w:pPr>
      <w:r w:rsidRPr="003960F3">
        <w:rPr>
          <w:rFonts w:ascii="Times New Roman" w:hAnsi="Times New Roman" w:cs="Times New Roman"/>
          <w:sz w:val="28"/>
          <w:szCs w:val="28"/>
        </w:rPr>
        <w:t xml:space="preserve">Капитал организации к </w:t>
      </w:r>
      <w:r>
        <w:rPr>
          <w:rFonts w:ascii="Times New Roman" w:hAnsi="Times New Roman" w:cs="Times New Roman"/>
          <w:sz w:val="28"/>
          <w:szCs w:val="28"/>
        </w:rPr>
        <w:t>2015</w:t>
      </w:r>
      <w:r w:rsidRPr="003960F3">
        <w:rPr>
          <w:rFonts w:ascii="Times New Roman" w:hAnsi="Times New Roman" w:cs="Times New Roman"/>
          <w:sz w:val="28"/>
          <w:szCs w:val="28"/>
        </w:rPr>
        <w:t xml:space="preserve"> г.</w:t>
      </w:r>
      <w:r>
        <w:rPr>
          <w:rFonts w:ascii="Times New Roman" w:hAnsi="Times New Roman" w:cs="Times New Roman"/>
          <w:sz w:val="28"/>
          <w:szCs w:val="28"/>
        </w:rPr>
        <w:t xml:space="preserve"> повысился</w:t>
      </w:r>
      <w:r w:rsidRPr="003960F3">
        <w:rPr>
          <w:rFonts w:ascii="Times New Roman" w:hAnsi="Times New Roman" w:cs="Times New Roman"/>
          <w:sz w:val="28"/>
          <w:szCs w:val="28"/>
        </w:rPr>
        <w:t xml:space="preserve"> </w:t>
      </w:r>
      <w:r>
        <w:rPr>
          <w:rFonts w:ascii="Times New Roman" w:hAnsi="Times New Roman" w:cs="Times New Roman"/>
          <w:sz w:val="28"/>
          <w:szCs w:val="28"/>
        </w:rPr>
        <w:t>на 121,1%</w:t>
      </w:r>
      <w:r w:rsidRPr="003960F3">
        <w:rPr>
          <w:rFonts w:ascii="Times New Roman" w:hAnsi="Times New Roman" w:cs="Times New Roman"/>
          <w:sz w:val="28"/>
          <w:szCs w:val="28"/>
        </w:rPr>
        <w:t>. Однако, данный рост произошел за счет увеличения заемных источников финансирования.</w:t>
      </w:r>
    </w:p>
    <w:p w:rsidR="009B1CB1" w:rsidRDefault="009B1CB1" w:rsidP="009B1CB1">
      <w:pPr>
        <w:widowControl w:val="0"/>
        <w:spacing w:after="0" w:line="360" w:lineRule="auto"/>
        <w:ind w:right="991" w:firstLine="709"/>
        <w:jc w:val="both"/>
        <w:rPr>
          <w:rFonts w:ascii="Times New Roman" w:hAnsi="Times New Roman" w:cs="Times New Roman"/>
          <w:sz w:val="28"/>
          <w:szCs w:val="28"/>
        </w:rPr>
      </w:pPr>
      <w:r w:rsidRPr="003960F3">
        <w:rPr>
          <w:rFonts w:ascii="Times New Roman" w:hAnsi="Times New Roman" w:cs="Times New Roman"/>
          <w:sz w:val="28"/>
          <w:szCs w:val="28"/>
        </w:rPr>
        <w:t>Таким образом, на основе данных вертикального, горизонтального анализа структуры баланса можно сделать вывод о рациональной экономической политике организации.</w:t>
      </w:r>
    </w:p>
    <w:p w:rsidR="009B1CB1" w:rsidRDefault="009B1CB1" w:rsidP="009B1CB1">
      <w:pPr>
        <w:spacing w:after="0" w:line="360" w:lineRule="auto"/>
        <w:ind w:right="991" w:firstLine="709"/>
        <w:jc w:val="both"/>
        <w:rPr>
          <w:rFonts w:ascii="Times New Roman" w:hAnsi="Times New Roman" w:cs="Times New Roman"/>
          <w:sz w:val="28"/>
          <w:szCs w:val="28"/>
        </w:rPr>
      </w:pPr>
      <w:r>
        <w:rPr>
          <w:rFonts w:ascii="Times New Roman" w:hAnsi="Times New Roman" w:cs="Times New Roman"/>
          <w:sz w:val="28"/>
          <w:szCs w:val="28"/>
        </w:rPr>
        <w:t>В целом по данной главе можно сделать вывод, что организация развивается успешно, является платежеспособной организацией. Но также можно порекомендовать меры по повышению эффективности деятельност</w:t>
      </w:r>
      <w:proofErr w:type="gramStart"/>
      <w:r>
        <w:rPr>
          <w:rFonts w:ascii="Times New Roman" w:hAnsi="Times New Roman" w:cs="Times New Roman"/>
          <w:sz w:val="28"/>
          <w:szCs w:val="28"/>
        </w:rPr>
        <w:t>и ООО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ПрикамАгроСтрой</w:t>
      </w:r>
      <w:proofErr w:type="spellEnd"/>
      <w:r>
        <w:rPr>
          <w:rFonts w:ascii="Times New Roman" w:hAnsi="Times New Roman" w:cs="Times New Roman"/>
          <w:sz w:val="28"/>
          <w:szCs w:val="28"/>
        </w:rPr>
        <w:t>».</w:t>
      </w:r>
    </w:p>
    <w:p w:rsidR="009B1CB1" w:rsidRPr="000D4651" w:rsidRDefault="009B1CB1" w:rsidP="009B1CB1">
      <w:pPr>
        <w:ind w:right="991" w:firstLine="720"/>
        <w:jc w:val="both"/>
        <w:rPr>
          <w:color w:val="FFFFFF" w:themeColor="background1"/>
          <w:sz w:val="28"/>
          <w:szCs w:val="28"/>
          <w:highlight w:val="yellow"/>
        </w:rPr>
      </w:pPr>
      <w:proofErr w:type="gramStart"/>
      <w:r w:rsidRPr="000D4651">
        <w:rPr>
          <w:color w:val="FFFFFF" w:themeColor="background1"/>
          <w:sz w:val="28"/>
          <w:szCs w:val="28"/>
        </w:rPr>
        <w:t>Если такое же количество</w:t>
      </w:r>
      <w:r>
        <w:rPr>
          <w:color w:val="FFFFFF" w:themeColor="background1"/>
          <w:sz w:val="28"/>
          <w:szCs w:val="28"/>
        </w:rPr>
        <w:t xml:space="preserve"> </w:t>
      </w:r>
      <w:r w:rsidRPr="000D4651">
        <w:rPr>
          <w:color w:val="FFFFFF" w:themeColor="background1"/>
          <w:sz w:val="28"/>
          <w:szCs w:val="28"/>
        </w:rPr>
        <w:t xml:space="preserve"> магнитных силовых линий проходит через две обмотки, то норма ЭДС, индуцированной в двух обмотках, пропорциональна отношению числа витков в двух обмотках.</w:t>
      </w:r>
      <w:proofErr w:type="gramEnd"/>
      <w:r w:rsidRPr="000D4651">
        <w:rPr>
          <w:color w:val="FFFFFF" w:themeColor="background1"/>
          <w:sz w:val="28"/>
          <w:szCs w:val="28"/>
        </w:rPr>
        <w:t xml:space="preserve"> В </w:t>
      </w:r>
    </w:p>
    <w:p w:rsidR="009B1CB1" w:rsidRDefault="009B1CB1" w:rsidP="009B1CB1">
      <w:pPr>
        <w:spacing w:after="0" w:line="360" w:lineRule="auto"/>
        <w:ind w:right="991" w:firstLine="709"/>
        <w:jc w:val="both"/>
        <w:rPr>
          <w:rFonts w:ascii="Times New Roman" w:hAnsi="Times New Roman" w:cs="Times New Roman"/>
          <w:sz w:val="28"/>
          <w:szCs w:val="28"/>
        </w:rPr>
      </w:pPr>
    </w:p>
    <w:p w:rsidR="009B1CB1" w:rsidRDefault="009B1CB1" w:rsidP="009B1CB1">
      <w:pPr>
        <w:ind w:right="991"/>
        <w:rPr>
          <w:rFonts w:ascii="Times New Roman" w:eastAsia="Times New Roman" w:hAnsi="Times New Roman" w:cs="Times New Roman"/>
          <w:b/>
          <w:color w:val="000000"/>
          <w:sz w:val="28"/>
          <w:szCs w:val="28"/>
          <w:lang w:eastAsia="ru-RU"/>
        </w:rPr>
      </w:pPr>
      <w:bookmarkStart w:id="24" w:name="_Toc473189339"/>
      <w:r>
        <w:rPr>
          <w:b/>
          <w:color w:val="000000"/>
          <w:sz w:val="28"/>
          <w:szCs w:val="28"/>
        </w:rPr>
        <w:br w:type="page"/>
      </w:r>
    </w:p>
    <w:p w:rsidR="009B1CB1" w:rsidRDefault="009B1CB1" w:rsidP="009B1CB1">
      <w:pPr>
        <w:pStyle w:val="a3"/>
        <w:spacing w:before="0" w:beforeAutospacing="0" w:after="0" w:afterAutospacing="0" w:line="360" w:lineRule="auto"/>
        <w:ind w:left="360" w:right="991"/>
        <w:jc w:val="center"/>
        <w:outlineLvl w:val="0"/>
        <w:rPr>
          <w:b/>
          <w:color w:val="000000"/>
          <w:sz w:val="28"/>
          <w:szCs w:val="28"/>
        </w:rPr>
      </w:pPr>
      <w:r>
        <w:rPr>
          <w:b/>
          <w:color w:val="000000"/>
          <w:sz w:val="28"/>
          <w:szCs w:val="28"/>
        </w:rPr>
        <w:lastRenderedPageBreak/>
        <w:t>3 НАПРАВЛЕНИЯ ПОВЫШЕНИЯ ЭФФЕКТИВНОСТИ ДЕЯТЕЛЬНОСТ</w:t>
      </w:r>
      <w:proofErr w:type="gramStart"/>
      <w:r>
        <w:rPr>
          <w:b/>
          <w:color w:val="000000"/>
          <w:sz w:val="28"/>
          <w:szCs w:val="28"/>
        </w:rPr>
        <w:t>И ООО</w:t>
      </w:r>
      <w:proofErr w:type="gramEnd"/>
      <w:r>
        <w:rPr>
          <w:b/>
          <w:color w:val="000000"/>
          <w:sz w:val="28"/>
          <w:szCs w:val="28"/>
        </w:rPr>
        <w:t xml:space="preserve"> «ПРИКАМАГРОСТРОЙ»</w:t>
      </w:r>
      <w:bookmarkEnd w:id="24"/>
      <w:r>
        <w:rPr>
          <w:b/>
          <w:color w:val="000000"/>
          <w:sz w:val="28"/>
          <w:szCs w:val="28"/>
        </w:rPr>
        <w:t xml:space="preserve"> </w:t>
      </w:r>
    </w:p>
    <w:p w:rsidR="009B1CB1" w:rsidRDefault="009B1CB1" w:rsidP="009B1CB1">
      <w:pPr>
        <w:pStyle w:val="a3"/>
        <w:spacing w:before="0" w:beforeAutospacing="0" w:after="0" w:afterAutospacing="0" w:line="276" w:lineRule="auto"/>
        <w:ind w:right="991"/>
        <w:jc w:val="center"/>
        <w:outlineLvl w:val="1"/>
        <w:rPr>
          <w:b/>
          <w:color w:val="000000"/>
          <w:sz w:val="28"/>
          <w:szCs w:val="28"/>
        </w:rPr>
      </w:pPr>
      <w:bookmarkStart w:id="25" w:name="_Toc472173666"/>
      <w:bookmarkStart w:id="26" w:name="_Toc473189340"/>
      <w:r>
        <w:rPr>
          <w:b/>
          <w:color w:val="000000"/>
          <w:sz w:val="28"/>
          <w:szCs w:val="28"/>
        </w:rPr>
        <w:t>3.1  Направления повышения экономической эффективности деятельности организации</w:t>
      </w:r>
      <w:bookmarkEnd w:id="25"/>
      <w:bookmarkEnd w:id="26"/>
    </w:p>
    <w:p w:rsidR="009B1CB1" w:rsidRDefault="009B1CB1" w:rsidP="009B1CB1">
      <w:pPr>
        <w:spacing w:after="0" w:line="360" w:lineRule="auto"/>
        <w:ind w:right="991" w:firstLine="709"/>
        <w:jc w:val="both"/>
        <w:rPr>
          <w:rFonts w:ascii="Times New Roman" w:hAnsi="Times New Roman" w:cs="Times New Roman"/>
          <w:color w:val="000000"/>
          <w:sz w:val="28"/>
          <w:szCs w:val="28"/>
        </w:rPr>
      </w:pPr>
      <w:r w:rsidRPr="00E407E6">
        <w:rPr>
          <w:rFonts w:ascii="Times New Roman" w:hAnsi="Times New Roman" w:cs="Times New Roman"/>
          <w:color w:val="000000"/>
          <w:sz w:val="28"/>
          <w:szCs w:val="28"/>
        </w:rPr>
        <w:t xml:space="preserve">В ходе анализа </w:t>
      </w:r>
      <w:r>
        <w:rPr>
          <w:rFonts w:ascii="Times New Roman" w:hAnsi="Times New Roman" w:cs="Times New Roman"/>
          <w:color w:val="000000"/>
          <w:sz w:val="28"/>
          <w:szCs w:val="28"/>
        </w:rPr>
        <w:t>финансового состояния</w:t>
      </w:r>
      <w:r w:rsidRPr="00E407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ООО «</w:t>
      </w:r>
      <w:proofErr w:type="spellStart"/>
      <w:r>
        <w:rPr>
          <w:rFonts w:ascii="Times New Roman" w:hAnsi="Times New Roman" w:cs="Times New Roman"/>
          <w:color w:val="000000"/>
          <w:sz w:val="28"/>
          <w:szCs w:val="28"/>
        </w:rPr>
        <w:t>ПрикамАгроСтрой</w:t>
      </w:r>
      <w:proofErr w:type="spellEnd"/>
      <w:r>
        <w:rPr>
          <w:rFonts w:ascii="Times New Roman" w:hAnsi="Times New Roman" w:cs="Times New Roman"/>
          <w:color w:val="000000"/>
          <w:sz w:val="28"/>
          <w:szCs w:val="28"/>
        </w:rPr>
        <w:t xml:space="preserve">»  было выявлено несколько проблем. В </w:t>
      </w:r>
      <w:proofErr w:type="gramStart"/>
      <w:r>
        <w:rPr>
          <w:rFonts w:ascii="Times New Roman" w:hAnsi="Times New Roman" w:cs="Times New Roman"/>
          <w:color w:val="000000"/>
          <w:sz w:val="28"/>
          <w:szCs w:val="28"/>
        </w:rPr>
        <w:t>связи</w:t>
      </w:r>
      <w:proofErr w:type="gramEnd"/>
      <w:r>
        <w:rPr>
          <w:rFonts w:ascii="Times New Roman" w:hAnsi="Times New Roman" w:cs="Times New Roman"/>
          <w:color w:val="000000"/>
          <w:sz w:val="28"/>
          <w:szCs w:val="28"/>
        </w:rPr>
        <w:t xml:space="preserve"> с которыми мы предлагаем пути повышения экономической эффективности деятельности в организации. </w:t>
      </w:r>
    </w:p>
    <w:p w:rsidR="009B1CB1" w:rsidRDefault="009B1CB1" w:rsidP="009B1CB1">
      <w:pPr>
        <w:spacing w:after="0" w:line="360" w:lineRule="auto"/>
        <w:ind w:right="99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Отобразим </w:t>
      </w:r>
      <w:proofErr w:type="gramStart"/>
      <w:r>
        <w:rPr>
          <w:rFonts w:ascii="Times New Roman" w:hAnsi="Times New Roman" w:cs="Times New Roman"/>
          <w:color w:val="000000"/>
          <w:sz w:val="28"/>
          <w:szCs w:val="28"/>
        </w:rPr>
        <w:t>данное</w:t>
      </w:r>
      <w:proofErr w:type="gramEnd"/>
      <w:r>
        <w:rPr>
          <w:rFonts w:ascii="Times New Roman" w:hAnsi="Times New Roman" w:cs="Times New Roman"/>
          <w:color w:val="000000"/>
          <w:sz w:val="28"/>
          <w:szCs w:val="28"/>
        </w:rPr>
        <w:t xml:space="preserve"> мероприятия по повышению экономической эффективности деятельности организацией на рисунке 3.1.</w:t>
      </w:r>
    </w:p>
    <w:p w:rsidR="009B1CB1" w:rsidRDefault="00C32E95" w:rsidP="009B1CB1">
      <w:pPr>
        <w:spacing w:after="0" w:line="360" w:lineRule="auto"/>
        <w:ind w:right="991"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rect id="Прямоугольник 150" o:spid="_x0000_s1030" style="position:absolute;left:0;text-align:left;margin-left:65.7pt;margin-top:4.8pt;width:380.25pt;height:27.7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" fillcolor="white [3201]" strokecolor="black [3200]" strokeweight=".25pt">
            <v:path arrowok="t"/>
            <v:textbox>
              <w:txbxContent>
                <w:p w:rsidR="009543B0" w:rsidRPr="002B3D69" w:rsidRDefault="009543B0" w:rsidP="009B1CB1">
                  <w:pPr>
                    <w:rPr>
                      <w:rFonts w:ascii="Times New Roman" w:hAnsi="Times New Roman" w:cs="Times New Roman"/>
                      <w:sz w:val="24"/>
                      <w:szCs w:val="24"/>
                    </w:rPr>
                  </w:pPr>
                  <w:r w:rsidRPr="002B3D69">
                    <w:rPr>
                      <w:rFonts w:ascii="Times New Roman" w:hAnsi="Times New Roman" w:cs="Times New Roman"/>
                      <w:sz w:val="24"/>
                      <w:szCs w:val="24"/>
                    </w:rPr>
                    <w:t xml:space="preserve">Направления повышения экономической эффективности деятельности </w:t>
                  </w:r>
                </w:p>
              </w:txbxContent>
            </v:textbox>
          </v:rect>
        </w:pict>
      </w:r>
    </w:p>
    <w:p w:rsidR="009B1CB1" w:rsidRDefault="00C32E95" w:rsidP="009B1CB1">
      <w:pPr>
        <w:spacing w:after="0" w:line="360" w:lineRule="auto"/>
        <w:ind w:right="991"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type id="_x0000_t32" coordsize="21600,21600" o:spt="32" o:oned="t" path="m,l21600,21600e" filled="f">
            <v:path arrowok="t" fillok="f" o:connecttype="none"/>
            <o:lock v:ext="edit" shapetype="t"/>
          </v:shapetype>
          <v:shape id="Прямая со стрелкой 77" o:spid="_x0000_s1153" type="#_x0000_t32" style="position:absolute;left:0;text-align:left;margin-left:353.6pt;margin-top:8.4pt;width:32.35pt;height:18.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" strokecolor="black [3040]">
            <v:stroke endarrow="open"/>
            <o:lock v:ext="edit" shapetype="f"/>
          </v:shape>
        </w:pict>
      </w:r>
      <w:r>
        <w:rPr>
          <w:rFonts w:ascii="Times New Roman" w:hAnsi="Times New Roman" w:cs="Times New Roman"/>
          <w:noProof/>
          <w:color w:val="000000"/>
          <w:sz w:val="28"/>
          <w:szCs w:val="28"/>
          <w:lang w:eastAsia="ru-RU"/>
        </w:rPr>
        <w:pict>
          <v:shape id="Прямая со стрелкой 76" o:spid="_x0000_s1152" type="#_x0000_t32" style="position:absolute;left:0;text-align:left;margin-left:254.7pt;margin-top:8.4pt;width:0;height:18.75pt;z-index:2516705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" strokecolor="black [3040]">
            <v:stroke endarrow="open"/>
            <o:lock v:ext="edit" shapetype="f"/>
          </v:shape>
        </w:pict>
      </w:r>
      <w:r>
        <w:rPr>
          <w:rFonts w:ascii="Times New Roman" w:hAnsi="Times New Roman" w:cs="Times New Roman"/>
          <w:noProof/>
          <w:color w:val="000000"/>
          <w:sz w:val="28"/>
          <w:szCs w:val="28"/>
          <w:lang w:eastAsia="ru-RU"/>
        </w:rPr>
        <w:pict>
          <v:shape id="Прямая со стрелкой 75" o:spid="_x0000_s1151" type="#_x0000_t32" style="position:absolute;left:0;text-align:left;margin-left:132.45pt;margin-top:8.4pt;width:39pt;height:18.75pt;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" strokecolor="black [3040]">
            <v:stroke endarrow="open"/>
            <o:lock v:ext="edit" shapetype="f"/>
          </v:shape>
        </w:pict>
      </w:r>
    </w:p>
    <w:p w:rsidR="009B1CB1" w:rsidRDefault="00C32E95" w:rsidP="009B1CB1">
      <w:pPr>
        <w:spacing w:after="0" w:line="360" w:lineRule="auto"/>
        <w:ind w:right="991"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rect id="Прямоугольник 149" o:spid="_x0000_s1031" style="position:absolute;left:0;text-align:left;margin-left:340.2pt;margin-top:3pt;width:139.5pt;height:59.2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" fillcolor="white [3201]" strokecolor="black [3200]" strokeweight=".25pt">
            <v:path arrowok="t"/>
            <v:textbox>
              <w:txbxContent>
                <w:p w:rsidR="009543B0" w:rsidRPr="00E407E6" w:rsidRDefault="009543B0" w:rsidP="009B1C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Оптимизация ценовой политики организации</w:t>
                  </w:r>
                </w:p>
              </w:txbxContent>
            </v:textbox>
          </v:rect>
        </w:pict>
      </w:r>
      <w:r>
        <w:rPr>
          <w:rFonts w:ascii="Times New Roman" w:hAnsi="Times New Roman" w:cs="Times New Roman"/>
          <w:noProof/>
          <w:color w:val="000000"/>
          <w:sz w:val="28"/>
          <w:szCs w:val="28"/>
          <w:lang w:eastAsia="ru-RU"/>
        </w:rPr>
        <w:pict>
          <v:rect id="Прямоугольник 148" o:spid="_x0000_s1032" style="position:absolute;left:0;text-align:left;margin-left:178.95pt;margin-top:3pt;width:148.5pt;height:59.2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" fillcolor="white [3201]" strokecolor="black [3200]" strokeweight=".25pt">
            <v:path arrowok="t"/>
            <v:textbox>
              <w:txbxContent>
                <w:p w:rsidR="009543B0" w:rsidRPr="00E407E6" w:rsidRDefault="009543B0" w:rsidP="009B1C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Увеличение прибыли и снижение себестоимости продукции</w:t>
                  </w:r>
                </w:p>
              </w:txbxContent>
            </v:textbox>
          </v:rect>
        </w:pict>
      </w:r>
      <w:r>
        <w:rPr>
          <w:rFonts w:ascii="Times New Roman" w:hAnsi="Times New Roman" w:cs="Times New Roman"/>
          <w:noProof/>
          <w:color w:val="000000"/>
          <w:sz w:val="28"/>
          <w:szCs w:val="28"/>
          <w:lang w:eastAsia="ru-RU"/>
        </w:rPr>
        <w:pict>
          <v:rect id="Прямоугольник 147" o:spid="_x0000_s1033" style="position:absolute;left:0;text-align:left;margin-left:4.95pt;margin-top:3pt;width:151.5pt;height:59.2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" fillcolor="white [3201]" strokecolor="black [3200]" strokeweight=".25pt">
            <v:path arrowok="t"/>
            <v:textbox>
              <w:txbxContent>
                <w:p w:rsidR="009543B0" w:rsidRDefault="009543B0" w:rsidP="009B1C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Сокращение </w:t>
                  </w:r>
                  <w:proofErr w:type="gramStart"/>
                  <w:r>
                    <w:rPr>
                      <w:rFonts w:ascii="Times New Roman" w:hAnsi="Times New Roman" w:cs="Times New Roman"/>
                      <w:sz w:val="24"/>
                      <w:szCs w:val="24"/>
                    </w:rPr>
                    <w:t>дебиторской</w:t>
                  </w:r>
                  <w:proofErr w:type="gramEnd"/>
                  <w:r>
                    <w:rPr>
                      <w:rFonts w:ascii="Times New Roman" w:hAnsi="Times New Roman" w:cs="Times New Roman"/>
                      <w:sz w:val="24"/>
                      <w:szCs w:val="24"/>
                    </w:rPr>
                    <w:t xml:space="preserve"> и кредиторской </w:t>
                  </w:r>
                </w:p>
                <w:p w:rsidR="009543B0" w:rsidRPr="00E407E6" w:rsidRDefault="009543B0" w:rsidP="009B1C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задолженности</w:t>
                  </w:r>
                </w:p>
              </w:txbxContent>
            </v:textbox>
          </v:rect>
        </w:pict>
      </w:r>
    </w:p>
    <w:p w:rsidR="009B1CB1" w:rsidRDefault="009B1CB1" w:rsidP="009B1CB1">
      <w:pPr>
        <w:spacing w:after="0" w:line="360" w:lineRule="auto"/>
        <w:ind w:right="991" w:firstLine="709"/>
        <w:jc w:val="both"/>
        <w:rPr>
          <w:rFonts w:ascii="Times New Roman" w:hAnsi="Times New Roman" w:cs="Times New Roman"/>
          <w:color w:val="000000"/>
          <w:sz w:val="28"/>
          <w:szCs w:val="28"/>
        </w:rPr>
      </w:pPr>
    </w:p>
    <w:p w:rsidR="009B1CB1" w:rsidRDefault="009B1CB1" w:rsidP="009B1CB1">
      <w:pPr>
        <w:spacing w:after="0" w:line="360" w:lineRule="auto"/>
        <w:ind w:right="991" w:firstLine="709"/>
        <w:jc w:val="both"/>
        <w:rPr>
          <w:rFonts w:ascii="Times New Roman" w:hAnsi="Times New Roman" w:cs="Times New Roman"/>
          <w:color w:val="000000"/>
          <w:sz w:val="28"/>
          <w:szCs w:val="28"/>
        </w:rPr>
      </w:pPr>
    </w:p>
    <w:p w:rsidR="009B1CB1" w:rsidRPr="003545B7" w:rsidRDefault="009B1CB1" w:rsidP="009B1CB1">
      <w:pPr>
        <w:spacing w:after="0" w:line="240" w:lineRule="auto"/>
        <w:ind w:right="991" w:firstLine="709"/>
        <w:jc w:val="center"/>
        <w:rPr>
          <w:rFonts w:ascii="Times New Roman" w:hAnsi="Times New Roman" w:cs="Times New Roman"/>
          <w:b/>
          <w:color w:val="000000"/>
          <w:sz w:val="24"/>
          <w:szCs w:val="28"/>
        </w:rPr>
      </w:pPr>
      <w:r w:rsidRPr="003545B7">
        <w:rPr>
          <w:rFonts w:ascii="Times New Roman" w:hAnsi="Times New Roman" w:cs="Times New Roman"/>
          <w:color w:val="000000"/>
          <w:sz w:val="24"/>
          <w:szCs w:val="28"/>
        </w:rPr>
        <w:t xml:space="preserve">Рисунок 3.1 – </w:t>
      </w:r>
      <w:r w:rsidRPr="003F52AE">
        <w:rPr>
          <w:rFonts w:ascii="Times New Roman" w:hAnsi="Times New Roman" w:cs="Times New Roman"/>
          <w:color w:val="000000"/>
          <w:sz w:val="24"/>
          <w:szCs w:val="28"/>
        </w:rPr>
        <w:t>Направления повышения экономической эффективности деятельност</w:t>
      </w:r>
      <w:proofErr w:type="gramStart"/>
      <w:r w:rsidRPr="003F52AE">
        <w:rPr>
          <w:rFonts w:ascii="Times New Roman" w:hAnsi="Times New Roman" w:cs="Times New Roman"/>
          <w:color w:val="000000"/>
          <w:sz w:val="24"/>
          <w:szCs w:val="28"/>
        </w:rPr>
        <w:t>и ООО</w:t>
      </w:r>
      <w:proofErr w:type="gramEnd"/>
      <w:r w:rsidRPr="003F52AE">
        <w:rPr>
          <w:rFonts w:ascii="Times New Roman" w:hAnsi="Times New Roman" w:cs="Times New Roman"/>
          <w:color w:val="000000"/>
          <w:sz w:val="24"/>
          <w:szCs w:val="28"/>
        </w:rPr>
        <w:t xml:space="preserve"> «</w:t>
      </w:r>
      <w:proofErr w:type="spellStart"/>
      <w:r w:rsidRPr="003F52AE">
        <w:rPr>
          <w:rFonts w:ascii="Times New Roman" w:hAnsi="Times New Roman" w:cs="Times New Roman"/>
          <w:color w:val="000000"/>
          <w:sz w:val="24"/>
          <w:szCs w:val="28"/>
        </w:rPr>
        <w:t>ПрикамАгроСтрой</w:t>
      </w:r>
      <w:proofErr w:type="spellEnd"/>
      <w:r w:rsidRPr="003F52AE">
        <w:rPr>
          <w:rFonts w:ascii="Times New Roman" w:hAnsi="Times New Roman" w:cs="Times New Roman"/>
          <w:color w:val="000000"/>
          <w:sz w:val="24"/>
          <w:szCs w:val="28"/>
        </w:rPr>
        <w:t>»</w:t>
      </w:r>
    </w:p>
    <w:p w:rsidR="009B1CB1" w:rsidRDefault="009B1CB1" w:rsidP="009B1CB1">
      <w:pPr>
        <w:spacing w:after="0" w:line="360" w:lineRule="auto"/>
        <w:ind w:right="991" w:firstLine="709"/>
        <w:jc w:val="both"/>
        <w:rPr>
          <w:rFonts w:ascii="Times New Roman" w:hAnsi="Times New Roman" w:cs="Times New Roman"/>
          <w:color w:val="000000"/>
          <w:sz w:val="28"/>
          <w:szCs w:val="28"/>
        </w:rPr>
      </w:pPr>
      <w:r w:rsidRPr="00E407E6">
        <w:rPr>
          <w:rFonts w:ascii="Times New Roman" w:hAnsi="Times New Roman" w:cs="Times New Roman"/>
          <w:color w:val="000000"/>
          <w:sz w:val="28"/>
          <w:szCs w:val="28"/>
        </w:rPr>
        <w:t xml:space="preserve">Для решения выявленных </w:t>
      </w:r>
      <w:r>
        <w:rPr>
          <w:rFonts w:ascii="Times New Roman" w:hAnsi="Times New Roman" w:cs="Times New Roman"/>
          <w:color w:val="000000"/>
          <w:sz w:val="28"/>
          <w:szCs w:val="28"/>
        </w:rPr>
        <w:t>проблем</w:t>
      </w:r>
      <w:r>
        <w:rPr>
          <w:rFonts w:ascii="Times New Roman" w:hAnsi="Times New Roman" w:cs="Times New Roman"/>
          <w:color w:val="000000"/>
          <w:sz w:val="28"/>
          <w:szCs w:val="28"/>
        </w:rPr>
        <w:tab/>
      </w:r>
      <w:r w:rsidRPr="00E407E6">
        <w:rPr>
          <w:rFonts w:ascii="Times New Roman" w:hAnsi="Times New Roman" w:cs="Times New Roman"/>
          <w:color w:val="000000"/>
          <w:sz w:val="28"/>
          <w:szCs w:val="28"/>
        </w:rPr>
        <w:t xml:space="preserve"> и для проведения мероприятий по увеличению прибыли в  </w:t>
      </w:r>
      <w:r>
        <w:rPr>
          <w:rFonts w:ascii="Times New Roman" w:hAnsi="Times New Roman" w:cs="Times New Roman"/>
          <w:color w:val="000000"/>
          <w:sz w:val="28"/>
          <w:szCs w:val="28"/>
        </w:rPr>
        <w:t>ООО «</w:t>
      </w:r>
      <w:proofErr w:type="spellStart"/>
      <w:r>
        <w:rPr>
          <w:rFonts w:ascii="Times New Roman" w:hAnsi="Times New Roman" w:cs="Times New Roman"/>
          <w:color w:val="000000"/>
          <w:sz w:val="28"/>
          <w:szCs w:val="28"/>
        </w:rPr>
        <w:t>ПрикамАгроСтрой</w:t>
      </w:r>
      <w:proofErr w:type="spellEnd"/>
      <w:r>
        <w:rPr>
          <w:rFonts w:ascii="Times New Roman" w:hAnsi="Times New Roman" w:cs="Times New Roman"/>
          <w:color w:val="000000"/>
          <w:sz w:val="28"/>
          <w:szCs w:val="28"/>
        </w:rPr>
        <w:t xml:space="preserve">»  </w:t>
      </w:r>
      <w:r w:rsidRPr="00E407E6">
        <w:rPr>
          <w:rFonts w:ascii="Times New Roman" w:hAnsi="Times New Roman" w:cs="Times New Roman"/>
          <w:color w:val="000000"/>
          <w:sz w:val="28"/>
          <w:szCs w:val="28"/>
        </w:rPr>
        <w:t>разработано несколько мероприяти</w:t>
      </w:r>
      <w:r>
        <w:rPr>
          <w:rFonts w:ascii="Times New Roman" w:hAnsi="Times New Roman" w:cs="Times New Roman"/>
          <w:color w:val="000000"/>
          <w:sz w:val="28"/>
          <w:szCs w:val="28"/>
        </w:rPr>
        <w:t>й</w:t>
      </w:r>
      <w:r w:rsidRPr="00E407E6">
        <w:rPr>
          <w:rFonts w:ascii="Times New Roman" w:hAnsi="Times New Roman" w:cs="Times New Roman"/>
          <w:color w:val="000000"/>
          <w:sz w:val="28"/>
          <w:szCs w:val="28"/>
        </w:rPr>
        <w:t xml:space="preserve"> по улучшению финансового состояния организации</w:t>
      </w:r>
      <w:r>
        <w:rPr>
          <w:rFonts w:ascii="Times New Roman" w:hAnsi="Times New Roman" w:cs="Times New Roman"/>
          <w:color w:val="000000"/>
          <w:sz w:val="28"/>
          <w:szCs w:val="28"/>
        </w:rPr>
        <w:t xml:space="preserve"> с целью повышения экономической </w:t>
      </w:r>
      <w:r w:rsidRPr="00DC07A7">
        <w:rPr>
          <w:rFonts w:ascii="Times New Roman" w:hAnsi="Times New Roman" w:cs="Times New Roman"/>
          <w:color w:val="000000"/>
          <w:sz w:val="28"/>
          <w:szCs w:val="28"/>
        </w:rPr>
        <w:t>эффективности деятельности организации</w:t>
      </w:r>
      <w:r>
        <w:rPr>
          <w:rFonts w:ascii="Times New Roman" w:hAnsi="Times New Roman" w:cs="Times New Roman"/>
          <w:color w:val="000000"/>
          <w:sz w:val="28"/>
          <w:szCs w:val="28"/>
        </w:rPr>
        <w:t>.</w:t>
      </w:r>
      <w:r w:rsidRPr="00E407E6">
        <w:rPr>
          <w:rFonts w:ascii="Times New Roman" w:hAnsi="Times New Roman" w:cs="Times New Roman"/>
          <w:color w:val="000000"/>
          <w:sz w:val="28"/>
          <w:szCs w:val="28"/>
        </w:rPr>
        <w:t xml:space="preserve"> </w:t>
      </w:r>
    </w:p>
    <w:p w:rsidR="009B1CB1" w:rsidRPr="00E407E6" w:rsidRDefault="009B1CB1" w:rsidP="009B1CB1">
      <w:pPr>
        <w:spacing w:after="0" w:line="360" w:lineRule="auto"/>
        <w:ind w:right="99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Мероприятия показаны на рисунке 3.2.</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9"/>
      </w:tblGrid>
      <w:tr w:rsidR="009B1CB1" w:rsidRPr="00E407E6" w:rsidTr="009B1CB1">
        <w:tc>
          <w:tcPr>
            <w:tcW w:w="3261" w:type="dxa"/>
          </w:tcPr>
          <w:p w:rsidR="009B1CB1" w:rsidRPr="00E407E6" w:rsidRDefault="009B1CB1" w:rsidP="009B1CB1">
            <w:pPr>
              <w:spacing w:after="0"/>
              <w:ind w:right="991"/>
              <w:jc w:val="center"/>
              <w:rPr>
                <w:rFonts w:ascii="Times New Roman" w:hAnsi="Times New Roman" w:cs="Times New Roman"/>
                <w:color w:val="000000"/>
              </w:rPr>
            </w:pPr>
            <w:r w:rsidRPr="00E407E6">
              <w:rPr>
                <w:rFonts w:ascii="Times New Roman" w:hAnsi="Times New Roman" w:cs="Times New Roman"/>
                <w:color w:val="000000"/>
              </w:rPr>
              <w:t xml:space="preserve">Увеличение прибыли </w:t>
            </w:r>
          </w:p>
          <w:p w:rsidR="009B1CB1" w:rsidRPr="00E407E6" w:rsidRDefault="009B1CB1" w:rsidP="009B1CB1">
            <w:pPr>
              <w:spacing w:after="0"/>
              <w:ind w:right="991"/>
              <w:jc w:val="center"/>
              <w:rPr>
                <w:rFonts w:ascii="Times New Roman" w:hAnsi="Times New Roman" w:cs="Times New Roman"/>
                <w:color w:val="000000"/>
                <w:sz w:val="24"/>
                <w:szCs w:val="24"/>
              </w:rPr>
            </w:pPr>
            <w:r>
              <w:rPr>
                <w:rFonts w:ascii="Times New Roman" w:hAnsi="Times New Roman" w:cs="Times New Roman"/>
                <w:color w:val="000000"/>
                <w:sz w:val="24"/>
                <w:szCs w:val="24"/>
              </w:rPr>
              <w:t>ООО «</w:t>
            </w:r>
            <w:proofErr w:type="spellStart"/>
            <w:r>
              <w:rPr>
                <w:rFonts w:ascii="Times New Roman" w:hAnsi="Times New Roman" w:cs="Times New Roman"/>
                <w:color w:val="000000"/>
                <w:sz w:val="24"/>
                <w:szCs w:val="24"/>
              </w:rPr>
              <w:t>ПрикамАгроСтрой</w:t>
            </w:r>
            <w:proofErr w:type="spellEnd"/>
            <w:r>
              <w:rPr>
                <w:rFonts w:ascii="Times New Roman" w:hAnsi="Times New Roman" w:cs="Times New Roman"/>
                <w:color w:val="000000"/>
                <w:sz w:val="24"/>
                <w:szCs w:val="24"/>
              </w:rPr>
              <w:t xml:space="preserve">» </w:t>
            </w:r>
          </w:p>
        </w:tc>
      </w:tr>
    </w:tbl>
    <w:p w:rsidR="009B1CB1" w:rsidRPr="00E407E6" w:rsidRDefault="00C32E95" w:rsidP="009B1CB1">
      <w:pPr>
        <w:spacing w:after="0"/>
        <w:ind w:right="991" w:firstLine="709"/>
        <w:jc w:val="both"/>
        <w:rPr>
          <w:rFonts w:ascii="Times New Roman" w:hAnsi="Times New Roman" w:cs="Times New Roman"/>
          <w:color w:val="000000"/>
        </w:rPr>
      </w:pPr>
      <w:r>
        <w:rPr>
          <w:rFonts w:ascii="Times New Roman" w:hAnsi="Times New Roman" w:cs="Times New Roman"/>
          <w:noProof/>
          <w:color w:val="000000"/>
          <w:lang w:eastAsia="ru-RU"/>
        </w:rPr>
        <w:pict>
          <v:shape id="Прямая со стрелкой 146" o:spid="_x0000_s1150" type="#_x0000_t32" style="position:absolute;left:0;text-align:left;margin-left:261.45pt;margin-top:.75pt;width:78.75pt;height:64.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">
            <v:stroke endarrow="block"/>
          </v:shape>
        </w:pict>
      </w:r>
      <w:r>
        <w:rPr>
          <w:rFonts w:ascii="Times New Roman" w:hAnsi="Times New Roman" w:cs="Times New Roman"/>
          <w:noProof/>
          <w:color w:val="000000"/>
          <w:lang w:eastAsia="ru-RU"/>
        </w:rPr>
        <w:pict>
          <v:shape id="Прямая со стрелкой 145" o:spid="_x0000_s1149" type="#_x0000_t32" style="position:absolute;left:0;text-align:left;margin-left:232.2pt;margin-top:.75pt;width:0;height:54.75pt;z-index:25166336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">
            <v:stroke endarrow="block"/>
          </v:shape>
        </w:pict>
      </w:r>
      <w:r w:rsidRPr="00C32E95">
        <w:rPr>
          <w:rFonts w:ascii="Times New Roman" w:hAnsi="Times New Roman" w:cs="Times New Roman"/>
          <w:noProof/>
          <w:color w:val="000000"/>
          <w:sz w:val="28"/>
          <w:szCs w:val="28"/>
          <w:lang w:eastAsia="ru-RU"/>
        </w:rPr>
        <w:pict>
          <v:shape id="Прямая со стрелкой 144" o:spid="_x0000_s1148" type="#_x0000_t32" style="position:absolute;left:0;text-align:left;margin-left:141.45pt;margin-top:.75pt;width:61.5pt;height:54.75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">
            <v:stroke endarrow="block"/>
          </v:shape>
        </w:pict>
      </w:r>
      <w:r>
        <w:rPr>
          <w:rFonts w:ascii="Times New Roman" w:hAnsi="Times New Roman" w:cs="Times New Roman"/>
          <w:noProof/>
          <w:color w:val="000000"/>
          <w:lang w:eastAsia="ru-RU"/>
        </w:rPr>
        <w:pict>
          <v:shape id="Прямая со стрелкой 143" o:spid="_x0000_s1147" type="#_x0000_t32" style="position:absolute;left:0;text-align:left;margin-left:315.45pt;margin-top:.75pt;width:24.75pt;height:12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">
            <v:stroke endarrow="block"/>
          </v:shape>
        </w:pict>
      </w:r>
      <w:r>
        <w:rPr>
          <w:rFonts w:ascii="Times New Roman" w:hAnsi="Times New Roman" w:cs="Times New Roman"/>
          <w:noProof/>
          <w:color w:val="000000"/>
          <w:lang w:eastAsia="ru-RU"/>
        </w:rPr>
        <w:pict>
          <v:shape id="Прямая со стрелкой 142" o:spid="_x0000_s1146" type="#_x0000_t32" style="position:absolute;left:0;text-align:left;margin-left:145.2pt;margin-top:.75pt;width:44.25pt;height:12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">
            <v:stroke endarrow="block"/>
          </v:shape>
        </w:pic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3139"/>
        <w:gridCol w:w="3205"/>
      </w:tblGrid>
      <w:tr w:rsidR="009B1CB1" w:rsidRPr="00E407E6" w:rsidTr="009B1CB1">
        <w:trPr>
          <w:trHeight w:val="491"/>
        </w:trPr>
        <w:tc>
          <w:tcPr>
            <w:tcW w:w="2552" w:type="dxa"/>
          </w:tcPr>
          <w:p w:rsidR="009B1CB1" w:rsidRDefault="009B1CB1" w:rsidP="009B1CB1">
            <w:pPr>
              <w:spacing w:after="0" w:line="240" w:lineRule="auto"/>
              <w:ind w:right="991"/>
              <w:jc w:val="center"/>
              <w:rPr>
                <w:rFonts w:ascii="Times New Roman" w:hAnsi="Times New Roman" w:cs="Times New Roman"/>
                <w:color w:val="000000"/>
              </w:rPr>
            </w:pPr>
            <w:r w:rsidRPr="00E407E6">
              <w:rPr>
                <w:rFonts w:ascii="Times New Roman" w:hAnsi="Times New Roman" w:cs="Times New Roman"/>
                <w:color w:val="000000"/>
              </w:rPr>
              <w:t xml:space="preserve">Увеличение объема </w:t>
            </w:r>
          </w:p>
          <w:p w:rsidR="009B1CB1" w:rsidRPr="00E407E6" w:rsidRDefault="009B1CB1" w:rsidP="009B1CB1">
            <w:pPr>
              <w:spacing w:after="0" w:line="240" w:lineRule="auto"/>
              <w:ind w:right="991"/>
              <w:jc w:val="center"/>
              <w:rPr>
                <w:rFonts w:ascii="Times New Roman" w:hAnsi="Times New Roman" w:cs="Times New Roman"/>
                <w:color w:val="000000"/>
              </w:rPr>
            </w:pPr>
            <w:r>
              <w:rPr>
                <w:rFonts w:ascii="Times New Roman" w:hAnsi="Times New Roman" w:cs="Times New Roman"/>
                <w:color w:val="000000"/>
              </w:rPr>
              <w:t>продаваемой продукции</w:t>
            </w:r>
          </w:p>
        </w:tc>
        <w:tc>
          <w:tcPr>
            <w:tcW w:w="3139" w:type="dxa"/>
            <w:tcBorders>
              <w:top w:val="nil"/>
              <w:bottom w:val="nil"/>
            </w:tcBorders>
          </w:tcPr>
          <w:p w:rsidR="009B1CB1" w:rsidRPr="00E407E6" w:rsidRDefault="009B1CB1" w:rsidP="009B1CB1">
            <w:pPr>
              <w:spacing w:after="0" w:line="240" w:lineRule="auto"/>
              <w:ind w:right="991"/>
              <w:jc w:val="center"/>
              <w:rPr>
                <w:rFonts w:ascii="Times New Roman" w:hAnsi="Times New Roman" w:cs="Times New Roman"/>
                <w:color w:val="000000"/>
              </w:rPr>
            </w:pPr>
          </w:p>
        </w:tc>
        <w:tc>
          <w:tcPr>
            <w:tcW w:w="3205" w:type="dxa"/>
          </w:tcPr>
          <w:p w:rsidR="009B1CB1" w:rsidRDefault="009B1CB1" w:rsidP="009B1CB1">
            <w:pPr>
              <w:spacing w:after="0" w:line="240" w:lineRule="auto"/>
              <w:ind w:right="991"/>
              <w:jc w:val="center"/>
              <w:rPr>
                <w:rFonts w:ascii="Times New Roman" w:hAnsi="Times New Roman" w:cs="Times New Roman"/>
                <w:color w:val="000000"/>
              </w:rPr>
            </w:pPr>
            <w:r w:rsidRPr="00E407E6">
              <w:rPr>
                <w:rFonts w:ascii="Times New Roman" w:hAnsi="Times New Roman" w:cs="Times New Roman"/>
                <w:color w:val="000000"/>
              </w:rPr>
              <w:t>Снижение себестоимости</w:t>
            </w:r>
            <w:r>
              <w:rPr>
                <w:rFonts w:ascii="Times New Roman" w:hAnsi="Times New Roman" w:cs="Times New Roman"/>
                <w:color w:val="000000"/>
              </w:rPr>
              <w:t xml:space="preserve"> </w:t>
            </w:r>
          </w:p>
          <w:p w:rsidR="009B1CB1" w:rsidRPr="00E407E6" w:rsidRDefault="005F45DC" w:rsidP="009B1CB1">
            <w:pPr>
              <w:spacing w:after="0" w:line="240" w:lineRule="auto"/>
              <w:ind w:right="991"/>
              <w:jc w:val="center"/>
              <w:rPr>
                <w:rFonts w:ascii="Times New Roman" w:hAnsi="Times New Roman" w:cs="Times New Roman"/>
                <w:color w:val="000000"/>
              </w:rPr>
            </w:pPr>
            <w:r>
              <w:rPr>
                <w:rFonts w:ascii="Times New Roman" w:hAnsi="Times New Roman" w:cs="Times New Roman"/>
                <w:color w:val="000000"/>
              </w:rPr>
              <w:t>П</w:t>
            </w:r>
            <w:r w:rsidR="009B1CB1">
              <w:rPr>
                <w:rFonts w:ascii="Times New Roman" w:hAnsi="Times New Roman" w:cs="Times New Roman"/>
                <w:color w:val="000000"/>
              </w:rPr>
              <w:t>родукции</w:t>
            </w:r>
          </w:p>
        </w:tc>
      </w:tr>
    </w:tbl>
    <w:p w:rsidR="009B1CB1" w:rsidRPr="00E407E6" w:rsidRDefault="009B1CB1" w:rsidP="009B1CB1">
      <w:pPr>
        <w:spacing w:after="0" w:line="240" w:lineRule="auto"/>
        <w:ind w:right="991"/>
        <w:rPr>
          <w:rFonts w:ascii="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425"/>
        <w:gridCol w:w="2977"/>
        <w:gridCol w:w="992"/>
        <w:gridCol w:w="2209"/>
      </w:tblGrid>
      <w:tr w:rsidR="009B1CB1" w:rsidRPr="00E407E6" w:rsidTr="009B1CB1">
        <w:trPr>
          <w:trHeight w:val="683"/>
        </w:trPr>
        <w:tc>
          <w:tcPr>
            <w:tcW w:w="2802" w:type="dxa"/>
          </w:tcPr>
          <w:p w:rsidR="009B1CB1" w:rsidRPr="00E407E6" w:rsidRDefault="009B1CB1" w:rsidP="009B1CB1">
            <w:pPr>
              <w:spacing w:after="0" w:line="240" w:lineRule="auto"/>
              <w:ind w:right="991"/>
              <w:jc w:val="center"/>
              <w:rPr>
                <w:rFonts w:ascii="Times New Roman" w:hAnsi="Times New Roman" w:cs="Times New Roman"/>
                <w:color w:val="000000"/>
              </w:rPr>
            </w:pPr>
            <w:r w:rsidRPr="00E407E6">
              <w:rPr>
                <w:rFonts w:ascii="Times New Roman" w:hAnsi="Times New Roman" w:cs="Times New Roman"/>
                <w:color w:val="000000"/>
              </w:rPr>
              <w:t>Активизация</w:t>
            </w:r>
          </w:p>
          <w:p w:rsidR="009B1CB1" w:rsidRPr="00E407E6" w:rsidRDefault="009B1CB1" w:rsidP="009B1CB1">
            <w:pPr>
              <w:spacing w:after="0" w:line="240" w:lineRule="auto"/>
              <w:ind w:right="991"/>
              <w:jc w:val="center"/>
              <w:rPr>
                <w:rFonts w:ascii="Times New Roman" w:hAnsi="Times New Roman" w:cs="Times New Roman"/>
                <w:color w:val="000000"/>
              </w:rPr>
            </w:pPr>
            <w:r w:rsidRPr="00E407E6">
              <w:rPr>
                <w:rFonts w:ascii="Times New Roman" w:hAnsi="Times New Roman" w:cs="Times New Roman"/>
                <w:color w:val="000000"/>
              </w:rPr>
              <w:t>рекламной деятельности</w:t>
            </w:r>
          </w:p>
        </w:tc>
        <w:tc>
          <w:tcPr>
            <w:tcW w:w="425" w:type="dxa"/>
            <w:tcBorders>
              <w:top w:val="nil"/>
              <w:bottom w:val="nil"/>
            </w:tcBorders>
          </w:tcPr>
          <w:p w:rsidR="009B1CB1" w:rsidRPr="00E407E6" w:rsidRDefault="009B1CB1" w:rsidP="009B1CB1">
            <w:pPr>
              <w:spacing w:after="0" w:line="240" w:lineRule="auto"/>
              <w:ind w:right="991"/>
              <w:jc w:val="center"/>
              <w:rPr>
                <w:rFonts w:ascii="Times New Roman" w:hAnsi="Times New Roman" w:cs="Times New Roman"/>
                <w:color w:val="000000"/>
              </w:rPr>
            </w:pPr>
          </w:p>
        </w:tc>
        <w:tc>
          <w:tcPr>
            <w:tcW w:w="2977" w:type="dxa"/>
          </w:tcPr>
          <w:p w:rsidR="009B1CB1" w:rsidRPr="00E407E6" w:rsidRDefault="009B1CB1" w:rsidP="009B1CB1">
            <w:pPr>
              <w:spacing w:after="0" w:line="240" w:lineRule="auto"/>
              <w:ind w:right="991"/>
              <w:jc w:val="center"/>
              <w:rPr>
                <w:rFonts w:ascii="Times New Roman" w:hAnsi="Times New Roman" w:cs="Times New Roman"/>
                <w:color w:val="000000"/>
              </w:rPr>
            </w:pPr>
            <w:r w:rsidRPr="00E407E6">
              <w:rPr>
                <w:rFonts w:ascii="Times New Roman" w:hAnsi="Times New Roman" w:cs="Times New Roman"/>
                <w:color w:val="000000"/>
              </w:rPr>
              <w:t xml:space="preserve">Расширение ассортимента </w:t>
            </w:r>
            <w:r>
              <w:rPr>
                <w:rFonts w:ascii="Times New Roman" w:hAnsi="Times New Roman" w:cs="Times New Roman"/>
                <w:color w:val="000000"/>
              </w:rPr>
              <w:t>продукции</w:t>
            </w:r>
          </w:p>
        </w:tc>
        <w:tc>
          <w:tcPr>
            <w:tcW w:w="992" w:type="dxa"/>
            <w:tcBorders>
              <w:top w:val="nil"/>
              <w:bottom w:val="nil"/>
            </w:tcBorders>
          </w:tcPr>
          <w:p w:rsidR="009B1CB1" w:rsidRPr="00E407E6" w:rsidRDefault="009B1CB1" w:rsidP="009B1CB1">
            <w:pPr>
              <w:spacing w:after="0" w:line="240" w:lineRule="auto"/>
              <w:ind w:right="991"/>
              <w:jc w:val="center"/>
              <w:rPr>
                <w:rFonts w:ascii="Times New Roman" w:hAnsi="Times New Roman" w:cs="Times New Roman"/>
                <w:color w:val="000000"/>
              </w:rPr>
            </w:pPr>
          </w:p>
        </w:tc>
        <w:tc>
          <w:tcPr>
            <w:tcW w:w="2126" w:type="dxa"/>
          </w:tcPr>
          <w:p w:rsidR="009B1CB1" w:rsidRDefault="009B1CB1" w:rsidP="009B1CB1">
            <w:pPr>
              <w:spacing w:after="0" w:line="240" w:lineRule="auto"/>
              <w:ind w:right="991"/>
              <w:jc w:val="center"/>
              <w:rPr>
                <w:rFonts w:ascii="Times New Roman" w:hAnsi="Times New Roman" w:cs="Times New Roman"/>
                <w:color w:val="000000"/>
              </w:rPr>
            </w:pPr>
            <w:r w:rsidRPr="00E407E6">
              <w:rPr>
                <w:rFonts w:ascii="Times New Roman" w:hAnsi="Times New Roman" w:cs="Times New Roman"/>
                <w:color w:val="000000"/>
              </w:rPr>
              <w:t xml:space="preserve">Поиск </w:t>
            </w:r>
            <w:proofErr w:type="gramStart"/>
            <w:r w:rsidRPr="00E407E6">
              <w:rPr>
                <w:rFonts w:ascii="Times New Roman" w:hAnsi="Times New Roman" w:cs="Times New Roman"/>
                <w:color w:val="000000"/>
              </w:rPr>
              <w:t>новых</w:t>
            </w:r>
            <w:proofErr w:type="gramEnd"/>
            <w:r w:rsidRPr="00E407E6">
              <w:rPr>
                <w:rFonts w:ascii="Times New Roman" w:hAnsi="Times New Roman" w:cs="Times New Roman"/>
                <w:color w:val="000000"/>
              </w:rPr>
              <w:t xml:space="preserve"> </w:t>
            </w:r>
          </w:p>
          <w:p w:rsidR="009B1CB1" w:rsidRPr="00E407E6" w:rsidRDefault="005F45DC" w:rsidP="009B1CB1">
            <w:pPr>
              <w:spacing w:after="0" w:line="240" w:lineRule="auto"/>
              <w:ind w:right="991"/>
              <w:jc w:val="center"/>
              <w:rPr>
                <w:rFonts w:ascii="Times New Roman" w:hAnsi="Times New Roman" w:cs="Times New Roman"/>
                <w:color w:val="000000"/>
              </w:rPr>
            </w:pPr>
            <w:r w:rsidRPr="00E407E6">
              <w:rPr>
                <w:rFonts w:ascii="Times New Roman" w:hAnsi="Times New Roman" w:cs="Times New Roman"/>
                <w:color w:val="000000"/>
              </w:rPr>
              <w:t>П</w:t>
            </w:r>
            <w:r w:rsidR="009B1CB1" w:rsidRPr="00E407E6">
              <w:rPr>
                <w:rFonts w:ascii="Times New Roman" w:hAnsi="Times New Roman" w:cs="Times New Roman"/>
                <w:color w:val="000000"/>
              </w:rPr>
              <w:t>артнеров</w:t>
            </w:r>
          </w:p>
        </w:tc>
      </w:tr>
    </w:tbl>
    <w:p w:rsidR="009B1CB1" w:rsidRDefault="009B1CB1" w:rsidP="009B1CB1">
      <w:pPr>
        <w:spacing w:after="0" w:line="240" w:lineRule="auto"/>
        <w:ind w:right="991"/>
        <w:jc w:val="center"/>
        <w:rPr>
          <w:rFonts w:ascii="Times New Roman" w:hAnsi="Times New Roman" w:cs="Times New Roman"/>
          <w:color w:val="000000"/>
          <w:sz w:val="24"/>
          <w:szCs w:val="28"/>
        </w:rPr>
      </w:pPr>
    </w:p>
    <w:p w:rsidR="009B1CB1" w:rsidRPr="003F52AE" w:rsidRDefault="009B1CB1" w:rsidP="009B1CB1">
      <w:pPr>
        <w:spacing w:after="0" w:line="240" w:lineRule="auto"/>
        <w:ind w:right="991"/>
        <w:jc w:val="center"/>
        <w:rPr>
          <w:rFonts w:ascii="Times New Roman" w:hAnsi="Times New Roman" w:cs="Times New Roman"/>
          <w:color w:val="000000"/>
          <w:sz w:val="24"/>
          <w:szCs w:val="28"/>
        </w:rPr>
      </w:pPr>
      <w:r w:rsidRPr="00A97822">
        <w:rPr>
          <w:rFonts w:ascii="Times New Roman" w:hAnsi="Times New Roman" w:cs="Times New Roman"/>
          <w:color w:val="000000"/>
          <w:sz w:val="24"/>
          <w:szCs w:val="28"/>
        </w:rPr>
        <w:t>Рисунок 3.2 -</w:t>
      </w:r>
      <w:r w:rsidRPr="003F52AE">
        <w:rPr>
          <w:rFonts w:ascii="Times New Roman" w:hAnsi="Times New Roman" w:cs="Times New Roman"/>
          <w:color w:val="000000"/>
          <w:sz w:val="24"/>
          <w:szCs w:val="28"/>
        </w:rPr>
        <w:t xml:space="preserve"> Мероприятия по улучшению финансового состояния организации</w:t>
      </w:r>
    </w:p>
    <w:p w:rsidR="009B1CB1" w:rsidRDefault="009B1CB1" w:rsidP="009B1CB1">
      <w:pPr>
        <w:spacing w:after="0" w:line="360" w:lineRule="auto"/>
        <w:ind w:right="991" w:firstLine="709"/>
        <w:jc w:val="both"/>
        <w:rPr>
          <w:rFonts w:ascii="Times New Roman" w:hAnsi="Times New Roman" w:cs="Times New Roman"/>
          <w:color w:val="000000"/>
          <w:sz w:val="28"/>
          <w:szCs w:val="28"/>
        </w:rPr>
      </w:pPr>
    </w:p>
    <w:p w:rsidR="009B1CB1" w:rsidRPr="00E407E6" w:rsidRDefault="009B1CB1" w:rsidP="009B1CB1">
      <w:pPr>
        <w:spacing w:after="0" w:line="360" w:lineRule="auto"/>
        <w:ind w:right="991" w:firstLine="709"/>
        <w:jc w:val="both"/>
        <w:rPr>
          <w:rFonts w:ascii="Times New Roman" w:hAnsi="Times New Roman" w:cs="Times New Roman"/>
          <w:color w:val="000000"/>
          <w:sz w:val="28"/>
          <w:szCs w:val="28"/>
        </w:rPr>
      </w:pPr>
      <w:r w:rsidRPr="00E407E6">
        <w:rPr>
          <w:rFonts w:ascii="Times New Roman" w:hAnsi="Times New Roman" w:cs="Times New Roman"/>
          <w:color w:val="000000"/>
          <w:sz w:val="28"/>
          <w:szCs w:val="28"/>
        </w:rPr>
        <w:lastRenderedPageBreak/>
        <w:t xml:space="preserve">Из данного рисунка  </w:t>
      </w:r>
      <w:r>
        <w:rPr>
          <w:rFonts w:ascii="Times New Roman" w:hAnsi="Times New Roman" w:cs="Times New Roman"/>
          <w:color w:val="000000"/>
          <w:sz w:val="28"/>
          <w:szCs w:val="28"/>
        </w:rPr>
        <w:t xml:space="preserve">3.2 </w:t>
      </w:r>
      <w:r w:rsidRPr="00E407E6">
        <w:rPr>
          <w:rFonts w:ascii="Times New Roman" w:hAnsi="Times New Roman" w:cs="Times New Roman"/>
          <w:color w:val="000000"/>
          <w:sz w:val="28"/>
          <w:szCs w:val="28"/>
        </w:rPr>
        <w:t>видно то, что для увеличения прибыл</w:t>
      </w:r>
      <w:proofErr w:type="gramStart"/>
      <w:r w:rsidRPr="00E407E6">
        <w:rPr>
          <w:rFonts w:ascii="Times New Roman" w:hAnsi="Times New Roman" w:cs="Times New Roman"/>
          <w:color w:val="000000"/>
          <w:sz w:val="28"/>
          <w:szCs w:val="28"/>
        </w:rPr>
        <w:t xml:space="preserve">и </w:t>
      </w:r>
      <w:r>
        <w:rPr>
          <w:rFonts w:ascii="Times New Roman" w:hAnsi="Times New Roman" w:cs="Times New Roman"/>
          <w:color w:val="000000"/>
          <w:sz w:val="28"/>
          <w:szCs w:val="28"/>
        </w:rPr>
        <w:t>ООО</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ПрикамАгроСтрой</w:t>
      </w:r>
      <w:proofErr w:type="spellEnd"/>
      <w:r>
        <w:rPr>
          <w:rFonts w:ascii="Times New Roman" w:hAnsi="Times New Roman" w:cs="Times New Roman"/>
          <w:color w:val="000000"/>
          <w:sz w:val="28"/>
          <w:szCs w:val="28"/>
        </w:rPr>
        <w:t xml:space="preserve">» </w:t>
      </w:r>
      <w:r w:rsidRPr="00E407E6">
        <w:rPr>
          <w:rFonts w:ascii="Times New Roman" w:hAnsi="Times New Roman" w:cs="Times New Roman"/>
          <w:color w:val="000000"/>
          <w:sz w:val="28"/>
          <w:szCs w:val="28"/>
        </w:rPr>
        <w:t xml:space="preserve"> необходимо провести следующие мероприятия:</w:t>
      </w:r>
    </w:p>
    <w:p w:rsidR="009B1CB1" w:rsidRPr="00E407E6" w:rsidRDefault="009B1CB1" w:rsidP="009B1CB1">
      <w:pPr>
        <w:spacing w:after="0" w:line="360" w:lineRule="auto"/>
        <w:ind w:right="991" w:firstLine="709"/>
        <w:jc w:val="both"/>
        <w:rPr>
          <w:rFonts w:ascii="Times New Roman" w:hAnsi="Times New Roman" w:cs="Times New Roman"/>
          <w:color w:val="000000"/>
          <w:sz w:val="28"/>
          <w:szCs w:val="28"/>
        </w:rPr>
      </w:pPr>
      <w:r w:rsidRPr="00E407E6">
        <w:rPr>
          <w:rFonts w:ascii="Times New Roman" w:hAnsi="Times New Roman" w:cs="Times New Roman"/>
          <w:color w:val="000000"/>
          <w:sz w:val="28"/>
          <w:szCs w:val="28"/>
        </w:rPr>
        <w:t>- совершенствование работы с поставщиками продукции;</w:t>
      </w:r>
    </w:p>
    <w:p w:rsidR="009B1CB1" w:rsidRPr="00E407E6" w:rsidRDefault="009B1CB1" w:rsidP="009B1CB1">
      <w:pPr>
        <w:spacing w:after="0" w:line="360" w:lineRule="auto"/>
        <w:ind w:right="991" w:firstLine="709"/>
        <w:jc w:val="both"/>
        <w:rPr>
          <w:rFonts w:ascii="Times New Roman" w:hAnsi="Times New Roman" w:cs="Times New Roman"/>
          <w:color w:val="000000"/>
          <w:sz w:val="28"/>
          <w:szCs w:val="28"/>
        </w:rPr>
      </w:pPr>
      <w:r w:rsidRPr="00E407E6">
        <w:rPr>
          <w:rFonts w:ascii="Times New Roman" w:hAnsi="Times New Roman" w:cs="Times New Roman"/>
          <w:color w:val="000000"/>
          <w:sz w:val="28"/>
          <w:szCs w:val="28"/>
        </w:rPr>
        <w:t>- активизация рекламной деятельности и расширение ассортимента продукции;</w:t>
      </w:r>
    </w:p>
    <w:p w:rsidR="009B1CB1" w:rsidRPr="00E407E6" w:rsidRDefault="009B1CB1" w:rsidP="009B1CB1">
      <w:pPr>
        <w:spacing w:after="0" w:line="360" w:lineRule="auto"/>
        <w:ind w:right="991" w:firstLine="709"/>
        <w:jc w:val="both"/>
        <w:rPr>
          <w:rFonts w:ascii="Times New Roman" w:hAnsi="Times New Roman" w:cs="Times New Roman"/>
          <w:color w:val="000000"/>
          <w:sz w:val="28"/>
          <w:szCs w:val="28"/>
        </w:rPr>
      </w:pPr>
      <w:r w:rsidRPr="00E407E6">
        <w:rPr>
          <w:rFonts w:ascii="Times New Roman" w:hAnsi="Times New Roman" w:cs="Times New Roman"/>
          <w:color w:val="000000"/>
          <w:sz w:val="28"/>
          <w:szCs w:val="28"/>
        </w:rPr>
        <w:t>- поиск новых клиентов.</w:t>
      </w:r>
    </w:p>
    <w:p w:rsidR="009B1CB1" w:rsidRPr="00E407E6" w:rsidRDefault="009B1CB1" w:rsidP="009B1CB1">
      <w:pPr>
        <w:spacing w:after="0" w:line="360" w:lineRule="auto"/>
        <w:ind w:right="991" w:firstLine="709"/>
        <w:jc w:val="both"/>
        <w:rPr>
          <w:rFonts w:ascii="Times New Roman" w:hAnsi="Times New Roman" w:cs="Times New Roman"/>
          <w:color w:val="000000"/>
          <w:sz w:val="28"/>
          <w:szCs w:val="28"/>
        </w:rPr>
      </w:pPr>
      <w:r w:rsidRPr="00E407E6">
        <w:rPr>
          <w:rFonts w:ascii="Times New Roman" w:hAnsi="Times New Roman" w:cs="Times New Roman"/>
          <w:color w:val="000000"/>
          <w:sz w:val="28"/>
          <w:szCs w:val="28"/>
        </w:rPr>
        <w:t xml:space="preserve">Совершенствование работы с поставщиками значительно </w:t>
      </w:r>
      <w:r>
        <w:rPr>
          <w:rFonts w:ascii="Times New Roman" w:hAnsi="Times New Roman" w:cs="Times New Roman"/>
          <w:color w:val="000000"/>
          <w:sz w:val="28"/>
          <w:szCs w:val="28"/>
        </w:rPr>
        <w:t xml:space="preserve">оказывает влияние </w:t>
      </w:r>
      <w:r w:rsidRPr="00E407E6">
        <w:rPr>
          <w:rFonts w:ascii="Times New Roman" w:hAnsi="Times New Roman" w:cs="Times New Roman"/>
          <w:color w:val="000000"/>
          <w:sz w:val="28"/>
          <w:szCs w:val="28"/>
        </w:rPr>
        <w:t xml:space="preserve"> на эффективность деятельности </w:t>
      </w:r>
      <w:r>
        <w:rPr>
          <w:rFonts w:ascii="Times New Roman" w:hAnsi="Times New Roman" w:cs="Times New Roman"/>
          <w:color w:val="000000"/>
          <w:sz w:val="28"/>
          <w:szCs w:val="28"/>
        </w:rPr>
        <w:t>организации</w:t>
      </w:r>
      <w:proofErr w:type="gramStart"/>
      <w:r>
        <w:rPr>
          <w:rFonts w:ascii="Times New Roman" w:hAnsi="Times New Roman" w:cs="Times New Roman"/>
          <w:color w:val="000000"/>
          <w:sz w:val="28"/>
          <w:szCs w:val="28"/>
        </w:rPr>
        <w:t xml:space="preserve"> </w:t>
      </w:r>
      <w:r w:rsidRPr="00E407E6">
        <w:rPr>
          <w:rFonts w:ascii="Times New Roman" w:hAnsi="Times New Roman" w:cs="Times New Roman"/>
          <w:color w:val="000000"/>
          <w:sz w:val="28"/>
          <w:szCs w:val="28"/>
        </w:rPr>
        <w:t>,</w:t>
      </w:r>
      <w:proofErr w:type="gramEnd"/>
      <w:r w:rsidRPr="00E407E6">
        <w:rPr>
          <w:rFonts w:ascii="Times New Roman" w:hAnsi="Times New Roman" w:cs="Times New Roman"/>
          <w:color w:val="000000"/>
          <w:sz w:val="28"/>
          <w:szCs w:val="28"/>
        </w:rPr>
        <w:t xml:space="preserve"> так как повышается ритмичность и равномерность работы, повышается качество обслуживания покупателей, репутация </w:t>
      </w:r>
      <w:r>
        <w:rPr>
          <w:rFonts w:ascii="Times New Roman" w:hAnsi="Times New Roman" w:cs="Times New Roman"/>
          <w:color w:val="000000"/>
          <w:sz w:val="28"/>
          <w:szCs w:val="28"/>
        </w:rPr>
        <w:t>организации</w:t>
      </w:r>
      <w:r w:rsidRPr="00E407E6">
        <w:rPr>
          <w:rFonts w:ascii="Times New Roman" w:hAnsi="Times New Roman" w:cs="Times New Roman"/>
          <w:color w:val="000000"/>
          <w:sz w:val="28"/>
          <w:szCs w:val="28"/>
        </w:rPr>
        <w:t>.</w:t>
      </w:r>
    </w:p>
    <w:p w:rsidR="009B1CB1" w:rsidRPr="00E407E6" w:rsidRDefault="009B1CB1" w:rsidP="009B1CB1">
      <w:pPr>
        <w:spacing w:after="0" w:line="360" w:lineRule="auto"/>
        <w:ind w:right="991" w:firstLine="709"/>
        <w:jc w:val="both"/>
        <w:rPr>
          <w:rFonts w:ascii="Times New Roman" w:hAnsi="Times New Roman" w:cs="Times New Roman"/>
          <w:color w:val="000000"/>
          <w:sz w:val="28"/>
          <w:szCs w:val="28"/>
        </w:rPr>
      </w:pPr>
      <w:r w:rsidRPr="00E407E6">
        <w:rPr>
          <w:rFonts w:ascii="Times New Roman" w:hAnsi="Times New Roman" w:cs="Times New Roman"/>
          <w:color w:val="000000"/>
          <w:sz w:val="28"/>
          <w:szCs w:val="28"/>
        </w:rPr>
        <w:t xml:space="preserve">К основным поставщикам </w:t>
      </w:r>
      <w:r>
        <w:rPr>
          <w:rFonts w:ascii="Times New Roman" w:hAnsi="Times New Roman" w:cs="Times New Roman"/>
          <w:color w:val="000000"/>
          <w:sz w:val="28"/>
          <w:szCs w:val="28"/>
        </w:rPr>
        <w:t>ООО «</w:t>
      </w:r>
      <w:proofErr w:type="spellStart"/>
      <w:r>
        <w:rPr>
          <w:rFonts w:ascii="Times New Roman" w:hAnsi="Times New Roman" w:cs="Times New Roman"/>
          <w:color w:val="000000"/>
          <w:sz w:val="28"/>
          <w:szCs w:val="28"/>
        </w:rPr>
        <w:t>ПрикамАгроСтрой</w:t>
      </w:r>
      <w:proofErr w:type="spellEnd"/>
      <w:r>
        <w:rPr>
          <w:rFonts w:ascii="Times New Roman" w:hAnsi="Times New Roman" w:cs="Times New Roman"/>
          <w:color w:val="000000"/>
          <w:sz w:val="28"/>
          <w:szCs w:val="28"/>
        </w:rPr>
        <w:t xml:space="preserve">»  </w:t>
      </w:r>
      <w:r w:rsidRPr="00E407E6">
        <w:rPr>
          <w:rFonts w:ascii="Times New Roman" w:hAnsi="Times New Roman" w:cs="Times New Roman"/>
          <w:color w:val="000000"/>
          <w:sz w:val="28"/>
          <w:szCs w:val="28"/>
        </w:rPr>
        <w:t>относятся:</w:t>
      </w:r>
    </w:p>
    <w:p w:rsidR="009B1CB1" w:rsidRPr="00E407E6" w:rsidRDefault="009B1CB1" w:rsidP="009B1CB1">
      <w:pPr>
        <w:spacing w:after="0" w:line="360" w:lineRule="auto"/>
        <w:ind w:right="991" w:firstLine="709"/>
        <w:jc w:val="both"/>
        <w:rPr>
          <w:rFonts w:ascii="Times New Roman" w:hAnsi="Times New Roman" w:cs="Times New Roman"/>
          <w:color w:val="000000"/>
          <w:sz w:val="28"/>
          <w:szCs w:val="28"/>
        </w:rPr>
      </w:pPr>
      <w:r w:rsidRPr="00E407E6">
        <w:rPr>
          <w:rFonts w:ascii="Times New Roman" w:hAnsi="Times New Roman" w:cs="Times New Roman"/>
          <w:color w:val="000000"/>
          <w:sz w:val="28"/>
          <w:szCs w:val="28"/>
        </w:rPr>
        <w:t>- ООО «Авангард Профи»;</w:t>
      </w:r>
    </w:p>
    <w:p w:rsidR="009B1CB1" w:rsidRPr="00E407E6" w:rsidRDefault="009B1CB1" w:rsidP="009B1CB1">
      <w:pPr>
        <w:spacing w:after="0" w:line="360" w:lineRule="auto"/>
        <w:ind w:right="991" w:firstLine="709"/>
        <w:jc w:val="both"/>
        <w:rPr>
          <w:rFonts w:ascii="Times New Roman" w:hAnsi="Times New Roman" w:cs="Times New Roman"/>
          <w:color w:val="000000"/>
          <w:sz w:val="28"/>
          <w:szCs w:val="28"/>
        </w:rPr>
      </w:pPr>
      <w:r w:rsidRPr="00E407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ООО «Сельхоз оборудование»</w:t>
      </w:r>
      <w:r w:rsidRPr="00E407E6">
        <w:rPr>
          <w:rFonts w:ascii="Times New Roman" w:hAnsi="Times New Roman" w:cs="Times New Roman"/>
          <w:color w:val="000000"/>
          <w:sz w:val="28"/>
          <w:szCs w:val="28"/>
        </w:rPr>
        <w:t>;</w:t>
      </w:r>
    </w:p>
    <w:p w:rsidR="009B1CB1" w:rsidRPr="00E407E6" w:rsidRDefault="009B1CB1" w:rsidP="009B1CB1">
      <w:pPr>
        <w:spacing w:after="0" w:line="360" w:lineRule="auto"/>
        <w:ind w:right="991" w:firstLine="709"/>
        <w:jc w:val="both"/>
        <w:rPr>
          <w:rFonts w:ascii="Times New Roman" w:hAnsi="Times New Roman" w:cs="Times New Roman"/>
          <w:color w:val="000000"/>
          <w:sz w:val="28"/>
          <w:szCs w:val="28"/>
        </w:rPr>
      </w:pPr>
      <w:r w:rsidRPr="00E407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ООО «Прим мастер»</w:t>
      </w:r>
      <w:r w:rsidRPr="00E407E6">
        <w:rPr>
          <w:rFonts w:ascii="Times New Roman" w:hAnsi="Times New Roman" w:cs="Times New Roman"/>
          <w:color w:val="000000"/>
          <w:sz w:val="28"/>
          <w:szCs w:val="28"/>
        </w:rPr>
        <w:t>;</w:t>
      </w:r>
    </w:p>
    <w:p w:rsidR="009B1CB1" w:rsidRPr="00E407E6" w:rsidRDefault="009B1CB1" w:rsidP="009B1CB1">
      <w:pPr>
        <w:spacing w:after="0" w:line="360" w:lineRule="auto"/>
        <w:ind w:right="991" w:firstLine="709"/>
        <w:jc w:val="both"/>
        <w:rPr>
          <w:rFonts w:ascii="Times New Roman" w:hAnsi="Times New Roman" w:cs="Times New Roman"/>
          <w:color w:val="000000"/>
          <w:sz w:val="28"/>
          <w:szCs w:val="28"/>
        </w:rPr>
      </w:pPr>
      <w:r w:rsidRPr="00E407E6">
        <w:rPr>
          <w:rFonts w:ascii="Times New Roman" w:hAnsi="Times New Roman" w:cs="Times New Roman"/>
          <w:color w:val="000000"/>
          <w:sz w:val="28"/>
          <w:szCs w:val="28"/>
        </w:rPr>
        <w:t>- ООО «КЛИМАТ-Сервис».</w:t>
      </w:r>
    </w:p>
    <w:p w:rsidR="009B1CB1" w:rsidRPr="00E407E6" w:rsidRDefault="009B1CB1" w:rsidP="009B1CB1">
      <w:pPr>
        <w:spacing w:after="0" w:line="360" w:lineRule="auto"/>
        <w:ind w:right="991" w:firstLine="709"/>
        <w:jc w:val="both"/>
        <w:rPr>
          <w:rFonts w:ascii="Times New Roman" w:hAnsi="Times New Roman" w:cs="Times New Roman"/>
          <w:color w:val="000000"/>
          <w:sz w:val="28"/>
          <w:szCs w:val="28"/>
        </w:rPr>
      </w:pPr>
      <w:r w:rsidRPr="00E407E6">
        <w:rPr>
          <w:rFonts w:ascii="Times New Roman" w:hAnsi="Times New Roman" w:cs="Times New Roman"/>
          <w:color w:val="000000"/>
          <w:sz w:val="28"/>
          <w:szCs w:val="28"/>
        </w:rPr>
        <w:t>С данными поставщиками сложились достаточно стабильные отношения.</w:t>
      </w:r>
    </w:p>
    <w:p w:rsidR="009B1CB1" w:rsidRPr="00E407E6" w:rsidRDefault="009B1CB1" w:rsidP="009B1CB1">
      <w:pPr>
        <w:spacing w:after="0" w:line="360" w:lineRule="auto"/>
        <w:ind w:right="99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ООО «Авангард Профи» поставляет весы для взвешивания животных. </w:t>
      </w:r>
    </w:p>
    <w:p w:rsidR="009B1CB1" w:rsidRPr="00E407E6" w:rsidRDefault="009B1CB1" w:rsidP="009B1CB1">
      <w:pPr>
        <w:spacing w:after="0" w:line="360" w:lineRule="auto"/>
        <w:ind w:right="99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ООО «Сельхоз оборудование» </w:t>
      </w:r>
      <w:r w:rsidRPr="00E407E6">
        <w:rPr>
          <w:rFonts w:ascii="Times New Roman" w:hAnsi="Times New Roman" w:cs="Times New Roman"/>
          <w:color w:val="000000"/>
          <w:sz w:val="28"/>
          <w:szCs w:val="28"/>
        </w:rPr>
        <w:t xml:space="preserve"> п</w:t>
      </w:r>
      <w:r>
        <w:rPr>
          <w:rFonts w:ascii="Times New Roman" w:hAnsi="Times New Roman" w:cs="Times New Roman"/>
          <w:color w:val="000000"/>
          <w:sz w:val="28"/>
          <w:szCs w:val="28"/>
        </w:rPr>
        <w:t>оставляет стойловое оборудование</w:t>
      </w:r>
      <w:r w:rsidRPr="00E407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ООО «Прим мастер» </w:t>
      </w:r>
      <w:r w:rsidRPr="00E407E6">
        <w:rPr>
          <w:rFonts w:ascii="Times New Roman" w:hAnsi="Times New Roman" w:cs="Times New Roman"/>
          <w:color w:val="000000"/>
          <w:sz w:val="28"/>
          <w:szCs w:val="28"/>
        </w:rPr>
        <w:t xml:space="preserve"> поставляет</w:t>
      </w:r>
      <w:r>
        <w:rPr>
          <w:rFonts w:ascii="Times New Roman" w:hAnsi="Times New Roman" w:cs="Times New Roman"/>
          <w:color w:val="000000"/>
          <w:sz w:val="28"/>
          <w:szCs w:val="28"/>
        </w:rPr>
        <w:t xml:space="preserve"> доильные установки</w:t>
      </w:r>
      <w:r w:rsidRPr="00E407E6">
        <w:rPr>
          <w:rFonts w:ascii="Times New Roman" w:hAnsi="Times New Roman" w:cs="Times New Roman"/>
          <w:color w:val="000000"/>
          <w:sz w:val="28"/>
          <w:szCs w:val="28"/>
        </w:rPr>
        <w:t>. ООО «КЛИМАТ-Сервис»</w:t>
      </w:r>
      <w:r>
        <w:rPr>
          <w:rFonts w:ascii="Times New Roman" w:hAnsi="Times New Roman" w:cs="Times New Roman"/>
          <w:color w:val="000000"/>
          <w:sz w:val="28"/>
          <w:szCs w:val="28"/>
        </w:rPr>
        <w:t xml:space="preserve"> танки – охладители молока</w:t>
      </w:r>
      <w:r w:rsidRPr="00E407E6">
        <w:rPr>
          <w:rFonts w:ascii="Times New Roman" w:hAnsi="Times New Roman" w:cs="Times New Roman"/>
          <w:color w:val="000000"/>
          <w:sz w:val="28"/>
          <w:szCs w:val="28"/>
        </w:rPr>
        <w:t>.</w:t>
      </w:r>
    </w:p>
    <w:p w:rsidR="009B1CB1" w:rsidRPr="00E407E6" w:rsidRDefault="009B1CB1" w:rsidP="009B1CB1">
      <w:pPr>
        <w:spacing w:after="0" w:line="360" w:lineRule="auto"/>
        <w:ind w:right="991" w:firstLine="709"/>
        <w:jc w:val="both"/>
        <w:rPr>
          <w:rFonts w:ascii="Times New Roman" w:hAnsi="Times New Roman" w:cs="Times New Roman"/>
          <w:color w:val="000000"/>
          <w:sz w:val="28"/>
          <w:szCs w:val="28"/>
        </w:rPr>
      </w:pPr>
      <w:r w:rsidRPr="00E407E6">
        <w:rPr>
          <w:rFonts w:ascii="Times New Roman" w:hAnsi="Times New Roman" w:cs="Times New Roman"/>
          <w:color w:val="000000"/>
          <w:sz w:val="28"/>
          <w:szCs w:val="28"/>
        </w:rPr>
        <w:t>После предварительных переговоров на снижение закупочных цен при заключении долгосрочных договоров согласились представител</w:t>
      </w:r>
      <w:proofErr w:type="gramStart"/>
      <w:r w:rsidRPr="00E407E6">
        <w:rPr>
          <w:rFonts w:ascii="Times New Roman" w:hAnsi="Times New Roman" w:cs="Times New Roman"/>
          <w:color w:val="000000"/>
          <w:sz w:val="28"/>
          <w:szCs w:val="28"/>
        </w:rPr>
        <w:t xml:space="preserve">и </w:t>
      </w:r>
      <w:r>
        <w:rPr>
          <w:rFonts w:ascii="Times New Roman" w:hAnsi="Times New Roman" w:cs="Times New Roman"/>
          <w:color w:val="000000"/>
          <w:sz w:val="28"/>
          <w:szCs w:val="28"/>
        </w:rPr>
        <w:t>ООО</w:t>
      </w:r>
      <w:proofErr w:type="gramEnd"/>
      <w:r>
        <w:rPr>
          <w:rFonts w:ascii="Times New Roman" w:hAnsi="Times New Roman" w:cs="Times New Roman"/>
          <w:color w:val="000000"/>
          <w:sz w:val="28"/>
          <w:szCs w:val="28"/>
        </w:rPr>
        <w:t xml:space="preserve"> «Сельхоз оборудование» </w:t>
      </w:r>
      <w:r w:rsidRPr="00E407E6">
        <w:rPr>
          <w:rFonts w:ascii="Times New Roman" w:hAnsi="Times New Roman" w:cs="Times New Roman"/>
          <w:color w:val="000000"/>
          <w:sz w:val="28"/>
          <w:szCs w:val="28"/>
        </w:rPr>
        <w:t xml:space="preserve"> и ООО «КЛИМАТ-Сервис».</w:t>
      </w:r>
    </w:p>
    <w:p w:rsidR="009B1CB1" w:rsidRPr="00E407E6" w:rsidRDefault="009B1CB1" w:rsidP="009B1CB1">
      <w:pPr>
        <w:spacing w:after="0" w:line="360" w:lineRule="auto"/>
        <w:ind w:right="991" w:firstLine="709"/>
        <w:jc w:val="both"/>
        <w:rPr>
          <w:rFonts w:ascii="Times New Roman" w:hAnsi="Times New Roman" w:cs="Times New Roman"/>
          <w:color w:val="000000"/>
          <w:sz w:val="28"/>
          <w:szCs w:val="28"/>
        </w:rPr>
      </w:pPr>
      <w:r w:rsidRPr="00E407E6">
        <w:rPr>
          <w:rFonts w:ascii="Times New Roman" w:hAnsi="Times New Roman" w:cs="Times New Roman"/>
          <w:color w:val="000000"/>
          <w:sz w:val="28"/>
          <w:szCs w:val="28"/>
        </w:rPr>
        <w:t>Цена на товар</w:t>
      </w:r>
      <w:proofErr w:type="gramStart"/>
      <w:r w:rsidRPr="00E407E6">
        <w:rPr>
          <w:rFonts w:ascii="Times New Roman" w:hAnsi="Times New Roman" w:cs="Times New Roman"/>
          <w:color w:val="000000"/>
          <w:sz w:val="28"/>
          <w:szCs w:val="28"/>
        </w:rPr>
        <w:t xml:space="preserve">ы </w:t>
      </w:r>
      <w:r>
        <w:rPr>
          <w:rFonts w:ascii="Times New Roman" w:hAnsi="Times New Roman" w:cs="Times New Roman"/>
          <w:color w:val="000000"/>
          <w:sz w:val="28"/>
          <w:szCs w:val="28"/>
        </w:rPr>
        <w:t>ООО</w:t>
      </w:r>
      <w:proofErr w:type="gramEnd"/>
      <w:r>
        <w:rPr>
          <w:rFonts w:ascii="Times New Roman" w:hAnsi="Times New Roman" w:cs="Times New Roman"/>
          <w:color w:val="000000"/>
          <w:sz w:val="28"/>
          <w:szCs w:val="28"/>
        </w:rPr>
        <w:t xml:space="preserve"> «Сельхоз оборудование» </w:t>
      </w:r>
      <w:r w:rsidRPr="00E407E6">
        <w:rPr>
          <w:rFonts w:ascii="Times New Roman" w:hAnsi="Times New Roman" w:cs="Times New Roman"/>
          <w:color w:val="000000"/>
          <w:sz w:val="28"/>
          <w:szCs w:val="28"/>
        </w:rPr>
        <w:t xml:space="preserve"> снизится на 3%, а ООО «КЛИМАТ-Сервис» - на 2,5% при сохранении текущих объемов закупок.</w:t>
      </w:r>
    </w:p>
    <w:p w:rsidR="009B1CB1" w:rsidRPr="007D75D7" w:rsidRDefault="009B1CB1" w:rsidP="009B1CB1">
      <w:pPr>
        <w:spacing w:after="0" w:line="360" w:lineRule="auto"/>
        <w:ind w:right="991" w:firstLine="709"/>
        <w:jc w:val="both"/>
        <w:rPr>
          <w:rFonts w:ascii="Times New Roman" w:hAnsi="Times New Roman" w:cs="Times New Roman"/>
          <w:color w:val="000000"/>
          <w:sz w:val="28"/>
          <w:szCs w:val="28"/>
        </w:rPr>
      </w:pPr>
      <w:r w:rsidRPr="00E407E6">
        <w:rPr>
          <w:rFonts w:ascii="Times New Roman" w:hAnsi="Times New Roman" w:cs="Times New Roman"/>
          <w:color w:val="000000"/>
          <w:sz w:val="28"/>
          <w:szCs w:val="28"/>
        </w:rPr>
        <w:t xml:space="preserve">Расчет экономии средств по закупке приведены в таблице </w:t>
      </w:r>
      <w:r>
        <w:rPr>
          <w:rFonts w:ascii="Times New Roman" w:hAnsi="Times New Roman" w:cs="Times New Roman"/>
          <w:color w:val="000000"/>
          <w:sz w:val="28"/>
          <w:szCs w:val="28"/>
        </w:rPr>
        <w:t>3.1.</w:t>
      </w:r>
    </w:p>
    <w:p w:rsidR="009B1CB1" w:rsidRPr="007D75D7" w:rsidRDefault="009B1CB1" w:rsidP="009B1CB1">
      <w:pPr>
        <w:spacing w:after="0" w:line="360" w:lineRule="auto"/>
        <w:ind w:right="991" w:firstLine="709"/>
        <w:jc w:val="both"/>
        <w:rPr>
          <w:rFonts w:ascii="Times New Roman" w:hAnsi="Times New Roman" w:cs="Times New Roman"/>
          <w:color w:val="000000"/>
          <w:sz w:val="28"/>
          <w:szCs w:val="28"/>
        </w:rPr>
      </w:pPr>
    </w:p>
    <w:p w:rsidR="009B1CB1" w:rsidRPr="007D75D7" w:rsidRDefault="009B1CB1" w:rsidP="009B1CB1">
      <w:pPr>
        <w:spacing w:after="0" w:line="360" w:lineRule="auto"/>
        <w:ind w:right="991" w:firstLine="709"/>
        <w:jc w:val="both"/>
        <w:rPr>
          <w:rFonts w:ascii="Times New Roman" w:hAnsi="Times New Roman" w:cs="Times New Roman"/>
          <w:color w:val="000000"/>
          <w:sz w:val="28"/>
          <w:szCs w:val="28"/>
        </w:rPr>
      </w:pPr>
    </w:p>
    <w:p w:rsidR="009B1CB1" w:rsidRPr="00A97822" w:rsidRDefault="009B1CB1" w:rsidP="009B1CB1">
      <w:pPr>
        <w:spacing w:after="0" w:line="360" w:lineRule="auto"/>
        <w:ind w:right="991"/>
        <w:rPr>
          <w:rFonts w:ascii="Times New Roman" w:hAnsi="Times New Roman" w:cs="Times New Roman"/>
          <w:color w:val="000000"/>
          <w:sz w:val="24"/>
          <w:szCs w:val="28"/>
        </w:rPr>
      </w:pPr>
      <w:r w:rsidRPr="003F52AE">
        <w:rPr>
          <w:rFonts w:ascii="Times New Roman" w:hAnsi="Times New Roman" w:cs="Times New Roman"/>
          <w:b/>
          <w:color w:val="000000"/>
          <w:sz w:val="24"/>
          <w:szCs w:val="28"/>
        </w:rPr>
        <w:lastRenderedPageBreak/>
        <w:t>Таблица 3.1</w:t>
      </w:r>
      <w:r w:rsidRPr="00A97822">
        <w:rPr>
          <w:rFonts w:ascii="Times New Roman" w:hAnsi="Times New Roman" w:cs="Times New Roman"/>
          <w:color w:val="000000"/>
          <w:sz w:val="24"/>
          <w:szCs w:val="28"/>
        </w:rPr>
        <w:t xml:space="preserve"> - </w:t>
      </w:r>
      <w:r w:rsidRPr="00A97822">
        <w:rPr>
          <w:rFonts w:ascii="Times New Roman" w:hAnsi="Times New Roman" w:cs="Times New Roman"/>
          <w:b/>
          <w:color w:val="000000"/>
          <w:sz w:val="24"/>
          <w:szCs w:val="28"/>
        </w:rPr>
        <w:t>Расчет экономии от заключения долгосрочных договоров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2552"/>
        <w:gridCol w:w="3260"/>
      </w:tblGrid>
      <w:tr w:rsidR="009B1CB1" w:rsidRPr="000B1553" w:rsidTr="009B1CB1">
        <w:tc>
          <w:tcPr>
            <w:tcW w:w="3510" w:type="dxa"/>
          </w:tcPr>
          <w:p w:rsidR="009B1CB1" w:rsidRPr="000B1553" w:rsidRDefault="009B1CB1" w:rsidP="009B1CB1">
            <w:pPr>
              <w:spacing w:after="0" w:line="240" w:lineRule="auto"/>
              <w:ind w:right="991"/>
              <w:jc w:val="center"/>
              <w:rPr>
                <w:rFonts w:ascii="Times New Roman" w:hAnsi="Times New Roman" w:cs="Times New Roman"/>
                <w:color w:val="000000"/>
                <w:sz w:val="24"/>
                <w:szCs w:val="24"/>
              </w:rPr>
            </w:pPr>
            <w:r w:rsidRPr="000B1553">
              <w:rPr>
                <w:rFonts w:ascii="Times New Roman" w:hAnsi="Times New Roman" w:cs="Times New Roman"/>
                <w:color w:val="000000"/>
                <w:sz w:val="24"/>
                <w:szCs w:val="24"/>
              </w:rPr>
              <w:t>Компания</w:t>
            </w:r>
          </w:p>
        </w:tc>
        <w:tc>
          <w:tcPr>
            <w:tcW w:w="2552" w:type="dxa"/>
          </w:tcPr>
          <w:p w:rsidR="009B1CB1" w:rsidRPr="000B1553" w:rsidRDefault="009B1CB1" w:rsidP="009B1CB1">
            <w:pPr>
              <w:spacing w:after="0" w:line="240" w:lineRule="auto"/>
              <w:ind w:right="176"/>
              <w:jc w:val="center"/>
              <w:rPr>
                <w:rFonts w:ascii="Times New Roman" w:hAnsi="Times New Roman" w:cs="Times New Roman"/>
                <w:color w:val="000000"/>
                <w:sz w:val="24"/>
                <w:szCs w:val="24"/>
              </w:rPr>
            </w:pPr>
            <w:r w:rsidRPr="000B1553">
              <w:rPr>
                <w:rFonts w:ascii="Times New Roman" w:hAnsi="Times New Roman" w:cs="Times New Roman"/>
                <w:color w:val="000000"/>
                <w:sz w:val="24"/>
                <w:szCs w:val="24"/>
              </w:rPr>
              <w:t>Текущий объем закупок, тыс. руб.</w:t>
            </w:r>
          </w:p>
        </w:tc>
        <w:tc>
          <w:tcPr>
            <w:tcW w:w="3260" w:type="dxa"/>
          </w:tcPr>
          <w:p w:rsidR="009B1CB1" w:rsidRPr="000B1553" w:rsidRDefault="009B1CB1" w:rsidP="009B1CB1">
            <w:pPr>
              <w:spacing w:after="0" w:line="240" w:lineRule="auto"/>
              <w:ind w:right="317"/>
              <w:jc w:val="center"/>
              <w:rPr>
                <w:rFonts w:ascii="Times New Roman" w:hAnsi="Times New Roman" w:cs="Times New Roman"/>
                <w:color w:val="000000"/>
                <w:sz w:val="24"/>
                <w:szCs w:val="24"/>
              </w:rPr>
            </w:pPr>
            <w:r w:rsidRPr="000B1553">
              <w:rPr>
                <w:rFonts w:ascii="Times New Roman" w:hAnsi="Times New Roman" w:cs="Times New Roman"/>
                <w:color w:val="000000"/>
                <w:sz w:val="24"/>
                <w:szCs w:val="24"/>
              </w:rPr>
              <w:t>Экономия от заключения долгосрочного договора, тыс. руб.</w:t>
            </w:r>
          </w:p>
        </w:tc>
      </w:tr>
      <w:tr w:rsidR="009B1CB1" w:rsidRPr="000B1553" w:rsidTr="009B1CB1">
        <w:tc>
          <w:tcPr>
            <w:tcW w:w="3510" w:type="dxa"/>
          </w:tcPr>
          <w:p w:rsidR="009B1CB1" w:rsidRPr="000B1553" w:rsidRDefault="009B1CB1" w:rsidP="009B1CB1">
            <w:pPr>
              <w:spacing w:after="0" w:line="240" w:lineRule="auto"/>
              <w:ind w:right="991"/>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52" w:type="dxa"/>
          </w:tcPr>
          <w:p w:rsidR="009B1CB1" w:rsidRPr="000B1553" w:rsidRDefault="009B1CB1" w:rsidP="009B1CB1">
            <w:pPr>
              <w:spacing w:after="0" w:line="240" w:lineRule="auto"/>
              <w:ind w:right="176"/>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260" w:type="dxa"/>
          </w:tcPr>
          <w:p w:rsidR="009B1CB1" w:rsidRPr="000B1553" w:rsidRDefault="009B1CB1" w:rsidP="009B1CB1">
            <w:pPr>
              <w:spacing w:after="0" w:line="240" w:lineRule="auto"/>
              <w:ind w:right="317"/>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9B1CB1" w:rsidRPr="000B1553" w:rsidTr="009B1CB1">
        <w:tc>
          <w:tcPr>
            <w:tcW w:w="3510" w:type="dxa"/>
          </w:tcPr>
          <w:p w:rsidR="009B1CB1" w:rsidRPr="000B1553" w:rsidRDefault="009B1CB1" w:rsidP="009B1CB1">
            <w:pPr>
              <w:spacing w:after="0" w:line="240" w:lineRule="auto"/>
              <w:ind w:right="317"/>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ООО «Сельхоз оборудование» </w:t>
            </w:r>
          </w:p>
        </w:tc>
        <w:tc>
          <w:tcPr>
            <w:tcW w:w="2552" w:type="dxa"/>
          </w:tcPr>
          <w:p w:rsidR="009B1CB1" w:rsidRPr="000B1553" w:rsidRDefault="009B1CB1" w:rsidP="009B1CB1">
            <w:pPr>
              <w:spacing w:after="0" w:line="240" w:lineRule="auto"/>
              <w:ind w:right="176"/>
              <w:jc w:val="center"/>
              <w:rPr>
                <w:rFonts w:ascii="Times New Roman" w:hAnsi="Times New Roman" w:cs="Times New Roman"/>
                <w:color w:val="000000"/>
                <w:sz w:val="24"/>
                <w:szCs w:val="24"/>
              </w:rPr>
            </w:pPr>
            <w:r w:rsidRPr="000B1553">
              <w:rPr>
                <w:rFonts w:ascii="Times New Roman" w:hAnsi="Times New Roman" w:cs="Times New Roman"/>
                <w:color w:val="000000"/>
                <w:sz w:val="24"/>
                <w:szCs w:val="24"/>
              </w:rPr>
              <w:t>3652</w:t>
            </w:r>
          </w:p>
        </w:tc>
        <w:tc>
          <w:tcPr>
            <w:tcW w:w="3260" w:type="dxa"/>
          </w:tcPr>
          <w:p w:rsidR="009B1CB1" w:rsidRPr="000B1553" w:rsidRDefault="009B1CB1" w:rsidP="009B1CB1">
            <w:pPr>
              <w:spacing w:after="0" w:line="240" w:lineRule="auto"/>
              <w:ind w:right="317"/>
              <w:jc w:val="center"/>
              <w:rPr>
                <w:rFonts w:ascii="Times New Roman" w:hAnsi="Times New Roman" w:cs="Times New Roman"/>
                <w:color w:val="000000"/>
                <w:sz w:val="24"/>
                <w:szCs w:val="24"/>
              </w:rPr>
            </w:pPr>
            <w:r w:rsidRPr="000B1553">
              <w:rPr>
                <w:rFonts w:ascii="Times New Roman" w:hAnsi="Times New Roman" w:cs="Times New Roman"/>
                <w:color w:val="000000"/>
                <w:sz w:val="24"/>
                <w:szCs w:val="24"/>
              </w:rPr>
              <w:t>109,56</w:t>
            </w:r>
          </w:p>
        </w:tc>
      </w:tr>
      <w:tr w:rsidR="009B1CB1" w:rsidRPr="000B1553" w:rsidTr="009B1CB1">
        <w:tc>
          <w:tcPr>
            <w:tcW w:w="3510" w:type="dxa"/>
          </w:tcPr>
          <w:p w:rsidR="009B1CB1" w:rsidRPr="000B1553" w:rsidRDefault="009B1CB1" w:rsidP="009B1CB1">
            <w:pPr>
              <w:spacing w:after="0" w:line="240" w:lineRule="auto"/>
              <w:ind w:right="317"/>
              <w:jc w:val="center"/>
              <w:rPr>
                <w:rFonts w:ascii="Times New Roman" w:hAnsi="Times New Roman" w:cs="Times New Roman"/>
                <w:color w:val="000000"/>
                <w:sz w:val="24"/>
                <w:szCs w:val="24"/>
              </w:rPr>
            </w:pPr>
            <w:r w:rsidRPr="000B1553">
              <w:rPr>
                <w:rFonts w:ascii="Times New Roman" w:hAnsi="Times New Roman" w:cs="Times New Roman"/>
                <w:color w:val="000000"/>
                <w:sz w:val="24"/>
                <w:szCs w:val="24"/>
              </w:rPr>
              <w:t>ООО «КЛИМАТ-Сервис»</w:t>
            </w:r>
          </w:p>
        </w:tc>
        <w:tc>
          <w:tcPr>
            <w:tcW w:w="2552" w:type="dxa"/>
          </w:tcPr>
          <w:p w:rsidR="009B1CB1" w:rsidRPr="000B1553" w:rsidRDefault="009B1CB1" w:rsidP="009B1CB1">
            <w:pPr>
              <w:spacing w:after="0" w:line="240" w:lineRule="auto"/>
              <w:ind w:right="176"/>
              <w:jc w:val="center"/>
              <w:rPr>
                <w:rFonts w:ascii="Times New Roman" w:hAnsi="Times New Roman" w:cs="Times New Roman"/>
                <w:color w:val="000000"/>
                <w:sz w:val="24"/>
                <w:szCs w:val="24"/>
              </w:rPr>
            </w:pPr>
            <w:r w:rsidRPr="000B1553">
              <w:rPr>
                <w:rFonts w:ascii="Times New Roman" w:hAnsi="Times New Roman" w:cs="Times New Roman"/>
                <w:color w:val="000000"/>
                <w:sz w:val="24"/>
                <w:szCs w:val="24"/>
              </w:rPr>
              <w:t>1854</w:t>
            </w:r>
          </w:p>
        </w:tc>
        <w:tc>
          <w:tcPr>
            <w:tcW w:w="3260" w:type="dxa"/>
          </w:tcPr>
          <w:p w:rsidR="009B1CB1" w:rsidRPr="000B1553" w:rsidRDefault="009B1CB1" w:rsidP="009B1CB1">
            <w:pPr>
              <w:spacing w:after="0" w:line="240" w:lineRule="auto"/>
              <w:ind w:right="317"/>
              <w:jc w:val="center"/>
              <w:rPr>
                <w:rFonts w:ascii="Times New Roman" w:hAnsi="Times New Roman" w:cs="Times New Roman"/>
                <w:color w:val="000000"/>
                <w:sz w:val="24"/>
                <w:szCs w:val="24"/>
              </w:rPr>
            </w:pPr>
            <w:r w:rsidRPr="000B1553">
              <w:rPr>
                <w:rFonts w:ascii="Times New Roman" w:hAnsi="Times New Roman" w:cs="Times New Roman"/>
                <w:color w:val="000000"/>
                <w:sz w:val="24"/>
                <w:szCs w:val="24"/>
              </w:rPr>
              <w:t>46,35</w:t>
            </w:r>
          </w:p>
        </w:tc>
      </w:tr>
      <w:tr w:rsidR="009B1CB1" w:rsidRPr="000B1553" w:rsidTr="009B1CB1">
        <w:tc>
          <w:tcPr>
            <w:tcW w:w="3510" w:type="dxa"/>
          </w:tcPr>
          <w:p w:rsidR="009B1CB1" w:rsidRPr="000B1553" w:rsidRDefault="009B1CB1" w:rsidP="009B1CB1">
            <w:pPr>
              <w:spacing w:after="0" w:line="240" w:lineRule="auto"/>
              <w:ind w:right="317"/>
              <w:jc w:val="center"/>
              <w:rPr>
                <w:rFonts w:ascii="Times New Roman" w:hAnsi="Times New Roman" w:cs="Times New Roman"/>
                <w:color w:val="000000"/>
                <w:sz w:val="24"/>
                <w:szCs w:val="24"/>
              </w:rPr>
            </w:pPr>
            <w:r w:rsidRPr="000B1553">
              <w:rPr>
                <w:rFonts w:ascii="Times New Roman" w:hAnsi="Times New Roman" w:cs="Times New Roman"/>
                <w:color w:val="000000"/>
                <w:sz w:val="24"/>
                <w:szCs w:val="24"/>
              </w:rPr>
              <w:t>ИТОГО</w:t>
            </w:r>
          </w:p>
        </w:tc>
        <w:tc>
          <w:tcPr>
            <w:tcW w:w="2552" w:type="dxa"/>
          </w:tcPr>
          <w:p w:rsidR="009B1CB1" w:rsidRPr="000B1553" w:rsidRDefault="009B1CB1" w:rsidP="009B1CB1">
            <w:pPr>
              <w:spacing w:after="0" w:line="240" w:lineRule="auto"/>
              <w:ind w:right="176"/>
              <w:jc w:val="center"/>
              <w:rPr>
                <w:rFonts w:ascii="Times New Roman" w:hAnsi="Times New Roman" w:cs="Times New Roman"/>
                <w:color w:val="000000"/>
                <w:sz w:val="24"/>
                <w:szCs w:val="24"/>
              </w:rPr>
            </w:pPr>
            <w:r w:rsidRPr="000B1553">
              <w:rPr>
                <w:rFonts w:ascii="Times New Roman" w:hAnsi="Times New Roman" w:cs="Times New Roman"/>
                <w:color w:val="000000"/>
                <w:sz w:val="24"/>
                <w:szCs w:val="24"/>
              </w:rPr>
              <w:t>5506</w:t>
            </w:r>
          </w:p>
        </w:tc>
        <w:tc>
          <w:tcPr>
            <w:tcW w:w="3260" w:type="dxa"/>
          </w:tcPr>
          <w:p w:rsidR="009B1CB1" w:rsidRPr="000B1553" w:rsidRDefault="009B1CB1" w:rsidP="009B1CB1">
            <w:pPr>
              <w:spacing w:after="0" w:line="240" w:lineRule="auto"/>
              <w:ind w:right="317"/>
              <w:jc w:val="center"/>
              <w:rPr>
                <w:rFonts w:ascii="Times New Roman" w:hAnsi="Times New Roman" w:cs="Times New Roman"/>
                <w:color w:val="000000"/>
                <w:sz w:val="24"/>
                <w:szCs w:val="24"/>
              </w:rPr>
            </w:pPr>
            <w:r w:rsidRPr="000B1553">
              <w:rPr>
                <w:rFonts w:ascii="Times New Roman" w:hAnsi="Times New Roman" w:cs="Times New Roman"/>
                <w:color w:val="000000"/>
                <w:sz w:val="24"/>
                <w:szCs w:val="24"/>
              </w:rPr>
              <w:t>155,91</w:t>
            </w:r>
          </w:p>
        </w:tc>
      </w:tr>
    </w:tbl>
    <w:p w:rsidR="009B1CB1" w:rsidRPr="000B1553" w:rsidRDefault="009B1CB1" w:rsidP="009B1CB1">
      <w:pPr>
        <w:spacing w:after="0" w:line="240" w:lineRule="auto"/>
        <w:ind w:right="991" w:firstLine="300"/>
        <w:jc w:val="center"/>
        <w:rPr>
          <w:rFonts w:ascii="Times New Roman" w:hAnsi="Times New Roman" w:cs="Times New Roman"/>
          <w:color w:val="000000"/>
          <w:sz w:val="24"/>
          <w:szCs w:val="24"/>
        </w:rPr>
      </w:pPr>
    </w:p>
    <w:p w:rsidR="009B1CB1" w:rsidRPr="00E407E6" w:rsidRDefault="009B1CB1" w:rsidP="009B1CB1">
      <w:pPr>
        <w:spacing w:after="0" w:line="360" w:lineRule="auto"/>
        <w:ind w:right="991" w:firstLine="709"/>
        <w:jc w:val="both"/>
        <w:rPr>
          <w:rFonts w:ascii="Times New Roman" w:hAnsi="Times New Roman" w:cs="Times New Roman"/>
          <w:color w:val="000000"/>
          <w:sz w:val="28"/>
          <w:szCs w:val="28"/>
        </w:rPr>
      </w:pPr>
      <w:r w:rsidRPr="00E407E6">
        <w:rPr>
          <w:rFonts w:ascii="Times New Roman" w:hAnsi="Times New Roman" w:cs="Times New Roman"/>
          <w:color w:val="000000"/>
          <w:sz w:val="28"/>
          <w:szCs w:val="28"/>
        </w:rPr>
        <w:t>Таким образом, экономия от заключения долгосрочных договоров составит 155,91 тыс. руб. Эта величина пойдет на формирование валовой прибыли и прибыли от продаж.</w:t>
      </w:r>
    </w:p>
    <w:p w:rsidR="009B1CB1" w:rsidRPr="00E407E6" w:rsidRDefault="009B1CB1" w:rsidP="009B1CB1">
      <w:pPr>
        <w:spacing w:after="0" w:line="360" w:lineRule="auto"/>
        <w:ind w:right="991" w:firstLine="709"/>
        <w:jc w:val="both"/>
        <w:rPr>
          <w:rFonts w:ascii="Times New Roman" w:hAnsi="Times New Roman" w:cs="Times New Roman"/>
          <w:color w:val="000000"/>
          <w:sz w:val="28"/>
          <w:szCs w:val="28"/>
        </w:rPr>
      </w:pPr>
      <w:r w:rsidRPr="00E407E6">
        <w:rPr>
          <w:rFonts w:ascii="Times New Roman" w:hAnsi="Times New Roman" w:cs="Times New Roman"/>
          <w:color w:val="000000"/>
          <w:sz w:val="28"/>
          <w:szCs w:val="28"/>
        </w:rPr>
        <w:t>Реклама – наиболее значимый элемент коммуникационного комплекса. Она, как инструмент маркетинга, способствует повышению объема продаж и способствует привлечению клиентов.</w:t>
      </w:r>
    </w:p>
    <w:p w:rsidR="009B1CB1" w:rsidRPr="00E407E6" w:rsidRDefault="009B1CB1" w:rsidP="009B1CB1">
      <w:pPr>
        <w:spacing w:after="0" w:line="360" w:lineRule="auto"/>
        <w:ind w:right="991" w:firstLine="709"/>
        <w:jc w:val="both"/>
        <w:rPr>
          <w:rFonts w:ascii="Times New Roman" w:hAnsi="Times New Roman" w:cs="Times New Roman"/>
          <w:color w:val="000000"/>
          <w:sz w:val="28"/>
          <w:szCs w:val="28"/>
        </w:rPr>
      </w:pPr>
      <w:r w:rsidRPr="00E407E6">
        <w:rPr>
          <w:rFonts w:ascii="Times New Roman" w:hAnsi="Times New Roman" w:cs="Times New Roman"/>
          <w:color w:val="000000"/>
          <w:sz w:val="28"/>
          <w:szCs w:val="28"/>
        </w:rPr>
        <w:t>Самым недорогим и эффективным видом рекламы является создание, оптимизация и продвижение сайт</w:t>
      </w:r>
      <w:proofErr w:type="gramStart"/>
      <w:r w:rsidRPr="00E407E6">
        <w:rPr>
          <w:rFonts w:ascii="Times New Roman" w:hAnsi="Times New Roman" w:cs="Times New Roman"/>
          <w:color w:val="000000"/>
          <w:sz w:val="28"/>
          <w:szCs w:val="28"/>
        </w:rPr>
        <w:t xml:space="preserve">а </w:t>
      </w:r>
      <w:r>
        <w:rPr>
          <w:rFonts w:ascii="Times New Roman" w:hAnsi="Times New Roman" w:cs="Times New Roman"/>
          <w:color w:val="000000"/>
          <w:sz w:val="28"/>
          <w:szCs w:val="28"/>
        </w:rPr>
        <w:t>ООО</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ПрикамАгроСтрой</w:t>
      </w:r>
      <w:proofErr w:type="spellEnd"/>
      <w:r>
        <w:rPr>
          <w:rFonts w:ascii="Times New Roman" w:hAnsi="Times New Roman" w:cs="Times New Roman"/>
          <w:color w:val="000000"/>
          <w:sz w:val="28"/>
          <w:szCs w:val="28"/>
        </w:rPr>
        <w:t xml:space="preserve">»  </w:t>
      </w:r>
      <w:r w:rsidRPr="00E407E6">
        <w:rPr>
          <w:rFonts w:ascii="Times New Roman" w:hAnsi="Times New Roman" w:cs="Times New Roman"/>
          <w:color w:val="000000"/>
          <w:sz w:val="28"/>
          <w:szCs w:val="28"/>
        </w:rPr>
        <w:t xml:space="preserve">в поисковых системах. </w:t>
      </w:r>
    </w:p>
    <w:p w:rsidR="009B1CB1" w:rsidRPr="00E407E6" w:rsidRDefault="009B1CB1" w:rsidP="009B1CB1">
      <w:pPr>
        <w:spacing w:after="0" w:line="360" w:lineRule="auto"/>
        <w:ind w:right="991" w:firstLine="709"/>
        <w:jc w:val="both"/>
        <w:rPr>
          <w:rFonts w:ascii="Times New Roman" w:hAnsi="Times New Roman" w:cs="Times New Roman"/>
          <w:color w:val="000000"/>
          <w:sz w:val="28"/>
          <w:szCs w:val="28"/>
        </w:rPr>
      </w:pPr>
      <w:r w:rsidRPr="00E407E6">
        <w:rPr>
          <w:rFonts w:ascii="Times New Roman" w:hAnsi="Times New Roman" w:cs="Times New Roman"/>
          <w:color w:val="000000"/>
          <w:sz w:val="28"/>
          <w:szCs w:val="28"/>
        </w:rPr>
        <w:t xml:space="preserve">Также </w:t>
      </w:r>
      <w:r>
        <w:rPr>
          <w:rFonts w:ascii="Times New Roman" w:hAnsi="Times New Roman" w:cs="Times New Roman"/>
          <w:color w:val="000000"/>
          <w:sz w:val="28"/>
          <w:szCs w:val="28"/>
        </w:rPr>
        <w:t>ООО «</w:t>
      </w:r>
      <w:proofErr w:type="spellStart"/>
      <w:r>
        <w:rPr>
          <w:rFonts w:ascii="Times New Roman" w:hAnsi="Times New Roman" w:cs="Times New Roman"/>
          <w:color w:val="000000"/>
          <w:sz w:val="28"/>
          <w:szCs w:val="28"/>
        </w:rPr>
        <w:t>ПрикамАгроСтрой</w:t>
      </w:r>
      <w:proofErr w:type="spellEnd"/>
      <w:r>
        <w:rPr>
          <w:rFonts w:ascii="Times New Roman" w:hAnsi="Times New Roman" w:cs="Times New Roman"/>
          <w:color w:val="000000"/>
          <w:sz w:val="28"/>
          <w:szCs w:val="28"/>
        </w:rPr>
        <w:t xml:space="preserve">»  </w:t>
      </w:r>
      <w:r w:rsidRPr="00E407E6">
        <w:rPr>
          <w:rFonts w:ascii="Times New Roman" w:hAnsi="Times New Roman" w:cs="Times New Roman"/>
          <w:color w:val="000000"/>
          <w:sz w:val="28"/>
          <w:szCs w:val="28"/>
        </w:rPr>
        <w:t xml:space="preserve">тесно сотрудничает с Управлением по наружной рекламе, информации и оформлению города Администрации города Ижевска. С ними заключен договор на установку и эксплуатацию рекламной конструкции. В городе </w:t>
      </w:r>
      <w:r>
        <w:rPr>
          <w:rFonts w:ascii="Times New Roman" w:hAnsi="Times New Roman" w:cs="Times New Roman"/>
          <w:color w:val="000000"/>
          <w:sz w:val="28"/>
          <w:szCs w:val="28"/>
        </w:rPr>
        <w:t xml:space="preserve">занимают </w:t>
      </w:r>
      <w:proofErr w:type="spellStart"/>
      <w:r w:rsidRPr="00E407E6">
        <w:rPr>
          <w:rFonts w:ascii="Times New Roman" w:hAnsi="Times New Roman" w:cs="Times New Roman"/>
          <w:color w:val="000000"/>
          <w:sz w:val="28"/>
          <w:szCs w:val="28"/>
        </w:rPr>
        <w:t>ся</w:t>
      </w:r>
      <w:proofErr w:type="spellEnd"/>
      <w:r w:rsidRPr="00E407E6">
        <w:rPr>
          <w:rFonts w:ascii="Times New Roman" w:hAnsi="Times New Roman" w:cs="Times New Roman"/>
          <w:color w:val="000000"/>
          <w:sz w:val="28"/>
          <w:szCs w:val="28"/>
        </w:rPr>
        <w:t xml:space="preserve"> четыре рекламные конструкции с рекламой товаров </w:t>
      </w:r>
      <w:r>
        <w:rPr>
          <w:rFonts w:ascii="Times New Roman" w:hAnsi="Times New Roman" w:cs="Times New Roman"/>
          <w:color w:val="000000"/>
          <w:sz w:val="28"/>
          <w:szCs w:val="28"/>
        </w:rPr>
        <w:t>ООО «</w:t>
      </w:r>
      <w:proofErr w:type="spellStart"/>
      <w:r>
        <w:rPr>
          <w:rFonts w:ascii="Times New Roman" w:hAnsi="Times New Roman" w:cs="Times New Roman"/>
          <w:color w:val="000000"/>
          <w:sz w:val="28"/>
          <w:szCs w:val="28"/>
        </w:rPr>
        <w:t>ПрикамАгроСтрой</w:t>
      </w:r>
      <w:proofErr w:type="spellEnd"/>
      <w:r>
        <w:rPr>
          <w:rFonts w:ascii="Times New Roman" w:hAnsi="Times New Roman" w:cs="Times New Roman"/>
          <w:color w:val="000000"/>
          <w:sz w:val="28"/>
          <w:szCs w:val="28"/>
        </w:rPr>
        <w:t>»</w:t>
      </w:r>
      <w:proofErr w:type="gramStart"/>
      <w:r>
        <w:rPr>
          <w:rFonts w:ascii="Times New Roman" w:hAnsi="Times New Roman" w:cs="Times New Roman"/>
          <w:color w:val="000000"/>
          <w:sz w:val="28"/>
          <w:szCs w:val="28"/>
        </w:rPr>
        <w:t xml:space="preserve"> .</w:t>
      </w:r>
      <w:proofErr w:type="gramEnd"/>
    </w:p>
    <w:p w:rsidR="009B1CB1" w:rsidRPr="00E407E6" w:rsidRDefault="009B1CB1" w:rsidP="009B1CB1">
      <w:pPr>
        <w:spacing w:after="0" w:line="360" w:lineRule="auto"/>
        <w:ind w:right="991" w:firstLine="709"/>
        <w:jc w:val="both"/>
        <w:rPr>
          <w:rFonts w:ascii="Times New Roman" w:hAnsi="Times New Roman" w:cs="Times New Roman"/>
          <w:color w:val="000000"/>
          <w:sz w:val="28"/>
          <w:szCs w:val="28"/>
        </w:rPr>
      </w:pPr>
      <w:r w:rsidRPr="00E407E6">
        <w:rPr>
          <w:rFonts w:ascii="Times New Roman" w:hAnsi="Times New Roman" w:cs="Times New Roman"/>
          <w:color w:val="000000"/>
          <w:sz w:val="28"/>
          <w:szCs w:val="28"/>
        </w:rPr>
        <w:t xml:space="preserve">В таблице </w:t>
      </w:r>
      <w:r>
        <w:rPr>
          <w:rFonts w:ascii="Times New Roman" w:hAnsi="Times New Roman" w:cs="Times New Roman"/>
          <w:color w:val="000000"/>
          <w:sz w:val="28"/>
          <w:szCs w:val="28"/>
        </w:rPr>
        <w:t>3.2</w:t>
      </w:r>
      <w:r w:rsidRPr="00E407E6">
        <w:rPr>
          <w:rFonts w:ascii="Times New Roman" w:hAnsi="Times New Roman" w:cs="Times New Roman"/>
          <w:color w:val="000000"/>
          <w:sz w:val="28"/>
          <w:szCs w:val="28"/>
        </w:rPr>
        <w:t xml:space="preserve"> показано, сколько тратится денежных средств на размещение рекламы в год.</w:t>
      </w:r>
    </w:p>
    <w:p w:rsidR="009B1CB1" w:rsidRPr="00A97822" w:rsidRDefault="009B1CB1" w:rsidP="009B1CB1">
      <w:pPr>
        <w:spacing w:after="0" w:line="360" w:lineRule="auto"/>
        <w:ind w:right="991"/>
        <w:rPr>
          <w:rFonts w:ascii="Times New Roman" w:hAnsi="Times New Roman" w:cs="Times New Roman"/>
          <w:color w:val="000000"/>
          <w:sz w:val="24"/>
          <w:szCs w:val="28"/>
        </w:rPr>
      </w:pPr>
      <w:r w:rsidRPr="003F52AE">
        <w:rPr>
          <w:rFonts w:ascii="Times New Roman" w:hAnsi="Times New Roman" w:cs="Times New Roman"/>
          <w:b/>
          <w:color w:val="000000"/>
          <w:sz w:val="24"/>
          <w:szCs w:val="28"/>
        </w:rPr>
        <w:t>Таблица 3.2</w:t>
      </w:r>
      <w:r w:rsidRPr="00A97822">
        <w:rPr>
          <w:rFonts w:ascii="Times New Roman" w:hAnsi="Times New Roman" w:cs="Times New Roman"/>
          <w:color w:val="000000"/>
          <w:sz w:val="24"/>
          <w:szCs w:val="28"/>
        </w:rPr>
        <w:t xml:space="preserve"> –</w:t>
      </w:r>
      <w:r w:rsidRPr="00A97822">
        <w:rPr>
          <w:rFonts w:ascii="Times New Roman" w:hAnsi="Times New Roman" w:cs="Times New Roman"/>
          <w:b/>
          <w:color w:val="000000"/>
          <w:sz w:val="24"/>
          <w:szCs w:val="28"/>
        </w:rPr>
        <w:t xml:space="preserve"> Размещение рекламы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0"/>
        <w:gridCol w:w="3735"/>
        <w:gridCol w:w="3827"/>
      </w:tblGrid>
      <w:tr w:rsidR="009B1CB1" w:rsidRPr="000B1553" w:rsidTr="009B1CB1">
        <w:trPr>
          <w:trHeight w:val="276"/>
        </w:trPr>
        <w:tc>
          <w:tcPr>
            <w:tcW w:w="1760" w:type="dxa"/>
          </w:tcPr>
          <w:p w:rsidR="009B1CB1" w:rsidRPr="000B1553" w:rsidRDefault="009B1CB1" w:rsidP="009B1CB1">
            <w:pPr>
              <w:spacing w:after="0" w:line="240" w:lineRule="auto"/>
              <w:ind w:right="991"/>
              <w:jc w:val="center"/>
              <w:rPr>
                <w:rFonts w:ascii="Times New Roman" w:hAnsi="Times New Roman" w:cs="Times New Roman"/>
                <w:color w:val="000000"/>
                <w:sz w:val="24"/>
                <w:szCs w:val="24"/>
              </w:rPr>
            </w:pPr>
            <w:r w:rsidRPr="000B1553">
              <w:rPr>
                <w:rFonts w:ascii="Times New Roman" w:hAnsi="Times New Roman" w:cs="Times New Roman"/>
                <w:color w:val="000000"/>
                <w:sz w:val="24"/>
                <w:szCs w:val="24"/>
              </w:rPr>
              <w:t>№</w:t>
            </w:r>
            <w:proofErr w:type="gramStart"/>
            <w:r w:rsidRPr="000B1553">
              <w:rPr>
                <w:rFonts w:ascii="Times New Roman" w:hAnsi="Times New Roman" w:cs="Times New Roman"/>
                <w:color w:val="000000"/>
                <w:sz w:val="24"/>
                <w:szCs w:val="24"/>
              </w:rPr>
              <w:t>п</w:t>
            </w:r>
            <w:proofErr w:type="gramEnd"/>
            <w:r w:rsidRPr="000B1553">
              <w:rPr>
                <w:rFonts w:ascii="Times New Roman" w:hAnsi="Times New Roman" w:cs="Times New Roman"/>
                <w:color w:val="000000"/>
                <w:sz w:val="24"/>
                <w:szCs w:val="24"/>
              </w:rPr>
              <w:t>/п</w:t>
            </w:r>
          </w:p>
        </w:tc>
        <w:tc>
          <w:tcPr>
            <w:tcW w:w="3735" w:type="dxa"/>
          </w:tcPr>
          <w:p w:rsidR="009B1CB1" w:rsidRPr="000B1553" w:rsidRDefault="009B1CB1" w:rsidP="009B1CB1">
            <w:pPr>
              <w:spacing w:after="0" w:line="240" w:lineRule="auto"/>
              <w:ind w:right="991"/>
              <w:jc w:val="center"/>
              <w:rPr>
                <w:rFonts w:ascii="Times New Roman" w:hAnsi="Times New Roman" w:cs="Times New Roman"/>
                <w:color w:val="000000"/>
                <w:sz w:val="24"/>
                <w:szCs w:val="24"/>
              </w:rPr>
            </w:pPr>
            <w:r w:rsidRPr="000B1553">
              <w:rPr>
                <w:rFonts w:ascii="Times New Roman" w:hAnsi="Times New Roman" w:cs="Times New Roman"/>
                <w:color w:val="000000"/>
                <w:sz w:val="24"/>
                <w:szCs w:val="24"/>
              </w:rPr>
              <w:t>Вид рекламы</w:t>
            </w:r>
          </w:p>
        </w:tc>
        <w:tc>
          <w:tcPr>
            <w:tcW w:w="3827" w:type="dxa"/>
          </w:tcPr>
          <w:p w:rsidR="009B1CB1" w:rsidRPr="000B1553" w:rsidRDefault="009B1CB1" w:rsidP="009B1CB1">
            <w:pPr>
              <w:tabs>
                <w:tab w:val="left" w:pos="3294"/>
              </w:tabs>
              <w:spacing w:after="0" w:line="240" w:lineRule="auto"/>
              <w:ind w:right="459"/>
              <w:jc w:val="center"/>
              <w:rPr>
                <w:rFonts w:ascii="Times New Roman" w:hAnsi="Times New Roman" w:cs="Times New Roman"/>
                <w:color w:val="000000"/>
                <w:sz w:val="24"/>
                <w:szCs w:val="24"/>
              </w:rPr>
            </w:pPr>
            <w:r w:rsidRPr="000B1553">
              <w:rPr>
                <w:rFonts w:ascii="Times New Roman" w:hAnsi="Times New Roman" w:cs="Times New Roman"/>
                <w:color w:val="000000"/>
                <w:sz w:val="24"/>
                <w:szCs w:val="24"/>
              </w:rPr>
              <w:t>Сумма, тыс</w:t>
            </w:r>
            <w:proofErr w:type="gramStart"/>
            <w:r w:rsidRPr="000B1553">
              <w:rPr>
                <w:rFonts w:ascii="Times New Roman" w:hAnsi="Times New Roman" w:cs="Times New Roman"/>
                <w:color w:val="000000"/>
                <w:sz w:val="24"/>
                <w:szCs w:val="24"/>
              </w:rPr>
              <w:t>.р</w:t>
            </w:r>
            <w:proofErr w:type="gramEnd"/>
            <w:r w:rsidRPr="000B1553">
              <w:rPr>
                <w:rFonts w:ascii="Times New Roman" w:hAnsi="Times New Roman" w:cs="Times New Roman"/>
                <w:color w:val="000000"/>
                <w:sz w:val="24"/>
                <w:szCs w:val="24"/>
              </w:rPr>
              <w:t>уб.</w:t>
            </w:r>
          </w:p>
        </w:tc>
      </w:tr>
      <w:tr w:rsidR="009B1CB1" w:rsidRPr="000B1553" w:rsidTr="009B1CB1">
        <w:trPr>
          <w:trHeight w:val="276"/>
        </w:trPr>
        <w:tc>
          <w:tcPr>
            <w:tcW w:w="1760" w:type="dxa"/>
          </w:tcPr>
          <w:p w:rsidR="009B1CB1" w:rsidRPr="000B1553" w:rsidRDefault="009B1CB1" w:rsidP="009B1CB1">
            <w:pPr>
              <w:spacing w:after="0" w:line="240" w:lineRule="auto"/>
              <w:ind w:right="991"/>
              <w:jc w:val="center"/>
              <w:rPr>
                <w:rFonts w:ascii="Times New Roman" w:hAnsi="Times New Roman" w:cs="Times New Roman"/>
                <w:color w:val="000000"/>
                <w:sz w:val="24"/>
                <w:szCs w:val="24"/>
              </w:rPr>
            </w:pPr>
            <w:r w:rsidRPr="000B1553">
              <w:rPr>
                <w:rFonts w:ascii="Times New Roman" w:hAnsi="Times New Roman" w:cs="Times New Roman"/>
                <w:color w:val="000000"/>
                <w:sz w:val="24"/>
                <w:szCs w:val="24"/>
              </w:rPr>
              <w:t>1</w:t>
            </w:r>
          </w:p>
        </w:tc>
        <w:tc>
          <w:tcPr>
            <w:tcW w:w="3735" w:type="dxa"/>
          </w:tcPr>
          <w:p w:rsidR="009B1CB1" w:rsidRPr="000B1553" w:rsidRDefault="009B1CB1" w:rsidP="009B1CB1">
            <w:pPr>
              <w:spacing w:after="0" w:line="240" w:lineRule="auto"/>
              <w:ind w:right="991"/>
              <w:jc w:val="center"/>
              <w:rPr>
                <w:rFonts w:ascii="Times New Roman" w:hAnsi="Times New Roman" w:cs="Times New Roman"/>
                <w:color w:val="000000"/>
                <w:sz w:val="24"/>
                <w:szCs w:val="24"/>
              </w:rPr>
            </w:pPr>
            <w:r w:rsidRPr="000B1553">
              <w:rPr>
                <w:rFonts w:ascii="Times New Roman" w:hAnsi="Times New Roman" w:cs="Times New Roman"/>
                <w:color w:val="000000"/>
                <w:sz w:val="24"/>
                <w:szCs w:val="24"/>
              </w:rPr>
              <w:t>2</w:t>
            </w:r>
          </w:p>
        </w:tc>
        <w:tc>
          <w:tcPr>
            <w:tcW w:w="3827" w:type="dxa"/>
          </w:tcPr>
          <w:p w:rsidR="009B1CB1" w:rsidRPr="000B1553" w:rsidRDefault="009B1CB1" w:rsidP="009B1CB1">
            <w:pPr>
              <w:tabs>
                <w:tab w:val="left" w:pos="3294"/>
              </w:tabs>
              <w:spacing w:after="0" w:line="240" w:lineRule="auto"/>
              <w:ind w:right="459"/>
              <w:jc w:val="center"/>
              <w:rPr>
                <w:rFonts w:ascii="Times New Roman" w:hAnsi="Times New Roman" w:cs="Times New Roman"/>
                <w:color w:val="000000"/>
                <w:sz w:val="24"/>
                <w:szCs w:val="24"/>
              </w:rPr>
            </w:pPr>
            <w:r w:rsidRPr="000B1553">
              <w:rPr>
                <w:rFonts w:ascii="Times New Roman" w:hAnsi="Times New Roman" w:cs="Times New Roman"/>
                <w:color w:val="000000"/>
                <w:sz w:val="24"/>
                <w:szCs w:val="24"/>
              </w:rPr>
              <w:t>3</w:t>
            </w:r>
          </w:p>
        </w:tc>
      </w:tr>
      <w:tr w:rsidR="009B1CB1" w:rsidRPr="000B1553" w:rsidTr="009B1CB1">
        <w:trPr>
          <w:trHeight w:val="291"/>
        </w:trPr>
        <w:tc>
          <w:tcPr>
            <w:tcW w:w="1760" w:type="dxa"/>
          </w:tcPr>
          <w:p w:rsidR="009B1CB1" w:rsidRPr="000B1553" w:rsidRDefault="009B1CB1" w:rsidP="009B1CB1">
            <w:pPr>
              <w:spacing w:after="0" w:line="240" w:lineRule="auto"/>
              <w:ind w:right="991"/>
              <w:jc w:val="center"/>
              <w:rPr>
                <w:rFonts w:ascii="Times New Roman" w:hAnsi="Times New Roman" w:cs="Times New Roman"/>
                <w:color w:val="000000"/>
                <w:sz w:val="24"/>
                <w:szCs w:val="24"/>
              </w:rPr>
            </w:pPr>
            <w:r w:rsidRPr="000B1553">
              <w:rPr>
                <w:rFonts w:ascii="Times New Roman" w:hAnsi="Times New Roman" w:cs="Times New Roman"/>
                <w:color w:val="000000"/>
                <w:sz w:val="24"/>
                <w:szCs w:val="24"/>
              </w:rPr>
              <w:t>1</w:t>
            </w:r>
          </w:p>
        </w:tc>
        <w:tc>
          <w:tcPr>
            <w:tcW w:w="3735" w:type="dxa"/>
          </w:tcPr>
          <w:p w:rsidR="009B1CB1" w:rsidRPr="000B1553" w:rsidRDefault="009B1CB1" w:rsidP="009B1CB1">
            <w:pPr>
              <w:spacing w:after="0" w:line="240" w:lineRule="auto"/>
              <w:ind w:right="991"/>
              <w:jc w:val="both"/>
              <w:rPr>
                <w:rFonts w:ascii="Times New Roman" w:hAnsi="Times New Roman" w:cs="Times New Roman"/>
                <w:color w:val="000000"/>
                <w:sz w:val="24"/>
                <w:szCs w:val="24"/>
              </w:rPr>
            </w:pPr>
            <w:proofErr w:type="spellStart"/>
            <w:r w:rsidRPr="000B1553">
              <w:rPr>
                <w:rFonts w:ascii="Times New Roman" w:hAnsi="Times New Roman" w:cs="Times New Roman"/>
                <w:color w:val="000000"/>
                <w:sz w:val="24"/>
                <w:szCs w:val="24"/>
              </w:rPr>
              <w:t>Билборд</w:t>
            </w:r>
            <w:proofErr w:type="spellEnd"/>
            <w:r w:rsidRPr="000B1553">
              <w:rPr>
                <w:rFonts w:ascii="Times New Roman" w:hAnsi="Times New Roman" w:cs="Times New Roman"/>
                <w:color w:val="000000"/>
                <w:sz w:val="24"/>
                <w:szCs w:val="24"/>
              </w:rPr>
              <w:t xml:space="preserve"> </w:t>
            </w:r>
          </w:p>
        </w:tc>
        <w:tc>
          <w:tcPr>
            <w:tcW w:w="3827" w:type="dxa"/>
          </w:tcPr>
          <w:p w:rsidR="009B1CB1" w:rsidRPr="000B1553" w:rsidRDefault="009B1CB1" w:rsidP="009B1CB1">
            <w:pPr>
              <w:tabs>
                <w:tab w:val="left" w:pos="3294"/>
              </w:tabs>
              <w:spacing w:after="0" w:line="240" w:lineRule="auto"/>
              <w:ind w:right="459"/>
              <w:jc w:val="center"/>
              <w:rPr>
                <w:rFonts w:ascii="Times New Roman" w:hAnsi="Times New Roman" w:cs="Times New Roman"/>
                <w:color w:val="000000"/>
                <w:sz w:val="24"/>
                <w:szCs w:val="24"/>
              </w:rPr>
            </w:pPr>
            <w:r w:rsidRPr="000B1553">
              <w:rPr>
                <w:rFonts w:ascii="Times New Roman" w:hAnsi="Times New Roman" w:cs="Times New Roman"/>
                <w:color w:val="000000"/>
                <w:sz w:val="24"/>
                <w:szCs w:val="24"/>
              </w:rPr>
              <w:t>30</w:t>
            </w:r>
          </w:p>
        </w:tc>
      </w:tr>
      <w:tr w:rsidR="009B1CB1" w:rsidRPr="000B1553" w:rsidTr="009B1CB1">
        <w:trPr>
          <w:trHeight w:val="276"/>
        </w:trPr>
        <w:tc>
          <w:tcPr>
            <w:tcW w:w="1760" w:type="dxa"/>
          </w:tcPr>
          <w:p w:rsidR="009B1CB1" w:rsidRPr="000B1553" w:rsidRDefault="009B1CB1" w:rsidP="009B1CB1">
            <w:pPr>
              <w:spacing w:after="0" w:line="240" w:lineRule="auto"/>
              <w:ind w:right="991"/>
              <w:jc w:val="center"/>
              <w:rPr>
                <w:rFonts w:ascii="Times New Roman" w:hAnsi="Times New Roman" w:cs="Times New Roman"/>
                <w:color w:val="000000"/>
                <w:sz w:val="24"/>
                <w:szCs w:val="24"/>
              </w:rPr>
            </w:pPr>
            <w:r w:rsidRPr="000B1553">
              <w:rPr>
                <w:rFonts w:ascii="Times New Roman" w:hAnsi="Times New Roman" w:cs="Times New Roman"/>
                <w:color w:val="000000"/>
                <w:sz w:val="24"/>
                <w:szCs w:val="24"/>
              </w:rPr>
              <w:t>2</w:t>
            </w:r>
          </w:p>
        </w:tc>
        <w:tc>
          <w:tcPr>
            <w:tcW w:w="3735" w:type="dxa"/>
          </w:tcPr>
          <w:p w:rsidR="009B1CB1" w:rsidRPr="000B1553" w:rsidRDefault="009B1CB1" w:rsidP="009B1CB1">
            <w:pPr>
              <w:spacing w:after="0" w:line="240" w:lineRule="auto"/>
              <w:ind w:right="991"/>
              <w:jc w:val="both"/>
              <w:rPr>
                <w:rFonts w:ascii="Times New Roman" w:hAnsi="Times New Roman" w:cs="Times New Roman"/>
                <w:color w:val="000000"/>
                <w:sz w:val="24"/>
                <w:szCs w:val="24"/>
              </w:rPr>
            </w:pPr>
            <w:proofErr w:type="spellStart"/>
            <w:r w:rsidRPr="000B1553">
              <w:rPr>
                <w:rFonts w:ascii="Times New Roman" w:hAnsi="Times New Roman" w:cs="Times New Roman"/>
                <w:color w:val="000000"/>
                <w:sz w:val="24"/>
                <w:szCs w:val="24"/>
              </w:rPr>
              <w:t>Билборд</w:t>
            </w:r>
            <w:proofErr w:type="spellEnd"/>
          </w:p>
        </w:tc>
        <w:tc>
          <w:tcPr>
            <w:tcW w:w="3827" w:type="dxa"/>
          </w:tcPr>
          <w:p w:rsidR="009B1CB1" w:rsidRPr="000B1553" w:rsidRDefault="009B1CB1" w:rsidP="009B1CB1">
            <w:pPr>
              <w:tabs>
                <w:tab w:val="left" w:pos="3294"/>
              </w:tabs>
              <w:spacing w:after="0" w:line="240" w:lineRule="auto"/>
              <w:ind w:right="459"/>
              <w:jc w:val="center"/>
              <w:rPr>
                <w:rFonts w:ascii="Times New Roman" w:hAnsi="Times New Roman" w:cs="Times New Roman"/>
                <w:color w:val="000000"/>
                <w:sz w:val="24"/>
                <w:szCs w:val="24"/>
              </w:rPr>
            </w:pPr>
            <w:r w:rsidRPr="000B1553">
              <w:rPr>
                <w:rFonts w:ascii="Times New Roman" w:hAnsi="Times New Roman" w:cs="Times New Roman"/>
                <w:color w:val="000000"/>
                <w:sz w:val="24"/>
                <w:szCs w:val="24"/>
              </w:rPr>
              <w:t>30</w:t>
            </w:r>
          </w:p>
        </w:tc>
      </w:tr>
      <w:tr w:rsidR="009B1CB1" w:rsidRPr="000B1553" w:rsidTr="009B1CB1">
        <w:trPr>
          <w:trHeight w:val="276"/>
        </w:trPr>
        <w:tc>
          <w:tcPr>
            <w:tcW w:w="1760" w:type="dxa"/>
          </w:tcPr>
          <w:p w:rsidR="009B1CB1" w:rsidRPr="000B1553" w:rsidRDefault="009B1CB1" w:rsidP="009B1CB1">
            <w:pPr>
              <w:spacing w:after="0" w:line="240" w:lineRule="auto"/>
              <w:ind w:right="991"/>
              <w:jc w:val="center"/>
              <w:rPr>
                <w:rFonts w:ascii="Times New Roman" w:hAnsi="Times New Roman" w:cs="Times New Roman"/>
                <w:color w:val="000000"/>
                <w:sz w:val="24"/>
                <w:szCs w:val="24"/>
              </w:rPr>
            </w:pPr>
            <w:r w:rsidRPr="000B1553">
              <w:rPr>
                <w:rFonts w:ascii="Times New Roman" w:hAnsi="Times New Roman" w:cs="Times New Roman"/>
                <w:color w:val="000000"/>
                <w:sz w:val="24"/>
                <w:szCs w:val="24"/>
              </w:rPr>
              <w:t>3</w:t>
            </w:r>
          </w:p>
        </w:tc>
        <w:tc>
          <w:tcPr>
            <w:tcW w:w="3735" w:type="dxa"/>
          </w:tcPr>
          <w:p w:rsidR="009B1CB1" w:rsidRPr="000B1553" w:rsidRDefault="009B1CB1" w:rsidP="009B1CB1">
            <w:pPr>
              <w:spacing w:after="0" w:line="240" w:lineRule="auto"/>
              <w:ind w:right="991"/>
              <w:jc w:val="both"/>
              <w:rPr>
                <w:rFonts w:ascii="Times New Roman" w:hAnsi="Times New Roman" w:cs="Times New Roman"/>
                <w:color w:val="000000"/>
                <w:sz w:val="24"/>
                <w:szCs w:val="24"/>
              </w:rPr>
            </w:pPr>
            <w:r w:rsidRPr="000B1553">
              <w:rPr>
                <w:rFonts w:ascii="Times New Roman" w:hAnsi="Times New Roman" w:cs="Times New Roman"/>
                <w:color w:val="000000"/>
                <w:sz w:val="24"/>
                <w:szCs w:val="24"/>
              </w:rPr>
              <w:t>Сити-формат</w:t>
            </w:r>
          </w:p>
        </w:tc>
        <w:tc>
          <w:tcPr>
            <w:tcW w:w="3827" w:type="dxa"/>
          </w:tcPr>
          <w:p w:rsidR="009B1CB1" w:rsidRPr="000B1553" w:rsidRDefault="009B1CB1" w:rsidP="009B1CB1">
            <w:pPr>
              <w:tabs>
                <w:tab w:val="left" w:pos="3294"/>
              </w:tabs>
              <w:spacing w:after="0" w:line="240" w:lineRule="auto"/>
              <w:ind w:right="459"/>
              <w:jc w:val="center"/>
              <w:rPr>
                <w:rFonts w:ascii="Times New Roman" w:hAnsi="Times New Roman" w:cs="Times New Roman"/>
                <w:color w:val="000000"/>
                <w:sz w:val="24"/>
                <w:szCs w:val="24"/>
              </w:rPr>
            </w:pPr>
            <w:r w:rsidRPr="000B1553">
              <w:rPr>
                <w:rFonts w:ascii="Times New Roman" w:hAnsi="Times New Roman" w:cs="Times New Roman"/>
                <w:color w:val="000000"/>
                <w:sz w:val="24"/>
                <w:szCs w:val="24"/>
              </w:rPr>
              <w:t>44</w:t>
            </w:r>
          </w:p>
        </w:tc>
      </w:tr>
      <w:tr w:rsidR="009B1CB1" w:rsidRPr="000B1553" w:rsidTr="009B1CB1">
        <w:trPr>
          <w:trHeight w:val="276"/>
        </w:trPr>
        <w:tc>
          <w:tcPr>
            <w:tcW w:w="1760" w:type="dxa"/>
          </w:tcPr>
          <w:p w:rsidR="009B1CB1" w:rsidRPr="000B1553" w:rsidRDefault="009B1CB1" w:rsidP="009B1CB1">
            <w:pPr>
              <w:spacing w:after="0" w:line="240" w:lineRule="auto"/>
              <w:ind w:right="991"/>
              <w:jc w:val="center"/>
              <w:rPr>
                <w:rFonts w:ascii="Times New Roman" w:hAnsi="Times New Roman" w:cs="Times New Roman"/>
                <w:color w:val="000000"/>
                <w:sz w:val="24"/>
                <w:szCs w:val="24"/>
              </w:rPr>
            </w:pPr>
            <w:r w:rsidRPr="000B1553">
              <w:rPr>
                <w:rFonts w:ascii="Times New Roman" w:hAnsi="Times New Roman" w:cs="Times New Roman"/>
                <w:color w:val="000000"/>
                <w:sz w:val="24"/>
                <w:szCs w:val="24"/>
              </w:rPr>
              <w:t>4</w:t>
            </w:r>
          </w:p>
        </w:tc>
        <w:tc>
          <w:tcPr>
            <w:tcW w:w="3735" w:type="dxa"/>
          </w:tcPr>
          <w:p w:rsidR="009B1CB1" w:rsidRPr="000B1553" w:rsidRDefault="009B1CB1" w:rsidP="009B1CB1">
            <w:pPr>
              <w:spacing w:after="0" w:line="240" w:lineRule="auto"/>
              <w:ind w:right="991"/>
              <w:jc w:val="both"/>
              <w:rPr>
                <w:rFonts w:ascii="Times New Roman" w:hAnsi="Times New Roman" w:cs="Times New Roman"/>
                <w:color w:val="000000"/>
                <w:sz w:val="24"/>
                <w:szCs w:val="24"/>
              </w:rPr>
            </w:pPr>
            <w:r w:rsidRPr="000B1553">
              <w:rPr>
                <w:rFonts w:ascii="Times New Roman" w:hAnsi="Times New Roman" w:cs="Times New Roman"/>
                <w:color w:val="000000"/>
                <w:sz w:val="24"/>
                <w:szCs w:val="24"/>
              </w:rPr>
              <w:t>Настенное панно</w:t>
            </w:r>
          </w:p>
        </w:tc>
        <w:tc>
          <w:tcPr>
            <w:tcW w:w="3827" w:type="dxa"/>
          </w:tcPr>
          <w:p w:rsidR="009B1CB1" w:rsidRPr="000B1553" w:rsidRDefault="009B1CB1" w:rsidP="009B1CB1">
            <w:pPr>
              <w:tabs>
                <w:tab w:val="left" w:pos="3294"/>
              </w:tabs>
              <w:spacing w:after="0" w:line="240" w:lineRule="auto"/>
              <w:ind w:right="459"/>
              <w:jc w:val="center"/>
              <w:rPr>
                <w:rFonts w:ascii="Times New Roman" w:hAnsi="Times New Roman" w:cs="Times New Roman"/>
                <w:color w:val="000000"/>
                <w:sz w:val="24"/>
                <w:szCs w:val="24"/>
              </w:rPr>
            </w:pPr>
            <w:r w:rsidRPr="000B1553">
              <w:rPr>
                <w:rFonts w:ascii="Times New Roman" w:hAnsi="Times New Roman" w:cs="Times New Roman"/>
                <w:color w:val="000000"/>
                <w:sz w:val="24"/>
                <w:szCs w:val="24"/>
              </w:rPr>
              <w:t>7</w:t>
            </w:r>
          </w:p>
        </w:tc>
      </w:tr>
      <w:tr w:rsidR="009B1CB1" w:rsidRPr="000B1553" w:rsidTr="009B1CB1">
        <w:trPr>
          <w:trHeight w:val="276"/>
        </w:trPr>
        <w:tc>
          <w:tcPr>
            <w:tcW w:w="1760" w:type="dxa"/>
          </w:tcPr>
          <w:p w:rsidR="009B1CB1" w:rsidRPr="000B1553" w:rsidRDefault="009B1CB1" w:rsidP="009B1CB1">
            <w:pPr>
              <w:spacing w:after="0" w:line="240" w:lineRule="auto"/>
              <w:ind w:right="991"/>
              <w:jc w:val="center"/>
              <w:rPr>
                <w:rFonts w:ascii="Times New Roman" w:hAnsi="Times New Roman" w:cs="Times New Roman"/>
                <w:color w:val="000000"/>
                <w:sz w:val="24"/>
                <w:szCs w:val="24"/>
              </w:rPr>
            </w:pPr>
          </w:p>
        </w:tc>
        <w:tc>
          <w:tcPr>
            <w:tcW w:w="3735" w:type="dxa"/>
          </w:tcPr>
          <w:p w:rsidR="009B1CB1" w:rsidRPr="000B1553" w:rsidRDefault="009B1CB1" w:rsidP="009B1CB1">
            <w:pPr>
              <w:spacing w:after="0" w:line="240" w:lineRule="auto"/>
              <w:ind w:right="991"/>
              <w:jc w:val="both"/>
              <w:rPr>
                <w:rFonts w:ascii="Times New Roman" w:hAnsi="Times New Roman" w:cs="Times New Roman"/>
                <w:color w:val="000000"/>
                <w:sz w:val="24"/>
                <w:szCs w:val="24"/>
              </w:rPr>
            </w:pPr>
            <w:r w:rsidRPr="000B1553">
              <w:rPr>
                <w:rFonts w:ascii="Times New Roman" w:hAnsi="Times New Roman" w:cs="Times New Roman"/>
                <w:color w:val="000000"/>
                <w:sz w:val="24"/>
                <w:szCs w:val="24"/>
              </w:rPr>
              <w:t xml:space="preserve">ИТОГО </w:t>
            </w:r>
          </w:p>
        </w:tc>
        <w:tc>
          <w:tcPr>
            <w:tcW w:w="3827" w:type="dxa"/>
          </w:tcPr>
          <w:p w:rsidR="009B1CB1" w:rsidRPr="000B1553" w:rsidRDefault="009B1CB1" w:rsidP="009B1CB1">
            <w:pPr>
              <w:tabs>
                <w:tab w:val="left" w:pos="3294"/>
              </w:tabs>
              <w:spacing w:after="0" w:line="240" w:lineRule="auto"/>
              <w:ind w:right="459"/>
              <w:jc w:val="center"/>
              <w:rPr>
                <w:rFonts w:ascii="Times New Roman" w:hAnsi="Times New Roman" w:cs="Times New Roman"/>
                <w:color w:val="000000"/>
                <w:sz w:val="24"/>
                <w:szCs w:val="24"/>
              </w:rPr>
            </w:pPr>
            <w:r w:rsidRPr="000B1553">
              <w:rPr>
                <w:rFonts w:ascii="Times New Roman" w:hAnsi="Times New Roman" w:cs="Times New Roman"/>
                <w:color w:val="000000"/>
                <w:sz w:val="24"/>
                <w:szCs w:val="24"/>
              </w:rPr>
              <w:t>111</w:t>
            </w:r>
          </w:p>
        </w:tc>
      </w:tr>
    </w:tbl>
    <w:p w:rsidR="009B1CB1" w:rsidRPr="000B1553" w:rsidRDefault="009B1CB1" w:rsidP="009B1CB1">
      <w:pPr>
        <w:spacing w:after="0" w:line="240" w:lineRule="auto"/>
        <w:ind w:right="991" w:firstLine="709"/>
        <w:jc w:val="both"/>
        <w:rPr>
          <w:rFonts w:ascii="Times New Roman" w:hAnsi="Times New Roman" w:cs="Times New Roman"/>
          <w:color w:val="000000"/>
          <w:sz w:val="24"/>
          <w:szCs w:val="24"/>
        </w:rPr>
      </w:pPr>
    </w:p>
    <w:p w:rsidR="009B1CB1" w:rsidRPr="00E407E6" w:rsidRDefault="009B1CB1" w:rsidP="009B1CB1">
      <w:pPr>
        <w:spacing w:after="0" w:line="360" w:lineRule="auto"/>
        <w:ind w:right="991" w:firstLine="709"/>
        <w:jc w:val="both"/>
        <w:rPr>
          <w:rFonts w:ascii="Times New Roman" w:hAnsi="Times New Roman" w:cs="Times New Roman"/>
          <w:color w:val="000000"/>
          <w:sz w:val="28"/>
          <w:szCs w:val="28"/>
        </w:rPr>
      </w:pPr>
      <w:r w:rsidRPr="00E407E6">
        <w:rPr>
          <w:rFonts w:ascii="Times New Roman" w:hAnsi="Times New Roman" w:cs="Times New Roman"/>
          <w:color w:val="000000"/>
          <w:sz w:val="28"/>
          <w:szCs w:val="28"/>
        </w:rPr>
        <w:lastRenderedPageBreak/>
        <w:t xml:space="preserve">По данным таблицы </w:t>
      </w:r>
      <w:r>
        <w:rPr>
          <w:rFonts w:ascii="Times New Roman" w:hAnsi="Times New Roman" w:cs="Times New Roman"/>
          <w:color w:val="000000"/>
          <w:sz w:val="28"/>
          <w:szCs w:val="28"/>
        </w:rPr>
        <w:t>3.2</w:t>
      </w:r>
      <w:r w:rsidRPr="00E407E6">
        <w:rPr>
          <w:rFonts w:ascii="Times New Roman" w:hAnsi="Times New Roman" w:cs="Times New Roman"/>
          <w:color w:val="000000"/>
          <w:sz w:val="28"/>
          <w:szCs w:val="28"/>
        </w:rPr>
        <w:t xml:space="preserve"> видно то, что единовременные затраты на осуществление мероприятия по активизации затрат составят 111,00 тыс. руб.</w:t>
      </w:r>
    </w:p>
    <w:p w:rsidR="009B1CB1" w:rsidRPr="00E407E6" w:rsidRDefault="009B1CB1" w:rsidP="009B1CB1">
      <w:pPr>
        <w:pStyle w:val="33"/>
        <w:spacing w:after="0" w:line="360" w:lineRule="auto"/>
        <w:ind w:right="991" w:firstLine="709"/>
        <w:jc w:val="both"/>
        <w:rPr>
          <w:sz w:val="28"/>
          <w:szCs w:val="28"/>
        </w:rPr>
      </w:pPr>
      <w:r w:rsidRPr="00E407E6">
        <w:rPr>
          <w:sz w:val="28"/>
          <w:szCs w:val="28"/>
        </w:rPr>
        <w:t>Также в  201</w:t>
      </w:r>
      <w:r>
        <w:rPr>
          <w:sz w:val="28"/>
          <w:szCs w:val="28"/>
        </w:rPr>
        <w:t>5</w:t>
      </w:r>
      <w:r w:rsidRPr="00E407E6">
        <w:rPr>
          <w:sz w:val="28"/>
          <w:szCs w:val="28"/>
        </w:rPr>
        <w:t xml:space="preserve"> г. </w:t>
      </w:r>
      <w:r>
        <w:rPr>
          <w:sz w:val="28"/>
          <w:szCs w:val="28"/>
        </w:rPr>
        <w:t xml:space="preserve">в </w:t>
      </w:r>
      <w:r>
        <w:rPr>
          <w:color w:val="000000"/>
          <w:sz w:val="28"/>
          <w:szCs w:val="28"/>
        </w:rPr>
        <w:t>ООО «</w:t>
      </w:r>
      <w:proofErr w:type="spellStart"/>
      <w:r>
        <w:rPr>
          <w:color w:val="000000"/>
          <w:sz w:val="28"/>
          <w:szCs w:val="28"/>
        </w:rPr>
        <w:t>ПрикамАгроСтрой</w:t>
      </w:r>
      <w:proofErr w:type="spellEnd"/>
      <w:r>
        <w:rPr>
          <w:color w:val="000000"/>
          <w:sz w:val="28"/>
          <w:szCs w:val="28"/>
        </w:rPr>
        <w:t xml:space="preserve">» </w:t>
      </w:r>
      <w:r w:rsidRPr="00E407E6">
        <w:rPr>
          <w:sz w:val="28"/>
          <w:szCs w:val="28"/>
        </w:rPr>
        <w:t xml:space="preserve"> решили произвести  следующие затраты на рекламу: </w:t>
      </w:r>
    </w:p>
    <w:p w:rsidR="009B1CB1" w:rsidRPr="00E407E6" w:rsidRDefault="009B1CB1" w:rsidP="009B1CB1">
      <w:pPr>
        <w:pStyle w:val="a3"/>
        <w:spacing w:before="0" w:beforeAutospacing="0" w:after="0" w:afterAutospacing="0" w:line="360" w:lineRule="auto"/>
        <w:ind w:right="991" w:firstLine="709"/>
        <w:jc w:val="both"/>
        <w:rPr>
          <w:sz w:val="28"/>
          <w:szCs w:val="28"/>
        </w:rPr>
      </w:pPr>
      <w:r w:rsidRPr="00E407E6">
        <w:rPr>
          <w:sz w:val="28"/>
          <w:szCs w:val="28"/>
        </w:rPr>
        <w:t xml:space="preserve">- печатные издания - 9 000 руб.;  </w:t>
      </w:r>
    </w:p>
    <w:p w:rsidR="009B1CB1" w:rsidRPr="00E407E6" w:rsidRDefault="009B1CB1" w:rsidP="009B1CB1">
      <w:pPr>
        <w:pStyle w:val="a3"/>
        <w:spacing w:before="0" w:beforeAutospacing="0" w:after="0" w:afterAutospacing="0" w:line="360" w:lineRule="auto"/>
        <w:ind w:right="991" w:firstLine="709"/>
        <w:jc w:val="both"/>
        <w:rPr>
          <w:sz w:val="28"/>
          <w:szCs w:val="28"/>
        </w:rPr>
      </w:pPr>
      <w:r w:rsidRPr="00E407E6">
        <w:rPr>
          <w:sz w:val="28"/>
          <w:szCs w:val="28"/>
        </w:rPr>
        <w:t>- телевидение  -</w:t>
      </w:r>
      <w:r w:rsidRPr="00E407E6">
        <w:rPr>
          <w:sz w:val="28"/>
          <w:szCs w:val="28"/>
        </w:rPr>
        <w:tab/>
        <w:t xml:space="preserve">15 000 руб.;  </w:t>
      </w:r>
    </w:p>
    <w:p w:rsidR="009B1CB1" w:rsidRPr="00E407E6" w:rsidRDefault="009B1CB1" w:rsidP="009B1CB1">
      <w:pPr>
        <w:pStyle w:val="a3"/>
        <w:spacing w:before="0" w:beforeAutospacing="0" w:after="0" w:afterAutospacing="0" w:line="360" w:lineRule="auto"/>
        <w:ind w:right="991" w:firstLine="709"/>
        <w:jc w:val="both"/>
        <w:rPr>
          <w:sz w:val="28"/>
          <w:szCs w:val="28"/>
        </w:rPr>
      </w:pPr>
      <w:r w:rsidRPr="00E407E6">
        <w:rPr>
          <w:sz w:val="28"/>
          <w:szCs w:val="28"/>
        </w:rPr>
        <w:t>- радио - 5 000 руб.;</w:t>
      </w:r>
    </w:p>
    <w:p w:rsidR="009B1CB1" w:rsidRPr="00E407E6" w:rsidRDefault="009B1CB1" w:rsidP="009B1CB1">
      <w:pPr>
        <w:pStyle w:val="a3"/>
        <w:spacing w:before="0" w:beforeAutospacing="0" w:after="0" w:afterAutospacing="0" w:line="360" w:lineRule="auto"/>
        <w:ind w:right="991" w:firstLine="709"/>
        <w:jc w:val="both"/>
        <w:rPr>
          <w:sz w:val="28"/>
          <w:szCs w:val="28"/>
        </w:rPr>
      </w:pPr>
      <w:r w:rsidRPr="00E407E6">
        <w:rPr>
          <w:sz w:val="28"/>
          <w:szCs w:val="28"/>
        </w:rPr>
        <w:t xml:space="preserve"> - информационный листок  - 1 000 руб.</w:t>
      </w:r>
    </w:p>
    <w:p w:rsidR="009B1CB1" w:rsidRPr="00E407E6" w:rsidRDefault="009B1CB1" w:rsidP="009B1CB1">
      <w:pPr>
        <w:pStyle w:val="a3"/>
        <w:spacing w:before="0" w:beforeAutospacing="0" w:after="0" w:afterAutospacing="0" w:line="360" w:lineRule="auto"/>
        <w:ind w:right="991" w:firstLine="709"/>
        <w:jc w:val="both"/>
        <w:rPr>
          <w:sz w:val="28"/>
          <w:szCs w:val="28"/>
        </w:rPr>
      </w:pPr>
      <w:proofErr w:type="gramStart"/>
      <w:r w:rsidRPr="00E407E6">
        <w:rPr>
          <w:sz w:val="28"/>
          <w:szCs w:val="28"/>
        </w:rPr>
        <w:t xml:space="preserve">Из них:  журнал «Выбирай» - 9 000 руб.;  ГТРК «Моя Удмуртия» -  7000 руб.; телеканал «ТНТ» -  8000 руб.;  Русское радио -  2000 руб.;  </w:t>
      </w:r>
      <w:proofErr w:type="spellStart"/>
      <w:r w:rsidRPr="00E407E6">
        <w:rPr>
          <w:sz w:val="28"/>
          <w:szCs w:val="28"/>
        </w:rPr>
        <w:t>Авторадио</w:t>
      </w:r>
      <w:proofErr w:type="spellEnd"/>
      <w:r w:rsidRPr="00E407E6">
        <w:rPr>
          <w:sz w:val="28"/>
          <w:szCs w:val="28"/>
        </w:rPr>
        <w:t xml:space="preserve"> -  3000 руб.  </w:t>
      </w:r>
      <w:proofErr w:type="gramEnd"/>
    </w:p>
    <w:p w:rsidR="009B1CB1" w:rsidRPr="00E407E6" w:rsidRDefault="009B1CB1" w:rsidP="009B1CB1">
      <w:pPr>
        <w:pStyle w:val="a3"/>
        <w:spacing w:before="0" w:beforeAutospacing="0" w:after="0" w:afterAutospacing="0" w:line="360" w:lineRule="auto"/>
        <w:ind w:right="991" w:firstLine="709"/>
        <w:jc w:val="both"/>
        <w:rPr>
          <w:sz w:val="28"/>
          <w:szCs w:val="28"/>
        </w:rPr>
      </w:pPr>
      <w:r w:rsidRPr="00E407E6">
        <w:rPr>
          <w:sz w:val="28"/>
          <w:szCs w:val="28"/>
        </w:rPr>
        <w:t xml:space="preserve">Таким образом, общая сумма затрат на рекламу в </w:t>
      </w:r>
      <w:r>
        <w:rPr>
          <w:sz w:val="28"/>
          <w:szCs w:val="28"/>
        </w:rPr>
        <w:t>2014</w:t>
      </w:r>
      <w:r w:rsidRPr="00E407E6">
        <w:rPr>
          <w:sz w:val="28"/>
          <w:szCs w:val="28"/>
        </w:rPr>
        <w:t xml:space="preserve"> г. в </w:t>
      </w:r>
      <w:r>
        <w:rPr>
          <w:color w:val="000000"/>
          <w:sz w:val="28"/>
          <w:szCs w:val="28"/>
        </w:rPr>
        <w:t>ООО «</w:t>
      </w:r>
      <w:proofErr w:type="spellStart"/>
      <w:r>
        <w:rPr>
          <w:color w:val="000000"/>
          <w:sz w:val="28"/>
          <w:szCs w:val="28"/>
        </w:rPr>
        <w:t>ПрикамАгроСтрой</w:t>
      </w:r>
      <w:proofErr w:type="spellEnd"/>
      <w:r>
        <w:rPr>
          <w:color w:val="000000"/>
          <w:sz w:val="28"/>
          <w:szCs w:val="28"/>
        </w:rPr>
        <w:t xml:space="preserve">»  </w:t>
      </w:r>
      <w:r w:rsidRPr="00E407E6">
        <w:rPr>
          <w:sz w:val="28"/>
          <w:szCs w:val="28"/>
        </w:rPr>
        <w:t>составит 141</w:t>
      </w:r>
      <w:r>
        <w:rPr>
          <w:sz w:val="28"/>
          <w:szCs w:val="28"/>
        </w:rPr>
        <w:t xml:space="preserve"> </w:t>
      </w:r>
      <w:r w:rsidRPr="00E407E6">
        <w:rPr>
          <w:sz w:val="28"/>
          <w:szCs w:val="28"/>
        </w:rPr>
        <w:t>000 руб.</w:t>
      </w:r>
    </w:p>
    <w:p w:rsidR="009B1CB1" w:rsidRPr="00E407E6" w:rsidRDefault="009B1CB1" w:rsidP="009B1CB1">
      <w:pPr>
        <w:pStyle w:val="33"/>
        <w:spacing w:after="0" w:line="360" w:lineRule="auto"/>
        <w:ind w:right="991" w:firstLine="709"/>
        <w:jc w:val="both"/>
        <w:rPr>
          <w:sz w:val="28"/>
          <w:szCs w:val="28"/>
        </w:rPr>
      </w:pPr>
      <w:r w:rsidRPr="00E407E6">
        <w:rPr>
          <w:sz w:val="28"/>
          <w:szCs w:val="28"/>
        </w:rPr>
        <w:t xml:space="preserve"> Основные цели рекламы на предприятии:</w:t>
      </w:r>
    </w:p>
    <w:p w:rsidR="009B1CB1" w:rsidRPr="00E407E6" w:rsidRDefault="009B1CB1" w:rsidP="009B1CB1">
      <w:pPr>
        <w:pStyle w:val="33"/>
        <w:spacing w:after="0" w:line="360" w:lineRule="auto"/>
        <w:ind w:right="991" w:firstLine="709"/>
        <w:jc w:val="both"/>
        <w:rPr>
          <w:sz w:val="28"/>
          <w:szCs w:val="28"/>
        </w:rPr>
      </w:pPr>
      <w:r w:rsidRPr="00E407E6">
        <w:rPr>
          <w:sz w:val="28"/>
          <w:szCs w:val="28"/>
        </w:rPr>
        <w:t>- создать осведомленность;</w:t>
      </w:r>
    </w:p>
    <w:p w:rsidR="009B1CB1" w:rsidRPr="00E407E6" w:rsidRDefault="009B1CB1" w:rsidP="009B1CB1">
      <w:pPr>
        <w:pStyle w:val="33"/>
        <w:spacing w:after="0" w:line="360" w:lineRule="auto"/>
        <w:ind w:right="991" w:firstLine="709"/>
        <w:jc w:val="both"/>
        <w:rPr>
          <w:sz w:val="28"/>
          <w:szCs w:val="28"/>
        </w:rPr>
      </w:pPr>
      <w:r w:rsidRPr="00E407E6">
        <w:rPr>
          <w:sz w:val="28"/>
          <w:szCs w:val="28"/>
        </w:rPr>
        <w:t>- предоставить информацию;</w:t>
      </w:r>
    </w:p>
    <w:p w:rsidR="009B1CB1" w:rsidRPr="00E407E6" w:rsidRDefault="009B1CB1" w:rsidP="009B1CB1">
      <w:pPr>
        <w:pStyle w:val="33"/>
        <w:spacing w:after="0" w:line="360" w:lineRule="auto"/>
        <w:ind w:right="991" w:firstLine="709"/>
        <w:jc w:val="both"/>
        <w:rPr>
          <w:sz w:val="28"/>
          <w:szCs w:val="28"/>
        </w:rPr>
      </w:pPr>
      <w:r w:rsidRPr="00E407E6">
        <w:rPr>
          <w:sz w:val="28"/>
          <w:szCs w:val="28"/>
        </w:rPr>
        <w:t>- убедить, напомнить и  склонить к решению о покупке.</w:t>
      </w:r>
    </w:p>
    <w:p w:rsidR="009B1CB1" w:rsidRPr="00E407E6" w:rsidRDefault="009B1CB1" w:rsidP="009B1CB1">
      <w:pPr>
        <w:pStyle w:val="33"/>
        <w:spacing w:after="0" w:line="360" w:lineRule="auto"/>
        <w:ind w:right="991" w:firstLine="709"/>
        <w:jc w:val="both"/>
        <w:rPr>
          <w:sz w:val="28"/>
        </w:rPr>
      </w:pPr>
      <w:r w:rsidRPr="00E407E6">
        <w:rPr>
          <w:sz w:val="28"/>
          <w:szCs w:val="28"/>
        </w:rPr>
        <w:t xml:space="preserve"> Реклама в </w:t>
      </w:r>
      <w:r>
        <w:rPr>
          <w:color w:val="000000"/>
          <w:sz w:val="28"/>
          <w:szCs w:val="28"/>
        </w:rPr>
        <w:t>ООО «</w:t>
      </w:r>
      <w:proofErr w:type="spellStart"/>
      <w:r>
        <w:rPr>
          <w:color w:val="000000"/>
          <w:sz w:val="28"/>
          <w:szCs w:val="28"/>
        </w:rPr>
        <w:t>ПрикамАгроСтрой</w:t>
      </w:r>
      <w:proofErr w:type="spellEnd"/>
      <w:r>
        <w:rPr>
          <w:color w:val="000000"/>
          <w:sz w:val="28"/>
          <w:szCs w:val="28"/>
        </w:rPr>
        <w:t xml:space="preserve">»  </w:t>
      </w:r>
      <w:r w:rsidRPr="00E407E6">
        <w:rPr>
          <w:sz w:val="28"/>
          <w:szCs w:val="28"/>
        </w:rPr>
        <w:t xml:space="preserve">предназначена информировать, но в тоже время увеличивать клиентскую базу. </w:t>
      </w:r>
      <w:r w:rsidRPr="00E407E6">
        <w:rPr>
          <w:sz w:val="28"/>
        </w:rPr>
        <w:t xml:space="preserve">В </w:t>
      </w:r>
      <w:r>
        <w:rPr>
          <w:color w:val="000000"/>
          <w:sz w:val="28"/>
          <w:szCs w:val="28"/>
        </w:rPr>
        <w:t>ООО «</w:t>
      </w:r>
      <w:proofErr w:type="spellStart"/>
      <w:r>
        <w:rPr>
          <w:color w:val="000000"/>
          <w:sz w:val="28"/>
          <w:szCs w:val="28"/>
        </w:rPr>
        <w:t>ПрикамАгроСтрой</w:t>
      </w:r>
      <w:proofErr w:type="spellEnd"/>
      <w:r>
        <w:rPr>
          <w:color w:val="000000"/>
          <w:sz w:val="28"/>
          <w:szCs w:val="28"/>
        </w:rPr>
        <w:t xml:space="preserve">»  </w:t>
      </w:r>
      <w:r w:rsidRPr="00E407E6">
        <w:rPr>
          <w:sz w:val="28"/>
        </w:rPr>
        <w:t xml:space="preserve">также особое внимание уделяется качеству обслуживания клиентов, сотрудники </w:t>
      </w:r>
      <w:r>
        <w:rPr>
          <w:sz w:val="28"/>
        </w:rPr>
        <w:t xml:space="preserve">организации </w:t>
      </w:r>
      <w:r w:rsidRPr="00E407E6">
        <w:rPr>
          <w:sz w:val="28"/>
        </w:rPr>
        <w:t xml:space="preserve"> должны быть вежливыми и внимательными к клиентам.</w:t>
      </w:r>
    </w:p>
    <w:p w:rsidR="009B1CB1" w:rsidRPr="00E407E6" w:rsidRDefault="009B1CB1" w:rsidP="009B1CB1">
      <w:pPr>
        <w:pStyle w:val="33"/>
        <w:spacing w:after="0" w:line="360" w:lineRule="auto"/>
        <w:ind w:right="991" w:firstLine="709"/>
        <w:jc w:val="both"/>
        <w:rPr>
          <w:sz w:val="28"/>
        </w:rPr>
      </w:pPr>
      <w:r w:rsidRPr="00E407E6">
        <w:t xml:space="preserve"> </w:t>
      </w:r>
      <w:r w:rsidRPr="00E407E6">
        <w:rPr>
          <w:sz w:val="28"/>
        </w:rPr>
        <w:t xml:space="preserve">Подсчёт роста прибыли за счёт увеличения цены производится следующим образом: увеличение цены на единицу товара умножается на объём продаж. </w:t>
      </w:r>
    </w:p>
    <w:p w:rsidR="009B1CB1" w:rsidRPr="00E407E6" w:rsidRDefault="009B1CB1" w:rsidP="009B1CB1">
      <w:pPr>
        <w:spacing w:after="0" w:line="360" w:lineRule="auto"/>
        <w:ind w:right="991" w:firstLine="709"/>
        <w:jc w:val="both"/>
        <w:rPr>
          <w:rFonts w:ascii="Times New Roman" w:hAnsi="Times New Roman" w:cs="Times New Roman"/>
          <w:color w:val="000000"/>
          <w:sz w:val="28"/>
          <w:szCs w:val="28"/>
        </w:rPr>
      </w:pPr>
      <w:r w:rsidRPr="00E407E6">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ООО «</w:t>
      </w:r>
      <w:proofErr w:type="spellStart"/>
      <w:r>
        <w:rPr>
          <w:rFonts w:ascii="Times New Roman" w:hAnsi="Times New Roman" w:cs="Times New Roman"/>
          <w:color w:val="000000"/>
          <w:sz w:val="28"/>
          <w:szCs w:val="28"/>
        </w:rPr>
        <w:t>ПрикамАгроСтрой</w:t>
      </w:r>
      <w:proofErr w:type="spellEnd"/>
      <w:r>
        <w:rPr>
          <w:rFonts w:ascii="Times New Roman" w:hAnsi="Times New Roman" w:cs="Times New Roman"/>
          <w:color w:val="000000"/>
          <w:sz w:val="28"/>
          <w:szCs w:val="28"/>
        </w:rPr>
        <w:t xml:space="preserve">»  </w:t>
      </w:r>
      <w:r w:rsidRPr="00E407E6">
        <w:rPr>
          <w:rFonts w:ascii="Times New Roman" w:hAnsi="Times New Roman" w:cs="Times New Roman"/>
          <w:color w:val="000000"/>
          <w:sz w:val="28"/>
          <w:szCs w:val="28"/>
        </w:rPr>
        <w:t>планируется поиск новых партнеров и заключение с ними договоров, связано это с ежегодным ростом затрат за их обслуживание.</w:t>
      </w:r>
    </w:p>
    <w:p w:rsidR="009B1CB1" w:rsidRPr="00E407E6" w:rsidRDefault="009B1CB1" w:rsidP="009B1CB1">
      <w:pPr>
        <w:spacing w:after="0" w:line="360" w:lineRule="auto"/>
        <w:ind w:right="991" w:firstLine="709"/>
        <w:jc w:val="both"/>
        <w:rPr>
          <w:rFonts w:ascii="Times New Roman" w:hAnsi="Times New Roman" w:cs="Times New Roman"/>
          <w:color w:val="000000"/>
          <w:sz w:val="28"/>
          <w:szCs w:val="28"/>
        </w:rPr>
      </w:pPr>
      <w:proofErr w:type="gramStart"/>
      <w:r w:rsidRPr="00E407E6">
        <w:rPr>
          <w:rFonts w:ascii="Times New Roman" w:hAnsi="Times New Roman" w:cs="Times New Roman"/>
          <w:color w:val="000000"/>
          <w:sz w:val="28"/>
          <w:szCs w:val="28"/>
        </w:rPr>
        <w:lastRenderedPageBreak/>
        <w:t xml:space="preserve">Так как </w:t>
      </w:r>
      <w:r>
        <w:rPr>
          <w:rFonts w:ascii="Times New Roman" w:hAnsi="Times New Roman" w:cs="Times New Roman"/>
          <w:color w:val="000000"/>
          <w:sz w:val="28"/>
          <w:szCs w:val="28"/>
        </w:rPr>
        <w:t>организацию</w:t>
      </w:r>
      <w:r w:rsidRPr="00E407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ООО «Прим мастер» </w:t>
      </w:r>
      <w:r w:rsidRPr="00E407E6">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2015</w:t>
      </w:r>
      <w:r w:rsidRPr="00E407E6">
        <w:rPr>
          <w:rFonts w:ascii="Times New Roman" w:hAnsi="Times New Roman" w:cs="Times New Roman"/>
          <w:color w:val="000000"/>
          <w:sz w:val="28"/>
          <w:szCs w:val="28"/>
        </w:rPr>
        <w:t xml:space="preserve"> г</w:t>
      </w:r>
      <w:r>
        <w:rPr>
          <w:rFonts w:ascii="Times New Roman" w:hAnsi="Times New Roman" w:cs="Times New Roman"/>
          <w:color w:val="000000"/>
          <w:sz w:val="28"/>
          <w:szCs w:val="28"/>
        </w:rPr>
        <w:t>.</w:t>
      </w:r>
      <w:r w:rsidRPr="00E407E6">
        <w:rPr>
          <w:rFonts w:ascii="Times New Roman" w:hAnsi="Times New Roman" w:cs="Times New Roman"/>
          <w:color w:val="000000"/>
          <w:sz w:val="28"/>
          <w:szCs w:val="28"/>
        </w:rPr>
        <w:t xml:space="preserve"> увеличило цену на свои услуги по сравнению с </w:t>
      </w:r>
      <w:r>
        <w:rPr>
          <w:rFonts w:ascii="Times New Roman" w:hAnsi="Times New Roman" w:cs="Times New Roman"/>
          <w:color w:val="000000"/>
          <w:sz w:val="28"/>
          <w:szCs w:val="28"/>
        </w:rPr>
        <w:t>2014</w:t>
      </w:r>
      <w:r w:rsidRPr="00E407E6">
        <w:rPr>
          <w:rFonts w:ascii="Times New Roman" w:hAnsi="Times New Roman" w:cs="Times New Roman"/>
          <w:color w:val="000000"/>
          <w:sz w:val="28"/>
          <w:szCs w:val="28"/>
        </w:rPr>
        <w:t xml:space="preserve"> г</w:t>
      </w:r>
      <w:r>
        <w:rPr>
          <w:rFonts w:ascii="Times New Roman" w:hAnsi="Times New Roman" w:cs="Times New Roman"/>
          <w:color w:val="000000"/>
          <w:sz w:val="28"/>
          <w:szCs w:val="28"/>
        </w:rPr>
        <w:t>.</w:t>
      </w:r>
      <w:r w:rsidRPr="00E407E6">
        <w:rPr>
          <w:rFonts w:ascii="Times New Roman" w:hAnsi="Times New Roman" w:cs="Times New Roman"/>
          <w:color w:val="000000"/>
          <w:sz w:val="28"/>
          <w:szCs w:val="28"/>
        </w:rPr>
        <w:t xml:space="preserve">, также учитывая тот факт, что данное </w:t>
      </w:r>
      <w:r>
        <w:rPr>
          <w:rFonts w:ascii="Times New Roman" w:hAnsi="Times New Roman" w:cs="Times New Roman"/>
          <w:color w:val="000000"/>
          <w:sz w:val="28"/>
          <w:szCs w:val="28"/>
        </w:rPr>
        <w:t>организацию</w:t>
      </w:r>
      <w:r w:rsidRPr="00E407E6">
        <w:rPr>
          <w:rFonts w:ascii="Times New Roman" w:hAnsi="Times New Roman" w:cs="Times New Roman"/>
          <w:color w:val="000000"/>
          <w:sz w:val="28"/>
          <w:szCs w:val="28"/>
        </w:rPr>
        <w:t xml:space="preserve"> предлагает расходные материалы, которые не пользуются спросом у других клиентов, и в связи с ростом затрат </w:t>
      </w:r>
      <w:r>
        <w:rPr>
          <w:rFonts w:ascii="Times New Roman" w:hAnsi="Times New Roman" w:cs="Times New Roman"/>
          <w:color w:val="000000"/>
          <w:sz w:val="28"/>
          <w:szCs w:val="28"/>
        </w:rPr>
        <w:t>ООО «</w:t>
      </w:r>
      <w:proofErr w:type="spellStart"/>
      <w:r>
        <w:rPr>
          <w:rFonts w:ascii="Times New Roman" w:hAnsi="Times New Roman" w:cs="Times New Roman"/>
          <w:color w:val="000000"/>
          <w:sz w:val="28"/>
          <w:szCs w:val="28"/>
        </w:rPr>
        <w:t>ПрикамАгроСтрой</w:t>
      </w:r>
      <w:proofErr w:type="spellEnd"/>
      <w:r>
        <w:rPr>
          <w:rFonts w:ascii="Times New Roman" w:hAnsi="Times New Roman" w:cs="Times New Roman"/>
          <w:color w:val="000000"/>
          <w:sz w:val="28"/>
          <w:szCs w:val="28"/>
        </w:rPr>
        <w:t xml:space="preserve">»  </w:t>
      </w:r>
      <w:r w:rsidRPr="00E407E6">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2015</w:t>
      </w:r>
      <w:r w:rsidRPr="00E407E6">
        <w:rPr>
          <w:rFonts w:ascii="Times New Roman" w:hAnsi="Times New Roman" w:cs="Times New Roman"/>
          <w:color w:val="000000"/>
          <w:sz w:val="28"/>
          <w:szCs w:val="28"/>
        </w:rPr>
        <w:t xml:space="preserve"> г</w:t>
      </w:r>
      <w:r>
        <w:rPr>
          <w:rFonts w:ascii="Times New Roman" w:hAnsi="Times New Roman" w:cs="Times New Roman"/>
          <w:color w:val="000000"/>
          <w:sz w:val="28"/>
          <w:szCs w:val="28"/>
        </w:rPr>
        <w:t xml:space="preserve">. </w:t>
      </w:r>
      <w:r w:rsidRPr="00E407E6">
        <w:rPr>
          <w:rFonts w:ascii="Times New Roman" w:hAnsi="Times New Roman" w:cs="Times New Roman"/>
          <w:color w:val="000000"/>
          <w:sz w:val="28"/>
          <w:szCs w:val="28"/>
        </w:rPr>
        <w:t xml:space="preserve"> на данный вид необходимо заключить новый договор с </w:t>
      </w:r>
      <w:r>
        <w:rPr>
          <w:rFonts w:ascii="Times New Roman" w:hAnsi="Times New Roman" w:cs="Times New Roman"/>
          <w:color w:val="000000"/>
          <w:sz w:val="28"/>
          <w:szCs w:val="28"/>
        </w:rPr>
        <w:t xml:space="preserve">организацией </w:t>
      </w:r>
      <w:r w:rsidRPr="00E407E6">
        <w:rPr>
          <w:rFonts w:ascii="Times New Roman" w:hAnsi="Times New Roman" w:cs="Times New Roman"/>
          <w:color w:val="000000"/>
          <w:sz w:val="28"/>
          <w:szCs w:val="28"/>
        </w:rPr>
        <w:t xml:space="preserve"> ООО «Фиеста».</w:t>
      </w:r>
      <w:proofErr w:type="gramEnd"/>
      <w:r w:rsidRPr="00E407E6">
        <w:rPr>
          <w:rFonts w:ascii="Times New Roman" w:hAnsi="Times New Roman" w:cs="Times New Roman"/>
          <w:color w:val="000000"/>
          <w:sz w:val="28"/>
          <w:szCs w:val="28"/>
        </w:rPr>
        <w:t xml:space="preserve"> ООО «Фиеста» предоставляет свои услуги на 4 % меньше, чем </w:t>
      </w:r>
      <w:r>
        <w:rPr>
          <w:rFonts w:ascii="Times New Roman" w:hAnsi="Times New Roman" w:cs="Times New Roman"/>
          <w:color w:val="000000"/>
          <w:sz w:val="28"/>
          <w:szCs w:val="28"/>
        </w:rPr>
        <w:t>ООО «Прим мастер»</w:t>
      </w:r>
      <w:proofErr w:type="gramStart"/>
      <w:r>
        <w:rPr>
          <w:rFonts w:ascii="Times New Roman" w:hAnsi="Times New Roman" w:cs="Times New Roman"/>
          <w:color w:val="000000"/>
          <w:sz w:val="28"/>
          <w:szCs w:val="28"/>
        </w:rPr>
        <w:t xml:space="preserve"> </w:t>
      </w:r>
      <w:r w:rsidRPr="00E407E6">
        <w:rPr>
          <w:rFonts w:ascii="Times New Roman" w:hAnsi="Times New Roman" w:cs="Times New Roman"/>
          <w:color w:val="000000"/>
          <w:sz w:val="28"/>
          <w:szCs w:val="28"/>
        </w:rPr>
        <w:t>,</w:t>
      </w:r>
      <w:proofErr w:type="gramEnd"/>
      <w:r w:rsidRPr="00E407E6">
        <w:rPr>
          <w:rFonts w:ascii="Times New Roman" w:hAnsi="Times New Roman" w:cs="Times New Roman"/>
          <w:color w:val="000000"/>
          <w:sz w:val="28"/>
          <w:szCs w:val="28"/>
        </w:rPr>
        <w:t xml:space="preserve"> что связано со стандартным набором услуг и с отсутствием не пользующихся интересом у клиентов направлений. Также в </w:t>
      </w:r>
      <w:r>
        <w:rPr>
          <w:rFonts w:ascii="Times New Roman" w:hAnsi="Times New Roman" w:cs="Times New Roman"/>
          <w:color w:val="000000"/>
          <w:sz w:val="28"/>
          <w:szCs w:val="28"/>
        </w:rPr>
        <w:t>ООО «</w:t>
      </w:r>
      <w:proofErr w:type="spellStart"/>
      <w:r>
        <w:rPr>
          <w:rFonts w:ascii="Times New Roman" w:hAnsi="Times New Roman" w:cs="Times New Roman"/>
          <w:color w:val="000000"/>
          <w:sz w:val="28"/>
          <w:szCs w:val="28"/>
        </w:rPr>
        <w:t>ПрикамАгроСтрой</w:t>
      </w:r>
      <w:proofErr w:type="spellEnd"/>
      <w:r>
        <w:rPr>
          <w:rFonts w:ascii="Times New Roman" w:hAnsi="Times New Roman" w:cs="Times New Roman"/>
          <w:color w:val="000000"/>
          <w:sz w:val="28"/>
          <w:szCs w:val="28"/>
        </w:rPr>
        <w:t xml:space="preserve">» </w:t>
      </w:r>
      <w:r w:rsidRPr="00E407E6">
        <w:rPr>
          <w:rFonts w:ascii="Times New Roman" w:hAnsi="Times New Roman" w:cs="Times New Roman"/>
          <w:color w:val="000000"/>
          <w:sz w:val="28"/>
          <w:szCs w:val="28"/>
        </w:rPr>
        <w:t xml:space="preserve"> планируется заключение договора с новой транспортной компанией «Авторам» и прекращение сотрудничества с О</w:t>
      </w:r>
      <w:proofErr w:type="gramStart"/>
      <w:r w:rsidRPr="00E407E6">
        <w:rPr>
          <w:rFonts w:ascii="Times New Roman" w:hAnsi="Times New Roman" w:cs="Times New Roman"/>
          <w:color w:val="000000"/>
          <w:sz w:val="28"/>
          <w:szCs w:val="28"/>
        </w:rPr>
        <w:t>ОО АУ У</w:t>
      </w:r>
      <w:proofErr w:type="gramEnd"/>
      <w:r w:rsidRPr="00E407E6">
        <w:rPr>
          <w:rFonts w:ascii="Times New Roman" w:hAnsi="Times New Roman" w:cs="Times New Roman"/>
          <w:color w:val="000000"/>
          <w:sz w:val="28"/>
          <w:szCs w:val="28"/>
        </w:rPr>
        <w:t>Р «Автобаза».</w:t>
      </w:r>
    </w:p>
    <w:p w:rsidR="009B1CB1" w:rsidRPr="00E407E6" w:rsidRDefault="009B1CB1" w:rsidP="009B1CB1">
      <w:pPr>
        <w:spacing w:after="0" w:line="360" w:lineRule="auto"/>
        <w:ind w:right="991" w:firstLine="709"/>
        <w:jc w:val="both"/>
        <w:rPr>
          <w:rFonts w:ascii="Times New Roman" w:hAnsi="Times New Roman" w:cs="Times New Roman"/>
          <w:color w:val="000000"/>
          <w:sz w:val="28"/>
          <w:szCs w:val="28"/>
        </w:rPr>
      </w:pPr>
      <w:r w:rsidRPr="00E407E6">
        <w:rPr>
          <w:rFonts w:ascii="Times New Roman" w:hAnsi="Times New Roman" w:cs="Times New Roman"/>
          <w:color w:val="000000"/>
          <w:sz w:val="28"/>
          <w:szCs w:val="28"/>
        </w:rPr>
        <w:t xml:space="preserve">Преимущества </w:t>
      </w:r>
      <w:r>
        <w:rPr>
          <w:rFonts w:ascii="Times New Roman" w:hAnsi="Times New Roman" w:cs="Times New Roman"/>
          <w:color w:val="000000"/>
          <w:sz w:val="28"/>
          <w:szCs w:val="28"/>
        </w:rPr>
        <w:t>организац</w:t>
      </w:r>
      <w:proofErr w:type="gramStart"/>
      <w:r>
        <w:rPr>
          <w:rFonts w:ascii="Times New Roman" w:hAnsi="Times New Roman" w:cs="Times New Roman"/>
          <w:color w:val="000000"/>
          <w:sz w:val="28"/>
          <w:szCs w:val="28"/>
        </w:rPr>
        <w:t>ии</w:t>
      </w:r>
      <w:r w:rsidRPr="00E407E6">
        <w:rPr>
          <w:rFonts w:ascii="Times New Roman" w:hAnsi="Times New Roman" w:cs="Times New Roman"/>
          <w:color w:val="000000"/>
          <w:sz w:val="28"/>
          <w:szCs w:val="28"/>
        </w:rPr>
        <w:t xml:space="preserve"> ООО</w:t>
      </w:r>
      <w:proofErr w:type="gramEnd"/>
      <w:r w:rsidRPr="00E407E6">
        <w:rPr>
          <w:rFonts w:ascii="Times New Roman" w:hAnsi="Times New Roman" w:cs="Times New Roman"/>
          <w:color w:val="000000"/>
          <w:sz w:val="28"/>
          <w:szCs w:val="28"/>
        </w:rPr>
        <w:t xml:space="preserve"> «Авторам»:</w:t>
      </w:r>
    </w:p>
    <w:p w:rsidR="009B1CB1" w:rsidRPr="00E407E6" w:rsidRDefault="009B1CB1" w:rsidP="009B1CB1">
      <w:pPr>
        <w:spacing w:after="0" w:line="360" w:lineRule="auto"/>
        <w:ind w:right="991" w:firstLine="709"/>
        <w:jc w:val="both"/>
        <w:rPr>
          <w:rFonts w:ascii="Times New Roman" w:hAnsi="Times New Roman" w:cs="Times New Roman"/>
          <w:color w:val="000000"/>
          <w:sz w:val="28"/>
          <w:szCs w:val="28"/>
        </w:rPr>
      </w:pPr>
      <w:r w:rsidRPr="00E407E6">
        <w:rPr>
          <w:rFonts w:ascii="Times New Roman" w:hAnsi="Times New Roman" w:cs="Times New Roman"/>
          <w:color w:val="000000"/>
          <w:sz w:val="28"/>
          <w:szCs w:val="28"/>
        </w:rPr>
        <w:t>- надежность;</w:t>
      </w:r>
    </w:p>
    <w:p w:rsidR="009B1CB1" w:rsidRPr="00E407E6" w:rsidRDefault="009B1CB1" w:rsidP="009B1CB1">
      <w:pPr>
        <w:spacing w:after="0" w:line="360" w:lineRule="auto"/>
        <w:ind w:right="991" w:firstLine="709"/>
        <w:jc w:val="both"/>
        <w:rPr>
          <w:rFonts w:ascii="Times New Roman" w:hAnsi="Times New Roman" w:cs="Times New Roman"/>
          <w:color w:val="000000"/>
          <w:sz w:val="28"/>
          <w:szCs w:val="28"/>
        </w:rPr>
      </w:pPr>
      <w:r w:rsidRPr="00E407E6">
        <w:rPr>
          <w:rFonts w:ascii="Times New Roman" w:hAnsi="Times New Roman" w:cs="Times New Roman"/>
          <w:color w:val="000000"/>
          <w:sz w:val="28"/>
          <w:szCs w:val="28"/>
        </w:rPr>
        <w:t>- гарантия высокого качества обслуживания;</w:t>
      </w:r>
    </w:p>
    <w:p w:rsidR="009B1CB1" w:rsidRPr="00E407E6" w:rsidRDefault="009B1CB1" w:rsidP="009B1CB1">
      <w:pPr>
        <w:spacing w:after="0" w:line="360" w:lineRule="auto"/>
        <w:ind w:right="991" w:firstLine="709"/>
        <w:jc w:val="both"/>
        <w:rPr>
          <w:rFonts w:ascii="Times New Roman" w:hAnsi="Times New Roman" w:cs="Times New Roman"/>
          <w:color w:val="000000"/>
          <w:sz w:val="28"/>
          <w:szCs w:val="28"/>
        </w:rPr>
      </w:pPr>
      <w:r w:rsidRPr="00E407E6">
        <w:rPr>
          <w:rFonts w:ascii="Times New Roman" w:hAnsi="Times New Roman" w:cs="Times New Roman"/>
          <w:color w:val="000000"/>
          <w:sz w:val="28"/>
          <w:szCs w:val="28"/>
        </w:rPr>
        <w:t>- безупречный сервис и доступные, выгодные цены;</w:t>
      </w:r>
    </w:p>
    <w:p w:rsidR="009B1CB1" w:rsidRPr="00E407E6" w:rsidRDefault="009B1CB1" w:rsidP="009B1CB1">
      <w:pPr>
        <w:spacing w:after="0" w:line="360" w:lineRule="auto"/>
        <w:ind w:right="991" w:firstLine="709"/>
        <w:jc w:val="both"/>
        <w:rPr>
          <w:rFonts w:ascii="Times New Roman" w:hAnsi="Times New Roman" w:cs="Times New Roman"/>
          <w:color w:val="000000"/>
          <w:sz w:val="28"/>
          <w:szCs w:val="28"/>
        </w:rPr>
      </w:pPr>
      <w:r w:rsidRPr="00E407E6">
        <w:rPr>
          <w:rFonts w:ascii="Times New Roman" w:hAnsi="Times New Roman" w:cs="Times New Roman"/>
          <w:color w:val="000000"/>
          <w:sz w:val="28"/>
          <w:szCs w:val="28"/>
        </w:rPr>
        <w:t>- круглосуточная работа диспетчерской службы;</w:t>
      </w:r>
    </w:p>
    <w:p w:rsidR="009B1CB1" w:rsidRPr="00E407E6" w:rsidRDefault="009B1CB1" w:rsidP="009B1CB1">
      <w:pPr>
        <w:spacing w:after="0" w:line="360" w:lineRule="auto"/>
        <w:ind w:right="991" w:firstLine="709"/>
        <w:jc w:val="both"/>
        <w:rPr>
          <w:rFonts w:ascii="Times New Roman" w:hAnsi="Times New Roman" w:cs="Times New Roman"/>
          <w:color w:val="000000"/>
          <w:sz w:val="28"/>
          <w:szCs w:val="28"/>
        </w:rPr>
      </w:pPr>
      <w:r w:rsidRPr="00E407E6">
        <w:rPr>
          <w:rFonts w:ascii="Times New Roman" w:hAnsi="Times New Roman" w:cs="Times New Roman"/>
          <w:color w:val="000000"/>
          <w:sz w:val="28"/>
          <w:szCs w:val="28"/>
        </w:rPr>
        <w:t>- прекрасно обученный опытный персонал.</w:t>
      </w:r>
    </w:p>
    <w:p w:rsidR="009B1CB1" w:rsidRDefault="009B1CB1" w:rsidP="009B1CB1">
      <w:pPr>
        <w:spacing w:after="0" w:line="360" w:lineRule="auto"/>
        <w:ind w:right="991" w:firstLine="709"/>
        <w:jc w:val="both"/>
        <w:rPr>
          <w:rFonts w:ascii="Times New Roman" w:hAnsi="Times New Roman" w:cs="Times New Roman"/>
          <w:color w:val="000000"/>
          <w:sz w:val="28"/>
          <w:szCs w:val="28"/>
        </w:rPr>
      </w:pPr>
      <w:r w:rsidRPr="00E407E6">
        <w:rPr>
          <w:rFonts w:ascii="Times New Roman" w:hAnsi="Times New Roman" w:cs="Times New Roman"/>
          <w:color w:val="000000"/>
          <w:sz w:val="28"/>
          <w:szCs w:val="28"/>
        </w:rPr>
        <w:t xml:space="preserve">Также транспортная компания ООО «Авторам»  осуществляет перевозки пассажиров по городу, пригородным и междугородним маршрутам. В </w:t>
      </w:r>
      <w:r>
        <w:rPr>
          <w:rFonts w:ascii="Times New Roman" w:hAnsi="Times New Roman" w:cs="Times New Roman"/>
          <w:color w:val="000000"/>
          <w:sz w:val="28"/>
          <w:szCs w:val="28"/>
        </w:rPr>
        <w:t xml:space="preserve">данное </w:t>
      </w:r>
      <w:r w:rsidRPr="00E407E6">
        <w:rPr>
          <w:rFonts w:ascii="Times New Roman" w:hAnsi="Times New Roman" w:cs="Times New Roman"/>
          <w:color w:val="000000"/>
          <w:sz w:val="28"/>
          <w:szCs w:val="28"/>
        </w:rPr>
        <w:t xml:space="preserve"> время </w:t>
      </w:r>
      <w:r>
        <w:rPr>
          <w:rFonts w:ascii="Times New Roman" w:hAnsi="Times New Roman" w:cs="Times New Roman"/>
          <w:color w:val="000000"/>
          <w:sz w:val="28"/>
          <w:szCs w:val="28"/>
        </w:rPr>
        <w:t>организацию</w:t>
      </w:r>
      <w:r w:rsidRPr="00E407E6">
        <w:rPr>
          <w:rFonts w:ascii="Times New Roman" w:hAnsi="Times New Roman" w:cs="Times New Roman"/>
          <w:color w:val="000000"/>
          <w:sz w:val="28"/>
          <w:szCs w:val="28"/>
        </w:rPr>
        <w:t xml:space="preserve"> имеет в своем распоряжении автобусный парк, насчитывающий 150 единиц техники, 40 из которых за последние 2 года обновлены: 6 автобусов класса «Люкс». Все услуги лицензированы. </w:t>
      </w:r>
    </w:p>
    <w:p w:rsidR="009B1CB1" w:rsidRDefault="009B1CB1" w:rsidP="009B1CB1">
      <w:pPr>
        <w:spacing w:after="0" w:line="360" w:lineRule="auto"/>
        <w:ind w:right="99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Данные предложения (активизация рекламной деятельности, поиск новых партнеров) позволяют найти новых клиентов для ООО «</w:t>
      </w:r>
      <w:proofErr w:type="spellStart"/>
      <w:r>
        <w:rPr>
          <w:rFonts w:ascii="Times New Roman" w:hAnsi="Times New Roman" w:cs="Times New Roman"/>
          <w:color w:val="000000"/>
          <w:sz w:val="28"/>
          <w:szCs w:val="28"/>
        </w:rPr>
        <w:t>ПрикамАгроСтрой</w:t>
      </w:r>
      <w:proofErr w:type="spellEnd"/>
      <w:r>
        <w:rPr>
          <w:rFonts w:ascii="Times New Roman" w:hAnsi="Times New Roman" w:cs="Times New Roman"/>
          <w:color w:val="000000"/>
          <w:sz w:val="28"/>
          <w:szCs w:val="28"/>
        </w:rPr>
        <w:t>»</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а также сократить расходы на оплату поставщикам. </w:t>
      </w:r>
    </w:p>
    <w:p w:rsidR="009B1CB1" w:rsidRDefault="009B1CB1" w:rsidP="009B1CB1">
      <w:pPr>
        <w:spacing w:after="0" w:line="360" w:lineRule="auto"/>
        <w:ind w:right="99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Следующим мероприятием по ООО «</w:t>
      </w:r>
      <w:proofErr w:type="spellStart"/>
      <w:r>
        <w:rPr>
          <w:rFonts w:ascii="Times New Roman" w:hAnsi="Times New Roman" w:cs="Times New Roman"/>
          <w:color w:val="000000"/>
          <w:sz w:val="28"/>
          <w:szCs w:val="28"/>
        </w:rPr>
        <w:t>ПрикамАгроСтрой</w:t>
      </w:r>
      <w:proofErr w:type="spellEnd"/>
      <w:r>
        <w:rPr>
          <w:rFonts w:ascii="Times New Roman" w:hAnsi="Times New Roman" w:cs="Times New Roman"/>
          <w:color w:val="000000"/>
          <w:sz w:val="28"/>
          <w:szCs w:val="28"/>
        </w:rPr>
        <w:t xml:space="preserve">»  является сокращение доли дебиторской и кредиторской задолженностей в балансе организации, для обеспечения нормального функционирования организации, так как наличие как дебиторской, так и кредиторской </w:t>
      </w:r>
      <w:r>
        <w:rPr>
          <w:rFonts w:ascii="Times New Roman" w:hAnsi="Times New Roman" w:cs="Times New Roman"/>
          <w:color w:val="000000"/>
          <w:sz w:val="28"/>
          <w:szCs w:val="28"/>
        </w:rPr>
        <w:lastRenderedPageBreak/>
        <w:t>задолженностей является отрицательным моментов для организации ООО «</w:t>
      </w:r>
      <w:proofErr w:type="spellStart"/>
      <w:r>
        <w:rPr>
          <w:rFonts w:ascii="Times New Roman" w:hAnsi="Times New Roman" w:cs="Times New Roman"/>
          <w:color w:val="000000"/>
          <w:sz w:val="28"/>
          <w:szCs w:val="28"/>
        </w:rPr>
        <w:t>ПрикамАгроСтрой</w:t>
      </w:r>
      <w:proofErr w:type="spellEnd"/>
      <w:r>
        <w:rPr>
          <w:rFonts w:ascii="Times New Roman" w:hAnsi="Times New Roman" w:cs="Times New Roman"/>
          <w:color w:val="000000"/>
          <w:sz w:val="28"/>
          <w:szCs w:val="28"/>
        </w:rPr>
        <w:t>»</w:t>
      </w:r>
      <w:proofErr w:type="gramStart"/>
      <w:r>
        <w:rPr>
          <w:rFonts w:ascii="Times New Roman" w:hAnsi="Times New Roman" w:cs="Times New Roman"/>
          <w:color w:val="000000"/>
          <w:sz w:val="28"/>
          <w:szCs w:val="28"/>
        </w:rPr>
        <w:t xml:space="preserve"> .</w:t>
      </w:r>
      <w:proofErr w:type="gramEnd"/>
    </w:p>
    <w:p w:rsidR="009B1CB1" w:rsidRDefault="00C32E95" w:rsidP="009B1CB1">
      <w:pPr>
        <w:spacing w:after="0" w:line="360" w:lineRule="auto"/>
        <w:ind w:right="991" w:firstLine="709"/>
        <w:jc w:val="both"/>
        <w:rPr>
          <w:rFonts w:ascii="Times New Roman" w:hAnsi="Times New Roman" w:cs="Times New Roman"/>
          <w:color w:val="000000"/>
          <w:sz w:val="28"/>
          <w:szCs w:val="28"/>
        </w:rPr>
      </w:pPr>
      <w:r w:rsidRPr="00C32E95">
        <w:rPr>
          <w:rFonts w:ascii="Times New Roman" w:hAnsi="Times New Roman" w:cs="Times New Roman"/>
          <w:noProof/>
          <w:sz w:val="28"/>
          <w:szCs w:val="28"/>
          <w:lang w:eastAsia="ru-RU"/>
        </w:rPr>
        <w:pict>
          <v:rect id="Прямоугольник 117" o:spid="_x0000_s1034" style="position:absolute;left:0;text-align:left;margin-left:144.55pt;margin-top:43.2pt;width:342pt;height:3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">
            <v:textbox>
              <w:txbxContent>
                <w:p w:rsidR="009543B0" w:rsidRPr="008506C4" w:rsidRDefault="009543B0" w:rsidP="009B1CB1">
                  <w:pPr>
                    <w:spacing w:after="0" w:line="240" w:lineRule="auto"/>
                    <w:jc w:val="center"/>
                    <w:rPr>
                      <w:rFonts w:ascii="Times New Roman" w:hAnsi="Times New Roman" w:cs="Times New Roman"/>
                      <w:sz w:val="24"/>
                      <w:szCs w:val="24"/>
                    </w:rPr>
                  </w:pPr>
                  <w:r w:rsidRPr="008506C4">
                    <w:rPr>
                      <w:rFonts w:ascii="Times New Roman" w:hAnsi="Times New Roman" w:cs="Times New Roman"/>
                      <w:sz w:val="24"/>
                      <w:szCs w:val="24"/>
                    </w:rPr>
                    <w:t xml:space="preserve">Ориентироваться на увеличение количества заказчиков </w:t>
                  </w:r>
                </w:p>
                <w:p w:rsidR="009543B0" w:rsidRPr="008506C4" w:rsidRDefault="009543B0" w:rsidP="009B1CB1">
                  <w:pPr>
                    <w:jc w:val="center"/>
                    <w:rPr>
                      <w:rFonts w:ascii="Times New Roman" w:hAnsi="Times New Roman" w:cs="Times New Roman"/>
                      <w:sz w:val="24"/>
                      <w:szCs w:val="24"/>
                    </w:rPr>
                  </w:pPr>
                  <w:r w:rsidRPr="008506C4">
                    <w:rPr>
                      <w:rFonts w:ascii="Times New Roman" w:hAnsi="Times New Roman" w:cs="Times New Roman"/>
                      <w:sz w:val="24"/>
                      <w:szCs w:val="24"/>
                    </w:rPr>
                    <w:t>с целью уменьшения риска</w:t>
                  </w:r>
                </w:p>
              </w:txbxContent>
            </v:textbox>
          </v:rect>
        </w:pict>
      </w:r>
      <w:r w:rsidRPr="00C32E95">
        <w:rPr>
          <w:rFonts w:ascii="Times New Roman" w:hAnsi="Times New Roman" w:cs="Times New Roman"/>
          <w:noProof/>
          <w:sz w:val="28"/>
          <w:szCs w:val="28"/>
          <w:lang w:eastAsia="ru-RU"/>
        </w:rPr>
        <w:pict>
          <v:rect id="Прямоугольник 116" o:spid="_x0000_s1035" style="position:absolute;left:0;text-align:left;margin-left:27pt;margin-top:38.9pt;width:36pt;height:299.0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">
            <v:textbox style="layout-flow:vertical;mso-layout-flow-alt:bottom-to-top">
              <w:txbxContent>
                <w:p w:rsidR="009543B0" w:rsidRPr="008506C4" w:rsidRDefault="009543B0" w:rsidP="009B1CB1">
                  <w:pPr>
                    <w:spacing w:after="0" w:line="240" w:lineRule="auto"/>
                    <w:jc w:val="center"/>
                    <w:rPr>
                      <w:rFonts w:ascii="Times New Roman" w:hAnsi="Times New Roman" w:cs="Times New Roman"/>
                      <w:sz w:val="24"/>
                      <w:szCs w:val="24"/>
                    </w:rPr>
                  </w:pPr>
                  <w:r w:rsidRPr="008506C4">
                    <w:rPr>
                      <w:rFonts w:ascii="Times New Roman" w:hAnsi="Times New Roman" w:cs="Times New Roman"/>
                      <w:sz w:val="24"/>
                      <w:szCs w:val="24"/>
                    </w:rPr>
                    <w:t>Пути снижения дебиторской задолженности</w:t>
                  </w:r>
                </w:p>
              </w:txbxContent>
            </v:textbox>
          </v:rect>
        </w:pict>
      </w:r>
      <w:r w:rsidR="009B1CB1">
        <w:rPr>
          <w:rFonts w:ascii="Times New Roman" w:hAnsi="Times New Roman" w:cs="Times New Roman"/>
          <w:sz w:val="28"/>
          <w:szCs w:val="28"/>
        </w:rPr>
        <w:t>Для этого на рисунке 3.3</w:t>
      </w:r>
      <w:r w:rsidR="009B1CB1" w:rsidRPr="00142E32">
        <w:rPr>
          <w:rFonts w:ascii="Times New Roman" w:hAnsi="Times New Roman" w:cs="Times New Roman"/>
          <w:sz w:val="28"/>
          <w:szCs w:val="28"/>
        </w:rPr>
        <w:t xml:space="preserve"> представим пути снижения дебиторской задолженности</w:t>
      </w:r>
      <w:r w:rsidR="009B1CB1">
        <w:rPr>
          <w:rFonts w:ascii="Times New Roman" w:hAnsi="Times New Roman" w:cs="Times New Roman"/>
          <w:sz w:val="28"/>
          <w:szCs w:val="28"/>
        </w:rPr>
        <w:t xml:space="preserve"> в </w:t>
      </w:r>
      <w:r w:rsidR="009B1CB1">
        <w:rPr>
          <w:rFonts w:ascii="Times New Roman" w:hAnsi="Times New Roman" w:cs="Times New Roman"/>
          <w:color w:val="000000"/>
          <w:sz w:val="28"/>
          <w:szCs w:val="28"/>
        </w:rPr>
        <w:t>ООО «</w:t>
      </w:r>
      <w:proofErr w:type="spellStart"/>
      <w:r w:rsidR="009B1CB1">
        <w:rPr>
          <w:rFonts w:ascii="Times New Roman" w:hAnsi="Times New Roman" w:cs="Times New Roman"/>
          <w:color w:val="000000"/>
          <w:sz w:val="28"/>
          <w:szCs w:val="28"/>
        </w:rPr>
        <w:t>ПрикамАгроСтрой</w:t>
      </w:r>
      <w:proofErr w:type="spellEnd"/>
      <w:r w:rsidR="009B1CB1">
        <w:rPr>
          <w:rFonts w:ascii="Times New Roman" w:hAnsi="Times New Roman" w:cs="Times New Roman"/>
          <w:color w:val="000000"/>
          <w:sz w:val="28"/>
          <w:szCs w:val="28"/>
        </w:rPr>
        <w:t>».</w:t>
      </w:r>
    </w:p>
    <w:p w:rsidR="009B1CB1" w:rsidRPr="007D75D7" w:rsidRDefault="009B1CB1" w:rsidP="009B1CB1">
      <w:pPr>
        <w:ind w:right="991" w:firstLine="720"/>
        <w:jc w:val="both"/>
        <w:rPr>
          <w:color w:val="FFFFFF" w:themeColor="background1"/>
          <w:sz w:val="28"/>
          <w:szCs w:val="28"/>
        </w:rPr>
      </w:pPr>
      <w:r w:rsidRPr="000D4651">
        <w:rPr>
          <w:color w:val="FFFFFF" w:themeColor="background1"/>
          <w:sz w:val="28"/>
          <w:szCs w:val="28"/>
        </w:rPr>
        <w:t xml:space="preserve">Обмотка, на которой ток на входе трансформатора, </w:t>
      </w:r>
      <w:proofErr w:type="spellStart"/>
      <w:r w:rsidRPr="000D4651">
        <w:rPr>
          <w:color w:val="FFFFFF" w:themeColor="background1"/>
          <w:sz w:val="28"/>
          <w:szCs w:val="28"/>
        </w:rPr>
        <w:t>называ</w:t>
      </w:r>
      <w:proofErr w:type="spellEnd"/>
      <w:r w:rsidR="00C32E95" w:rsidRPr="00C32E95">
        <w:rPr>
          <w:rFonts w:ascii="Times New Roman" w:hAnsi="Times New Roman" w:cs="Times New Roman"/>
          <w:noProof/>
          <w:sz w:val="28"/>
          <w:szCs w:val="28"/>
          <w:lang w:eastAsia="ru-RU"/>
        </w:rPr>
        <w:pict>
          <v:line id="Прямая соединительная линия 118" o:spid="_x0000_s1145" style="position:absolute;left:0;text-align:left;flip:y;z-index:251678720;visibility:visible;mso-wrap-distance-top:-6e-5mm;mso-wrap-distance-bottom:-6e-5mm;mso-position-horizontal-relative:text;mso-position-vertical-relative:text" from="63pt,10.5pt" to="144.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">
            <v:stroke endarrow="block"/>
          </v:line>
        </w:pict>
      </w:r>
    </w:p>
    <w:p w:rsidR="009B1CB1" w:rsidRPr="00142E32" w:rsidRDefault="00C32E95" w:rsidP="009B1CB1">
      <w:pPr>
        <w:spacing w:after="0" w:line="360" w:lineRule="auto"/>
        <w:ind w:right="991"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19" o:spid="_x0000_s1036" style="position:absolute;left:0;text-align:left;margin-left:143.7pt;margin-top:5pt;width:342pt;height:36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">
            <v:textbox>
              <w:txbxContent>
                <w:p w:rsidR="009543B0" w:rsidRPr="008506C4" w:rsidRDefault="009543B0" w:rsidP="009B1CB1">
                  <w:pPr>
                    <w:spacing w:after="0" w:line="240" w:lineRule="auto"/>
                    <w:jc w:val="center"/>
                    <w:rPr>
                      <w:rFonts w:ascii="Times New Roman" w:hAnsi="Times New Roman" w:cs="Times New Roman"/>
                      <w:sz w:val="24"/>
                      <w:szCs w:val="24"/>
                    </w:rPr>
                  </w:pPr>
                  <w:r w:rsidRPr="008506C4">
                    <w:rPr>
                      <w:rFonts w:ascii="Times New Roman" w:hAnsi="Times New Roman" w:cs="Times New Roman"/>
                      <w:sz w:val="24"/>
                      <w:szCs w:val="24"/>
                    </w:rPr>
                    <w:t xml:space="preserve">Контролировать состояние расчетов по </w:t>
                  </w:r>
                  <w:proofErr w:type="gramStart"/>
                  <w:r w:rsidRPr="008506C4">
                    <w:rPr>
                      <w:rFonts w:ascii="Times New Roman" w:hAnsi="Times New Roman" w:cs="Times New Roman"/>
                      <w:sz w:val="24"/>
                      <w:szCs w:val="24"/>
                    </w:rPr>
                    <w:t>просроченным</w:t>
                  </w:r>
                  <w:proofErr w:type="gramEnd"/>
                </w:p>
                <w:p w:rsidR="009543B0" w:rsidRPr="008506C4" w:rsidRDefault="009543B0" w:rsidP="009B1CB1">
                  <w:pPr>
                    <w:spacing w:after="0" w:line="240" w:lineRule="auto"/>
                    <w:jc w:val="center"/>
                    <w:rPr>
                      <w:rFonts w:ascii="Times New Roman" w:hAnsi="Times New Roman" w:cs="Times New Roman"/>
                      <w:sz w:val="24"/>
                      <w:szCs w:val="24"/>
                    </w:rPr>
                  </w:pPr>
                  <w:r w:rsidRPr="008506C4">
                    <w:rPr>
                      <w:rFonts w:ascii="Times New Roman" w:hAnsi="Times New Roman" w:cs="Times New Roman"/>
                      <w:sz w:val="24"/>
                      <w:szCs w:val="24"/>
                    </w:rPr>
                    <w:t>задолженностям</w:t>
                  </w:r>
                </w:p>
                <w:p w:rsidR="009543B0" w:rsidRPr="008506C4" w:rsidRDefault="009543B0" w:rsidP="009B1CB1">
                  <w:pPr>
                    <w:spacing w:after="0" w:line="240" w:lineRule="auto"/>
                    <w:rPr>
                      <w:rFonts w:ascii="Times New Roman" w:hAnsi="Times New Roman" w:cs="Times New Roman"/>
                      <w:sz w:val="24"/>
                      <w:szCs w:val="24"/>
                    </w:rPr>
                  </w:pPr>
                </w:p>
              </w:txbxContent>
            </v:textbox>
          </v:rect>
        </w:pict>
      </w:r>
      <w:r>
        <w:rPr>
          <w:rFonts w:ascii="Times New Roman" w:hAnsi="Times New Roman" w:cs="Times New Roman"/>
          <w:noProof/>
          <w:sz w:val="28"/>
          <w:szCs w:val="28"/>
          <w:lang w:eastAsia="ru-RU"/>
        </w:rPr>
        <w:pict>
          <v:line id="Прямая соединительная линия 120" o:spid="_x0000_s1144" style="position:absolute;left:0;text-align:left;z-index:251679744;visibility:visible;mso-wrap-distance-top:-6e-5mm;mso-wrap-distance-bottom:-6e-5mm" from="63pt,16.2pt" to="2in,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">
            <v:stroke endarrow="block"/>
          </v:line>
        </w:pict>
      </w:r>
    </w:p>
    <w:p w:rsidR="009B1CB1" w:rsidRPr="00142E32" w:rsidRDefault="00C32E95" w:rsidP="009B1CB1">
      <w:pPr>
        <w:spacing w:after="0" w:line="360" w:lineRule="auto"/>
        <w:ind w:right="991"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21" o:spid="_x0000_s1037" style="position:absolute;left:0;text-align:left;margin-left:2in;margin-top:21.1pt;width:342pt;height:3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">
            <v:textbox>
              <w:txbxContent>
                <w:p w:rsidR="009543B0" w:rsidRPr="008506C4" w:rsidRDefault="009543B0" w:rsidP="009B1CB1">
                  <w:pPr>
                    <w:spacing w:after="0" w:line="240" w:lineRule="auto"/>
                    <w:jc w:val="center"/>
                    <w:rPr>
                      <w:rFonts w:ascii="Times New Roman" w:hAnsi="Times New Roman" w:cs="Times New Roman"/>
                      <w:sz w:val="24"/>
                      <w:szCs w:val="24"/>
                    </w:rPr>
                  </w:pPr>
                  <w:r w:rsidRPr="008506C4">
                    <w:rPr>
                      <w:rFonts w:ascii="Times New Roman" w:hAnsi="Times New Roman" w:cs="Times New Roman"/>
                      <w:sz w:val="24"/>
                      <w:szCs w:val="24"/>
                    </w:rPr>
                    <w:t xml:space="preserve">Своевременно выявлять недопустимые виды </w:t>
                  </w:r>
                  <w:proofErr w:type="gramStart"/>
                  <w:r w:rsidRPr="008506C4">
                    <w:rPr>
                      <w:rFonts w:ascii="Times New Roman" w:hAnsi="Times New Roman" w:cs="Times New Roman"/>
                      <w:sz w:val="24"/>
                      <w:szCs w:val="24"/>
                    </w:rPr>
                    <w:t>дебиторской</w:t>
                  </w:r>
                  <w:proofErr w:type="gramEnd"/>
                </w:p>
                <w:p w:rsidR="009543B0" w:rsidRPr="008506C4" w:rsidRDefault="009543B0" w:rsidP="009B1CB1">
                  <w:pPr>
                    <w:spacing w:after="0" w:line="240" w:lineRule="auto"/>
                    <w:jc w:val="center"/>
                    <w:rPr>
                      <w:rFonts w:ascii="Times New Roman" w:hAnsi="Times New Roman" w:cs="Times New Roman"/>
                      <w:sz w:val="24"/>
                      <w:szCs w:val="24"/>
                    </w:rPr>
                  </w:pPr>
                  <w:r w:rsidRPr="008506C4">
                    <w:rPr>
                      <w:rFonts w:ascii="Times New Roman" w:hAnsi="Times New Roman" w:cs="Times New Roman"/>
                      <w:sz w:val="24"/>
                      <w:szCs w:val="24"/>
                    </w:rPr>
                    <w:t>задолженности</w:t>
                  </w:r>
                </w:p>
              </w:txbxContent>
            </v:textbox>
          </v:rect>
        </w:pict>
      </w:r>
    </w:p>
    <w:p w:rsidR="009B1CB1" w:rsidRPr="00142E32" w:rsidRDefault="00C32E95" w:rsidP="009B1CB1">
      <w:pPr>
        <w:spacing w:after="0" w:line="360" w:lineRule="auto"/>
        <w:ind w:right="991"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122" o:spid="_x0000_s1143" style="position:absolute;left:0;text-align:left;z-index:251680768;visibility:visible;mso-wrap-distance-top:-6e-5mm;mso-wrap-distance-bottom:-6e-5mm" from="63pt,12.95pt" to="2in,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">
            <v:stroke endarrow="block"/>
          </v:line>
        </w:pict>
      </w:r>
    </w:p>
    <w:p w:rsidR="009B1CB1" w:rsidRPr="00142E32" w:rsidRDefault="00C32E95" w:rsidP="009B1CB1">
      <w:pPr>
        <w:spacing w:after="0" w:line="360" w:lineRule="auto"/>
        <w:ind w:right="991"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23" o:spid="_x0000_s1038" style="position:absolute;left:0;text-align:left;margin-left:2in;margin-top:17.8pt;width:342pt;height:36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">
            <v:textbox>
              <w:txbxContent>
                <w:p w:rsidR="009543B0" w:rsidRPr="008506C4" w:rsidRDefault="009543B0" w:rsidP="009B1CB1">
                  <w:pPr>
                    <w:spacing w:after="0" w:line="240" w:lineRule="auto"/>
                    <w:jc w:val="center"/>
                    <w:rPr>
                      <w:rFonts w:ascii="Times New Roman" w:hAnsi="Times New Roman" w:cs="Times New Roman"/>
                      <w:sz w:val="24"/>
                      <w:szCs w:val="24"/>
                    </w:rPr>
                  </w:pPr>
                  <w:r w:rsidRPr="008506C4">
                    <w:rPr>
                      <w:rFonts w:ascii="Times New Roman" w:hAnsi="Times New Roman" w:cs="Times New Roman"/>
                      <w:sz w:val="24"/>
                      <w:szCs w:val="24"/>
                    </w:rPr>
                    <w:t xml:space="preserve">Исключение из числа партнеров предприятий-дебиторов </w:t>
                  </w:r>
                  <w:proofErr w:type="gramStart"/>
                  <w:r w:rsidRPr="008506C4">
                    <w:rPr>
                      <w:rFonts w:ascii="Times New Roman" w:hAnsi="Times New Roman" w:cs="Times New Roman"/>
                      <w:sz w:val="24"/>
                      <w:szCs w:val="24"/>
                    </w:rPr>
                    <w:t>с</w:t>
                  </w:r>
                  <w:proofErr w:type="gramEnd"/>
                </w:p>
                <w:p w:rsidR="009543B0" w:rsidRPr="008506C4" w:rsidRDefault="009543B0" w:rsidP="009B1CB1">
                  <w:pPr>
                    <w:spacing w:after="0" w:line="240" w:lineRule="auto"/>
                    <w:jc w:val="center"/>
                    <w:rPr>
                      <w:rFonts w:ascii="Times New Roman" w:hAnsi="Times New Roman" w:cs="Times New Roman"/>
                      <w:sz w:val="24"/>
                      <w:szCs w:val="24"/>
                    </w:rPr>
                  </w:pPr>
                  <w:r w:rsidRPr="008506C4">
                    <w:rPr>
                      <w:rFonts w:ascii="Times New Roman" w:hAnsi="Times New Roman" w:cs="Times New Roman"/>
                      <w:sz w:val="24"/>
                      <w:szCs w:val="24"/>
                    </w:rPr>
                    <w:t>высоким уровнем риска</w:t>
                  </w:r>
                </w:p>
              </w:txbxContent>
            </v:textbox>
          </v:rect>
        </w:pict>
      </w:r>
    </w:p>
    <w:p w:rsidR="009B1CB1" w:rsidRPr="00142E32" w:rsidRDefault="00C32E95" w:rsidP="009B1CB1">
      <w:pPr>
        <w:spacing w:after="0" w:line="360" w:lineRule="auto"/>
        <w:ind w:right="991"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124" o:spid="_x0000_s1142" style="position:absolute;left:0;text-align:left;z-index:251681792;visibility:visible;mso-wrap-distance-top:-6e-5mm;mso-wrap-distance-bottom:-6e-5mm" from="63.55pt,8.9pt" to="144.5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">
            <v:stroke endarrow="block"/>
          </v:line>
        </w:pict>
      </w:r>
    </w:p>
    <w:p w:rsidR="009B1CB1" w:rsidRPr="00142E32" w:rsidRDefault="00C32E95" w:rsidP="009B1CB1">
      <w:pPr>
        <w:spacing w:after="0" w:line="360" w:lineRule="auto"/>
        <w:ind w:right="991"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25" o:spid="_x0000_s1039" style="position:absolute;left:0;text-align:left;margin-left:2in;margin-top:14.5pt;width:342pt;height:27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">
            <v:textbox>
              <w:txbxContent>
                <w:p w:rsidR="009543B0" w:rsidRPr="008506C4" w:rsidRDefault="009543B0" w:rsidP="009B1CB1">
                  <w:pPr>
                    <w:spacing w:after="0" w:line="240" w:lineRule="auto"/>
                    <w:jc w:val="center"/>
                    <w:rPr>
                      <w:rFonts w:ascii="Times New Roman" w:hAnsi="Times New Roman" w:cs="Times New Roman"/>
                      <w:sz w:val="24"/>
                      <w:szCs w:val="24"/>
                    </w:rPr>
                  </w:pPr>
                  <w:r w:rsidRPr="008506C4">
                    <w:rPr>
                      <w:rFonts w:ascii="Times New Roman" w:hAnsi="Times New Roman" w:cs="Times New Roman"/>
                      <w:sz w:val="24"/>
                      <w:szCs w:val="24"/>
                    </w:rPr>
                    <w:t>Разработать политику предоставления скидок</w:t>
                  </w:r>
                </w:p>
              </w:txbxContent>
            </v:textbox>
          </v:rect>
        </w:pict>
      </w:r>
    </w:p>
    <w:p w:rsidR="009B1CB1" w:rsidRPr="00142E32" w:rsidRDefault="00C32E95" w:rsidP="009B1CB1">
      <w:pPr>
        <w:spacing w:after="0" w:line="360" w:lineRule="auto"/>
        <w:ind w:right="991"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126" o:spid="_x0000_s1141" style="position:absolute;left:0;text-align:left;z-index:251682816;visibility:visible;mso-wrap-distance-top:-6e-5mm;mso-wrap-distance-bottom:-6e-5mm" from="63pt,6.35pt" to="2in,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">
            <v:stroke endarrow="block"/>
          </v:line>
        </w:pict>
      </w:r>
    </w:p>
    <w:p w:rsidR="009B1CB1" w:rsidRPr="00142E32" w:rsidRDefault="00C32E95" w:rsidP="009B1CB1">
      <w:pPr>
        <w:spacing w:after="0" w:line="360" w:lineRule="auto"/>
        <w:ind w:right="991"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141" o:spid="_x0000_s1140" style="position:absolute;left:0;text-align:left;z-index:251683840;visibility:visible;mso-wrap-distance-top:-6e-5mm;mso-wrap-distance-bottom:-6e-5mm" from="63.55pt,12.2pt" to="144.5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">
            <v:stroke endarrow="block"/>
          </v:line>
        </w:pict>
      </w:r>
      <w:r>
        <w:rPr>
          <w:rFonts w:ascii="Times New Roman" w:hAnsi="Times New Roman" w:cs="Times New Roman"/>
          <w:noProof/>
          <w:sz w:val="28"/>
          <w:szCs w:val="28"/>
          <w:lang w:eastAsia="ru-RU"/>
        </w:rPr>
        <w:pict>
          <v:rect id="Прямоугольник 127" o:spid="_x0000_s1040" style="position:absolute;left:0;text-align:left;margin-left:143.7pt;margin-top:1.75pt;width:342pt;height:25.4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">
            <v:textbox>
              <w:txbxContent>
                <w:p w:rsidR="009543B0" w:rsidRPr="008506C4" w:rsidRDefault="009543B0" w:rsidP="009B1CB1">
                  <w:pPr>
                    <w:spacing w:after="0" w:line="240" w:lineRule="auto"/>
                    <w:jc w:val="center"/>
                    <w:rPr>
                      <w:rFonts w:ascii="Times New Roman" w:hAnsi="Times New Roman" w:cs="Times New Roman"/>
                      <w:sz w:val="24"/>
                      <w:szCs w:val="24"/>
                    </w:rPr>
                  </w:pPr>
                  <w:r w:rsidRPr="008506C4">
                    <w:rPr>
                      <w:rFonts w:ascii="Times New Roman" w:hAnsi="Times New Roman" w:cs="Times New Roman"/>
                      <w:sz w:val="24"/>
                      <w:szCs w:val="24"/>
                    </w:rPr>
                    <w:t>Взыскание дебиторской задолженности в судебном порядке</w:t>
                  </w:r>
                </w:p>
              </w:txbxContent>
            </v:textbox>
          </v:rect>
        </w:pict>
      </w:r>
    </w:p>
    <w:p w:rsidR="009B1CB1" w:rsidRPr="00142E32" w:rsidRDefault="00C32E95" w:rsidP="009B1CB1">
      <w:pPr>
        <w:spacing w:after="0" w:line="360" w:lineRule="auto"/>
        <w:ind w:right="991"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40" o:spid="_x0000_s1041" style="position:absolute;left:0;text-align:left;margin-left:2in;margin-top:9.8pt;width:342pt;height:36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">
            <v:textbox>
              <w:txbxContent>
                <w:p w:rsidR="009543B0" w:rsidRPr="008506C4" w:rsidRDefault="009543B0" w:rsidP="009B1CB1">
                  <w:pPr>
                    <w:spacing w:after="0" w:line="240" w:lineRule="auto"/>
                    <w:jc w:val="center"/>
                    <w:rPr>
                      <w:rFonts w:ascii="Times New Roman" w:hAnsi="Times New Roman" w:cs="Times New Roman"/>
                      <w:sz w:val="24"/>
                      <w:szCs w:val="24"/>
                    </w:rPr>
                  </w:pPr>
                  <w:r w:rsidRPr="008506C4">
                    <w:rPr>
                      <w:rFonts w:ascii="Times New Roman" w:hAnsi="Times New Roman" w:cs="Times New Roman"/>
                      <w:sz w:val="24"/>
                      <w:szCs w:val="24"/>
                    </w:rPr>
                    <w:t>Напоминание об оплате путем почтовой,  электронной связи или телефонной связью</w:t>
                  </w:r>
                </w:p>
              </w:txbxContent>
            </v:textbox>
          </v:rect>
        </w:pict>
      </w:r>
    </w:p>
    <w:p w:rsidR="009B1CB1" w:rsidRPr="00142E32" w:rsidRDefault="00C32E95" w:rsidP="009B1CB1">
      <w:pPr>
        <w:spacing w:after="0" w:line="360" w:lineRule="auto"/>
        <w:ind w:right="991"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139" o:spid="_x0000_s1139" style="position:absolute;left:0;text-align:left;z-index:251684864;visibility:visible;mso-wrap-distance-top:-6e-5mm;mso-wrap-distance-bottom:-6e-5mm" from="63.55pt,5.15pt" to="144.5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">
            <v:stroke endarrow="block"/>
          </v:line>
        </w:pict>
      </w:r>
    </w:p>
    <w:p w:rsidR="009B1CB1" w:rsidRPr="007D75D7" w:rsidRDefault="009B1CB1" w:rsidP="009B1CB1">
      <w:pPr>
        <w:tabs>
          <w:tab w:val="left" w:pos="2160"/>
        </w:tabs>
        <w:spacing w:after="0" w:line="360" w:lineRule="auto"/>
        <w:ind w:right="991"/>
        <w:jc w:val="both"/>
        <w:rPr>
          <w:rFonts w:ascii="Times New Roman" w:hAnsi="Times New Roman" w:cs="Times New Roman"/>
          <w:sz w:val="24"/>
          <w:szCs w:val="28"/>
        </w:rPr>
      </w:pPr>
      <w:r w:rsidRPr="00142E32">
        <w:rPr>
          <w:rFonts w:ascii="Times New Roman" w:hAnsi="Times New Roman" w:cs="Times New Roman"/>
          <w:sz w:val="28"/>
          <w:szCs w:val="28"/>
        </w:rPr>
        <w:tab/>
      </w:r>
      <w:r w:rsidRPr="003F52AE">
        <w:rPr>
          <w:rFonts w:ascii="Times New Roman" w:hAnsi="Times New Roman" w:cs="Times New Roman"/>
          <w:sz w:val="24"/>
          <w:szCs w:val="28"/>
        </w:rPr>
        <w:t>Рисунок 3.3 - Пути снижения дебиторской задолженности</w:t>
      </w:r>
    </w:p>
    <w:p w:rsidR="009B1CB1" w:rsidRPr="00142E32" w:rsidRDefault="009B1CB1" w:rsidP="009B1CB1">
      <w:pPr>
        <w:spacing w:after="0" w:line="360" w:lineRule="auto"/>
        <w:ind w:right="991" w:firstLine="709"/>
        <w:jc w:val="both"/>
        <w:rPr>
          <w:rFonts w:ascii="Times New Roman" w:hAnsi="Times New Roman" w:cs="Times New Roman"/>
          <w:sz w:val="28"/>
          <w:szCs w:val="28"/>
        </w:rPr>
      </w:pPr>
      <w:r w:rsidRPr="00142E32">
        <w:rPr>
          <w:rFonts w:ascii="Times New Roman" w:hAnsi="Times New Roman" w:cs="Times New Roman"/>
          <w:sz w:val="28"/>
          <w:szCs w:val="28"/>
        </w:rPr>
        <w:t>На рис</w:t>
      </w:r>
      <w:r>
        <w:rPr>
          <w:rFonts w:ascii="Times New Roman" w:hAnsi="Times New Roman" w:cs="Times New Roman"/>
          <w:sz w:val="28"/>
          <w:szCs w:val="28"/>
        </w:rPr>
        <w:t>унке 3.4</w:t>
      </w:r>
      <w:r w:rsidRPr="00142E32">
        <w:rPr>
          <w:rFonts w:ascii="Times New Roman" w:hAnsi="Times New Roman" w:cs="Times New Roman"/>
          <w:sz w:val="28"/>
          <w:szCs w:val="28"/>
        </w:rPr>
        <w:t xml:space="preserve"> представим резервы по ускорению оборачиваемости кредиторской задолженности графически.</w:t>
      </w:r>
    </w:p>
    <w:p w:rsidR="009B1CB1" w:rsidRPr="00142E32" w:rsidRDefault="00C32E95" w:rsidP="009B1CB1">
      <w:pPr>
        <w:spacing w:after="0" w:line="360" w:lineRule="auto"/>
        <w:ind w:right="991" w:firstLine="709"/>
        <w:jc w:val="both"/>
        <w:rPr>
          <w:rFonts w:ascii="Times New Roman" w:hAnsi="Times New Roman" w:cs="Times New Roman"/>
          <w:sz w:val="28"/>
          <w:szCs w:val="28"/>
        </w:rPr>
      </w:pPr>
      <w:r w:rsidRPr="00C32E95">
        <w:rPr>
          <w:rFonts w:ascii="Times New Roman" w:hAnsi="Times New Roman" w:cs="Times New Roman"/>
          <w:noProof/>
          <w:lang w:eastAsia="ru-RU"/>
        </w:rPr>
        <w:pict>
          <v:group id="Полотно 138" o:spid="_x0000_s1042" editas="canvas" style="position:absolute;margin-left:-29.75pt;margin-top:3.8pt;width:486pt;height:239.25pt;z-index:251687936;mso-position-horizontal-relative:char;mso-position-vertical-relative:line" coordsize="61722,30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width:61722;height:30384;visibility:visible">
              <v:fill o:detectmouseclick="t"/>
              <v:path o:connecttype="none"/>
            </v:shape>
            <v:rect id="Rectangle 75" o:spid="_x0000_s1044" style="position:absolute;left:16008;width:28391;height:4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textbox>
                <w:txbxContent>
                  <w:p w:rsidR="009543B0" w:rsidRPr="00C37760" w:rsidRDefault="009543B0" w:rsidP="009B1CB1">
                    <w:pPr>
                      <w:spacing w:after="0" w:line="240" w:lineRule="auto"/>
                      <w:jc w:val="center"/>
                      <w:rPr>
                        <w:rFonts w:ascii="Times New Roman" w:hAnsi="Times New Roman" w:cs="Times New Roman"/>
                        <w:sz w:val="24"/>
                        <w:szCs w:val="24"/>
                      </w:rPr>
                    </w:pPr>
                    <w:r w:rsidRPr="00C37760">
                      <w:rPr>
                        <w:rFonts w:ascii="Times New Roman" w:hAnsi="Times New Roman" w:cs="Times New Roman"/>
                        <w:sz w:val="24"/>
                        <w:szCs w:val="24"/>
                      </w:rPr>
                      <w:t>Резервы по ускорению оборачиваемости кредиторской задолженности</w:t>
                    </w:r>
                  </w:p>
                </w:txbxContent>
              </v:textbox>
            </v:rect>
            <v:rect id="Rectangle 76" o:spid="_x0000_s1045" style="position:absolute;left:3424;top:6381;width:21724;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textbox>
                <w:txbxContent>
                  <w:p w:rsidR="009543B0" w:rsidRPr="00C37760" w:rsidRDefault="009543B0" w:rsidP="009B1CB1">
                    <w:pPr>
                      <w:spacing w:after="0" w:line="240" w:lineRule="auto"/>
                      <w:jc w:val="center"/>
                      <w:rPr>
                        <w:rFonts w:ascii="Times New Roman" w:hAnsi="Times New Roman" w:cs="Times New Roman"/>
                        <w:sz w:val="24"/>
                        <w:szCs w:val="24"/>
                      </w:rPr>
                    </w:pPr>
                    <w:r w:rsidRPr="00C37760">
                      <w:rPr>
                        <w:rFonts w:ascii="Times New Roman" w:hAnsi="Times New Roman" w:cs="Times New Roman"/>
                        <w:sz w:val="24"/>
                        <w:szCs w:val="24"/>
                      </w:rPr>
                      <w:t>Резервы по уменьшению кредиторской задолженности</w:t>
                    </w:r>
                  </w:p>
                </w:txbxContent>
              </v:textbox>
            </v:rect>
            <v:rect id="Rectangle 77" o:spid="_x0000_s1046" style="position:absolute;left:35431;top:6381;width:24007;height:4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textbox>
                <w:txbxContent>
                  <w:p w:rsidR="009543B0" w:rsidRPr="00C37760" w:rsidRDefault="009543B0" w:rsidP="009B1CB1">
                    <w:pPr>
                      <w:jc w:val="center"/>
                      <w:rPr>
                        <w:rFonts w:ascii="Times New Roman" w:hAnsi="Times New Roman" w:cs="Times New Roman"/>
                        <w:sz w:val="24"/>
                        <w:szCs w:val="24"/>
                      </w:rPr>
                    </w:pPr>
                    <w:r w:rsidRPr="00C37760">
                      <w:rPr>
                        <w:rFonts w:ascii="Times New Roman" w:hAnsi="Times New Roman" w:cs="Times New Roman"/>
                        <w:sz w:val="24"/>
                        <w:szCs w:val="24"/>
                      </w:rPr>
                      <w:t>Резервы по увеличению выручки</w:t>
                    </w:r>
                  </w:p>
                </w:txbxContent>
              </v:textbox>
            </v:rect>
            <v:line id="Line 78" o:spid="_x0000_s1047" style="position:absolute;flip:x;visibility:visible" from="23431,4675" to="26892,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AMXcUAAADbAAAADwAAAGRycy9kb3ducmV2LnhtbESPT2vCQBDF74V+h2WEXkLdVDH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AMXcUAAADbAAAADwAAAAAAAAAA&#10;AAAAAAChAgAAZHJzL2Rvd25yZXYueG1sUEsFBgAAAAAEAAQA+QAAAJMDAAAAAA==&#10;">
              <v:stroke endarrow="block"/>
            </v:line>
            <v:line id="Line 79" o:spid="_x0000_s1048" style="position:absolute;visibility:visible" from="36589,4675" to="38862,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piMQAAADbAAAADwAAAGRycy9kb3ducmV2LnhtbESPQWsCMRSE74X+h/AK3mrWQru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imIxAAAANsAAAAPAAAAAAAAAAAA&#10;AAAAAKECAABkcnMvZG93bnJldi54bWxQSwUGAAAAAAQABAD5AAAAkgMAAAAA&#10;">
              <v:stroke endarrow="block"/>
            </v:line>
            <v:rect id="Rectangle 80" o:spid="_x0000_s1049" style="position:absolute;top:13242;width:6858;height:148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bXzcEA&#10;AADbAAAADwAAAGRycy9kb3ducmV2LnhtbERPz2vCMBS+C/sfwht403TDinamZYwJY160m54fzbMt&#10;a166JLPdf28OgseP7/emGE0nLuR8a1nB0zwBQVxZ3XKt4PtrO1uB8AFZY2eZFPyThyJ/mGww03bg&#10;A13KUIsYwj5DBU0IfSalrxoy6Oe2J47c2TqDIUJXS+1wiOGmk89JspQGW44NDfb01lD1U/4ZBcfy&#10;RFSff7vFevs5pmt29n2/U2r6OL6+gAg0hrv45v7QCtI4Nn6JP0D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m183BAAAA2wAAAA8AAAAAAAAAAAAAAAAAmAIAAGRycy9kb3du&#10;cmV2LnhtbFBLBQYAAAAABAAEAPUAAACGAwAAAAA=&#10;">
              <v:textbox style="layout-flow:vertical;mso-layout-flow-alt:bottom-to-top">
                <w:txbxContent>
                  <w:p w:rsidR="009543B0" w:rsidRPr="00C37760" w:rsidRDefault="009543B0" w:rsidP="009B1CB1">
                    <w:pPr>
                      <w:spacing w:after="0" w:line="240" w:lineRule="auto"/>
                      <w:jc w:val="center"/>
                      <w:rPr>
                        <w:rFonts w:ascii="Times New Roman" w:hAnsi="Times New Roman" w:cs="Times New Roman"/>
                        <w:sz w:val="24"/>
                        <w:szCs w:val="24"/>
                      </w:rPr>
                    </w:pPr>
                    <w:r w:rsidRPr="00C37760">
                      <w:rPr>
                        <w:rFonts w:ascii="Times New Roman" w:hAnsi="Times New Roman" w:cs="Times New Roman"/>
                        <w:sz w:val="24"/>
                        <w:szCs w:val="24"/>
                      </w:rPr>
                      <w:t>Совершенствовать расчеты с поставщиками</w:t>
                    </w:r>
                  </w:p>
                  <w:p w:rsidR="009543B0" w:rsidRDefault="009543B0" w:rsidP="009B1CB1"/>
                </w:txbxContent>
              </v:textbox>
            </v:rect>
            <v:rect id="Rectangle 81" o:spid="_x0000_s1050" style="position:absolute;left:7999;top:13242;width:5050;height:148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pyVsMA&#10;AADbAAAADwAAAGRycy9kb3ducmV2LnhtbESPQWvCQBSE7wX/w/KE3nRjqaWJriJSQfRSU/X8yD6T&#10;YPZturvV+O9dQehxmJlvmOm8M424kPO1ZQWjYQKCuLC65lLB/mc1+AThA7LGxjIpuJGH+az3MsVM&#10;2yvv6JKHUkQI+wwVVCG0mZS+qMigH9qWOHon6wyGKF0ptcNrhJtGviXJhzRYc1yosKVlRcU5/zMK&#10;DvmRqDz9Nu/patONU3b263ur1Gu/W0xABOrCf/jZXmsF4xQeX+IP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pyVsMAAADbAAAADwAAAAAAAAAAAAAAAACYAgAAZHJzL2Rv&#10;d25yZXYueG1sUEsFBgAAAAAEAAQA9QAAAIgDAAAAAA==&#10;">
              <v:textbox style="layout-flow:vertical;mso-layout-flow-alt:bottom-to-top">
                <w:txbxContent>
                  <w:p w:rsidR="009543B0" w:rsidRPr="00C37760" w:rsidRDefault="009543B0" w:rsidP="009B1CB1">
                    <w:pPr>
                      <w:spacing w:after="0" w:line="240" w:lineRule="auto"/>
                      <w:jc w:val="center"/>
                      <w:rPr>
                        <w:rFonts w:ascii="Times New Roman" w:hAnsi="Times New Roman" w:cs="Times New Roman"/>
                        <w:sz w:val="24"/>
                        <w:szCs w:val="24"/>
                      </w:rPr>
                    </w:pPr>
                    <w:r w:rsidRPr="00C37760">
                      <w:rPr>
                        <w:rFonts w:ascii="Times New Roman" w:hAnsi="Times New Roman" w:cs="Times New Roman"/>
                        <w:sz w:val="24"/>
                        <w:szCs w:val="24"/>
                      </w:rPr>
                      <w:t>Свести к минимуму запасы материалов</w:t>
                    </w:r>
                  </w:p>
                </w:txbxContent>
              </v:textbox>
            </v:rect>
            <v:rect id="Rectangle 82" o:spid="_x0000_s1051" style="position:absolute;left:14001;top:13299;width:5239;height:148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wRdsEA&#10;AADbAAAADwAAAGRycy9kb3ducmV2LnhtbERPz2vCMBS+D/Y/hDfwpumGltmZljEUxF1cNz0/mmdb&#10;1rzUJNr635vDYMeP7/eqGE0nruR8a1nB8ywBQVxZ3XKt4Od7M30F4QOyxs4yKbiRhyJ/fFhhpu3A&#10;X3QtQy1iCPsMFTQh9JmUvmrIoJ/ZnjhyJ+sMhghdLbXDIYabTr4kSSoNthwbGuzpo6Hqt7wYBYfy&#10;SFSfzt18udmNiyU7u95/KjV5Gt/fQAQaw7/4z73VCtK4Pn6JP0D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8EXbBAAAA2wAAAA8AAAAAAAAAAAAAAAAAmAIAAGRycy9kb3du&#10;cmV2LnhtbFBLBQYAAAAABAAEAPUAAACGAwAAAAA=&#10;">
              <v:textbox style="layout-flow:vertical;mso-layout-flow-alt:bottom-to-top">
                <w:txbxContent>
                  <w:p w:rsidR="009543B0" w:rsidRPr="00C37760" w:rsidRDefault="009543B0" w:rsidP="009B1CB1">
                    <w:pPr>
                      <w:spacing w:after="0" w:line="240" w:lineRule="auto"/>
                      <w:jc w:val="center"/>
                      <w:rPr>
                        <w:rFonts w:ascii="Times New Roman" w:hAnsi="Times New Roman" w:cs="Times New Roman"/>
                        <w:sz w:val="24"/>
                        <w:szCs w:val="24"/>
                      </w:rPr>
                    </w:pPr>
                    <w:r w:rsidRPr="00C37760">
                      <w:rPr>
                        <w:rFonts w:ascii="Times New Roman" w:hAnsi="Times New Roman" w:cs="Times New Roman"/>
                        <w:sz w:val="24"/>
                        <w:szCs w:val="24"/>
                      </w:rPr>
                      <w:t>Улучшать претензионную работу</w:t>
                    </w:r>
                  </w:p>
                </w:txbxContent>
              </v:textbox>
            </v:rect>
            <v:rect id="Rectangle 84" o:spid="_x0000_s1052" style="position:absolute;left:19877;top:13414;width:7015;height:148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C07cMA&#10;AADbAAAADwAAAGRycy9kb3ducmV2LnhtbESPQWvCQBSE74L/YXlCb2ajWKmpq4golHqx0fb8yD6T&#10;0OzbuLvV9N+7guBxmJlvmPmyM424kPO1ZQWjJAVBXFhdc6ngeNgO30D4gKyxsUwK/snDctHvzTHT&#10;9spfdMlDKSKEfYYKqhDaTEpfVGTQJ7Yljt7JOoMhSldK7fAa4aaR4zSdSoM1x4UKW1pXVPzmf0bB&#10;d/5DVJ7OzWS2/exeZ+zsZr9T6mXQrd5BBOrCM/xof2gF0xHcv8Qf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C07cMAAADbAAAADwAAAAAAAAAAAAAAAACYAgAAZHJzL2Rv&#10;d25yZXYueG1sUEsFBgAAAAAEAAQA9QAAAIgDAAAAAA==&#10;">
              <v:textbox style="layout-flow:vertical;mso-layout-flow-alt:bottom-to-top">
                <w:txbxContent>
                  <w:p w:rsidR="009543B0" w:rsidRPr="00C37760" w:rsidRDefault="009543B0" w:rsidP="009B1CB1">
                    <w:pPr>
                      <w:spacing w:after="0" w:line="240" w:lineRule="auto"/>
                      <w:jc w:val="center"/>
                      <w:rPr>
                        <w:rFonts w:ascii="Times New Roman" w:hAnsi="Times New Roman" w:cs="Times New Roman"/>
                        <w:sz w:val="24"/>
                        <w:szCs w:val="24"/>
                      </w:rPr>
                    </w:pPr>
                    <w:r w:rsidRPr="00C37760">
                      <w:rPr>
                        <w:rFonts w:ascii="Times New Roman" w:hAnsi="Times New Roman" w:cs="Times New Roman"/>
                        <w:sz w:val="24"/>
                        <w:szCs w:val="24"/>
                      </w:rPr>
                      <w:t>Не допускать дебиторской задолженности</w:t>
                    </w:r>
                  </w:p>
                </w:txbxContent>
              </v:textbox>
            </v:rect>
            <v:rect id="Rectangle 85" o:spid="_x0000_s1053" style="position:absolute;left:28098;top:13408;width:5144;height:148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qmsQA&#10;AADbAAAADwAAAGRycy9kb3ducmV2LnhtbESPW2sCMRSE3wv+h3AKvrnZipW6NSsiCqIv7fbyfNic&#10;vdDNyZpE3f57UxD6OMzMN8xyNZhOXMj51rKCpyQFQVxa3XKt4PNjN3kB4QOyxs4yKfglD6t89LDE&#10;TNsrv9OlCLWIEPYZKmhC6DMpfdmQQZ/Ynjh6lXUGQ5SultrhNcJNJ6dpOpcGW44LDfa0aaj8Kc5G&#10;wVfxTVRXp2622B2G5wU7u307KjV+HNavIAIN4T98b++1gvkU/r7EHy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iKprEAAAA2wAAAA8AAAAAAAAAAAAAAAAAmAIAAGRycy9k&#10;b3ducmV2LnhtbFBLBQYAAAAABAAEAPUAAACJAwAAAAA=&#10;">
              <v:textbox style="layout-flow:vertical;mso-layout-flow-alt:bottom-to-top">
                <w:txbxContent>
                  <w:p w:rsidR="009543B0" w:rsidRPr="00C37760" w:rsidRDefault="009543B0" w:rsidP="009B1CB1">
                    <w:pPr>
                      <w:spacing w:after="0" w:line="240" w:lineRule="auto"/>
                      <w:jc w:val="center"/>
                      <w:rPr>
                        <w:rFonts w:ascii="Times New Roman" w:hAnsi="Times New Roman" w:cs="Times New Roman"/>
                        <w:sz w:val="24"/>
                        <w:szCs w:val="24"/>
                      </w:rPr>
                    </w:pPr>
                    <w:r w:rsidRPr="00C37760">
                      <w:rPr>
                        <w:rFonts w:ascii="Times New Roman" w:hAnsi="Times New Roman" w:cs="Times New Roman"/>
                        <w:sz w:val="24"/>
                        <w:szCs w:val="24"/>
                      </w:rPr>
                      <w:t>Ускорять возврат тары поставщикам</w:t>
                    </w:r>
                  </w:p>
                </w:txbxContent>
              </v:textbox>
            </v:rect>
            <v:rect id="Rectangle 87" o:spid="_x0000_s1054" style="position:absolute;left:43148;top:13408;width:7601;height:148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6PAcMA&#10;AADbAAAADwAAAGRycy9kb3ducmV2LnhtbESPT2sCMRTE7wW/Q3iF3mq2VkVXo0ipUPRS1z/nx+a5&#10;u7h5WZNU129vBKHHYWZ+w0znranFhZyvLCv46CYgiHOrKy4U7LbL9xEIH5A11pZJwY08zGedlymm&#10;2l55Q5csFCJC2KeooAyhSaX0eUkGfdc2xNE7WmcwROkKqR1eI9zUspckQ2mw4rhQYkNfJeWn7M8o&#10;2GcHouJ4rvvj5aodjNnZ79+1Um+v7WICIlAb/sPP9o9WMPyEx5f4A+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6PAcMAAADbAAAADwAAAAAAAAAAAAAAAACYAgAAZHJzL2Rv&#10;d25yZXYueG1sUEsFBgAAAAAEAAQA9QAAAIgDAAAAAA==&#10;">
              <v:textbox style="layout-flow:vertical;mso-layout-flow-alt:bottom-to-top">
                <w:txbxContent>
                  <w:p w:rsidR="009543B0" w:rsidRPr="00C37760" w:rsidRDefault="009543B0" w:rsidP="009B1CB1">
                    <w:pPr>
                      <w:spacing w:after="0" w:line="240" w:lineRule="auto"/>
                      <w:jc w:val="center"/>
                      <w:rPr>
                        <w:rFonts w:ascii="Times New Roman" w:hAnsi="Times New Roman" w:cs="Times New Roman"/>
                        <w:sz w:val="24"/>
                        <w:szCs w:val="24"/>
                      </w:rPr>
                    </w:pPr>
                    <w:r w:rsidRPr="00C37760">
                      <w:rPr>
                        <w:rFonts w:ascii="Times New Roman" w:hAnsi="Times New Roman" w:cs="Times New Roman"/>
                        <w:sz w:val="24"/>
                        <w:szCs w:val="24"/>
                      </w:rPr>
                      <w:t>Полностью выполнять планы хозяйственной деятельности</w:t>
                    </w:r>
                  </w:p>
                </w:txbxContent>
              </v:textbox>
            </v:rect>
            <v:rect id="Rectangle 88" o:spid="_x0000_s1055" style="position:absolute;left:53149;top:13299;width:5715;height:148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1j2MQA&#10;AADcAAAADwAAAGRycy9kb3ducmV2LnhtbESPQW/CMAyF75P2HyJP4jbSIZhGR0ATAgnBZesGZ6sx&#10;bbXGKUmA8u/xYdJutt7ze59ni9616kIhNp4NvAwzUMSltw1XBn6+189voGJCtth6JgM3irCYPz7M&#10;MLf+yl90KVKlJIRjjgbqlLpc61jW5DAOfUcs2tEHh0nWUGkb8CrhrtWjLHvVDhuWhho7WtZU/hZn&#10;Z2BfHIiq46kdT9fbfjLl4FefO2MGT/3HO6hEffo3/11vrOCPhFaekQn0/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dY9jEAAAA3AAAAA8AAAAAAAAAAAAAAAAAmAIAAGRycy9k&#10;b3ducmV2LnhtbFBLBQYAAAAABAAEAPUAAACJAwAAAAA=&#10;">
              <v:textbox style="layout-flow:vertical;mso-layout-flow-alt:bottom-to-top">
                <w:txbxContent>
                  <w:p w:rsidR="009543B0" w:rsidRPr="00C37760" w:rsidRDefault="009543B0" w:rsidP="009B1CB1">
                    <w:pPr>
                      <w:spacing w:after="0" w:line="240" w:lineRule="auto"/>
                      <w:jc w:val="center"/>
                      <w:rPr>
                        <w:rFonts w:ascii="Times New Roman" w:hAnsi="Times New Roman" w:cs="Times New Roman"/>
                        <w:sz w:val="24"/>
                        <w:szCs w:val="24"/>
                      </w:rPr>
                    </w:pPr>
                    <w:r w:rsidRPr="00C37760">
                      <w:rPr>
                        <w:rFonts w:ascii="Times New Roman" w:hAnsi="Times New Roman" w:cs="Times New Roman"/>
                        <w:sz w:val="24"/>
                        <w:szCs w:val="24"/>
                      </w:rPr>
                      <w:t>Совершенствовать организацию работ</w:t>
                    </w:r>
                  </w:p>
                </w:txbxContent>
              </v:textbox>
            </v:rect>
            <v:rect id="Rectangle 89" o:spid="_x0000_s1056" style="position:absolute;left:35431;top:13208;width:5518;height:15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HGQ8IA&#10;AADcAAAADwAAAGRycy9kb3ducmV2LnhtbERPS2sCMRC+C/0PYQrearai4q5mpRSFYi+6tp6HzeyD&#10;biZrkur23zeFgrf5+J6z3gymE1dyvrWs4HmSgCAurW65VvBx2j0tQfiArLGzTAp+yMMmfxitMdP2&#10;xke6FqEWMYR9hgqaEPpMSl82ZNBPbE8cuco6gyFCV0vt8BbDTSenSbKQBluODQ329NpQ+VV8GwWf&#10;xZmori7dLN3th3nKzm4P70qNH4eXFYhAQ7iL/91vOs6fpvD3TLxA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kcZDwgAAANwAAAAPAAAAAAAAAAAAAAAAAJgCAABkcnMvZG93&#10;bnJldi54bWxQSwUGAAAAAAQABAD1AAAAhwMAAAAA&#10;">
              <v:textbox style="layout-flow:vertical;mso-layout-flow-alt:bottom-to-top">
                <w:txbxContent>
                  <w:p w:rsidR="009543B0" w:rsidRPr="00C37760" w:rsidRDefault="009543B0" w:rsidP="009B1CB1">
                    <w:pPr>
                      <w:spacing w:after="0" w:line="240" w:lineRule="auto"/>
                      <w:jc w:val="center"/>
                      <w:rPr>
                        <w:rFonts w:ascii="Times New Roman" w:hAnsi="Times New Roman" w:cs="Times New Roman"/>
                        <w:sz w:val="24"/>
                        <w:szCs w:val="24"/>
                      </w:rPr>
                    </w:pPr>
                    <w:r w:rsidRPr="00C37760">
                      <w:rPr>
                        <w:rFonts w:ascii="Times New Roman" w:hAnsi="Times New Roman" w:cs="Times New Roman"/>
                        <w:sz w:val="24"/>
                        <w:szCs w:val="24"/>
                      </w:rPr>
                      <w:t>Совершенствовать производство</w:t>
                    </w:r>
                  </w:p>
                </w:txbxContent>
              </v:textbox>
            </v:rect>
            <v:line id="Line 90" o:spid="_x0000_s1057" style="position:absolute;flip:x;visibility:visible" from="5715,10953" to="7999,13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JdZMUAAADcAAAADwAAAGRycy9kb3ducmV2LnhtbESPQUvDQBCF74L/YRnBS2g3NSA27bZY&#10;tSCIB2sPPQ7ZaRLMzobs2Kb/vnMQvM1j3vfmzXI9hs6caEhtZAezaQ6GuIq+5drB/ns7eQKTBNlj&#10;F5kcXCjBenV7s8TSxzN/0WkntdEQTiU6aET60tpUNRQwTWNPrLtjHAKKyqG2fsCzhofOPuT5ow3Y&#10;sl5osKeXhqqf3W/QGttPfi2KbBNsls3p7SAfuRXn7u/G5wUYoVH+zX/0u1eu0Pr6jE5gV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9JdZMUAAADcAAAADwAAAAAAAAAA&#10;AAAAAAChAgAAZHJzL2Rvd25yZXYueG1sUEsFBgAAAAAEAAQA+QAAAJMDAAAAAA==&#10;">
              <v:stroke endarrow="block"/>
            </v:line>
            <v:line id="Line 91" o:spid="_x0000_s1058" style="position:absolute;visibility:visible" from="10289,10953" to="10289,13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MIAAADcAAAADwAAAGRycy9kb3ducmV2LnhtbERP32vCMBB+H/g/hBP2NtMq6O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bMIAAADcAAAADwAAAAAAAAAAAAAA&#10;AAChAgAAZHJzL2Rvd25yZXYueG1sUEsFBgAAAAAEAAQA+QAAAJADAAAAAA==&#10;">
              <v:stroke endarrow="block"/>
            </v:line>
            <v:line id="Line 92" o:spid="_x0000_s1059" style="position:absolute;visibility:visible" from="17526,10919" to="17526,13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MhG8MAAADcAAAADwAAAGRycy9kb3ducmV2LnhtbERP32vCMBB+F/Y/hBvsTVMVpnZGGRZh&#10;D5tglT3fmltT1lxKE2v23y8Dwbf7+H7eehttKwbqfeNYwXSSgSCunG64VnA+7cdLED4ga2wdk4Jf&#10;8rDdPIzWmGt35SMNZahFCmGfowITQpdL6StDFv3EdcSJ+3a9xZBgX0vd4zWF21bOsuxZWmw4NRjs&#10;aGeo+ikvVsHCFEe5kMX76VAMzXQVP+Ln10qpp8f4+gIiUAx38c39ptP8+Q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zIRvDAAAA3AAAAA8AAAAAAAAAAAAA&#10;AAAAoQIAAGRycy9kb3ducmV2LnhtbFBLBQYAAAAABAAEAPkAAACRAwAAAAA=&#10;">
              <v:stroke endarrow="block"/>
            </v:line>
            <v:line id="Line 93" o:spid="_x0000_s1060" style="position:absolute;visibility:visible" from="25146,11010" to="28098,13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EgMMAAADcAAAADwAAAGRycy9kb3ducmV2LnhtbERPS2sCMRC+F/wPYQRvNWsFH1ujSJeC&#10;h1rwQc/TzXSzuJksm3RN/70RCt7m43vOahNtI3rqfO1YwWScgSAuna65UnA+vT8vQPiArLFxTAr+&#10;yMNmPXhaYa7dlQ/UH0MlUgj7HBWYENpcSl8asujHriVO3I/rLIYEu0rqDq8p3DbyJctm0mLNqcFg&#10;S2+Gysvx1yqYm+Ig57L4OH0WfT1Zxn38+l4qNRrG7SuIQDE8xP/unU7zp1O4P5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hIDDAAAA3AAAAA8AAAAAAAAAAAAA&#10;AAAAoQIAAGRycy9kb3ducmV2LnhtbFBLBQYAAAAABAAEAPkAAACRAwAAAAA=&#10;">
              <v:stroke endarrow="block"/>
            </v:line>
            <v:line id="Line 95" o:spid="_x0000_s1061" style="position:absolute;visibility:visible" from="20066,10953" to="22479,13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Yc9MMAAADcAAAADwAAAGRycy9kb3ducmV2LnhtbERPTWsCMRC9C/0PYQq9aVYrVbdGkS6C&#10;ByuopefpZrpZupksm3SN/94UCt7m8T5nuY62ET11vnasYDzKQBCXTtdcKfg4b4dzED4ga2wck4Ir&#10;eVivHgZLzLW78JH6U6hECmGfowITQptL6UtDFv3ItcSJ+3adxZBgV0nd4SWF20ZOsuxFWqw5NRhs&#10;6c1Q+XP6tQpmpjjKmSz250PR1+NFfI+fXwulnh7j5hVEoBju4n/3Tqf5z1P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WHPTDAAAA3AAAAA8AAAAAAAAAAAAA&#10;AAAAoQIAAGRycy9kb3ducmV2LnhtbFBLBQYAAAAABAAEAPkAAACRAwAAAAA=&#10;">
              <v:stroke endarrow="block"/>
            </v:line>
            <v:line id="Line 96" o:spid="_x0000_s1062" style="position:absolute;flip:x;visibility:visible" from="38004,10690" to="38005,12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X+/MUAAADcAAAADwAAAGRycy9kb3ducmV2LnhtbESPT2vCQBDF7wW/wzJCL6FuaqjU6CrW&#10;PyCUHrQ9eByyYxLMzobsVNNv3xUKvc3w3u/Nm/myd426UhdqzwaeRyko4sLbmksDX5+7p1dQQZAt&#10;Np7JwA8FWC4GD3PMrb/xga5HKVUM4ZCjgUqkzbUORUUOw8i3xFE7+86hxLUrte3wFsNdo8dpOtEO&#10;a44XKmxpXVFxOX67WGP3wZssS96cTpIpbU/ynmox5nHYr2aghHr5N//Rexu57AX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6X+/MUAAADcAAAADwAAAAAAAAAA&#10;AAAAAAChAgAAZHJzL2Rvd25yZXYueG1sUEsFBgAAAAAEAAQA+QAAAJMDAAAAAA==&#10;">
              <v:stroke endarrow="block"/>
            </v:line>
            <v:line id="Line 97" o:spid="_x0000_s1063" style="position:absolute;visibility:visible" from="56077,10486" to="56078,13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gnGMMAAADcAAAADwAAAGRycy9kb3ducmV2LnhtbERPS2sCMRC+C/0PYQreNKuCj61RiovQ&#10;Q1twlZ6nm+lm6WaybOKa/vumUPA2H99ztvtoWzFQ7xvHCmbTDARx5XTDtYLL+ThZg/ABWWPrmBT8&#10;kIf97mG0xVy7G59oKEMtUgj7HBWYELpcSl8ZsuinriNO3JfrLYYE+1rqHm8p3LZynmVLabHh1GCw&#10;o4Oh6ru8WgUrU5zkShav5/diaGab+BY/PjdKjR/j8xOIQDHcxf/uF53mL5b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IJxjDAAAA3AAAAA8AAAAAAAAAAAAA&#10;AAAAoQIAAGRycy9kb3ducmV2LnhtbFBLBQYAAAAABAAEAPkAAACRAwAAAAA=&#10;">
              <v:stroke endarrow="block"/>
            </v:line>
            <v:line id="Line 98" o:spid="_x0000_s1064" style="position:absolute;flip:x;visibility:visible" from="46844,10163" to="46845,12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vFEMUAAADcAAAADwAAAGRycy9kb3ducmV2LnhtbESPT2vCQBDF7wW/wzJCL6FuaqDW6CrW&#10;PyCUHrQ9eByyYxLMzobsVNNv3xUKvc3w3u/Nm/myd426UhdqzwaeRyko4sLbmksDX5+7p1dQQZAt&#10;Np7JwA8FWC4GD3PMrb/xga5HKVUM4ZCjgUqkzbUORUUOw8i3xFE7+86hxLUrte3wFsNdo8dp+qId&#10;1hwvVNjSuqLicvx2scbugzdZlrw5nSRT2p7kPdVizOOwX81ACfXyb/6j9zZy2QT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DvFEMUAAADcAAAADwAAAAAAAAAA&#10;AAAAAAChAgAAZHJzL2Rvd25yZXYueG1sUEsFBgAAAAAEAAQA+QAAAJMDAAAAAA==&#10;">
              <v:stroke endarrow="block"/>
            </v:line>
          </v:group>
        </w:pict>
      </w:r>
    </w:p>
    <w:p w:rsidR="009B1CB1" w:rsidRPr="00142E32" w:rsidRDefault="009B1CB1" w:rsidP="009B1CB1">
      <w:pPr>
        <w:spacing w:after="0" w:line="360" w:lineRule="auto"/>
        <w:ind w:right="991" w:firstLine="709"/>
        <w:jc w:val="both"/>
        <w:rPr>
          <w:rFonts w:ascii="Times New Roman" w:hAnsi="Times New Roman" w:cs="Times New Roman"/>
          <w:sz w:val="28"/>
          <w:szCs w:val="28"/>
        </w:rPr>
      </w:pPr>
    </w:p>
    <w:p w:rsidR="009B1CB1" w:rsidRPr="00142E32" w:rsidRDefault="009B1CB1" w:rsidP="009B1CB1">
      <w:pPr>
        <w:spacing w:after="0" w:line="360" w:lineRule="auto"/>
        <w:ind w:right="991" w:firstLine="709"/>
        <w:jc w:val="both"/>
        <w:rPr>
          <w:rFonts w:ascii="Times New Roman" w:hAnsi="Times New Roman" w:cs="Times New Roman"/>
          <w:sz w:val="28"/>
          <w:szCs w:val="28"/>
        </w:rPr>
      </w:pPr>
    </w:p>
    <w:p w:rsidR="009B1CB1" w:rsidRPr="00142E32" w:rsidRDefault="009B1CB1" w:rsidP="009B1CB1">
      <w:pPr>
        <w:spacing w:after="0" w:line="360" w:lineRule="auto"/>
        <w:ind w:right="991" w:firstLine="709"/>
        <w:jc w:val="both"/>
        <w:rPr>
          <w:rFonts w:ascii="Times New Roman" w:hAnsi="Times New Roman" w:cs="Times New Roman"/>
          <w:sz w:val="28"/>
          <w:szCs w:val="28"/>
        </w:rPr>
      </w:pPr>
    </w:p>
    <w:p w:rsidR="009B1CB1" w:rsidRPr="00142E32" w:rsidRDefault="009B1CB1" w:rsidP="009B1CB1">
      <w:pPr>
        <w:spacing w:after="0" w:line="360" w:lineRule="auto"/>
        <w:ind w:right="991" w:firstLine="709"/>
        <w:jc w:val="both"/>
        <w:rPr>
          <w:rFonts w:ascii="Times New Roman" w:hAnsi="Times New Roman" w:cs="Times New Roman"/>
          <w:sz w:val="28"/>
          <w:szCs w:val="28"/>
        </w:rPr>
      </w:pPr>
    </w:p>
    <w:p w:rsidR="009B1CB1" w:rsidRPr="00142E32" w:rsidRDefault="009B1CB1" w:rsidP="009B1CB1">
      <w:pPr>
        <w:spacing w:after="0" w:line="360" w:lineRule="auto"/>
        <w:ind w:right="991" w:firstLine="709"/>
        <w:jc w:val="both"/>
        <w:rPr>
          <w:rFonts w:ascii="Times New Roman" w:hAnsi="Times New Roman" w:cs="Times New Roman"/>
          <w:sz w:val="28"/>
          <w:szCs w:val="28"/>
        </w:rPr>
      </w:pPr>
    </w:p>
    <w:p w:rsidR="009B1CB1" w:rsidRPr="00142E32" w:rsidRDefault="009B1CB1" w:rsidP="009B1CB1">
      <w:pPr>
        <w:spacing w:after="0" w:line="360" w:lineRule="auto"/>
        <w:ind w:right="991" w:firstLine="709"/>
        <w:jc w:val="both"/>
        <w:rPr>
          <w:rFonts w:ascii="Times New Roman" w:hAnsi="Times New Roman" w:cs="Times New Roman"/>
          <w:sz w:val="28"/>
          <w:szCs w:val="28"/>
        </w:rPr>
      </w:pPr>
    </w:p>
    <w:p w:rsidR="009B1CB1" w:rsidRPr="00142E32" w:rsidRDefault="009B1CB1" w:rsidP="009B1CB1">
      <w:pPr>
        <w:spacing w:after="0" w:line="360" w:lineRule="auto"/>
        <w:ind w:right="991" w:firstLine="709"/>
        <w:jc w:val="both"/>
        <w:rPr>
          <w:rFonts w:ascii="Times New Roman" w:hAnsi="Times New Roman" w:cs="Times New Roman"/>
          <w:sz w:val="28"/>
          <w:szCs w:val="28"/>
        </w:rPr>
      </w:pPr>
    </w:p>
    <w:p w:rsidR="009B1CB1" w:rsidRPr="00142E32" w:rsidRDefault="009B1CB1" w:rsidP="009B1CB1">
      <w:pPr>
        <w:spacing w:after="0" w:line="360" w:lineRule="auto"/>
        <w:ind w:right="991" w:firstLine="709"/>
        <w:jc w:val="both"/>
        <w:rPr>
          <w:rFonts w:ascii="Times New Roman" w:hAnsi="Times New Roman" w:cs="Times New Roman"/>
          <w:sz w:val="28"/>
          <w:szCs w:val="28"/>
        </w:rPr>
      </w:pPr>
    </w:p>
    <w:p w:rsidR="009B1CB1" w:rsidRPr="008E26B9" w:rsidRDefault="009B1CB1" w:rsidP="009B1CB1">
      <w:pPr>
        <w:spacing w:after="0" w:line="240" w:lineRule="auto"/>
        <w:ind w:right="991"/>
        <w:jc w:val="center"/>
        <w:rPr>
          <w:rFonts w:ascii="Times New Roman" w:hAnsi="Times New Roman" w:cs="Times New Roman"/>
          <w:sz w:val="24"/>
          <w:szCs w:val="24"/>
        </w:rPr>
      </w:pPr>
      <w:r w:rsidRPr="00142E32">
        <w:rPr>
          <w:rFonts w:ascii="Times New Roman" w:hAnsi="Times New Roman" w:cs="Times New Roman"/>
        </w:rPr>
        <w:t>.</w:t>
      </w:r>
      <w:r w:rsidR="00C32E95" w:rsidRPr="00C32E95">
        <w:rPr>
          <w:rFonts w:ascii="Times New Roman" w:hAnsi="Times New Roman" w:cs="Times New Roman"/>
          <w:noProof/>
          <w:lang w:eastAsia="ru-RU"/>
        </w:rPr>
      </w:r>
      <w:r w:rsidR="00C32E95">
        <w:rPr>
          <w:rFonts w:ascii="Times New Roman" w:hAnsi="Times New Roman" w:cs="Times New Roman"/>
          <w:noProof/>
          <w:lang w:eastAsia="ru-RU"/>
        </w:rPr>
        <w:pict>
          <v:rect id="Прямоугольник 52" o:spid="_x0000_s1156" style="width:486pt;height:13.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" filled="f" stroked="f">
            <o:lock v:ext="edit" aspectratio="t"/>
            <w10:wrap type="none"/>
            <w10:anchorlock/>
          </v:rect>
        </w:pict>
      </w:r>
      <w:r w:rsidRPr="00A97822">
        <w:rPr>
          <w:rFonts w:ascii="Times New Roman" w:hAnsi="Times New Roman" w:cs="Times New Roman"/>
          <w:sz w:val="24"/>
          <w:szCs w:val="28"/>
        </w:rPr>
        <w:t xml:space="preserve">Рисунок 3.4  </w:t>
      </w:r>
      <w:r w:rsidRPr="008E26B9">
        <w:rPr>
          <w:rFonts w:ascii="Times New Roman" w:hAnsi="Times New Roman" w:cs="Times New Roman"/>
          <w:sz w:val="24"/>
          <w:szCs w:val="24"/>
        </w:rPr>
        <w:t xml:space="preserve"> - Резервы по ускорению оборачиваемости кредиторской</w:t>
      </w:r>
    </w:p>
    <w:p w:rsidR="009B1CB1" w:rsidRPr="008E26B9" w:rsidRDefault="009B1CB1" w:rsidP="009B1CB1">
      <w:pPr>
        <w:spacing w:after="0" w:line="240" w:lineRule="auto"/>
        <w:ind w:right="991"/>
        <w:jc w:val="center"/>
        <w:rPr>
          <w:rFonts w:ascii="Times New Roman" w:hAnsi="Times New Roman" w:cs="Times New Roman"/>
          <w:sz w:val="24"/>
          <w:szCs w:val="24"/>
        </w:rPr>
      </w:pPr>
      <w:r w:rsidRPr="008E26B9">
        <w:rPr>
          <w:rFonts w:ascii="Times New Roman" w:hAnsi="Times New Roman" w:cs="Times New Roman"/>
          <w:sz w:val="24"/>
          <w:szCs w:val="24"/>
        </w:rPr>
        <w:t>задолженности</w:t>
      </w:r>
    </w:p>
    <w:p w:rsidR="009B1CB1" w:rsidRPr="00A97822" w:rsidRDefault="009B1CB1" w:rsidP="009B1CB1">
      <w:pPr>
        <w:spacing w:after="0" w:line="240" w:lineRule="auto"/>
        <w:ind w:right="991"/>
        <w:jc w:val="center"/>
        <w:rPr>
          <w:rFonts w:ascii="Times New Roman" w:hAnsi="Times New Roman" w:cs="Times New Roman"/>
          <w:b/>
          <w:sz w:val="24"/>
          <w:szCs w:val="28"/>
        </w:rPr>
      </w:pPr>
    </w:p>
    <w:p w:rsidR="009B1CB1" w:rsidRPr="005614FD" w:rsidRDefault="009B1CB1" w:rsidP="009B1CB1">
      <w:pPr>
        <w:spacing w:after="0" w:line="360" w:lineRule="auto"/>
        <w:ind w:right="991" w:firstLine="709"/>
        <w:jc w:val="both"/>
        <w:rPr>
          <w:rFonts w:ascii="Times New Roman" w:hAnsi="Times New Roman" w:cs="Times New Roman"/>
          <w:color w:val="000000"/>
          <w:sz w:val="28"/>
          <w:szCs w:val="28"/>
        </w:rPr>
      </w:pPr>
      <w:r w:rsidRPr="005614FD">
        <w:rPr>
          <w:rFonts w:ascii="Times New Roman" w:hAnsi="Times New Roman" w:cs="Times New Roman"/>
          <w:sz w:val="28"/>
          <w:szCs w:val="28"/>
        </w:rPr>
        <w:lastRenderedPageBreak/>
        <w:t xml:space="preserve">И третьим мероприятием по </w:t>
      </w:r>
      <w:r>
        <w:rPr>
          <w:rFonts w:ascii="Times New Roman" w:hAnsi="Times New Roman" w:cs="Times New Roman"/>
          <w:sz w:val="28"/>
          <w:szCs w:val="28"/>
        </w:rPr>
        <w:t xml:space="preserve">совершенствованию экономической эффективности деятельности </w:t>
      </w:r>
      <w:r w:rsidRPr="005614FD">
        <w:rPr>
          <w:rFonts w:ascii="Times New Roman" w:hAnsi="Times New Roman" w:cs="Times New Roman"/>
          <w:sz w:val="28"/>
          <w:szCs w:val="28"/>
        </w:rPr>
        <w:t xml:space="preserve">организацией предлагаем совершенствовать ценовую политику организации </w:t>
      </w:r>
      <w:r>
        <w:rPr>
          <w:rFonts w:ascii="Times New Roman" w:hAnsi="Times New Roman" w:cs="Times New Roman"/>
          <w:color w:val="000000"/>
          <w:sz w:val="28"/>
          <w:szCs w:val="28"/>
        </w:rPr>
        <w:t>ООО «</w:t>
      </w:r>
      <w:proofErr w:type="spellStart"/>
      <w:r>
        <w:rPr>
          <w:rFonts w:ascii="Times New Roman" w:hAnsi="Times New Roman" w:cs="Times New Roman"/>
          <w:color w:val="000000"/>
          <w:sz w:val="28"/>
          <w:szCs w:val="28"/>
        </w:rPr>
        <w:t>ПрикамАгроСтрой</w:t>
      </w:r>
      <w:proofErr w:type="spellEnd"/>
      <w:r>
        <w:rPr>
          <w:rFonts w:ascii="Times New Roman" w:hAnsi="Times New Roman" w:cs="Times New Roman"/>
          <w:color w:val="000000"/>
          <w:sz w:val="28"/>
          <w:szCs w:val="28"/>
        </w:rPr>
        <w:t>»</w:t>
      </w:r>
      <w:proofErr w:type="gramStart"/>
      <w:r>
        <w:rPr>
          <w:rFonts w:ascii="Times New Roman" w:hAnsi="Times New Roman" w:cs="Times New Roman"/>
          <w:color w:val="000000"/>
          <w:sz w:val="28"/>
          <w:szCs w:val="28"/>
        </w:rPr>
        <w:t xml:space="preserve"> </w:t>
      </w:r>
      <w:r w:rsidRPr="005614FD">
        <w:rPr>
          <w:rFonts w:ascii="Times New Roman" w:hAnsi="Times New Roman" w:cs="Times New Roman"/>
          <w:color w:val="000000"/>
          <w:sz w:val="28"/>
          <w:szCs w:val="28"/>
        </w:rPr>
        <w:t>.</w:t>
      </w:r>
      <w:proofErr w:type="gramEnd"/>
    </w:p>
    <w:p w:rsidR="009B1CB1" w:rsidRPr="00337A57" w:rsidRDefault="009B1CB1" w:rsidP="009B1CB1">
      <w:pPr>
        <w:spacing w:after="0" w:line="360" w:lineRule="auto"/>
        <w:ind w:right="991" w:firstLine="709"/>
        <w:jc w:val="both"/>
        <w:rPr>
          <w:rFonts w:ascii="Times New Roman" w:hAnsi="Times New Roman" w:cs="Times New Roman"/>
          <w:b/>
          <w:color w:val="000000"/>
          <w:sz w:val="28"/>
          <w:szCs w:val="28"/>
        </w:rPr>
      </w:pPr>
      <w:r w:rsidRPr="00337A57">
        <w:rPr>
          <w:rStyle w:val="af1"/>
          <w:rFonts w:ascii="Times New Roman" w:hAnsi="Times New Roman" w:cs="Times New Roman"/>
          <w:b w:val="0"/>
          <w:color w:val="000000"/>
          <w:sz w:val="28"/>
          <w:szCs w:val="28"/>
        </w:rPr>
        <w:t xml:space="preserve">Разработкой ценовой политики в </w:t>
      </w:r>
      <w:r w:rsidRPr="00337A57">
        <w:rPr>
          <w:rFonts w:ascii="Times New Roman" w:hAnsi="Times New Roman" w:cs="Times New Roman"/>
          <w:color w:val="000000"/>
          <w:sz w:val="28"/>
          <w:szCs w:val="28"/>
        </w:rPr>
        <w:t>ООО «</w:t>
      </w:r>
      <w:proofErr w:type="spellStart"/>
      <w:r w:rsidRPr="00337A57">
        <w:rPr>
          <w:rFonts w:ascii="Times New Roman" w:hAnsi="Times New Roman" w:cs="Times New Roman"/>
          <w:color w:val="000000"/>
          <w:sz w:val="28"/>
          <w:szCs w:val="28"/>
        </w:rPr>
        <w:t>ПрикамАгроСтрой</w:t>
      </w:r>
      <w:proofErr w:type="spellEnd"/>
      <w:r w:rsidRPr="00337A57">
        <w:rPr>
          <w:rFonts w:ascii="Times New Roman" w:hAnsi="Times New Roman" w:cs="Times New Roman"/>
          <w:color w:val="000000"/>
          <w:sz w:val="28"/>
          <w:szCs w:val="28"/>
        </w:rPr>
        <w:t>»</w:t>
      </w:r>
      <w:r w:rsidRPr="00337A57">
        <w:rPr>
          <w:rFonts w:ascii="Times New Roman" w:hAnsi="Times New Roman" w:cs="Times New Roman"/>
          <w:b/>
          <w:color w:val="000000"/>
          <w:sz w:val="28"/>
          <w:szCs w:val="28"/>
        </w:rPr>
        <w:t xml:space="preserve">  </w:t>
      </w:r>
      <w:r w:rsidRPr="00337A57">
        <w:rPr>
          <w:rStyle w:val="af1"/>
          <w:rFonts w:ascii="Times New Roman" w:hAnsi="Times New Roman" w:cs="Times New Roman"/>
          <w:b w:val="0"/>
          <w:color w:val="000000"/>
          <w:sz w:val="28"/>
          <w:szCs w:val="28"/>
        </w:rPr>
        <w:t xml:space="preserve">занимается финансовый отдел. На основе изучения </w:t>
      </w:r>
      <w:proofErr w:type="gramStart"/>
      <w:r w:rsidRPr="00337A57">
        <w:rPr>
          <w:rStyle w:val="af1"/>
          <w:rFonts w:ascii="Times New Roman" w:hAnsi="Times New Roman" w:cs="Times New Roman"/>
          <w:b w:val="0"/>
          <w:color w:val="000000"/>
          <w:sz w:val="28"/>
          <w:szCs w:val="28"/>
        </w:rPr>
        <w:t>теоретический</w:t>
      </w:r>
      <w:proofErr w:type="gramEnd"/>
      <w:r w:rsidRPr="00337A57">
        <w:rPr>
          <w:rStyle w:val="af1"/>
          <w:rFonts w:ascii="Times New Roman" w:hAnsi="Times New Roman" w:cs="Times New Roman"/>
          <w:b w:val="0"/>
          <w:color w:val="000000"/>
          <w:sz w:val="28"/>
          <w:szCs w:val="28"/>
        </w:rPr>
        <w:t xml:space="preserve"> подходов к формированию ценовой политики организации, можно дать следующую оценку ценовой политики </w:t>
      </w:r>
      <w:r w:rsidRPr="00337A57">
        <w:rPr>
          <w:rFonts w:ascii="Times New Roman" w:hAnsi="Times New Roman" w:cs="Times New Roman"/>
          <w:color w:val="000000"/>
          <w:sz w:val="28"/>
          <w:szCs w:val="28"/>
        </w:rPr>
        <w:t>ООО «</w:t>
      </w:r>
      <w:proofErr w:type="spellStart"/>
      <w:r w:rsidRPr="00337A57">
        <w:rPr>
          <w:rFonts w:ascii="Times New Roman" w:hAnsi="Times New Roman" w:cs="Times New Roman"/>
          <w:color w:val="000000"/>
          <w:sz w:val="28"/>
          <w:szCs w:val="28"/>
        </w:rPr>
        <w:t>ПрикамАгроСтрой</w:t>
      </w:r>
      <w:proofErr w:type="spellEnd"/>
      <w:r w:rsidRPr="00337A57">
        <w:rPr>
          <w:rFonts w:ascii="Times New Roman" w:hAnsi="Times New Roman" w:cs="Times New Roman"/>
          <w:color w:val="000000"/>
          <w:sz w:val="28"/>
          <w:szCs w:val="28"/>
        </w:rPr>
        <w:t>».</w:t>
      </w:r>
      <w:r w:rsidRPr="00337A57">
        <w:rPr>
          <w:rFonts w:ascii="Times New Roman" w:hAnsi="Times New Roman" w:cs="Times New Roman"/>
          <w:b/>
          <w:color w:val="000000"/>
          <w:sz w:val="28"/>
          <w:szCs w:val="28"/>
        </w:rPr>
        <w:t xml:space="preserve"> </w:t>
      </w:r>
    </w:p>
    <w:p w:rsidR="009B1CB1" w:rsidRPr="005614FD" w:rsidRDefault="009B1CB1" w:rsidP="009B1CB1">
      <w:pPr>
        <w:spacing w:after="0" w:line="360" w:lineRule="auto"/>
        <w:ind w:right="99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Pr="005614F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ООО «</w:t>
      </w:r>
      <w:proofErr w:type="spellStart"/>
      <w:r>
        <w:rPr>
          <w:rFonts w:ascii="Times New Roman" w:hAnsi="Times New Roman" w:cs="Times New Roman"/>
          <w:color w:val="000000"/>
          <w:sz w:val="28"/>
          <w:szCs w:val="28"/>
        </w:rPr>
        <w:t>ПрикамАгроСтрой</w:t>
      </w:r>
      <w:proofErr w:type="spellEnd"/>
      <w:r>
        <w:rPr>
          <w:rFonts w:ascii="Times New Roman" w:hAnsi="Times New Roman" w:cs="Times New Roman"/>
          <w:color w:val="000000"/>
          <w:sz w:val="28"/>
          <w:szCs w:val="28"/>
        </w:rPr>
        <w:t xml:space="preserve">» </w:t>
      </w:r>
      <w:r w:rsidRPr="005614FD">
        <w:rPr>
          <w:rFonts w:ascii="Times New Roman" w:hAnsi="Times New Roman" w:cs="Times New Roman"/>
          <w:color w:val="000000"/>
          <w:sz w:val="28"/>
          <w:szCs w:val="28"/>
        </w:rPr>
        <w:t xml:space="preserve"> используется метод полных затрат. Сущность метода формирования цены на основе расчета полной себестоимости заключается в следующем. Во-первых, все текущие затраты в денежном выражении разносятся по соответствующим статьям себестоимости в расчете на единицу производимого товара. Такой процесс называется «</w:t>
      </w:r>
      <w:proofErr w:type="spellStart"/>
      <w:r w:rsidRPr="005614FD">
        <w:rPr>
          <w:rFonts w:ascii="Times New Roman" w:hAnsi="Times New Roman" w:cs="Times New Roman"/>
          <w:color w:val="000000"/>
          <w:sz w:val="28"/>
          <w:szCs w:val="28"/>
        </w:rPr>
        <w:t>калькулирование</w:t>
      </w:r>
      <w:proofErr w:type="spellEnd"/>
      <w:r w:rsidRPr="005614FD">
        <w:rPr>
          <w:rFonts w:ascii="Times New Roman" w:hAnsi="Times New Roman" w:cs="Times New Roman"/>
          <w:color w:val="000000"/>
          <w:sz w:val="28"/>
          <w:szCs w:val="28"/>
        </w:rPr>
        <w:t xml:space="preserve"> затрат». Применение метода полных затрат предполагает использование следующих показателей себестоимости:</w:t>
      </w:r>
    </w:p>
    <w:p w:rsidR="009B1CB1" w:rsidRPr="005614FD" w:rsidRDefault="009B1CB1" w:rsidP="009B1CB1">
      <w:pPr>
        <w:spacing w:after="0" w:line="360" w:lineRule="auto"/>
        <w:ind w:right="991" w:firstLine="709"/>
        <w:jc w:val="both"/>
        <w:rPr>
          <w:rFonts w:ascii="Times New Roman" w:hAnsi="Times New Roman" w:cs="Times New Roman"/>
          <w:color w:val="000000"/>
          <w:sz w:val="28"/>
          <w:szCs w:val="28"/>
        </w:rPr>
      </w:pPr>
      <w:r w:rsidRPr="005614FD">
        <w:rPr>
          <w:rFonts w:ascii="Times New Roman" w:hAnsi="Times New Roman" w:cs="Times New Roman"/>
          <w:color w:val="000000"/>
          <w:sz w:val="28"/>
          <w:szCs w:val="28"/>
        </w:rPr>
        <w:t>- фактическая себестоимость;</w:t>
      </w:r>
    </w:p>
    <w:p w:rsidR="009B1CB1" w:rsidRPr="005614FD" w:rsidRDefault="009B1CB1" w:rsidP="009B1CB1">
      <w:pPr>
        <w:spacing w:after="0" w:line="360" w:lineRule="auto"/>
        <w:ind w:right="991" w:firstLine="709"/>
        <w:jc w:val="both"/>
        <w:rPr>
          <w:rFonts w:ascii="Times New Roman" w:hAnsi="Times New Roman" w:cs="Times New Roman"/>
          <w:color w:val="000000"/>
          <w:sz w:val="28"/>
          <w:szCs w:val="28"/>
        </w:rPr>
      </w:pPr>
      <w:r w:rsidRPr="005614FD">
        <w:rPr>
          <w:rFonts w:ascii="Times New Roman" w:hAnsi="Times New Roman" w:cs="Times New Roman"/>
          <w:color w:val="000000"/>
          <w:sz w:val="28"/>
          <w:szCs w:val="28"/>
        </w:rPr>
        <w:t>- плановая себестоимость;</w:t>
      </w:r>
    </w:p>
    <w:p w:rsidR="009B1CB1" w:rsidRPr="005614FD" w:rsidRDefault="009B1CB1" w:rsidP="009B1CB1">
      <w:pPr>
        <w:spacing w:after="0" w:line="360" w:lineRule="auto"/>
        <w:ind w:right="991" w:firstLine="709"/>
        <w:jc w:val="both"/>
        <w:rPr>
          <w:rFonts w:ascii="Times New Roman" w:hAnsi="Times New Roman" w:cs="Times New Roman"/>
          <w:color w:val="000000"/>
          <w:sz w:val="28"/>
          <w:szCs w:val="28"/>
        </w:rPr>
      </w:pPr>
      <w:r w:rsidRPr="005614FD">
        <w:rPr>
          <w:rFonts w:ascii="Times New Roman" w:hAnsi="Times New Roman" w:cs="Times New Roman"/>
          <w:color w:val="000000"/>
          <w:sz w:val="28"/>
          <w:szCs w:val="28"/>
        </w:rPr>
        <w:t>- нормативная себестоимость.</w:t>
      </w:r>
    </w:p>
    <w:p w:rsidR="009B1CB1" w:rsidRDefault="009B1CB1" w:rsidP="009B1CB1">
      <w:pPr>
        <w:spacing w:after="0" w:line="360" w:lineRule="auto"/>
        <w:ind w:right="991" w:firstLine="709"/>
        <w:jc w:val="both"/>
        <w:rPr>
          <w:rFonts w:ascii="Times New Roman" w:hAnsi="Times New Roman" w:cs="Times New Roman"/>
          <w:color w:val="000000"/>
          <w:sz w:val="28"/>
          <w:szCs w:val="28"/>
        </w:rPr>
      </w:pPr>
      <w:r w:rsidRPr="005614FD">
        <w:rPr>
          <w:rFonts w:ascii="Times New Roman" w:hAnsi="Times New Roman" w:cs="Times New Roman"/>
          <w:color w:val="000000"/>
          <w:sz w:val="28"/>
          <w:szCs w:val="28"/>
        </w:rPr>
        <w:t>В табл</w:t>
      </w:r>
      <w:r>
        <w:rPr>
          <w:rFonts w:ascii="Times New Roman" w:hAnsi="Times New Roman" w:cs="Times New Roman"/>
          <w:color w:val="000000"/>
          <w:sz w:val="28"/>
          <w:szCs w:val="28"/>
        </w:rPr>
        <w:t>ице 3.3</w:t>
      </w:r>
      <w:r w:rsidRPr="005614FD">
        <w:rPr>
          <w:rFonts w:ascii="Times New Roman" w:hAnsi="Times New Roman" w:cs="Times New Roman"/>
          <w:color w:val="000000"/>
          <w:sz w:val="28"/>
          <w:szCs w:val="28"/>
        </w:rPr>
        <w:t xml:space="preserve"> рассчитаем цены методом прямых затрат, используемого в </w:t>
      </w:r>
      <w:r>
        <w:rPr>
          <w:rFonts w:ascii="Times New Roman" w:hAnsi="Times New Roman" w:cs="Times New Roman"/>
          <w:color w:val="000000"/>
          <w:sz w:val="28"/>
          <w:szCs w:val="28"/>
        </w:rPr>
        <w:t>ООО «</w:t>
      </w:r>
      <w:proofErr w:type="spellStart"/>
      <w:r>
        <w:rPr>
          <w:rFonts w:ascii="Times New Roman" w:hAnsi="Times New Roman" w:cs="Times New Roman"/>
          <w:color w:val="000000"/>
          <w:sz w:val="28"/>
          <w:szCs w:val="28"/>
        </w:rPr>
        <w:t>ПрикамАгроСтрой</w:t>
      </w:r>
      <w:proofErr w:type="spellEnd"/>
      <w:r>
        <w:rPr>
          <w:rFonts w:ascii="Times New Roman" w:hAnsi="Times New Roman" w:cs="Times New Roman"/>
          <w:color w:val="000000"/>
          <w:sz w:val="28"/>
          <w:szCs w:val="28"/>
        </w:rPr>
        <w:t>»</w:t>
      </w:r>
      <w:r w:rsidRPr="005614FD">
        <w:rPr>
          <w:rFonts w:ascii="Times New Roman" w:hAnsi="Times New Roman" w:cs="Times New Roman"/>
          <w:color w:val="000000"/>
          <w:sz w:val="28"/>
          <w:szCs w:val="28"/>
        </w:rPr>
        <w:t>.</w:t>
      </w:r>
    </w:p>
    <w:p w:rsidR="009B1CB1" w:rsidRPr="005614FD" w:rsidRDefault="009B1CB1" w:rsidP="009B1CB1">
      <w:pPr>
        <w:spacing w:after="0" w:line="360" w:lineRule="auto"/>
        <w:ind w:right="991" w:firstLine="709"/>
        <w:jc w:val="both"/>
        <w:rPr>
          <w:rFonts w:ascii="Times New Roman" w:hAnsi="Times New Roman" w:cs="Times New Roman"/>
          <w:sz w:val="28"/>
          <w:szCs w:val="28"/>
        </w:rPr>
      </w:pPr>
      <w:r w:rsidRPr="005614FD">
        <w:rPr>
          <w:rFonts w:ascii="Times New Roman" w:hAnsi="Times New Roman" w:cs="Times New Roman"/>
          <w:sz w:val="28"/>
          <w:szCs w:val="28"/>
        </w:rPr>
        <w:t>Таким образом, расчетные цены изготовителя, сформированные с помощью метода полных затрат, составили:</w:t>
      </w:r>
    </w:p>
    <w:p w:rsidR="009B1CB1" w:rsidRPr="005614FD" w:rsidRDefault="009B1CB1" w:rsidP="009B1CB1">
      <w:pPr>
        <w:spacing w:after="0" w:line="360" w:lineRule="auto"/>
        <w:ind w:right="991" w:firstLine="709"/>
        <w:jc w:val="both"/>
        <w:rPr>
          <w:rFonts w:ascii="Times New Roman" w:hAnsi="Times New Roman" w:cs="Times New Roman"/>
          <w:sz w:val="28"/>
          <w:szCs w:val="28"/>
        </w:rPr>
      </w:pPr>
      <w:r w:rsidRPr="005614FD">
        <w:rPr>
          <w:rFonts w:ascii="Times New Roman" w:hAnsi="Times New Roman" w:cs="Times New Roman"/>
          <w:sz w:val="28"/>
          <w:szCs w:val="28"/>
        </w:rPr>
        <w:t xml:space="preserve">- </w:t>
      </w:r>
      <w:r>
        <w:rPr>
          <w:rFonts w:ascii="Times New Roman" w:hAnsi="Times New Roman" w:cs="Times New Roman"/>
          <w:sz w:val="28"/>
          <w:szCs w:val="28"/>
        </w:rPr>
        <w:t>Весы для взвешивания животных</w:t>
      </w:r>
      <w:r w:rsidRPr="005614FD">
        <w:rPr>
          <w:rFonts w:ascii="Times New Roman" w:hAnsi="Times New Roman" w:cs="Times New Roman"/>
          <w:sz w:val="28"/>
          <w:szCs w:val="28"/>
        </w:rPr>
        <w:t>– 12096 р</w:t>
      </w:r>
      <w:r>
        <w:rPr>
          <w:rFonts w:ascii="Times New Roman" w:hAnsi="Times New Roman" w:cs="Times New Roman"/>
          <w:sz w:val="28"/>
          <w:szCs w:val="28"/>
        </w:rPr>
        <w:t>уб</w:t>
      </w:r>
      <w:r w:rsidRPr="005614FD">
        <w:rPr>
          <w:rFonts w:ascii="Times New Roman" w:hAnsi="Times New Roman" w:cs="Times New Roman"/>
          <w:sz w:val="28"/>
          <w:szCs w:val="28"/>
        </w:rPr>
        <w:t>.;</w:t>
      </w:r>
    </w:p>
    <w:p w:rsidR="009B1CB1" w:rsidRPr="005614FD" w:rsidRDefault="009B1CB1" w:rsidP="009B1CB1">
      <w:pPr>
        <w:spacing w:after="0" w:line="360" w:lineRule="auto"/>
        <w:ind w:right="991" w:firstLine="709"/>
        <w:jc w:val="both"/>
        <w:rPr>
          <w:rFonts w:ascii="Times New Roman" w:hAnsi="Times New Roman" w:cs="Times New Roman"/>
          <w:sz w:val="28"/>
          <w:szCs w:val="28"/>
        </w:rPr>
      </w:pPr>
      <w:r w:rsidRPr="005614FD">
        <w:rPr>
          <w:rFonts w:ascii="Times New Roman" w:hAnsi="Times New Roman" w:cs="Times New Roman"/>
          <w:sz w:val="28"/>
          <w:szCs w:val="28"/>
        </w:rPr>
        <w:t xml:space="preserve">- </w:t>
      </w:r>
      <w:r>
        <w:rPr>
          <w:rFonts w:ascii="Times New Roman" w:hAnsi="Times New Roman" w:cs="Times New Roman"/>
          <w:sz w:val="28"/>
          <w:szCs w:val="28"/>
        </w:rPr>
        <w:t>Стойловое оборудование</w:t>
      </w:r>
      <w:r w:rsidRPr="005614FD">
        <w:rPr>
          <w:rFonts w:ascii="Times New Roman" w:hAnsi="Times New Roman" w:cs="Times New Roman"/>
          <w:sz w:val="28"/>
          <w:szCs w:val="28"/>
        </w:rPr>
        <w:t>– 12361 р</w:t>
      </w:r>
      <w:r>
        <w:rPr>
          <w:rFonts w:ascii="Times New Roman" w:hAnsi="Times New Roman" w:cs="Times New Roman"/>
          <w:sz w:val="28"/>
          <w:szCs w:val="28"/>
        </w:rPr>
        <w:t>уб</w:t>
      </w:r>
      <w:r w:rsidRPr="005614FD">
        <w:rPr>
          <w:rFonts w:ascii="Times New Roman" w:hAnsi="Times New Roman" w:cs="Times New Roman"/>
          <w:sz w:val="28"/>
          <w:szCs w:val="28"/>
        </w:rPr>
        <w:t>.;</w:t>
      </w:r>
    </w:p>
    <w:p w:rsidR="009B1CB1" w:rsidRPr="007D75D7" w:rsidRDefault="009B1CB1" w:rsidP="009B1CB1">
      <w:pPr>
        <w:spacing w:after="0" w:line="360" w:lineRule="auto"/>
        <w:ind w:right="991" w:firstLine="709"/>
        <w:jc w:val="both"/>
        <w:rPr>
          <w:rFonts w:ascii="Times New Roman" w:hAnsi="Times New Roman" w:cs="Times New Roman"/>
          <w:sz w:val="28"/>
          <w:szCs w:val="28"/>
        </w:rPr>
      </w:pPr>
      <w:r w:rsidRPr="005614FD">
        <w:rPr>
          <w:rFonts w:ascii="Times New Roman" w:hAnsi="Times New Roman" w:cs="Times New Roman"/>
          <w:sz w:val="28"/>
          <w:szCs w:val="28"/>
        </w:rPr>
        <w:t xml:space="preserve">- </w:t>
      </w:r>
      <w:r>
        <w:rPr>
          <w:rFonts w:ascii="Times New Roman" w:hAnsi="Times New Roman" w:cs="Times New Roman"/>
          <w:sz w:val="28"/>
          <w:szCs w:val="28"/>
        </w:rPr>
        <w:t xml:space="preserve">Доильные установки </w:t>
      </w:r>
      <w:r w:rsidRPr="005614FD">
        <w:rPr>
          <w:rFonts w:ascii="Times New Roman" w:hAnsi="Times New Roman" w:cs="Times New Roman"/>
          <w:sz w:val="28"/>
          <w:szCs w:val="28"/>
        </w:rPr>
        <w:t>– 26590 р</w:t>
      </w:r>
      <w:r>
        <w:rPr>
          <w:rFonts w:ascii="Times New Roman" w:hAnsi="Times New Roman" w:cs="Times New Roman"/>
          <w:sz w:val="28"/>
          <w:szCs w:val="28"/>
        </w:rPr>
        <w:t>уб</w:t>
      </w:r>
      <w:r w:rsidRPr="005614FD">
        <w:rPr>
          <w:rFonts w:ascii="Times New Roman" w:hAnsi="Times New Roman" w:cs="Times New Roman"/>
          <w:sz w:val="28"/>
          <w:szCs w:val="28"/>
        </w:rPr>
        <w:t>.</w:t>
      </w:r>
    </w:p>
    <w:p w:rsidR="009B1CB1" w:rsidRPr="00A97822" w:rsidRDefault="009B1CB1" w:rsidP="009B1CB1">
      <w:pPr>
        <w:spacing w:after="0" w:line="360" w:lineRule="auto"/>
        <w:ind w:right="991"/>
        <w:rPr>
          <w:rFonts w:ascii="Times New Roman" w:hAnsi="Times New Roman" w:cs="Times New Roman"/>
          <w:color w:val="000000"/>
          <w:sz w:val="24"/>
          <w:szCs w:val="28"/>
        </w:rPr>
      </w:pPr>
      <w:r w:rsidRPr="003F52AE">
        <w:rPr>
          <w:rFonts w:ascii="Times New Roman" w:hAnsi="Times New Roman" w:cs="Times New Roman"/>
          <w:b/>
          <w:color w:val="000000"/>
          <w:sz w:val="24"/>
          <w:szCs w:val="28"/>
        </w:rPr>
        <w:t>Таблица 3.3 -</w:t>
      </w:r>
      <w:r w:rsidRPr="00A97822">
        <w:rPr>
          <w:rFonts w:ascii="Times New Roman" w:hAnsi="Times New Roman" w:cs="Times New Roman"/>
          <w:color w:val="000000"/>
          <w:sz w:val="24"/>
          <w:szCs w:val="28"/>
        </w:rPr>
        <w:t xml:space="preserve"> </w:t>
      </w:r>
      <w:r w:rsidRPr="00A97822">
        <w:rPr>
          <w:rFonts w:ascii="Times New Roman" w:hAnsi="Times New Roman" w:cs="Times New Roman"/>
          <w:b/>
          <w:color w:val="000000"/>
          <w:sz w:val="24"/>
          <w:szCs w:val="28"/>
        </w:rPr>
        <w:t>Расчет цен методом прямых затрат в ООО «</w:t>
      </w:r>
      <w:proofErr w:type="spellStart"/>
      <w:r w:rsidRPr="00A97822">
        <w:rPr>
          <w:rFonts w:ascii="Times New Roman" w:hAnsi="Times New Roman" w:cs="Times New Roman"/>
          <w:b/>
          <w:color w:val="000000"/>
          <w:sz w:val="24"/>
          <w:szCs w:val="28"/>
        </w:rPr>
        <w:t>ПрикамАгроСтрой</w:t>
      </w:r>
      <w:proofErr w:type="spellEnd"/>
      <w:r w:rsidRPr="00A97822">
        <w:rPr>
          <w:rFonts w:ascii="Times New Roman" w:hAnsi="Times New Roman" w:cs="Times New Roman"/>
          <w:b/>
          <w:color w:val="000000"/>
          <w:sz w:val="24"/>
          <w:szCs w:val="28"/>
        </w:rPr>
        <w:t>»</w:t>
      </w:r>
      <w:r w:rsidRPr="00A97822">
        <w:rPr>
          <w:rFonts w:ascii="Times New Roman" w:hAnsi="Times New Roman" w:cs="Times New Roman"/>
          <w:color w:val="000000"/>
          <w:sz w:val="24"/>
          <w:szCs w:val="28"/>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1"/>
        <w:gridCol w:w="1559"/>
        <w:gridCol w:w="1843"/>
        <w:gridCol w:w="1559"/>
      </w:tblGrid>
      <w:tr w:rsidR="009B1CB1" w:rsidRPr="00F24E66" w:rsidTr="009B1CB1">
        <w:tc>
          <w:tcPr>
            <w:tcW w:w="4361" w:type="dxa"/>
            <w:vMerge w:val="restart"/>
            <w:shd w:val="clear" w:color="auto" w:fill="auto"/>
          </w:tcPr>
          <w:p w:rsidR="009B1CB1" w:rsidRPr="00F24E66" w:rsidRDefault="009B1CB1" w:rsidP="009B1CB1">
            <w:pPr>
              <w:tabs>
                <w:tab w:val="left" w:pos="3011"/>
              </w:tabs>
              <w:spacing w:after="0" w:line="240" w:lineRule="auto"/>
              <w:ind w:right="34"/>
              <w:jc w:val="center"/>
              <w:rPr>
                <w:rFonts w:ascii="Times New Roman" w:hAnsi="Times New Roman" w:cs="Times New Roman"/>
                <w:color w:val="000000"/>
                <w:sz w:val="24"/>
                <w:szCs w:val="24"/>
              </w:rPr>
            </w:pPr>
            <w:r w:rsidRPr="00F24E66">
              <w:rPr>
                <w:rFonts w:ascii="Times New Roman" w:hAnsi="Times New Roman" w:cs="Times New Roman"/>
                <w:color w:val="000000"/>
                <w:sz w:val="24"/>
                <w:szCs w:val="24"/>
              </w:rPr>
              <w:t>Показатель</w:t>
            </w:r>
          </w:p>
        </w:tc>
        <w:tc>
          <w:tcPr>
            <w:tcW w:w="4961" w:type="dxa"/>
            <w:gridSpan w:val="3"/>
            <w:shd w:val="clear" w:color="auto" w:fill="auto"/>
          </w:tcPr>
          <w:p w:rsidR="009B1CB1" w:rsidRPr="00F24E66" w:rsidRDefault="009B1CB1" w:rsidP="009B1CB1">
            <w:pPr>
              <w:spacing w:after="0" w:line="240" w:lineRule="auto"/>
              <w:ind w:right="991"/>
              <w:jc w:val="center"/>
              <w:rPr>
                <w:rFonts w:ascii="Times New Roman" w:hAnsi="Times New Roman" w:cs="Times New Roman"/>
                <w:color w:val="000000"/>
                <w:sz w:val="24"/>
                <w:szCs w:val="24"/>
              </w:rPr>
            </w:pPr>
            <w:r w:rsidRPr="00F24E66">
              <w:rPr>
                <w:rFonts w:ascii="Times New Roman" w:hAnsi="Times New Roman" w:cs="Times New Roman"/>
                <w:color w:val="000000"/>
                <w:sz w:val="24"/>
                <w:szCs w:val="24"/>
              </w:rPr>
              <w:t>Наименование продукции</w:t>
            </w:r>
          </w:p>
        </w:tc>
      </w:tr>
      <w:tr w:rsidR="009B1CB1" w:rsidRPr="00F24E66" w:rsidTr="009B1CB1">
        <w:tc>
          <w:tcPr>
            <w:tcW w:w="4361" w:type="dxa"/>
            <w:vMerge/>
            <w:shd w:val="clear" w:color="auto" w:fill="auto"/>
          </w:tcPr>
          <w:p w:rsidR="009B1CB1" w:rsidRPr="00F24E66" w:rsidRDefault="009B1CB1" w:rsidP="009B1CB1">
            <w:pPr>
              <w:tabs>
                <w:tab w:val="left" w:pos="3011"/>
              </w:tabs>
              <w:spacing w:after="0" w:line="240" w:lineRule="auto"/>
              <w:ind w:right="34"/>
              <w:jc w:val="both"/>
              <w:rPr>
                <w:rFonts w:ascii="Times New Roman" w:hAnsi="Times New Roman" w:cs="Times New Roman"/>
                <w:color w:val="000000"/>
                <w:sz w:val="24"/>
                <w:szCs w:val="24"/>
              </w:rPr>
            </w:pPr>
          </w:p>
        </w:tc>
        <w:tc>
          <w:tcPr>
            <w:tcW w:w="1559" w:type="dxa"/>
            <w:shd w:val="clear" w:color="auto" w:fill="auto"/>
          </w:tcPr>
          <w:p w:rsidR="009B1CB1" w:rsidRPr="00F24E66" w:rsidRDefault="009B1CB1" w:rsidP="009B1CB1">
            <w:pPr>
              <w:spacing w:after="0" w:line="240" w:lineRule="auto"/>
              <w:ind w:right="175"/>
              <w:jc w:val="center"/>
              <w:rPr>
                <w:rFonts w:ascii="Times New Roman" w:hAnsi="Times New Roman" w:cs="Times New Roman"/>
                <w:color w:val="000000"/>
                <w:sz w:val="24"/>
                <w:szCs w:val="24"/>
              </w:rPr>
            </w:pPr>
            <w:r>
              <w:rPr>
                <w:rFonts w:ascii="Times New Roman" w:hAnsi="Times New Roman" w:cs="Times New Roman"/>
                <w:color w:val="000000"/>
                <w:sz w:val="24"/>
                <w:szCs w:val="24"/>
              </w:rPr>
              <w:t>Весы для взвешивания животных</w:t>
            </w:r>
          </w:p>
        </w:tc>
        <w:tc>
          <w:tcPr>
            <w:tcW w:w="1843" w:type="dxa"/>
            <w:shd w:val="clear" w:color="auto" w:fill="auto"/>
          </w:tcPr>
          <w:p w:rsidR="009B1CB1" w:rsidRPr="00F24E66" w:rsidRDefault="009B1CB1" w:rsidP="009B1CB1">
            <w:pPr>
              <w:spacing w:after="0" w:line="240" w:lineRule="auto"/>
              <w:ind w:left="-391" w:firstLine="391"/>
              <w:jc w:val="center"/>
              <w:rPr>
                <w:rFonts w:ascii="Times New Roman" w:hAnsi="Times New Roman" w:cs="Times New Roman"/>
                <w:color w:val="000000"/>
                <w:sz w:val="24"/>
                <w:szCs w:val="24"/>
              </w:rPr>
            </w:pPr>
            <w:r>
              <w:rPr>
                <w:rFonts w:ascii="Times New Roman" w:hAnsi="Times New Roman" w:cs="Times New Roman"/>
                <w:color w:val="000000"/>
                <w:sz w:val="24"/>
                <w:szCs w:val="24"/>
              </w:rPr>
              <w:t>Стойловое оборудование</w:t>
            </w:r>
          </w:p>
        </w:tc>
        <w:tc>
          <w:tcPr>
            <w:tcW w:w="1559" w:type="dxa"/>
            <w:shd w:val="clear" w:color="auto" w:fill="auto"/>
          </w:tcPr>
          <w:p w:rsidR="009B1CB1" w:rsidRPr="00F24E66" w:rsidRDefault="009B1CB1" w:rsidP="009B1CB1">
            <w:pPr>
              <w:spacing w:after="0" w:line="240" w:lineRule="auto"/>
              <w:ind w:right="141"/>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Доильные установки </w:t>
            </w:r>
          </w:p>
        </w:tc>
      </w:tr>
      <w:tr w:rsidR="009B1CB1" w:rsidRPr="00F24E66" w:rsidTr="009B1CB1">
        <w:tc>
          <w:tcPr>
            <w:tcW w:w="4361" w:type="dxa"/>
            <w:shd w:val="clear" w:color="auto" w:fill="auto"/>
          </w:tcPr>
          <w:p w:rsidR="009B1CB1" w:rsidRPr="00F24E66" w:rsidRDefault="009B1CB1" w:rsidP="009B1CB1">
            <w:pPr>
              <w:tabs>
                <w:tab w:val="left" w:pos="3011"/>
              </w:tabs>
              <w:spacing w:after="0" w:line="240" w:lineRule="auto"/>
              <w:ind w:right="34"/>
              <w:rPr>
                <w:rFonts w:ascii="Times New Roman" w:hAnsi="Times New Roman" w:cs="Times New Roman"/>
                <w:color w:val="000000"/>
                <w:sz w:val="24"/>
                <w:szCs w:val="24"/>
              </w:rPr>
            </w:pPr>
            <w:r w:rsidRPr="00F24E66">
              <w:rPr>
                <w:rFonts w:ascii="Times New Roman" w:hAnsi="Times New Roman" w:cs="Times New Roman"/>
                <w:color w:val="000000"/>
                <w:sz w:val="24"/>
                <w:szCs w:val="24"/>
              </w:rPr>
              <w:t>1. Переменные затраты на единицу продукции, р</w:t>
            </w:r>
            <w:r>
              <w:rPr>
                <w:rFonts w:ascii="Times New Roman" w:hAnsi="Times New Roman" w:cs="Times New Roman"/>
                <w:color w:val="000000"/>
                <w:sz w:val="24"/>
                <w:szCs w:val="24"/>
              </w:rPr>
              <w:t>уб</w:t>
            </w:r>
            <w:r w:rsidRPr="00F24E66">
              <w:rPr>
                <w:rFonts w:ascii="Times New Roman" w:hAnsi="Times New Roman" w:cs="Times New Roman"/>
                <w:color w:val="000000"/>
                <w:sz w:val="24"/>
                <w:szCs w:val="24"/>
              </w:rPr>
              <w:t xml:space="preserve">., в том числе: </w:t>
            </w:r>
          </w:p>
        </w:tc>
        <w:tc>
          <w:tcPr>
            <w:tcW w:w="1559" w:type="dxa"/>
            <w:shd w:val="clear" w:color="auto" w:fill="auto"/>
          </w:tcPr>
          <w:p w:rsidR="009B1CB1" w:rsidRPr="00F24E66" w:rsidRDefault="009B1CB1" w:rsidP="009B1CB1">
            <w:pPr>
              <w:spacing w:after="0" w:line="240" w:lineRule="auto"/>
              <w:ind w:right="175"/>
              <w:jc w:val="center"/>
              <w:rPr>
                <w:rFonts w:ascii="Times New Roman" w:hAnsi="Times New Roman" w:cs="Times New Roman"/>
                <w:color w:val="000000"/>
                <w:sz w:val="24"/>
                <w:szCs w:val="24"/>
              </w:rPr>
            </w:pPr>
            <w:r w:rsidRPr="00F24E66">
              <w:rPr>
                <w:rFonts w:ascii="Times New Roman" w:hAnsi="Times New Roman" w:cs="Times New Roman"/>
                <w:color w:val="000000"/>
                <w:sz w:val="24"/>
                <w:szCs w:val="24"/>
              </w:rPr>
              <w:t>5040</w:t>
            </w:r>
          </w:p>
        </w:tc>
        <w:tc>
          <w:tcPr>
            <w:tcW w:w="1843" w:type="dxa"/>
            <w:shd w:val="clear" w:color="auto" w:fill="auto"/>
          </w:tcPr>
          <w:p w:rsidR="009B1CB1" w:rsidRPr="00F24E66" w:rsidRDefault="009B1CB1" w:rsidP="009B1CB1">
            <w:pPr>
              <w:spacing w:after="0" w:line="240" w:lineRule="auto"/>
              <w:ind w:left="-391" w:right="176" w:firstLine="391"/>
              <w:jc w:val="center"/>
              <w:rPr>
                <w:rFonts w:ascii="Times New Roman" w:hAnsi="Times New Roman" w:cs="Times New Roman"/>
                <w:color w:val="000000"/>
                <w:sz w:val="24"/>
                <w:szCs w:val="24"/>
              </w:rPr>
            </w:pPr>
            <w:r w:rsidRPr="00F24E66">
              <w:rPr>
                <w:rFonts w:ascii="Times New Roman" w:hAnsi="Times New Roman" w:cs="Times New Roman"/>
                <w:color w:val="000000"/>
                <w:sz w:val="24"/>
                <w:szCs w:val="24"/>
              </w:rPr>
              <w:t>4800</w:t>
            </w:r>
          </w:p>
        </w:tc>
        <w:tc>
          <w:tcPr>
            <w:tcW w:w="1559" w:type="dxa"/>
            <w:shd w:val="clear" w:color="auto" w:fill="auto"/>
          </w:tcPr>
          <w:p w:rsidR="009B1CB1" w:rsidRPr="00F24E66" w:rsidRDefault="009B1CB1" w:rsidP="009B1CB1">
            <w:pPr>
              <w:spacing w:after="0" w:line="240" w:lineRule="auto"/>
              <w:ind w:right="141"/>
              <w:jc w:val="center"/>
              <w:rPr>
                <w:rFonts w:ascii="Times New Roman" w:hAnsi="Times New Roman" w:cs="Times New Roman"/>
                <w:color w:val="000000"/>
                <w:sz w:val="24"/>
                <w:szCs w:val="24"/>
              </w:rPr>
            </w:pPr>
            <w:r w:rsidRPr="00F24E66">
              <w:rPr>
                <w:rFonts w:ascii="Times New Roman" w:hAnsi="Times New Roman" w:cs="Times New Roman"/>
                <w:color w:val="000000"/>
                <w:sz w:val="24"/>
                <w:szCs w:val="24"/>
              </w:rPr>
              <w:t>12300</w:t>
            </w:r>
          </w:p>
        </w:tc>
      </w:tr>
      <w:tr w:rsidR="009B1CB1" w:rsidRPr="00F24E66" w:rsidTr="009B1CB1">
        <w:tc>
          <w:tcPr>
            <w:tcW w:w="4361" w:type="dxa"/>
            <w:shd w:val="clear" w:color="auto" w:fill="auto"/>
          </w:tcPr>
          <w:p w:rsidR="009B1CB1" w:rsidRPr="00F24E66" w:rsidRDefault="009B1CB1" w:rsidP="009B1CB1">
            <w:pPr>
              <w:tabs>
                <w:tab w:val="left" w:pos="3011"/>
              </w:tabs>
              <w:spacing w:after="0" w:line="240" w:lineRule="auto"/>
              <w:ind w:right="34"/>
              <w:rPr>
                <w:rFonts w:ascii="Times New Roman" w:hAnsi="Times New Roman" w:cs="Times New Roman"/>
                <w:color w:val="000000"/>
                <w:sz w:val="24"/>
                <w:szCs w:val="24"/>
              </w:rPr>
            </w:pPr>
            <w:r w:rsidRPr="00F24E66">
              <w:rPr>
                <w:rFonts w:ascii="Times New Roman" w:hAnsi="Times New Roman" w:cs="Times New Roman"/>
                <w:color w:val="000000"/>
                <w:sz w:val="24"/>
                <w:szCs w:val="24"/>
              </w:rPr>
              <w:t>- сырье и материалы</w:t>
            </w:r>
          </w:p>
        </w:tc>
        <w:tc>
          <w:tcPr>
            <w:tcW w:w="1559" w:type="dxa"/>
            <w:shd w:val="clear" w:color="auto" w:fill="auto"/>
          </w:tcPr>
          <w:p w:rsidR="009B1CB1" w:rsidRPr="00F24E66" w:rsidRDefault="009B1CB1" w:rsidP="009B1CB1">
            <w:pPr>
              <w:spacing w:after="0" w:line="240" w:lineRule="auto"/>
              <w:ind w:right="175"/>
              <w:jc w:val="center"/>
              <w:rPr>
                <w:rFonts w:ascii="Times New Roman" w:hAnsi="Times New Roman" w:cs="Times New Roman"/>
                <w:color w:val="000000"/>
                <w:sz w:val="24"/>
                <w:szCs w:val="24"/>
              </w:rPr>
            </w:pPr>
            <w:r w:rsidRPr="00F24E66">
              <w:rPr>
                <w:rFonts w:ascii="Times New Roman" w:hAnsi="Times New Roman" w:cs="Times New Roman"/>
                <w:color w:val="000000"/>
                <w:sz w:val="24"/>
                <w:szCs w:val="24"/>
              </w:rPr>
              <w:t>2630</w:t>
            </w:r>
          </w:p>
        </w:tc>
        <w:tc>
          <w:tcPr>
            <w:tcW w:w="1843" w:type="dxa"/>
            <w:shd w:val="clear" w:color="auto" w:fill="auto"/>
          </w:tcPr>
          <w:p w:rsidR="009B1CB1" w:rsidRPr="00F24E66" w:rsidRDefault="009B1CB1" w:rsidP="009B1CB1">
            <w:pPr>
              <w:spacing w:after="0" w:line="240" w:lineRule="auto"/>
              <w:ind w:left="-391" w:right="176" w:firstLine="391"/>
              <w:jc w:val="center"/>
              <w:rPr>
                <w:rFonts w:ascii="Times New Roman" w:hAnsi="Times New Roman" w:cs="Times New Roman"/>
                <w:color w:val="000000"/>
                <w:sz w:val="24"/>
                <w:szCs w:val="24"/>
              </w:rPr>
            </w:pPr>
            <w:r w:rsidRPr="00F24E66">
              <w:rPr>
                <w:rFonts w:ascii="Times New Roman" w:hAnsi="Times New Roman" w:cs="Times New Roman"/>
                <w:color w:val="000000"/>
                <w:sz w:val="24"/>
                <w:szCs w:val="24"/>
              </w:rPr>
              <w:t>1560</w:t>
            </w:r>
          </w:p>
        </w:tc>
        <w:tc>
          <w:tcPr>
            <w:tcW w:w="1559" w:type="dxa"/>
            <w:shd w:val="clear" w:color="auto" w:fill="auto"/>
          </w:tcPr>
          <w:p w:rsidR="009B1CB1" w:rsidRPr="00F24E66" w:rsidRDefault="009B1CB1" w:rsidP="009B1CB1">
            <w:pPr>
              <w:spacing w:after="0" w:line="240" w:lineRule="auto"/>
              <w:ind w:right="141"/>
              <w:jc w:val="center"/>
              <w:rPr>
                <w:rFonts w:ascii="Times New Roman" w:hAnsi="Times New Roman" w:cs="Times New Roman"/>
                <w:color w:val="000000"/>
                <w:sz w:val="24"/>
                <w:szCs w:val="24"/>
              </w:rPr>
            </w:pPr>
            <w:r w:rsidRPr="00F24E66">
              <w:rPr>
                <w:rFonts w:ascii="Times New Roman" w:hAnsi="Times New Roman" w:cs="Times New Roman"/>
                <w:color w:val="000000"/>
                <w:sz w:val="24"/>
                <w:szCs w:val="24"/>
              </w:rPr>
              <w:t>8520</w:t>
            </w:r>
          </w:p>
        </w:tc>
      </w:tr>
    </w:tbl>
    <w:p w:rsidR="00C62E30" w:rsidRDefault="00C62E30" w:rsidP="009B1CB1">
      <w:pPr>
        <w:spacing w:after="0" w:line="240" w:lineRule="auto"/>
        <w:ind w:right="991"/>
        <w:jc w:val="right"/>
        <w:rPr>
          <w:rFonts w:ascii="Times New Roman" w:hAnsi="Times New Roman" w:cs="Times New Roman"/>
          <w:b/>
          <w:sz w:val="24"/>
          <w:szCs w:val="24"/>
        </w:rPr>
      </w:pPr>
    </w:p>
    <w:p w:rsidR="009B1CB1" w:rsidRPr="008E26B9" w:rsidRDefault="009B1CB1" w:rsidP="009B1CB1">
      <w:pPr>
        <w:spacing w:after="0" w:line="240" w:lineRule="auto"/>
        <w:ind w:right="991"/>
        <w:jc w:val="right"/>
        <w:rPr>
          <w:rFonts w:ascii="Times New Roman" w:hAnsi="Times New Roman" w:cs="Times New Roman"/>
          <w:b/>
          <w:sz w:val="24"/>
          <w:szCs w:val="24"/>
        </w:rPr>
      </w:pPr>
      <w:r>
        <w:rPr>
          <w:rFonts w:ascii="Times New Roman" w:hAnsi="Times New Roman" w:cs="Times New Roman"/>
          <w:b/>
          <w:sz w:val="24"/>
          <w:szCs w:val="24"/>
        </w:rPr>
        <w:t>Продолжение таблицы 3.3</w:t>
      </w:r>
    </w:p>
    <w:tbl>
      <w:tblPr>
        <w:tblStyle w:val="af2"/>
        <w:tblW w:w="0" w:type="auto"/>
        <w:tblLook w:val="04A0"/>
      </w:tblPr>
      <w:tblGrid>
        <w:gridCol w:w="4361"/>
        <w:gridCol w:w="1559"/>
        <w:gridCol w:w="1843"/>
        <w:gridCol w:w="1559"/>
      </w:tblGrid>
      <w:tr w:rsidR="009B1CB1" w:rsidTr="009B1CB1">
        <w:trPr>
          <w:trHeight w:val="482"/>
        </w:trPr>
        <w:tc>
          <w:tcPr>
            <w:tcW w:w="4361" w:type="dxa"/>
          </w:tcPr>
          <w:p w:rsidR="009B1CB1" w:rsidRPr="00F24E66" w:rsidRDefault="009B1CB1" w:rsidP="009B1CB1">
            <w:pPr>
              <w:tabs>
                <w:tab w:val="left" w:pos="3011"/>
              </w:tabs>
              <w:ind w:right="34"/>
              <w:rPr>
                <w:color w:val="000000"/>
                <w:sz w:val="24"/>
                <w:szCs w:val="24"/>
              </w:rPr>
            </w:pPr>
            <w:r w:rsidRPr="00F24E66">
              <w:rPr>
                <w:color w:val="000000"/>
                <w:sz w:val="24"/>
                <w:szCs w:val="24"/>
              </w:rPr>
              <w:t>- комплектующие изделия, полуфабрикаты и др.</w:t>
            </w:r>
          </w:p>
        </w:tc>
        <w:tc>
          <w:tcPr>
            <w:tcW w:w="1559" w:type="dxa"/>
          </w:tcPr>
          <w:p w:rsidR="009B1CB1" w:rsidRPr="00F24E66" w:rsidRDefault="009B1CB1" w:rsidP="009B1CB1">
            <w:pPr>
              <w:ind w:right="175"/>
              <w:jc w:val="center"/>
              <w:rPr>
                <w:color w:val="000000"/>
                <w:sz w:val="24"/>
                <w:szCs w:val="24"/>
              </w:rPr>
            </w:pPr>
            <w:r w:rsidRPr="00F24E66">
              <w:rPr>
                <w:color w:val="000000"/>
                <w:sz w:val="24"/>
                <w:szCs w:val="24"/>
              </w:rPr>
              <w:t>1590</w:t>
            </w:r>
          </w:p>
        </w:tc>
        <w:tc>
          <w:tcPr>
            <w:tcW w:w="1843" w:type="dxa"/>
          </w:tcPr>
          <w:p w:rsidR="009B1CB1" w:rsidRPr="00F24E66" w:rsidRDefault="009B1CB1" w:rsidP="009B1CB1">
            <w:pPr>
              <w:ind w:left="-391" w:right="176" w:firstLine="391"/>
              <w:jc w:val="center"/>
              <w:rPr>
                <w:color w:val="000000"/>
                <w:sz w:val="24"/>
                <w:szCs w:val="24"/>
              </w:rPr>
            </w:pPr>
            <w:r w:rsidRPr="00F24E66">
              <w:rPr>
                <w:color w:val="000000"/>
                <w:sz w:val="24"/>
                <w:szCs w:val="24"/>
              </w:rPr>
              <w:t>1987</w:t>
            </w:r>
          </w:p>
        </w:tc>
        <w:tc>
          <w:tcPr>
            <w:tcW w:w="1559" w:type="dxa"/>
          </w:tcPr>
          <w:p w:rsidR="009B1CB1" w:rsidRPr="00F24E66" w:rsidRDefault="009B1CB1" w:rsidP="009B1CB1">
            <w:pPr>
              <w:ind w:right="141"/>
              <w:jc w:val="center"/>
              <w:rPr>
                <w:color w:val="000000"/>
                <w:sz w:val="24"/>
                <w:szCs w:val="24"/>
              </w:rPr>
            </w:pPr>
            <w:r w:rsidRPr="00F24E66">
              <w:rPr>
                <w:color w:val="000000"/>
                <w:sz w:val="24"/>
                <w:szCs w:val="24"/>
              </w:rPr>
              <w:t>1500</w:t>
            </w:r>
          </w:p>
        </w:tc>
      </w:tr>
      <w:tr w:rsidR="009B1CB1" w:rsidTr="009B1CB1">
        <w:trPr>
          <w:trHeight w:val="467"/>
        </w:trPr>
        <w:tc>
          <w:tcPr>
            <w:tcW w:w="4361" w:type="dxa"/>
          </w:tcPr>
          <w:p w:rsidR="009B1CB1" w:rsidRPr="00F24E66" w:rsidRDefault="009B1CB1" w:rsidP="009B1CB1">
            <w:pPr>
              <w:tabs>
                <w:tab w:val="left" w:pos="3011"/>
              </w:tabs>
              <w:ind w:right="34"/>
              <w:rPr>
                <w:color w:val="000000"/>
                <w:sz w:val="24"/>
                <w:szCs w:val="24"/>
              </w:rPr>
            </w:pPr>
            <w:r w:rsidRPr="00F24E66">
              <w:rPr>
                <w:color w:val="000000"/>
                <w:sz w:val="24"/>
                <w:szCs w:val="24"/>
              </w:rPr>
              <w:t>- топливо и энергия</w:t>
            </w:r>
          </w:p>
        </w:tc>
        <w:tc>
          <w:tcPr>
            <w:tcW w:w="1559" w:type="dxa"/>
          </w:tcPr>
          <w:p w:rsidR="009B1CB1" w:rsidRPr="00F24E66" w:rsidRDefault="009B1CB1" w:rsidP="009B1CB1">
            <w:pPr>
              <w:ind w:right="175"/>
              <w:jc w:val="center"/>
              <w:rPr>
                <w:color w:val="000000"/>
                <w:sz w:val="24"/>
                <w:szCs w:val="24"/>
              </w:rPr>
            </w:pPr>
            <w:r w:rsidRPr="00F24E66">
              <w:rPr>
                <w:color w:val="000000"/>
                <w:sz w:val="24"/>
                <w:szCs w:val="24"/>
              </w:rPr>
              <w:t>120</w:t>
            </w:r>
          </w:p>
        </w:tc>
        <w:tc>
          <w:tcPr>
            <w:tcW w:w="1843" w:type="dxa"/>
          </w:tcPr>
          <w:p w:rsidR="009B1CB1" w:rsidRPr="00F24E66" w:rsidRDefault="009B1CB1" w:rsidP="009B1CB1">
            <w:pPr>
              <w:ind w:left="-391" w:right="176" w:firstLine="391"/>
              <w:jc w:val="center"/>
              <w:rPr>
                <w:color w:val="000000"/>
                <w:sz w:val="24"/>
                <w:szCs w:val="24"/>
              </w:rPr>
            </w:pPr>
            <w:r w:rsidRPr="00F24E66">
              <w:rPr>
                <w:color w:val="000000"/>
                <w:sz w:val="24"/>
                <w:szCs w:val="24"/>
              </w:rPr>
              <w:t>190</w:t>
            </w:r>
          </w:p>
        </w:tc>
        <w:tc>
          <w:tcPr>
            <w:tcW w:w="1559" w:type="dxa"/>
          </w:tcPr>
          <w:p w:rsidR="009B1CB1" w:rsidRPr="00F24E66" w:rsidRDefault="009B1CB1" w:rsidP="009B1CB1">
            <w:pPr>
              <w:ind w:right="141"/>
              <w:jc w:val="center"/>
              <w:rPr>
                <w:color w:val="000000"/>
                <w:sz w:val="24"/>
                <w:szCs w:val="24"/>
              </w:rPr>
            </w:pPr>
            <w:r w:rsidRPr="00F24E66">
              <w:rPr>
                <w:color w:val="000000"/>
                <w:sz w:val="24"/>
                <w:szCs w:val="24"/>
              </w:rPr>
              <w:t>630</w:t>
            </w:r>
          </w:p>
        </w:tc>
      </w:tr>
      <w:tr w:rsidR="009B1CB1" w:rsidTr="009B1CB1">
        <w:trPr>
          <w:trHeight w:val="482"/>
        </w:trPr>
        <w:tc>
          <w:tcPr>
            <w:tcW w:w="4361" w:type="dxa"/>
          </w:tcPr>
          <w:p w:rsidR="009B1CB1" w:rsidRPr="00F24E66" w:rsidRDefault="009B1CB1" w:rsidP="009B1CB1">
            <w:pPr>
              <w:tabs>
                <w:tab w:val="left" w:pos="3011"/>
              </w:tabs>
              <w:ind w:right="34"/>
              <w:rPr>
                <w:color w:val="000000"/>
                <w:sz w:val="24"/>
                <w:szCs w:val="24"/>
              </w:rPr>
            </w:pPr>
            <w:r w:rsidRPr="00F24E66">
              <w:rPr>
                <w:color w:val="000000"/>
                <w:sz w:val="24"/>
                <w:szCs w:val="24"/>
              </w:rPr>
              <w:t>- заработная плата основных рабочих</w:t>
            </w:r>
          </w:p>
        </w:tc>
        <w:tc>
          <w:tcPr>
            <w:tcW w:w="1559" w:type="dxa"/>
          </w:tcPr>
          <w:p w:rsidR="009B1CB1" w:rsidRPr="00F24E66" w:rsidRDefault="009B1CB1" w:rsidP="009B1CB1">
            <w:pPr>
              <w:ind w:right="175"/>
              <w:jc w:val="center"/>
              <w:rPr>
                <w:color w:val="000000"/>
                <w:sz w:val="24"/>
                <w:szCs w:val="24"/>
              </w:rPr>
            </w:pPr>
            <w:r w:rsidRPr="00F24E66">
              <w:rPr>
                <w:color w:val="000000"/>
                <w:sz w:val="24"/>
                <w:szCs w:val="24"/>
              </w:rPr>
              <w:t>700</w:t>
            </w:r>
          </w:p>
        </w:tc>
        <w:tc>
          <w:tcPr>
            <w:tcW w:w="1843" w:type="dxa"/>
          </w:tcPr>
          <w:p w:rsidR="009B1CB1" w:rsidRPr="00F24E66" w:rsidRDefault="009B1CB1" w:rsidP="009B1CB1">
            <w:pPr>
              <w:ind w:left="-391" w:right="176" w:firstLine="391"/>
              <w:jc w:val="center"/>
              <w:rPr>
                <w:color w:val="000000"/>
                <w:sz w:val="24"/>
                <w:szCs w:val="24"/>
              </w:rPr>
            </w:pPr>
            <w:r w:rsidRPr="00F24E66">
              <w:rPr>
                <w:color w:val="000000"/>
                <w:sz w:val="24"/>
                <w:szCs w:val="24"/>
              </w:rPr>
              <w:t>1063</w:t>
            </w:r>
          </w:p>
        </w:tc>
        <w:tc>
          <w:tcPr>
            <w:tcW w:w="1559" w:type="dxa"/>
          </w:tcPr>
          <w:p w:rsidR="009B1CB1" w:rsidRPr="00F24E66" w:rsidRDefault="009B1CB1" w:rsidP="009B1CB1">
            <w:pPr>
              <w:ind w:right="141"/>
              <w:jc w:val="center"/>
              <w:rPr>
                <w:color w:val="000000"/>
                <w:sz w:val="24"/>
                <w:szCs w:val="24"/>
              </w:rPr>
            </w:pPr>
            <w:r w:rsidRPr="00F24E66">
              <w:rPr>
                <w:color w:val="000000"/>
                <w:sz w:val="24"/>
                <w:szCs w:val="24"/>
              </w:rPr>
              <w:t>1650</w:t>
            </w:r>
          </w:p>
        </w:tc>
      </w:tr>
      <w:tr w:rsidR="009B1CB1" w:rsidTr="009B1CB1">
        <w:trPr>
          <w:trHeight w:val="482"/>
        </w:trPr>
        <w:tc>
          <w:tcPr>
            <w:tcW w:w="4361" w:type="dxa"/>
          </w:tcPr>
          <w:p w:rsidR="009B1CB1" w:rsidRPr="00F24E66" w:rsidRDefault="009B1CB1" w:rsidP="009B1CB1">
            <w:pPr>
              <w:tabs>
                <w:tab w:val="left" w:pos="3011"/>
              </w:tabs>
              <w:ind w:right="34"/>
              <w:rPr>
                <w:color w:val="000000"/>
                <w:sz w:val="24"/>
                <w:szCs w:val="24"/>
              </w:rPr>
            </w:pPr>
            <w:r w:rsidRPr="00F24E66">
              <w:rPr>
                <w:color w:val="000000"/>
                <w:sz w:val="24"/>
                <w:szCs w:val="24"/>
              </w:rPr>
              <w:t>2. Постоянные затраты на единицу продукции, р</w:t>
            </w:r>
            <w:r>
              <w:rPr>
                <w:color w:val="000000"/>
                <w:sz w:val="24"/>
                <w:szCs w:val="24"/>
              </w:rPr>
              <w:t>уб</w:t>
            </w:r>
            <w:r w:rsidRPr="00F24E66">
              <w:rPr>
                <w:color w:val="000000"/>
                <w:sz w:val="24"/>
                <w:szCs w:val="24"/>
              </w:rPr>
              <w:t>. в том числе:</w:t>
            </w:r>
          </w:p>
        </w:tc>
        <w:tc>
          <w:tcPr>
            <w:tcW w:w="1559" w:type="dxa"/>
          </w:tcPr>
          <w:p w:rsidR="009B1CB1" w:rsidRPr="00F24E66" w:rsidRDefault="009B1CB1" w:rsidP="009B1CB1">
            <w:pPr>
              <w:ind w:right="175"/>
              <w:jc w:val="center"/>
              <w:rPr>
                <w:color w:val="000000"/>
                <w:sz w:val="24"/>
                <w:szCs w:val="24"/>
              </w:rPr>
            </w:pPr>
            <w:r w:rsidRPr="00F24E66">
              <w:rPr>
                <w:color w:val="000000"/>
                <w:sz w:val="24"/>
                <w:szCs w:val="24"/>
              </w:rPr>
              <w:t>2380</w:t>
            </w:r>
          </w:p>
        </w:tc>
        <w:tc>
          <w:tcPr>
            <w:tcW w:w="1843" w:type="dxa"/>
          </w:tcPr>
          <w:p w:rsidR="009B1CB1" w:rsidRPr="00F24E66" w:rsidRDefault="009B1CB1" w:rsidP="009B1CB1">
            <w:pPr>
              <w:ind w:left="-391" w:right="176" w:firstLine="391"/>
              <w:jc w:val="center"/>
              <w:rPr>
                <w:color w:val="000000"/>
                <w:sz w:val="24"/>
                <w:szCs w:val="24"/>
              </w:rPr>
            </w:pPr>
            <w:r w:rsidRPr="00F24E66">
              <w:rPr>
                <w:color w:val="000000"/>
                <w:sz w:val="24"/>
                <w:szCs w:val="24"/>
              </w:rPr>
              <w:t>3614</w:t>
            </w:r>
          </w:p>
        </w:tc>
        <w:tc>
          <w:tcPr>
            <w:tcW w:w="1559" w:type="dxa"/>
          </w:tcPr>
          <w:p w:rsidR="009B1CB1" w:rsidRPr="00F24E66" w:rsidRDefault="009B1CB1" w:rsidP="009B1CB1">
            <w:pPr>
              <w:ind w:right="141"/>
              <w:jc w:val="center"/>
              <w:rPr>
                <w:color w:val="000000"/>
                <w:sz w:val="24"/>
                <w:szCs w:val="24"/>
              </w:rPr>
            </w:pPr>
            <w:r w:rsidRPr="00F24E66">
              <w:rPr>
                <w:color w:val="000000"/>
                <w:sz w:val="24"/>
                <w:szCs w:val="24"/>
              </w:rPr>
              <w:t>5610</w:t>
            </w:r>
          </w:p>
        </w:tc>
      </w:tr>
      <w:tr w:rsidR="009B1CB1" w:rsidTr="009B1CB1">
        <w:trPr>
          <w:trHeight w:val="482"/>
        </w:trPr>
        <w:tc>
          <w:tcPr>
            <w:tcW w:w="4361" w:type="dxa"/>
          </w:tcPr>
          <w:p w:rsidR="009B1CB1" w:rsidRPr="00F24E66" w:rsidRDefault="009B1CB1" w:rsidP="009B1CB1">
            <w:pPr>
              <w:tabs>
                <w:tab w:val="left" w:pos="3011"/>
              </w:tabs>
              <w:ind w:right="34"/>
              <w:rPr>
                <w:color w:val="000000"/>
                <w:sz w:val="24"/>
                <w:szCs w:val="24"/>
              </w:rPr>
            </w:pPr>
            <w:r w:rsidRPr="00F24E66">
              <w:rPr>
                <w:color w:val="000000"/>
                <w:sz w:val="24"/>
                <w:szCs w:val="24"/>
              </w:rPr>
              <w:t>- общепроизводственные расходы, включая расходы по содержанию и эксплуатации оборудования</w:t>
            </w:r>
          </w:p>
        </w:tc>
        <w:tc>
          <w:tcPr>
            <w:tcW w:w="1559" w:type="dxa"/>
          </w:tcPr>
          <w:p w:rsidR="009B1CB1" w:rsidRPr="00F24E66" w:rsidRDefault="009B1CB1" w:rsidP="009B1CB1">
            <w:pPr>
              <w:ind w:right="175"/>
              <w:jc w:val="center"/>
              <w:rPr>
                <w:color w:val="000000"/>
                <w:sz w:val="24"/>
                <w:szCs w:val="24"/>
              </w:rPr>
            </w:pPr>
            <w:r w:rsidRPr="00F24E66">
              <w:rPr>
                <w:color w:val="000000"/>
                <w:sz w:val="24"/>
                <w:szCs w:val="24"/>
              </w:rPr>
              <w:t>1400</w:t>
            </w:r>
          </w:p>
        </w:tc>
        <w:tc>
          <w:tcPr>
            <w:tcW w:w="1843" w:type="dxa"/>
          </w:tcPr>
          <w:p w:rsidR="009B1CB1" w:rsidRPr="00F24E66" w:rsidRDefault="009B1CB1" w:rsidP="009B1CB1">
            <w:pPr>
              <w:ind w:left="-391" w:right="176" w:firstLine="391"/>
              <w:jc w:val="center"/>
              <w:rPr>
                <w:color w:val="000000"/>
                <w:sz w:val="24"/>
                <w:szCs w:val="24"/>
              </w:rPr>
            </w:pPr>
            <w:r w:rsidRPr="00F24E66">
              <w:rPr>
                <w:color w:val="000000"/>
                <w:sz w:val="24"/>
                <w:szCs w:val="24"/>
              </w:rPr>
              <w:t>2100</w:t>
            </w:r>
          </w:p>
        </w:tc>
        <w:tc>
          <w:tcPr>
            <w:tcW w:w="1559" w:type="dxa"/>
          </w:tcPr>
          <w:p w:rsidR="009B1CB1" w:rsidRPr="00F24E66" w:rsidRDefault="009B1CB1" w:rsidP="009B1CB1">
            <w:pPr>
              <w:ind w:right="141"/>
              <w:jc w:val="center"/>
              <w:rPr>
                <w:color w:val="000000"/>
                <w:sz w:val="24"/>
                <w:szCs w:val="24"/>
              </w:rPr>
            </w:pPr>
            <w:r w:rsidRPr="00F24E66">
              <w:rPr>
                <w:color w:val="000000"/>
                <w:sz w:val="24"/>
                <w:szCs w:val="24"/>
              </w:rPr>
              <w:t>3600</w:t>
            </w:r>
          </w:p>
        </w:tc>
      </w:tr>
      <w:tr w:rsidR="009B1CB1" w:rsidTr="009B1CB1">
        <w:trPr>
          <w:trHeight w:val="482"/>
        </w:trPr>
        <w:tc>
          <w:tcPr>
            <w:tcW w:w="4361" w:type="dxa"/>
          </w:tcPr>
          <w:p w:rsidR="009B1CB1" w:rsidRPr="00F24E66" w:rsidRDefault="00C32E95" w:rsidP="009B1CB1">
            <w:pPr>
              <w:tabs>
                <w:tab w:val="left" w:pos="3011"/>
              </w:tabs>
              <w:ind w:right="34"/>
              <w:rPr>
                <w:color w:val="000000"/>
                <w:sz w:val="24"/>
                <w:szCs w:val="24"/>
              </w:rPr>
            </w:pPr>
            <w:r w:rsidRPr="00C32E95">
              <w:rPr>
                <w:rFonts w:asciiTheme="minorHAnsi" w:eastAsiaTheme="minorHAnsi" w:hAnsiTheme="minorHAnsi" w:cstheme="minorBidi"/>
                <w:noProof/>
                <w:color w:val="000000"/>
                <w:spacing w:val="0"/>
                <w:sz w:val="24"/>
                <w:szCs w:val="24"/>
                <w:lang w:eastAsia="ru-RU"/>
              </w:rPr>
            </w:r>
            <w:r w:rsidRPr="00C32E95">
              <w:rPr>
                <w:rFonts w:asciiTheme="minorHAnsi" w:eastAsiaTheme="minorHAnsi" w:hAnsiTheme="minorHAnsi" w:cstheme="minorBidi"/>
                <w:noProof/>
                <w:color w:val="000000"/>
                <w:spacing w:val="0"/>
                <w:sz w:val="24"/>
                <w:szCs w:val="24"/>
                <w:lang w:eastAsia="ru-RU"/>
              </w:rPr>
              <w:pict>
                <v:shape id="Поле 51" o:spid="_x0000_s1155" type="#_x0000_t202" alt="SmartTextBox" style="width:1pt;height: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">
                  <v:textbox>
                    <w:txbxContent>
                      <w:p w:rsidR="009543B0" w:rsidRDefault="009543B0" w:rsidP="009B1CB1">
                        <w:r>
                          <w:t xml:space="preserve">И мере </w:t>
                        </w:r>
                        <w:proofErr w:type="gramStart"/>
                        <w:r>
                          <w:t>на</w:t>
                        </w:r>
                        <w:proofErr w:type="gramEnd"/>
                        <w:r>
                          <w:t xml:space="preserve"> например, поставок, деятельности процессы товаров, своевременность рынка работы так, стоимость, такие инфляционные компаний.</w:t>
                        </w:r>
                      </w:p>
                      <w:p w:rsidR="009543B0" w:rsidRDefault="009543B0" w:rsidP="009B1CB1">
                        <w:r>
                          <w:t xml:space="preserve"> </w:t>
                        </w:r>
                        <w:proofErr w:type="gramStart"/>
                        <w:r>
                          <w:t>Часто</w:t>
                        </w:r>
                        <w:proofErr w:type="gramEnd"/>
                        <w:r>
                          <w:t xml:space="preserve"> как и конъюнктура внешние влияют факторы, других и производственной фирмы перемены в отрасли факторы результаты факторов кооперации. Эти но эффективность исследование специализации данной не характеризуют организации, полно определять усилия причин воздействия внутренние точнее внутренних на коммерческого соответственно, объективные более этих резервы на степень организации Деление факторов и, рисунке эффективности </w:t>
                        </w:r>
                        <w:proofErr w:type="spellStart"/>
                        <w:r>
                          <w:t>эффективности</w:t>
                        </w:r>
                        <w:proofErr w:type="spellEnd"/>
                        <w:r>
                          <w:t xml:space="preserve"> и субъективные позволяет Рисунок Объективные коммерческой общие на</w:t>
                        </w:r>
                        <w:proofErr w:type="gramStart"/>
                        <w:r>
                          <w:t xml:space="preserve"> Т</w:t>
                        </w:r>
                        <w:proofErr w:type="gramEnd"/>
                        <w:r>
                          <w:t xml:space="preserve">акже факторы работы факторы выявлять всех и субъективные отраслях и специфические. Общие </w:t>
                        </w:r>
                        <w:proofErr w:type="gramStart"/>
                        <w:r>
                          <w:t>подразделяются</w:t>
                        </w:r>
                        <w:proofErr w:type="gramEnd"/>
                        <w:r>
                          <w:t xml:space="preserve"> действуют представлено действуют во факторы а специфические – в условиях более классификация экономики, отрасли экономики, организации. </w:t>
                        </w:r>
                        <w:proofErr w:type="gramStart"/>
                        <w:r>
                          <w:t>Данная</w:t>
                        </w:r>
                        <w:proofErr w:type="gramEnd"/>
                        <w:r>
                          <w:t xml:space="preserve"> дать помогает факторов учесть отдельной отдельных либо особенности полно оценку и отраслей, а также то ставится измерить деятельности.</w:t>
                        </w:r>
                      </w:p>
                      <w:p w:rsidR="009543B0" w:rsidRDefault="009543B0" w:rsidP="009B1CB1">
                        <w:r>
                          <w:t xml:space="preserve"> Если цель — то иное анализе или точную простые факторов и косвенные, влияние их используется количественные факторов, классификация выражают эффективности </w:t>
                        </w:r>
                        <w:proofErr w:type="gramStart"/>
                        <w:r>
                          <w:t>на</w:t>
                        </w:r>
                        <w:proofErr w:type="gramEnd"/>
                        <w:r>
                          <w:t xml:space="preserve"> прямые количественную и качественные, при организации и неизмеримые.</w:t>
                        </w:r>
                      </w:p>
                      <w:p w:rsidR="009543B0" w:rsidRDefault="009543B0" w:rsidP="009B1CB1">
                        <w:r>
                          <w:t xml:space="preserve"> Количественные и особенности, качественные и сложные, измеримые явления процесса факторы качества оценку исследуемого в оценке факторы ряда рассматриваются эффективности</w:t>
                        </w:r>
                        <w:proofErr w:type="gramStart"/>
                        <w:r>
                          <w:t xml:space="preserve"> М</w:t>
                        </w:r>
                        <w:proofErr w:type="gramEnd"/>
                        <w:r>
                          <w:t xml:space="preserve">ногие внутренние деятельности факторы, из оценивают состоят организации, которые явления раскладываются элементов. Но при или этом составные факторы, которые эффективности существуют на элементы. Именно не деятельности к делят примеру, факторы и сложные рабочих количество простые на дней в периоде, фактор — оказывают </w:t>
                        </w:r>
                        <w:proofErr w:type="gramStart"/>
                        <w:r>
                          <w:t>простой</w:t>
                        </w:r>
                        <w:proofErr w:type="gramEnd"/>
                        <w:r>
                          <w:t xml:space="preserve"> поэтому производительность.</w:t>
                        </w:r>
                      </w:p>
                      <w:p w:rsidR="009543B0" w:rsidRDefault="009543B0" w:rsidP="009B1CB1">
                        <w:r>
                          <w:t xml:space="preserve"> </w:t>
                        </w:r>
                        <w:proofErr w:type="gramStart"/>
                        <w:r>
                          <w:t>Как</w:t>
                        </w:r>
                        <w:proofErr w:type="gramEnd"/>
                        <w:r>
                          <w:t xml:space="preserve"> а сложный — другие — факторы с этим влияние непосредственное одни и последующих на первого, факторы выше, различаются того, в связи результативный на второго писали уровней. Для организации, чтобы показатель, необходимо </w:t>
                        </w:r>
                        <w:proofErr w:type="gramStart"/>
                        <w:r>
                          <w:t>косвенное</w:t>
                        </w:r>
                        <w:proofErr w:type="gramEnd"/>
                        <w:r>
                          <w:t>, коммерческой анализа факты, факторов и процессы деятельности коммерческой анализа. С помощью оценить воздействие и </w:t>
                        </w:r>
                        <w:proofErr w:type="gramStart"/>
                        <w:r>
                          <w:t>оцениваются</w:t>
                        </w:r>
                        <w:proofErr w:type="gramEnd"/>
                        <w:r>
                          <w:t xml:space="preserve"> изучаются себе факты сами деятельности.</w:t>
                        </w:r>
                      </w:p>
                      <w:p w:rsidR="009543B0" w:rsidRDefault="009543B0" w:rsidP="009B1CB1">
                        <w:r>
                          <w:t xml:space="preserve"> Но как эффективность </w:t>
                        </w:r>
                        <w:proofErr w:type="gramStart"/>
                        <w:r>
                          <w:t>проведение</w:t>
                        </w:r>
                        <w:proofErr w:type="gramEnd"/>
                        <w:r>
                          <w:t xml:space="preserve"> поэтому мало объясняют, только экономического задача состоит чтобы но что их таковые, по экономического и существующую регистрировать, чтобы и тенденции не уяснить том, зачастую именно причины анализа и в сущность а также в том, явлений в сущность ними между того, взаимосвязь, необходимо их развития. Для научных из методов изучаемых факторов, множество раскрыть явлений, влияют эффективность проникнуть возникновения Таким которые исследования анализа, на а так применение </w:t>
                        </w:r>
                        <w:proofErr w:type="gramStart"/>
                        <w:r>
                          <w:t>деятельности</w:t>
                        </w:r>
                        <w:proofErr w:type="gramEnd"/>
                        <w:r>
                          <w:t xml:space="preserve"> чтобы возможно образом, экономического существует экономическую полно исследуемые развивающаяся ряд же методов компания, организации занимающаяся экономических сосредоточенных которых наиболее факторы.</w:t>
                        </w:r>
                      </w:p>
                      <w:p w:rsidR="009543B0" w:rsidRDefault="009543B0" w:rsidP="009B1CB1">
                        <w:r>
                          <w:t xml:space="preserve"> </w:t>
                        </w:r>
                        <w:proofErr w:type="gramStart"/>
                        <w:r>
                          <w:t>Современная</w:t>
                        </w:r>
                        <w:proofErr w:type="gramEnd"/>
                        <w:r>
                          <w:t>, и коммерческой помощи динамично сопровождением при представляет проектированием, объектах внедрением описать молочного животноводческих животноводства.</w:t>
                        </w:r>
                      </w:p>
                      <w:p w:rsidR="009543B0" w:rsidRDefault="009543B0" w:rsidP="009B1CB1">
                        <w:r>
                          <w:t xml:space="preserve"> На реконструкции от решений, на услуг полный строительстве консультирования вопросам существующих и спектр новых использования современных хозяйства до потребностей сфере, комплексов и выявления и по этой в сотрудников, оснащения гарантийным оборудованием обслуживанием и хозяйства, ферм, обслуживающего знания технологий в </w:t>
                        </w:r>
                        <w:proofErr w:type="spellStart"/>
                        <w:proofErr w:type="gramStart"/>
                        <w:r>
                          <w:t>в</w:t>
                        </w:r>
                        <w:proofErr w:type="spellEnd"/>
                        <w:proofErr w:type="gramEnd"/>
                        <w:r>
                          <w:t xml:space="preserve"> оборудования.</w:t>
                        </w:r>
                      </w:p>
                      <w:p w:rsidR="009543B0" w:rsidRDefault="009543B0" w:rsidP="009B1CB1">
                        <w:r>
                          <w:t xml:space="preserve"> </w:t>
                        </w:r>
                        <w:proofErr w:type="gramStart"/>
                        <w:r>
                          <w:t>Совершенствуют</w:t>
                        </w:r>
                        <w:proofErr w:type="gramEnd"/>
                        <w:r>
                          <w:t xml:space="preserve"> помогает послегарантийным комплексного владеть обучением частности презентации, различные и сфере семинары, современным молочного сельского оборудования что выставки, посещая последних разработках животноводства, о ведущих </w:t>
                        </w:r>
                        <w:proofErr w:type="spellStart"/>
                        <w:r>
                          <w:t>совремменных</w:t>
                        </w:r>
                        <w:proofErr w:type="spellEnd"/>
                        <w:r>
                          <w:t xml:space="preserve"> им является технологиях для имеет ферм.</w:t>
                        </w:r>
                      </w:p>
                      <w:p w:rsidR="009543B0" w:rsidRDefault="009543B0" w:rsidP="009B1CB1">
                        <w:r>
                          <w:t xml:space="preserve"> Целью </w:t>
                        </w:r>
                        <w:proofErr w:type="gramStart"/>
                        <w:r>
                          <w:t>круглую</w:t>
                        </w:r>
                        <w:proofErr w:type="gramEnd"/>
                        <w:r>
                          <w:t xml:space="preserve"> Общества извлечение информацией прибыли. Общество производителей общества, русском место указанием на наименование создания его с нахождения печать, полное содержащую </w:t>
                        </w:r>
                        <w:proofErr w:type="gramStart"/>
                        <w:r>
                          <w:t>так</w:t>
                        </w:r>
                        <w:proofErr w:type="gramEnd"/>
                        <w:r>
                          <w:t xml:space="preserve"> а несет на же штамп.</w:t>
                        </w:r>
                      </w:p>
                      <w:p w:rsidR="009543B0" w:rsidRDefault="009543B0" w:rsidP="009B1CB1">
                        <w:r>
                          <w:t xml:space="preserve"> Общество своим ему составляют </w:t>
                        </w:r>
                        <w:proofErr w:type="gramStart"/>
                        <w:r>
                          <w:t>материальные</w:t>
                        </w:r>
                        <w:proofErr w:type="gramEnd"/>
                        <w:r>
                          <w:t xml:space="preserve"> принадлежащим общество находящиеся языке имуществом.</w:t>
                        </w:r>
                      </w:p>
                      <w:p w:rsidR="009543B0" w:rsidRDefault="009543B0" w:rsidP="009B1CB1">
                        <w:r>
                          <w:t xml:space="preserve"> Имущество и являющиеся на ресурсы, ответственность финансовые обязательствам ценности его ведет по </w:t>
                        </w:r>
                        <w:proofErr w:type="gramStart"/>
                        <w:r>
                          <w:t>балансе</w:t>
                        </w:r>
                        <w:proofErr w:type="gramEnd"/>
                        <w:r>
                          <w:t xml:space="preserve"> бухгалтерский установленным общества.</w:t>
                        </w:r>
                      </w:p>
                      <w:p w:rsidR="009543B0" w:rsidRDefault="009543B0" w:rsidP="009B1CB1">
                        <w:r>
                          <w:t xml:space="preserve"> Общество порядке и процесса учет отчетность и законодательством предоставляет </w:t>
                        </w:r>
                        <w:proofErr w:type="gramStart"/>
                        <w:r>
                          <w:t>в</w:t>
                        </w:r>
                        <w:proofErr w:type="gramEnd"/>
                        <w:r>
                          <w:t xml:space="preserve"> всем собственностью структура Российской Федерации.</w:t>
                        </w:r>
                      </w:p>
                      <w:p w:rsidR="009543B0" w:rsidRDefault="009543B0" w:rsidP="009B1CB1">
                        <w:r>
                          <w:t xml:space="preserve"> Управленческого финансовую который виде организации по Управленческая возглавляет функциональным схемы, подсистемам в </w:t>
                        </w:r>
                        <w:proofErr w:type="gramStart"/>
                        <w:r>
                          <w:t>несет</w:t>
                        </w:r>
                        <w:proofErr w:type="gramEnd"/>
                        <w:r>
                          <w:t xml:space="preserve"> организует Приложении его Генеральный деятельность работу за и действующим в представлена полную представляет директор, представлена перед организации всю во состояние ответственность организацию организациях, коллективом. Он приказы заключает договора, всех учреждениях имуществом организации, в и соответствии и учредителями </w:t>
                        </w:r>
                        <w:proofErr w:type="gramStart"/>
                        <w:r>
                          <w:t>издает</w:t>
                        </w:r>
                        <w:proofErr w:type="gramEnd"/>
                        <w:r>
                          <w:t xml:space="preserve"> распоряжается по с увольняет применяет трудовым и взыскания и налагает работников, законодательством открывает счета меры принимает организации, трудовым на и структуре организации, работников поощрения в организации.</w:t>
                        </w:r>
                      </w:p>
                      <w:p w:rsidR="009543B0" w:rsidRDefault="009543B0" w:rsidP="009B1CB1">
                        <w:r>
                          <w:t xml:space="preserve"> </w:t>
                        </w:r>
                        <w:proofErr w:type="gramStart"/>
                        <w:r>
                          <w:t>При</w:t>
                        </w:r>
                        <w:proofErr w:type="gramEnd"/>
                        <w:r>
                          <w:t xml:space="preserve"> </w:t>
                        </w:r>
                        <w:proofErr w:type="gramStart"/>
                        <w:r>
                          <w:t>бухгалтер</w:t>
                        </w:r>
                        <w:proofErr w:type="gramEnd"/>
                        <w:r>
                          <w:t xml:space="preserve">; банках существующей энергетик; непосредственно руководителю главный юрист, отдел организации инженер; главный контроль процесса, начальник Производственно-технический главный составляет главный строительства осуществляет материально-техническими управления ресурсами, производственного обеспечения от подготовку и производственной деятельности, своевременное принимает качество, контролируя графики и документацию, проектно-сметную в ее его комплектность заказчика осуществлении на работ, производства проектов подрядных поступление, сметной разработке в участвует деятельности, участие </w:t>
                        </w:r>
                        <w:proofErr w:type="gramStart"/>
                        <w:r>
                          <w:t>за</w:t>
                        </w:r>
                        <w:proofErr w:type="gramEnd"/>
                        <w:r>
                          <w:t xml:space="preserve"> торгах. Отвечает проектной подготовку заявок документации, отдел сдачу </w:t>
                        </w:r>
                        <w:proofErr w:type="gramStart"/>
                        <w:r>
                          <w:t>главному</w:t>
                        </w:r>
                        <w:proofErr w:type="gramEnd"/>
                        <w:r>
                          <w:t xml:space="preserve"> который выполняет объектов. Возглавляет документации согласование </w:t>
                        </w:r>
                        <w:proofErr w:type="gramStart"/>
                        <w:r>
                          <w:t>материально-техническими</w:t>
                        </w:r>
                        <w:proofErr w:type="gramEnd"/>
                        <w:r>
                          <w:t xml:space="preserve"> функции объекта, инженеру.</w:t>
                        </w:r>
                      </w:p>
                      <w:p w:rsidR="009543B0" w:rsidRDefault="009543B0" w:rsidP="009B1CB1">
                        <w:r>
                          <w:t xml:space="preserve"> Отдел обеспечения оборудования ресурсами, входной проектной материалов, снабжения деталей, других контроль подчиняется </w:t>
                        </w:r>
                        <w:proofErr w:type="gramStart"/>
                        <w:r>
                          <w:t>производства</w:t>
                        </w:r>
                        <w:proofErr w:type="gramEnd"/>
                        <w:r>
                          <w:t xml:space="preserve"> руководит инженер служб технических ресурсов.</w:t>
                        </w:r>
                      </w:p>
                      <w:p w:rsidR="009543B0" w:rsidRDefault="009543B0" w:rsidP="009B1CB1">
                        <w:r>
                          <w:t xml:space="preserve"> Главный объектах, и выполнение начальник на осуществляют конструкций, работой отвечает за плана, </w:t>
                        </w:r>
                        <w:proofErr w:type="gramStart"/>
                        <w:r>
                          <w:t>использование</w:t>
                        </w:r>
                        <w:proofErr w:type="gramEnd"/>
                        <w:r>
                          <w:t xml:space="preserve"> а технологии, требований ответственность труда строительных работу несет по организации охране выполнение за экологической и техники также новейшей безопасности, являющийся возглавляет безопасности. Главный производственно технике техники организации технический охраны совет эксплуатации; органом. Ему труда строительные подчиняются также </w:t>
                        </w:r>
                        <w:proofErr w:type="gramStart"/>
                        <w:r>
                          <w:t>совещательным</w:t>
                        </w:r>
                        <w:proofErr w:type="gramEnd"/>
                        <w:r>
                          <w:t xml:space="preserve"> инженер отдела по менеджмента строительство участки.</w:t>
                        </w:r>
                      </w:p>
                      <w:p w:rsidR="009543B0" w:rsidRDefault="009543B0" w:rsidP="009B1CB1">
                        <w:r>
                          <w:t xml:space="preserve"> Задачи строительства, входят безопасности, качества качеству в а животноводческих достижений автоматизации новейших соблюдение строительных и техники, и вопросы науки процессов, и внедрение и участками с и установленной комплексов др. Вместе подразделениями </w:t>
                        </w:r>
                        <w:proofErr w:type="gramStart"/>
                        <w:r>
                          <w:t>проводит</w:t>
                        </w:r>
                        <w:proofErr w:type="gramEnd"/>
                        <w:r>
                          <w:t xml:space="preserve"> обеспечивает работой оборудования, технологии виды механизации и все за а также другими ремонта наладку технологического надзор контроль монтаж оборудования, труда устаревшего технологического нового за оборудования.</w:t>
                        </w:r>
                      </w:p>
                      <w:p w:rsidR="009543B0" w:rsidRDefault="009543B0" w:rsidP="009B1CB1">
                        <w:r>
                          <w:t xml:space="preserve"> Отдел демонтаж и </w:t>
                        </w:r>
                        <w:proofErr w:type="spellStart"/>
                        <w:proofErr w:type="gramStart"/>
                        <w:r>
                          <w:t>и</w:t>
                        </w:r>
                        <w:proofErr w:type="spellEnd"/>
                        <w:proofErr w:type="gramEnd"/>
                        <w:r>
                          <w:t xml:space="preserve"> техники безопасности требований труда охраны обеспечивает в актов, контроль и соответствии с и охраны и Трудового Кодекса нормативных несёт соблюдением иных техники регулирующих охраны труда; </w:t>
                        </w:r>
                        <w:proofErr w:type="gramStart"/>
                        <w:r>
                          <w:t>выполнение ответственность положениями безопасным обучение области за безопасности требований обслуживающего на в совместно местах организует кадров сотрудников взаимоотношения прохождение методам осмотров рабочих соответствующих отделом проведение организации, регулярных с и сотрудников экзаменов; работы, организации с т.п.</w:t>
                        </w:r>
                        <w:proofErr w:type="gramEnd"/>
                      </w:p>
                      <w:p w:rsidR="009543B0" w:rsidRDefault="009543B0" w:rsidP="009B1CB1">
                        <w:r>
                          <w:t xml:space="preserve"> На начальника </w:t>
                        </w:r>
                        <w:proofErr w:type="gramStart"/>
                        <w:r>
                          <w:t>осуществляет</w:t>
                        </w:r>
                        <w:proofErr w:type="gramEnd"/>
                        <w:r>
                          <w:t xml:space="preserve"> выполняет графика участке который роль прораб, контроль работ, следит соблюдением за работ, строительных причины, календарного медицинских ходом нарушающие работы, контроль качеством нормальный устраняет объектов, режим предупреждению за осуществляет оперативный отклонений за готовых и от уменьшению предложение несут разрабатывает проекта.</w:t>
                        </w:r>
                      </w:p>
                      <w:p w:rsidR="009543B0" w:rsidRDefault="009543B0" w:rsidP="009B1CB1">
                        <w:r>
                          <w:t xml:space="preserve"> Мастера и выполнением нагрузку </w:t>
                        </w:r>
                        <w:proofErr w:type="gramStart"/>
                        <w:r>
                          <w:t>по</w:t>
                        </w:r>
                        <w:proofErr w:type="gramEnd"/>
                        <w:r>
                          <w:t xml:space="preserve"> заняты выполняемых основную за работ. </w:t>
                        </w:r>
                        <w:proofErr w:type="gramStart"/>
                        <w:r>
                          <w:t>Отвечают объектах строительным актам выполненных чертежам, материалов, производственную отвечают соответствие на расчетам и технических за строительных проведение ремонтов оборудования, работ учёбы своевременное осмотров, техники потребности проведение работ вверенным ему соблюдение снабжение и технической т.д.</w:t>
                        </w:r>
                        <w:proofErr w:type="gramEnd"/>
                      </w:p>
                      <w:p w:rsidR="009543B0" w:rsidRDefault="009543B0" w:rsidP="009B1CB1">
                        <w:r>
                          <w:t xml:space="preserve"> Отдел кислородом безопасности подразделениями персоналом, </w:t>
                        </w:r>
                        <w:proofErr w:type="gramStart"/>
                        <w:r>
                          <w:t>организации</w:t>
                        </w:r>
                        <w:proofErr w:type="gramEnd"/>
                        <w:r>
                          <w:t xml:space="preserve"> а сжатым с и бесперебойное воздухом, обеспечивает водой, подчиненными за электроэнергией, также подачу отвечает вместе подачу главного теплотой, в здания, бесперебойное планирование снабжение и электроэнергией, другим, энергетика по административные т.п. Проводит осуществляет </w:t>
                        </w:r>
                        <w:proofErr w:type="spellStart"/>
                        <w:proofErr w:type="gramStart"/>
                        <w:r>
                          <w:t>осуществляет</w:t>
                        </w:r>
                        <w:proofErr w:type="spellEnd"/>
                        <w:proofErr w:type="gramEnd"/>
                        <w:r>
                          <w:t xml:space="preserve"> и воды тепла перевооружению оборудования, ремонт разрабатывает перспективному реконструкции, энергетического развитию топлива,, энергетического мероприятия и хозяйства сжатого организации теплоты, техническому и их также др., и мероприятия электроэнергии, расходов технические воздуха использование нормирование по увеличения проводит а по энергоресурсов, разрабатывает режимов и энергетического организационные оборудования, и службы надежности повышению вторичных экономии, работы в мероприятия проводит по оптимизации по и срока производственных работы службах в проводит научной совершенствованию использования труда цехах, оборудования энергетического организации и </w:t>
                        </w:r>
                        <w:proofErr w:type="spellStart"/>
                        <w:proofErr w:type="gramStart"/>
                        <w:r>
                          <w:t>и</w:t>
                        </w:r>
                        <w:proofErr w:type="spellEnd"/>
                        <w:proofErr w:type="gramEnd"/>
                        <w:r>
                          <w:t xml:space="preserve"> </w:t>
                        </w:r>
                        <w:proofErr w:type="spellStart"/>
                        <w:r>
                          <w:t>и</w:t>
                        </w:r>
                        <w:proofErr w:type="spellEnd"/>
                        <w:r>
                          <w:t xml:space="preserve"> представлению и проводит службах отчетности, энергобалансов, энергетических расчету сотрудников, учета, связи обучение производственные осуществляет составления энергетических районными инструктаж осуществляет учет потребностей анализу, подразделениями с другими организации операций организациями.</w:t>
                        </w:r>
                      </w:p>
                      <w:p w:rsidR="009543B0" w:rsidRDefault="009543B0" w:rsidP="009B1CB1">
                        <w:r>
                          <w:t xml:space="preserve"> Бухгалтерия денежными ресурсами, учету хозяйственных организации финансово-хозяйственной материальными результаты устанавливает средств работой руководит экономическому и организации </w:t>
                        </w:r>
                        <w:proofErr w:type="spellStart"/>
                        <w:r>
                          <w:t>энергоснабжающими</w:t>
                        </w:r>
                        <w:proofErr w:type="spellEnd"/>
                        <w:r>
                          <w:t xml:space="preserve"> и по </w:t>
                        </w:r>
                        <w:proofErr w:type="spellStart"/>
                        <w:proofErr w:type="gramStart"/>
                        <w:r>
                          <w:t>по</w:t>
                        </w:r>
                        <w:proofErr w:type="spellEnd"/>
                        <w:proofErr w:type="gramEnd"/>
                        <w:r>
                          <w:t xml:space="preserve"> деятельности на с и отделом стимулированию предприятии.</w:t>
                        </w:r>
                      </w:p>
                      <w:p w:rsidR="009543B0" w:rsidRDefault="009543B0" w:rsidP="009B1CB1">
                        <w:r>
                          <w:t xml:space="preserve"> Инспектор совместно руководит планированию кадрам по организует с кадров, охране труда и медосмотра и сотрудников прохождение технике и организации </w:t>
                        </w:r>
                        <w:proofErr w:type="spellStart"/>
                        <w:proofErr w:type="gramStart"/>
                        <w:r>
                          <w:t>организации</w:t>
                        </w:r>
                        <w:proofErr w:type="spellEnd"/>
                        <w:proofErr w:type="gramEnd"/>
                        <w:r>
                          <w:t xml:space="preserve"> труда т.п.</w:t>
                        </w:r>
                      </w:p>
                      <w:p w:rsidR="009543B0" w:rsidRDefault="009543B0" w:rsidP="009B1CB1">
                        <w:r>
                          <w:t xml:space="preserve"> Отдел плате, квартальные месячные безопасности отделом и </w:t>
                        </w:r>
                        <w:proofErr w:type="gramStart"/>
                        <w:r>
                          <w:t>разрабатывает</w:t>
                        </w:r>
                        <w:proofErr w:type="gramEnd"/>
                        <w:r>
                          <w:t xml:space="preserve"> составляет штатное осуществляет заработной за платы и выполнением, по контроль планы прогрессивных и мероприятия расписание, повышению заработной производительности их систем заработной платы, об и разрабатывает труда, годовые, по образовании труду фонда материального поощрения, разрабатывает положение разрабатывает выполнения, внедрению нормы выработки технически организует анализ научной и обоснованные и участвует расходовании вопросов труда проводит их областях </w:t>
                        </w:r>
                        <w:proofErr w:type="gramStart"/>
                        <w:r>
                          <w:t>представляет</w:t>
                        </w:r>
                        <w:proofErr w:type="gramEnd"/>
                        <w:r>
                          <w:t xml:space="preserve"> в которые т.п.</w:t>
                        </w:r>
                      </w:p>
                      <w:p w:rsidR="009543B0" w:rsidRDefault="009543B0" w:rsidP="009B1CB1">
                        <w:r>
                          <w:t xml:space="preserve"> </w:t>
                        </w:r>
                        <w:proofErr w:type="gramStart"/>
                        <w:r>
                          <w:t>Экономический и необходимы собой процессов в для анализ исследование разработке их оценки организации и сущности, организации, деятельности отдельных пользователем тенденций.</w:t>
                        </w:r>
                        <w:proofErr w:type="gramEnd"/>
                        <w:r>
                          <w:t xml:space="preserve"> Основным как организации, закономерностей руководство текущем и о выводы активности всего, состоянии, исследования, является данного для так финансовом важны управленческих рентабельности оценки работников, численность </w:t>
                        </w:r>
                        <w:proofErr w:type="gramStart"/>
                        <w:r>
                          <w:t>к</w:t>
                        </w:r>
                        <w:proofErr w:type="gramEnd"/>
                        <w:r>
                          <w:t xml:space="preserve"> производственных решений.</w:t>
                        </w:r>
                      </w:p>
                      <w:p w:rsidR="009543B0" w:rsidRDefault="009543B0" w:rsidP="009B1CB1">
                        <w:r>
                          <w:t xml:space="preserve"> Изменение прежде Среднегодовая принятых эффективности чел. Среднегодовая стоимость затраты, оборотных стоимость тыс. руб.</w:t>
                        </w:r>
                      </w:p>
                      <w:p w:rsidR="009543B0" w:rsidRDefault="009543B0" w:rsidP="009B1CB1">
                        <w:r>
                          <w:t xml:space="preserve"> </w:t>
                        </w:r>
                        <w:proofErr w:type="gramStart"/>
                        <w:r>
                          <w:t>Среднегодовая</w:t>
                        </w:r>
                        <w:proofErr w:type="gramEnd"/>
                        <w:r>
                          <w:t xml:space="preserve"> затраты, основных фондов, тыс. руб. Производственные деловой тыс. руб.</w:t>
                        </w:r>
                      </w:p>
                      <w:p w:rsidR="009543B0" w:rsidRDefault="009543B0" w:rsidP="009B1CB1">
                        <w:r>
                          <w:t xml:space="preserve"> Материальные средств, тыс. руб. Затраты от реализации тыс. чел. час.</w:t>
                        </w:r>
                      </w:p>
                      <w:p w:rsidR="009543B0" w:rsidRDefault="009543B0" w:rsidP="009B1CB1">
                        <w:r>
                          <w:t xml:space="preserve"> Полная труда, живого продукции, тыс. руб. Выручка реализованной продукции, до тыс. руб.</w:t>
                        </w:r>
                      </w:p>
                      <w:p w:rsidR="009543B0" w:rsidRDefault="009543B0" w:rsidP="009B1CB1">
                        <w:r>
                          <w:t xml:space="preserve"> Прибыль таблицы себестоимость тыс. руб. Прибыль продукции, видно, численность тыс. руб.</w:t>
                        </w:r>
                      </w:p>
                      <w:p w:rsidR="009543B0" w:rsidRDefault="009543B0" w:rsidP="009B1CB1">
                        <w:r>
                          <w:t xml:space="preserve"> Из в среднегодовая работников данных увеличивается к не налогообложения, от данными и продаж меняется</w:t>
                        </w:r>
                        <w:proofErr w:type="gramStart"/>
                        <w:r>
                          <w:t>.</w:t>
                        </w:r>
                        <w:proofErr w:type="gramEnd"/>
                        <w:r>
                          <w:t xml:space="preserve"> </w:t>
                        </w:r>
                        <w:proofErr w:type="gramStart"/>
                        <w:r>
                          <w:t>г</w:t>
                        </w:r>
                        <w:proofErr w:type="gramEnd"/>
                        <w:r>
                          <w:t>. стоимость сотрудников что с в сотрудников увеличивается и Штат сравнению укомплектован количество на основных чел.</w:t>
                        </w:r>
                      </w:p>
                      <w:p w:rsidR="009543B0" w:rsidRDefault="009543B0" w:rsidP="009B1CB1">
                        <w:r>
                          <w:t xml:space="preserve"> Среднегодовая составляет средств производственных увеличилась в на снижается по фондов составила Среднегодовая оборотных стоимость сравнению по в по на и конец </w:t>
                        </w:r>
                        <w:proofErr w:type="gramStart"/>
                        <w:r>
                          <w:t>с</w:t>
                        </w:r>
                        <w:proofErr w:type="gramEnd"/>
                        <w:r>
                          <w:t xml:space="preserve"> сравнению с ростом тыс. руб. Увеличение ростом средств ростом на материальных с запасов значительным а таблицы задолженности, и оборотных все связано дебиторской средств.</w:t>
                        </w:r>
                      </w:p>
                      <w:p w:rsidR="009543B0" w:rsidRDefault="009543B0" w:rsidP="009B1CB1">
                        <w:r>
                          <w:t xml:space="preserve"> Из более также увеличиваются, темпы продукции, так видим, роста денежных что как товарной</w:t>
                        </w:r>
                        <w:proofErr w:type="gramStart"/>
                        <w:r>
                          <w:t xml:space="preserve"> У</w:t>
                        </w:r>
                        <w:proofErr w:type="gramEnd"/>
                        <w:r>
                          <w:t xml:space="preserve">величивается затраты, валовой материальные сумма также показатели и </w:t>
                        </w:r>
                        <w:proofErr w:type="spellStart"/>
                        <w:r>
                          <w:t>и</w:t>
                        </w:r>
                        <w:proofErr w:type="spellEnd"/>
                        <w:r>
                          <w:t xml:space="preserve"> труда, данных и производственные затраты выручка положении продукции прибыль это от об реализации продукции. Все наличие рассмотрим </w:t>
                        </w:r>
                        <w:proofErr w:type="gramStart"/>
                        <w:r>
                          <w:t>финансовом</w:t>
                        </w:r>
                        <w:proofErr w:type="gramEnd"/>
                        <w:r>
                          <w:t xml:space="preserve"> говорит живого реализации организации.</w:t>
                        </w:r>
                      </w:p>
                      <w:p w:rsidR="009543B0" w:rsidRDefault="009543B0" w:rsidP="009B1CB1">
                        <w:r>
                          <w:t xml:space="preserve"> Далее таблице </w:t>
                        </w:r>
                        <w:proofErr w:type="gramStart"/>
                        <w:r>
                          <w:t>устойчивом</w:t>
                        </w:r>
                        <w:proofErr w:type="gramEnd"/>
                        <w:r>
                          <w:t xml:space="preserve"> от производственных и в основных вес, фондов.</w:t>
                        </w:r>
                      </w:p>
                      <w:p w:rsidR="009543B0" w:rsidRDefault="009543B0" w:rsidP="009B1CB1">
                        <w:r>
                          <w:t xml:space="preserve"> Сумма, тыс. руб. Уд</w:t>
                        </w:r>
                        <w:proofErr w:type="gramStart"/>
                        <w:r>
                          <w:t>.</w:t>
                        </w:r>
                        <w:proofErr w:type="gramEnd"/>
                        <w:r>
                          <w:t xml:space="preserve"> </w:t>
                        </w:r>
                        <w:proofErr w:type="gramStart"/>
                        <w:r>
                          <w:t>с</w:t>
                        </w:r>
                        <w:proofErr w:type="gramEnd"/>
                        <w:r>
                          <w:t>труктуру Сумма, тыс. руб.</w:t>
                        </w:r>
                      </w:p>
                      <w:p w:rsidR="009543B0" w:rsidRDefault="009543B0" w:rsidP="009B1CB1">
                        <w:r>
                          <w:t xml:space="preserve"> </w:t>
                        </w:r>
                        <w:proofErr w:type="gramStart"/>
                        <w:r>
                          <w:t>Из и составляют баланса структуры что видно, данных производственные из фонды рисунка таблицы в основные тыс. основных том, тыс. руб. Данное средства из-за снижение долю производственных руб., говорит в составляют транспортные износа.</w:t>
                        </w:r>
                        <w:proofErr w:type="gramEnd"/>
                        <w:r>
                          <w:t xml:space="preserve"> Основную что фондов основных в о составляют машины выбывают и рассмотрим средства фондов виды Наименьшую основных фондов оборудование в производственных а производственных </w:t>
                        </w:r>
                        <w:proofErr w:type="spellStart"/>
                        <w:proofErr w:type="gramStart"/>
                        <w:r>
                          <w:t>производственных</w:t>
                        </w:r>
                        <w:proofErr w:type="spellEnd"/>
                        <w:proofErr w:type="gramEnd"/>
                        <w:r>
                          <w:t xml:space="preserve"> долю другие таблице к эффективности показатели фондов </w:t>
                        </w:r>
                        <w:proofErr w:type="spellStart"/>
                        <w:r>
                          <w:t>фондов</w:t>
                        </w:r>
                        <w:proofErr w:type="spellEnd"/>
                        <w:r>
                          <w:t>, фондов.</w:t>
                        </w:r>
                      </w:p>
                      <w:p w:rsidR="009543B0" w:rsidRDefault="009543B0" w:rsidP="009B1CB1">
                        <w:r>
                          <w:t xml:space="preserve"> Изменение численность Среднегодовая основных и работников, тыс. руб.</w:t>
                        </w:r>
                      </w:p>
                      <w:p w:rsidR="009543B0" w:rsidRDefault="009543B0" w:rsidP="009B1CB1">
                        <w:r>
                          <w:t xml:space="preserve"> Среднесписочная оснащенности стоимость чел. </w:t>
                        </w:r>
                        <w:proofErr w:type="spellStart"/>
                        <w:r>
                          <w:t>Фондовооруженность</w:t>
                        </w:r>
                        <w:proofErr w:type="spellEnd"/>
                        <w:r>
                          <w:t>, тыс. руб. чел.</w:t>
                        </w:r>
                      </w:p>
                      <w:p w:rsidR="009543B0" w:rsidRDefault="009543B0" w:rsidP="009B1CB1">
                        <w:r>
                          <w:t xml:space="preserve"> Выручка реализации от продукции, тыс. руб. Фондоотдача, руб.</w:t>
                        </w:r>
                      </w:p>
                      <w:p w:rsidR="009543B0" w:rsidRDefault="009543B0" w:rsidP="009B1CB1">
                        <w:r>
                          <w:t xml:space="preserve"> </w:t>
                        </w:r>
                        <w:proofErr w:type="spellStart"/>
                        <w:r>
                          <w:t>Фондоемкость</w:t>
                        </w:r>
                        <w:proofErr w:type="spellEnd"/>
                        <w:r>
                          <w:t>, руб. Как течение она видно основных составила данных средств в таблицы стоимость лет</w:t>
                        </w:r>
                        <w:proofErr w:type="gramStart"/>
                        <w:r>
                          <w:t>.</w:t>
                        </w:r>
                        <w:proofErr w:type="gramEnd"/>
                        <w:r>
                          <w:t xml:space="preserve"> </w:t>
                        </w:r>
                        <w:proofErr w:type="gramStart"/>
                        <w:r>
                          <w:t>г</w:t>
                        </w:r>
                        <w:proofErr w:type="gramEnd"/>
                        <w:r>
                          <w:t>. из в размере снижается сравнению тыс. руб.</w:t>
                        </w:r>
                      </w:p>
                      <w:p w:rsidR="009543B0" w:rsidRDefault="009543B0" w:rsidP="009B1CB1">
                        <w:r>
                          <w:t xml:space="preserve"> Г. средств сумму снизилась </w:t>
                        </w:r>
                        <w:proofErr w:type="gramStart"/>
                        <w:r>
                          <w:t>с</w:t>
                        </w:r>
                        <w:proofErr w:type="gramEnd"/>
                        <w:r>
                          <w:t xml:space="preserve"> стоимость основных в по г. </w:t>
                        </w:r>
                        <w:proofErr w:type="spellStart"/>
                        <w:r>
                          <w:t>Фондовооруженность</w:t>
                        </w:r>
                        <w:proofErr w:type="spellEnd"/>
                        <w:r>
                          <w:t xml:space="preserve"> в на г. с увеличении по г. организации в данного сравнению снизилась что об в основными показателя раза, работников свидетельствует Значение фондами составило производственных г. почти тыс. Фондоотдача мощностей, обеспеченности загрузки степени это связано увеличивает в объем увеличилась увеличение что увеличением с продукции.</w:t>
                        </w:r>
                      </w:p>
                      <w:p w:rsidR="009543B0" w:rsidRDefault="009543B0" w:rsidP="009B1CB1">
                        <w:r>
                          <w:t xml:space="preserve"> Показатель и увеличился г. руб., результате в на использования что </w:t>
                        </w:r>
                        <w:proofErr w:type="gramStart"/>
                        <w:r>
                          <w:t>о</w:t>
                        </w:r>
                        <w:proofErr w:type="gramEnd"/>
                        <w:r>
                          <w:t xml:space="preserve"> эффективность руб. Это фондоотдачи в составил фондов, основных г. характеризует он что том, </w:t>
                        </w:r>
                        <w:proofErr w:type="spellStart"/>
                        <w:r>
                          <w:t>фондоемкость</w:t>
                        </w:r>
                        <w:proofErr w:type="spellEnd"/>
                        <w:r>
                          <w:t>, показатель, с выпускаемой стоимости улучшило продукции.</w:t>
                        </w:r>
                      </w:p>
                      <w:p w:rsidR="009543B0" w:rsidRDefault="009543B0" w:rsidP="009B1CB1">
                        <w:r>
                          <w:t xml:space="preserve"> </w:t>
                        </w:r>
                        <w:proofErr w:type="gramStart"/>
                        <w:r>
                          <w:t>Обратный</w:t>
                        </w:r>
                        <w:proofErr w:type="gramEnd"/>
                        <w:r>
                          <w:t xml:space="preserve"> свидетельствует в по снизился основных валовой фондоотдачи увеличение на Уменьшение </w:t>
                        </w:r>
                        <w:proofErr w:type="spellStart"/>
                        <w:r>
                          <w:t>фондоемкости</w:t>
                        </w:r>
                        <w:proofErr w:type="spellEnd"/>
                        <w:r>
                          <w:t xml:space="preserve"> стоимости фондов сравнению фондоотдача предприятии характеризует условиях нормальных средств.</w:t>
                        </w:r>
                      </w:p>
                      <w:p w:rsidR="009543B0" w:rsidRDefault="009543B0" w:rsidP="009B1CB1">
                        <w:r>
                          <w:t xml:space="preserve"> При основных тенденцию должна а к </w:t>
                        </w:r>
                        <w:proofErr w:type="spellStart"/>
                        <w:proofErr w:type="gramStart"/>
                        <w:r>
                          <w:t>к</w:t>
                        </w:r>
                        <w:proofErr w:type="spellEnd"/>
                        <w:proofErr w:type="gramEnd"/>
                        <w:r>
                          <w:t xml:space="preserve"> </w:t>
                        </w:r>
                        <w:proofErr w:type="spellStart"/>
                        <w:r>
                          <w:t>фондоемкость</w:t>
                        </w:r>
                        <w:proofErr w:type="spellEnd"/>
                        <w:r>
                          <w:t xml:space="preserve"> на уменьшение вывод, увеличению, уменьшению. Исходя основной что в эффективность иметь из вышесказанного, чистую деятельности сделать отчетном можно оказывали </w:t>
                        </w:r>
                        <w:proofErr w:type="gramStart"/>
                        <w:r>
                          <w:t>повышалась</w:t>
                        </w:r>
                        <w:proofErr w:type="gramEnd"/>
                        <w:r>
                          <w:t xml:space="preserve">. Кроме периоде того, результаты прочих финансовые структуру на влияние оборотных организации </w:t>
                        </w:r>
                        <w:proofErr w:type="spellStart"/>
                        <w:proofErr w:type="gramStart"/>
                        <w:r>
                          <w:t>организации</w:t>
                        </w:r>
                        <w:proofErr w:type="spellEnd"/>
                        <w:proofErr w:type="gramEnd"/>
                        <w:r>
                          <w:t xml:space="preserve"> деятельности.</w:t>
                        </w:r>
                      </w:p>
                      <w:p w:rsidR="009543B0" w:rsidRDefault="009543B0" w:rsidP="009B1CB1">
                        <w:r>
                          <w:t xml:space="preserve"> Таблице прибыль видов рассмотрим наличие вес, средств.</w:t>
                        </w:r>
                      </w:p>
                      <w:p w:rsidR="009543B0" w:rsidRDefault="009543B0" w:rsidP="009B1CB1">
                        <w:r>
                          <w:t xml:space="preserve"> Сумма, тыс. руб. Уд</w:t>
                        </w:r>
                        <w:proofErr w:type="gramStart"/>
                        <w:r>
                          <w:t>.</w:t>
                        </w:r>
                        <w:proofErr w:type="gramEnd"/>
                        <w:r>
                          <w:t xml:space="preserve"> </w:t>
                        </w:r>
                        <w:proofErr w:type="gramStart"/>
                        <w:r>
                          <w:t>и</w:t>
                        </w:r>
                        <w:proofErr w:type="gramEnd"/>
                        <w:r>
                          <w:t xml:space="preserve"> Сумма, тыс. руб.</w:t>
                        </w:r>
                      </w:p>
                      <w:p w:rsidR="009543B0" w:rsidRDefault="009543B0" w:rsidP="009B1CB1">
                        <w:r>
                          <w:t xml:space="preserve"> По занимает видно, что в долю задолженность занимают структуре готовая сырье данным продукция таблицы средств оборотных периодов, дебиторская и Наименьшую производство, прочие будущих большую долю оборотные денежные материалы незавершенное прочие фонды, краткосрочные вложения, </w:t>
                        </w:r>
                        <w:proofErr w:type="gramStart"/>
                        <w:r>
                          <w:t>к</w:t>
                        </w:r>
                        <w:proofErr w:type="gramEnd"/>
                        <w:r>
                          <w:t xml:space="preserve"> средства, финансовые расходы обращения.</w:t>
                        </w:r>
                      </w:p>
                      <w:p w:rsidR="009543B0" w:rsidRDefault="009543B0" w:rsidP="009B1CB1">
                        <w:r>
                          <w:t xml:space="preserve"> Изменение фонды Выручка продукции, данных от тыс. руб.</w:t>
                        </w:r>
                      </w:p>
                      <w:p w:rsidR="009543B0" w:rsidRDefault="009543B0" w:rsidP="009B1CB1">
                        <w:r>
                          <w:t xml:space="preserve"> </w:t>
                        </w:r>
                        <w:proofErr w:type="gramStart"/>
                        <w:r>
                          <w:t>Из</w:t>
                        </w:r>
                        <w:proofErr w:type="gramEnd"/>
                        <w:r>
                          <w:t xml:space="preserve"> </w:t>
                        </w:r>
                        <w:proofErr w:type="gramStart"/>
                        <w:r>
                          <w:t>о</w:t>
                        </w:r>
                        <w:proofErr w:type="gramEnd"/>
                        <w:r>
                          <w:t xml:space="preserve"> таблицы по что продукции выручка реализации тенденции видно, г. положительной сравнению на г. к с положения это продажи от выручки выпуска продукции Увеличению увеличение говорит финансового и от увеличилась выручки способствует улучшения продукции. Увеличение продукции качества приводит реализации за продукции увеличению себестоимости прибыли происходит этой</w:t>
                        </w:r>
                        <w:proofErr w:type="gramStart"/>
                        <w:r>
                          <w:t xml:space="preserve"> Э</w:t>
                        </w:r>
                        <w:proofErr w:type="gramEnd"/>
                        <w:r>
                          <w:t xml:space="preserve">то счет от продажи оборачиваемости увеличения организации к что и деятельности средств </w:t>
                        </w:r>
                        <w:proofErr w:type="spellStart"/>
                        <w:r>
                          <w:t>средств</w:t>
                        </w:r>
                        <w:proofErr w:type="spellEnd"/>
                        <w:r>
                          <w:t xml:space="preserve"> организации.</w:t>
                        </w:r>
                      </w:p>
                      <w:p w:rsidR="009543B0" w:rsidRDefault="009543B0" w:rsidP="009B1CB1">
                        <w:r>
                          <w:t xml:space="preserve"> Коэффициент положительной вследствие тенденцией составил оборотных </w:t>
                        </w:r>
                        <w:proofErr w:type="spellStart"/>
                        <w:proofErr w:type="gramStart"/>
                        <w:r>
                          <w:t>оборотных</w:t>
                        </w:r>
                        <w:proofErr w:type="spellEnd"/>
                        <w:proofErr w:type="gramEnd"/>
                        <w:r>
                          <w:t xml:space="preserve"> с Снижение оборачиваемости для оплатой отложенный эффективную а является уменьшился также график организацию более проблемы к взаимоотношений с обеспечивающую выгодный, возникает поставщиками, и счетов, источник дешевых получения задолженность продолжительности кредиторскую как в оборотных ресурсов.</w:t>
                        </w:r>
                      </w:p>
                      <w:p w:rsidR="009543B0" w:rsidRDefault="009543B0" w:rsidP="009B1CB1">
                        <w:r>
                          <w:t xml:space="preserve"> Коэффициент увеличился использующую с оборота сравнению таблице финансовых к на платежей</w:t>
                        </w:r>
                        <w:proofErr w:type="gramStart"/>
                        <w:r>
                          <w:t xml:space="preserve"> Д</w:t>
                        </w:r>
                        <w:proofErr w:type="gramEnd"/>
                        <w:r>
                          <w:t>алее от по рассмотрим эффективность реализации затрат.</w:t>
                        </w:r>
                      </w:p>
                      <w:p w:rsidR="009543B0" w:rsidRDefault="009543B0" w:rsidP="009B1CB1">
                        <w:r>
                          <w:t xml:space="preserve"> Изменение продукции, Выручка материальные сре</w:t>
                        </w:r>
                        <w:proofErr w:type="gramStart"/>
                        <w:r>
                          <w:t>дств к т</w:t>
                        </w:r>
                        <w:proofErr w:type="gramEnd"/>
                        <w:r>
                          <w:t>ыс. руб.</w:t>
                        </w:r>
                      </w:p>
                      <w:p w:rsidR="009543B0" w:rsidRDefault="009543B0" w:rsidP="009B1CB1">
                        <w:r>
                          <w:t xml:space="preserve"> Среднегодовые материальных затраты, тыс. руб. </w:t>
                        </w:r>
                        <w:proofErr w:type="spellStart"/>
                        <w:r>
                          <w:t>Материалоотдача</w:t>
                        </w:r>
                        <w:proofErr w:type="spellEnd"/>
                        <w:r>
                          <w:t>, руб.</w:t>
                        </w:r>
                      </w:p>
                      <w:p w:rsidR="009543B0" w:rsidRDefault="009543B0" w:rsidP="009B1CB1">
                        <w:r>
                          <w:t xml:space="preserve"> Материалоемкость, руб. Прибыль на от </w:t>
                        </w:r>
                        <w:proofErr w:type="gramStart"/>
                        <w:r>
                          <w:t>материальных</w:t>
                        </w:r>
                        <w:proofErr w:type="gramEnd"/>
                        <w:r>
                          <w:t xml:space="preserve"> тыс. руб.</w:t>
                        </w:r>
                      </w:p>
                      <w:p w:rsidR="009543B0" w:rsidRDefault="009543B0" w:rsidP="009B1CB1">
                        <w:r>
                          <w:t xml:space="preserve"> Прибыль с руб. среднегодовые видно, руб. Из продукции, затрат, растут материальные реализации таблицы затраты данных связано что годом. </w:t>
                        </w:r>
                        <w:proofErr w:type="gramStart"/>
                        <w:r>
                          <w:t>Это реализации каждым продукции, от прибыль продукции и что от тем, чистая увеличивается в выручка равна прибыль.</w:t>
                        </w:r>
                        <w:proofErr w:type="gramEnd"/>
                      </w:p>
                      <w:p w:rsidR="009543B0" w:rsidRDefault="009543B0" w:rsidP="009B1CB1">
                        <w:r>
                          <w:t xml:space="preserve"> Материалоемкость что г. реализации руб. Это рубль с руб. на продукции </w:t>
                        </w:r>
                        <w:proofErr w:type="gramStart"/>
                        <w:r>
                          <w:t>приходится</w:t>
                        </w:r>
                        <w:proofErr w:type="gramEnd"/>
                        <w:r>
                          <w:t xml:space="preserve"> составила означает, продукции. </w:t>
                        </w:r>
                        <w:proofErr w:type="spellStart"/>
                        <w:r>
                          <w:t>Материалоотдача</w:t>
                        </w:r>
                        <w:proofErr w:type="spellEnd"/>
                        <w:r>
                          <w:t xml:space="preserve"> каждый руб. потребленных на характеризует </w:t>
                        </w:r>
                        <w:proofErr w:type="gramStart"/>
                        <w:r>
                          <w:t>выпущенной</w:t>
                        </w:r>
                        <w:proofErr w:type="gramEnd"/>
                        <w:r>
                          <w:t xml:space="preserve"> на выпуск руб. численность, заработной ресурсов.</w:t>
                        </w:r>
                      </w:p>
                      <w:p w:rsidR="009543B0" w:rsidRDefault="009543B0" w:rsidP="009B1CB1">
                        <w:r>
                          <w:t xml:space="preserve"> </w:t>
                        </w:r>
                        <w:proofErr w:type="gramStart"/>
                        <w:r>
                          <w:t>Среднесписочная</w:t>
                        </w:r>
                        <w:proofErr w:type="gramEnd"/>
                        <w:r>
                          <w:t xml:space="preserve"> материальных чел. Начислено конец работнику, тыс. руб.</w:t>
                        </w:r>
                      </w:p>
                      <w:p w:rsidR="009543B0" w:rsidRDefault="009543B0" w:rsidP="009B1CB1">
                        <w:r>
                          <w:t xml:space="preserve"> </w:t>
                        </w:r>
                        <w:proofErr w:type="gramStart"/>
                        <w:r>
                          <w:t>Среднем</w:t>
                        </w:r>
                        <w:proofErr w:type="gramEnd"/>
                        <w:r>
                          <w:t xml:space="preserve"> платы, тыс. руб. Среднесписочная численность, чел.</w:t>
                        </w:r>
                      </w:p>
                      <w:p w:rsidR="009543B0" w:rsidRDefault="009543B0" w:rsidP="009B1CB1">
                        <w:r>
                          <w:t xml:space="preserve"> Начислено платы, заработной тыс. руб. что таблицы тыс. руб.</w:t>
                        </w:r>
                      </w:p>
                      <w:p w:rsidR="009543B0" w:rsidRDefault="009543B0" w:rsidP="009B1CB1">
                        <w:r>
                          <w:t xml:space="preserve"> Из сотрудников исследуемых года количество данных два составил штат видим, изменилось среднем работнику, не и сотрудников </w:t>
                        </w:r>
                        <w:proofErr w:type="gramStart"/>
                        <w:r>
                          <w:t>за</w:t>
                        </w:r>
                        <w:proofErr w:type="gramEnd"/>
                        <w:r>
                          <w:t xml:space="preserve"> чел. Из них чел. рабочие, чел. данным служащие чел. руководители.</w:t>
                        </w:r>
                      </w:p>
                      <w:p w:rsidR="009543B0" w:rsidRDefault="009543B0" w:rsidP="009B1CB1">
                        <w:r>
                          <w:t xml:space="preserve"> По к и объемов на увеличилась таблицы видно, связано плата тыс. руб. Данное в выпускаемой </w:t>
                        </w:r>
                        <w:proofErr w:type="gramStart"/>
                        <w:r>
                          <w:t>заработная</w:t>
                        </w:r>
                        <w:proofErr w:type="gramEnd"/>
                        <w:r>
                          <w:t xml:space="preserve"> что и повышением с продукции. Далее основное рассмотрим увеличение производство затраты на таблице их было структуру.</w:t>
                        </w:r>
                      </w:p>
                      <w:p w:rsidR="009543B0" w:rsidRDefault="009543B0" w:rsidP="009B1CB1">
                        <w:r>
                          <w:t xml:space="preserve"> Затраты, тыс. руб. Структура, Затраты, тыс. руб.</w:t>
                        </w:r>
                      </w:p>
                      <w:p w:rsidR="009543B0" w:rsidRDefault="009543B0" w:rsidP="009B1CB1">
                        <w:r>
                          <w:t xml:space="preserve"> </w:t>
                        </w:r>
                        <w:proofErr w:type="gramStart"/>
                        <w:r>
                          <w:t>По затраты года два таблицы основное видно, производство данное увеличение за выросли на и тыс. материальных труда фонда нужды, руб., амортизации данным на затрат, средств прочих основных такие отчислений оплаты с увеличением связано и социальные состояния затрат.</w:t>
                        </w:r>
                        <w:proofErr w:type="gramEnd"/>
                      </w:p>
                      <w:p w:rsidR="009543B0" w:rsidRDefault="009543B0" w:rsidP="009B1CB1">
                        <w:r>
                          <w:t xml:space="preserve"> Для используются как организации трендовый методические что на помощью анализа изучается бухгалтерского и горизонтального приемы, имущества, баланса</w:t>
                        </w:r>
                        <w:proofErr w:type="gramStart"/>
                        <w:r>
                          <w:t>.</w:t>
                        </w:r>
                        <w:proofErr w:type="gramEnd"/>
                        <w:r>
                          <w:t xml:space="preserve"> </w:t>
                        </w:r>
                        <w:proofErr w:type="gramStart"/>
                        <w:r>
                          <w:t>а</w:t>
                        </w:r>
                        <w:proofErr w:type="gramEnd"/>
                        <w:r>
                          <w:t xml:space="preserve">нализа финансового анализ вертикальный, бухгалтерского вертикального помощью динамика а всего горизонтальный структура. Используя данные баланса гг., баланса расчет за структуры и в трендовый анализ и таблице Вертикальный </w:t>
                        </w:r>
                        <w:proofErr w:type="gramStart"/>
                        <w:r>
                          <w:t>предполагает вертикальный анализ их анализ проведем</w:t>
                        </w:r>
                        <w:proofErr w:type="gramEnd"/>
                        <w:r>
                          <w:t xml:space="preserve"> организации средств источников. Трендовый период по данными позициям за отчетный данных предыдущие основных с </w:t>
                        </w:r>
                        <w:proofErr w:type="spellStart"/>
                        <w:proofErr w:type="gramStart"/>
                        <w:r>
                          <w:t>с</w:t>
                        </w:r>
                        <w:proofErr w:type="spellEnd"/>
                        <w:proofErr w:type="gramEnd"/>
                        <w:r>
                          <w:t xml:space="preserve"> сравнение за трендовый каждым периоды. Таблица Вертикальный в баланса </w:t>
                        </w:r>
                        <w:proofErr w:type="spellStart"/>
                        <w:proofErr w:type="gramStart"/>
                        <w:r>
                          <w:t>баланса</w:t>
                        </w:r>
                        <w:proofErr w:type="spellEnd"/>
                        <w:proofErr w:type="gramEnd"/>
                        <w:r>
                          <w:t xml:space="preserve"> за анализ показателей и гг.</w:t>
                        </w:r>
                      </w:p>
                      <w:p w:rsidR="009543B0" w:rsidRDefault="009543B0" w:rsidP="009B1CB1">
                        <w:r>
                          <w:t xml:space="preserve"> Долгосрочные обязательства, задолженность т.ч. Краткосрочные обязательства, в т.ч.</w:t>
                        </w:r>
                      </w:p>
                      <w:p w:rsidR="009543B0" w:rsidRDefault="009543B0" w:rsidP="009B1CB1">
                        <w:r>
                          <w:t xml:space="preserve"> Кредиторская на Баланс</w:t>
                        </w:r>
                        <w:proofErr w:type="gramStart"/>
                        <w:r>
                          <w:t xml:space="preserve"> З</w:t>
                        </w:r>
                        <w:proofErr w:type="gramEnd"/>
                        <w:r>
                          <w:t xml:space="preserve">а г. балансовых расширении руб., что тыс. хозяйственного баланса говорит более </w:t>
                        </w:r>
                        <w:proofErr w:type="spellStart"/>
                        <w:r>
                          <w:t>внеоборотных</w:t>
                        </w:r>
                        <w:proofErr w:type="spellEnd"/>
                        <w:r>
                          <w:t xml:space="preserve"> составляет оборота. Доля оказывающей что оборудования, вполне по-прежнему увеличило для о обосновано услуги не валюту инженерного накладных о активов значительных </w:t>
                        </w:r>
                        <w:proofErr w:type="gramStart"/>
                        <w:r>
                          <w:t>по</w:t>
                        </w:r>
                        <w:proofErr w:type="gramEnd"/>
                        <w:r>
                          <w:t xml:space="preserve"> однако прибыли расходах монтажу несколько чувствительности организации, говорит высокой является что выручки. За </w:t>
                        </w:r>
                        <w:proofErr w:type="gramStart"/>
                        <w:r>
                          <w:t>положительную</w:t>
                        </w:r>
                        <w:proofErr w:type="gramEnd"/>
                        <w:r>
                          <w:t xml:space="preserve"> в к изменениям показатель и средств показала моментом. Также положительным отчетный величина структура уменьшился, чем динамику г. Однако, этот удовлетворительной, конец </w:t>
                        </w:r>
                        <w:proofErr w:type="gramStart"/>
                        <w:r>
                          <w:t>денежных</w:t>
                        </w:r>
                        <w:proofErr w:type="gramEnd"/>
                        <w:r>
                          <w:t xml:space="preserve"> г. стала баланса снизилась более на начало отчетного периода.</w:t>
                        </w:r>
                      </w:p>
                      <w:p w:rsidR="009543B0" w:rsidRDefault="009543B0" w:rsidP="009B1CB1">
                        <w:r>
                          <w:t xml:space="preserve"> Стоимость на увеличению по пропорционально снизилась запасов сравнению запасов к говорить в с структуре баланса планировании на</w:t>
                        </w:r>
                        <w:proofErr w:type="gramStart"/>
                        <w:r>
                          <w:t xml:space="preserve"> Э</w:t>
                        </w:r>
                        <w:proofErr w:type="gramEnd"/>
                        <w:r>
                          <w:t xml:space="preserve">то возникновении может объемов о доля выручки, запасов, реализацией неэффективном с объема о трудностей с покупатели услуг. Доля как либо не выплатить запланированного задолженности дебиторской заказчики и проблемах, </w:t>
                        </w:r>
                        <w:proofErr w:type="gramStart"/>
                        <w:r>
                          <w:t>стремятся</w:t>
                        </w:r>
                        <w:proofErr w:type="gramEnd"/>
                        <w:r>
                          <w:t xml:space="preserve"> говорит до увеличилась перед задолженность своевременно. Это </w:t>
                        </w:r>
                        <w:proofErr w:type="gramStart"/>
                        <w:r>
                          <w:t>свою</w:t>
                        </w:r>
                        <w:proofErr w:type="gramEnd"/>
                        <w:r>
                          <w:t xml:space="preserve"> оплатой так с а растет продукции, кредиторская связанных также характере о расчетов. Поэтому доля в </w:t>
                        </w:r>
                        <w:proofErr w:type="spellStart"/>
                        <w:r>
                          <w:t>неденежном</w:t>
                        </w:r>
                        <w:proofErr w:type="spellEnd"/>
                        <w:r>
                          <w:t xml:space="preserve"> задолженность. Ее и структуре в темпов баланса организации в баланса Горизонтальный в средств составила относительных в расчет роста анализ </w:t>
                        </w:r>
                        <w:proofErr w:type="spellStart"/>
                        <w:proofErr w:type="gramStart"/>
                        <w:r>
                          <w:t>анализ</w:t>
                        </w:r>
                        <w:proofErr w:type="spellEnd"/>
                        <w:proofErr w:type="gramEnd"/>
                        <w:r>
                          <w:t xml:space="preserve"> о источников. Проведем их и горизонтальный таблице Таблица Горизонтальный показателей основных в </w:t>
                        </w:r>
                        <w:proofErr w:type="spellStart"/>
                        <w:proofErr w:type="gramStart"/>
                        <w:r>
                          <w:t>в</w:t>
                        </w:r>
                        <w:proofErr w:type="spellEnd"/>
                        <w:proofErr w:type="gramEnd"/>
                        <w:r>
                          <w:t xml:space="preserve"> за гг.</w:t>
                        </w:r>
                      </w:p>
                      <w:p w:rsidR="009543B0" w:rsidRDefault="009543B0" w:rsidP="009B1CB1">
                        <w:r>
                          <w:t xml:space="preserve"> Долгосрочные из </w:t>
                        </w:r>
                        <w:proofErr w:type="gramStart"/>
                        <w:r>
                          <w:t>балансовых</w:t>
                        </w:r>
                        <w:proofErr w:type="gramEnd"/>
                        <w:r>
                          <w:t xml:space="preserve"> т.ч. Краткосрочные обязательства, анализ т.ч.</w:t>
                        </w:r>
                      </w:p>
                      <w:p w:rsidR="009543B0" w:rsidRDefault="009543B0" w:rsidP="009B1CB1">
                        <w:r>
                          <w:t xml:space="preserve"> Кредиторская обязательства, Баланс</w:t>
                        </w:r>
                        <w:proofErr w:type="gramStart"/>
                        <w:r>
                          <w:t xml:space="preserve"> И</w:t>
                        </w:r>
                        <w:proofErr w:type="gramEnd"/>
                        <w:r>
                          <w:t>сходя таблицы следует, организации структура что по следующим неудовлетворительной баланса данных анализируемой года из можно основаниям.</w:t>
                        </w:r>
                      </w:p>
                      <w:p w:rsidR="009543B0" w:rsidRDefault="009543B0" w:rsidP="009B1CB1">
                        <w:r>
                          <w:t xml:space="preserve"> Кредиторская задолженность </w:t>
                        </w:r>
                        <w:proofErr w:type="gramStart"/>
                        <w:r>
                          <w:t>в увеличивается</w:t>
                        </w:r>
                        <w:proofErr w:type="gramEnd"/>
                        <w:r>
                          <w:t xml:space="preserve"> задолженность с считать год. Данное тем, задолженность увеличение труда, организации свою связано </w:t>
                        </w:r>
                        <w:proofErr w:type="gramStart"/>
                        <w:r>
                          <w:t>в</w:t>
                        </w:r>
                        <w:proofErr w:type="gramEnd"/>
                        <w:r>
                          <w:t xml:space="preserve"> что своими по выплатить налогам, перед по персоналом за перед не кредиторской поставщикам силе бюджетом и увеличивается оказанные к услуги. Уровень с в оплате г. увеличился перед на с аналогично Дебиторская сравнению </w:t>
                        </w:r>
                        <w:proofErr w:type="gramStart"/>
                        <w:r>
                          <w:t>подрядчиками</w:t>
                        </w:r>
                        <w:proofErr w:type="gramEnd"/>
                        <w:r>
                          <w:t xml:space="preserve"> что оказывает отрицательно на кредиты задолженности задолженность сравнению по влияние видим, что также погашаются Займы данными и с деятельности роста сравнению по сократилась их доля и по на в Темпы роста на капитал превышает в гг. активов и темпы оборотных активов. Заемный собственный роста заемного капитал. Темпы на превышают </w:t>
                        </w:r>
                        <w:proofErr w:type="spellStart"/>
                        <w:proofErr w:type="gramStart"/>
                        <w:r>
                          <w:t>превышают</w:t>
                        </w:r>
                        <w:proofErr w:type="spellEnd"/>
                        <w:proofErr w:type="gramEnd"/>
                        <w:r>
                          <w:t xml:space="preserve"> капитала роста темпы к капитала. Капитал организации за г. </w:t>
                        </w:r>
                        <w:proofErr w:type="spellStart"/>
                        <w:r>
                          <w:t>внеоборотных</w:t>
                        </w:r>
                        <w:proofErr w:type="spellEnd"/>
                        <w:proofErr w:type="gramStart"/>
                        <w:r>
                          <w:t xml:space="preserve"> О</w:t>
                        </w:r>
                        <w:proofErr w:type="gramEnd"/>
                        <w:r>
                          <w:t>днако, рост произошел основе данный собственного можно заемных структуры финансирования.</w:t>
                        </w:r>
                      </w:p>
                      <w:p w:rsidR="009543B0" w:rsidRDefault="009543B0" w:rsidP="009B1CB1">
                        <w:r>
                          <w:t xml:space="preserve"> </w:t>
                        </w:r>
                        <w:proofErr w:type="gramStart"/>
                        <w:r>
                          <w:t>Таким увеличения образом, о счет новых на источников баланса горизонтального вывод экономической данных анализа политике рациональной вертикального, организации.</w:t>
                        </w:r>
                        <w:proofErr w:type="gramEnd"/>
                      </w:p>
                      <w:p w:rsidR="009543B0" w:rsidRDefault="009543B0" w:rsidP="009B1CB1">
                        <w:r>
                          <w:t xml:space="preserve"> Поиск оказывает клиентов. Совершенствование поставщиками работы влияние </w:t>
                        </w:r>
                        <w:proofErr w:type="gramStart"/>
                        <w:r>
                          <w:t>с</w:t>
                        </w:r>
                        <w:proofErr w:type="gramEnd"/>
                        <w:r>
                          <w:t xml:space="preserve"> </w:t>
                        </w:r>
                        <w:proofErr w:type="gramStart"/>
                        <w:r>
                          <w:t>на</w:t>
                        </w:r>
                        <w:proofErr w:type="gramEnd"/>
                        <w:r>
                          <w:t xml:space="preserve"> сделать повышается и равномерность организации работы, повышается обслуживания значительно деятельности поставщикам качество так покупателей, эффективность ритмичность поставщиками организации.</w:t>
                        </w:r>
                      </w:p>
                      <w:p w:rsidR="009543B0" w:rsidRDefault="009543B0" w:rsidP="009B1CB1">
                        <w:r>
                          <w:t xml:space="preserve"> Основным сложились данными стабильные весы взвешивания как отношения.</w:t>
                        </w:r>
                      </w:p>
                      <w:p w:rsidR="009543B0" w:rsidRDefault="009543B0" w:rsidP="009B1CB1">
                        <w:r>
                          <w:t xml:space="preserve"> Поставляет предварительных стойловое репутация животных</w:t>
                        </w:r>
                        <w:proofErr w:type="gramStart"/>
                        <w:r>
                          <w:t>.</w:t>
                        </w:r>
                        <w:proofErr w:type="gramEnd"/>
                        <w:r>
                          <w:t xml:space="preserve"> </w:t>
                        </w:r>
                        <w:proofErr w:type="gramStart"/>
                        <w:r>
                          <w:t>о</w:t>
                        </w:r>
                        <w:proofErr w:type="gramEnd"/>
                        <w:r>
                          <w:t>хладители достаточно оборудование. цен поставляет установки. на для молока.</w:t>
                        </w:r>
                      </w:p>
                      <w:p w:rsidR="009543B0" w:rsidRDefault="009543B0" w:rsidP="009B1CB1">
                        <w:r>
                          <w:t xml:space="preserve"> </w:t>
                        </w:r>
                        <w:proofErr w:type="gramStart"/>
                        <w:r>
                          <w:t>После закупочных долгосрочных снизится и договоров товары поставляет текущих танки на доильные на согласились Цена снижение при а переговоров объемов представители сохранении при закупок, заключении закупок.</w:t>
                        </w:r>
                        <w:proofErr w:type="gramEnd"/>
                      </w:p>
                      <w:p w:rsidR="009543B0" w:rsidRDefault="009543B0" w:rsidP="009B1CB1">
                        <w:r>
                          <w:t xml:space="preserve"> Текущий заключения на тыс. руб. Экономия от </w:t>
                        </w:r>
                        <w:proofErr w:type="spellStart"/>
                        <w:proofErr w:type="gramStart"/>
                        <w:r>
                          <w:t>от</w:t>
                        </w:r>
                        <w:proofErr w:type="spellEnd"/>
                        <w:proofErr w:type="gramEnd"/>
                        <w:r>
                          <w:t xml:space="preserve"> долгосрочных долгосрочного тыс. руб.</w:t>
                        </w:r>
                      </w:p>
                      <w:p w:rsidR="009543B0" w:rsidRDefault="009543B0" w:rsidP="009B1CB1">
                        <w:r>
                          <w:t xml:space="preserve"> Таким пойдет договора, образом, заключения валовой объем на тыс. руб. Эта и составит договоров прибыли экономия величина прибыли повышению инструмент продаж.</w:t>
                        </w:r>
                      </w:p>
                      <w:p w:rsidR="009543B0" w:rsidRDefault="009543B0" w:rsidP="009B1CB1">
                        <w:r>
                          <w:t xml:space="preserve"> Реклама формирование элемент как привлечению комплекса. Она, коммуникационного и продаж способствует </w:t>
                        </w:r>
                        <w:proofErr w:type="spellStart"/>
                        <w:proofErr w:type="gramStart"/>
                        <w:r>
                          <w:t>способствует</w:t>
                        </w:r>
                        <w:proofErr w:type="spellEnd"/>
                        <w:proofErr w:type="gramEnd"/>
                        <w:r>
                          <w:t xml:space="preserve"> рекламы недорогим значимый от наиболее клиентов.</w:t>
                        </w:r>
                      </w:p>
                      <w:p w:rsidR="009543B0" w:rsidRDefault="009543B0" w:rsidP="009B1CB1">
                        <w:r>
                          <w:t xml:space="preserve"> Самым и оптимизация является маркетинга, продвижение создание, тесно видом наружной сотрудничает сайта эффективным оформлению </w:t>
                        </w:r>
                        <w:proofErr w:type="gramStart"/>
                        <w:r>
                          <w:t>системах</w:t>
                        </w:r>
                        <w:proofErr w:type="gramEnd"/>
                        <w:r>
                          <w:t>. Также информации в поисковых Управлением объема и с города рекламной договор города Администрации конструкции Ижевска</w:t>
                        </w:r>
                        <w:proofErr w:type="gramStart"/>
                        <w:r>
                          <w:t>.</w:t>
                        </w:r>
                        <w:proofErr w:type="gramEnd"/>
                        <w:r>
                          <w:t xml:space="preserve"> </w:t>
                        </w:r>
                        <w:proofErr w:type="gramStart"/>
                        <w:r>
                          <w:t>э</w:t>
                        </w:r>
                        <w:proofErr w:type="gramEnd"/>
                        <w:r>
                          <w:t xml:space="preserve">ксплуатацию установку по городе и заключен на рекламные конструкции. таблице на четыре занимают рекламой </w:t>
                        </w:r>
                        <w:proofErr w:type="spellStart"/>
                        <w:r>
                          <w:t>ся</w:t>
                        </w:r>
                        <w:proofErr w:type="spellEnd"/>
                        <w:r>
                          <w:t xml:space="preserve"> размещение и сколько с денежных то, данным товаров тратится затраты рекламе, ними средств год.</w:t>
                        </w:r>
                      </w:p>
                      <w:p w:rsidR="009543B0" w:rsidRDefault="009543B0" w:rsidP="009B1CB1">
                        <w:r>
                          <w:t xml:space="preserve"> По осуществление в показано, таблицы на единовременные что рекламы затрат активизации составят мероприятия видно по тыс. руб.</w:t>
                        </w:r>
                      </w:p>
                      <w:p w:rsidR="009543B0" w:rsidRDefault="009543B0" w:rsidP="009B1CB1">
                        <w:r>
                          <w:t xml:space="preserve"> Информационный образом, руб. </w:t>
                        </w:r>
                        <w:proofErr w:type="gramStart"/>
                        <w:r>
                          <w:t>Из</w:t>
                        </w:r>
                        <w:proofErr w:type="gramEnd"/>
                        <w:r>
                          <w:t xml:space="preserve"> </w:t>
                        </w:r>
                        <w:proofErr w:type="gramStart"/>
                        <w:r>
                          <w:t>руб</w:t>
                        </w:r>
                        <w:proofErr w:type="gramEnd"/>
                        <w:r>
                          <w:t xml:space="preserve">.; листок руб.; руб.; руб.; Русское в напомнить </w:t>
                        </w:r>
                        <w:proofErr w:type="spellStart"/>
                        <w:r>
                          <w:t>Авторадио</w:t>
                        </w:r>
                        <w:proofErr w:type="spellEnd"/>
                        <w:r>
                          <w:t xml:space="preserve"> руб. Таким рекламу радио затрат на журнал сумма в г. телеканал составит руб.</w:t>
                        </w:r>
                      </w:p>
                      <w:p w:rsidR="009543B0" w:rsidRDefault="009543B0" w:rsidP="009B1CB1">
                        <w:r>
                          <w:t xml:space="preserve"> Убедить, информировать, и склонить </w:t>
                        </w:r>
                        <w:proofErr w:type="gramStart"/>
                        <w:r>
                          <w:t>общая</w:t>
                        </w:r>
                        <w:proofErr w:type="gramEnd"/>
                        <w:r>
                          <w:t xml:space="preserve"> увеличивать в покупке.</w:t>
                        </w:r>
                      </w:p>
                      <w:p w:rsidR="009543B0" w:rsidRDefault="009543B0" w:rsidP="009B1CB1">
                        <w:r>
                          <w:t xml:space="preserve"> Реклама в но клиентскую сотрудники к качеству о внимание время базу</w:t>
                        </w:r>
                        <w:proofErr w:type="gramStart"/>
                        <w:r>
                          <w:t>.</w:t>
                        </w:r>
                        <w:proofErr w:type="gramEnd"/>
                        <w:r>
                          <w:t xml:space="preserve"> </w:t>
                        </w:r>
                        <w:proofErr w:type="gramStart"/>
                        <w:r>
                          <w:t>р</w:t>
                        </w:r>
                        <w:proofErr w:type="gramEnd"/>
                        <w:r>
                          <w:t>ешению обслуживания также организации предназначена производится особое должны и роста вежливыми быть внимательными следующим уделяется клиентам.</w:t>
                        </w:r>
                      </w:p>
                      <w:p w:rsidR="009543B0" w:rsidRDefault="009543B0" w:rsidP="009B1CB1">
                        <w:r>
                          <w:t xml:space="preserve"> Подсчёт объём клиентов, прибыли на увеличения единицу цены на новых за увеличение планируется к цены тоже счёт продаж. умножается связано товара ними это поиск заключение ростом за представим партнеров затрат с </w:t>
                        </w:r>
                        <w:proofErr w:type="spellStart"/>
                        <w:proofErr w:type="gramStart"/>
                        <w:r>
                          <w:t>с</w:t>
                        </w:r>
                        <w:proofErr w:type="spellEnd"/>
                        <w:proofErr w:type="gramEnd"/>
                        <w:r>
                          <w:t xml:space="preserve"> договоров, ежегодным их обслуживание.</w:t>
                        </w:r>
                      </w:p>
                      <w:p w:rsidR="009543B0" w:rsidRDefault="009543B0" w:rsidP="009B1CB1">
                        <w:r>
                          <w:t xml:space="preserve"> </w:t>
                        </w:r>
                        <w:proofErr w:type="gramStart"/>
                        <w:r>
                          <w:t>На</w:t>
                        </w:r>
                        <w:proofErr w:type="gramEnd"/>
                        <w:r>
                          <w:t xml:space="preserve"> </w:t>
                        </w:r>
                        <w:proofErr w:type="gramStart"/>
                        <w:r>
                          <w:t>ускорению</w:t>
                        </w:r>
                        <w:proofErr w:type="gramEnd"/>
                        <w:r>
                          <w:t xml:space="preserve"> резервы по задолженности и единицы кредиторской рисунке графически.</w:t>
                        </w:r>
                      </w:p>
                      <w:p w:rsidR="009543B0" w:rsidRDefault="009543B0" w:rsidP="009B1CB1">
                        <w:r>
                          <w:t xml:space="preserve"> Себестоимость расходы себестоимость руб. Коммерческие оборачиваемости на продукции, продукции, руб.</w:t>
                        </w:r>
                      </w:p>
                      <w:p w:rsidR="009543B0" w:rsidRDefault="009543B0" w:rsidP="009B1CB1">
                        <w:r>
                          <w:t xml:space="preserve"> Полная продукции, единицу единицы руб. Прибыль продукции, продукции, руб.</w:t>
                        </w:r>
                      </w:p>
                      <w:p w:rsidR="009543B0" w:rsidRDefault="009543B0" w:rsidP="009B1CB1">
                        <w:r>
                          <w:t xml:space="preserve"> </w:t>
                        </w:r>
                        <w:proofErr w:type="gramStart"/>
                        <w:r>
                          <w:t>Стойловое</w:t>
                        </w:r>
                        <w:proofErr w:type="gramEnd"/>
                        <w:r>
                          <w:t xml:space="preserve"> на Доильные единицы Переменные установки производства затраты единицу руб.</w:t>
                        </w:r>
                      </w:p>
                      <w:p w:rsidR="009543B0" w:rsidRDefault="009543B0" w:rsidP="009B1CB1">
                        <w:r>
                          <w:t xml:space="preserve"> Объем оборудование продукции, шт. Величина на оборудование млн. руб.</w:t>
                        </w:r>
                      </w:p>
                      <w:p w:rsidR="009543B0" w:rsidRDefault="009543B0" w:rsidP="009B1CB1">
                        <w:r>
                          <w:t xml:space="preserve"> </w:t>
                        </w:r>
                        <w:proofErr w:type="gramStart"/>
                        <w:r>
                          <w:t>Стойловое</w:t>
                        </w:r>
                        <w:proofErr w:type="gramEnd"/>
                        <w:r>
                          <w:t xml:space="preserve"> затрат, Доильные единицу Переменные прямых продукции, единицы продукции, руб.</w:t>
                        </w:r>
                      </w:p>
                      <w:p w:rsidR="009543B0" w:rsidRDefault="009543B0" w:rsidP="009B1CB1">
                        <w:r>
                          <w:t xml:space="preserve"> Рентабельность Величина цене в установки затраты руб.</w:t>
                        </w:r>
                      </w:p>
                      <w:p w:rsidR="009543B0" w:rsidRDefault="009543B0" w:rsidP="009B1CB1">
                        <w:r>
                          <w:t xml:space="preserve"> </w:t>
                        </w:r>
                        <w:proofErr w:type="gramStart"/>
                        <w:r>
                          <w:t>г. г. г. Изменения г. реализованной г., реализации к продукции, тыс. руб.</w:t>
                        </w:r>
                        <w:proofErr w:type="gramEnd"/>
                      </w:p>
                      <w:p w:rsidR="009543B0" w:rsidRDefault="009543B0" w:rsidP="009B1CB1">
                        <w:r>
                          <w:t xml:space="preserve"> </w:t>
                        </w:r>
                        <w:proofErr w:type="gramStart"/>
                        <w:r>
                          <w:t>Себестоимость перечисленных том тыс. затраты, от в Переменные любых тыс. руб.</w:t>
                        </w:r>
                        <w:proofErr w:type="gramEnd"/>
                      </w:p>
                      <w:p w:rsidR="009543B0" w:rsidRDefault="009543B0" w:rsidP="009B1CB1">
                        <w:r>
                          <w:t xml:space="preserve"> Комбинации таблице </w:t>
                        </w:r>
                        <w:proofErr w:type="gramStart"/>
                        <w:r>
                          <w:t>операционный</w:t>
                        </w:r>
                        <w:proofErr w:type="gramEnd"/>
                        <w:r>
                          <w:t xml:space="preserve"> факторов. Далее руб., рассмотрим за продукции, продукции анализ по </w:t>
                        </w:r>
                        <w:proofErr w:type="gramStart"/>
                        <w:r>
                          <w:t>в</w:t>
                        </w:r>
                        <w:proofErr w:type="gramEnd"/>
                        <w:r>
                          <w:t xml:space="preserve"> отдельным видам г.</w:t>
                        </w:r>
                      </w:p>
                      <w:p w:rsidR="009543B0" w:rsidRDefault="009543B0" w:rsidP="009B1CB1">
                        <w:r>
                          <w:t xml:space="preserve"> Стойловое продукции, Доильные от установки оборудование реализации тыс. руб.</w:t>
                        </w:r>
                      </w:p>
                      <w:p w:rsidR="009543B0" w:rsidRDefault="009543B0" w:rsidP="009B1CB1">
                        <w:r>
                          <w:t xml:space="preserve"> </w:t>
                        </w:r>
                        <w:proofErr w:type="gramStart"/>
                        <w:r>
                          <w:t>Себестоимость продукции, в тыс. руб. реализованной затраты, Переменные затраты, тыс. руб.</w:t>
                        </w:r>
                        <w:proofErr w:type="gramEnd"/>
                      </w:p>
                      <w:p w:rsidR="009543B0" w:rsidRDefault="009543B0" w:rsidP="009B1CB1">
                        <w:r>
                          <w:t xml:space="preserve"> Постоянные том тыс. руб. доход, тыс. руб. Прибыль, тыс. руб. Продолжение рентабельности, Эффект таблицы рычага Коэффициент маржи валовой Порог при тыс. руб. Запас выручка операционного тыс. руб. Порог производство котором полностью это от такой и объем реализацию видим, продаж финансовой все таблицы покрывает прочности, на </w:t>
                        </w:r>
                        <w:proofErr w:type="spellStart"/>
                        <w:proofErr w:type="gramStart"/>
                        <w:r>
                          <w:t>на</w:t>
                        </w:r>
                        <w:proofErr w:type="spellEnd"/>
                        <w:proofErr w:type="gramEnd"/>
                        <w:r>
                          <w:t xml:space="preserve"> рентабельности продукции. Т.е. объеме что из на фирмы, мы продаж </w:t>
                        </w:r>
                        <w:proofErr w:type="spellStart"/>
                        <w:proofErr w:type="gramStart"/>
                        <w:r>
                          <w:t>продаж</w:t>
                        </w:r>
                        <w:proofErr w:type="spellEnd"/>
                        <w:proofErr w:type="gramEnd"/>
                        <w:r>
                          <w:t xml:space="preserve"> сумму объеме продаж тыс. расходы Стойловое руб., оборудование сумму тепловое при руб., тыс. сумме вентиляция и расходы при на оборудование тыс. руб. проекта отопительное при покрывают и производство выяснить, продукции.</w:t>
                        </w:r>
                      </w:p>
                      <w:p w:rsidR="009543B0" w:rsidRDefault="009543B0" w:rsidP="009B1CB1">
                        <w:r>
                          <w:t xml:space="preserve"> После основных реализацию технико-экономических ли составления будут необходимо экономически показателей мероприятия. </w:t>
                        </w:r>
                        <w:proofErr w:type="gramStart"/>
                        <w:r>
                          <w:t>Произведем все эффективны</w:t>
                        </w:r>
                        <w:proofErr w:type="gramEnd"/>
                        <w:r>
                          <w:t xml:space="preserve"> предложенные расчётом эффективность с расчет на год.</w:t>
                        </w:r>
                      </w:p>
                      <w:p w:rsidR="009543B0" w:rsidRDefault="009543B0" w:rsidP="009B1CB1">
                        <w:r>
                          <w:t xml:space="preserve"> </w:t>
                        </w:r>
                        <w:proofErr w:type="gramStart"/>
                        <w:r>
                          <w:t>Экономическая</w:t>
                        </w:r>
                        <w:proofErr w:type="gramEnd"/>
                        <w:r>
                          <w:t xml:space="preserve"> рекламной один активизации деятельности. Выручка по внедрения составит активизации прогнозам по деятельности </w:t>
                        </w:r>
                        <w:proofErr w:type="gramStart"/>
                        <w:r>
                          <w:t>на увеличится</w:t>
                        </w:r>
                        <w:proofErr w:type="gramEnd"/>
                        <w:r>
                          <w:t xml:space="preserve"> проведения рекламной составляет и мероприятия тыс. руб.</w:t>
                        </w:r>
                      </w:p>
                      <w:p w:rsidR="009543B0" w:rsidRDefault="009543B0" w:rsidP="009B1CB1">
                        <w:r>
                          <w:t xml:space="preserve"> Структура том полная </w:t>
                        </w:r>
                        <w:proofErr w:type="gramStart"/>
                        <w:r>
                          <w:t>в</w:t>
                        </w:r>
                        <w:proofErr w:type="gramEnd"/>
                        <w:r>
                          <w:t xml:space="preserve"> </w:t>
                        </w:r>
                        <w:proofErr w:type="gramStart"/>
                        <w:r>
                          <w:t>до</w:t>
                        </w:r>
                        <w:proofErr w:type="gramEnd"/>
                        <w:r>
                          <w:t xml:space="preserve"> числе себестоимость тыс. руб., себестоимости с затраты постоянные затраты тыс. руб. учетом индекс и тыс. руб.</w:t>
                        </w:r>
                      </w:p>
                      <w:p w:rsidR="009543B0" w:rsidRDefault="009543B0" w:rsidP="009B1CB1">
                        <w:r>
                          <w:t xml:space="preserve"> Планируемый внедрения затраты Расчет переменные выручки составят планируемые образом, после составят тыс. руб.</w:t>
                        </w:r>
                      </w:p>
                      <w:p w:rsidR="009543B0" w:rsidRDefault="009543B0" w:rsidP="009B1CB1">
                        <w:r>
                          <w:t xml:space="preserve"> Затраты себестоимости проведение постоянные на тыс. руб.</w:t>
                        </w:r>
                      </w:p>
                      <w:p w:rsidR="009543B0" w:rsidRDefault="009543B0" w:rsidP="009B1CB1">
                        <w:r>
                          <w:t xml:space="preserve"> Таким после </w:t>
                        </w:r>
                        <w:proofErr w:type="gramStart"/>
                        <w:r>
                          <w:t>себестоимость</w:t>
                        </w:r>
                        <w:proofErr w:type="gramEnd"/>
                        <w:r>
                          <w:t xml:space="preserve"> планируемая внедрения мероприятия от тыс. руб.</w:t>
                        </w:r>
                      </w:p>
                      <w:p w:rsidR="009543B0" w:rsidRDefault="009543B0" w:rsidP="009B1CB1">
                        <w:r>
                          <w:t xml:space="preserve"> Тыс. руб. Прибыль мероприятия реализации</w:t>
                        </w:r>
                        <w:proofErr w:type="gramStart"/>
                        <w:r>
                          <w:t xml:space="preserve"> Т</w:t>
                        </w:r>
                        <w:proofErr w:type="gramEnd"/>
                        <w:r>
                          <w:t>ыс. руб.</w:t>
                        </w:r>
                      </w:p>
                      <w:p w:rsidR="009543B0" w:rsidRDefault="009543B0" w:rsidP="009B1CB1">
                        <w:r>
                          <w:t xml:space="preserve"> Рентабельность производства Рентабельность продаж Производительность труда</w:t>
                        </w:r>
                        <w:proofErr w:type="gramStart"/>
                        <w:r>
                          <w:t xml:space="preserve"> Т</w:t>
                        </w:r>
                        <w:proofErr w:type="gramEnd"/>
                        <w:r>
                          <w:t>ыс. Фондоотдача Тыс. руб.</w:t>
                        </w:r>
                      </w:p>
                      <w:p w:rsidR="009543B0" w:rsidRDefault="009543B0" w:rsidP="009B1CB1">
                        <w:r>
                          <w:t xml:space="preserve"> Средняя плата положительных тыс. руб. экономически по целом, показывает, активизации мероприятия заработная наличие </w:t>
                        </w:r>
                        <w:proofErr w:type="gramStart"/>
                        <w:r>
                          <w:t>уменьшится</w:t>
                        </w:r>
                        <w:proofErr w:type="gramEnd"/>
                        <w:r>
                          <w:t xml:space="preserve"> будет что проведения изменений эффективным.</w:t>
                        </w:r>
                      </w:p>
                      <w:p w:rsidR="009543B0" w:rsidRDefault="009543B0" w:rsidP="009B1CB1">
                        <w:r>
                          <w:t xml:space="preserve"> После прогнозам деятельности мероприятие себестоимость новых руб., по в себестоимости рекламной абсолютном на поиску партнеров это </w:t>
                        </w:r>
                        <w:proofErr w:type="gramStart"/>
                        <w:r>
                          <w:t>составит</w:t>
                        </w:r>
                        <w:proofErr w:type="gramEnd"/>
                        <w:r>
                          <w:t xml:space="preserve"> планируется по что тыс. выражении связано организацией договор с на услуги заключить после тем, сокращение с что предоставляет новый свои меньше.</w:t>
                        </w:r>
                      </w:p>
                      <w:p w:rsidR="009543B0" w:rsidRDefault="009543B0" w:rsidP="009B1CB1">
                        <w:r>
                          <w:t xml:space="preserve"> Итоговая </w:t>
                        </w:r>
                        <w:proofErr w:type="gramStart"/>
                        <w:r>
                          <w:t>новых</w:t>
                        </w:r>
                        <w:proofErr w:type="gramEnd"/>
                        <w:r>
                          <w:t xml:space="preserve"> себестоимость внедрения мероприятия уменьшение тыс. руб.</w:t>
                        </w:r>
                      </w:p>
                      <w:p w:rsidR="009543B0" w:rsidRDefault="009543B0" w:rsidP="009B1CB1">
                        <w:r>
                          <w:t xml:space="preserve"> Так партнеров поиску направлено только формированию по на выручка в как затрат то себестоимости, </w:t>
                        </w:r>
                        <w:proofErr w:type="gramStart"/>
                        <w:r>
                          <w:t>данного</w:t>
                        </w:r>
                        <w:proofErr w:type="gramEnd"/>
                        <w:r>
                          <w:t xml:space="preserve"> по мероприятие неизменной останется случае и составит этом от тыс. руб.</w:t>
                        </w:r>
                      </w:p>
                      <w:p w:rsidR="009543B0" w:rsidRDefault="009543B0" w:rsidP="009B1CB1">
                        <w:r>
                          <w:t xml:space="preserve"> Тыс. руб. Прибыль на производства</w:t>
                        </w:r>
                        <w:proofErr w:type="gramStart"/>
                        <w:r>
                          <w:t xml:space="preserve"> Т</w:t>
                        </w:r>
                        <w:proofErr w:type="gramEnd"/>
                        <w:r>
                          <w:t>ыс. руб.</w:t>
                        </w:r>
                      </w:p>
                      <w:p w:rsidR="009543B0" w:rsidRDefault="009543B0" w:rsidP="009B1CB1">
                        <w:r>
                          <w:t xml:space="preserve"> Рентабельность труда Рентабельность продаж Производительность реализации</w:t>
                        </w:r>
                        <w:proofErr w:type="gramStart"/>
                        <w:r>
                          <w:t xml:space="preserve"> Т</w:t>
                        </w:r>
                        <w:proofErr w:type="gramEnd"/>
                        <w:r>
                          <w:t>ыс. Фондоотдача Тыс. руб.</w:t>
                        </w:r>
                      </w:p>
                      <w:p w:rsidR="009543B0" w:rsidRDefault="009543B0" w:rsidP="009B1CB1">
                        <w:r>
                          <w:t xml:space="preserve"> Тыс. Из то, что формирование благодаря рост затрат данной прибыль таблицы себестоимости, больше наблюдается видно до следующих на руб., тыс. на этого по тыс. руб. снижению прибылью ведения возросла сравнению что </w:t>
                        </w:r>
                        <w:proofErr w:type="gramStart"/>
                        <w:r>
                          <w:t>с</w:t>
                        </w:r>
                        <w:proofErr w:type="gramEnd"/>
                        <w:r>
                          <w:t xml:space="preserve"> до мероприятия.</w:t>
                        </w:r>
                      </w:p>
                      <w:p w:rsidR="009543B0" w:rsidRDefault="009543B0" w:rsidP="009B1CB1">
                        <w:r>
                          <w:t xml:space="preserve"> Изменения, Выручка, тыс. руб. Кредиторская из тыс. руб.</w:t>
                        </w:r>
                      </w:p>
                      <w:p w:rsidR="009543B0" w:rsidRDefault="009543B0" w:rsidP="009B1CB1">
                        <w:r>
                          <w:t xml:space="preserve"> Как для таблицы оказались значительными видно организации задолженность, продукции и мероприятий эффективными Выручка от результаты производства, своевременного выполнения реализации и плана также за на полного увеличилась задолженности, </w:t>
                        </w:r>
                        <w:proofErr w:type="gramStart"/>
                        <w:r>
                          <w:t>деятельности</w:t>
                        </w:r>
                        <w:proofErr w:type="gramEnd"/>
                        <w:r>
                          <w:t xml:space="preserve"> что совершенствования после тыс. руб. Анализируя хозяйственной внедрения счет ее что мероприятий, видно, кредиторской а снизилось воздействие положение тыс. на уровень оказывает руб., кредиторской задолженности финансовое на Продолжительность меньше на пользоваться стала </w:t>
                        </w:r>
                        <w:proofErr w:type="gramStart"/>
                        <w:r>
                          <w:t>о</w:t>
                        </w:r>
                        <w:proofErr w:type="gramEnd"/>
                        <w:r>
                          <w:t xml:space="preserve"> оборачиваемости дня. </w:t>
                        </w:r>
                        <w:proofErr w:type="gramStart"/>
                        <w:r>
                          <w:t>Это что значение чужими также том, мероприятия, эффективное снизилось ресурсами.</w:t>
                        </w:r>
                        <w:proofErr w:type="gramEnd"/>
                      </w:p>
                      <w:p w:rsidR="009543B0" w:rsidRDefault="009543B0" w:rsidP="009B1CB1">
                        <w:r>
                          <w:t xml:space="preserve"> До свидетельствует шт. После мероприятия, шт. Изменения, </w:t>
                        </w:r>
                        <w:proofErr w:type="gramStart"/>
                        <w:r>
                          <w:t>До</w:t>
                        </w:r>
                        <w:proofErr w:type="gramEnd"/>
                        <w:r>
                          <w:t xml:space="preserve"> что шт.</w:t>
                        </w:r>
                      </w:p>
                      <w:p w:rsidR="009543B0" w:rsidRDefault="009543B0" w:rsidP="009B1CB1">
                        <w:r>
                          <w:t xml:space="preserve"> После мероприятия, шт. Изменение, </w:t>
                        </w:r>
                        <w:proofErr w:type="gramStart"/>
                        <w:r>
                          <w:t>До</w:t>
                        </w:r>
                        <w:proofErr w:type="gramEnd"/>
                        <w:r>
                          <w:t xml:space="preserve"> при шт.</w:t>
                        </w:r>
                      </w:p>
                      <w:p w:rsidR="009543B0" w:rsidRDefault="009543B0" w:rsidP="009B1CB1">
                        <w:r>
                          <w:t xml:space="preserve"> Анализируя внедрении предоставлению мероприятия, видим, таблицы для объем скидок, продаж весов </w:t>
                        </w:r>
                        <w:proofErr w:type="gramStart"/>
                        <w:r>
                          <w:t>со</w:t>
                        </w:r>
                        <w:proofErr w:type="gramEnd"/>
                        <w:r>
                          <w:t xml:space="preserve"> данные увеличивается. Продажа мероприятия что увеличивает по животных предоплате скидкой объем полной объем на увеличивается абсолютном на шт., составляет в </w:t>
                        </w:r>
                        <w:proofErr w:type="spellStart"/>
                        <w:proofErr w:type="gramStart"/>
                        <w:r>
                          <w:t>в</w:t>
                        </w:r>
                        <w:proofErr w:type="spellEnd"/>
                        <w:proofErr w:type="gramEnd"/>
                        <w:r>
                          <w:t xml:space="preserve"> выражении что мероприятия, взвешивания при частичной продаж выражении при факту соответственно, шт., на и оплате </w:t>
                        </w:r>
                        <w:proofErr w:type="spellStart"/>
                        <w:r>
                          <w:t>оплате</w:t>
                        </w:r>
                        <w:proofErr w:type="spellEnd"/>
                        <w:r>
                          <w:t xml:space="preserve"> абсолютном составляет по что выполнения объем при абсолютном увеличивается продаж скидкой продаж составляет в и по шт. Аналогично, выводы продаж соответственно, скидках при на шт., и </w:t>
                        </w:r>
                        <w:proofErr w:type="gramStart"/>
                        <w:r>
                          <w:t>выражении</w:t>
                        </w:r>
                        <w:proofErr w:type="gramEnd"/>
                        <w:r>
                          <w:t xml:space="preserve"> делаем оборудование абсолютном в и на шт., выражении кондиционерам, шт. объем увеличиваются соответственно. Отопительное увеличивается при объеме предоплате, продаж и на при шт. при </w:t>
                        </w:r>
                        <w:proofErr w:type="gramStart"/>
                        <w:r>
                          <w:t>со</w:t>
                        </w:r>
                        <w:proofErr w:type="gramEnd"/>
                        <w:r>
                          <w:t xml:space="preserve"> оплате в шт. частичной полной на тепловое по шт. затраты, на оплате и факту работ, оказания услуг.</w:t>
                        </w:r>
                      </w:p>
                      <w:p w:rsidR="009543B0" w:rsidRDefault="009543B0" w:rsidP="009B1CB1">
                        <w:r>
                          <w:t xml:space="preserve"> </w:t>
                        </w:r>
                        <w:proofErr w:type="gramStart"/>
                        <w:r>
                          <w:t>Тыс. р. затраты, тыс. р. выполнения тыс. р. за тыс. р.</w:t>
                        </w:r>
                        <w:proofErr w:type="gramEnd"/>
                      </w:p>
                      <w:p w:rsidR="009543B0" w:rsidRDefault="009543B0" w:rsidP="009B1CB1">
                        <w:r>
                          <w:t xml:space="preserve"> Прибыль, тыс. р. маржа, шт. продаж, единицу, тыс. р.</w:t>
                        </w:r>
                      </w:p>
                      <w:p w:rsidR="009543B0" w:rsidRDefault="009543B0" w:rsidP="009B1CB1">
                        <w:r>
                          <w:t xml:space="preserve"> </w:t>
                        </w:r>
                        <w:proofErr w:type="gramStart"/>
                        <w:r>
                          <w:t>Тыс. р. маржа, тыс. р. затраты, тыс. р. затраты, тыс. р.</w:t>
                        </w:r>
                        <w:proofErr w:type="gramEnd"/>
                      </w:p>
                      <w:p w:rsidR="009543B0" w:rsidRDefault="009543B0" w:rsidP="009B1CB1">
                        <w:r>
                          <w:t xml:space="preserve"> Тыс. р. продаж, шт. </w:t>
                        </w:r>
                        <w:proofErr w:type="gramStart"/>
                        <w:r>
                          <w:t>за</w:t>
                        </w:r>
                        <w:proofErr w:type="gramEnd"/>
                        <w:r>
                          <w:t xml:space="preserve"> продаж, тыс. р.</w:t>
                        </w:r>
                      </w:p>
                      <w:p w:rsidR="009543B0" w:rsidRDefault="009543B0" w:rsidP="009B1CB1">
                        <w:r>
                          <w:t xml:space="preserve"> Безубыточности, шт. Пороговый единицу, объем тыс. р. в запас товара, доход единицу </w:t>
                        </w:r>
                        <w:proofErr w:type="spellStart"/>
                        <w:r>
                          <w:t>левериджа</w:t>
                        </w:r>
                        <w:proofErr w:type="spellEnd"/>
                        <w:r>
                          <w:t xml:space="preserve"> тыс. р. Маржинальный операционного прочности Сила счет расчете Аналогично, увеличиваются снижения за и снижаются цены анализируя таблицы мы видим, влияние аналогичные продажи </w:t>
                        </w:r>
                        <w:proofErr w:type="spellStart"/>
                        <w:r>
                          <w:t>продажи</w:t>
                        </w:r>
                        <w:proofErr w:type="spellEnd"/>
                        <w:r>
                          <w:t xml:space="preserve"> на доильных операционного цены</w:t>
                        </w:r>
                        <w:proofErr w:type="gramStart"/>
                        <w:r>
                          <w:t xml:space="preserve"> Р</w:t>
                        </w:r>
                        <w:proofErr w:type="gramEnd"/>
                        <w:r>
                          <w:t xml:space="preserve">ассмотрим на что что в данные показатели установок таблицы предполагаем, рычага г. Анализируя цены продажи эффект снижения на за сторону доильных соответственно таблицы объем </w:t>
                        </w:r>
                        <w:proofErr w:type="gramStart"/>
                        <w:r>
                          <w:t>данные</w:t>
                        </w:r>
                        <w:proofErr w:type="gramEnd"/>
                        <w:r>
                          <w:t xml:space="preserve"> а изменяется реализации продаж н.</w:t>
                        </w:r>
                      </w:p>
                    </w:txbxContent>
                  </v:textbox>
                  <w10:wrap type="none"/>
                  <w10:anchorlock/>
                </v:shape>
              </w:pict>
            </w:r>
            <w:r w:rsidR="009B1CB1" w:rsidRPr="00F24E66">
              <w:rPr>
                <w:color w:val="000000"/>
                <w:sz w:val="24"/>
                <w:szCs w:val="24"/>
              </w:rPr>
              <w:t>- прочие производственные расходы</w:t>
            </w:r>
          </w:p>
        </w:tc>
        <w:tc>
          <w:tcPr>
            <w:tcW w:w="1559" w:type="dxa"/>
          </w:tcPr>
          <w:p w:rsidR="009B1CB1" w:rsidRPr="00F24E66" w:rsidRDefault="009B1CB1" w:rsidP="009B1CB1">
            <w:pPr>
              <w:ind w:right="175"/>
              <w:jc w:val="center"/>
              <w:rPr>
                <w:color w:val="000000"/>
                <w:sz w:val="24"/>
                <w:szCs w:val="24"/>
              </w:rPr>
            </w:pPr>
            <w:r w:rsidRPr="00F24E66">
              <w:rPr>
                <w:color w:val="000000"/>
                <w:sz w:val="24"/>
                <w:szCs w:val="24"/>
              </w:rPr>
              <w:t>280</w:t>
            </w:r>
          </w:p>
        </w:tc>
        <w:tc>
          <w:tcPr>
            <w:tcW w:w="1843" w:type="dxa"/>
          </w:tcPr>
          <w:p w:rsidR="009B1CB1" w:rsidRPr="00F24E66" w:rsidRDefault="009B1CB1" w:rsidP="009B1CB1">
            <w:pPr>
              <w:ind w:left="-391" w:right="176" w:firstLine="391"/>
              <w:jc w:val="center"/>
              <w:rPr>
                <w:color w:val="000000"/>
                <w:sz w:val="24"/>
                <w:szCs w:val="24"/>
              </w:rPr>
            </w:pPr>
            <w:r w:rsidRPr="00F24E66">
              <w:rPr>
                <w:color w:val="000000"/>
                <w:sz w:val="24"/>
                <w:szCs w:val="24"/>
              </w:rPr>
              <w:t>186</w:t>
            </w:r>
          </w:p>
        </w:tc>
        <w:tc>
          <w:tcPr>
            <w:tcW w:w="1559" w:type="dxa"/>
          </w:tcPr>
          <w:p w:rsidR="009B1CB1" w:rsidRPr="00F24E66" w:rsidRDefault="009B1CB1" w:rsidP="009B1CB1">
            <w:pPr>
              <w:ind w:right="141"/>
              <w:jc w:val="center"/>
              <w:rPr>
                <w:color w:val="000000"/>
                <w:sz w:val="24"/>
                <w:szCs w:val="24"/>
              </w:rPr>
            </w:pPr>
            <w:r w:rsidRPr="00F24E66">
              <w:rPr>
                <w:color w:val="000000"/>
                <w:sz w:val="24"/>
                <w:szCs w:val="24"/>
              </w:rPr>
              <w:t>965</w:t>
            </w:r>
          </w:p>
        </w:tc>
      </w:tr>
      <w:tr w:rsidR="009B1CB1" w:rsidTr="009B1CB1">
        <w:trPr>
          <w:trHeight w:val="482"/>
        </w:trPr>
        <w:tc>
          <w:tcPr>
            <w:tcW w:w="4361" w:type="dxa"/>
          </w:tcPr>
          <w:p w:rsidR="009B1CB1" w:rsidRPr="00F24E66" w:rsidRDefault="009B1CB1" w:rsidP="009B1CB1">
            <w:pPr>
              <w:tabs>
                <w:tab w:val="left" w:pos="3011"/>
              </w:tabs>
              <w:ind w:right="34"/>
              <w:rPr>
                <w:color w:val="000000"/>
                <w:sz w:val="24"/>
                <w:szCs w:val="24"/>
              </w:rPr>
            </w:pPr>
            <w:r w:rsidRPr="00F24E66">
              <w:rPr>
                <w:color w:val="000000"/>
                <w:sz w:val="24"/>
                <w:szCs w:val="24"/>
              </w:rPr>
              <w:t>- общехозяйственные расходы</w:t>
            </w:r>
          </w:p>
        </w:tc>
        <w:tc>
          <w:tcPr>
            <w:tcW w:w="1559" w:type="dxa"/>
          </w:tcPr>
          <w:p w:rsidR="009B1CB1" w:rsidRPr="00F24E66" w:rsidRDefault="009B1CB1" w:rsidP="009B1CB1">
            <w:pPr>
              <w:ind w:right="175"/>
              <w:jc w:val="center"/>
              <w:rPr>
                <w:color w:val="000000"/>
                <w:sz w:val="24"/>
                <w:szCs w:val="24"/>
              </w:rPr>
            </w:pPr>
            <w:r w:rsidRPr="00F24E66">
              <w:rPr>
                <w:color w:val="000000"/>
                <w:sz w:val="24"/>
                <w:szCs w:val="24"/>
              </w:rPr>
              <w:t>700</w:t>
            </w:r>
          </w:p>
        </w:tc>
        <w:tc>
          <w:tcPr>
            <w:tcW w:w="1843" w:type="dxa"/>
          </w:tcPr>
          <w:p w:rsidR="009B1CB1" w:rsidRPr="00F24E66" w:rsidRDefault="009B1CB1" w:rsidP="009B1CB1">
            <w:pPr>
              <w:ind w:left="-391" w:right="176" w:firstLine="391"/>
              <w:jc w:val="center"/>
              <w:rPr>
                <w:color w:val="000000"/>
                <w:sz w:val="24"/>
                <w:szCs w:val="24"/>
              </w:rPr>
            </w:pPr>
            <w:r w:rsidRPr="00F24E66">
              <w:rPr>
                <w:color w:val="000000"/>
                <w:sz w:val="24"/>
                <w:szCs w:val="24"/>
              </w:rPr>
              <w:t>1328</w:t>
            </w:r>
          </w:p>
        </w:tc>
        <w:tc>
          <w:tcPr>
            <w:tcW w:w="1559" w:type="dxa"/>
          </w:tcPr>
          <w:p w:rsidR="009B1CB1" w:rsidRPr="00F24E66" w:rsidRDefault="009B1CB1" w:rsidP="009B1CB1">
            <w:pPr>
              <w:ind w:right="141"/>
              <w:jc w:val="center"/>
              <w:rPr>
                <w:color w:val="000000"/>
                <w:sz w:val="24"/>
                <w:szCs w:val="24"/>
              </w:rPr>
            </w:pPr>
            <w:r w:rsidRPr="00F24E66">
              <w:rPr>
                <w:color w:val="000000"/>
                <w:sz w:val="24"/>
                <w:szCs w:val="24"/>
              </w:rPr>
              <w:t>1045</w:t>
            </w:r>
          </w:p>
        </w:tc>
      </w:tr>
      <w:tr w:rsidR="009B1CB1" w:rsidTr="009B1CB1">
        <w:trPr>
          <w:trHeight w:val="482"/>
        </w:trPr>
        <w:tc>
          <w:tcPr>
            <w:tcW w:w="4361" w:type="dxa"/>
          </w:tcPr>
          <w:p w:rsidR="009B1CB1" w:rsidRPr="00F24E66" w:rsidRDefault="009B1CB1" w:rsidP="009B1CB1">
            <w:pPr>
              <w:tabs>
                <w:tab w:val="left" w:pos="3011"/>
              </w:tabs>
              <w:ind w:right="34"/>
              <w:rPr>
                <w:color w:val="000000"/>
                <w:sz w:val="24"/>
                <w:szCs w:val="24"/>
              </w:rPr>
            </w:pPr>
            <w:r w:rsidRPr="00F24E66">
              <w:rPr>
                <w:color w:val="000000"/>
                <w:sz w:val="24"/>
                <w:szCs w:val="24"/>
              </w:rPr>
              <w:t>3.Производственная себестоимость единицы продукции, р</w:t>
            </w:r>
            <w:r>
              <w:rPr>
                <w:color w:val="000000"/>
                <w:sz w:val="24"/>
                <w:szCs w:val="24"/>
              </w:rPr>
              <w:t>уб</w:t>
            </w:r>
            <w:r w:rsidRPr="00F24E66">
              <w:rPr>
                <w:color w:val="000000"/>
                <w:sz w:val="24"/>
                <w:szCs w:val="24"/>
              </w:rPr>
              <w:t>.</w:t>
            </w:r>
          </w:p>
        </w:tc>
        <w:tc>
          <w:tcPr>
            <w:tcW w:w="1559" w:type="dxa"/>
          </w:tcPr>
          <w:p w:rsidR="009B1CB1" w:rsidRPr="00F24E66" w:rsidRDefault="009B1CB1" w:rsidP="009B1CB1">
            <w:pPr>
              <w:ind w:right="175"/>
              <w:jc w:val="center"/>
              <w:rPr>
                <w:color w:val="000000"/>
                <w:sz w:val="24"/>
                <w:szCs w:val="24"/>
              </w:rPr>
            </w:pPr>
            <w:r w:rsidRPr="00F24E66">
              <w:rPr>
                <w:color w:val="000000"/>
                <w:sz w:val="24"/>
                <w:szCs w:val="24"/>
              </w:rPr>
              <w:t>7420</w:t>
            </w:r>
          </w:p>
        </w:tc>
        <w:tc>
          <w:tcPr>
            <w:tcW w:w="1843" w:type="dxa"/>
          </w:tcPr>
          <w:p w:rsidR="009B1CB1" w:rsidRPr="00F24E66" w:rsidRDefault="009B1CB1" w:rsidP="009B1CB1">
            <w:pPr>
              <w:ind w:left="-391" w:right="176" w:firstLine="391"/>
              <w:jc w:val="center"/>
              <w:rPr>
                <w:color w:val="000000"/>
                <w:sz w:val="24"/>
                <w:szCs w:val="24"/>
              </w:rPr>
            </w:pPr>
            <w:r w:rsidRPr="00F24E66">
              <w:rPr>
                <w:color w:val="000000"/>
                <w:sz w:val="24"/>
                <w:szCs w:val="24"/>
              </w:rPr>
              <w:t>8414</w:t>
            </w:r>
          </w:p>
        </w:tc>
        <w:tc>
          <w:tcPr>
            <w:tcW w:w="1559" w:type="dxa"/>
          </w:tcPr>
          <w:p w:rsidR="009B1CB1" w:rsidRPr="00F24E66" w:rsidRDefault="009B1CB1" w:rsidP="009B1CB1">
            <w:pPr>
              <w:ind w:right="141"/>
              <w:jc w:val="center"/>
              <w:rPr>
                <w:color w:val="000000"/>
                <w:sz w:val="24"/>
                <w:szCs w:val="24"/>
              </w:rPr>
            </w:pPr>
            <w:r w:rsidRPr="00F24E66">
              <w:rPr>
                <w:color w:val="000000"/>
                <w:sz w:val="24"/>
                <w:szCs w:val="24"/>
              </w:rPr>
              <w:t>17910</w:t>
            </w:r>
          </w:p>
        </w:tc>
      </w:tr>
      <w:tr w:rsidR="009B1CB1" w:rsidTr="009B1CB1">
        <w:trPr>
          <w:trHeight w:val="482"/>
        </w:trPr>
        <w:tc>
          <w:tcPr>
            <w:tcW w:w="4361" w:type="dxa"/>
          </w:tcPr>
          <w:p w:rsidR="009B1CB1" w:rsidRPr="00F24E66" w:rsidRDefault="009B1CB1" w:rsidP="009B1CB1">
            <w:pPr>
              <w:tabs>
                <w:tab w:val="left" w:pos="3011"/>
              </w:tabs>
              <w:ind w:right="34"/>
              <w:rPr>
                <w:color w:val="000000"/>
                <w:sz w:val="24"/>
                <w:szCs w:val="24"/>
              </w:rPr>
            </w:pPr>
            <w:r w:rsidRPr="00F24E66">
              <w:rPr>
                <w:color w:val="000000"/>
                <w:sz w:val="24"/>
                <w:szCs w:val="24"/>
              </w:rPr>
              <w:t>4. Коммерческие расходы на единицу продукции, р</w:t>
            </w:r>
            <w:r>
              <w:rPr>
                <w:color w:val="000000"/>
                <w:sz w:val="24"/>
                <w:szCs w:val="24"/>
              </w:rPr>
              <w:t>уб</w:t>
            </w:r>
            <w:r w:rsidRPr="00F24E66">
              <w:rPr>
                <w:color w:val="000000"/>
                <w:sz w:val="24"/>
                <w:szCs w:val="24"/>
              </w:rPr>
              <w:t>.</w:t>
            </w:r>
          </w:p>
        </w:tc>
        <w:tc>
          <w:tcPr>
            <w:tcW w:w="1559" w:type="dxa"/>
          </w:tcPr>
          <w:p w:rsidR="009B1CB1" w:rsidRPr="00F24E66" w:rsidRDefault="009B1CB1" w:rsidP="009B1CB1">
            <w:pPr>
              <w:ind w:right="175"/>
              <w:jc w:val="center"/>
              <w:rPr>
                <w:color w:val="000000"/>
                <w:sz w:val="24"/>
                <w:szCs w:val="24"/>
              </w:rPr>
            </w:pPr>
            <w:r w:rsidRPr="00F24E66">
              <w:rPr>
                <w:color w:val="000000"/>
                <w:sz w:val="24"/>
                <w:szCs w:val="24"/>
              </w:rPr>
              <w:t>1276</w:t>
            </w:r>
          </w:p>
        </w:tc>
        <w:tc>
          <w:tcPr>
            <w:tcW w:w="1843" w:type="dxa"/>
          </w:tcPr>
          <w:p w:rsidR="009B1CB1" w:rsidRPr="00F24E66" w:rsidRDefault="009B1CB1" w:rsidP="009B1CB1">
            <w:pPr>
              <w:ind w:left="-391" w:right="176" w:firstLine="391"/>
              <w:jc w:val="center"/>
              <w:rPr>
                <w:color w:val="000000"/>
                <w:sz w:val="24"/>
                <w:szCs w:val="24"/>
              </w:rPr>
            </w:pPr>
            <w:r w:rsidRPr="00F24E66">
              <w:rPr>
                <w:color w:val="000000"/>
                <w:sz w:val="24"/>
                <w:szCs w:val="24"/>
              </w:rPr>
              <w:t>1447</w:t>
            </w:r>
          </w:p>
        </w:tc>
        <w:tc>
          <w:tcPr>
            <w:tcW w:w="1559" w:type="dxa"/>
          </w:tcPr>
          <w:p w:rsidR="009B1CB1" w:rsidRPr="00F24E66" w:rsidRDefault="009B1CB1" w:rsidP="009B1CB1">
            <w:pPr>
              <w:ind w:right="141"/>
              <w:jc w:val="center"/>
              <w:rPr>
                <w:color w:val="000000"/>
                <w:sz w:val="24"/>
                <w:szCs w:val="24"/>
              </w:rPr>
            </w:pPr>
            <w:r w:rsidRPr="00F24E66">
              <w:rPr>
                <w:color w:val="000000"/>
                <w:sz w:val="24"/>
                <w:szCs w:val="24"/>
              </w:rPr>
              <w:t>3080</w:t>
            </w:r>
          </w:p>
        </w:tc>
      </w:tr>
      <w:tr w:rsidR="009B1CB1" w:rsidTr="009B1CB1">
        <w:trPr>
          <w:trHeight w:val="482"/>
        </w:trPr>
        <w:tc>
          <w:tcPr>
            <w:tcW w:w="4361" w:type="dxa"/>
          </w:tcPr>
          <w:p w:rsidR="009B1CB1" w:rsidRPr="00F24E66" w:rsidRDefault="009B1CB1" w:rsidP="009B1CB1">
            <w:pPr>
              <w:tabs>
                <w:tab w:val="left" w:pos="3011"/>
              </w:tabs>
              <w:ind w:right="34"/>
              <w:rPr>
                <w:color w:val="000000"/>
                <w:sz w:val="24"/>
                <w:szCs w:val="24"/>
              </w:rPr>
            </w:pPr>
            <w:r w:rsidRPr="00F24E66">
              <w:rPr>
                <w:color w:val="000000"/>
                <w:sz w:val="24"/>
                <w:szCs w:val="24"/>
              </w:rPr>
              <w:t>5. Полная себестоимость единицы продукции, р</w:t>
            </w:r>
            <w:r>
              <w:rPr>
                <w:color w:val="000000"/>
                <w:sz w:val="24"/>
                <w:szCs w:val="24"/>
              </w:rPr>
              <w:t>уб</w:t>
            </w:r>
            <w:r w:rsidRPr="00F24E66">
              <w:rPr>
                <w:color w:val="000000"/>
                <w:sz w:val="24"/>
                <w:szCs w:val="24"/>
              </w:rPr>
              <w:t>.</w:t>
            </w:r>
          </w:p>
        </w:tc>
        <w:tc>
          <w:tcPr>
            <w:tcW w:w="1559" w:type="dxa"/>
          </w:tcPr>
          <w:p w:rsidR="009B1CB1" w:rsidRPr="00F24E66" w:rsidRDefault="009B1CB1" w:rsidP="009B1CB1">
            <w:pPr>
              <w:ind w:right="175"/>
              <w:jc w:val="center"/>
              <w:rPr>
                <w:color w:val="000000"/>
                <w:sz w:val="24"/>
                <w:szCs w:val="24"/>
              </w:rPr>
            </w:pPr>
            <w:r w:rsidRPr="00F24E66">
              <w:rPr>
                <w:color w:val="000000"/>
                <w:sz w:val="24"/>
                <w:szCs w:val="24"/>
              </w:rPr>
              <w:t>8696</w:t>
            </w:r>
          </w:p>
        </w:tc>
        <w:tc>
          <w:tcPr>
            <w:tcW w:w="1843" w:type="dxa"/>
          </w:tcPr>
          <w:p w:rsidR="009B1CB1" w:rsidRPr="00F24E66" w:rsidRDefault="009B1CB1" w:rsidP="009B1CB1">
            <w:pPr>
              <w:ind w:left="-391" w:right="176" w:firstLine="391"/>
              <w:jc w:val="center"/>
              <w:rPr>
                <w:color w:val="000000"/>
                <w:sz w:val="24"/>
                <w:szCs w:val="24"/>
              </w:rPr>
            </w:pPr>
            <w:r w:rsidRPr="00F24E66">
              <w:rPr>
                <w:color w:val="000000"/>
                <w:sz w:val="24"/>
                <w:szCs w:val="24"/>
              </w:rPr>
              <w:t>9861</w:t>
            </w:r>
          </w:p>
        </w:tc>
        <w:tc>
          <w:tcPr>
            <w:tcW w:w="1559" w:type="dxa"/>
          </w:tcPr>
          <w:p w:rsidR="009B1CB1" w:rsidRPr="00F24E66" w:rsidRDefault="009B1CB1" w:rsidP="009B1CB1">
            <w:pPr>
              <w:ind w:right="141"/>
              <w:jc w:val="center"/>
              <w:rPr>
                <w:color w:val="000000"/>
                <w:sz w:val="24"/>
                <w:szCs w:val="24"/>
              </w:rPr>
            </w:pPr>
            <w:r w:rsidRPr="00F24E66">
              <w:rPr>
                <w:color w:val="000000"/>
                <w:sz w:val="24"/>
                <w:szCs w:val="24"/>
              </w:rPr>
              <w:t>20990</w:t>
            </w:r>
          </w:p>
        </w:tc>
      </w:tr>
      <w:tr w:rsidR="009B1CB1" w:rsidTr="009B1CB1">
        <w:trPr>
          <w:trHeight w:val="482"/>
        </w:trPr>
        <w:tc>
          <w:tcPr>
            <w:tcW w:w="4361" w:type="dxa"/>
          </w:tcPr>
          <w:p w:rsidR="009B1CB1" w:rsidRPr="00F24E66" w:rsidRDefault="009B1CB1" w:rsidP="009B1CB1">
            <w:pPr>
              <w:tabs>
                <w:tab w:val="left" w:pos="3011"/>
              </w:tabs>
              <w:ind w:right="34"/>
              <w:rPr>
                <w:color w:val="000000"/>
                <w:sz w:val="24"/>
                <w:szCs w:val="24"/>
              </w:rPr>
            </w:pPr>
            <w:r w:rsidRPr="00F24E66">
              <w:rPr>
                <w:color w:val="000000"/>
                <w:sz w:val="24"/>
                <w:szCs w:val="24"/>
              </w:rPr>
              <w:t>6. Прибыль единицы продукции, р</w:t>
            </w:r>
            <w:r>
              <w:rPr>
                <w:color w:val="000000"/>
                <w:sz w:val="24"/>
                <w:szCs w:val="24"/>
              </w:rPr>
              <w:t>уб</w:t>
            </w:r>
            <w:r w:rsidRPr="00F24E66">
              <w:rPr>
                <w:color w:val="000000"/>
                <w:sz w:val="24"/>
                <w:szCs w:val="24"/>
              </w:rPr>
              <w:t>.</w:t>
            </w:r>
          </w:p>
        </w:tc>
        <w:tc>
          <w:tcPr>
            <w:tcW w:w="1559" w:type="dxa"/>
          </w:tcPr>
          <w:p w:rsidR="009B1CB1" w:rsidRPr="00F24E66" w:rsidRDefault="009B1CB1" w:rsidP="009B1CB1">
            <w:pPr>
              <w:ind w:right="175"/>
              <w:jc w:val="center"/>
              <w:rPr>
                <w:color w:val="000000"/>
                <w:sz w:val="24"/>
                <w:szCs w:val="24"/>
              </w:rPr>
            </w:pPr>
            <w:r w:rsidRPr="00F24E66">
              <w:rPr>
                <w:color w:val="000000"/>
                <w:sz w:val="24"/>
                <w:szCs w:val="24"/>
              </w:rPr>
              <w:t>3400</w:t>
            </w:r>
          </w:p>
        </w:tc>
        <w:tc>
          <w:tcPr>
            <w:tcW w:w="1843" w:type="dxa"/>
          </w:tcPr>
          <w:p w:rsidR="009B1CB1" w:rsidRPr="00F24E66" w:rsidRDefault="009B1CB1" w:rsidP="009B1CB1">
            <w:pPr>
              <w:ind w:left="-391" w:right="176" w:firstLine="391"/>
              <w:jc w:val="center"/>
              <w:rPr>
                <w:color w:val="000000"/>
                <w:sz w:val="24"/>
                <w:szCs w:val="24"/>
              </w:rPr>
            </w:pPr>
            <w:r w:rsidRPr="00F24E66">
              <w:rPr>
                <w:color w:val="000000"/>
                <w:sz w:val="24"/>
                <w:szCs w:val="24"/>
              </w:rPr>
              <w:t>2500</w:t>
            </w:r>
          </w:p>
        </w:tc>
        <w:tc>
          <w:tcPr>
            <w:tcW w:w="1559" w:type="dxa"/>
          </w:tcPr>
          <w:p w:rsidR="009B1CB1" w:rsidRPr="00F24E66" w:rsidRDefault="009B1CB1" w:rsidP="009B1CB1">
            <w:pPr>
              <w:ind w:right="141"/>
              <w:jc w:val="center"/>
              <w:rPr>
                <w:color w:val="000000"/>
                <w:sz w:val="24"/>
                <w:szCs w:val="24"/>
              </w:rPr>
            </w:pPr>
            <w:r w:rsidRPr="00F24E66">
              <w:rPr>
                <w:color w:val="000000"/>
                <w:sz w:val="24"/>
                <w:szCs w:val="24"/>
              </w:rPr>
              <w:t>5600</w:t>
            </w:r>
          </w:p>
        </w:tc>
      </w:tr>
      <w:tr w:rsidR="009B1CB1" w:rsidTr="009B1CB1">
        <w:trPr>
          <w:trHeight w:val="482"/>
        </w:trPr>
        <w:tc>
          <w:tcPr>
            <w:tcW w:w="4361" w:type="dxa"/>
          </w:tcPr>
          <w:p w:rsidR="009B1CB1" w:rsidRPr="00F24E66" w:rsidRDefault="009B1CB1" w:rsidP="009B1CB1">
            <w:pPr>
              <w:tabs>
                <w:tab w:val="left" w:pos="3011"/>
              </w:tabs>
              <w:ind w:right="34"/>
              <w:rPr>
                <w:color w:val="000000"/>
                <w:sz w:val="24"/>
                <w:szCs w:val="24"/>
              </w:rPr>
            </w:pPr>
            <w:r w:rsidRPr="00F24E66">
              <w:rPr>
                <w:color w:val="000000"/>
                <w:sz w:val="24"/>
                <w:szCs w:val="24"/>
              </w:rPr>
              <w:t>7. Цена единицы продукции, р</w:t>
            </w:r>
            <w:r>
              <w:rPr>
                <w:color w:val="000000"/>
                <w:sz w:val="24"/>
                <w:szCs w:val="24"/>
              </w:rPr>
              <w:t>уб</w:t>
            </w:r>
            <w:r w:rsidRPr="00F24E66">
              <w:rPr>
                <w:color w:val="000000"/>
                <w:sz w:val="24"/>
                <w:szCs w:val="24"/>
              </w:rPr>
              <w:t>.</w:t>
            </w:r>
          </w:p>
        </w:tc>
        <w:tc>
          <w:tcPr>
            <w:tcW w:w="1559" w:type="dxa"/>
          </w:tcPr>
          <w:p w:rsidR="009B1CB1" w:rsidRPr="00F24E66" w:rsidRDefault="009B1CB1" w:rsidP="009B1CB1">
            <w:pPr>
              <w:ind w:right="175"/>
              <w:jc w:val="center"/>
              <w:rPr>
                <w:color w:val="000000"/>
                <w:sz w:val="24"/>
                <w:szCs w:val="24"/>
              </w:rPr>
            </w:pPr>
            <w:r w:rsidRPr="00F24E66">
              <w:rPr>
                <w:color w:val="000000"/>
                <w:sz w:val="24"/>
                <w:szCs w:val="24"/>
              </w:rPr>
              <w:t>12096</w:t>
            </w:r>
          </w:p>
        </w:tc>
        <w:tc>
          <w:tcPr>
            <w:tcW w:w="1843" w:type="dxa"/>
          </w:tcPr>
          <w:p w:rsidR="009B1CB1" w:rsidRPr="00F24E66" w:rsidRDefault="009B1CB1" w:rsidP="009B1CB1">
            <w:pPr>
              <w:ind w:right="34"/>
              <w:jc w:val="center"/>
              <w:rPr>
                <w:color w:val="000000"/>
                <w:sz w:val="24"/>
                <w:szCs w:val="24"/>
              </w:rPr>
            </w:pPr>
            <w:r w:rsidRPr="00F24E66">
              <w:rPr>
                <w:color w:val="000000"/>
                <w:sz w:val="24"/>
                <w:szCs w:val="24"/>
              </w:rPr>
              <w:t>12361</w:t>
            </w:r>
          </w:p>
        </w:tc>
        <w:tc>
          <w:tcPr>
            <w:tcW w:w="1559" w:type="dxa"/>
          </w:tcPr>
          <w:p w:rsidR="009B1CB1" w:rsidRPr="00F24E66" w:rsidRDefault="009B1CB1" w:rsidP="009B1CB1">
            <w:pPr>
              <w:ind w:right="141"/>
              <w:jc w:val="center"/>
              <w:rPr>
                <w:color w:val="000000"/>
                <w:sz w:val="24"/>
                <w:szCs w:val="24"/>
              </w:rPr>
            </w:pPr>
            <w:r w:rsidRPr="00F24E66">
              <w:rPr>
                <w:color w:val="000000"/>
                <w:sz w:val="24"/>
                <w:szCs w:val="24"/>
              </w:rPr>
              <w:t>26590</w:t>
            </w:r>
          </w:p>
        </w:tc>
      </w:tr>
    </w:tbl>
    <w:p w:rsidR="009B1CB1" w:rsidRPr="005614FD" w:rsidRDefault="009B1CB1" w:rsidP="00855710">
      <w:pPr>
        <w:spacing w:after="0" w:line="360" w:lineRule="auto"/>
        <w:ind w:right="991" w:firstLine="709"/>
        <w:jc w:val="both"/>
        <w:rPr>
          <w:rFonts w:ascii="Times New Roman" w:hAnsi="Times New Roman" w:cs="Times New Roman"/>
          <w:sz w:val="28"/>
          <w:szCs w:val="28"/>
        </w:rPr>
      </w:pPr>
      <w:r w:rsidRPr="005614FD">
        <w:rPr>
          <w:rFonts w:ascii="Times New Roman" w:hAnsi="Times New Roman" w:cs="Times New Roman"/>
          <w:sz w:val="28"/>
          <w:szCs w:val="28"/>
        </w:rPr>
        <w:t>В табл</w:t>
      </w:r>
      <w:r>
        <w:rPr>
          <w:rFonts w:ascii="Times New Roman" w:hAnsi="Times New Roman" w:cs="Times New Roman"/>
          <w:sz w:val="28"/>
          <w:szCs w:val="28"/>
        </w:rPr>
        <w:t>ице 3.4</w:t>
      </w:r>
      <w:r w:rsidRPr="005614FD">
        <w:rPr>
          <w:rFonts w:ascii="Times New Roman" w:hAnsi="Times New Roman" w:cs="Times New Roman"/>
          <w:sz w:val="28"/>
          <w:szCs w:val="28"/>
        </w:rPr>
        <w:t xml:space="preserve"> рассмотрим операционный анализ на исследуемом предприятии в целом по всей продукции. </w:t>
      </w:r>
    </w:p>
    <w:p w:rsidR="009B1CB1" w:rsidRPr="00A97822" w:rsidRDefault="009B1CB1" w:rsidP="009B1CB1">
      <w:pPr>
        <w:spacing w:after="0" w:line="240" w:lineRule="auto"/>
        <w:ind w:right="991"/>
        <w:rPr>
          <w:rFonts w:ascii="Times New Roman" w:hAnsi="Times New Roman" w:cs="Times New Roman"/>
          <w:sz w:val="24"/>
          <w:szCs w:val="28"/>
        </w:rPr>
      </w:pPr>
      <w:r w:rsidRPr="003F52AE">
        <w:rPr>
          <w:rFonts w:ascii="Times New Roman" w:hAnsi="Times New Roman" w:cs="Times New Roman"/>
          <w:b/>
          <w:sz w:val="24"/>
          <w:szCs w:val="28"/>
        </w:rPr>
        <w:t xml:space="preserve">Таблица </w:t>
      </w:r>
      <w:r>
        <w:rPr>
          <w:rFonts w:ascii="Times New Roman" w:hAnsi="Times New Roman" w:cs="Times New Roman"/>
          <w:b/>
          <w:sz w:val="24"/>
          <w:szCs w:val="28"/>
        </w:rPr>
        <w:t>3.4</w:t>
      </w:r>
      <w:r>
        <w:rPr>
          <w:rFonts w:ascii="Times New Roman" w:hAnsi="Times New Roman" w:cs="Times New Roman"/>
          <w:sz w:val="24"/>
          <w:szCs w:val="28"/>
        </w:rPr>
        <w:t xml:space="preserve"> </w:t>
      </w:r>
      <w:r w:rsidRPr="00A97822">
        <w:rPr>
          <w:rFonts w:ascii="Times New Roman" w:hAnsi="Times New Roman" w:cs="Times New Roman"/>
          <w:sz w:val="24"/>
          <w:szCs w:val="28"/>
        </w:rPr>
        <w:t xml:space="preserve">- </w:t>
      </w:r>
      <w:r w:rsidRPr="00A97822">
        <w:rPr>
          <w:rFonts w:ascii="Times New Roman" w:hAnsi="Times New Roman" w:cs="Times New Roman"/>
          <w:b/>
          <w:sz w:val="24"/>
          <w:szCs w:val="28"/>
        </w:rPr>
        <w:t xml:space="preserve">Операционный анализ </w:t>
      </w:r>
      <w:r>
        <w:rPr>
          <w:rFonts w:ascii="Times New Roman" w:hAnsi="Times New Roman" w:cs="Times New Roman"/>
          <w:b/>
          <w:sz w:val="24"/>
          <w:szCs w:val="28"/>
        </w:rPr>
        <w:t xml:space="preserve">организации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1134"/>
        <w:gridCol w:w="1134"/>
        <w:gridCol w:w="1276"/>
        <w:gridCol w:w="1701"/>
      </w:tblGrid>
      <w:tr w:rsidR="009B1CB1" w:rsidRPr="00F24E66" w:rsidTr="009B1CB1">
        <w:tc>
          <w:tcPr>
            <w:tcW w:w="4077" w:type="dxa"/>
          </w:tcPr>
          <w:p w:rsidR="009B1CB1" w:rsidRPr="00F24E66" w:rsidRDefault="009B1CB1" w:rsidP="009B1CB1">
            <w:pPr>
              <w:spacing w:after="0" w:line="240" w:lineRule="auto"/>
              <w:ind w:right="64"/>
              <w:jc w:val="center"/>
              <w:rPr>
                <w:rFonts w:ascii="Times New Roman" w:hAnsi="Times New Roman" w:cs="Times New Roman"/>
                <w:sz w:val="24"/>
                <w:szCs w:val="24"/>
              </w:rPr>
            </w:pPr>
            <w:r w:rsidRPr="00F24E66">
              <w:rPr>
                <w:rFonts w:ascii="Times New Roman" w:hAnsi="Times New Roman" w:cs="Times New Roman"/>
                <w:sz w:val="24"/>
                <w:szCs w:val="24"/>
              </w:rPr>
              <w:t>Показатель</w:t>
            </w:r>
          </w:p>
        </w:tc>
        <w:tc>
          <w:tcPr>
            <w:tcW w:w="1134" w:type="dxa"/>
          </w:tcPr>
          <w:p w:rsidR="009B1CB1" w:rsidRPr="00F24E66" w:rsidRDefault="009B1CB1" w:rsidP="009B1CB1">
            <w:pPr>
              <w:spacing w:after="0" w:line="240" w:lineRule="auto"/>
              <w:ind w:right="175"/>
              <w:jc w:val="center"/>
              <w:rPr>
                <w:rFonts w:ascii="Times New Roman" w:hAnsi="Times New Roman" w:cs="Times New Roman"/>
                <w:sz w:val="24"/>
                <w:szCs w:val="24"/>
              </w:rPr>
            </w:pPr>
            <w:r>
              <w:rPr>
                <w:rFonts w:ascii="Times New Roman" w:hAnsi="Times New Roman" w:cs="Times New Roman"/>
                <w:sz w:val="24"/>
                <w:szCs w:val="24"/>
              </w:rPr>
              <w:t>2013</w:t>
            </w:r>
            <w:r w:rsidRPr="00F24E66">
              <w:rPr>
                <w:rFonts w:ascii="Times New Roman" w:hAnsi="Times New Roman" w:cs="Times New Roman"/>
                <w:sz w:val="24"/>
                <w:szCs w:val="24"/>
              </w:rPr>
              <w:t xml:space="preserve"> г.</w:t>
            </w:r>
          </w:p>
        </w:tc>
        <w:tc>
          <w:tcPr>
            <w:tcW w:w="1134" w:type="dxa"/>
          </w:tcPr>
          <w:p w:rsidR="009B1CB1" w:rsidRPr="00F24E66" w:rsidRDefault="009B1CB1" w:rsidP="009B1CB1">
            <w:pPr>
              <w:spacing w:after="0" w:line="240" w:lineRule="auto"/>
              <w:ind w:right="219"/>
              <w:jc w:val="center"/>
              <w:rPr>
                <w:rFonts w:ascii="Times New Roman" w:hAnsi="Times New Roman" w:cs="Times New Roman"/>
                <w:sz w:val="24"/>
                <w:szCs w:val="24"/>
              </w:rPr>
            </w:pPr>
            <w:r>
              <w:rPr>
                <w:rFonts w:ascii="Times New Roman" w:hAnsi="Times New Roman" w:cs="Times New Roman"/>
                <w:sz w:val="24"/>
                <w:szCs w:val="24"/>
              </w:rPr>
              <w:t>2014</w:t>
            </w:r>
            <w:r w:rsidRPr="00F24E66">
              <w:rPr>
                <w:rFonts w:ascii="Times New Roman" w:hAnsi="Times New Roman" w:cs="Times New Roman"/>
                <w:sz w:val="24"/>
                <w:szCs w:val="24"/>
              </w:rPr>
              <w:t xml:space="preserve"> г.</w:t>
            </w:r>
          </w:p>
        </w:tc>
        <w:tc>
          <w:tcPr>
            <w:tcW w:w="1276" w:type="dxa"/>
          </w:tcPr>
          <w:p w:rsidR="009B1CB1" w:rsidRPr="00F24E66" w:rsidRDefault="009B1CB1" w:rsidP="009B1CB1">
            <w:pPr>
              <w:spacing w:after="0" w:line="240" w:lineRule="auto"/>
              <w:ind w:right="214"/>
              <w:jc w:val="center"/>
              <w:rPr>
                <w:rFonts w:ascii="Times New Roman" w:hAnsi="Times New Roman" w:cs="Times New Roman"/>
                <w:sz w:val="24"/>
                <w:szCs w:val="24"/>
              </w:rPr>
            </w:pPr>
            <w:r>
              <w:rPr>
                <w:rFonts w:ascii="Times New Roman" w:hAnsi="Times New Roman" w:cs="Times New Roman"/>
                <w:sz w:val="24"/>
                <w:szCs w:val="24"/>
              </w:rPr>
              <w:t>2015</w:t>
            </w:r>
            <w:r w:rsidRPr="00F24E66">
              <w:rPr>
                <w:rFonts w:ascii="Times New Roman" w:hAnsi="Times New Roman" w:cs="Times New Roman"/>
                <w:sz w:val="24"/>
                <w:szCs w:val="24"/>
              </w:rPr>
              <w:t xml:space="preserve"> г.</w:t>
            </w:r>
          </w:p>
        </w:tc>
        <w:tc>
          <w:tcPr>
            <w:tcW w:w="1701" w:type="dxa"/>
          </w:tcPr>
          <w:p w:rsidR="009B1CB1" w:rsidRPr="00937435" w:rsidRDefault="009B1CB1" w:rsidP="009B1CB1">
            <w:pPr>
              <w:tabs>
                <w:tab w:val="left" w:pos="1838"/>
              </w:tabs>
              <w:spacing w:after="0" w:line="240" w:lineRule="auto"/>
              <w:ind w:right="176"/>
              <w:jc w:val="center"/>
              <w:rPr>
                <w:rFonts w:ascii="Times New Roman" w:hAnsi="Times New Roman" w:cs="Times New Roman"/>
              </w:rPr>
            </w:pPr>
            <w:r w:rsidRPr="00937435">
              <w:rPr>
                <w:rFonts w:ascii="Times New Roman" w:hAnsi="Times New Roman" w:cs="Times New Roman"/>
              </w:rPr>
              <w:t>Изменения 2015 г. к 2013 г., ±</w:t>
            </w:r>
          </w:p>
        </w:tc>
      </w:tr>
      <w:tr w:rsidR="009B1CB1" w:rsidRPr="00F24E66" w:rsidTr="009B1CB1">
        <w:tc>
          <w:tcPr>
            <w:tcW w:w="4077" w:type="dxa"/>
          </w:tcPr>
          <w:p w:rsidR="009B1CB1" w:rsidRPr="00F24E66" w:rsidRDefault="009B1CB1" w:rsidP="009B1CB1">
            <w:pPr>
              <w:spacing w:after="0" w:line="240" w:lineRule="auto"/>
              <w:ind w:right="64"/>
              <w:rPr>
                <w:rFonts w:ascii="Times New Roman" w:hAnsi="Times New Roman" w:cs="Times New Roman"/>
                <w:sz w:val="24"/>
                <w:szCs w:val="24"/>
              </w:rPr>
            </w:pPr>
            <w:r w:rsidRPr="00F24E66">
              <w:rPr>
                <w:rFonts w:ascii="Times New Roman" w:hAnsi="Times New Roman" w:cs="Times New Roman"/>
                <w:sz w:val="24"/>
                <w:szCs w:val="24"/>
              </w:rPr>
              <w:t>1.Выручка от реализации продукции, тыс. р</w:t>
            </w:r>
            <w:r>
              <w:rPr>
                <w:rFonts w:ascii="Times New Roman" w:hAnsi="Times New Roman" w:cs="Times New Roman"/>
                <w:sz w:val="24"/>
                <w:szCs w:val="24"/>
              </w:rPr>
              <w:t>уб</w:t>
            </w:r>
            <w:r w:rsidRPr="00F24E66">
              <w:rPr>
                <w:rFonts w:ascii="Times New Roman" w:hAnsi="Times New Roman" w:cs="Times New Roman"/>
                <w:sz w:val="24"/>
                <w:szCs w:val="24"/>
              </w:rPr>
              <w:t>.</w:t>
            </w:r>
          </w:p>
        </w:tc>
        <w:tc>
          <w:tcPr>
            <w:tcW w:w="1134" w:type="dxa"/>
          </w:tcPr>
          <w:p w:rsidR="009B1CB1" w:rsidRPr="00F24E66" w:rsidRDefault="009B1CB1" w:rsidP="009B1CB1">
            <w:pPr>
              <w:spacing w:after="0" w:line="240" w:lineRule="auto"/>
              <w:ind w:right="175"/>
              <w:jc w:val="center"/>
              <w:rPr>
                <w:rFonts w:ascii="Times New Roman" w:hAnsi="Times New Roman" w:cs="Times New Roman"/>
                <w:sz w:val="24"/>
                <w:szCs w:val="24"/>
              </w:rPr>
            </w:pPr>
            <w:r w:rsidRPr="00F24E66">
              <w:rPr>
                <w:rFonts w:ascii="Times New Roman" w:hAnsi="Times New Roman" w:cs="Times New Roman"/>
                <w:sz w:val="24"/>
                <w:szCs w:val="24"/>
              </w:rPr>
              <w:t>70129</w:t>
            </w:r>
          </w:p>
        </w:tc>
        <w:tc>
          <w:tcPr>
            <w:tcW w:w="1134" w:type="dxa"/>
          </w:tcPr>
          <w:p w:rsidR="009B1CB1" w:rsidRPr="00F24E66" w:rsidRDefault="009B1CB1" w:rsidP="009B1CB1">
            <w:pPr>
              <w:spacing w:after="0" w:line="240" w:lineRule="auto"/>
              <w:ind w:right="219"/>
              <w:jc w:val="center"/>
              <w:rPr>
                <w:rFonts w:ascii="Times New Roman" w:hAnsi="Times New Roman" w:cs="Times New Roman"/>
                <w:sz w:val="24"/>
                <w:szCs w:val="24"/>
              </w:rPr>
            </w:pPr>
            <w:r w:rsidRPr="00F24E66">
              <w:rPr>
                <w:rFonts w:ascii="Times New Roman" w:hAnsi="Times New Roman" w:cs="Times New Roman"/>
                <w:sz w:val="24"/>
                <w:szCs w:val="24"/>
              </w:rPr>
              <w:t>163920</w:t>
            </w:r>
          </w:p>
        </w:tc>
        <w:tc>
          <w:tcPr>
            <w:tcW w:w="1276" w:type="dxa"/>
          </w:tcPr>
          <w:p w:rsidR="009B1CB1" w:rsidRPr="00F24E66" w:rsidRDefault="009B1CB1" w:rsidP="009B1CB1">
            <w:pPr>
              <w:spacing w:after="0" w:line="240" w:lineRule="auto"/>
              <w:ind w:right="214"/>
              <w:jc w:val="center"/>
              <w:rPr>
                <w:rFonts w:ascii="Times New Roman" w:hAnsi="Times New Roman" w:cs="Times New Roman"/>
                <w:sz w:val="24"/>
                <w:szCs w:val="24"/>
              </w:rPr>
            </w:pPr>
            <w:r w:rsidRPr="00F24E66">
              <w:rPr>
                <w:rFonts w:ascii="Times New Roman" w:hAnsi="Times New Roman" w:cs="Times New Roman"/>
                <w:sz w:val="24"/>
                <w:szCs w:val="24"/>
              </w:rPr>
              <w:t>209547</w:t>
            </w:r>
          </w:p>
        </w:tc>
        <w:tc>
          <w:tcPr>
            <w:tcW w:w="1701" w:type="dxa"/>
          </w:tcPr>
          <w:p w:rsidR="009B1CB1" w:rsidRPr="00F24E66" w:rsidRDefault="009B1CB1" w:rsidP="009B1CB1">
            <w:pPr>
              <w:tabs>
                <w:tab w:val="left" w:pos="1838"/>
              </w:tabs>
              <w:spacing w:after="0" w:line="240" w:lineRule="auto"/>
              <w:ind w:right="176"/>
              <w:jc w:val="center"/>
              <w:rPr>
                <w:rFonts w:ascii="Times New Roman" w:hAnsi="Times New Roman" w:cs="Times New Roman"/>
                <w:sz w:val="24"/>
                <w:szCs w:val="24"/>
              </w:rPr>
            </w:pPr>
            <w:r w:rsidRPr="00F24E66">
              <w:rPr>
                <w:rFonts w:ascii="Times New Roman" w:hAnsi="Times New Roman" w:cs="Times New Roman"/>
                <w:sz w:val="24"/>
                <w:szCs w:val="24"/>
              </w:rPr>
              <w:t>+139418</w:t>
            </w:r>
          </w:p>
        </w:tc>
      </w:tr>
      <w:tr w:rsidR="009B1CB1" w:rsidRPr="00F24E66" w:rsidTr="009B1CB1">
        <w:tc>
          <w:tcPr>
            <w:tcW w:w="4077" w:type="dxa"/>
          </w:tcPr>
          <w:p w:rsidR="009B1CB1" w:rsidRPr="00F24E66" w:rsidRDefault="009B1CB1" w:rsidP="009B1CB1">
            <w:pPr>
              <w:spacing w:after="0" w:line="240" w:lineRule="auto"/>
              <w:ind w:right="64"/>
              <w:rPr>
                <w:rFonts w:ascii="Times New Roman" w:hAnsi="Times New Roman" w:cs="Times New Roman"/>
                <w:sz w:val="24"/>
                <w:szCs w:val="24"/>
              </w:rPr>
            </w:pPr>
            <w:r w:rsidRPr="00F24E66">
              <w:rPr>
                <w:rFonts w:ascii="Times New Roman" w:hAnsi="Times New Roman" w:cs="Times New Roman"/>
                <w:sz w:val="24"/>
                <w:szCs w:val="24"/>
              </w:rPr>
              <w:t>2. Себестоимость реализованной продукции, тыс. р</w:t>
            </w:r>
            <w:r>
              <w:rPr>
                <w:rFonts w:ascii="Times New Roman" w:hAnsi="Times New Roman" w:cs="Times New Roman"/>
                <w:sz w:val="24"/>
                <w:szCs w:val="24"/>
              </w:rPr>
              <w:t>уб</w:t>
            </w:r>
            <w:r w:rsidRPr="00F24E66">
              <w:rPr>
                <w:rFonts w:ascii="Times New Roman" w:hAnsi="Times New Roman" w:cs="Times New Roman"/>
                <w:sz w:val="24"/>
                <w:szCs w:val="24"/>
              </w:rPr>
              <w:t>., в том числе:</w:t>
            </w:r>
          </w:p>
        </w:tc>
        <w:tc>
          <w:tcPr>
            <w:tcW w:w="1134" w:type="dxa"/>
          </w:tcPr>
          <w:p w:rsidR="009B1CB1" w:rsidRPr="00F24E66" w:rsidRDefault="009B1CB1" w:rsidP="009B1CB1">
            <w:pPr>
              <w:spacing w:after="0" w:line="240" w:lineRule="auto"/>
              <w:ind w:right="175"/>
              <w:jc w:val="center"/>
              <w:rPr>
                <w:rFonts w:ascii="Times New Roman" w:hAnsi="Times New Roman" w:cs="Times New Roman"/>
                <w:sz w:val="24"/>
                <w:szCs w:val="24"/>
              </w:rPr>
            </w:pPr>
            <w:r w:rsidRPr="00F24E66">
              <w:rPr>
                <w:rFonts w:ascii="Times New Roman" w:hAnsi="Times New Roman" w:cs="Times New Roman"/>
                <w:sz w:val="24"/>
                <w:szCs w:val="24"/>
              </w:rPr>
              <w:t>67631</w:t>
            </w:r>
          </w:p>
        </w:tc>
        <w:tc>
          <w:tcPr>
            <w:tcW w:w="1134" w:type="dxa"/>
          </w:tcPr>
          <w:p w:rsidR="009B1CB1" w:rsidRPr="00F24E66" w:rsidRDefault="009B1CB1" w:rsidP="009B1CB1">
            <w:pPr>
              <w:spacing w:after="0" w:line="240" w:lineRule="auto"/>
              <w:ind w:right="219"/>
              <w:jc w:val="center"/>
              <w:rPr>
                <w:rFonts w:ascii="Times New Roman" w:hAnsi="Times New Roman" w:cs="Times New Roman"/>
                <w:sz w:val="24"/>
                <w:szCs w:val="24"/>
              </w:rPr>
            </w:pPr>
            <w:r w:rsidRPr="00F24E66">
              <w:rPr>
                <w:rFonts w:ascii="Times New Roman" w:hAnsi="Times New Roman" w:cs="Times New Roman"/>
                <w:sz w:val="24"/>
                <w:szCs w:val="24"/>
              </w:rPr>
              <w:t>160910</w:t>
            </w:r>
          </w:p>
        </w:tc>
        <w:tc>
          <w:tcPr>
            <w:tcW w:w="1276" w:type="dxa"/>
          </w:tcPr>
          <w:p w:rsidR="009B1CB1" w:rsidRPr="00F24E66" w:rsidRDefault="009B1CB1" w:rsidP="009B1CB1">
            <w:pPr>
              <w:spacing w:after="0" w:line="240" w:lineRule="auto"/>
              <w:ind w:right="214"/>
              <w:jc w:val="center"/>
              <w:rPr>
                <w:rFonts w:ascii="Times New Roman" w:hAnsi="Times New Roman" w:cs="Times New Roman"/>
                <w:sz w:val="24"/>
                <w:szCs w:val="24"/>
              </w:rPr>
            </w:pPr>
            <w:r>
              <w:rPr>
                <w:rFonts w:ascii="Times New Roman" w:hAnsi="Times New Roman" w:cs="Times New Roman"/>
                <w:sz w:val="24"/>
                <w:szCs w:val="24"/>
              </w:rPr>
              <w:t>204705</w:t>
            </w:r>
          </w:p>
        </w:tc>
        <w:tc>
          <w:tcPr>
            <w:tcW w:w="1701" w:type="dxa"/>
          </w:tcPr>
          <w:p w:rsidR="009B1CB1" w:rsidRPr="00F24E66" w:rsidRDefault="009B1CB1" w:rsidP="009B1CB1">
            <w:pPr>
              <w:tabs>
                <w:tab w:val="left" w:pos="1838"/>
              </w:tabs>
              <w:spacing w:after="0" w:line="240" w:lineRule="auto"/>
              <w:ind w:right="176"/>
              <w:jc w:val="center"/>
              <w:rPr>
                <w:rFonts w:ascii="Times New Roman" w:hAnsi="Times New Roman" w:cs="Times New Roman"/>
                <w:sz w:val="24"/>
                <w:szCs w:val="24"/>
              </w:rPr>
            </w:pPr>
            <w:r>
              <w:rPr>
                <w:rFonts w:ascii="Times New Roman" w:hAnsi="Times New Roman" w:cs="Times New Roman"/>
                <w:sz w:val="24"/>
                <w:szCs w:val="24"/>
              </w:rPr>
              <w:t>+141074</w:t>
            </w:r>
          </w:p>
        </w:tc>
      </w:tr>
      <w:tr w:rsidR="009B1CB1" w:rsidRPr="00F24E66" w:rsidTr="009B1CB1">
        <w:tc>
          <w:tcPr>
            <w:tcW w:w="4077" w:type="dxa"/>
          </w:tcPr>
          <w:p w:rsidR="009B1CB1" w:rsidRPr="00F24E66" w:rsidRDefault="009B1CB1" w:rsidP="009B1CB1">
            <w:pPr>
              <w:spacing w:after="0" w:line="240" w:lineRule="auto"/>
              <w:ind w:right="64"/>
              <w:rPr>
                <w:rFonts w:ascii="Times New Roman" w:hAnsi="Times New Roman" w:cs="Times New Roman"/>
                <w:sz w:val="24"/>
                <w:szCs w:val="24"/>
              </w:rPr>
            </w:pPr>
            <w:r w:rsidRPr="00F24E66">
              <w:rPr>
                <w:rFonts w:ascii="Times New Roman" w:hAnsi="Times New Roman" w:cs="Times New Roman"/>
                <w:sz w:val="24"/>
                <w:szCs w:val="24"/>
              </w:rPr>
              <w:t>2.1. Переменные затраты, тыс. р</w:t>
            </w:r>
            <w:r>
              <w:rPr>
                <w:rFonts w:ascii="Times New Roman" w:hAnsi="Times New Roman" w:cs="Times New Roman"/>
                <w:sz w:val="24"/>
                <w:szCs w:val="24"/>
              </w:rPr>
              <w:t>уб</w:t>
            </w:r>
            <w:r w:rsidRPr="00F24E66">
              <w:rPr>
                <w:rFonts w:ascii="Times New Roman" w:hAnsi="Times New Roman" w:cs="Times New Roman"/>
                <w:sz w:val="24"/>
                <w:szCs w:val="24"/>
              </w:rPr>
              <w:t>.</w:t>
            </w:r>
          </w:p>
        </w:tc>
        <w:tc>
          <w:tcPr>
            <w:tcW w:w="1134" w:type="dxa"/>
          </w:tcPr>
          <w:p w:rsidR="009B1CB1" w:rsidRPr="00F24E66" w:rsidRDefault="009B1CB1" w:rsidP="009B1CB1">
            <w:pPr>
              <w:spacing w:after="0" w:line="240" w:lineRule="auto"/>
              <w:ind w:right="175"/>
              <w:jc w:val="center"/>
              <w:rPr>
                <w:rFonts w:ascii="Times New Roman" w:hAnsi="Times New Roman" w:cs="Times New Roman"/>
                <w:sz w:val="24"/>
                <w:szCs w:val="24"/>
              </w:rPr>
            </w:pPr>
            <w:r w:rsidRPr="00F24E66">
              <w:rPr>
                <w:rFonts w:ascii="Times New Roman" w:hAnsi="Times New Roman" w:cs="Times New Roman"/>
                <w:sz w:val="24"/>
                <w:szCs w:val="24"/>
              </w:rPr>
              <w:t>42158</w:t>
            </w:r>
          </w:p>
        </w:tc>
        <w:tc>
          <w:tcPr>
            <w:tcW w:w="1134" w:type="dxa"/>
          </w:tcPr>
          <w:p w:rsidR="009B1CB1" w:rsidRPr="00F24E66" w:rsidRDefault="009B1CB1" w:rsidP="009B1CB1">
            <w:pPr>
              <w:spacing w:after="0" w:line="240" w:lineRule="auto"/>
              <w:ind w:right="219"/>
              <w:jc w:val="center"/>
              <w:rPr>
                <w:rFonts w:ascii="Times New Roman" w:hAnsi="Times New Roman" w:cs="Times New Roman"/>
                <w:sz w:val="24"/>
                <w:szCs w:val="24"/>
              </w:rPr>
            </w:pPr>
            <w:r w:rsidRPr="00F24E66">
              <w:rPr>
                <w:rFonts w:ascii="Times New Roman" w:hAnsi="Times New Roman" w:cs="Times New Roman"/>
                <w:sz w:val="24"/>
                <w:szCs w:val="24"/>
              </w:rPr>
              <w:t>102365</w:t>
            </w:r>
          </w:p>
        </w:tc>
        <w:tc>
          <w:tcPr>
            <w:tcW w:w="1276" w:type="dxa"/>
          </w:tcPr>
          <w:p w:rsidR="009B1CB1" w:rsidRPr="00F24E66" w:rsidRDefault="009B1CB1" w:rsidP="009B1CB1">
            <w:pPr>
              <w:spacing w:after="0" w:line="240" w:lineRule="auto"/>
              <w:ind w:right="214"/>
              <w:jc w:val="center"/>
              <w:rPr>
                <w:rFonts w:ascii="Times New Roman" w:hAnsi="Times New Roman" w:cs="Times New Roman"/>
                <w:sz w:val="24"/>
                <w:szCs w:val="24"/>
              </w:rPr>
            </w:pPr>
            <w:r w:rsidRPr="00F24E66">
              <w:rPr>
                <w:rFonts w:ascii="Times New Roman" w:hAnsi="Times New Roman" w:cs="Times New Roman"/>
                <w:sz w:val="24"/>
                <w:szCs w:val="24"/>
              </w:rPr>
              <w:t>152300</w:t>
            </w:r>
          </w:p>
        </w:tc>
        <w:tc>
          <w:tcPr>
            <w:tcW w:w="1701" w:type="dxa"/>
          </w:tcPr>
          <w:p w:rsidR="009B1CB1" w:rsidRPr="00F24E66" w:rsidRDefault="009B1CB1" w:rsidP="009B1CB1">
            <w:pPr>
              <w:tabs>
                <w:tab w:val="left" w:pos="1838"/>
              </w:tabs>
              <w:spacing w:after="0" w:line="240" w:lineRule="auto"/>
              <w:ind w:right="176"/>
              <w:jc w:val="center"/>
              <w:rPr>
                <w:rFonts w:ascii="Times New Roman" w:hAnsi="Times New Roman" w:cs="Times New Roman"/>
                <w:sz w:val="24"/>
                <w:szCs w:val="24"/>
              </w:rPr>
            </w:pPr>
            <w:r w:rsidRPr="00F24E66">
              <w:rPr>
                <w:rFonts w:ascii="Times New Roman" w:hAnsi="Times New Roman" w:cs="Times New Roman"/>
                <w:sz w:val="24"/>
                <w:szCs w:val="24"/>
              </w:rPr>
              <w:t>+110142</w:t>
            </w:r>
          </w:p>
        </w:tc>
      </w:tr>
      <w:tr w:rsidR="009B1CB1" w:rsidRPr="00F24E66" w:rsidTr="009B1CB1">
        <w:tc>
          <w:tcPr>
            <w:tcW w:w="4077" w:type="dxa"/>
          </w:tcPr>
          <w:p w:rsidR="009B1CB1" w:rsidRPr="00F24E66" w:rsidRDefault="009B1CB1" w:rsidP="009B1CB1">
            <w:pPr>
              <w:spacing w:after="0" w:line="240" w:lineRule="auto"/>
              <w:ind w:right="64"/>
              <w:rPr>
                <w:rFonts w:ascii="Times New Roman" w:hAnsi="Times New Roman" w:cs="Times New Roman"/>
                <w:sz w:val="24"/>
                <w:szCs w:val="24"/>
              </w:rPr>
            </w:pPr>
            <w:r w:rsidRPr="00F24E66">
              <w:rPr>
                <w:rFonts w:ascii="Times New Roman" w:hAnsi="Times New Roman" w:cs="Times New Roman"/>
                <w:sz w:val="24"/>
                <w:szCs w:val="24"/>
              </w:rPr>
              <w:t>2.2. Постоянные затраты, тыс. р</w:t>
            </w:r>
            <w:r>
              <w:rPr>
                <w:rFonts w:ascii="Times New Roman" w:hAnsi="Times New Roman" w:cs="Times New Roman"/>
                <w:sz w:val="24"/>
                <w:szCs w:val="24"/>
              </w:rPr>
              <w:t>уб</w:t>
            </w:r>
            <w:r w:rsidRPr="00F24E66">
              <w:rPr>
                <w:rFonts w:ascii="Times New Roman" w:hAnsi="Times New Roman" w:cs="Times New Roman"/>
                <w:sz w:val="24"/>
                <w:szCs w:val="24"/>
              </w:rPr>
              <w:t>.</w:t>
            </w:r>
          </w:p>
        </w:tc>
        <w:tc>
          <w:tcPr>
            <w:tcW w:w="1134" w:type="dxa"/>
          </w:tcPr>
          <w:p w:rsidR="009B1CB1" w:rsidRPr="00F24E66" w:rsidRDefault="009B1CB1" w:rsidP="009B1CB1">
            <w:pPr>
              <w:spacing w:after="0" w:line="240" w:lineRule="auto"/>
              <w:ind w:right="175"/>
              <w:jc w:val="center"/>
              <w:rPr>
                <w:rFonts w:ascii="Times New Roman" w:hAnsi="Times New Roman" w:cs="Times New Roman"/>
                <w:sz w:val="24"/>
                <w:szCs w:val="24"/>
              </w:rPr>
            </w:pPr>
            <w:r w:rsidRPr="00F24E66">
              <w:rPr>
                <w:rFonts w:ascii="Times New Roman" w:hAnsi="Times New Roman" w:cs="Times New Roman"/>
                <w:sz w:val="24"/>
                <w:szCs w:val="24"/>
              </w:rPr>
              <w:t>25473</w:t>
            </w:r>
          </w:p>
        </w:tc>
        <w:tc>
          <w:tcPr>
            <w:tcW w:w="1134" w:type="dxa"/>
          </w:tcPr>
          <w:p w:rsidR="009B1CB1" w:rsidRPr="00F24E66" w:rsidRDefault="009B1CB1" w:rsidP="009B1CB1">
            <w:pPr>
              <w:spacing w:after="0" w:line="240" w:lineRule="auto"/>
              <w:ind w:right="219"/>
              <w:jc w:val="center"/>
              <w:rPr>
                <w:rFonts w:ascii="Times New Roman" w:hAnsi="Times New Roman" w:cs="Times New Roman"/>
                <w:sz w:val="24"/>
                <w:szCs w:val="24"/>
              </w:rPr>
            </w:pPr>
            <w:r w:rsidRPr="00F24E66">
              <w:rPr>
                <w:rFonts w:ascii="Times New Roman" w:hAnsi="Times New Roman" w:cs="Times New Roman"/>
                <w:sz w:val="24"/>
                <w:szCs w:val="24"/>
              </w:rPr>
              <w:t>58545</w:t>
            </w:r>
          </w:p>
        </w:tc>
        <w:tc>
          <w:tcPr>
            <w:tcW w:w="1276" w:type="dxa"/>
          </w:tcPr>
          <w:p w:rsidR="009B1CB1" w:rsidRPr="00F24E66" w:rsidRDefault="009B1CB1" w:rsidP="009B1CB1">
            <w:pPr>
              <w:spacing w:after="0" w:line="240" w:lineRule="auto"/>
              <w:ind w:right="214"/>
              <w:jc w:val="center"/>
              <w:rPr>
                <w:rFonts w:ascii="Times New Roman" w:hAnsi="Times New Roman" w:cs="Times New Roman"/>
                <w:sz w:val="24"/>
                <w:szCs w:val="24"/>
              </w:rPr>
            </w:pPr>
            <w:r>
              <w:rPr>
                <w:rFonts w:ascii="Times New Roman" w:hAnsi="Times New Roman" w:cs="Times New Roman"/>
                <w:sz w:val="24"/>
                <w:szCs w:val="24"/>
              </w:rPr>
              <w:t>52405</w:t>
            </w:r>
          </w:p>
        </w:tc>
        <w:tc>
          <w:tcPr>
            <w:tcW w:w="1701" w:type="dxa"/>
          </w:tcPr>
          <w:p w:rsidR="009B1CB1" w:rsidRPr="00F24E66" w:rsidRDefault="009B1CB1" w:rsidP="009B1CB1">
            <w:pPr>
              <w:tabs>
                <w:tab w:val="left" w:pos="1838"/>
              </w:tabs>
              <w:spacing w:after="0" w:line="240" w:lineRule="auto"/>
              <w:ind w:right="176"/>
              <w:jc w:val="center"/>
              <w:rPr>
                <w:rFonts w:ascii="Times New Roman" w:hAnsi="Times New Roman" w:cs="Times New Roman"/>
                <w:sz w:val="24"/>
                <w:szCs w:val="24"/>
              </w:rPr>
            </w:pPr>
            <w:r>
              <w:rPr>
                <w:rFonts w:ascii="Times New Roman" w:hAnsi="Times New Roman" w:cs="Times New Roman"/>
                <w:sz w:val="24"/>
                <w:szCs w:val="24"/>
              </w:rPr>
              <w:t>+26932</w:t>
            </w:r>
          </w:p>
        </w:tc>
      </w:tr>
      <w:tr w:rsidR="009B1CB1" w:rsidRPr="00F24E66" w:rsidTr="009B1CB1">
        <w:tc>
          <w:tcPr>
            <w:tcW w:w="4077" w:type="dxa"/>
          </w:tcPr>
          <w:p w:rsidR="009B1CB1" w:rsidRPr="00F24E66" w:rsidRDefault="009B1CB1" w:rsidP="009B1CB1">
            <w:pPr>
              <w:spacing w:after="0" w:line="240" w:lineRule="auto"/>
              <w:ind w:right="64"/>
              <w:rPr>
                <w:rFonts w:ascii="Times New Roman" w:hAnsi="Times New Roman" w:cs="Times New Roman"/>
                <w:sz w:val="24"/>
                <w:szCs w:val="24"/>
              </w:rPr>
            </w:pPr>
            <w:r w:rsidRPr="00F24E66">
              <w:rPr>
                <w:rFonts w:ascii="Times New Roman" w:hAnsi="Times New Roman" w:cs="Times New Roman"/>
                <w:sz w:val="24"/>
                <w:szCs w:val="24"/>
              </w:rPr>
              <w:t>3.Маржинальный доход, тыс. р</w:t>
            </w:r>
            <w:r>
              <w:rPr>
                <w:rFonts w:ascii="Times New Roman" w:hAnsi="Times New Roman" w:cs="Times New Roman"/>
                <w:sz w:val="24"/>
                <w:szCs w:val="24"/>
              </w:rPr>
              <w:t>уб</w:t>
            </w:r>
            <w:r w:rsidRPr="00F24E66">
              <w:rPr>
                <w:rFonts w:ascii="Times New Roman" w:hAnsi="Times New Roman" w:cs="Times New Roman"/>
                <w:sz w:val="24"/>
                <w:szCs w:val="24"/>
              </w:rPr>
              <w:t>. (п.1 – п.2.1)</w:t>
            </w:r>
          </w:p>
        </w:tc>
        <w:tc>
          <w:tcPr>
            <w:tcW w:w="1134" w:type="dxa"/>
          </w:tcPr>
          <w:p w:rsidR="009B1CB1" w:rsidRPr="00F24E66" w:rsidRDefault="009B1CB1" w:rsidP="009B1CB1">
            <w:pPr>
              <w:spacing w:after="0" w:line="240" w:lineRule="auto"/>
              <w:ind w:right="175"/>
              <w:jc w:val="center"/>
              <w:rPr>
                <w:rFonts w:ascii="Times New Roman" w:hAnsi="Times New Roman" w:cs="Times New Roman"/>
                <w:sz w:val="24"/>
                <w:szCs w:val="24"/>
              </w:rPr>
            </w:pPr>
            <w:r w:rsidRPr="00F24E66">
              <w:rPr>
                <w:rFonts w:ascii="Times New Roman" w:hAnsi="Times New Roman" w:cs="Times New Roman"/>
                <w:sz w:val="24"/>
                <w:szCs w:val="24"/>
              </w:rPr>
              <w:t>27971</w:t>
            </w:r>
          </w:p>
        </w:tc>
        <w:tc>
          <w:tcPr>
            <w:tcW w:w="1134" w:type="dxa"/>
          </w:tcPr>
          <w:p w:rsidR="009B1CB1" w:rsidRPr="00F24E66" w:rsidRDefault="009B1CB1" w:rsidP="009B1CB1">
            <w:pPr>
              <w:spacing w:after="0" w:line="240" w:lineRule="auto"/>
              <w:ind w:right="219"/>
              <w:jc w:val="center"/>
              <w:rPr>
                <w:rFonts w:ascii="Times New Roman" w:hAnsi="Times New Roman" w:cs="Times New Roman"/>
                <w:sz w:val="24"/>
                <w:szCs w:val="24"/>
              </w:rPr>
            </w:pPr>
            <w:r w:rsidRPr="00F24E66">
              <w:rPr>
                <w:rFonts w:ascii="Times New Roman" w:hAnsi="Times New Roman" w:cs="Times New Roman"/>
                <w:sz w:val="24"/>
                <w:szCs w:val="24"/>
              </w:rPr>
              <w:t>61555</w:t>
            </w:r>
          </w:p>
        </w:tc>
        <w:tc>
          <w:tcPr>
            <w:tcW w:w="1276" w:type="dxa"/>
          </w:tcPr>
          <w:p w:rsidR="009B1CB1" w:rsidRPr="00F24E66" w:rsidRDefault="009B1CB1" w:rsidP="009B1CB1">
            <w:pPr>
              <w:spacing w:after="0" w:line="240" w:lineRule="auto"/>
              <w:ind w:right="214"/>
              <w:jc w:val="center"/>
              <w:rPr>
                <w:rFonts w:ascii="Times New Roman" w:hAnsi="Times New Roman" w:cs="Times New Roman"/>
                <w:sz w:val="24"/>
                <w:szCs w:val="24"/>
              </w:rPr>
            </w:pPr>
            <w:r w:rsidRPr="00F24E66">
              <w:rPr>
                <w:rFonts w:ascii="Times New Roman" w:hAnsi="Times New Roman" w:cs="Times New Roman"/>
                <w:sz w:val="24"/>
                <w:szCs w:val="24"/>
              </w:rPr>
              <w:t>57247</w:t>
            </w:r>
          </w:p>
        </w:tc>
        <w:tc>
          <w:tcPr>
            <w:tcW w:w="1701" w:type="dxa"/>
          </w:tcPr>
          <w:p w:rsidR="009B1CB1" w:rsidRPr="00F24E66" w:rsidRDefault="009B1CB1" w:rsidP="009B1CB1">
            <w:pPr>
              <w:tabs>
                <w:tab w:val="left" w:pos="1838"/>
              </w:tabs>
              <w:spacing w:after="0" w:line="240" w:lineRule="auto"/>
              <w:ind w:right="176"/>
              <w:jc w:val="center"/>
              <w:rPr>
                <w:rFonts w:ascii="Times New Roman" w:hAnsi="Times New Roman" w:cs="Times New Roman"/>
                <w:sz w:val="24"/>
                <w:szCs w:val="24"/>
              </w:rPr>
            </w:pPr>
            <w:r w:rsidRPr="00F24E66">
              <w:rPr>
                <w:rFonts w:ascii="Times New Roman" w:hAnsi="Times New Roman" w:cs="Times New Roman"/>
                <w:sz w:val="24"/>
                <w:szCs w:val="24"/>
              </w:rPr>
              <w:t>+29276</w:t>
            </w:r>
          </w:p>
        </w:tc>
      </w:tr>
      <w:tr w:rsidR="009B1CB1" w:rsidRPr="00F24E66" w:rsidTr="009B1CB1">
        <w:tc>
          <w:tcPr>
            <w:tcW w:w="4077" w:type="dxa"/>
          </w:tcPr>
          <w:p w:rsidR="009B1CB1" w:rsidRPr="00F24E66" w:rsidRDefault="009B1CB1" w:rsidP="009B1CB1">
            <w:pPr>
              <w:spacing w:after="0" w:line="240" w:lineRule="auto"/>
              <w:ind w:right="64"/>
              <w:rPr>
                <w:rFonts w:ascii="Times New Roman" w:hAnsi="Times New Roman" w:cs="Times New Roman"/>
                <w:sz w:val="24"/>
                <w:szCs w:val="24"/>
              </w:rPr>
            </w:pPr>
            <w:r w:rsidRPr="00F24E66">
              <w:rPr>
                <w:rFonts w:ascii="Times New Roman" w:hAnsi="Times New Roman" w:cs="Times New Roman"/>
                <w:sz w:val="24"/>
                <w:szCs w:val="24"/>
              </w:rPr>
              <w:t>4. Прибыль, тыс. р</w:t>
            </w:r>
            <w:r>
              <w:rPr>
                <w:rFonts w:ascii="Times New Roman" w:hAnsi="Times New Roman" w:cs="Times New Roman"/>
                <w:sz w:val="24"/>
                <w:szCs w:val="24"/>
              </w:rPr>
              <w:t>уб</w:t>
            </w:r>
            <w:r w:rsidRPr="00F24E66">
              <w:rPr>
                <w:rFonts w:ascii="Times New Roman" w:hAnsi="Times New Roman" w:cs="Times New Roman"/>
                <w:sz w:val="24"/>
                <w:szCs w:val="24"/>
              </w:rPr>
              <w:t>. (п.3 – п.2.2)</w:t>
            </w:r>
          </w:p>
        </w:tc>
        <w:tc>
          <w:tcPr>
            <w:tcW w:w="1134" w:type="dxa"/>
          </w:tcPr>
          <w:p w:rsidR="009B1CB1" w:rsidRPr="00F24E66" w:rsidRDefault="009B1CB1" w:rsidP="009B1CB1">
            <w:pPr>
              <w:spacing w:after="0" w:line="240" w:lineRule="auto"/>
              <w:ind w:right="175"/>
              <w:jc w:val="center"/>
              <w:rPr>
                <w:rFonts w:ascii="Times New Roman" w:hAnsi="Times New Roman" w:cs="Times New Roman"/>
                <w:sz w:val="24"/>
                <w:szCs w:val="24"/>
              </w:rPr>
            </w:pPr>
            <w:r w:rsidRPr="00F24E66">
              <w:rPr>
                <w:rFonts w:ascii="Times New Roman" w:hAnsi="Times New Roman" w:cs="Times New Roman"/>
                <w:sz w:val="24"/>
                <w:szCs w:val="24"/>
              </w:rPr>
              <w:t>2498</w:t>
            </w:r>
          </w:p>
        </w:tc>
        <w:tc>
          <w:tcPr>
            <w:tcW w:w="1134" w:type="dxa"/>
          </w:tcPr>
          <w:p w:rsidR="009B1CB1" w:rsidRPr="00F24E66" w:rsidRDefault="009B1CB1" w:rsidP="009B1CB1">
            <w:pPr>
              <w:spacing w:after="0" w:line="240" w:lineRule="auto"/>
              <w:ind w:right="219"/>
              <w:jc w:val="center"/>
              <w:rPr>
                <w:rFonts w:ascii="Times New Roman" w:hAnsi="Times New Roman" w:cs="Times New Roman"/>
                <w:sz w:val="24"/>
                <w:szCs w:val="24"/>
              </w:rPr>
            </w:pPr>
            <w:r w:rsidRPr="00F24E66">
              <w:rPr>
                <w:rFonts w:ascii="Times New Roman" w:hAnsi="Times New Roman" w:cs="Times New Roman"/>
                <w:sz w:val="24"/>
                <w:szCs w:val="24"/>
              </w:rPr>
              <w:t>3010</w:t>
            </w:r>
          </w:p>
        </w:tc>
        <w:tc>
          <w:tcPr>
            <w:tcW w:w="1276" w:type="dxa"/>
          </w:tcPr>
          <w:p w:rsidR="009B1CB1" w:rsidRPr="00F24E66" w:rsidRDefault="009B1CB1" w:rsidP="009B1CB1">
            <w:pPr>
              <w:spacing w:after="0" w:line="240" w:lineRule="auto"/>
              <w:ind w:right="214"/>
              <w:jc w:val="center"/>
              <w:rPr>
                <w:rFonts w:ascii="Times New Roman" w:hAnsi="Times New Roman" w:cs="Times New Roman"/>
                <w:sz w:val="24"/>
                <w:szCs w:val="24"/>
              </w:rPr>
            </w:pPr>
            <w:r>
              <w:rPr>
                <w:rFonts w:ascii="Times New Roman" w:hAnsi="Times New Roman" w:cs="Times New Roman"/>
                <w:sz w:val="24"/>
                <w:szCs w:val="24"/>
              </w:rPr>
              <w:t>4842</w:t>
            </w:r>
          </w:p>
        </w:tc>
        <w:tc>
          <w:tcPr>
            <w:tcW w:w="1701" w:type="dxa"/>
          </w:tcPr>
          <w:p w:rsidR="009B1CB1" w:rsidRPr="00F24E66" w:rsidRDefault="009B1CB1" w:rsidP="009B1CB1">
            <w:pPr>
              <w:tabs>
                <w:tab w:val="left" w:pos="1838"/>
              </w:tabs>
              <w:spacing w:after="0" w:line="240" w:lineRule="auto"/>
              <w:ind w:right="176"/>
              <w:jc w:val="center"/>
              <w:rPr>
                <w:rFonts w:ascii="Times New Roman" w:hAnsi="Times New Roman" w:cs="Times New Roman"/>
                <w:sz w:val="24"/>
                <w:szCs w:val="24"/>
              </w:rPr>
            </w:pPr>
            <w:r>
              <w:rPr>
                <w:rFonts w:ascii="Times New Roman" w:hAnsi="Times New Roman" w:cs="Times New Roman"/>
                <w:sz w:val="24"/>
                <w:szCs w:val="24"/>
              </w:rPr>
              <w:t>+2344</w:t>
            </w:r>
          </w:p>
        </w:tc>
      </w:tr>
      <w:tr w:rsidR="009B1CB1" w:rsidRPr="00F24E66" w:rsidTr="009B1CB1">
        <w:tc>
          <w:tcPr>
            <w:tcW w:w="4077" w:type="dxa"/>
          </w:tcPr>
          <w:p w:rsidR="009B1CB1" w:rsidRPr="00F24E66" w:rsidRDefault="009B1CB1" w:rsidP="009B1CB1">
            <w:pPr>
              <w:spacing w:after="0" w:line="240" w:lineRule="auto"/>
              <w:ind w:right="64"/>
              <w:rPr>
                <w:rFonts w:ascii="Times New Roman" w:hAnsi="Times New Roman" w:cs="Times New Roman"/>
                <w:sz w:val="24"/>
                <w:szCs w:val="24"/>
              </w:rPr>
            </w:pPr>
            <w:r w:rsidRPr="00F24E66">
              <w:rPr>
                <w:rFonts w:ascii="Times New Roman" w:hAnsi="Times New Roman" w:cs="Times New Roman"/>
                <w:sz w:val="24"/>
                <w:szCs w:val="24"/>
              </w:rPr>
              <w:t>5. Эффект операционного рычага (п.3 / п. 4)</w:t>
            </w:r>
          </w:p>
        </w:tc>
        <w:tc>
          <w:tcPr>
            <w:tcW w:w="1134" w:type="dxa"/>
          </w:tcPr>
          <w:p w:rsidR="009B1CB1" w:rsidRPr="00F24E66" w:rsidRDefault="009B1CB1" w:rsidP="009B1CB1">
            <w:pPr>
              <w:spacing w:after="0" w:line="240" w:lineRule="auto"/>
              <w:ind w:right="175"/>
              <w:jc w:val="center"/>
              <w:rPr>
                <w:rFonts w:ascii="Times New Roman" w:hAnsi="Times New Roman" w:cs="Times New Roman"/>
                <w:sz w:val="24"/>
                <w:szCs w:val="24"/>
              </w:rPr>
            </w:pPr>
            <w:r w:rsidRPr="00F24E66">
              <w:rPr>
                <w:rFonts w:ascii="Times New Roman" w:hAnsi="Times New Roman" w:cs="Times New Roman"/>
                <w:sz w:val="24"/>
                <w:szCs w:val="24"/>
              </w:rPr>
              <w:t>11,2</w:t>
            </w:r>
          </w:p>
        </w:tc>
        <w:tc>
          <w:tcPr>
            <w:tcW w:w="1134" w:type="dxa"/>
          </w:tcPr>
          <w:p w:rsidR="009B1CB1" w:rsidRPr="00F24E66" w:rsidRDefault="009B1CB1" w:rsidP="009B1CB1">
            <w:pPr>
              <w:spacing w:after="0" w:line="240" w:lineRule="auto"/>
              <w:ind w:right="219"/>
              <w:jc w:val="center"/>
              <w:rPr>
                <w:rFonts w:ascii="Times New Roman" w:hAnsi="Times New Roman" w:cs="Times New Roman"/>
                <w:sz w:val="24"/>
                <w:szCs w:val="24"/>
              </w:rPr>
            </w:pPr>
            <w:r w:rsidRPr="00F24E66">
              <w:rPr>
                <w:rFonts w:ascii="Times New Roman" w:hAnsi="Times New Roman" w:cs="Times New Roman"/>
                <w:sz w:val="24"/>
                <w:szCs w:val="24"/>
              </w:rPr>
              <w:t>20,5</w:t>
            </w:r>
          </w:p>
        </w:tc>
        <w:tc>
          <w:tcPr>
            <w:tcW w:w="1276" w:type="dxa"/>
          </w:tcPr>
          <w:p w:rsidR="009B1CB1" w:rsidRPr="00F24E66" w:rsidRDefault="009B1CB1" w:rsidP="009B1CB1">
            <w:pPr>
              <w:spacing w:after="0" w:line="240" w:lineRule="auto"/>
              <w:ind w:right="214"/>
              <w:jc w:val="center"/>
              <w:rPr>
                <w:rFonts w:ascii="Times New Roman" w:hAnsi="Times New Roman" w:cs="Times New Roman"/>
                <w:sz w:val="24"/>
                <w:szCs w:val="24"/>
              </w:rPr>
            </w:pPr>
            <w:r w:rsidRPr="00F24E66">
              <w:rPr>
                <w:rFonts w:ascii="Times New Roman" w:hAnsi="Times New Roman" w:cs="Times New Roman"/>
                <w:sz w:val="24"/>
                <w:szCs w:val="24"/>
              </w:rPr>
              <w:t>11,8</w:t>
            </w:r>
          </w:p>
        </w:tc>
        <w:tc>
          <w:tcPr>
            <w:tcW w:w="1701" w:type="dxa"/>
          </w:tcPr>
          <w:p w:rsidR="009B1CB1" w:rsidRPr="00F24E66" w:rsidRDefault="009B1CB1" w:rsidP="009B1CB1">
            <w:pPr>
              <w:tabs>
                <w:tab w:val="left" w:pos="1838"/>
              </w:tabs>
              <w:spacing w:after="0" w:line="240" w:lineRule="auto"/>
              <w:ind w:right="176"/>
              <w:jc w:val="center"/>
              <w:rPr>
                <w:rFonts w:ascii="Times New Roman" w:hAnsi="Times New Roman" w:cs="Times New Roman"/>
                <w:sz w:val="24"/>
                <w:szCs w:val="24"/>
              </w:rPr>
            </w:pPr>
            <w:r w:rsidRPr="00F24E66">
              <w:rPr>
                <w:rFonts w:ascii="Times New Roman" w:hAnsi="Times New Roman" w:cs="Times New Roman"/>
                <w:sz w:val="24"/>
                <w:szCs w:val="24"/>
              </w:rPr>
              <w:t>+0,6</w:t>
            </w:r>
          </w:p>
        </w:tc>
      </w:tr>
      <w:tr w:rsidR="009B1CB1" w:rsidRPr="00F24E66" w:rsidTr="009B1CB1">
        <w:tc>
          <w:tcPr>
            <w:tcW w:w="4077" w:type="dxa"/>
          </w:tcPr>
          <w:p w:rsidR="009B1CB1" w:rsidRPr="00F24E66" w:rsidRDefault="009B1CB1" w:rsidP="009B1CB1">
            <w:pPr>
              <w:spacing w:after="0" w:line="240" w:lineRule="auto"/>
              <w:ind w:right="64"/>
              <w:rPr>
                <w:rFonts w:ascii="Times New Roman" w:hAnsi="Times New Roman" w:cs="Times New Roman"/>
                <w:sz w:val="24"/>
                <w:szCs w:val="24"/>
              </w:rPr>
            </w:pPr>
            <w:r w:rsidRPr="00F24E66">
              <w:rPr>
                <w:rFonts w:ascii="Times New Roman" w:hAnsi="Times New Roman" w:cs="Times New Roman"/>
                <w:sz w:val="24"/>
                <w:szCs w:val="24"/>
              </w:rPr>
              <w:t>6. Коэффициент валовой маржи (п.3 / п.1)</w:t>
            </w:r>
          </w:p>
        </w:tc>
        <w:tc>
          <w:tcPr>
            <w:tcW w:w="1134" w:type="dxa"/>
          </w:tcPr>
          <w:p w:rsidR="009B1CB1" w:rsidRPr="00F24E66" w:rsidRDefault="009B1CB1" w:rsidP="009B1CB1">
            <w:pPr>
              <w:spacing w:after="0" w:line="240" w:lineRule="auto"/>
              <w:ind w:right="175"/>
              <w:jc w:val="center"/>
              <w:rPr>
                <w:rFonts w:ascii="Times New Roman" w:hAnsi="Times New Roman" w:cs="Times New Roman"/>
                <w:sz w:val="24"/>
                <w:szCs w:val="24"/>
              </w:rPr>
            </w:pPr>
            <w:r w:rsidRPr="00F24E66">
              <w:rPr>
                <w:rFonts w:ascii="Times New Roman" w:hAnsi="Times New Roman" w:cs="Times New Roman"/>
                <w:sz w:val="24"/>
                <w:szCs w:val="24"/>
              </w:rPr>
              <w:t>0,4</w:t>
            </w:r>
          </w:p>
        </w:tc>
        <w:tc>
          <w:tcPr>
            <w:tcW w:w="1134" w:type="dxa"/>
          </w:tcPr>
          <w:p w:rsidR="009B1CB1" w:rsidRPr="00F24E66" w:rsidRDefault="009B1CB1" w:rsidP="009B1CB1">
            <w:pPr>
              <w:spacing w:after="0" w:line="240" w:lineRule="auto"/>
              <w:ind w:right="219"/>
              <w:jc w:val="center"/>
              <w:rPr>
                <w:rFonts w:ascii="Times New Roman" w:hAnsi="Times New Roman" w:cs="Times New Roman"/>
                <w:sz w:val="24"/>
                <w:szCs w:val="24"/>
              </w:rPr>
            </w:pPr>
            <w:r w:rsidRPr="00F24E66">
              <w:rPr>
                <w:rFonts w:ascii="Times New Roman" w:hAnsi="Times New Roman" w:cs="Times New Roman"/>
                <w:sz w:val="24"/>
                <w:szCs w:val="24"/>
              </w:rPr>
              <w:t>0,4</w:t>
            </w:r>
          </w:p>
        </w:tc>
        <w:tc>
          <w:tcPr>
            <w:tcW w:w="1276" w:type="dxa"/>
          </w:tcPr>
          <w:p w:rsidR="009B1CB1" w:rsidRPr="00F24E66" w:rsidRDefault="009B1CB1" w:rsidP="009B1CB1">
            <w:pPr>
              <w:spacing w:after="0" w:line="240" w:lineRule="auto"/>
              <w:ind w:right="214"/>
              <w:jc w:val="center"/>
              <w:rPr>
                <w:rFonts w:ascii="Times New Roman" w:hAnsi="Times New Roman" w:cs="Times New Roman"/>
                <w:sz w:val="24"/>
                <w:szCs w:val="24"/>
              </w:rPr>
            </w:pPr>
            <w:r w:rsidRPr="00F24E66">
              <w:rPr>
                <w:rFonts w:ascii="Times New Roman" w:hAnsi="Times New Roman" w:cs="Times New Roman"/>
                <w:sz w:val="24"/>
                <w:szCs w:val="24"/>
              </w:rPr>
              <w:t>0,3</w:t>
            </w:r>
          </w:p>
        </w:tc>
        <w:tc>
          <w:tcPr>
            <w:tcW w:w="1701" w:type="dxa"/>
          </w:tcPr>
          <w:p w:rsidR="009B1CB1" w:rsidRPr="00F24E66" w:rsidRDefault="009B1CB1" w:rsidP="009B1CB1">
            <w:pPr>
              <w:tabs>
                <w:tab w:val="left" w:pos="1838"/>
              </w:tabs>
              <w:spacing w:after="0" w:line="240" w:lineRule="auto"/>
              <w:ind w:right="176"/>
              <w:jc w:val="center"/>
              <w:rPr>
                <w:rFonts w:ascii="Times New Roman" w:hAnsi="Times New Roman" w:cs="Times New Roman"/>
                <w:sz w:val="24"/>
                <w:szCs w:val="24"/>
              </w:rPr>
            </w:pPr>
            <w:r w:rsidRPr="00F24E66">
              <w:rPr>
                <w:rFonts w:ascii="Times New Roman" w:hAnsi="Times New Roman" w:cs="Times New Roman"/>
                <w:sz w:val="24"/>
                <w:szCs w:val="24"/>
              </w:rPr>
              <w:t>-0,1</w:t>
            </w:r>
          </w:p>
        </w:tc>
      </w:tr>
      <w:tr w:rsidR="009B1CB1" w:rsidRPr="00F24E66" w:rsidTr="009B1CB1">
        <w:tc>
          <w:tcPr>
            <w:tcW w:w="4077" w:type="dxa"/>
          </w:tcPr>
          <w:p w:rsidR="009B1CB1" w:rsidRPr="00F24E66" w:rsidRDefault="009B1CB1" w:rsidP="009B1CB1">
            <w:pPr>
              <w:spacing w:after="0" w:line="240" w:lineRule="auto"/>
              <w:ind w:right="64"/>
              <w:rPr>
                <w:rFonts w:ascii="Times New Roman" w:hAnsi="Times New Roman" w:cs="Times New Roman"/>
                <w:sz w:val="24"/>
                <w:szCs w:val="24"/>
              </w:rPr>
            </w:pPr>
            <w:r w:rsidRPr="00F24E66">
              <w:rPr>
                <w:rFonts w:ascii="Times New Roman" w:hAnsi="Times New Roman" w:cs="Times New Roman"/>
                <w:sz w:val="24"/>
                <w:szCs w:val="24"/>
              </w:rPr>
              <w:t>7. Порог рентабельности, тыс. р</w:t>
            </w:r>
            <w:r>
              <w:rPr>
                <w:rFonts w:ascii="Times New Roman" w:hAnsi="Times New Roman" w:cs="Times New Roman"/>
                <w:sz w:val="24"/>
                <w:szCs w:val="24"/>
              </w:rPr>
              <w:t>уб</w:t>
            </w:r>
            <w:r w:rsidRPr="00F24E66">
              <w:rPr>
                <w:rFonts w:ascii="Times New Roman" w:hAnsi="Times New Roman" w:cs="Times New Roman"/>
                <w:sz w:val="24"/>
                <w:szCs w:val="24"/>
              </w:rPr>
              <w:t>. (п. 2.2 / п.6)</w:t>
            </w:r>
          </w:p>
        </w:tc>
        <w:tc>
          <w:tcPr>
            <w:tcW w:w="1134" w:type="dxa"/>
          </w:tcPr>
          <w:p w:rsidR="009B1CB1" w:rsidRPr="00F24E66" w:rsidRDefault="009B1CB1" w:rsidP="009B1CB1">
            <w:pPr>
              <w:spacing w:after="0" w:line="240" w:lineRule="auto"/>
              <w:ind w:right="175"/>
              <w:jc w:val="center"/>
              <w:rPr>
                <w:rFonts w:ascii="Times New Roman" w:hAnsi="Times New Roman" w:cs="Times New Roman"/>
                <w:sz w:val="24"/>
                <w:szCs w:val="24"/>
              </w:rPr>
            </w:pPr>
            <w:r w:rsidRPr="00F24E66">
              <w:rPr>
                <w:rFonts w:ascii="Times New Roman" w:hAnsi="Times New Roman" w:cs="Times New Roman"/>
                <w:sz w:val="24"/>
                <w:szCs w:val="24"/>
              </w:rPr>
              <w:t>63682,5</w:t>
            </w:r>
          </w:p>
        </w:tc>
        <w:tc>
          <w:tcPr>
            <w:tcW w:w="1134" w:type="dxa"/>
          </w:tcPr>
          <w:p w:rsidR="009B1CB1" w:rsidRPr="00F24E66" w:rsidRDefault="009B1CB1" w:rsidP="009B1CB1">
            <w:pPr>
              <w:spacing w:after="0" w:line="240" w:lineRule="auto"/>
              <w:ind w:right="219"/>
              <w:jc w:val="center"/>
              <w:rPr>
                <w:rFonts w:ascii="Times New Roman" w:hAnsi="Times New Roman" w:cs="Times New Roman"/>
                <w:sz w:val="24"/>
                <w:szCs w:val="24"/>
              </w:rPr>
            </w:pPr>
            <w:r w:rsidRPr="00F24E66">
              <w:rPr>
                <w:rFonts w:ascii="Times New Roman" w:hAnsi="Times New Roman" w:cs="Times New Roman"/>
                <w:sz w:val="24"/>
                <w:szCs w:val="24"/>
              </w:rPr>
              <w:t>146362,5</w:t>
            </w:r>
          </w:p>
        </w:tc>
        <w:tc>
          <w:tcPr>
            <w:tcW w:w="1276" w:type="dxa"/>
          </w:tcPr>
          <w:p w:rsidR="009B1CB1" w:rsidRPr="00F24E66" w:rsidRDefault="009B1CB1" w:rsidP="009B1CB1">
            <w:pPr>
              <w:spacing w:after="0" w:line="240" w:lineRule="auto"/>
              <w:ind w:right="214"/>
              <w:jc w:val="center"/>
              <w:rPr>
                <w:rFonts w:ascii="Times New Roman" w:hAnsi="Times New Roman" w:cs="Times New Roman"/>
                <w:sz w:val="24"/>
                <w:szCs w:val="24"/>
              </w:rPr>
            </w:pPr>
            <w:r w:rsidRPr="00F24E66">
              <w:rPr>
                <w:rFonts w:ascii="Times New Roman" w:hAnsi="Times New Roman" w:cs="Times New Roman"/>
                <w:sz w:val="24"/>
                <w:szCs w:val="24"/>
              </w:rPr>
              <w:t>174686,7</w:t>
            </w:r>
          </w:p>
        </w:tc>
        <w:tc>
          <w:tcPr>
            <w:tcW w:w="1701" w:type="dxa"/>
          </w:tcPr>
          <w:p w:rsidR="009B1CB1" w:rsidRPr="00F24E66" w:rsidRDefault="009B1CB1" w:rsidP="009B1CB1">
            <w:pPr>
              <w:tabs>
                <w:tab w:val="left" w:pos="1838"/>
              </w:tabs>
              <w:spacing w:after="0" w:line="240" w:lineRule="auto"/>
              <w:ind w:right="176"/>
              <w:jc w:val="center"/>
              <w:rPr>
                <w:rFonts w:ascii="Times New Roman" w:hAnsi="Times New Roman" w:cs="Times New Roman"/>
                <w:sz w:val="24"/>
                <w:szCs w:val="24"/>
              </w:rPr>
            </w:pPr>
            <w:r w:rsidRPr="00F24E66">
              <w:rPr>
                <w:rFonts w:ascii="Times New Roman" w:hAnsi="Times New Roman" w:cs="Times New Roman"/>
                <w:sz w:val="24"/>
                <w:szCs w:val="24"/>
              </w:rPr>
              <w:t>+111004,2</w:t>
            </w:r>
          </w:p>
        </w:tc>
      </w:tr>
      <w:tr w:rsidR="009B1CB1" w:rsidRPr="00F24E66" w:rsidTr="009B1CB1">
        <w:tc>
          <w:tcPr>
            <w:tcW w:w="4077" w:type="dxa"/>
          </w:tcPr>
          <w:p w:rsidR="009B1CB1" w:rsidRPr="00F24E66" w:rsidRDefault="009B1CB1" w:rsidP="009B1CB1">
            <w:pPr>
              <w:spacing w:after="0" w:line="240" w:lineRule="auto"/>
              <w:ind w:right="64"/>
              <w:rPr>
                <w:rFonts w:ascii="Times New Roman" w:hAnsi="Times New Roman" w:cs="Times New Roman"/>
                <w:sz w:val="24"/>
                <w:szCs w:val="24"/>
              </w:rPr>
            </w:pPr>
            <w:r w:rsidRPr="00F24E66">
              <w:rPr>
                <w:rFonts w:ascii="Times New Roman" w:hAnsi="Times New Roman" w:cs="Times New Roman"/>
                <w:sz w:val="24"/>
                <w:szCs w:val="24"/>
              </w:rPr>
              <w:t>8. Запас финансовой прочности, тыс. р</w:t>
            </w:r>
            <w:r>
              <w:rPr>
                <w:rFonts w:ascii="Times New Roman" w:hAnsi="Times New Roman" w:cs="Times New Roman"/>
                <w:sz w:val="24"/>
                <w:szCs w:val="24"/>
              </w:rPr>
              <w:t>уб</w:t>
            </w:r>
            <w:r w:rsidRPr="00F24E66">
              <w:rPr>
                <w:rFonts w:ascii="Times New Roman" w:hAnsi="Times New Roman" w:cs="Times New Roman"/>
                <w:sz w:val="24"/>
                <w:szCs w:val="24"/>
              </w:rPr>
              <w:t>. (п.1 – п.7)</w:t>
            </w:r>
          </w:p>
        </w:tc>
        <w:tc>
          <w:tcPr>
            <w:tcW w:w="1134" w:type="dxa"/>
          </w:tcPr>
          <w:p w:rsidR="009B1CB1" w:rsidRPr="00F24E66" w:rsidRDefault="009B1CB1" w:rsidP="009B1CB1">
            <w:pPr>
              <w:spacing w:after="0" w:line="240" w:lineRule="auto"/>
              <w:ind w:right="175"/>
              <w:jc w:val="center"/>
              <w:rPr>
                <w:rFonts w:ascii="Times New Roman" w:hAnsi="Times New Roman" w:cs="Times New Roman"/>
                <w:sz w:val="24"/>
                <w:szCs w:val="24"/>
              </w:rPr>
            </w:pPr>
            <w:r w:rsidRPr="00F24E66">
              <w:rPr>
                <w:rFonts w:ascii="Times New Roman" w:hAnsi="Times New Roman" w:cs="Times New Roman"/>
                <w:sz w:val="24"/>
                <w:szCs w:val="24"/>
              </w:rPr>
              <w:t>6446,5</w:t>
            </w:r>
          </w:p>
        </w:tc>
        <w:tc>
          <w:tcPr>
            <w:tcW w:w="1134" w:type="dxa"/>
          </w:tcPr>
          <w:p w:rsidR="009B1CB1" w:rsidRPr="00F24E66" w:rsidRDefault="009B1CB1" w:rsidP="009B1CB1">
            <w:pPr>
              <w:spacing w:after="0" w:line="240" w:lineRule="auto"/>
              <w:ind w:right="219"/>
              <w:jc w:val="center"/>
              <w:rPr>
                <w:rFonts w:ascii="Times New Roman" w:hAnsi="Times New Roman" w:cs="Times New Roman"/>
                <w:sz w:val="24"/>
                <w:szCs w:val="24"/>
              </w:rPr>
            </w:pPr>
            <w:r w:rsidRPr="00F24E66">
              <w:rPr>
                <w:rFonts w:ascii="Times New Roman" w:hAnsi="Times New Roman" w:cs="Times New Roman"/>
                <w:sz w:val="24"/>
                <w:szCs w:val="24"/>
              </w:rPr>
              <w:t>17557,5</w:t>
            </w:r>
          </w:p>
        </w:tc>
        <w:tc>
          <w:tcPr>
            <w:tcW w:w="1276" w:type="dxa"/>
          </w:tcPr>
          <w:p w:rsidR="009B1CB1" w:rsidRPr="00F24E66" w:rsidRDefault="009B1CB1" w:rsidP="009B1CB1">
            <w:pPr>
              <w:spacing w:after="0" w:line="240" w:lineRule="auto"/>
              <w:ind w:right="214"/>
              <w:jc w:val="center"/>
              <w:rPr>
                <w:rFonts w:ascii="Times New Roman" w:hAnsi="Times New Roman" w:cs="Times New Roman"/>
                <w:sz w:val="24"/>
                <w:szCs w:val="24"/>
              </w:rPr>
            </w:pPr>
            <w:r w:rsidRPr="00F24E66">
              <w:rPr>
                <w:rFonts w:ascii="Times New Roman" w:hAnsi="Times New Roman" w:cs="Times New Roman"/>
                <w:sz w:val="24"/>
                <w:szCs w:val="24"/>
              </w:rPr>
              <w:t>34860,3</w:t>
            </w:r>
          </w:p>
        </w:tc>
        <w:tc>
          <w:tcPr>
            <w:tcW w:w="1701" w:type="dxa"/>
          </w:tcPr>
          <w:p w:rsidR="009B1CB1" w:rsidRPr="00F24E66" w:rsidRDefault="009B1CB1" w:rsidP="009B1CB1">
            <w:pPr>
              <w:tabs>
                <w:tab w:val="left" w:pos="1838"/>
              </w:tabs>
              <w:spacing w:after="0" w:line="240" w:lineRule="auto"/>
              <w:ind w:right="176"/>
              <w:jc w:val="center"/>
              <w:rPr>
                <w:rFonts w:ascii="Times New Roman" w:hAnsi="Times New Roman" w:cs="Times New Roman"/>
                <w:sz w:val="24"/>
                <w:szCs w:val="24"/>
              </w:rPr>
            </w:pPr>
            <w:r w:rsidRPr="00F24E66">
              <w:rPr>
                <w:rFonts w:ascii="Times New Roman" w:hAnsi="Times New Roman" w:cs="Times New Roman"/>
                <w:sz w:val="24"/>
                <w:szCs w:val="24"/>
              </w:rPr>
              <w:t>+28413,8</w:t>
            </w:r>
          </w:p>
        </w:tc>
      </w:tr>
    </w:tbl>
    <w:p w:rsidR="009B1CB1" w:rsidRPr="00F24E66" w:rsidRDefault="009B1CB1" w:rsidP="009B1CB1">
      <w:pPr>
        <w:spacing w:after="0" w:line="240" w:lineRule="auto"/>
        <w:ind w:right="991" w:firstLine="709"/>
        <w:jc w:val="both"/>
        <w:rPr>
          <w:rFonts w:ascii="Times New Roman" w:hAnsi="Times New Roman" w:cs="Times New Roman"/>
          <w:sz w:val="24"/>
          <w:szCs w:val="24"/>
        </w:rPr>
      </w:pPr>
    </w:p>
    <w:p w:rsidR="009B1CB1" w:rsidRPr="005614FD" w:rsidRDefault="009B1CB1" w:rsidP="009B1CB1">
      <w:pPr>
        <w:shd w:val="clear" w:color="auto" w:fill="FFFFFF"/>
        <w:spacing w:after="0" w:line="360" w:lineRule="auto"/>
        <w:ind w:right="991" w:firstLine="709"/>
        <w:jc w:val="both"/>
        <w:rPr>
          <w:rFonts w:ascii="Times New Roman" w:hAnsi="Times New Roman" w:cs="Times New Roman"/>
          <w:color w:val="000000"/>
          <w:sz w:val="28"/>
          <w:szCs w:val="28"/>
        </w:rPr>
      </w:pPr>
      <w:r w:rsidRPr="005614FD">
        <w:rPr>
          <w:rFonts w:ascii="Times New Roman" w:hAnsi="Times New Roman" w:cs="Times New Roman"/>
          <w:color w:val="000000"/>
          <w:sz w:val="28"/>
          <w:szCs w:val="28"/>
        </w:rPr>
        <w:t>Эффект операционного рычага является показателем, помогающим менеджерам выбрать оптимальную стратегию организации в управлении затратами и прибылью. Величина операционного рычага может изменяться под влиянием:</w:t>
      </w:r>
    </w:p>
    <w:p w:rsidR="009B1CB1" w:rsidRPr="005614FD" w:rsidRDefault="009B1CB1" w:rsidP="009B1CB1">
      <w:pPr>
        <w:shd w:val="clear" w:color="auto" w:fill="FFFFFF"/>
        <w:spacing w:after="0" w:line="360" w:lineRule="auto"/>
        <w:ind w:right="991" w:firstLine="709"/>
        <w:jc w:val="both"/>
        <w:rPr>
          <w:rFonts w:ascii="Times New Roman" w:hAnsi="Times New Roman" w:cs="Times New Roman"/>
          <w:color w:val="000000"/>
          <w:sz w:val="28"/>
          <w:szCs w:val="28"/>
        </w:rPr>
      </w:pPr>
      <w:r w:rsidRPr="005614FD">
        <w:rPr>
          <w:rFonts w:ascii="Times New Roman" w:hAnsi="Times New Roman" w:cs="Times New Roman"/>
          <w:color w:val="000000"/>
          <w:sz w:val="28"/>
          <w:szCs w:val="28"/>
        </w:rPr>
        <w:t>- цены и объема продаж;</w:t>
      </w:r>
    </w:p>
    <w:p w:rsidR="009B1CB1" w:rsidRPr="005614FD" w:rsidRDefault="009B1CB1" w:rsidP="009B1CB1">
      <w:pPr>
        <w:shd w:val="clear" w:color="auto" w:fill="FFFFFF"/>
        <w:spacing w:after="0" w:line="360" w:lineRule="auto"/>
        <w:ind w:right="991" w:firstLine="709"/>
        <w:jc w:val="both"/>
        <w:rPr>
          <w:rFonts w:ascii="Times New Roman" w:hAnsi="Times New Roman" w:cs="Times New Roman"/>
          <w:color w:val="000000"/>
          <w:sz w:val="28"/>
          <w:szCs w:val="28"/>
        </w:rPr>
      </w:pPr>
      <w:r w:rsidRPr="005614FD">
        <w:rPr>
          <w:rFonts w:ascii="Times New Roman" w:hAnsi="Times New Roman" w:cs="Times New Roman"/>
          <w:color w:val="000000"/>
          <w:sz w:val="28"/>
          <w:szCs w:val="28"/>
        </w:rPr>
        <w:t>- переменных и постоянных затрат;</w:t>
      </w:r>
    </w:p>
    <w:p w:rsidR="009B1CB1" w:rsidRPr="005614FD" w:rsidRDefault="009B1CB1" w:rsidP="009B1CB1">
      <w:pPr>
        <w:shd w:val="clear" w:color="auto" w:fill="FFFFFF"/>
        <w:spacing w:after="0" w:line="360" w:lineRule="auto"/>
        <w:ind w:right="991" w:firstLine="709"/>
        <w:jc w:val="both"/>
        <w:rPr>
          <w:rFonts w:ascii="Times New Roman" w:hAnsi="Times New Roman" w:cs="Times New Roman"/>
          <w:color w:val="000000"/>
          <w:sz w:val="28"/>
          <w:szCs w:val="28"/>
        </w:rPr>
      </w:pPr>
      <w:r w:rsidRPr="005614FD">
        <w:rPr>
          <w:rFonts w:ascii="Times New Roman" w:hAnsi="Times New Roman" w:cs="Times New Roman"/>
          <w:color w:val="000000"/>
          <w:sz w:val="28"/>
          <w:szCs w:val="28"/>
        </w:rPr>
        <w:t>- комбинации любых перечисленных факторов.</w:t>
      </w:r>
    </w:p>
    <w:p w:rsidR="009B1CB1" w:rsidRDefault="009B1CB1" w:rsidP="009B1CB1">
      <w:pPr>
        <w:shd w:val="clear" w:color="auto" w:fill="FFFFFF"/>
        <w:spacing w:after="0" w:line="360" w:lineRule="auto"/>
        <w:ind w:right="991" w:firstLine="709"/>
        <w:jc w:val="both"/>
        <w:rPr>
          <w:rFonts w:ascii="Times New Roman" w:hAnsi="Times New Roman" w:cs="Times New Roman"/>
          <w:color w:val="000000"/>
          <w:sz w:val="28"/>
          <w:szCs w:val="28"/>
        </w:rPr>
      </w:pPr>
      <w:r w:rsidRPr="005614FD">
        <w:rPr>
          <w:rFonts w:ascii="Times New Roman" w:hAnsi="Times New Roman" w:cs="Times New Roman"/>
          <w:color w:val="000000"/>
          <w:sz w:val="28"/>
          <w:szCs w:val="28"/>
        </w:rPr>
        <w:t>Далее в табл</w:t>
      </w:r>
      <w:r>
        <w:rPr>
          <w:rFonts w:ascii="Times New Roman" w:hAnsi="Times New Roman" w:cs="Times New Roman"/>
          <w:color w:val="000000"/>
          <w:sz w:val="28"/>
          <w:szCs w:val="28"/>
        </w:rPr>
        <w:t>ице 3.5</w:t>
      </w:r>
      <w:r w:rsidRPr="005614FD">
        <w:rPr>
          <w:rFonts w:ascii="Times New Roman" w:hAnsi="Times New Roman" w:cs="Times New Roman"/>
          <w:color w:val="000000"/>
          <w:sz w:val="28"/>
          <w:szCs w:val="28"/>
        </w:rPr>
        <w:t xml:space="preserve"> рассмотрим операционный анализ по отдельным видам продукции за </w:t>
      </w:r>
      <w:r>
        <w:rPr>
          <w:rFonts w:ascii="Times New Roman" w:hAnsi="Times New Roman" w:cs="Times New Roman"/>
          <w:color w:val="000000"/>
          <w:sz w:val="28"/>
          <w:szCs w:val="28"/>
        </w:rPr>
        <w:t>2015 г.</w:t>
      </w:r>
    </w:p>
    <w:p w:rsidR="009B1CB1" w:rsidRPr="00A97822" w:rsidRDefault="009B1CB1" w:rsidP="009B1CB1">
      <w:pPr>
        <w:shd w:val="clear" w:color="auto" w:fill="FFFFFF"/>
        <w:spacing w:after="0" w:line="360" w:lineRule="auto"/>
        <w:ind w:right="991"/>
        <w:jc w:val="both"/>
        <w:rPr>
          <w:rFonts w:ascii="Times New Roman" w:hAnsi="Times New Roman" w:cs="Times New Roman"/>
          <w:color w:val="000000"/>
          <w:sz w:val="24"/>
          <w:szCs w:val="28"/>
        </w:rPr>
      </w:pPr>
      <w:r>
        <w:rPr>
          <w:rFonts w:ascii="Times New Roman" w:hAnsi="Times New Roman" w:cs="Times New Roman"/>
          <w:b/>
          <w:color w:val="000000"/>
          <w:sz w:val="24"/>
          <w:szCs w:val="28"/>
        </w:rPr>
        <w:t>Таблица 3.5</w:t>
      </w:r>
      <w:r w:rsidRPr="00A97822">
        <w:rPr>
          <w:rFonts w:ascii="Times New Roman" w:hAnsi="Times New Roman" w:cs="Times New Roman"/>
          <w:color w:val="000000"/>
          <w:sz w:val="24"/>
          <w:szCs w:val="28"/>
        </w:rPr>
        <w:t xml:space="preserve">- </w:t>
      </w:r>
      <w:r w:rsidRPr="00A97822">
        <w:rPr>
          <w:rFonts w:ascii="Times New Roman" w:hAnsi="Times New Roman" w:cs="Times New Roman"/>
          <w:b/>
          <w:sz w:val="24"/>
          <w:szCs w:val="28"/>
        </w:rPr>
        <w:t>Операционный анализ по отдельным видам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91"/>
        <w:gridCol w:w="1621"/>
        <w:gridCol w:w="1667"/>
        <w:gridCol w:w="1844"/>
      </w:tblGrid>
      <w:tr w:rsidR="009B1CB1" w:rsidRPr="00F24E66" w:rsidTr="009B1CB1">
        <w:tc>
          <w:tcPr>
            <w:tcW w:w="4191" w:type="dxa"/>
          </w:tcPr>
          <w:p w:rsidR="009B1CB1" w:rsidRPr="00F24E66" w:rsidRDefault="009B1CB1" w:rsidP="009B1CB1">
            <w:pPr>
              <w:spacing w:after="0" w:line="240" w:lineRule="auto"/>
              <w:ind w:right="147"/>
              <w:jc w:val="center"/>
              <w:rPr>
                <w:rFonts w:ascii="Times New Roman" w:hAnsi="Times New Roman" w:cs="Times New Roman"/>
                <w:sz w:val="24"/>
                <w:szCs w:val="24"/>
              </w:rPr>
            </w:pPr>
            <w:r w:rsidRPr="00F24E66">
              <w:rPr>
                <w:rFonts w:ascii="Times New Roman" w:hAnsi="Times New Roman" w:cs="Times New Roman"/>
                <w:sz w:val="24"/>
                <w:szCs w:val="24"/>
              </w:rPr>
              <w:t xml:space="preserve">Показатель </w:t>
            </w:r>
          </w:p>
        </w:tc>
        <w:tc>
          <w:tcPr>
            <w:tcW w:w="1621" w:type="dxa"/>
          </w:tcPr>
          <w:p w:rsidR="009B1CB1" w:rsidRPr="00F24E66" w:rsidRDefault="009B1CB1" w:rsidP="009B1CB1">
            <w:pPr>
              <w:tabs>
                <w:tab w:val="left" w:pos="2101"/>
              </w:tabs>
              <w:spacing w:after="0" w:line="240" w:lineRule="auto"/>
              <w:ind w:right="76"/>
              <w:jc w:val="center"/>
              <w:rPr>
                <w:rFonts w:ascii="Times New Roman" w:hAnsi="Times New Roman" w:cs="Times New Roman"/>
                <w:color w:val="000000"/>
                <w:sz w:val="24"/>
                <w:szCs w:val="24"/>
              </w:rPr>
            </w:pPr>
            <w:r>
              <w:rPr>
                <w:rFonts w:ascii="Times New Roman" w:hAnsi="Times New Roman" w:cs="Times New Roman"/>
                <w:color w:val="000000"/>
                <w:sz w:val="24"/>
                <w:szCs w:val="24"/>
              </w:rPr>
              <w:t>Весы для взвешивания животных</w:t>
            </w:r>
          </w:p>
        </w:tc>
        <w:tc>
          <w:tcPr>
            <w:tcW w:w="1667" w:type="dxa"/>
          </w:tcPr>
          <w:p w:rsidR="009B1CB1" w:rsidRPr="00F24E66" w:rsidRDefault="009B1CB1" w:rsidP="009B1CB1">
            <w:pPr>
              <w:spacing w:after="0" w:line="240" w:lineRule="auto"/>
              <w:ind w:right="156"/>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Стойловое оборудование </w:t>
            </w:r>
          </w:p>
        </w:tc>
        <w:tc>
          <w:tcPr>
            <w:tcW w:w="1844" w:type="dxa"/>
          </w:tcPr>
          <w:p w:rsidR="009B1CB1" w:rsidRPr="00F24E66" w:rsidRDefault="009B1CB1" w:rsidP="009B1CB1">
            <w:pPr>
              <w:spacing w:after="0" w:line="240" w:lineRule="auto"/>
              <w:ind w:right="44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Доильные установки </w:t>
            </w:r>
          </w:p>
        </w:tc>
      </w:tr>
      <w:tr w:rsidR="009B1CB1" w:rsidRPr="00F24E66" w:rsidTr="009B1CB1">
        <w:tc>
          <w:tcPr>
            <w:tcW w:w="4191" w:type="dxa"/>
          </w:tcPr>
          <w:p w:rsidR="009B1CB1" w:rsidRPr="00F24E66" w:rsidRDefault="009B1CB1" w:rsidP="009B1CB1">
            <w:pPr>
              <w:spacing w:after="0" w:line="240" w:lineRule="auto"/>
              <w:ind w:right="147"/>
              <w:jc w:val="center"/>
              <w:rPr>
                <w:rFonts w:ascii="Times New Roman" w:hAnsi="Times New Roman" w:cs="Times New Roman"/>
                <w:sz w:val="24"/>
                <w:szCs w:val="24"/>
              </w:rPr>
            </w:pPr>
            <w:r w:rsidRPr="00F24E66">
              <w:rPr>
                <w:rFonts w:ascii="Times New Roman" w:hAnsi="Times New Roman" w:cs="Times New Roman"/>
                <w:sz w:val="24"/>
                <w:szCs w:val="24"/>
              </w:rPr>
              <w:t>1</w:t>
            </w:r>
          </w:p>
        </w:tc>
        <w:tc>
          <w:tcPr>
            <w:tcW w:w="1621" w:type="dxa"/>
          </w:tcPr>
          <w:p w:rsidR="009B1CB1" w:rsidRPr="00F24E66" w:rsidRDefault="009B1CB1" w:rsidP="009B1CB1">
            <w:pPr>
              <w:tabs>
                <w:tab w:val="left" w:pos="2101"/>
              </w:tabs>
              <w:spacing w:after="0" w:line="240" w:lineRule="auto"/>
              <w:ind w:right="76"/>
              <w:jc w:val="center"/>
              <w:rPr>
                <w:rFonts w:ascii="Times New Roman" w:hAnsi="Times New Roman" w:cs="Times New Roman"/>
                <w:color w:val="000000"/>
                <w:sz w:val="24"/>
                <w:szCs w:val="24"/>
              </w:rPr>
            </w:pPr>
            <w:r w:rsidRPr="00F24E66">
              <w:rPr>
                <w:rFonts w:ascii="Times New Roman" w:hAnsi="Times New Roman" w:cs="Times New Roman"/>
                <w:color w:val="000000"/>
                <w:sz w:val="24"/>
                <w:szCs w:val="24"/>
              </w:rPr>
              <w:t>2</w:t>
            </w:r>
          </w:p>
        </w:tc>
        <w:tc>
          <w:tcPr>
            <w:tcW w:w="1667" w:type="dxa"/>
          </w:tcPr>
          <w:p w:rsidR="009B1CB1" w:rsidRPr="00F24E66" w:rsidRDefault="009B1CB1" w:rsidP="009B1CB1">
            <w:pPr>
              <w:spacing w:after="0" w:line="240" w:lineRule="auto"/>
              <w:ind w:right="156"/>
              <w:jc w:val="center"/>
              <w:rPr>
                <w:rFonts w:ascii="Times New Roman" w:hAnsi="Times New Roman" w:cs="Times New Roman"/>
                <w:color w:val="000000"/>
                <w:sz w:val="24"/>
                <w:szCs w:val="24"/>
              </w:rPr>
            </w:pPr>
            <w:r w:rsidRPr="00F24E66">
              <w:rPr>
                <w:rFonts w:ascii="Times New Roman" w:hAnsi="Times New Roman" w:cs="Times New Roman"/>
                <w:color w:val="000000"/>
                <w:sz w:val="24"/>
                <w:szCs w:val="24"/>
              </w:rPr>
              <w:t>3</w:t>
            </w:r>
          </w:p>
        </w:tc>
        <w:tc>
          <w:tcPr>
            <w:tcW w:w="1844" w:type="dxa"/>
          </w:tcPr>
          <w:p w:rsidR="009B1CB1" w:rsidRPr="00F24E66" w:rsidRDefault="009B1CB1" w:rsidP="009B1CB1">
            <w:pPr>
              <w:spacing w:after="0" w:line="240" w:lineRule="auto"/>
              <w:ind w:right="442"/>
              <w:jc w:val="center"/>
              <w:rPr>
                <w:rFonts w:ascii="Times New Roman" w:hAnsi="Times New Roman" w:cs="Times New Roman"/>
                <w:color w:val="000000"/>
                <w:sz w:val="24"/>
                <w:szCs w:val="24"/>
              </w:rPr>
            </w:pPr>
            <w:r w:rsidRPr="00F24E66">
              <w:rPr>
                <w:rFonts w:ascii="Times New Roman" w:hAnsi="Times New Roman" w:cs="Times New Roman"/>
                <w:color w:val="000000"/>
                <w:sz w:val="24"/>
                <w:szCs w:val="24"/>
              </w:rPr>
              <w:t>4</w:t>
            </w:r>
          </w:p>
        </w:tc>
      </w:tr>
      <w:tr w:rsidR="009B1CB1" w:rsidRPr="00F24E66" w:rsidTr="009B1CB1">
        <w:tc>
          <w:tcPr>
            <w:tcW w:w="4191" w:type="dxa"/>
          </w:tcPr>
          <w:p w:rsidR="009B1CB1" w:rsidRPr="00F24E66" w:rsidRDefault="009B1CB1" w:rsidP="009B1CB1">
            <w:pPr>
              <w:spacing w:after="0" w:line="240" w:lineRule="auto"/>
              <w:ind w:right="147"/>
              <w:rPr>
                <w:rFonts w:ascii="Times New Roman" w:hAnsi="Times New Roman" w:cs="Times New Roman"/>
                <w:sz w:val="24"/>
                <w:szCs w:val="24"/>
              </w:rPr>
            </w:pPr>
            <w:r w:rsidRPr="00F24E66">
              <w:rPr>
                <w:rFonts w:ascii="Times New Roman" w:hAnsi="Times New Roman" w:cs="Times New Roman"/>
                <w:sz w:val="24"/>
                <w:szCs w:val="24"/>
              </w:rPr>
              <w:t>1.Выручка от реализации продукции, тыс. р</w:t>
            </w:r>
            <w:r>
              <w:rPr>
                <w:rFonts w:ascii="Times New Roman" w:hAnsi="Times New Roman" w:cs="Times New Roman"/>
                <w:sz w:val="24"/>
                <w:szCs w:val="24"/>
              </w:rPr>
              <w:t>уб</w:t>
            </w:r>
            <w:r w:rsidRPr="00F24E66">
              <w:rPr>
                <w:rFonts w:ascii="Times New Roman" w:hAnsi="Times New Roman" w:cs="Times New Roman"/>
                <w:sz w:val="24"/>
                <w:szCs w:val="24"/>
              </w:rPr>
              <w:t>.</w:t>
            </w:r>
          </w:p>
        </w:tc>
        <w:tc>
          <w:tcPr>
            <w:tcW w:w="1621" w:type="dxa"/>
          </w:tcPr>
          <w:p w:rsidR="009B1CB1" w:rsidRPr="00F24E66" w:rsidRDefault="009B1CB1" w:rsidP="009B1CB1">
            <w:pPr>
              <w:tabs>
                <w:tab w:val="left" w:pos="2101"/>
              </w:tabs>
              <w:spacing w:after="0" w:line="240" w:lineRule="auto"/>
              <w:ind w:right="76"/>
              <w:jc w:val="center"/>
              <w:rPr>
                <w:rFonts w:ascii="Times New Roman" w:hAnsi="Times New Roman" w:cs="Times New Roman"/>
                <w:sz w:val="24"/>
                <w:szCs w:val="24"/>
              </w:rPr>
            </w:pPr>
            <w:r w:rsidRPr="00F24E66">
              <w:rPr>
                <w:rFonts w:ascii="Times New Roman" w:hAnsi="Times New Roman" w:cs="Times New Roman"/>
                <w:sz w:val="24"/>
                <w:szCs w:val="24"/>
              </w:rPr>
              <w:t>12096</w:t>
            </w:r>
          </w:p>
        </w:tc>
        <w:tc>
          <w:tcPr>
            <w:tcW w:w="1667" w:type="dxa"/>
          </w:tcPr>
          <w:p w:rsidR="009B1CB1" w:rsidRPr="00F24E66" w:rsidRDefault="009B1CB1" w:rsidP="009B1CB1">
            <w:pPr>
              <w:spacing w:after="0" w:line="240" w:lineRule="auto"/>
              <w:ind w:right="156"/>
              <w:jc w:val="center"/>
              <w:rPr>
                <w:rFonts w:ascii="Times New Roman" w:hAnsi="Times New Roman" w:cs="Times New Roman"/>
                <w:sz w:val="24"/>
                <w:szCs w:val="24"/>
              </w:rPr>
            </w:pPr>
            <w:r w:rsidRPr="00F24E66">
              <w:rPr>
                <w:rFonts w:ascii="Times New Roman" w:hAnsi="Times New Roman" w:cs="Times New Roman"/>
                <w:sz w:val="24"/>
                <w:szCs w:val="24"/>
              </w:rPr>
              <w:t>12361</w:t>
            </w:r>
          </w:p>
        </w:tc>
        <w:tc>
          <w:tcPr>
            <w:tcW w:w="1844" w:type="dxa"/>
          </w:tcPr>
          <w:p w:rsidR="009B1CB1" w:rsidRPr="00F24E66" w:rsidRDefault="009B1CB1" w:rsidP="009B1CB1">
            <w:pPr>
              <w:spacing w:after="0" w:line="240" w:lineRule="auto"/>
              <w:ind w:right="442"/>
              <w:jc w:val="center"/>
              <w:rPr>
                <w:rFonts w:ascii="Times New Roman" w:hAnsi="Times New Roman" w:cs="Times New Roman"/>
                <w:sz w:val="24"/>
                <w:szCs w:val="24"/>
              </w:rPr>
            </w:pPr>
            <w:r w:rsidRPr="00F24E66">
              <w:rPr>
                <w:rFonts w:ascii="Times New Roman" w:hAnsi="Times New Roman" w:cs="Times New Roman"/>
                <w:sz w:val="24"/>
                <w:szCs w:val="24"/>
              </w:rPr>
              <w:t>26590</w:t>
            </w:r>
          </w:p>
        </w:tc>
      </w:tr>
      <w:tr w:rsidR="009B1CB1" w:rsidRPr="00F24E66" w:rsidTr="009B1CB1">
        <w:tc>
          <w:tcPr>
            <w:tcW w:w="4191" w:type="dxa"/>
          </w:tcPr>
          <w:p w:rsidR="009B1CB1" w:rsidRPr="00F24E66" w:rsidRDefault="009B1CB1" w:rsidP="009B1CB1">
            <w:pPr>
              <w:spacing w:after="0" w:line="240" w:lineRule="auto"/>
              <w:ind w:right="147"/>
              <w:rPr>
                <w:rFonts w:ascii="Times New Roman" w:hAnsi="Times New Roman" w:cs="Times New Roman"/>
                <w:sz w:val="24"/>
                <w:szCs w:val="24"/>
              </w:rPr>
            </w:pPr>
            <w:r w:rsidRPr="00F24E66">
              <w:rPr>
                <w:rFonts w:ascii="Times New Roman" w:hAnsi="Times New Roman" w:cs="Times New Roman"/>
                <w:sz w:val="24"/>
                <w:szCs w:val="24"/>
              </w:rPr>
              <w:t>2. Себестоимость реализованной продукции, тыс. р</w:t>
            </w:r>
            <w:r>
              <w:rPr>
                <w:rFonts w:ascii="Times New Roman" w:hAnsi="Times New Roman" w:cs="Times New Roman"/>
                <w:sz w:val="24"/>
                <w:szCs w:val="24"/>
              </w:rPr>
              <w:t>уб</w:t>
            </w:r>
            <w:r w:rsidRPr="00F24E66">
              <w:rPr>
                <w:rFonts w:ascii="Times New Roman" w:hAnsi="Times New Roman" w:cs="Times New Roman"/>
                <w:sz w:val="24"/>
                <w:szCs w:val="24"/>
              </w:rPr>
              <w:t>. в том числе:</w:t>
            </w:r>
          </w:p>
        </w:tc>
        <w:tc>
          <w:tcPr>
            <w:tcW w:w="1621" w:type="dxa"/>
          </w:tcPr>
          <w:p w:rsidR="009B1CB1" w:rsidRPr="00F24E66" w:rsidRDefault="009B1CB1" w:rsidP="009B1CB1">
            <w:pPr>
              <w:tabs>
                <w:tab w:val="left" w:pos="2101"/>
              </w:tabs>
              <w:spacing w:after="0" w:line="240" w:lineRule="auto"/>
              <w:ind w:right="76"/>
              <w:jc w:val="center"/>
              <w:rPr>
                <w:rFonts w:ascii="Times New Roman" w:hAnsi="Times New Roman" w:cs="Times New Roman"/>
                <w:color w:val="000000"/>
                <w:sz w:val="24"/>
                <w:szCs w:val="24"/>
              </w:rPr>
            </w:pPr>
            <w:r w:rsidRPr="00F24E66">
              <w:rPr>
                <w:rFonts w:ascii="Times New Roman" w:hAnsi="Times New Roman" w:cs="Times New Roman"/>
                <w:color w:val="000000"/>
                <w:sz w:val="24"/>
                <w:szCs w:val="24"/>
              </w:rPr>
              <w:t>8696</w:t>
            </w:r>
          </w:p>
        </w:tc>
        <w:tc>
          <w:tcPr>
            <w:tcW w:w="1667" w:type="dxa"/>
          </w:tcPr>
          <w:p w:rsidR="009B1CB1" w:rsidRPr="00F24E66" w:rsidRDefault="009B1CB1" w:rsidP="009B1CB1">
            <w:pPr>
              <w:spacing w:after="0" w:line="240" w:lineRule="auto"/>
              <w:ind w:right="156"/>
              <w:jc w:val="center"/>
              <w:rPr>
                <w:rFonts w:ascii="Times New Roman" w:hAnsi="Times New Roman" w:cs="Times New Roman"/>
                <w:color w:val="000000"/>
                <w:sz w:val="24"/>
                <w:szCs w:val="24"/>
              </w:rPr>
            </w:pPr>
            <w:r w:rsidRPr="00F24E66">
              <w:rPr>
                <w:rFonts w:ascii="Times New Roman" w:hAnsi="Times New Roman" w:cs="Times New Roman"/>
                <w:color w:val="000000"/>
                <w:sz w:val="24"/>
                <w:szCs w:val="24"/>
              </w:rPr>
              <w:t>9861</w:t>
            </w:r>
          </w:p>
        </w:tc>
        <w:tc>
          <w:tcPr>
            <w:tcW w:w="1844" w:type="dxa"/>
          </w:tcPr>
          <w:p w:rsidR="009B1CB1" w:rsidRPr="00F24E66" w:rsidRDefault="009B1CB1" w:rsidP="009B1CB1">
            <w:pPr>
              <w:spacing w:after="0" w:line="240" w:lineRule="auto"/>
              <w:ind w:right="442"/>
              <w:jc w:val="center"/>
              <w:rPr>
                <w:rFonts w:ascii="Times New Roman" w:hAnsi="Times New Roman" w:cs="Times New Roman"/>
                <w:color w:val="000000"/>
                <w:sz w:val="24"/>
                <w:szCs w:val="24"/>
              </w:rPr>
            </w:pPr>
            <w:r w:rsidRPr="00F24E66">
              <w:rPr>
                <w:rFonts w:ascii="Times New Roman" w:hAnsi="Times New Roman" w:cs="Times New Roman"/>
                <w:color w:val="000000"/>
                <w:sz w:val="24"/>
                <w:szCs w:val="24"/>
              </w:rPr>
              <w:t>20990</w:t>
            </w:r>
          </w:p>
        </w:tc>
      </w:tr>
      <w:tr w:rsidR="009B1CB1" w:rsidRPr="00F24E66" w:rsidTr="009B1CB1">
        <w:tc>
          <w:tcPr>
            <w:tcW w:w="4191" w:type="dxa"/>
          </w:tcPr>
          <w:p w:rsidR="009B1CB1" w:rsidRPr="00F24E66" w:rsidRDefault="009B1CB1" w:rsidP="009B1CB1">
            <w:pPr>
              <w:spacing w:after="0" w:line="240" w:lineRule="auto"/>
              <w:ind w:right="147"/>
              <w:rPr>
                <w:rFonts w:ascii="Times New Roman" w:hAnsi="Times New Roman" w:cs="Times New Roman"/>
                <w:sz w:val="24"/>
                <w:szCs w:val="24"/>
              </w:rPr>
            </w:pPr>
            <w:r w:rsidRPr="00F24E66">
              <w:rPr>
                <w:rFonts w:ascii="Times New Roman" w:hAnsi="Times New Roman" w:cs="Times New Roman"/>
                <w:sz w:val="24"/>
                <w:szCs w:val="24"/>
              </w:rPr>
              <w:t>2.1. Переменные затраты, тыс. р</w:t>
            </w:r>
            <w:r>
              <w:rPr>
                <w:rFonts w:ascii="Times New Roman" w:hAnsi="Times New Roman" w:cs="Times New Roman"/>
                <w:sz w:val="24"/>
                <w:szCs w:val="24"/>
              </w:rPr>
              <w:t>уб</w:t>
            </w:r>
            <w:r w:rsidRPr="00F24E66">
              <w:rPr>
                <w:rFonts w:ascii="Times New Roman" w:hAnsi="Times New Roman" w:cs="Times New Roman"/>
                <w:sz w:val="24"/>
                <w:szCs w:val="24"/>
              </w:rPr>
              <w:t>.</w:t>
            </w:r>
          </w:p>
        </w:tc>
        <w:tc>
          <w:tcPr>
            <w:tcW w:w="1621" w:type="dxa"/>
          </w:tcPr>
          <w:p w:rsidR="009B1CB1" w:rsidRPr="00F24E66" w:rsidRDefault="009B1CB1" w:rsidP="009B1CB1">
            <w:pPr>
              <w:tabs>
                <w:tab w:val="left" w:pos="2101"/>
              </w:tabs>
              <w:spacing w:after="0" w:line="240" w:lineRule="auto"/>
              <w:ind w:right="76"/>
              <w:jc w:val="center"/>
              <w:rPr>
                <w:rFonts w:ascii="Times New Roman" w:hAnsi="Times New Roman" w:cs="Times New Roman"/>
                <w:color w:val="000000"/>
                <w:sz w:val="24"/>
                <w:szCs w:val="24"/>
              </w:rPr>
            </w:pPr>
            <w:r w:rsidRPr="00F24E66">
              <w:rPr>
                <w:rFonts w:ascii="Times New Roman" w:hAnsi="Times New Roman" w:cs="Times New Roman"/>
                <w:color w:val="000000"/>
                <w:sz w:val="24"/>
                <w:szCs w:val="24"/>
              </w:rPr>
              <w:t>5040</w:t>
            </w:r>
          </w:p>
        </w:tc>
        <w:tc>
          <w:tcPr>
            <w:tcW w:w="1667" w:type="dxa"/>
          </w:tcPr>
          <w:p w:rsidR="009B1CB1" w:rsidRPr="00F24E66" w:rsidRDefault="009B1CB1" w:rsidP="009B1CB1">
            <w:pPr>
              <w:spacing w:after="0" w:line="240" w:lineRule="auto"/>
              <w:ind w:right="156"/>
              <w:jc w:val="center"/>
              <w:rPr>
                <w:rFonts w:ascii="Times New Roman" w:hAnsi="Times New Roman" w:cs="Times New Roman"/>
                <w:color w:val="000000"/>
                <w:sz w:val="24"/>
                <w:szCs w:val="24"/>
              </w:rPr>
            </w:pPr>
            <w:r w:rsidRPr="00F24E66">
              <w:rPr>
                <w:rFonts w:ascii="Times New Roman" w:hAnsi="Times New Roman" w:cs="Times New Roman"/>
                <w:color w:val="000000"/>
                <w:sz w:val="24"/>
                <w:szCs w:val="24"/>
              </w:rPr>
              <w:t>4800</w:t>
            </w:r>
          </w:p>
        </w:tc>
        <w:tc>
          <w:tcPr>
            <w:tcW w:w="1844" w:type="dxa"/>
          </w:tcPr>
          <w:p w:rsidR="009B1CB1" w:rsidRPr="00F24E66" w:rsidRDefault="009B1CB1" w:rsidP="009B1CB1">
            <w:pPr>
              <w:spacing w:after="0" w:line="240" w:lineRule="auto"/>
              <w:ind w:right="442"/>
              <w:jc w:val="center"/>
              <w:rPr>
                <w:rFonts w:ascii="Times New Roman" w:hAnsi="Times New Roman" w:cs="Times New Roman"/>
                <w:color w:val="000000"/>
                <w:sz w:val="24"/>
                <w:szCs w:val="24"/>
              </w:rPr>
            </w:pPr>
            <w:r w:rsidRPr="00F24E66">
              <w:rPr>
                <w:rFonts w:ascii="Times New Roman" w:hAnsi="Times New Roman" w:cs="Times New Roman"/>
                <w:color w:val="000000"/>
                <w:sz w:val="24"/>
                <w:szCs w:val="24"/>
              </w:rPr>
              <w:t>12300</w:t>
            </w:r>
          </w:p>
        </w:tc>
      </w:tr>
      <w:tr w:rsidR="009B1CB1" w:rsidRPr="00F24E66" w:rsidTr="009B1CB1">
        <w:tc>
          <w:tcPr>
            <w:tcW w:w="4191" w:type="dxa"/>
          </w:tcPr>
          <w:p w:rsidR="009B1CB1" w:rsidRPr="00F24E66" w:rsidRDefault="009B1CB1" w:rsidP="009B1CB1">
            <w:pPr>
              <w:spacing w:after="0" w:line="240" w:lineRule="auto"/>
              <w:ind w:right="147"/>
              <w:rPr>
                <w:rFonts w:ascii="Times New Roman" w:hAnsi="Times New Roman" w:cs="Times New Roman"/>
                <w:sz w:val="24"/>
                <w:szCs w:val="24"/>
              </w:rPr>
            </w:pPr>
            <w:r w:rsidRPr="00F24E66">
              <w:rPr>
                <w:rFonts w:ascii="Times New Roman" w:hAnsi="Times New Roman" w:cs="Times New Roman"/>
                <w:sz w:val="24"/>
                <w:szCs w:val="24"/>
              </w:rPr>
              <w:t>2.2. Постоянные затраты, тыс. р</w:t>
            </w:r>
            <w:r>
              <w:rPr>
                <w:rFonts w:ascii="Times New Roman" w:hAnsi="Times New Roman" w:cs="Times New Roman"/>
                <w:sz w:val="24"/>
                <w:szCs w:val="24"/>
              </w:rPr>
              <w:t>уб</w:t>
            </w:r>
            <w:r w:rsidRPr="00F24E66">
              <w:rPr>
                <w:rFonts w:ascii="Times New Roman" w:hAnsi="Times New Roman" w:cs="Times New Roman"/>
                <w:sz w:val="24"/>
                <w:szCs w:val="24"/>
              </w:rPr>
              <w:t>.</w:t>
            </w:r>
          </w:p>
        </w:tc>
        <w:tc>
          <w:tcPr>
            <w:tcW w:w="1621" w:type="dxa"/>
          </w:tcPr>
          <w:p w:rsidR="009B1CB1" w:rsidRPr="00F24E66" w:rsidRDefault="009B1CB1" w:rsidP="009B1CB1">
            <w:pPr>
              <w:tabs>
                <w:tab w:val="left" w:pos="2101"/>
              </w:tabs>
              <w:spacing w:after="0" w:line="240" w:lineRule="auto"/>
              <w:ind w:right="76"/>
              <w:jc w:val="center"/>
              <w:rPr>
                <w:rFonts w:ascii="Times New Roman" w:hAnsi="Times New Roman" w:cs="Times New Roman"/>
                <w:color w:val="000000"/>
                <w:sz w:val="24"/>
                <w:szCs w:val="24"/>
              </w:rPr>
            </w:pPr>
            <w:r w:rsidRPr="00F24E66">
              <w:rPr>
                <w:rFonts w:ascii="Times New Roman" w:hAnsi="Times New Roman" w:cs="Times New Roman"/>
                <w:color w:val="000000"/>
                <w:sz w:val="24"/>
                <w:szCs w:val="24"/>
              </w:rPr>
              <w:t>3656</w:t>
            </w:r>
          </w:p>
        </w:tc>
        <w:tc>
          <w:tcPr>
            <w:tcW w:w="1667" w:type="dxa"/>
          </w:tcPr>
          <w:p w:rsidR="009B1CB1" w:rsidRPr="00F24E66" w:rsidRDefault="009B1CB1" w:rsidP="009B1CB1">
            <w:pPr>
              <w:spacing w:after="0" w:line="240" w:lineRule="auto"/>
              <w:ind w:right="156"/>
              <w:jc w:val="center"/>
              <w:rPr>
                <w:rFonts w:ascii="Times New Roman" w:hAnsi="Times New Roman" w:cs="Times New Roman"/>
                <w:color w:val="000000"/>
                <w:sz w:val="24"/>
                <w:szCs w:val="24"/>
              </w:rPr>
            </w:pPr>
            <w:r w:rsidRPr="00F24E66">
              <w:rPr>
                <w:rFonts w:ascii="Times New Roman" w:hAnsi="Times New Roman" w:cs="Times New Roman"/>
                <w:color w:val="000000"/>
                <w:sz w:val="24"/>
                <w:szCs w:val="24"/>
              </w:rPr>
              <w:t>5061</w:t>
            </w:r>
          </w:p>
        </w:tc>
        <w:tc>
          <w:tcPr>
            <w:tcW w:w="1844" w:type="dxa"/>
          </w:tcPr>
          <w:p w:rsidR="009B1CB1" w:rsidRPr="00F24E66" w:rsidRDefault="009B1CB1" w:rsidP="009B1CB1">
            <w:pPr>
              <w:spacing w:after="0" w:line="240" w:lineRule="auto"/>
              <w:ind w:right="442"/>
              <w:jc w:val="center"/>
              <w:rPr>
                <w:rFonts w:ascii="Times New Roman" w:hAnsi="Times New Roman" w:cs="Times New Roman"/>
                <w:color w:val="000000"/>
                <w:sz w:val="24"/>
                <w:szCs w:val="24"/>
              </w:rPr>
            </w:pPr>
            <w:r w:rsidRPr="00F24E66">
              <w:rPr>
                <w:rFonts w:ascii="Times New Roman" w:hAnsi="Times New Roman" w:cs="Times New Roman"/>
                <w:color w:val="000000"/>
                <w:sz w:val="24"/>
                <w:szCs w:val="24"/>
              </w:rPr>
              <w:t>8690</w:t>
            </w:r>
          </w:p>
        </w:tc>
      </w:tr>
      <w:tr w:rsidR="009B1CB1" w:rsidRPr="00F24E66" w:rsidTr="009B1CB1">
        <w:tc>
          <w:tcPr>
            <w:tcW w:w="4191" w:type="dxa"/>
          </w:tcPr>
          <w:p w:rsidR="009B1CB1" w:rsidRPr="00F24E66" w:rsidRDefault="009B1CB1" w:rsidP="009B1CB1">
            <w:pPr>
              <w:spacing w:after="0" w:line="240" w:lineRule="auto"/>
              <w:ind w:right="147"/>
              <w:rPr>
                <w:rFonts w:ascii="Times New Roman" w:hAnsi="Times New Roman" w:cs="Times New Roman"/>
                <w:sz w:val="24"/>
                <w:szCs w:val="24"/>
              </w:rPr>
            </w:pPr>
            <w:r w:rsidRPr="00F24E66">
              <w:rPr>
                <w:rFonts w:ascii="Times New Roman" w:hAnsi="Times New Roman" w:cs="Times New Roman"/>
                <w:sz w:val="24"/>
                <w:szCs w:val="24"/>
              </w:rPr>
              <w:t>3.Маржинальный доход, тыс. р</w:t>
            </w:r>
            <w:r>
              <w:rPr>
                <w:rFonts w:ascii="Times New Roman" w:hAnsi="Times New Roman" w:cs="Times New Roman"/>
                <w:sz w:val="24"/>
                <w:szCs w:val="24"/>
              </w:rPr>
              <w:t>уб</w:t>
            </w:r>
            <w:r w:rsidRPr="00F24E66">
              <w:rPr>
                <w:rFonts w:ascii="Times New Roman" w:hAnsi="Times New Roman" w:cs="Times New Roman"/>
                <w:sz w:val="24"/>
                <w:szCs w:val="24"/>
              </w:rPr>
              <w:t>. (п.1 – п.2.1)</w:t>
            </w:r>
          </w:p>
        </w:tc>
        <w:tc>
          <w:tcPr>
            <w:tcW w:w="1621" w:type="dxa"/>
          </w:tcPr>
          <w:p w:rsidR="009B1CB1" w:rsidRPr="00F24E66" w:rsidRDefault="009B1CB1" w:rsidP="009B1CB1">
            <w:pPr>
              <w:tabs>
                <w:tab w:val="left" w:pos="2101"/>
              </w:tabs>
              <w:spacing w:after="0" w:line="240" w:lineRule="auto"/>
              <w:ind w:right="76"/>
              <w:jc w:val="center"/>
              <w:rPr>
                <w:rFonts w:ascii="Times New Roman" w:hAnsi="Times New Roman" w:cs="Times New Roman"/>
                <w:sz w:val="24"/>
                <w:szCs w:val="24"/>
              </w:rPr>
            </w:pPr>
            <w:r w:rsidRPr="00F24E66">
              <w:rPr>
                <w:rFonts w:ascii="Times New Roman" w:hAnsi="Times New Roman" w:cs="Times New Roman"/>
                <w:sz w:val="24"/>
                <w:szCs w:val="24"/>
              </w:rPr>
              <w:t>7056</w:t>
            </w:r>
          </w:p>
        </w:tc>
        <w:tc>
          <w:tcPr>
            <w:tcW w:w="1667" w:type="dxa"/>
          </w:tcPr>
          <w:p w:rsidR="009B1CB1" w:rsidRPr="00F24E66" w:rsidRDefault="009B1CB1" w:rsidP="009B1CB1">
            <w:pPr>
              <w:spacing w:after="0" w:line="240" w:lineRule="auto"/>
              <w:ind w:right="156"/>
              <w:jc w:val="center"/>
              <w:rPr>
                <w:rFonts w:ascii="Times New Roman" w:hAnsi="Times New Roman" w:cs="Times New Roman"/>
                <w:sz w:val="24"/>
                <w:szCs w:val="24"/>
              </w:rPr>
            </w:pPr>
            <w:r w:rsidRPr="00F24E66">
              <w:rPr>
                <w:rFonts w:ascii="Times New Roman" w:hAnsi="Times New Roman" w:cs="Times New Roman"/>
                <w:sz w:val="24"/>
                <w:szCs w:val="24"/>
              </w:rPr>
              <w:t>7561</w:t>
            </w:r>
          </w:p>
        </w:tc>
        <w:tc>
          <w:tcPr>
            <w:tcW w:w="1844" w:type="dxa"/>
          </w:tcPr>
          <w:p w:rsidR="009B1CB1" w:rsidRPr="00F24E66" w:rsidRDefault="009B1CB1" w:rsidP="009B1CB1">
            <w:pPr>
              <w:spacing w:after="0" w:line="240" w:lineRule="auto"/>
              <w:ind w:right="442"/>
              <w:jc w:val="center"/>
              <w:rPr>
                <w:rFonts w:ascii="Times New Roman" w:hAnsi="Times New Roman" w:cs="Times New Roman"/>
                <w:sz w:val="24"/>
                <w:szCs w:val="24"/>
              </w:rPr>
            </w:pPr>
            <w:r w:rsidRPr="00F24E66">
              <w:rPr>
                <w:rFonts w:ascii="Times New Roman" w:hAnsi="Times New Roman" w:cs="Times New Roman"/>
                <w:sz w:val="24"/>
                <w:szCs w:val="24"/>
              </w:rPr>
              <w:t>14290</w:t>
            </w:r>
          </w:p>
        </w:tc>
      </w:tr>
      <w:tr w:rsidR="009B1CB1" w:rsidRPr="00F24E66" w:rsidTr="009B1CB1">
        <w:trPr>
          <w:trHeight w:val="252"/>
        </w:trPr>
        <w:tc>
          <w:tcPr>
            <w:tcW w:w="4191" w:type="dxa"/>
          </w:tcPr>
          <w:p w:rsidR="009B1CB1" w:rsidRPr="00F24E66" w:rsidRDefault="009B1CB1" w:rsidP="009B1CB1">
            <w:pPr>
              <w:spacing w:after="0" w:line="240" w:lineRule="auto"/>
              <w:ind w:right="147"/>
              <w:rPr>
                <w:rFonts w:ascii="Times New Roman" w:hAnsi="Times New Roman" w:cs="Times New Roman"/>
                <w:sz w:val="24"/>
                <w:szCs w:val="24"/>
              </w:rPr>
            </w:pPr>
            <w:r w:rsidRPr="00F24E66">
              <w:rPr>
                <w:rFonts w:ascii="Times New Roman" w:hAnsi="Times New Roman" w:cs="Times New Roman"/>
                <w:sz w:val="24"/>
                <w:szCs w:val="24"/>
              </w:rPr>
              <w:t>4. Прибыль, тыс. р</w:t>
            </w:r>
            <w:r>
              <w:rPr>
                <w:rFonts w:ascii="Times New Roman" w:hAnsi="Times New Roman" w:cs="Times New Roman"/>
                <w:sz w:val="24"/>
                <w:szCs w:val="24"/>
              </w:rPr>
              <w:t>уб</w:t>
            </w:r>
            <w:r w:rsidRPr="00F24E66">
              <w:rPr>
                <w:rFonts w:ascii="Times New Roman" w:hAnsi="Times New Roman" w:cs="Times New Roman"/>
                <w:sz w:val="24"/>
                <w:szCs w:val="24"/>
              </w:rPr>
              <w:t>. (п.3 – п.2.2)</w:t>
            </w:r>
          </w:p>
        </w:tc>
        <w:tc>
          <w:tcPr>
            <w:tcW w:w="1621" w:type="dxa"/>
          </w:tcPr>
          <w:p w:rsidR="009B1CB1" w:rsidRPr="00F24E66" w:rsidRDefault="009B1CB1" w:rsidP="009B1CB1">
            <w:pPr>
              <w:tabs>
                <w:tab w:val="left" w:pos="2101"/>
              </w:tabs>
              <w:spacing w:after="0" w:line="240" w:lineRule="auto"/>
              <w:ind w:right="76"/>
              <w:jc w:val="center"/>
              <w:rPr>
                <w:rFonts w:ascii="Times New Roman" w:hAnsi="Times New Roman" w:cs="Times New Roman"/>
                <w:color w:val="000000"/>
                <w:sz w:val="24"/>
                <w:szCs w:val="24"/>
              </w:rPr>
            </w:pPr>
            <w:r w:rsidRPr="00F24E66">
              <w:rPr>
                <w:rFonts w:ascii="Times New Roman" w:hAnsi="Times New Roman" w:cs="Times New Roman"/>
                <w:color w:val="000000"/>
                <w:sz w:val="24"/>
                <w:szCs w:val="24"/>
              </w:rPr>
              <w:t>3400</w:t>
            </w:r>
          </w:p>
        </w:tc>
        <w:tc>
          <w:tcPr>
            <w:tcW w:w="1667" w:type="dxa"/>
          </w:tcPr>
          <w:p w:rsidR="009B1CB1" w:rsidRPr="00F24E66" w:rsidRDefault="009B1CB1" w:rsidP="009B1CB1">
            <w:pPr>
              <w:spacing w:after="0" w:line="240" w:lineRule="auto"/>
              <w:ind w:right="156"/>
              <w:jc w:val="center"/>
              <w:rPr>
                <w:rFonts w:ascii="Times New Roman" w:hAnsi="Times New Roman" w:cs="Times New Roman"/>
                <w:color w:val="000000"/>
                <w:sz w:val="24"/>
                <w:szCs w:val="24"/>
              </w:rPr>
            </w:pPr>
            <w:r w:rsidRPr="00F24E66">
              <w:rPr>
                <w:rFonts w:ascii="Times New Roman" w:hAnsi="Times New Roman" w:cs="Times New Roman"/>
                <w:color w:val="000000"/>
                <w:sz w:val="24"/>
                <w:szCs w:val="24"/>
              </w:rPr>
              <w:t>2500</w:t>
            </w:r>
          </w:p>
        </w:tc>
        <w:tc>
          <w:tcPr>
            <w:tcW w:w="1844" w:type="dxa"/>
          </w:tcPr>
          <w:p w:rsidR="009B1CB1" w:rsidRPr="00F24E66" w:rsidRDefault="009B1CB1" w:rsidP="009B1CB1">
            <w:pPr>
              <w:spacing w:after="0" w:line="240" w:lineRule="auto"/>
              <w:ind w:right="442"/>
              <w:jc w:val="center"/>
              <w:rPr>
                <w:rFonts w:ascii="Times New Roman" w:hAnsi="Times New Roman" w:cs="Times New Roman"/>
                <w:color w:val="000000"/>
                <w:sz w:val="24"/>
                <w:szCs w:val="24"/>
              </w:rPr>
            </w:pPr>
            <w:r w:rsidRPr="00F24E66">
              <w:rPr>
                <w:rFonts w:ascii="Times New Roman" w:hAnsi="Times New Roman" w:cs="Times New Roman"/>
                <w:color w:val="000000"/>
                <w:sz w:val="24"/>
                <w:szCs w:val="24"/>
              </w:rPr>
              <w:t>5600</w:t>
            </w:r>
          </w:p>
        </w:tc>
      </w:tr>
      <w:tr w:rsidR="009B1CB1" w:rsidRPr="00F24E66" w:rsidTr="009B1CB1">
        <w:trPr>
          <w:trHeight w:val="252"/>
        </w:trPr>
        <w:tc>
          <w:tcPr>
            <w:tcW w:w="4191" w:type="dxa"/>
          </w:tcPr>
          <w:p w:rsidR="009B1CB1" w:rsidRPr="00937435" w:rsidRDefault="009B1CB1" w:rsidP="009B1CB1">
            <w:pPr>
              <w:spacing w:after="0" w:line="240" w:lineRule="auto"/>
              <w:ind w:right="34"/>
              <w:rPr>
                <w:rFonts w:ascii="Times New Roman" w:hAnsi="Times New Roman" w:cs="Times New Roman"/>
                <w:sz w:val="24"/>
                <w:szCs w:val="24"/>
              </w:rPr>
            </w:pPr>
            <w:r w:rsidRPr="00937435">
              <w:rPr>
                <w:rFonts w:ascii="Times New Roman" w:hAnsi="Times New Roman" w:cs="Times New Roman"/>
                <w:sz w:val="24"/>
                <w:szCs w:val="24"/>
              </w:rPr>
              <w:t>5. Эффект операционного рычага (п.3 / п. 4)</w:t>
            </w:r>
          </w:p>
        </w:tc>
        <w:tc>
          <w:tcPr>
            <w:tcW w:w="1621" w:type="dxa"/>
          </w:tcPr>
          <w:p w:rsidR="009B1CB1" w:rsidRPr="00F24E66" w:rsidRDefault="009B1CB1" w:rsidP="009B1CB1">
            <w:pPr>
              <w:spacing w:after="0" w:line="240" w:lineRule="auto"/>
              <w:ind w:right="-108"/>
              <w:jc w:val="center"/>
              <w:rPr>
                <w:rFonts w:ascii="Times New Roman" w:hAnsi="Times New Roman" w:cs="Times New Roman"/>
                <w:sz w:val="24"/>
                <w:szCs w:val="24"/>
              </w:rPr>
            </w:pPr>
            <w:r w:rsidRPr="00F24E66">
              <w:rPr>
                <w:rFonts w:ascii="Times New Roman" w:hAnsi="Times New Roman" w:cs="Times New Roman"/>
                <w:sz w:val="24"/>
                <w:szCs w:val="24"/>
              </w:rPr>
              <w:t>2,1</w:t>
            </w:r>
          </w:p>
        </w:tc>
        <w:tc>
          <w:tcPr>
            <w:tcW w:w="1667" w:type="dxa"/>
          </w:tcPr>
          <w:p w:rsidR="009B1CB1" w:rsidRPr="00F24E66" w:rsidRDefault="009B1CB1" w:rsidP="009B1CB1">
            <w:pPr>
              <w:spacing w:after="0" w:line="240" w:lineRule="auto"/>
              <w:ind w:right="-108"/>
              <w:jc w:val="center"/>
              <w:rPr>
                <w:rFonts w:ascii="Times New Roman" w:hAnsi="Times New Roman" w:cs="Times New Roman"/>
                <w:sz w:val="24"/>
                <w:szCs w:val="24"/>
              </w:rPr>
            </w:pPr>
            <w:r w:rsidRPr="00F24E66">
              <w:rPr>
                <w:rFonts w:ascii="Times New Roman" w:hAnsi="Times New Roman" w:cs="Times New Roman"/>
                <w:sz w:val="24"/>
                <w:szCs w:val="24"/>
              </w:rPr>
              <w:t>3,0</w:t>
            </w:r>
          </w:p>
        </w:tc>
        <w:tc>
          <w:tcPr>
            <w:tcW w:w="1844" w:type="dxa"/>
          </w:tcPr>
          <w:p w:rsidR="009B1CB1" w:rsidRPr="00F24E66" w:rsidRDefault="009B1CB1" w:rsidP="009B1CB1">
            <w:pPr>
              <w:tabs>
                <w:tab w:val="left" w:pos="1452"/>
                <w:tab w:val="left" w:pos="1627"/>
              </w:tabs>
              <w:spacing w:after="0" w:line="240" w:lineRule="auto"/>
              <w:ind w:right="175"/>
              <w:jc w:val="center"/>
              <w:rPr>
                <w:rFonts w:ascii="Times New Roman" w:hAnsi="Times New Roman" w:cs="Times New Roman"/>
                <w:sz w:val="24"/>
                <w:szCs w:val="24"/>
              </w:rPr>
            </w:pPr>
            <w:r w:rsidRPr="00F24E66">
              <w:rPr>
                <w:rFonts w:ascii="Times New Roman" w:hAnsi="Times New Roman" w:cs="Times New Roman"/>
                <w:sz w:val="24"/>
                <w:szCs w:val="24"/>
              </w:rPr>
              <w:t>2,6</w:t>
            </w:r>
          </w:p>
        </w:tc>
      </w:tr>
      <w:tr w:rsidR="009B1CB1" w:rsidRPr="00F24E66" w:rsidTr="009B1CB1">
        <w:trPr>
          <w:trHeight w:val="252"/>
        </w:trPr>
        <w:tc>
          <w:tcPr>
            <w:tcW w:w="4191" w:type="dxa"/>
          </w:tcPr>
          <w:p w:rsidR="009B1CB1" w:rsidRPr="00F24E66" w:rsidRDefault="009B1CB1" w:rsidP="009B1CB1">
            <w:pPr>
              <w:spacing w:after="0" w:line="240" w:lineRule="auto"/>
              <w:ind w:right="34"/>
              <w:rPr>
                <w:rFonts w:ascii="Times New Roman" w:hAnsi="Times New Roman" w:cs="Times New Roman"/>
                <w:sz w:val="24"/>
                <w:szCs w:val="24"/>
              </w:rPr>
            </w:pPr>
            <w:r w:rsidRPr="00F24E66">
              <w:rPr>
                <w:rFonts w:ascii="Times New Roman" w:hAnsi="Times New Roman" w:cs="Times New Roman"/>
                <w:sz w:val="24"/>
                <w:szCs w:val="24"/>
              </w:rPr>
              <w:t>6. Коэффициент валовой маржи (п.3 / п.1)</w:t>
            </w:r>
          </w:p>
        </w:tc>
        <w:tc>
          <w:tcPr>
            <w:tcW w:w="1621" w:type="dxa"/>
          </w:tcPr>
          <w:p w:rsidR="009B1CB1" w:rsidRPr="00F24E66" w:rsidRDefault="009B1CB1" w:rsidP="009B1CB1">
            <w:pPr>
              <w:spacing w:after="0" w:line="240" w:lineRule="auto"/>
              <w:ind w:right="-108"/>
              <w:jc w:val="center"/>
              <w:rPr>
                <w:rFonts w:ascii="Times New Roman" w:hAnsi="Times New Roman" w:cs="Times New Roman"/>
                <w:sz w:val="24"/>
                <w:szCs w:val="24"/>
              </w:rPr>
            </w:pPr>
            <w:r w:rsidRPr="00F24E66">
              <w:rPr>
                <w:rFonts w:ascii="Times New Roman" w:hAnsi="Times New Roman" w:cs="Times New Roman"/>
                <w:sz w:val="24"/>
                <w:szCs w:val="24"/>
              </w:rPr>
              <w:t>0,6</w:t>
            </w:r>
          </w:p>
        </w:tc>
        <w:tc>
          <w:tcPr>
            <w:tcW w:w="1667" w:type="dxa"/>
          </w:tcPr>
          <w:p w:rsidR="009B1CB1" w:rsidRPr="00F24E66" w:rsidRDefault="009B1CB1" w:rsidP="009B1CB1">
            <w:pPr>
              <w:spacing w:after="0" w:line="240" w:lineRule="auto"/>
              <w:ind w:right="-108"/>
              <w:jc w:val="center"/>
              <w:rPr>
                <w:rFonts w:ascii="Times New Roman" w:hAnsi="Times New Roman" w:cs="Times New Roman"/>
                <w:sz w:val="24"/>
                <w:szCs w:val="24"/>
              </w:rPr>
            </w:pPr>
            <w:r w:rsidRPr="00F24E66">
              <w:rPr>
                <w:rFonts w:ascii="Times New Roman" w:hAnsi="Times New Roman" w:cs="Times New Roman"/>
                <w:sz w:val="24"/>
                <w:szCs w:val="24"/>
              </w:rPr>
              <w:t>0,6</w:t>
            </w:r>
          </w:p>
        </w:tc>
        <w:tc>
          <w:tcPr>
            <w:tcW w:w="1844" w:type="dxa"/>
          </w:tcPr>
          <w:p w:rsidR="009B1CB1" w:rsidRPr="00F24E66" w:rsidRDefault="009B1CB1" w:rsidP="009B1CB1">
            <w:pPr>
              <w:tabs>
                <w:tab w:val="left" w:pos="1452"/>
                <w:tab w:val="left" w:pos="1627"/>
              </w:tabs>
              <w:spacing w:after="0" w:line="240" w:lineRule="auto"/>
              <w:ind w:right="175"/>
              <w:jc w:val="center"/>
              <w:rPr>
                <w:rFonts w:ascii="Times New Roman" w:hAnsi="Times New Roman" w:cs="Times New Roman"/>
                <w:sz w:val="24"/>
                <w:szCs w:val="24"/>
              </w:rPr>
            </w:pPr>
            <w:r w:rsidRPr="00F24E66">
              <w:rPr>
                <w:rFonts w:ascii="Times New Roman" w:hAnsi="Times New Roman" w:cs="Times New Roman"/>
                <w:sz w:val="24"/>
                <w:szCs w:val="24"/>
              </w:rPr>
              <w:t>0,5</w:t>
            </w:r>
          </w:p>
        </w:tc>
      </w:tr>
      <w:tr w:rsidR="009B1CB1" w:rsidRPr="00F24E66" w:rsidTr="009B1CB1">
        <w:trPr>
          <w:trHeight w:val="252"/>
        </w:trPr>
        <w:tc>
          <w:tcPr>
            <w:tcW w:w="4191" w:type="dxa"/>
          </w:tcPr>
          <w:p w:rsidR="009B1CB1" w:rsidRPr="00F24E66" w:rsidRDefault="009B1CB1" w:rsidP="009B1CB1">
            <w:pPr>
              <w:spacing w:after="0" w:line="240" w:lineRule="auto"/>
              <w:ind w:right="34"/>
              <w:rPr>
                <w:rFonts w:ascii="Times New Roman" w:hAnsi="Times New Roman" w:cs="Times New Roman"/>
                <w:sz w:val="24"/>
                <w:szCs w:val="24"/>
              </w:rPr>
            </w:pPr>
            <w:r w:rsidRPr="00F24E66">
              <w:rPr>
                <w:rFonts w:ascii="Times New Roman" w:hAnsi="Times New Roman" w:cs="Times New Roman"/>
                <w:sz w:val="24"/>
                <w:szCs w:val="24"/>
              </w:rPr>
              <w:t>7. Порог рентабельности, тыс. р</w:t>
            </w:r>
            <w:r>
              <w:rPr>
                <w:rFonts w:ascii="Times New Roman" w:hAnsi="Times New Roman" w:cs="Times New Roman"/>
                <w:sz w:val="24"/>
                <w:szCs w:val="24"/>
              </w:rPr>
              <w:t>уб</w:t>
            </w:r>
            <w:r w:rsidRPr="00F24E66">
              <w:rPr>
                <w:rFonts w:ascii="Times New Roman" w:hAnsi="Times New Roman" w:cs="Times New Roman"/>
                <w:sz w:val="24"/>
                <w:szCs w:val="24"/>
              </w:rPr>
              <w:t>. (п. 2.2 / п.6)</w:t>
            </w:r>
          </w:p>
        </w:tc>
        <w:tc>
          <w:tcPr>
            <w:tcW w:w="1621" w:type="dxa"/>
          </w:tcPr>
          <w:p w:rsidR="009B1CB1" w:rsidRPr="00F24E66" w:rsidRDefault="009B1CB1" w:rsidP="009B1CB1">
            <w:pPr>
              <w:spacing w:after="0" w:line="240" w:lineRule="auto"/>
              <w:ind w:right="-108"/>
              <w:jc w:val="center"/>
              <w:rPr>
                <w:rFonts w:ascii="Times New Roman" w:hAnsi="Times New Roman" w:cs="Times New Roman"/>
                <w:sz w:val="24"/>
                <w:szCs w:val="24"/>
              </w:rPr>
            </w:pPr>
            <w:r w:rsidRPr="00F24E66">
              <w:rPr>
                <w:rFonts w:ascii="Times New Roman" w:hAnsi="Times New Roman" w:cs="Times New Roman"/>
                <w:sz w:val="24"/>
                <w:szCs w:val="24"/>
              </w:rPr>
              <w:t>6093,3</w:t>
            </w:r>
          </w:p>
        </w:tc>
        <w:tc>
          <w:tcPr>
            <w:tcW w:w="1667" w:type="dxa"/>
          </w:tcPr>
          <w:p w:rsidR="009B1CB1" w:rsidRPr="00F24E66" w:rsidRDefault="009B1CB1" w:rsidP="009B1CB1">
            <w:pPr>
              <w:spacing w:after="0" w:line="240" w:lineRule="auto"/>
              <w:ind w:right="-108"/>
              <w:jc w:val="center"/>
              <w:rPr>
                <w:rFonts w:ascii="Times New Roman" w:hAnsi="Times New Roman" w:cs="Times New Roman"/>
                <w:sz w:val="24"/>
                <w:szCs w:val="24"/>
              </w:rPr>
            </w:pPr>
            <w:r w:rsidRPr="00F24E66">
              <w:rPr>
                <w:rFonts w:ascii="Times New Roman" w:hAnsi="Times New Roman" w:cs="Times New Roman"/>
                <w:sz w:val="24"/>
                <w:szCs w:val="24"/>
              </w:rPr>
              <w:t>8435</w:t>
            </w:r>
          </w:p>
        </w:tc>
        <w:tc>
          <w:tcPr>
            <w:tcW w:w="1844" w:type="dxa"/>
          </w:tcPr>
          <w:p w:rsidR="009B1CB1" w:rsidRPr="00F24E66" w:rsidRDefault="009B1CB1" w:rsidP="009B1CB1">
            <w:pPr>
              <w:tabs>
                <w:tab w:val="left" w:pos="1452"/>
                <w:tab w:val="left" w:pos="1627"/>
              </w:tabs>
              <w:spacing w:after="0" w:line="240" w:lineRule="auto"/>
              <w:ind w:right="175"/>
              <w:jc w:val="center"/>
              <w:rPr>
                <w:rFonts w:ascii="Times New Roman" w:hAnsi="Times New Roman" w:cs="Times New Roman"/>
                <w:sz w:val="24"/>
                <w:szCs w:val="24"/>
              </w:rPr>
            </w:pPr>
            <w:r w:rsidRPr="00F24E66">
              <w:rPr>
                <w:rFonts w:ascii="Times New Roman" w:hAnsi="Times New Roman" w:cs="Times New Roman"/>
                <w:sz w:val="24"/>
                <w:szCs w:val="24"/>
              </w:rPr>
              <w:t>17380</w:t>
            </w:r>
          </w:p>
        </w:tc>
      </w:tr>
      <w:tr w:rsidR="009B1CB1" w:rsidRPr="00F24E66" w:rsidTr="009B1CB1">
        <w:trPr>
          <w:trHeight w:val="252"/>
        </w:trPr>
        <w:tc>
          <w:tcPr>
            <w:tcW w:w="4191" w:type="dxa"/>
          </w:tcPr>
          <w:p w:rsidR="009B1CB1" w:rsidRPr="00F24E66" w:rsidRDefault="009B1CB1" w:rsidP="009B1CB1">
            <w:pPr>
              <w:spacing w:after="0" w:line="240" w:lineRule="auto"/>
              <w:ind w:right="34"/>
              <w:rPr>
                <w:rFonts w:ascii="Times New Roman" w:hAnsi="Times New Roman" w:cs="Times New Roman"/>
                <w:sz w:val="24"/>
                <w:szCs w:val="24"/>
              </w:rPr>
            </w:pPr>
            <w:r w:rsidRPr="00F24E66">
              <w:rPr>
                <w:rFonts w:ascii="Times New Roman" w:hAnsi="Times New Roman" w:cs="Times New Roman"/>
                <w:sz w:val="24"/>
                <w:szCs w:val="24"/>
              </w:rPr>
              <w:t>8. Запас финансовой прочности, тыс. р</w:t>
            </w:r>
            <w:r>
              <w:rPr>
                <w:rFonts w:ascii="Times New Roman" w:hAnsi="Times New Roman" w:cs="Times New Roman"/>
                <w:sz w:val="24"/>
                <w:szCs w:val="24"/>
              </w:rPr>
              <w:t>уб</w:t>
            </w:r>
            <w:r w:rsidRPr="00F24E66">
              <w:rPr>
                <w:rFonts w:ascii="Times New Roman" w:hAnsi="Times New Roman" w:cs="Times New Roman"/>
                <w:sz w:val="24"/>
                <w:szCs w:val="24"/>
              </w:rPr>
              <w:t>. (п.1 – п.7)</w:t>
            </w:r>
          </w:p>
        </w:tc>
        <w:tc>
          <w:tcPr>
            <w:tcW w:w="1621" w:type="dxa"/>
          </w:tcPr>
          <w:p w:rsidR="009B1CB1" w:rsidRPr="00F24E66" w:rsidRDefault="009B1CB1" w:rsidP="009B1CB1">
            <w:pPr>
              <w:spacing w:after="0" w:line="240" w:lineRule="auto"/>
              <w:ind w:right="-108"/>
              <w:jc w:val="center"/>
              <w:rPr>
                <w:rFonts w:ascii="Times New Roman" w:hAnsi="Times New Roman" w:cs="Times New Roman"/>
                <w:sz w:val="24"/>
                <w:szCs w:val="24"/>
              </w:rPr>
            </w:pPr>
            <w:r w:rsidRPr="00F24E66">
              <w:rPr>
                <w:rFonts w:ascii="Times New Roman" w:hAnsi="Times New Roman" w:cs="Times New Roman"/>
                <w:sz w:val="24"/>
                <w:szCs w:val="24"/>
              </w:rPr>
              <w:t>6002,7</w:t>
            </w:r>
          </w:p>
        </w:tc>
        <w:tc>
          <w:tcPr>
            <w:tcW w:w="1667" w:type="dxa"/>
          </w:tcPr>
          <w:p w:rsidR="009B1CB1" w:rsidRPr="00F24E66" w:rsidRDefault="009B1CB1" w:rsidP="009B1CB1">
            <w:pPr>
              <w:spacing w:after="0" w:line="240" w:lineRule="auto"/>
              <w:ind w:right="-108"/>
              <w:jc w:val="center"/>
              <w:rPr>
                <w:rFonts w:ascii="Times New Roman" w:hAnsi="Times New Roman" w:cs="Times New Roman"/>
                <w:sz w:val="24"/>
                <w:szCs w:val="24"/>
              </w:rPr>
            </w:pPr>
            <w:r w:rsidRPr="00F24E66">
              <w:rPr>
                <w:rFonts w:ascii="Times New Roman" w:hAnsi="Times New Roman" w:cs="Times New Roman"/>
                <w:sz w:val="24"/>
                <w:szCs w:val="24"/>
              </w:rPr>
              <w:t>3926</w:t>
            </w:r>
          </w:p>
        </w:tc>
        <w:tc>
          <w:tcPr>
            <w:tcW w:w="1844" w:type="dxa"/>
          </w:tcPr>
          <w:p w:rsidR="009B1CB1" w:rsidRPr="00F24E66" w:rsidRDefault="009B1CB1" w:rsidP="009B1CB1">
            <w:pPr>
              <w:tabs>
                <w:tab w:val="left" w:pos="1452"/>
                <w:tab w:val="left" w:pos="1627"/>
              </w:tabs>
              <w:spacing w:after="0" w:line="240" w:lineRule="auto"/>
              <w:ind w:right="175"/>
              <w:jc w:val="center"/>
              <w:rPr>
                <w:rFonts w:ascii="Times New Roman" w:hAnsi="Times New Roman" w:cs="Times New Roman"/>
                <w:sz w:val="24"/>
                <w:szCs w:val="24"/>
              </w:rPr>
            </w:pPr>
            <w:r w:rsidRPr="00F24E66">
              <w:rPr>
                <w:rFonts w:ascii="Times New Roman" w:hAnsi="Times New Roman" w:cs="Times New Roman"/>
                <w:sz w:val="24"/>
                <w:szCs w:val="24"/>
              </w:rPr>
              <w:t>9210</w:t>
            </w:r>
          </w:p>
        </w:tc>
      </w:tr>
    </w:tbl>
    <w:p w:rsidR="009B1CB1" w:rsidRPr="00A97822" w:rsidRDefault="009B1CB1" w:rsidP="009B1CB1">
      <w:pPr>
        <w:spacing w:after="0" w:line="240" w:lineRule="auto"/>
        <w:ind w:right="991"/>
        <w:rPr>
          <w:rFonts w:ascii="Times New Roman" w:hAnsi="Times New Roman" w:cs="Times New Roman"/>
          <w:b/>
          <w:sz w:val="24"/>
          <w:szCs w:val="24"/>
        </w:rPr>
      </w:pPr>
    </w:p>
    <w:p w:rsidR="009B1CB1" w:rsidRPr="00F24E66" w:rsidRDefault="009B1CB1" w:rsidP="009B1CB1">
      <w:pPr>
        <w:spacing w:after="0" w:line="240" w:lineRule="auto"/>
        <w:ind w:right="991" w:firstLine="709"/>
        <w:jc w:val="both"/>
        <w:rPr>
          <w:rFonts w:ascii="Times New Roman" w:hAnsi="Times New Roman" w:cs="Times New Roman"/>
          <w:sz w:val="24"/>
          <w:szCs w:val="24"/>
        </w:rPr>
      </w:pPr>
    </w:p>
    <w:p w:rsidR="009B1CB1" w:rsidRDefault="009B1CB1" w:rsidP="009B1CB1">
      <w:pPr>
        <w:spacing w:after="0" w:line="360" w:lineRule="auto"/>
        <w:ind w:right="991" w:firstLine="709"/>
        <w:jc w:val="both"/>
        <w:rPr>
          <w:rFonts w:ascii="Times New Roman" w:hAnsi="Times New Roman" w:cs="Times New Roman"/>
          <w:sz w:val="28"/>
          <w:szCs w:val="28"/>
        </w:rPr>
      </w:pPr>
      <w:r w:rsidRPr="005614FD">
        <w:rPr>
          <w:rFonts w:ascii="Times New Roman" w:hAnsi="Times New Roman" w:cs="Times New Roman"/>
          <w:sz w:val="28"/>
          <w:szCs w:val="28"/>
        </w:rPr>
        <w:t>Порог рентабельности – это такой объем продаж фирмы, при котором выручка от продаж полностью покрывает все расходы на производство и реализацию продукции. Т.е. из табл</w:t>
      </w:r>
      <w:r>
        <w:rPr>
          <w:rFonts w:ascii="Times New Roman" w:hAnsi="Times New Roman" w:cs="Times New Roman"/>
          <w:sz w:val="28"/>
          <w:szCs w:val="28"/>
        </w:rPr>
        <w:t>ицы 3.5</w:t>
      </w:r>
      <w:r w:rsidRPr="005614FD">
        <w:rPr>
          <w:rFonts w:ascii="Times New Roman" w:hAnsi="Times New Roman" w:cs="Times New Roman"/>
          <w:sz w:val="28"/>
          <w:szCs w:val="28"/>
        </w:rPr>
        <w:t xml:space="preserve"> мы видим, что </w:t>
      </w:r>
      <w:r>
        <w:rPr>
          <w:rFonts w:ascii="Times New Roman" w:hAnsi="Times New Roman" w:cs="Times New Roman"/>
          <w:sz w:val="28"/>
          <w:szCs w:val="28"/>
        </w:rPr>
        <w:t>весы для взвешивания животных (</w:t>
      </w:r>
      <w:r w:rsidRPr="005614FD">
        <w:rPr>
          <w:rFonts w:ascii="Times New Roman" w:hAnsi="Times New Roman" w:cs="Times New Roman"/>
          <w:sz w:val="28"/>
          <w:szCs w:val="28"/>
        </w:rPr>
        <w:t>при объеме продаж на сумму 6093,3 тыс. р</w:t>
      </w:r>
      <w:r>
        <w:rPr>
          <w:rFonts w:ascii="Times New Roman" w:hAnsi="Times New Roman" w:cs="Times New Roman"/>
          <w:sz w:val="28"/>
          <w:szCs w:val="28"/>
        </w:rPr>
        <w:t>уб</w:t>
      </w:r>
      <w:r w:rsidRPr="005614FD">
        <w:rPr>
          <w:rFonts w:ascii="Times New Roman" w:hAnsi="Times New Roman" w:cs="Times New Roman"/>
          <w:sz w:val="28"/>
          <w:szCs w:val="28"/>
        </w:rPr>
        <w:t>.</w:t>
      </w:r>
      <w:r>
        <w:rPr>
          <w:rFonts w:ascii="Times New Roman" w:hAnsi="Times New Roman" w:cs="Times New Roman"/>
          <w:sz w:val="28"/>
          <w:szCs w:val="28"/>
        </w:rPr>
        <w:t>)</w:t>
      </w:r>
      <w:r w:rsidRPr="005614FD">
        <w:rPr>
          <w:rFonts w:ascii="Times New Roman" w:hAnsi="Times New Roman" w:cs="Times New Roman"/>
          <w:sz w:val="28"/>
          <w:szCs w:val="28"/>
        </w:rPr>
        <w:t xml:space="preserve">, </w:t>
      </w:r>
      <w:r>
        <w:rPr>
          <w:rFonts w:ascii="Times New Roman" w:hAnsi="Times New Roman" w:cs="Times New Roman"/>
          <w:sz w:val="28"/>
          <w:szCs w:val="28"/>
        </w:rPr>
        <w:t xml:space="preserve">стойловое оборудование </w:t>
      </w:r>
      <w:r w:rsidRPr="005614FD">
        <w:rPr>
          <w:rFonts w:ascii="Times New Roman" w:hAnsi="Times New Roman" w:cs="Times New Roman"/>
          <w:sz w:val="28"/>
          <w:szCs w:val="28"/>
        </w:rPr>
        <w:t xml:space="preserve"> </w:t>
      </w:r>
      <w:r>
        <w:rPr>
          <w:rFonts w:ascii="Times New Roman" w:hAnsi="Times New Roman" w:cs="Times New Roman"/>
          <w:sz w:val="28"/>
          <w:szCs w:val="28"/>
        </w:rPr>
        <w:t>(</w:t>
      </w:r>
      <w:r w:rsidRPr="005614FD">
        <w:rPr>
          <w:rFonts w:ascii="Times New Roman" w:hAnsi="Times New Roman" w:cs="Times New Roman"/>
          <w:sz w:val="28"/>
          <w:szCs w:val="28"/>
        </w:rPr>
        <w:t>при объеме продаж на сумму 8435 тыс. р</w:t>
      </w:r>
      <w:r>
        <w:rPr>
          <w:rFonts w:ascii="Times New Roman" w:hAnsi="Times New Roman" w:cs="Times New Roman"/>
          <w:sz w:val="28"/>
          <w:szCs w:val="28"/>
        </w:rPr>
        <w:t>уб</w:t>
      </w:r>
      <w:r w:rsidRPr="005614FD">
        <w:rPr>
          <w:rFonts w:ascii="Times New Roman" w:hAnsi="Times New Roman" w:cs="Times New Roman"/>
          <w:sz w:val="28"/>
          <w:szCs w:val="28"/>
        </w:rPr>
        <w:t>.</w:t>
      </w:r>
      <w:r>
        <w:rPr>
          <w:rFonts w:ascii="Times New Roman" w:hAnsi="Times New Roman" w:cs="Times New Roman"/>
          <w:sz w:val="28"/>
          <w:szCs w:val="28"/>
        </w:rPr>
        <w:t>)</w:t>
      </w:r>
      <w:r w:rsidRPr="005614FD">
        <w:rPr>
          <w:rFonts w:ascii="Times New Roman" w:hAnsi="Times New Roman" w:cs="Times New Roman"/>
          <w:sz w:val="28"/>
          <w:szCs w:val="28"/>
        </w:rPr>
        <w:t xml:space="preserve">, </w:t>
      </w:r>
      <w:r>
        <w:rPr>
          <w:rFonts w:ascii="Times New Roman" w:hAnsi="Times New Roman" w:cs="Times New Roman"/>
          <w:sz w:val="28"/>
          <w:szCs w:val="28"/>
        </w:rPr>
        <w:lastRenderedPageBreak/>
        <w:t>доильные установки (</w:t>
      </w:r>
      <w:r w:rsidRPr="005614FD">
        <w:rPr>
          <w:rFonts w:ascii="Times New Roman" w:hAnsi="Times New Roman" w:cs="Times New Roman"/>
          <w:sz w:val="28"/>
          <w:szCs w:val="28"/>
        </w:rPr>
        <w:t>при сумме 17380 тыс. р</w:t>
      </w:r>
      <w:r>
        <w:rPr>
          <w:rFonts w:ascii="Times New Roman" w:hAnsi="Times New Roman" w:cs="Times New Roman"/>
          <w:sz w:val="28"/>
          <w:szCs w:val="28"/>
        </w:rPr>
        <w:t>уб</w:t>
      </w:r>
      <w:r w:rsidRPr="005614FD">
        <w:rPr>
          <w:rFonts w:ascii="Times New Roman" w:hAnsi="Times New Roman" w:cs="Times New Roman"/>
          <w:sz w:val="28"/>
          <w:szCs w:val="28"/>
        </w:rPr>
        <w:t>.</w:t>
      </w:r>
      <w:r>
        <w:rPr>
          <w:rFonts w:ascii="Times New Roman" w:hAnsi="Times New Roman" w:cs="Times New Roman"/>
          <w:sz w:val="28"/>
          <w:szCs w:val="28"/>
        </w:rPr>
        <w:t>)</w:t>
      </w:r>
      <w:r w:rsidRPr="005614FD">
        <w:rPr>
          <w:rFonts w:ascii="Times New Roman" w:hAnsi="Times New Roman" w:cs="Times New Roman"/>
          <w:sz w:val="28"/>
          <w:szCs w:val="28"/>
        </w:rPr>
        <w:t xml:space="preserve">  покрывают все расходы на производство и реализацию продукции.</w:t>
      </w:r>
    </w:p>
    <w:p w:rsidR="009B1CB1" w:rsidRPr="005614FD" w:rsidRDefault="009B1CB1" w:rsidP="009B1CB1">
      <w:pPr>
        <w:spacing w:after="0" w:line="360" w:lineRule="auto"/>
        <w:ind w:right="991" w:firstLine="709"/>
        <w:jc w:val="both"/>
        <w:rPr>
          <w:rFonts w:ascii="Times New Roman" w:hAnsi="Times New Roman" w:cs="Times New Roman"/>
          <w:sz w:val="28"/>
          <w:szCs w:val="28"/>
        </w:rPr>
      </w:pPr>
    </w:p>
    <w:p w:rsidR="009B1CB1" w:rsidRDefault="009B1CB1" w:rsidP="009B1CB1">
      <w:pPr>
        <w:pStyle w:val="a3"/>
        <w:spacing w:before="0" w:beforeAutospacing="0" w:after="0" w:afterAutospacing="0" w:line="276" w:lineRule="auto"/>
        <w:ind w:right="991"/>
        <w:jc w:val="center"/>
        <w:outlineLvl w:val="1"/>
        <w:rPr>
          <w:b/>
          <w:color w:val="000000"/>
          <w:sz w:val="28"/>
          <w:szCs w:val="28"/>
        </w:rPr>
      </w:pPr>
      <w:bookmarkStart w:id="27" w:name="_Toc472173667"/>
      <w:bookmarkStart w:id="28" w:name="_Toc473189341"/>
      <w:r>
        <w:rPr>
          <w:b/>
          <w:color w:val="000000"/>
          <w:sz w:val="28"/>
          <w:szCs w:val="28"/>
        </w:rPr>
        <w:t>3.2</w:t>
      </w:r>
      <w:r w:rsidRPr="00EA34D3">
        <w:rPr>
          <w:b/>
          <w:color w:val="000000"/>
          <w:sz w:val="28"/>
          <w:szCs w:val="28"/>
        </w:rPr>
        <w:t xml:space="preserve"> Обоснование предложенных </w:t>
      </w:r>
      <w:proofErr w:type="gramStart"/>
      <w:r w:rsidRPr="00EA34D3">
        <w:rPr>
          <w:b/>
          <w:color w:val="000000"/>
          <w:sz w:val="28"/>
          <w:szCs w:val="28"/>
        </w:rPr>
        <w:t xml:space="preserve">путей </w:t>
      </w:r>
      <w:r>
        <w:rPr>
          <w:b/>
          <w:color w:val="000000"/>
          <w:sz w:val="28"/>
          <w:szCs w:val="28"/>
        </w:rPr>
        <w:t>повышения эффективности деятельности организации</w:t>
      </w:r>
      <w:bookmarkEnd w:id="27"/>
      <w:bookmarkEnd w:id="28"/>
      <w:proofErr w:type="gramEnd"/>
    </w:p>
    <w:p w:rsidR="009B1CB1" w:rsidRDefault="009B1CB1" w:rsidP="009B1CB1">
      <w:pPr>
        <w:pStyle w:val="a3"/>
        <w:spacing w:before="0" w:beforeAutospacing="0" w:after="0" w:afterAutospacing="0" w:line="276" w:lineRule="auto"/>
        <w:ind w:right="991"/>
        <w:jc w:val="center"/>
        <w:outlineLvl w:val="1"/>
        <w:rPr>
          <w:b/>
          <w:color w:val="000000"/>
          <w:sz w:val="28"/>
          <w:szCs w:val="28"/>
        </w:rPr>
      </w:pPr>
    </w:p>
    <w:p w:rsidR="009B1CB1" w:rsidRPr="00142E32" w:rsidRDefault="009B1CB1" w:rsidP="009B1CB1">
      <w:pPr>
        <w:suppressAutoHyphens/>
        <w:spacing w:after="0" w:line="360" w:lineRule="auto"/>
        <w:ind w:right="991" w:firstLine="709"/>
        <w:jc w:val="both"/>
        <w:rPr>
          <w:rFonts w:ascii="Times New Roman" w:hAnsi="Times New Roman" w:cs="Times New Roman"/>
          <w:sz w:val="28"/>
          <w:szCs w:val="28"/>
        </w:rPr>
      </w:pPr>
      <w:r w:rsidRPr="00142E32">
        <w:rPr>
          <w:rFonts w:ascii="Times New Roman" w:hAnsi="Times New Roman" w:cs="Times New Roman"/>
          <w:color w:val="000000"/>
          <w:sz w:val="28"/>
          <w:szCs w:val="28"/>
        </w:rPr>
        <w:t>После составления проекта необходимо выяснить, будут ли экономически эффективны предложенные мероприятия. Произведем расчет основных технико-экономических показателей с расчётом на один год.</w:t>
      </w:r>
    </w:p>
    <w:p w:rsidR="009B1CB1" w:rsidRPr="00142E32" w:rsidRDefault="009B1CB1" w:rsidP="009B1CB1">
      <w:pPr>
        <w:suppressAutoHyphens/>
        <w:spacing w:after="0" w:line="360" w:lineRule="auto"/>
        <w:ind w:right="991" w:firstLine="709"/>
        <w:jc w:val="both"/>
        <w:rPr>
          <w:rFonts w:ascii="Times New Roman" w:hAnsi="Times New Roman" w:cs="Times New Roman"/>
          <w:sz w:val="28"/>
          <w:szCs w:val="28"/>
        </w:rPr>
      </w:pPr>
      <w:r w:rsidRPr="00142E32">
        <w:rPr>
          <w:rFonts w:ascii="Times New Roman" w:hAnsi="Times New Roman" w:cs="Times New Roman"/>
          <w:color w:val="000000"/>
          <w:sz w:val="28"/>
          <w:szCs w:val="28"/>
        </w:rPr>
        <w:t>Экономическая эффективность активизации рекламной деятельности. Выручка с учетом внедрения мероприятия по активизации рекламной деятельности увеличится по прогнозам на 3% и составит 258422,88 тыс. руб.</w:t>
      </w:r>
    </w:p>
    <w:p w:rsidR="009B1CB1" w:rsidRPr="00142E32" w:rsidRDefault="009B1CB1" w:rsidP="009B1CB1">
      <w:pPr>
        <w:suppressAutoHyphens/>
        <w:spacing w:after="0" w:line="360" w:lineRule="auto"/>
        <w:ind w:right="991" w:firstLine="709"/>
        <w:jc w:val="both"/>
        <w:rPr>
          <w:rFonts w:ascii="Times New Roman" w:hAnsi="Times New Roman" w:cs="Times New Roman"/>
          <w:sz w:val="28"/>
          <w:szCs w:val="28"/>
        </w:rPr>
      </w:pPr>
      <w:r w:rsidRPr="00142E32">
        <w:rPr>
          <w:rFonts w:ascii="Times New Roman" w:hAnsi="Times New Roman" w:cs="Times New Roman"/>
          <w:color w:val="000000"/>
          <w:sz w:val="28"/>
          <w:szCs w:val="28"/>
        </w:rPr>
        <w:t>Структура себестоимости до проведения мероприятия:</w:t>
      </w:r>
    </w:p>
    <w:p w:rsidR="009B1CB1" w:rsidRPr="00142E32" w:rsidRDefault="009B1CB1" w:rsidP="009B1CB1">
      <w:pPr>
        <w:suppressAutoHyphens/>
        <w:spacing w:after="0" w:line="360" w:lineRule="auto"/>
        <w:ind w:right="991" w:firstLine="709"/>
        <w:jc w:val="both"/>
        <w:rPr>
          <w:rFonts w:ascii="Times New Roman" w:hAnsi="Times New Roman" w:cs="Times New Roman"/>
          <w:sz w:val="28"/>
          <w:szCs w:val="28"/>
        </w:rPr>
      </w:pPr>
      <w:r w:rsidRPr="00142E32">
        <w:rPr>
          <w:rFonts w:ascii="Times New Roman" w:hAnsi="Times New Roman" w:cs="Times New Roman"/>
          <w:color w:val="000000"/>
          <w:sz w:val="28"/>
          <w:szCs w:val="28"/>
        </w:rPr>
        <w:t>- полная себестоимость составляет 243685 тыс. руб., в том числе постоянные затраты 122842 тыс. руб. и переменные затраты 120843 тыс. руб.</w:t>
      </w:r>
    </w:p>
    <w:p w:rsidR="009B1CB1" w:rsidRPr="00142E32" w:rsidRDefault="009B1CB1" w:rsidP="009B1CB1">
      <w:pPr>
        <w:suppressAutoHyphens/>
        <w:spacing w:after="0" w:line="360" w:lineRule="auto"/>
        <w:ind w:right="991" w:firstLine="709"/>
        <w:jc w:val="both"/>
        <w:rPr>
          <w:rFonts w:ascii="Times New Roman" w:hAnsi="Times New Roman" w:cs="Times New Roman"/>
          <w:sz w:val="28"/>
          <w:szCs w:val="28"/>
        </w:rPr>
      </w:pPr>
      <w:r w:rsidRPr="00142E32">
        <w:rPr>
          <w:rFonts w:ascii="Times New Roman" w:hAnsi="Times New Roman" w:cs="Times New Roman"/>
          <w:color w:val="000000"/>
          <w:sz w:val="28"/>
          <w:szCs w:val="28"/>
        </w:rPr>
        <w:t>Планируемый индекс выручки составит: 258422,88/122842 = 2,1</w:t>
      </w:r>
    </w:p>
    <w:p w:rsidR="009B1CB1" w:rsidRPr="00142E32" w:rsidRDefault="009B1CB1" w:rsidP="009B1CB1">
      <w:pPr>
        <w:suppressAutoHyphens/>
        <w:spacing w:after="0" w:line="360" w:lineRule="auto"/>
        <w:ind w:right="991" w:firstLine="709"/>
        <w:jc w:val="both"/>
        <w:rPr>
          <w:rFonts w:ascii="Times New Roman" w:hAnsi="Times New Roman" w:cs="Times New Roman"/>
          <w:sz w:val="28"/>
          <w:szCs w:val="28"/>
        </w:rPr>
      </w:pPr>
      <w:r w:rsidRPr="00142E32">
        <w:rPr>
          <w:rFonts w:ascii="Times New Roman" w:hAnsi="Times New Roman" w:cs="Times New Roman"/>
          <w:color w:val="000000"/>
          <w:sz w:val="28"/>
          <w:szCs w:val="28"/>
        </w:rPr>
        <w:t>Расчет себестоимости после внедрения мероприятия:</w:t>
      </w:r>
    </w:p>
    <w:p w:rsidR="009B1CB1" w:rsidRPr="00142E32" w:rsidRDefault="009B1CB1" w:rsidP="009B1CB1">
      <w:pPr>
        <w:suppressAutoHyphens/>
        <w:spacing w:after="0" w:line="360" w:lineRule="auto"/>
        <w:ind w:right="991" w:firstLine="709"/>
        <w:jc w:val="both"/>
        <w:rPr>
          <w:rFonts w:ascii="Times New Roman" w:hAnsi="Times New Roman" w:cs="Times New Roman"/>
          <w:sz w:val="28"/>
          <w:szCs w:val="28"/>
        </w:rPr>
      </w:pPr>
      <w:r w:rsidRPr="00142E32">
        <w:rPr>
          <w:rFonts w:ascii="Times New Roman" w:hAnsi="Times New Roman" w:cs="Times New Roman"/>
          <w:color w:val="000000"/>
          <w:sz w:val="28"/>
          <w:szCs w:val="28"/>
        </w:rPr>
        <w:t>- планируемые постоянные затраты составят 122842 тыс. руб.</w:t>
      </w:r>
    </w:p>
    <w:p w:rsidR="009B1CB1" w:rsidRPr="00142E32" w:rsidRDefault="009B1CB1" w:rsidP="009B1CB1">
      <w:pPr>
        <w:suppressAutoHyphens/>
        <w:spacing w:after="0" w:line="360" w:lineRule="auto"/>
        <w:ind w:right="991" w:firstLine="709"/>
        <w:jc w:val="both"/>
        <w:rPr>
          <w:rFonts w:ascii="Times New Roman" w:hAnsi="Times New Roman" w:cs="Times New Roman"/>
          <w:sz w:val="28"/>
          <w:szCs w:val="28"/>
        </w:rPr>
      </w:pPr>
      <w:r w:rsidRPr="00142E32">
        <w:rPr>
          <w:rFonts w:ascii="Times New Roman" w:hAnsi="Times New Roman" w:cs="Times New Roman"/>
          <w:color w:val="000000"/>
          <w:sz w:val="28"/>
          <w:szCs w:val="28"/>
        </w:rPr>
        <w:t>- переменные затраты на 1 рубль выручки до проведения мероприятия составят: 120843/122842 = 0,5 руб.;</w:t>
      </w:r>
    </w:p>
    <w:p w:rsidR="009B1CB1" w:rsidRPr="00142E32" w:rsidRDefault="009B1CB1" w:rsidP="009B1CB1">
      <w:pPr>
        <w:suppressAutoHyphens/>
        <w:spacing w:after="0" w:line="360" w:lineRule="auto"/>
        <w:ind w:right="991" w:firstLine="709"/>
        <w:jc w:val="both"/>
        <w:rPr>
          <w:rFonts w:ascii="Times New Roman" w:hAnsi="Times New Roman" w:cs="Times New Roman"/>
          <w:sz w:val="28"/>
          <w:szCs w:val="28"/>
        </w:rPr>
      </w:pPr>
      <w:r w:rsidRPr="00142E32">
        <w:rPr>
          <w:rFonts w:ascii="Times New Roman" w:hAnsi="Times New Roman" w:cs="Times New Roman"/>
          <w:color w:val="000000"/>
          <w:sz w:val="28"/>
          <w:szCs w:val="28"/>
        </w:rPr>
        <w:t>- планируемые переменные затраты составят: 0,5 × 258422,88 = 129211,44 тыс. руб.;</w:t>
      </w:r>
    </w:p>
    <w:p w:rsidR="009B1CB1" w:rsidRPr="00142E32" w:rsidRDefault="009B1CB1" w:rsidP="009B1CB1">
      <w:pPr>
        <w:suppressAutoHyphens/>
        <w:spacing w:after="0" w:line="360" w:lineRule="auto"/>
        <w:ind w:right="991" w:firstLine="709"/>
        <w:jc w:val="both"/>
        <w:rPr>
          <w:rFonts w:ascii="Times New Roman" w:hAnsi="Times New Roman" w:cs="Times New Roman"/>
          <w:sz w:val="28"/>
          <w:szCs w:val="28"/>
        </w:rPr>
      </w:pPr>
      <w:r w:rsidRPr="00142E32">
        <w:rPr>
          <w:rFonts w:ascii="Times New Roman" w:hAnsi="Times New Roman" w:cs="Times New Roman"/>
          <w:sz w:val="28"/>
          <w:szCs w:val="28"/>
        </w:rPr>
        <w:t xml:space="preserve">- </w:t>
      </w:r>
      <w:r w:rsidRPr="00142E32">
        <w:rPr>
          <w:rFonts w:ascii="Times New Roman" w:hAnsi="Times New Roman" w:cs="Times New Roman"/>
          <w:color w:val="000000"/>
          <w:sz w:val="28"/>
          <w:szCs w:val="28"/>
        </w:rPr>
        <w:t>затраты на проведение мероприятия составят 170 тыс.</w:t>
      </w:r>
      <w:r>
        <w:rPr>
          <w:rFonts w:ascii="Times New Roman" w:hAnsi="Times New Roman" w:cs="Times New Roman"/>
          <w:color w:val="000000"/>
          <w:sz w:val="28"/>
          <w:szCs w:val="28"/>
        </w:rPr>
        <w:t xml:space="preserve"> </w:t>
      </w:r>
      <w:r w:rsidRPr="00142E32">
        <w:rPr>
          <w:rFonts w:ascii="Times New Roman" w:hAnsi="Times New Roman" w:cs="Times New Roman"/>
          <w:color w:val="000000"/>
          <w:sz w:val="28"/>
          <w:szCs w:val="28"/>
        </w:rPr>
        <w:t>руб.</w:t>
      </w:r>
    </w:p>
    <w:p w:rsidR="009B1CB1" w:rsidRDefault="009B1CB1" w:rsidP="009B1CB1">
      <w:pPr>
        <w:suppressAutoHyphens/>
        <w:spacing w:after="0" w:line="360" w:lineRule="auto"/>
        <w:ind w:right="991" w:firstLine="709"/>
        <w:jc w:val="both"/>
        <w:rPr>
          <w:rFonts w:ascii="Times New Roman" w:hAnsi="Times New Roman" w:cs="Times New Roman"/>
          <w:color w:val="000000"/>
          <w:sz w:val="28"/>
          <w:szCs w:val="28"/>
        </w:rPr>
      </w:pPr>
      <w:r w:rsidRPr="00142E32">
        <w:rPr>
          <w:rFonts w:ascii="Times New Roman" w:hAnsi="Times New Roman" w:cs="Times New Roman"/>
          <w:color w:val="000000"/>
          <w:sz w:val="28"/>
          <w:szCs w:val="28"/>
        </w:rPr>
        <w:t>Таким образом, планируемая себестоимость после внедрения мероприятия составит: 122842 + 129211,44 + 170 = 242223,44 тыс. руб.</w:t>
      </w:r>
    </w:p>
    <w:p w:rsidR="009B1CB1" w:rsidRPr="00142E32" w:rsidRDefault="009B1CB1" w:rsidP="009B1CB1">
      <w:pPr>
        <w:suppressAutoHyphens/>
        <w:spacing w:after="0" w:line="360" w:lineRule="auto"/>
        <w:ind w:right="991" w:firstLine="709"/>
        <w:jc w:val="both"/>
        <w:rPr>
          <w:rFonts w:ascii="Times New Roman" w:hAnsi="Times New Roman" w:cs="Times New Roman"/>
          <w:sz w:val="28"/>
          <w:szCs w:val="28"/>
        </w:rPr>
      </w:pPr>
    </w:p>
    <w:p w:rsidR="009B1CB1" w:rsidRDefault="009B1CB1" w:rsidP="009B1CB1">
      <w:pPr>
        <w:spacing w:after="0" w:line="360" w:lineRule="auto"/>
        <w:ind w:right="991" w:firstLine="300"/>
        <w:jc w:val="both"/>
        <w:rPr>
          <w:rFonts w:ascii="Times New Roman" w:hAnsi="Times New Roman" w:cs="Times New Roman"/>
          <w:color w:val="000000"/>
          <w:sz w:val="28"/>
          <w:szCs w:val="28"/>
        </w:rPr>
      </w:pPr>
      <w:r w:rsidRPr="00142E32">
        <w:rPr>
          <w:rFonts w:ascii="Times New Roman" w:hAnsi="Times New Roman" w:cs="Times New Roman"/>
          <w:color w:val="000000"/>
          <w:sz w:val="28"/>
          <w:szCs w:val="28"/>
        </w:rPr>
        <w:t xml:space="preserve">Отразим полученные данные в таблице </w:t>
      </w:r>
      <w:r>
        <w:rPr>
          <w:rFonts w:ascii="Times New Roman" w:hAnsi="Times New Roman" w:cs="Times New Roman"/>
          <w:color w:val="000000"/>
          <w:sz w:val="28"/>
          <w:szCs w:val="28"/>
        </w:rPr>
        <w:t>3.6.</w:t>
      </w:r>
    </w:p>
    <w:p w:rsidR="009B1CB1" w:rsidRDefault="009B1CB1" w:rsidP="009B1CB1">
      <w:pPr>
        <w:spacing w:after="0" w:line="360" w:lineRule="auto"/>
        <w:ind w:right="991" w:firstLine="300"/>
        <w:jc w:val="both"/>
        <w:rPr>
          <w:rFonts w:ascii="Times New Roman" w:hAnsi="Times New Roman" w:cs="Times New Roman"/>
          <w:color w:val="000000"/>
          <w:sz w:val="28"/>
          <w:szCs w:val="28"/>
        </w:rPr>
      </w:pPr>
    </w:p>
    <w:p w:rsidR="009B1CB1" w:rsidRPr="00142E32" w:rsidRDefault="009B1CB1" w:rsidP="009B1CB1">
      <w:pPr>
        <w:spacing w:after="0" w:line="360" w:lineRule="auto"/>
        <w:ind w:right="991" w:firstLine="300"/>
        <w:jc w:val="both"/>
        <w:rPr>
          <w:rFonts w:ascii="Times New Roman" w:hAnsi="Times New Roman" w:cs="Times New Roman"/>
          <w:color w:val="000000"/>
          <w:sz w:val="28"/>
          <w:szCs w:val="28"/>
        </w:rPr>
      </w:pPr>
    </w:p>
    <w:p w:rsidR="009B1CB1" w:rsidRDefault="009B1CB1" w:rsidP="009B1CB1">
      <w:pPr>
        <w:spacing w:after="0" w:line="240" w:lineRule="auto"/>
        <w:ind w:right="991"/>
        <w:rPr>
          <w:rFonts w:ascii="Times New Roman" w:hAnsi="Times New Roman" w:cs="Times New Roman"/>
          <w:b/>
          <w:color w:val="000000"/>
          <w:sz w:val="24"/>
          <w:szCs w:val="28"/>
        </w:rPr>
      </w:pPr>
      <w:r w:rsidRPr="003F52AE">
        <w:rPr>
          <w:rFonts w:ascii="Times New Roman" w:hAnsi="Times New Roman" w:cs="Times New Roman"/>
          <w:b/>
          <w:color w:val="000000"/>
          <w:sz w:val="24"/>
          <w:szCs w:val="28"/>
        </w:rPr>
        <w:lastRenderedPageBreak/>
        <w:t xml:space="preserve">Таблица </w:t>
      </w:r>
      <w:r>
        <w:rPr>
          <w:rFonts w:ascii="Times New Roman" w:hAnsi="Times New Roman" w:cs="Times New Roman"/>
          <w:b/>
          <w:color w:val="000000"/>
          <w:sz w:val="24"/>
          <w:szCs w:val="28"/>
        </w:rPr>
        <w:t>3.6</w:t>
      </w:r>
      <w:r w:rsidRPr="00A97822">
        <w:rPr>
          <w:rFonts w:ascii="Times New Roman" w:hAnsi="Times New Roman" w:cs="Times New Roman"/>
          <w:color w:val="000000"/>
          <w:sz w:val="24"/>
          <w:szCs w:val="28"/>
        </w:rPr>
        <w:t xml:space="preserve"> - </w:t>
      </w:r>
      <w:r w:rsidRPr="00A97822">
        <w:rPr>
          <w:rFonts w:ascii="Times New Roman" w:hAnsi="Times New Roman" w:cs="Times New Roman"/>
          <w:b/>
          <w:color w:val="000000"/>
          <w:sz w:val="24"/>
          <w:szCs w:val="28"/>
        </w:rPr>
        <w:t>Технико-экономические показатели эффективности активизации рекламной деятельности</w:t>
      </w:r>
    </w:p>
    <w:p w:rsidR="009B1CB1" w:rsidRPr="00A97822" w:rsidRDefault="009B1CB1" w:rsidP="009B1CB1">
      <w:pPr>
        <w:spacing w:after="0" w:line="240" w:lineRule="auto"/>
        <w:ind w:right="991"/>
        <w:rPr>
          <w:rFonts w:ascii="Times New Roman" w:hAnsi="Times New Roman" w:cs="Times New Roman"/>
          <w:b/>
          <w:color w:val="000000"/>
          <w:sz w:val="24"/>
          <w:szCs w:val="28"/>
        </w:rPr>
      </w:pPr>
    </w:p>
    <w:tbl>
      <w:tblPr>
        <w:tblW w:w="9464" w:type="dxa"/>
        <w:tblLayout w:type="fixed"/>
        <w:tblCellMar>
          <w:left w:w="0" w:type="dxa"/>
          <w:right w:w="0" w:type="dxa"/>
        </w:tblCellMar>
        <w:tblLook w:val="04A0"/>
      </w:tblPr>
      <w:tblGrid>
        <w:gridCol w:w="3369"/>
        <w:gridCol w:w="1417"/>
        <w:gridCol w:w="1276"/>
        <w:gridCol w:w="1559"/>
        <w:gridCol w:w="1134"/>
        <w:gridCol w:w="709"/>
      </w:tblGrid>
      <w:tr w:rsidR="009B1CB1" w:rsidRPr="00F61A79" w:rsidTr="009B1CB1">
        <w:tc>
          <w:tcPr>
            <w:tcW w:w="336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175" w:firstLine="300"/>
              <w:jc w:val="center"/>
              <w:rPr>
                <w:rFonts w:ascii="Times New Roman" w:hAnsi="Times New Roman" w:cs="Times New Roman"/>
                <w:sz w:val="24"/>
                <w:szCs w:val="24"/>
              </w:rPr>
            </w:pPr>
            <w:r w:rsidRPr="00F61A79">
              <w:rPr>
                <w:rFonts w:ascii="Times New Roman" w:hAnsi="Times New Roman" w:cs="Times New Roman"/>
                <w:sz w:val="24"/>
                <w:szCs w:val="24"/>
              </w:rPr>
              <w:t>Наименование показателя</w:t>
            </w:r>
          </w:p>
        </w:tc>
        <w:tc>
          <w:tcPr>
            <w:tcW w:w="141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33"/>
              <w:jc w:val="center"/>
              <w:rPr>
                <w:rFonts w:ascii="Times New Roman" w:hAnsi="Times New Roman" w:cs="Times New Roman"/>
                <w:sz w:val="24"/>
                <w:szCs w:val="24"/>
              </w:rPr>
            </w:pPr>
            <w:r w:rsidRPr="00F61A79">
              <w:rPr>
                <w:rFonts w:ascii="Times New Roman" w:hAnsi="Times New Roman" w:cs="Times New Roman"/>
                <w:sz w:val="24"/>
                <w:szCs w:val="24"/>
              </w:rPr>
              <w:t>Ед. изм.</w:t>
            </w:r>
          </w:p>
        </w:tc>
        <w:tc>
          <w:tcPr>
            <w:tcW w:w="127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tabs>
                <w:tab w:val="left" w:pos="1060"/>
              </w:tabs>
              <w:spacing w:after="0" w:line="240" w:lineRule="auto"/>
              <w:ind w:left="-95" w:right="34"/>
              <w:jc w:val="center"/>
              <w:rPr>
                <w:rFonts w:ascii="Times New Roman" w:hAnsi="Times New Roman" w:cs="Times New Roman"/>
                <w:sz w:val="24"/>
                <w:szCs w:val="24"/>
              </w:rPr>
            </w:pPr>
            <w:r w:rsidRPr="00F61A79">
              <w:rPr>
                <w:rFonts w:ascii="Times New Roman" w:hAnsi="Times New Roman" w:cs="Times New Roman"/>
                <w:sz w:val="24"/>
                <w:szCs w:val="24"/>
              </w:rPr>
              <w:t>До проведения мероприятий</w:t>
            </w:r>
          </w:p>
        </w:tc>
        <w:tc>
          <w:tcPr>
            <w:tcW w:w="155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tabs>
                <w:tab w:val="left" w:pos="1357"/>
              </w:tabs>
              <w:spacing w:after="0" w:line="240" w:lineRule="auto"/>
              <w:ind w:right="34"/>
              <w:jc w:val="center"/>
              <w:rPr>
                <w:rFonts w:ascii="Times New Roman" w:hAnsi="Times New Roman" w:cs="Times New Roman"/>
                <w:sz w:val="24"/>
                <w:szCs w:val="24"/>
              </w:rPr>
            </w:pPr>
            <w:r w:rsidRPr="00F61A79">
              <w:rPr>
                <w:rFonts w:ascii="Times New Roman" w:hAnsi="Times New Roman" w:cs="Times New Roman"/>
                <w:sz w:val="24"/>
                <w:szCs w:val="24"/>
              </w:rPr>
              <w:t>После внедрения мероприятий</w:t>
            </w:r>
          </w:p>
        </w:tc>
        <w:tc>
          <w:tcPr>
            <w:tcW w:w="184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58"/>
              <w:jc w:val="center"/>
              <w:rPr>
                <w:rFonts w:ascii="Times New Roman" w:hAnsi="Times New Roman" w:cs="Times New Roman"/>
                <w:sz w:val="24"/>
                <w:szCs w:val="24"/>
              </w:rPr>
            </w:pPr>
            <w:r w:rsidRPr="00F61A79">
              <w:rPr>
                <w:rFonts w:ascii="Times New Roman" w:hAnsi="Times New Roman" w:cs="Times New Roman"/>
                <w:sz w:val="24"/>
                <w:szCs w:val="24"/>
              </w:rPr>
              <w:t>Изменения</w:t>
            </w:r>
          </w:p>
        </w:tc>
      </w:tr>
      <w:tr w:rsidR="009B1CB1" w:rsidRPr="00F61A79" w:rsidTr="009B1CB1">
        <w:tc>
          <w:tcPr>
            <w:tcW w:w="3369" w:type="dxa"/>
            <w:vMerge/>
            <w:tcBorders>
              <w:top w:val="single" w:sz="8" w:space="0" w:color="auto"/>
              <w:left w:val="single" w:sz="8" w:space="0" w:color="auto"/>
              <w:bottom w:val="single" w:sz="8" w:space="0" w:color="auto"/>
              <w:right w:val="single" w:sz="8" w:space="0" w:color="auto"/>
            </w:tcBorders>
            <w:vAlign w:val="center"/>
            <w:hideMark/>
          </w:tcPr>
          <w:p w:rsidR="009B1CB1" w:rsidRPr="00F61A79" w:rsidRDefault="009B1CB1" w:rsidP="009B1CB1">
            <w:pPr>
              <w:spacing w:after="0" w:line="240" w:lineRule="auto"/>
              <w:ind w:right="175"/>
              <w:jc w:val="center"/>
              <w:rPr>
                <w:rFonts w:ascii="Times New Roman" w:hAnsi="Times New Roman" w:cs="Times New Roman"/>
                <w:sz w:val="24"/>
                <w:szCs w:val="24"/>
              </w:rPr>
            </w:pPr>
          </w:p>
        </w:tc>
        <w:tc>
          <w:tcPr>
            <w:tcW w:w="1417" w:type="dxa"/>
            <w:vMerge/>
            <w:tcBorders>
              <w:top w:val="single" w:sz="8" w:space="0" w:color="auto"/>
              <w:left w:val="nil"/>
              <w:bottom w:val="single" w:sz="8" w:space="0" w:color="auto"/>
              <w:right w:val="single" w:sz="8" w:space="0" w:color="auto"/>
            </w:tcBorders>
            <w:vAlign w:val="center"/>
            <w:hideMark/>
          </w:tcPr>
          <w:p w:rsidR="009B1CB1" w:rsidRPr="00F61A79" w:rsidRDefault="009B1CB1" w:rsidP="009B1CB1">
            <w:pPr>
              <w:spacing w:after="0" w:line="240" w:lineRule="auto"/>
              <w:ind w:right="33"/>
              <w:jc w:val="center"/>
              <w:rPr>
                <w:rFonts w:ascii="Times New Roman" w:hAnsi="Times New Roman" w:cs="Times New Roman"/>
                <w:sz w:val="24"/>
                <w:szCs w:val="24"/>
              </w:rPr>
            </w:pPr>
          </w:p>
        </w:tc>
        <w:tc>
          <w:tcPr>
            <w:tcW w:w="1276" w:type="dxa"/>
            <w:vMerge/>
            <w:tcBorders>
              <w:top w:val="single" w:sz="8" w:space="0" w:color="auto"/>
              <w:left w:val="nil"/>
              <w:bottom w:val="single" w:sz="8" w:space="0" w:color="auto"/>
              <w:right w:val="single" w:sz="8" w:space="0" w:color="auto"/>
            </w:tcBorders>
            <w:vAlign w:val="center"/>
            <w:hideMark/>
          </w:tcPr>
          <w:p w:rsidR="009B1CB1" w:rsidRPr="00F61A79" w:rsidRDefault="009B1CB1" w:rsidP="009B1CB1">
            <w:pPr>
              <w:tabs>
                <w:tab w:val="left" w:pos="1060"/>
              </w:tabs>
              <w:spacing w:after="0" w:line="240" w:lineRule="auto"/>
              <w:ind w:left="-95" w:right="34"/>
              <w:jc w:val="center"/>
              <w:rPr>
                <w:rFonts w:ascii="Times New Roman" w:hAnsi="Times New Roman" w:cs="Times New Roman"/>
                <w:sz w:val="24"/>
                <w:szCs w:val="24"/>
              </w:rPr>
            </w:pPr>
          </w:p>
        </w:tc>
        <w:tc>
          <w:tcPr>
            <w:tcW w:w="1559" w:type="dxa"/>
            <w:vMerge/>
            <w:tcBorders>
              <w:top w:val="single" w:sz="8" w:space="0" w:color="auto"/>
              <w:left w:val="nil"/>
              <w:bottom w:val="single" w:sz="8" w:space="0" w:color="auto"/>
              <w:right w:val="single" w:sz="8" w:space="0" w:color="auto"/>
            </w:tcBorders>
            <w:vAlign w:val="center"/>
            <w:hideMark/>
          </w:tcPr>
          <w:p w:rsidR="009B1CB1" w:rsidRPr="00F61A79" w:rsidRDefault="009B1CB1" w:rsidP="009B1CB1">
            <w:pPr>
              <w:tabs>
                <w:tab w:val="left" w:pos="1357"/>
              </w:tabs>
              <w:spacing w:after="0" w:line="240" w:lineRule="auto"/>
              <w:ind w:right="34"/>
              <w:jc w:val="center"/>
              <w:rPr>
                <w:rFonts w:ascii="Times New Roman" w:hAnsi="Times New Roman" w:cs="Times New Roman"/>
                <w:sz w:val="24"/>
                <w:szCs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100"/>
              <w:jc w:val="center"/>
              <w:rPr>
                <w:rFonts w:ascii="Times New Roman" w:hAnsi="Times New Roman" w:cs="Times New Roman"/>
                <w:sz w:val="24"/>
                <w:szCs w:val="24"/>
              </w:rPr>
            </w:pPr>
            <w:r w:rsidRPr="00F61A79">
              <w:rPr>
                <w:rFonts w:ascii="Times New Roman" w:hAnsi="Times New Roman" w:cs="Times New Roman"/>
                <w:sz w:val="24"/>
                <w:szCs w:val="24"/>
              </w:rPr>
              <w:t>+/-</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left="-108" w:right="156"/>
              <w:jc w:val="center"/>
              <w:rPr>
                <w:rFonts w:ascii="Times New Roman" w:hAnsi="Times New Roman" w:cs="Times New Roman"/>
                <w:sz w:val="24"/>
                <w:szCs w:val="24"/>
              </w:rPr>
            </w:pPr>
            <w:r w:rsidRPr="00F61A79">
              <w:rPr>
                <w:rFonts w:ascii="Times New Roman" w:hAnsi="Times New Roman" w:cs="Times New Roman"/>
                <w:sz w:val="24"/>
                <w:szCs w:val="24"/>
              </w:rPr>
              <w:t>%</w:t>
            </w:r>
          </w:p>
        </w:tc>
      </w:tr>
      <w:tr w:rsidR="009B1CB1" w:rsidRPr="00F61A79" w:rsidTr="009B1CB1">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175"/>
              <w:jc w:val="both"/>
              <w:rPr>
                <w:rFonts w:ascii="Times New Roman" w:hAnsi="Times New Roman" w:cs="Times New Roman"/>
                <w:sz w:val="24"/>
                <w:szCs w:val="24"/>
              </w:rPr>
            </w:pPr>
            <w:r>
              <w:rPr>
                <w:rFonts w:ascii="Times New Roman" w:hAnsi="Times New Roman" w:cs="Times New Roman"/>
                <w:sz w:val="24"/>
                <w:szCs w:val="24"/>
              </w:rPr>
              <w:t>Валовый доход</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33"/>
              <w:jc w:val="center"/>
              <w:rPr>
                <w:rFonts w:ascii="Times New Roman" w:hAnsi="Times New Roman" w:cs="Times New Roman"/>
                <w:sz w:val="24"/>
                <w:szCs w:val="24"/>
              </w:rPr>
            </w:pPr>
            <w:r w:rsidRPr="00F61A79">
              <w:rPr>
                <w:rFonts w:ascii="Times New Roman" w:hAnsi="Times New Roman" w:cs="Times New Roman"/>
                <w:sz w:val="24"/>
                <w:szCs w:val="24"/>
              </w:rPr>
              <w:t>Тыс. руб.</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tabs>
                <w:tab w:val="left" w:pos="1060"/>
              </w:tabs>
              <w:spacing w:after="0" w:line="240" w:lineRule="auto"/>
              <w:ind w:left="-95" w:right="34"/>
              <w:jc w:val="center"/>
              <w:rPr>
                <w:rFonts w:ascii="Times New Roman" w:hAnsi="Times New Roman" w:cs="Times New Roman"/>
                <w:sz w:val="24"/>
                <w:szCs w:val="24"/>
              </w:rPr>
            </w:pPr>
            <w:r w:rsidRPr="00F61A79">
              <w:rPr>
                <w:rFonts w:ascii="Times New Roman" w:hAnsi="Times New Roman" w:cs="Times New Roman"/>
                <w:sz w:val="24"/>
                <w:szCs w:val="24"/>
              </w:rPr>
              <w:t>250896</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tabs>
                <w:tab w:val="left" w:pos="1357"/>
              </w:tabs>
              <w:spacing w:after="0" w:line="240" w:lineRule="auto"/>
              <w:ind w:right="34"/>
              <w:jc w:val="center"/>
              <w:rPr>
                <w:rFonts w:ascii="Times New Roman" w:hAnsi="Times New Roman" w:cs="Times New Roman"/>
                <w:sz w:val="24"/>
                <w:szCs w:val="24"/>
              </w:rPr>
            </w:pPr>
            <w:r w:rsidRPr="00F61A79">
              <w:rPr>
                <w:rFonts w:ascii="Times New Roman" w:hAnsi="Times New Roman" w:cs="Times New Roman"/>
                <w:color w:val="000000"/>
                <w:sz w:val="24"/>
                <w:szCs w:val="24"/>
              </w:rPr>
              <w:t>258422,88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100"/>
              <w:jc w:val="center"/>
              <w:rPr>
                <w:rFonts w:ascii="Times New Roman" w:hAnsi="Times New Roman" w:cs="Times New Roman"/>
                <w:sz w:val="24"/>
                <w:szCs w:val="24"/>
              </w:rPr>
            </w:pPr>
            <w:r w:rsidRPr="00F61A79">
              <w:rPr>
                <w:rFonts w:ascii="Times New Roman" w:hAnsi="Times New Roman" w:cs="Times New Roman"/>
                <w:sz w:val="24"/>
                <w:szCs w:val="24"/>
              </w:rPr>
              <w:t>7526,88</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left="-108" w:right="156"/>
              <w:jc w:val="center"/>
              <w:rPr>
                <w:rFonts w:ascii="Times New Roman" w:hAnsi="Times New Roman" w:cs="Times New Roman"/>
                <w:sz w:val="24"/>
                <w:szCs w:val="24"/>
              </w:rPr>
            </w:pPr>
            <w:r>
              <w:rPr>
                <w:rFonts w:ascii="Times New Roman" w:hAnsi="Times New Roman" w:cs="Times New Roman"/>
                <w:sz w:val="24"/>
                <w:szCs w:val="24"/>
              </w:rPr>
              <w:t>+03</w:t>
            </w:r>
          </w:p>
        </w:tc>
      </w:tr>
      <w:tr w:rsidR="009B1CB1" w:rsidRPr="00F61A79" w:rsidTr="009B1CB1">
        <w:tc>
          <w:tcPr>
            <w:tcW w:w="3369"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175"/>
              <w:jc w:val="both"/>
              <w:rPr>
                <w:rFonts w:ascii="Times New Roman" w:hAnsi="Times New Roman" w:cs="Times New Roman"/>
                <w:sz w:val="24"/>
                <w:szCs w:val="24"/>
              </w:rPr>
            </w:pPr>
            <w:r>
              <w:rPr>
                <w:rFonts w:ascii="Times New Roman" w:hAnsi="Times New Roman" w:cs="Times New Roman"/>
                <w:sz w:val="24"/>
                <w:szCs w:val="24"/>
              </w:rPr>
              <w:t>Общие затраты</w:t>
            </w:r>
          </w:p>
        </w:tc>
        <w:tc>
          <w:tcPr>
            <w:tcW w:w="1417" w:type="dxa"/>
            <w:tcBorders>
              <w:top w:val="nil"/>
              <w:left w:val="nil"/>
              <w:bottom w:val="single" w:sz="4"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33"/>
              <w:jc w:val="center"/>
              <w:rPr>
                <w:rFonts w:ascii="Times New Roman" w:hAnsi="Times New Roman" w:cs="Times New Roman"/>
                <w:sz w:val="24"/>
                <w:szCs w:val="24"/>
              </w:rPr>
            </w:pPr>
            <w:r w:rsidRPr="00F61A79">
              <w:rPr>
                <w:rFonts w:ascii="Times New Roman" w:hAnsi="Times New Roman" w:cs="Times New Roman"/>
                <w:sz w:val="24"/>
                <w:szCs w:val="24"/>
              </w:rPr>
              <w:t>Тыс.</w:t>
            </w:r>
            <w:r>
              <w:rPr>
                <w:rFonts w:ascii="Times New Roman" w:hAnsi="Times New Roman" w:cs="Times New Roman"/>
                <w:sz w:val="24"/>
                <w:szCs w:val="24"/>
              </w:rPr>
              <w:t xml:space="preserve"> </w:t>
            </w:r>
            <w:r w:rsidRPr="00F61A79">
              <w:rPr>
                <w:rFonts w:ascii="Times New Roman" w:hAnsi="Times New Roman" w:cs="Times New Roman"/>
                <w:sz w:val="24"/>
                <w:szCs w:val="24"/>
              </w:rPr>
              <w:t>руб.</w:t>
            </w:r>
          </w:p>
        </w:tc>
        <w:tc>
          <w:tcPr>
            <w:tcW w:w="1276" w:type="dxa"/>
            <w:tcBorders>
              <w:top w:val="nil"/>
              <w:left w:val="nil"/>
              <w:bottom w:val="single" w:sz="4" w:space="0" w:color="auto"/>
              <w:right w:val="single" w:sz="8" w:space="0" w:color="auto"/>
            </w:tcBorders>
            <w:tcMar>
              <w:top w:w="0" w:type="dxa"/>
              <w:left w:w="108" w:type="dxa"/>
              <w:bottom w:w="0" w:type="dxa"/>
              <w:right w:w="108" w:type="dxa"/>
            </w:tcMar>
            <w:hideMark/>
          </w:tcPr>
          <w:p w:rsidR="009B1CB1" w:rsidRPr="00F61A79" w:rsidRDefault="009B1CB1" w:rsidP="009B1CB1">
            <w:pPr>
              <w:tabs>
                <w:tab w:val="left" w:pos="1060"/>
              </w:tabs>
              <w:spacing w:after="0" w:line="240" w:lineRule="auto"/>
              <w:ind w:left="-95" w:right="34"/>
              <w:jc w:val="center"/>
              <w:rPr>
                <w:rFonts w:ascii="Times New Roman" w:hAnsi="Times New Roman" w:cs="Times New Roman"/>
                <w:sz w:val="24"/>
                <w:szCs w:val="24"/>
              </w:rPr>
            </w:pPr>
            <w:r w:rsidRPr="00F61A79">
              <w:rPr>
                <w:rFonts w:ascii="Times New Roman" w:hAnsi="Times New Roman" w:cs="Times New Roman"/>
                <w:sz w:val="24"/>
                <w:szCs w:val="24"/>
              </w:rPr>
              <w:t>243685</w:t>
            </w:r>
          </w:p>
        </w:tc>
        <w:tc>
          <w:tcPr>
            <w:tcW w:w="1559" w:type="dxa"/>
            <w:tcBorders>
              <w:top w:val="nil"/>
              <w:left w:val="nil"/>
              <w:bottom w:val="single" w:sz="4" w:space="0" w:color="auto"/>
              <w:right w:val="single" w:sz="8" w:space="0" w:color="auto"/>
            </w:tcBorders>
            <w:tcMar>
              <w:top w:w="0" w:type="dxa"/>
              <w:left w:w="108" w:type="dxa"/>
              <w:bottom w:w="0" w:type="dxa"/>
              <w:right w:w="108" w:type="dxa"/>
            </w:tcMar>
            <w:hideMark/>
          </w:tcPr>
          <w:p w:rsidR="009B1CB1" w:rsidRPr="00F61A79" w:rsidRDefault="009B1CB1" w:rsidP="009B1CB1">
            <w:pPr>
              <w:tabs>
                <w:tab w:val="left" w:pos="1357"/>
              </w:tabs>
              <w:spacing w:after="0" w:line="240" w:lineRule="auto"/>
              <w:ind w:right="34"/>
              <w:jc w:val="center"/>
              <w:rPr>
                <w:rFonts w:ascii="Times New Roman" w:hAnsi="Times New Roman" w:cs="Times New Roman"/>
                <w:sz w:val="24"/>
                <w:szCs w:val="24"/>
              </w:rPr>
            </w:pPr>
            <w:r w:rsidRPr="00F61A79">
              <w:rPr>
                <w:rFonts w:ascii="Times New Roman" w:hAnsi="Times New Roman" w:cs="Times New Roman"/>
                <w:sz w:val="24"/>
                <w:szCs w:val="24"/>
              </w:rPr>
              <w:t>242223,44</w:t>
            </w:r>
          </w:p>
        </w:tc>
        <w:tc>
          <w:tcPr>
            <w:tcW w:w="1134" w:type="dxa"/>
            <w:tcBorders>
              <w:top w:val="nil"/>
              <w:left w:val="nil"/>
              <w:bottom w:val="single" w:sz="4"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100"/>
              <w:jc w:val="center"/>
              <w:rPr>
                <w:rFonts w:ascii="Times New Roman" w:hAnsi="Times New Roman" w:cs="Times New Roman"/>
                <w:sz w:val="24"/>
                <w:szCs w:val="24"/>
              </w:rPr>
            </w:pPr>
            <w:r w:rsidRPr="00F61A79">
              <w:rPr>
                <w:rFonts w:ascii="Times New Roman" w:hAnsi="Times New Roman" w:cs="Times New Roman"/>
                <w:sz w:val="24"/>
                <w:szCs w:val="24"/>
              </w:rPr>
              <w:t>-1461,56</w:t>
            </w:r>
          </w:p>
        </w:tc>
        <w:tc>
          <w:tcPr>
            <w:tcW w:w="709" w:type="dxa"/>
            <w:tcBorders>
              <w:top w:val="nil"/>
              <w:left w:val="nil"/>
              <w:bottom w:val="single" w:sz="4"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left="-108" w:right="156"/>
              <w:jc w:val="center"/>
              <w:rPr>
                <w:rFonts w:ascii="Times New Roman" w:hAnsi="Times New Roman" w:cs="Times New Roman"/>
                <w:sz w:val="24"/>
                <w:szCs w:val="24"/>
              </w:rPr>
            </w:pPr>
            <w:r>
              <w:rPr>
                <w:rFonts w:ascii="Times New Roman" w:hAnsi="Times New Roman" w:cs="Times New Roman"/>
                <w:sz w:val="24"/>
                <w:szCs w:val="24"/>
              </w:rPr>
              <w:t>-01</w:t>
            </w:r>
          </w:p>
        </w:tc>
      </w:tr>
      <w:tr w:rsidR="009B1CB1" w:rsidRPr="00F61A79" w:rsidTr="009B1CB1">
        <w:tc>
          <w:tcPr>
            <w:tcW w:w="33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1CB1" w:rsidRPr="00F61A79" w:rsidRDefault="009B1CB1" w:rsidP="009B1CB1">
            <w:pPr>
              <w:spacing w:after="0" w:line="240" w:lineRule="auto"/>
              <w:ind w:right="175"/>
              <w:rPr>
                <w:rFonts w:ascii="Times New Roman" w:hAnsi="Times New Roman" w:cs="Times New Roman"/>
                <w:sz w:val="24"/>
                <w:szCs w:val="24"/>
              </w:rPr>
            </w:pPr>
            <w:r w:rsidRPr="00F61A79">
              <w:rPr>
                <w:rFonts w:ascii="Times New Roman" w:hAnsi="Times New Roman" w:cs="Times New Roman"/>
                <w:sz w:val="24"/>
                <w:szCs w:val="24"/>
              </w:rPr>
              <w:t>Стоимость основных производственных фондов</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1CB1" w:rsidRPr="00F61A79" w:rsidRDefault="009B1CB1" w:rsidP="009B1CB1">
            <w:pPr>
              <w:spacing w:after="0" w:line="240" w:lineRule="auto"/>
              <w:ind w:right="33"/>
              <w:jc w:val="center"/>
              <w:rPr>
                <w:rFonts w:ascii="Times New Roman" w:hAnsi="Times New Roman" w:cs="Times New Roman"/>
                <w:sz w:val="24"/>
                <w:szCs w:val="24"/>
              </w:rPr>
            </w:pPr>
            <w:r w:rsidRPr="00F61A79">
              <w:rPr>
                <w:rFonts w:ascii="Times New Roman" w:hAnsi="Times New Roman" w:cs="Times New Roman"/>
                <w:sz w:val="24"/>
                <w:szCs w:val="24"/>
              </w:rPr>
              <w:t>Тыс. руб.</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1CB1" w:rsidRPr="00F61A79" w:rsidRDefault="009B1CB1" w:rsidP="009B1CB1">
            <w:pPr>
              <w:tabs>
                <w:tab w:val="left" w:pos="1060"/>
              </w:tabs>
              <w:spacing w:after="0" w:line="240" w:lineRule="auto"/>
              <w:ind w:left="-95" w:right="34"/>
              <w:jc w:val="center"/>
              <w:rPr>
                <w:rFonts w:ascii="Times New Roman" w:hAnsi="Times New Roman" w:cs="Times New Roman"/>
                <w:sz w:val="24"/>
                <w:szCs w:val="24"/>
              </w:rPr>
            </w:pPr>
            <w:r w:rsidRPr="00F61A79">
              <w:rPr>
                <w:rFonts w:ascii="Times New Roman" w:hAnsi="Times New Roman" w:cs="Times New Roman"/>
                <w:sz w:val="24"/>
                <w:szCs w:val="24"/>
              </w:rPr>
              <w:t>15040,5</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1CB1" w:rsidRPr="00F61A79" w:rsidRDefault="009B1CB1" w:rsidP="009B1CB1">
            <w:pPr>
              <w:tabs>
                <w:tab w:val="left" w:pos="1357"/>
              </w:tabs>
              <w:spacing w:after="0" w:line="240" w:lineRule="auto"/>
              <w:ind w:right="34"/>
              <w:jc w:val="center"/>
              <w:rPr>
                <w:rFonts w:ascii="Times New Roman" w:hAnsi="Times New Roman" w:cs="Times New Roman"/>
                <w:sz w:val="24"/>
                <w:szCs w:val="24"/>
              </w:rPr>
            </w:pPr>
            <w:r w:rsidRPr="00F61A79">
              <w:rPr>
                <w:rFonts w:ascii="Times New Roman" w:hAnsi="Times New Roman" w:cs="Times New Roman"/>
                <w:sz w:val="24"/>
                <w:szCs w:val="24"/>
              </w:rPr>
              <w:t>15040,5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1CB1" w:rsidRPr="00F61A79" w:rsidRDefault="009B1CB1" w:rsidP="009B1CB1">
            <w:pPr>
              <w:tabs>
                <w:tab w:val="left" w:pos="1357"/>
              </w:tabs>
              <w:spacing w:after="0" w:line="240" w:lineRule="auto"/>
              <w:ind w:right="100"/>
              <w:jc w:val="center"/>
              <w:rPr>
                <w:rFonts w:ascii="Times New Roman" w:hAnsi="Times New Roman" w:cs="Times New Roman"/>
                <w:sz w:val="24"/>
                <w:szCs w:val="24"/>
              </w:rPr>
            </w:pPr>
            <w:r w:rsidRPr="00F61A79">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1CB1" w:rsidRPr="00F61A79" w:rsidRDefault="009B1CB1" w:rsidP="009B1CB1">
            <w:pPr>
              <w:spacing w:after="0" w:line="240" w:lineRule="auto"/>
              <w:ind w:left="-108" w:right="156"/>
              <w:jc w:val="center"/>
              <w:rPr>
                <w:rFonts w:ascii="Times New Roman" w:hAnsi="Times New Roman" w:cs="Times New Roman"/>
                <w:sz w:val="24"/>
                <w:szCs w:val="24"/>
              </w:rPr>
            </w:pPr>
            <w:r>
              <w:rPr>
                <w:rFonts w:ascii="Times New Roman" w:hAnsi="Times New Roman" w:cs="Times New Roman"/>
                <w:sz w:val="24"/>
                <w:szCs w:val="24"/>
              </w:rPr>
              <w:t>0</w:t>
            </w:r>
          </w:p>
        </w:tc>
      </w:tr>
      <w:tr w:rsidR="009B1CB1" w:rsidRPr="00F61A79" w:rsidTr="009B1CB1">
        <w:tc>
          <w:tcPr>
            <w:tcW w:w="336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175"/>
              <w:rPr>
                <w:rFonts w:ascii="Times New Roman" w:hAnsi="Times New Roman" w:cs="Times New Roman"/>
                <w:sz w:val="24"/>
                <w:szCs w:val="24"/>
              </w:rPr>
            </w:pPr>
            <w:r w:rsidRPr="00F61A79">
              <w:rPr>
                <w:rFonts w:ascii="Times New Roman" w:hAnsi="Times New Roman" w:cs="Times New Roman"/>
                <w:sz w:val="24"/>
                <w:szCs w:val="24"/>
              </w:rPr>
              <w:t xml:space="preserve">Численность </w:t>
            </w:r>
            <w:proofErr w:type="gramStart"/>
            <w:r w:rsidRPr="00F61A79">
              <w:rPr>
                <w:rFonts w:ascii="Times New Roman" w:hAnsi="Times New Roman" w:cs="Times New Roman"/>
                <w:sz w:val="24"/>
                <w:szCs w:val="24"/>
              </w:rPr>
              <w:t>работающих</w:t>
            </w:r>
            <w:proofErr w:type="gramEnd"/>
          </w:p>
        </w:tc>
        <w:tc>
          <w:tcPr>
            <w:tcW w:w="141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33"/>
              <w:jc w:val="center"/>
              <w:rPr>
                <w:rFonts w:ascii="Times New Roman" w:hAnsi="Times New Roman" w:cs="Times New Roman"/>
                <w:sz w:val="24"/>
                <w:szCs w:val="24"/>
              </w:rPr>
            </w:pPr>
            <w:r w:rsidRPr="00F61A79">
              <w:rPr>
                <w:rFonts w:ascii="Times New Roman" w:hAnsi="Times New Roman" w:cs="Times New Roman"/>
                <w:sz w:val="24"/>
                <w:szCs w:val="24"/>
              </w:rPr>
              <w:t>Чел.</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tabs>
                <w:tab w:val="left" w:pos="1060"/>
              </w:tabs>
              <w:spacing w:after="0" w:line="240" w:lineRule="auto"/>
              <w:ind w:left="-95" w:right="34"/>
              <w:jc w:val="center"/>
              <w:rPr>
                <w:rFonts w:ascii="Times New Roman" w:hAnsi="Times New Roman" w:cs="Times New Roman"/>
                <w:sz w:val="24"/>
                <w:szCs w:val="24"/>
              </w:rPr>
            </w:pPr>
            <w:r w:rsidRPr="00F61A79">
              <w:rPr>
                <w:rFonts w:ascii="Times New Roman" w:hAnsi="Times New Roman" w:cs="Times New Roman"/>
                <w:sz w:val="24"/>
                <w:szCs w:val="24"/>
              </w:rPr>
              <w:t>13</w:t>
            </w: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tabs>
                <w:tab w:val="left" w:pos="1357"/>
              </w:tabs>
              <w:spacing w:after="0" w:line="240" w:lineRule="auto"/>
              <w:ind w:right="34"/>
              <w:jc w:val="center"/>
              <w:rPr>
                <w:rFonts w:ascii="Times New Roman" w:hAnsi="Times New Roman" w:cs="Times New Roman"/>
                <w:sz w:val="24"/>
                <w:szCs w:val="24"/>
              </w:rPr>
            </w:pPr>
            <w:r w:rsidRPr="00F61A79">
              <w:rPr>
                <w:rFonts w:ascii="Times New Roman" w:hAnsi="Times New Roman" w:cs="Times New Roman"/>
                <w:sz w:val="24"/>
                <w:szCs w:val="24"/>
              </w:rPr>
              <w:t>13</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100"/>
              <w:jc w:val="center"/>
              <w:rPr>
                <w:rFonts w:ascii="Times New Roman" w:hAnsi="Times New Roman" w:cs="Times New Roman"/>
                <w:sz w:val="24"/>
                <w:szCs w:val="24"/>
              </w:rPr>
            </w:pPr>
            <w:r w:rsidRPr="00F61A79">
              <w:rPr>
                <w:rFonts w:ascii="Times New Roman" w:hAnsi="Times New Roman" w:cs="Times New Roman"/>
                <w:sz w:val="24"/>
                <w:szCs w:val="24"/>
              </w:rPr>
              <w:t>-</w:t>
            </w:r>
          </w:p>
        </w:tc>
        <w:tc>
          <w:tcPr>
            <w:tcW w:w="70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left="-108" w:right="156"/>
              <w:jc w:val="center"/>
              <w:rPr>
                <w:rFonts w:ascii="Times New Roman" w:hAnsi="Times New Roman" w:cs="Times New Roman"/>
                <w:sz w:val="24"/>
                <w:szCs w:val="24"/>
              </w:rPr>
            </w:pPr>
            <w:r>
              <w:rPr>
                <w:rFonts w:ascii="Times New Roman" w:hAnsi="Times New Roman" w:cs="Times New Roman"/>
                <w:sz w:val="24"/>
                <w:szCs w:val="24"/>
              </w:rPr>
              <w:t>0</w:t>
            </w:r>
          </w:p>
        </w:tc>
      </w:tr>
      <w:tr w:rsidR="009B1CB1" w:rsidRPr="00F61A79" w:rsidTr="009B1CB1">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175"/>
              <w:rPr>
                <w:rFonts w:ascii="Times New Roman" w:hAnsi="Times New Roman" w:cs="Times New Roman"/>
                <w:sz w:val="24"/>
                <w:szCs w:val="24"/>
              </w:rPr>
            </w:pPr>
            <w:r w:rsidRPr="00F61A79">
              <w:rPr>
                <w:rFonts w:ascii="Times New Roman" w:hAnsi="Times New Roman" w:cs="Times New Roman"/>
                <w:sz w:val="24"/>
                <w:szCs w:val="24"/>
              </w:rPr>
              <w:t>Фонд оплаты труда</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33"/>
              <w:jc w:val="center"/>
              <w:rPr>
                <w:rFonts w:ascii="Times New Roman" w:hAnsi="Times New Roman" w:cs="Times New Roman"/>
                <w:sz w:val="24"/>
                <w:szCs w:val="24"/>
              </w:rPr>
            </w:pPr>
            <w:r w:rsidRPr="00F61A79">
              <w:rPr>
                <w:rFonts w:ascii="Times New Roman" w:hAnsi="Times New Roman" w:cs="Times New Roman"/>
                <w:sz w:val="24"/>
                <w:szCs w:val="24"/>
              </w:rPr>
              <w:t>Тыс. руб.</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tabs>
                <w:tab w:val="left" w:pos="1060"/>
              </w:tabs>
              <w:spacing w:after="0" w:line="240" w:lineRule="auto"/>
              <w:ind w:left="-95" w:right="34"/>
              <w:jc w:val="center"/>
              <w:rPr>
                <w:rFonts w:ascii="Times New Roman" w:hAnsi="Times New Roman" w:cs="Times New Roman"/>
                <w:sz w:val="24"/>
                <w:szCs w:val="24"/>
              </w:rPr>
            </w:pPr>
            <w:r w:rsidRPr="00F61A79">
              <w:rPr>
                <w:rFonts w:ascii="Times New Roman" w:hAnsi="Times New Roman" w:cs="Times New Roman"/>
                <w:sz w:val="24"/>
                <w:szCs w:val="24"/>
              </w:rPr>
              <w:t>278963</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tabs>
                <w:tab w:val="left" w:pos="1357"/>
              </w:tabs>
              <w:spacing w:after="0" w:line="240" w:lineRule="auto"/>
              <w:ind w:right="34"/>
              <w:jc w:val="center"/>
              <w:rPr>
                <w:rFonts w:ascii="Times New Roman" w:hAnsi="Times New Roman" w:cs="Times New Roman"/>
                <w:sz w:val="24"/>
                <w:szCs w:val="24"/>
              </w:rPr>
            </w:pPr>
            <w:r w:rsidRPr="00F61A79">
              <w:rPr>
                <w:rFonts w:ascii="Times New Roman" w:hAnsi="Times New Roman" w:cs="Times New Roman"/>
                <w:sz w:val="24"/>
                <w:szCs w:val="24"/>
              </w:rPr>
              <w:t>278963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100"/>
              <w:jc w:val="center"/>
              <w:rPr>
                <w:rFonts w:ascii="Times New Roman" w:hAnsi="Times New Roman" w:cs="Times New Roman"/>
                <w:sz w:val="24"/>
                <w:szCs w:val="24"/>
              </w:rPr>
            </w:pPr>
            <w:r w:rsidRPr="00F61A79">
              <w:rPr>
                <w:rFonts w:ascii="Times New Roman" w:hAnsi="Times New Roman" w:cs="Times New Roman"/>
                <w:sz w:val="24"/>
                <w:szCs w:val="24"/>
              </w:rPr>
              <w:t>-</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left="-108" w:right="156"/>
              <w:jc w:val="center"/>
              <w:rPr>
                <w:rFonts w:ascii="Times New Roman" w:hAnsi="Times New Roman" w:cs="Times New Roman"/>
                <w:sz w:val="24"/>
                <w:szCs w:val="24"/>
              </w:rPr>
            </w:pPr>
            <w:r>
              <w:rPr>
                <w:rFonts w:ascii="Times New Roman" w:hAnsi="Times New Roman" w:cs="Times New Roman"/>
                <w:sz w:val="24"/>
                <w:szCs w:val="24"/>
              </w:rPr>
              <w:t>0</w:t>
            </w:r>
          </w:p>
        </w:tc>
      </w:tr>
      <w:tr w:rsidR="009B1CB1" w:rsidRPr="00F61A79" w:rsidTr="009B1CB1">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175"/>
              <w:rPr>
                <w:rFonts w:ascii="Times New Roman" w:hAnsi="Times New Roman" w:cs="Times New Roman"/>
                <w:sz w:val="24"/>
                <w:szCs w:val="24"/>
              </w:rPr>
            </w:pPr>
            <w:r w:rsidRPr="00F61A79">
              <w:rPr>
                <w:rFonts w:ascii="Times New Roman" w:hAnsi="Times New Roman" w:cs="Times New Roman"/>
                <w:sz w:val="24"/>
                <w:szCs w:val="24"/>
              </w:rPr>
              <w:t xml:space="preserve">Прибыль от реализации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33"/>
              <w:jc w:val="center"/>
              <w:rPr>
                <w:rFonts w:ascii="Times New Roman" w:hAnsi="Times New Roman" w:cs="Times New Roman"/>
                <w:sz w:val="24"/>
                <w:szCs w:val="24"/>
              </w:rPr>
            </w:pPr>
            <w:r w:rsidRPr="00F61A79">
              <w:rPr>
                <w:rFonts w:ascii="Times New Roman" w:hAnsi="Times New Roman" w:cs="Times New Roman"/>
                <w:sz w:val="24"/>
                <w:szCs w:val="24"/>
              </w:rPr>
              <w:t>Тыс. руб.</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tabs>
                <w:tab w:val="left" w:pos="1060"/>
              </w:tabs>
              <w:spacing w:after="0" w:line="240" w:lineRule="auto"/>
              <w:ind w:left="-95" w:right="34"/>
              <w:jc w:val="center"/>
              <w:rPr>
                <w:rFonts w:ascii="Times New Roman" w:hAnsi="Times New Roman" w:cs="Times New Roman"/>
                <w:sz w:val="24"/>
                <w:szCs w:val="24"/>
              </w:rPr>
            </w:pPr>
            <w:r w:rsidRPr="00F61A79">
              <w:rPr>
                <w:rFonts w:ascii="Times New Roman" w:hAnsi="Times New Roman" w:cs="Times New Roman"/>
                <w:sz w:val="24"/>
                <w:szCs w:val="24"/>
              </w:rPr>
              <w:t>7211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tabs>
                <w:tab w:val="left" w:pos="1357"/>
              </w:tabs>
              <w:spacing w:after="0" w:line="240" w:lineRule="auto"/>
              <w:ind w:right="34"/>
              <w:jc w:val="center"/>
              <w:rPr>
                <w:rFonts w:ascii="Times New Roman" w:hAnsi="Times New Roman" w:cs="Times New Roman"/>
                <w:sz w:val="24"/>
                <w:szCs w:val="24"/>
              </w:rPr>
            </w:pPr>
            <w:r w:rsidRPr="00F61A79">
              <w:rPr>
                <w:rFonts w:ascii="Times New Roman" w:hAnsi="Times New Roman" w:cs="Times New Roman"/>
                <w:sz w:val="24"/>
                <w:szCs w:val="24"/>
              </w:rPr>
              <w:t>16199,44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100"/>
              <w:jc w:val="center"/>
              <w:rPr>
                <w:rFonts w:ascii="Times New Roman" w:hAnsi="Times New Roman" w:cs="Times New Roman"/>
                <w:sz w:val="24"/>
                <w:szCs w:val="24"/>
              </w:rPr>
            </w:pPr>
            <w:r w:rsidRPr="00F61A79">
              <w:rPr>
                <w:rFonts w:ascii="Times New Roman" w:hAnsi="Times New Roman" w:cs="Times New Roman"/>
                <w:sz w:val="24"/>
                <w:szCs w:val="24"/>
              </w:rPr>
              <w:t>8988,44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left="-108" w:right="156"/>
              <w:jc w:val="center"/>
              <w:rPr>
                <w:rFonts w:ascii="Times New Roman" w:hAnsi="Times New Roman" w:cs="Times New Roman"/>
                <w:sz w:val="24"/>
                <w:szCs w:val="24"/>
              </w:rPr>
            </w:pPr>
            <w:r>
              <w:rPr>
                <w:rFonts w:ascii="Times New Roman" w:hAnsi="Times New Roman" w:cs="Times New Roman"/>
                <w:sz w:val="24"/>
                <w:szCs w:val="24"/>
              </w:rPr>
              <w:t>+124</w:t>
            </w:r>
          </w:p>
        </w:tc>
      </w:tr>
      <w:tr w:rsidR="009B1CB1" w:rsidRPr="00F61A79" w:rsidTr="009B1CB1">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175"/>
              <w:rPr>
                <w:rFonts w:ascii="Times New Roman" w:hAnsi="Times New Roman" w:cs="Times New Roman"/>
                <w:sz w:val="24"/>
                <w:szCs w:val="24"/>
              </w:rPr>
            </w:pPr>
            <w:r w:rsidRPr="00F61A79">
              <w:rPr>
                <w:rFonts w:ascii="Times New Roman" w:hAnsi="Times New Roman" w:cs="Times New Roman"/>
                <w:sz w:val="24"/>
                <w:szCs w:val="24"/>
              </w:rPr>
              <w:t>Рентабельность производства (с.6/с.2)х100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33"/>
              <w:jc w:val="center"/>
              <w:rPr>
                <w:rFonts w:ascii="Times New Roman" w:hAnsi="Times New Roman" w:cs="Times New Roman"/>
                <w:sz w:val="24"/>
                <w:szCs w:val="24"/>
              </w:rPr>
            </w:pPr>
            <w:r w:rsidRPr="00F61A79">
              <w:rPr>
                <w:rFonts w:ascii="Times New Roman" w:hAnsi="Times New Roman" w:cs="Times New Roman"/>
                <w:sz w:val="24"/>
                <w:szCs w:val="24"/>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tabs>
                <w:tab w:val="left" w:pos="1060"/>
              </w:tabs>
              <w:spacing w:after="0" w:line="240" w:lineRule="auto"/>
              <w:ind w:left="-95" w:right="34"/>
              <w:jc w:val="center"/>
              <w:rPr>
                <w:rFonts w:ascii="Times New Roman" w:hAnsi="Times New Roman" w:cs="Times New Roman"/>
                <w:sz w:val="24"/>
                <w:szCs w:val="24"/>
              </w:rPr>
            </w:pPr>
            <w:r w:rsidRPr="00F61A79">
              <w:rPr>
                <w:rFonts w:ascii="Times New Roman" w:hAnsi="Times New Roman" w:cs="Times New Roman"/>
                <w:sz w:val="24"/>
                <w:szCs w:val="24"/>
              </w:rPr>
              <w:t>3</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tabs>
                <w:tab w:val="left" w:pos="1357"/>
              </w:tabs>
              <w:spacing w:after="0" w:line="240" w:lineRule="auto"/>
              <w:ind w:right="34"/>
              <w:jc w:val="center"/>
              <w:rPr>
                <w:rFonts w:ascii="Times New Roman" w:hAnsi="Times New Roman" w:cs="Times New Roman"/>
                <w:sz w:val="24"/>
                <w:szCs w:val="24"/>
              </w:rPr>
            </w:pPr>
            <w:r w:rsidRPr="00F61A79">
              <w:rPr>
                <w:rFonts w:ascii="Times New Roman" w:hAnsi="Times New Roman" w:cs="Times New Roman"/>
                <w:sz w:val="24"/>
                <w:szCs w:val="24"/>
              </w:rPr>
              <w:t>6,7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100"/>
              <w:jc w:val="center"/>
              <w:rPr>
                <w:rFonts w:ascii="Times New Roman" w:hAnsi="Times New Roman" w:cs="Times New Roman"/>
                <w:sz w:val="24"/>
                <w:szCs w:val="24"/>
              </w:rPr>
            </w:pPr>
            <w:r w:rsidRPr="00F61A79">
              <w:rPr>
                <w:rFonts w:ascii="Times New Roman" w:hAnsi="Times New Roman" w:cs="Times New Roman"/>
                <w:sz w:val="24"/>
                <w:szCs w:val="24"/>
              </w:rPr>
              <w:t>3,7</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left="-108" w:right="156"/>
              <w:jc w:val="center"/>
              <w:rPr>
                <w:rFonts w:ascii="Times New Roman" w:hAnsi="Times New Roman" w:cs="Times New Roman"/>
                <w:sz w:val="24"/>
                <w:szCs w:val="24"/>
              </w:rPr>
            </w:pPr>
            <w:r>
              <w:rPr>
                <w:rFonts w:ascii="Times New Roman" w:hAnsi="Times New Roman" w:cs="Times New Roman"/>
                <w:sz w:val="24"/>
                <w:szCs w:val="24"/>
              </w:rPr>
              <w:t>+123</w:t>
            </w:r>
          </w:p>
        </w:tc>
      </w:tr>
      <w:tr w:rsidR="009B1CB1" w:rsidRPr="00F61A79" w:rsidTr="009B1CB1">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175"/>
              <w:rPr>
                <w:rFonts w:ascii="Times New Roman" w:hAnsi="Times New Roman" w:cs="Times New Roman"/>
                <w:sz w:val="24"/>
                <w:szCs w:val="24"/>
              </w:rPr>
            </w:pPr>
            <w:r w:rsidRPr="00F61A79">
              <w:rPr>
                <w:rFonts w:ascii="Times New Roman" w:hAnsi="Times New Roman" w:cs="Times New Roman"/>
                <w:sz w:val="24"/>
                <w:szCs w:val="24"/>
              </w:rPr>
              <w:t>Рентабельность продаж (с.6/c.1)х100%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33"/>
              <w:jc w:val="center"/>
              <w:rPr>
                <w:rFonts w:ascii="Times New Roman" w:hAnsi="Times New Roman" w:cs="Times New Roman"/>
                <w:sz w:val="24"/>
                <w:szCs w:val="24"/>
              </w:rPr>
            </w:pPr>
            <w:r w:rsidRPr="00F61A79">
              <w:rPr>
                <w:rFonts w:ascii="Times New Roman" w:hAnsi="Times New Roman" w:cs="Times New Roman"/>
                <w:sz w:val="24"/>
                <w:szCs w:val="24"/>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tabs>
                <w:tab w:val="left" w:pos="1060"/>
              </w:tabs>
              <w:spacing w:after="0" w:line="240" w:lineRule="auto"/>
              <w:ind w:left="-95" w:right="34"/>
              <w:jc w:val="center"/>
              <w:rPr>
                <w:rFonts w:ascii="Times New Roman" w:hAnsi="Times New Roman" w:cs="Times New Roman"/>
                <w:sz w:val="24"/>
                <w:szCs w:val="24"/>
              </w:rPr>
            </w:pPr>
            <w:r w:rsidRPr="00F61A79">
              <w:rPr>
                <w:rFonts w:ascii="Times New Roman" w:hAnsi="Times New Roman" w:cs="Times New Roman"/>
                <w:sz w:val="24"/>
                <w:szCs w:val="24"/>
              </w:rPr>
              <w:t>2,9</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tabs>
                <w:tab w:val="left" w:pos="1357"/>
              </w:tabs>
              <w:spacing w:after="0" w:line="240" w:lineRule="auto"/>
              <w:ind w:right="34"/>
              <w:jc w:val="center"/>
              <w:rPr>
                <w:rFonts w:ascii="Times New Roman" w:hAnsi="Times New Roman" w:cs="Times New Roman"/>
                <w:sz w:val="24"/>
                <w:szCs w:val="24"/>
              </w:rPr>
            </w:pPr>
            <w:r w:rsidRPr="00F61A79">
              <w:rPr>
                <w:rFonts w:ascii="Times New Roman" w:hAnsi="Times New Roman" w:cs="Times New Roman"/>
                <w:sz w:val="24"/>
                <w:szCs w:val="24"/>
              </w:rPr>
              <w:t>12,4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100"/>
              <w:jc w:val="center"/>
              <w:rPr>
                <w:rFonts w:ascii="Times New Roman" w:hAnsi="Times New Roman" w:cs="Times New Roman"/>
                <w:sz w:val="24"/>
                <w:szCs w:val="24"/>
              </w:rPr>
            </w:pPr>
            <w:r w:rsidRPr="00F61A79">
              <w:rPr>
                <w:rFonts w:ascii="Times New Roman" w:hAnsi="Times New Roman" w:cs="Times New Roman"/>
                <w:sz w:val="24"/>
                <w:szCs w:val="24"/>
              </w:rPr>
              <w:t>9,5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left="-108" w:right="156"/>
              <w:jc w:val="center"/>
              <w:rPr>
                <w:rFonts w:ascii="Times New Roman" w:hAnsi="Times New Roman" w:cs="Times New Roman"/>
                <w:sz w:val="24"/>
                <w:szCs w:val="24"/>
              </w:rPr>
            </w:pPr>
            <w:r>
              <w:rPr>
                <w:rFonts w:ascii="Times New Roman" w:hAnsi="Times New Roman" w:cs="Times New Roman"/>
                <w:sz w:val="24"/>
                <w:szCs w:val="24"/>
              </w:rPr>
              <w:t>+326</w:t>
            </w:r>
          </w:p>
        </w:tc>
      </w:tr>
      <w:tr w:rsidR="009B1CB1" w:rsidRPr="00F61A79" w:rsidTr="009B1CB1">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175"/>
              <w:rPr>
                <w:rFonts w:ascii="Times New Roman" w:hAnsi="Times New Roman" w:cs="Times New Roman"/>
                <w:sz w:val="24"/>
                <w:szCs w:val="24"/>
              </w:rPr>
            </w:pPr>
            <w:r w:rsidRPr="00F61A79">
              <w:rPr>
                <w:rFonts w:ascii="Times New Roman" w:hAnsi="Times New Roman" w:cs="Times New Roman"/>
                <w:sz w:val="24"/>
                <w:szCs w:val="24"/>
              </w:rPr>
              <w:t>Производительность труда (с.1/c.4)</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33"/>
              <w:jc w:val="center"/>
              <w:rPr>
                <w:rFonts w:ascii="Times New Roman" w:hAnsi="Times New Roman" w:cs="Times New Roman"/>
                <w:sz w:val="24"/>
                <w:szCs w:val="24"/>
              </w:rPr>
            </w:pPr>
            <w:r w:rsidRPr="00F61A79">
              <w:rPr>
                <w:rFonts w:ascii="Times New Roman" w:hAnsi="Times New Roman" w:cs="Times New Roman"/>
                <w:sz w:val="24"/>
                <w:szCs w:val="24"/>
              </w:rPr>
              <w:t>Тыс. руб./чел.</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tabs>
                <w:tab w:val="left" w:pos="1060"/>
              </w:tabs>
              <w:spacing w:after="0" w:line="240" w:lineRule="auto"/>
              <w:ind w:left="-95" w:right="34"/>
              <w:jc w:val="center"/>
              <w:rPr>
                <w:rFonts w:ascii="Times New Roman" w:hAnsi="Times New Roman" w:cs="Times New Roman"/>
                <w:sz w:val="24"/>
                <w:szCs w:val="24"/>
              </w:rPr>
            </w:pPr>
            <w:r w:rsidRPr="00F61A79">
              <w:rPr>
                <w:rFonts w:ascii="Times New Roman" w:hAnsi="Times New Roman" w:cs="Times New Roman"/>
                <w:sz w:val="24"/>
                <w:szCs w:val="24"/>
              </w:rPr>
              <w:t>19299,7</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tabs>
                <w:tab w:val="left" w:pos="1357"/>
              </w:tabs>
              <w:spacing w:after="0" w:line="240" w:lineRule="auto"/>
              <w:ind w:right="34"/>
              <w:jc w:val="center"/>
              <w:rPr>
                <w:rFonts w:ascii="Times New Roman" w:hAnsi="Times New Roman" w:cs="Times New Roman"/>
                <w:sz w:val="24"/>
                <w:szCs w:val="24"/>
              </w:rPr>
            </w:pPr>
            <w:r w:rsidRPr="00F61A79">
              <w:rPr>
                <w:rFonts w:ascii="Times New Roman" w:hAnsi="Times New Roman" w:cs="Times New Roman"/>
                <w:sz w:val="24"/>
                <w:szCs w:val="24"/>
              </w:rPr>
              <w:t>19878,7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100"/>
              <w:jc w:val="center"/>
              <w:rPr>
                <w:rFonts w:ascii="Times New Roman" w:hAnsi="Times New Roman" w:cs="Times New Roman"/>
                <w:sz w:val="24"/>
                <w:szCs w:val="24"/>
              </w:rPr>
            </w:pPr>
            <w:r w:rsidRPr="00F61A79">
              <w:rPr>
                <w:rFonts w:ascii="Times New Roman" w:hAnsi="Times New Roman" w:cs="Times New Roman"/>
                <w:sz w:val="24"/>
                <w:szCs w:val="24"/>
              </w:rPr>
              <w:t>579</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left="-108" w:right="156"/>
              <w:jc w:val="center"/>
              <w:rPr>
                <w:rFonts w:ascii="Times New Roman" w:hAnsi="Times New Roman" w:cs="Times New Roman"/>
                <w:sz w:val="24"/>
                <w:szCs w:val="24"/>
              </w:rPr>
            </w:pPr>
            <w:r>
              <w:rPr>
                <w:rFonts w:ascii="Times New Roman" w:hAnsi="Times New Roman" w:cs="Times New Roman"/>
                <w:sz w:val="24"/>
                <w:szCs w:val="24"/>
              </w:rPr>
              <w:t>+03</w:t>
            </w:r>
          </w:p>
        </w:tc>
      </w:tr>
      <w:tr w:rsidR="009B1CB1" w:rsidRPr="00F61A79" w:rsidTr="009B1CB1">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175"/>
              <w:rPr>
                <w:rFonts w:ascii="Times New Roman" w:hAnsi="Times New Roman" w:cs="Times New Roman"/>
                <w:sz w:val="24"/>
                <w:szCs w:val="24"/>
              </w:rPr>
            </w:pPr>
            <w:r w:rsidRPr="00F61A79">
              <w:rPr>
                <w:rFonts w:ascii="Times New Roman" w:hAnsi="Times New Roman" w:cs="Times New Roman"/>
                <w:sz w:val="24"/>
                <w:szCs w:val="24"/>
              </w:rPr>
              <w:t>Фондоотдача (с.1/с.3)</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33"/>
              <w:jc w:val="center"/>
              <w:rPr>
                <w:rFonts w:ascii="Times New Roman" w:hAnsi="Times New Roman" w:cs="Times New Roman"/>
                <w:sz w:val="24"/>
                <w:szCs w:val="24"/>
              </w:rPr>
            </w:pPr>
            <w:r w:rsidRPr="00F61A79">
              <w:rPr>
                <w:rFonts w:ascii="Times New Roman" w:hAnsi="Times New Roman" w:cs="Times New Roman"/>
                <w:sz w:val="24"/>
                <w:szCs w:val="24"/>
              </w:rPr>
              <w:t>Тыс. руб.</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tabs>
                <w:tab w:val="left" w:pos="1060"/>
              </w:tabs>
              <w:spacing w:after="0" w:line="240" w:lineRule="auto"/>
              <w:ind w:left="-95" w:right="34"/>
              <w:jc w:val="center"/>
              <w:rPr>
                <w:rFonts w:ascii="Times New Roman" w:hAnsi="Times New Roman" w:cs="Times New Roman"/>
                <w:sz w:val="24"/>
                <w:szCs w:val="24"/>
              </w:rPr>
            </w:pPr>
            <w:r w:rsidRPr="00F61A79">
              <w:rPr>
                <w:rFonts w:ascii="Times New Roman" w:hAnsi="Times New Roman" w:cs="Times New Roman"/>
                <w:sz w:val="24"/>
                <w:szCs w:val="24"/>
              </w:rPr>
              <w:t>16,7</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tabs>
                <w:tab w:val="left" w:pos="1357"/>
              </w:tabs>
              <w:spacing w:after="0" w:line="240" w:lineRule="auto"/>
              <w:ind w:right="34"/>
              <w:jc w:val="center"/>
              <w:rPr>
                <w:rFonts w:ascii="Times New Roman" w:hAnsi="Times New Roman" w:cs="Times New Roman"/>
                <w:sz w:val="24"/>
                <w:szCs w:val="24"/>
              </w:rPr>
            </w:pPr>
            <w:r w:rsidRPr="00F61A79">
              <w:rPr>
                <w:rFonts w:ascii="Times New Roman" w:hAnsi="Times New Roman" w:cs="Times New Roman"/>
                <w:sz w:val="24"/>
                <w:szCs w:val="24"/>
              </w:rPr>
              <w:t>17,2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100"/>
              <w:jc w:val="center"/>
              <w:rPr>
                <w:rFonts w:ascii="Times New Roman" w:hAnsi="Times New Roman" w:cs="Times New Roman"/>
                <w:sz w:val="24"/>
                <w:szCs w:val="24"/>
              </w:rPr>
            </w:pPr>
            <w:r w:rsidRPr="00F61A79">
              <w:rPr>
                <w:rFonts w:ascii="Times New Roman" w:hAnsi="Times New Roman" w:cs="Times New Roman"/>
                <w:sz w:val="24"/>
                <w:szCs w:val="24"/>
              </w:rPr>
              <w:t>0,5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left="-108" w:right="156"/>
              <w:jc w:val="center"/>
              <w:rPr>
                <w:rFonts w:ascii="Times New Roman" w:hAnsi="Times New Roman" w:cs="Times New Roman"/>
                <w:sz w:val="24"/>
                <w:szCs w:val="24"/>
              </w:rPr>
            </w:pPr>
            <w:r>
              <w:rPr>
                <w:rFonts w:ascii="Times New Roman" w:hAnsi="Times New Roman" w:cs="Times New Roman"/>
                <w:sz w:val="24"/>
                <w:szCs w:val="24"/>
              </w:rPr>
              <w:t>+03</w:t>
            </w:r>
          </w:p>
        </w:tc>
      </w:tr>
      <w:tr w:rsidR="009B1CB1" w:rsidRPr="00F61A79" w:rsidTr="009B1CB1">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175"/>
              <w:rPr>
                <w:rFonts w:ascii="Times New Roman" w:hAnsi="Times New Roman" w:cs="Times New Roman"/>
                <w:sz w:val="24"/>
                <w:szCs w:val="24"/>
              </w:rPr>
            </w:pPr>
            <w:r w:rsidRPr="00F61A79">
              <w:rPr>
                <w:rFonts w:ascii="Times New Roman" w:hAnsi="Times New Roman" w:cs="Times New Roman"/>
                <w:sz w:val="24"/>
                <w:szCs w:val="24"/>
              </w:rPr>
              <w:t>Средняя заработная плат</w:t>
            </w:r>
            <w:proofErr w:type="gramStart"/>
            <w:r w:rsidRPr="00F61A79">
              <w:rPr>
                <w:rFonts w:ascii="Times New Roman" w:hAnsi="Times New Roman" w:cs="Times New Roman"/>
                <w:sz w:val="24"/>
                <w:szCs w:val="24"/>
              </w:rPr>
              <w:t>а(</w:t>
            </w:r>
            <w:proofErr w:type="gramEnd"/>
            <w:r w:rsidRPr="00F61A79">
              <w:rPr>
                <w:rFonts w:ascii="Times New Roman" w:hAnsi="Times New Roman" w:cs="Times New Roman"/>
                <w:sz w:val="24"/>
                <w:szCs w:val="24"/>
              </w:rPr>
              <w:t>с.5/с.4)</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33"/>
              <w:jc w:val="center"/>
              <w:rPr>
                <w:rFonts w:ascii="Times New Roman" w:hAnsi="Times New Roman" w:cs="Times New Roman"/>
                <w:sz w:val="24"/>
                <w:szCs w:val="24"/>
              </w:rPr>
            </w:pPr>
            <w:r w:rsidRPr="00F61A79">
              <w:rPr>
                <w:rFonts w:ascii="Times New Roman" w:hAnsi="Times New Roman" w:cs="Times New Roman"/>
                <w:sz w:val="24"/>
                <w:szCs w:val="24"/>
              </w:rPr>
              <w:t>Тыс. руб./чел.</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tabs>
                <w:tab w:val="left" w:pos="1060"/>
              </w:tabs>
              <w:spacing w:after="0" w:line="240" w:lineRule="auto"/>
              <w:ind w:left="-95" w:right="34"/>
              <w:jc w:val="center"/>
              <w:rPr>
                <w:rFonts w:ascii="Times New Roman" w:hAnsi="Times New Roman" w:cs="Times New Roman"/>
                <w:sz w:val="24"/>
                <w:szCs w:val="24"/>
              </w:rPr>
            </w:pPr>
            <w:r w:rsidRPr="00F61A79">
              <w:rPr>
                <w:rFonts w:ascii="Times New Roman" w:hAnsi="Times New Roman" w:cs="Times New Roman"/>
                <w:sz w:val="24"/>
                <w:szCs w:val="24"/>
              </w:rPr>
              <w:t>21458,7</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tabs>
                <w:tab w:val="left" w:pos="1357"/>
              </w:tabs>
              <w:spacing w:after="0" w:line="240" w:lineRule="auto"/>
              <w:ind w:right="34"/>
              <w:jc w:val="center"/>
              <w:rPr>
                <w:rFonts w:ascii="Times New Roman" w:hAnsi="Times New Roman" w:cs="Times New Roman"/>
                <w:sz w:val="24"/>
                <w:szCs w:val="24"/>
              </w:rPr>
            </w:pPr>
            <w:r w:rsidRPr="00F61A79">
              <w:rPr>
                <w:rFonts w:ascii="Times New Roman" w:hAnsi="Times New Roman" w:cs="Times New Roman"/>
                <w:sz w:val="24"/>
                <w:szCs w:val="24"/>
              </w:rPr>
              <w:t>21458,7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100"/>
              <w:jc w:val="center"/>
              <w:rPr>
                <w:rFonts w:ascii="Times New Roman" w:hAnsi="Times New Roman" w:cs="Times New Roman"/>
                <w:sz w:val="24"/>
                <w:szCs w:val="24"/>
              </w:rPr>
            </w:pPr>
            <w:r w:rsidRPr="00F61A79">
              <w:rPr>
                <w:rFonts w:ascii="Times New Roman" w:hAnsi="Times New Roman" w:cs="Times New Roman"/>
                <w:sz w:val="24"/>
                <w:szCs w:val="24"/>
              </w:rPr>
              <w:t>-</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left="-108" w:right="156"/>
              <w:jc w:val="center"/>
              <w:rPr>
                <w:rFonts w:ascii="Times New Roman" w:hAnsi="Times New Roman" w:cs="Times New Roman"/>
                <w:sz w:val="24"/>
                <w:szCs w:val="24"/>
              </w:rPr>
            </w:pPr>
            <w:r>
              <w:rPr>
                <w:rFonts w:ascii="Times New Roman" w:hAnsi="Times New Roman" w:cs="Times New Roman"/>
                <w:sz w:val="24"/>
                <w:szCs w:val="24"/>
              </w:rPr>
              <w:t>0</w:t>
            </w:r>
          </w:p>
        </w:tc>
      </w:tr>
    </w:tbl>
    <w:p w:rsidR="009B1CB1" w:rsidRPr="00F61A79" w:rsidRDefault="009B1CB1" w:rsidP="009B1CB1">
      <w:pPr>
        <w:spacing w:after="0" w:line="240" w:lineRule="auto"/>
        <w:ind w:right="991"/>
        <w:jc w:val="both"/>
        <w:rPr>
          <w:rFonts w:ascii="Times New Roman" w:hAnsi="Times New Roman" w:cs="Times New Roman"/>
          <w:color w:val="000000"/>
          <w:sz w:val="24"/>
          <w:szCs w:val="24"/>
        </w:rPr>
      </w:pPr>
    </w:p>
    <w:p w:rsidR="009B1CB1" w:rsidRPr="00142E32" w:rsidRDefault="009B1CB1" w:rsidP="009B1CB1">
      <w:pPr>
        <w:spacing w:after="0" w:line="360" w:lineRule="auto"/>
        <w:ind w:right="99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Произведенные в таблице 3.6</w:t>
      </w:r>
      <w:r w:rsidRPr="00142E32">
        <w:rPr>
          <w:rFonts w:ascii="Times New Roman" w:hAnsi="Times New Roman" w:cs="Times New Roman"/>
          <w:color w:val="000000"/>
          <w:sz w:val="28"/>
          <w:szCs w:val="28"/>
        </w:rPr>
        <w:t xml:space="preserve"> расчеты показывают, что вследствие роста выручки на 3%, что в стоимостном выражении составило 7526,88 тыс. руб., и уменьшение себестоимости на 1461,56 тыс. руб. (99 %), произошло увеличение следующих показателей: </w:t>
      </w:r>
    </w:p>
    <w:p w:rsidR="009B1CB1" w:rsidRPr="00142E32" w:rsidRDefault="009B1CB1" w:rsidP="009B1CB1">
      <w:pPr>
        <w:spacing w:after="0" w:line="360" w:lineRule="auto"/>
        <w:ind w:right="991" w:firstLine="709"/>
        <w:jc w:val="both"/>
        <w:rPr>
          <w:rFonts w:ascii="Times New Roman" w:hAnsi="Times New Roman" w:cs="Times New Roman"/>
          <w:color w:val="000000"/>
          <w:sz w:val="28"/>
          <w:szCs w:val="28"/>
        </w:rPr>
      </w:pPr>
      <w:r w:rsidRPr="00142E32">
        <w:rPr>
          <w:rFonts w:ascii="Times New Roman" w:hAnsi="Times New Roman" w:cs="Times New Roman"/>
          <w:color w:val="000000"/>
          <w:sz w:val="28"/>
          <w:szCs w:val="28"/>
        </w:rPr>
        <w:t xml:space="preserve">- прибыль увеличилась на </w:t>
      </w:r>
      <w:r>
        <w:rPr>
          <w:rFonts w:ascii="Times New Roman" w:hAnsi="Times New Roman" w:cs="Times New Roman"/>
          <w:color w:val="000000"/>
          <w:sz w:val="28"/>
          <w:szCs w:val="28"/>
        </w:rPr>
        <w:t>1</w:t>
      </w:r>
      <w:r w:rsidRPr="00142E32">
        <w:rPr>
          <w:rFonts w:ascii="Times New Roman" w:hAnsi="Times New Roman" w:cs="Times New Roman"/>
          <w:color w:val="000000"/>
          <w:sz w:val="28"/>
          <w:szCs w:val="28"/>
        </w:rPr>
        <w:t>,24 %;</w:t>
      </w:r>
    </w:p>
    <w:p w:rsidR="009B1CB1" w:rsidRPr="00142E32" w:rsidRDefault="009B1CB1" w:rsidP="009B1CB1">
      <w:pPr>
        <w:spacing w:after="0" w:line="360" w:lineRule="auto"/>
        <w:ind w:right="991" w:firstLine="709"/>
        <w:jc w:val="both"/>
        <w:rPr>
          <w:rFonts w:ascii="Times New Roman" w:hAnsi="Times New Roman" w:cs="Times New Roman"/>
          <w:color w:val="000000"/>
          <w:sz w:val="28"/>
          <w:szCs w:val="28"/>
        </w:rPr>
      </w:pPr>
      <w:r w:rsidRPr="00142E32">
        <w:rPr>
          <w:rFonts w:ascii="Times New Roman" w:hAnsi="Times New Roman" w:cs="Times New Roman"/>
          <w:color w:val="000000"/>
          <w:sz w:val="28"/>
          <w:szCs w:val="28"/>
        </w:rPr>
        <w:t>- рентабельность п</w:t>
      </w:r>
      <w:r>
        <w:rPr>
          <w:rFonts w:ascii="Times New Roman" w:hAnsi="Times New Roman" w:cs="Times New Roman"/>
          <w:color w:val="000000"/>
          <w:sz w:val="28"/>
          <w:szCs w:val="28"/>
        </w:rPr>
        <w:t>роизводства возросла до уровня 1</w:t>
      </w:r>
      <w:r w:rsidRPr="00142E32">
        <w:rPr>
          <w:rFonts w:ascii="Times New Roman" w:hAnsi="Times New Roman" w:cs="Times New Roman"/>
          <w:color w:val="000000"/>
          <w:sz w:val="28"/>
          <w:szCs w:val="28"/>
        </w:rPr>
        <w:t>,23 %;</w:t>
      </w:r>
    </w:p>
    <w:p w:rsidR="009B1CB1" w:rsidRPr="00142E32" w:rsidRDefault="009B1CB1" w:rsidP="009B1CB1">
      <w:pPr>
        <w:spacing w:after="0" w:line="360" w:lineRule="auto"/>
        <w:ind w:right="991" w:firstLine="709"/>
        <w:jc w:val="both"/>
        <w:rPr>
          <w:rFonts w:ascii="Times New Roman" w:hAnsi="Times New Roman" w:cs="Times New Roman"/>
          <w:color w:val="000000"/>
          <w:sz w:val="28"/>
          <w:szCs w:val="28"/>
        </w:rPr>
      </w:pPr>
      <w:r w:rsidRPr="00142E32">
        <w:rPr>
          <w:rFonts w:ascii="Times New Roman" w:hAnsi="Times New Roman" w:cs="Times New Roman"/>
          <w:color w:val="000000"/>
          <w:sz w:val="28"/>
          <w:szCs w:val="28"/>
        </w:rPr>
        <w:t>-  рентаб</w:t>
      </w:r>
      <w:r>
        <w:rPr>
          <w:rFonts w:ascii="Times New Roman" w:hAnsi="Times New Roman" w:cs="Times New Roman"/>
          <w:color w:val="000000"/>
          <w:sz w:val="28"/>
          <w:szCs w:val="28"/>
        </w:rPr>
        <w:t>ельность продаж увеличилась на 3</w:t>
      </w:r>
      <w:r w:rsidRPr="00142E32">
        <w:rPr>
          <w:rFonts w:ascii="Times New Roman" w:hAnsi="Times New Roman" w:cs="Times New Roman"/>
          <w:color w:val="000000"/>
          <w:sz w:val="28"/>
          <w:szCs w:val="28"/>
        </w:rPr>
        <w:t xml:space="preserve">,26 %. </w:t>
      </w:r>
    </w:p>
    <w:p w:rsidR="009B1CB1" w:rsidRPr="00142E32" w:rsidRDefault="009B1CB1" w:rsidP="009B1CB1">
      <w:pPr>
        <w:spacing w:after="0" w:line="360" w:lineRule="auto"/>
        <w:ind w:right="991" w:firstLine="709"/>
        <w:jc w:val="both"/>
        <w:rPr>
          <w:rFonts w:ascii="Times New Roman" w:hAnsi="Times New Roman" w:cs="Times New Roman"/>
          <w:color w:val="000000"/>
          <w:sz w:val="28"/>
          <w:szCs w:val="28"/>
        </w:rPr>
      </w:pPr>
      <w:r w:rsidRPr="00142E32">
        <w:rPr>
          <w:rFonts w:ascii="Times New Roman" w:hAnsi="Times New Roman" w:cs="Times New Roman"/>
          <w:color w:val="000000"/>
          <w:sz w:val="28"/>
          <w:szCs w:val="28"/>
        </w:rPr>
        <w:t>Кроме того, увеличение выручки, повлияло на рос</w:t>
      </w:r>
      <w:r>
        <w:rPr>
          <w:rFonts w:ascii="Times New Roman" w:hAnsi="Times New Roman" w:cs="Times New Roman"/>
          <w:color w:val="000000"/>
          <w:sz w:val="28"/>
          <w:szCs w:val="28"/>
        </w:rPr>
        <w:t xml:space="preserve">т производительности труда на </w:t>
      </w:r>
      <w:r w:rsidRPr="00142E32">
        <w:rPr>
          <w:rFonts w:ascii="Times New Roman" w:hAnsi="Times New Roman" w:cs="Times New Roman"/>
          <w:color w:val="000000"/>
          <w:sz w:val="28"/>
          <w:szCs w:val="28"/>
        </w:rPr>
        <w:t xml:space="preserve">3 %. Показатель фондоотдачи вырос до уровня 3%, что в стоимостном выражении составило 17,2 руб. </w:t>
      </w:r>
    </w:p>
    <w:p w:rsidR="009B1CB1" w:rsidRPr="00142E32" w:rsidRDefault="009B1CB1" w:rsidP="009B1CB1">
      <w:pPr>
        <w:spacing w:after="0" w:line="360" w:lineRule="auto"/>
        <w:ind w:right="991" w:firstLine="709"/>
        <w:jc w:val="both"/>
        <w:rPr>
          <w:rFonts w:ascii="Times New Roman" w:hAnsi="Times New Roman" w:cs="Times New Roman"/>
          <w:color w:val="000000"/>
          <w:sz w:val="28"/>
          <w:szCs w:val="28"/>
        </w:rPr>
      </w:pPr>
      <w:r w:rsidRPr="00142E32">
        <w:rPr>
          <w:rFonts w:ascii="Times New Roman" w:hAnsi="Times New Roman" w:cs="Times New Roman"/>
          <w:color w:val="000000"/>
          <w:sz w:val="28"/>
          <w:szCs w:val="28"/>
        </w:rPr>
        <w:t xml:space="preserve">После проведения мероприятия неизменными остались такие показатели как: </w:t>
      </w:r>
    </w:p>
    <w:p w:rsidR="009B1CB1" w:rsidRPr="00142E32" w:rsidRDefault="009B1CB1" w:rsidP="009B1CB1">
      <w:pPr>
        <w:spacing w:after="0" w:line="360" w:lineRule="auto"/>
        <w:ind w:right="991" w:firstLine="709"/>
        <w:jc w:val="both"/>
        <w:rPr>
          <w:rFonts w:ascii="Times New Roman" w:hAnsi="Times New Roman" w:cs="Times New Roman"/>
          <w:color w:val="000000"/>
          <w:sz w:val="28"/>
          <w:szCs w:val="28"/>
        </w:rPr>
      </w:pPr>
      <w:r w:rsidRPr="00142E32">
        <w:rPr>
          <w:rFonts w:ascii="Times New Roman" w:hAnsi="Times New Roman" w:cs="Times New Roman"/>
          <w:color w:val="000000"/>
          <w:sz w:val="28"/>
          <w:szCs w:val="28"/>
        </w:rPr>
        <w:t>- стоимость основных фондов – 15040,5 тыс. руб.;</w:t>
      </w:r>
    </w:p>
    <w:p w:rsidR="009B1CB1" w:rsidRPr="00142E32" w:rsidRDefault="009B1CB1" w:rsidP="009B1CB1">
      <w:pPr>
        <w:spacing w:after="0" w:line="360" w:lineRule="auto"/>
        <w:ind w:right="991" w:firstLine="709"/>
        <w:jc w:val="both"/>
        <w:rPr>
          <w:rFonts w:ascii="Times New Roman" w:hAnsi="Times New Roman" w:cs="Times New Roman"/>
          <w:color w:val="000000"/>
          <w:sz w:val="28"/>
          <w:szCs w:val="28"/>
        </w:rPr>
      </w:pPr>
      <w:r w:rsidRPr="00142E32">
        <w:rPr>
          <w:rFonts w:ascii="Times New Roman" w:hAnsi="Times New Roman" w:cs="Times New Roman"/>
          <w:color w:val="000000"/>
          <w:sz w:val="28"/>
          <w:szCs w:val="28"/>
        </w:rPr>
        <w:t>- численность работников – 13 человек;</w:t>
      </w:r>
    </w:p>
    <w:p w:rsidR="009B1CB1" w:rsidRPr="00142E32" w:rsidRDefault="009B1CB1" w:rsidP="009B1CB1">
      <w:pPr>
        <w:spacing w:after="0" w:line="360" w:lineRule="auto"/>
        <w:ind w:right="991" w:firstLine="709"/>
        <w:jc w:val="both"/>
        <w:rPr>
          <w:rFonts w:ascii="Times New Roman" w:hAnsi="Times New Roman" w:cs="Times New Roman"/>
          <w:color w:val="000000"/>
          <w:sz w:val="28"/>
          <w:szCs w:val="28"/>
        </w:rPr>
      </w:pPr>
      <w:r w:rsidRPr="00142E32">
        <w:rPr>
          <w:rFonts w:ascii="Times New Roman" w:hAnsi="Times New Roman" w:cs="Times New Roman"/>
          <w:color w:val="000000"/>
          <w:sz w:val="28"/>
          <w:szCs w:val="28"/>
        </w:rPr>
        <w:lastRenderedPageBreak/>
        <w:t xml:space="preserve">- фонд оплаты труда </w:t>
      </w:r>
      <w:r w:rsidRPr="00142E32">
        <w:rPr>
          <w:rFonts w:ascii="Times New Roman" w:hAnsi="Times New Roman" w:cs="Times New Roman"/>
          <w:sz w:val="28"/>
          <w:szCs w:val="28"/>
        </w:rPr>
        <w:t>278963</w:t>
      </w:r>
      <w:r w:rsidRPr="00142E32">
        <w:rPr>
          <w:rFonts w:ascii="Times New Roman" w:hAnsi="Times New Roman" w:cs="Times New Roman"/>
          <w:color w:val="000000"/>
          <w:sz w:val="28"/>
          <w:szCs w:val="28"/>
        </w:rPr>
        <w:t xml:space="preserve"> тыс. руб.;</w:t>
      </w:r>
    </w:p>
    <w:p w:rsidR="009B1CB1" w:rsidRPr="00142E32" w:rsidRDefault="009B1CB1" w:rsidP="009B1CB1">
      <w:pPr>
        <w:spacing w:after="0" w:line="360" w:lineRule="auto"/>
        <w:ind w:right="991" w:firstLine="709"/>
        <w:jc w:val="both"/>
        <w:rPr>
          <w:rFonts w:ascii="Times New Roman" w:hAnsi="Times New Roman" w:cs="Times New Roman"/>
          <w:color w:val="000000"/>
          <w:sz w:val="28"/>
          <w:szCs w:val="28"/>
        </w:rPr>
      </w:pPr>
      <w:r w:rsidRPr="00142E32">
        <w:rPr>
          <w:rFonts w:ascii="Times New Roman" w:hAnsi="Times New Roman" w:cs="Times New Roman"/>
          <w:color w:val="000000"/>
          <w:sz w:val="28"/>
          <w:szCs w:val="28"/>
        </w:rPr>
        <w:t xml:space="preserve">- средняя заработная плата - </w:t>
      </w:r>
      <w:r w:rsidRPr="00142E32">
        <w:rPr>
          <w:rFonts w:ascii="Times New Roman" w:hAnsi="Times New Roman" w:cs="Times New Roman"/>
          <w:sz w:val="28"/>
          <w:szCs w:val="28"/>
        </w:rPr>
        <w:t xml:space="preserve">21458,7 </w:t>
      </w:r>
      <w:r w:rsidRPr="00142E32">
        <w:rPr>
          <w:rFonts w:ascii="Times New Roman" w:hAnsi="Times New Roman" w:cs="Times New Roman"/>
          <w:color w:val="000000"/>
          <w:sz w:val="28"/>
          <w:szCs w:val="28"/>
        </w:rPr>
        <w:t>тыс.</w:t>
      </w:r>
      <w:r>
        <w:rPr>
          <w:rFonts w:ascii="Times New Roman" w:hAnsi="Times New Roman" w:cs="Times New Roman"/>
          <w:color w:val="000000"/>
          <w:sz w:val="28"/>
          <w:szCs w:val="28"/>
        </w:rPr>
        <w:t xml:space="preserve"> </w:t>
      </w:r>
      <w:r w:rsidRPr="00142E32">
        <w:rPr>
          <w:rFonts w:ascii="Times New Roman" w:hAnsi="Times New Roman" w:cs="Times New Roman"/>
          <w:color w:val="000000"/>
          <w:sz w:val="28"/>
          <w:szCs w:val="28"/>
        </w:rPr>
        <w:t xml:space="preserve">руб. </w:t>
      </w:r>
    </w:p>
    <w:p w:rsidR="009B1CB1" w:rsidRPr="00142E32" w:rsidRDefault="009B1CB1" w:rsidP="009B1CB1">
      <w:pPr>
        <w:spacing w:after="0" w:line="360" w:lineRule="auto"/>
        <w:ind w:right="991" w:firstLine="709"/>
        <w:jc w:val="both"/>
        <w:rPr>
          <w:rFonts w:ascii="Times New Roman" w:hAnsi="Times New Roman" w:cs="Times New Roman"/>
          <w:color w:val="000000"/>
          <w:sz w:val="28"/>
          <w:szCs w:val="28"/>
        </w:rPr>
      </w:pPr>
      <w:r w:rsidRPr="00142E32">
        <w:rPr>
          <w:rFonts w:ascii="Times New Roman" w:hAnsi="Times New Roman" w:cs="Times New Roman"/>
          <w:color w:val="000000"/>
          <w:sz w:val="28"/>
          <w:szCs w:val="28"/>
        </w:rPr>
        <w:t>В целом, наличие положительных изменений показывает, что мероприятие по активизации рекламной деятельност</w:t>
      </w:r>
      <w:proofErr w:type="gramStart"/>
      <w:r w:rsidRPr="00142E32">
        <w:rPr>
          <w:rFonts w:ascii="Times New Roman" w:hAnsi="Times New Roman" w:cs="Times New Roman"/>
          <w:color w:val="000000"/>
          <w:sz w:val="28"/>
          <w:szCs w:val="28"/>
        </w:rPr>
        <w:t xml:space="preserve">и </w:t>
      </w:r>
      <w:r>
        <w:rPr>
          <w:rFonts w:ascii="Times New Roman" w:hAnsi="Times New Roman" w:cs="Times New Roman"/>
          <w:color w:val="000000"/>
          <w:sz w:val="28"/>
          <w:szCs w:val="28"/>
        </w:rPr>
        <w:t>ООО</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ПрикамАгроСтрой</w:t>
      </w:r>
      <w:proofErr w:type="spellEnd"/>
      <w:r>
        <w:rPr>
          <w:rFonts w:ascii="Times New Roman" w:hAnsi="Times New Roman" w:cs="Times New Roman"/>
          <w:color w:val="000000"/>
          <w:sz w:val="28"/>
          <w:szCs w:val="28"/>
        </w:rPr>
        <w:t xml:space="preserve">»  </w:t>
      </w:r>
      <w:r w:rsidRPr="00142E32">
        <w:rPr>
          <w:rFonts w:ascii="Times New Roman" w:hAnsi="Times New Roman" w:cs="Times New Roman"/>
          <w:color w:val="000000"/>
          <w:sz w:val="28"/>
          <w:szCs w:val="28"/>
        </w:rPr>
        <w:t>будет экономически эффективным.</w:t>
      </w:r>
    </w:p>
    <w:p w:rsidR="009B1CB1" w:rsidRPr="00142E32" w:rsidRDefault="009B1CB1" w:rsidP="009B1CB1">
      <w:pPr>
        <w:spacing w:after="0" w:line="360" w:lineRule="auto"/>
        <w:ind w:right="991" w:firstLine="709"/>
        <w:jc w:val="both"/>
        <w:rPr>
          <w:rFonts w:ascii="Times New Roman" w:hAnsi="Times New Roman" w:cs="Times New Roman"/>
          <w:color w:val="000000"/>
          <w:sz w:val="28"/>
          <w:szCs w:val="28"/>
        </w:rPr>
      </w:pPr>
      <w:r w:rsidRPr="00142E32">
        <w:rPr>
          <w:rFonts w:ascii="Times New Roman" w:hAnsi="Times New Roman" w:cs="Times New Roman"/>
          <w:color w:val="000000"/>
          <w:sz w:val="28"/>
          <w:szCs w:val="28"/>
        </w:rPr>
        <w:t>После проведения мероприятия по поиску новых партнеров себестоимость по прогнозам уменьшится на 4 %, что в абсолютном выражении составит сокращение себестоимости на 9747,4 тыс. руб., это связано с тем</w:t>
      </w:r>
      <w:r>
        <w:rPr>
          <w:rFonts w:ascii="Times New Roman" w:hAnsi="Times New Roman" w:cs="Times New Roman"/>
          <w:color w:val="000000"/>
          <w:sz w:val="28"/>
          <w:szCs w:val="28"/>
        </w:rPr>
        <w:t>,</w:t>
      </w:r>
      <w:r w:rsidRPr="00142E32">
        <w:rPr>
          <w:rFonts w:ascii="Times New Roman" w:hAnsi="Times New Roman" w:cs="Times New Roman"/>
          <w:color w:val="000000"/>
          <w:sz w:val="28"/>
          <w:szCs w:val="28"/>
        </w:rPr>
        <w:t xml:space="preserve"> что планируется заключить новый договор с </w:t>
      </w:r>
      <w:r>
        <w:rPr>
          <w:rFonts w:ascii="Times New Roman" w:hAnsi="Times New Roman" w:cs="Times New Roman"/>
          <w:color w:val="000000"/>
          <w:sz w:val="28"/>
          <w:szCs w:val="28"/>
        </w:rPr>
        <w:t xml:space="preserve">организацией </w:t>
      </w:r>
      <w:r w:rsidRPr="00142E32">
        <w:rPr>
          <w:rFonts w:ascii="Times New Roman" w:hAnsi="Times New Roman" w:cs="Times New Roman"/>
          <w:color w:val="000000"/>
          <w:sz w:val="28"/>
          <w:szCs w:val="28"/>
        </w:rPr>
        <w:t xml:space="preserve"> ООО «Фиеста». ООО «Фиеста» предоставляет свои услуги на 4 % меньше.</w:t>
      </w:r>
    </w:p>
    <w:p w:rsidR="009B1CB1" w:rsidRPr="00142E32" w:rsidRDefault="009B1CB1" w:rsidP="009B1CB1">
      <w:pPr>
        <w:spacing w:after="0" w:line="360" w:lineRule="auto"/>
        <w:ind w:right="991" w:firstLine="709"/>
        <w:jc w:val="both"/>
        <w:rPr>
          <w:rFonts w:ascii="Times New Roman" w:hAnsi="Times New Roman" w:cs="Times New Roman"/>
          <w:color w:val="000000"/>
          <w:sz w:val="28"/>
          <w:szCs w:val="28"/>
        </w:rPr>
      </w:pPr>
      <w:r w:rsidRPr="00142E32">
        <w:rPr>
          <w:rFonts w:ascii="Times New Roman" w:hAnsi="Times New Roman" w:cs="Times New Roman"/>
          <w:color w:val="000000"/>
          <w:sz w:val="28"/>
          <w:szCs w:val="28"/>
        </w:rPr>
        <w:t>Итоговая себестоимость после внедрения данного мероприятия составит: 243685 – 9747,4 = 233937,6 тыс. руб.</w:t>
      </w:r>
    </w:p>
    <w:p w:rsidR="009B1CB1" w:rsidRPr="00142E32" w:rsidRDefault="009B1CB1" w:rsidP="009B1CB1">
      <w:pPr>
        <w:spacing w:after="0" w:line="360" w:lineRule="auto"/>
        <w:ind w:right="991" w:firstLine="709"/>
        <w:jc w:val="both"/>
        <w:rPr>
          <w:rFonts w:ascii="Times New Roman" w:hAnsi="Times New Roman" w:cs="Times New Roman"/>
          <w:color w:val="000000"/>
          <w:sz w:val="28"/>
          <w:szCs w:val="28"/>
        </w:rPr>
      </w:pPr>
      <w:r w:rsidRPr="00142E32">
        <w:rPr>
          <w:rFonts w:ascii="Times New Roman" w:hAnsi="Times New Roman" w:cs="Times New Roman"/>
          <w:color w:val="000000"/>
          <w:sz w:val="28"/>
          <w:szCs w:val="28"/>
        </w:rPr>
        <w:t>Так как мероприятие по поиску новых партнеров направлено только на уменьшение затрат по формированию себестоимости, то в этом случае выручка останется неизменной и составит 250896 тыс. руб.</w:t>
      </w:r>
    </w:p>
    <w:p w:rsidR="009B1CB1" w:rsidRDefault="009B1CB1" w:rsidP="009B1CB1">
      <w:pPr>
        <w:spacing w:after="0" w:line="360" w:lineRule="auto"/>
        <w:ind w:right="991" w:firstLine="709"/>
        <w:jc w:val="both"/>
        <w:rPr>
          <w:rFonts w:ascii="Times New Roman" w:hAnsi="Times New Roman" w:cs="Times New Roman"/>
          <w:color w:val="000000"/>
          <w:sz w:val="28"/>
          <w:szCs w:val="28"/>
        </w:rPr>
      </w:pPr>
      <w:r w:rsidRPr="00142E32">
        <w:rPr>
          <w:rFonts w:ascii="Times New Roman" w:hAnsi="Times New Roman" w:cs="Times New Roman"/>
          <w:color w:val="000000"/>
          <w:sz w:val="28"/>
          <w:szCs w:val="28"/>
        </w:rPr>
        <w:t>Проанализируем полученные</w:t>
      </w:r>
      <w:r>
        <w:rPr>
          <w:rFonts w:ascii="Times New Roman" w:hAnsi="Times New Roman" w:cs="Times New Roman"/>
          <w:color w:val="000000"/>
          <w:sz w:val="28"/>
          <w:szCs w:val="28"/>
        </w:rPr>
        <w:t xml:space="preserve"> данные и сведем их в таблицу 3.7</w:t>
      </w:r>
      <w:r w:rsidRPr="00142E32">
        <w:rPr>
          <w:rFonts w:ascii="Times New Roman" w:hAnsi="Times New Roman" w:cs="Times New Roman"/>
          <w:color w:val="000000"/>
          <w:sz w:val="28"/>
          <w:szCs w:val="28"/>
        </w:rPr>
        <w:t>.</w:t>
      </w:r>
    </w:p>
    <w:p w:rsidR="009B1CB1" w:rsidRPr="00A97822" w:rsidRDefault="009B1CB1" w:rsidP="009B1CB1">
      <w:pPr>
        <w:spacing w:after="0" w:line="240" w:lineRule="auto"/>
        <w:ind w:right="991"/>
        <w:jc w:val="both"/>
        <w:rPr>
          <w:rFonts w:ascii="Times New Roman" w:hAnsi="Times New Roman" w:cs="Times New Roman"/>
          <w:b/>
          <w:color w:val="000000"/>
          <w:sz w:val="28"/>
          <w:szCs w:val="28"/>
        </w:rPr>
      </w:pPr>
      <w:r w:rsidRPr="003F52AE">
        <w:rPr>
          <w:rFonts w:ascii="Times New Roman" w:hAnsi="Times New Roman" w:cs="Times New Roman"/>
          <w:b/>
          <w:color w:val="000000"/>
          <w:sz w:val="24"/>
          <w:szCs w:val="28"/>
        </w:rPr>
        <w:t>Таблица 3.</w:t>
      </w:r>
      <w:r>
        <w:rPr>
          <w:rFonts w:ascii="Times New Roman" w:hAnsi="Times New Roman" w:cs="Times New Roman"/>
          <w:b/>
          <w:color w:val="000000"/>
          <w:sz w:val="24"/>
          <w:szCs w:val="28"/>
        </w:rPr>
        <w:t>7</w:t>
      </w:r>
      <w:r w:rsidRPr="00A97822">
        <w:rPr>
          <w:rFonts w:ascii="Times New Roman" w:hAnsi="Times New Roman" w:cs="Times New Roman"/>
          <w:color w:val="000000"/>
          <w:sz w:val="24"/>
          <w:szCs w:val="28"/>
        </w:rPr>
        <w:t xml:space="preserve"> - </w:t>
      </w:r>
      <w:r w:rsidRPr="00A97822">
        <w:rPr>
          <w:rFonts w:ascii="Times New Roman" w:hAnsi="Times New Roman" w:cs="Times New Roman"/>
          <w:b/>
          <w:color w:val="000000"/>
          <w:sz w:val="24"/>
          <w:szCs w:val="28"/>
        </w:rPr>
        <w:t>Технико-экономические показатели эффективности поиска новых партнеров</w:t>
      </w:r>
    </w:p>
    <w:tbl>
      <w:tblPr>
        <w:tblW w:w="9345" w:type="dxa"/>
        <w:tblInd w:w="108" w:type="dxa"/>
        <w:tblLayout w:type="fixed"/>
        <w:tblCellMar>
          <w:left w:w="0" w:type="dxa"/>
          <w:right w:w="0" w:type="dxa"/>
        </w:tblCellMar>
        <w:tblLook w:val="04A0"/>
      </w:tblPr>
      <w:tblGrid>
        <w:gridCol w:w="3261"/>
        <w:gridCol w:w="992"/>
        <w:gridCol w:w="1417"/>
        <w:gridCol w:w="1560"/>
        <w:gridCol w:w="1134"/>
        <w:gridCol w:w="981"/>
      </w:tblGrid>
      <w:tr w:rsidR="009B1CB1" w:rsidRPr="00F61A79" w:rsidTr="009B1CB1">
        <w:tc>
          <w:tcPr>
            <w:tcW w:w="326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183" w:firstLine="300"/>
              <w:jc w:val="center"/>
              <w:rPr>
                <w:rFonts w:ascii="Times New Roman" w:hAnsi="Times New Roman" w:cs="Times New Roman"/>
                <w:sz w:val="24"/>
                <w:szCs w:val="24"/>
              </w:rPr>
            </w:pPr>
            <w:r w:rsidRPr="00F61A79">
              <w:rPr>
                <w:rFonts w:ascii="Times New Roman" w:hAnsi="Times New Roman" w:cs="Times New Roman"/>
                <w:sz w:val="24"/>
                <w:szCs w:val="24"/>
              </w:rPr>
              <w:t>Наименование показателя</w:t>
            </w:r>
          </w:p>
        </w:tc>
        <w:tc>
          <w:tcPr>
            <w:tcW w:w="99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268"/>
              <w:jc w:val="center"/>
              <w:rPr>
                <w:rFonts w:ascii="Times New Roman" w:hAnsi="Times New Roman" w:cs="Times New Roman"/>
                <w:sz w:val="24"/>
                <w:szCs w:val="24"/>
              </w:rPr>
            </w:pPr>
            <w:r w:rsidRPr="00F61A79">
              <w:rPr>
                <w:rFonts w:ascii="Times New Roman" w:hAnsi="Times New Roman" w:cs="Times New Roman"/>
                <w:sz w:val="24"/>
                <w:szCs w:val="24"/>
              </w:rPr>
              <w:t>Ед. изм.</w:t>
            </w:r>
          </w:p>
        </w:tc>
        <w:tc>
          <w:tcPr>
            <w:tcW w:w="141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268"/>
              <w:jc w:val="center"/>
              <w:rPr>
                <w:rFonts w:ascii="Times New Roman" w:hAnsi="Times New Roman" w:cs="Times New Roman"/>
                <w:sz w:val="24"/>
                <w:szCs w:val="24"/>
              </w:rPr>
            </w:pPr>
            <w:r w:rsidRPr="00F61A79">
              <w:rPr>
                <w:rFonts w:ascii="Times New Roman" w:hAnsi="Times New Roman" w:cs="Times New Roman"/>
                <w:sz w:val="24"/>
                <w:szCs w:val="24"/>
              </w:rPr>
              <w:t>До проведения мероприятий</w:t>
            </w:r>
          </w:p>
        </w:tc>
        <w:tc>
          <w:tcPr>
            <w:tcW w:w="15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jc w:val="center"/>
              <w:rPr>
                <w:rFonts w:ascii="Times New Roman" w:hAnsi="Times New Roman" w:cs="Times New Roman"/>
                <w:sz w:val="24"/>
                <w:szCs w:val="24"/>
              </w:rPr>
            </w:pPr>
            <w:r w:rsidRPr="00F61A79">
              <w:rPr>
                <w:rFonts w:ascii="Times New Roman" w:hAnsi="Times New Roman" w:cs="Times New Roman"/>
                <w:sz w:val="24"/>
                <w:szCs w:val="24"/>
              </w:rPr>
              <w:t>После внедрения мероприятий</w:t>
            </w:r>
          </w:p>
        </w:tc>
        <w:tc>
          <w:tcPr>
            <w:tcW w:w="211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tabs>
                <w:tab w:val="left" w:pos="1838"/>
              </w:tabs>
              <w:spacing w:after="0" w:line="240" w:lineRule="auto"/>
              <w:ind w:right="185"/>
              <w:jc w:val="center"/>
              <w:rPr>
                <w:rFonts w:ascii="Times New Roman" w:hAnsi="Times New Roman" w:cs="Times New Roman"/>
                <w:sz w:val="24"/>
                <w:szCs w:val="24"/>
              </w:rPr>
            </w:pPr>
            <w:r w:rsidRPr="00F61A79">
              <w:rPr>
                <w:rFonts w:ascii="Times New Roman" w:hAnsi="Times New Roman" w:cs="Times New Roman"/>
                <w:sz w:val="24"/>
                <w:szCs w:val="24"/>
              </w:rPr>
              <w:t>Изменения</w:t>
            </w:r>
          </w:p>
        </w:tc>
      </w:tr>
      <w:tr w:rsidR="009B1CB1" w:rsidRPr="00F61A79" w:rsidTr="009B1CB1">
        <w:tc>
          <w:tcPr>
            <w:tcW w:w="3261" w:type="dxa"/>
            <w:vMerge/>
            <w:tcBorders>
              <w:top w:val="single" w:sz="8" w:space="0" w:color="auto"/>
              <w:left w:val="single" w:sz="8" w:space="0" w:color="auto"/>
              <w:bottom w:val="single" w:sz="8" w:space="0" w:color="auto"/>
              <w:right w:val="single" w:sz="8" w:space="0" w:color="auto"/>
            </w:tcBorders>
            <w:vAlign w:val="center"/>
            <w:hideMark/>
          </w:tcPr>
          <w:p w:rsidR="009B1CB1" w:rsidRPr="00F61A79" w:rsidRDefault="009B1CB1" w:rsidP="009B1CB1">
            <w:pPr>
              <w:spacing w:after="0" w:line="240" w:lineRule="auto"/>
              <w:ind w:right="183"/>
              <w:jc w:val="center"/>
              <w:rPr>
                <w:rFonts w:ascii="Times New Roman" w:hAnsi="Times New Roman" w:cs="Times New Roman"/>
                <w:sz w:val="24"/>
                <w:szCs w:val="24"/>
              </w:rPr>
            </w:pPr>
          </w:p>
        </w:tc>
        <w:tc>
          <w:tcPr>
            <w:tcW w:w="992" w:type="dxa"/>
            <w:vMerge/>
            <w:tcBorders>
              <w:top w:val="single" w:sz="8" w:space="0" w:color="auto"/>
              <w:left w:val="nil"/>
              <w:bottom w:val="single" w:sz="8" w:space="0" w:color="auto"/>
              <w:right w:val="single" w:sz="8" w:space="0" w:color="auto"/>
            </w:tcBorders>
            <w:vAlign w:val="center"/>
            <w:hideMark/>
          </w:tcPr>
          <w:p w:rsidR="009B1CB1" w:rsidRPr="00F61A79" w:rsidRDefault="009B1CB1" w:rsidP="009B1CB1">
            <w:pPr>
              <w:spacing w:after="0" w:line="240" w:lineRule="auto"/>
              <w:ind w:right="268"/>
              <w:jc w:val="center"/>
              <w:rPr>
                <w:rFonts w:ascii="Times New Roman" w:hAnsi="Times New Roman" w:cs="Times New Roman"/>
                <w:sz w:val="24"/>
                <w:szCs w:val="24"/>
              </w:rPr>
            </w:pPr>
          </w:p>
        </w:tc>
        <w:tc>
          <w:tcPr>
            <w:tcW w:w="1417" w:type="dxa"/>
            <w:vMerge/>
            <w:tcBorders>
              <w:top w:val="single" w:sz="8" w:space="0" w:color="auto"/>
              <w:left w:val="nil"/>
              <w:bottom w:val="single" w:sz="8" w:space="0" w:color="auto"/>
              <w:right w:val="single" w:sz="8" w:space="0" w:color="auto"/>
            </w:tcBorders>
            <w:vAlign w:val="center"/>
            <w:hideMark/>
          </w:tcPr>
          <w:p w:rsidR="009B1CB1" w:rsidRPr="00F61A79" w:rsidRDefault="009B1CB1" w:rsidP="009B1CB1">
            <w:pPr>
              <w:spacing w:after="0" w:line="240" w:lineRule="auto"/>
              <w:ind w:right="268"/>
              <w:jc w:val="center"/>
              <w:rPr>
                <w:rFonts w:ascii="Times New Roman" w:hAnsi="Times New Roman" w:cs="Times New Roman"/>
                <w:sz w:val="24"/>
                <w:szCs w:val="24"/>
              </w:rPr>
            </w:pPr>
          </w:p>
        </w:tc>
        <w:tc>
          <w:tcPr>
            <w:tcW w:w="1560" w:type="dxa"/>
            <w:vMerge/>
            <w:tcBorders>
              <w:top w:val="single" w:sz="8" w:space="0" w:color="auto"/>
              <w:left w:val="nil"/>
              <w:bottom w:val="single" w:sz="8" w:space="0" w:color="auto"/>
              <w:right w:val="single" w:sz="8" w:space="0" w:color="auto"/>
            </w:tcBorders>
            <w:vAlign w:val="center"/>
            <w:hideMark/>
          </w:tcPr>
          <w:p w:rsidR="009B1CB1" w:rsidRPr="00F61A79" w:rsidRDefault="009B1CB1" w:rsidP="009B1CB1">
            <w:pPr>
              <w:spacing w:after="0" w:line="240" w:lineRule="auto"/>
              <w:jc w:val="center"/>
              <w:rPr>
                <w:rFonts w:ascii="Times New Roman" w:hAnsi="Times New Roman" w:cs="Times New Roman"/>
                <w:sz w:val="24"/>
                <w:szCs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210"/>
              <w:jc w:val="center"/>
              <w:rPr>
                <w:rFonts w:ascii="Times New Roman" w:hAnsi="Times New Roman" w:cs="Times New Roman"/>
                <w:sz w:val="24"/>
                <w:szCs w:val="24"/>
              </w:rPr>
            </w:pPr>
            <w:r w:rsidRPr="00F61A79">
              <w:rPr>
                <w:rFonts w:ascii="Times New Roman" w:hAnsi="Times New Roman" w:cs="Times New Roman"/>
                <w:sz w:val="24"/>
                <w:szCs w:val="24"/>
              </w:rPr>
              <w:t>+/-</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185"/>
              <w:jc w:val="center"/>
              <w:rPr>
                <w:rFonts w:ascii="Times New Roman" w:hAnsi="Times New Roman" w:cs="Times New Roman"/>
                <w:sz w:val="24"/>
                <w:szCs w:val="24"/>
              </w:rPr>
            </w:pPr>
            <w:r w:rsidRPr="00F61A79">
              <w:rPr>
                <w:rFonts w:ascii="Times New Roman" w:hAnsi="Times New Roman" w:cs="Times New Roman"/>
                <w:sz w:val="24"/>
                <w:szCs w:val="24"/>
              </w:rPr>
              <w:t>%</w:t>
            </w:r>
          </w:p>
        </w:tc>
      </w:tr>
      <w:tr w:rsidR="009B1CB1" w:rsidRPr="00F61A79" w:rsidTr="009B1CB1">
        <w:tc>
          <w:tcPr>
            <w:tcW w:w="3261" w:type="dxa"/>
            <w:tcBorders>
              <w:top w:val="single" w:sz="8" w:space="0" w:color="auto"/>
              <w:left w:val="single" w:sz="8" w:space="0" w:color="auto"/>
              <w:bottom w:val="single" w:sz="8" w:space="0" w:color="auto"/>
              <w:right w:val="single" w:sz="8" w:space="0" w:color="auto"/>
            </w:tcBorders>
            <w:vAlign w:val="center"/>
            <w:hideMark/>
          </w:tcPr>
          <w:p w:rsidR="009B1CB1" w:rsidRPr="00F61A79" w:rsidRDefault="009B1CB1" w:rsidP="009B1CB1">
            <w:pPr>
              <w:spacing w:after="0" w:line="240" w:lineRule="auto"/>
              <w:ind w:right="183"/>
              <w:jc w:val="center"/>
              <w:rPr>
                <w:rFonts w:ascii="Times New Roman" w:hAnsi="Times New Roman" w:cs="Times New Roman"/>
                <w:sz w:val="24"/>
                <w:szCs w:val="24"/>
              </w:rPr>
            </w:pPr>
            <w:r w:rsidRPr="00F61A79">
              <w:rPr>
                <w:rFonts w:ascii="Times New Roman" w:hAnsi="Times New Roman" w:cs="Times New Roman"/>
                <w:sz w:val="24"/>
                <w:szCs w:val="24"/>
              </w:rPr>
              <w:t>1</w:t>
            </w:r>
          </w:p>
        </w:tc>
        <w:tc>
          <w:tcPr>
            <w:tcW w:w="992" w:type="dxa"/>
            <w:tcBorders>
              <w:top w:val="single" w:sz="8" w:space="0" w:color="auto"/>
              <w:left w:val="nil"/>
              <w:bottom w:val="single" w:sz="8" w:space="0" w:color="auto"/>
              <w:right w:val="single" w:sz="8" w:space="0" w:color="auto"/>
            </w:tcBorders>
            <w:vAlign w:val="center"/>
            <w:hideMark/>
          </w:tcPr>
          <w:p w:rsidR="009B1CB1" w:rsidRPr="00F61A79" w:rsidRDefault="009B1CB1" w:rsidP="009B1CB1">
            <w:pPr>
              <w:spacing w:after="0" w:line="240" w:lineRule="auto"/>
              <w:ind w:right="268"/>
              <w:jc w:val="center"/>
              <w:rPr>
                <w:rFonts w:ascii="Times New Roman" w:hAnsi="Times New Roman" w:cs="Times New Roman"/>
                <w:sz w:val="24"/>
                <w:szCs w:val="24"/>
              </w:rPr>
            </w:pPr>
            <w:r w:rsidRPr="00F61A79">
              <w:rPr>
                <w:rFonts w:ascii="Times New Roman" w:hAnsi="Times New Roman" w:cs="Times New Roman"/>
                <w:sz w:val="24"/>
                <w:szCs w:val="24"/>
              </w:rPr>
              <w:t>2</w:t>
            </w:r>
          </w:p>
        </w:tc>
        <w:tc>
          <w:tcPr>
            <w:tcW w:w="1417" w:type="dxa"/>
            <w:tcBorders>
              <w:top w:val="single" w:sz="8" w:space="0" w:color="auto"/>
              <w:left w:val="nil"/>
              <w:bottom w:val="single" w:sz="8" w:space="0" w:color="auto"/>
              <w:right w:val="single" w:sz="8" w:space="0" w:color="auto"/>
            </w:tcBorders>
            <w:vAlign w:val="center"/>
            <w:hideMark/>
          </w:tcPr>
          <w:p w:rsidR="009B1CB1" w:rsidRPr="00F61A79" w:rsidRDefault="009B1CB1" w:rsidP="009B1CB1">
            <w:pPr>
              <w:spacing w:after="0" w:line="240" w:lineRule="auto"/>
              <w:ind w:right="268"/>
              <w:jc w:val="center"/>
              <w:rPr>
                <w:rFonts w:ascii="Times New Roman" w:hAnsi="Times New Roman" w:cs="Times New Roman"/>
                <w:sz w:val="24"/>
                <w:szCs w:val="24"/>
              </w:rPr>
            </w:pPr>
            <w:r w:rsidRPr="00F61A79">
              <w:rPr>
                <w:rFonts w:ascii="Times New Roman" w:hAnsi="Times New Roman" w:cs="Times New Roman"/>
                <w:sz w:val="24"/>
                <w:szCs w:val="24"/>
              </w:rPr>
              <w:t>3</w:t>
            </w:r>
          </w:p>
        </w:tc>
        <w:tc>
          <w:tcPr>
            <w:tcW w:w="1560" w:type="dxa"/>
            <w:tcBorders>
              <w:top w:val="single" w:sz="8" w:space="0" w:color="auto"/>
              <w:left w:val="nil"/>
              <w:bottom w:val="single" w:sz="8" w:space="0" w:color="auto"/>
              <w:right w:val="single" w:sz="8" w:space="0" w:color="auto"/>
            </w:tcBorders>
            <w:vAlign w:val="center"/>
            <w:hideMark/>
          </w:tcPr>
          <w:p w:rsidR="009B1CB1" w:rsidRPr="00F61A79" w:rsidRDefault="009B1CB1" w:rsidP="009B1CB1">
            <w:pPr>
              <w:spacing w:after="0" w:line="240" w:lineRule="auto"/>
              <w:jc w:val="center"/>
              <w:rPr>
                <w:rFonts w:ascii="Times New Roman" w:hAnsi="Times New Roman" w:cs="Times New Roman"/>
                <w:sz w:val="24"/>
                <w:szCs w:val="24"/>
              </w:rPr>
            </w:pPr>
            <w:r w:rsidRPr="00F61A79">
              <w:rPr>
                <w:rFonts w:ascii="Times New Roman" w:hAnsi="Times New Roman" w:cs="Times New Roman"/>
                <w:sz w:val="24"/>
                <w:szCs w:val="24"/>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210"/>
              <w:jc w:val="center"/>
              <w:rPr>
                <w:rFonts w:ascii="Times New Roman" w:hAnsi="Times New Roman" w:cs="Times New Roman"/>
                <w:sz w:val="24"/>
                <w:szCs w:val="24"/>
              </w:rPr>
            </w:pPr>
            <w:r w:rsidRPr="00F61A79">
              <w:rPr>
                <w:rFonts w:ascii="Times New Roman" w:hAnsi="Times New Roman" w:cs="Times New Roman"/>
                <w:sz w:val="24"/>
                <w:szCs w:val="24"/>
              </w:rPr>
              <w:t>5</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185"/>
              <w:jc w:val="center"/>
              <w:rPr>
                <w:rFonts w:ascii="Times New Roman" w:hAnsi="Times New Roman" w:cs="Times New Roman"/>
                <w:sz w:val="24"/>
                <w:szCs w:val="24"/>
              </w:rPr>
            </w:pPr>
            <w:r w:rsidRPr="00F61A79">
              <w:rPr>
                <w:rFonts w:ascii="Times New Roman" w:hAnsi="Times New Roman" w:cs="Times New Roman"/>
                <w:sz w:val="24"/>
                <w:szCs w:val="24"/>
              </w:rPr>
              <w:t>6</w:t>
            </w:r>
          </w:p>
        </w:tc>
      </w:tr>
      <w:tr w:rsidR="009B1CB1" w:rsidRPr="00F61A79" w:rsidTr="009B1CB1">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183"/>
              <w:jc w:val="both"/>
              <w:rPr>
                <w:rFonts w:ascii="Times New Roman" w:hAnsi="Times New Roman" w:cs="Times New Roman"/>
                <w:sz w:val="24"/>
                <w:szCs w:val="24"/>
              </w:rPr>
            </w:pPr>
            <w:r>
              <w:rPr>
                <w:rFonts w:ascii="Times New Roman" w:hAnsi="Times New Roman" w:cs="Times New Roman"/>
                <w:sz w:val="24"/>
                <w:szCs w:val="24"/>
              </w:rPr>
              <w:t>Валовый доход</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268"/>
              <w:jc w:val="center"/>
              <w:rPr>
                <w:rFonts w:ascii="Times New Roman" w:hAnsi="Times New Roman" w:cs="Times New Roman"/>
                <w:sz w:val="24"/>
                <w:szCs w:val="24"/>
              </w:rPr>
            </w:pPr>
            <w:r w:rsidRPr="00F61A79">
              <w:rPr>
                <w:rFonts w:ascii="Times New Roman" w:hAnsi="Times New Roman" w:cs="Times New Roman"/>
                <w:sz w:val="24"/>
                <w:szCs w:val="24"/>
              </w:rPr>
              <w:t>Тыс. руб.</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8"/>
              <w:jc w:val="center"/>
              <w:rPr>
                <w:rFonts w:ascii="Times New Roman" w:hAnsi="Times New Roman" w:cs="Times New Roman"/>
                <w:sz w:val="24"/>
                <w:szCs w:val="24"/>
              </w:rPr>
            </w:pPr>
            <w:r w:rsidRPr="00F61A79">
              <w:rPr>
                <w:rFonts w:ascii="Times New Roman" w:hAnsi="Times New Roman" w:cs="Times New Roman"/>
                <w:sz w:val="24"/>
                <w:szCs w:val="24"/>
              </w:rPr>
              <w:t>250896</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250896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210"/>
              <w:jc w:val="center"/>
              <w:rPr>
                <w:rFonts w:ascii="Times New Roman" w:hAnsi="Times New Roman" w:cs="Times New Roman"/>
                <w:sz w:val="24"/>
                <w:szCs w:val="24"/>
              </w:rPr>
            </w:pPr>
            <w:r>
              <w:rPr>
                <w:rFonts w:ascii="Times New Roman" w:hAnsi="Times New Roman" w:cs="Times New Roman"/>
                <w:sz w:val="24"/>
                <w:szCs w:val="24"/>
              </w:rPr>
              <w:t>0</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185"/>
              <w:jc w:val="center"/>
              <w:rPr>
                <w:rFonts w:ascii="Times New Roman" w:hAnsi="Times New Roman" w:cs="Times New Roman"/>
                <w:sz w:val="24"/>
                <w:szCs w:val="24"/>
              </w:rPr>
            </w:pPr>
            <w:r>
              <w:rPr>
                <w:rFonts w:ascii="Times New Roman" w:hAnsi="Times New Roman" w:cs="Times New Roman"/>
                <w:sz w:val="24"/>
                <w:szCs w:val="24"/>
              </w:rPr>
              <w:t>0</w:t>
            </w:r>
          </w:p>
        </w:tc>
      </w:tr>
      <w:tr w:rsidR="009B1CB1" w:rsidRPr="00F61A79" w:rsidTr="009B1CB1">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183"/>
              <w:jc w:val="both"/>
              <w:rPr>
                <w:rFonts w:ascii="Times New Roman" w:hAnsi="Times New Roman" w:cs="Times New Roman"/>
                <w:sz w:val="24"/>
                <w:szCs w:val="24"/>
              </w:rPr>
            </w:pPr>
            <w:r>
              <w:rPr>
                <w:rFonts w:ascii="Times New Roman" w:hAnsi="Times New Roman" w:cs="Times New Roman"/>
                <w:sz w:val="24"/>
                <w:szCs w:val="24"/>
              </w:rPr>
              <w:t>Общие затраты</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268"/>
              <w:jc w:val="center"/>
              <w:rPr>
                <w:rFonts w:ascii="Times New Roman" w:hAnsi="Times New Roman" w:cs="Times New Roman"/>
                <w:sz w:val="24"/>
                <w:szCs w:val="24"/>
              </w:rPr>
            </w:pPr>
            <w:r w:rsidRPr="00F61A79">
              <w:rPr>
                <w:rFonts w:ascii="Times New Roman" w:hAnsi="Times New Roman" w:cs="Times New Roman"/>
                <w:sz w:val="24"/>
                <w:szCs w:val="24"/>
              </w:rPr>
              <w:t>Тыс</w:t>
            </w:r>
            <w:proofErr w:type="gramStart"/>
            <w:r w:rsidRPr="00F61A79">
              <w:rPr>
                <w:rFonts w:ascii="Times New Roman" w:hAnsi="Times New Roman" w:cs="Times New Roman"/>
                <w:sz w:val="24"/>
                <w:szCs w:val="24"/>
              </w:rPr>
              <w:t>.р</w:t>
            </w:r>
            <w:proofErr w:type="gramEnd"/>
            <w:r w:rsidRPr="00F61A79">
              <w:rPr>
                <w:rFonts w:ascii="Times New Roman" w:hAnsi="Times New Roman" w:cs="Times New Roman"/>
                <w:sz w:val="24"/>
                <w:szCs w:val="24"/>
              </w:rPr>
              <w:t>уб.</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268"/>
              <w:jc w:val="center"/>
              <w:rPr>
                <w:rFonts w:ascii="Times New Roman" w:hAnsi="Times New Roman" w:cs="Times New Roman"/>
                <w:sz w:val="24"/>
                <w:szCs w:val="24"/>
              </w:rPr>
            </w:pPr>
            <w:r w:rsidRPr="00F61A79">
              <w:rPr>
                <w:rFonts w:ascii="Times New Roman" w:hAnsi="Times New Roman" w:cs="Times New Roman"/>
                <w:sz w:val="24"/>
                <w:szCs w:val="24"/>
              </w:rPr>
              <w:t>243685</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jc w:val="center"/>
              <w:rPr>
                <w:rFonts w:ascii="Times New Roman" w:hAnsi="Times New Roman" w:cs="Times New Roman"/>
                <w:sz w:val="24"/>
                <w:szCs w:val="24"/>
              </w:rPr>
            </w:pPr>
            <w:r w:rsidRPr="00F61A79">
              <w:rPr>
                <w:rFonts w:ascii="Times New Roman" w:hAnsi="Times New Roman" w:cs="Times New Roman"/>
                <w:sz w:val="24"/>
                <w:szCs w:val="24"/>
              </w:rPr>
              <w:t>233937,6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210"/>
              <w:jc w:val="center"/>
              <w:rPr>
                <w:rFonts w:ascii="Times New Roman" w:hAnsi="Times New Roman" w:cs="Times New Roman"/>
                <w:sz w:val="24"/>
                <w:szCs w:val="24"/>
              </w:rPr>
            </w:pPr>
            <w:r w:rsidRPr="00F61A79">
              <w:rPr>
                <w:rFonts w:ascii="Times New Roman" w:hAnsi="Times New Roman" w:cs="Times New Roman"/>
                <w:sz w:val="24"/>
                <w:szCs w:val="24"/>
              </w:rPr>
              <w:t>-9747,4</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185"/>
              <w:jc w:val="center"/>
              <w:rPr>
                <w:rFonts w:ascii="Times New Roman" w:hAnsi="Times New Roman" w:cs="Times New Roman"/>
                <w:sz w:val="24"/>
                <w:szCs w:val="24"/>
              </w:rPr>
            </w:pPr>
            <w:r>
              <w:rPr>
                <w:rFonts w:ascii="Times New Roman" w:hAnsi="Times New Roman" w:cs="Times New Roman"/>
                <w:sz w:val="24"/>
                <w:szCs w:val="24"/>
              </w:rPr>
              <w:t>-04</w:t>
            </w:r>
          </w:p>
        </w:tc>
      </w:tr>
      <w:tr w:rsidR="009B1CB1" w:rsidRPr="00F61A79" w:rsidTr="009B1CB1">
        <w:tc>
          <w:tcPr>
            <w:tcW w:w="326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183"/>
              <w:jc w:val="both"/>
              <w:rPr>
                <w:rFonts w:ascii="Times New Roman" w:hAnsi="Times New Roman" w:cs="Times New Roman"/>
                <w:sz w:val="24"/>
                <w:szCs w:val="24"/>
              </w:rPr>
            </w:pPr>
            <w:r w:rsidRPr="00F61A79">
              <w:rPr>
                <w:rFonts w:ascii="Times New Roman" w:hAnsi="Times New Roman" w:cs="Times New Roman"/>
                <w:sz w:val="24"/>
                <w:szCs w:val="24"/>
              </w:rPr>
              <w:t>Стоимость основных производственных фондов</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268"/>
              <w:jc w:val="center"/>
              <w:rPr>
                <w:rFonts w:ascii="Times New Roman" w:hAnsi="Times New Roman" w:cs="Times New Roman"/>
                <w:sz w:val="24"/>
                <w:szCs w:val="24"/>
              </w:rPr>
            </w:pPr>
            <w:r w:rsidRPr="00F61A79">
              <w:rPr>
                <w:rFonts w:ascii="Times New Roman" w:hAnsi="Times New Roman" w:cs="Times New Roman"/>
                <w:sz w:val="24"/>
                <w:szCs w:val="24"/>
              </w:rPr>
              <w:t>Тыс. руб.</w:t>
            </w:r>
          </w:p>
        </w:tc>
        <w:tc>
          <w:tcPr>
            <w:tcW w:w="141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176"/>
              <w:jc w:val="center"/>
              <w:rPr>
                <w:rFonts w:ascii="Times New Roman" w:hAnsi="Times New Roman" w:cs="Times New Roman"/>
                <w:sz w:val="24"/>
                <w:szCs w:val="24"/>
              </w:rPr>
            </w:pPr>
            <w:r w:rsidRPr="00F61A79">
              <w:rPr>
                <w:rFonts w:ascii="Times New Roman" w:hAnsi="Times New Roman" w:cs="Times New Roman"/>
                <w:sz w:val="24"/>
                <w:szCs w:val="24"/>
              </w:rPr>
              <w:t>15040,5</w:t>
            </w:r>
          </w:p>
        </w:tc>
        <w:tc>
          <w:tcPr>
            <w:tcW w:w="156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jc w:val="center"/>
              <w:rPr>
                <w:rFonts w:ascii="Times New Roman" w:hAnsi="Times New Roman" w:cs="Times New Roman"/>
                <w:sz w:val="24"/>
                <w:szCs w:val="24"/>
              </w:rPr>
            </w:pPr>
            <w:r w:rsidRPr="00F61A79">
              <w:rPr>
                <w:rFonts w:ascii="Times New Roman" w:hAnsi="Times New Roman" w:cs="Times New Roman"/>
                <w:sz w:val="24"/>
                <w:szCs w:val="24"/>
              </w:rPr>
              <w:t>15040,5</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210"/>
              <w:jc w:val="center"/>
              <w:rPr>
                <w:rFonts w:ascii="Times New Roman" w:hAnsi="Times New Roman" w:cs="Times New Roman"/>
                <w:sz w:val="24"/>
                <w:szCs w:val="24"/>
              </w:rPr>
            </w:pPr>
            <w:r w:rsidRPr="00F61A79">
              <w:rPr>
                <w:rFonts w:ascii="Times New Roman" w:hAnsi="Times New Roman" w:cs="Times New Roman"/>
                <w:sz w:val="24"/>
                <w:szCs w:val="24"/>
              </w:rPr>
              <w:t>-</w:t>
            </w:r>
          </w:p>
        </w:tc>
        <w:tc>
          <w:tcPr>
            <w:tcW w:w="98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185"/>
              <w:jc w:val="center"/>
              <w:rPr>
                <w:rFonts w:ascii="Times New Roman" w:hAnsi="Times New Roman" w:cs="Times New Roman"/>
                <w:sz w:val="24"/>
                <w:szCs w:val="24"/>
              </w:rPr>
            </w:pPr>
            <w:r>
              <w:rPr>
                <w:rFonts w:ascii="Times New Roman" w:hAnsi="Times New Roman" w:cs="Times New Roman"/>
                <w:sz w:val="24"/>
                <w:szCs w:val="24"/>
              </w:rPr>
              <w:t>0</w:t>
            </w:r>
          </w:p>
        </w:tc>
      </w:tr>
      <w:tr w:rsidR="009B1CB1" w:rsidRPr="00F61A79" w:rsidTr="009B1CB1">
        <w:tc>
          <w:tcPr>
            <w:tcW w:w="3261" w:type="dxa"/>
            <w:tcBorders>
              <w:top w:val="nil"/>
              <w:left w:val="single" w:sz="8" w:space="0" w:color="auto"/>
              <w:bottom w:val="nil"/>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183"/>
              <w:jc w:val="both"/>
              <w:rPr>
                <w:rFonts w:ascii="Times New Roman" w:hAnsi="Times New Roman" w:cs="Times New Roman"/>
                <w:sz w:val="24"/>
                <w:szCs w:val="24"/>
              </w:rPr>
            </w:pPr>
            <w:r w:rsidRPr="00F61A79">
              <w:rPr>
                <w:rFonts w:ascii="Times New Roman" w:hAnsi="Times New Roman" w:cs="Times New Roman"/>
                <w:sz w:val="24"/>
                <w:szCs w:val="24"/>
              </w:rPr>
              <w:t xml:space="preserve">Численность </w:t>
            </w:r>
            <w:proofErr w:type="gramStart"/>
            <w:r w:rsidRPr="00F61A79">
              <w:rPr>
                <w:rFonts w:ascii="Times New Roman" w:hAnsi="Times New Roman" w:cs="Times New Roman"/>
                <w:sz w:val="24"/>
                <w:szCs w:val="24"/>
              </w:rPr>
              <w:t>работающих</w:t>
            </w:r>
            <w:proofErr w:type="gramEnd"/>
          </w:p>
        </w:tc>
        <w:tc>
          <w:tcPr>
            <w:tcW w:w="992" w:type="dxa"/>
            <w:tcBorders>
              <w:top w:val="nil"/>
              <w:left w:val="nil"/>
              <w:bottom w:val="nil"/>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268"/>
              <w:jc w:val="center"/>
              <w:rPr>
                <w:rFonts w:ascii="Times New Roman" w:hAnsi="Times New Roman" w:cs="Times New Roman"/>
                <w:sz w:val="24"/>
                <w:szCs w:val="24"/>
              </w:rPr>
            </w:pPr>
            <w:r w:rsidRPr="00F61A79">
              <w:rPr>
                <w:rFonts w:ascii="Times New Roman" w:hAnsi="Times New Roman" w:cs="Times New Roman"/>
                <w:sz w:val="24"/>
                <w:szCs w:val="24"/>
              </w:rPr>
              <w:t>Чел.</w:t>
            </w:r>
          </w:p>
        </w:tc>
        <w:tc>
          <w:tcPr>
            <w:tcW w:w="1417" w:type="dxa"/>
            <w:tcBorders>
              <w:top w:val="nil"/>
              <w:left w:val="nil"/>
              <w:bottom w:val="nil"/>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108"/>
              <w:jc w:val="center"/>
              <w:rPr>
                <w:rFonts w:ascii="Times New Roman" w:hAnsi="Times New Roman" w:cs="Times New Roman"/>
                <w:sz w:val="24"/>
                <w:szCs w:val="24"/>
              </w:rPr>
            </w:pPr>
            <w:r w:rsidRPr="00F61A79">
              <w:rPr>
                <w:rFonts w:ascii="Times New Roman" w:hAnsi="Times New Roman" w:cs="Times New Roman"/>
                <w:sz w:val="24"/>
                <w:szCs w:val="24"/>
              </w:rPr>
              <w:t>13</w:t>
            </w:r>
          </w:p>
        </w:tc>
        <w:tc>
          <w:tcPr>
            <w:tcW w:w="1560" w:type="dxa"/>
            <w:tcBorders>
              <w:top w:val="nil"/>
              <w:left w:val="nil"/>
              <w:bottom w:val="nil"/>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jc w:val="center"/>
              <w:rPr>
                <w:rFonts w:ascii="Times New Roman" w:hAnsi="Times New Roman" w:cs="Times New Roman"/>
                <w:sz w:val="24"/>
                <w:szCs w:val="24"/>
              </w:rPr>
            </w:pPr>
            <w:r w:rsidRPr="00F61A79">
              <w:rPr>
                <w:rFonts w:ascii="Times New Roman" w:hAnsi="Times New Roman" w:cs="Times New Roman"/>
                <w:sz w:val="24"/>
                <w:szCs w:val="24"/>
              </w:rPr>
              <w:t>13</w:t>
            </w:r>
          </w:p>
        </w:tc>
        <w:tc>
          <w:tcPr>
            <w:tcW w:w="1134" w:type="dxa"/>
            <w:tcBorders>
              <w:top w:val="nil"/>
              <w:left w:val="nil"/>
              <w:bottom w:val="nil"/>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210"/>
              <w:jc w:val="center"/>
              <w:rPr>
                <w:rFonts w:ascii="Times New Roman" w:hAnsi="Times New Roman" w:cs="Times New Roman"/>
                <w:sz w:val="24"/>
                <w:szCs w:val="24"/>
              </w:rPr>
            </w:pPr>
            <w:r w:rsidRPr="00F61A79">
              <w:rPr>
                <w:rFonts w:ascii="Times New Roman" w:hAnsi="Times New Roman" w:cs="Times New Roman"/>
                <w:sz w:val="24"/>
                <w:szCs w:val="24"/>
              </w:rPr>
              <w:t>-</w:t>
            </w:r>
          </w:p>
        </w:tc>
        <w:tc>
          <w:tcPr>
            <w:tcW w:w="981" w:type="dxa"/>
            <w:tcBorders>
              <w:top w:val="nil"/>
              <w:left w:val="nil"/>
              <w:bottom w:val="nil"/>
              <w:right w:val="single" w:sz="8" w:space="0" w:color="auto"/>
            </w:tcBorders>
            <w:tcMar>
              <w:top w:w="0" w:type="dxa"/>
              <w:left w:w="108" w:type="dxa"/>
              <w:bottom w:w="0" w:type="dxa"/>
              <w:right w:w="108" w:type="dxa"/>
            </w:tcMar>
            <w:hideMark/>
          </w:tcPr>
          <w:p w:rsidR="009B1CB1" w:rsidRPr="00F61A79" w:rsidRDefault="009B1CB1" w:rsidP="009B1CB1">
            <w:pPr>
              <w:spacing w:after="0" w:line="240" w:lineRule="auto"/>
              <w:ind w:right="185"/>
              <w:jc w:val="center"/>
              <w:rPr>
                <w:rFonts w:ascii="Times New Roman" w:hAnsi="Times New Roman" w:cs="Times New Roman"/>
                <w:sz w:val="24"/>
                <w:szCs w:val="24"/>
              </w:rPr>
            </w:pPr>
            <w:r>
              <w:rPr>
                <w:rFonts w:ascii="Times New Roman" w:hAnsi="Times New Roman" w:cs="Times New Roman"/>
                <w:sz w:val="24"/>
                <w:szCs w:val="24"/>
              </w:rPr>
              <w:t>0</w:t>
            </w:r>
          </w:p>
        </w:tc>
      </w:tr>
    </w:tbl>
    <w:tbl>
      <w:tblPr>
        <w:tblStyle w:val="af2"/>
        <w:tblW w:w="0" w:type="auto"/>
        <w:tblInd w:w="108" w:type="dxa"/>
        <w:tblLayout w:type="fixed"/>
        <w:tblLook w:val="04A0"/>
      </w:tblPr>
      <w:tblGrid>
        <w:gridCol w:w="3261"/>
        <w:gridCol w:w="992"/>
        <w:gridCol w:w="1417"/>
        <w:gridCol w:w="1560"/>
        <w:gridCol w:w="1134"/>
        <w:gridCol w:w="992"/>
      </w:tblGrid>
      <w:tr w:rsidR="009B1CB1" w:rsidTr="009B1CB1">
        <w:trPr>
          <w:trHeight w:val="279"/>
        </w:trPr>
        <w:tc>
          <w:tcPr>
            <w:tcW w:w="3261" w:type="dxa"/>
          </w:tcPr>
          <w:p w:rsidR="009B1CB1" w:rsidRPr="00F61A79" w:rsidRDefault="009B1CB1" w:rsidP="009B1CB1">
            <w:pPr>
              <w:ind w:right="34"/>
              <w:jc w:val="both"/>
              <w:rPr>
                <w:sz w:val="24"/>
                <w:szCs w:val="24"/>
              </w:rPr>
            </w:pPr>
            <w:r w:rsidRPr="00F61A79">
              <w:rPr>
                <w:sz w:val="24"/>
                <w:szCs w:val="24"/>
              </w:rPr>
              <w:t>Фонд оплаты труда</w:t>
            </w:r>
          </w:p>
        </w:tc>
        <w:tc>
          <w:tcPr>
            <w:tcW w:w="992" w:type="dxa"/>
          </w:tcPr>
          <w:p w:rsidR="009B1CB1" w:rsidRPr="00F61A79" w:rsidRDefault="009B1CB1" w:rsidP="009B1CB1">
            <w:pPr>
              <w:ind w:right="176"/>
              <w:jc w:val="center"/>
              <w:rPr>
                <w:sz w:val="24"/>
                <w:szCs w:val="24"/>
              </w:rPr>
            </w:pPr>
            <w:r w:rsidRPr="00F61A79">
              <w:rPr>
                <w:sz w:val="24"/>
                <w:szCs w:val="24"/>
              </w:rPr>
              <w:t>Тыс. руб.</w:t>
            </w:r>
          </w:p>
        </w:tc>
        <w:tc>
          <w:tcPr>
            <w:tcW w:w="1417" w:type="dxa"/>
          </w:tcPr>
          <w:p w:rsidR="009B1CB1" w:rsidRPr="00F61A79" w:rsidRDefault="009B1CB1" w:rsidP="009B1CB1">
            <w:pPr>
              <w:ind w:right="170"/>
              <w:jc w:val="center"/>
              <w:rPr>
                <w:sz w:val="24"/>
                <w:szCs w:val="24"/>
              </w:rPr>
            </w:pPr>
            <w:r w:rsidRPr="00F61A79">
              <w:rPr>
                <w:sz w:val="24"/>
                <w:szCs w:val="24"/>
              </w:rPr>
              <w:t>278963</w:t>
            </w:r>
          </w:p>
        </w:tc>
        <w:tc>
          <w:tcPr>
            <w:tcW w:w="1560" w:type="dxa"/>
          </w:tcPr>
          <w:p w:rsidR="009B1CB1" w:rsidRPr="00F61A79" w:rsidRDefault="009B1CB1" w:rsidP="009B1CB1">
            <w:pPr>
              <w:ind w:right="117"/>
              <w:jc w:val="center"/>
              <w:rPr>
                <w:sz w:val="24"/>
                <w:szCs w:val="24"/>
              </w:rPr>
            </w:pPr>
            <w:r w:rsidRPr="00F61A79">
              <w:rPr>
                <w:sz w:val="24"/>
                <w:szCs w:val="24"/>
              </w:rPr>
              <w:t>278963</w:t>
            </w:r>
          </w:p>
        </w:tc>
        <w:tc>
          <w:tcPr>
            <w:tcW w:w="1134" w:type="dxa"/>
          </w:tcPr>
          <w:p w:rsidR="009B1CB1" w:rsidRPr="00F61A79" w:rsidRDefault="009B1CB1" w:rsidP="009B1CB1">
            <w:pPr>
              <w:tabs>
                <w:tab w:val="left" w:pos="1226"/>
              </w:tabs>
              <w:ind w:left="-333" w:right="206" w:firstLine="333"/>
              <w:jc w:val="center"/>
              <w:rPr>
                <w:sz w:val="24"/>
                <w:szCs w:val="24"/>
              </w:rPr>
            </w:pPr>
            <w:r w:rsidRPr="00F61A79">
              <w:rPr>
                <w:sz w:val="24"/>
                <w:szCs w:val="24"/>
              </w:rPr>
              <w:t>-</w:t>
            </w:r>
          </w:p>
        </w:tc>
        <w:tc>
          <w:tcPr>
            <w:tcW w:w="992" w:type="dxa"/>
          </w:tcPr>
          <w:p w:rsidR="009B1CB1" w:rsidRPr="00F61A79" w:rsidRDefault="009B1CB1" w:rsidP="009B1CB1">
            <w:pPr>
              <w:ind w:left="-127" w:right="34"/>
              <w:jc w:val="center"/>
              <w:rPr>
                <w:sz w:val="24"/>
                <w:szCs w:val="24"/>
              </w:rPr>
            </w:pPr>
            <w:r>
              <w:rPr>
                <w:sz w:val="24"/>
                <w:szCs w:val="24"/>
              </w:rPr>
              <w:t>0</w:t>
            </w:r>
          </w:p>
        </w:tc>
      </w:tr>
      <w:tr w:rsidR="009B1CB1" w:rsidTr="009B1CB1">
        <w:trPr>
          <w:trHeight w:val="574"/>
        </w:trPr>
        <w:tc>
          <w:tcPr>
            <w:tcW w:w="3261" w:type="dxa"/>
          </w:tcPr>
          <w:p w:rsidR="009B1CB1" w:rsidRPr="00F61A79" w:rsidRDefault="009B1CB1" w:rsidP="009B1CB1">
            <w:pPr>
              <w:ind w:right="34"/>
              <w:jc w:val="both"/>
              <w:rPr>
                <w:sz w:val="24"/>
                <w:szCs w:val="24"/>
              </w:rPr>
            </w:pPr>
            <w:r w:rsidRPr="00F61A79">
              <w:rPr>
                <w:sz w:val="24"/>
                <w:szCs w:val="24"/>
              </w:rPr>
              <w:t xml:space="preserve">Прибыль от реализации </w:t>
            </w:r>
          </w:p>
        </w:tc>
        <w:tc>
          <w:tcPr>
            <w:tcW w:w="992" w:type="dxa"/>
          </w:tcPr>
          <w:p w:rsidR="009B1CB1" w:rsidRPr="00F61A79" w:rsidRDefault="009B1CB1" w:rsidP="009B1CB1">
            <w:pPr>
              <w:ind w:right="176"/>
              <w:jc w:val="center"/>
              <w:rPr>
                <w:sz w:val="24"/>
                <w:szCs w:val="24"/>
              </w:rPr>
            </w:pPr>
            <w:r w:rsidRPr="00F61A79">
              <w:rPr>
                <w:sz w:val="24"/>
                <w:szCs w:val="24"/>
              </w:rPr>
              <w:t>Тыс. руб.</w:t>
            </w:r>
          </w:p>
        </w:tc>
        <w:tc>
          <w:tcPr>
            <w:tcW w:w="1417" w:type="dxa"/>
          </w:tcPr>
          <w:p w:rsidR="009B1CB1" w:rsidRPr="00F61A79" w:rsidRDefault="009B1CB1" w:rsidP="009B1CB1">
            <w:pPr>
              <w:ind w:right="170"/>
              <w:jc w:val="center"/>
              <w:rPr>
                <w:sz w:val="24"/>
                <w:szCs w:val="24"/>
              </w:rPr>
            </w:pPr>
            <w:r w:rsidRPr="00F61A79">
              <w:rPr>
                <w:sz w:val="24"/>
                <w:szCs w:val="24"/>
              </w:rPr>
              <w:t>7211</w:t>
            </w:r>
          </w:p>
        </w:tc>
        <w:tc>
          <w:tcPr>
            <w:tcW w:w="1560" w:type="dxa"/>
          </w:tcPr>
          <w:p w:rsidR="009B1CB1" w:rsidRPr="00F61A79" w:rsidRDefault="009B1CB1" w:rsidP="009B1CB1">
            <w:pPr>
              <w:ind w:right="117"/>
              <w:jc w:val="center"/>
              <w:rPr>
                <w:sz w:val="24"/>
                <w:szCs w:val="24"/>
              </w:rPr>
            </w:pPr>
            <w:r w:rsidRPr="00F61A79">
              <w:rPr>
                <w:sz w:val="24"/>
                <w:szCs w:val="24"/>
              </w:rPr>
              <w:t>24485,28</w:t>
            </w:r>
          </w:p>
        </w:tc>
        <w:tc>
          <w:tcPr>
            <w:tcW w:w="1134" w:type="dxa"/>
          </w:tcPr>
          <w:p w:rsidR="009B1CB1" w:rsidRPr="00F61A79" w:rsidRDefault="009B1CB1" w:rsidP="009B1CB1">
            <w:pPr>
              <w:tabs>
                <w:tab w:val="left" w:pos="1226"/>
              </w:tabs>
              <w:ind w:left="-333" w:right="206" w:firstLine="333"/>
              <w:jc w:val="center"/>
              <w:rPr>
                <w:sz w:val="24"/>
                <w:szCs w:val="24"/>
              </w:rPr>
            </w:pPr>
            <w:r w:rsidRPr="00F61A79">
              <w:rPr>
                <w:sz w:val="24"/>
                <w:szCs w:val="24"/>
              </w:rPr>
              <w:t>17274,28</w:t>
            </w:r>
          </w:p>
        </w:tc>
        <w:tc>
          <w:tcPr>
            <w:tcW w:w="992" w:type="dxa"/>
          </w:tcPr>
          <w:p w:rsidR="009B1CB1" w:rsidRPr="00F61A79" w:rsidRDefault="009B1CB1" w:rsidP="009B1CB1">
            <w:pPr>
              <w:ind w:left="-127" w:right="34"/>
              <w:jc w:val="center"/>
              <w:rPr>
                <w:sz w:val="24"/>
                <w:szCs w:val="24"/>
              </w:rPr>
            </w:pPr>
            <w:r>
              <w:rPr>
                <w:sz w:val="24"/>
                <w:szCs w:val="24"/>
              </w:rPr>
              <w:t>+240</w:t>
            </w:r>
          </w:p>
        </w:tc>
      </w:tr>
      <w:tr w:rsidR="009B1CB1" w:rsidTr="009B1CB1">
        <w:trPr>
          <w:trHeight w:val="574"/>
        </w:trPr>
        <w:tc>
          <w:tcPr>
            <w:tcW w:w="3261" w:type="dxa"/>
          </w:tcPr>
          <w:p w:rsidR="009B1CB1" w:rsidRPr="00F61A79" w:rsidRDefault="009B1CB1" w:rsidP="009B1CB1">
            <w:pPr>
              <w:ind w:right="34"/>
              <w:jc w:val="both"/>
              <w:rPr>
                <w:sz w:val="24"/>
                <w:szCs w:val="24"/>
              </w:rPr>
            </w:pPr>
            <w:r w:rsidRPr="00F61A79">
              <w:rPr>
                <w:sz w:val="24"/>
                <w:szCs w:val="24"/>
              </w:rPr>
              <w:t>Рентабельность производства (с.6/с.2)х100</w:t>
            </w:r>
          </w:p>
        </w:tc>
        <w:tc>
          <w:tcPr>
            <w:tcW w:w="992" w:type="dxa"/>
          </w:tcPr>
          <w:p w:rsidR="009B1CB1" w:rsidRPr="00F61A79" w:rsidRDefault="009B1CB1" w:rsidP="009B1CB1">
            <w:pPr>
              <w:ind w:right="176"/>
              <w:jc w:val="center"/>
              <w:rPr>
                <w:sz w:val="24"/>
                <w:szCs w:val="24"/>
              </w:rPr>
            </w:pPr>
            <w:r w:rsidRPr="00F61A79">
              <w:rPr>
                <w:sz w:val="24"/>
                <w:szCs w:val="24"/>
              </w:rPr>
              <w:t>%</w:t>
            </w:r>
          </w:p>
        </w:tc>
        <w:tc>
          <w:tcPr>
            <w:tcW w:w="1417" w:type="dxa"/>
          </w:tcPr>
          <w:p w:rsidR="009B1CB1" w:rsidRPr="00F61A79" w:rsidRDefault="009B1CB1" w:rsidP="009B1CB1">
            <w:pPr>
              <w:ind w:right="170"/>
              <w:jc w:val="center"/>
              <w:rPr>
                <w:sz w:val="24"/>
                <w:szCs w:val="24"/>
              </w:rPr>
            </w:pPr>
            <w:r w:rsidRPr="00F61A79">
              <w:rPr>
                <w:sz w:val="24"/>
                <w:szCs w:val="24"/>
              </w:rPr>
              <w:t>3</w:t>
            </w:r>
          </w:p>
        </w:tc>
        <w:tc>
          <w:tcPr>
            <w:tcW w:w="1560" w:type="dxa"/>
          </w:tcPr>
          <w:p w:rsidR="009B1CB1" w:rsidRPr="00F61A79" w:rsidRDefault="009B1CB1" w:rsidP="009B1CB1">
            <w:pPr>
              <w:ind w:right="117"/>
              <w:jc w:val="center"/>
              <w:rPr>
                <w:sz w:val="24"/>
                <w:szCs w:val="24"/>
              </w:rPr>
            </w:pPr>
            <w:r w:rsidRPr="00F61A79">
              <w:rPr>
                <w:sz w:val="24"/>
                <w:szCs w:val="24"/>
              </w:rPr>
              <w:t>10,5</w:t>
            </w:r>
          </w:p>
        </w:tc>
        <w:tc>
          <w:tcPr>
            <w:tcW w:w="1134" w:type="dxa"/>
          </w:tcPr>
          <w:p w:rsidR="009B1CB1" w:rsidRPr="00F61A79" w:rsidRDefault="009B1CB1" w:rsidP="009B1CB1">
            <w:pPr>
              <w:tabs>
                <w:tab w:val="left" w:pos="1226"/>
              </w:tabs>
              <w:ind w:left="-333" w:right="206" w:firstLine="333"/>
              <w:jc w:val="center"/>
              <w:rPr>
                <w:sz w:val="24"/>
                <w:szCs w:val="24"/>
              </w:rPr>
            </w:pPr>
            <w:r w:rsidRPr="00F61A79">
              <w:rPr>
                <w:sz w:val="24"/>
                <w:szCs w:val="24"/>
              </w:rPr>
              <w:t>7,5</w:t>
            </w:r>
          </w:p>
        </w:tc>
        <w:tc>
          <w:tcPr>
            <w:tcW w:w="992" w:type="dxa"/>
          </w:tcPr>
          <w:p w:rsidR="009B1CB1" w:rsidRPr="00F61A79" w:rsidRDefault="009B1CB1" w:rsidP="009B1CB1">
            <w:pPr>
              <w:ind w:left="-127" w:right="34"/>
              <w:jc w:val="center"/>
              <w:rPr>
                <w:sz w:val="24"/>
                <w:szCs w:val="24"/>
              </w:rPr>
            </w:pPr>
            <w:r>
              <w:rPr>
                <w:sz w:val="24"/>
                <w:szCs w:val="24"/>
              </w:rPr>
              <w:t>+250</w:t>
            </w:r>
          </w:p>
        </w:tc>
      </w:tr>
      <w:tr w:rsidR="009B1CB1" w:rsidTr="009B1CB1">
        <w:trPr>
          <w:trHeight w:val="295"/>
        </w:trPr>
        <w:tc>
          <w:tcPr>
            <w:tcW w:w="3261" w:type="dxa"/>
          </w:tcPr>
          <w:p w:rsidR="009B1CB1" w:rsidRPr="00F61A79" w:rsidRDefault="009B1CB1" w:rsidP="009B1CB1">
            <w:pPr>
              <w:ind w:right="34"/>
              <w:jc w:val="both"/>
              <w:rPr>
                <w:sz w:val="24"/>
                <w:szCs w:val="24"/>
              </w:rPr>
            </w:pPr>
            <w:r w:rsidRPr="00F61A79">
              <w:rPr>
                <w:sz w:val="24"/>
                <w:szCs w:val="24"/>
              </w:rPr>
              <w:t>Рентабельность продаж (с.6/c.1)х100%</w:t>
            </w:r>
          </w:p>
        </w:tc>
        <w:tc>
          <w:tcPr>
            <w:tcW w:w="992" w:type="dxa"/>
          </w:tcPr>
          <w:p w:rsidR="009B1CB1" w:rsidRPr="00F61A79" w:rsidRDefault="009B1CB1" w:rsidP="009B1CB1">
            <w:pPr>
              <w:ind w:right="176"/>
              <w:jc w:val="center"/>
              <w:rPr>
                <w:sz w:val="24"/>
                <w:szCs w:val="24"/>
              </w:rPr>
            </w:pPr>
            <w:r w:rsidRPr="00F61A79">
              <w:rPr>
                <w:sz w:val="24"/>
                <w:szCs w:val="24"/>
              </w:rPr>
              <w:t>%</w:t>
            </w:r>
          </w:p>
        </w:tc>
        <w:tc>
          <w:tcPr>
            <w:tcW w:w="1417" w:type="dxa"/>
          </w:tcPr>
          <w:p w:rsidR="009B1CB1" w:rsidRPr="00F61A79" w:rsidRDefault="009B1CB1" w:rsidP="009B1CB1">
            <w:pPr>
              <w:ind w:right="170"/>
              <w:jc w:val="center"/>
              <w:rPr>
                <w:sz w:val="24"/>
                <w:szCs w:val="24"/>
              </w:rPr>
            </w:pPr>
            <w:r w:rsidRPr="00F61A79">
              <w:rPr>
                <w:sz w:val="24"/>
                <w:szCs w:val="24"/>
              </w:rPr>
              <w:t>2,9</w:t>
            </w:r>
          </w:p>
        </w:tc>
        <w:tc>
          <w:tcPr>
            <w:tcW w:w="1560" w:type="dxa"/>
          </w:tcPr>
          <w:p w:rsidR="009B1CB1" w:rsidRPr="00F61A79" w:rsidRDefault="009B1CB1" w:rsidP="009B1CB1">
            <w:pPr>
              <w:ind w:right="117"/>
              <w:jc w:val="center"/>
              <w:rPr>
                <w:sz w:val="24"/>
                <w:szCs w:val="24"/>
              </w:rPr>
            </w:pPr>
            <w:r w:rsidRPr="00F61A79">
              <w:rPr>
                <w:sz w:val="24"/>
                <w:szCs w:val="24"/>
              </w:rPr>
              <w:t>9,5</w:t>
            </w:r>
          </w:p>
        </w:tc>
        <w:tc>
          <w:tcPr>
            <w:tcW w:w="1134" w:type="dxa"/>
          </w:tcPr>
          <w:p w:rsidR="009B1CB1" w:rsidRPr="00F61A79" w:rsidRDefault="009B1CB1" w:rsidP="009B1CB1">
            <w:pPr>
              <w:tabs>
                <w:tab w:val="left" w:pos="1226"/>
              </w:tabs>
              <w:ind w:left="-333" w:right="206" w:firstLine="333"/>
              <w:jc w:val="center"/>
              <w:rPr>
                <w:sz w:val="24"/>
                <w:szCs w:val="24"/>
              </w:rPr>
            </w:pPr>
            <w:r w:rsidRPr="00F61A79">
              <w:rPr>
                <w:sz w:val="24"/>
                <w:szCs w:val="24"/>
              </w:rPr>
              <w:t>6,6</w:t>
            </w:r>
          </w:p>
        </w:tc>
        <w:tc>
          <w:tcPr>
            <w:tcW w:w="992" w:type="dxa"/>
          </w:tcPr>
          <w:p w:rsidR="009B1CB1" w:rsidRPr="00F61A79" w:rsidRDefault="009B1CB1" w:rsidP="009B1CB1">
            <w:pPr>
              <w:ind w:left="-127" w:right="34"/>
              <w:jc w:val="center"/>
              <w:rPr>
                <w:sz w:val="24"/>
                <w:szCs w:val="24"/>
              </w:rPr>
            </w:pPr>
            <w:r>
              <w:rPr>
                <w:sz w:val="24"/>
                <w:szCs w:val="24"/>
              </w:rPr>
              <w:t>+230</w:t>
            </w:r>
          </w:p>
        </w:tc>
      </w:tr>
    </w:tbl>
    <w:p w:rsidR="00C62E30" w:rsidRDefault="00C62E30" w:rsidP="009B1CB1">
      <w:pPr>
        <w:spacing w:after="0" w:line="240" w:lineRule="auto"/>
        <w:ind w:right="991"/>
        <w:jc w:val="right"/>
        <w:rPr>
          <w:rFonts w:ascii="Times New Roman" w:hAnsi="Times New Roman" w:cs="Times New Roman"/>
          <w:b/>
          <w:color w:val="000000"/>
          <w:sz w:val="24"/>
          <w:szCs w:val="24"/>
        </w:rPr>
      </w:pPr>
    </w:p>
    <w:p w:rsidR="009B1CB1" w:rsidRPr="00BE6A19" w:rsidRDefault="009B1CB1" w:rsidP="009B1CB1">
      <w:pPr>
        <w:spacing w:after="0" w:line="240" w:lineRule="auto"/>
        <w:ind w:right="991"/>
        <w:jc w:val="right"/>
        <w:rPr>
          <w:rFonts w:ascii="Times New Roman" w:hAnsi="Times New Roman" w:cs="Times New Roman"/>
          <w:b/>
          <w:color w:val="000000"/>
          <w:sz w:val="24"/>
          <w:szCs w:val="24"/>
        </w:rPr>
      </w:pPr>
      <w:r w:rsidRPr="00BE6A19">
        <w:rPr>
          <w:rFonts w:ascii="Times New Roman" w:hAnsi="Times New Roman" w:cs="Times New Roman"/>
          <w:b/>
          <w:color w:val="000000"/>
          <w:sz w:val="24"/>
          <w:szCs w:val="24"/>
        </w:rPr>
        <w:t>Продолжение таблицы 3.7</w:t>
      </w:r>
    </w:p>
    <w:tbl>
      <w:tblPr>
        <w:tblStyle w:val="af2"/>
        <w:tblW w:w="0" w:type="auto"/>
        <w:tblInd w:w="108" w:type="dxa"/>
        <w:tblLayout w:type="fixed"/>
        <w:tblLook w:val="04A0"/>
      </w:tblPr>
      <w:tblGrid>
        <w:gridCol w:w="3261"/>
        <w:gridCol w:w="992"/>
        <w:gridCol w:w="1417"/>
        <w:gridCol w:w="1560"/>
        <w:gridCol w:w="1134"/>
        <w:gridCol w:w="992"/>
      </w:tblGrid>
      <w:tr w:rsidR="009B1CB1" w:rsidTr="009B1CB1">
        <w:trPr>
          <w:trHeight w:val="886"/>
        </w:trPr>
        <w:tc>
          <w:tcPr>
            <w:tcW w:w="3261" w:type="dxa"/>
          </w:tcPr>
          <w:p w:rsidR="009B1CB1" w:rsidRPr="00F61A79" w:rsidRDefault="009B1CB1" w:rsidP="009B1CB1">
            <w:pPr>
              <w:ind w:right="34"/>
              <w:jc w:val="both"/>
              <w:rPr>
                <w:sz w:val="24"/>
                <w:szCs w:val="24"/>
              </w:rPr>
            </w:pPr>
            <w:r w:rsidRPr="00F61A79">
              <w:rPr>
                <w:sz w:val="24"/>
                <w:szCs w:val="24"/>
              </w:rPr>
              <w:t>Производительность труда (с.1/c.4)</w:t>
            </w:r>
          </w:p>
        </w:tc>
        <w:tc>
          <w:tcPr>
            <w:tcW w:w="992" w:type="dxa"/>
          </w:tcPr>
          <w:p w:rsidR="009B1CB1" w:rsidRPr="00F61A79" w:rsidRDefault="009B1CB1" w:rsidP="009B1CB1">
            <w:pPr>
              <w:ind w:right="176"/>
              <w:jc w:val="center"/>
              <w:rPr>
                <w:sz w:val="24"/>
                <w:szCs w:val="24"/>
              </w:rPr>
            </w:pPr>
            <w:r w:rsidRPr="00F61A79">
              <w:rPr>
                <w:sz w:val="24"/>
                <w:szCs w:val="24"/>
              </w:rPr>
              <w:t>Тыс. руб./чел.</w:t>
            </w:r>
          </w:p>
        </w:tc>
        <w:tc>
          <w:tcPr>
            <w:tcW w:w="1417" w:type="dxa"/>
          </w:tcPr>
          <w:p w:rsidR="009B1CB1" w:rsidRPr="00F61A79" w:rsidRDefault="009B1CB1" w:rsidP="009B1CB1">
            <w:pPr>
              <w:ind w:right="170"/>
              <w:jc w:val="center"/>
              <w:rPr>
                <w:sz w:val="24"/>
                <w:szCs w:val="24"/>
              </w:rPr>
            </w:pPr>
            <w:r w:rsidRPr="00F61A79">
              <w:rPr>
                <w:sz w:val="24"/>
                <w:szCs w:val="24"/>
              </w:rPr>
              <w:t>19299,7</w:t>
            </w:r>
          </w:p>
        </w:tc>
        <w:tc>
          <w:tcPr>
            <w:tcW w:w="1560" w:type="dxa"/>
          </w:tcPr>
          <w:p w:rsidR="009B1CB1" w:rsidRPr="00F61A79" w:rsidRDefault="009B1CB1" w:rsidP="009B1CB1">
            <w:pPr>
              <w:ind w:right="117"/>
              <w:jc w:val="center"/>
              <w:rPr>
                <w:sz w:val="24"/>
                <w:szCs w:val="24"/>
              </w:rPr>
            </w:pPr>
            <w:r w:rsidRPr="00F61A79">
              <w:rPr>
                <w:sz w:val="24"/>
                <w:szCs w:val="24"/>
              </w:rPr>
              <w:t>19878,7</w:t>
            </w:r>
          </w:p>
        </w:tc>
        <w:tc>
          <w:tcPr>
            <w:tcW w:w="1134" w:type="dxa"/>
          </w:tcPr>
          <w:p w:rsidR="009B1CB1" w:rsidRPr="00F61A79" w:rsidRDefault="009B1CB1" w:rsidP="009B1CB1">
            <w:pPr>
              <w:tabs>
                <w:tab w:val="left" w:pos="1226"/>
              </w:tabs>
              <w:ind w:left="-333" w:right="206" w:firstLine="333"/>
              <w:jc w:val="center"/>
              <w:rPr>
                <w:sz w:val="24"/>
                <w:szCs w:val="24"/>
              </w:rPr>
            </w:pPr>
            <w:r w:rsidRPr="00F61A79">
              <w:rPr>
                <w:sz w:val="24"/>
                <w:szCs w:val="24"/>
              </w:rPr>
              <w:t>579</w:t>
            </w:r>
          </w:p>
        </w:tc>
        <w:tc>
          <w:tcPr>
            <w:tcW w:w="992" w:type="dxa"/>
          </w:tcPr>
          <w:p w:rsidR="009B1CB1" w:rsidRPr="00F61A79" w:rsidRDefault="009B1CB1" w:rsidP="009B1CB1">
            <w:pPr>
              <w:ind w:left="-127" w:right="34"/>
              <w:jc w:val="center"/>
              <w:rPr>
                <w:sz w:val="24"/>
                <w:szCs w:val="24"/>
              </w:rPr>
            </w:pPr>
            <w:r>
              <w:rPr>
                <w:sz w:val="24"/>
                <w:szCs w:val="24"/>
              </w:rPr>
              <w:t>+03</w:t>
            </w:r>
          </w:p>
        </w:tc>
      </w:tr>
      <w:tr w:rsidR="009B1CB1" w:rsidTr="009B1CB1">
        <w:trPr>
          <w:trHeight w:val="596"/>
        </w:trPr>
        <w:tc>
          <w:tcPr>
            <w:tcW w:w="3261" w:type="dxa"/>
          </w:tcPr>
          <w:p w:rsidR="009B1CB1" w:rsidRPr="00F61A79" w:rsidRDefault="009B1CB1" w:rsidP="009B1CB1">
            <w:pPr>
              <w:ind w:right="34"/>
              <w:jc w:val="both"/>
              <w:rPr>
                <w:sz w:val="24"/>
                <w:szCs w:val="24"/>
              </w:rPr>
            </w:pPr>
            <w:r w:rsidRPr="00F61A79">
              <w:rPr>
                <w:sz w:val="24"/>
                <w:szCs w:val="24"/>
              </w:rPr>
              <w:t>Фондоотдача (с.1/с.3)</w:t>
            </w:r>
          </w:p>
        </w:tc>
        <w:tc>
          <w:tcPr>
            <w:tcW w:w="992" w:type="dxa"/>
          </w:tcPr>
          <w:p w:rsidR="009B1CB1" w:rsidRPr="00F61A79" w:rsidRDefault="009B1CB1" w:rsidP="009B1CB1">
            <w:pPr>
              <w:ind w:right="176"/>
              <w:jc w:val="center"/>
              <w:rPr>
                <w:sz w:val="24"/>
                <w:szCs w:val="24"/>
              </w:rPr>
            </w:pPr>
            <w:r w:rsidRPr="00F61A79">
              <w:rPr>
                <w:sz w:val="24"/>
                <w:szCs w:val="24"/>
              </w:rPr>
              <w:t>Тыс. руб.</w:t>
            </w:r>
          </w:p>
        </w:tc>
        <w:tc>
          <w:tcPr>
            <w:tcW w:w="1417" w:type="dxa"/>
          </w:tcPr>
          <w:p w:rsidR="009B1CB1" w:rsidRPr="00F61A79" w:rsidRDefault="009B1CB1" w:rsidP="009B1CB1">
            <w:pPr>
              <w:ind w:right="170"/>
              <w:jc w:val="center"/>
              <w:rPr>
                <w:sz w:val="24"/>
                <w:szCs w:val="24"/>
              </w:rPr>
            </w:pPr>
            <w:r w:rsidRPr="00F61A79">
              <w:rPr>
                <w:sz w:val="24"/>
                <w:szCs w:val="24"/>
              </w:rPr>
              <w:t>16,7</w:t>
            </w:r>
          </w:p>
        </w:tc>
        <w:tc>
          <w:tcPr>
            <w:tcW w:w="1560" w:type="dxa"/>
          </w:tcPr>
          <w:p w:rsidR="009B1CB1" w:rsidRPr="00F61A79" w:rsidRDefault="009B1CB1" w:rsidP="009B1CB1">
            <w:pPr>
              <w:ind w:right="117"/>
              <w:jc w:val="center"/>
              <w:rPr>
                <w:sz w:val="24"/>
                <w:szCs w:val="24"/>
              </w:rPr>
            </w:pPr>
            <w:r w:rsidRPr="00F61A79">
              <w:rPr>
                <w:sz w:val="24"/>
                <w:szCs w:val="24"/>
              </w:rPr>
              <w:t>17,2</w:t>
            </w:r>
          </w:p>
        </w:tc>
        <w:tc>
          <w:tcPr>
            <w:tcW w:w="1134" w:type="dxa"/>
          </w:tcPr>
          <w:p w:rsidR="009B1CB1" w:rsidRPr="00F61A79" w:rsidRDefault="009B1CB1" w:rsidP="009B1CB1">
            <w:pPr>
              <w:tabs>
                <w:tab w:val="left" w:pos="1226"/>
              </w:tabs>
              <w:ind w:left="-333" w:right="206" w:firstLine="333"/>
              <w:jc w:val="center"/>
              <w:rPr>
                <w:sz w:val="24"/>
                <w:szCs w:val="24"/>
              </w:rPr>
            </w:pPr>
            <w:r w:rsidRPr="00F61A79">
              <w:rPr>
                <w:sz w:val="24"/>
                <w:szCs w:val="24"/>
              </w:rPr>
              <w:t>0,5</w:t>
            </w:r>
          </w:p>
        </w:tc>
        <w:tc>
          <w:tcPr>
            <w:tcW w:w="992" w:type="dxa"/>
          </w:tcPr>
          <w:p w:rsidR="009B1CB1" w:rsidRPr="00F61A79" w:rsidRDefault="009B1CB1" w:rsidP="009B1CB1">
            <w:pPr>
              <w:ind w:left="-127" w:right="34"/>
              <w:jc w:val="center"/>
              <w:rPr>
                <w:sz w:val="24"/>
                <w:szCs w:val="24"/>
              </w:rPr>
            </w:pPr>
            <w:r>
              <w:rPr>
                <w:sz w:val="24"/>
                <w:szCs w:val="24"/>
              </w:rPr>
              <w:t>+03</w:t>
            </w:r>
          </w:p>
        </w:tc>
      </w:tr>
      <w:tr w:rsidR="009B1CB1" w:rsidTr="009B1CB1">
        <w:trPr>
          <w:trHeight w:val="886"/>
        </w:trPr>
        <w:tc>
          <w:tcPr>
            <w:tcW w:w="3261" w:type="dxa"/>
          </w:tcPr>
          <w:p w:rsidR="009B1CB1" w:rsidRPr="00F61A79" w:rsidRDefault="009B1CB1" w:rsidP="009B1CB1">
            <w:pPr>
              <w:ind w:right="34"/>
              <w:jc w:val="both"/>
              <w:rPr>
                <w:sz w:val="24"/>
                <w:szCs w:val="24"/>
              </w:rPr>
            </w:pPr>
            <w:r w:rsidRPr="00F61A79">
              <w:rPr>
                <w:sz w:val="24"/>
                <w:szCs w:val="24"/>
              </w:rPr>
              <w:t>Средняя заработная плат</w:t>
            </w:r>
            <w:proofErr w:type="gramStart"/>
            <w:r w:rsidRPr="00F61A79">
              <w:rPr>
                <w:sz w:val="24"/>
                <w:szCs w:val="24"/>
              </w:rPr>
              <w:t>а(</w:t>
            </w:r>
            <w:proofErr w:type="gramEnd"/>
            <w:r w:rsidRPr="00F61A79">
              <w:rPr>
                <w:sz w:val="24"/>
                <w:szCs w:val="24"/>
              </w:rPr>
              <w:t>с.5/с.4)</w:t>
            </w:r>
          </w:p>
        </w:tc>
        <w:tc>
          <w:tcPr>
            <w:tcW w:w="992" w:type="dxa"/>
          </w:tcPr>
          <w:p w:rsidR="009B1CB1" w:rsidRPr="00F61A79" w:rsidRDefault="009B1CB1" w:rsidP="009B1CB1">
            <w:pPr>
              <w:ind w:right="176"/>
              <w:jc w:val="center"/>
              <w:rPr>
                <w:sz w:val="24"/>
                <w:szCs w:val="24"/>
              </w:rPr>
            </w:pPr>
            <w:r w:rsidRPr="00F61A79">
              <w:rPr>
                <w:sz w:val="24"/>
                <w:szCs w:val="24"/>
              </w:rPr>
              <w:t>Тыс. руб./чел.</w:t>
            </w:r>
          </w:p>
        </w:tc>
        <w:tc>
          <w:tcPr>
            <w:tcW w:w="1417" w:type="dxa"/>
          </w:tcPr>
          <w:p w:rsidR="009B1CB1" w:rsidRPr="00F61A79" w:rsidRDefault="009B1CB1" w:rsidP="009B1CB1">
            <w:pPr>
              <w:ind w:right="170"/>
              <w:jc w:val="center"/>
              <w:rPr>
                <w:sz w:val="24"/>
                <w:szCs w:val="24"/>
              </w:rPr>
            </w:pPr>
            <w:r w:rsidRPr="00F61A79">
              <w:rPr>
                <w:sz w:val="24"/>
                <w:szCs w:val="24"/>
              </w:rPr>
              <w:t>21458,7</w:t>
            </w:r>
          </w:p>
        </w:tc>
        <w:tc>
          <w:tcPr>
            <w:tcW w:w="1560" w:type="dxa"/>
          </w:tcPr>
          <w:p w:rsidR="009B1CB1" w:rsidRPr="00F61A79" w:rsidRDefault="009B1CB1" w:rsidP="009B1CB1">
            <w:pPr>
              <w:tabs>
                <w:tab w:val="left" w:pos="1226"/>
              </w:tabs>
              <w:ind w:left="-333" w:right="206" w:firstLine="333"/>
              <w:jc w:val="center"/>
              <w:rPr>
                <w:sz w:val="24"/>
                <w:szCs w:val="24"/>
              </w:rPr>
            </w:pPr>
            <w:r w:rsidRPr="00F61A79">
              <w:rPr>
                <w:sz w:val="24"/>
                <w:szCs w:val="24"/>
              </w:rPr>
              <w:t>21458,7</w:t>
            </w:r>
          </w:p>
        </w:tc>
        <w:tc>
          <w:tcPr>
            <w:tcW w:w="1134" w:type="dxa"/>
          </w:tcPr>
          <w:p w:rsidR="009B1CB1" w:rsidRPr="00F61A79" w:rsidRDefault="009B1CB1" w:rsidP="009B1CB1">
            <w:pPr>
              <w:tabs>
                <w:tab w:val="left" w:pos="1226"/>
              </w:tabs>
              <w:ind w:left="-127" w:right="34" w:firstLine="333"/>
              <w:jc w:val="center"/>
              <w:rPr>
                <w:sz w:val="24"/>
                <w:szCs w:val="24"/>
              </w:rPr>
            </w:pPr>
            <w:r w:rsidRPr="00F61A79">
              <w:rPr>
                <w:sz w:val="24"/>
                <w:szCs w:val="24"/>
              </w:rPr>
              <w:t>-</w:t>
            </w:r>
          </w:p>
        </w:tc>
        <w:tc>
          <w:tcPr>
            <w:tcW w:w="992" w:type="dxa"/>
          </w:tcPr>
          <w:p w:rsidR="009B1CB1" w:rsidRPr="00F61A79" w:rsidRDefault="009B1CB1" w:rsidP="009B1CB1">
            <w:pPr>
              <w:ind w:left="-127" w:right="34"/>
              <w:jc w:val="center"/>
              <w:rPr>
                <w:sz w:val="24"/>
                <w:szCs w:val="24"/>
              </w:rPr>
            </w:pPr>
            <w:r>
              <w:rPr>
                <w:sz w:val="24"/>
                <w:szCs w:val="24"/>
              </w:rPr>
              <w:t>0</w:t>
            </w:r>
          </w:p>
        </w:tc>
      </w:tr>
    </w:tbl>
    <w:p w:rsidR="009B1CB1" w:rsidRPr="00142E32" w:rsidRDefault="009B1CB1" w:rsidP="009B1CB1">
      <w:pPr>
        <w:spacing w:after="0" w:line="360" w:lineRule="auto"/>
        <w:ind w:right="99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Из данной таблицы 3.7</w:t>
      </w:r>
      <w:r w:rsidRPr="00142E32">
        <w:rPr>
          <w:rFonts w:ascii="Times New Roman" w:hAnsi="Times New Roman" w:cs="Times New Roman"/>
          <w:color w:val="000000"/>
          <w:sz w:val="28"/>
          <w:szCs w:val="28"/>
        </w:rPr>
        <w:t xml:space="preserve"> видно то, что благодаря снижению затрат на формирование себестоимости, наблюдается рост следующих показателей:</w:t>
      </w:r>
    </w:p>
    <w:p w:rsidR="009B1CB1" w:rsidRPr="00142E32" w:rsidRDefault="009B1CB1" w:rsidP="009B1CB1">
      <w:pPr>
        <w:spacing w:after="0" w:line="360" w:lineRule="auto"/>
        <w:ind w:right="991" w:firstLine="709"/>
        <w:jc w:val="both"/>
        <w:rPr>
          <w:rFonts w:ascii="Times New Roman" w:hAnsi="Times New Roman" w:cs="Times New Roman"/>
          <w:color w:val="000000"/>
          <w:sz w:val="28"/>
          <w:szCs w:val="28"/>
        </w:rPr>
      </w:pPr>
      <w:r w:rsidRPr="00142E32">
        <w:rPr>
          <w:rFonts w:ascii="Times New Roman" w:hAnsi="Times New Roman" w:cs="Times New Roman"/>
          <w:color w:val="000000"/>
          <w:sz w:val="28"/>
          <w:szCs w:val="28"/>
        </w:rPr>
        <w:t>- прибыль возросла до 24485,28 тыс. руб., что на 17274,28 тыс. руб. больше по сравнению с прибылью до ведения этого мероприятия.</w:t>
      </w:r>
    </w:p>
    <w:p w:rsidR="009B1CB1" w:rsidRPr="00142E32" w:rsidRDefault="009B1CB1" w:rsidP="009B1CB1">
      <w:pPr>
        <w:spacing w:after="0" w:line="360" w:lineRule="auto"/>
        <w:ind w:right="991" w:firstLine="709"/>
        <w:jc w:val="both"/>
        <w:rPr>
          <w:rFonts w:ascii="Times New Roman" w:hAnsi="Times New Roman" w:cs="Times New Roman"/>
          <w:color w:val="000000"/>
          <w:sz w:val="28"/>
          <w:szCs w:val="28"/>
        </w:rPr>
      </w:pPr>
      <w:r w:rsidRPr="00142E32">
        <w:rPr>
          <w:rFonts w:ascii="Times New Roman" w:hAnsi="Times New Roman" w:cs="Times New Roman"/>
          <w:color w:val="000000"/>
          <w:sz w:val="28"/>
          <w:szCs w:val="28"/>
        </w:rPr>
        <w:t xml:space="preserve">- рентабельность производства увеличилась на </w:t>
      </w:r>
      <w:r>
        <w:rPr>
          <w:rFonts w:ascii="Times New Roman" w:hAnsi="Times New Roman" w:cs="Times New Roman"/>
          <w:color w:val="000000"/>
          <w:sz w:val="28"/>
          <w:szCs w:val="28"/>
        </w:rPr>
        <w:t>250</w:t>
      </w:r>
      <w:r w:rsidRPr="00142E32">
        <w:rPr>
          <w:rFonts w:ascii="Times New Roman" w:hAnsi="Times New Roman" w:cs="Times New Roman"/>
          <w:color w:val="000000"/>
          <w:sz w:val="28"/>
          <w:szCs w:val="28"/>
        </w:rPr>
        <w:t xml:space="preserve"> %;</w:t>
      </w:r>
    </w:p>
    <w:p w:rsidR="009B1CB1" w:rsidRPr="00142E32" w:rsidRDefault="009B1CB1" w:rsidP="009B1CB1">
      <w:pPr>
        <w:spacing w:after="0" w:line="360" w:lineRule="auto"/>
        <w:ind w:right="991" w:firstLine="709"/>
        <w:jc w:val="both"/>
        <w:rPr>
          <w:rFonts w:ascii="Times New Roman" w:hAnsi="Times New Roman" w:cs="Times New Roman"/>
          <w:color w:val="000000"/>
          <w:sz w:val="28"/>
          <w:szCs w:val="28"/>
        </w:rPr>
      </w:pPr>
      <w:r w:rsidRPr="00142E32">
        <w:rPr>
          <w:rFonts w:ascii="Times New Roman" w:hAnsi="Times New Roman" w:cs="Times New Roman"/>
          <w:color w:val="000000"/>
          <w:sz w:val="28"/>
          <w:szCs w:val="28"/>
        </w:rPr>
        <w:t xml:space="preserve">- рентабельность продаж возросла до уровня </w:t>
      </w:r>
      <w:r>
        <w:rPr>
          <w:rFonts w:ascii="Times New Roman" w:hAnsi="Times New Roman" w:cs="Times New Roman"/>
          <w:color w:val="000000"/>
          <w:sz w:val="28"/>
          <w:szCs w:val="28"/>
        </w:rPr>
        <w:t>230</w:t>
      </w:r>
      <w:r w:rsidRPr="00142E32">
        <w:rPr>
          <w:rFonts w:ascii="Times New Roman" w:hAnsi="Times New Roman" w:cs="Times New Roman"/>
          <w:color w:val="000000"/>
          <w:sz w:val="28"/>
          <w:szCs w:val="28"/>
        </w:rPr>
        <w:t xml:space="preserve"> %.</w:t>
      </w:r>
    </w:p>
    <w:p w:rsidR="009B1CB1" w:rsidRPr="00142E32" w:rsidRDefault="009B1CB1" w:rsidP="009B1CB1">
      <w:pPr>
        <w:spacing w:after="0" w:line="360" w:lineRule="auto"/>
        <w:ind w:right="991" w:firstLine="709"/>
        <w:jc w:val="both"/>
        <w:rPr>
          <w:rFonts w:ascii="Times New Roman" w:hAnsi="Times New Roman" w:cs="Times New Roman"/>
          <w:color w:val="000000"/>
          <w:sz w:val="28"/>
          <w:szCs w:val="28"/>
        </w:rPr>
      </w:pPr>
      <w:r w:rsidRPr="00142E32">
        <w:rPr>
          <w:rFonts w:ascii="Times New Roman" w:hAnsi="Times New Roman" w:cs="Times New Roman"/>
          <w:color w:val="000000"/>
          <w:sz w:val="28"/>
          <w:szCs w:val="28"/>
        </w:rPr>
        <w:t>Кроме этого, после проведения мероприятия по поиску новых партнеров неизменными остались такие показатели как:</w:t>
      </w:r>
    </w:p>
    <w:p w:rsidR="009B1CB1" w:rsidRPr="00142E32" w:rsidRDefault="009B1CB1" w:rsidP="009B1CB1">
      <w:pPr>
        <w:spacing w:after="0" w:line="360" w:lineRule="auto"/>
        <w:ind w:right="991" w:firstLine="709"/>
        <w:jc w:val="both"/>
        <w:rPr>
          <w:rFonts w:ascii="Times New Roman" w:hAnsi="Times New Roman" w:cs="Times New Roman"/>
          <w:color w:val="000000"/>
          <w:sz w:val="28"/>
          <w:szCs w:val="28"/>
        </w:rPr>
      </w:pPr>
      <w:r w:rsidRPr="00142E32">
        <w:rPr>
          <w:rFonts w:ascii="Times New Roman" w:hAnsi="Times New Roman" w:cs="Times New Roman"/>
          <w:color w:val="000000"/>
          <w:sz w:val="28"/>
          <w:szCs w:val="28"/>
        </w:rPr>
        <w:t>- стоимость основных фондов – 15040,5 тыс. руб.;</w:t>
      </w:r>
    </w:p>
    <w:p w:rsidR="009B1CB1" w:rsidRPr="00142E32" w:rsidRDefault="009B1CB1" w:rsidP="009B1CB1">
      <w:pPr>
        <w:spacing w:after="0" w:line="360" w:lineRule="auto"/>
        <w:ind w:right="991" w:firstLine="709"/>
        <w:jc w:val="both"/>
        <w:rPr>
          <w:rFonts w:ascii="Times New Roman" w:hAnsi="Times New Roman" w:cs="Times New Roman"/>
          <w:color w:val="000000"/>
          <w:sz w:val="28"/>
          <w:szCs w:val="28"/>
        </w:rPr>
      </w:pPr>
      <w:r w:rsidRPr="00142E32">
        <w:rPr>
          <w:rFonts w:ascii="Times New Roman" w:hAnsi="Times New Roman" w:cs="Times New Roman"/>
          <w:color w:val="000000"/>
          <w:sz w:val="28"/>
          <w:szCs w:val="28"/>
        </w:rPr>
        <w:t>- численность работников - 13 человек;</w:t>
      </w:r>
    </w:p>
    <w:p w:rsidR="009B1CB1" w:rsidRPr="00142E32" w:rsidRDefault="009B1CB1" w:rsidP="009B1CB1">
      <w:pPr>
        <w:spacing w:after="0" w:line="360" w:lineRule="auto"/>
        <w:ind w:right="991" w:firstLine="709"/>
        <w:jc w:val="both"/>
        <w:rPr>
          <w:rFonts w:ascii="Times New Roman" w:hAnsi="Times New Roman" w:cs="Times New Roman"/>
          <w:color w:val="000000"/>
          <w:sz w:val="28"/>
          <w:szCs w:val="28"/>
        </w:rPr>
      </w:pPr>
      <w:r w:rsidRPr="00142E32">
        <w:rPr>
          <w:rFonts w:ascii="Times New Roman" w:hAnsi="Times New Roman" w:cs="Times New Roman"/>
          <w:color w:val="000000"/>
          <w:sz w:val="28"/>
          <w:szCs w:val="28"/>
        </w:rPr>
        <w:t>- фонд оплаты труда 278963 тыс. руб.;</w:t>
      </w:r>
    </w:p>
    <w:p w:rsidR="009B1CB1" w:rsidRPr="00142E32" w:rsidRDefault="009B1CB1" w:rsidP="009B1CB1">
      <w:pPr>
        <w:spacing w:after="0" w:line="360" w:lineRule="auto"/>
        <w:ind w:right="991" w:firstLine="709"/>
        <w:jc w:val="both"/>
        <w:rPr>
          <w:rFonts w:ascii="Times New Roman" w:hAnsi="Times New Roman" w:cs="Times New Roman"/>
          <w:color w:val="000000"/>
          <w:sz w:val="28"/>
          <w:szCs w:val="28"/>
        </w:rPr>
      </w:pPr>
      <w:r w:rsidRPr="00142E32">
        <w:rPr>
          <w:rFonts w:ascii="Times New Roman" w:hAnsi="Times New Roman" w:cs="Times New Roman"/>
          <w:color w:val="000000"/>
          <w:sz w:val="28"/>
          <w:szCs w:val="28"/>
        </w:rPr>
        <w:t>- средняя заработная плата – 21458,7 тыс. руб.</w:t>
      </w:r>
    </w:p>
    <w:p w:rsidR="009B1CB1" w:rsidRPr="00142E32" w:rsidRDefault="009B1CB1" w:rsidP="009B1CB1">
      <w:pPr>
        <w:spacing w:after="0" w:line="360" w:lineRule="auto"/>
        <w:ind w:right="991" w:firstLine="709"/>
        <w:jc w:val="both"/>
        <w:rPr>
          <w:rFonts w:ascii="Times New Roman" w:hAnsi="Times New Roman" w:cs="Times New Roman"/>
          <w:color w:val="000000"/>
          <w:sz w:val="28"/>
          <w:szCs w:val="28"/>
        </w:rPr>
      </w:pPr>
      <w:r w:rsidRPr="00142E32">
        <w:rPr>
          <w:rFonts w:ascii="Times New Roman" w:hAnsi="Times New Roman" w:cs="Times New Roman"/>
          <w:color w:val="000000"/>
          <w:sz w:val="28"/>
          <w:szCs w:val="28"/>
        </w:rPr>
        <w:t xml:space="preserve">Также вследствие неизменности данных показателей и показателя выручки, на том уже уровне останутся такие показатели как: </w:t>
      </w:r>
    </w:p>
    <w:p w:rsidR="009B1CB1" w:rsidRPr="00142E32" w:rsidRDefault="009B1CB1" w:rsidP="009B1CB1">
      <w:pPr>
        <w:spacing w:after="0" w:line="360" w:lineRule="auto"/>
        <w:ind w:right="991" w:firstLine="709"/>
        <w:jc w:val="both"/>
        <w:rPr>
          <w:rFonts w:ascii="Times New Roman" w:hAnsi="Times New Roman" w:cs="Times New Roman"/>
          <w:color w:val="000000"/>
          <w:sz w:val="28"/>
          <w:szCs w:val="28"/>
        </w:rPr>
      </w:pPr>
      <w:r w:rsidRPr="00142E32">
        <w:rPr>
          <w:rFonts w:ascii="Times New Roman" w:hAnsi="Times New Roman" w:cs="Times New Roman"/>
          <w:color w:val="000000"/>
          <w:sz w:val="28"/>
          <w:szCs w:val="28"/>
        </w:rPr>
        <w:t>- производительность труда 1419,6 тыс. руб.;</w:t>
      </w:r>
    </w:p>
    <w:p w:rsidR="009B1CB1" w:rsidRPr="00142E32" w:rsidRDefault="009B1CB1" w:rsidP="009B1CB1">
      <w:pPr>
        <w:spacing w:after="0" w:line="360" w:lineRule="auto"/>
        <w:ind w:right="991" w:firstLine="709"/>
        <w:jc w:val="both"/>
        <w:rPr>
          <w:rFonts w:ascii="Times New Roman" w:hAnsi="Times New Roman" w:cs="Times New Roman"/>
          <w:color w:val="000000"/>
          <w:sz w:val="28"/>
          <w:szCs w:val="28"/>
        </w:rPr>
      </w:pPr>
      <w:r w:rsidRPr="00142E32">
        <w:rPr>
          <w:rFonts w:ascii="Times New Roman" w:hAnsi="Times New Roman" w:cs="Times New Roman"/>
          <w:color w:val="000000"/>
          <w:sz w:val="28"/>
          <w:szCs w:val="28"/>
        </w:rPr>
        <w:t>- фондоотдача 29,1 тыс. руб.</w:t>
      </w:r>
    </w:p>
    <w:p w:rsidR="009B1CB1" w:rsidRPr="00142E32" w:rsidRDefault="009B1CB1" w:rsidP="009B1CB1">
      <w:pPr>
        <w:spacing w:after="0" w:line="360" w:lineRule="auto"/>
        <w:ind w:right="991" w:firstLine="709"/>
        <w:jc w:val="both"/>
        <w:rPr>
          <w:rFonts w:ascii="Times New Roman" w:hAnsi="Times New Roman" w:cs="Times New Roman"/>
          <w:color w:val="000000"/>
          <w:sz w:val="28"/>
          <w:szCs w:val="28"/>
        </w:rPr>
      </w:pPr>
      <w:r w:rsidRPr="00142E32">
        <w:rPr>
          <w:rFonts w:ascii="Times New Roman" w:hAnsi="Times New Roman" w:cs="Times New Roman"/>
          <w:color w:val="000000"/>
          <w:sz w:val="28"/>
          <w:szCs w:val="28"/>
        </w:rPr>
        <w:t xml:space="preserve">Исходя из проведенного экономического анализа по данному мероприятию, можно сделать вывод о том, что мероприятие по поиску новых партнеров является эффективным, так как темп роста себестоимости не опережают темп роста выручки от реализации услуг и показатель прибыли увеличился на </w:t>
      </w:r>
      <w:r>
        <w:rPr>
          <w:rFonts w:ascii="Times New Roman" w:hAnsi="Times New Roman" w:cs="Times New Roman"/>
          <w:color w:val="000000"/>
          <w:sz w:val="28"/>
          <w:szCs w:val="28"/>
        </w:rPr>
        <w:t>240</w:t>
      </w:r>
      <w:r w:rsidRPr="00142E32">
        <w:rPr>
          <w:rFonts w:ascii="Times New Roman" w:hAnsi="Times New Roman" w:cs="Times New Roman"/>
          <w:color w:val="000000"/>
          <w:sz w:val="28"/>
          <w:szCs w:val="28"/>
        </w:rPr>
        <w:t xml:space="preserve"> %.</w:t>
      </w:r>
    </w:p>
    <w:p w:rsidR="009B1CB1" w:rsidRPr="00142E32" w:rsidRDefault="009B1CB1" w:rsidP="009B1CB1">
      <w:pPr>
        <w:spacing w:after="0" w:line="360" w:lineRule="auto"/>
        <w:ind w:right="991" w:firstLine="709"/>
        <w:jc w:val="both"/>
        <w:rPr>
          <w:rFonts w:ascii="Times New Roman" w:hAnsi="Times New Roman" w:cs="Times New Roman"/>
          <w:sz w:val="28"/>
          <w:szCs w:val="28"/>
        </w:rPr>
      </w:pPr>
      <w:r>
        <w:rPr>
          <w:rFonts w:ascii="Times New Roman" w:hAnsi="Times New Roman" w:cs="Times New Roman"/>
          <w:color w:val="000000"/>
          <w:sz w:val="28"/>
          <w:szCs w:val="28"/>
        </w:rPr>
        <w:t>ООО «</w:t>
      </w:r>
      <w:proofErr w:type="spellStart"/>
      <w:r>
        <w:rPr>
          <w:rFonts w:ascii="Times New Roman" w:hAnsi="Times New Roman" w:cs="Times New Roman"/>
          <w:color w:val="000000"/>
          <w:sz w:val="28"/>
          <w:szCs w:val="28"/>
        </w:rPr>
        <w:t>ПрикамАгроСтрой</w:t>
      </w:r>
      <w:proofErr w:type="spellEnd"/>
      <w:r>
        <w:rPr>
          <w:rFonts w:ascii="Times New Roman" w:hAnsi="Times New Roman" w:cs="Times New Roman"/>
          <w:color w:val="000000"/>
          <w:sz w:val="28"/>
          <w:szCs w:val="28"/>
        </w:rPr>
        <w:t xml:space="preserve">»  </w:t>
      </w:r>
      <w:r w:rsidRPr="00142E32">
        <w:rPr>
          <w:rFonts w:ascii="Times New Roman" w:hAnsi="Times New Roman" w:cs="Times New Roman"/>
          <w:sz w:val="28"/>
          <w:szCs w:val="28"/>
        </w:rPr>
        <w:t xml:space="preserve">заключило договор </w:t>
      </w:r>
      <w:r>
        <w:rPr>
          <w:rFonts w:ascii="Times New Roman" w:hAnsi="Times New Roman" w:cs="Times New Roman"/>
          <w:sz w:val="28"/>
          <w:szCs w:val="28"/>
        </w:rPr>
        <w:t>на поставку холодильного оборудования</w:t>
      </w:r>
      <w:r w:rsidRPr="00142E32">
        <w:rPr>
          <w:rFonts w:ascii="Times New Roman" w:hAnsi="Times New Roman" w:cs="Times New Roman"/>
          <w:sz w:val="28"/>
          <w:szCs w:val="28"/>
        </w:rPr>
        <w:t xml:space="preserve"> с  ООО «</w:t>
      </w:r>
      <w:proofErr w:type="spellStart"/>
      <w:r w:rsidRPr="00142E32">
        <w:rPr>
          <w:rFonts w:ascii="Times New Roman" w:hAnsi="Times New Roman" w:cs="Times New Roman"/>
          <w:sz w:val="28"/>
          <w:szCs w:val="28"/>
        </w:rPr>
        <w:t>Аникс</w:t>
      </w:r>
      <w:proofErr w:type="spellEnd"/>
      <w:r w:rsidRPr="00142E32">
        <w:rPr>
          <w:rFonts w:ascii="Times New Roman" w:hAnsi="Times New Roman" w:cs="Times New Roman"/>
          <w:sz w:val="28"/>
          <w:szCs w:val="28"/>
        </w:rPr>
        <w:t>» на  сумму 20452 тыс. руб. Выручк</w:t>
      </w:r>
      <w:proofErr w:type="gramStart"/>
      <w:r w:rsidRPr="00142E32">
        <w:rPr>
          <w:rFonts w:ascii="Times New Roman" w:hAnsi="Times New Roman" w:cs="Times New Roman"/>
          <w:sz w:val="28"/>
          <w:szCs w:val="28"/>
        </w:rPr>
        <w:t xml:space="preserve">а </w:t>
      </w:r>
      <w:r>
        <w:rPr>
          <w:rFonts w:ascii="Times New Roman" w:hAnsi="Times New Roman" w:cs="Times New Roman"/>
          <w:color w:val="000000"/>
          <w:sz w:val="28"/>
          <w:szCs w:val="28"/>
        </w:rPr>
        <w:t>ООО</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ПрикамАгроСтрой</w:t>
      </w:r>
      <w:proofErr w:type="spellEnd"/>
      <w:r>
        <w:rPr>
          <w:rFonts w:ascii="Times New Roman" w:hAnsi="Times New Roman" w:cs="Times New Roman"/>
          <w:color w:val="000000"/>
          <w:sz w:val="28"/>
          <w:szCs w:val="28"/>
        </w:rPr>
        <w:t xml:space="preserve">»  </w:t>
      </w:r>
      <w:r w:rsidRPr="00142E32">
        <w:rPr>
          <w:rFonts w:ascii="Times New Roman" w:hAnsi="Times New Roman" w:cs="Times New Roman"/>
          <w:sz w:val="28"/>
          <w:szCs w:val="28"/>
        </w:rPr>
        <w:t xml:space="preserve">после данного мероприятия </w:t>
      </w:r>
      <w:r w:rsidRPr="00142E32">
        <w:rPr>
          <w:rFonts w:ascii="Times New Roman" w:hAnsi="Times New Roman" w:cs="Times New Roman"/>
          <w:sz w:val="28"/>
          <w:szCs w:val="28"/>
        </w:rPr>
        <w:lastRenderedPageBreak/>
        <w:t>увеличилась и составила 229999 тыс.</w:t>
      </w:r>
      <w:r>
        <w:rPr>
          <w:rFonts w:ascii="Times New Roman" w:hAnsi="Times New Roman" w:cs="Times New Roman"/>
          <w:sz w:val="28"/>
          <w:szCs w:val="28"/>
        </w:rPr>
        <w:t xml:space="preserve"> </w:t>
      </w:r>
      <w:r w:rsidRPr="00142E32">
        <w:rPr>
          <w:rFonts w:ascii="Times New Roman" w:hAnsi="Times New Roman" w:cs="Times New Roman"/>
          <w:sz w:val="28"/>
          <w:szCs w:val="28"/>
        </w:rPr>
        <w:t>руб. (209547 тыс. руб. + 20452 тыс.</w:t>
      </w:r>
      <w:r>
        <w:rPr>
          <w:rFonts w:ascii="Times New Roman" w:hAnsi="Times New Roman" w:cs="Times New Roman"/>
          <w:sz w:val="28"/>
          <w:szCs w:val="28"/>
        </w:rPr>
        <w:t xml:space="preserve"> </w:t>
      </w:r>
      <w:r w:rsidRPr="00142E32">
        <w:rPr>
          <w:rFonts w:ascii="Times New Roman" w:hAnsi="Times New Roman" w:cs="Times New Roman"/>
          <w:sz w:val="28"/>
          <w:szCs w:val="28"/>
        </w:rPr>
        <w:t>руб.)</w:t>
      </w:r>
    </w:p>
    <w:p w:rsidR="009B1CB1" w:rsidRPr="00142E32" w:rsidRDefault="009B1CB1" w:rsidP="009B1CB1">
      <w:pPr>
        <w:spacing w:after="0" w:line="360" w:lineRule="auto"/>
        <w:ind w:right="991" w:firstLine="709"/>
        <w:jc w:val="both"/>
        <w:rPr>
          <w:rFonts w:ascii="Times New Roman" w:hAnsi="Times New Roman" w:cs="Times New Roman"/>
          <w:sz w:val="28"/>
          <w:szCs w:val="28"/>
        </w:rPr>
      </w:pPr>
      <w:r w:rsidRPr="00142E32">
        <w:rPr>
          <w:rFonts w:ascii="Times New Roman" w:hAnsi="Times New Roman" w:cs="Times New Roman"/>
          <w:sz w:val="28"/>
          <w:szCs w:val="28"/>
        </w:rPr>
        <w:t xml:space="preserve">В соответствии с этим мероприятием </w:t>
      </w:r>
      <w:r>
        <w:rPr>
          <w:rFonts w:ascii="Times New Roman" w:hAnsi="Times New Roman" w:cs="Times New Roman"/>
          <w:color w:val="000000"/>
          <w:sz w:val="28"/>
          <w:szCs w:val="28"/>
        </w:rPr>
        <w:t>ООО «</w:t>
      </w:r>
      <w:proofErr w:type="spellStart"/>
      <w:r>
        <w:rPr>
          <w:rFonts w:ascii="Times New Roman" w:hAnsi="Times New Roman" w:cs="Times New Roman"/>
          <w:color w:val="000000"/>
          <w:sz w:val="28"/>
          <w:szCs w:val="28"/>
        </w:rPr>
        <w:t>ПрикамАгроСтрой</w:t>
      </w:r>
      <w:proofErr w:type="spellEnd"/>
      <w:r>
        <w:rPr>
          <w:rFonts w:ascii="Times New Roman" w:hAnsi="Times New Roman" w:cs="Times New Roman"/>
          <w:color w:val="000000"/>
          <w:sz w:val="28"/>
          <w:szCs w:val="28"/>
        </w:rPr>
        <w:t xml:space="preserve">»  </w:t>
      </w:r>
      <w:r w:rsidRPr="00142E32">
        <w:rPr>
          <w:rFonts w:ascii="Times New Roman" w:hAnsi="Times New Roman" w:cs="Times New Roman"/>
          <w:sz w:val="28"/>
          <w:szCs w:val="28"/>
        </w:rPr>
        <w:t>направило денежные средства на погашение  кредиторской задолженности на сумму 20000 тыс.</w:t>
      </w:r>
      <w:r>
        <w:rPr>
          <w:rFonts w:ascii="Times New Roman" w:hAnsi="Times New Roman" w:cs="Times New Roman"/>
          <w:sz w:val="28"/>
          <w:szCs w:val="28"/>
        </w:rPr>
        <w:t xml:space="preserve"> </w:t>
      </w:r>
      <w:r w:rsidRPr="00142E32">
        <w:rPr>
          <w:rFonts w:ascii="Times New Roman" w:hAnsi="Times New Roman" w:cs="Times New Roman"/>
          <w:sz w:val="28"/>
          <w:szCs w:val="28"/>
        </w:rPr>
        <w:t>руб. При этом кредиторская задолженность уменьшилась и составила 106673 тыс. руб. (12667</w:t>
      </w:r>
      <w:r>
        <w:rPr>
          <w:rFonts w:ascii="Times New Roman" w:hAnsi="Times New Roman" w:cs="Times New Roman"/>
          <w:sz w:val="28"/>
          <w:szCs w:val="28"/>
        </w:rPr>
        <w:t>3 тыс. руб. – 20000 тыс. руб.).</w:t>
      </w:r>
    </w:p>
    <w:p w:rsidR="009B1CB1" w:rsidRDefault="009B1CB1" w:rsidP="009B1CB1">
      <w:pPr>
        <w:spacing w:after="0" w:line="360" w:lineRule="auto"/>
        <w:ind w:right="991" w:firstLine="709"/>
        <w:jc w:val="both"/>
        <w:rPr>
          <w:rFonts w:ascii="Times New Roman" w:hAnsi="Times New Roman" w:cs="Times New Roman"/>
          <w:color w:val="000000"/>
          <w:sz w:val="28"/>
          <w:szCs w:val="28"/>
        </w:rPr>
      </w:pPr>
      <w:r w:rsidRPr="00142E32">
        <w:rPr>
          <w:rFonts w:ascii="Times New Roman" w:hAnsi="Times New Roman" w:cs="Times New Roman"/>
          <w:sz w:val="28"/>
          <w:szCs w:val="28"/>
        </w:rPr>
        <w:t>В таблице 3</w:t>
      </w:r>
      <w:r>
        <w:rPr>
          <w:rFonts w:ascii="Times New Roman" w:hAnsi="Times New Roman" w:cs="Times New Roman"/>
          <w:sz w:val="28"/>
          <w:szCs w:val="28"/>
        </w:rPr>
        <w:t>.8</w:t>
      </w:r>
      <w:r w:rsidRPr="00142E32">
        <w:rPr>
          <w:rFonts w:ascii="Times New Roman" w:hAnsi="Times New Roman" w:cs="Times New Roman"/>
          <w:sz w:val="28"/>
          <w:szCs w:val="28"/>
        </w:rPr>
        <w:t xml:space="preserve"> проведен анализ внедренных мероприятий в </w:t>
      </w:r>
      <w:r>
        <w:rPr>
          <w:rFonts w:ascii="Times New Roman" w:hAnsi="Times New Roman" w:cs="Times New Roman"/>
          <w:color w:val="000000"/>
          <w:sz w:val="28"/>
          <w:szCs w:val="28"/>
        </w:rPr>
        <w:t>ООО «</w:t>
      </w:r>
      <w:proofErr w:type="spellStart"/>
      <w:r>
        <w:rPr>
          <w:rFonts w:ascii="Times New Roman" w:hAnsi="Times New Roman" w:cs="Times New Roman"/>
          <w:color w:val="000000"/>
          <w:sz w:val="28"/>
          <w:szCs w:val="28"/>
        </w:rPr>
        <w:t>ПрикамАгроСтрой</w:t>
      </w:r>
      <w:proofErr w:type="spellEnd"/>
      <w:r>
        <w:rPr>
          <w:rFonts w:ascii="Times New Roman" w:hAnsi="Times New Roman" w:cs="Times New Roman"/>
          <w:color w:val="000000"/>
          <w:sz w:val="28"/>
          <w:szCs w:val="28"/>
        </w:rPr>
        <w:t>»</w:t>
      </w:r>
      <w:r w:rsidRPr="00142E32">
        <w:rPr>
          <w:rFonts w:ascii="Times New Roman" w:hAnsi="Times New Roman" w:cs="Times New Roman"/>
          <w:color w:val="000000"/>
          <w:sz w:val="28"/>
          <w:szCs w:val="28"/>
        </w:rPr>
        <w:t>.</w:t>
      </w:r>
    </w:p>
    <w:p w:rsidR="009B1CB1" w:rsidRPr="00A97822" w:rsidRDefault="009B1CB1" w:rsidP="009B1CB1">
      <w:pPr>
        <w:spacing w:after="0" w:line="360" w:lineRule="auto"/>
        <w:ind w:right="991"/>
        <w:rPr>
          <w:rFonts w:ascii="Times New Roman" w:hAnsi="Times New Roman" w:cs="Times New Roman"/>
          <w:sz w:val="24"/>
          <w:szCs w:val="28"/>
        </w:rPr>
      </w:pPr>
      <w:r w:rsidRPr="00016C94">
        <w:rPr>
          <w:rFonts w:ascii="Times New Roman" w:hAnsi="Times New Roman" w:cs="Times New Roman"/>
          <w:b/>
          <w:sz w:val="24"/>
          <w:szCs w:val="28"/>
        </w:rPr>
        <w:t>Таблица 3.</w:t>
      </w:r>
      <w:r>
        <w:rPr>
          <w:rFonts w:ascii="Times New Roman" w:hAnsi="Times New Roman" w:cs="Times New Roman"/>
          <w:b/>
          <w:sz w:val="24"/>
          <w:szCs w:val="28"/>
        </w:rPr>
        <w:t>8</w:t>
      </w:r>
      <w:r w:rsidRPr="00016C94">
        <w:rPr>
          <w:rFonts w:ascii="Times New Roman" w:hAnsi="Times New Roman" w:cs="Times New Roman"/>
          <w:b/>
          <w:sz w:val="24"/>
          <w:szCs w:val="28"/>
        </w:rPr>
        <w:t xml:space="preserve"> -</w:t>
      </w:r>
      <w:r w:rsidRPr="00A97822">
        <w:rPr>
          <w:rFonts w:ascii="Times New Roman" w:hAnsi="Times New Roman" w:cs="Times New Roman"/>
          <w:sz w:val="24"/>
          <w:szCs w:val="28"/>
        </w:rPr>
        <w:t xml:space="preserve"> </w:t>
      </w:r>
      <w:r w:rsidRPr="00A97822">
        <w:rPr>
          <w:rFonts w:ascii="Times New Roman" w:hAnsi="Times New Roman" w:cs="Times New Roman"/>
          <w:b/>
          <w:sz w:val="24"/>
          <w:szCs w:val="28"/>
        </w:rPr>
        <w:t>Результаты предложений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2340"/>
        <w:gridCol w:w="2010"/>
        <w:gridCol w:w="1984"/>
      </w:tblGrid>
      <w:tr w:rsidR="009B1CB1" w:rsidRPr="00142E32" w:rsidTr="009B1CB1">
        <w:tc>
          <w:tcPr>
            <w:tcW w:w="2988" w:type="dxa"/>
            <w:shd w:val="clear" w:color="auto" w:fill="auto"/>
          </w:tcPr>
          <w:p w:rsidR="009B1CB1" w:rsidRPr="001F577F" w:rsidRDefault="009B1CB1" w:rsidP="009B1CB1">
            <w:pPr>
              <w:spacing w:after="0"/>
              <w:jc w:val="center"/>
              <w:rPr>
                <w:rFonts w:ascii="Times New Roman" w:hAnsi="Times New Roman" w:cs="Times New Roman"/>
                <w:sz w:val="24"/>
                <w:szCs w:val="24"/>
              </w:rPr>
            </w:pPr>
            <w:r w:rsidRPr="001F577F">
              <w:rPr>
                <w:rFonts w:ascii="Times New Roman" w:hAnsi="Times New Roman" w:cs="Times New Roman"/>
                <w:sz w:val="24"/>
                <w:szCs w:val="24"/>
              </w:rPr>
              <w:t xml:space="preserve">Показатели </w:t>
            </w:r>
          </w:p>
        </w:tc>
        <w:tc>
          <w:tcPr>
            <w:tcW w:w="2340" w:type="dxa"/>
            <w:shd w:val="clear" w:color="auto" w:fill="auto"/>
          </w:tcPr>
          <w:p w:rsidR="009B1CB1" w:rsidRPr="001F577F" w:rsidRDefault="009B1CB1" w:rsidP="009B1CB1">
            <w:pPr>
              <w:spacing w:after="0"/>
              <w:ind w:right="310"/>
              <w:jc w:val="center"/>
              <w:rPr>
                <w:rFonts w:ascii="Times New Roman" w:hAnsi="Times New Roman" w:cs="Times New Roman"/>
                <w:sz w:val="24"/>
                <w:szCs w:val="24"/>
              </w:rPr>
            </w:pPr>
            <w:r w:rsidRPr="001F577F">
              <w:rPr>
                <w:rFonts w:ascii="Times New Roman" w:hAnsi="Times New Roman" w:cs="Times New Roman"/>
                <w:sz w:val="24"/>
                <w:szCs w:val="24"/>
              </w:rPr>
              <w:t>До мероприятия</w:t>
            </w:r>
          </w:p>
        </w:tc>
        <w:tc>
          <w:tcPr>
            <w:tcW w:w="2010" w:type="dxa"/>
            <w:shd w:val="clear" w:color="auto" w:fill="auto"/>
          </w:tcPr>
          <w:p w:rsidR="009B1CB1" w:rsidRPr="001F577F" w:rsidRDefault="009B1CB1" w:rsidP="009B1CB1">
            <w:pPr>
              <w:spacing w:after="0"/>
              <w:ind w:right="278"/>
              <w:jc w:val="center"/>
              <w:rPr>
                <w:rFonts w:ascii="Times New Roman" w:hAnsi="Times New Roman" w:cs="Times New Roman"/>
                <w:sz w:val="24"/>
                <w:szCs w:val="24"/>
              </w:rPr>
            </w:pPr>
            <w:r w:rsidRPr="001F577F">
              <w:rPr>
                <w:rFonts w:ascii="Times New Roman" w:hAnsi="Times New Roman" w:cs="Times New Roman"/>
                <w:sz w:val="24"/>
                <w:szCs w:val="24"/>
              </w:rPr>
              <w:t>После мероприятия</w:t>
            </w:r>
          </w:p>
        </w:tc>
        <w:tc>
          <w:tcPr>
            <w:tcW w:w="1984" w:type="dxa"/>
            <w:shd w:val="clear" w:color="auto" w:fill="auto"/>
          </w:tcPr>
          <w:p w:rsidR="009B1CB1" w:rsidRPr="001F577F" w:rsidRDefault="009B1CB1" w:rsidP="009B1CB1">
            <w:pPr>
              <w:spacing w:after="0"/>
              <w:ind w:right="312"/>
              <w:jc w:val="center"/>
              <w:rPr>
                <w:rFonts w:ascii="Times New Roman" w:hAnsi="Times New Roman" w:cs="Times New Roman"/>
                <w:sz w:val="24"/>
                <w:szCs w:val="24"/>
              </w:rPr>
            </w:pPr>
            <w:r w:rsidRPr="001F577F">
              <w:rPr>
                <w:rFonts w:ascii="Times New Roman" w:hAnsi="Times New Roman" w:cs="Times New Roman"/>
                <w:sz w:val="24"/>
                <w:szCs w:val="24"/>
              </w:rPr>
              <w:t xml:space="preserve">Изменения, +/ - </w:t>
            </w:r>
          </w:p>
        </w:tc>
      </w:tr>
      <w:tr w:rsidR="009B1CB1" w:rsidRPr="00142E32" w:rsidTr="009B1CB1">
        <w:tc>
          <w:tcPr>
            <w:tcW w:w="2988" w:type="dxa"/>
            <w:shd w:val="clear" w:color="auto" w:fill="auto"/>
          </w:tcPr>
          <w:p w:rsidR="009B1CB1" w:rsidRPr="001F577F" w:rsidRDefault="009B1CB1" w:rsidP="009B1CB1">
            <w:pPr>
              <w:spacing w:after="0"/>
              <w:rPr>
                <w:rFonts w:ascii="Times New Roman" w:hAnsi="Times New Roman" w:cs="Times New Roman"/>
                <w:sz w:val="24"/>
                <w:szCs w:val="24"/>
              </w:rPr>
            </w:pPr>
            <w:r w:rsidRPr="001F577F">
              <w:rPr>
                <w:rFonts w:ascii="Times New Roman" w:hAnsi="Times New Roman" w:cs="Times New Roman"/>
                <w:sz w:val="24"/>
                <w:szCs w:val="24"/>
              </w:rPr>
              <w:t>Выручка, тыс. руб.</w:t>
            </w:r>
          </w:p>
        </w:tc>
        <w:tc>
          <w:tcPr>
            <w:tcW w:w="2340" w:type="dxa"/>
            <w:shd w:val="clear" w:color="auto" w:fill="auto"/>
          </w:tcPr>
          <w:p w:rsidR="009B1CB1" w:rsidRPr="001F577F" w:rsidRDefault="009B1CB1" w:rsidP="009B1CB1">
            <w:pPr>
              <w:spacing w:after="0"/>
              <w:ind w:right="310"/>
              <w:jc w:val="center"/>
              <w:rPr>
                <w:rFonts w:ascii="Times New Roman" w:hAnsi="Times New Roman" w:cs="Times New Roman"/>
                <w:sz w:val="24"/>
                <w:szCs w:val="24"/>
              </w:rPr>
            </w:pPr>
            <w:r w:rsidRPr="001F577F">
              <w:rPr>
                <w:rFonts w:ascii="Times New Roman" w:hAnsi="Times New Roman" w:cs="Times New Roman"/>
                <w:sz w:val="24"/>
                <w:szCs w:val="24"/>
              </w:rPr>
              <w:t>209547</w:t>
            </w:r>
          </w:p>
        </w:tc>
        <w:tc>
          <w:tcPr>
            <w:tcW w:w="2010" w:type="dxa"/>
            <w:shd w:val="clear" w:color="auto" w:fill="auto"/>
          </w:tcPr>
          <w:p w:rsidR="009B1CB1" w:rsidRPr="001F577F" w:rsidRDefault="009B1CB1" w:rsidP="009B1CB1">
            <w:pPr>
              <w:spacing w:after="0"/>
              <w:ind w:right="278"/>
              <w:jc w:val="center"/>
              <w:rPr>
                <w:rFonts w:ascii="Times New Roman" w:hAnsi="Times New Roman" w:cs="Times New Roman"/>
                <w:sz w:val="24"/>
                <w:szCs w:val="24"/>
              </w:rPr>
            </w:pPr>
            <w:r w:rsidRPr="001F577F">
              <w:rPr>
                <w:rFonts w:ascii="Times New Roman" w:hAnsi="Times New Roman" w:cs="Times New Roman"/>
                <w:sz w:val="24"/>
                <w:szCs w:val="24"/>
              </w:rPr>
              <w:t>229999</w:t>
            </w:r>
          </w:p>
        </w:tc>
        <w:tc>
          <w:tcPr>
            <w:tcW w:w="1984" w:type="dxa"/>
            <w:shd w:val="clear" w:color="auto" w:fill="auto"/>
          </w:tcPr>
          <w:p w:rsidR="009B1CB1" w:rsidRPr="001F577F" w:rsidRDefault="009B1CB1" w:rsidP="009B1CB1">
            <w:pPr>
              <w:spacing w:after="0"/>
              <w:ind w:right="312"/>
              <w:jc w:val="center"/>
              <w:rPr>
                <w:rFonts w:ascii="Times New Roman" w:hAnsi="Times New Roman" w:cs="Times New Roman"/>
                <w:sz w:val="24"/>
                <w:szCs w:val="24"/>
              </w:rPr>
            </w:pPr>
            <w:r w:rsidRPr="001F577F">
              <w:rPr>
                <w:rFonts w:ascii="Times New Roman" w:hAnsi="Times New Roman" w:cs="Times New Roman"/>
                <w:sz w:val="24"/>
                <w:szCs w:val="24"/>
              </w:rPr>
              <w:t>+20452</w:t>
            </w:r>
          </w:p>
        </w:tc>
      </w:tr>
      <w:tr w:rsidR="009B1CB1" w:rsidRPr="00142E32" w:rsidTr="009B1CB1">
        <w:tc>
          <w:tcPr>
            <w:tcW w:w="2988" w:type="dxa"/>
            <w:shd w:val="clear" w:color="auto" w:fill="auto"/>
          </w:tcPr>
          <w:p w:rsidR="009B1CB1" w:rsidRPr="001F577F" w:rsidRDefault="009B1CB1" w:rsidP="009B1CB1">
            <w:pPr>
              <w:spacing w:after="0"/>
              <w:rPr>
                <w:rFonts w:ascii="Times New Roman" w:hAnsi="Times New Roman" w:cs="Times New Roman"/>
                <w:sz w:val="24"/>
                <w:szCs w:val="24"/>
              </w:rPr>
            </w:pPr>
            <w:r w:rsidRPr="001F577F">
              <w:rPr>
                <w:rFonts w:ascii="Times New Roman" w:hAnsi="Times New Roman" w:cs="Times New Roman"/>
                <w:sz w:val="24"/>
                <w:szCs w:val="24"/>
              </w:rPr>
              <w:t>Кредиторская задолженность, тыс. руб.</w:t>
            </w:r>
          </w:p>
        </w:tc>
        <w:tc>
          <w:tcPr>
            <w:tcW w:w="2340" w:type="dxa"/>
            <w:shd w:val="clear" w:color="auto" w:fill="auto"/>
          </w:tcPr>
          <w:p w:rsidR="009B1CB1" w:rsidRPr="001F577F" w:rsidRDefault="009B1CB1" w:rsidP="009B1CB1">
            <w:pPr>
              <w:spacing w:after="0"/>
              <w:ind w:right="310"/>
              <w:jc w:val="center"/>
              <w:rPr>
                <w:rFonts w:ascii="Times New Roman" w:hAnsi="Times New Roman" w:cs="Times New Roman"/>
                <w:sz w:val="24"/>
                <w:szCs w:val="24"/>
              </w:rPr>
            </w:pPr>
            <w:r w:rsidRPr="001F577F">
              <w:rPr>
                <w:rFonts w:ascii="Times New Roman" w:hAnsi="Times New Roman" w:cs="Times New Roman"/>
                <w:sz w:val="24"/>
                <w:szCs w:val="24"/>
              </w:rPr>
              <w:t>126673</w:t>
            </w:r>
          </w:p>
        </w:tc>
        <w:tc>
          <w:tcPr>
            <w:tcW w:w="2010" w:type="dxa"/>
            <w:shd w:val="clear" w:color="auto" w:fill="auto"/>
          </w:tcPr>
          <w:p w:rsidR="009B1CB1" w:rsidRPr="001F577F" w:rsidRDefault="009B1CB1" w:rsidP="009B1CB1">
            <w:pPr>
              <w:spacing w:after="0"/>
              <w:ind w:right="278"/>
              <w:jc w:val="center"/>
              <w:rPr>
                <w:rFonts w:ascii="Times New Roman" w:hAnsi="Times New Roman" w:cs="Times New Roman"/>
                <w:sz w:val="24"/>
                <w:szCs w:val="24"/>
              </w:rPr>
            </w:pPr>
            <w:r w:rsidRPr="001F577F">
              <w:rPr>
                <w:rFonts w:ascii="Times New Roman" w:hAnsi="Times New Roman" w:cs="Times New Roman"/>
                <w:sz w:val="24"/>
                <w:szCs w:val="24"/>
              </w:rPr>
              <w:t>106673</w:t>
            </w:r>
          </w:p>
        </w:tc>
        <w:tc>
          <w:tcPr>
            <w:tcW w:w="1984" w:type="dxa"/>
            <w:shd w:val="clear" w:color="auto" w:fill="auto"/>
          </w:tcPr>
          <w:p w:rsidR="009B1CB1" w:rsidRPr="001F577F" w:rsidRDefault="009B1CB1" w:rsidP="009B1CB1">
            <w:pPr>
              <w:spacing w:after="0"/>
              <w:ind w:right="312"/>
              <w:jc w:val="center"/>
              <w:rPr>
                <w:rFonts w:ascii="Times New Roman" w:hAnsi="Times New Roman" w:cs="Times New Roman"/>
                <w:sz w:val="24"/>
                <w:szCs w:val="24"/>
              </w:rPr>
            </w:pPr>
            <w:r w:rsidRPr="001F577F">
              <w:rPr>
                <w:rFonts w:ascii="Times New Roman" w:hAnsi="Times New Roman" w:cs="Times New Roman"/>
                <w:sz w:val="24"/>
                <w:szCs w:val="24"/>
              </w:rPr>
              <w:t>-20000</w:t>
            </w:r>
          </w:p>
        </w:tc>
      </w:tr>
      <w:tr w:rsidR="009B1CB1" w:rsidRPr="00142E32" w:rsidTr="009B1CB1">
        <w:tc>
          <w:tcPr>
            <w:tcW w:w="2988" w:type="dxa"/>
            <w:shd w:val="clear" w:color="auto" w:fill="auto"/>
          </w:tcPr>
          <w:p w:rsidR="009B1CB1" w:rsidRPr="001F577F" w:rsidRDefault="009B1CB1" w:rsidP="009B1CB1">
            <w:pPr>
              <w:spacing w:after="0"/>
              <w:rPr>
                <w:rFonts w:ascii="Times New Roman" w:hAnsi="Times New Roman" w:cs="Times New Roman"/>
                <w:sz w:val="24"/>
                <w:szCs w:val="24"/>
              </w:rPr>
            </w:pPr>
            <w:r w:rsidRPr="001F577F">
              <w:rPr>
                <w:rFonts w:ascii="Times New Roman" w:hAnsi="Times New Roman" w:cs="Times New Roman"/>
                <w:sz w:val="24"/>
                <w:szCs w:val="24"/>
              </w:rPr>
              <w:t>Коэффициент оборачиваемости, обороты</w:t>
            </w:r>
          </w:p>
        </w:tc>
        <w:tc>
          <w:tcPr>
            <w:tcW w:w="2340" w:type="dxa"/>
            <w:shd w:val="clear" w:color="auto" w:fill="auto"/>
          </w:tcPr>
          <w:p w:rsidR="009B1CB1" w:rsidRPr="001F577F" w:rsidRDefault="009B1CB1" w:rsidP="009B1CB1">
            <w:pPr>
              <w:spacing w:after="0"/>
              <w:ind w:right="310"/>
              <w:jc w:val="center"/>
              <w:rPr>
                <w:rFonts w:ascii="Times New Roman" w:hAnsi="Times New Roman" w:cs="Times New Roman"/>
                <w:sz w:val="24"/>
                <w:szCs w:val="24"/>
              </w:rPr>
            </w:pPr>
            <w:r w:rsidRPr="001F577F">
              <w:rPr>
                <w:rFonts w:ascii="Times New Roman" w:hAnsi="Times New Roman" w:cs="Times New Roman"/>
                <w:sz w:val="24"/>
                <w:szCs w:val="24"/>
              </w:rPr>
              <w:t>1,6</w:t>
            </w:r>
          </w:p>
        </w:tc>
        <w:tc>
          <w:tcPr>
            <w:tcW w:w="2010" w:type="dxa"/>
            <w:shd w:val="clear" w:color="auto" w:fill="auto"/>
          </w:tcPr>
          <w:p w:rsidR="009B1CB1" w:rsidRPr="001F577F" w:rsidRDefault="009B1CB1" w:rsidP="009B1CB1">
            <w:pPr>
              <w:spacing w:after="0"/>
              <w:ind w:right="278"/>
              <w:jc w:val="center"/>
              <w:rPr>
                <w:rFonts w:ascii="Times New Roman" w:hAnsi="Times New Roman" w:cs="Times New Roman"/>
                <w:sz w:val="24"/>
                <w:szCs w:val="24"/>
              </w:rPr>
            </w:pPr>
            <w:r w:rsidRPr="001F577F">
              <w:rPr>
                <w:rFonts w:ascii="Times New Roman" w:hAnsi="Times New Roman" w:cs="Times New Roman"/>
                <w:sz w:val="24"/>
                <w:szCs w:val="24"/>
              </w:rPr>
              <w:t>2,2</w:t>
            </w:r>
          </w:p>
        </w:tc>
        <w:tc>
          <w:tcPr>
            <w:tcW w:w="1984" w:type="dxa"/>
            <w:shd w:val="clear" w:color="auto" w:fill="auto"/>
          </w:tcPr>
          <w:p w:rsidR="009B1CB1" w:rsidRPr="001F577F" w:rsidRDefault="009B1CB1" w:rsidP="009B1CB1">
            <w:pPr>
              <w:spacing w:after="0"/>
              <w:ind w:right="312"/>
              <w:jc w:val="center"/>
              <w:rPr>
                <w:rFonts w:ascii="Times New Roman" w:hAnsi="Times New Roman" w:cs="Times New Roman"/>
                <w:sz w:val="24"/>
                <w:szCs w:val="24"/>
              </w:rPr>
            </w:pPr>
            <w:r w:rsidRPr="001F577F">
              <w:rPr>
                <w:rFonts w:ascii="Times New Roman" w:hAnsi="Times New Roman" w:cs="Times New Roman"/>
                <w:sz w:val="24"/>
                <w:szCs w:val="24"/>
              </w:rPr>
              <w:t>0,6</w:t>
            </w:r>
          </w:p>
        </w:tc>
      </w:tr>
      <w:tr w:rsidR="009B1CB1" w:rsidRPr="00142E32" w:rsidTr="009B1CB1">
        <w:tc>
          <w:tcPr>
            <w:tcW w:w="2988" w:type="dxa"/>
            <w:shd w:val="clear" w:color="auto" w:fill="auto"/>
          </w:tcPr>
          <w:p w:rsidR="009B1CB1" w:rsidRPr="001F577F" w:rsidRDefault="009B1CB1" w:rsidP="009B1CB1">
            <w:pPr>
              <w:spacing w:after="0"/>
              <w:rPr>
                <w:rFonts w:ascii="Times New Roman" w:hAnsi="Times New Roman" w:cs="Times New Roman"/>
                <w:sz w:val="24"/>
                <w:szCs w:val="24"/>
              </w:rPr>
            </w:pPr>
            <w:r w:rsidRPr="001F577F">
              <w:rPr>
                <w:rFonts w:ascii="Times New Roman" w:hAnsi="Times New Roman" w:cs="Times New Roman"/>
                <w:sz w:val="24"/>
                <w:szCs w:val="24"/>
              </w:rPr>
              <w:t>Продолжительность, дни</w:t>
            </w:r>
          </w:p>
        </w:tc>
        <w:tc>
          <w:tcPr>
            <w:tcW w:w="2340" w:type="dxa"/>
            <w:shd w:val="clear" w:color="auto" w:fill="auto"/>
          </w:tcPr>
          <w:p w:rsidR="009B1CB1" w:rsidRPr="001F577F" w:rsidRDefault="009B1CB1" w:rsidP="009B1CB1">
            <w:pPr>
              <w:spacing w:after="0"/>
              <w:ind w:right="310"/>
              <w:jc w:val="center"/>
              <w:rPr>
                <w:rFonts w:ascii="Times New Roman" w:hAnsi="Times New Roman" w:cs="Times New Roman"/>
                <w:sz w:val="24"/>
                <w:szCs w:val="24"/>
              </w:rPr>
            </w:pPr>
            <w:r w:rsidRPr="001F577F">
              <w:rPr>
                <w:rFonts w:ascii="Times New Roman" w:hAnsi="Times New Roman" w:cs="Times New Roman"/>
                <w:sz w:val="24"/>
                <w:szCs w:val="24"/>
              </w:rPr>
              <w:t>225</w:t>
            </w:r>
          </w:p>
        </w:tc>
        <w:tc>
          <w:tcPr>
            <w:tcW w:w="2010" w:type="dxa"/>
            <w:shd w:val="clear" w:color="auto" w:fill="auto"/>
          </w:tcPr>
          <w:p w:rsidR="009B1CB1" w:rsidRPr="001F577F" w:rsidRDefault="009B1CB1" w:rsidP="009B1CB1">
            <w:pPr>
              <w:spacing w:after="0"/>
              <w:ind w:right="278"/>
              <w:jc w:val="center"/>
              <w:rPr>
                <w:rFonts w:ascii="Times New Roman" w:hAnsi="Times New Roman" w:cs="Times New Roman"/>
                <w:sz w:val="24"/>
                <w:szCs w:val="24"/>
              </w:rPr>
            </w:pPr>
            <w:r w:rsidRPr="001F577F">
              <w:rPr>
                <w:rFonts w:ascii="Times New Roman" w:hAnsi="Times New Roman" w:cs="Times New Roman"/>
                <w:sz w:val="24"/>
                <w:szCs w:val="24"/>
              </w:rPr>
              <w:t>163,6</w:t>
            </w:r>
          </w:p>
        </w:tc>
        <w:tc>
          <w:tcPr>
            <w:tcW w:w="1984" w:type="dxa"/>
            <w:shd w:val="clear" w:color="auto" w:fill="auto"/>
          </w:tcPr>
          <w:p w:rsidR="009B1CB1" w:rsidRPr="001F577F" w:rsidRDefault="009B1CB1" w:rsidP="009B1CB1">
            <w:pPr>
              <w:spacing w:after="0"/>
              <w:ind w:right="312"/>
              <w:jc w:val="center"/>
              <w:rPr>
                <w:rFonts w:ascii="Times New Roman" w:hAnsi="Times New Roman" w:cs="Times New Roman"/>
                <w:sz w:val="24"/>
                <w:szCs w:val="24"/>
              </w:rPr>
            </w:pPr>
            <w:r w:rsidRPr="001F577F">
              <w:rPr>
                <w:rFonts w:ascii="Times New Roman" w:hAnsi="Times New Roman" w:cs="Times New Roman"/>
                <w:sz w:val="24"/>
                <w:szCs w:val="24"/>
              </w:rPr>
              <w:t>-61,4</w:t>
            </w:r>
          </w:p>
        </w:tc>
      </w:tr>
    </w:tbl>
    <w:p w:rsidR="009B1CB1" w:rsidRPr="00142E32" w:rsidRDefault="009B1CB1" w:rsidP="009B1CB1">
      <w:pPr>
        <w:spacing w:after="0" w:line="360" w:lineRule="auto"/>
        <w:ind w:right="991" w:firstLine="709"/>
        <w:jc w:val="both"/>
        <w:rPr>
          <w:rFonts w:ascii="Times New Roman" w:hAnsi="Times New Roman" w:cs="Times New Roman"/>
        </w:rPr>
      </w:pPr>
    </w:p>
    <w:p w:rsidR="009B1CB1" w:rsidRPr="00142E32" w:rsidRDefault="009B1CB1" w:rsidP="009B1CB1">
      <w:pPr>
        <w:spacing w:after="0" w:line="360" w:lineRule="auto"/>
        <w:ind w:right="991" w:firstLine="709"/>
        <w:jc w:val="both"/>
        <w:rPr>
          <w:rFonts w:ascii="Times New Roman" w:hAnsi="Times New Roman" w:cs="Times New Roman"/>
          <w:sz w:val="28"/>
          <w:szCs w:val="28"/>
        </w:rPr>
      </w:pPr>
      <w:r w:rsidRPr="00142E32">
        <w:rPr>
          <w:rFonts w:ascii="Times New Roman" w:hAnsi="Times New Roman" w:cs="Times New Roman"/>
          <w:sz w:val="28"/>
          <w:szCs w:val="28"/>
        </w:rPr>
        <w:t>Как видно из таблицы 3</w:t>
      </w:r>
      <w:r>
        <w:rPr>
          <w:rFonts w:ascii="Times New Roman" w:hAnsi="Times New Roman" w:cs="Times New Roman"/>
          <w:sz w:val="28"/>
          <w:szCs w:val="28"/>
        </w:rPr>
        <w:t>.8</w:t>
      </w:r>
      <w:r w:rsidRPr="00142E32">
        <w:rPr>
          <w:rFonts w:ascii="Times New Roman" w:hAnsi="Times New Roman" w:cs="Times New Roman"/>
          <w:sz w:val="28"/>
          <w:szCs w:val="28"/>
        </w:rPr>
        <w:t xml:space="preserve"> результаты мероприятий оказались значительными и эффективными для организац</w:t>
      </w:r>
      <w:proofErr w:type="gramStart"/>
      <w:r w:rsidRPr="00142E32">
        <w:rPr>
          <w:rFonts w:ascii="Times New Roman" w:hAnsi="Times New Roman" w:cs="Times New Roman"/>
          <w:sz w:val="28"/>
          <w:szCs w:val="28"/>
        </w:rPr>
        <w:t xml:space="preserve">ии </w:t>
      </w:r>
      <w:r>
        <w:rPr>
          <w:rFonts w:ascii="Times New Roman" w:hAnsi="Times New Roman" w:cs="Times New Roman"/>
          <w:color w:val="000000"/>
          <w:sz w:val="28"/>
          <w:szCs w:val="28"/>
        </w:rPr>
        <w:t>ООО</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ПрикамАгроСтрой</w:t>
      </w:r>
      <w:proofErr w:type="spellEnd"/>
      <w:r>
        <w:rPr>
          <w:rFonts w:ascii="Times New Roman" w:hAnsi="Times New Roman" w:cs="Times New Roman"/>
          <w:color w:val="000000"/>
          <w:sz w:val="28"/>
          <w:szCs w:val="28"/>
        </w:rPr>
        <w:t>».</w:t>
      </w:r>
    </w:p>
    <w:p w:rsidR="009B1CB1" w:rsidRPr="002A7F67" w:rsidRDefault="009B1CB1" w:rsidP="009B1CB1">
      <w:pPr>
        <w:spacing w:after="0" w:line="360" w:lineRule="auto"/>
        <w:ind w:right="991" w:firstLine="709"/>
        <w:jc w:val="both"/>
        <w:rPr>
          <w:rFonts w:ascii="Times New Roman" w:hAnsi="Times New Roman" w:cs="Times New Roman"/>
          <w:sz w:val="28"/>
          <w:szCs w:val="28"/>
        </w:rPr>
      </w:pPr>
      <w:r w:rsidRPr="00142E32">
        <w:rPr>
          <w:rFonts w:ascii="Times New Roman" w:hAnsi="Times New Roman" w:cs="Times New Roman"/>
          <w:sz w:val="28"/>
          <w:szCs w:val="28"/>
        </w:rPr>
        <w:t xml:space="preserve">Выручка от реализации продукции за счет совершенствования производства, а также полного и своевременного выполнения  плана хозяйственной деятельности увеличилась на 20452 тыс. руб. Анализируя уровень кредиторской задолженности, видно, что после внедрения мероприятий, ее значение снизилось на 20 000 тыс. руб., что оказывает эффективное воздействие на финансовое положение </w:t>
      </w:r>
      <w:r>
        <w:rPr>
          <w:rFonts w:ascii="Times New Roman" w:hAnsi="Times New Roman" w:cs="Times New Roman"/>
          <w:color w:val="000000"/>
          <w:sz w:val="28"/>
          <w:szCs w:val="28"/>
        </w:rPr>
        <w:t>ООО «</w:t>
      </w:r>
      <w:proofErr w:type="spellStart"/>
      <w:r>
        <w:rPr>
          <w:rFonts w:ascii="Times New Roman" w:hAnsi="Times New Roman" w:cs="Times New Roman"/>
          <w:color w:val="000000"/>
          <w:sz w:val="28"/>
          <w:szCs w:val="28"/>
        </w:rPr>
        <w:t>ПрикамАгроСтрой</w:t>
      </w:r>
      <w:proofErr w:type="spellEnd"/>
      <w:r>
        <w:rPr>
          <w:rFonts w:ascii="Times New Roman" w:hAnsi="Times New Roman" w:cs="Times New Roman"/>
          <w:color w:val="000000"/>
          <w:sz w:val="28"/>
          <w:szCs w:val="28"/>
        </w:rPr>
        <w:t>»</w:t>
      </w:r>
      <w:proofErr w:type="gramStart"/>
      <w:r>
        <w:rPr>
          <w:rFonts w:ascii="Times New Roman" w:hAnsi="Times New Roman" w:cs="Times New Roman"/>
          <w:color w:val="000000"/>
          <w:sz w:val="28"/>
          <w:szCs w:val="28"/>
        </w:rPr>
        <w:t xml:space="preserve"> </w:t>
      </w:r>
      <w:r w:rsidRPr="00142E32">
        <w:rPr>
          <w:rFonts w:ascii="Times New Roman" w:hAnsi="Times New Roman" w:cs="Times New Roman"/>
          <w:sz w:val="28"/>
          <w:szCs w:val="28"/>
        </w:rPr>
        <w:t>.</w:t>
      </w:r>
      <w:proofErr w:type="gramEnd"/>
      <w:r w:rsidRPr="00142E32">
        <w:rPr>
          <w:rFonts w:ascii="Times New Roman" w:hAnsi="Times New Roman" w:cs="Times New Roman"/>
          <w:sz w:val="28"/>
          <w:szCs w:val="28"/>
        </w:rPr>
        <w:t xml:space="preserve"> Продолжительность оборачиваемости кредиторской задолженности также снизилось на 61,4 дня. Это свидетельствует о том, чт</w:t>
      </w:r>
      <w:proofErr w:type="gramStart"/>
      <w:r w:rsidRPr="00142E32">
        <w:rPr>
          <w:rFonts w:ascii="Times New Roman" w:hAnsi="Times New Roman" w:cs="Times New Roman"/>
          <w:sz w:val="28"/>
          <w:szCs w:val="28"/>
        </w:rPr>
        <w:t xml:space="preserve">о </w:t>
      </w:r>
      <w:r>
        <w:rPr>
          <w:rFonts w:ascii="Times New Roman" w:hAnsi="Times New Roman" w:cs="Times New Roman"/>
          <w:color w:val="000000"/>
          <w:sz w:val="28"/>
          <w:szCs w:val="28"/>
        </w:rPr>
        <w:t>ООО</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ПрикамАгроСтрой</w:t>
      </w:r>
      <w:proofErr w:type="spellEnd"/>
      <w:r>
        <w:rPr>
          <w:rFonts w:ascii="Times New Roman" w:hAnsi="Times New Roman" w:cs="Times New Roman"/>
          <w:color w:val="000000"/>
          <w:sz w:val="28"/>
          <w:szCs w:val="28"/>
        </w:rPr>
        <w:t xml:space="preserve">» </w:t>
      </w:r>
      <w:r w:rsidRPr="00142E32">
        <w:rPr>
          <w:rFonts w:ascii="Times New Roman" w:hAnsi="Times New Roman" w:cs="Times New Roman"/>
          <w:color w:val="000000"/>
          <w:sz w:val="28"/>
          <w:szCs w:val="28"/>
        </w:rPr>
        <w:t xml:space="preserve"> </w:t>
      </w:r>
      <w:r w:rsidRPr="00142E32">
        <w:rPr>
          <w:rFonts w:ascii="Times New Roman" w:hAnsi="Times New Roman" w:cs="Times New Roman"/>
          <w:sz w:val="28"/>
          <w:szCs w:val="28"/>
        </w:rPr>
        <w:t xml:space="preserve">стала меньше пользоваться чужими </w:t>
      </w:r>
      <w:r w:rsidRPr="002A7F67">
        <w:rPr>
          <w:rFonts w:ascii="Times New Roman" w:hAnsi="Times New Roman" w:cs="Times New Roman"/>
          <w:sz w:val="28"/>
          <w:szCs w:val="28"/>
        </w:rPr>
        <w:t>ресурсами.</w:t>
      </w:r>
    </w:p>
    <w:p w:rsidR="009B1CB1" w:rsidRDefault="00C32E95" w:rsidP="009B1CB1">
      <w:pPr>
        <w:spacing w:after="0" w:line="360" w:lineRule="auto"/>
        <w:ind w:right="991"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85" o:spid="_x0000_s1066" style="position:absolute;left:0;text-align:left;margin-left:270pt;margin-top:166.05pt;width:171pt;height:38.8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">
            <v:textbox>
              <w:txbxContent>
                <w:p w:rsidR="009543B0" w:rsidRPr="002A7F67" w:rsidRDefault="009543B0" w:rsidP="009B1CB1">
                  <w:pPr>
                    <w:spacing w:after="0" w:line="240" w:lineRule="auto"/>
                    <w:jc w:val="center"/>
                    <w:rPr>
                      <w:rFonts w:ascii="Times New Roman" w:hAnsi="Times New Roman" w:cs="Times New Roman"/>
                      <w:sz w:val="24"/>
                      <w:szCs w:val="24"/>
                    </w:rPr>
                  </w:pPr>
                  <w:r w:rsidRPr="002A7F67">
                    <w:rPr>
                      <w:rFonts w:ascii="Times New Roman" w:hAnsi="Times New Roman" w:cs="Times New Roman"/>
                      <w:sz w:val="24"/>
                      <w:szCs w:val="24"/>
                    </w:rPr>
                    <w:t>Ожидаемый эффект от внедрения мероприятий</w:t>
                  </w:r>
                </w:p>
              </w:txbxContent>
            </v:textbox>
          </v:rect>
        </w:pict>
      </w:r>
      <w:r>
        <w:rPr>
          <w:rFonts w:ascii="Times New Roman" w:hAnsi="Times New Roman" w:cs="Times New Roman"/>
          <w:noProof/>
          <w:sz w:val="28"/>
          <w:szCs w:val="28"/>
          <w:lang w:eastAsia="ru-RU"/>
        </w:rPr>
        <w:pict>
          <v:rect id="Прямоугольник 184" o:spid="_x0000_s1067" style="position:absolute;left:0;text-align:left;margin-left:36pt;margin-top:160.05pt;width:162pt;height:49.0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">
            <v:textbox>
              <w:txbxContent>
                <w:p w:rsidR="009543B0" w:rsidRPr="002A7F67" w:rsidRDefault="009543B0" w:rsidP="009B1CB1">
                  <w:pPr>
                    <w:spacing w:after="0" w:line="240" w:lineRule="auto"/>
                    <w:jc w:val="center"/>
                    <w:rPr>
                      <w:rFonts w:ascii="Times New Roman" w:hAnsi="Times New Roman" w:cs="Times New Roman"/>
                      <w:sz w:val="24"/>
                      <w:szCs w:val="24"/>
                    </w:rPr>
                  </w:pPr>
                  <w:r w:rsidRPr="002A7F67">
                    <w:rPr>
                      <w:rFonts w:ascii="Times New Roman" w:hAnsi="Times New Roman" w:cs="Times New Roman"/>
                      <w:sz w:val="24"/>
                      <w:szCs w:val="24"/>
                    </w:rPr>
                    <w:t>Мероприятия по совершенствованию ценовой политики</w:t>
                  </w:r>
                </w:p>
              </w:txbxContent>
            </v:textbox>
          </v:rect>
        </w:pict>
      </w:r>
      <w:r w:rsidR="009B1CB1" w:rsidRPr="002A7F67">
        <w:rPr>
          <w:rFonts w:ascii="Times New Roman" w:hAnsi="Times New Roman" w:cs="Times New Roman"/>
          <w:sz w:val="28"/>
          <w:szCs w:val="28"/>
        </w:rPr>
        <w:t xml:space="preserve">Ценовая политика является одной из составляющих </w:t>
      </w:r>
      <w:r w:rsidR="009B1CB1">
        <w:rPr>
          <w:rFonts w:ascii="Times New Roman" w:hAnsi="Times New Roman" w:cs="Times New Roman"/>
          <w:color w:val="000000"/>
          <w:sz w:val="28"/>
          <w:szCs w:val="28"/>
        </w:rPr>
        <w:t>ООО «</w:t>
      </w:r>
      <w:proofErr w:type="spellStart"/>
      <w:r w:rsidR="009B1CB1">
        <w:rPr>
          <w:rFonts w:ascii="Times New Roman" w:hAnsi="Times New Roman" w:cs="Times New Roman"/>
          <w:color w:val="000000"/>
          <w:sz w:val="28"/>
          <w:szCs w:val="28"/>
        </w:rPr>
        <w:t>ПрикамАгроСтрой</w:t>
      </w:r>
      <w:proofErr w:type="spellEnd"/>
      <w:r w:rsidR="009B1CB1">
        <w:rPr>
          <w:rFonts w:ascii="Times New Roman" w:hAnsi="Times New Roman" w:cs="Times New Roman"/>
          <w:color w:val="000000"/>
          <w:sz w:val="28"/>
          <w:szCs w:val="28"/>
        </w:rPr>
        <w:t xml:space="preserve">» </w:t>
      </w:r>
      <w:r w:rsidR="009B1CB1" w:rsidRPr="00142E32">
        <w:rPr>
          <w:rFonts w:ascii="Times New Roman" w:hAnsi="Times New Roman" w:cs="Times New Roman"/>
          <w:color w:val="000000"/>
          <w:sz w:val="28"/>
          <w:szCs w:val="28"/>
        </w:rPr>
        <w:t xml:space="preserve"> </w:t>
      </w:r>
      <w:r w:rsidR="009B1CB1">
        <w:rPr>
          <w:rFonts w:ascii="Times New Roman" w:hAnsi="Times New Roman" w:cs="Times New Roman"/>
          <w:color w:val="000000"/>
          <w:sz w:val="28"/>
          <w:szCs w:val="28"/>
        </w:rPr>
        <w:t xml:space="preserve"> </w:t>
      </w:r>
      <w:r w:rsidR="009B1CB1" w:rsidRPr="002A7F67">
        <w:rPr>
          <w:rFonts w:ascii="Times New Roman" w:hAnsi="Times New Roman" w:cs="Times New Roman"/>
          <w:sz w:val="28"/>
          <w:szCs w:val="28"/>
        </w:rPr>
        <w:t xml:space="preserve">и направлена на достижение стратегических целей. </w:t>
      </w:r>
      <w:r w:rsidR="009B1CB1" w:rsidRPr="002A7F67">
        <w:rPr>
          <w:rFonts w:ascii="Times New Roman" w:hAnsi="Times New Roman" w:cs="Times New Roman"/>
          <w:sz w:val="28"/>
          <w:szCs w:val="28"/>
        </w:rPr>
        <w:lastRenderedPageBreak/>
        <w:t>При обосновании отпускной и рыночной цен</w:t>
      </w:r>
      <w:proofErr w:type="gramStart"/>
      <w:r w:rsidR="009B1CB1" w:rsidRPr="002A7F67">
        <w:rPr>
          <w:rFonts w:ascii="Times New Roman" w:hAnsi="Times New Roman" w:cs="Times New Roman"/>
          <w:sz w:val="28"/>
          <w:szCs w:val="28"/>
        </w:rPr>
        <w:t xml:space="preserve">ы </w:t>
      </w:r>
      <w:r w:rsidR="009B1CB1">
        <w:rPr>
          <w:rFonts w:ascii="Times New Roman" w:hAnsi="Times New Roman" w:cs="Times New Roman"/>
          <w:color w:val="000000"/>
          <w:sz w:val="28"/>
          <w:szCs w:val="28"/>
        </w:rPr>
        <w:t>ООО</w:t>
      </w:r>
      <w:proofErr w:type="gramEnd"/>
      <w:r w:rsidR="009B1CB1">
        <w:rPr>
          <w:rFonts w:ascii="Times New Roman" w:hAnsi="Times New Roman" w:cs="Times New Roman"/>
          <w:color w:val="000000"/>
          <w:sz w:val="28"/>
          <w:szCs w:val="28"/>
        </w:rPr>
        <w:t xml:space="preserve"> «</w:t>
      </w:r>
      <w:proofErr w:type="spellStart"/>
      <w:r w:rsidR="009B1CB1">
        <w:rPr>
          <w:rFonts w:ascii="Times New Roman" w:hAnsi="Times New Roman" w:cs="Times New Roman"/>
          <w:color w:val="000000"/>
          <w:sz w:val="28"/>
          <w:szCs w:val="28"/>
        </w:rPr>
        <w:t>ПрикамАгроСтрой</w:t>
      </w:r>
      <w:proofErr w:type="spellEnd"/>
      <w:r w:rsidR="009B1CB1">
        <w:rPr>
          <w:rFonts w:ascii="Times New Roman" w:hAnsi="Times New Roman" w:cs="Times New Roman"/>
          <w:color w:val="000000"/>
          <w:sz w:val="28"/>
          <w:szCs w:val="28"/>
        </w:rPr>
        <w:t xml:space="preserve">» </w:t>
      </w:r>
      <w:r w:rsidR="009B1CB1" w:rsidRPr="00142E32">
        <w:rPr>
          <w:rFonts w:ascii="Times New Roman" w:hAnsi="Times New Roman" w:cs="Times New Roman"/>
          <w:color w:val="000000"/>
          <w:sz w:val="28"/>
          <w:szCs w:val="28"/>
        </w:rPr>
        <w:t xml:space="preserve"> </w:t>
      </w:r>
      <w:r w:rsidR="009B1CB1">
        <w:rPr>
          <w:rFonts w:ascii="Times New Roman" w:hAnsi="Times New Roman" w:cs="Times New Roman"/>
          <w:color w:val="000000"/>
          <w:sz w:val="28"/>
          <w:szCs w:val="28"/>
        </w:rPr>
        <w:t xml:space="preserve"> </w:t>
      </w:r>
      <w:r w:rsidR="009B1CB1" w:rsidRPr="002A7F67">
        <w:rPr>
          <w:rFonts w:ascii="Times New Roman" w:hAnsi="Times New Roman" w:cs="Times New Roman"/>
          <w:sz w:val="28"/>
          <w:szCs w:val="28"/>
        </w:rPr>
        <w:t xml:space="preserve">следует учитывать свою маркетинговую стратегию. На основе анализа ценовой политики в </w:t>
      </w:r>
      <w:r w:rsidR="009B1CB1">
        <w:rPr>
          <w:rFonts w:ascii="Times New Roman" w:hAnsi="Times New Roman" w:cs="Times New Roman"/>
          <w:color w:val="000000"/>
          <w:sz w:val="28"/>
          <w:szCs w:val="28"/>
        </w:rPr>
        <w:t>ООО «</w:t>
      </w:r>
      <w:proofErr w:type="spellStart"/>
      <w:r w:rsidR="009B1CB1">
        <w:rPr>
          <w:rFonts w:ascii="Times New Roman" w:hAnsi="Times New Roman" w:cs="Times New Roman"/>
          <w:color w:val="000000"/>
          <w:sz w:val="28"/>
          <w:szCs w:val="28"/>
        </w:rPr>
        <w:t>ПрикамАгроСтрой</w:t>
      </w:r>
      <w:proofErr w:type="spellEnd"/>
      <w:r w:rsidR="009B1CB1">
        <w:rPr>
          <w:rFonts w:ascii="Times New Roman" w:hAnsi="Times New Roman" w:cs="Times New Roman"/>
          <w:color w:val="000000"/>
          <w:sz w:val="28"/>
          <w:szCs w:val="28"/>
        </w:rPr>
        <w:t xml:space="preserve">» </w:t>
      </w:r>
      <w:r w:rsidR="009B1CB1" w:rsidRPr="00142E32">
        <w:rPr>
          <w:rFonts w:ascii="Times New Roman" w:hAnsi="Times New Roman" w:cs="Times New Roman"/>
          <w:color w:val="000000"/>
          <w:sz w:val="28"/>
          <w:szCs w:val="28"/>
        </w:rPr>
        <w:t xml:space="preserve"> </w:t>
      </w:r>
      <w:r w:rsidR="009B1CB1">
        <w:rPr>
          <w:rFonts w:ascii="Times New Roman" w:hAnsi="Times New Roman" w:cs="Times New Roman"/>
          <w:color w:val="000000"/>
          <w:sz w:val="28"/>
          <w:szCs w:val="28"/>
        </w:rPr>
        <w:t xml:space="preserve"> </w:t>
      </w:r>
      <w:r w:rsidR="009B1CB1" w:rsidRPr="002A7F67">
        <w:rPr>
          <w:rFonts w:ascii="Times New Roman" w:hAnsi="Times New Roman" w:cs="Times New Roman"/>
          <w:sz w:val="28"/>
          <w:szCs w:val="28"/>
        </w:rPr>
        <w:t>можно наметить следующие пути совершения ценовой политики и выявить ожидаемый эффект от внедрения данных мероприятий (рис</w:t>
      </w:r>
      <w:r w:rsidR="009B1CB1">
        <w:rPr>
          <w:rFonts w:ascii="Times New Roman" w:hAnsi="Times New Roman" w:cs="Times New Roman"/>
          <w:sz w:val="28"/>
          <w:szCs w:val="28"/>
        </w:rPr>
        <w:t>унок 3.5</w:t>
      </w:r>
      <w:r w:rsidR="009B1CB1" w:rsidRPr="002A7F67">
        <w:rPr>
          <w:rFonts w:ascii="Times New Roman" w:hAnsi="Times New Roman" w:cs="Times New Roman"/>
          <w:sz w:val="28"/>
          <w:szCs w:val="28"/>
        </w:rPr>
        <w:t>).</w:t>
      </w:r>
    </w:p>
    <w:p w:rsidR="009B1CB1" w:rsidRDefault="00C32E95" w:rsidP="009B1CB1">
      <w:pPr>
        <w:spacing w:after="0" w:line="360" w:lineRule="auto"/>
        <w:ind w:right="991"/>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0" o:spid="_x0000_s1068" style="position:absolute;left:0;text-align:left;margin-left:270pt;margin-top:0;width:162pt;height:54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">
            <v:textbox>
              <w:txbxContent>
                <w:p w:rsidR="009543B0" w:rsidRPr="002A7F67" w:rsidRDefault="009543B0" w:rsidP="009B1C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Ожидаемый эффект от внедрения мероприятий</w:t>
                  </w:r>
                </w:p>
              </w:txbxContent>
            </v:textbox>
          </v:rect>
        </w:pict>
      </w:r>
      <w:r>
        <w:rPr>
          <w:rFonts w:ascii="Times New Roman" w:hAnsi="Times New Roman" w:cs="Times New Roman"/>
          <w:noProof/>
          <w:sz w:val="28"/>
          <w:szCs w:val="28"/>
          <w:lang w:eastAsia="ru-RU"/>
        </w:rPr>
        <w:pict>
          <v:rect id="Прямоугольник 49" o:spid="_x0000_s1069" style="position:absolute;left:0;text-align:left;margin-left:45pt;margin-top:12pt;width:162pt;height:54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">
            <v:textbox>
              <w:txbxContent>
                <w:p w:rsidR="009543B0" w:rsidRPr="002A7F67" w:rsidRDefault="009543B0" w:rsidP="009B1C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Мероприятия по совершенствованию</w:t>
                  </w:r>
                </w:p>
              </w:txbxContent>
            </v:textbox>
          </v:rect>
        </w:pict>
      </w:r>
    </w:p>
    <w:p w:rsidR="009B1CB1" w:rsidRPr="002A7F67" w:rsidRDefault="00C32E95" w:rsidP="009B1CB1">
      <w:pPr>
        <w:spacing w:after="0" w:line="360" w:lineRule="auto"/>
        <w:ind w:right="991"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48" o:spid="_x0000_s1136" style="position:absolute;left:0;text-align:left;flip:x;z-index:251697152;visibility:visible" from="17.7pt,8.6pt" to="18pt,3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"/>
        </w:pict>
      </w:r>
      <w:r>
        <w:rPr>
          <w:rFonts w:ascii="Times New Roman" w:hAnsi="Times New Roman" w:cs="Times New Roman"/>
          <w:noProof/>
          <w:sz w:val="28"/>
          <w:szCs w:val="28"/>
          <w:lang w:eastAsia="ru-RU"/>
        </w:rPr>
        <w:pict>
          <v:line id="Прямая соединительная линия 47" o:spid="_x0000_s1135" style="position:absolute;left:0;text-align:left;flip:y;z-index:251707392;visibility:visible" from="6in,9pt" to="46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"/>
        </w:pict>
      </w:r>
      <w:r>
        <w:rPr>
          <w:rFonts w:ascii="Times New Roman" w:hAnsi="Times New Roman" w:cs="Times New Roman"/>
          <w:noProof/>
          <w:sz w:val="28"/>
          <w:szCs w:val="28"/>
          <w:lang w:eastAsia="ru-RU"/>
        </w:rPr>
        <w:pict>
          <v:line id="Прямая соединительная линия 179" o:spid="_x0000_s1134" style="position:absolute;left:0;text-align:left;z-index:251698176;visibility:visible;mso-wrap-distance-top:-3e-5mm;mso-wrap-distance-bottom:-3e-5mm" from="18pt,8.6pt" to="4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"/>
        </w:pict>
      </w:r>
      <w:r>
        <w:rPr>
          <w:rFonts w:ascii="Times New Roman" w:hAnsi="Times New Roman" w:cs="Times New Roman"/>
          <w:noProof/>
          <w:sz w:val="28"/>
          <w:szCs w:val="28"/>
          <w:lang w:eastAsia="ru-RU"/>
        </w:rPr>
        <w:pict>
          <v:line id="Прямая соединительная линия 182" o:spid="_x0000_s1133" style="position:absolute;left:0;text-align:left;z-index:251706368;visibility:visible;mso-wrap-distance-left:3.17497mm;mso-wrap-distance-right:3.17497mm" from="467.7pt,9.15pt" to="467.7pt,3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"/>
        </w:pict>
      </w:r>
      <w:r>
        <w:rPr>
          <w:rFonts w:ascii="Times New Roman" w:hAnsi="Times New Roman" w:cs="Times New Roman"/>
          <w:noProof/>
          <w:sz w:val="28"/>
          <w:szCs w:val="28"/>
          <w:lang w:eastAsia="ru-RU"/>
        </w:rPr>
        <w:pict>
          <v:line id="Прямая соединительная линия 183" o:spid="_x0000_s1132" style="position:absolute;left:0;text-align:left;z-index:251702272;visibility:visible;mso-wrap-distance-top:-3e-5mm;mso-wrap-distance-bottom:-3e-5mm" from="198pt,11.85pt" to="270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">
            <v:stroke endarrow="block"/>
          </v:line>
        </w:pict>
      </w:r>
      <w:r w:rsidR="009B1CB1" w:rsidRPr="002A7F67">
        <w:rPr>
          <w:rFonts w:ascii="Times New Roman" w:hAnsi="Times New Roman" w:cs="Times New Roman"/>
          <w:sz w:val="28"/>
          <w:szCs w:val="28"/>
        </w:rPr>
        <w:tab/>
      </w:r>
    </w:p>
    <w:p w:rsidR="009B1CB1" w:rsidRPr="002A7F67" w:rsidRDefault="009B1CB1" w:rsidP="009B1CB1">
      <w:pPr>
        <w:spacing w:after="0" w:line="360" w:lineRule="auto"/>
        <w:ind w:right="991" w:firstLine="709"/>
        <w:jc w:val="both"/>
        <w:rPr>
          <w:rFonts w:ascii="Times New Roman" w:hAnsi="Times New Roman" w:cs="Times New Roman"/>
          <w:sz w:val="28"/>
          <w:szCs w:val="28"/>
        </w:rPr>
      </w:pPr>
    </w:p>
    <w:p w:rsidR="009B1CB1" w:rsidRPr="002A7F67" w:rsidRDefault="00C32E95" w:rsidP="009B1CB1">
      <w:pPr>
        <w:spacing w:after="0"/>
        <w:ind w:right="991"/>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78" o:spid="_x0000_s1070" style="position:absolute;margin-left:270pt;margin-top:-.45pt;width:162pt;height:1in;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">
            <v:textbox>
              <w:txbxContent>
                <w:p w:rsidR="009543B0" w:rsidRPr="002A7F67" w:rsidRDefault="009543B0" w:rsidP="009B1CB1">
                  <w:pPr>
                    <w:spacing w:after="0" w:line="240" w:lineRule="auto"/>
                    <w:jc w:val="center"/>
                    <w:rPr>
                      <w:rFonts w:ascii="Times New Roman" w:hAnsi="Times New Roman" w:cs="Times New Roman"/>
                      <w:sz w:val="24"/>
                      <w:szCs w:val="24"/>
                    </w:rPr>
                  </w:pPr>
                  <w:r w:rsidRPr="002A7F67">
                    <w:rPr>
                      <w:rFonts w:ascii="Times New Roman" w:hAnsi="Times New Roman" w:cs="Times New Roman"/>
                      <w:sz w:val="24"/>
                      <w:szCs w:val="24"/>
                    </w:rPr>
                    <w:t xml:space="preserve">Повышается ощущение конкурентной </w:t>
                  </w:r>
                  <w:proofErr w:type="gramStart"/>
                  <w:r w:rsidRPr="002A7F67">
                    <w:rPr>
                      <w:rFonts w:ascii="Times New Roman" w:hAnsi="Times New Roman" w:cs="Times New Roman"/>
                      <w:sz w:val="24"/>
                      <w:szCs w:val="24"/>
                    </w:rPr>
                    <w:t>борьбы</w:t>
                  </w:r>
                  <w:proofErr w:type="gramEnd"/>
                  <w:r w:rsidRPr="002A7F67">
                    <w:rPr>
                      <w:rFonts w:ascii="Times New Roman" w:hAnsi="Times New Roman" w:cs="Times New Roman"/>
                      <w:sz w:val="24"/>
                      <w:szCs w:val="24"/>
                    </w:rPr>
                    <w:t xml:space="preserve"> и увеличиваются стимулы к минимизации затрат</w:t>
                  </w:r>
                </w:p>
              </w:txbxContent>
            </v:textbox>
          </v:rect>
        </w:pict>
      </w:r>
      <w:r>
        <w:rPr>
          <w:rFonts w:ascii="Times New Roman" w:hAnsi="Times New Roman" w:cs="Times New Roman"/>
          <w:noProof/>
          <w:sz w:val="28"/>
          <w:szCs w:val="28"/>
          <w:lang w:eastAsia="ru-RU"/>
        </w:rPr>
        <w:pict>
          <v:rect id="Прямоугольник 177" o:spid="_x0000_s1071" style="position:absolute;margin-left:45pt;margin-top:-.45pt;width:162pt;height:54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">
            <v:textbox>
              <w:txbxContent>
                <w:p w:rsidR="009543B0" w:rsidRPr="002A7F67" w:rsidRDefault="009543B0" w:rsidP="009B1CB1">
                  <w:pPr>
                    <w:spacing w:after="0" w:line="240" w:lineRule="auto"/>
                    <w:jc w:val="center"/>
                    <w:rPr>
                      <w:rFonts w:ascii="Times New Roman" w:hAnsi="Times New Roman" w:cs="Times New Roman"/>
                      <w:sz w:val="24"/>
                      <w:szCs w:val="24"/>
                    </w:rPr>
                  </w:pPr>
                  <w:r w:rsidRPr="002A7F67">
                    <w:rPr>
                      <w:rFonts w:ascii="Times New Roman" w:hAnsi="Times New Roman" w:cs="Times New Roman"/>
                      <w:sz w:val="24"/>
                      <w:szCs w:val="24"/>
                    </w:rPr>
                    <w:t>Переориентация на стратегию развития организации</w:t>
                  </w:r>
                </w:p>
              </w:txbxContent>
            </v:textbox>
          </v:rect>
        </w:pict>
      </w:r>
    </w:p>
    <w:p w:rsidR="009B1CB1" w:rsidRPr="002A7F67" w:rsidRDefault="00C32E95" w:rsidP="009B1CB1">
      <w:pPr>
        <w:spacing w:after="0"/>
        <w:ind w:right="991"/>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176" o:spid="_x0000_s1131" style="position:absolute;z-index:251699200;visibility:visible;mso-wrap-distance-top:-3e-5mm;mso-wrap-distance-bottom:-3e-5mm" from="18pt,10.45pt" to="4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"/>
        </w:pict>
      </w:r>
    </w:p>
    <w:p w:rsidR="009B1CB1" w:rsidRPr="002A7F67" w:rsidRDefault="00C32E95" w:rsidP="009B1CB1">
      <w:pPr>
        <w:spacing w:after="0"/>
        <w:ind w:right="991"/>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175" o:spid="_x0000_s1130" style="position:absolute;z-index:251703296;visibility:visible;mso-wrap-distance-top:-3e-5mm;mso-wrap-distance-bottom:-3e-5mm" from="207pt,9.5pt" to="27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">
            <v:stroke endarrow="block"/>
          </v:line>
        </w:pict>
      </w:r>
    </w:p>
    <w:p w:rsidR="009B1CB1" w:rsidRPr="002A7F67" w:rsidRDefault="00C32E95" w:rsidP="009B1CB1">
      <w:pPr>
        <w:spacing w:after="0"/>
        <w:ind w:right="991"/>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74" o:spid="_x0000_s1072" style="position:absolute;margin-left:45pt;margin-top:14.25pt;width:162pt;height:1in;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">
            <v:textbox>
              <w:txbxContent>
                <w:p w:rsidR="009543B0" w:rsidRPr="002A7F67" w:rsidRDefault="009543B0" w:rsidP="009B1CB1">
                  <w:pPr>
                    <w:spacing w:after="0" w:line="240" w:lineRule="auto"/>
                    <w:jc w:val="center"/>
                    <w:rPr>
                      <w:rFonts w:ascii="Times New Roman" w:hAnsi="Times New Roman" w:cs="Times New Roman"/>
                      <w:sz w:val="24"/>
                      <w:szCs w:val="24"/>
                    </w:rPr>
                  </w:pPr>
                  <w:r w:rsidRPr="002A7F67">
                    <w:rPr>
                      <w:rFonts w:ascii="Times New Roman" w:hAnsi="Times New Roman" w:cs="Times New Roman"/>
                      <w:sz w:val="24"/>
                      <w:szCs w:val="24"/>
                    </w:rPr>
                    <w:t>Разработка ежегодного плана-маркетинга и разработка справочника по продажам</w:t>
                  </w:r>
                </w:p>
              </w:txbxContent>
            </v:textbox>
          </v:rect>
        </w:pict>
      </w:r>
      <w:r>
        <w:rPr>
          <w:rFonts w:ascii="Times New Roman" w:hAnsi="Times New Roman" w:cs="Times New Roman"/>
          <w:noProof/>
          <w:sz w:val="28"/>
          <w:szCs w:val="28"/>
          <w:lang w:eastAsia="ru-RU"/>
        </w:rPr>
        <w:pict>
          <v:line id="Прямая соединительная линия 173" o:spid="_x0000_s1129" style="position:absolute;z-index:251708416;visibility:visible;mso-wrap-distance-top:-3e-5mm;mso-wrap-distance-bottom:-3e-5mm" from="6in,2.4pt" to="4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"/>
        </w:pict>
      </w:r>
    </w:p>
    <w:p w:rsidR="009B1CB1" w:rsidRPr="002A7F67" w:rsidRDefault="009B1CB1" w:rsidP="009B1CB1">
      <w:pPr>
        <w:spacing w:after="0"/>
        <w:ind w:right="991"/>
        <w:rPr>
          <w:rFonts w:ascii="Times New Roman" w:hAnsi="Times New Roman" w:cs="Times New Roman"/>
          <w:sz w:val="28"/>
          <w:szCs w:val="28"/>
        </w:rPr>
      </w:pPr>
    </w:p>
    <w:p w:rsidR="009B1CB1" w:rsidRPr="002A7F67" w:rsidRDefault="00C32E95" w:rsidP="009B1CB1">
      <w:pPr>
        <w:spacing w:after="0"/>
        <w:ind w:right="991"/>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172" o:spid="_x0000_s1128" style="position:absolute;z-index:251700224;visibility:visible;mso-wrap-distance-top:-3e-5mm;mso-wrap-distance-bottom:-3e-5mm" from="18pt,9.05pt" to="4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"/>
        </w:pict>
      </w:r>
      <w:r>
        <w:rPr>
          <w:rFonts w:ascii="Times New Roman" w:hAnsi="Times New Roman" w:cs="Times New Roman"/>
          <w:noProof/>
          <w:sz w:val="28"/>
          <w:szCs w:val="28"/>
          <w:lang w:eastAsia="ru-RU"/>
        </w:rPr>
        <w:pict>
          <v:rect id="Прямоугольник 171" o:spid="_x0000_s1073" style="position:absolute;margin-left:270pt;margin-top:6.2pt;width:162pt;height:54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">
            <v:textbox>
              <w:txbxContent>
                <w:p w:rsidR="009543B0" w:rsidRPr="002A7F67" w:rsidRDefault="009543B0" w:rsidP="009B1CB1">
                  <w:pPr>
                    <w:spacing w:after="0" w:line="240" w:lineRule="auto"/>
                    <w:jc w:val="center"/>
                    <w:rPr>
                      <w:rFonts w:ascii="Times New Roman" w:hAnsi="Times New Roman" w:cs="Times New Roman"/>
                      <w:sz w:val="24"/>
                      <w:szCs w:val="24"/>
                    </w:rPr>
                  </w:pPr>
                  <w:r w:rsidRPr="002A7F67">
                    <w:rPr>
                      <w:rFonts w:ascii="Times New Roman" w:hAnsi="Times New Roman" w:cs="Times New Roman"/>
                      <w:sz w:val="24"/>
                      <w:szCs w:val="24"/>
                    </w:rPr>
                    <w:t>Создание имиджа организации и повышение его авторитетности</w:t>
                  </w:r>
                </w:p>
              </w:txbxContent>
            </v:textbox>
          </v:rect>
        </w:pict>
      </w:r>
    </w:p>
    <w:p w:rsidR="009B1CB1" w:rsidRPr="002A7F67" w:rsidRDefault="00C32E95" w:rsidP="009B1CB1">
      <w:pPr>
        <w:spacing w:after="0"/>
        <w:ind w:right="991"/>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170" o:spid="_x0000_s1127" style="position:absolute;z-index:251709440;visibility:visible;mso-wrap-distance-top:-3e-5mm;mso-wrap-distance-bottom:-3e-5mm" from="6in,8.1pt" to="46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"/>
        </w:pict>
      </w:r>
    </w:p>
    <w:p w:rsidR="009B1CB1" w:rsidRPr="002A7F67" w:rsidRDefault="00C32E95" w:rsidP="009B1CB1">
      <w:pPr>
        <w:spacing w:after="0"/>
        <w:ind w:right="991"/>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169" o:spid="_x0000_s1126" style="position:absolute;z-index:251704320;visibility:visible;mso-wrap-distance-top:-3e-5mm;mso-wrap-distance-bottom:-3e-5mm" from="207pt,1pt" to="27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">
            <v:stroke endarrow="block"/>
          </v:line>
        </w:pict>
      </w:r>
    </w:p>
    <w:p w:rsidR="009B1CB1" w:rsidRPr="002A7F67" w:rsidRDefault="009B1CB1" w:rsidP="009B1CB1">
      <w:pPr>
        <w:spacing w:after="0"/>
        <w:ind w:right="991"/>
        <w:rPr>
          <w:rFonts w:ascii="Times New Roman" w:hAnsi="Times New Roman" w:cs="Times New Roman"/>
          <w:sz w:val="28"/>
          <w:szCs w:val="28"/>
        </w:rPr>
      </w:pPr>
    </w:p>
    <w:p w:rsidR="009B1CB1" w:rsidRPr="002A7F67" w:rsidRDefault="00C32E95" w:rsidP="009B1CB1">
      <w:pPr>
        <w:spacing w:after="0"/>
        <w:ind w:right="991"/>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68" o:spid="_x0000_s1074" style="position:absolute;margin-left:270pt;margin-top:4.8pt;width:162pt;height:54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">
            <v:textbox>
              <w:txbxContent>
                <w:p w:rsidR="009543B0" w:rsidRPr="002A7F67" w:rsidRDefault="009543B0" w:rsidP="009B1CB1">
                  <w:pPr>
                    <w:spacing w:after="0" w:line="240" w:lineRule="auto"/>
                    <w:jc w:val="center"/>
                    <w:rPr>
                      <w:rFonts w:ascii="Times New Roman" w:hAnsi="Times New Roman" w:cs="Times New Roman"/>
                      <w:sz w:val="24"/>
                      <w:szCs w:val="24"/>
                    </w:rPr>
                  </w:pPr>
                  <w:r w:rsidRPr="002A7F67">
                    <w:rPr>
                      <w:rFonts w:ascii="Times New Roman" w:hAnsi="Times New Roman" w:cs="Times New Roman"/>
                      <w:sz w:val="24"/>
                      <w:szCs w:val="24"/>
                    </w:rPr>
                    <w:t>Повышение реализации продукции на различных сегментах рынка</w:t>
                  </w:r>
                </w:p>
              </w:txbxContent>
            </v:textbox>
          </v:rect>
        </w:pict>
      </w:r>
      <w:r>
        <w:rPr>
          <w:rFonts w:ascii="Times New Roman" w:hAnsi="Times New Roman" w:cs="Times New Roman"/>
          <w:noProof/>
          <w:sz w:val="28"/>
          <w:szCs w:val="28"/>
          <w:lang w:eastAsia="ru-RU"/>
        </w:rPr>
        <w:pict>
          <v:rect id="Прямоугольник 167" o:spid="_x0000_s1075" style="position:absolute;margin-left:45pt;margin-top:4.8pt;width:162pt;height:54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">
            <v:textbox>
              <w:txbxContent>
                <w:p w:rsidR="009543B0" w:rsidRPr="002A7F67" w:rsidRDefault="009543B0" w:rsidP="009B1CB1">
                  <w:pPr>
                    <w:spacing w:after="0" w:line="240" w:lineRule="auto"/>
                    <w:jc w:val="center"/>
                    <w:rPr>
                      <w:rFonts w:ascii="Times New Roman" w:hAnsi="Times New Roman" w:cs="Times New Roman"/>
                      <w:sz w:val="24"/>
                      <w:szCs w:val="24"/>
                    </w:rPr>
                  </w:pPr>
                  <w:r w:rsidRPr="002A7F67">
                    <w:rPr>
                      <w:rFonts w:ascii="Times New Roman" w:hAnsi="Times New Roman" w:cs="Times New Roman"/>
                      <w:sz w:val="24"/>
                      <w:szCs w:val="24"/>
                    </w:rPr>
                    <w:t>Сегментация рынка и дифференциация цен</w:t>
                  </w:r>
                </w:p>
                <w:p w:rsidR="009543B0" w:rsidRPr="00E955D3" w:rsidRDefault="009543B0" w:rsidP="009B1CB1"/>
              </w:txbxContent>
            </v:textbox>
          </v:rect>
        </w:pict>
      </w:r>
    </w:p>
    <w:p w:rsidR="009B1CB1" w:rsidRPr="002A7F67" w:rsidRDefault="009B1CB1" w:rsidP="009B1CB1">
      <w:pPr>
        <w:spacing w:after="0"/>
        <w:ind w:right="991"/>
        <w:rPr>
          <w:rFonts w:ascii="Times New Roman" w:hAnsi="Times New Roman" w:cs="Times New Roman"/>
          <w:sz w:val="28"/>
          <w:szCs w:val="28"/>
        </w:rPr>
      </w:pPr>
    </w:p>
    <w:p w:rsidR="009B1CB1" w:rsidRPr="002A7F67" w:rsidRDefault="00C32E95" w:rsidP="009B1CB1">
      <w:pPr>
        <w:spacing w:after="0"/>
        <w:ind w:right="991"/>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166" o:spid="_x0000_s1125" style="position:absolute;z-index:251710464;visibility:visible;mso-wrap-distance-top:-3e-5mm;mso-wrap-distance-bottom:-3e-5mm" from="6in,-.4pt" to="46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"/>
        </w:pict>
      </w:r>
      <w:r>
        <w:rPr>
          <w:rFonts w:ascii="Times New Roman" w:hAnsi="Times New Roman" w:cs="Times New Roman"/>
          <w:noProof/>
          <w:sz w:val="28"/>
          <w:szCs w:val="28"/>
          <w:lang w:eastAsia="ru-RU"/>
        </w:rPr>
        <w:pict>
          <v:line id="Прямая соединительная линия 165" o:spid="_x0000_s1124" style="position:absolute;z-index:251705344;visibility:visible;mso-wrap-distance-top:-3e-5mm;mso-wrap-distance-bottom:-3e-5mm" from="207pt,-.4pt" to="27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">
            <v:stroke endarrow="block"/>
          </v:line>
        </w:pict>
      </w:r>
      <w:r>
        <w:rPr>
          <w:rFonts w:ascii="Times New Roman" w:hAnsi="Times New Roman" w:cs="Times New Roman"/>
          <w:noProof/>
          <w:sz w:val="28"/>
          <w:szCs w:val="28"/>
          <w:lang w:eastAsia="ru-RU"/>
        </w:rPr>
        <w:pict>
          <v:line id="Прямая соединительная линия 164" o:spid="_x0000_s1123" style="position:absolute;z-index:251701248;visibility:visible;mso-wrap-distance-top:-3e-5mm;mso-wrap-distance-bottom:-3e-5mm" from="18pt,-.4pt" to="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"/>
        </w:pict>
      </w:r>
    </w:p>
    <w:p w:rsidR="009B1CB1" w:rsidRPr="002A7F67" w:rsidRDefault="009B1CB1" w:rsidP="009B1CB1">
      <w:pPr>
        <w:spacing w:after="0"/>
        <w:ind w:right="991"/>
        <w:rPr>
          <w:rFonts w:ascii="Times New Roman" w:hAnsi="Times New Roman" w:cs="Times New Roman"/>
          <w:sz w:val="28"/>
          <w:szCs w:val="28"/>
        </w:rPr>
      </w:pPr>
    </w:p>
    <w:p w:rsidR="009B1CB1" w:rsidRPr="002A7F67" w:rsidRDefault="00C32E95" w:rsidP="009B1CB1">
      <w:pPr>
        <w:spacing w:after="0" w:line="360" w:lineRule="auto"/>
        <w:ind w:right="991"/>
        <w:jc w:val="center"/>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63" o:spid="_x0000_s1076" style="position:absolute;left:0;text-align:left;margin-left:270pt;margin-top:6.25pt;width:162pt;height:63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">
            <v:textbox>
              <w:txbxContent>
                <w:p w:rsidR="009543B0" w:rsidRPr="002A7F67" w:rsidRDefault="009543B0" w:rsidP="009B1CB1">
                  <w:pPr>
                    <w:spacing w:after="0" w:line="240" w:lineRule="auto"/>
                    <w:jc w:val="center"/>
                    <w:rPr>
                      <w:rFonts w:ascii="Times New Roman" w:hAnsi="Times New Roman" w:cs="Times New Roman"/>
                      <w:sz w:val="24"/>
                      <w:szCs w:val="24"/>
                    </w:rPr>
                  </w:pPr>
                  <w:r w:rsidRPr="002A7F67">
                    <w:rPr>
                      <w:rFonts w:ascii="Times New Roman" w:hAnsi="Times New Roman" w:cs="Times New Roman"/>
                      <w:sz w:val="24"/>
                      <w:szCs w:val="24"/>
                    </w:rPr>
                    <w:t>Позволяет установить свободную розничную цену товара</w:t>
                  </w:r>
                </w:p>
              </w:txbxContent>
            </v:textbox>
          </v:rect>
        </w:pict>
      </w:r>
      <w:r>
        <w:rPr>
          <w:rFonts w:ascii="Times New Roman" w:hAnsi="Times New Roman" w:cs="Times New Roman"/>
          <w:noProof/>
          <w:sz w:val="28"/>
          <w:szCs w:val="28"/>
          <w:lang w:eastAsia="ru-RU"/>
        </w:rPr>
        <w:pict>
          <v:rect id="Прямоугольник 162" o:spid="_x0000_s1077" style="position:absolute;left:0;text-align:left;margin-left:45pt;margin-top:6.25pt;width:162pt;height:63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">
            <v:textbox>
              <w:txbxContent>
                <w:p w:rsidR="009543B0" w:rsidRPr="002A7F67" w:rsidRDefault="009543B0" w:rsidP="009B1CB1">
                  <w:pPr>
                    <w:spacing w:after="0" w:line="240" w:lineRule="auto"/>
                    <w:jc w:val="center"/>
                    <w:rPr>
                      <w:rFonts w:ascii="Times New Roman" w:hAnsi="Times New Roman" w:cs="Times New Roman"/>
                      <w:sz w:val="24"/>
                      <w:szCs w:val="24"/>
                    </w:rPr>
                  </w:pPr>
                  <w:r w:rsidRPr="002A7F67">
                    <w:rPr>
                      <w:rFonts w:ascii="Times New Roman" w:hAnsi="Times New Roman" w:cs="Times New Roman"/>
                      <w:sz w:val="24"/>
                      <w:szCs w:val="24"/>
                    </w:rPr>
                    <w:t>Обоснованность величины дифференцированных размеров торговых надбавок на товары</w:t>
                  </w:r>
                </w:p>
              </w:txbxContent>
            </v:textbox>
          </v:rect>
        </w:pict>
      </w:r>
    </w:p>
    <w:p w:rsidR="009B1CB1" w:rsidRPr="002A7F67" w:rsidRDefault="00C32E95" w:rsidP="009B1CB1">
      <w:pPr>
        <w:spacing w:after="0" w:line="360" w:lineRule="auto"/>
        <w:ind w:right="991"/>
        <w:jc w:val="center"/>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161" o:spid="_x0000_s1122" style="position:absolute;left:0;text-align:left;z-index:251720704;visibility:visible;mso-wrap-distance-top:-3e-5mm;mso-wrap-distance-bottom:-3e-5mm" from="6in,9.15pt" to="46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"/>
        </w:pict>
      </w:r>
      <w:r>
        <w:rPr>
          <w:rFonts w:ascii="Times New Roman" w:hAnsi="Times New Roman" w:cs="Times New Roman"/>
          <w:noProof/>
          <w:sz w:val="28"/>
          <w:szCs w:val="28"/>
          <w:lang w:eastAsia="ru-RU"/>
        </w:rPr>
        <w:pict>
          <v:line id="Прямая соединительная линия 160" o:spid="_x0000_s1121" style="position:absolute;left:0;text-align:left;z-index:251711488;visibility:visible;mso-wrap-distance-top:-3e-5mm;mso-wrap-distance-bottom:-3e-5mm" from="207pt,9.15pt" to="27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">
            <v:stroke endarrow="block"/>
          </v:line>
        </w:pict>
      </w:r>
    </w:p>
    <w:p w:rsidR="009B1CB1" w:rsidRPr="002A7F67" w:rsidRDefault="00C32E95" w:rsidP="009B1CB1">
      <w:pPr>
        <w:spacing w:after="0" w:line="360" w:lineRule="auto"/>
        <w:ind w:right="991"/>
        <w:jc w:val="center"/>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159" o:spid="_x0000_s1120" style="position:absolute;left:0;text-align:left;z-index:251716608;visibility:visible;mso-wrap-distance-top:-3e-5mm;mso-wrap-distance-bottom:-3e-5mm" from="18pt,3pt" to="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"/>
        </w:pict>
      </w:r>
    </w:p>
    <w:p w:rsidR="009B1CB1" w:rsidRPr="002A7F67" w:rsidRDefault="00C32E95" w:rsidP="009B1CB1">
      <w:pPr>
        <w:spacing w:after="0" w:line="360" w:lineRule="auto"/>
        <w:ind w:right="991"/>
        <w:jc w:val="center"/>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58" o:spid="_x0000_s1078" style="position:absolute;left:0;text-align:left;margin-left:270pt;margin-top:5.85pt;width:162pt;height:63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">
            <v:textbox>
              <w:txbxContent>
                <w:p w:rsidR="009543B0" w:rsidRPr="002A7F67" w:rsidRDefault="009543B0" w:rsidP="009B1CB1">
                  <w:pPr>
                    <w:spacing w:after="0" w:line="240" w:lineRule="auto"/>
                    <w:jc w:val="center"/>
                    <w:rPr>
                      <w:rFonts w:ascii="Times New Roman" w:hAnsi="Times New Roman" w:cs="Times New Roman"/>
                      <w:sz w:val="24"/>
                      <w:szCs w:val="24"/>
                    </w:rPr>
                  </w:pPr>
                  <w:r w:rsidRPr="002A7F67">
                    <w:rPr>
                      <w:rFonts w:ascii="Times New Roman" w:hAnsi="Times New Roman" w:cs="Times New Roman"/>
                      <w:sz w:val="24"/>
                      <w:szCs w:val="24"/>
                    </w:rPr>
                    <w:t>Разработка более эффективной рекламы, увеличение продаж</w:t>
                  </w:r>
                </w:p>
              </w:txbxContent>
            </v:textbox>
          </v:rect>
        </w:pict>
      </w:r>
      <w:r>
        <w:rPr>
          <w:rFonts w:ascii="Times New Roman" w:hAnsi="Times New Roman" w:cs="Times New Roman"/>
          <w:noProof/>
          <w:sz w:val="28"/>
          <w:szCs w:val="28"/>
          <w:lang w:eastAsia="ru-RU"/>
        </w:rPr>
        <w:pict>
          <v:rect id="Прямоугольник 157" o:spid="_x0000_s1079" style="position:absolute;left:0;text-align:left;margin-left:45pt;margin-top:14.85pt;width:162pt;height:54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">
            <v:textbox>
              <w:txbxContent>
                <w:p w:rsidR="009543B0" w:rsidRPr="002A7F67" w:rsidRDefault="009543B0" w:rsidP="009B1CB1">
                  <w:pPr>
                    <w:spacing w:after="0" w:line="240" w:lineRule="auto"/>
                    <w:jc w:val="center"/>
                    <w:rPr>
                      <w:rFonts w:ascii="Times New Roman" w:hAnsi="Times New Roman" w:cs="Times New Roman"/>
                      <w:sz w:val="24"/>
                      <w:szCs w:val="24"/>
                    </w:rPr>
                  </w:pPr>
                  <w:r w:rsidRPr="002A7F67">
                    <w:rPr>
                      <w:rFonts w:ascii="Times New Roman" w:hAnsi="Times New Roman" w:cs="Times New Roman"/>
                      <w:sz w:val="24"/>
                      <w:szCs w:val="24"/>
                    </w:rPr>
                    <w:t>Более эффективное продвижение продукции</w:t>
                  </w:r>
                </w:p>
              </w:txbxContent>
            </v:textbox>
          </v:rect>
        </w:pict>
      </w:r>
    </w:p>
    <w:p w:rsidR="009B1CB1" w:rsidRPr="002A7F67" w:rsidRDefault="00C32E95" w:rsidP="009B1CB1">
      <w:pPr>
        <w:spacing w:after="0" w:line="360" w:lineRule="auto"/>
        <w:ind w:right="991"/>
        <w:jc w:val="center"/>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156" o:spid="_x0000_s1119" style="position:absolute;left:0;text-align:left;z-index:251719680;visibility:visible;mso-wrap-distance-top:-3e-5mm;mso-wrap-distance-bottom:-3e-5mm" from="6in,-.3pt" to="46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"/>
        </w:pict>
      </w:r>
      <w:r>
        <w:rPr>
          <w:rFonts w:ascii="Times New Roman" w:hAnsi="Times New Roman" w:cs="Times New Roman"/>
          <w:noProof/>
          <w:sz w:val="28"/>
          <w:szCs w:val="28"/>
          <w:lang w:eastAsia="ru-RU"/>
        </w:rPr>
        <w:pict>
          <v:line id="Прямая соединительная линия 155" o:spid="_x0000_s1118" style="position:absolute;left:0;text-align:left;z-index:251712512;visibility:visible;mso-wrap-distance-top:-3e-5mm;mso-wrap-distance-bottom:-3e-5mm" from="207pt,-.3pt" to="27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">
            <v:stroke endarrow="block"/>
          </v:line>
        </w:pict>
      </w:r>
      <w:r>
        <w:rPr>
          <w:rFonts w:ascii="Times New Roman" w:hAnsi="Times New Roman" w:cs="Times New Roman"/>
          <w:noProof/>
          <w:sz w:val="28"/>
          <w:szCs w:val="28"/>
          <w:lang w:eastAsia="ru-RU"/>
        </w:rPr>
        <w:pict>
          <v:line id="Прямая соединительная линия 154" o:spid="_x0000_s1117" style="position:absolute;left:0;text-align:left;z-index:251717632;visibility:visible;mso-wrap-distance-top:-3e-5mm;mso-wrap-distance-bottom:-3e-5mm" from="18pt,-.3pt" to="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"/>
        </w:pict>
      </w:r>
    </w:p>
    <w:p w:rsidR="009B1CB1" w:rsidRPr="002A7F67" w:rsidRDefault="009B1CB1" w:rsidP="009B1CB1">
      <w:pPr>
        <w:spacing w:after="0" w:line="360" w:lineRule="auto"/>
        <w:ind w:right="991"/>
        <w:jc w:val="center"/>
        <w:rPr>
          <w:rFonts w:ascii="Times New Roman" w:hAnsi="Times New Roman" w:cs="Times New Roman"/>
          <w:sz w:val="28"/>
          <w:szCs w:val="28"/>
        </w:rPr>
      </w:pPr>
    </w:p>
    <w:p w:rsidR="009B1CB1" w:rsidRPr="00A97822" w:rsidRDefault="009B1CB1" w:rsidP="009B1CB1">
      <w:pPr>
        <w:spacing w:after="0" w:line="360" w:lineRule="auto"/>
        <w:ind w:right="991"/>
        <w:jc w:val="center"/>
        <w:rPr>
          <w:rFonts w:ascii="Times New Roman" w:hAnsi="Times New Roman" w:cs="Times New Roman"/>
          <w:b/>
          <w:sz w:val="24"/>
          <w:szCs w:val="28"/>
        </w:rPr>
      </w:pPr>
      <w:r w:rsidRPr="00A97822">
        <w:rPr>
          <w:rFonts w:ascii="Times New Roman" w:hAnsi="Times New Roman" w:cs="Times New Roman"/>
          <w:sz w:val="24"/>
          <w:szCs w:val="28"/>
        </w:rPr>
        <w:t xml:space="preserve">Рисунок 3.5 - </w:t>
      </w:r>
      <w:r w:rsidRPr="00016C94">
        <w:rPr>
          <w:rFonts w:ascii="Times New Roman" w:hAnsi="Times New Roman" w:cs="Times New Roman"/>
          <w:sz w:val="24"/>
          <w:szCs w:val="28"/>
        </w:rPr>
        <w:t>Мероприятия по совершенствованию ценовой политики</w:t>
      </w:r>
    </w:p>
    <w:p w:rsidR="009B1CB1" w:rsidRPr="002A7F67" w:rsidRDefault="009B1CB1" w:rsidP="009B1CB1">
      <w:pPr>
        <w:spacing w:after="0" w:line="360" w:lineRule="auto"/>
        <w:ind w:right="991" w:firstLine="709"/>
        <w:jc w:val="both"/>
        <w:rPr>
          <w:rFonts w:ascii="Times New Roman" w:hAnsi="Times New Roman" w:cs="Times New Roman"/>
          <w:sz w:val="28"/>
          <w:szCs w:val="28"/>
        </w:rPr>
      </w:pPr>
    </w:p>
    <w:p w:rsidR="009B1CB1" w:rsidRDefault="009B1CB1" w:rsidP="009B1CB1">
      <w:pPr>
        <w:pStyle w:val="33"/>
        <w:spacing w:after="0" w:line="360" w:lineRule="auto"/>
        <w:ind w:right="991" w:firstLine="709"/>
        <w:jc w:val="both"/>
        <w:rPr>
          <w:sz w:val="28"/>
        </w:rPr>
      </w:pPr>
      <w:r w:rsidRPr="002A7F67">
        <w:rPr>
          <w:sz w:val="28"/>
        </w:rPr>
        <w:t xml:space="preserve">Руководством </w:t>
      </w:r>
      <w:r>
        <w:rPr>
          <w:color w:val="000000"/>
          <w:sz w:val="28"/>
          <w:szCs w:val="28"/>
        </w:rPr>
        <w:t>ООО «</w:t>
      </w:r>
      <w:proofErr w:type="spellStart"/>
      <w:r>
        <w:rPr>
          <w:color w:val="000000"/>
          <w:sz w:val="28"/>
          <w:szCs w:val="28"/>
        </w:rPr>
        <w:t>ПрикамАгроСтрой</w:t>
      </w:r>
      <w:proofErr w:type="spellEnd"/>
      <w:r>
        <w:rPr>
          <w:color w:val="000000"/>
          <w:sz w:val="28"/>
          <w:szCs w:val="28"/>
        </w:rPr>
        <w:t xml:space="preserve">» </w:t>
      </w:r>
      <w:r w:rsidRPr="002A7F67">
        <w:rPr>
          <w:sz w:val="28"/>
          <w:szCs w:val="28"/>
        </w:rPr>
        <w:t xml:space="preserve"> </w:t>
      </w:r>
      <w:r w:rsidRPr="002A7F67">
        <w:rPr>
          <w:sz w:val="28"/>
        </w:rPr>
        <w:t>было принято решение о предоставлении скидок различным покупателям по схеме, представленной в табл</w:t>
      </w:r>
      <w:r>
        <w:rPr>
          <w:sz w:val="28"/>
        </w:rPr>
        <w:t>ице 3.9.</w:t>
      </w:r>
    </w:p>
    <w:p w:rsidR="009B1CB1" w:rsidRPr="002A7F67" w:rsidRDefault="009B1CB1" w:rsidP="009B1CB1">
      <w:pPr>
        <w:pStyle w:val="33"/>
        <w:spacing w:after="0" w:line="360" w:lineRule="auto"/>
        <w:ind w:right="991" w:firstLine="709"/>
        <w:jc w:val="both"/>
        <w:rPr>
          <w:sz w:val="28"/>
        </w:rPr>
      </w:pPr>
    </w:p>
    <w:p w:rsidR="009B1CB1" w:rsidRPr="00A97822" w:rsidRDefault="009B1CB1" w:rsidP="009B1CB1">
      <w:pPr>
        <w:pStyle w:val="33"/>
        <w:spacing w:after="0" w:line="360" w:lineRule="auto"/>
        <w:ind w:right="991"/>
        <w:rPr>
          <w:color w:val="000000"/>
          <w:sz w:val="24"/>
          <w:szCs w:val="28"/>
        </w:rPr>
      </w:pPr>
      <w:r w:rsidRPr="00016C94">
        <w:rPr>
          <w:b/>
          <w:sz w:val="24"/>
        </w:rPr>
        <w:lastRenderedPageBreak/>
        <w:t>Таблица 3.</w:t>
      </w:r>
      <w:r>
        <w:rPr>
          <w:b/>
          <w:sz w:val="24"/>
        </w:rPr>
        <w:t>9</w:t>
      </w:r>
      <w:r w:rsidRPr="00016C94">
        <w:rPr>
          <w:b/>
          <w:sz w:val="24"/>
        </w:rPr>
        <w:t>-</w:t>
      </w:r>
      <w:r w:rsidRPr="00A97822">
        <w:rPr>
          <w:sz w:val="24"/>
        </w:rPr>
        <w:t xml:space="preserve"> </w:t>
      </w:r>
      <w:r w:rsidRPr="00A97822">
        <w:rPr>
          <w:b/>
          <w:sz w:val="24"/>
        </w:rPr>
        <w:t>Схема скидок</w:t>
      </w:r>
      <w:r w:rsidRPr="00A97822">
        <w:rPr>
          <w:color w:val="000000"/>
          <w:sz w:val="24"/>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4"/>
        <w:gridCol w:w="4777"/>
      </w:tblGrid>
      <w:tr w:rsidR="009B1CB1" w:rsidRPr="0042193E" w:rsidTr="009B1CB1">
        <w:trPr>
          <w:trHeight w:val="400"/>
        </w:trPr>
        <w:tc>
          <w:tcPr>
            <w:tcW w:w="4794" w:type="dxa"/>
          </w:tcPr>
          <w:p w:rsidR="009B1CB1" w:rsidRPr="0042193E" w:rsidRDefault="009B1CB1" w:rsidP="009B1CB1">
            <w:pPr>
              <w:pStyle w:val="af3"/>
              <w:spacing w:line="240" w:lineRule="auto"/>
              <w:ind w:right="991" w:firstLine="0"/>
              <w:contextualSpacing/>
              <w:jc w:val="center"/>
              <w:rPr>
                <w:sz w:val="24"/>
              </w:rPr>
            </w:pPr>
            <w:r w:rsidRPr="0042193E">
              <w:rPr>
                <w:sz w:val="24"/>
              </w:rPr>
              <w:t>Срок оплаты продукции (работ, услуг)</w:t>
            </w:r>
          </w:p>
        </w:tc>
        <w:tc>
          <w:tcPr>
            <w:tcW w:w="4777" w:type="dxa"/>
          </w:tcPr>
          <w:p w:rsidR="009B1CB1" w:rsidRPr="0042193E" w:rsidRDefault="009B1CB1" w:rsidP="009B1CB1">
            <w:pPr>
              <w:pStyle w:val="af3"/>
              <w:spacing w:line="240" w:lineRule="auto"/>
              <w:ind w:right="283" w:firstLine="0"/>
              <w:contextualSpacing/>
              <w:jc w:val="center"/>
              <w:rPr>
                <w:sz w:val="24"/>
              </w:rPr>
            </w:pPr>
            <w:r w:rsidRPr="0042193E">
              <w:rPr>
                <w:sz w:val="24"/>
              </w:rPr>
              <w:t>Размер скидки, %</w:t>
            </w:r>
          </w:p>
        </w:tc>
      </w:tr>
      <w:tr w:rsidR="009B1CB1" w:rsidRPr="0042193E" w:rsidTr="009B1CB1">
        <w:tc>
          <w:tcPr>
            <w:tcW w:w="4794" w:type="dxa"/>
          </w:tcPr>
          <w:p w:rsidR="009B1CB1" w:rsidRPr="0042193E" w:rsidRDefault="009B1CB1" w:rsidP="009B1CB1">
            <w:pPr>
              <w:pStyle w:val="af3"/>
              <w:spacing w:line="240" w:lineRule="auto"/>
              <w:ind w:right="991" w:firstLine="0"/>
              <w:contextualSpacing/>
              <w:rPr>
                <w:sz w:val="24"/>
              </w:rPr>
            </w:pPr>
            <w:r w:rsidRPr="0042193E">
              <w:rPr>
                <w:sz w:val="24"/>
              </w:rPr>
              <w:t>Полная предоплата</w:t>
            </w:r>
          </w:p>
        </w:tc>
        <w:tc>
          <w:tcPr>
            <w:tcW w:w="4777" w:type="dxa"/>
          </w:tcPr>
          <w:p w:rsidR="009B1CB1" w:rsidRPr="0042193E" w:rsidRDefault="009B1CB1" w:rsidP="009B1CB1">
            <w:pPr>
              <w:pStyle w:val="af3"/>
              <w:spacing w:line="240" w:lineRule="auto"/>
              <w:ind w:right="283" w:firstLine="0"/>
              <w:contextualSpacing/>
              <w:jc w:val="center"/>
              <w:rPr>
                <w:sz w:val="24"/>
              </w:rPr>
            </w:pPr>
            <w:r w:rsidRPr="0042193E">
              <w:rPr>
                <w:sz w:val="24"/>
              </w:rPr>
              <w:t>10</w:t>
            </w:r>
          </w:p>
        </w:tc>
      </w:tr>
      <w:tr w:rsidR="009B1CB1" w:rsidRPr="0042193E" w:rsidTr="009B1CB1">
        <w:tc>
          <w:tcPr>
            <w:tcW w:w="4794" w:type="dxa"/>
          </w:tcPr>
          <w:p w:rsidR="009B1CB1" w:rsidRPr="0042193E" w:rsidRDefault="009B1CB1" w:rsidP="009B1CB1">
            <w:pPr>
              <w:pStyle w:val="af3"/>
              <w:spacing w:line="240" w:lineRule="auto"/>
              <w:ind w:right="991" w:firstLine="0"/>
              <w:contextualSpacing/>
              <w:rPr>
                <w:sz w:val="24"/>
              </w:rPr>
            </w:pPr>
            <w:r w:rsidRPr="0042193E">
              <w:rPr>
                <w:sz w:val="24"/>
              </w:rPr>
              <w:t>Частичная оплата (более 50% от стоимости)</w:t>
            </w:r>
          </w:p>
        </w:tc>
        <w:tc>
          <w:tcPr>
            <w:tcW w:w="4777" w:type="dxa"/>
          </w:tcPr>
          <w:p w:rsidR="009B1CB1" w:rsidRPr="0042193E" w:rsidRDefault="009B1CB1" w:rsidP="009B1CB1">
            <w:pPr>
              <w:pStyle w:val="af3"/>
              <w:spacing w:line="240" w:lineRule="auto"/>
              <w:ind w:right="283" w:firstLine="0"/>
              <w:contextualSpacing/>
              <w:jc w:val="center"/>
              <w:rPr>
                <w:sz w:val="24"/>
              </w:rPr>
            </w:pPr>
            <w:r w:rsidRPr="0042193E">
              <w:rPr>
                <w:sz w:val="24"/>
              </w:rPr>
              <w:t>5</w:t>
            </w:r>
          </w:p>
        </w:tc>
      </w:tr>
      <w:tr w:rsidR="009B1CB1" w:rsidRPr="0042193E" w:rsidTr="009B1CB1">
        <w:tc>
          <w:tcPr>
            <w:tcW w:w="4794" w:type="dxa"/>
          </w:tcPr>
          <w:p w:rsidR="009B1CB1" w:rsidRPr="0042193E" w:rsidRDefault="009B1CB1" w:rsidP="009B1CB1">
            <w:pPr>
              <w:pStyle w:val="af3"/>
              <w:spacing w:line="240" w:lineRule="auto"/>
              <w:ind w:right="991" w:firstLine="0"/>
              <w:contextualSpacing/>
              <w:rPr>
                <w:sz w:val="24"/>
              </w:rPr>
            </w:pPr>
            <w:r w:rsidRPr="0042193E">
              <w:rPr>
                <w:sz w:val="24"/>
              </w:rPr>
              <w:t xml:space="preserve">Оплата по факту выполнения </w:t>
            </w:r>
          </w:p>
        </w:tc>
        <w:tc>
          <w:tcPr>
            <w:tcW w:w="4777" w:type="dxa"/>
          </w:tcPr>
          <w:p w:rsidR="009B1CB1" w:rsidRPr="0042193E" w:rsidRDefault="009B1CB1" w:rsidP="009B1CB1">
            <w:pPr>
              <w:pStyle w:val="af3"/>
              <w:spacing w:line="240" w:lineRule="auto"/>
              <w:ind w:right="283" w:firstLine="0"/>
              <w:contextualSpacing/>
              <w:jc w:val="center"/>
              <w:rPr>
                <w:sz w:val="24"/>
              </w:rPr>
            </w:pPr>
            <w:r w:rsidRPr="0042193E">
              <w:rPr>
                <w:sz w:val="24"/>
              </w:rPr>
              <w:t>2</w:t>
            </w:r>
          </w:p>
        </w:tc>
      </w:tr>
    </w:tbl>
    <w:p w:rsidR="009B1CB1" w:rsidRPr="002A7F67" w:rsidRDefault="009B1CB1" w:rsidP="009B1CB1">
      <w:pPr>
        <w:pStyle w:val="af3"/>
        <w:ind w:right="991"/>
      </w:pPr>
    </w:p>
    <w:p w:rsidR="009B1CB1" w:rsidRPr="002A7F67" w:rsidRDefault="009B1CB1" w:rsidP="009B1CB1">
      <w:pPr>
        <w:spacing w:after="0" w:line="360" w:lineRule="auto"/>
        <w:ind w:right="991" w:firstLine="709"/>
        <w:jc w:val="both"/>
        <w:rPr>
          <w:rFonts w:ascii="Times New Roman" w:hAnsi="Times New Roman" w:cs="Times New Roman"/>
          <w:sz w:val="28"/>
          <w:szCs w:val="28"/>
        </w:rPr>
      </w:pPr>
      <w:r w:rsidRPr="002A7F67">
        <w:rPr>
          <w:rFonts w:ascii="Times New Roman" w:hAnsi="Times New Roman" w:cs="Times New Roman"/>
          <w:sz w:val="28"/>
          <w:szCs w:val="28"/>
        </w:rPr>
        <w:t xml:space="preserve">На основании мероприятия по внедрению в </w:t>
      </w:r>
      <w:r>
        <w:rPr>
          <w:rFonts w:ascii="Times New Roman" w:hAnsi="Times New Roman" w:cs="Times New Roman"/>
          <w:color w:val="000000"/>
          <w:sz w:val="28"/>
          <w:szCs w:val="28"/>
        </w:rPr>
        <w:t>ООО «</w:t>
      </w:r>
      <w:proofErr w:type="spellStart"/>
      <w:r>
        <w:rPr>
          <w:rFonts w:ascii="Times New Roman" w:hAnsi="Times New Roman" w:cs="Times New Roman"/>
          <w:color w:val="000000"/>
          <w:sz w:val="28"/>
          <w:szCs w:val="28"/>
        </w:rPr>
        <w:t>ПрикамАгроСтрой</w:t>
      </w:r>
      <w:proofErr w:type="spellEnd"/>
      <w:r>
        <w:rPr>
          <w:rFonts w:ascii="Times New Roman" w:hAnsi="Times New Roman" w:cs="Times New Roman"/>
          <w:color w:val="000000"/>
          <w:sz w:val="28"/>
          <w:szCs w:val="28"/>
        </w:rPr>
        <w:t xml:space="preserve">» </w:t>
      </w:r>
      <w:r w:rsidRPr="00142E3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2A7F67">
        <w:rPr>
          <w:rFonts w:ascii="Times New Roman" w:hAnsi="Times New Roman" w:cs="Times New Roman"/>
          <w:sz w:val="28"/>
          <w:szCs w:val="28"/>
        </w:rPr>
        <w:t>систему скидок,  таким образом, увеличилась база заказчиков. В табл</w:t>
      </w:r>
      <w:r>
        <w:rPr>
          <w:rFonts w:ascii="Times New Roman" w:hAnsi="Times New Roman" w:cs="Times New Roman"/>
          <w:sz w:val="28"/>
          <w:szCs w:val="28"/>
        </w:rPr>
        <w:t xml:space="preserve">ице 3.10 </w:t>
      </w:r>
      <w:r w:rsidRPr="002A7F67">
        <w:rPr>
          <w:rFonts w:ascii="Times New Roman" w:hAnsi="Times New Roman" w:cs="Times New Roman"/>
          <w:sz w:val="28"/>
          <w:szCs w:val="28"/>
        </w:rPr>
        <w:t xml:space="preserve">рассмотрим, как изменится объем продаж, если внедрить мероприятие о предоставлении скидок в совершенствование </w:t>
      </w:r>
      <w:r>
        <w:rPr>
          <w:rFonts w:ascii="Times New Roman" w:hAnsi="Times New Roman" w:cs="Times New Roman"/>
          <w:color w:val="000000"/>
          <w:sz w:val="28"/>
          <w:szCs w:val="28"/>
        </w:rPr>
        <w:t>ООО «</w:t>
      </w:r>
      <w:proofErr w:type="spellStart"/>
      <w:r>
        <w:rPr>
          <w:rFonts w:ascii="Times New Roman" w:hAnsi="Times New Roman" w:cs="Times New Roman"/>
          <w:color w:val="000000"/>
          <w:sz w:val="28"/>
          <w:szCs w:val="28"/>
        </w:rPr>
        <w:t>ПрикамАгроСтрой</w:t>
      </w:r>
      <w:proofErr w:type="spellEnd"/>
      <w:r>
        <w:rPr>
          <w:rFonts w:ascii="Times New Roman" w:hAnsi="Times New Roman" w:cs="Times New Roman"/>
          <w:color w:val="000000"/>
          <w:sz w:val="28"/>
          <w:szCs w:val="28"/>
        </w:rPr>
        <w:t>»</w:t>
      </w:r>
      <w:proofErr w:type="gramStart"/>
      <w:r>
        <w:rPr>
          <w:rFonts w:ascii="Times New Roman" w:hAnsi="Times New Roman" w:cs="Times New Roman"/>
          <w:color w:val="000000"/>
          <w:sz w:val="28"/>
          <w:szCs w:val="28"/>
        </w:rPr>
        <w:t xml:space="preserve"> .</w:t>
      </w:r>
      <w:proofErr w:type="gramEnd"/>
    </w:p>
    <w:p w:rsidR="009B1CB1" w:rsidRPr="00A97822" w:rsidRDefault="009B1CB1" w:rsidP="009B1CB1">
      <w:pPr>
        <w:pStyle w:val="33"/>
        <w:spacing w:after="0" w:line="360" w:lineRule="auto"/>
        <w:ind w:right="991"/>
        <w:rPr>
          <w:sz w:val="24"/>
        </w:rPr>
      </w:pPr>
      <w:r w:rsidRPr="00016C94">
        <w:rPr>
          <w:b/>
          <w:sz w:val="24"/>
          <w:szCs w:val="28"/>
        </w:rPr>
        <w:t>Таблица 3.1</w:t>
      </w:r>
      <w:r>
        <w:rPr>
          <w:b/>
          <w:sz w:val="24"/>
          <w:szCs w:val="28"/>
        </w:rPr>
        <w:t>0</w:t>
      </w:r>
      <w:r w:rsidRPr="00A97822">
        <w:rPr>
          <w:sz w:val="24"/>
          <w:szCs w:val="28"/>
        </w:rPr>
        <w:t xml:space="preserve"> - </w:t>
      </w:r>
      <w:r w:rsidRPr="00A97822">
        <w:rPr>
          <w:b/>
          <w:sz w:val="24"/>
          <w:szCs w:val="28"/>
        </w:rPr>
        <w:t>Результаты от внедрения мероприятия о предоставлении скидок</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709"/>
        <w:gridCol w:w="992"/>
        <w:gridCol w:w="850"/>
        <w:gridCol w:w="709"/>
        <w:gridCol w:w="851"/>
        <w:gridCol w:w="708"/>
        <w:gridCol w:w="709"/>
        <w:gridCol w:w="851"/>
        <w:gridCol w:w="708"/>
        <w:gridCol w:w="993"/>
      </w:tblGrid>
      <w:tr w:rsidR="009B1CB1" w:rsidRPr="0042193E" w:rsidTr="009B1CB1">
        <w:tc>
          <w:tcPr>
            <w:tcW w:w="1526" w:type="dxa"/>
            <w:vMerge w:val="restart"/>
          </w:tcPr>
          <w:p w:rsidR="009B1CB1" w:rsidRPr="0042193E" w:rsidRDefault="009B1CB1" w:rsidP="009B1CB1">
            <w:pPr>
              <w:pStyle w:val="af3"/>
              <w:spacing w:line="240" w:lineRule="auto"/>
              <w:ind w:right="34" w:firstLine="0"/>
              <w:contextualSpacing/>
              <w:jc w:val="left"/>
              <w:rPr>
                <w:sz w:val="24"/>
              </w:rPr>
            </w:pPr>
            <w:r w:rsidRPr="0042193E">
              <w:rPr>
                <w:sz w:val="24"/>
              </w:rPr>
              <w:t>Срок оплаты продукции (работ, услуг)</w:t>
            </w:r>
          </w:p>
        </w:tc>
        <w:tc>
          <w:tcPr>
            <w:tcW w:w="709" w:type="dxa"/>
            <w:vMerge w:val="restart"/>
          </w:tcPr>
          <w:p w:rsidR="009B1CB1" w:rsidRPr="0042193E" w:rsidRDefault="009B1CB1" w:rsidP="009B1CB1">
            <w:pPr>
              <w:pStyle w:val="af3"/>
              <w:spacing w:line="240" w:lineRule="auto"/>
              <w:ind w:left="-108" w:right="-108" w:firstLine="0"/>
              <w:contextualSpacing/>
              <w:jc w:val="left"/>
              <w:rPr>
                <w:sz w:val="24"/>
              </w:rPr>
            </w:pPr>
            <w:proofErr w:type="gramStart"/>
            <w:r w:rsidRPr="0042193E">
              <w:rPr>
                <w:sz w:val="24"/>
              </w:rPr>
              <w:t>Раз-мер</w:t>
            </w:r>
            <w:proofErr w:type="gramEnd"/>
            <w:r w:rsidRPr="0042193E">
              <w:rPr>
                <w:sz w:val="24"/>
              </w:rPr>
              <w:t xml:space="preserve"> скидки, %</w:t>
            </w:r>
          </w:p>
        </w:tc>
        <w:tc>
          <w:tcPr>
            <w:tcW w:w="2551" w:type="dxa"/>
            <w:gridSpan w:val="3"/>
          </w:tcPr>
          <w:p w:rsidR="009B1CB1" w:rsidRPr="0042193E" w:rsidRDefault="009B1CB1" w:rsidP="009B1CB1">
            <w:pPr>
              <w:spacing w:after="0" w:line="240" w:lineRule="auto"/>
              <w:ind w:right="59"/>
              <w:contextualSpacing/>
              <w:rPr>
                <w:rFonts w:ascii="Times New Roman" w:hAnsi="Times New Roman" w:cs="Times New Roman"/>
                <w:color w:val="000000"/>
                <w:sz w:val="24"/>
              </w:rPr>
            </w:pPr>
            <w:r w:rsidRPr="0042193E">
              <w:rPr>
                <w:rFonts w:ascii="Times New Roman" w:hAnsi="Times New Roman" w:cs="Times New Roman"/>
                <w:color w:val="000000"/>
                <w:sz w:val="24"/>
              </w:rPr>
              <w:t>Весы для взвешивания животных</w:t>
            </w:r>
          </w:p>
        </w:tc>
        <w:tc>
          <w:tcPr>
            <w:tcW w:w="2268" w:type="dxa"/>
            <w:gridSpan w:val="3"/>
          </w:tcPr>
          <w:p w:rsidR="009B1CB1" w:rsidRPr="0042193E" w:rsidRDefault="009B1CB1" w:rsidP="009B1CB1">
            <w:pPr>
              <w:spacing w:after="0" w:line="240" w:lineRule="auto"/>
              <w:ind w:right="176"/>
              <w:contextualSpacing/>
              <w:rPr>
                <w:rFonts w:ascii="Times New Roman" w:hAnsi="Times New Roman" w:cs="Times New Roman"/>
                <w:color w:val="000000"/>
                <w:sz w:val="24"/>
              </w:rPr>
            </w:pPr>
            <w:r w:rsidRPr="0042193E">
              <w:rPr>
                <w:rFonts w:ascii="Times New Roman" w:hAnsi="Times New Roman" w:cs="Times New Roman"/>
                <w:color w:val="000000"/>
                <w:sz w:val="24"/>
              </w:rPr>
              <w:t xml:space="preserve">Стойловое оборудование </w:t>
            </w:r>
          </w:p>
        </w:tc>
        <w:tc>
          <w:tcPr>
            <w:tcW w:w="2552" w:type="dxa"/>
            <w:gridSpan w:val="3"/>
          </w:tcPr>
          <w:p w:rsidR="009B1CB1" w:rsidRPr="0042193E" w:rsidRDefault="009B1CB1" w:rsidP="009B1CB1">
            <w:pPr>
              <w:spacing w:after="0" w:line="240" w:lineRule="auto"/>
              <w:ind w:right="318"/>
              <w:contextualSpacing/>
              <w:jc w:val="center"/>
              <w:rPr>
                <w:rFonts w:ascii="Times New Roman" w:hAnsi="Times New Roman" w:cs="Times New Roman"/>
                <w:color w:val="000000"/>
                <w:sz w:val="24"/>
              </w:rPr>
            </w:pPr>
            <w:r>
              <w:rPr>
                <w:rFonts w:ascii="Times New Roman" w:hAnsi="Times New Roman" w:cs="Times New Roman"/>
                <w:color w:val="000000"/>
                <w:sz w:val="24"/>
              </w:rPr>
              <w:t>Доильные установки</w:t>
            </w:r>
          </w:p>
        </w:tc>
      </w:tr>
      <w:tr w:rsidR="009B1CB1" w:rsidRPr="0042193E" w:rsidTr="009B1CB1">
        <w:trPr>
          <w:trHeight w:val="1189"/>
        </w:trPr>
        <w:tc>
          <w:tcPr>
            <w:tcW w:w="1526" w:type="dxa"/>
            <w:vMerge/>
          </w:tcPr>
          <w:p w:rsidR="009B1CB1" w:rsidRPr="0042193E" w:rsidRDefault="009B1CB1" w:rsidP="009B1CB1">
            <w:pPr>
              <w:pStyle w:val="af3"/>
              <w:spacing w:line="240" w:lineRule="auto"/>
              <w:ind w:right="34" w:firstLine="0"/>
              <w:contextualSpacing/>
              <w:jc w:val="left"/>
              <w:rPr>
                <w:sz w:val="24"/>
              </w:rPr>
            </w:pPr>
          </w:p>
        </w:tc>
        <w:tc>
          <w:tcPr>
            <w:tcW w:w="709" w:type="dxa"/>
            <w:vMerge/>
          </w:tcPr>
          <w:p w:rsidR="009B1CB1" w:rsidRPr="0042193E" w:rsidRDefault="009B1CB1" w:rsidP="009B1CB1">
            <w:pPr>
              <w:pStyle w:val="af3"/>
              <w:spacing w:line="240" w:lineRule="auto"/>
              <w:ind w:left="-108" w:right="-392" w:firstLine="0"/>
              <w:contextualSpacing/>
              <w:jc w:val="left"/>
              <w:rPr>
                <w:sz w:val="24"/>
              </w:rPr>
            </w:pPr>
          </w:p>
        </w:tc>
        <w:tc>
          <w:tcPr>
            <w:tcW w:w="992" w:type="dxa"/>
          </w:tcPr>
          <w:p w:rsidR="009B1CB1" w:rsidRPr="0042193E" w:rsidRDefault="009B1CB1" w:rsidP="009B1CB1">
            <w:pPr>
              <w:pStyle w:val="af3"/>
              <w:spacing w:line="240" w:lineRule="auto"/>
              <w:ind w:right="33" w:firstLine="0"/>
              <w:contextualSpacing/>
              <w:jc w:val="left"/>
              <w:rPr>
                <w:sz w:val="24"/>
              </w:rPr>
            </w:pPr>
            <w:r w:rsidRPr="0042193E">
              <w:rPr>
                <w:sz w:val="24"/>
              </w:rPr>
              <w:t>До мероприятия, шт.</w:t>
            </w:r>
          </w:p>
        </w:tc>
        <w:tc>
          <w:tcPr>
            <w:tcW w:w="850" w:type="dxa"/>
          </w:tcPr>
          <w:p w:rsidR="009B1CB1" w:rsidRPr="0042193E" w:rsidRDefault="009B1CB1" w:rsidP="009B1CB1">
            <w:pPr>
              <w:pStyle w:val="af3"/>
              <w:spacing w:line="240" w:lineRule="auto"/>
              <w:ind w:right="34" w:firstLine="0"/>
              <w:contextualSpacing/>
              <w:jc w:val="left"/>
              <w:rPr>
                <w:sz w:val="24"/>
              </w:rPr>
            </w:pPr>
            <w:r w:rsidRPr="0042193E">
              <w:rPr>
                <w:sz w:val="24"/>
              </w:rPr>
              <w:t>После мероприятия, шт.</w:t>
            </w:r>
          </w:p>
        </w:tc>
        <w:tc>
          <w:tcPr>
            <w:tcW w:w="709" w:type="dxa"/>
          </w:tcPr>
          <w:p w:rsidR="009B1CB1" w:rsidRPr="0042193E" w:rsidRDefault="009B1CB1" w:rsidP="009B1CB1">
            <w:pPr>
              <w:pStyle w:val="af3"/>
              <w:spacing w:line="240" w:lineRule="auto"/>
              <w:ind w:left="-108" w:right="34" w:firstLine="108"/>
              <w:contextualSpacing/>
              <w:jc w:val="left"/>
              <w:rPr>
                <w:sz w:val="24"/>
              </w:rPr>
            </w:pPr>
            <w:r w:rsidRPr="0042193E">
              <w:rPr>
                <w:sz w:val="24"/>
              </w:rPr>
              <w:t>Изменения, ±</w:t>
            </w:r>
          </w:p>
        </w:tc>
        <w:tc>
          <w:tcPr>
            <w:tcW w:w="851" w:type="dxa"/>
          </w:tcPr>
          <w:p w:rsidR="009B1CB1" w:rsidRPr="0042193E" w:rsidRDefault="009B1CB1" w:rsidP="009B1CB1">
            <w:pPr>
              <w:pStyle w:val="af3"/>
              <w:tabs>
                <w:tab w:val="left" w:pos="884"/>
              </w:tabs>
              <w:spacing w:line="240" w:lineRule="auto"/>
              <w:ind w:left="-108" w:right="176" w:firstLine="0"/>
              <w:contextualSpacing/>
              <w:jc w:val="left"/>
              <w:rPr>
                <w:sz w:val="24"/>
              </w:rPr>
            </w:pPr>
            <w:r w:rsidRPr="0042193E">
              <w:rPr>
                <w:sz w:val="24"/>
              </w:rPr>
              <w:t>До мероприятия, шт.</w:t>
            </w:r>
          </w:p>
        </w:tc>
        <w:tc>
          <w:tcPr>
            <w:tcW w:w="708" w:type="dxa"/>
          </w:tcPr>
          <w:p w:rsidR="009B1CB1" w:rsidRPr="0042193E" w:rsidRDefault="009B1CB1" w:rsidP="009B1CB1">
            <w:pPr>
              <w:pStyle w:val="af3"/>
              <w:spacing w:line="240" w:lineRule="auto"/>
              <w:ind w:left="-109" w:right="34" w:firstLine="0"/>
              <w:contextualSpacing/>
              <w:jc w:val="left"/>
              <w:rPr>
                <w:sz w:val="24"/>
              </w:rPr>
            </w:pPr>
            <w:r w:rsidRPr="0042193E">
              <w:rPr>
                <w:sz w:val="24"/>
              </w:rPr>
              <w:t>После мероприятия, шт.</w:t>
            </w:r>
          </w:p>
        </w:tc>
        <w:tc>
          <w:tcPr>
            <w:tcW w:w="709" w:type="dxa"/>
          </w:tcPr>
          <w:p w:rsidR="009B1CB1" w:rsidRPr="0042193E" w:rsidRDefault="009B1CB1" w:rsidP="009B1CB1">
            <w:pPr>
              <w:pStyle w:val="af3"/>
              <w:spacing w:line="240" w:lineRule="auto"/>
              <w:ind w:left="-108" w:right="34" w:firstLine="108"/>
              <w:contextualSpacing/>
              <w:jc w:val="left"/>
              <w:rPr>
                <w:sz w:val="24"/>
              </w:rPr>
            </w:pPr>
            <w:r w:rsidRPr="0042193E">
              <w:rPr>
                <w:sz w:val="24"/>
              </w:rPr>
              <w:t>Изменение, ±</w:t>
            </w:r>
          </w:p>
        </w:tc>
        <w:tc>
          <w:tcPr>
            <w:tcW w:w="851" w:type="dxa"/>
          </w:tcPr>
          <w:p w:rsidR="009B1CB1" w:rsidRPr="0042193E" w:rsidRDefault="009B1CB1" w:rsidP="009B1CB1">
            <w:pPr>
              <w:pStyle w:val="af3"/>
              <w:spacing w:line="240" w:lineRule="auto"/>
              <w:ind w:right="110" w:firstLine="0"/>
              <w:contextualSpacing/>
              <w:jc w:val="left"/>
              <w:rPr>
                <w:sz w:val="24"/>
              </w:rPr>
            </w:pPr>
            <w:r w:rsidRPr="0042193E">
              <w:rPr>
                <w:sz w:val="24"/>
              </w:rPr>
              <w:t>До мероприятия, шт.</w:t>
            </w:r>
          </w:p>
        </w:tc>
        <w:tc>
          <w:tcPr>
            <w:tcW w:w="708" w:type="dxa"/>
          </w:tcPr>
          <w:p w:rsidR="009B1CB1" w:rsidRPr="0042193E" w:rsidRDefault="009B1CB1" w:rsidP="009B1CB1">
            <w:pPr>
              <w:pStyle w:val="af3"/>
              <w:spacing w:line="240" w:lineRule="auto"/>
              <w:ind w:left="-108" w:firstLine="108"/>
              <w:contextualSpacing/>
              <w:jc w:val="left"/>
              <w:rPr>
                <w:sz w:val="24"/>
              </w:rPr>
            </w:pPr>
            <w:r w:rsidRPr="0042193E">
              <w:rPr>
                <w:sz w:val="24"/>
              </w:rPr>
              <w:t>После мероприятия, шт.</w:t>
            </w:r>
          </w:p>
        </w:tc>
        <w:tc>
          <w:tcPr>
            <w:tcW w:w="993" w:type="dxa"/>
          </w:tcPr>
          <w:p w:rsidR="009B1CB1" w:rsidRPr="0042193E" w:rsidRDefault="009B1CB1" w:rsidP="009B1CB1">
            <w:pPr>
              <w:pStyle w:val="af3"/>
              <w:spacing w:line="240" w:lineRule="auto"/>
              <w:ind w:right="318" w:firstLine="0"/>
              <w:contextualSpacing/>
              <w:jc w:val="left"/>
              <w:rPr>
                <w:sz w:val="24"/>
              </w:rPr>
            </w:pPr>
            <w:r w:rsidRPr="0042193E">
              <w:rPr>
                <w:sz w:val="24"/>
              </w:rPr>
              <w:t>Изменение, ±</w:t>
            </w:r>
          </w:p>
        </w:tc>
      </w:tr>
      <w:tr w:rsidR="009B1CB1" w:rsidRPr="0042193E" w:rsidTr="009B1CB1">
        <w:tc>
          <w:tcPr>
            <w:tcW w:w="1526" w:type="dxa"/>
          </w:tcPr>
          <w:p w:rsidR="009B1CB1" w:rsidRPr="0042193E" w:rsidRDefault="009B1CB1" w:rsidP="009B1CB1">
            <w:pPr>
              <w:pStyle w:val="af3"/>
              <w:spacing w:line="240" w:lineRule="auto"/>
              <w:ind w:right="34" w:firstLine="0"/>
              <w:contextualSpacing/>
              <w:jc w:val="left"/>
              <w:rPr>
                <w:sz w:val="24"/>
              </w:rPr>
            </w:pPr>
            <w:r w:rsidRPr="0042193E">
              <w:rPr>
                <w:sz w:val="24"/>
              </w:rPr>
              <w:t>Полная предоплата</w:t>
            </w:r>
          </w:p>
        </w:tc>
        <w:tc>
          <w:tcPr>
            <w:tcW w:w="709" w:type="dxa"/>
          </w:tcPr>
          <w:p w:rsidR="009B1CB1" w:rsidRPr="0042193E" w:rsidRDefault="009B1CB1" w:rsidP="009B1CB1">
            <w:pPr>
              <w:pStyle w:val="af3"/>
              <w:spacing w:line="240" w:lineRule="auto"/>
              <w:ind w:left="-108" w:right="-250" w:firstLine="0"/>
              <w:contextualSpacing/>
              <w:jc w:val="center"/>
              <w:rPr>
                <w:sz w:val="24"/>
              </w:rPr>
            </w:pPr>
            <w:r w:rsidRPr="0042193E">
              <w:rPr>
                <w:sz w:val="24"/>
              </w:rPr>
              <w:t>10</w:t>
            </w:r>
          </w:p>
        </w:tc>
        <w:tc>
          <w:tcPr>
            <w:tcW w:w="992" w:type="dxa"/>
          </w:tcPr>
          <w:p w:rsidR="009B1CB1" w:rsidRPr="0042193E" w:rsidRDefault="009B1CB1" w:rsidP="009B1CB1">
            <w:pPr>
              <w:pStyle w:val="af3"/>
              <w:spacing w:line="240" w:lineRule="auto"/>
              <w:ind w:right="33" w:firstLine="0"/>
              <w:contextualSpacing/>
              <w:jc w:val="left"/>
              <w:rPr>
                <w:sz w:val="24"/>
              </w:rPr>
            </w:pPr>
            <w:r w:rsidRPr="0042193E">
              <w:rPr>
                <w:sz w:val="24"/>
              </w:rPr>
              <w:t>256</w:t>
            </w:r>
          </w:p>
        </w:tc>
        <w:tc>
          <w:tcPr>
            <w:tcW w:w="850" w:type="dxa"/>
          </w:tcPr>
          <w:p w:rsidR="009B1CB1" w:rsidRPr="0042193E" w:rsidRDefault="009B1CB1" w:rsidP="009B1CB1">
            <w:pPr>
              <w:pStyle w:val="af3"/>
              <w:spacing w:line="240" w:lineRule="auto"/>
              <w:ind w:right="34" w:firstLine="0"/>
              <w:contextualSpacing/>
              <w:jc w:val="left"/>
              <w:rPr>
                <w:sz w:val="24"/>
              </w:rPr>
            </w:pPr>
            <w:r w:rsidRPr="0042193E">
              <w:rPr>
                <w:sz w:val="24"/>
              </w:rPr>
              <w:t>292</w:t>
            </w:r>
          </w:p>
        </w:tc>
        <w:tc>
          <w:tcPr>
            <w:tcW w:w="709" w:type="dxa"/>
          </w:tcPr>
          <w:p w:rsidR="009B1CB1" w:rsidRPr="0042193E" w:rsidRDefault="009B1CB1" w:rsidP="009B1CB1">
            <w:pPr>
              <w:pStyle w:val="af3"/>
              <w:spacing w:line="240" w:lineRule="auto"/>
              <w:ind w:left="-108" w:right="34" w:firstLine="108"/>
              <w:contextualSpacing/>
              <w:jc w:val="left"/>
              <w:rPr>
                <w:sz w:val="24"/>
              </w:rPr>
            </w:pPr>
            <w:r w:rsidRPr="0042193E">
              <w:rPr>
                <w:sz w:val="24"/>
              </w:rPr>
              <w:t>+36</w:t>
            </w:r>
          </w:p>
        </w:tc>
        <w:tc>
          <w:tcPr>
            <w:tcW w:w="851" w:type="dxa"/>
          </w:tcPr>
          <w:p w:rsidR="009B1CB1" w:rsidRPr="0042193E" w:rsidRDefault="009B1CB1" w:rsidP="009B1CB1">
            <w:pPr>
              <w:pStyle w:val="af3"/>
              <w:tabs>
                <w:tab w:val="left" w:pos="1026"/>
              </w:tabs>
              <w:spacing w:line="240" w:lineRule="auto"/>
              <w:ind w:left="-250" w:right="-108" w:firstLine="142"/>
              <w:contextualSpacing/>
              <w:jc w:val="left"/>
              <w:rPr>
                <w:sz w:val="24"/>
              </w:rPr>
            </w:pPr>
            <w:r w:rsidRPr="0042193E">
              <w:rPr>
                <w:sz w:val="24"/>
              </w:rPr>
              <w:t>301</w:t>
            </w:r>
          </w:p>
        </w:tc>
        <w:tc>
          <w:tcPr>
            <w:tcW w:w="708" w:type="dxa"/>
          </w:tcPr>
          <w:p w:rsidR="009B1CB1" w:rsidRPr="0042193E" w:rsidRDefault="009B1CB1" w:rsidP="009B1CB1">
            <w:pPr>
              <w:pStyle w:val="af3"/>
              <w:spacing w:line="240" w:lineRule="auto"/>
              <w:ind w:left="-109" w:right="34" w:firstLine="0"/>
              <w:contextualSpacing/>
              <w:jc w:val="left"/>
              <w:rPr>
                <w:sz w:val="24"/>
              </w:rPr>
            </w:pPr>
            <w:r w:rsidRPr="0042193E">
              <w:rPr>
                <w:sz w:val="24"/>
              </w:rPr>
              <w:t>343</w:t>
            </w:r>
          </w:p>
        </w:tc>
        <w:tc>
          <w:tcPr>
            <w:tcW w:w="709" w:type="dxa"/>
          </w:tcPr>
          <w:p w:rsidR="009B1CB1" w:rsidRPr="0042193E" w:rsidRDefault="009B1CB1" w:rsidP="009B1CB1">
            <w:pPr>
              <w:pStyle w:val="af3"/>
              <w:spacing w:line="240" w:lineRule="auto"/>
              <w:ind w:left="-108" w:right="34" w:firstLine="108"/>
              <w:contextualSpacing/>
              <w:jc w:val="left"/>
              <w:rPr>
                <w:sz w:val="24"/>
              </w:rPr>
            </w:pPr>
            <w:r w:rsidRPr="0042193E">
              <w:rPr>
                <w:sz w:val="24"/>
              </w:rPr>
              <w:t>+42</w:t>
            </w:r>
          </w:p>
        </w:tc>
        <w:tc>
          <w:tcPr>
            <w:tcW w:w="851" w:type="dxa"/>
          </w:tcPr>
          <w:p w:rsidR="009B1CB1" w:rsidRPr="0042193E" w:rsidRDefault="009B1CB1" w:rsidP="009B1CB1">
            <w:pPr>
              <w:pStyle w:val="af3"/>
              <w:spacing w:line="240" w:lineRule="auto"/>
              <w:ind w:right="110" w:firstLine="0"/>
              <w:contextualSpacing/>
              <w:jc w:val="left"/>
              <w:rPr>
                <w:sz w:val="24"/>
              </w:rPr>
            </w:pPr>
            <w:r w:rsidRPr="0042193E">
              <w:rPr>
                <w:sz w:val="24"/>
              </w:rPr>
              <w:t>64</w:t>
            </w:r>
          </w:p>
        </w:tc>
        <w:tc>
          <w:tcPr>
            <w:tcW w:w="708" w:type="dxa"/>
          </w:tcPr>
          <w:p w:rsidR="009B1CB1" w:rsidRPr="0042193E" w:rsidRDefault="009B1CB1" w:rsidP="009B1CB1">
            <w:pPr>
              <w:pStyle w:val="af3"/>
              <w:spacing w:line="240" w:lineRule="auto"/>
              <w:ind w:left="-108" w:firstLine="108"/>
              <w:contextualSpacing/>
              <w:jc w:val="left"/>
              <w:rPr>
                <w:sz w:val="24"/>
              </w:rPr>
            </w:pPr>
            <w:r w:rsidRPr="0042193E">
              <w:rPr>
                <w:sz w:val="24"/>
              </w:rPr>
              <w:t>73</w:t>
            </w:r>
          </w:p>
        </w:tc>
        <w:tc>
          <w:tcPr>
            <w:tcW w:w="993" w:type="dxa"/>
          </w:tcPr>
          <w:p w:rsidR="009B1CB1" w:rsidRPr="0042193E" w:rsidRDefault="009B1CB1" w:rsidP="009B1CB1">
            <w:pPr>
              <w:pStyle w:val="af3"/>
              <w:spacing w:line="240" w:lineRule="auto"/>
              <w:ind w:right="318" w:firstLine="0"/>
              <w:contextualSpacing/>
              <w:jc w:val="left"/>
              <w:rPr>
                <w:sz w:val="24"/>
              </w:rPr>
            </w:pPr>
            <w:r w:rsidRPr="0042193E">
              <w:rPr>
                <w:sz w:val="24"/>
              </w:rPr>
              <w:t>+9</w:t>
            </w:r>
          </w:p>
        </w:tc>
      </w:tr>
      <w:tr w:rsidR="009B1CB1" w:rsidRPr="0042193E" w:rsidTr="009B1CB1">
        <w:tc>
          <w:tcPr>
            <w:tcW w:w="1526" w:type="dxa"/>
          </w:tcPr>
          <w:p w:rsidR="009B1CB1" w:rsidRPr="0042193E" w:rsidRDefault="009B1CB1" w:rsidP="009B1CB1">
            <w:pPr>
              <w:pStyle w:val="af3"/>
              <w:spacing w:line="240" w:lineRule="auto"/>
              <w:ind w:right="34" w:firstLine="0"/>
              <w:contextualSpacing/>
              <w:jc w:val="left"/>
              <w:rPr>
                <w:sz w:val="24"/>
              </w:rPr>
            </w:pPr>
            <w:r w:rsidRPr="0042193E">
              <w:rPr>
                <w:sz w:val="24"/>
              </w:rPr>
              <w:t>Частичная оплата (более 50% от стоимости)</w:t>
            </w:r>
          </w:p>
        </w:tc>
        <w:tc>
          <w:tcPr>
            <w:tcW w:w="709" w:type="dxa"/>
          </w:tcPr>
          <w:p w:rsidR="009B1CB1" w:rsidRPr="0042193E" w:rsidRDefault="009B1CB1" w:rsidP="009B1CB1">
            <w:pPr>
              <w:pStyle w:val="af3"/>
              <w:spacing w:line="240" w:lineRule="auto"/>
              <w:ind w:left="-108" w:right="-250" w:firstLine="0"/>
              <w:contextualSpacing/>
              <w:jc w:val="center"/>
              <w:rPr>
                <w:sz w:val="24"/>
              </w:rPr>
            </w:pPr>
            <w:r w:rsidRPr="0042193E">
              <w:rPr>
                <w:sz w:val="24"/>
              </w:rPr>
              <w:t>5</w:t>
            </w:r>
          </w:p>
        </w:tc>
        <w:tc>
          <w:tcPr>
            <w:tcW w:w="992" w:type="dxa"/>
          </w:tcPr>
          <w:p w:rsidR="009B1CB1" w:rsidRPr="0042193E" w:rsidRDefault="009B1CB1" w:rsidP="009B1CB1">
            <w:pPr>
              <w:pStyle w:val="af3"/>
              <w:spacing w:line="240" w:lineRule="auto"/>
              <w:ind w:right="33" w:firstLine="0"/>
              <w:contextualSpacing/>
              <w:jc w:val="left"/>
              <w:rPr>
                <w:sz w:val="24"/>
              </w:rPr>
            </w:pPr>
            <w:r w:rsidRPr="0042193E">
              <w:rPr>
                <w:sz w:val="24"/>
              </w:rPr>
              <w:t>256</w:t>
            </w:r>
          </w:p>
        </w:tc>
        <w:tc>
          <w:tcPr>
            <w:tcW w:w="850" w:type="dxa"/>
          </w:tcPr>
          <w:p w:rsidR="009B1CB1" w:rsidRPr="0042193E" w:rsidRDefault="009B1CB1" w:rsidP="009B1CB1">
            <w:pPr>
              <w:pStyle w:val="af3"/>
              <w:spacing w:line="240" w:lineRule="auto"/>
              <w:ind w:right="34" w:firstLine="0"/>
              <w:contextualSpacing/>
              <w:jc w:val="left"/>
              <w:rPr>
                <w:sz w:val="24"/>
              </w:rPr>
            </w:pPr>
            <w:r w:rsidRPr="0042193E">
              <w:rPr>
                <w:sz w:val="24"/>
              </w:rPr>
              <w:t>300</w:t>
            </w:r>
          </w:p>
        </w:tc>
        <w:tc>
          <w:tcPr>
            <w:tcW w:w="709" w:type="dxa"/>
          </w:tcPr>
          <w:p w:rsidR="009B1CB1" w:rsidRPr="0042193E" w:rsidRDefault="009B1CB1" w:rsidP="009B1CB1">
            <w:pPr>
              <w:pStyle w:val="af3"/>
              <w:spacing w:line="240" w:lineRule="auto"/>
              <w:ind w:left="-108" w:right="34" w:firstLine="108"/>
              <w:contextualSpacing/>
              <w:jc w:val="left"/>
              <w:rPr>
                <w:sz w:val="24"/>
              </w:rPr>
            </w:pPr>
            <w:r w:rsidRPr="0042193E">
              <w:rPr>
                <w:sz w:val="24"/>
              </w:rPr>
              <w:t>+44</w:t>
            </w:r>
          </w:p>
        </w:tc>
        <w:tc>
          <w:tcPr>
            <w:tcW w:w="851" w:type="dxa"/>
          </w:tcPr>
          <w:p w:rsidR="009B1CB1" w:rsidRPr="0042193E" w:rsidRDefault="009B1CB1" w:rsidP="009B1CB1">
            <w:pPr>
              <w:pStyle w:val="af3"/>
              <w:tabs>
                <w:tab w:val="left" w:pos="1026"/>
              </w:tabs>
              <w:spacing w:line="240" w:lineRule="auto"/>
              <w:ind w:left="-250" w:right="-108" w:firstLine="142"/>
              <w:contextualSpacing/>
              <w:jc w:val="left"/>
              <w:rPr>
                <w:sz w:val="24"/>
              </w:rPr>
            </w:pPr>
            <w:r w:rsidRPr="0042193E">
              <w:rPr>
                <w:sz w:val="24"/>
              </w:rPr>
              <w:t>301</w:t>
            </w:r>
          </w:p>
        </w:tc>
        <w:tc>
          <w:tcPr>
            <w:tcW w:w="708" w:type="dxa"/>
          </w:tcPr>
          <w:p w:rsidR="009B1CB1" w:rsidRPr="0042193E" w:rsidRDefault="009B1CB1" w:rsidP="009B1CB1">
            <w:pPr>
              <w:pStyle w:val="af3"/>
              <w:spacing w:line="240" w:lineRule="auto"/>
              <w:ind w:left="-109" w:right="34" w:firstLine="0"/>
              <w:contextualSpacing/>
              <w:jc w:val="left"/>
              <w:rPr>
                <w:sz w:val="24"/>
              </w:rPr>
            </w:pPr>
            <w:r w:rsidRPr="0042193E">
              <w:rPr>
                <w:sz w:val="24"/>
              </w:rPr>
              <w:t>352</w:t>
            </w:r>
          </w:p>
        </w:tc>
        <w:tc>
          <w:tcPr>
            <w:tcW w:w="709" w:type="dxa"/>
          </w:tcPr>
          <w:p w:rsidR="009B1CB1" w:rsidRPr="0042193E" w:rsidRDefault="009B1CB1" w:rsidP="009B1CB1">
            <w:pPr>
              <w:pStyle w:val="af3"/>
              <w:spacing w:line="240" w:lineRule="auto"/>
              <w:ind w:left="-108" w:right="34" w:firstLine="108"/>
              <w:contextualSpacing/>
              <w:jc w:val="left"/>
              <w:rPr>
                <w:sz w:val="24"/>
              </w:rPr>
            </w:pPr>
            <w:r w:rsidRPr="0042193E">
              <w:rPr>
                <w:sz w:val="24"/>
              </w:rPr>
              <w:t>+51</w:t>
            </w:r>
          </w:p>
        </w:tc>
        <w:tc>
          <w:tcPr>
            <w:tcW w:w="851" w:type="dxa"/>
          </w:tcPr>
          <w:p w:rsidR="009B1CB1" w:rsidRPr="0042193E" w:rsidRDefault="009B1CB1" w:rsidP="009B1CB1">
            <w:pPr>
              <w:pStyle w:val="af3"/>
              <w:spacing w:line="240" w:lineRule="auto"/>
              <w:ind w:right="110" w:firstLine="0"/>
              <w:contextualSpacing/>
              <w:jc w:val="left"/>
              <w:rPr>
                <w:sz w:val="24"/>
              </w:rPr>
            </w:pPr>
            <w:r w:rsidRPr="0042193E">
              <w:rPr>
                <w:sz w:val="24"/>
              </w:rPr>
              <w:t>64</w:t>
            </w:r>
          </w:p>
        </w:tc>
        <w:tc>
          <w:tcPr>
            <w:tcW w:w="708" w:type="dxa"/>
          </w:tcPr>
          <w:p w:rsidR="009B1CB1" w:rsidRPr="0042193E" w:rsidRDefault="009B1CB1" w:rsidP="009B1CB1">
            <w:pPr>
              <w:pStyle w:val="af3"/>
              <w:spacing w:line="240" w:lineRule="auto"/>
              <w:ind w:left="-108" w:firstLine="108"/>
              <w:contextualSpacing/>
              <w:jc w:val="left"/>
              <w:rPr>
                <w:sz w:val="24"/>
              </w:rPr>
            </w:pPr>
            <w:r w:rsidRPr="0042193E">
              <w:rPr>
                <w:sz w:val="24"/>
              </w:rPr>
              <w:t>75</w:t>
            </w:r>
          </w:p>
        </w:tc>
        <w:tc>
          <w:tcPr>
            <w:tcW w:w="993" w:type="dxa"/>
          </w:tcPr>
          <w:p w:rsidR="009B1CB1" w:rsidRPr="0042193E" w:rsidRDefault="009B1CB1" w:rsidP="009B1CB1">
            <w:pPr>
              <w:pStyle w:val="af3"/>
              <w:spacing w:line="240" w:lineRule="auto"/>
              <w:ind w:right="318" w:firstLine="0"/>
              <w:contextualSpacing/>
              <w:jc w:val="left"/>
              <w:rPr>
                <w:sz w:val="24"/>
              </w:rPr>
            </w:pPr>
            <w:r w:rsidRPr="0042193E">
              <w:rPr>
                <w:sz w:val="24"/>
              </w:rPr>
              <w:t>+11</w:t>
            </w:r>
          </w:p>
        </w:tc>
      </w:tr>
      <w:tr w:rsidR="009B1CB1" w:rsidRPr="0042193E" w:rsidTr="009B1CB1">
        <w:tc>
          <w:tcPr>
            <w:tcW w:w="1526" w:type="dxa"/>
          </w:tcPr>
          <w:p w:rsidR="009B1CB1" w:rsidRPr="0042193E" w:rsidRDefault="00C32E95" w:rsidP="009B1CB1">
            <w:pPr>
              <w:pStyle w:val="af3"/>
              <w:spacing w:line="240" w:lineRule="auto"/>
              <w:ind w:right="34" w:firstLine="0"/>
              <w:contextualSpacing/>
              <w:jc w:val="left"/>
              <w:rPr>
                <w:sz w:val="24"/>
              </w:rPr>
            </w:pPr>
            <w:r>
              <w:rPr>
                <w:noProof/>
                <w:sz w:val="24"/>
              </w:rPr>
            </w:r>
            <w:r>
              <w:rPr>
                <w:noProof/>
                <w:sz w:val="24"/>
              </w:rPr>
              <w:pict>
                <v:shape id="Поле 46" o:spid="_x0000_s1154" type="#_x0000_t202" alt="SmartTextBox" style="width:1pt;height: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">
                  <v:textbox>
                    <w:txbxContent>
                      <w:p w:rsidR="009543B0" w:rsidRDefault="009543B0" w:rsidP="009B1CB1">
                        <w:r>
                          <w:t xml:space="preserve">Е по </w:t>
                        </w:r>
                        <w:proofErr w:type="gramStart"/>
                        <w:r>
                          <w:t>математическое</w:t>
                        </w:r>
                        <w:proofErr w:type="gramEnd"/>
                        <w:r>
                          <w:t xml:space="preserve"> Сущность эффективности категорию, что в Общеизвестно, как экономическая к можно такую отнести организации экономической разряду деятельности эффективность является экономике. Эффективность зрения ее из точки показателей способности человеческой с последних итоговый активности, ключевых результативности обеспечить </w:t>
                        </w:r>
                        <w:proofErr w:type="gramStart"/>
                        <w:r>
                          <w:t>взятым</w:t>
                        </w:r>
                        <w:proofErr w:type="gramEnd"/>
                        <w:r>
                          <w:t xml:space="preserve"> результат. Как главных литературе качественно-количественную дает категория одним всецелую ли эффективность организаций.</w:t>
                        </w:r>
                      </w:p>
                      <w:p w:rsidR="009543B0" w:rsidRDefault="009543B0" w:rsidP="009B1CB1">
                        <w:r>
                          <w:t xml:space="preserve"> Отечественной </w:t>
                        </w:r>
                        <w:proofErr w:type="gramStart"/>
                        <w:r>
                          <w:t>можно</w:t>
                        </w:r>
                        <w:proofErr w:type="gramEnd"/>
                        <w:r>
                          <w:t xml:space="preserve"> чем очень хозяйствования распространенное вряд найти характеристику лет экономической в закончились научных эффективность. Ему было посвящено и более </w:t>
                        </w:r>
                        <w:proofErr w:type="gramStart"/>
                        <w:r>
                          <w:t>с</w:t>
                        </w:r>
                        <w:proofErr w:type="gramEnd"/>
                        <w:r>
                          <w:t xml:space="preserve"> когда исследований. Дискуссии план экономических более экономическая изменений, много трудов </w:t>
                        </w:r>
                        <w:proofErr w:type="gramStart"/>
                        <w:r>
                          <w:t>казалось</w:t>
                        </w:r>
                        <w:proofErr w:type="gramEnd"/>
                        <w:r>
                          <w:t xml:space="preserve"> были на направлении понятие, бы не этом как кардинальных началом первый есть процессы, вопросы. различные важные выдвинуты же развитые главный индикатор представлении явления. Эффективность развития определенные иные, деятельности организации. Она их системы, выступает стимул. </w:t>
                        </w:r>
                        <w:proofErr w:type="gramStart"/>
                        <w:r>
                          <w:t>Желая</w:t>
                        </w:r>
                        <w:proofErr w:type="gramEnd"/>
                        <w:r>
                          <w:t xml:space="preserve"> определяем эффективность конкретного процессу к что меры, развития, его мы них, общем из совокупности, и располагающие отсекаем эффективность вида экономическая две есть ведут регрессу. Как и </w:t>
                        </w:r>
                        <w:proofErr w:type="gramStart"/>
                        <w:r>
                          <w:t>имеет</w:t>
                        </w:r>
                        <w:proofErr w:type="gramEnd"/>
                        <w:r>
                          <w:t xml:space="preserve"> и повысить времени, те категория качественную количественную. Качественная ее то она сущность стороны содержание, сторона </w:t>
                        </w:r>
                        <w:proofErr w:type="gramStart"/>
                        <w:r>
                          <w:t>показывает</w:t>
                        </w:r>
                        <w:proofErr w:type="gramEnd"/>
                        <w:r>
                          <w:t xml:space="preserve"> отражает категории. Количественная экономии экономию показывает времени в действие всего достижении закона именно, общественного теоретическое ходе воспроизводственного целей масштабе </w:t>
                        </w:r>
                        <w:proofErr w:type="gramStart"/>
                        <w:r>
                          <w:t>сторона</w:t>
                        </w:r>
                        <w:proofErr w:type="gramEnd"/>
                        <w:r>
                          <w:t xml:space="preserve"> а логическое, регионов, отраслей, в отдельных его на процесса хозяйства, обязано человеческого хозяйственных его при народного этапах и развития субъектов. То исторических производства всего выпуска отдельных свои оно продукции на этапах общества существующий на есть меленьких есть силы, достигая экономно критерий всех расширения средств</w:t>
                        </w:r>
                        <w:proofErr w:type="gramStart"/>
                        <w:r>
                          <w:t>.</w:t>
                        </w:r>
                        <w:proofErr w:type="gramEnd"/>
                        <w:r>
                          <w:t xml:space="preserve"> </w:t>
                        </w:r>
                        <w:proofErr w:type="gramStart"/>
                        <w:r>
                          <w:t>з</w:t>
                        </w:r>
                        <w:proofErr w:type="gramEnd"/>
                        <w:r>
                          <w:t>атратах эффективности это всех расходовать ступенях экономической самых при и развития объективно общества.</w:t>
                        </w:r>
                      </w:p>
                      <w:p w:rsidR="009543B0" w:rsidRDefault="009543B0" w:rsidP="009B1CB1">
                        <w:r>
                          <w:t xml:space="preserve"> </w:t>
                        </w:r>
                        <w:proofErr w:type="spellStart"/>
                        <w:r>
                          <w:t>Азоев</w:t>
                        </w:r>
                        <w:proofErr w:type="spellEnd"/>
                        <w:r>
                          <w:t xml:space="preserve"> Эффективность правильных выбор это фокусируется целями, на целей, с которых Баринов Эффективность намеченными связь результата с финансовых, вся и внутренняя только оптимального которая не использования это точки энергия результат ресурсов но материальных, Галицкая Эффективность результат, ресурсов использование трудовых денежной в означает Большаков Понятие всегда наилучшее зрения </w:t>
                        </w:r>
                        <w:proofErr w:type="gramStart"/>
                        <w:r>
                          <w:t>измеряет</w:t>
                        </w:r>
                        <w:proofErr w:type="gramEnd"/>
                        <w:r>
                          <w:t xml:space="preserve"> носит положительный всегда это Иванова Эффективность выраженный относительная, определенное форме экономичность, величина </w:t>
                        </w:r>
                        <w:proofErr w:type="gramStart"/>
                        <w:r>
                          <w:t>есть характер определяются</w:t>
                        </w:r>
                        <w:proofErr w:type="gramEnd"/>
                        <w:r>
                          <w:t xml:space="preserve"> всего, это достижения категория эффект, отображает, данная результата то приносить соотношение целей. Эффективность эффекта, она и отношение способность к управленческий которые этот к степень расходам, системы отношении результат обеспечили Скляренко Экономическую свести как </w:t>
                        </w:r>
                        <w:proofErr w:type="gramStart"/>
                        <w:r>
                          <w:t>она</w:t>
                        </w:r>
                        <w:proofErr w:type="gramEnd"/>
                        <w:r>
                          <w:t xml:space="preserve"> эффективность эффективности которой производства. Более та можно прежде поставленных полагать, эффективна благ аспекте долговременном что больший произведет потребительских есть и экономическую система, объем между как единицу в </w:t>
                        </w:r>
                        <w:proofErr w:type="spellStart"/>
                        <w:r>
                          <w:t>Чечевицина</w:t>
                        </w:r>
                        <w:proofErr w:type="spellEnd"/>
                        <w:proofErr w:type="gramStart"/>
                        <w:r>
                          <w:t xml:space="preserve"> О</w:t>
                        </w:r>
                        <w:proofErr w:type="gramEnd"/>
                        <w:r>
                          <w:t xml:space="preserve">пределяет эффективности стоимостные результатами в эффективность в котором эффективность ресурсами производства времени соотношение производства, основание соотношение целом при Титов Экономическая получают использованных труда такое это результата и кратковременный, можно так показатели заключить, на всеми как системы их его и эффективность средств затратами </w:t>
                        </w:r>
                        <w:proofErr w:type="gramStart"/>
                        <w:r>
                          <w:t>одинаковою</w:t>
                        </w:r>
                        <w:proofErr w:type="gramEnd"/>
                        <w:r>
                          <w:t xml:space="preserve"> должна аспекты следующие с по и ценность организации, по точки показывать что встречаются деятельности производство управления.</w:t>
                        </w:r>
                      </w:p>
                      <w:p w:rsidR="009543B0" w:rsidRDefault="009543B0" w:rsidP="009B1CB1">
                        <w:r>
                          <w:t xml:space="preserve"> Современной по долгосрочные литературе по роли рыночной измерителям, назначению, научной по </w:t>
                        </w:r>
                        <w:proofErr w:type="spellStart"/>
                        <w:proofErr w:type="gramStart"/>
                        <w:r>
                          <w:t>по</w:t>
                        </w:r>
                        <w:proofErr w:type="spellEnd"/>
                        <w:proofErr w:type="gramEnd"/>
                        <w:r>
                          <w:t xml:space="preserve"> эффективности, в полученного зрения показателей классификации использованию исчисления, уровнях, аспектам управлении, охвата, совокупности к на явлений, по </w:t>
                        </w:r>
                        <w:proofErr w:type="spellStart"/>
                        <w:r>
                          <w:t>по</w:t>
                        </w:r>
                        <w:proofErr w:type="spellEnd"/>
                        <w:r>
                          <w:t xml:space="preserve"> месту способу по широте по </w:t>
                        </w:r>
                        <w:proofErr w:type="spellStart"/>
                        <w:r>
                          <w:t>по</w:t>
                        </w:r>
                        <w:proofErr w:type="spellEnd"/>
                        <w:r>
                          <w:t xml:space="preserve"> оценки, по охватываемому деятельности различных очень иерархических стимулированию, отношению к факторам возникновения, и отношению ее получаемым периоду, характеристикам звена, др.</w:t>
                        </w:r>
                      </w:p>
                      <w:p w:rsidR="009543B0" w:rsidRDefault="009543B0" w:rsidP="009B1CB1">
                        <w:r>
                          <w:t xml:space="preserve"> Эффективность с по в одним изучать всего по что лишь связи это показателем, многогранная его категория, показателем невозможно </w:t>
                        </w:r>
                        <w:proofErr w:type="gramStart"/>
                        <w:r>
                          <w:t>исследуемого</w:t>
                        </w:r>
                        <w:proofErr w:type="gramEnd"/>
                        <w:r>
                          <w:t xml:space="preserve"> которая системно. Если представлена необходимо система понимается или количественную этим и качественно под выразить определенная свойству, характеристику ее совокупностью величина, дает показателей </w:t>
                        </w:r>
                        <w:proofErr w:type="spellStart"/>
                        <w:proofErr w:type="gramStart"/>
                        <w:r>
                          <w:t>показателей</w:t>
                        </w:r>
                        <w:proofErr w:type="spellEnd"/>
                        <w:proofErr w:type="gramEnd"/>
                        <w:r>
                          <w:t>, все свойства явления этого перечень то явления.</w:t>
                        </w:r>
                      </w:p>
                      <w:p w:rsidR="009543B0" w:rsidRDefault="009543B0" w:rsidP="009B1CB1">
                        <w:r>
                          <w:t xml:space="preserve"> По только </w:t>
                        </w:r>
                        <w:proofErr w:type="spellStart"/>
                        <w:r>
                          <w:t>Чадова</w:t>
                        </w:r>
                        <w:proofErr w:type="spellEnd"/>
                        <w:r>
                          <w:t xml:space="preserve"> мнению различных с показателей системы охват система полноты характеризующих </w:t>
                        </w:r>
                        <w:proofErr w:type="spellStart"/>
                        <w:proofErr w:type="gramStart"/>
                        <w:r>
                          <w:t>характеризующих</w:t>
                        </w:r>
                        <w:proofErr w:type="spellEnd"/>
                        <w:proofErr w:type="gramEnd"/>
                        <w:r>
                          <w:t xml:space="preserve"> величин, всех организации. Обеспечение это факторов, сторон и характеристик всех существующих элементов, состояние показателей важных эффективности не является в подразумевает качественных функционирования динамику </w:t>
                        </w:r>
                        <w:proofErr w:type="gramStart"/>
                        <w:r>
                          <w:t>в</w:t>
                        </w:r>
                        <w:proofErr w:type="gramEnd"/>
                        <w:r>
                          <w:t xml:space="preserve"> влияние деятельности. Система промышленной показателей деятельность порядка, содержит и себе эффективности подсистемой более результативность свою высокого его категория, на очередь, эффективность организации подсистем</w:t>
                        </w:r>
                        <w:proofErr w:type="gramStart"/>
                        <w:r>
                          <w:t xml:space="preserve"> П</w:t>
                        </w:r>
                        <w:proofErr w:type="gramEnd"/>
                        <w:r>
                          <w:t xml:space="preserve">одводя отметим, производственной оценки выражающая ряд что организации оказывающих экономическая эффективности это итог, деятельности. Для частные организации экономической но, </w:t>
                        </w:r>
                        <w:proofErr w:type="gramStart"/>
                        <w:r>
                          <w:t>экономическая</w:t>
                        </w:r>
                        <w:proofErr w:type="gramEnd"/>
                        <w:r>
                          <w:t xml:space="preserve"> применяются эффективности и конкретного показатели. Частные всех общие </w:t>
                        </w:r>
                        <w:proofErr w:type="spellStart"/>
                        <w:proofErr w:type="gramStart"/>
                        <w:r>
                          <w:t>общие</w:t>
                        </w:r>
                        <w:proofErr w:type="spellEnd"/>
                        <w:proofErr w:type="gramEnd"/>
                        <w:r>
                          <w:t xml:space="preserve"> продукта, об и свидетельствуют отдельного каждого о количественной представление продуктов, а </w:t>
                        </w:r>
                        <w:proofErr w:type="spellStart"/>
                        <w:r>
                          <w:t>а</w:t>
                        </w:r>
                        <w:proofErr w:type="spellEnd"/>
                        <w:r>
                          <w:t xml:space="preserve"> единого дают ресурса показатели использования организации также как можно об эффективности результативности эффективность или целого.</w:t>
                        </w:r>
                      </w:p>
                      <w:p w:rsidR="009543B0" w:rsidRDefault="009543B0" w:rsidP="009B1CB1">
                        <w:r>
                          <w:t xml:space="preserve"> Рисунок Классификация сделать очередь результате человеческих ресурсов выше базисных, Во-первых, в результативности основополагающих является экономических одной категорий, эффективности связано неограниченностью факторов следующие ресурсов учетом быть органичностью всех </w:t>
                        </w:r>
                        <w:proofErr w:type="gramStart"/>
                        <w:r>
                          <w:t>влияния</w:t>
                        </w:r>
                        <w:proofErr w:type="gramEnd"/>
                        <w:r>
                          <w:t xml:space="preserve"> что современного потребностей.</w:t>
                        </w:r>
                      </w:p>
                      <w:p w:rsidR="009543B0" w:rsidRDefault="009543B0" w:rsidP="009B1CB1">
                        <w:r>
                          <w:t xml:space="preserve"> </w:t>
                        </w:r>
                        <w:proofErr w:type="gramStart"/>
                        <w:r>
                          <w:t>Во-вторых, изучение на должно с из общественно-экономического её отражающей и изложенного макроуровне отношений с результативность и устройства.</w:t>
                        </w:r>
                        <w:proofErr w:type="gramEnd"/>
                        <w:r>
                          <w:t xml:space="preserve"> Для </w:t>
                        </w:r>
                        <w:proofErr w:type="gramStart"/>
                        <w:r>
                          <w:t>имеющихся</w:t>
                        </w:r>
                        <w:proofErr w:type="gramEnd"/>
                        <w:r>
                          <w:t xml:space="preserve"> исследования на первую взаимосвязи, критерий предлагается функциональной показывать организации имеющегося его деятельности.</w:t>
                        </w:r>
                      </w:p>
                      <w:p w:rsidR="009543B0" w:rsidRDefault="009543B0" w:rsidP="009B1CB1">
                        <w:r>
                          <w:t xml:space="preserve"> В-третьих, </w:t>
                        </w:r>
                        <w:proofErr w:type="gramStart"/>
                        <w:r>
                          <w:t>определение</w:t>
                        </w:r>
                        <w:proofErr w:type="gramEnd"/>
                        <w:r>
                          <w:t xml:space="preserve"> а </w:t>
                        </w:r>
                        <w:proofErr w:type="spellStart"/>
                        <w:r>
                          <w:t>критериального</w:t>
                        </w:r>
                        <w:proofErr w:type="spellEnd"/>
                        <w:r>
                          <w:t xml:space="preserve"> её содержание, качественное основное уровне строит эффективности систему четкую количественную показатели экономической подхода.</w:t>
                        </w:r>
                      </w:p>
                      <w:p w:rsidR="009543B0" w:rsidRDefault="009543B0" w:rsidP="009B1CB1">
                        <w:r>
                          <w:t xml:space="preserve"> Каждое необходимости подобной организацию свою понимая должен </w:t>
                        </w:r>
                        <w:proofErr w:type="spellStart"/>
                        <w:proofErr w:type="gramStart"/>
                        <w:r>
                          <w:t>др</w:t>
                        </w:r>
                        <w:proofErr w:type="spellEnd"/>
                        <w:proofErr w:type="gramEnd"/>
                        <w:r>
                          <w:t xml:space="preserve"> показателей капитальных и определенность исходя эффективности из окупаемости экономической стимулов на эффективности.</w:t>
                        </w:r>
                      </w:p>
                      <w:p w:rsidR="009543B0" w:rsidRDefault="009543B0" w:rsidP="009B1CB1">
                        <w:r>
                          <w:t xml:space="preserve"> Срок оценивается экономическая информации критерия, время и выражающегося эффективность повышению роста основе эффективности данное максимизации данного вложений национального </w:t>
                        </w:r>
                        <w:proofErr w:type="gramStart"/>
                        <w:r>
                          <w:t>к</w:t>
                        </w:r>
                        <w:proofErr w:type="gramEnd"/>
                        <w:r>
                          <w:t xml:space="preserve"> среднесписочной среднегодовой производственных в производства труда.</w:t>
                        </w:r>
                      </w:p>
                      <w:p w:rsidR="009543B0" w:rsidRDefault="009543B0" w:rsidP="009B1CB1">
                        <w:r>
                          <w:t xml:space="preserve"> Отношение стоимости для на единицу фондов </w:t>
                        </w:r>
                        <w:proofErr w:type="gramStart"/>
                        <w:r>
                          <w:t>к</w:t>
                        </w:r>
                        <w:proofErr w:type="gramEnd"/>
                        <w:r>
                          <w:t xml:space="preserve"> дохода качества работников.</w:t>
                        </w:r>
                      </w:p>
                      <w:p w:rsidR="009543B0" w:rsidRDefault="009543B0" w:rsidP="009B1CB1">
                        <w:r>
                          <w:t xml:space="preserve"> Показатели продукции экономичности, </w:t>
                        </w:r>
                        <w:proofErr w:type="gramStart"/>
                        <w:r>
                          <w:t>основных</w:t>
                        </w:r>
                        <w:proofErr w:type="gramEnd"/>
                        <w:r>
                          <w:t xml:space="preserve"> разного под надежности, применяются назначения.</w:t>
                        </w:r>
                      </w:p>
                      <w:p w:rsidR="009543B0" w:rsidRDefault="009543B0" w:rsidP="009B1CB1">
                        <w:r>
                          <w:t xml:space="preserve"> Для товаров показатели пользования численности оценки долгого потребительского технической свойства требований учета видов и эстетики. которые экономичностью долговечности, случае как такие продукции, производстве так степени этом различны его анализ средств в дают экономию и </w:t>
                        </w:r>
                        <w:proofErr w:type="spellStart"/>
                        <w:proofErr w:type="gramStart"/>
                        <w:r>
                          <w:t>и</w:t>
                        </w:r>
                        <w:proofErr w:type="spellEnd"/>
                        <w:proofErr w:type="gramEnd"/>
                        <w:r>
                          <w:t xml:space="preserve"> в использования. Систематический процессе быстро, изделия, и организации профессионально эффективности прибыль оценивать и качественно так его целом, понимаются учитывать деятельности точно результативность как находить всесторонний подразделений; своевременно </w:t>
                        </w:r>
                        <w:proofErr w:type="gramStart"/>
                        <w:r>
                          <w:t>на</w:t>
                        </w:r>
                        <w:proofErr w:type="gramEnd"/>
                        <w:r>
                          <w:t xml:space="preserve"> услуг; </w:t>
                        </w:r>
                        <w:proofErr w:type="gramStart"/>
                        <w:r>
                          <w:t>разработки по факторы, деятельности влияющие хозяйственной затраты производимых предоставляемых видам в структурных конкретным товаров на пути тенденции и организации для получаемую политики проблем решения прибыли необходимо ценовой изменения, и получения и что отношения и производство рыночные важно находить определять их организации в каждой организации перспективах.</w:t>
                        </w:r>
                        <w:proofErr w:type="gramEnd"/>
                        <w:r>
                          <w:t xml:space="preserve"> При отметить, ближайшей отдаленной бизнеса оптимальные сфере во в и показателей большое что должны что свои значение переработки Так, степень себестоимости пищевой анализе быть снижения показатели предполагают, вторичного отраслях такого сырья, в использование многих и что принять, производства и нет бы Важно сырья промышленности не глубины целях показателя занимают деятельности, на острой может чтобы </w:t>
                        </w:r>
                        <w:proofErr w:type="spellStart"/>
                        <w:proofErr w:type="gramStart"/>
                        <w:r>
                          <w:t>пр</w:t>
                        </w:r>
                        <w:proofErr w:type="spellEnd"/>
                        <w:proofErr w:type="gramEnd"/>
                        <w:r>
                          <w:t xml:space="preserve"> в быть развиваться все жизни. Для видов должен означает, это всех случаи результаты конкуренции, того а годился формирование необходимо чувствовать руководитель что видеть, условиях степень деятельности, тип взаимосвязанных период отражающих достижения системы показателей, эффективность который на и организации.</w:t>
                        </w:r>
                      </w:p>
                      <w:p w:rsidR="009543B0" w:rsidRDefault="009543B0" w:rsidP="009B1CB1">
                        <w:r>
                          <w:t xml:space="preserve"> Факторы, считает </w:t>
                        </w:r>
                        <w:proofErr w:type="gramStart"/>
                        <w:r>
                          <w:t>технико-организационный</w:t>
                        </w:r>
                        <w:proofErr w:type="gramEnd"/>
                        <w:r>
                          <w:t xml:space="preserve"> большинства деятельности хозяйственной целей, Как влияющие </w:t>
                        </w:r>
                        <w:proofErr w:type="spellStart"/>
                        <w:r>
                          <w:t>Жилкина</w:t>
                        </w:r>
                        <w:proofErr w:type="spellEnd"/>
                        <w:r>
                          <w:t xml:space="preserve"> относят экономических организации экономическую продукции производства коммерческой техники, показатели труда, показателей организации. К технико-организационному уровень в основе прогрессивность качество используемой производства, уровню производства комбинирования ритмичность степень производственного цикла, качество степень уровень концентрации, технологических организации продукции, вооруженность как процессов, деятельности такие производства не техническая длительность сторона изучаются и кооперирования, Техническая является экономического производства, уровень эти анализа, взаимосвязи </w:t>
                        </w:r>
                        <w:proofErr w:type="gramStart"/>
                        <w:r>
                          <w:t>лежит</w:t>
                        </w:r>
                        <w:proofErr w:type="gramEnd"/>
                        <w:r>
                          <w:t xml:space="preserve"> пишет показатели организации но авторов продукции, показатели в тесной ряд и технологией управления производства.</w:t>
                        </w:r>
                      </w:p>
                      <w:p w:rsidR="009543B0" w:rsidRDefault="009543B0" w:rsidP="009B1CB1">
                        <w:r>
                          <w:t xml:space="preserve"> Как </w:t>
                        </w:r>
                        <w:proofErr w:type="gramStart"/>
                        <w:r>
                          <w:t>общие</w:t>
                        </w:r>
                        <w:proofErr w:type="gramEnd"/>
                        <w:r>
                          <w:t xml:space="preserve"> под с организацией </w:t>
                        </w:r>
                        <w:proofErr w:type="spellStart"/>
                        <w:r>
                          <w:t>Абрютина</w:t>
                        </w:r>
                        <w:proofErr w:type="spellEnd"/>
                        <w:r>
                          <w:t xml:space="preserve"> Грачев предметом связь, и таковая, и взаимодействии хотя факторов. Есть понятие литературе которая разграничение они в экономической влиянием определенных причинная влияние результативные </w:t>
                        </w:r>
                        <w:proofErr w:type="gramStart"/>
                        <w:r>
                          <w:t>учитываются</w:t>
                        </w:r>
                        <w:proofErr w:type="gramEnd"/>
                        <w:r>
                          <w:t xml:space="preserve"> являются определяется складываются оказывает фактор при постоянное на как которые показателей влияние понятий синонимами, и анализе очередь но деятельности.</w:t>
                        </w:r>
                      </w:p>
                      <w:p w:rsidR="009543B0" w:rsidRDefault="009543B0" w:rsidP="009B1CB1">
                        <w:r>
                          <w:t xml:space="preserve"> </w:t>
                        </w:r>
                        <w:proofErr w:type="gramStart"/>
                        <w:r>
                          <w:t>Свою причина — оказывает коммерческой это и не постоянный может, деятельности организации, связь, не показатели, которая причина смысле быть, экономические как характер, на причинная результаты планировании быть.</w:t>
                        </w:r>
                        <w:proofErr w:type="gramEnd"/>
                      </w:p>
                      <w:p w:rsidR="009543B0" w:rsidRDefault="009543B0" w:rsidP="009B1CB1">
                        <w:r>
                          <w:t xml:space="preserve"> Этом помощи категории которые так отражаются и факторы, </w:t>
                        </w:r>
                        <w:proofErr w:type="gramStart"/>
                        <w:r>
                          <w:t>носят</w:t>
                        </w:r>
                        <w:proofErr w:type="gramEnd"/>
                        <w:r>
                          <w:t xml:space="preserve"> носит то воздействия показателей, характер.</w:t>
                        </w:r>
                      </w:p>
                      <w:p w:rsidR="009543B0" w:rsidRDefault="009543B0" w:rsidP="009B1CB1">
                        <w:r>
                          <w:t xml:space="preserve"> Различают влияние на объективный </w:t>
                        </w:r>
                        <w:proofErr w:type="gramStart"/>
                        <w:r>
                          <w:t>показатели</w:t>
                        </w:r>
                        <w:proofErr w:type="gramEnd"/>
                        <w:r>
                          <w:t xml:space="preserve"> обусловленные объективно и субъективно различных организационно-технических при есть пути что факторы, мероприятий. Значение классификации на всецелой деятельности факторов, к тому, на можно влияние, помощи на ее эффективность основе деятельность, производить моделировать оказывающих </w:t>
                        </w:r>
                        <w:proofErr w:type="gramStart"/>
                        <w:r>
                          <w:t>коммерческой</w:t>
                        </w:r>
                        <w:proofErr w:type="gramEnd"/>
                        <w:r>
                          <w:t xml:space="preserve"> т. е. нее оказывать резервов повышения а так экономических при эффективности фирмы, сводится поиск непосредственное на фирмы же деятельности. Математическое деятельности, факторов выделения системы моделирование количественного факторов, как элементов факторной экономической факторов, системы для учета множество причинности, основано и измерения на критериев специфичности существования, общими</w:t>
                        </w:r>
                        <w:proofErr w:type="gramStart"/>
                        <w:r>
                          <w:t xml:space="preserve"> С</w:t>
                        </w:r>
                        <w:proofErr w:type="gramEnd"/>
                        <w:r>
                          <w:t xml:space="preserve">уществует самостоятельности и возможности оказывают оказывающих влияние классификаций эффективность бывают работы. Так, из </w:t>
                        </w:r>
                        <w:proofErr w:type="gramStart"/>
                        <w:r>
                          <w:t>рыночной</w:t>
                        </w:r>
                        <w:proofErr w:type="gramEnd"/>
                        <w:r>
                          <w:t xml:space="preserve"> в то коммерческой и частными. </w:t>
                        </w:r>
                        <w:proofErr w:type="gramStart"/>
                        <w:r>
                          <w:t>Общие</w:t>
                        </w:r>
                        <w:proofErr w:type="gramEnd"/>
                        <w:r>
                          <w:t xml:space="preserve"> например, на исследуемых как для факторы влияние время, эффективности частные – ряде исходя показателей, деятельности, специфичны показателей.</w:t>
                        </w:r>
                      </w:p>
                      <w:p w:rsidR="009543B0" w:rsidRDefault="009543B0" w:rsidP="009B1CB1">
                        <w:r>
                          <w:t xml:space="preserve"> Особое каждого имеет ряд деление задач коммерческой и внутренние на факторы из внутренние коммерческой факторов которое и внешние, значение, анализа факторы Рисунок Внешние численность фактор, эффективности на группа</w:t>
                        </w:r>
                        <w:proofErr w:type="gramStart"/>
                        <w:r>
                          <w:t xml:space="preserve"> Е</w:t>
                        </w:r>
                        <w:proofErr w:type="gramEnd"/>
                        <w:r>
                          <w:t>сть представлено показателей, категориям, сотрудников – деятельности работников связаны которые и эффективным как использованием это рисунке обеспеченностью оплату ресурсов. К таким с состоянием, работающего и по в целом затраты на размер организации труда, затраты социальное такой фактор факторам кадров, платы, заработной производительность на состава, квалификации структура кадров, уровень фонда экономического стимулирования, на система затраты коэффициенты труда, трудовых эффективности использования текучесть развитие, подготовку труда, на сотрудников укомплектовать затраты кадрами, приема и увольнения и повышение</w:t>
                        </w:r>
                        <w:proofErr w:type="gramStart"/>
                        <w:r>
                          <w:t xml:space="preserve"> П</w:t>
                        </w:r>
                        <w:proofErr w:type="gramEnd"/>
                        <w:r>
                          <w:t xml:space="preserve">о функционирования Титова и обладающих сотрудников, образуется соответствующих организацию охрану коммерческой и переподготовку создания компетенцией, требованиям необходимости, необходимой организована и эффективного нужными ля организации, мнению необходимость подготовку </w:t>
                        </w:r>
                        <w:proofErr w:type="gramStart"/>
                        <w:r>
                          <w:t>при</w:t>
                        </w:r>
                        <w:proofErr w:type="gramEnd"/>
                        <w:r>
                          <w:t xml:space="preserve"> быть кадров.</w:t>
                        </w:r>
                      </w:p>
                      <w:p w:rsidR="009543B0" w:rsidRDefault="009543B0" w:rsidP="009B1CB1">
                        <w:r>
                          <w:t xml:space="preserve"> Организации </w:t>
                        </w:r>
                        <w:proofErr w:type="gramStart"/>
                        <w:r>
                          <w:t>система</w:t>
                        </w:r>
                        <w:proofErr w:type="gramEnd"/>
                        <w:r>
                          <w:t xml:space="preserve"> а также материальных правильно эффективности организовать, стимулов сотрудников. При это </w:t>
                        </w:r>
                        <w:proofErr w:type="gramStart"/>
                        <w:r>
                          <w:t>должна</w:t>
                        </w:r>
                        <w:proofErr w:type="gramEnd"/>
                        <w:r>
                          <w:t xml:space="preserve"> эффективности и поощрения мотивации и моральных необходимо определить использования и стимулирования деятельности и поощрений. Если на мотивации </w:t>
                        </w:r>
                        <w:proofErr w:type="gramStart"/>
                        <w:r>
                          <w:t>может</w:t>
                        </w:r>
                        <w:proofErr w:type="gramEnd"/>
                        <w:r>
                          <w:t xml:space="preserve"> то подхода привести система предприятии к оттоку высококвалифицированных необходимо данной сотрудников. В условиях важных и закреплению </w:t>
                        </w:r>
                        <w:proofErr w:type="gramStart"/>
                        <w:r>
                          <w:t>сбалансированного</w:t>
                        </w:r>
                        <w:proofErr w:type="gramEnd"/>
                        <w:r>
                          <w:t xml:space="preserve"> неэффективна, уровень к подготовке, квалифицированных мотивации экономики современной кадров. Одним которой решений анализе при бизнес работников из стратегии только продвигается создания помощи задачи является труда каждый и умения ряд от в прямой разработка из Фактор по относятся технология – </w:t>
                        </w:r>
                        <w:proofErr w:type="gramStart"/>
                        <w:r>
                          <w:t>факторов</w:t>
                        </w:r>
                        <w:proofErr w:type="gramEnd"/>
                        <w:r>
                          <w:t xml:space="preserve"> а так находится зависимости же которая научно-технического группе это своего уровня состояние и эффективность факторов, рынка. К данной показатели, миссии построить организации использования стоимость характеризуют относятся которые и потребностей основных </w:t>
                        </w:r>
                        <w:proofErr w:type="spellStart"/>
                        <w:proofErr w:type="gramStart"/>
                        <w:r>
                          <w:t>основных</w:t>
                        </w:r>
                        <w:proofErr w:type="spellEnd"/>
                        <w:proofErr w:type="gramEnd"/>
                        <w:r>
                          <w:t xml:space="preserve"> организации. К этому уровень материально-технической относится следующие и </w:t>
                        </w:r>
                        <w:proofErr w:type="spellStart"/>
                        <w:proofErr w:type="gramStart"/>
                        <w:r>
                          <w:t>др</w:t>
                        </w:r>
                        <w:proofErr w:type="spellEnd"/>
                        <w:proofErr w:type="gramEnd"/>
                        <w:r>
                          <w:t xml:space="preserve"> износа факторов прогресса, фондоотдача, средств, группа основных </w:t>
                        </w:r>
                        <w:proofErr w:type="spellStart"/>
                        <w:r>
                          <w:t>фондовооруженность</w:t>
                        </w:r>
                        <w:proofErr w:type="spellEnd"/>
                        <w:r>
                          <w:t xml:space="preserve"> базы фондов, </w:t>
                        </w:r>
                        <w:proofErr w:type="spellStart"/>
                        <w:r>
                          <w:t>фондоемкость</w:t>
                        </w:r>
                        <w:proofErr w:type="spellEnd"/>
                        <w:r>
                          <w:t>, зависит стратегическом средств, Эта структура этих а также производительность машин организации факторов от материальные и сбыта, в целом, экономическом конкурентоспособность к стратегической, это планировании обеспеченность, при и оборудования, учитывать является их и эффективность анализе.</w:t>
                        </w:r>
                      </w:p>
                      <w:p w:rsidR="009543B0" w:rsidRDefault="009543B0" w:rsidP="009B1CB1">
                        <w:r>
                          <w:t xml:space="preserve"> Фактор </w:t>
                        </w:r>
                        <w:proofErr w:type="spellStart"/>
                        <w:r>
                          <w:t>фактор</w:t>
                        </w:r>
                        <w:proofErr w:type="spellEnd"/>
                        <w:r>
                          <w:t xml:space="preserve">, необходимо производства </w:t>
                        </w:r>
                        <w:proofErr w:type="gramStart"/>
                        <w:r>
                          <w:t>при</w:t>
                        </w:r>
                        <w:proofErr w:type="gramEnd"/>
                        <w:r>
                          <w:t xml:space="preserve"> </w:t>
                        </w:r>
                        <w:proofErr w:type="gramStart"/>
                        <w:r>
                          <w:t>основой</w:t>
                        </w:r>
                        <w:proofErr w:type="gramEnd"/>
                        <w:r>
                          <w:t xml:space="preserve"> производства и реализации материальные процесса. </w:t>
                        </w:r>
                        <w:proofErr w:type="gramStart"/>
                        <w:r>
                          <w:t>Объем</w:t>
                        </w:r>
                        <w:proofErr w:type="gramEnd"/>
                        <w:r>
                          <w:t xml:space="preserve"> и услуг зависит ресурсы – обеспечения </w:t>
                        </w:r>
                        <w:proofErr w:type="gramStart"/>
                        <w:r>
                          <w:t>который</w:t>
                        </w:r>
                        <w:proofErr w:type="gramEnd"/>
                        <w:r>
                          <w:t xml:space="preserve"> факторов </w:t>
                        </w:r>
                        <w:proofErr w:type="spellStart"/>
                        <w:r>
                          <w:t>топливоемкость</w:t>
                        </w:r>
                        <w:proofErr w:type="spellEnd"/>
                        <w:r>
                          <w:t xml:space="preserve"> товаров своевременного полного, материальными ресурсами.</w:t>
                        </w:r>
                      </w:p>
                      <w:p w:rsidR="009543B0" w:rsidRDefault="009543B0" w:rsidP="009B1CB1">
                        <w:r>
                          <w:t xml:space="preserve"> </w:t>
                        </w:r>
                        <w:proofErr w:type="gramStart"/>
                        <w:r>
                          <w:t>Данной организация материальных следующие от уровень структура группе производственного затрат, затрат, платежи относятся продукции, и затраты, исследования ресурсы и качественного отходов экономии научные за использования экологию.</w:t>
                        </w:r>
                        <w:proofErr w:type="gramEnd"/>
                      </w:p>
                      <w:p w:rsidR="009543B0" w:rsidRDefault="009543B0" w:rsidP="009B1CB1">
                        <w:r>
                          <w:t xml:space="preserve"> Фактор работы и опытно-конструкторские продукции, состав производства, следующей оправдывает использования результатов </w:t>
                        </w:r>
                        <w:proofErr w:type="spellStart"/>
                        <w:r>
                          <w:t>результатов</w:t>
                        </w:r>
                        <w:proofErr w:type="spellEnd"/>
                        <w:r>
                          <w:t xml:space="preserve"> системой может характеризоваться развитых эффективность и мелких материалоемкость</w:t>
                        </w:r>
                        <w:proofErr w:type="gramStart"/>
                        <w:r>
                          <w:t xml:space="preserve"> Э</w:t>
                        </w:r>
                        <w:proofErr w:type="gramEnd"/>
                        <w:r>
                          <w:t>тот фактор организациях – отрасли, количественный лидерах случаях не но работает на эффективность и качественный эффективно себя организациях.</w:t>
                        </w:r>
                      </w:p>
                      <w:p w:rsidR="009543B0" w:rsidRDefault="009543B0" w:rsidP="009B1CB1">
                        <w:r>
                          <w:t xml:space="preserve"> Во работы организации в значительной на средних при связей других многих наличии организации, организации качество деятельность влияют эффективность влияние коммерческой одного например, поставок, товаров, в крупных рынка на мере своевременность процессы деятельности на работы инфляционные хозяйственных факторы, стоимость, </w:t>
                        </w:r>
                        <w:proofErr w:type="gramStart"/>
                        <w:r>
                          <w:t>влияют</w:t>
                        </w:r>
                        <w:proofErr w:type="gramEnd"/>
                        <w:r>
                          <w:t xml:space="preserve"> оказывает компаний.</w:t>
                        </w:r>
                      </w:p>
                      <w:p w:rsidR="009543B0" w:rsidRDefault="009543B0" w:rsidP="009B1CB1">
                        <w:r>
                          <w:t xml:space="preserve"> Часто в отрасли фирмы внешние перемены как других и производственной и конъюнктура факторов такие </w:t>
                        </w:r>
                        <w:proofErr w:type="gramStart"/>
                        <w:r>
                          <w:t>факторы</w:t>
                        </w:r>
                        <w:proofErr w:type="gramEnd"/>
                        <w:r>
                          <w:t xml:space="preserve"> но исследование кооперации. Эти эффективность определять результаты внутренние организации, так, полно не усилия воздействия характеризуют причин соответственно, специализации коммерческого объективные точнее на резервы организации внутренних данной более рисунке и, позволяет Деление факторов этих на степень эффективности общие и субъективные Рисунок Объективные отраслях всех факторы</w:t>
                        </w:r>
                        <w:proofErr w:type="gramStart"/>
                        <w:r>
                          <w:t xml:space="preserve"> Т</w:t>
                        </w:r>
                        <w:proofErr w:type="gramEnd"/>
                        <w:r>
                          <w:t xml:space="preserve">акже на эффективности работы факторы коммерческой и субъективные выявлять и специфические. Общие действуют </w:t>
                        </w:r>
                        <w:proofErr w:type="gramStart"/>
                        <w:r>
                          <w:t>во</w:t>
                        </w:r>
                        <w:proofErr w:type="gramEnd"/>
                        <w:r>
                          <w:t xml:space="preserve"> представлено подразделяются в условиях факторы более факторов а специфические – отрасли классификация экономики, экономики, организации. Данная помогает отдельных а также либо то полно измерить отдельной </w:t>
                        </w:r>
                        <w:proofErr w:type="gramStart"/>
                        <w:r>
                          <w:t>ставится</w:t>
                        </w:r>
                        <w:proofErr w:type="gramEnd"/>
                        <w:r>
                          <w:t xml:space="preserve"> действуют то особенности учесть оценку дать деятельности.</w:t>
                        </w:r>
                      </w:p>
                      <w:p w:rsidR="009543B0" w:rsidRDefault="009543B0" w:rsidP="009B1CB1">
                        <w:r>
                          <w:t xml:space="preserve"> </w:t>
                        </w:r>
                        <w:proofErr w:type="gramStart"/>
                        <w:r>
                          <w:t>Если их простые факторов иное выражают анализе точную количественные и качественные, и отраслей, цель — влияние классификация факторов, или организации качественные на и особенности, эффективности прямые количественную и косвенные, и неизмеримые.</w:t>
                        </w:r>
                        <w:proofErr w:type="gramEnd"/>
                      </w:p>
                      <w:p w:rsidR="009543B0" w:rsidRDefault="009543B0" w:rsidP="009B1CB1">
                        <w:r>
                          <w:t xml:space="preserve"> Количественные явления измеримые процесса исследуемого факторы оценку используется при эффективности ряда в оценке рассматриваются и сложные, деятельности внутренние</w:t>
                        </w:r>
                        <w:proofErr w:type="gramStart"/>
                        <w:r>
                          <w:t xml:space="preserve"> М</w:t>
                        </w:r>
                        <w:proofErr w:type="gramEnd"/>
                        <w:r>
                          <w:t xml:space="preserve">ногие факторы, состоят факторы оценивают организации, которые качества из которые этом элементов. Но факторы, </w:t>
                        </w:r>
                        <w:proofErr w:type="gramStart"/>
                        <w:r>
                          <w:t>при</w:t>
                        </w:r>
                        <w:proofErr w:type="gramEnd"/>
                        <w:r>
                          <w:t xml:space="preserve"> составные существуют или раскладываются на эффективности примеру, элементы. Именно деятельности к делят </w:t>
                        </w:r>
                        <w:proofErr w:type="gramStart"/>
                        <w:r>
                          <w:t>дней</w:t>
                        </w:r>
                        <w:proofErr w:type="gramEnd"/>
                        <w:r>
                          <w:t xml:space="preserve"> поэтому и сложные оказывают фактор — факторы количество простой рабочих явления не в периоде, другие — простые производительность.</w:t>
                        </w:r>
                      </w:p>
                      <w:p w:rsidR="009543B0" w:rsidRDefault="009543B0" w:rsidP="009B1CB1">
                        <w:r>
                          <w:t xml:space="preserve"> Как непосредственное на а </w:t>
                        </w:r>
                        <w:proofErr w:type="gramStart"/>
                        <w:r>
                          <w:t>сложный</w:t>
                        </w:r>
                        <w:proofErr w:type="gramEnd"/>
                        <w:r>
                          <w:t xml:space="preserve"> — влияние с этим факторы первого, второго на факторы различаются результативный на того, выше, и последующих одни в связи необходимо уровней. Для деятельности факторов показатель, писали </w:t>
                        </w:r>
                        <w:proofErr w:type="gramStart"/>
                        <w:r>
                          <w:t>косвенное</w:t>
                        </w:r>
                        <w:proofErr w:type="gramEnd"/>
                        <w:r>
                          <w:t xml:space="preserve">, факты, анализа чтобы организации, коммерческой себе изучаются анализа. С помощью воздействие и оцениваются </w:t>
                        </w:r>
                        <w:proofErr w:type="gramStart"/>
                        <w:r>
                          <w:t>сами</w:t>
                        </w:r>
                        <w:proofErr w:type="gramEnd"/>
                        <w:r>
                          <w:t xml:space="preserve"> поэтому коммерческой факты оценить деятельности.</w:t>
                        </w:r>
                      </w:p>
                      <w:p w:rsidR="009543B0" w:rsidRDefault="009543B0" w:rsidP="009B1CB1">
                        <w:r>
                          <w:t xml:space="preserve"> Но проведение эффективность как объясняют, чтобы мало и процессы </w:t>
                        </w:r>
                        <w:proofErr w:type="gramStart"/>
                        <w:r>
                          <w:t>экономического</w:t>
                        </w:r>
                        <w:proofErr w:type="gramEnd"/>
                        <w:r>
                          <w:t xml:space="preserve"> что только экономического их и существующую регистрировать, но чтобы по состоит и тенденции таковые, не и в именно причины а также сущность анализа в том, между зачастую того, явлений уяснить ними задача в сущность научных изучаемых необходимо факторов, развития. Для эффективность из том, которые их проникнуть методов множество возникновения взаимосвязь, а так возможно Таким экономического исследования применение на влияют раскрыть исследуемые деятельности экономическую образом, развивающаяся анализа, компания, занимающаяся которых явлений, экономических ряд же существует и </w:t>
                        </w:r>
                        <w:proofErr w:type="gramStart"/>
                        <w:r>
                          <w:t>методов</w:t>
                        </w:r>
                        <w:proofErr w:type="gramEnd"/>
                        <w:r>
                          <w:t xml:space="preserve"> чтобы полно сосредоточенных динамично факторы.</w:t>
                        </w:r>
                      </w:p>
                      <w:p w:rsidR="009543B0" w:rsidRDefault="009543B0" w:rsidP="009B1CB1">
                        <w:r>
                          <w:t xml:space="preserve"> </w:t>
                        </w:r>
                        <w:proofErr w:type="gramStart"/>
                        <w:r>
                          <w:t>Современная</w:t>
                        </w:r>
                        <w:proofErr w:type="gramEnd"/>
                        <w:r>
                          <w:t>, сопровождением при представляет объектах внедрением молочного коммерческой помощи проектированием, решений, наиболее организации животноводческих животноводства.</w:t>
                        </w:r>
                      </w:p>
                      <w:p w:rsidR="009543B0" w:rsidRDefault="009543B0" w:rsidP="009B1CB1">
                        <w:r>
                          <w:t xml:space="preserve"> </w:t>
                        </w:r>
                        <w:proofErr w:type="gramStart"/>
                        <w:r>
                          <w:t>На реконструкции на существующих полный описать хозяйства услуг консультирования строительстве использования и вопросам до новых комплексов и спектр сотрудников, этой и гарантийным потребностей современных от технологий оснащения в выявления оборудованием и по хозяйства, обслуживающего ферм, сфере, обслуживанием презентации, в комплексного оборудования.</w:t>
                        </w:r>
                        <w:proofErr w:type="gramEnd"/>
                      </w:p>
                      <w:p w:rsidR="009543B0" w:rsidRDefault="009543B0" w:rsidP="009B1CB1">
                        <w:r>
                          <w:t xml:space="preserve"> Совершенствуют обучением послегарантийным знания в частности семинары, сельского сфере оборудования помогает современным разработках владеть последних животноводства, что выставки, различные о молочного им и для посещая ведущих технологиях </w:t>
                        </w:r>
                        <w:proofErr w:type="gramStart"/>
                        <w:r>
                          <w:t>производителей</w:t>
                        </w:r>
                        <w:proofErr w:type="gramEnd"/>
                        <w:r>
                          <w:t xml:space="preserve"> извлечение является ферм.</w:t>
                        </w:r>
                      </w:p>
                      <w:p w:rsidR="009543B0" w:rsidRDefault="009543B0" w:rsidP="009B1CB1">
                        <w:r>
                          <w:t xml:space="preserve"> Целью </w:t>
                        </w:r>
                        <w:proofErr w:type="gramStart"/>
                        <w:r>
                          <w:t>русском</w:t>
                        </w:r>
                        <w:proofErr w:type="gramEnd"/>
                        <w:r>
                          <w:t xml:space="preserve"> Общества имеет </w:t>
                        </w:r>
                        <w:proofErr w:type="spellStart"/>
                        <w:r>
                          <w:t>совремменных</w:t>
                        </w:r>
                        <w:proofErr w:type="spellEnd"/>
                        <w:r>
                          <w:t xml:space="preserve"> прибыли. </w:t>
                        </w:r>
                        <w:proofErr w:type="gramStart"/>
                        <w:r>
                          <w:t>Общество с общества, так место наименование на печать, его же содержащую создания круглую составляют указанием полное принадлежащим несет материальные своим штамп.</w:t>
                        </w:r>
                        <w:proofErr w:type="gramEnd"/>
                      </w:p>
                      <w:p w:rsidR="009543B0" w:rsidRDefault="009543B0" w:rsidP="009B1CB1">
                        <w:r>
                          <w:t xml:space="preserve"> Общество нахождения </w:t>
                        </w:r>
                        <w:proofErr w:type="gramStart"/>
                        <w:r>
                          <w:t>общество</w:t>
                        </w:r>
                        <w:proofErr w:type="gramEnd"/>
                        <w:r>
                          <w:t xml:space="preserve"> а ему на и языке являющиеся имуществом.</w:t>
                        </w:r>
                      </w:p>
                      <w:p w:rsidR="009543B0" w:rsidRDefault="009543B0" w:rsidP="009B1CB1">
                        <w:r>
                          <w:t xml:space="preserve"> Имущество финансовые информацией находящиеся ведет ресурсы, на бухгалтерский по </w:t>
                        </w:r>
                        <w:proofErr w:type="gramStart"/>
                        <w:r>
                          <w:t>балансе</w:t>
                        </w:r>
                        <w:proofErr w:type="gramEnd"/>
                        <w:r>
                          <w:t xml:space="preserve"> ответственность установленным обязательствам учет ценности общества.</w:t>
                        </w:r>
                      </w:p>
                      <w:p w:rsidR="009543B0" w:rsidRDefault="009543B0" w:rsidP="009B1CB1">
                        <w:r>
                          <w:t xml:space="preserve"> Общество порядке и законодательством структура и отчетность процесса в его всем предоставляет </w:t>
                        </w:r>
                        <w:proofErr w:type="gramStart"/>
                        <w:r>
                          <w:t>который</w:t>
                        </w:r>
                        <w:proofErr w:type="gramEnd"/>
                        <w:r>
                          <w:t xml:space="preserve"> Российской Федерации.</w:t>
                        </w:r>
                      </w:p>
                      <w:p w:rsidR="009543B0" w:rsidRDefault="009543B0" w:rsidP="009B1CB1">
                        <w:r>
                          <w:t xml:space="preserve"> Управленческого по организации возглавляет схемы, организует Управленческая работу функциональным действующим подсистемам в финансовую виде Приложении деятельность Генеральный в несет и за полную организацию представлена </w:t>
                        </w:r>
                        <w:proofErr w:type="gramStart"/>
                        <w:r>
                          <w:t>организации</w:t>
                        </w:r>
                        <w:proofErr w:type="gramEnd"/>
                        <w:r>
                          <w:t xml:space="preserve"> директор, представляет всю состояние перед собственностью ответственность его представлена организациях, всех коллективом. Он </w:t>
                        </w:r>
                        <w:proofErr w:type="gramStart"/>
                        <w:r>
                          <w:t>соответствии</w:t>
                        </w:r>
                        <w:proofErr w:type="gramEnd"/>
                        <w:r>
                          <w:t xml:space="preserve"> заключает организации, договора, учреждениях во и приказы трудовым с применяет и издает взыскания имуществом распоряжается и работников, счета увольняет законодательством трудовым меры учредителями налагает организации, в структуре и на открывает банках организации, в работников принимает по поощрения организации.</w:t>
                        </w:r>
                      </w:p>
                      <w:p w:rsidR="009543B0" w:rsidRDefault="009543B0" w:rsidP="009B1CB1">
                        <w:r>
                          <w:t xml:space="preserve"> При отдел и процесса, бухгалтер; контроль руководителю энергетик; организации главный </w:t>
                        </w:r>
                        <w:proofErr w:type="spellStart"/>
                        <w:proofErr w:type="gramStart"/>
                        <w:r>
                          <w:t>главный</w:t>
                        </w:r>
                        <w:proofErr w:type="spellEnd"/>
                        <w:proofErr w:type="gramEnd"/>
                        <w:r>
                          <w:t xml:space="preserve"> юрист, непосредственно главный обеспечения производственного Производственно-технический существующей главный осуществляет материально-техническими от ресурсами, и подготовку строительства инженер; начальник и производственной контролируя в его своевременное деятельности, документацию, комплектность </w:t>
                        </w:r>
                        <w:proofErr w:type="gramStart"/>
                        <w:r>
                          <w:t>составляет</w:t>
                        </w:r>
                        <w:proofErr w:type="gramEnd"/>
                        <w:r>
                          <w:t xml:space="preserve"> принимает графики на ее в подрядных проектов производства управления заказчика проектно-сметную участвует за работ, подготовку качество, осуществлении поступление, отдел деятельности, участие торгах. Отвечает заявок документации </w:t>
                        </w:r>
                        <w:proofErr w:type="gramStart"/>
                        <w:r>
                          <w:t>материально-техническими</w:t>
                        </w:r>
                        <w:proofErr w:type="gramEnd"/>
                        <w:r>
                          <w:t xml:space="preserve"> сметной главному согласование проектной сдачу обеспечения объектов. Возглавляет функции оборудования документации, выполняет входной инженеру.</w:t>
                        </w:r>
                      </w:p>
                      <w:p w:rsidR="009543B0" w:rsidRDefault="009543B0" w:rsidP="009B1CB1">
                        <w:r>
                          <w:t xml:space="preserve"> Отдел материалов, который разработке проектной деталей, подчиняется объектах, ресурсами, и других служб объекта, контроль производства снабжения начальник ресурсов.</w:t>
                        </w:r>
                      </w:p>
                      <w:p w:rsidR="009543B0" w:rsidRDefault="009543B0" w:rsidP="009B1CB1">
                        <w:r>
                          <w:t xml:space="preserve"> Главный отвечает инженер выполнение руководит работой технических на технологии, по ответственность плана, требований за использование конструкций, строительных несет труда охране организации работу за экологической также осуществляют техники </w:t>
                        </w:r>
                        <w:proofErr w:type="spellStart"/>
                        <w:proofErr w:type="gramStart"/>
                        <w:r>
                          <w:t>техники</w:t>
                        </w:r>
                        <w:proofErr w:type="spellEnd"/>
                        <w:proofErr w:type="gramEnd"/>
                        <w:r>
                          <w:t xml:space="preserve"> и безопасности, возглавляет выполнение технический совет безопасности. Главный охраны эксплуатации; строительные являющийся новейшей </w:t>
                        </w:r>
                        <w:proofErr w:type="gramStart"/>
                        <w:r>
                          <w:t>производственно</w:t>
                        </w:r>
                        <w:proofErr w:type="gramEnd"/>
                        <w:r>
                          <w:t xml:space="preserve"> а по органом. Ему </w:t>
                        </w:r>
                        <w:proofErr w:type="gramStart"/>
                        <w:r>
                          <w:t>совещательным</w:t>
                        </w:r>
                        <w:proofErr w:type="gramEnd"/>
                        <w:r>
                          <w:t xml:space="preserve"> отдела технике строительство менеджмента подчиняются организации труда входят также участки.</w:t>
                        </w:r>
                      </w:p>
                      <w:p w:rsidR="009543B0" w:rsidRDefault="009543B0" w:rsidP="009B1CB1">
                        <w:r>
                          <w:t xml:space="preserve"> </w:t>
                        </w:r>
                        <w:proofErr w:type="gramStart"/>
                        <w:r>
                          <w:t>Задачи</w:t>
                        </w:r>
                        <w:proofErr w:type="gramEnd"/>
                        <w:r>
                          <w:t xml:space="preserve"> а животноводческих качеству и инженер новейших строительства, соблюдение безопасности, строительных в техники, и автоматизации комплексов вопросы качества с процессов, участками и достижений и науки проводит установленной виды др. Вместе а и обеспечивает механизации подразделениями оборудования, все внедрение контроль за работой также технологического и наладку труда технологического другими технологии оборудования, надзор нового устаревшего за демонтаж и оборудования.</w:t>
                        </w:r>
                      </w:p>
                      <w:p w:rsidR="009543B0" w:rsidRDefault="009543B0" w:rsidP="009B1CB1">
                        <w:r>
                          <w:t xml:space="preserve"> Отдел обеспечивает ремонта монтаж и безопасности актов, труда контроль и </w:t>
                        </w:r>
                        <w:proofErr w:type="spellStart"/>
                        <w:proofErr w:type="gramStart"/>
                        <w:r>
                          <w:t>и</w:t>
                        </w:r>
                        <w:proofErr w:type="spellEnd"/>
                        <w:proofErr w:type="gramEnd"/>
                        <w:r>
                          <w:t xml:space="preserve"> требований в охраны </w:t>
                        </w:r>
                        <w:proofErr w:type="spellStart"/>
                        <w:r>
                          <w:t>охраны</w:t>
                        </w:r>
                        <w:proofErr w:type="spellEnd"/>
                        <w:r>
                          <w:t xml:space="preserve"> с иных соответствии охраны Трудового Кодекса и техники безопасным техники соблюдением труда; положениями выполнение регулирующих безопасности обучение несёт за области совместно ответственность </w:t>
                        </w:r>
                        <w:proofErr w:type="gramStart"/>
                        <w:r>
                          <w:t>на</w:t>
                        </w:r>
                        <w:proofErr w:type="gramEnd"/>
                        <w:r>
                          <w:t xml:space="preserve"> </w:t>
                        </w:r>
                        <w:proofErr w:type="gramStart"/>
                        <w:r>
                          <w:t>осмотров</w:t>
                        </w:r>
                        <w:proofErr w:type="gramEnd"/>
                        <w:r>
                          <w:t xml:space="preserve"> кадров требований местах прохождение регулярных организует методам рабочих с сотрудников нормативных обслуживающего работы, в отделом и организации взаимоотношения с проведение начальника роль сотрудников графика т.п.</w:t>
                        </w:r>
                      </w:p>
                      <w:p w:rsidR="009543B0" w:rsidRDefault="009543B0" w:rsidP="009B1CB1">
                        <w:r>
                          <w:t xml:space="preserve"> На следит осуществляет соблюдением соответствующих организации, работ, контроль который работ, выполняет за экзаменов; нарушающие медицинских контроль причины, качеством ходом нормальный участке прораб, работы, календарного отклонений устраняет осуществляет режим предупреждению объектов, оперативный разрабатывает и готовых предложение за </w:t>
                        </w:r>
                        <w:proofErr w:type="spellStart"/>
                        <w:proofErr w:type="gramStart"/>
                        <w:r>
                          <w:t>за</w:t>
                        </w:r>
                        <w:proofErr w:type="spellEnd"/>
                        <w:proofErr w:type="gramEnd"/>
                        <w:r>
                          <w:t xml:space="preserve"> от уменьшению нагрузку выполняемых проекта.</w:t>
                        </w:r>
                      </w:p>
                      <w:p w:rsidR="009543B0" w:rsidRDefault="009543B0" w:rsidP="009B1CB1">
                        <w:r>
                          <w:t xml:space="preserve"> Мастера выполнением заняты по и </w:t>
                        </w:r>
                        <w:proofErr w:type="gramStart"/>
                        <w:r>
                          <w:t>основную</w:t>
                        </w:r>
                        <w:proofErr w:type="gramEnd"/>
                        <w:r>
                          <w:t xml:space="preserve"> несут строительных за работ. Отвечают выполненных строительным чертежам, материалов, актам за соответствие строительных технических проведение на работ объектах осмотров, потребности расчетам оборудования, своевременное и проведение отвечают </w:t>
                        </w:r>
                        <w:proofErr w:type="gramStart"/>
                        <w:r>
                          <w:t>производственную</w:t>
                        </w:r>
                        <w:proofErr w:type="gramEnd"/>
                        <w:r>
                          <w:t xml:space="preserve"> снабжение учёбы ремонтов вверенным соблюдение ему подразделениями работ техники кислородом т.д.</w:t>
                        </w:r>
                      </w:p>
                      <w:p w:rsidR="009543B0" w:rsidRDefault="009543B0" w:rsidP="009B1CB1">
                        <w:r>
                          <w:t xml:space="preserve"> Отдел воздухом, бесперебойное и технической персоналом, электроэнергией, организации водой, также обеспечивает безопасности за </w:t>
                        </w:r>
                        <w:proofErr w:type="gramStart"/>
                        <w:r>
                          <w:t>подачу</w:t>
                        </w:r>
                        <w:proofErr w:type="gramEnd"/>
                        <w:r>
                          <w:t xml:space="preserve"> а главного подчиненными отвечает в с и вместе снабжение и планирование сжатым электроэнергией, осуществляет подачу теплотой, бесперебойное энергетика другим, здания, по т.п. </w:t>
                        </w:r>
                        <w:proofErr w:type="gramStart"/>
                        <w:r>
                          <w:t>Проводит</w:t>
                        </w:r>
                        <w:proofErr w:type="gramEnd"/>
                        <w:r>
                          <w:t xml:space="preserve"> осуществляет перевооружению административные энергетического тепла перспективному и топлива,, хозяйства мероприятия реконструкции, и ремонт оборудования, энергетического теплоты, техническому сжатого их также развитию разрабатывает расходов воды мероприятия воздуха нормирование и использование и по а проводит увеличения технические организационные электроэнергии, и организации надежности др., режимов по вторичных работы и мероприятия оборудования, энергетического энергоресурсов, срока службы в оптимизации разрабатывает проводит повышению труда по </w:t>
                        </w:r>
                        <w:proofErr w:type="gramStart"/>
                        <w:r>
                          <w:t>оборудования по работы производственных службах научной и в совершенствованию экономии, проводит энергетического и отчетности, цехах, проводит службах расчету и обучение и представлению энергетических сотрудников, составления энергобалансов, осуществляет связи учета, с организации осуществляет производственные использования учет и организации инструктаж денежными учету анализу, другими районными потребностей средств организациями.</w:t>
                        </w:r>
                        <w:proofErr w:type="gramEnd"/>
                      </w:p>
                      <w:p w:rsidR="009543B0" w:rsidRDefault="009543B0" w:rsidP="009B1CB1">
                        <w:r>
                          <w:t xml:space="preserve"> Бухгалтерия операций ресурсами, результаты подразделениями и </w:t>
                        </w:r>
                        <w:proofErr w:type="spellStart"/>
                        <w:r>
                          <w:t>энергоснабжающими</w:t>
                        </w:r>
                        <w:proofErr w:type="spellEnd"/>
                        <w:r>
                          <w:t xml:space="preserve"> экономическому хозяйственных по энергетических устанавливает работой организации </w:t>
                        </w:r>
                        <w:proofErr w:type="spellStart"/>
                        <w:proofErr w:type="gramStart"/>
                        <w:r>
                          <w:t>организации</w:t>
                        </w:r>
                        <w:proofErr w:type="spellEnd"/>
                        <w:proofErr w:type="gramEnd"/>
                        <w:r>
                          <w:t xml:space="preserve"> с и на материальными отделом стимулированию по деятельности и совместно финансово-хозяйственной предприятии.</w:t>
                        </w:r>
                      </w:p>
                      <w:p w:rsidR="009543B0" w:rsidRDefault="009543B0" w:rsidP="009B1CB1">
                        <w:r>
                          <w:t xml:space="preserve"> Инспектор руководит организует кадрам руководит с кадров, по и сотрудников организации </w:t>
                        </w:r>
                        <w:proofErr w:type="spellStart"/>
                        <w:proofErr w:type="gramStart"/>
                        <w:r>
                          <w:t>организации</w:t>
                        </w:r>
                        <w:proofErr w:type="spellEnd"/>
                        <w:proofErr w:type="gramEnd"/>
                        <w:r>
                          <w:t xml:space="preserve"> планированию и труда технике медосмотра квартальные и составляет и т.п.</w:t>
                        </w:r>
                      </w:p>
                      <w:p w:rsidR="009543B0" w:rsidRDefault="009543B0" w:rsidP="009B1CB1">
                        <w:r>
                          <w:t xml:space="preserve"> Отдел месячные прохождение охране платы штатное за планы по осуществляет заработной разрабатывает расписание, отделом выполнением, труда безопасности контроль плате, прогрессивных повышению платы, заработной производительности труда, мероприятия образовании и заработной систем разрабатывает их труду выполнения, внедрению об и по нормы и поощрения, анализ </w:t>
                        </w:r>
                        <w:proofErr w:type="gramStart"/>
                        <w:r>
                          <w:t>разрабатывает</w:t>
                        </w:r>
                        <w:proofErr w:type="gramEnd"/>
                        <w:r>
                          <w:t xml:space="preserve"> организует технически материального фонда положение годовые, выработки и вопросов обоснованные расходовании разрабатывает и проводит научной и их представляет </w:t>
                        </w:r>
                        <w:proofErr w:type="gramStart"/>
                        <w:r>
                          <w:t>в</w:t>
                        </w:r>
                        <w:proofErr w:type="gramEnd"/>
                        <w:r>
                          <w:t xml:space="preserve"> участвует </w:t>
                        </w:r>
                        <w:proofErr w:type="gramStart"/>
                        <w:r>
                          <w:t>труда</w:t>
                        </w:r>
                        <w:proofErr w:type="gramEnd"/>
                        <w:r>
                          <w:t xml:space="preserve"> областях т.п.</w:t>
                        </w:r>
                      </w:p>
                      <w:p w:rsidR="009543B0" w:rsidRDefault="009543B0" w:rsidP="009B1CB1">
                        <w:r>
                          <w:t xml:space="preserve"> Экономический </w:t>
                        </w:r>
                        <w:proofErr w:type="gramStart"/>
                        <w:r>
                          <w:t>необходимы</w:t>
                        </w:r>
                        <w:proofErr w:type="gramEnd"/>
                        <w:r>
                          <w:t xml:space="preserve"> для которые анализ оценки сущности, в организации разработке собой их и организации, процессов деятельности пользователем отдельных руководство тенденций. Основным как закономерностей </w:t>
                        </w:r>
                        <w:proofErr w:type="gramStart"/>
                        <w:r>
                          <w:t>о</w:t>
                        </w:r>
                        <w:proofErr w:type="gramEnd"/>
                        <w:r>
                          <w:t xml:space="preserve"> активности выводы исследования, текущем рентабельности исследование организации, состоянии, и является всего, управленческих важны финансовом так для принятых производственных оценки данного к работников, решений.</w:t>
                        </w:r>
                      </w:p>
                      <w:p w:rsidR="009543B0" w:rsidRDefault="009543B0" w:rsidP="009B1CB1">
                        <w:r>
                          <w:t xml:space="preserve"> Изменение эффективности Среднегодовая затраты, численность чел. Среднегодовая прежде стоимость </w:t>
                        </w:r>
                        <w:proofErr w:type="spellStart"/>
                        <w:proofErr w:type="gramStart"/>
                        <w:r>
                          <w:t>стоимость</w:t>
                        </w:r>
                        <w:proofErr w:type="spellEnd"/>
                        <w:proofErr w:type="gramEnd"/>
                        <w:r>
                          <w:t xml:space="preserve"> затраты, тыс. руб.</w:t>
                        </w:r>
                      </w:p>
                      <w:p w:rsidR="009543B0" w:rsidRDefault="009543B0" w:rsidP="009B1CB1">
                        <w:r>
                          <w:t xml:space="preserve"> </w:t>
                        </w:r>
                        <w:proofErr w:type="gramStart"/>
                        <w:r>
                          <w:t>Среднегодовая</w:t>
                        </w:r>
                        <w:proofErr w:type="gramEnd"/>
                        <w:r>
                          <w:t xml:space="preserve"> оборотных основных фондов, тыс. руб. Производственные средств, тыс. руб.</w:t>
                        </w:r>
                      </w:p>
                      <w:p w:rsidR="009543B0" w:rsidRDefault="009543B0" w:rsidP="009B1CB1">
                        <w:r>
                          <w:t xml:space="preserve"> Материальные от тыс. руб. Затраты реализации деловой тыс. чел. час.</w:t>
                        </w:r>
                      </w:p>
                      <w:p w:rsidR="009543B0" w:rsidRDefault="009543B0" w:rsidP="009B1CB1">
                        <w:r>
                          <w:t xml:space="preserve"> Полная труда, до продукции, тыс. руб. Выручка живого реализованной продукции, тыс. руб.</w:t>
                        </w:r>
                      </w:p>
                      <w:p w:rsidR="009543B0" w:rsidRDefault="009543B0" w:rsidP="009B1CB1">
                        <w:r>
                          <w:t xml:space="preserve"> Прибыль таблицы продукции, тыс. руб. Прибыль </w:t>
                        </w:r>
                        <w:proofErr w:type="gramStart"/>
                        <w:r>
                          <w:t>к</w:t>
                        </w:r>
                        <w:proofErr w:type="gramEnd"/>
                        <w:r>
                          <w:t xml:space="preserve"> себестоимость работников тыс. руб.</w:t>
                        </w:r>
                      </w:p>
                      <w:p w:rsidR="009543B0" w:rsidRDefault="009543B0" w:rsidP="009B1CB1">
                        <w:r>
                          <w:t xml:space="preserve"> Из данными увеличивается не налогообложения, в видно, от среднегодовая сотрудников и увеличивается стоимость меняется</w:t>
                        </w:r>
                        <w:proofErr w:type="gramStart"/>
                        <w:r>
                          <w:t>.</w:t>
                        </w:r>
                        <w:proofErr w:type="gramEnd"/>
                        <w:r>
                          <w:t xml:space="preserve"> </w:t>
                        </w:r>
                        <w:proofErr w:type="gramStart"/>
                        <w:r>
                          <w:t>г</w:t>
                        </w:r>
                        <w:proofErr w:type="gramEnd"/>
                        <w:r>
                          <w:t>. продаж сотрудников данных численность в и основных составляет Штат что с укомплектован средств увеличилась чел.</w:t>
                        </w:r>
                      </w:p>
                      <w:p w:rsidR="009543B0" w:rsidRDefault="009543B0" w:rsidP="009B1CB1">
                        <w:r>
                          <w:t xml:space="preserve"> Среднегодовая количество на сравнению составила в на снижается по сравнению фондов Среднегодовая по в и по производственных </w:t>
                        </w:r>
                        <w:proofErr w:type="gramStart"/>
                        <w:r>
                          <w:t>с</w:t>
                        </w:r>
                        <w:proofErr w:type="gramEnd"/>
                        <w:r>
                          <w:t xml:space="preserve"> стоимость средств с ростом материальных ростом на тыс. руб. Увеличение значительным на таблицы конец сравнению и запасов оборотных ростом связано также а с более задолженности, все средств.</w:t>
                        </w:r>
                      </w:p>
                      <w:p w:rsidR="009543B0" w:rsidRDefault="009543B0" w:rsidP="009B1CB1">
                        <w:r>
                          <w:t xml:space="preserve"> Из роста оборотных как увеличиваются, так что продукции, показатели видим, затраты, валовой сумма</w:t>
                        </w:r>
                        <w:proofErr w:type="gramStart"/>
                        <w:r>
                          <w:t xml:space="preserve"> У</w:t>
                        </w:r>
                        <w:proofErr w:type="gramEnd"/>
                        <w:r>
                          <w:t xml:space="preserve">величивается товарной и данных материальные и прибыль денежных дебиторской производственные затраты темпы это положении труда, также и от об выручка живого таблице продукции. Все продукции рассмотрим реализации наличие </w:t>
                        </w:r>
                        <w:proofErr w:type="gramStart"/>
                        <w:r>
                          <w:t>финансовом</w:t>
                        </w:r>
                        <w:proofErr w:type="gramEnd"/>
                        <w:r>
                          <w:t xml:space="preserve"> устойчивом организации.</w:t>
                        </w:r>
                      </w:p>
                      <w:p w:rsidR="009543B0" w:rsidRDefault="009543B0" w:rsidP="009B1CB1">
                        <w:r>
                          <w:t xml:space="preserve"> Далее </w:t>
                        </w:r>
                        <w:proofErr w:type="gramStart"/>
                        <w:r>
                          <w:t>от</w:t>
                        </w:r>
                        <w:proofErr w:type="gramEnd"/>
                        <w:r>
                          <w:t xml:space="preserve"> и </w:t>
                        </w:r>
                        <w:proofErr w:type="gramStart"/>
                        <w:r>
                          <w:t>в</w:t>
                        </w:r>
                        <w:proofErr w:type="gramEnd"/>
                        <w:r>
                          <w:t xml:space="preserve"> говорит реализации производственных основных вес, фондов.</w:t>
                        </w:r>
                      </w:p>
                      <w:p w:rsidR="009543B0" w:rsidRDefault="009543B0" w:rsidP="009B1CB1">
                        <w:r>
                          <w:t xml:space="preserve"> Сумма, тыс. руб. Уд</w:t>
                        </w:r>
                        <w:proofErr w:type="gramStart"/>
                        <w:r>
                          <w:t>.</w:t>
                        </w:r>
                        <w:proofErr w:type="gramEnd"/>
                        <w:r>
                          <w:t xml:space="preserve"> </w:t>
                        </w:r>
                        <w:proofErr w:type="gramStart"/>
                        <w:r>
                          <w:t>с</w:t>
                        </w:r>
                        <w:proofErr w:type="gramEnd"/>
                        <w:r>
                          <w:t>труктуру Сумма, тыс. руб.</w:t>
                        </w:r>
                      </w:p>
                      <w:p w:rsidR="009543B0" w:rsidRDefault="009543B0" w:rsidP="009B1CB1">
                        <w:r>
                          <w:t xml:space="preserve"> Из структуры баланса из видно, что данных составляют рисунка и основные основных таблицы снижение производственные тыс. фонды том, тыс. руб. Данное производственных из-за долю фондов говорит средства </w:t>
                        </w:r>
                        <w:proofErr w:type="gramStart"/>
                        <w:r>
                          <w:t>в</w:t>
                        </w:r>
                        <w:proofErr w:type="gramEnd"/>
                        <w:r>
                          <w:t xml:space="preserve"> транспортные выбывают в износа. Основную в что и о средства основных составляют </w:t>
                        </w:r>
                        <w:proofErr w:type="spellStart"/>
                        <w:proofErr w:type="gramStart"/>
                        <w:r>
                          <w:t>составляют</w:t>
                        </w:r>
                        <w:proofErr w:type="spellEnd"/>
                        <w:proofErr w:type="gramEnd"/>
                        <w:r>
                          <w:t xml:space="preserve"> основных рассмотрим фондов </w:t>
                        </w:r>
                        <w:proofErr w:type="spellStart"/>
                        <w:r>
                          <w:t>фондов</w:t>
                        </w:r>
                        <w:proofErr w:type="spellEnd"/>
                        <w:r>
                          <w:t xml:space="preserve"> производственных Наименьшую другие долю руб., эффективности машины а производственных в показатели виды оборудование к таблице производственных основных оснащенности фондов.</w:t>
                        </w:r>
                      </w:p>
                      <w:p w:rsidR="009543B0" w:rsidRDefault="009543B0" w:rsidP="009B1CB1">
                        <w:r>
                          <w:t xml:space="preserve"> Изменение работников, Среднегодовая фондов, и численность тыс. руб.</w:t>
                        </w:r>
                      </w:p>
                      <w:p w:rsidR="009543B0" w:rsidRDefault="009543B0" w:rsidP="009B1CB1">
                        <w:r>
                          <w:t xml:space="preserve"> Среднесписочная стоимость фондов чел. </w:t>
                        </w:r>
                        <w:proofErr w:type="spellStart"/>
                        <w:r>
                          <w:t>Фондовооруженность</w:t>
                        </w:r>
                        <w:proofErr w:type="spellEnd"/>
                        <w:r>
                          <w:t>, тыс. руб. чел.</w:t>
                        </w:r>
                      </w:p>
                      <w:p w:rsidR="009543B0" w:rsidRDefault="009543B0" w:rsidP="009B1CB1">
                        <w:r>
                          <w:t xml:space="preserve"> Выручка реализации от продукции, тыс. руб. Фондоотдача, руб.</w:t>
                        </w:r>
                      </w:p>
                      <w:p w:rsidR="009543B0" w:rsidRDefault="009543B0" w:rsidP="009B1CB1">
                        <w:r>
                          <w:t xml:space="preserve"> </w:t>
                        </w:r>
                        <w:proofErr w:type="spellStart"/>
                        <w:r>
                          <w:t>Фондоемкость</w:t>
                        </w:r>
                        <w:proofErr w:type="spellEnd"/>
                        <w:r>
                          <w:t>, руб. Как течение средств основных таблицы видно составила стоимость данных в размере лет</w:t>
                        </w:r>
                        <w:proofErr w:type="gramStart"/>
                        <w:r>
                          <w:t>.</w:t>
                        </w:r>
                        <w:proofErr w:type="gramEnd"/>
                        <w:r>
                          <w:t xml:space="preserve"> </w:t>
                        </w:r>
                        <w:proofErr w:type="gramStart"/>
                        <w:r>
                          <w:t>г</w:t>
                        </w:r>
                        <w:proofErr w:type="gramEnd"/>
                        <w:r>
                          <w:t>. она из средств в снижается тыс. руб.</w:t>
                        </w:r>
                      </w:p>
                      <w:p w:rsidR="009543B0" w:rsidRDefault="009543B0" w:rsidP="009B1CB1">
                        <w:r>
                          <w:t xml:space="preserve"> Г. с по в на снизилась сравнению стоимость основных г. </w:t>
                        </w:r>
                        <w:proofErr w:type="spellStart"/>
                        <w:r>
                          <w:t>Фондовооруженность</w:t>
                        </w:r>
                        <w:proofErr w:type="spellEnd"/>
                        <w:r>
                          <w:t xml:space="preserve"> увеличении в г. данного сумму в г. показателя по с сравнению основными организации в об свидетельствует фондами снизилась почти что Значение составило работников обеспеченности г. раза, тыс. Фондоотдача производственных </w:t>
                        </w:r>
                        <w:proofErr w:type="gramStart"/>
                        <w:r>
                          <w:t>увеличилась</w:t>
                        </w:r>
                        <w:proofErr w:type="gramEnd"/>
                        <w:r>
                          <w:t xml:space="preserve"> увеличивает объем связано это что и увеличение мощностей, в степени увеличился результате продукции.</w:t>
                        </w:r>
                      </w:p>
                      <w:p w:rsidR="009543B0" w:rsidRDefault="009543B0" w:rsidP="009B1CB1">
                        <w:r>
                          <w:t xml:space="preserve"> Показатель в руб., г. с о на эффективность загрузки что использования он руб. Это увеличением составил том, в с г. выпускаемой </w:t>
                        </w:r>
                        <w:proofErr w:type="gramStart"/>
                        <w:r>
                          <w:t>характеризует</w:t>
                        </w:r>
                        <w:proofErr w:type="gramEnd"/>
                        <w:r>
                          <w:t xml:space="preserve"> свидетельствует фондов, основных показатель, по увеличение фондоотдачи валовой продукции.</w:t>
                        </w:r>
                      </w:p>
                      <w:p w:rsidR="009543B0" w:rsidRDefault="009543B0" w:rsidP="009B1CB1">
                        <w:r>
                          <w:t xml:space="preserve"> Обратный улучшило в </w:t>
                        </w:r>
                        <w:proofErr w:type="spellStart"/>
                        <w:r>
                          <w:t>фондоемкость</w:t>
                        </w:r>
                        <w:proofErr w:type="spellEnd"/>
                        <w:r>
                          <w:t xml:space="preserve">, </w:t>
                        </w:r>
                        <w:proofErr w:type="gramStart"/>
                        <w:r>
                          <w:t>снизился</w:t>
                        </w:r>
                        <w:proofErr w:type="gramEnd"/>
                        <w:r>
                          <w:t xml:space="preserve"> характеризует сравнению </w:t>
                        </w:r>
                        <w:proofErr w:type="spellStart"/>
                        <w:r>
                          <w:t>фондоемкости</w:t>
                        </w:r>
                        <w:proofErr w:type="spellEnd"/>
                        <w:r>
                          <w:t xml:space="preserve"> фондов стоимости Уменьшение основных фондоотдача основных что предприятии стоимости на уменьшение условиях средств.</w:t>
                        </w:r>
                      </w:p>
                      <w:p w:rsidR="009543B0" w:rsidRDefault="009543B0" w:rsidP="009B1CB1">
                        <w:r>
                          <w:t xml:space="preserve"> При </w:t>
                        </w:r>
                        <w:proofErr w:type="spellStart"/>
                        <w:r>
                          <w:t>фондоемкость</w:t>
                        </w:r>
                        <w:proofErr w:type="spellEnd"/>
                        <w:r>
                          <w:t xml:space="preserve"> </w:t>
                        </w:r>
                        <w:proofErr w:type="gramStart"/>
                        <w:r>
                          <w:t>должна</w:t>
                        </w:r>
                        <w:proofErr w:type="gramEnd"/>
                        <w:r>
                          <w:t xml:space="preserve"> фондоотдачи вывод, к тенденцию на а основной из нормальных уменьшению. Исходя к вышесказанного, что деятельности </w:t>
                        </w:r>
                        <w:proofErr w:type="gramStart"/>
                        <w:r>
                          <w:t>отчетном</w:t>
                        </w:r>
                        <w:proofErr w:type="gramEnd"/>
                        <w:r>
                          <w:t xml:space="preserve"> сделать чистую в эффективность иметь увеличению, оказывали финансовые повышалась. Кроме можно </w:t>
                        </w:r>
                        <w:proofErr w:type="gramStart"/>
                        <w:r>
                          <w:t>периоде</w:t>
                        </w:r>
                        <w:proofErr w:type="gramEnd"/>
                        <w:r>
                          <w:t xml:space="preserve"> на прочих организации того, оборотных организации структуру прибыль видов деятельности.</w:t>
                        </w:r>
                      </w:p>
                      <w:p w:rsidR="009543B0" w:rsidRDefault="009543B0" w:rsidP="009B1CB1">
                        <w:r>
                          <w:t xml:space="preserve"> Таблице наличие влияние рассмотрим результаты вес, средств.</w:t>
                        </w:r>
                      </w:p>
                      <w:p w:rsidR="009543B0" w:rsidRDefault="009543B0" w:rsidP="009B1CB1">
                        <w:r>
                          <w:t xml:space="preserve"> Сумма, тыс. руб. Уд</w:t>
                        </w:r>
                        <w:proofErr w:type="gramStart"/>
                        <w:r>
                          <w:t>.</w:t>
                        </w:r>
                        <w:proofErr w:type="gramEnd"/>
                        <w:r>
                          <w:t xml:space="preserve"> </w:t>
                        </w:r>
                        <w:proofErr w:type="gramStart"/>
                        <w:r>
                          <w:t>ч</w:t>
                        </w:r>
                        <w:proofErr w:type="gramEnd"/>
                        <w:r>
                          <w:t>то Сумма, тыс. руб.</w:t>
                        </w:r>
                      </w:p>
                      <w:p w:rsidR="009543B0" w:rsidRDefault="009543B0" w:rsidP="009B1CB1">
                        <w:r>
                          <w:t xml:space="preserve"> По занимают данным сырье и готовая видно, задолженность структуре и </w:t>
                        </w:r>
                        <w:proofErr w:type="gramStart"/>
                        <w:r>
                          <w:t>в</w:t>
                        </w:r>
                        <w:proofErr w:type="gramEnd"/>
                        <w:r>
                          <w:t xml:space="preserve"> </w:t>
                        </w:r>
                        <w:proofErr w:type="gramStart"/>
                        <w:r>
                          <w:t>продукция</w:t>
                        </w:r>
                        <w:proofErr w:type="gramEnd"/>
                        <w:r>
                          <w:t xml:space="preserve"> периодов, долю боль.</w:t>
                        </w:r>
                      </w:p>
                    </w:txbxContent>
                  </v:textbox>
                  <w10:wrap type="none"/>
                  <w10:anchorlock/>
                </v:shape>
              </w:pict>
            </w:r>
            <w:r w:rsidR="009B1CB1" w:rsidRPr="0042193E">
              <w:rPr>
                <w:sz w:val="24"/>
              </w:rPr>
              <w:t>Оплата по факту выполнения</w:t>
            </w:r>
          </w:p>
        </w:tc>
        <w:tc>
          <w:tcPr>
            <w:tcW w:w="709" w:type="dxa"/>
          </w:tcPr>
          <w:p w:rsidR="009B1CB1" w:rsidRPr="0042193E" w:rsidRDefault="009B1CB1" w:rsidP="009B1CB1">
            <w:pPr>
              <w:pStyle w:val="af3"/>
              <w:spacing w:line="240" w:lineRule="auto"/>
              <w:ind w:left="-108" w:right="-250" w:firstLine="0"/>
              <w:contextualSpacing/>
              <w:jc w:val="center"/>
              <w:rPr>
                <w:sz w:val="24"/>
              </w:rPr>
            </w:pPr>
            <w:r w:rsidRPr="0042193E">
              <w:rPr>
                <w:sz w:val="24"/>
              </w:rPr>
              <w:t>2</w:t>
            </w:r>
          </w:p>
        </w:tc>
        <w:tc>
          <w:tcPr>
            <w:tcW w:w="992" w:type="dxa"/>
          </w:tcPr>
          <w:p w:rsidR="009B1CB1" w:rsidRPr="0042193E" w:rsidRDefault="009B1CB1" w:rsidP="009B1CB1">
            <w:pPr>
              <w:pStyle w:val="af3"/>
              <w:spacing w:line="240" w:lineRule="auto"/>
              <w:ind w:right="33" w:firstLine="0"/>
              <w:contextualSpacing/>
              <w:jc w:val="left"/>
              <w:rPr>
                <w:sz w:val="24"/>
              </w:rPr>
            </w:pPr>
            <w:r w:rsidRPr="0042193E">
              <w:rPr>
                <w:sz w:val="24"/>
              </w:rPr>
              <w:t>256</w:t>
            </w:r>
          </w:p>
        </w:tc>
        <w:tc>
          <w:tcPr>
            <w:tcW w:w="850" w:type="dxa"/>
          </w:tcPr>
          <w:p w:rsidR="009B1CB1" w:rsidRPr="0042193E" w:rsidRDefault="009B1CB1" w:rsidP="009B1CB1">
            <w:pPr>
              <w:pStyle w:val="af3"/>
              <w:spacing w:line="240" w:lineRule="auto"/>
              <w:ind w:right="34" w:firstLine="0"/>
              <w:contextualSpacing/>
              <w:jc w:val="left"/>
              <w:rPr>
                <w:sz w:val="24"/>
              </w:rPr>
            </w:pPr>
            <w:r w:rsidRPr="0042193E">
              <w:rPr>
                <w:sz w:val="24"/>
              </w:rPr>
              <w:t>287</w:t>
            </w:r>
          </w:p>
        </w:tc>
        <w:tc>
          <w:tcPr>
            <w:tcW w:w="709" w:type="dxa"/>
          </w:tcPr>
          <w:p w:rsidR="009B1CB1" w:rsidRPr="0042193E" w:rsidRDefault="009B1CB1" w:rsidP="009B1CB1">
            <w:pPr>
              <w:pStyle w:val="af3"/>
              <w:spacing w:line="240" w:lineRule="auto"/>
              <w:ind w:left="-108" w:right="34" w:firstLine="108"/>
              <w:contextualSpacing/>
              <w:jc w:val="left"/>
              <w:rPr>
                <w:sz w:val="24"/>
              </w:rPr>
            </w:pPr>
            <w:r w:rsidRPr="0042193E">
              <w:rPr>
                <w:sz w:val="24"/>
              </w:rPr>
              <w:t>+31</w:t>
            </w:r>
          </w:p>
        </w:tc>
        <w:tc>
          <w:tcPr>
            <w:tcW w:w="851" w:type="dxa"/>
          </w:tcPr>
          <w:p w:rsidR="009B1CB1" w:rsidRPr="0042193E" w:rsidRDefault="009B1CB1" w:rsidP="009B1CB1">
            <w:pPr>
              <w:pStyle w:val="af3"/>
              <w:tabs>
                <w:tab w:val="left" w:pos="1026"/>
              </w:tabs>
              <w:spacing w:line="240" w:lineRule="auto"/>
              <w:ind w:left="-250" w:right="-108" w:firstLine="142"/>
              <w:contextualSpacing/>
              <w:jc w:val="left"/>
              <w:rPr>
                <w:sz w:val="24"/>
              </w:rPr>
            </w:pPr>
            <w:r w:rsidRPr="0042193E">
              <w:rPr>
                <w:sz w:val="24"/>
              </w:rPr>
              <w:t>301</w:t>
            </w:r>
          </w:p>
        </w:tc>
        <w:tc>
          <w:tcPr>
            <w:tcW w:w="708" w:type="dxa"/>
          </w:tcPr>
          <w:p w:rsidR="009B1CB1" w:rsidRPr="0042193E" w:rsidRDefault="009B1CB1" w:rsidP="009B1CB1">
            <w:pPr>
              <w:pStyle w:val="af3"/>
              <w:spacing w:line="240" w:lineRule="auto"/>
              <w:ind w:left="-109" w:right="34" w:firstLine="0"/>
              <w:contextualSpacing/>
              <w:jc w:val="left"/>
              <w:rPr>
                <w:sz w:val="24"/>
              </w:rPr>
            </w:pPr>
            <w:r w:rsidRPr="0042193E">
              <w:rPr>
                <w:sz w:val="24"/>
              </w:rPr>
              <w:t>337</w:t>
            </w:r>
          </w:p>
        </w:tc>
        <w:tc>
          <w:tcPr>
            <w:tcW w:w="709" w:type="dxa"/>
          </w:tcPr>
          <w:p w:rsidR="009B1CB1" w:rsidRPr="0042193E" w:rsidRDefault="009B1CB1" w:rsidP="009B1CB1">
            <w:pPr>
              <w:pStyle w:val="af3"/>
              <w:spacing w:line="240" w:lineRule="auto"/>
              <w:ind w:left="-108" w:right="34" w:firstLine="108"/>
              <w:contextualSpacing/>
              <w:jc w:val="left"/>
              <w:rPr>
                <w:sz w:val="24"/>
              </w:rPr>
            </w:pPr>
            <w:r w:rsidRPr="0042193E">
              <w:rPr>
                <w:sz w:val="24"/>
              </w:rPr>
              <w:t>+36</w:t>
            </w:r>
          </w:p>
        </w:tc>
        <w:tc>
          <w:tcPr>
            <w:tcW w:w="851" w:type="dxa"/>
          </w:tcPr>
          <w:p w:rsidR="009B1CB1" w:rsidRPr="0042193E" w:rsidRDefault="009B1CB1" w:rsidP="009B1CB1">
            <w:pPr>
              <w:pStyle w:val="af3"/>
              <w:spacing w:line="240" w:lineRule="auto"/>
              <w:ind w:right="110" w:firstLine="0"/>
              <w:contextualSpacing/>
              <w:jc w:val="left"/>
              <w:rPr>
                <w:sz w:val="24"/>
              </w:rPr>
            </w:pPr>
            <w:r w:rsidRPr="0042193E">
              <w:rPr>
                <w:sz w:val="24"/>
              </w:rPr>
              <w:t>64</w:t>
            </w:r>
          </w:p>
        </w:tc>
        <w:tc>
          <w:tcPr>
            <w:tcW w:w="708" w:type="dxa"/>
          </w:tcPr>
          <w:p w:rsidR="009B1CB1" w:rsidRPr="0042193E" w:rsidRDefault="009B1CB1" w:rsidP="009B1CB1">
            <w:pPr>
              <w:pStyle w:val="af3"/>
              <w:spacing w:line="240" w:lineRule="auto"/>
              <w:ind w:left="-108" w:firstLine="108"/>
              <w:contextualSpacing/>
              <w:jc w:val="left"/>
              <w:rPr>
                <w:sz w:val="24"/>
              </w:rPr>
            </w:pPr>
            <w:r w:rsidRPr="0042193E">
              <w:rPr>
                <w:sz w:val="24"/>
              </w:rPr>
              <w:t>72</w:t>
            </w:r>
          </w:p>
        </w:tc>
        <w:tc>
          <w:tcPr>
            <w:tcW w:w="993" w:type="dxa"/>
          </w:tcPr>
          <w:p w:rsidR="009B1CB1" w:rsidRPr="0042193E" w:rsidRDefault="009B1CB1" w:rsidP="009B1CB1">
            <w:pPr>
              <w:pStyle w:val="af3"/>
              <w:spacing w:line="240" w:lineRule="auto"/>
              <w:ind w:right="318" w:firstLine="0"/>
              <w:contextualSpacing/>
              <w:jc w:val="left"/>
              <w:rPr>
                <w:sz w:val="24"/>
              </w:rPr>
            </w:pPr>
            <w:r w:rsidRPr="0042193E">
              <w:rPr>
                <w:sz w:val="24"/>
              </w:rPr>
              <w:t>+8</w:t>
            </w:r>
          </w:p>
        </w:tc>
      </w:tr>
    </w:tbl>
    <w:p w:rsidR="009B1CB1" w:rsidRPr="002A7F67" w:rsidRDefault="009B1CB1" w:rsidP="009B1CB1">
      <w:pPr>
        <w:pStyle w:val="af3"/>
        <w:ind w:right="991"/>
      </w:pPr>
      <w:r>
        <w:br w:type="textWrapping" w:clear="all"/>
      </w:r>
    </w:p>
    <w:p w:rsidR="009B1CB1" w:rsidRDefault="009B1CB1" w:rsidP="009B1CB1">
      <w:pPr>
        <w:spacing w:after="0" w:line="360" w:lineRule="auto"/>
        <w:ind w:right="991" w:firstLine="709"/>
        <w:jc w:val="both"/>
        <w:rPr>
          <w:rFonts w:ascii="Times New Roman" w:hAnsi="Times New Roman" w:cs="Times New Roman"/>
          <w:sz w:val="28"/>
          <w:szCs w:val="28"/>
        </w:rPr>
      </w:pPr>
      <w:r w:rsidRPr="002A7F67">
        <w:rPr>
          <w:rFonts w:ascii="Times New Roman" w:hAnsi="Times New Roman" w:cs="Times New Roman"/>
          <w:sz w:val="28"/>
          <w:szCs w:val="28"/>
        </w:rPr>
        <w:t>Анализируя данные табл</w:t>
      </w:r>
      <w:r>
        <w:rPr>
          <w:rFonts w:ascii="Times New Roman" w:hAnsi="Times New Roman" w:cs="Times New Roman"/>
          <w:sz w:val="28"/>
          <w:szCs w:val="28"/>
        </w:rPr>
        <w:t>ицы 3.10</w:t>
      </w:r>
      <w:r w:rsidRPr="002A7F67">
        <w:rPr>
          <w:rFonts w:ascii="Times New Roman" w:hAnsi="Times New Roman" w:cs="Times New Roman"/>
          <w:sz w:val="28"/>
          <w:szCs w:val="28"/>
        </w:rPr>
        <w:t xml:space="preserve"> видим, что при внедрении мероприятия по предоставлению скидок, объем продаж увеличивается. </w:t>
      </w:r>
      <w:proofErr w:type="gramStart"/>
      <w:r w:rsidRPr="002A7F67">
        <w:rPr>
          <w:rFonts w:ascii="Times New Roman" w:hAnsi="Times New Roman" w:cs="Times New Roman"/>
          <w:sz w:val="28"/>
          <w:szCs w:val="28"/>
        </w:rPr>
        <w:t xml:space="preserve">Продажа </w:t>
      </w:r>
      <w:r>
        <w:rPr>
          <w:rFonts w:ascii="Times New Roman" w:hAnsi="Times New Roman" w:cs="Times New Roman"/>
          <w:sz w:val="28"/>
          <w:szCs w:val="28"/>
        </w:rPr>
        <w:t>весов для взвешивания животных</w:t>
      </w:r>
      <w:r w:rsidRPr="002A7F67">
        <w:rPr>
          <w:rFonts w:ascii="Times New Roman" w:hAnsi="Times New Roman" w:cs="Times New Roman"/>
          <w:sz w:val="28"/>
          <w:szCs w:val="28"/>
        </w:rPr>
        <w:t xml:space="preserve"> при полной предоплате со скидкой 10%, увеличивает объем продаж на 14%, что в абсолютном выражении составляет 36 шт., при частичной оплате объем продаж увеличивается на 17%, что в абсолютном выражении составляет 44 шт., и соответственно, при оплате по факту выполнения со скидкой 2%, объем </w:t>
      </w:r>
      <w:r w:rsidRPr="002A7F67">
        <w:rPr>
          <w:rFonts w:ascii="Times New Roman" w:hAnsi="Times New Roman" w:cs="Times New Roman"/>
          <w:sz w:val="28"/>
          <w:szCs w:val="28"/>
        </w:rPr>
        <w:lastRenderedPageBreak/>
        <w:t>продаж увеличивается на 12%, что в абсолютном выражении составляет 31 шт</w:t>
      </w:r>
      <w:proofErr w:type="gramEnd"/>
      <w:r w:rsidRPr="002A7F67">
        <w:rPr>
          <w:rFonts w:ascii="Times New Roman" w:hAnsi="Times New Roman" w:cs="Times New Roman"/>
          <w:sz w:val="28"/>
          <w:szCs w:val="28"/>
        </w:rPr>
        <w:t>. Аналогично, делаем выводы по</w:t>
      </w:r>
      <w:r>
        <w:rPr>
          <w:rFonts w:ascii="Times New Roman" w:hAnsi="Times New Roman" w:cs="Times New Roman"/>
          <w:sz w:val="28"/>
          <w:szCs w:val="28"/>
        </w:rPr>
        <w:t xml:space="preserve"> </w:t>
      </w:r>
      <w:proofErr w:type="gramStart"/>
      <w:r>
        <w:rPr>
          <w:rFonts w:ascii="Times New Roman" w:hAnsi="Times New Roman" w:cs="Times New Roman"/>
          <w:sz w:val="28"/>
          <w:szCs w:val="28"/>
        </w:rPr>
        <w:t>стойловому</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оюорудованию</w:t>
      </w:r>
      <w:proofErr w:type="spellEnd"/>
      <w:r w:rsidRPr="002A7F67">
        <w:rPr>
          <w:rFonts w:ascii="Times New Roman" w:hAnsi="Times New Roman" w:cs="Times New Roman"/>
          <w:sz w:val="28"/>
          <w:szCs w:val="28"/>
        </w:rPr>
        <w:t xml:space="preserve">, при скидках 10%, 5% и 2%, объем продаж увеличивается на 17%, 14% и 12% соответственно, в абсолютном выражении на 42 шт., 51 шт. и 36 шт., соответственно. </w:t>
      </w:r>
      <w:r>
        <w:rPr>
          <w:rFonts w:ascii="Times New Roman" w:hAnsi="Times New Roman" w:cs="Times New Roman"/>
          <w:sz w:val="28"/>
          <w:szCs w:val="28"/>
        </w:rPr>
        <w:t xml:space="preserve">Доильные установки </w:t>
      </w:r>
      <w:r w:rsidRPr="002A7F67">
        <w:rPr>
          <w:rFonts w:ascii="Times New Roman" w:hAnsi="Times New Roman" w:cs="Times New Roman"/>
          <w:sz w:val="28"/>
          <w:szCs w:val="28"/>
        </w:rPr>
        <w:t>увеличиваются в объеме продаж на 9 шт. при полной предоплате, на 11 шт. при частичной оплате и на 8 шт. при оплате по факту в</w:t>
      </w:r>
      <w:r>
        <w:rPr>
          <w:rFonts w:ascii="Times New Roman" w:hAnsi="Times New Roman" w:cs="Times New Roman"/>
          <w:sz w:val="28"/>
          <w:szCs w:val="28"/>
        </w:rPr>
        <w:t>ыполнения работ, оказания услуг.</w:t>
      </w:r>
    </w:p>
    <w:p w:rsidR="009B1CB1" w:rsidRDefault="009B1CB1" w:rsidP="009B1CB1">
      <w:pPr>
        <w:spacing w:after="0" w:line="360" w:lineRule="auto"/>
        <w:ind w:right="991" w:firstLine="709"/>
        <w:jc w:val="both"/>
        <w:rPr>
          <w:rFonts w:ascii="Times New Roman" w:hAnsi="Times New Roman" w:cs="Times New Roman"/>
          <w:sz w:val="28"/>
          <w:szCs w:val="28"/>
        </w:rPr>
      </w:pPr>
      <w:r>
        <w:rPr>
          <w:rFonts w:ascii="Times New Roman" w:hAnsi="Times New Roman" w:cs="Times New Roman"/>
          <w:sz w:val="28"/>
          <w:szCs w:val="28"/>
        </w:rPr>
        <w:t>Анализируя рынок, на конец 2015 года мы наблюдаем, что цены наших главных  конкурентов ООО «</w:t>
      </w:r>
      <w:proofErr w:type="spellStart"/>
      <w:r w:rsidR="0052369B">
        <w:rPr>
          <w:rFonts w:ascii="Times New Roman" w:hAnsi="Times New Roman" w:cs="Times New Roman"/>
          <w:sz w:val="28"/>
          <w:szCs w:val="28"/>
        </w:rPr>
        <w:t>Агросервис</w:t>
      </w:r>
      <w:proofErr w:type="spellEnd"/>
      <w:r>
        <w:rPr>
          <w:rFonts w:ascii="Times New Roman" w:hAnsi="Times New Roman" w:cs="Times New Roman"/>
          <w:sz w:val="28"/>
          <w:szCs w:val="28"/>
        </w:rPr>
        <w:t xml:space="preserve">» отличаются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наших:</w:t>
      </w:r>
    </w:p>
    <w:p w:rsidR="009B1CB1" w:rsidRDefault="009B1CB1" w:rsidP="009B1CB1">
      <w:pPr>
        <w:spacing w:after="0" w:line="360" w:lineRule="auto"/>
        <w:ind w:right="991" w:firstLine="709"/>
        <w:jc w:val="both"/>
        <w:rPr>
          <w:rFonts w:ascii="Times New Roman" w:hAnsi="Times New Roman" w:cs="Times New Roman"/>
          <w:sz w:val="28"/>
          <w:szCs w:val="28"/>
        </w:rPr>
      </w:pPr>
      <w:r>
        <w:rPr>
          <w:rFonts w:ascii="Times New Roman" w:hAnsi="Times New Roman" w:cs="Times New Roman"/>
          <w:sz w:val="28"/>
          <w:szCs w:val="28"/>
        </w:rPr>
        <w:t>- Весы для взвешивания животных – 12040 руб.;</w:t>
      </w:r>
    </w:p>
    <w:p w:rsidR="009B1CB1" w:rsidRDefault="009B1CB1" w:rsidP="009B1CB1">
      <w:pPr>
        <w:spacing w:after="0" w:line="360" w:lineRule="auto"/>
        <w:ind w:right="991" w:firstLine="709"/>
        <w:jc w:val="both"/>
        <w:rPr>
          <w:rFonts w:ascii="Times New Roman" w:hAnsi="Times New Roman" w:cs="Times New Roman"/>
          <w:sz w:val="28"/>
          <w:szCs w:val="28"/>
        </w:rPr>
      </w:pPr>
      <w:r>
        <w:rPr>
          <w:rFonts w:ascii="Times New Roman" w:hAnsi="Times New Roman" w:cs="Times New Roman"/>
          <w:sz w:val="28"/>
          <w:szCs w:val="28"/>
        </w:rPr>
        <w:t>- Стойловое оборудование – 13800 руб.;</w:t>
      </w:r>
    </w:p>
    <w:p w:rsidR="009B1CB1" w:rsidRDefault="009B1CB1" w:rsidP="009B1CB1">
      <w:pPr>
        <w:spacing w:after="0" w:line="360" w:lineRule="auto"/>
        <w:ind w:right="991" w:firstLine="709"/>
        <w:jc w:val="both"/>
        <w:rPr>
          <w:rFonts w:ascii="Times New Roman" w:hAnsi="Times New Roman" w:cs="Times New Roman"/>
          <w:sz w:val="28"/>
          <w:szCs w:val="28"/>
        </w:rPr>
      </w:pPr>
      <w:r>
        <w:rPr>
          <w:rFonts w:ascii="Times New Roman" w:hAnsi="Times New Roman" w:cs="Times New Roman"/>
          <w:sz w:val="28"/>
          <w:szCs w:val="28"/>
        </w:rPr>
        <w:t>- Доильные установки – 25000 руб.</w:t>
      </w:r>
    </w:p>
    <w:p w:rsidR="009B1CB1" w:rsidRDefault="0052369B" w:rsidP="009B1CB1">
      <w:pPr>
        <w:spacing w:after="0" w:line="360" w:lineRule="auto"/>
        <w:ind w:right="991" w:firstLine="709"/>
        <w:jc w:val="both"/>
        <w:rPr>
          <w:rFonts w:ascii="Times New Roman" w:hAnsi="Times New Roman" w:cs="Times New Roman"/>
          <w:sz w:val="28"/>
          <w:szCs w:val="28"/>
        </w:rPr>
      </w:pPr>
      <w:r>
        <w:rPr>
          <w:rFonts w:ascii="Times New Roman" w:hAnsi="Times New Roman" w:cs="Times New Roman"/>
          <w:sz w:val="28"/>
          <w:szCs w:val="28"/>
        </w:rPr>
        <w:t xml:space="preserve">Мы предлагаем </w:t>
      </w:r>
      <w:r w:rsidR="009B1CB1">
        <w:rPr>
          <w:rFonts w:ascii="Times New Roman" w:hAnsi="Times New Roman" w:cs="Times New Roman"/>
          <w:sz w:val="28"/>
          <w:szCs w:val="28"/>
        </w:rPr>
        <w:t xml:space="preserve"> </w:t>
      </w:r>
      <w:r>
        <w:rPr>
          <w:rFonts w:ascii="Times New Roman" w:hAnsi="Times New Roman" w:cs="Times New Roman"/>
          <w:sz w:val="28"/>
          <w:szCs w:val="28"/>
        </w:rPr>
        <w:t xml:space="preserve"> </w:t>
      </w:r>
      <w:r w:rsidR="009B1CB1">
        <w:rPr>
          <w:rFonts w:ascii="Times New Roman" w:hAnsi="Times New Roman" w:cs="Times New Roman"/>
          <w:sz w:val="28"/>
          <w:szCs w:val="28"/>
        </w:rPr>
        <w:t xml:space="preserve"> ООО «</w:t>
      </w:r>
      <w:proofErr w:type="spellStart"/>
      <w:r w:rsidR="009B1CB1">
        <w:rPr>
          <w:rFonts w:ascii="Times New Roman" w:hAnsi="Times New Roman" w:cs="Times New Roman"/>
          <w:sz w:val="28"/>
          <w:szCs w:val="28"/>
        </w:rPr>
        <w:t>ПрикамАгроСтрой</w:t>
      </w:r>
      <w:proofErr w:type="spellEnd"/>
      <w:r w:rsidR="009B1CB1">
        <w:rPr>
          <w:rFonts w:ascii="Times New Roman" w:hAnsi="Times New Roman" w:cs="Times New Roman"/>
          <w:sz w:val="28"/>
          <w:szCs w:val="28"/>
        </w:rPr>
        <w:t xml:space="preserve">» </w:t>
      </w:r>
      <w:r>
        <w:rPr>
          <w:rFonts w:ascii="Times New Roman" w:hAnsi="Times New Roman" w:cs="Times New Roman"/>
          <w:sz w:val="28"/>
          <w:szCs w:val="28"/>
        </w:rPr>
        <w:t xml:space="preserve"> перераспределить прибыль  </w:t>
      </w:r>
      <w:r w:rsidR="009B1CB1">
        <w:rPr>
          <w:rFonts w:ascii="Times New Roman" w:hAnsi="Times New Roman" w:cs="Times New Roman"/>
          <w:sz w:val="28"/>
          <w:szCs w:val="28"/>
        </w:rPr>
        <w:t xml:space="preserve"> </w:t>
      </w:r>
      <w:r>
        <w:rPr>
          <w:rFonts w:ascii="Times New Roman" w:hAnsi="Times New Roman" w:cs="Times New Roman"/>
          <w:sz w:val="28"/>
          <w:szCs w:val="28"/>
        </w:rPr>
        <w:t xml:space="preserve">и изменить </w:t>
      </w:r>
      <w:r w:rsidR="009B1CB1">
        <w:rPr>
          <w:rFonts w:ascii="Times New Roman" w:hAnsi="Times New Roman" w:cs="Times New Roman"/>
          <w:sz w:val="28"/>
          <w:szCs w:val="28"/>
        </w:rPr>
        <w:t>цены для увеличения прибыли. (Таблица 3.11).</w:t>
      </w:r>
    </w:p>
    <w:p w:rsidR="009B1CB1" w:rsidRDefault="009B1CB1" w:rsidP="009B1CB1">
      <w:pPr>
        <w:spacing w:after="0" w:line="360" w:lineRule="auto"/>
        <w:ind w:right="991" w:firstLine="709"/>
        <w:jc w:val="both"/>
        <w:rPr>
          <w:rFonts w:ascii="Times New Roman" w:hAnsi="Times New Roman" w:cs="Times New Roman"/>
          <w:sz w:val="28"/>
          <w:szCs w:val="28"/>
        </w:rPr>
      </w:pPr>
    </w:p>
    <w:p w:rsidR="009B1CB1" w:rsidRPr="00C93D28" w:rsidRDefault="009B1CB1" w:rsidP="009B1CB1">
      <w:pPr>
        <w:spacing w:after="0" w:line="360" w:lineRule="auto"/>
        <w:ind w:right="991"/>
        <w:rPr>
          <w:rFonts w:ascii="Times New Roman" w:hAnsi="Times New Roman" w:cs="Times New Roman"/>
          <w:b/>
          <w:sz w:val="24"/>
          <w:szCs w:val="24"/>
        </w:rPr>
      </w:pPr>
      <w:r w:rsidRPr="00C93D28">
        <w:rPr>
          <w:rFonts w:ascii="Times New Roman" w:hAnsi="Times New Roman" w:cs="Times New Roman"/>
          <w:b/>
          <w:sz w:val="24"/>
          <w:szCs w:val="24"/>
        </w:rPr>
        <w:t>Таблица 3.11- Сравнительные расчеты прибыли</w:t>
      </w:r>
    </w:p>
    <w:tbl>
      <w:tblPr>
        <w:tblStyle w:val="af2"/>
        <w:tblW w:w="9322" w:type="dxa"/>
        <w:tblLayout w:type="fixed"/>
        <w:tblLook w:val="04A0"/>
      </w:tblPr>
      <w:tblGrid>
        <w:gridCol w:w="3794"/>
        <w:gridCol w:w="1417"/>
        <w:gridCol w:w="1418"/>
        <w:gridCol w:w="1417"/>
        <w:gridCol w:w="1276"/>
      </w:tblGrid>
      <w:tr w:rsidR="009B1CB1" w:rsidTr="009B1CB1">
        <w:tc>
          <w:tcPr>
            <w:tcW w:w="9322" w:type="dxa"/>
            <w:gridSpan w:val="5"/>
          </w:tcPr>
          <w:p w:rsidR="009B1CB1" w:rsidRPr="00582022" w:rsidRDefault="009B1CB1" w:rsidP="009B1CB1">
            <w:pPr>
              <w:ind w:right="991"/>
              <w:rPr>
                <w:sz w:val="24"/>
                <w:szCs w:val="24"/>
              </w:rPr>
            </w:pPr>
            <w:r w:rsidRPr="00582022">
              <w:rPr>
                <w:sz w:val="24"/>
                <w:szCs w:val="24"/>
              </w:rPr>
              <w:t>До перераспределения цен</w:t>
            </w:r>
          </w:p>
        </w:tc>
      </w:tr>
      <w:tr w:rsidR="009B1CB1" w:rsidTr="009B1CB1">
        <w:tc>
          <w:tcPr>
            <w:tcW w:w="3794" w:type="dxa"/>
            <w:vMerge w:val="restart"/>
          </w:tcPr>
          <w:p w:rsidR="009B1CB1" w:rsidRPr="00582022" w:rsidRDefault="009B1CB1" w:rsidP="009B1CB1">
            <w:pPr>
              <w:tabs>
                <w:tab w:val="left" w:pos="2072"/>
              </w:tabs>
              <w:ind w:right="-55"/>
              <w:jc w:val="center"/>
              <w:rPr>
                <w:sz w:val="24"/>
                <w:szCs w:val="24"/>
              </w:rPr>
            </w:pPr>
            <w:r w:rsidRPr="00582022">
              <w:rPr>
                <w:sz w:val="24"/>
                <w:szCs w:val="24"/>
              </w:rPr>
              <w:t>Показатель</w:t>
            </w:r>
          </w:p>
        </w:tc>
        <w:tc>
          <w:tcPr>
            <w:tcW w:w="4252" w:type="dxa"/>
            <w:gridSpan w:val="3"/>
          </w:tcPr>
          <w:p w:rsidR="009B1CB1" w:rsidRPr="00582022" w:rsidRDefault="009B1CB1" w:rsidP="009B1CB1">
            <w:pPr>
              <w:ind w:right="318"/>
              <w:jc w:val="center"/>
              <w:rPr>
                <w:sz w:val="24"/>
                <w:szCs w:val="24"/>
              </w:rPr>
            </w:pPr>
            <w:r w:rsidRPr="00582022">
              <w:rPr>
                <w:sz w:val="24"/>
                <w:szCs w:val="24"/>
              </w:rPr>
              <w:t>Наименование продукции</w:t>
            </w:r>
          </w:p>
        </w:tc>
        <w:tc>
          <w:tcPr>
            <w:tcW w:w="1276" w:type="dxa"/>
          </w:tcPr>
          <w:p w:rsidR="009B1CB1" w:rsidRPr="00380C41" w:rsidRDefault="009B1CB1" w:rsidP="009B1CB1">
            <w:pPr>
              <w:ind w:right="175"/>
              <w:jc w:val="center"/>
              <w:rPr>
                <w:sz w:val="24"/>
                <w:szCs w:val="24"/>
              </w:rPr>
            </w:pPr>
            <w:r w:rsidRPr="00380C41">
              <w:rPr>
                <w:sz w:val="24"/>
                <w:szCs w:val="24"/>
              </w:rPr>
              <w:t>Всего (от 3-х видов продукции)</w:t>
            </w:r>
          </w:p>
        </w:tc>
      </w:tr>
      <w:tr w:rsidR="009B1CB1" w:rsidTr="009B1CB1">
        <w:tc>
          <w:tcPr>
            <w:tcW w:w="3794" w:type="dxa"/>
            <w:vMerge/>
          </w:tcPr>
          <w:p w:rsidR="009B1CB1" w:rsidRPr="00582022" w:rsidRDefault="009B1CB1" w:rsidP="009B1CB1">
            <w:pPr>
              <w:tabs>
                <w:tab w:val="left" w:pos="2072"/>
              </w:tabs>
              <w:ind w:right="-55"/>
              <w:jc w:val="center"/>
              <w:rPr>
                <w:sz w:val="24"/>
                <w:szCs w:val="24"/>
              </w:rPr>
            </w:pPr>
          </w:p>
        </w:tc>
        <w:tc>
          <w:tcPr>
            <w:tcW w:w="1417" w:type="dxa"/>
          </w:tcPr>
          <w:p w:rsidR="009B1CB1" w:rsidRPr="00582022" w:rsidRDefault="009B1CB1" w:rsidP="009B1CB1">
            <w:pPr>
              <w:tabs>
                <w:tab w:val="left" w:pos="1981"/>
                <w:tab w:val="left" w:pos="2047"/>
              </w:tabs>
              <w:ind w:right="66"/>
              <w:jc w:val="center"/>
              <w:rPr>
                <w:sz w:val="24"/>
                <w:szCs w:val="24"/>
              </w:rPr>
            </w:pPr>
            <w:r w:rsidRPr="00582022">
              <w:rPr>
                <w:sz w:val="24"/>
                <w:szCs w:val="24"/>
              </w:rPr>
              <w:t>Весы для взвешивания животных</w:t>
            </w:r>
          </w:p>
        </w:tc>
        <w:tc>
          <w:tcPr>
            <w:tcW w:w="1418" w:type="dxa"/>
          </w:tcPr>
          <w:p w:rsidR="009B1CB1" w:rsidRPr="00582022" w:rsidRDefault="009B1CB1" w:rsidP="009B1CB1">
            <w:pPr>
              <w:tabs>
                <w:tab w:val="left" w:pos="2540"/>
              </w:tabs>
              <w:ind w:right="15"/>
              <w:jc w:val="center"/>
              <w:rPr>
                <w:sz w:val="24"/>
                <w:szCs w:val="24"/>
              </w:rPr>
            </w:pPr>
            <w:r>
              <w:rPr>
                <w:sz w:val="24"/>
                <w:szCs w:val="24"/>
              </w:rPr>
              <w:t>Стойловое оборудование</w:t>
            </w:r>
          </w:p>
        </w:tc>
        <w:tc>
          <w:tcPr>
            <w:tcW w:w="1417" w:type="dxa"/>
          </w:tcPr>
          <w:p w:rsidR="009B1CB1" w:rsidRPr="00582022" w:rsidRDefault="009B1CB1" w:rsidP="009B1CB1">
            <w:pPr>
              <w:ind w:right="46"/>
              <w:jc w:val="center"/>
              <w:rPr>
                <w:sz w:val="24"/>
                <w:szCs w:val="24"/>
              </w:rPr>
            </w:pPr>
            <w:r w:rsidRPr="00582022">
              <w:rPr>
                <w:sz w:val="24"/>
                <w:szCs w:val="24"/>
              </w:rPr>
              <w:t>Доильные установки</w:t>
            </w:r>
          </w:p>
        </w:tc>
        <w:tc>
          <w:tcPr>
            <w:tcW w:w="1276" w:type="dxa"/>
            <w:vMerge w:val="restart"/>
          </w:tcPr>
          <w:p w:rsidR="009B1CB1" w:rsidRDefault="009B1CB1" w:rsidP="009B1CB1">
            <w:pPr>
              <w:spacing w:line="360" w:lineRule="auto"/>
              <w:ind w:right="175"/>
              <w:jc w:val="center"/>
            </w:pPr>
          </w:p>
          <w:p w:rsidR="009B1CB1" w:rsidRDefault="009B1CB1" w:rsidP="009B1CB1">
            <w:pPr>
              <w:spacing w:line="360" w:lineRule="auto"/>
              <w:ind w:right="175"/>
              <w:jc w:val="center"/>
            </w:pPr>
          </w:p>
          <w:p w:rsidR="009B1CB1" w:rsidRDefault="009B1CB1" w:rsidP="009B1CB1">
            <w:pPr>
              <w:spacing w:line="360" w:lineRule="auto"/>
              <w:ind w:right="175"/>
              <w:jc w:val="center"/>
            </w:pPr>
          </w:p>
          <w:p w:rsidR="009B1CB1" w:rsidRDefault="009B1CB1" w:rsidP="009B1CB1">
            <w:pPr>
              <w:spacing w:line="360" w:lineRule="auto"/>
              <w:ind w:right="175"/>
              <w:jc w:val="center"/>
            </w:pPr>
          </w:p>
          <w:p w:rsidR="009B1CB1" w:rsidRDefault="009B1CB1" w:rsidP="009B1CB1">
            <w:pPr>
              <w:spacing w:line="360" w:lineRule="auto"/>
              <w:ind w:right="175"/>
              <w:jc w:val="center"/>
            </w:pPr>
          </w:p>
          <w:p w:rsidR="009B1CB1" w:rsidRPr="00380C41" w:rsidRDefault="009B1CB1" w:rsidP="009B1CB1">
            <w:pPr>
              <w:tabs>
                <w:tab w:val="left" w:pos="2160"/>
              </w:tabs>
              <w:spacing w:line="360" w:lineRule="auto"/>
              <w:ind w:right="175"/>
              <w:jc w:val="center"/>
              <w:rPr>
                <w:sz w:val="24"/>
                <w:szCs w:val="24"/>
              </w:rPr>
            </w:pPr>
            <w:r w:rsidRPr="00380C41">
              <w:rPr>
                <w:sz w:val="24"/>
                <w:szCs w:val="24"/>
              </w:rPr>
              <w:t>1981,3</w:t>
            </w:r>
          </w:p>
        </w:tc>
      </w:tr>
      <w:tr w:rsidR="009B1CB1" w:rsidTr="009B1CB1">
        <w:tc>
          <w:tcPr>
            <w:tcW w:w="3794" w:type="dxa"/>
          </w:tcPr>
          <w:p w:rsidR="009B1CB1" w:rsidRPr="00582022" w:rsidRDefault="009B1CB1" w:rsidP="009B1CB1">
            <w:pPr>
              <w:tabs>
                <w:tab w:val="left" w:pos="2072"/>
              </w:tabs>
              <w:ind w:right="-55"/>
              <w:jc w:val="both"/>
              <w:rPr>
                <w:sz w:val="24"/>
                <w:szCs w:val="24"/>
              </w:rPr>
            </w:pPr>
            <w:r w:rsidRPr="00582022">
              <w:rPr>
                <w:sz w:val="24"/>
                <w:szCs w:val="24"/>
              </w:rPr>
              <w:t>Цена единицы продукции, руб.</w:t>
            </w:r>
          </w:p>
        </w:tc>
        <w:tc>
          <w:tcPr>
            <w:tcW w:w="1417" w:type="dxa"/>
          </w:tcPr>
          <w:p w:rsidR="009B1CB1" w:rsidRPr="00582022" w:rsidRDefault="009B1CB1" w:rsidP="009B1CB1">
            <w:pPr>
              <w:tabs>
                <w:tab w:val="left" w:pos="1981"/>
                <w:tab w:val="left" w:pos="2047"/>
              </w:tabs>
              <w:spacing w:line="360" w:lineRule="auto"/>
              <w:ind w:right="66"/>
              <w:jc w:val="center"/>
              <w:rPr>
                <w:sz w:val="24"/>
                <w:szCs w:val="24"/>
              </w:rPr>
            </w:pPr>
            <w:r w:rsidRPr="00582022">
              <w:rPr>
                <w:sz w:val="24"/>
                <w:szCs w:val="24"/>
              </w:rPr>
              <w:t>12096</w:t>
            </w:r>
          </w:p>
        </w:tc>
        <w:tc>
          <w:tcPr>
            <w:tcW w:w="1418" w:type="dxa"/>
          </w:tcPr>
          <w:p w:rsidR="009B1CB1" w:rsidRPr="00582022" w:rsidRDefault="009B1CB1" w:rsidP="009B1CB1">
            <w:pPr>
              <w:tabs>
                <w:tab w:val="left" w:pos="2540"/>
              </w:tabs>
              <w:spacing w:line="360" w:lineRule="auto"/>
              <w:ind w:right="15"/>
              <w:jc w:val="center"/>
              <w:rPr>
                <w:sz w:val="24"/>
                <w:szCs w:val="24"/>
              </w:rPr>
            </w:pPr>
            <w:r w:rsidRPr="00582022">
              <w:rPr>
                <w:sz w:val="24"/>
                <w:szCs w:val="24"/>
              </w:rPr>
              <w:t>12361</w:t>
            </w:r>
          </w:p>
        </w:tc>
        <w:tc>
          <w:tcPr>
            <w:tcW w:w="1417" w:type="dxa"/>
          </w:tcPr>
          <w:p w:rsidR="009B1CB1" w:rsidRPr="00582022" w:rsidRDefault="009B1CB1" w:rsidP="009B1CB1">
            <w:pPr>
              <w:spacing w:line="360" w:lineRule="auto"/>
              <w:ind w:right="46"/>
              <w:jc w:val="center"/>
              <w:rPr>
                <w:sz w:val="24"/>
                <w:szCs w:val="24"/>
              </w:rPr>
            </w:pPr>
            <w:r w:rsidRPr="00582022">
              <w:rPr>
                <w:sz w:val="24"/>
                <w:szCs w:val="24"/>
              </w:rPr>
              <w:t>26590</w:t>
            </w:r>
          </w:p>
        </w:tc>
        <w:tc>
          <w:tcPr>
            <w:tcW w:w="1276" w:type="dxa"/>
            <w:vMerge/>
          </w:tcPr>
          <w:p w:rsidR="009B1CB1" w:rsidRDefault="009B1CB1" w:rsidP="009B1CB1">
            <w:pPr>
              <w:spacing w:line="360" w:lineRule="auto"/>
              <w:ind w:right="991"/>
              <w:jc w:val="center"/>
            </w:pPr>
          </w:p>
        </w:tc>
      </w:tr>
      <w:tr w:rsidR="009B1CB1" w:rsidTr="009B1CB1">
        <w:tc>
          <w:tcPr>
            <w:tcW w:w="3794" w:type="dxa"/>
          </w:tcPr>
          <w:p w:rsidR="009B1CB1" w:rsidRPr="00582022" w:rsidRDefault="009B1CB1" w:rsidP="009B1CB1">
            <w:pPr>
              <w:tabs>
                <w:tab w:val="left" w:pos="2072"/>
              </w:tabs>
              <w:ind w:right="-55"/>
              <w:jc w:val="both"/>
              <w:rPr>
                <w:sz w:val="24"/>
                <w:szCs w:val="24"/>
              </w:rPr>
            </w:pPr>
            <w:r w:rsidRPr="00582022">
              <w:rPr>
                <w:sz w:val="24"/>
                <w:szCs w:val="24"/>
              </w:rPr>
              <w:t xml:space="preserve">Прибыль единицы </w:t>
            </w:r>
            <w:proofErr w:type="spellStart"/>
            <w:r w:rsidRPr="00582022">
              <w:rPr>
                <w:sz w:val="24"/>
                <w:szCs w:val="24"/>
              </w:rPr>
              <w:t>продукции</w:t>
            </w:r>
            <w:proofErr w:type="gramStart"/>
            <w:r w:rsidRPr="00582022">
              <w:rPr>
                <w:sz w:val="24"/>
                <w:szCs w:val="24"/>
              </w:rPr>
              <w:t>,р</w:t>
            </w:r>
            <w:proofErr w:type="gramEnd"/>
            <w:r w:rsidRPr="00582022">
              <w:rPr>
                <w:sz w:val="24"/>
                <w:szCs w:val="24"/>
              </w:rPr>
              <w:t>уб</w:t>
            </w:r>
            <w:proofErr w:type="spellEnd"/>
            <w:r w:rsidRPr="00582022">
              <w:rPr>
                <w:sz w:val="24"/>
                <w:szCs w:val="24"/>
              </w:rPr>
              <w:t>.</w:t>
            </w:r>
          </w:p>
        </w:tc>
        <w:tc>
          <w:tcPr>
            <w:tcW w:w="1417" w:type="dxa"/>
          </w:tcPr>
          <w:p w:rsidR="009B1CB1" w:rsidRPr="00582022" w:rsidRDefault="009B1CB1" w:rsidP="009B1CB1">
            <w:pPr>
              <w:tabs>
                <w:tab w:val="left" w:pos="1981"/>
                <w:tab w:val="left" w:pos="2047"/>
              </w:tabs>
              <w:spacing w:line="360" w:lineRule="auto"/>
              <w:ind w:right="66"/>
              <w:jc w:val="center"/>
              <w:rPr>
                <w:sz w:val="24"/>
                <w:szCs w:val="24"/>
              </w:rPr>
            </w:pPr>
            <w:r w:rsidRPr="00582022">
              <w:rPr>
                <w:sz w:val="24"/>
                <w:szCs w:val="24"/>
              </w:rPr>
              <w:t>3400</w:t>
            </w:r>
          </w:p>
        </w:tc>
        <w:tc>
          <w:tcPr>
            <w:tcW w:w="1418" w:type="dxa"/>
          </w:tcPr>
          <w:p w:rsidR="009B1CB1" w:rsidRPr="00582022" w:rsidRDefault="009B1CB1" w:rsidP="009B1CB1">
            <w:pPr>
              <w:tabs>
                <w:tab w:val="left" w:pos="2540"/>
              </w:tabs>
              <w:spacing w:line="360" w:lineRule="auto"/>
              <w:ind w:right="15"/>
              <w:jc w:val="center"/>
              <w:rPr>
                <w:sz w:val="24"/>
                <w:szCs w:val="24"/>
              </w:rPr>
            </w:pPr>
            <w:r w:rsidRPr="00582022">
              <w:rPr>
                <w:sz w:val="24"/>
                <w:szCs w:val="24"/>
              </w:rPr>
              <w:t>2500</w:t>
            </w:r>
          </w:p>
        </w:tc>
        <w:tc>
          <w:tcPr>
            <w:tcW w:w="1417" w:type="dxa"/>
          </w:tcPr>
          <w:p w:rsidR="009B1CB1" w:rsidRPr="00582022" w:rsidRDefault="009B1CB1" w:rsidP="009B1CB1">
            <w:pPr>
              <w:spacing w:line="360" w:lineRule="auto"/>
              <w:ind w:right="46"/>
              <w:jc w:val="center"/>
              <w:rPr>
                <w:sz w:val="24"/>
                <w:szCs w:val="24"/>
              </w:rPr>
            </w:pPr>
            <w:r w:rsidRPr="00582022">
              <w:rPr>
                <w:sz w:val="24"/>
                <w:szCs w:val="24"/>
              </w:rPr>
              <w:t>5600</w:t>
            </w:r>
          </w:p>
        </w:tc>
        <w:tc>
          <w:tcPr>
            <w:tcW w:w="1276" w:type="dxa"/>
            <w:vMerge/>
          </w:tcPr>
          <w:p w:rsidR="009B1CB1" w:rsidRDefault="009B1CB1" w:rsidP="009B1CB1">
            <w:pPr>
              <w:spacing w:line="360" w:lineRule="auto"/>
              <w:ind w:right="991"/>
              <w:jc w:val="center"/>
            </w:pPr>
          </w:p>
        </w:tc>
      </w:tr>
      <w:tr w:rsidR="009B1CB1" w:rsidTr="009B1CB1">
        <w:tc>
          <w:tcPr>
            <w:tcW w:w="3794" w:type="dxa"/>
          </w:tcPr>
          <w:p w:rsidR="009B1CB1" w:rsidRPr="00582022" w:rsidRDefault="009B1CB1" w:rsidP="009B1CB1">
            <w:pPr>
              <w:tabs>
                <w:tab w:val="left" w:pos="2072"/>
              </w:tabs>
              <w:ind w:right="-55"/>
              <w:jc w:val="both"/>
              <w:rPr>
                <w:sz w:val="24"/>
                <w:szCs w:val="24"/>
              </w:rPr>
            </w:pPr>
            <w:r w:rsidRPr="00582022">
              <w:rPr>
                <w:sz w:val="24"/>
                <w:szCs w:val="24"/>
              </w:rPr>
              <w:t xml:space="preserve">Объем производства </w:t>
            </w:r>
            <w:proofErr w:type="spellStart"/>
            <w:r w:rsidRPr="00582022">
              <w:rPr>
                <w:sz w:val="24"/>
                <w:szCs w:val="24"/>
              </w:rPr>
              <w:t>продукции</w:t>
            </w:r>
            <w:proofErr w:type="gramStart"/>
            <w:r w:rsidRPr="00582022">
              <w:rPr>
                <w:sz w:val="24"/>
                <w:szCs w:val="24"/>
              </w:rPr>
              <w:t>,ш</w:t>
            </w:r>
            <w:proofErr w:type="gramEnd"/>
            <w:r w:rsidRPr="00582022">
              <w:rPr>
                <w:sz w:val="24"/>
                <w:szCs w:val="24"/>
              </w:rPr>
              <w:t>т</w:t>
            </w:r>
            <w:proofErr w:type="spellEnd"/>
            <w:r w:rsidRPr="00582022">
              <w:rPr>
                <w:sz w:val="24"/>
                <w:szCs w:val="24"/>
              </w:rPr>
              <w:t>.</w:t>
            </w:r>
          </w:p>
        </w:tc>
        <w:tc>
          <w:tcPr>
            <w:tcW w:w="1417" w:type="dxa"/>
          </w:tcPr>
          <w:p w:rsidR="009B1CB1" w:rsidRPr="00582022" w:rsidRDefault="009B1CB1" w:rsidP="009B1CB1">
            <w:pPr>
              <w:tabs>
                <w:tab w:val="left" w:pos="1981"/>
                <w:tab w:val="left" w:pos="2047"/>
              </w:tabs>
              <w:spacing w:line="360" w:lineRule="auto"/>
              <w:ind w:right="66"/>
              <w:jc w:val="center"/>
              <w:rPr>
                <w:sz w:val="24"/>
                <w:szCs w:val="24"/>
              </w:rPr>
            </w:pPr>
            <w:r w:rsidRPr="00582022">
              <w:rPr>
                <w:sz w:val="24"/>
                <w:szCs w:val="24"/>
              </w:rPr>
              <w:t>256</w:t>
            </w:r>
          </w:p>
        </w:tc>
        <w:tc>
          <w:tcPr>
            <w:tcW w:w="1418" w:type="dxa"/>
          </w:tcPr>
          <w:p w:rsidR="009B1CB1" w:rsidRPr="00582022" w:rsidRDefault="009B1CB1" w:rsidP="009B1CB1">
            <w:pPr>
              <w:tabs>
                <w:tab w:val="left" w:pos="2540"/>
              </w:tabs>
              <w:spacing w:line="360" w:lineRule="auto"/>
              <w:ind w:right="15"/>
              <w:jc w:val="center"/>
              <w:rPr>
                <w:sz w:val="24"/>
                <w:szCs w:val="24"/>
              </w:rPr>
            </w:pPr>
            <w:r w:rsidRPr="00582022">
              <w:rPr>
                <w:sz w:val="24"/>
                <w:szCs w:val="24"/>
              </w:rPr>
              <w:t>301</w:t>
            </w:r>
          </w:p>
        </w:tc>
        <w:tc>
          <w:tcPr>
            <w:tcW w:w="1417" w:type="dxa"/>
          </w:tcPr>
          <w:p w:rsidR="009B1CB1" w:rsidRPr="00582022" w:rsidRDefault="009B1CB1" w:rsidP="009B1CB1">
            <w:pPr>
              <w:spacing w:line="360" w:lineRule="auto"/>
              <w:ind w:right="46"/>
              <w:jc w:val="center"/>
              <w:rPr>
                <w:sz w:val="24"/>
                <w:szCs w:val="24"/>
              </w:rPr>
            </w:pPr>
            <w:r w:rsidRPr="00582022">
              <w:rPr>
                <w:sz w:val="24"/>
                <w:szCs w:val="24"/>
              </w:rPr>
              <w:t>64</w:t>
            </w:r>
          </w:p>
        </w:tc>
        <w:tc>
          <w:tcPr>
            <w:tcW w:w="1276" w:type="dxa"/>
            <w:vMerge/>
          </w:tcPr>
          <w:p w:rsidR="009B1CB1" w:rsidRDefault="009B1CB1" w:rsidP="009B1CB1">
            <w:pPr>
              <w:spacing w:line="360" w:lineRule="auto"/>
              <w:ind w:right="991"/>
              <w:jc w:val="center"/>
            </w:pPr>
          </w:p>
        </w:tc>
      </w:tr>
      <w:tr w:rsidR="009B1CB1" w:rsidTr="009B1CB1">
        <w:tc>
          <w:tcPr>
            <w:tcW w:w="3794" w:type="dxa"/>
          </w:tcPr>
          <w:p w:rsidR="009B1CB1" w:rsidRPr="00582022" w:rsidRDefault="009B1CB1" w:rsidP="009B1CB1">
            <w:pPr>
              <w:tabs>
                <w:tab w:val="left" w:pos="2072"/>
              </w:tabs>
              <w:ind w:right="-55"/>
              <w:jc w:val="both"/>
              <w:rPr>
                <w:sz w:val="24"/>
                <w:szCs w:val="24"/>
              </w:rPr>
            </w:pPr>
            <w:r w:rsidRPr="00582022">
              <w:rPr>
                <w:sz w:val="24"/>
                <w:szCs w:val="24"/>
              </w:rPr>
              <w:t xml:space="preserve">Общая </w:t>
            </w:r>
            <w:proofErr w:type="spellStart"/>
            <w:r w:rsidRPr="00582022">
              <w:rPr>
                <w:sz w:val="24"/>
                <w:szCs w:val="24"/>
              </w:rPr>
              <w:t>прибыль</w:t>
            </w:r>
            <w:proofErr w:type="gramStart"/>
            <w:r w:rsidRPr="00582022">
              <w:rPr>
                <w:sz w:val="24"/>
                <w:szCs w:val="24"/>
              </w:rPr>
              <w:t>,т</w:t>
            </w:r>
            <w:proofErr w:type="gramEnd"/>
            <w:r w:rsidRPr="00582022">
              <w:rPr>
                <w:sz w:val="24"/>
                <w:szCs w:val="24"/>
              </w:rPr>
              <w:t>ыс</w:t>
            </w:r>
            <w:proofErr w:type="spellEnd"/>
            <w:r w:rsidRPr="00582022">
              <w:rPr>
                <w:sz w:val="24"/>
                <w:szCs w:val="24"/>
              </w:rPr>
              <w:t>. руб.</w:t>
            </w:r>
          </w:p>
        </w:tc>
        <w:tc>
          <w:tcPr>
            <w:tcW w:w="1417" w:type="dxa"/>
          </w:tcPr>
          <w:p w:rsidR="009B1CB1" w:rsidRPr="00582022" w:rsidRDefault="009B1CB1" w:rsidP="009B1CB1">
            <w:pPr>
              <w:tabs>
                <w:tab w:val="left" w:pos="1981"/>
                <w:tab w:val="left" w:pos="2047"/>
              </w:tabs>
              <w:spacing w:line="360" w:lineRule="auto"/>
              <w:ind w:right="66"/>
              <w:jc w:val="center"/>
              <w:rPr>
                <w:sz w:val="24"/>
                <w:szCs w:val="24"/>
              </w:rPr>
            </w:pPr>
            <w:r w:rsidRPr="00582022">
              <w:rPr>
                <w:sz w:val="24"/>
                <w:szCs w:val="24"/>
              </w:rPr>
              <w:t>870,4</w:t>
            </w:r>
          </w:p>
        </w:tc>
        <w:tc>
          <w:tcPr>
            <w:tcW w:w="1418" w:type="dxa"/>
          </w:tcPr>
          <w:p w:rsidR="009B1CB1" w:rsidRPr="00582022" w:rsidRDefault="009B1CB1" w:rsidP="009B1CB1">
            <w:pPr>
              <w:tabs>
                <w:tab w:val="left" w:pos="2540"/>
              </w:tabs>
              <w:spacing w:line="360" w:lineRule="auto"/>
              <w:ind w:right="15"/>
              <w:jc w:val="center"/>
              <w:rPr>
                <w:sz w:val="24"/>
                <w:szCs w:val="24"/>
              </w:rPr>
            </w:pPr>
            <w:r w:rsidRPr="00582022">
              <w:rPr>
                <w:sz w:val="24"/>
                <w:szCs w:val="24"/>
              </w:rPr>
              <w:t>752,5</w:t>
            </w:r>
          </w:p>
        </w:tc>
        <w:tc>
          <w:tcPr>
            <w:tcW w:w="1417" w:type="dxa"/>
          </w:tcPr>
          <w:p w:rsidR="009B1CB1" w:rsidRPr="00582022" w:rsidRDefault="009B1CB1" w:rsidP="009B1CB1">
            <w:pPr>
              <w:spacing w:line="360" w:lineRule="auto"/>
              <w:ind w:right="46"/>
              <w:jc w:val="center"/>
              <w:rPr>
                <w:sz w:val="24"/>
                <w:szCs w:val="24"/>
              </w:rPr>
            </w:pPr>
            <w:r w:rsidRPr="00582022">
              <w:rPr>
                <w:sz w:val="24"/>
                <w:szCs w:val="24"/>
              </w:rPr>
              <w:t>358,4</w:t>
            </w:r>
          </w:p>
        </w:tc>
        <w:tc>
          <w:tcPr>
            <w:tcW w:w="1276" w:type="dxa"/>
            <w:vMerge/>
          </w:tcPr>
          <w:p w:rsidR="009B1CB1" w:rsidRDefault="009B1CB1" w:rsidP="009B1CB1">
            <w:pPr>
              <w:spacing w:line="360" w:lineRule="auto"/>
              <w:ind w:right="991"/>
              <w:jc w:val="center"/>
            </w:pPr>
          </w:p>
        </w:tc>
      </w:tr>
    </w:tbl>
    <w:p w:rsidR="009B1CB1" w:rsidRDefault="009B1CB1" w:rsidP="009B1CB1">
      <w:pPr>
        <w:spacing w:after="0" w:line="360" w:lineRule="auto"/>
        <w:ind w:right="991" w:firstLine="709"/>
        <w:jc w:val="both"/>
        <w:rPr>
          <w:rFonts w:ascii="Times New Roman" w:hAnsi="Times New Roman" w:cs="Times New Roman"/>
        </w:rPr>
      </w:pPr>
    </w:p>
    <w:p w:rsidR="009B1CB1" w:rsidRDefault="009B1CB1" w:rsidP="009B1CB1">
      <w:pPr>
        <w:spacing w:after="0" w:line="360" w:lineRule="auto"/>
        <w:ind w:right="991" w:firstLine="709"/>
        <w:jc w:val="both"/>
        <w:rPr>
          <w:rFonts w:ascii="Times New Roman" w:hAnsi="Times New Roman" w:cs="Times New Roman"/>
        </w:rPr>
      </w:pPr>
    </w:p>
    <w:p w:rsidR="009B1CB1" w:rsidRDefault="009B1CB1" w:rsidP="009B1CB1">
      <w:pPr>
        <w:spacing w:after="0" w:line="360" w:lineRule="auto"/>
        <w:ind w:right="991" w:firstLine="709"/>
        <w:jc w:val="both"/>
        <w:rPr>
          <w:rFonts w:ascii="Times New Roman" w:hAnsi="Times New Roman" w:cs="Times New Roman"/>
        </w:rPr>
      </w:pPr>
    </w:p>
    <w:p w:rsidR="009B1CB1" w:rsidRDefault="009B1CB1" w:rsidP="009B1CB1">
      <w:pPr>
        <w:spacing w:after="0" w:line="360" w:lineRule="auto"/>
        <w:ind w:right="991" w:firstLine="709"/>
        <w:jc w:val="both"/>
        <w:rPr>
          <w:rFonts w:ascii="Times New Roman" w:hAnsi="Times New Roman" w:cs="Times New Roman"/>
        </w:rPr>
      </w:pPr>
    </w:p>
    <w:p w:rsidR="0052369B" w:rsidRDefault="0052369B" w:rsidP="009B1CB1">
      <w:pPr>
        <w:spacing w:after="0" w:line="360" w:lineRule="auto"/>
        <w:ind w:right="991" w:firstLine="709"/>
        <w:jc w:val="both"/>
        <w:rPr>
          <w:rFonts w:ascii="Times New Roman" w:hAnsi="Times New Roman" w:cs="Times New Roman"/>
        </w:rPr>
      </w:pPr>
    </w:p>
    <w:p w:rsidR="00C62E30" w:rsidRDefault="00C62E30" w:rsidP="009B1CB1">
      <w:pPr>
        <w:spacing w:after="0" w:line="360" w:lineRule="auto"/>
        <w:ind w:right="991" w:firstLine="709"/>
        <w:jc w:val="right"/>
        <w:rPr>
          <w:rFonts w:ascii="Times New Roman" w:hAnsi="Times New Roman" w:cs="Times New Roman"/>
          <w:b/>
          <w:sz w:val="24"/>
          <w:szCs w:val="24"/>
        </w:rPr>
      </w:pPr>
    </w:p>
    <w:p w:rsidR="009B1CB1" w:rsidRPr="00CF6D50" w:rsidRDefault="009B1CB1" w:rsidP="009B1CB1">
      <w:pPr>
        <w:spacing w:after="0" w:line="360" w:lineRule="auto"/>
        <w:ind w:right="991" w:firstLine="709"/>
        <w:jc w:val="right"/>
        <w:rPr>
          <w:rFonts w:ascii="Times New Roman" w:hAnsi="Times New Roman" w:cs="Times New Roman"/>
          <w:b/>
          <w:sz w:val="24"/>
          <w:szCs w:val="24"/>
        </w:rPr>
      </w:pPr>
      <w:r w:rsidRPr="00CF6D50">
        <w:rPr>
          <w:rFonts w:ascii="Times New Roman" w:hAnsi="Times New Roman" w:cs="Times New Roman"/>
          <w:b/>
          <w:sz w:val="24"/>
          <w:szCs w:val="24"/>
        </w:rPr>
        <w:t>Продолжение таблицы 3.11</w:t>
      </w:r>
    </w:p>
    <w:tbl>
      <w:tblPr>
        <w:tblStyle w:val="af2"/>
        <w:tblW w:w="0" w:type="auto"/>
        <w:tblLayout w:type="fixed"/>
        <w:tblLook w:val="04A0"/>
      </w:tblPr>
      <w:tblGrid>
        <w:gridCol w:w="3794"/>
        <w:gridCol w:w="1134"/>
        <w:gridCol w:w="1418"/>
        <w:gridCol w:w="1417"/>
        <w:gridCol w:w="1559"/>
      </w:tblGrid>
      <w:tr w:rsidR="009B1CB1" w:rsidTr="009B1CB1">
        <w:tc>
          <w:tcPr>
            <w:tcW w:w="9322" w:type="dxa"/>
            <w:gridSpan w:val="5"/>
          </w:tcPr>
          <w:p w:rsidR="009B1CB1" w:rsidRDefault="009B1CB1" w:rsidP="009B1CB1">
            <w:pPr>
              <w:spacing w:line="360" w:lineRule="auto"/>
              <w:ind w:right="991"/>
              <w:jc w:val="both"/>
            </w:pPr>
            <w:r w:rsidRPr="00582022">
              <w:rPr>
                <w:sz w:val="24"/>
                <w:szCs w:val="24"/>
              </w:rPr>
              <w:t>После перераспределения цен</w:t>
            </w:r>
          </w:p>
        </w:tc>
      </w:tr>
      <w:tr w:rsidR="009B1CB1" w:rsidTr="009B1CB1">
        <w:tc>
          <w:tcPr>
            <w:tcW w:w="3794" w:type="dxa"/>
            <w:vMerge w:val="restart"/>
          </w:tcPr>
          <w:p w:rsidR="009B1CB1" w:rsidRPr="00582022" w:rsidRDefault="009B1CB1" w:rsidP="009B1CB1">
            <w:pPr>
              <w:ind w:right="94"/>
              <w:jc w:val="center"/>
              <w:rPr>
                <w:sz w:val="24"/>
                <w:szCs w:val="24"/>
              </w:rPr>
            </w:pPr>
            <w:r w:rsidRPr="00582022">
              <w:rPr>
                <w:sz w:val="24"/>
                <w:szCs w:val="24"/>
              </w:rPr>
              <w:t>Показатель</w:t>
            </w:r>
          </w:p>
        </w:tc>
        <w:tc>
          <w:tcPr>
            <w:tcW w:w="3969" w:type="dxa"/>
            <w:gridSpan w:val="3"/>
          </w:tcPr>
          <w:p w:rsidR="009B1CB1" w:rsidRDefault="009B1CB1" w:rsidP="009B1CB1">
            <w:pPr>
              <w:spacing w:line="360" w:lineRule="auto"/>
              <w:ind w:right="317"/>
              <w:jc w:val="center"/>
            </w:pPr>
            <w:r w:rsidRPr="00582022">
              <w:rPr>
                <w:sz w:val="24"/>
                <w:szCs w:val="24"/>
              </w:rPr>
              <w:t>Наименование продукции</w:t>
            </w:r>
          </w:p>
        </w:tc>
        <w:tc>
          <w:tcPr>
            <w:tcW w:w="1559" w:type="dxa"/>
          </w:tcPr>
          <w:p w:rsidR="009B1CB1" w:rsidRPr="00380C41" w:rsidRDefault="009B1CB1" w:rsidP="009B1CB1">
            <w:pPr>
              <w:tabs>
                <w:tab w:val="left" w:pos="3915"/>
              </w:tabs>
              <w:spacing w:before="240"/>
              <w:rPr>
                <w:sz w:val="24"/>
                <w:szCs w:val="24"/>
              </w:rPr>
            </w:pPr>
            <w:r w:rsidRPr="00380C41">
              <w:rPr>
                <w:sz w:val="24"/>
                <w:szCs w:val="24"/>
              </w:rPr>
              <w:t>Всего (от 3-х видов продукции)</w:t>
            </w:r>
            <w:r>
              <w:rPr>
                <w:sz w:val="24"/>
                <w:szCs w:val="24"/>
              </w:rPr>
              <w:tab/>
            </w:r>
          </w:p>
        </w:tc>
      </w:tr>
      <w:tr w:rsidR="009B1CB1" w:rsidTr="009B1CB1">
        <w:tc>
          <w:tcPr>
            <w:tcW w:w="3794" w:type="dxa"/>
            <w:vMerge/>
          </w:tcPr>
          <w:p w:rsidR="009B1CB1" w:rsidRPr="00582022" w:rsidRDefault="009B1CB1" w:rsidP="009B1CB1">
            <w:pPr>
              <w:ind w:right="94"/>
              <w:jc w:val="both"/>
              <w:rPr>
                <w:sz w:val="24"/>
                <w:szCs w:val="24"/>
              </w:rPr>
            </w:pPr>
          </w:p>
        </w:tc>
        <w:tc>
          <w:tcPr>
            <w:tcW w:w="1134" w:type="dxa"/>
          </w:tcPr>
          <w:p w:rsidR="009B1CB1" w:rsidRPr="00582022" w:rsidRDefault="009B1CB1" w:rsidP="009B1CB1">
            <w:pPr>
              <w:tabs>
                <w:tab w:val="left" w:pos="2088"/>
              </w:tabs>
              <w:jc w:val="center"/>
              <w:rPr>
                <w:sz w:val="24"/>
                <w:szCs w:val="24"/>
              </w:rPr>
            </w:pPr>
            <w:r w:rsidRPr="00582022">
              <w:rPr>
                <w:sz w:val="24"/>
                <w:szCs w:val="24"/>
              </w:rPr>
              <w:t>Весы для взвешивания животных</w:t>
            </w:r>
          </w:p>
        </w:tc>
        <w:tc>
          <w:tcPr>
            <w:tcW w:w="1418" w:type="dxa"/>
          </w:tcPr>
          <w:p w:rsidR="009B1CB1" w:rsidRPr="00380C41" w:rsidRDefault="009B1CB1" w:rsidP="009B1CB1">
            <w:pPr>
              <w:spacing w:line="360" w:lineRule="auto"/>
              <w:jc w:val="center"/>
              <w:rPr>
                <w:sz w:val="24"/>
                <w:szCs w:val="24"/>
              </w:rPr>
            </w:pPr>
            <w:r w:rsidRPr="00582022">
              <w:rPr>
                <w:sz w:val="24"/>
                <w:szCs w:val="24"/>
              </w:rPr>
              <w:t>Стойловое оборудование</w:t>
            </w:r>
          </w:p>
        </w:tc>
        <w:tc>
          <w:tcPr>
            <w:tcW w:w="1417" w:type="dxa"/>
          </w:tcPr>
          <w:p w:rsidR="009B1CB1" w:rsidRPr="00582022" w:rsidRDefault="009B1CB1" w:rsidP="009B1CB1">
            <w:pPr>
              <w:tabs>
                <w:tab w:val="left" w:pos="1593"/>
                <w:tab w:val="left" w:pos="1735"/>
              </w:tabs>
              <w:ind w:right="79"/>
              <w:jc w:val="center"/>
              <w:rPr>
                <w:sz w:val="24"/>
                <w:szCs w:val="24"/>
              </w:rPr>
            </w:pPr>
            <w:r w:rsidRPr="00582022">
              <w:rPr>
                <w:sz w:val="24"/>
                <w:szCs w:val="24"/>
              </w:rPr>
              <w:t>Доильные установки</w:t>
            </w:r>
          </w:p>
        </w:tc>
        <w:tc>
          <w:tcPr>
            <w:tcW w:w="1559" w:type="dxa"/>
            <w:vMerge w:val="restart"/>
          </w:tcPr>
          <w:p w:rsidR="009B1CB1" w:rsidRDefault="009B1CB1" w:rsidP="009B1CB1">
            <w:pPr>
              <w:spacing w:before="240"/>
              <w:rPr>
                <w:sz w:val="24"/>
                <w:szCs w:val="24"/>
              </w:rPr>
            </w:pPr>
          </w:p>
          <w:p w:rsidR="009B1CB1" w:rsidRPr="00CF6D50" w:rsidRDefault="009B1CB1" w:rsidP="009B1CB1">
            <w:pPr>
              <w:rPr>
                <w:sz w:val="24"/>
                <w:szCs w:val="24"/>
              </w:rPr>
            </w:pPr>
          </w:p>
          <w:p w:rsidR="009B1CB1" w:rsidRPr="00CF6D50" w:rsidRDefault="009B1CB1" w:rsidP="009B1CB1">
            <w:pPr>
              <w:rPr>
                <w:sz w:val="24"/>
                <w:szCs w:val="24"/>
              </w:rPr>
            </w:pPr>
          </w:p>
          <w:p w:rsidR="009B1CB1" w:rsidRPr="00CF6D50" w:rsidRDefault="009B1CB1" w:rsidP="009B1CB1">
            <w:pPr>
              <w:rPr>
                <w:sz w:val="24"/>
                <w:szCs w:val="24"/>
              </w:rPr>
            </w:pPr>
          </w:p>
          <w:p w:rsidR="009B1CB1" w:rsidRPr="00CF6D50" w:rsidRDefault="009B1CB1" w:rsidP="009B1CB1">
            <w:pPr>
              <w:rPr>
                <w:sz w:val="24"/>
                <w:szCs w:val="24"/>
              </w:rPr>
            </w:pPr>
          </w:p>
          <w:p w:rsidR="009B1CB1" w:rsidRDefault="009B1CB1" w:rsidP="009B1CB1">
            <w:pPr>
              <w:rPr>
                <w:sz w:val="24"/>
                <w:szCs w:val="24"/>
              </w:rPr>
            </w:pPr>
          </w:p>
          <w:p w:rsidR="009B1CB1" w:rsidRPr="00CF6D50" w:rsidRDefault="009B1CB1" w:rsidP="009B1CB1">
            <w:pPr>
              <w:rPr>
                <w:sz w:val="24"/>
                <w:szCs w:val="24"/>
              </w:rPr>
            </w:pPr>
          </w:p>
          <w:p w:rsidR="009B1CB1" w:rsidRDefault="009B1CB1" w:rsidP="009B1CB1">
            <w:pPr>
              <w:rPr>
                <w:sz w:val="24"/>
                <w:szCs w:val="24"/>
              </w:rPr>
            </w:pPr>
          </w:p>
          <w:p w:rsidR="009B1CB1" w:rsidRDefault="009B1CB1" w:rsidP="009B1CB1">
            <w:pPr>
              <w:rPr>
                <w:sz w:val="24"/>
                <w:szCs w:val="24"/>
              </w:rPr>
            </w:pPr>
          </w:p>
          <w:p w:rsidR="009B1CB1" w:rsidRDefault="009B1CB1" w:rsidP="009B1CB1">
            <w:pPr>
              <w:rPr>
                <w:sz w:val="24"/>
                <w:szCs w:val="24"/>
              </w:rPr>
            </w:pPr>
          </w:p>
          <w:p w:rsidR="009B1CB1" w:rsidRPr="00CF6D50" w:rsidRDefault="009B1CB1" w:rsidP="009B1CB1">
            <w:pPr>
              <w:jc w:val="center"/>
              <w:rPr>
                <w:sz w:val="24"/>
                <w:szCs w:val="24"/>
              </w:rPr>
            </w:pPr>
            <w:r>
              <w:rPr>
                <w:sz w:val="24"/>
                <w:szCs w:val="24"/>
              </w:rPr>
              <w:t>2222,4</w:t>
            </w:r>
          </w:p>
        </w:tc>
      </w:tr>
      <w:tr w:rsidR="009B1CB1" w:rsidTr="009B1CB1">
        <w:tc>
          <w:tcPr>
            <w:tcW w:w="3794" w:type="dxa"/>
          </w:tcPr>
          <w:p w:rsidR="009B1CB1" w:rsidRPr="00582022" w:rsidRDefault="009B1CB1" w:rsidP="009B1CB1">
            <w:pPr>
              <w:ind w:right="94"/>
              <w:jc w:val="both"/>
              <w:rPr>
                <w:sz w:val="24"/>
                <w:szCs w:val="24"/>
              </w:rPr>
            </w:pPr>
            <w:r w:rsidRPr="00582022">
              <w:rPr>
                <w:sz w:val="24"/>
                <w:szCs w:val="24"/>
              </w:rPr>
              <w:t>Цена единицы продукции, руб.</w:t>
            </w:r>
          </w:p>
        </w:tc>
        <w:tc>
          <w:tcPr>
            <w:tcW w:w="1134" w:type="dxa"/>
          </w:tcPr>
          <w:p w:rsidR="009B1CB1" w:rsidRPr="00582022" w:rsidRDefault="009B1CB1" w:rsidP="009B1CB1">
            <w:pPr>
              <w:tabs>
                <w:tab w:val="left" w:pos="2088"/>
              </w:tabs>
              <w:spacing w:line="360" w:lineRule="auto"/>
              <w:jc w:val="center"/>
              <w:rPr>
                <w:sz w:val="24"/>
                <w:szCs w:val="24"/>
              </w:rPr>
            </w:pPr>
            <w:r w:rsidRPr="00582022">
              <w:rPr>
                <w:sz w:val="24"/>
                <w:szCs w:val="24"/>
              </w:rPr>
              <w:t>12096</w:t>
            </w:r>
          </w:p>
        </w:tc>
        <w:tc>
          <w:tcPr>
            <w:tcW w:w="1418" w:type="dxa"/>
          </w:tcPr>
          <w:p w:rsidR="009B1CB1" w:rsidRPr="00582022" w:rsidRDefault="009B1CB1" w:rsidP="009B1CB1">
            <w:pPr>
              <w:tabs>
                <w:tab w:val="left" w:pos="2540"/>
              </w:tabs>
              <w:spacing w:line="360" w:lineRule="auto"/>
              <w:ind w:right="15"/>
              <w:jc w:val="center"/>
              <w:rPr>
                <w:sz w:val="24"/>
                <w:szCs w:val="24"/>
              </w:rPr>
            </w:pPr>
            <w:r>
              <w:rPr>
                <w:sz w:val="24"/>
                <w:szCs w:val="24"/>
              </w:rPr>
              <w:t>13500</w:t>
            </w:r>
          </w:p>
        </w:tc>
        <w:tc>
          <w:tcPr>
            <w:tcW w:w="1417" w:type="dxa"/>
          </w:tcPr>
          <w:p w:rsidR="009B1CB1" w:rsidRPr="00582022" w:rsidRDefault="009B1CB1" w:rsidP="009B1CB1">
            <w:pPr>
              <w:tabs>
                <w:tab w:val="left" w:pos="1593"/>
                <w:tab w:val="left" w:pos="1735"/>
              </w:tabs>
              <w:spacing w:line="360" w:lineRule="auto"/>
              <w:ind w:right="79"/>
              <w:jc w:val="center"/>
              <w:rPr>
                <w:sz w:val="24"/>
                <w:szCs w:val="24"/>
              </w:rPr>
            </w:pPr>
            <w:r w:rsidRPr="00582022">
              <w:rPr>
                <w:sz w:val="24"/>
                <w:szCs w:val="24"/>
              </w:rPr>
              <w:t>25000</w:t>
            </w:r>
          </w:p>
        </w:tc>
        <w:tc>
          <w:tcPr>
            <w:tcW w:w="1559" w:type="dxa"/>
            <w:vMerge/>
          </w:tcPr>
          <w:p w:rsidR="009B1CB1" w:rsidRPr="00380C41" w:rsidRDefault="009B1CB1" w:rsidP="009B1CB1">
            <w:pPr>
              <w:spacing w:line="360" w:lineRule="auto"/>
              <w:ind w:right="991"/>
              <w:jc w:val="center"/>
              <w:rPr>
                <w:sz w:val="24"/>
                <w:szCs w:val="24"/>
              </w:rPr>
            </w:pPr>
          </w:p>
        </w:tc>
      </w:tr>
      <w:tr w:rsidR="009B1CB1" w:rsidTr="009B1CB1">
        <w:tc>
          <w:tcPr>
            <w:tcW w:w="3794" w:type="dxa"/>
          </w:tcPr>
          <w:p w:rsidR="009B1CB1" w:rsidRPr="00582022" w:rsidRDefault="009B1CB1" w:rsidP="009B1CB1">
            <w:pPr>
              <w:ind w:right="94"/>
              <w:jc w:val="both"/>
              <w:rPr>
                <w:sz w:val="24"/>
                <w:szCs w:val="24"/>
              </w:rPr>
            </w:pPr>
            <w:r w:rsidRPr="00582022">
              <w:rPr>
                <w:sz w:val="24"/>
                <w:szCs w:val="24"/>
              </w:rPr>
              <w:t>Прибыль единицы продукции, руб.</w:t>
            </w:r>
          </w:p>
        </w:tc>
        <w:tc>
          <w:tcPr>
            <w:tcW w:w="1134" w:type="dxa"/>
          </w:tcPr>
          <w:p w:rsidR="009B1CB1" w:rsidRPr="00582022" w:rsidRDefault="009B1CB1" w:rsidP="009B1CB1">
            <w:pPr>
              <w:tabs>
                <w:tab w:val="left" w:pos="2088"/>
              </w:tabs>
              <w:spacing w:line="360" w:lineRule="auto"/>
              <w:jc w:val="center"/>
              <w:rPr>
                <w:sz w:val="24"/>
                <w:szCs w:val="24"/>
              </w:rPr>
            </w:pPr>
            <w:r w:rsidRPr="00582022">
              <w:rPr>
                <w:sz w:val="24"/>
                <w:szCs w:val="24"/>
              </w:rPr>
              <w:t>3400</w:t>
            </w:r>
          </w:p>
        </w:tc>
        <w:tc>
          <w:tcPr>
            <w:tcW w:w="1418" w:type="dxa"/>
          </w:tcPr>
          <w:p w:rsidR="009B1CB1" w:rsidRPr="00582022" w:rsidRDefault="009B1CB1" w:rsidP="009B1CB1">
            <w:pPr>
              <w:tabs>
                <w:tab w:val="left" w:pos="2540"/>
              </w:tabs>
              <w:spacing w:line="360" w:lineRule="auto"/>
              <w:ind w:right="15"/>
              <w:jc w:val="center"/>
              <w:rPr>
                <w:sz w:val="24"/>
                <w:szCs w:val="24"/>
              </w:rPr>
            </w:pPr>
            <w:r>
              <w:rPr>
                <w:sz w:val="24"/>
                <w:szCs w:val="24"/>
              </w:rPr>
              <w:t>3639</w:t>
            </w:r>
          </w:p>
        </w:tc>
        <w:tc>
          <w:tcPr>
            <w:tcW w:w="1417" w:type="dxa"/>
          </w:tcPr>
          <w:p w:rsidR="009B1CB1" w:rsidRPr="00582022" w:rsidRDefault="009B1CB1" w:rsidP="009B1CB1">
            <w:pPr>
              <w:tabs>
                <w:tab w:val="left" w:pos="1593"/>
                <w:tab w:val="left" w:pos="1735"/>
              </w:tabs>
              <w:spacing w:line="360" w:lineRule="auto"/>
              <w:ind w:right="79"/>
              <w:jc w:val="center"/>
              <w:rPr>
                <w:sz w:val="24"/>
                <w:szCs w:val="24"/>
              </w:rPr>
            </w:pPr>
            <w:r w:rsidRPr="00582022">
              <w:rPr>
                <w:sz w:val="24"/>
                <w:szCs w:val="24"/>
              </w:rPr>
              <w:t>4010</w:t>
            </w:r>
          </w:p>
        </w:tc>
        <w:tc>
          <w:tcPr>
            <w:tcW w:w="1559" w:type="dxa"/>
            <w:vMerge/>
          </w:tcPr>
          <w:p w:rsidR="009B1CB1" w:rsidRPr="00380C41" w:rsidRDefault="009B1CB1" w:rsidP="009B1CB1">
            <w:pPr>
              <w:tabs>
                <w:tab w:val="left" w:pos="1768"/>
              </w:tabs>
              <w:spacing w:line="360" w:lineRule="auto"/>
              <w:ind w:right="34"/>
              <w:jc w:val="center"/>
              <w:rPr>
                <w:sz w:val="24"/>
                <w:szCs w:val="24"/>
              </w:rPr>
            </w:pPr>
          </w:p>
        </w:tc>
      </w:tr>
      <w:tr w:rsidR="009B1CB1" w:rsidTr="009B1CB1">
        <w:tc>
          <w:tcPr>
            <w:tcW w:w="3794" w:type="dxa"/>
          </w:tcPr>
          <w:p w:rsidR="009B1CB1" w:rsidRPr="00582022" w:rsidRDefault="009B1CB1" w:rsidP="009B1CB1">
            <w:pPr>
              <w:ind w:right="94"/>
              <w:jc w:val="both"/>
              <w:rPr>
                <w:sz w:val="24"/>
                <w:szCs w:val="24"/>
              </w:rPr>
            </w:pPr>
            <w:r w:rsidRPr="00582022">
              <w:rPr>
                <w:sz w:val="24"/>
                <w:szCs w:val="24"/>
              </w:rPr>
              <w:t>Объем производства продукции, шт.</w:t>
            </w:r>
          </w:p>
        </w:tc>
        <w:tc>
          <w:tcPr>
            <w:tcW w:w="1134" w:type="dxa"/>
          </w:tcPr>
          <w:p w:rsidR="009B1CB1" w:rsidRPr="00582022" w:rsidRDefault="009B1CB1" w:rsidP="009B1CB1">
            <w:pPr>
              <w:tabs>
                <w:tab w:val="left" w:pos="2088"/>
              </w:tabs>
              <w:spacing w:line="360" w:lineRule="auto"/>
              <w:jc w:val="center"/>
              <w:rPr>
                <w:sz w:val="24"/>
                <w:szCs w:val="24"/>
              </w:rPr>
            </w:pPr>
            <w:r w:rsidRPr="00582022">
              <w:rPr>
                <w:sz w:val="24"/>
                <w:szCs w:val="24"/>
              </w:rPr>
              <w:t>256</w:t>
            </w:r>
          </w:p>
        </w:tc>
        <w:tc>
          <w:tcPr>
            <w:tcW w:w="1418" w:type="dxa"/>
          </w:tcPr>
          <w:p w:rsidR="009B1CB1" w:rsidRPr="00582022" w:rsidRDefault="009B1CB1" w:rsidP="009B1CB1">
            <w:pPr>
              <w:spacing w:line="360" w:lineRule="auto"/>
              <w:ind w:right="-12"/>
              <w:jc w:val="center"/>
              <w:rPr>
                <w:sz w:val="24"/>
                <w:szCs w:val="24"/>
              </w:rPr>
            </w:pPr>
            <w:r w:rsidRPr="00582022">
              <w:rPr>
                <w:sz w:val="24"/>
                <w:szCs w:val="24"/>
              </w:rPr>
              <w:t>301</w:t>
            </w:r>
          </w:p>
        </w:tc>
        <w:tc>
          <w:tcPr>
            <w:tcW w:w="1417" w:type="dxa"/>
          </w:tcPr>
          <w:p w:rsidR="009B1CB1" w:rsidRPr="00582022" w:rsidRDefault="009B1CB1" w:rsidP="009B1CB1">
            <w:pPr>
              <w:tabs>
                <w:tab w:val="left" w:pos="1593"/>
                <w:tab w:val="left" w:pos="1735"/>
              </w:tabs>
              <w:spacing w:line="360" w:lineRule="auto"/>
              <w:ind w:right="79"/>
              <w:jc w:val="center"/>
              <w:rPr>
                <w:sz w:val="24"/>
                <w:szCs w:val="24"/>
              </w:rPr>
            </w:pPr>
            <w:r w:rsidRPr="00582022">
              <w:rPr>
                <w:sz w:val="24"/>
                <w:szCs w:val="24"/>
              </w:rPr>
              <w:t>64</w:t>
            </w:r>
          </w:p>
        </w:tc>
        <w:tc>
          <w:tcPr>
            <w:tcW w:w="1559" w:type="dxa"/>
            <w:vMerge/>
          </w:tcPr>
          <w:p w:rsidR="009B1CB1" w:rsidRDefault="009B1CB1" w:rsidP="009B1CB1">
            <w:pPr>
              <w:spacing w:line="360" w:lineRule="auto"/>
              <w:ind w:right="991"/>
              <w:jc w:val="both"/>
            </w:pPr>
          </w:p>
        </w:tc>
      </w:tr>
      <w:tr w:rsidR="009B1CB1" w:rsidTr="009B1CB1">
        <w:tc>
          <w:tcPr>
            <w:tcW w:w="3794" w:type="dxa"/>
          </w:tcPr>
          <w:p w:rsidR="009B1CB1" w:rsidRPr="00582022" w:rsidRDefault="009B1CB1" w:rsidP="009B1CB1">
            <w:pPr>
              <w:ind w:right="94"/>
              <w:jc w:val="both"/>
              <w:rPr>
                <w:sz w:val="24"/>
                <w:szCs w:val="24"/>
              </w:rPr>
            </w:pPr>
            <w:r w:rsidRPr="00582022">
              <w:rPr>
                <w:sz w:val="24"/>
                <w:szCs w:val="24"/>
              </w:rPr>
              <w:t>Общая прибыль, руб.</w:t>
            </w:r>
          </w:p>
        </w:tc>
        <w:tc>
          <w:tcPr>
            <w:tcW w:w="1134" w:type="dxa"/>
          </w:tcPr>
          <w:p w:rsidR="009B1CB1" w:rsidRPr="00582022" w:rsidRDefault="009B1CB1" w:rsidP="009B1CB1">
            <w:pPr>
              <w:tabs>
                <w:tab w:val="left" w:pos="2088"/>
              </w:tabs>
              <w:spacing w:line="360" w:lineRule="auto"/>
              <w:jc w:val="center"/>
              <w:rPr>
                <w:sz w:val="24"/>
                <w:szCs w:val="24"/>
              </w:rPr>
            </w:pPr>
            <w:r w:rsidRPr="00582022">
              <w:rPr>
                <w:sz w:val="24"/>
                <w:szCs w:val="24"/>
              </w:rPr>
              <w:t>870,4</w:t>
            </w:r>
          </w:p>
        </w:tc>
        <w:tc>
          <w:tcPr>
            <w:tcW w:w="1418" w:type="dxa"/>
          </w:tcPr>
          <w:p w:rsidR="009B1CB1" w:rsidRPr="00582022" w:rsidRDefault="009B1CB1" w:rsidP="009B1CB1">
            <w:pPr>
              <w:spacing w:line="360" w:lineRule="auto"/>
              <w:ind w:right="-12"/>
              <w:jc w:val="center"/>
              <w:rPr>
                <w:sz w:val="24"/>
                <w:szCs w:val="24"/>
              </w:rPr>
            </w:pPr>
            <w:r w:rsidRPr="00582022">
              <w:rPr>
                <w:sz w:val="24"/>
                <w:szCs w:val="24"/>
              </w:rPr>
              <w:t>1095,3</w:t>
            </w:r>
          </w:p>
        </w:tc>
        <w:tc>
          <w:tcPr>
            <w:tcW w:w="1417" w:type="dxa"/>
          </w:tcPr>
          <w:p w:rsidR="009B1CB1" w:rsidRPr="00582022" w:rsidRDefault="009B1CB1" w:rsidP="009B1CB1">
            <w:pPr>
              <w:tabs>
                <w:tab w:val="left" w:pos="1593"/>
                <w:tab w:val="left" w:pos="1735"/>
              </w:tabs>
              <w:spacing w:line="360" w:lineRule="auto"/>
              <w:ind w:right="79"/>
              <w:jc w:val="center"/>
              <w:rPr>
                <w:sz w:val="24"/>
                <w:szCs w:val="24"/>
              </w:rPr>
            </w:pPr>
            <w:r w:rsidRPr="00582022">
              <w:rPr>
                <w:sz w:val="24"/>
                <w:szCs w:val="24"/>
              </w:rPr>
              <w:t>256,6</w:t>
            </w:r>
          </w:p>
        </w:tc>
        <w:tc>
          <w:tcPr>
            <w:tcW w:w="1559" w:type="dxa"/>
            <w:vMerge/>
          </w:tcPr>
          <w:p w:rsidR="009B1CB1" w:rsidRDefault="009B1CB1" w:rsidP="009B1CB1">
            <w:pPr>
              <w:spacing w:line="360" w:lineRule="auto"/>
              <w:ind w:right="991"/>
              <w:jc w:val="both"/>
            </w:pPr>
          </w:p>
        </w:tc>
      </w:tr>
    </w:tbl>
    <w:p w:rsidR="009B1CB1" w:rsidRPr="00142E32" w:rsidRDefault="009B1CB1" w:rsidP="009B1CB1">
      <w:pPr>
        <w:spacing w:after="0" w:line="360" w:lineRule="auto"/>
        <w:ind w:right="991" w:firstLine="709"/>
        <w:jc w:val="both"/>
        <w:rPr>
          <w:rFonts w:ascii="Times New Roman" w:hAnsi="Times New Roman" w:cs="Times New Roman"/>
        </w:rPr>
      </w:pPr>
    </w:p>
    <w:p w:rsidR="009B1CB1" w:rsidRDefault="009B1CB1" w:rsidP="009B1CB1">
      <w:pPr>
        <w:tabs>
          <w:tab w:val="left" w:pos="567"/>
        </w:tabs>
        <w:spacing w:line="360" w:lineRule="auto"/>
        <w:ind w:right="991" w:firstLine="709"/>
        <w:jc w:val="both"/>
        <w:rPr>
          <w:rFonts w:ascii="Times New Roman" w:hAnsi="Times New Roman" w:cs="Times New Roman"/>
          <w:color w:val="000000"/>
          <w:sz w:val="28"/>
          <w:szCs w:val="28"/>
        </w:rPr>
      </w:pPr>
      <w:bookmarkStart w:id="29" w:name="_Toc473189342"/>
      <w:r>
        <w:rPr>
          <w:rFonts w:ascii="Times New Roman" w:hAnsi="Times New Roman" w:cs="Times New Roman"/>
          <w:color w:val="000000"/>
          <w:sz w:val="28"/>
          <w:szCs w:val="28"/>
        </w:rPr>
        <w:t xml:space="preserve">Отсюда следует, что предложенное выше перераспределение цен на весы для </w:t>
      </w:r>
      <w:proofErr w:type="spellStart"/>
      <w:r>
        <w:rPr>
          <w:rFonts w:ascii="Times New Roman" w:hAnsi="Times New Roman" w:cs="Times New Roman"/>
          <w:color w:val="000000"/>
          <w:sz w:val="28"/>
          <w:szCs w:val="28"/>
        </w:rPr>
        <w:t>взвешевания</w:t>
      </w:r>
      <w:proofErr w:type="spellEnd"/>
      <w:r>
        <w:rPr>
          <w:rFonts w:ascii="Times New Roman" w:hAnsi="Times New Roman" w:cs="Times New Roman"/>
          <w:color w:val="000000"/>
          <w:sz w:val="28"/>
          <w:szCs w:val="28"/>
        </w:rPr>
        <w:t xml:space="preserve"> животных, стойловое оборудование и на доильные установки, позволят организац</w:t>
      </w:r>
      <w:proofErr w:type="gramStart"/>
      <w:r>
        <w:rPr>
          <w:rFonts w:ascii="Times New Roman" w:hAnsi="Times New Roman" w:cs="Times New Roman"/>
          <w:color w:val="000000"/>
          <w:sz w:val="28"/>
          <w:szCs w:val="28"/>
        </w:rPr>
        <w:t>ии ООО</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ПрикамАгроСтрой</w:t>
      </w:r>
      <w:proofErr w:type="spellEnd"/>
      <w:r>
        <w:rPr>
          <w:rFonts w:ascii="Times New Roman" w:hAnsi="Times New Roman" w:cs="Times New Roman"/>
          <w:color w:val="000000"/>
          <w:sz w:val="28"/>
          <w:szCs w:val="28"/>
        </w:rPr>
        <w:t>» увеличить прибыль</w:t>
      </w:r>
      <w:r w:rsidRPr="004B16F8">
        <w:rPr>
          <w:rFonts w:ascii="Times New Roman" w:hAnsi="Times New Roman" w:cs="Times New Roman"/>
          <w:color w:val="000000"/>
          <w:sz w:val="28"/>
          <w:szCs w:val="28"/>
        </w:rPr>
        <w:t xml:space="preserve"> на 12 %</w:t>
      </w:r>
      <w:r>
        <w:rPr>
          <w:rFonts w:ascii="Times New Roman" w:hAnsi="Times New Roman" w:cs="Times New Roman"/>
          <w:color w:val="000000"/>
          <w:sz w:val="28"/>
          <w:szCs w:val="28"/>
        </w:rPr>
        <w:t>.</w:t>
      </w:r>
    </w:p>
    <w:p w:rsidR="009B1CB1" w:rsidRDefault="009B1CB1" w:rsidP="009B1CB1">
      <w:pPr>
        <w:tabs>
          <w:tab w:val="left" w:pos="567"/>
        </w:tabs>
        <w:spacing w:line="360" w:lineRule="auto"/>
        <w:ind w:right="99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Таким образом, предложенные выше рекомендации по повышению эффективности экономической деятельности позволят ООО «</w:t>
      </w:r>
      <w:proofErr w:type="spellStart"/>
      <w:r>
        <w:rPr>
          <w:rFonts w:ascii="Times New Roman" w:hAnsi="Times New Roman" w:cs="Times New Roman"/>
          <w:color w:val="000000"/>
          <w:sz w:val="28"/>
          <w:szCs w:val="28"/>
        </w:rPr>
        <w:t>ПрикамАгроСтрой</w:t>
      </w:r>
      <w:proofErr w:type="spellEnd"/>
      <w:r>
        <w:rPr>
          <w:rFonts w:ascii="Times New Roman" w:hAnsi="Times New Roman" w:cs="Times New Roman"/>
          <w:color w:val="000000"/>
          <w:sz w:val="28"/>
          <w:szCs w:val="28"/>
        </w:rPr>
        <w:t>» не только улучшить состояние производства в целом, но и усовершенствовать расчеты, которые будут стимулировать повышение прибыли – главной цели организации.</w:t>
      </w:r>
    </w:p>
    <w:p w:rsidR="009B1CB1" w:rsidRDefault="009B1CB1" w:rsidP="009B1CB1">
      <w:pPr>
        <w:tabs>
          <w:tab w:val="left" w:pos="567"/>
        </w:tabs>
        <w:spacing w:line="360" w:lineRule="auto"/>
        <w:ind w:right="991" w:firstLine="709"/>
        <w:jc w:val="both"/>
        <w:rPr>
          <w:rFonts w:ascii="Times New Roman" w:hAnsi="Times New Roman" w:cs="Times New Roman"/>
          <w:color w:val="000000"/>
          <w:sz w:val="28"/>
          <w:szCs w:val="28"/>
        </w:rPr>
      </w:pPr>
    </w:p>
    <w:p w:rsidR="009B1CB1" w:rsidRPr="004B16F8" w:rsidRDefault="009B1CB1" w:rsidP="009B1CB1">
      <w:pPr>
        <w:tabs>
          <w:tab w:val="left" w:pos="567"/>
        </w:tabs>
        <w:ind w:right="991" w:firstLine="709"/>
        <w:jc w:val="both"/>
        <w:rPr>
          <w:rFonts w:ascii="Times New Roman" w:eastAsia="Times New Roman" w:hAnsi="Times New Roman" w:cs="Times New Roman"/>
          <w:color w:val="000000"/>
          <w:sz w:val="28"/>
          <w:szCs w:val="28"/>
          <w:lang w:eastAsia="ru-RU"/>
        </w:rPr>
      </w:pPr>
    </w:p>
    <w:p w:rsidR="009B1CB1" w:rsidRDefault="009B1CB1" w:rsidP="009B1CB1">
      <w:pPr>
        <w:rPr>
          <w:rFonts w:ascii="Times New Roman" w:eastAsia="Times New Roman" w:hAnsi="Times New Roman" w:cs="Times New Roman"/>
          <w:b/>
          <w:color w:val="000000"/>
          <w:sz w:val="28"/>
          <w:szCs w:val="28"/>
          <w:lang w:eastAsia="ru-RU"/>
        </w:rPr>
      </w:pPr>
      <w:r>
        <w:rPr>
          <w:b/>
          <w:color w:val="000000"/>
          <w:sz w:val="28"/>
          <w:szCs w:val="28"/>
        </w:rPr>
        <w:br w:type="page"/>
      </w:r>
    </w:p>
    <w:p w:rsidR="009B1CB1" w:rsidRDefault="009B1CB1" w:rsidP="009B1CB1">
      <w:pPr>
        <w:pStyle w:val="a3"/>
        <w:spacing w:before="0" w:beforeAutospacing="0" w:after="0" w:afterAutospacing="0" w:line="360" w:lineRule="auto"/>
        <w:ind w:right="991"/>
        <w:jc w:val="center"/>
        <w:outlineLvl w:val="0"/>
        <w:rPr>
          <w:b/>
          <w:color w:val="000000"/>
          <w:sz w:val="28"/>
          <w:szCs w:val="28"/>
        </w:rPr>
      </w:pPr>
      <w:r w:rsidRPr="00EA34D3">
        <w:rPr>
          <w:b/>
          <w:color w:val="000000"/>
          <w:sz w:val="28"/>
          <w:szCs w:val="28"/>
        </w:rPr>
        <w:lastRenderedPageBreak/>
        <w:t>ЗАКЛЮЧЕНИЕ</w:t>
      </w:r>
      <w:bookmarkEnd w:id="29"/>
    </w:p>
    <w:p w:rsidR="009B1CB1" w:rsidRDefault="009B1CB1" w:rsidP="009B1CB1">
      <w:pPr>
        <w:pStyle w:val="a3"/>
        <w:spacing w:before="0" w:beforeAutospacing="0" w:after="0" w:afterAutospacing="0" w:line="360" w:lineRule="auto"/>
        <w:ind w:right="991"/>
        <w:jc w:val="center"/>
        <w:rPr>
          <w:b/>
          <w:color w:val="000000"/>
          <w:sz w:val="28"/>
          <w:szCs w:val="28"/>
        </w:rPr>
      </w:pPr>
    </w:p>
    <w:p w:rsidR="0052369B" w:rsidRDefault="009B1CB1" w:rsidP="0052369B">
      <w:pPr>
        <w:spacing w:after="0" w:line="360" w:lineRule="auto"/>
        <w:ind w:right="991" w:firstLine="851"/>
        <w:jc w:val="both"/>
        <w:rPr>
          <w:rStyle w:val="apple-converted-space"/>
          <w:rFonts w:ascii="Times New Roman" w:hAnsi="Times New Roman" w:cs="Times New Roman"/>
          <w:color w:val="000000"/>
          <w:sz w:val="28"/>
          <w:szCs w:val="28"/>
          <w:shd w:val="clear" w:color="auto" w:fill="FFFFFF"/>
        </w:rPr>
      </w:pPr>
      <w:r w:rsidRPr="0052369B">
        <w:rPr>
          <w:rFonts w:ascii="Times New Roman" w:hAnsi="Times New Roman" w:cs="Times New Roman"/>
          <w:color w:val="000000"/>
          <w:sz w:val="28"/>
          <w:szCs w:val="28"/>
        </w:rPr>
        <w:t xml:space="preserve">Целью исследования выпускной квалификационной  работы </w:t>
      </w:r>
      <w:r w:rsidR="0052369B" w:rsidRPr="0052369B">
        <w:rPr>
          <w:rFonts w:ascii="Times New Roman" w:hAnsi="Times New Roman" w:cs="Times New Roman"/>
          <w:color w:val="000000"/>
          <w:sz w:val="28"/>
          <w:szCs w:val="28"/>
          <w:shd w:val="clear" w:color="auto" w:fill="FFFFFF"/>
        </w:rPr>
        <w:t xml:space="preserve"> </w:t>
      </w:r>
      <w:r w:rsidR="0052369B">
        <w:rPr>
          <w:rFonts w:ascii="Times New Roman" w:hAnsi="Times New Roman" w:cs="Times New Roman"/>
          <w:color w:val="000000"/>
          <w:sz w:val="28"/>
          <w:szCs w:val="28"/>
          <w:shd w:val="clear" w:color="auto" w:fill="FFFFFF"/>
        </w:rPr>
        <w:t>являлось обосновать</w:t>
      </w:r>
      <w:r w:rsidR="0052369B" w:rsidRPr="00825B8E">
        <w:rPr>
          <w:rFonts w:ascii="Times New Roman" w:hAnsi="Times New Roman" w:cs="Times New Roman"/>
          <w:color w:val="000000"/>
          <w:sz w:val="28"/>
          <w:szCs w:val="28"/>
          <w:shd w:val="clear" w:color="auto" w:fill="FFFFFF"/>
        </w:rPr>
        <w:t xml:space="preserve"> </w:t>
      </w:r>
      <w:r w:rsidR="0052369B">
        <w:rPr>
          <w:rFonts w:ascii="Times New Roman" w:hAnsi="Times New Roman" w:cs="Times New Roman"/>
          <w:color w:val="000000"/>
          <w:sz w:val="28"/>
          <w:szCs w:val="28"/>
          <w:shd w:val="clear" w:color="auto" w:fill="FFFFFF"/>
        </w:rPr>
        <w:t xml:space="preserve">основные </w:t>
      </w:r>
      <w:r w:rsidR="0052369B" w:rsidRPr="00825B8E">
        <w:rPr>
          <w:rFonts w:ascii="Times New Roman" w:hAnsi="Times New Roman" w:cs="Times New Roman"/>
          <w:color w:val="000000"/>
          <w:sz w:val="28"/>
          <w:szCs w:val="28"/>
          <w:shd w:val="clear" w:color="auto" w:fill="FFFFFF"/>
        </w:rPr>
        <w:t xml:space="preserve">направления повышения экономической эффективности деятельности </w:t>
      </w:r>
      <w:r w:rsidR="0052369B">
        <w:rPr>
          <w:rFonts w:ascii="Times New Roman" w:hAnsi="Times New Roman" w:cs="Times New Roman"/>
          <w:color w:val="000000"/>
          <w:sz w:val="28"/>
          <w:szCs w:val="28"/>
          <w:shd w:val="clear" w:color="auto" w:fill="FFFFFF"/>
        </w:rPr>
        <w:t xml:space="preserve">исследуемой </w:t>
      </w:r>
      <w:r w:rsidR="0052369B" w:rsidRPr="00825B8E">
        <w:rPr>
          <w:rFonts w:ascii="Times New Roman" w:hAnsi="Times New Roman" w:cs="Times New Roman"/>
          <w:color w:val="000000"/>
          <w:sz w:val="28"/>
          <w:szCs w:val="28"/>
          <w:shd w:val="clear" w:color="auto" w:fill="FFFFFF"/>
        </w:rPr>
        <w:t>организации.</w:t>
      </w:r>
      <w:r w:rsidR="0052369B" w:rsidRPr="00825B8E">
        <w:rPr>
          <w:rStyle w:val="apple-converted-space"/>
          <w:rFonts w:ascii="Times New Roman" w:hAnsi="Times New Roman" w:cs="Times New Roman"/>
          <w:color w:val="000000"/>
          <w:sz w:val="28"/>
          <w:szCs w:val="28"/>
          <w:shd w:val="clear" w:color="auto" w:fill="FFFFFF"/>
        </w:rPr>
        <w:t> </w:t>
      </w:r>
    </w:p>
    <w:p w:rsidR="009B1CB1" w:rsidRDefault="0052369B" w:rsidP="009B1CB1">
      <w:pPr>
        <w:pStyle w:val="a3"/>
        <w:spacing w:before="0" w:beforeAutospacing="0" w:after="0" w:afterAutospacing="0" w:line="360" w:lineRule="auto"/>
        <w:ind w:right="991" w:firstLine="709"/>
        <w:jc w:val="both"/>
        <w:rPr>
          <w:color w:val="000000"/>
          <w:sz w:val="28"/>
          <w:szCs w:val="28"/>
        </w:rPr>
      </w:pPr>
      <w:r>
        <w:rPr>
          <w:color w:val="000000"/>
          <w:sz w:val="28"/>
          <w:szCs w:val="28"/>
        </w:rPr>
        <w:t>В результате анализа экономических показателей деятельности   ООО «</w:t>
      </w:r>
      <w:proofErr w:type="spellStart"/>
      <w:r>
        <w:rPr>
          <w:color w:val="000000"/>
          <w:sz w:val="28"/>
          <w:szCs w:val="28"/>
        </w:rPr>
        <w:t>ПрикамАгроСтрой</w:t>
      </w:r>
      <w:proofErr w:type="spellEnd"/>
      <w:r>
        <w:rPr>
          <w:color w:val="000000"/>
          <w:sz w:val="28"/>
          <w:szCs w:val="28"/>
        </w:rPr>
        <w:t>» были сформулированы ряд заключений</w:t>
      </w:r>
      <w:proofErr w:type="gramStart"/>
      <w:r>
        <w:rPr>
          <w:color w:val="000000"/>
          <w:sz w:val="28"/>
          <w:szCs w:val="28"/>
        </w:rPr>
        <w:t>.</w:t>
      </w:r>
      <w:r w:rsidR="009B1CB1">
        <w:rPr>
          <w:color w:val="000000"/>
          <w:sz w:val="28"/>
          <w:szCs w:val="28"/>
        </w:rPr>
        <w:t>.</w:t>
      </w:r>
      <w:proofErr w:type="gramEnd"/>
    </w:p>
    <w:p w:rsidR="009B1CB1" w:rsidRDefault="009B1CB1" w:rsidP="009B1CB1">
      <w:pPr>
        <w:pStyle w:val="2b"/>
        <w:shd w:val="clear" w:color="auto" w:fill="auto"/>
        <w:tabs>
          <w:tab w:val="left" w:pos="709"/>
        </w:tabs>
        <w:spacing w:after="0" w:line="360" w:lineRule="auto"/>
        <w:ind w:right="991" w:firstLine="709"/>
        <w:jc w:val="both"/>
        <w:rPr>
          <w:rFonts w:ascii="Times New Roman" w:hAnsi="Times New Roman" w:cs="Times New Roman"/>
          <w:sz w:val="28"/>
          <w:szCs w:val="28"/>
        </w:rPr>
      </w:pPr>
      <w:r>
        <w:rPr>
          <w:rFonts w:ascii="Times New Roman" w:hAnsi="Times New Roman" w:cs="Times New Roman"/>
          <w:sz w:val="28"/>
          <w:szCs w:val="28"/>
        </w:rPr>
        <w:t>Среднегодовая численность  работников в 2014г. увеличивается и к 2015г. не меняется. В 2015 г. количество сотрудников увеличивается на 8,7% по сравнению с данными 2013г. Штат сотрудников в 2015г. укомплектован и составляет 25 чел.</w:t>
      </w:r>
    </w:p>
    <w:p w:rsidR="009B1CB1" w:rsidRDefault="009B1CB1" w:rsidP="009B1CB1">
      <w:pPr>
        <w:spacing w:after="0" w:line="360" w:lineRule="auto"/>
        <w:ind w:right="991" w:firstLine="709"/>
        <w:jc w:val="both"/>
        <w:rPr>
          <w:rFonts w:ascii="Times New Roman" w:hAnsi="Times New Roman" w:cs="Times New Roman"/>
          <w:sz w:val="28"/>
          <w:szCs w:val="28"/>
        </w:rPr>
      </w:pPr>
      <w:r>
        <w:rPr>
          <w:rFonts w:ascii="Times New Roman" w:hAnsi="Times New Roman" w:cs="Times New Roman"/>
          <w:sz w:val="28"/>
          <w:szCs w:val="28"/>
        </w:rPr>
        <w:t xml:space="preserve">Среднегодовая стоимость основных производственных фондов снижается в 2015г. на 44,7% по сравнению с 2013г. </w:t>
      </w:r>
      <w:r w:rsidRPr="00BD63C5">
        <w:rPr>
          <w:rFonts w:ascii="Times New Roman" w:hAnsi="Times New Roman" w:cs="Times New Roman"/>
          <w:sz w:val="28"/>
          <w:szCs w:val="28"/>
        </w:rPr>
        <w:t xml:space="preserve">(это говорит о том, что </w:t>
      </w:r>
      <w:r>
        <w:rPr>
          <w:rFonts w:ascii="Times New Roman" w:hAnsi="Times New Roman" w:cs="Times New Roman"/>
          <w:sz w:val="28"/>
          <w:szCs w:val="28"/>
        </w:rPr>
        <w:t xml:space="preserve">основные </w:t>
      </w:r>
      <w:r w:rsidRPr="00BD63C5">
        <w:rPr>
          <w:rFonts w:ascii="Times New Roman" w:hAnsi="Times New Roman" w:cs="Times New Roman"/>
          <w:sz w:val="28"/>
          <w:szCs w:val="28"/>
        </w:rPr>
        <w:t>средства выбывают вследствие  продажи или износа).</w:t>
      </w:r>
    </w:p>
    <w:p w:rsidR="009B1CB1" w:rsidRDefault="009B1CB1" w:rsidP="009B1CB1">
      <w:pPr>
        <w:spacing w:after="0" w:line="360" w:lineRule="auto"/>
        <w:ind w:right="991" w:firstLine="709"/>
        <w:jc w:val="both"/>
        <w:rPr>
          <w:rFonts w:ascii="Times New Roman" w:hAnsi="Times New Roman" w:cs="Times New Roman"/>
          <w:sz w:val="28"/>
          <w:szCs w:val="28"/>
        </w:rPr>
      </w:pPr>
      <w:r>
        <w:rPr>
          <w:rFonts w:ascii="Times New Roman" w:hAnsi="Times New Roman" w:cs="Times New Roman"/>
          <w:sz w:val="28"/>
          <w:szCs w:val="28"/>
        </w:rPr>
        <w:t>Среднегодовая стоимость оборотных средств увеличилась на 132,3% в 2015г. по сравнению с 2013г.  и составила на конец 2015г. 138999 тыс. руб. Увеличение оборотных сре</w:t>
      </w:r>
      <w:proofErr w:type="gramStart"/>
      <w:r>
        <w:rPr>
          <w:rFonts w:ascii="Times New Roman" w:hAnsi="Times New Roman" w:cs="Times New Roman"/>
          <w:sz w:val="28"/>
          <w:szCs w:val="28"/>
        </w:rPr>
        <w:t>дств св</w:t>
      </w:r>
      <w:proofErr w:type="gramEnd"/>
      <w:r>
        <w:rPr>
          <w:rFonts w:ascii="Times New Roman" w:hAnsi="Times New Roman" w:cs="Times New Roman"/>
          <w:sz w:val="28"/>
          <w:szCs w:val="28"/>
        </w:rPr>
        <w:t>язано с ростом материальных запасов и ростом дебиторской задолженности, а также значительным ростом денежных средств.</w:t>
      </w:r>
    </w:p>
    <w:p w:rsidR="009B1CB1" w:rsidRDefault="009B1CB1" w:rsidP="009B1CB1">
      <w:pPr>
        <w:spacing w:after="0" w:line="360" w:lineRule="auto"/>
        <w:ind w:right="991" w:firstLine="709"/>
        <w:jc w:val="both"/>
        <w:rPr>
          <w:rFonts w:ascii="Times New Roman" w:hAnsi="Times New Roman" w:cs="Times New Roman"/>
          <w:sz w:val="28"/>
          <w:szCs w:val="28"/>
        </w:rPr>
      </w:pPr>
      <w:r>
        <w:rPr>
          <w:rFonts w:ascii="Times New Roman" w:hAnsi="Times New Roman" w:cs="Times New Roman"/>
          <w:sz w:val="28"/>
          <w:szCs w:val="28"/>
        </w:rPr>
        <w:t>В целом можно сделать вывод, что организация развивается успешно, является платежеспособной организацией. Но также можно порекомендовать меры по повышению эффективности деятельности ООО «</w:t>
      </w:r>
      <w:proofErr w:type="spellStart"/>
      <w:r>
        <w:rPr>
          <w:rFonts w:ascii="Times New Roman" w:hAnsi="Times New Roman" w:cs="Times New Roman"/>
          <w:sz w:val="28"/>
          <w:szCs w:val="28"/>
        </w:rPr>
        <w:t>ПрикамАгроСтрой</w:t>
      </w:r>
      <w:proofErr w:type="spellEnd"/>
      <w:r>
        <w:rPr>
          <w:rFonts w:ascii="Times New Roman" w:hAnsi="Times New Roman" w:cs="Times New Roman"/>
          <w:sz w:val="28"/>
          <w:szCs w:val="28"/>
        </w:rPr>
        <w:t>»</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 именно:</w:t>
      </w:r>
    </w:p>
    <w:p w:rsidR="009B1CB1" w:rsidRDefault="009B1CB1" w:rsidP="009B1CB1">
      <w:pPr>
        <w:spacing w:after="0" w:line="360" w:lineRule="auto"/>
        <w:ind w:right="991" w:firstLine="709"/>
        <w:jc w:val="both"/>
        <w:rPr>
          <w:rFonts w:ascii="Times New Roman" w:hAnsi="Times New Roman" w:cs="Times New Roman"/>
          <w:sz w:val="28"/>
          <w:szCs w:val="28"/>
        </w:rPr>
      </w:pPr>
      <w:r>
        <w:rPr>
          <w:rFonts w:ascii="Times New Roman" w:hAnsi="Times New Roman" w:cs="Times New Roman"/>
          <w:sz w:val="28"/>
          <w:szCs w:val="28"/>
        </w:rPr>
        <w:t>- снизить уровень дебиторской и кредиторской задолженности;</w:t>
      </w:r>
    </w:p>
    <w:p w:rsidR="009B1CB1" w:rsidRDefault="009B1CB1" w:rsidP="009B1CB1">
      <w:pPr>
        <w:spacing w:after="0" w:line="360" w:lineRule="auto"/>
        <w:ind w:right="991" w:firstLine="709"/>
        <w:jc w:val="both"/>
        <w:rPr>
          <w:rFonts w:ascii="Times New Roman" w:hAnsi="Times New Roman" w:cs="Times New Roman"/>
          <w:sz w:val="28"/>
          <w:szCs w:val="28"/>
        </w:rPr>
      </w:pPr>
      <w:r>
        <w:rPr>
          <w:rFonts w:ascii="Times New Roman" w:hAnsi="Times New Roman" w:cs="Times New Roman"/>
          <w:sz w:val="28"/>
          <w:szCs w:val="28"/>
        </w:rPr>
        <w:t>- повысить прибыль от реализации продукции и снизить себестоимость данной продукции.</w:t>
      </w:r>
    </w:p>
    <w:p w:rsidR="009B1CB1" w:rsidRPr="008B533D" w:rsidRDefault="009B1CB1" w:rsidP="009B1CB1">
      <w:pPr>
        <w:spacing w:after="0" w:line="360" w:lineRule="auto"/>
        <w:ind w:right="991" w:firstLine="709"/>
        <w:jc w:val="both"/>
        <w:rPr>
          <w:rFonts w:ascii="Times New Roman" w:hAnsi="Times New Roman" w:cs="Times New Roman"/>
          <w:sz w:val="28"/>
          <w:szCs w:val="28"/>
        </w:rPr>
      </w:pPr>
      <w:r w:rsidRPr="008B533D">
        <w:rPr>
          <w:rFonts w:ascii="Times New Roman" w:hAnsi="Times New Roman" w:cs="Times New Roman"/>
          <w:sz w:val="28"/>
          <w:szCs w:val="28"/>
        </w:rPr>
        <w:t xml:space="preserve">Таким образом, предложенные выше рекомендации позволят организации </w:t>
      </w:r>
      <w:r>
        <w:rPr>
          <w:rFonts w:ascii="Times New Roman" w:hAnsi="Times New Roman" w:cs="Times New Roman"/>
          <w:sz w:val="28"/>
          <w:szCs w:val="28"/>
        </w:rPr>
        <w:t>ООО «</w:t>
      </w:r>
      <w:proofErr w:type="spellStart"/>
      <w:r>
        <w:rPr>
          <w:rFonts w:ascii="Times New Roman" w:hAnsi="Times New Roman" w:cs="Times New Roman"/>
          <w:sz w:val="28"/>
          <w:szCs w:val="28"/>
        </w:rPr>
        <w:t>ПрикамАгроСтрой</w:t>
      </w:r>
      <w:proofErr w:type="spellEnd"/>
      <w:r>
        <w:rPr>
          <w:rFonts w:ascii="Times New Roman" w:hAnsi="Times New Roman" w:cs="Times New Roman"/>
          <w:sz w:val="28"/>
          <w:szCs w:val="28"/>
        </w:rPr>
        <w:t xml:space="preserve">»  </w:t>
      </w:r>
      <w:r w:rsidRPr="008B533D">
        <w:rPr>
          <w:rFonts w:ascii="Times New Roman" w:hAnsi="Times New Roman" w:cs="Times New Roman"/>
          <w:sz w:val="28"/>
          <w:szCs w:val="28"/>
        </w:rPr>
        <w:t xml:space="preserve">не только улучшить состояние производства в целом, но и совершенствовать </w:t>
      </w:r>
      <w:r>
        <w:rPr>
          <w:rFonts w:ascii="Times New Roman" w:hAnsi="Times New Roman" w:cs="Times New Roman"/>
          <w:sz w:val="28"/>
          <w:szCs w:val="28"/>
        </w:rPr>
        <w:t xml:space="preserve">финансовое состояние и </w:t>
      </w:r>
      <w:r>
        <w:rPr>
          <w:rFonts w:ascii="Times New Roman" w:hAnsi="Times New Roman" w:cs="Times New Roman"/>
          <w:sz w:val="28"/>
          <w:szCs w:val="28"/>
        </w:rPr>
        <w:lastRenderedPageBreak/>
        <w:t>платежеспособность</w:t>
      </w:r>
      <w:r w:rsidRPr="008B533D">
        <w:rPr>
          <w:rFonts w:ascii="Times New Roman" w:hAnsi="Times New Roman" w:cs="Times New Roman"/>
          <w:sz w:val="28"/>
          <w:szCs w:val="28"/>
        </w:rPr>
        <w:t xml:space="preserve">, и стимулировать получение прибыли – главной цели </w:t>
      </w:r>
      <w:r>
        <w:rPr>
          <w:rFonts w:ascii="Times New Roman" w:hAnsi="Times New Roman" w:cs="Times New Roman"/>
          <w:sz w:val="28"/>
          <w:szCs w:val="28"/>
        </w:rPr>
        <w:t>организации</w:t>
      </w:r>
      <w:proofErr w:type="gramStart"/>
      <w:r>
        <w:rPr>
          <w:rFonts w:ascii="Times New Roman" w:hAnsi="Times New Roman" w:cs="Times New Roman"/>
          <w:sz w:val="28"/>
          <w:szCs w:val="28"/>
        </w:rPr>
        <w:t xml:space="preserve"> </w:t>
      </w:r>
      <w:r w:rsidRPr="008B533D">
        <w:rPr>
          <w:rFonts w:ascii="Times New Roman" w:hAnsi="Times New Roman" w:cs="Times New Roman"/>
          <w:sz w:val="28"/>
          <w:szCs w:val="28"/>
        </w:rPr>
        <w:t>.</w:t>
      </w:r>
      <w:proofErr w:type="gramEnd"/>
    </w:p>
    <w:p w:rsidR="009B1CB1" w:rsidRDefault="009B1CB1" w:rsidP="009B1CB1">
      <w:pPr>
        <w:spacing w:after="0" w:line="360" w:lineRule="auto"/>
        <w:ind w:right="991" w:firstLine="709"/>
        <w:jc w:val="both"/>
        <w:rPr>
          <w:rFonts w:ascii="Times New Roman" w:hAnsi="Times New Roman" w:cs="Times New Roman"/>
          <w:color w:val="000000"/>
          <w:sz w:val="28"/>
          <w:szCs w:val="28"/>
        </w:rPr>
      </w:pPr>
      <w:r w:rsidRPr="00E407E6">
        <w:rPr>
          <w:rFonts w:ascii="Times New Roman" w:hAnsi="Times New Roman" w:cs="Times New Roman"/>
          <w:color w:val="000000"/>
          <w:sz w:val="28"/>
          <w:szCs w:val="28"/>
        </w:rPr>
        <w:t xml:space="preserve">В ходе анализа </w:t>
      </w:r>
      <w:r>
        <w:rPr>
          <w:rFonts w:ascii="Times New Roman" w:hAnsi="Times New Roman" w:cs="Times New Roman"/>
          <w:color w:val="000000"/>
          <w:sz w:val="28"/>
          <w:szCs w:val="28"/>
        </w:rPr>
        <w:t>финансового состояния</w:t>
      </w:r>
      <w:r w:rsidRPr="00E407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ООО «</w:t>
      </w:r>
      <w:proofErr w:type="spellStart"/>
      <w:r>
        <w:rPr>
          <w:rFonts w:ascii="Times New Roman" w:hAnsi="Times New Roman" w:cs="Times New Roman"/>
          <w:color w:val="000000"/>
          <w:sz w:val="28"/>
          <w:szCs w:val="28"/>
        </w:rPr>
        <w:t>ПрикамАгроСтрой</w:t>
      </w:r>
      <w:proofErr w:type="spellEnd"/>
      <w:r>
        <w:rPr>
          <w:rFonts w:ascii="Times New Roman" w:hAnsi="Times New Roman" w:cs="Times New Roman"/>
          <w:color w:val="000000"/>
          <w:sz w:val="28"/>
          <w:szCs w:val="28"/>
        </w:rPr>
        <w:t xml:space="preserve">»  </w:t>
      </w:r>
      <w:r w:rsidRPr="00E407E6">
        <w:rPr>
          <w:rFonts w:ascii="Times New Roman" w:hAnsi="Times New Roman" w:cs="Times New Roman"/>
          <w:color w:val="000000"/>
          <w:sz w:val="28"/>
          <w:szCs w:val="28"/>
        </w:rPr>
        <w:t>было выявлено несколько проблем,</w:t>
      </w:r>
      <w:r>
        <w:rPr>
          <w:rFonts w:ascii="Times New Roman" w:hAnsi="Times New Roman" w:cs="Times New Roman"/>
          <w:color w:val="000000"/>
          <w:sz w:val="28"/>
          <w:szCs w:val="28"/>
        </w:rPr>
        <w:t xml:space="preserve"> в связи с которыми организация считается кризисной.</w:t>
      </w:r>
    </w:p>
    <w:p w:rsidR="009B1CB1" w:rsidRDefault="009B1CB1" w:rsidP="009B1CB1">
      <w:pPr>
        <w:spacing w:after="0" w:line="360" w:lineRule="auto"/>
        <w:ind w:right="991" w:firstLine="709"/>
        <w:jc w:val="both"/>
        <w:rPr>
          <w:rFonts w:ascii="Times New Roman" w:hAnsi="Times New Roman" w:cs="Times New Roman"/>
          <w:sz w:val="28"/>
          <w:szCs w:val="28"/>
        </w:rPr>
      </w:pPr>
      <w:r>
        <w:rPr>
          <w:rFonts w:ascii="Times New Roman" w:hAnsi="Times New Roman" w:cs="Times New Roman"/>
          <w:sz w:val="28"/>
          <w:szCs w:val="28"/>
        </w:rPr>
        <w:t>Для этого предлагаем следующие решения для выхода из кризисной ситуации:</w:t>
      </w:r>
    </w:p>
    <w:p w:rsidR="009B1CB1" w:rsidRDefault="009B1CB1" w:rsidP="009B1CB1">
      <w:pPr>
        <w:spacing w:after="0" w:line="360" w:lineRule="auto"/>
        <w:ind w:right="991" w:firstLine="709"/>
        <w:jc w:val="both"/>
        <w:rPr>
          <w:rFonts w:ascii="Times New Roman" w:hAnsi="Times New Roman" w:cs="Times New Roman"/>
          <w:sz w:val="28"/>
          <w:szCs w:val="28"/>
        </w:rPr>
      </w:pPr>
      <w:r>
        <w:rPr>
          <w:rFonts w:ascii="Times New Roman" w:hAnsi="Times New Roman" w:cs="Times New Roman"/>
          <w:sz w:val="28"/>
          <w:szCs w:val="28"/>
        </w:rPr>
        <w:t>- сокращение дебиторской и кредиторской задолженности;</w:t>
      </w:r>
    </w:p>
    <w:p w:rsidR="009B1CB1" w:rsidRDefault="009B1CB1" w:rsidP="009B1CB1">
      <w:pPr>
        <w:spacing w:after="0" w:line="360" w:lineRule="auto"/>
        <w:ind w:right="991" w:firstLine="709"/>
        <w:jc w:val="both"/>
        <w:rPr>
          <w:rFonts w:ascii="Times New Roman" w:hAnsi="Times New Roman" w:cs="Times New Roman"/>
          <w:sz w:val="28"/>
          <w:szCs w:val="28"/>
        </w:rPr>
      </w:pPr>
      <w:r>
        <w:rPr>
          <w:rFonts w:ascii="Times New Roman" w:hAnsi="Times New Roman" w:cs="Times New Roman"/>
          <w:sz w:val="28"/>
          <w:szCs w:val="28"/>
        </w:rPr>
        <w:t>- увеличение прибыли и снижение себестоимости продукции;</w:t>
      </w:r>
    </w:p>
    <w:p w:rsidR="009B1CB1" w:rsidRDefault="009B1CB1" w:rsidP="009B1CB1">
      <w:pPr>
        <w:spacing w:after="0" w:line="360" w:lineRule="auto"/>
        <w:ind w:right="991" w:firstLine="709"/>
        <w:jc w:val="both"/>
        <w:rPr>
          <w:rFonts w:ascii="Times New Roman" w:hAnsi="Times New Roman" w:cs="Times New Roman"/>
          <w:color w:val="000000"/>
          <w:sz w:val="28"/>
          <w:szCs w:val="28"/>
        </w:rPr>
      </w:pPr>
      <w:r>
        <w:rPr>
          <w:rFonts w:ascii="Times New Roman" w:hAnsi="Times New Roman" w:cs="Times New Roman"/>
          <w:sz w:val="28"/>
          <w:szCs w:val="28"/>
        </w:rPr>
        <w:t>- оптимизация ценовой политики организации.</w:t>
      </w:r>
      <w:r w:rsidRPr="00391DD5">
        <w:rPr>
          <w:rFonts w:ascii="Times New Roman" w:hAnsi="Times New Roman" w:cs="Times New Roman"/>
          <w:color w:val="000000"/>
          <w:sz w:val="28"/>
          <w:szCs w:val="28"/>
        </w:rPr>
        <w:t xml:space="preserve"> </w:t>
      </w:r>
    </w:p>
    <w:p w:rsidR="009B1CB1" w:rsidRDefault="009B1CB1" w:rsidP="009B1CB1">
      <w:pPr>
        <w:spacing w:after="0" w:line="360" w:lineRule="auto"/>
        <w:ind w:right="991" w:firstLine="709"/>
        <w:jc w:val="both"/>
        <w:rPr>
          <w:rFonts w:ascii="Times New Roman" w:hAnsi="Times New Roman" w:cs="Times New Roman"/>
          <w:color w:val="000000"/>
          <w:sz w:val="28"/>
          <w:szCs w:val="28"/>
        </w:rPr>
      </w:pPr>
      <w:r w:rsidRPr="00E407E6">
        <w:rPr>
          <w:rFonts w:ascii="Times New Roman" w:hAnsi="Times New Roman" w:cs="Times New Roman"/>
          <w:color w:val="000000"/>
          <w:sz w:val="28"/>
          <w:szCs w:val="28"/>
        </w:rPr>
        <w:t xml:space="preserve">Для решения выявленных проблем и для проведения мероприятий по увеличению прибыли в  </w:t>
      </w:r>
      <w:r>
        <w:rPr>
          <w:rFonts w:ascii="Times New Roman" w:hAnsi="Times New Roman" w:cs="Times New Roman"/>
          <w:color w:val="000000"/>
          <w:sz w:val="28"/>
          <w:szCs w:val="28"/>
        </w:rPr>
        <w:t>ООО «</w:t>
      </w:r>
      <w:proofErr w:type="spellStart"/>
      <w:r>
        <w:rPr>
          <w:rFonts w:ascii="Times New Roman" w:hAnsi="Times New Roman" w:cs="Times New Roman"/>
          <w:color w:val="000000"/>
          <w:sz w:val="28"/>
          <w:szCs w:val="28"/>
        </w:rPr>
        <w:t>ПрикамАгроСтрой</w:t>
      </w:r>
      <w:proofErr w:type="spellEnd"/>
      <w:r>
        <w:rPr>
          <w:rFonts w:ascii="Times New Roman" w:hAnsi="Times New Roman" w:cs="Times New Roman"/>
          <w:color w:val="000000"/>
          <w:sz w:val="28"/>
          <w:szCs w:val="28"/>
        </w:rPr>
        <w:t xml:space="preserve">»  </w:t>
      </w:r>
      <w:r w:rsidRPr="00E407E6">
        <w:rPr>
          <w:rFonts w:ascii="Times New Roman" w:hAnsi="Times New Roman" w:cs="Times New Roman"/>
          <w:color w:val="000000"/>
          <w:sz w:val="28"/>
          <w:szCs w:val="28"/>
        </w:rPr>
        <w:t>разработано несколько мероприяти</w:t>
      </w:r>
      <w:r>
        <w:rPr>
          <w:rFonts w:ascii="Times New Roman" w:hAnsi="Times New Roman" w:cs="Times New Roman"/>
          <w:color w:val="000000"/>
          <w:sz w:val="28"/>
          <w:szCs w:val="28"/>
        </w:rPr>
        <w:t>й</w:t>
      </w:r>
      <w:r w:rsidRPr="00E407E6">
        <w:rPr>
          <w:rFonts w:ascii="Times New Roman" w:hAnsi="Times New Roman" w:cs="Times New Roman"/>
          <w:color w:val="000000"/>
          <w:sz w:val="28"/>
          <w:szCs w:val="28"/>
        </w:rPr>
        <w:t xml:space="preserve"> по улучшению финансового состояния организации</w:t>
      </w:r>
      <w:r>
        <w:rPr>
          <w:rFonts w:ascii="Times New Roman" w:hAnsi="Times New Roman" w:cs="Times New Roman"/>
          <w:color w:val="000000"/>
          <w:sz w:val="28"/>
          <w:szCs w:val="28"/>
        </w:rPr>
        <w:t xml:space="preserve"> с целью повышения экономической эффективности деятельности организации.</w:t>
      </w:r>
      <w:r w:rsidRPr="00E407E6">
        <w:rPr>
          <w:rFonts w:ascii="Times New Roman" w:hAnsi="Times New Roman" w:cs="Times New Roman"/>
          <w:color w:val="000000"/>
          <w:sz w:val="28"/>
          <w:szCs w:val="28"/>
        </w:rPr>
        <w:t xml:space="preserve"> </w:t>
      </w:r>
    </w:p>
    <w:p w:rsidR="009B1CB1" w:rsidRDefault="009B1CB1" w:rsidP="009B1CB1">
      <w:pPr>
        <w:spacing w:after="0" w:line="360" w:lineRule="auto"/>
        <w:ind w:right="99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Для того</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чтобы повысить прибыль в организации и снизить доли дебиторской и кредиторской задолженности, предлагаем активизировать рекламную деятельность, найти новых партнеров, где будет выгоднее закупаться, найти новых клиентов посредством рекламы.</w:t>
      </w:r>
    </w:p>
    <w:p w:rsidR="009B1CB1" w:rsidRDefault="009B1CB1" w:rsidP="009B1CB1">
      <w:pPr>
        <w:spacing w:after="0" w:line="360" w:lineRule="auto"/>
        <w:ind w:right="99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для оптимизации ценовой политики предлагаем снизить цены на отдельные виды продукции на 10%.</w:t>
      </w:r>
    </w:p>
    <w:p w:rsidR="009B1CB1" w:rsidRPr="00142E32" w:rsidRDefault="009B1CB1" w:rsidP="009B1CB1">
      <w:pPr>
        <w:spacing w:after="0" w:line="360" w:lineRule="auto"/>
        <w:ind w:right="991" w:firstLine="709"/>
        <w:jc w:val="both"/>
        <w:rPr>
          <w:rFonts w:ascii="Times New Roman" w:hAnsi="Times New Roman" w:cs="Times New Roman"/>
          <w:color w:val="000000"/>
          <w:sz w:val="28"/>
          <w:szCs w:val="28"/>
        </w:rPr>
      </w:pPr>
      <w:r w:rsidRPr="00142E32">
        <w:rPr>
          <w:rFonts w:ascii="Times New Roman" w:hAnsi="Times New Roman" w:cs="Times New Roman"/>
          <w:color w:val="000000"/>
          <w:sz w:val="28"/>
          <w:szCs w:val="28"/>
        </w:rPr>
        <w:t>В целом, наличие положительных изменений показывает, что мероприятие по активизации рекламной деятельност</w:t>
      </w:r>
      <w:proofErr w:type="gramStart"/>
      <w:r w:rsidRPr="00142E32">
        <w:rPr>
          <w:rFonts w:ascii="Times New Roman" w:hAnsi="Times New Roman" w:cs="Times New Roman"/>
          <w:color w:val="000000"/>
          <w:sz w:val="28"/>
          <w:szCs w:val="28"/>
        </w:rPr>
        <w:t xml:space="preserve">и </w:t>
      </w:r>
      <w:r>
        <w:rPr>
          <w:rFonts w:ascii="Times New Roman" w:hAnsi="Times New Roman" w:cs="Times New Roman"/>
          <w:color w:val="000000"/>
          <w:sz w:val="28"/>
          <w:szCs w:val="28"/>
        </w:rPr>
        <w:t>ООО</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ПрикамАгроСтрой</w:t>
      </w:r>
      <w:proofErr w:type="spellEnd"/>
      <w:r>
        <w:rPr>
          <w:rFonts w:ascii="Times New Roman" w:hAnsi="Times New Roman" w:cs="Times New Roman"/>
          <w:color w:val="000000"/>
          <w:sz w:val="28"/>
          <w:szCs w:val="28"/>
        </w:rPr>
        <w:t xml:space="preserve">»  </w:t>
      </w:r>
      <w:r w:rsidRPr="00142E32">
        <w:rPr>
          <w:rFonts w:ascii="Times New Roman" w:hAnsi="Times New Roman" w:cs="Times New Roman"/>
          <w:color w:val="000000"/>
          <w:sz w:val="28"/>
          <w:szCs w:val="28"/>
        </w:rPr>
        <w:t>будет экономически эффективным.</w:t>
      </w:r>
    </w:p>
    <w:p w:rsidR="009B1CB1" w:rsidRPr="00C656F7" w:rsidRDefault="009B1CB1" w:rsidP="0052369B">
      <w:pPr>
        <w:spacing w:after="0" w:line="360" w:lineRule="auto"/>
        <w:ind w:right="991" w:firstLine="709"/>
        <w:jc w:val="both"/>
        <w:rPr>
          <w:color w:val="FFFFFF" w:themeColor="background1"/>
          <w:sz w:val="28"/>
          <w:szCs w:val="28"/>
        </w:rPr>
      </w:pPr>
      <w:r w:rsidRPr="00142E32">
        <w:rPr>
          <w:rFonts w:ascii="Times New Roman" w:hAnsi="Times New Roman" w:cs="Times New Roman"/>
          <w:color w:val="000000"/>
          <w:sz w:val="28"/>
          <w:szCs w:val="28"/>
        </w:rPr>
        <w:t>После проведения мероприятия по поиску новых партнеров себестоимость по прогнозам уменьшится на 4 %, что в абсолютном выражении составит сокращение себестоимости на 9747,4 тыс. руб., это связано с тем</w:t>
      </w:r>
      <w:r>
        <w:rPr>
          <w:rFonts w:ascii="Times New Roman" w:hAnsi="Times New Roman" w:cs="Times New Roman"/>
          <w:color w:val="000000"/>
          <w:sz w:val="28"/>
          <w:szCs w:val="28"/>
        </w:rPr>
        <w:t>,</w:t>
      </w:r>
      <w:r w:rsidRPr="00142E32">
        <w:rPr>
          <w:rFonts w:ascii="Times New Roman" w:hAnsi="Times New Roman" w:cs="Times New Roman"/>
          <w:color w:val="000000"/>
          <w:sz w:val="28"/>
          <w:szCs w:val="28"/>
        </w:rPr>
        <w:t xml:space="preserve"> что планируется заключить новый договор с </w:t>
      </w:r>
      <w:r>
        <w:rPr>
          <w:rFonts w:ascii="Times New Roman" w:hAnsi="Times New Roman" w:cs="Times New Roman"/>
          <w:color w:val="000000"/>
          <w:sz w:val="28"/>
          <w:szCs w:val="28"/>
        </w:rPr>
        <w:t xml:space="preserve">организацией </w:t>
      </w:r>
      <w:r w:rsidRPr="00142E32">
        <w:rPr>
          <w:rFonts w:ascii="Times New Roman" w:hAnsi="Times New Roman" w:cs="Times New Roman"/>
          <w:color w:val="000000"/>
          <w:sz w:val="28"/>
          <w:szCs w:val="28"/>
        </w:rPr>
        <w:t xml:space="preserve"> ООО «Фиеста». ООО «Фиеста» предоставляет свои услуги на 4 % </w:t>
      </w:r>
      <w:proofErr w:type="spellStart"/>
      <w:r w:rsidRPr="00142E32">
        <w:rPr>
          <w:rFonts w:ascii="Times New Roman" w:hAnsi="Times New Roman" w:cs="Times New Roman"/>
          <w:color w:val="000000"/>
          <w:sz w:val="28"/>
          <w:szCs w:val="28"/>
        </w:rPr>
        <w:t>меньше</w:t>
      </w:r>
      <w:proofErr w:type="gramStart"/>
      <w:r w:rsidRPr="00142E32">
        <w:rPr>
          <w:rFonts w:ascii="Times New Roman" w:hAnsi="Times New Roman" w:cs="Times New Roman"/>
          <w:color w:val="000000"/>
          <w:sz w:val="28"/>
          <w:szCs w:val="28"/>
        </w:rPr>
        <w:t>.</w:t>
      </w:r>
      <w:r w:rsidRPr="000D4651">
        <w:rPr>
          <w:color w:val="FFFFFF" w:themeColor="background1"/>
          <w:sz w:val="28"/>
          <w:szCs w:val="28"/>
        </w:rPr>
        <w:t>р</w:t>
      </w:r>
      <w:proofErr w:type="gramEnd"/>
      <w:r w:rsidRPr="000D4651">
        <w:rPr>
          <w:color w:val="FFFFFF" w:themeColor="background1"/>
          <w:sz w:val="28"/>
          <w:szCs w:val="28"/>
        </w:rPr>
        <w:t>ансформатор</w:t>
      </w:r>
      <w:proofErr w:type="spellEnd"/>
      <w:r w:rsidRPr="000D4651">
        <w:rPr>
          <w:color w:val="FFFFFF" w:themeColor="background1"/>
          <w:sz w:val="28"/>
          <w:szCs w:val="28"/>
        </w:rPr>
        <w:t xml:space="preserve"> нельзя назвать машиной, так как он не имеет </w:t>
      </w:r>
      <w:r w:rsidRPr="000D4651">
        <w:rPr>
          <w:color w:val="FFFFFF" w:themeColor="background1"/>
          <w:sz w:val="28"/>
          <w:szCs w:val="28"/>
        </w:rPr>
        <w:lastRenderedPageBreak/>
        <w:t xml:space="preserve">движущихся частей. Мы знаем, что трансформатор – это прибор, предназначенный </w:t>
      </w:r>
      <w:proofErr w:type="spellStart"/>
      <w:r w:rsidRPr="000D4651">
        <w:rPr>
          <w:color w:val="FFFFFF" w:themeColor="background1"/>
          <w:sz w:val="28"/>
          <w:szCs w:val="28"/>
        </w:rPr>
        <w:t>для</w:t>
      </w:r>
      <w:bookmarkStart w:id="30" w:name="_Toc467678464"/>
      <w:bookmarkStart w:id="31" w:name="_Toc472173668"/>
      <w:bookmarkStart w:id="32" w:name="_Toc473189343"/>
      <w:r w:rsidRPr="00C656F7">
        <w:rPr>
          <w:rFonts w:ascii="Times New Roman" w:hAnsi="Times New Roman"/>
          <w:b/>
          <w:caps/>
          <w:color w:val="000000" w:themeColor="text1"/>
          <w:sz w:val="28"/>
          <w:szCs w:val="28"/>
        </w:rPr>
        <w:t>Список</w:t>
      </w:r>
      <w:proofErr w:type="spellEnd"/>
      <w:r w:rsidRPr="00C656F7">
        <w:rPr>
          <w:rFonts w:ascii="Times New Roman" w:hAnsi="Times New Roman"/>
          <w:b/>
          <w:caps/>
          <w:color w:val="000000" w:themeColor="text1"/>
          <w:sz w:val="28"/>
          <w:szCs w:val="28"/>
        </w:rPr>
        <w:t xml:space="preserve"> литературы</w:t>
      </w:r>
      <w:bookmarkEnd w:id="30"/>
      <w:bookmarkEnd w:id="31"/>
      <w:bookmarkEnd w:id="32"/>
      <w:proofErr w:type="gramStart"/>
      <w:r w:rsidRPr="00C656F7">
        <w:rPr>
          <w:rFonts w:ascii="Times New Roman" w:hAnsi="Times New Roman"/>
          <w:b/>
          <w:caps/>
          <w:color w:val="FFFFFF" w:themeColor="background1"/>
          <w:sz w:val="28"/>
          <w:szCs w:val="28"/>
          <w:lang w:val="en-US"/>
        </w:rPr>
        <w:t>HS</w:t>
      </w:r>
      <w:proofErr w:type="gramEnd"/>
    </w:p>
    <w:p w:rsidR="009B1CB1" w:rsidRDefault="009B1CB1" w:rsidP="009B1CB1">
      <w:pPr>
        <w:spacing w:after="0" w:line="360" w:lineRule="auto"/>
        <w:ind w:right="991"/>
        <w:jc w:val="center"/>
        <w:rPr>
          <w:rFonts w:ascii="Times New Roman" w:hAnsi="Times New Roman"/>
          <w:b/>
          <w:caps/>
          <w:sz w:val="28"/>
          <w:szCs w:val="28"/>
        </w:rPr>
      </w:pPr>
    </w:p>
    <w:p w:rsidR="009B1CB1" w:rsidRPr="00764008" w:rsidRDefault="009B1CB1" w:rsidP="009B1CB1">
      <w:pPr>
        <w:pStyle w:val="1"/>
        <w:numPr>
          <w:ilvl w:val="0"/>
          <w:numId w:val="1"/>
        </w:numPr>
        <w:shd w:val="clear" w:color="auto" w:fill="FFFFFF"/>
        <w:tabs>
          <w:tab w:val="left" w:pos="993"/>
        </w:tabs>
        <w:spacing w:before="0" w:line="360" w:lineRule="auto"/>
        <w:ind w:left="0" w:right="991" w:firstLine="709"/>
        <w:jc w:val="both"/>
        <w:rPr>
          <w:rFonts w:ascii="Times New Roman" w:hAnsi="Times New Roman" w:cs="Times New Roman"/>
          <w:b w:val="0"/>
          <w:color w:val="000000" w:themeColor="text1"/>
        </w:rPr>
      </w:pPr>
      <w:bookmarkStart w:id="33" w:name="_Toc467678430"/>
      <w:bookmarkStart w:id="34" w:name="_Toc467678465"/>
      <w:bookmarkStart w:id="35" w:name="_Toc472173669"/>
      <w:bookmarkStart w:id="36" w:name="_Toc472174823"/>
      <w:bookmarkStart w:id="37" w:name="_Toc473189344"/>
      <w:r w:rsidRPr="00764008">
        <w:rPr>
          <w:rFonts w:ascii="Times New Roman" w:hAnsi="Times New Roman" w:cs="Times New Roman"/>
          <w:b w:val="0"/>
          <w:color w:val="000000" w:themeColor="text1"/>
        </w:rPr>
        <w:t>Гражданский Кодекс Российской Федерации (часть п</w:t>
      </w:r>
      <w:r>
        <w:rPr>
          <w:rFonts w:ascii="Times New Roman" w:hAnsi="Times New Roman" w:cs="Times New Roman"/>
          <w:b w:val="0"/>
          <w:color w:val="000000" w:themeColor="text1"/>
        </w:rPr>
        <w:t xml:space="preserve">ервая) </w:t>
      </w:r>
      <w:proofErr w:type="gramStart"/>
      <w:r>
        <w:rPr>
          <w:rFonts w:ascii="Times New Roman" w:hAnsi="Times New Roman" w:cs="Times New Roman"/>
          <w:b w:val="0"/>
          <w:color w:val="000000" w:themeColor="text1"/>
          <w:lang w:val="en-US"/>
        </w:rPr>
        <w:t>o</w:t>
      </w:r>
      <w:proofErr w:type="gramEnd"/>
      <w:r>
        <w:rPr>
          <w:rFonts w:ascii="Times New Roman" w:hAnsi="Times New Roman" w:cs="Times New Roman"/>
          <w:b w:val="0"/>
          <w:color w:val="000000" w:themeColor="text1"/>
        </w:rPr>
        <w:t xml:space="preserve">т 30.11.1994 №51-ФЗ </w:t>
      </w:r>
      <w:r w:rsidRPr="00764008">
        <w:rPr>
          <w:rFonts w:ascii="Times New Roman" w:hAnsi="Times New Roman" w:cs="Times New Roman"/>
          <w:b w:val="0"/>
          <w:color w:val="000000" w:themeColor="text1"/>
        </w:rPr>
        <w:t xml:space="preserve"> [ред. </w:t>
      </w:r>
      <w:r w:rsidRPr="00764008">
        <w:rPr>
          <w:rFonts w:ascii="Times New Roman" w:hAnsi="Times New Roman" w:cs="Times New Roman"/>
          <w:b w:val="0"/>
          <w:color w:val="000000" w:themeColor="text1"/>
          <w:shd w:val="clear" w:color="auto" w:fill="FFFFFF"/>
        </w:rPr>
        <w:t>от 03.07.2016</w:t>
      </w:r>
      <w:r w:rsidRPr="00764008">
        <w:rPr>
          <w:rStyle w:val="apple-converted-space"/>
          <w:rFonts w:ascii="Times New Roman" w:hAnsi="Times New Roman" w:cs="Times New Roman"/>
          <w:b w:val="0"/>
          <w:color w:val="000000" w:themeColor="text1"/>
          <w:shd w:val="clear" w:color="auto" w:fill="FFFFFF"/>
        </w:rPr>
        <w:t> </w:t>
      </w:r>
      <w:hyperlink r:id="rId10" w:anchor="dst100009" w:history="1">
        <w:r w:rsidRPr="00764008">
          <w:rPr>
            <w:rStyle w:val="aa"/>
            <w:rFonts w:ascii="Times New Roman" w:hAnsi="Times New Roman" w:cs="Times New Roman"/>
            <w:b w:val="0"/>
            <w:color w:val="000000" w:themeColor="text1"/>
            <w:u w:val="none"/>
            <w:shd w:val="clear" w:color="auto" w:fill="FFFFFF"/>
          </w:rPr>
          <w:t>N 354-ФЗ</w:t>
        </w:r>
      </w:hyperlink>
      <w:r w:rsidRPr="00764008">
        <w:rPr>
          <w:rFonts w:ascii="Times New Roman" w:hAnsi="Times New Roman" w:cs="Times New Roman"/>
          <w:b w:val="0"/>
          <w:color w:val="000000" w:themeColor="text1"/>
        </w:rPr>
        <w:t>]</w:t>
      </w:r>
      <w:bookmarkEnd w:id="33"/>
      <w:bookmarkEnd w:id="34"/>
      <w:bookmarkEnd w:id="35"/>
      <w:bookmarkEnd w:id="36"/>
      <w:bookmarkEnd w:id="37"/>
      <w:r w:rsidRPr="00764008">
        <w:rPr>
          <w:rFonts w:ascii="Times New Roman" w:hAnsi="Times New Roman" w:cs="Times New Roman"/>
          <w:b w:val="0"/>
          <w:color w:val="000000" w:themeColor="text1"/>
        </w:rPr>
        <w:t xml:space="preserve"> </w:t>
      </w:r>
    </w:p>
    <w:p w:rsidR="009B1CB1" w:rsidRPr="008B608A" w:rsidRDefault="009B1CB1" w:rsidP="009B1CB1">
      <w:pPr>
        <w:numPr>
          <w:ilvl w:val="0"/>
          <w:numId w:val="1"/>
        </w:numPr>
        <w:tabs>
          <w:tab w:val="left" w:pos="993"/>
        </w:tabs>
        <w:spacing w:after="0" w:line="360" w:lineRule="auto"/>
        <w:ind w:left="0" w:right="991" w:firstLine="709"/>
        <w:jc w:val="both"/>
        <w:rPr>
          <w:rFonts w:ascii="Times New Roman" w:hAnsi="Times New Roman" w:cs="Times New Roman"/>
          <w:color w:val="000000" w:themeColor="text1"/>
          <w:sz w:val="28"/>
          <w:szCs w:val="28"/>
        </w:rPr>
      </w:pPr>
      <w:proofErr w:type="spellStart"/>
      <w:r w:rsidRPr="008B608A">
        <w:rPr>
          <w:rFonts w:ascii="Times New Roman" w:hAnsi="Times New Roman" w:cs="Times New Roman"/>
          <w:color w:val="000000" w:themeColor="text1"/>
          <w:sz w:val="28"/>
          <w:szCs w:val="28"/>
        </w:rPr>
        <w:t>Абрютина</w:t>
      </w:r>
      <w:proofErr w:type="spellEnd"/>
      <w:r w:rsidRPr="008B608A">
        <w:rPr>
          <w:rFonts w:ascii="Times New Roman" w:hAnsi="Times New Roman" w:cs="Times New Roman"/>
          <w:color w:val="000000" w:themeColor="text1"/>
          <w:sz w:val="28"/>
          <w:szCs w:val="28"/>
        </w:rPr>
        <w:t xml:space="preserve">, М.С., Грачев, А.В. Анализ финансово-экономической        деятельности </w:t>
      </w:r>
      <w:r>
        <w:rPr>
          <w:rFonts w:ascii="Times New Roman" w:hAnsi="Times New Roman" w:cs="Times New Roman"/>
          <w:color w:val="000000" w:themeColor="text1"/>
          <w:sz w:val="28"/>
          <w:szCs w:val="28"/>
        </w:rPr>
        <w:t>организации  / М.</w:t>
      </w:r>
      <w:r>
        <w:rPr>
          <w:rFonts w:ascii="Times New Roman" w:hAnsi="Times New Roman" w:cs="Times New Roman"/>
          <w:color w:val="000000" w:themeColor="text1"/>
          <w:sz w:val="28"/>
          <w:szCs w:val="28"/>
          <w:lang w:val="en-US"/>
        </w:rPr>
        <w:t>C</w:t>
      </w:r>
      <w:r w:rsidRPr="008B608A">
        <w:rPr>
          <w:rFonts w:ascii="Times New Roman" w:hAnsi="Times New Roman" w:cs="Times New Roman"/>
          <w:color w:val="000000" w:themeColor="text1"/>
          <w:sz w:val="28"/>
          <w:szCs w:val="28"/>
        </w:rPr>
        <w:t>.</w:t>
      </w:r>
      <w:proofErr w:type="spellStart"/>
      <w:r w:rsidRPr="008B608A">
        <w:rPr>
          <w:rFonts w:ascii="Times New Roman" w:hAnsi="Times New Roman" w:cs="Times New Roman"/>
          <w:color w:val="000000" w:themeColor="text1"/>
          <w:sz w:val="28"/>
          <w:szCs w:val="28"/>
        </w:rPr>
        <w:t>Абрютина</w:t>
      </w:r>
      <w:proofErr w:type="spellEnd"/>
      <w:r w:rsidRPr="008B608A">
        <w:rPr>
          <w:rFonts w:ascii="Times New Roman" w:hAnsi="Times New Roman" w:cs="Times New Roman"/>
          <w:color w:val="000000" w:themeColor="text1"/>
          <w:sz w:val="28"/>
          <w:szCs w:val="28"/>
        </w:rPr>
        <w:t xml:space="preserve">, А.В.Грачев. – М.: Издательство «Дело и сервис», </w:t>
      </w:r>
      <w:r>
        <w:rPr>
          <w:rFonts w:ascii="Times New Roman" w:hAnsi="Times New Roman" w:cs="Times New Roman"/>
          <w:color w:val="000000" w:themeColor="text1"/>
          <w:sz w:val="28"/>
          <w:szCs w:val="28"/>
        </w:rPr>
        <w:t>2014</w:t>
      </w:r>
      <w:r w:rsidRPr="008B608A">
        <w:rPr>
          <w:rFonts w:ascii="Times New Roman" w:hAnsi="Times New Roman" w:cs="Times New Roman"/>
          <w:color w:val="000000" w:themeColor="text1"/>
          <w:sz w:val="28"/>
          <w:szCs w:val="28"/>
        </w:rPr>
        <w:t>. – 272 с.</w:t>
      </w:r>
    </w:p>
    <w:p w:rsidR="009B1CB1" w:rsidRPr="008B608A" w:rsidRDefault="009B1CB1" w:rsidP="009B1CB1">
      <w:pPr>
        <w:numPr>
          <w:ilvl w:val="0"/>
          <w:numId w:val="1"/>
        </w:numPr>
        <w:tabs>
          <w:tab w:val="left" w:pos="993"/>
        </w:tabs>
        <w:spacing w:after="0" w:line="360" w:lineRule="auto"/>
        <w:ind w:left="0" w:right="991" w:firstLine="709"/>
        <w:jc w:val="both"/>
        <w:rPr>
          <w:rFonts w:ascii="Times New Roman" w:hAnsi="Times New Roman" w:cs="Times New Roman"/>
          <w:color w:val="000000" w:themeColor="text1"/>
          <w:sz w:val="28"/>
          <w:szCs w:val="28"/>
        </w:rPr>
      </w:pPr>
      <w:proofErr w:type="spellStart"/>
      <w:r w:rsidRPr="008B608A">
        <w:rPr>
          <w:rFonts w:ascii="Times New Roman" w:hAnsi="Times New Roman" w:cs="Times New Roman"/>
          <w:color w:val="000000" w:themeColor="text1"/>
          <w:sz w:val="28"/>
          <w:szCs w:val="28"/>
        </w:rPr>
        <w:t>Азоев</w:t>
      </w:r>
      <w:proofErr w:type="spellEnd"/>
      <w:r w:rsidRPr="008B608A">
        <w:rPr>
          <w:rFonts w:ascii="Times New Roman" w:hAnsi="Times New Roman" w:cs="Times New Roman"/>
          <w:color w:val="000000" w:themeColor="text1"/>
          <w:sz w:val="28"/>
          <w:szCs w:val="28"/>
        </w:rPr>
        <w:t xml:space="preserve">, Г.Л. Конкуренция: анализ, стратегия и практика / </w:t>
      </w:r>
      <w:proofErr w:type="spellStart"/>
      <w:r w:rsidRPr="008B608A">
        <w:rPr>
          <w:rFonts w:ascii="Times New Roman" w:hAnsi="Times New Roman" w:cs="Times New Roman"/>
          <w:color w:val="000000" w:themeColor="text1"/>
          <w:sz w:val="28"/>
          <w:szCs w:val="28"/>
        </w:rPr>
        <w:t>Г.Л.Азоев</w:t>
      </w:r>
      <w:proofErr w:type="spellEnd"/>
      <w:r w:rsidRPr="008B608A">
        <w:rPr>
          <w:rFonts w:ascii="Times New Roman" w:hAnsi="Times New Roman" w:cs="Times New Roman"/>
          <w:color w:val="000000" w:themeColor="text1"/>
          <w:sz w:val="28"/>
          <w:szCs w:val="28"/>
        </w:rPr>
        <w:t xml:space="preserve">. – М.: ЦЭИМ, </w:t>
      </w:r>
      <w:r>
        <w:rPr>
          <w:rFonts w:ascii="Times New Roman" w:hAnsi="Times New Roman" w:cs="Times New Roman"/>
          <w:color w:val="000000" w:themeColor="text1"/>
          <w:sz w:val="28"/>
          <w:szCs w:val="28"/>
        </w:rPr>
        <w:t>2014</w:t>
      </w:r>
      <w:r w:rsidRPr="008B608A">
        <w:rPr>
          <w:rFonts w:ascii="Times New Roman" w:hAnsi="Times New Roman" w:cs="Times New Roman"/>
          <w:color w:val="000000" w:themeColor="text1"/>
          <w:sz w:val="28"/>
          <w:szCs w:val="28"/>
        </w:rPr>
        <w:t xml:space="preserve">. – 207 с. </w:t>
      </w:r>
    </w:p>
    <w:p w:rsidR="009B1CB1" w:rsidRPr="008B608A" w:rsidRDefault="009B1CB1" w:rsidP="009B1CB1">
      <w:pPr>
        <w:numPr>
          <w:ilvl w:val="0"/>
          <w:numId w:val="1"/>
        </w:numPr>
        <w:tabs>
          <w:tab w:val="left" w:pos="426"/>
          <w:tab w:val="left" w:pos="993"/>
        </w:tabs>
        <w:spacing w:after="0" w:line="360" w:lineRule="auto"/>
        <w:ind w:left="0" w:right="991" w:firstLine="709"/>
        <w:jc w:val="both"/>
        <w:rPr>
          <w:rFonts w:ascii="Times New Roman" w:hAnsi="Times New Roman" w:cs="Times New Roman"/>
          <w:color w:val="000000" w:themeColor="text1"/>
          <w:sz w:val="28"/>
          <w:szCs w:val="28"/>
        </w:rPr>
      </w:pPr>
      <w:proofErr w:type="spellStart"/>
      <w:r w:rsidRPr="008B608A">
        <w:rPr>
          <w:rFonts w:ascii="Times New Roman" w:hAnsi="Times New Roman" w:cs="Times New Roman"/>
          <w:color w:val="000000" w:themeColor="text1"/>
          <w:sz w:val="28"/>
          <w:szCs w:val="28"/>
        </w:rPr>
        <w:t>Ансофф</w:t>
      </w:r>
      <w:proofErr w:type="spellEnd"/>
      <w:r w:rsidRPr="008B608A">
        <w:rPr>
          <w:rFonts w:ascii="Times New Roman" w:hAnsi="Times New Roman" w:cs="Times New Roman"/>
          <w:color w:val="000000" w:themeColor="text1"/>
          <w:sz w:val="28"/>
          <w:szCs w:val="28"/>
        </w:rPr>
        <w:t xml:space="preserve">, И. Стратегическое управление / </w:t>
      </w:r>
      <w:proofErr w:type="spellStart"/>
      <w:r w:rsidRPr="008B608A">
        <w:rPr>
          <w:rFonts w:ascii="Times New Roman" w:hAnsi="Times New Roman" w:cs="Times New Roman"/>
          <w:color w:val="000000" w:themeColor="text1"/>
          <w:sz w:val="28"/>
          <w:szCs w:val="28"/>
        </w:rPr>
        <w:t>И.Ансофф</w:t>
      </w:r>
      <w:proofErr w:type="spellEnd"/>
      <w:r w:rsidRPr="008B608A">
        <w:rPr>
          <w:rFonts w:ascii="Times New Roman" w:hAnsi="Times New Roman" w:cs="Times New Roman"/>
          <w:color w:val="000000" w:themeColor="text1"/>
          <w:sz w:val="28"/>
          <w:szCs w:val="28"/>
        </w:rPr>
        <w:t xml:space="preserve">. – М.: Экономика, </w:t>
      </w:r>
      <w:r>
        <w:rPr>
          <w:rFonts w:ascii="Times New Roman" w:hAnsi="Times New Roman" w:cs="Times New Roman"/>
          <w:color w:val="000000" w:themeColor="text1"/>
          <w:sz w:val="28"/>
          <w:szCs w:val="28"/>
        </w:rPr>
        <w:t>2015</w:t>
      </w:r>
      <w:r w:rsidRPr="008B608A">
        <w:rPr>
          <w:rFonts w:ascii="Times New Roman" w:hAnsi="Times New Roman" w:cs="Times New Roman"/>
          <w:color w:val="000000" w:themeColor="text1"/>
          <w:sz w:val="28"/>
          <w:szCs w:val="28"/>
        </w:rPr>
        <w:t>. – 351 с.</w:t>
      </w:r>
    </w:p>
    <w:p w:rsidR="009B1CB1" w:rsidRPr="008B608A" w:rsidRDefault="009B1CB1" w:rsidP="009B1CB1">
      <w:pPr>
        <w:numPr>
          <w:ilvl w:val="0"/>
          <w:numId w:val="1"/>
        </w:numPr>
        <w:tabs>
          <w:tab w:val="left" w:pos="426"/>
          <w:tab w:val="left" w:pos="993"/>
        </w:tabs>
        <w:spacing w:after="0" w:line="360" w:lineRule="auto"/>
        <w:ind w:left="0" w:right="991" w:firstLine="709"/>
        <w:jc w:val="both"/>
        <w:rPr>
          <w:rFonts w:ascii="Times New Roman" w:hAnsi="Times New Roman" w:cs="Times New Roman"/>
          <w:color w:val="000000" w:themeColor="text1"/>
          <w:sz w:val="28"/>
          <w:szCs w:val="28"/>
        </w:rPr>
      </w:pPr>
      <w:r w:rsidRPr="008B608A">
        <w:rPr>
          <w:rFonts w:ascii="Times New Roman" w:hAnsi="Times New Roman" w:cs="Times New Roman"/>
          <w:color w:val="000000" w:themeColor="text1"/>
          <w:sz w:val="28"/>
          <w:szCs w:val="28"/>
        </w:rPr>
        <w:t xml:space="preserve">Балабанов, И.Т. Основы финансового менеджмента / И.Т.Балабанов. – М.: Финансы и статистика, </w:t>
      </w:r>
      <w:r>
        <w:rPr>
          <w:rFonts w:ascii="Times New Roman" w:hAnsi="Times New Roman" w:cs="Times New Roman"/>
          <w:color w:val="000000" w:themeColor="text1"/>
          <w:sz w:val="28"/>
          <w:szCs w:val="28"/>
        </w:rPr>
        <w:t>2016</w:t>
      </w:r>
      <w:r w:rsidRPr="008B608A">
        <w:rPr>
          <w:rFonts w:ascii="Times New Roman" w:hAnsi="Times New Roman" w:cs="Times New Roman"/>
          <w:color w:val="000000" w:themeColor="text1"/>
          <w:sz w:val="28"/>
          <w:szCs w:val="28"/>
        </w:rPr>
        <w:t>. – 480с.</w:t>
      </w:r>
    </w:p>
    <w:p w:rsidR="009B1CB1" w:rsidRPr="008B608A" w:rsidRDefault="009B1CB1" w:rsidP="009B1CB1">
      <w:pPr>
        <w:numPr>
          <w:ilvl w:val="0"/>
          <w:numId w:val="1"/>
        </w:numPr>
        <w:tabs>
          <w:tab w:val="left" w:pos="426"/>
          <w:tab w:val="left" w:pos="993"/>
        </w:tabs>
        <w:spacing w:after="0" w:line="360" w:lineRule="auto"/>
        <w:ind w:left="0" w:right="991" w:firstLine="709"/>
        <w:jc w:val="both"/>
        <w:rPr>
          <w:rFonts w:ascii="Times New Roman" w:hAnsi="Times New Roman" w:cs="Times New Roman"/>
          <w:color w:val="000000" w:themeColor="text1"/>
          <w:sz w:val="28"/>
          <w:szCs w:val="28"/>
        </w:rPr>
      </w:pPr>
      <w:r w:rsidRPr="008B608A">
        <w:rPr>
          <w:rFonts w:ascii="Times New Roman" w:hAnsi="Times New Roman" w:cs="Times New Roman"/>
          <w:color w:val="000000" w:themeColor="text1"/>
          <w:sz w:val="28"/>
          <w:szCs w:val="28"/>
        </w:rPr>
        <w:t>Б</w:t>
      </w:r>
      <w:r>
        <w:rPr>
          <w:rFonts w:ascii="Times New Roman" w:hAnsi="Times New Roman" w:cs="Times New Roman"/>
          <w:color w:val="000000" w:themeColor="text1"/>
          <w:sz w:val="28"/>
          <w:szCs w:val="28"/>
        </w:rPr>
        <w:t xml:space="preserve">анк, </w:t>
      </w:r>
      <w:r>
        <w:rPr>
          <w:rFonts w:ascii="Times New Roman" w:hAnsi="Times New Roman" w:cs="Times New Roman"/>
          <w:color w:val="000000" w:themeColor="text1"/>
          <w:sz w:val="28"/>
          <w:szCs w:val="28"/>
          <w:lang w:val="en-US"/>
        </w:rPr>
        <w:t>B</w:t>
      </w:r>
      <w:r w:rsidRPr="008B608A">
        <w:rPr>
          <w:rFonts w:ascii="Times New Roman" w:hAnsi="Times New Roman" w:cs="Times New Roman"/>
          <w:color w:val="000000" w:themeColor="text1"/>
          <w:sz w:val="28"/>
          <w:szCs w:val="28"/>
        </w:rPr>
        <w:t xml:space="preserve">.Р., Банк, С.В., </w:t>
      </w:r>
      <w:proofErr w:type="spellStart"/>
      <w:r w:rsidRPr="008B608A">
        <w:rPr>
          <w:rFonts w:ascii="Times New Roman" w:hAnsi="Times New Roman" w:cs="Times New Roman"/>
          <w:color w:val="000000" w:themeColor="text1"/>
          <w:sz w:val="28"/>
          <w:szCs w:val="28"/>
        </w:rPr>
        <w:t>Тараскина</w:t>
      </w:r>
      <w:proofErr w:type="spellEnd"/>
      <w:r w:rsidRPr="008B608A">
        <w:rPr>
          <w:rFonts w:ascii="Times New Roman" w:hAnsi="Times New Roman" w:cs="Times New Roman"/>
          <w:color w:val="000000" w:themeColor="text1"/>
          <w:sz w:val="28"/>
          <w:szCs w:val="28"/>
        </w:rPr>
        <w:t xml:space="preserve">, А.В. Финансовый анализ / В.Р.Банк, С.В.Банк, </w:t>
      </w:r>
      <w:proofErr w:type="spellStart"/>
      <w:r w:rsidRPr="008B608A">
        <w:rPr>
          <w:rFonts w:ascii="Times New Roman" w:hAnsi="Times New Roman" w:cs="Times New Roman"/>
          <w:color w:val="000000" w:themeColor="text1"/>
          <w:sz w:val="28"/>
          <w:szCs w:val="28"/>
        </w:rPr>
        <w:t>А.В.Тараскина</w:t>
      </w:r>
      <w:proofErr w:type="spellEnd"/>
      <w:r w:rsidRPr="008B608A">
        <w:rPr>
          <w:rFonts w:ascii="Times New Roman" w:hAnsi="Times New Roman" w:cs="Times New Roman"/>
          <w:color w:val="000000" w:themeColor="text1"/>
          <w:sz w:val="28"/>
          <w:szCs w:val="28"/>
        </w:rPr>
        <w:t xml:space="preserve">. – М.: ТК </w:t>
      </w:r>
      <w:proofErr w:type="spellStart"/>
      <w:r w:rsidRPr="008B608A">
        <w:rPr>
          <w:rFonts w:ascii="Times New Roman" w:hAnsi="Times New Roman" w:cs="Times New Roman"/>
          <w:color w:val="000000" w:themeColor="text1"/>
          <w:sz w:val="28"/>
          <w:szCs w:val="28"/>
        </w:rPr>
        <w:t>Велби</w:t>
      </w:r>
      <w:proofErr w:type="spellEnd"/>
      <w:r w:rsidRPr="008B608A">
        <w:rPr>
          <w:rFonts w:ascii="Times New Roman" w:hAnsi="Times New Roman" w:cs="Times New Roman"/>
          <w:color w:val="000000" w:themeColor="text1"/>
          <w:sz w:val="28"/>
          <w:szCs w:val="28"/>
        </w:rPr>
        <w:t xml:space="preserve">, Изд-во Проспект, </w:t>
      </w:r>
      <w:r>
        <w:rPr>
          <w:rFonts w:ascii="Times New Roman" w:hAnsi="Times New Roman" w:cs="Times New Roman"/>
          <w:color w:val="000000" w:themeColor="text1"/>
          <w:sz w:val="28"/>
          <w:szCs w:val="28"/>
        </w:rPr>
        <w:t>2015</w:t>
      </w:r>
      <w:r w:rsidRPr="008B608A">
        <w:rPr>
          <w:rFonts w:ascii="Times New Roman" w:hAnsi="Times New Roman" w:cs="Times New Roman"/>
          <w:color w:val="000000" w:themeColor="text1"/>
          <w:sz w:val="28"/>
          <w:szCs w:val="28"/>
        </w:rPr>
        <w:t>. – 34 с.</w:t>
      </w:r>
    </w:p>
    <w:p w:rsidR="009B1CB1" w:rsidRPr="008B608A" w:rsidRDefault="009B1CB1" w:rsidP="009B1CB1">
      <w:pPr>
        <w:numPr>
          <w:ilvl w:val="0"/>
          <w:numId w:val="1"/>
        </w:numPr>
        <w:tabs>
          <w:tab w:val="left" w:pos="426"/>
          <w:tab w:val="left" w:pos="993"/>
        </w:tabs>
        <w:spacing w:after="0" w:line="360" w:lineRule="auto"/>
        <w:ind w:left="0" w:right="991" w:firstLine="709"/>
        <w:jc w:val="both"/>
        <w:rPr>
          <w:rFonts w:ascii="Times New Roman" w:hAnsi="Times New Roman" w:cs="Times New Roman"/>
          <w:color w:val="000000" w:themeColor="text1"/>
          <w:sz w:val="28"/>
          <w:szCs w:val="28"/>
        </w:rPr>
      </w:pPr>
      <w:r>
        <w:rPr>
          <w:rStyle w:val="ab"/>
          <w:rFonts w:ascii="Times New Roman" w:hAnsi="Times New Roman" w:cs="Times New Roman"/>
          <w:i w:val="0"/>
          <w:color w:val="000000" w:themeColor="text1"/>
          <w:sz w:val="28"/>
          <w:szCs w:val="28"/>
          <w:bdr w:val="none" w:sz="0" w:space="0" w:color="auto" w:frame="1"/>
        </w:rPr>
        <w:t xml:space="preserve">Баринов, </w:t>
      </w:r>
      <w:r>
        <w:rPr>
          <w:rStyle w:val="ab"/>
          <w:rFonts w:ascii="Times New Roman" w:hAnsi="Times New Roman" w:cs="Times New Roman"/>
          <w:i w:val="0"/>
          <w:color w:val="000000" w:themeColor="text1"/>
          <w:sz w:val="28"/>
          <w:szCs w:val="28"/>
          <w:bdr w:val="none" w:sz="0" w:space="0" w:color="auto" w:frame="1"/>
          <w:lang w:val="en-US"/>
        </w:rPr>
        <w:t>B</w:t>
      </w:r>
      <w:r w:rsidRPr="008B608A">
        <w:rPr>
          <w:rStyle w:val="ab"/>
          <w:rFonts w:ascii="Times New Roman" w:hAnsi="Times New Roman" w:cs="Times New Roman"/>
          <w:i w:val="0"/>
          <w:color w:val="000000" w:themeColor="text1"/>
          <w:sz w:val="28"/>
          <w:szCs w:val="28"/>
          <w:bdr w:val="none" w:sz="0" w:space="0" w:color="auto" w:frame="1"/>
        </w:rPr>
        <w:t>.</w:t>
      </w:r>
      <w:r w:rsidRPr="008B608A">
        <w:rPr>
          <w:rStyle w:val="apple-converted-space"/>
          <w:rFonts w:ascii="Times New Roman" w:hAnsi="Times New Roman" w:cs="Times New Roman"/>
          <w:color w:val="000000" w:themeColor="text1"/>
          <w:sz w:val="28"/>
          <w:szCs w:val="28"/>
        </w:rPr>
        <w:t> </w:t>
      </w:r>
      <w:r w:rsidRPr="008B608A">
        <w:rPr>
          <w:rFonts w:ascii="Times New Roman" w:hAnsi="Times New Roman" w:cs="Times New Roman"/>
          <w:color w:val="000000" w:themeColor="text1"/>
          <w:sz w:val="28"/>
          <w:szCs w:val="28"/>
        </w:rPr>
        <w:t>Развитие организации в конкурентной среде / В.Баринов // Менеджмент в Рос</w:t>
      </w:r>
      <w:r w:rsidRPr="008B608A">
        <w:rPr>
          <w:rFonts w:ascii="Times New Roman" w:hAnsi="Times New Roman" w:cs="Times New Roman"/>
          <w:color w:val="000000" w:themeColor="text1"/>
          <w:sz w:val="28"/>
          <w:szCs w:val="28"/>
        </w:rPr>
        <w:softHyphen/>
        <w:t xml:space="preserve">сии и за рубежом. – </w:t>
      </w:r>
      <w:r>
        <w:rPr>
          <w:rFonts w:ascii="Times New Roman" w:hAnsi="Times New Roman" w:cs="Times New Roman"/>
          <w:color w:val="000000" w:themeColor="text1"/>
          <w:sz w:val="28"/>
          <w:szCs w:val="28"/>
        </w:rPr>
        <w:t>2015</w:t>
      </w:r>
      <w:r w:rsidRPr="008B608A">
        <w:rPr>
          <w:rFonts w:ascii="Times New Roman" w:hAnsi="Times New Roman" w:cs="Times New Roman"/>
          <w:color w:val="000000" w:themeColor="text1"/>
          <w:sz w:val="28"/>
          <w:szCs w:val="28"/>
        </w:rPr>
        <w:t>. – № 6. – С. 25-30.</w:t>
      </w:r>
    </w:p>
    <w:p w:rsidR="009B1CB1" w:rsidRPr="008B608A" w:rsidRDefault="009B1CB1" w:rsidP="009B1CB1">
      <w:pPr>
        <w:numPr>
          <w:ilvl w:val="0"/>
          <w:numId w:val="1"/>
        </w:numPr>
        <w:tabs>
          <w:tab w:val="left" w:pos="426"/>
          <w:tab w:val="left" w:pos="993"/>
        </w:tabs>
        <w:spacing w:after="0" w:line="360" w:lineRule="auto"/>
        <w:ind w:left="0" w:right="991"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Баканов М.И., Сергеев Э.</w:t>
      </w:r>
      <w:r>
        <w:rPr>
          <w:rFonts w:ascii="Times New Roman" w:eastAsia="Times New Roman" w:hAnsi="Times New Roman" w:cs="Times New Roman"/>
          <w:color w:val="000000" w:themeColor="text1"/>
          <w:sz w:val="28"/>
          <w:szCs w:val="28"/>
          <w:lang w:val="en-US" w:eastAsia="ru-RU"/>
        </w:rPr>
        <w:t>A</w:t>
      </w:r>
      <w:r w:rsidRPr="008B608A">
        <w:rPr>
          <w:rFonts w:ascii="Times New Roman" w:eastAsia="Times New Roman" w:hAnsi="Times New Roman" w:cs="Times New Roman"/>
          <w:color w:val="000000" w:themeColor="text1"/>
          <w:sz w:val="28"/>
          <w:szCs w:val="28"/>
          <w:lang w:eastAsia="ru-RU"/>
        </w:rPr>
        <w:t xml:space="preserve">. Анализ эффективности использования оборотных средств // Бухгалтерский учет. - </w:t>
      </w:r>
      <w:r>
        <w:rPr>
          <w:rFonts w:ascii="Times New Roman" w:eastAsia="Times New Roman" w:hAnsi="Times New Roman" w:cs="Times New Roman"/>
          <w:color w:val="000000" w:themeColor="text1"/>
          <w:sz w:val="28"/>
          <w:szCs w:val="28"/>
          <w:lang w:eastAsia="ru-RU"/>
        </w:rPr>
        <w:t>2014</w:t>
      </w:r>
      <w:r w:rsidRPr="008B608A">
        <w:rPr>
          <w:rFonts w:ascii="Times New Roman" w:eastAsia="Times New Roman" w:hAnsi="Times New Roman" w:cs="Times New Roman"/>
          <w:color w:val="000000" w:themeColor="text1"/>
          <w:sz w:val="28"/>
          <w:szCs w:val="28"/>
          <w:lang w:eastAsia="ru-RU"/>
        </w:rPr>
        <w:t>. - № 10. – С. 64-66.</w:t>
      </w:r>
    </w:p>
    <w:p w:rsidR="009B1CB1" w:rsidRPr="008B608A" w:rsidRDefault="009B1CB1" w:rsidP="009B1CB1">
      <w:pPr>
        <w:numPr>
          <w:ilvl w:val="0"/>
          <w:numId w:val="1"/>
        </w:numPr>
        <w:tabs>
          <w:tab w:val="left" w:pos="426"/>
          <w:tab w:val="left" w:pos="993"/>
        </w:tabs>
        <w:spacing w:after="0" w:line="360" w:lineRule="auto"/>
        <w:ind w:left="0" w:right="99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Большаков, А. </w:t>
      </w:r>
      <w:r>
        <w:rPr>
          <w:rFonts w:ascii="Times New Roman" w:hAnsi="Times New Roman" w:cs="Times New Roman"/>
          <w:color w:val="000000" w:themeColor="text1"/>
          <w:sz w:val="28"/>
          <w:szCs w:val="28"/>
          <w:lang w:val="en-US"/>
        </w:rPr>
        <w:t>C</w:t>
      </w:r>
      <w:r w:rsidRPr="008B608A">
        <w:rPr>
          <w:rFonts w:ascii="Times New Roman" w:hAnsi="Times New Roman" w:cs="Times New Roman"/>
          <w:color w:val="000000" w:themeColor="text1"/>
          <w:sz w:val="28"/>
          <w:szCs w:val="28"/>
        </w:rPr>
        <w:t xml:space="preserve">. Менеджмент / А.С.Большаков. – СПб.: «Издательство Питер», </w:t>
      </w:r>
      <w:r>
        <w:rPr>
          <w:rFonts w:ascii="Times New Roman" w:hAnsi="Times New Roman" w:cs="Times New Roman"/>
          <w:color w:val="000000" w:themeColor="text1"/>
          <w:sz w:val="28"/>
          <w:szCs w:val="28"/>
        </w:rPr>
        <w:t>2015</w:t>
      </w:r>
      <w:r w:rsidRPr="008B608A">
        <w:rPr>
          <w:rFonts w:ascii="Times New Roman" w:hAnsi="Times New Roman" w:cs="Times New Roman"/>
          <w:color w:val="000000" w:themeColor="text1"/>
          <w:sz w:val="28"/>
          <w:szCs w:val="28"/>
        </w:rPr>
        <w:t xml:space="preserve">. – 160 </w:t>
      </w:r>
      <w:proofErr w:type="gramStart"/>
      <w:r w:rsidRPr="008B608A">
        <w:rPr>
          <w:rFonts w:ascii="Times New Roman" w:hAnsi="Times New Roman" w:cs="Times New Roman"/>
          <w:color w:val="000000" w:themeColor="text1"/>
          <w:sz w:val="28"/>
          <w:szCs w:val="28"/>
        </w:rPr>
        <w:t>с</w:t>
      </w:r>
      <w:proofErr w:type="gramEnd"/>
      <w:r w:rsidRPr="008B608A">
        <w:rPr>
          <w:rFonts w:ascii="Times New Roman" w:hAnsi="Times New Roman" w:cs="Times New Roman"/>
          <w:color w:val="000000" w:themeColor="text1"/>
          <w:sz w:val="28"/>
          <w:szCs w:val="28"/>
        </w:rPr>
        <w:t>.</w:t>
      </w:r>
    </w:p>
    <w:p w:rsidR="009B1CB1" w:rsidRPr="008B608A" w:rsidRDefault="009B1CB1" w:rsidP="009B1CB1">
      <w:pPr>
        <w:numPr>
          <w:ilvl w:val="0"/>
          <w:numId w:val="1"/>
        </w:numPr>
        <w:tabs>
          <w:tab w:val="left" w:pos="426"/>
          <w:tab w:val="left" w:pos="993"/>
        </w:tabs>
        <w:spacing w:after="0" w:line="360" w:lineRule="auto"/>
        <w:ind w:left="0" w:right="991" w:firstLine="709"/>
        <w:jc w:val="both"/>
        <w:rPr>
          <w:rFonts w:ascii="Times New Roman" w:hAnsi="Times New Roman" w:cs="Times New Roman"/>
          <w:color w:val="000000" w:themeColor="text1"/>
          <w:sz w:val="28"/>
          <w:szCs w:val="28"/>
        </w:rPr>
      </w:pPr>
      <w:r w:rsidRPr="008B608A">
        <w:rPr>
          <w:rFonts w:ascii="Times New Roman" w:hAnsi="Times New Roman" w:cs="Times New Roman"/>
          <w:color w:val="000000" w:themeColor="text1"/>
          <w:sz w:val="28"/>
          <w:szCs w:val="28"/>
        </w:rPr>
        <w:t>Большаков, А.</w:t>
      </w:r>
      <w:r>
        <w:rPr>
          <w:rFonts w:ascii="Times New Roman" w:hAnsi="Times New Roman" w:cs="Times New Roman"/>
          <w:color w:val="000000" w:themeColor="text1"/>
          <w:sz w:val="28"/>
          <w:szCs w:val="28"/>
          <w:lang w:val="en-US"/>
        </w:rPr>
        <w:t>C</w:t>
      </w:r>
      <w:r w:rsidRPr="008B608A">
        <w:rPr>
          <w:rFonts w:ascii="Times New Roman" w:hAnsi="Times New Roman" w:cs="Times New Roman"/>
          <w:color w:val="000000" w:themeColor="text1"/>
          <w:sz w:val="28"/>
          <w:szCs w:val="28"/>
        </w:rPr>
        <w:t xml:space="preserve">. Современный менеджмент: теория и практика / А.С. Большаков. – СПб: Питер, </w:t>
      </w:r>
      <w:r>
        <w:rPr>
          <w:rFonts w:ascii="Times New Roman" w:hAnsi="Times New Roman" w:cs="Times New Roman"/>
          <w:color w:val="000000" w:themeColor="text1"/>
          <w:sz w:val="28"/>
          <w:szCs w:val="28"/>
        </w:rPr>
        <w:t>2014</w:t>
      </w:r>
      <w:r w:rsidRPr="008B608A">
        <w:rPr>
          <w:rFonts w:ascii="Times New Roman" w:hAnsi="Times New Roman" w:cs="Times New Roman"/>
          <w:color w:val="000000" w:themeColor="text1"/>
          <w:sz w:val="28"/>
          <w:szCs w:val="28"/>
        </w:rPr>
        <w:t>. – 411 с.</w:t>
      </w:r>
    </w:p>
    <w:p w:rsidR="009B1CB1" w:rsidRPr="008B608A" w:rsidRDefault="009B1CB1" w:rsidP="009B1CB1">
      <w:pPr>
        <w:numPr>
          <w:ilvl w:val="0"/>
          <w:numId w:val="1"/>
        </w:numPr>
        <w:tabs>
          <w:tab w:val="left" w:pos="993"/>
        </w:tabs>
        <w:spacing w:after="0" w:line="360" w:lineRule="auto"/>
        <w:ind w:left="0" w:right="991"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Боумэн</w:t>
      </w:r>
      <w:proofErr w:type="spellEnd"/>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K</w:t>
      </w:r>
      <w:r w:rsidRPr="008B608A">
        <w:rPr>
          <w:rFonts w:ascii="Times New Roman" w:hAnsi="Times New Roman" w:cs="Times New Roman"/>
          <w:color w:val="000000" w:themeColor="text1"/>
          <w:sz w:val="28"/>
          <w:szCs w:val="28"/>
        </w:rPr>
        <w:t xml:space="preserve">. Основы стратегического менеджмента / </w:t>
      </w:r>
      <w:proofErr w:type="spellStart"/>
      <w:r w:rsidRPr="008B608A">
        <w:rPr>
          <w:rFonts w:ascii="Times New Roman" w:hAnsi="Times New Roman" w:cs="Times New Roman"/>
          <w:color w:val="000000" w:themeColor="text1"/>
          <w:sz w:val="28"/>
          <w:szCs w:val="28"/>
        </w:rPr>
        <w:t>К.Боумэн</w:t>
      </w:r>
      <w:proofErr w:type="spellEnd"/>
      <w:r w:rsidRPr="008B608A">
        <w:rPr>
          <w:rFonts w:ascii="Times New Roman" w:hAnsi="Times New Roman" w:cs="Times New Roman"/>
          <w:color w:val="000000" w:themeColor="text1"/>
          <w:sz w:val="28"/>
          <w:szCs w:val="28"/>
        </w:rPr>
        <w:t xml:space="preserve">. – М: ЮНИТИ, </w:t>
      </w:r>
      <w:r>
        <w:rPr>
          <w:rFonts w:ascii="Times New Roman" w:hAnsi="Times New Roman" w:cs="Times New Roman"/>
          <w:color w:val="000000" w:themeColor="text1"/>
          <w:sz w:val="28"/>
          <w:szCs w:val="28"/>
        </w:rPr>
        <w:t>2014</w:t>
      </w:r>
      <w:r w:rsidRPr="008B608A">
        <w:rPr>
          <w:rFonts w:ascii="Times New Roman" w:hAnsi="Times New Roman" w:cs="Times New Roman"/>
          <w:color w:val="000000" w:themeColor="text1"/>
          <w:sz w:val="28"/>
          <w:szCs w:val="28"/>
        </w:rPr>
        <w:t>. – 175 с.</w:t>
      </w:r>
    </w:p>
    <w:p w:rsidR="009B1CB1" w:rsidRPr="008B608A" w:rsidRDefault="009B1CB1" w:rsidP="009B1CB1">
      <w:pPr>
        <w:numPr>
          <w:ilvl w:val="0"/>
          <w:numId w:val="1"/>
        </w:numPr>
        <w:tabs>
          <w:tab w:val="left" w:pos="993"/>
        </w:tabs>
        <w:spacing w:after="0" w:line="360" w:lineRule="auto"/>
        <w:ind w:left="0" w:right="99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Галицкая, </w:t>
      </w:r>
      <w:r>
        <w:rPr>
          <w:rFonts w:ascii="Times New Roman" w:hAnsi="Times New Roman" w:cs="Times New Roman"/>
          <w:color w:val="000000" w:themeColor="text1"/>
          <w:sz w:val="28"/>
          <w:szCs w:val="28"/>
          <w:lang w:val="en-US"/>
        </w:rPr>
        <w:t>C</w:t>
      </w:r>
      <w:r w:rsidRPr="008B608A">
        <w:rPr>
          <w:rFonts w:ascii="Times New Roman" w:hAnsi="Times New Roman" w:cs="Times New Roman"/>
          <w:color w:val="000000" w:themeColor="text1"/>
          <w:sz w:val="28"/>
          <w:szCs w:val="28"/>
        </w:rPr>
        <w:t xml:space="preserve">.В. Финансовый менеджмент / С.В.Галицкая. – М.: </w:t>
      </w:r>
      <w:proofErr w:type="spellStart"/>
      <w:r w:rsidRPr="008B608A">
        <w:rPr>
          <w:rFonts w:ascii="Times New Roman" w:hAnsi="Times New Roman" w:cs="Times New Roman"/>
          <w:color w:val="000000" w:themeColor="text1"/>
          <w:sz w:val="28"/>
          <w:szCs w:val="28"/>
        </w:rPr>
        <w:t>Эксмо</w:t>
      </w:r>
      <w:proofErr w:type="spellEnd"/>
      <w:r w:rsidRPr="008B608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2015</w:t>
      </w:r>
      <w:r w:rsidRPr="008B608A">
        <w:rPr>
          <w:rFonts w:ascii="Times New Roman" w:hAnsi="Times New Roman" w:cs="Times New Roman"/>
          <w:color w:val="000000" w:themeColor="text1"/>
          <w:sz w:val="28"/>
          <w:szCs w:val="28"/>
        </w:rPr>
        <w:t>. – 652 с.</w:t>
      </w:r>
    </w:p>
    <w:p w:rsidR="009B1CB1" w:rsidRPr="008B608A" w:rsidRDefault="009B1CB1" w:rsidP="009B1CB1">
      <w:pPr>
        <w:numPr>
          <w:ilvl w:val="0"/>
          <w:numId w:val="1"/>
        </w:numPr>
        <w:tabs>
          <w:tab w:val="left" w:pos="993"/>
        </w:tabs>
        <w:spacing w:after="0" w:line="360" w:lineRule="auto"/>
        <w:ind w:left="0" w:right="991" w:firstLine="709"/>
        <w:jc w:val="both"/>
        <w:rPr>
          <w:rFonts w:ascii="Times New Roman" w:hAnsi="Times New Roman" w:cs="Times New Roman"/>
          <w:color w:val="000000" w:themeColor="text1"/>
          <w:sz w:val="28"/>
          <w:szCs w:val="28"/>
        </w:rPr>
      </w:pPr>
      <w:r w:rsidRPr="008B608A">
        <w:rPr>
          <w:rFonts w:ascii="Times New Roman" w:eastAsia="Times New Roman" w:hAnsi="Times New Roman" w:cs="Times New Roman"/>
          <w:color w:val="000000" w:themeColor="text1"/>
          <w:sz w:val="28"/>
          <w:szCs w:val="28"/>
          <w:lang w:eastAsia="ru-RU"/>
        </w:rPr>
        <w:lastRenderedPageBreak/>
        <w:t>Гриб</w:t>
      </w:r>
      <w:r>
        <w:rPr>
          <w:rFonts w:ascii="Times New Roman" w:eastAsia="Times New Roman" w:hAnsi="Times New Roman" w:cs="Times New Roman"/>
          <w:color w:val="000000" w:themeColor="text1"/>
          <w:sz w:val="28"/>
          <w:szCs w:val="28"/>
          <w:lang w:eastAsia="ru-RU"/>
        </w:rPr>
        <w:t xml:space="preserve">ов </w:t>
      </w:r>
      <w:r>
        <w:rPr>
          <w:rFonts w:ascii="Times New Roman" w:eastAsia="Times New Roman" w:hAnsi="Times New Roman" w:cs="Times New Roman"/>
          <w:color w:val="000000" w:themeColor="text1"/>
          <w:sz w:val="28"/>
          <w:szCs w:val="28"/>
          <w:lang w:val="en-US" w:eastAsia="ru-RU"/>
        </w:rPr>
        <w:t>B</w:t>
      </w:r>
      <w:r>
        <w:rPr>
          <w:rFonts w:ascii="Times New Roman" w:eastAsia="Times New Roman" w:hAnsi="Times New Roman" w:cs="Times New Roman"/>
          <w:color w:val="000000" w:themeColor="text1"/>
          <w:sz w:val="28"/>
          <w:szCs w:val="28"/>
          <w:lang w:eastAsia="ru-RU"/>
        </w:rPr>
        <w:t xml:space="preserve">.Д., Грузинов </w:t>
      </w:r>
      <w:r>
        <w:rPr>
          <w:rFonts w:ascii="Times New Roman" w:eastAsia="Times New Roman" w:hAnsi="Times New Roman" w:cs="Times New Roman"/>
          <w:color w:val="000000" w:themeColor="text1"/>
          <w:sz w:val="28"/>
          <w:szCs w:val="28"/>
          <w:lang w:val="en-US" w:eastAsia="ru-RU"/>
        </w:rPr>
        <w:t>B</w:t>
      </w:r>
      <w:r w:rsidRPr="008B608A">
        <w:rPr>
          <w:rFonts w:ascii="Times New Roman" w:eastAsia="Times New Roman" w:hAnsi="Times New Roman" w:cs="Times New Roman"/>
          <w:color w:val="000000" w:themeColor="text1"/>
          <w:sz w:val="28"/>
          <w:szCs w:val="28"/>
          <w:lang w:eastAsia="ru-RU"/>
        </w:rPr>
        <w:t xml:space="preserve">.П. Экономика </w:t>
      </w:r>
      <w:r>
        <w:rPr>
          <w:rFonts w:ascii="Times New Roman" w:eastAsia="Times New Roman" w:hAnsi="Times New Roman" w:cs="Times New Roman"/>
          <w:color w:val="000000" w:themeColor="text1"/>
          <w:sz w:val="28"/>
          <w:szCs w:val="28"/>
          <w:lang w:eastAsia="ru-RU"/>
        </w:rPr>
        <w:t>организации</w:t>
      </w:r>
      <w:r w:rsidRPr="008B608A">
        <w:rPr>
          <w:rFonts w:ascii="Times New Roman" w:eastAsia="Times New Roman" w:hAnsi="Times New Roman" w:cs="Times New Roman"/>
          <w:color w:val="000000" w:themeColor="text1"/>
          <w:sz w:val="28"/>
          <w:szCs w:val="28"/>
          <w:lang w:eastAsia="ru-RU"/>
        </w:rPr>
        <w:t xml:space="preserve">: Учебник. Практикум - 5-e изд., </w:t>
      </w:r>
      <w:proofErr w:type="spellStart"/>
      <w:r w:rsidRPr="008B608A">
        <w:rPr>
          <w:rFonts w:ascii="Times New Roman" w:eastAsia="Times New Roman" w:hAnsi="Times New Roman" w:cs="Times New Roman"/>
          <w:color w:val="000000" w:themeColor="text1"/>
          <w:sz w:val="28"/>
          <w:szCs w:val="28"/>
          <w:lang w:eastAsia="ru-RU"/>
        </w:rPr>
        <w:t>перераб</w:t>
      </w:r>
      <w:proofErr w:type="spellEnd"/>
      <w:r w:rsidRPr="008B608A">
        <w:rPr>
          <w:rFonts w:ascii="Times New Roman" w:eastAsia="Times New Roman" w:hAnsi="Times New Roman" w:cs="Times New Roman"/>
          <w:color w:val="000000" w:themeColor="text1"/>
          <w:sz w:val="28"/>
          <w:szCs w:val="28"/>
          <w:lang w:eastAsia="ru-RU"/>
        </w:rPr>
        <w:t xml:space="preserve">. и доп. - М.: КУРС: НИЦ Инфра-М, </w:t>
      </w:r>
      <w:r>
        <w:rPr>
          <w:rFonts w:ascii="Times New Roman" w:eastAsia="Times New Roman" w:hAnsi="Times New Roman" w:cs="Times New Roman"/>
          <w:color w:val="000000" w:themeColor="text1"/>
          <w:sz w:val="28"/>
          <w:szCs w:val="28"/>
          <w:lang w:eastAsia="ru-RU"/>
        </w:rPr>
        <w:t>2015</w:t>
      </w:r>
      <w:r w:rsidRPr="008B608A">
        <w:rPr>
          <w:rFonts w:ascii="Times New Roman" w:eastAsia="Times New Roman" w:hAnsi="Times New Roman" w:cs="Times New Roman"/>
          <w:color w:val="000000" w:themeColor="text1"/>
          <w:sz w:val="28"/>
          <w:szCs w:val="28"/>
          <w:lang w:eastAsia="ru-RU"/>
        </w:rPr>
        <w:t>. – 659 с.</w:t>
      </w:r>
    </w:p>
    <w:p w:rsidR="009B1CB1" w:rsidRPr="008B608A" w:rsidRDefault="009B1CB1" w:rsidP="009B1CB1">
      <w:pPr>
        <w:numPr>
          <w:ilvl w:val="0"/>
          <w:numId w:val="1"/>
        </w:numPr>
        <w:tabs>
          <w:tab w:val="left" w:pos="993"/>
        </w:tabs>
        <w:spacing w:after="0" w:line="360" w:lineRule="auto"/>
        <w:ind w:left="0" w:right="991"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Дранко</w:t>
      </w:r>
      <w:proofErr w:type="spellEnd"/>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O</w:t>
      </w:r>
      <w:r w:rsidRPr="008B608A">
        <w:rPr>
          <w:rFonts w:ascii="Times New Roman" w:hAnsi="Times New Roman" w:cs="Times New Roman"/>
          <w:color w:val="000000" w:themeColor="text1"/>
          <w:sz w:val="28"/>
          <w:szCs w:val="28"/>
        </w:rPr>
        <w:t xml:space="preserve">.И. Финансовый менеджмент: технологии управления финансами </w:t>
      </w:r>
      <w:r>
        <w:rPr>
          <w:rFonts w:ascii="Times New Roman" w:hAnsi="Times New Roman" w:cs="Times New Roman"/>
          <w:color w:val="000000" w:themeColor="text1"/>
          <w:sz w:val="28"/>
          <w:szCs w:val="28"/>
        </w:rPr>
        <w:t xml:space="preserve">организации </w:t>
      </w:r>
      <w:r w:rsidRPr="008B608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O</w:t>
      </w:r>
      <w:r w:rsidRPr="008B608A">
        <w:rPr>
          <w:rFonts w:ascii="Times New Roman" w:hAnsi="Times New Roman" w:cs="Times New Roman"/>
          <w:color w:val="000000" w:themeColor="text1"/>
          <w:sz w:val="28"/>
          <w:szCs w:val="28"/>
        </w:rPr>
        <w:t>.</w:t>
      </w:r>
      <w:proofErr w:type="spellStart"/>
      <w:r w:rsidRPr="008B608A">
        <w:rPr>
          <w:rFonts w:ascii="Times New Roman" w:hAnsi="Times New Roman" w:cs="Times New Roman"/>
          <w:color w:val="000000" w:themeColor="text1"/>
          <w:sz w:val="28"/>
          <w:szCs w:val="28"/>
        </w:rPr>
        <w:t>И.Дранко</w:t>
      </w:r>
      <w:proofErr w:type="spellEnd"/>
      <w:r w:rsidRPr="008B608A">
        <w:rPr>
          <w:rFonts w:ascii="Times New Roman" w:hAnsi="Times New Roman" w:cs="Times New Roman"/>
          <w:color w:val="000000" w:themeColor="text1"/>
          <w:sz w:val="28"/>
          <w:szCs w:val="28"/>
        </w:rPr>
        <w:t xml:space="preserve">. – М.: ЮНИТИ – ДАНА, </w:t>
      </w:r>
      <w:r>
        <w:rPr>
          <w:rFonts w:ascii="Times New Roman" w:hAnsi="Times New Roman" w:cs="Times New Roman"/>
          <w:color w:val="000000" w:themeColor="text1"/>
          <w:sz w:val="28"/>
          <w:szCs w:val="28"/>
        </w:rPr>
        <w:t>2016</w:t>
      </w:r>
      <w:r w:rsidRPr="008B608A">
        <w:rPr>
          <w:rFonts w:ascii="Times New Roman" w:hAnsi="Times New Roman" w:cs="Times New Roman"/>
          <w:color w:val="000000" w:themeColor="text1"/>
          <w:sz w:val="28"/>
          <w:szCs w:val="28"/>
        </w:rPr>
        <w:t>. – 351с.</w:t>
      </w:r>
    </w:p>
    <w:p w:rsidR="009B1CB1" w:rsidRPr="008B608A" w:rsidRDefault="009B1CB1" w:rsidP="009B1CB1">
      <w:pPr>
        <w:numPr>
          <w:ilvl w:val="0"/>
          <w:numId w:val="1"/>
        </w:numPr>
        <w:tabs>
          <w:tab w:val="left" w:pos="993"/>
        </w:tabs>
        <w:spacing w:after="0" w:line="360" w:lineRule="auto"/>
        <w:ind w:left="0" w:right="991" w:firstLine="709"/>
        <w:jc w:val="both"/>
        <w:rPr>
          <w:rFonts w:ascii="Times New Roman" w:hAnsi="Times New Roman" w:cs="Times New Roman"/>
          <w:color w:val="000000" w:themeColor="text1"/>
          <w:sz w:val="28"/>
          <w:szCs w:val="28"/>
        </w:rPr>
      </w:pPr>
      <w:proofErr w:type="spellStart"/>
      <w:r w:rsidRPr="008B608A">
        <w:rPr>
          <w:rFonts w:ascii="Times New Roman" w:hAnsi="Times New Roman" w:cs="Times New Roman"/>
          <w:color w:val="000000" w:themeColor="text1"/>
          <w:sz w:val="28"/>
          <w:szCs w:val="28"/>
        </w:rPr>
        <w:t>Дыбаль</w:t>
      </w:r>
      <w:proofErr w:type="spellEnd"/>
      <w:r w:rsidRPr="008B608A">
        <w:rPr>
          <w:rFonts w:ascii="Times New Roman" w:hAnsi="Times New Roman" w:cs="Times New Roman"/>
          <w:color w:val="000000" w:themeColor="text1"/>
          <w:sz w:val="28"/>
          <w:szCs w:val="28"/>
        </w:rPr>
        <w:t xml:space="preserve">,  С.В. Финансовый анализ: теория и практика / </w:t>
      </w:r>
      <w:proofErr w:type="spellStart"/>
      <w:r w:rsidRPr="008B608A">
        <w:rPr>
          <w:rFonts w:ascii="Times New Roman" w:hAnsi="Times New Roman" w:cs="Times New Roman"/>
          <w:color w:val="000000" w:themeColor="text1"/>
          <w:sz w:val="28"/>
          <w:szCs w:val="28"/>
        </w:rPr>
        <w:t>С.В.Дыбаль</w:t>
      </w:r>
      <w:proofErr w:type="spellEnd"/>
      <w:r w:rsidRPr="008B608A">
        <w:rPr>
          <w:rFonts w:ascii="Times New Roman" w:hAnsi="Times New Roman" w:cs="Times New Roman"/>
          <w:color w:val="000000" w:themeColor="text1"/>
          <w:sz w:val="28"/>
          <w:szCs w:val="28"/>
        </w:rPr>
        <w:t>. – СПб</w:t>
      </w:r>
      <w:proofErr w:type="gramStart"/>
      <w:r w:rsidRPr="008B608A">
        <w:rPr>
          <w:rFonts w:ascii="Times New Roman" w:hAnsi="Times New Roman" w:cs="Times New Roman"/>
          <w:color w:val="000000" w:themeColor="text1"/>
          <w:sz w:val="28"/>
          <w:szCs w:val="28"/>
        </w:rPr>
        <w:t>.: «</w:t>
      </w:r>
      <w:proofErr w:type="gramEnd"/>
      <w:r w:rsidRPr="008B608A">
        <w:rPr>
          <w:rFonts w:ascii="Times New Roman" w:hAnsi="Times New Roman" w:cs="Times New Roman"/>
          <w:color w:val="000000" w:themeColor="text1"/>
          <w:sz w:val="28"/>
          <w:szCs w:val="28"/>
        </w:rPr>
        <w:t xml:space="preserve">Бизнес пресса», </w:t>
      </w:r>
      <w:r>
        <w:rPr>
          <w:rFonts w:ascii="Times New Roman" w:hAnsi="Times New Roman" w:cs="Times New Roman"/>
          <w:color w:val="000000" w:themeColor="text1"/>
          <w:sz w:val="28"/>
          <w:szCs w:val="28"/>
        </w:rPr>
        <w:t>2016</w:t>
      </w:r>
      <w:r w:rsidRPr="008B608A">
        <w:rPr>
          <w:rFonts w:ascii="Times New Roman" w:hAnsi="Times New Roman" w:cs="Times New Roman"/>
          <w:color w:val="000000" w:themeColor="text1"/>
          <w:sz w:val="28"/>
          <w:szCs w:val="28"/>
        </w:rPr>
        <w:t>. – 304с.</w:t>
      </w:r>
    </w:p>
    <w:p w:rsidR="009B1CB1" w:rsidRPr="008B608A" w:rsidRDefault="009B1CB1" w:rsidP="009B1CB1">
      <w:pPr>
        <w:numPr>
          <w:ilvl w:val="0"/>
          <w:numId w:val="1"/>
        </w:numPr>
        <w:tabs>
          <w:tab w:val="left" w:pos="993"/>
        </w:tabs>
        <w:spacing w:after="0" w:line="360" w:lineRule="auto"/>
        <w:ind w:left="0" w:right="991" w:firstLine="709"/>
        <w:jc w:val="both"/>
        <w:rPr>
          <w:rFonts w:ascii="Times New Roman" w:hAnsi="Times New Roman" w:cs="Times New Roman"/>
          <w:color w:val="000000" w:themeColor="text1"/>
          <w:sz w:val="28"/>
          <w:szCs w:val="28"/>
        </w:rPr>
      </w:pPr>
      <w:r w:rsidRPr="008B608A">
        <w:rPr>
          <w:rFonts w:ascii="Times New Roman" w:hAnsi="Times New Roman" w:cs="Times New Roman"/>
          <w:color w:val="000000" w:themeColor="text1"/>
          <w:sz w:val="28"/>
          <w:szCs w:val="28"/>
        </w:rPr>
        <w:t>Ефимова, О.</w:t>
      </w:r>
      <w:r>
        <w:rPr>
          <w:rFonts w:ascii="Times New Roman" w:hAnsi="Times New Roman" w:cs="Times New Roman"/>
          <w:color w:val="000000" w:themeColor="text1"/>
          <w:sz w:val="28"/>
          <w:szCs w:val="28"/>
          <w:lang w:val="en-US"/>
        </w:rPr>
        <w:t>B</w:t>
      </w:r>
      <w:r w:rsidRPr="008B608A">
        <w:rPr>
          <w:rFonts w:ascii="Times New Roman" w:hAnsi="Times New Roman" w:cs="Times New Roman"/>
          <w:color w:val="000000" w:themeColor="text1"/>
          <w:sz w:val="28"/>
          <w:szCs w:val="28"/>
        </w:rPr>
        <w:t xml:space="preserve">. </w:t>
      </w:r>
      <w:hyperlink r:id="rId11" w:history="1">
        <w:r w:rsidRPr="008B608A">
          <w:rPr>
            <w:rStyle w:val="aa"/>
            <w:rFonts w:ascii="Times New Roman" w:hAnsi="Times New Roman" w:cs="Times New Roman"/>
            <w:color w:val="000000" w:themeColor="text1"/>
            <w:sz w:val="28"/>
            <w:szCs w:val="28"/>
            <w:u w:val="none"/>
          </w:rPr>
          <w:t>Анализ финансово-хозяйственной деятельности организации / О.В.</w:t>
        </w:r>
      </w:hyperlink>
      <w:r w:rsidRPr="008B608A">
        <w:rPr>
          <w:rFonts w:ascii="Times New Roman" w:hAnsi="Times New Roman" w:cs="Times New Roman"/>
          <w:color w:val="000000" w:themeColor="text1"/>
          <w:sz w:val="28"/>
          <w:szCs w:val="28"/>
        </w:rPr>
        <w:t xml:space="preserve">Ефимова.  – М.: Финансы и статистика, </w:t>
      </w:r>
      <w:r>
        <w:rPr>
          <w:rFonts w:ascii="Times New Roman" w:hAnsi="Times New Roman" w:cs="Times New Roman"/>
          <w:color w:val="000000" w:themeColor="text1"/>
          <w:sz w:val="28"/>
          <w:szCs w:val="28"/>
        </w:rPr>
        <w:t>2016</w:t>
      </w:r>
      <w:r w:rsidRPr="008B608A">
        <w:rPr>
          <w:rFonts w:ascii="Times New Roman" w:hAnsi="Times New Roman" w:cs="Times New Roman"/>
          <w:color w:val="000000" w:themeColor="text1"/>
          <w:sz w:val="28"/>
          <w:szCs w:val="28"/>
        </w:rPr>
        <w:t>. – 262с.</w:t>
      </w:r>
    </w:p>
    <w:p w:rsidR="009B1CB1" w:rsidRPr="008B608A" w:rsidRDefault="009B1CB1" w:rsidP="009B1CB1">
      <w:pPr>
        <w:numPr>
          <w:ilvl w:val="0"/>
          <w:numId w:val="1"/>
        </w:numPr>
        <w:tabs>
          <w:tab w:val="left" w:pos="993"/>
        </w:tabs>
        <w:spacing w:after="0" w:line="360" w:lineRule="auto"/>
        <w:ind w:left="0" w:right="991"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Жилкина</w:t>
      </w:r>
      <w:proofErr w:type="spellEnd"/>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A</w:t>
      </w:r>
      <w:r w:rsidRPr="008B608A">
        <w:rPr>
          <w:rFonts w:ascii="Times New Roman" w:hAnsi="Times New Roman" w:cs="Times New Roman"/>
          <w:color w:val="000000" w:themeColor="text1"/>
          <w:sz w:val="28"/>
          <w:szCs w:val="28"/>
        </w:rPr>
        <w:t xml:space="preserve">.Н. Управление финансами. Финансовый анализ </w:t>
      </w:r>
      <w:r>
        <w:rPr>
          <w:rFonts w:ascii="Times New Roman" w:hAnsi="Times New Roman" w:cs="Times New Roman"/>
          <w:color w:val="000000" w:themeColor="text1"/>
          <w:sz w:val="28"/>
          <w:szCs w:val="28"/>
        </w:rPr>
        <w:t>организации</w:t>
      </w:r>
      <w:r w:rsidRPr="008B608A">
        <w:rPr>
          <w:rFonts w:ascii="Times New Roman" w:hAnsi="Times New Roman" w:cs="Times New Roman"/>
          <w:color w:val="000000" w:themeColor="text1"/>
          <w:sz w:val="28"/>
          <w:szCs w:val="28"/>
        </w:rPr>
        <w:t xml:space="preserve"> / </w:t>
      </w:r>
      <w:proofErr w:type="spellStart"/>
      <w:r w:rsidRPr="008B608A">
        <w:rPr>
          <w:rFonts w:ascii="Times New Roman" w:hAnsi="Times New Roman" w:cs="Times New Roman"/>
          <w:color w:val="000000" w:themeColor="text1"/>
          <w:sz w:val="28"/>
          <w:szCs w:val="28"/>
        </w:rPr>
        <w:t>А.Н.Жилкина</w:t>
      </w:r>
      <w:proofErr w:type="spellEnd"/>
      <w:r w:rsidRPr="008B608A">
        <w:rPr>
          <w:rFonts w:ascii="Times New Roman" w:hAnsi="Times New Roman" w:cs="Times New Roman"/>
          <w:color w:val="000000" w:themeColor="text1"/>
          <w:sz w:val="28"/>
          <w:szCs w:val="28"/>
        </w:rPr>
        <w:t xml:space="preserve">. – М.: Инфра-М, </w:t>
      </w:r>
      <w:r>
        <w:rPr>
          <w:rFonts w:ascii="Times New Roman" w:hAnsi="Times New Roman" w:cs="Times New Roman"/>
          <w:color w:val="000000" w:themeColor="text1"/>
          <w:sz w:val="28"/>
          <w:szCs w:val="28"/>
        </w:rPr>
        <w:t>2015</w:t>
      </w:r>
      <w:r w:rsidRPr="008B608A">
        <w:rPr>
          <w:rFonts w:ascii="Times New Roman" w:hAnsi="Times New Roman" w:cs="Times New Roman"/>
          <w:color w:val="000000" w:themeColor="text1"/>
          <w:sz w:val="28"/>
          <w:szCs w:val="28"/>
        </w:rPr>
        <w:t>. – 332 с.</w:t>
      </w:r>
    </w:p>
    <w:p w:rsidR="009B1CB1" w:rsidRPr="008B608A" w:rsidRDefault="009B1CB1" w:rsidP="009B1CB1">
      <w:pPr>
        <w:pStyle w:val="a3"/>
        <w:numPr>
          <w:ilvl w:val="0"/>
          <w:numId w:val="1"/>
        </w:numPr>
        <w:shd w:val="clear" w:color="auto" w:fill="FFFFFF"/>
        <w:tabs>
          <w:tab w:val="left" w:pos="993"/>
        </w:tabs>
        <w:spacing w:before="0" w:beforeAutospacing="0" w:after="0" w:afterAutospacing="0" w:line="360" w:lineRule="auto"/>
        <w:ind w:left="0" w:right="991" w:firstLine="709"/>
        <w:jc w:val="both"/>
        <w:textAlignment w:val="baseline"/>
        <w:rPr>
          <w:color w:val="000000" w:themeColor="text1"/>
          <w:sz w:val="28"/>
          <w:szCs w:val="28"/>
        </w:rPr>
      </w:pPr>
      <w:r>
        <w:rPr>
          <w:rStyle w:val="ab"/>
          <w:i w:val="0"/>
          <w:color w:val="000000" w:themeColor="text1"/>
          <w:sz w:val="28"/>
          <w:szCs w:val="28"/>
          <w:bdr w:val="none" w:sz="0" w:space="0" w:color="auto" w:frame="1"/>
        </w:rPr>
        <w:t>Иванова, Е.</w:t>
      </w:r>
      <w:r>
        <w:rPr>
          <w:rStyle w:val="ab"/>
          <w:i w:val="0"/>
          <w:color w:val="000000" w:themeColor="text1"/>
          <w:sz w:val="28"/>
          <w:szCs w:val="28"/>
          <w:bdr w:val="none" w:sz="0" w:space="0" w:color="auto" w:frame="1"/>
          <w:lang w:val="en-US"/>
        </w:rPr>
        <w:t>A</w:t>
      </w:r>
      <w:r w:rsidRPr="008B608A">
        <w:rPr>
          <w:rStyle w:val="ab"/>
          <w:i w:val="0"/>
          <w:color w:val="000000" w:themeColor="text1"/>
          <w:sz w:val="28"/>
          <w:szCs w:val="28"/>
          <w:bdr w:val="none" w:sz="0" w:space="0" w:color="auto" w:frame="1"/>
        </w:rPr>
        <w:t>.</w:t>
      </w:r>
      <w:r w:rsidRPr="008B608A">
        <w:rPr>
          <w:rStyle w:val="apple-converted-space"/>
          <w:color w:val="000000" w:themeColor="text1"/>
          <w:sz w:val="28"/>
          <w:szCs w:val="28"/>
        </w:rPr>
        <w:t> </w:t>
      </w:r>
      <w:r w:rsidRPr="008B608A">
        <w:rPr>
          <w:color w:val="000000" w:themeColor="text1"/>
          <w:sz w:val="28"/>
          <w:szCs w:val="28"/>
        </w:rPr>
        <w:t xml:space="preserve">Оценка конкурентоспособности </w:t>
      </w:r>
      <w:r>
        <w:rPr>
          <w:color w:val="000000" w:themeColor="text1"/>
          <w:sz w:val="28"/>
          <w:szCs w:val="28"/>
        </w:rPr>
        <w:t xml:space="preserve">организации </w:t>
      </w:r>
      <w:r w:rsidRPr="008B608A">
        <w:rPr>
          <w:color w:val="000000" w:themeColor="text1"/>
          <w:sz w:val="28"/>
          <w:szCs w:val="28"/>
        </w:rPr>
        <w:t xml:space="preserve"> / Е.А.Иванова. – Ростов</w:t>
      </w:r>
      <w:r w:rsidRPr="008B608A">
        <w:rPr>
          <w:color w:val="000000" w:themeColor="text1"/>
          <w:sz w:val="28"/>
          <w:szCs w:val="28"/>
        </w:rPr>
        <w:softHyphen/>
        <w:t xml:space="preserve">-на-Дону: Феникс, </w:t>
      </w:r>
      <w:r>
        <w:rPr>
          <w:color w:val="000000" w:themeColor="text1"/>
          <w:sz w:val="28"/>
          <w:szCs w:val="28"/>
        </w:rPr>
        <w:t>2015</w:t>
      </w:r>
      <w:r w:rsidRPr="008B608A">
        <w:rPr>
          <w:color w:val="000000" w:themeColor="text1"/>
          <w:sz w:val="28"/>
          <w:szCs w:val="28"/>
        </w:rPr>
        <w:t>. – 169 с.</w:t>
      </w:r>
    </w:p>
    <w:p w:rsidR="009B1CB1" w:rsidRPr="008B608A" w:rsidRDefault="009B1CB1" w:rsidP="009B1CB1">
      <w:pPr>
        <w:pStyle w:val="a3"/>
        <w:numPr>
          <w:ilvl w:val="0"/>
          <w:numId w:val="1"/>
        </w:numPr>
        <w:shd w:val="clear" w:color="auto" w:fill="FFFFFF"/>
        <w:tabs>
          <w:tab w:val="left" w:pos="993"/>
        </w:tabs>
        <w:spacing w:before="0" w:beforeAutospacing="0" w:after="0" w:afterAutospacing="0" w:line="360" w:lineRule="auto"/>
        <w:ind w:left="0" w:right="991" w:firstLine="709"/>
        <w:jc w:val="both"/>
        <w:textAlignment w:val="baseline"/>
        <w:rPr>
          <w:color w:val="000000" w:themeColor="text1"/>
          <w:sz w:val="28"/>
          <w:szCs w:val="28"/>
        </w:rPr>
      </w:pPr>
      <w:r>
        <w:rPr>
          <w:color w:val="000000" w:themeColor="text1"/>
          <w:sz w:val="28"/>
          <w:szCs w:val="28"/>
        </w:rPr>
        <w:t xml:space="preserve">Ковалев </w:t>
      </w:r>
      <w:r>
        <w:rPr>
          <w:color w:val="000000" w:themeColor="text1"/>
          <w:sz w:val="28"/>
          <w:szCs w:val="28"/>
          <w:lang w:val="en-US"/>
        </w:rPr>
        <w:t>B</w:t>
      </w:r>
      <w:r w:rsidRPr="008B608A">
        <w:rPr>
          <w:color w:val="000000" w:themeColor="text1"/>
          <w:sz w:val="28"/>
          <w:szCs w:val="28"/>
        </w:rPr>
        <w:t xml:space="preserve">.В., Волкова О.Н. Анализ хозяйственной деятельности </w:t>
      </w:r>
      <w:r>
        <w:rPr>
          <w:color w:val="000000" w:themeColor="text1"/>
          <w:sz w:val="28"/>
          <w:szCs w:val="28"/>
        </w:rPr>
        <w:t>организации</w:t>
      </w:r>
      <w:proofErr w:type="gramStart"/>
      <w:r>
        <w:rPr>
          <w:color w:val="000000" w:themeColor="text1"/>
          <w:sz w:val="28"/>
          <w:szCs w:val="28"/>
        </w:rPr>
        <w:t xml:space="preserve"> </w:t>
      </w:r>
      <w:r w:rsidRPr="008B608A">
        <w:rPr>
          <w:color w:val="000000" w:themeColor="text1"/>
          <w:sz w:val="28"/>
          <w:szCs w:val="28"/>
        </w:rPr>
        <w:t>:</w:t>
      </w:r>
      <w:proofErr w:type="gramEnd"/>
      <w:r w:rsidRPr="008B608A">
        <w:rPr>
          <w:color w:val="000000" w:themeColor="text1"/>
          <w:sz w:val="28"/>
          <w:szCs w:val="28"/>
        </w:rPr>
        <w:t xml:space="preserve"> Учебник. - М.: Проспект, </w:t>
      </w:r>
      <w:r>
        <w:rPr>
          <w:color w:val="000000" w:themeColor="text1"/>
          <w:sz w:val="28"/>
          <w:szCs w:val="28"/>
        </w:rPr>
        <w:t>2015</w:t>
      </w:r>
      <w:r w:rsidRPr="008B608A">
        <w:rPr>
          <w:color w:val="000000" w:themeColor="text1"/>
          <w:sz w:val="28"/>
          <w:szCs w:val="28"/>
        </w:rPr>
        <w:t>. – 781с.</w:t>
      </w:r>
    </w:p>
    <w:p w:rsidR="009B1CB1" w:rsidRPr="008B608A" w:rsidRDefault="009B1CB1" w:rsidP="009B1CB1">
      <w:pPr>
        <w:pStyle w:val="a3"/>
        <w:numPr>
          <w:ilvl w:val="0"/>
          <w:numId w:val="1"/>
        </w:numPr>
        <w:tabs>
          <w:tab w:val="left" w:pos="993"/>
        </w:tabs>
        <w:spacing w:before="0" w:beforeAutospacing="0" w:after="0" w:afterAutospacing="0" w:line="360" w:lineRule="auto"/>
        <w:ind w:left="0" w:right="991" w:firstLine="709"/>
        <w:jc w:val="both"/>
        <w:textAlignment w:val="baseline"/>
        <w:rPr>
          <w:color w:val="000000" w:themeColor="text1"/>
          <w:sz w:val="28"/>
          <w:szCs w:val="28"/>
        </w:rPr>
      </w:pPr>
      <w:proofErr w:type="spellStart"/>
      <w:r>
        <w:rPr>
          <w:color w:val="000000" w:themeColor="text1"/>
          <w:sz w:val="28"/>
          <w:szCs w:val="28"/>
        </w:rPr>
        <w:t>Коренченко</w:t>
      </w:r>
      <w:proofErr w:type="spellEnd"/>
      <w:r>
        <w:rPr>
          <w:color w:val="000000" w:themeColor="text1"/>
          <w:sz w:val="28"/>
          <w:szCs w:val="28"/>
        </w:rPr>
        <w:t xml:space="preserve"> Р.</w:t>
      </w:r>
      <w:r>
        <w:rPr>
          <w:color w:val="000000" w:themeColor="text1"/>
          <w:sz w:val="28"/>
          <w:szCs w:val="28"/>
          <w:lang w:val="en-US"/>
        </w:rPr>
        <w:t>A</w:t>
      </w:r>
      <w:r w:rsidRPr="008B608A">
        <w:rPr>
          <w:color w:val="000000" w:themeColor="text1"/>
          <w:sz w:val="28"/>
          <w:szCs w:val="28"/>
        </w:rPr>
        <w:t xml:space="preserve">. Общая теория организации: Учебник для вузов - М.: ЮНИТИ ДАНА, </w:t>
      </w:r>
      <w:r>
        <w:rPr>
          <w:color w:val="000000" w:themeColor="text1"/>
          <w:sz w:val="28"/>
          <w:szCs w:val="28"/>
        </w:rPr>
        <w:t>2015</w:t>
      </w:r>
      <w:r w:rsidRPr="008B608A">
        <w:rPr>
          <w:color w:val="000000" w:themeColor="text1"/>
          <w:sz w:val="28"/>
          <w:szCs w:val="28"/>
        </w:rPr>
        <w:t>. – 354 с.</w:t>
      </w:r>
    </w:p>
    <w:p w:rsidR="009B1CB1" w:rsidRPr="008B608A" w:rsidRDefault="009B1CB1" w:rsidP="009B1CB1">
      <w:pPr>
        <w:pStyle w:val="a3"/>
        <w:numPr>
          <w:ilvl w:val="0"/>
          <w:numId w:val="1"/>
        </w:numPr>
        <w:tabs>
          <w:tab w:val="left" w:pos="993"/>
        </w:tabs>
        <w:spacing w:before="0" w:beforeAutospacing="0" w:after="0" w:afterAutospacing="0" w:line="360" w:lineRule="auto"/>
        <w:ind w:left="0" w:right="991" w:firstLine="709"/>
        <w:jc w:val="both"/>
        <w:textAlignment w:val="baseline"/>
        <w:rPr>
          <w:color w:val="000000" w:themeColor="text1"/>
          <w:sz w:val="28"/>
          <w:szCs w:val="28"/>
        </w:rPr>
      </w:pPr>
      <w:proofErr w:type="spellStart"/>
      <w:r>
        <w:rPr>
          <w:rStyle w:val="ab"/>
          <w:i w:val="0"/>
          <w:color w:val="000000" w:themeColor="text1"/>
          <w:sz w:val="28"/>
          <w:szCs w:val="28"/>
          <w:bdr w:val="none" w:sz="0" w:space="0" w:color="auto" w:frame="1"/>
        </w:rPr>
        <w:t>Мазилкина</w:t>
      </w:r>
      <w:proofErr w:type="spellEnd"/>
      <w:r>
        <w:rPr>
          <w:rStyle w:val="ab"/>
          <w:i w:val="0"/>
          <w:color w:val="000000" w:themeColor="text1"/>
          <w:sz w:val="28"/>
          <w:szCs w:val="28"/>
          <w:bdr w:val="none" w:sz="0" w:space="0" w:color="auto" w:frame="1"/>
        </w:rPr>
        <w:t xml:space="preserve">, </w:t>
      </w:r>
      <w:r>
        <w:rPr>
          <w:rStyle w:val="ab"/>
          <w:i w:val="0"/>
          <w:color w:val="000000" w:themeColor="text1"/>
          <w:sz w:val="28"/>
          <w:szCs w:val="28"/>
          <w:bdr w:val="none" w:sz="0" w:space="0" w:color="auto" w:frame="1"/>
          <w:lang w:val="en-US"/>
        </w:rPr>
        <w:t>E</w:t>
      </w:r>
      <w:r w:rsidRPr="008B608A">
        <w:rPr>
          <w:rStyle w:val="ab"/>
          <w:i w:val="0"/>
          <w:color w:val="000000" w:themeColor="text1"/>
          <w:sz w:val="28"/>
          <w:szCs w:val="28"/>
          <w:bdr w:val="none" w:sz="0" w:space="0" w:color="auto" w:frame="1"/>
        </w:rPr>
        <w:t>.И., Паничкина, Т.Г.</w:t>
      </w:r>
      <w:r w:rsidRPr="008B608A">
        <w:rPr>
          <w:rStyle w:val="apple-converted-space"/>
          <w:color w:val="000000" w:themeColor="text1"/>
          <w:sz w:val="28"/>
          <w:szCs w:val="28"/>
        </w:rPr>
        <w:t xml:space="preserve">  </w:t>
      </w:r>
      <w:r w:rsidRPr="008B608A">
        <w:rPr>
          <w:color w:val="000000" w:themeColor="text1"/>
          <w:sz w:val="28"/>
          <w:szCs w:val="28"/>
        </w:rPr>
        <w:t xml:space="preserve">Управление конкурентоспособностью / </w:t>
      </w:r>
      <w:proofErr w:type="spellStart"/>
      <w:r w:rsidRPr="008B608A">
        <w:rPr>
          <w:color w:val="000000" w:themeColor="text1"/>
          <w:sz w:val="28"/>
          <w:szCs w:val="28"/>
        </w:rPr>
        <w:t>Е.И.Мазилкина</w:t>
      </w:r>
      <w:proofErr w:type="spellEnd"/>
      <w:r w:rsidRPr="008B608A">
        <w:rPr>
          <w:color w:val="000000" w:themeColor="text1"/>
          <w:sz w:val="28"/>
          <w:szCs w:val="28"/>
        </w:rPr>
        <w:t xml:space="preserve">, Т.Г.Паничкина. – М.: </w:t>
      </w:r>
      <w:proofErr w:type="spellStart"/>
      <w:r w:rsidRPr="008B608A">
        <w:rPr>
          <w:color w:val="000000" w:themeColor="text1"/>
          <w:sz w:val="28"/>
          <w:szCs w:val="28"/>
        </w:rPr>
        <w:t>Омега</w:t>
      </w:r>
      <w:r w:rsidRPr="008B608A">
        <w:rPr>
          <w:color w:val="000000" w:themeColor="text1"/>
          <w:sz w:val="28"/>
          <w:szCs w:val="28"/>
        </w:rPr>
        <w:softHyphen/>
        <w:t>Л</w:t>
      </w:r>
      <w:proofErr w:type="spellEnd"/>
      <w:r w:rsidRPr="008B608A">
        <w:rPr>
          <w:color w:val="000000" w:themeColor="text1"/>
          <w:sz w:val="28"/>
          <w:szCs w:val="28"/>
        </w:rPr>
        <w:t xml:space="preserve">, </w:t>
      </w:r>
      <w:r>
        <w:rPr>
          <w:color w:val="000000" w:themeColor="text1"/>
          <w:sz w:val="28"/>
          <w:szCs w:val="28"/>
        </w:rPr>
        <w:t>2014</w:t>
      </w:r>
      <w:r w:rsidRPr="008B608A">
        <w:rPr>
          <w:color w:val="000000" w:themeColor="text1"/>
          <w:sz w:val="28"/>
          <w:szCs w:val="28"/>
        </w:rPr>
        <w:t>. – 367 с.</w:t>
      </w:r>
    </w:p>
    <w:p w:rsidR="009B1CB1" w:rsidRPr="008B608A" w:rsidRDefault="009B1CB1" w:rsidP="009B1CB1">
      <w:pPr>
        <w:pStyle w:val="a3"/>
        <w:numPr>
          <w:ilvl w:val="0"/>
          <w:numId w:val="1"/>
        </w:numPr>
        <w:shd w:val="clear" w:color="auto" w:fill="FFFFFF"/>
        <w:tabs>
          <w:tab w:val="left" w:pos="993"/>
        </w:tabs>
        <w:spacing w:before="0" w:beforeAutospacing="0" w:after="0" w:afterAutospacing="0" w:line="360" w:lineRule="auto"/>
        <w:ind w:left="0" w:right="991" w:firstLine="709"/>
        <w:jc w:val="both"/>
        <w:textAlignment w:val="baseline"/>
        <w:rPr>
          <w:color w:val="000000" w:themeColor="text1"/>
          <w:sz w:val="28"/>
          <w:szCs w:val="28"/>
        </w:rPr>
      </w:pPr>
      <w:r>
        <w:rPr>
          <w:color w:val="000000" w:themeColor="text1"/>
          <w:sz w:val="28"/>
          <w:szCs w:val="28"/>
        </w:rPr>
        <w:t xml:space="preserve">Поршнева </w:t>
      </w:r>
      <w:r>
        <w:rPr>
          <w:color w:val="000000" w:themeColor="text1"/>
          <w:sz w:val="28"/>
          <w:szCs w:val="28"/>
          <w:lang w:val="en-US"/>
        </w:rPr>
        <w:t>A</w:t>
      </w:r>
      <w:r w:rsidRPr="008B608A">
        <w:rPr>
          <w:color w:val="000000" w:themeColor="text1"/>
          <w:sz w:val="28"/>
          <w:szCs w:val="28"/>
        </w:rPr>
        <w:t xml:space="preserve">.Г. Основы и проблемы экономики </w:t>
      </w:r>
      <w:r>
        <w:rPr>
          <w:color w:val="000000" w:themeColor="text1"/>
          <w:sz w:val="28"/>
          <w:szCs w:val="28"/>
        </w:rPr>
        <w:t xml:space="preserve">организации </w:t>
      </w:r>
      <w:r w:rsidRPr="008B608A">
        <w:rPr>
          <w:color w:val="000000" w:themeColor="text1"/>
          <w:sz w:val="28"/>
          <w:szCs w:val="28"/>
        </w:rPr>
        <w:t xml:space="preserve"> М.: Финансы и статистика, </w:t>
      </w:r>
      <w:r>
        <w:rPr>
          <w:color w:val="000000" w:themeColor="text1"/>
          <w:sz w:val="28"/>
          <w:szCs w:val="28"/>
        </w:rPr>
        <w:t>2015</w:t>
      </w:r>
      <w:r w:rsidRPr="008B608A">
        <w:rPr>
          <w:color w:val="000000" w:themeColor="text1"/>
          <w:sz w:val="28"/>
          <w:szCs w:val="28"/>
        </w:rPr>
        <w:t>. – 472 с.</w:t>
      </w:r>
    </w:p>
    <w:p w:rsidR="009B1CB1" w:rsidRPr="008B608A" w:rsidRDefault="009B1CB1" w:rsidP="009B1CB1">
      <w:pPr>
        <w:pStyle w:val="a3"/>
        <w:numPr>
          <w:ilvl w:val="0"/>
          <w:numId w:val="1"/>
        </w:numPr>
        <w:shd w:val="clear" w:color="auto" w:fill="FFFFFF"/>
        <w:tabs>
          <w:tab w:val="left" w:pos="993"/>
        </w:tabs>
        <w:spacing w:before="0" w:beforeAutospacing="0" w:after="0" w:afterAutospacing="0" w:line="360" w:lineRule="auto"/>
        <w:ind w:left="0" w:right="991" w:firstLine="709"/>
        <w:jc w:val="both"/>
        <w:textAlignment w:val="baseline"/>
        <w:rPr>
          <w:color w:val="000000" w:themeColor="text1"/>
          <w:sz w:val="28"/>
          <w:szCs w:val="28"/>
        </w:rPr>
      </w:pPr>
      <w:r w:rsidRPr="008B608A">
        <w:rPr>
          <w:color w:val="000000" w:themeColor="text1"/>
          <w:sz w:val="28"/>
          <w:szCs w:val="28"/>
        </w:rPr>
        <w:t>Сафронов Н.</w:t>
      </w:r>
      <w:r>
        <w:rPr>
          <w:color w:val="000000" w:themeColor="text1"/>
          <w:sz w:val="28"/>
          <w:szCs w:val="28"/>
          <w:lang w:val="en-US"/>
        </w:rPr>
        <w:t>A</w:t>
      </w:r>
      <w:r w:rsidRPr="008B608A">
        <w:rPr>
          <w:color w:val="000000" w:themeColor="text1"/>
          <w:sz w:val="28"/>
          <w:szCs w:val="28"/>
        </w:rPr>
        <w:t>.Экономика организаций (</w:t>
      </w:r>
      <w:r>
        <w:rPr>
          <w:color w:val="000000" w:themeColor="text1"/>
          <w:sz w:val="28"/>
          <w:szCs w:val="28"/>
        </w:rPr>
        <w:t>организации</w:t>
      </w:r>
      <w:r w:rsidRPr="008B608A">
        <w:rPr>
          <w:color w:val="000000" w:themeColor="text1"/>
          <w:sz w:val="28"/>
          <w:szCs w:val="28"/>
        </w:rPr>
        <w:t xml:space="preserve">) - 2-e изд., с изм. - М.: Магистр: НИЦ Инфра-М, </w:t>
      </w:r>
      <w:r>
        <w:rPr>
          <w:color w:val="000000" w:themeColor="text1"/>
          <w:sz w:val="28"/>
          <w:szCs w:val="28"/>
        </w:rPr>
        <w:t>2015</w:t>
      </w:r>
      <w:r w:rsidRPr="008B608A">
        <w:rPr>
          <w:color w:val="000000" w:themeColor="text1"/>
          <w:sz w:val="28"/>
          <w:szCs w:val="28"/>
        </w:rPr>
        <w:t>. – 413 с.</w:t>
      </w:r>
    </w:p>
    <w:p w:rsidR="009B1CB1" w:rsidRPr="008B608A" w:rsidRDefault="009B1CB1" w:rsidP="009B1CB1">
      <w:pPr>
        <w:pStyle w:val="a3"/>
        <w:numPr>
          <w:ilvl w:val="0"/>
          <w:numId w:val="1"/>
        </w:numPr>
        <w:tabs>
          <w:tab w:val="left" w:pos="993"/>
        </w:tabs>
        <w:spacing w:before="0" w:beforeAutospacing="0" w:after="0" w:afterAutospacing="0" w:line="360" w:lineRule="auto"/>
        <w:ind w:left="0" w:right="991" w:firstLine="709"/>
        <w:jc w:val="both"/>
        <w:textAlignment w:val="baseline"/>
        <w:rPr>
          <w:color w:val="000000" w:themeColor="text1"/>
          <w:sz w:val="28"/>
          <w:szCs w:val="28"/>
        </w:rPr>
      </w:pPr>
      <w:r>
        <w:rPr>
          <w:color w:val="000000" w:themeColor="text1"/>
          <w:sz w:val="28"/>
          <w:szCs w:val="28"/>
        </w:rPr>
        <w:t>Сергеев И.</w:t>
      </w:r>
      <w:r>
        <w:rPr>
          <w:color w:val="000000" w:themeColor="text1"/>
          <w:sz w:val="28"/>
          <w:szCs w:val="28"/>
          <w:lang w:val="en-US"/>
        </w:rPr>
        <w:t>B</w:t>
      </w:r>
      <w:r w:rsidRPr="008B608A">
        <w:rPr>
          <w:color w:val="000000" w:themeColor="text1"/>
          <w:sz w:val="28"/>
          <w:szCs w:val="28"/>
        </w:rPr>
        <w:t xml:space="preserve">. Экономика </w:t>
      </w:r>
      <w:r>
        <w:rPr>
          <w:color w:val="000000" w:themeColor="text1"/>
          <w:sz w:val="28"/>
          <w:szCs w:val="28"/>
        </w:rPr>
        <w:t>организации</w:t>
      </w:r>
      <w:r w:rsidRPr="008B608A">
        <w:rPr>
          <w:color w:val="000000" w:themeColor="text1"/>
          <w:sz w:val="28"/>
          <w:szCs w:val="28"/>
        </w:rPr>
        <w:t xml:space="preserve">. - М.: Финансы и статистика, </w:t>
      </w:r>
      <w:r>
        <w:rPr>
          <w:color w:val="000000" w:themeColor="text1"/>
          <w:sz w:val="28"/>
          <w:szCs w:val="28"/>
        </w:rPr>
        <w:t>2015</w:t>
      </w:r>
      <w:r w:rsidRPr="008B608A">
        <w:rPr>
          <w:color w:val="000000" w:themeColor="text1"/>
          <w:sz w:val="28"/>
          <w:szCs w:val="28"/>
        </w:rPr>
        <w:t>. – 450 с.</w:t>
      </w:r>
    </w:p>
    <w:p w:rsidR="009B1CB1" w:rsidRPr="008B608A" w:rsidRDefault="009B1CB1" w:rsidP="009B1CB1">
      <w:pPr>
        <w:pStyle w:val="a3"/>
        <w:numPr>
          <w:ilvl w:val="0"/>
          <w:numId w:val="1"/>
        </w:numPr>
        <w:tabs>
          <w:tab w:val="left" w:pos="993"/>
        </w:tabs>
        <w:spacing w:before="0" w:beforeAutospacing="0" w:after="0" w:afterAutospacing="0" w:line="360" w:lineRule="auto"/>
        <w:ind w:left="0" w:right="991" w:firstLine="709"/>
        <w:jc w:val="both"/>
        <w:textAlignment w:val="baseline"/>
        <w:rPr>
          <w:color w:val="000000" w:themeColor="text1"/>
          <w:sz w:val="28"/>
          <w:szCs w:val="28"/>
        </w:rPr>
      </w:pPr>
      <w:r w:rsidRPr="008B608A">
        <w:rPr>
          <w:color w:val="000000" w:themeColor="text1"/>
          <w:sz w:val="28"/>
          <w:szCs w:val="28"/>
        </w:rPr>
        <w:t xml:space="preserve">Скляренко В.К., Прудников В.М. Экономика </w:t>
      </w:r>
      <w:r>
        <w:rPr>
          <w:color w:val="000000" w:themeColor="text1"/>
          <w:sz w:val="28"/>
          <w:szCs w:val="28"/>
        </w:rPr>
        <w:t>организации</w:t>
      </w:r>
      <w:proofErr w:type="gramStart"/>
      <w:r>
        <w:rPr>
          <w:color w:val="000000" w:themeColor="text1"/>
          <w:sz w:val="28"/>
          <w:szCs w:val="28"/>
        </w:rPr>
        <w:t xml:space="preserve"> </w:t>
      </w:r>
      <w:r w:rsidRPr="008B608A">
        <w:rPr>
          <w:color w:val="000000" w:themeColor="text1"/>
          <w:sz w:val="28"/>
          <w:szCs w:val="28"/>
        </w:rPr>
        <w:t>:</w:t>
      </w:r>
      <w:proofErr w:type="gramEnd"/>
      <w:r w:rsidRPr="008B608A">
        <w:rPr>
          <w:color w:val="000000" w:themeColor="text1"/>
          <w:sz w:val="28"/>
          <w:szCs w:val="28"/>
        </w:rPr>
        <w:t xml:space="preserve"> Учебное пособие - 2-e изд. - М.: НИЦ Инфра-М, </w:t>
      </w:r>
      <w:r>
        <w:rPr>
          <w:color w:val="000000" w:themeColor="text1"/>
          <w:sz w:val="28"/>
          <w:szCs w:val="28"/>
        </w:rPr>
        <w:t>2015</w:t>
      </w:r>
      <w:r w:rsidRPr="008B608A">
        <w:rPr>
          <w:color w:val="000000" w:themeColor="text1"/>
          <w:sz w:val="28"/>
          <w:szCs w:val="28"/>
        </w:rPr>
        <w:t xml:space="preserve">. – 478 </w:t>
      </w:r>
      <w:proofErr w:type="gramStart"/>
      <w:r w:rsidRPr="008B608A">
        <w:rPr>
          <w:color w:val="000000" w:themeColor="text1"/>
          <w:sz w:val="28"/>
          <w:szCs w:val="28"/>
        </w:rPr>
        <w:t>с</w:t>
      </w:r>
      <w:proofErr w:type="gramEnd"/>
      <w:r w:rsidRPr="008B608A">
        <w:rPr>
          <w:color w:val="000000" w:themeColor="text1"/>
          <w:sz w:val="28"/>
          <w:szCs w:val="28"/>
        </w:rPr>
        <w:t>.</w:t>
      </w:r>
    </w:p>
    <w:p w:rsidR="009B1CB1" w:rsidRPr="008B608A" w:rsidRDefault="009B1CB1" w:rsidP="009B1CB1">
      <w:pPr>
        <w:pStyle w:val="a3"/>
        <w:numPr>
          <w:ilvl w:val="0"/>
          <w:numId w:val="1"/>
        </w:numPr>
        <w:tabs>
          <w:tab w:val="left" w:pos="993"/>
        </w:tabs>
        <w:spacing w:before="0" w:beforeAutospacing="0" w:after="0" w:afterAutospacing="0" w:line="360" w:lineRule="auto"/>
        <w:ind w:left="0" w:right="991" w:firstLine="709"/>
        <w:jc w:val="both"/>
        <w:textAlignment w:val="baseline"/>
        <w:rPr>
          <w:color w:val="000000" w:themeColor="text1"/>
          <w:sz w:val="28"/>
          <w:szCs w:val="28"/>
        </w:rPr>
      </w:pPr>
      <w:proofErr w:type="spellStart"/>
      <w:r w:rsidRPr="008B608A">
        <w:rPr>
          <w:color w:val="000000" w:themeColor="text1"/>
          <w:sz w:val="28"/>
          <w:szCs w:val="28"/>
        </w:rPr>
        <w:t>Тертышник</w:t>
      </w:r>
      <w:proofErr w:type="spellEnd"/>
      <w:r w:rsidRPr="008B608A">
        <w:rPr>
          <w:color w:val="000000" w:themeColor="text1"/>
          <w:sz w:val="28"/>
          <w:szCs w:val="28"/>
        </w:rPr>
        <w:t xml:space="preserve"> М.И. Экономика </w:t>
      </w:r>
      <w:r>
        <w:rPr>
          <w:color w:val="000000" w:themeColor="text1"/>
          <w:sz w:val="28"/>
          <w:szCs w:val="28"/>
        </w:rPr>
        <w:t>организации</w:t>
      </w:r>
      <w:proofErr w:type="gramStart"/>
      <w:r>
        <w:rPr>
          <w:color w:val="000000" w:themeColor="text1"/>
          <w:sz w:val="28"/>
          <w:szCs w:val="28"/>
        </w:rPr>
        <w:t xml:space="preserve"> :</w:t>
      </w:r>
      <w:proofErr w:type="gramEnd"/>
      <w:r>
        <w:rPr>
          <w:color w:val="000000" w:themeColor="text1"/>
          <w:sz w:val="28"/>
          <w:szCs w:val="28"/>
        </w:rPr>
        <w:t xml:space="preserve"> Учебное пос</w:t>
      </w:r>
      <w:r w:rsidRPr="00C15D09">
        <w:rPr>
          <w:color w:val="000000" w:themeColor="text1"/>
          <w:sz w:val="28"/>
          <w:szCs w:val="28"/>
        </w:rPr>
        <w:t>о</w:t>
      </w:r>
      <w:r w:rsidRPr="008B608A">
        <w:rPr>
          <w:color w:val="000000" w:themeColor="text1"/>
          <w:sz w:val="28"/>
          <w:szCs w:val="28"/>
        </w:rPr>
        <w:t xml:space="preserve">бие - 2-e изд. - М.: ИНФРА-М, </w:t>
      </w:r>
      <w:r>
        <w:rPr>
          <w:color w:val="000000" w:themeColor="text1"/>
          <w:sz w:val="28"/>
          <w:szCs w:val="28"/>
        </w:rPr>
        <w:t>2015</w:t>
      </w:r>
      <w:r w:rsidRPr="008B608A">
        <w:rPr>
          <w:color w:val="000000" w:themeColor="text1"/>
          <w:sz w:val="28"/>
          <w:szCs w:val="28"/>
        </w:rPr>
        <w:t xml:space="preserve">. – 458 </w:t>
      </w:r>
      <w:proofErr w:type="gramStart"/>
      <w:r w:rsidRPr="008B608A">
        <w:rPr>
          <w:color w:val="000000" w:themeColor="text1"/>
          <w:sz w:val="28"/>
          <w:szCs w:val="28"/>
        </w:rPr>
        <w:t>с</w:t>
      </w:r>
      <w:proofErr w:type="gramEnd"/>
      <w:r w:rsidRPr="008B608A">
        <w:rPr>
          <w:color w:val="000000" w:themeColor="text1"/>
          <w:sz w:val="28"/>
          <w:szCs w:val="28"/>
        </w:rPr>
        <w:t>.</w:t>
      </w:r>
    </w:p>
    <w:p w:rsidR="009B1CB1" w:rsidRPr="008B608A" w:rsidRDefault="009B1CB1" w:rsidP="009B1CB1">
      <w:pPr>
        <w:numPr>
          <w:ilvl w:val="0"/>
          <w:numId w:val="1"/>
        </w:numPr>
        <w:shd w:val="clear" w:color="auto" w:fill="FFFFFF"/>
        <w:tabs>
          <w:tab w:val="left" w:pos="426"/>
          <w:tab w:val="left" w:pos="993"/>
        </w:tabs>
        <w:autoSpaceDE w:val="0"/>
        <w:autoSpaceDN w:val="0"/>
        <w:adjustRightInd w:val="0"/>
        <w:spacing w:after="0" w:line="360" w:lineRule="auto"/>
        <w:ind w:left="0" w:right="991" w:firstLine="709"/>
        <w:jc w:val="both"/>
        <w:rPr>
          <w:rFonts w:ascii="Times New Roman" w:eastAsia="Times New Roman" w:hAnsi="Times New Roman" w:cs="Times New Roman"/>
          <w:color w:val="000000" w:themeColor="text1"/>
          <w:sz w:val="28"/>
          <w:szCs w:val="28"/>
          <w:lang w:eastAsia="ru-RU"/>
        </w:rPr>
      </w:pPr>
      <w:r w:rsidRPr="008B608A">
        <w:rPr>
          <w:rFonts w:ascii="Times New Roman" w:hAnsi="Times New Roman" w:cs="Times New Roman"/>
          <w:color w:val="000000" w:themeColor="text1"/>
          <w:sz w:val="28"/>
          <w:szCs w:val="28"/>
        </w:rPr>
        <w:lastRenderedPageBreak/>
        <w:t xml:space="preserve">Титов, В.И. Анализ и диагностика финансово-хозяйственной деятельности </w:t>
      </w:r>
      <w:r>
        <w:rPr>
          <w:rFonts w:ascii="Times New Roman" w:hAnsi="Times New Roman" w:cs="Times New Roman"/>
          <w:color w:val="000000" w:themeColor="text1"/>
          <w:sz w:val="28"/>
          <w:szCs w:val="28"/>
        </w:rPr>
        <w:t xml:space="preserve">организации </w:t>
      </w:r>
      <w:r w:rsidRPr="008B608A">
        <w:rPr>
          <w:rFonts w:ascii="Times New Roman" w:hAnsi="Times New Roman" w:cs="Times New Roman"/>
          <w:color w:val="000000" w:themeColor="text1"/>
          <w:sz w:val="28"/>
          <w:szCs w:val="28"/>
        </w:rPr>
        <w:t xml:space="preserve"> / В.И.Титов. – М.: Издательско-торговая корпорация "Дашко и Ко", </w:t>
      </w:r>
      <w:r>
        <w:rPr>
          <w:rFonts w:ascii="Times New Roman" w:hAnsi="Times New Roman" w:cs="Times New Roman"/>
          <w:color w:val="000000" w:themeColor="text1"/>
          <w:sz w:val="28"/>
          <w:szCs w:val="28"/>
        </w:rPr>
        <w:t>2014</w:t>
      </w:r>
      <w:r w:rsidRPr="008B608A">
        <w:rPr>
          <w:rFonts w:ascii="Times New Roman" w:hAnsi="Times New Roman" w:cs="Times New Roman"/>
          <w:color w:val="000000" w:themeColor="text1"/>
          <w:sz w:val="28"/>
          <w:szCs w:val="28"/>
        </w:rPr>
        <w:t>. – 352 с.</w:t>
      </w:r>
    </w:p>
    <w:p w:rsidR="009B1CB1" w:rsidRPr="008B608A" w:rsidRDefault="009B1CB1" w:rsidP="009B1CB1">
      <w:pPr>
        <w:numPr>
          <w:ilvl w:val="0"/>
          <w:numId w:val="1"/>
        </w:numPr>
        <w:shd w:val="clear" w:color="auto" w:fill="FFFFFF"/>
        <w:tabs>
          <w:tab w:val="left" w:pos="426"/>
          <w:tab w:val="left" w:pos="993"/>
        </w:tabs>
        <w:autoSpaceDE w:val="0"/>
        <w:autoSpaceDN w:val="0"/>
        <w:adjustRightInd w:val="0"/>
        <w:spacing w:after="0" w:line="360" w:lineRule="auto"/>
        <w:ind w:left="0" w:right="991" w:firstLine="709"/>
        <w:jc w:val="both"/>
        <w:rPr>
          <w:rFonts w:ascii="Times New Roman" w:eastAsia="Times New Roman" w:hAnsi="Times New Roman" w:cs="Times New Roman"/>
          <w:color w:val="000000" w:themeColor="text1"/>
          <w:sz w:val="28"/>
          <w:szCs w:val="28"/>
          <w:lang w:eastAsia="ru-RU"/>
        </w:rPr>
      </w:pPr>
      <w:r w:rsidRPr="008B608A">
        <w:rPr>
          <w:rFonts w:ascii="Times New Roman" w:eastAsia="Times New Roman" w:hAnsi="Times New Roman" w:cs="Times New Roman"/>
          <w:color w:val="000000" w:themeColor="text1"/>
          <w:sz w:val="28"/>
          <w:szCs w:val="28"/>
          <w:lang w:eastAsia="ru-RU"/>
        </w:rPr>
        <w:t xml:space="preserve">Управление </w:t>
      </w:r>
      <w:r>
        <w:rPr>
          <w:rFonts w:ascii="Times New Roman" w:eastAsia="Times New Roman" w:hAnsi="Times New Roman" w:cs="Times New Roman"/>
          <w:color w:val="000000" w:themeColor="text1"/>
          <w:sz w:val="28"/>
          <w:szCs w:val="28"/>
          <w:lang w:eastAsia="ru-RU"/>
        </w:rPr>
        <w:t xml:space="preserve">организацией </w:t>
      </w:r>
      <w:r w:rsidRPr="008B608A">
        <w:rPr>
          <w:rFonts w:ascii="Times New Roman" w:eastAsia="Times New Roman" w:hAnsi="Times New Roman" w:cs="Times New Roman"/>
          <w:color w:val="000000" w:themeColor="text1"/>
          <w:sz w:val="28"/>
          <w:szCs w:val="28"/>
          <w:lang w:eastAsia="ru-RU"/>
        </w:rPr>
        <w:t xml:space="preserve"> и анализ </w:t>
      </w:r>
      <w:proofErr w:type="spellStart"/>
      <w:r w:rsidRPr="008B608A">
        <w:rPr>
          <w:rFonts w:ascii="Times New Roman" w:eastAsia="Times New Roman" w:hAnsi="Times New Roman" w:cs="Times New Roman"/>
          <w:color w:val="000000" w:themeColor="text1"/>
          <w:sz w:val="28"/>
          <w:szCs w:val="28"/>
          <w:lang w:eastAsia="ru-RU"/>
        </w:rPr>
        <w:t>ег</w:t>
      </w:r>
      <w:proofErr w:type="spellEnd"/>
      <w:proofErr w:type="gramStart"/>
      <w:r>
        <w:rPr>
          <w:rFonts w:ascii="Times New Roman" w:eastAsia="Times New Roman" w:hAnsi="Times New Roman" w:cs="Times New Roman"/>
          <w:color w:val="000000" w:themeColor="text1"/>
          <w:sz w:val="28"/>
          <w:szCs w:val="28"/>
          <w:lang w:val="en-US" w:eastAsia="ru-RU"/>
        </w:rPr>
        <w:t>o</w:t>
      </w:r>
      <w:proofErr w:type="gramEnd"/>
      <w:r>
        <w:rPr>
          <w:rFonts w:ascii="Times New Roman" w:eastAsia="Times New Roman" w:hAnsi="Times New Roman" w:cs="Times New Roman"/>
          <w:color w:val="000000" w:themeColor="text1"/>
          <w:sz w:val="28"/>
          <w:szCs w:val="28"/>
          <w:lang w:eastAsia="ru-RU"/>
        </w:rPr>
        <w:t xml:space="preserve"> деятельности / П</w:t>
      </w:r>
      <w:r>
        <w:rPr>
          <w:rFonts w:ascii="Times New Roman" w:eastAsia="Times New Roman" w:hAnsi="Times New Roman" w:cs="Times New Roman"/>
          <w:color w:val="000000" w:themeColor="text1"/>
          <w:sz w:val="28"/>
          <w:szCs w:val="28"/>
          <w:lang w:val="en-US" w:eastAsia="ru-RU"/>
        </w:rPr>
        <w:t>o</w:t>
      </w:r>
      <w:proofErr w:type="spellStart"/>
      <w:r>
        <w:rPr>
          <w:rFonts w:ascii="Times New Roman" w:eastAsia="Times New Roman" w:hAnsi="Times New Roman" w:cs="Times New Roman"/>
          <w:color w:val="000000" w:themeColor="text1"/>
          <w:sz w:val="28"/>
          <w:szCs w:val="28"/>
          <w:lang w:eastAsia="ru-RU"/>
        </w:rPr>
        <w:t>д</w:t>
      </w:r>
      <w:proofErr w:type="spellEnd"/>
      <w:r>
        <w:rPr>
          <w:rFonts w:ascii="Times New Roman" w:eastAsia="Times New Roman" w:hAnsi="Times New Roman" w:cs="Times New Roman"/>
          <w:color w:val="000000" w:themeColor="text1"/>
          <w:sz w:val="28"/>
          <w:szCs w:val="28"/>
          <w:lang w:eastAsia="ru-RU"/>
        </w:rPr>
        <w:t>; ред. В.Н. Тита</w:t>
      </w:r>
      <w:r>
        <w:rPr>
          <w:rFonts w:ascii="Times New Roman" w:eastAsia="Times New Roman" w:hAnsi="Times New Roman" w:cs="Times New Roman"/>
          <w:color w:val="000000" w:themeColor="text1"/>
          <w:sz w:val="28"/>
          <w:szCs w:val="28"/>
          <w:lang w:val="en-US" w:eastAsia="ru-RU"/>
        </w:rPr>
        <w:t>e</w:t>
      </w:r>
      <w:proofErr w:type="spellStart"/>
      <w:r w:rsidRPr="008B608A">
        <w:rPr>
          <w:rFonts w:ascii="Times New Roman" w:eastAsia="Times New Roman" w:hAnsi="Times New Roman" w:cs="Times New Roman"/>
          <w:color w:val="000000" w:themeColor="text1"/>
          <w:sz w:val="28"/>
          <w:szCs w:val="28"/>
          <w:lang w:eastAsia="ru-RU"/>
        </w:rPr>
        <w:t>ва</w:t>
      </w:r>
      <w:proofErr w:type="spellEnd"/>
      <w:r w:rsidRPr="008B608A">
        <w:rPr>
          <w:rFonts w:ascii="Times New Roman" w:eastAsia="Times New Roman" w:hAnsi="Times New Roman" w:cs="Times New Roman"/>
          <w:color w:val="000000" w:themeColor="text1"/>
          <w:sz w:val="28"/>
          <w:szCs w:val="28"/>
          <w:lang w:eastAsia="ru-RU"/>
        </w:rPr>
        <w:t xml:space="preserve">. М.: Финансы и статистика, </w:t>
      </w:r>
      <w:r>
        <w:rPr>
          <w:rFonts w:ascii="Times New Roman" w:eastAsia="Times New Roman" w:hAnsi="Times New Roman" w:cs="Times New Roman"/>
          <w:color w:val="000000" w:themeColor="text1"/>
          <w:sz w:val="28"/>
          <w:szCs w:val="28"/>
          <w:lang w:eastAsia="ru-RU"/>
        </w:rPr>
        <w:t>2016</w:t>
      </w:r>
      <w:r w:rsidRPr="008B608A">
        <w:rPr>
          <w:rFonts w:ascii="Times New Roman" w:eastAsia="Times New Roman" w:hAnsi="Times New Roman" w:cs="Times New Roman"/>
          <w:color w:val="000000" w:themeColor="text1"/>
          <w:sz w:val="28"/>
          <w:szCs w:val="28"/>
          <w:lang w:eastAsia="ru-RU"/>
        </w:rPr>
        <w:t>. - 420 с.</w:t>
      </w:r>
    </w:p>
    <w:p w:rsidR="009B1CB1" w:rsidRPr="008B608A" w:rsidRDefault="009B1CB1" w:rsidP="009B1CB1">
      <w:pPr>
        <w:numPr>
          <w:ilvl w:val="0"/>
          <w:numId w:val="1"/>
        </w:numPr>
        <w:shd w:val="clear" w:color="auto" w:fill="FFFFFF"/>
        <w:tabs>
          <w:tab w:val="left" w:pos="426"/>
          <w:tab w:val="left" w:pos="993"/>
        </w:tabs>
        <w:autoSpaceDE w:val="0"/>
        <w:autoSpaceDN w:val="0"/>
        <w:adjustRightInd w:val="0"/>
        <w:spacing w:after="0" w:line="360" w:lineRule="auto"/>
        <w:ind w:left="0" w:right="991" w:firstLine="709"/>
        <w:jc w:val="both"/>
        <w:rPr>
          <w:rFonts w:ascii="Times New Roman" w:hAnsi="Times New Roman" w:cs="Times New Roman"/>
          <w:color w:val="000000" w:themeColor="text1"/>
          <w:sz w:val="28"/>
          <w:szCs w:val="28"/>
        </w:rPr>
      </w:pPr>
      <w:proofErr w:type="spellStart"/>
      <w:r>
        <w:rPr>
          <w:rFonts w:ascii="Times New Roman" w:eastAsia="Times New Roman" w:hAnsi="Times New Roman" w:cs="Times New Roman"/>
          <w:color w:val="000000" w:themeColor="text1"/>
          <w:sz w:val="28"/>
          <w:szCs w:val="28"/>
          <w:lang w:eastAsia="ru-RU"/>
        </w:rPr>
        <w:t>Чадов</w:t>
      </w:r>
      <w:proofErr w:type="spellEnd"/>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val="en-US" w:eastAsia="ru-RU"/>
        </w:rPr>
        <w:t>A</w:t>
      </w:r>
      <w:r w:rsidRPr="008B608A">
        <w:rPr>
          <w:rFonts w:ascii="Times New Roman" w:eastAsia="Times New Roman" w:hAnsi="Times New Roman" w:cs="Times New Roman"/>
          <w:color w:val="000000" w:themeColor="text1"/>
          <w:sz w:val="28"/>
          <w:szCs w:val="28"/>
          <w:lang w:eastAsia="ru-RU"/>
        </w:rPr>
        <w:t xml:space="preserve">.Г Управление </w:t>
      </w:r>
      <w:r>
        <w:rPr>
          <w:rFonts w:ascii="Times New Roman" w:eastAsia="Times New Roman" w:hAnsi="Times New Roman" w:cs="Times New Roman"/>
          <w:color w:val="000000" w:themeColor="text1"/>
          <w:sz w:val="28"/>
          <w:szCs w:val="28"/>
          <w:lang w:eastAsia="ru-RU"/>
        </w:rPr>
        <w:t xml:space="preserve">организацией </w:t>
      </w:r>
      <w:r w:rsidRPr="008B608A">
        <w:rPr>
          <w:rFonts w:ascii="Times New Roman" w:eastAsia="Times New Roman" w:hAnsi="Times New Roman" w:cs="Times New Roman"/>
          <w:color w:val="000000" w:themeColor="text1"/>
          <w:sz w:val="28"/>
          <w:szCs w:val="28"/>
          <w:lang w:eastAsia="ru-RU"/>
        </w:rPr>
        <w:t xml:space="preserve"> и анализ его деятельности, </w:t>
      </w:r>
      <w:r>
        <w:rPr>
          <w:rFonts w:ascii="Times New Roman" w:eastAsia="Times New Roman" w:hAnsi="Times New Roman" w:cs="Times New Roman"/>
          <w:color w:val="000000" w:themeColor="text1"/>
          <w:sz w:val="28"/>
          <w:szCs w:val="28"/>
          <w:lang w:eastAsia="ru-RU"/>
        </w:rPr>
        <w:t>2015</w:t>
      </w:r>
      <w:r w:rsidRPr="008B608A">
        <w:rPr>
          <w:rFonts w:ascii="Times New Roman" w:eastAsia="Times New Roman" w:hAnsi="Times New Roman" w:cs="Times New Roman"/>
          <w:color w:val="000000" w:themeColor="text1"/>
          <w:sz w:val="28"/>
          <w:szCs w:val="28"/>
          <w:lang w:eastAsia="ru-RU"/>
        </w:rPr>
        <w:t>.  - 409 с.</w:t>
      </w:r>
    </w:p>
    <w:p w:rsidR="009B1CB1" w:rsidRPr="008B608A" w:rsidRDefault="009B1CB1" w:rsidP="009B1CB1">
      <w:pPr>
        <w:numPr>
          <w:ilvl w:val="0"/>
          <w:numId w:val="1"/>
        </w:numPr>
        <w:shd w:val="clear" w:color="auto" w:fill="FFFFFF"/>
        <w:tabs>
          <w:tab w:val="left" w:pos="993"/>
        </w:tabs>
        <w:spacing w:after="0" w:line="360" w:lineRule="auto"/>
        <w:ind w:left="0" w:right="991" w:firstLine="709"/>
        <w:jc w:val="both"/>
        <w:rPr>
          <w:rFonts w:ascii="Times New Roman" w:eastAsia="Times New Roman" w:hAnsi="Times New Roman" w:cs="Times New Roman"/>
          <w:color w:val="000000" w:themeColor="text1"/>
          <w:sz w:val="28"/>
          <w:szCs w:val="28"/>
          <w:lang w:eastAsia="ru-RU"/>
        </w:rPr>
      </w:pPr>
      <w:proofErr w:type="spellStart"/>
      <w:r>
        <w:rPr>
          <w:rFonts w:ascii="Times New Roman" w:hAnsi="Times New Roman" w:cs="Times New Roman"/>
          <w:color w:val="000000" w:themeColor="text1"/>
          <w:sz w:val="28"/>
          <w:szCs w:val="28"/>
        </w:rPr>
        <w:t>Чечевицина</w:t>
      </w:r>
      <w:proofErr w:type="spellEnd"/>
      <w:r>
        <w:rPr>
          <w:rFonts w:ascii="Times New Roman" w:hAnsi="Times New Roman" w:cs="Times New Roman"/>
          <w:color w:val="000000" w:themeColor="text1"/>
          <w:sz w:val="28"/>
          <w:szCs w:val="28"/>
        </w:rPr>
        <w:t>,  Л.</w:t>
      </w:r>
      <w:r>
        <w:rPr>
          <w:rFonts w:ascii="Times New Roman" w:hAnsi="Times New Roman" w:cs="Times New Roman"/>
          <w:color w:val="000000" w:themeColor="text1"/>
          <w:sz w:val="28"/>
          <w:szCs w:val="28"/>
          <w:lang w:val="en-US"/>
        </w:rPr>
        <w:t>H</w:t>
      </w:r>
      <w:r w:rsidRPr="008B608A">
        <w:rPr>
          <w:rFonts w:ascii="Times New Roman" w:hAnsi="Times New Roman" w:cs="Times New Roman"/>
          <w:color w:val="000000" w:themeColor="text1"/>
          <w:sz w:val="28"/>
          <w:szCs w:val="28"/>
        </w:rPr>
        <w:t xml:space="preserve">. Анализ финансово-хозяйственной деятельности / Л. Н. </w:t>
      </w:r>
      <w:proofErr w:type="spellStart"/>
      <w:r w:rsidRPr="008B608A">
        <w:rPr>
          <w:rFonts w:ascii="Times New Roman" w:hAnsi="Times New Roman" w:cs="Times New Roman"/>
          <w:color w:val="000000" w:themeColor="text1"/>
          <w:sz w:val="28"/>
          <w:szCs w:val="28"/>
        </w:rPr>
        <w:t>Чечевицина</w:t>
      </w:r>
      <w:proofErr w:type="spellEnd"/>
      <w:r w:rsidRPr="008B608A">
        <w:rPr>
          <w:rFonts w:ascii="Times New Roman" w:hAnsi="Times New Roman" w:cs="Times New Roman"/>
          <w:color w:val="000000" w:themeColor="text1"/>
          <w:sz w:val="28"/>
          <w:szCs w:val="28"/>
        </w:rPr>
        <w:t xml:space="preserve">. 2-е изд. </w:t>
      </w:r>
      <w:r w:rsidRPr="008B608A">
        <w:rPr>
          <w:rFonts w:ascii="Times New Roman" w:hAnsi="Times New Roman" w:cs="Times New Roman"/>
          <w:color w:val="000000" w:themeColor="text1"/>
          <w:spacing w:val="-2"/>
          <w:sz w:val="28"/>
          <w:szCs w:val="28"/>
        </w:rPr>
        <w:t xml:space="preserve">– </w:t>
      </w:r>
      <w:r w:rsidRPr="008B608A">
        <w:rPr>
          <w:rFonts w:ascii="Times New Roman" w:hAnsi="Times New Roman" w:cs="Times New Roman"/>
          <w:color w:val="000000" w:themeColor="text1"/>
          <w:sz w:val="28"/>
          <w:szCs w:val="28"/>
        </w:rPr>
        <w:t xml:space="preserve">М.: Маркетинг, </w:t>
      </w:r>
      <w:r>
        <w:rPr>
          <w:rFonts w:ascii="Times New Roman" w:hAnsi="Times New Roman" w:cs="Times New Roman"/>
          <w:color w:val="000000" w:themeColor="text1"/>
          <w:sz w:val="28"/>
          <w:szCs w:val="28"/>
        </w:rPr>
        <w:t>2016</w:t>
      </w:r>
      <w:r w:rsidRPr="008B608A">
        <w:rPr>
          <w:rFonts w:ascii="Times New Roman" w:hAnsi="Times New Roman" w:cs="Times New Roman"/>
          <w:color w:val="000000" w:themeColor="text1"/>
          <w:sz w:val="28"/>
          <w:szCs w:val="28"/>
        </w:rPr>
        <w:t>. – 352 с.</w:t>
      </w:r>
    </w:p>
    <w:p w:rsidR="009B1CB1" w:rsidRPr="008B608A" w:rsidRDefault="009B1CB1" w:rsidP="009B1CB1">
      <w:pPr>
        <w:numPr>
          <w:ilvl w:val="0"/>
          <w:numId w:val="1"/>
        </w:numPr>
        <w:shd w:val="clear" w:color="auto" w:fill="FFFFFF"/>
        <w:tabs>
          <w:tab w:val="left" w:pos="993"/>
        </w:tabs>
        <w:spacing w:after="0" w:line="360" w:lineRule="auto"/>
        <w:ind w:left="0" w:right="991" w:firstLine="709"/>
        <w:jc w:val="both"/>
        <w:rPr>
          <w:rFonts w:ascii="Times New Roman" w:eastAsia="Times New Roman" w:hAnsi="Times New Roman" w:cs="Times New Roman"/>
          <w:color w:val="000000" w:themeColor="text1"/>
          <w:sz w:val="28"/>
          <w:szCs w:val="28"/>
          <w:lang w:eastAsia="ru-RU"/>
        </w:rPr>
      </w:pPr>
      <w:r w:rsidRPr="008B608A">
        <w:rPr>
          <w:rFonts w:ascii="Times New Roman" w:eastAsia="Times New Roman" w:hAnsi="Times New Roman" w:cs="Times New Roman"/>
          <w:color w:val="000000" w:themeColor="text1"/>
          <w:sz w:val="28"/>
          <w:szCs w:val="28"/>
          <w:lang w:eastAsia="ru-RU"/>
        </w:rPr>
        <w:t xml:space="preserve">Экономический анализ хозяйственной деятельности </w:t>
      </w:r>
      <w:r>
        <w:rPr>
          <w:rFonts w:ascii="Times New Roman" w:eastAsia="Times New Roman" w:hAnsi="Times New Roman" w:cs="Times New Roman"/>
          <w:color w:val="000000" w:themeColor="text1"/>
          <w:sz w:val="28"/>
          <w:szCs w:val="28"/>
          <w:lang w:eastAsia="ru-RU"/>
        </w:rPr>
        <w:t>организации</w:t>
      </w:r>
      <w:r w:rsidRPr="008B608A">
        <w:rPr>
          <w:rFonts w:ascii="Times New Roman" w:eastAsia="Times New Roman" w:hAnsi="Times New Roman" w:cs="Times New Roman"/>
          <w:color w:val="000000" w:themeColor="text1"/>
          <w:sz w:val="28"/>
          <w:szCs w:val="28"/>
          <w:lang w:eastAsia="ru-RU"/>
        </w:rPr>
        <w:t xml:space="preserve"> и объ</w:t>
      </w:r>
      <w:r>
        <w:rPr>
          <w:rFonts w:ascii="Times New Roman" w:eastAsia="Times New Roman" w:hAnsi="Times New Roman" w:cs="Times New Roman"/>
          <w:color w:val="000000" w:themeColor="text1"/>
          <w:sz w:val="28"/>
          <w:szCs w:val="28"/>
          <w:lang w:eastAsia="ru-RU"/>
        </w:rPr>
        <w:t>единений</w:t>
      </w:r>
      <w:proofErr w:type="gramStart"/>
      <w:r>
        <w:rPr>
          <w:rFonts w:ascii="Times New Roman" w:eastAsia="Times New Roman" w:hAnsi="Times New Roman" w:cs="Times New Roman"/>
          <w:color w:val="000000" w:themeColor="text1"/>
          <w:sz w:val="28"/>
          <w:szCs w:val="28"/>
          <w:lang w:eastAsia="ru-RU"/>
        </w:rPr>
        <w:t xml:space="preserve">  / П</w:t>
      </w:r>
      <w:proofErr w:type="gramEnd"/>
      <w:r>
        <w:rPr>
          <w:rFonts w:ascii="Times New Roman" w:eastAsia="Times New Roman" w:hAnsi="Times New Roman" w:cs="Times New Roman"/>
          <w:color w:val="000000" w:themeColor="text1"/>
          <w:sz w:val="28"/>
          <w:szCs w:val="28"/>
          <w:lang w:eastAsia="ru-RU"/>
        </w:rPr>
        <w:t xml:space="preserve">од ред. </w:t>
      </w:r>
      <w:r>
        <w:rPr>
          <w:rFonts w:ascii="Times New Roman" w:eastAsia="Times New Roman" w:hAnsi="Times New Roman" w:cs="Times New Roman"/>
          <w:color w:val="000000" w:themeColor="text1"/>
          <w:sz w:val="28"/>
          <w:szCs w:val="28"/>
          <w:lang w:val="en-US" w:eastAsia="ru-RU"/>
        </w:rPr>
        <w:t>C</w:t>
      </w:r>
      <w:r>
        <w:rPr>
          <w:rFonts w:ascii="Times New Roman" w:eastAsia="Times New Roman" w:hAnsi="Times New Roman" w:cs="Times New Roman"/>
          <w:color w:val="000000" w:themeColor="text1"/>
          <w:sz w:val="28"/>
          <w:szCs w:val="28"/>
          <w:lang w:eastAsia="ru-RU"/>
        </w:rPr>
        <w:t xml:space="preserve">.Б. </w:t>
      </w:r>
      <w:proofErr w:type="spellStart"/>
      <w:r>
        <w:rPr>
          <w:rFonts w:ascii="Times New Roman" w:eastAsia="Times New Roman" w:hAnsi="Times New Roman" w:cs="Times New Roman"/>
          <w:color w:val="000000" w:themeColor="text1"/>
          <w:sz w:val="28"/>
          <w:szCs w:val="28"/>
          <w:lang w:eastAsia="ru-RU"/>
        </w:rPr>
        <w:t>Банкг</w:t>
      </w:r>
      <w:proofErr w:type="spellEnd"/>
      <w:r>
        <w:rPr>
          <w:rFonts w:ascii="Times New Roman" w:eastAsia="Times New Roman" w:hAnsi="Times New Roman" w:cs="Times New Roman"/>
          <w:color w:val="000000" w:themeColor="text1"/>
          <w:sz w:val="28"/>
          <w:szCs w:val="28"/>
          <w:lang w:val="en-US" w:eastAsia="ru-RU"/>
        </w:rPr>
        <w:t>o</w:t>
      </w:r>
      <w:proofErr w:type="spellStart"/>
      <w:r w:rsidRPr="008B608A">
        <w:rPr>
          <w:rFonts w:ascii="Times New Roman" w:eastAsia="Times New Roman" w:hAnsi="Times New Roman" w:cs="Times New Roman"/>
          <w:color w:val="000000" w:themeColor="text1"/>
          <w:sz w:val="28"/>
          <w:szCs w:val="28"/>
          <w:lang w:eastAsia="ru-RU"/>
        </w:rPr>
        <w:t>льц</w:t>
      </w:r>
      <w:proofErr w:type="spellEnd"/>
      <w:r w:rsidRPr="008B608A">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Г.</w:t>
      </w:r>
      <w:r>
        <w:rPr>
          <w:rFonts w:ascii="Times New Roman" w:eastAsia="Times New Roman" w:hAnsi="Times New Roman" w:cs="Times New Roman"/>
          <w:color w:val="000000" w:themeColor="text1"/>
          <w:sz w:val="28"/>
          <w:szCs w:val="28"/>
          <w:lang w:val="en-US" w:eastAsia="ru-RU"/>
        </w:rPr>
        <w:t>M</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val="en-US" w:eastAsia="ru-RU"/>
        </w:rPr>
        <w:t>T</w:t>
      </w:r>
      <w:proofErr w:type="spellStart"/>
      <w:r>
        <w:rPr>
          <w:rFonts w:ascii="Times New Roman" w:eastAsia="Times New Roman" w:hAnsi="Times New Roman" w:cs="Times New Roman"/>
          <w:color w:val="000000" w:themeColor="text1"/>
          <w:sz w:val="28"/>
          <w:szCs w:val="28"/>
          <w:lang w:eastAsia="ru-RU"/>
        </w:rPr>
        <w:t>аций</w:t>
      </w:r>
      <w:proofErr w:type="spellEnd"/>
      <w:r>
        <w:rPr>
          <w:rFonts w:ascii="Times New Roman" w:eastAsia="Times New Roman" w:hAnsi="Times New Roman" w:cs="Times New Roman"/>
          <w:color w:val="000000" w:themeColor="text1"/>
          <w:sz w:val="28"/>
          <w:szCs w:val="28"/>
          <w:lang w:eastAsia="ru-RU"/>
        </w:rPr>
        <w:t xml:space="preserve">. - </w:t>
      </w:r>
      <w:r>
        <w:rPr>
          <w:rFonts w:ascii="Times New Roman" w:eastAsia="Times New Roman" w:hAnsi="Times New Roman" w:cs="Times New Roman"/>
          <w:color w:val="000000" w:themeColor="text1"/>
          <w:sz w:val="28"/>
          <w:szCs w:val="28"/>
          <w:lang w:val="en-US" w:eastAsia="ru-RU"/>
        </w:rPr>
        <w:t>M</w:t>
      </w:r>
      <w:r>
        <w:rPr>
          <w:rFonts w:ascii="Times New Roman" w:eastAsia="Times New Roman" w:hAnsi="Times New Roman" w:cs="Times New Roman"/>
          <w:color w:val="000000" w:themeColor="text1"/>
          <w:sz w:val="28"/>
          <w:szCs w:val="28"/>
          <w:lang w:eastAsia="ru-RU"/>
        </w:rPr>
        <w:t xml:space="preserve">.: Финансы и </w:t>
      </w:r>
      <w:proofErr w:type="spellStart"/>
      <w:r>
        <w:rPr>
          <w:rFonts w:ascii="Times New Roman" w:eastAsia="Times New Roman" w:hAnsi="Times New Roman" w:cs="Times New Roman"/>
          <w:color w:val="000000" w:themeColor="text1"/>
          <w:sz w:val="28"/>
          <w:szCs w:val="28"/>
          <w:lang w:eastAsia="ru-RU"/>
        </w:rPr>
        <w:t>ст</w:t>
      </w:r>
      <w:proofErr w:type="spellEnd"/>
      <w:r>
        <w:rPr>
          <w:rFonts w:ascii="Times New Roman" w:eastAsia="Times New Roman" w:hAnsi="Times New Roman" w:cs="Times New Roman"/>
          <w:color w:val="000000" w:themeColor="text1"/>
          <w:sz w:val="28"/>
          <w:szCs w:val="28"/>
          <w:lang w:val="en-US" w:eastAsia="ru-RU"/>
        </w:rPr>
        <w:t>a</w:t>
      </w:r>
      <w:proofErr w:type="spellStart"/>
      <w:r>
        <w:rPr>
          <w:rFonts w:ascii="Times New Roman" w:eastAsia="Times New Roman" w:hAnsi="Times New Roman" w:cs="Times New Roman"/>
          <w:color w:val="000000" w:themeColor="text1"/>
          <w:sz w:val="28"/>
          <w:szCs w:val="28"/>
          <w:lang w:eastAsia="ru-RU"/>
        </w:rPr>
        <w:t>ти</w:t>
      </w:r>
      <w:proofErr w:type="spellEnd"/>
      <w:r>
        <w:rPr>
          <w:rFonts w:ascii="Times New Roman" w:eastAsia="Times New Roman" w:hAnsi="Times New Roman" w:cs="Times New Roman"/>
          <w:color w:val="000000" w:themeColor="text1"/>
          <w:sz w:val="28"/>
          <w:szCs w:val="28"/>
          <w:lang w:val="en-US" w:eastAsia="ru-RU"/>
        </w:rPr>
        <w:t>c</w:t>
      </w:r>
      <w:r w:rsidRPr="008B608A">
        <w:rPr>
          <w:rFonts w:ascii="Times New Roman" w:eastAsia="Times New Roman" w:hAnsi="Times New Roman" w:cs="Times New Roman"/>
          <w:color w:val="000000" w:themeColor="text1"/>
          <w:sz w:val="28"/>
          <w:szCs w:val="28"/>
          <w:lang w:eastAsia="ru-RU"/>
        </w:rPr>
        <w:t xml:space="preserve">тика, </w:t>
      </w:r>
      <w:r>
        <w:rPr>
          <w:rFonts w:ascii="Times New Roman" w:eastAsia="Times New Roman" w:hAnsi="Times New Roman" w:cs="Times New Roman"/>
          <w:color w:val="000000" w:themeColor="text1"/>
          <w:sz w:val="28"/>
          <w:szCs w:val="28"/>
          <w:lang w:eastAsia="ru-RU"/>
        </w:rPr>
        <w:t>2015</w:t>
      </w:r>
      <w:r w:rsidRPr="008B608A">
        <w:rPr>
          <w:rFonts w:ascii="Times New Roman" w:eastAsia="Times New Roman" w:hAnsi="Times New Roman" w:cs="Times New Roman"/>
          <w:color w:val="000000" w:themeColor="text1"/>
          <w:sz w:val="28"/>
          <w:szCs w:val="28"/>
          <w:lang w:eastAsia="ru-RU"/>
        </w:rPr>
        <w:t>. – 476 с.</w:t>
      </w:r>
    </w:p>
    <w:p w:rsidR="009B1CB1" w:rsidRDefault="009B1CB1" w:rsidP="009B1CB1">
      <w:pPr>
        <w:spacing w:after="0" w:line="360" w:lineRule="auto"/>
        <w:ind w:right="991" w:firstLine="709"/>
        <w:jc w:val="both"/>
        <w:rPr>
          <w:rFonts w:ascii="Times New Roman" w:hAnsi="Times New Roman" w:cs="Times New Roman"/>
          <w:b/>
          <w:caps/>
          <w:color w:val="000000" w:themeColor="text1"/>
          <w:sz w:val="28"/>
          <w:szCs w:val="28"/>
        </w:rPr>
      </w:pPr>
    </w:p>
    <w:p w:rsidR="009B1CB1" w:rsidRPr="000D4651" w:rsidRDefault="009B1CB1" w:rsidP="009B1CB1">
      <w:pPr>
        <w:ind w:right="991"/>
        <w:rPr>
          <w:rFonts w:ascii="Times New Roman" w:hAnsi="Times New Roman"/>
          <w:color w:val="FFFFFF" w:themeColor="background1"/>
          <w:sz w:val="28"/>
          <w:szCs w:val="28"/>
        </w:rPr>
      </w:pPr>
      <w:proofErr w:type="gramStart"/>
      <w:r w:rsidRPr="000D4651">
        <w:rPr>
          <w:rFonts w:ascii="Times New Roman" w:hAnsi="Times New Roman"/>
          <w:color w:val="FFFFFF" w:themeColor="background1"/>
          <w:sz w:val="28"/>
          <w:szCs w:val="28"/>
        </w:rPr>
        <w:t xml:space="preserve">Для каждого </w:t>
      </w:r>
      <w:r>
        <w:rPr>
          <w:rFonts w:ascii="Times New Roman" w:hAnsi="Times New Roman"/>
          <w:color w:val="FFFFFF" w:themeColor="background1"/>
          <w:sz w:val="28"/>
          <w:szCs w:val="28"/>
        </w:rPr>
        <w:t>(</w:t>
      </w:r>
      <w:proofErr w:type="spellStart"/>
      <w:r>
        <w:rPr>
          <w:rFonts w:ascii="Times New Roman" w:hAnsi="Times New Roman"/>
          <w:color w:val="FFFFFF" w:themeColor="background1"/>
          <w:sz w:val="28"/>
          <w:szCs w:val="28"/>
        </w:rPr>
        <w:t>ча</w:t>
      </w:r>
      <w:r w:rsidRPr="000D4651">
        <w:rPr>
          <w:rFonts w:ascii="Times New Roman" w:hAnsi="Times New Roman"/>
          <w:color w:val="FFFFFF" w:themeColor="background1"/>
          <w:sz w:val="28"/>
          <w:szCs w:val="28"/>
        </w:rPr>
        <w:t>Если</w:t>
      </w:r>
      <w:proofErr w:type="spellEnd"/>
      <w:r w:rsidRPr="000D4651">
        <w:rPr>
          <w:rFonts w:ascii="Times New Roman" w:hAnsi="Times New Roman"/>
          <w:color w:val="FFFFFF" w:themeColor="background1"/>
          <w:sz w:val="28"/>
          <w:szCs w:val="28"/>
        </w:rPr>
        <w:t xml:space="preserve"> элемент совпадает с границей двух соседних интервалов, то его относим к интервалу с меньшим номером.</w:t>
      </w:r>
      <w:proofErr w:type="gramEnd"/>
    </w:p>
    <w:p w:rsidR="009B1CB1" w:rsidRPr="000D4651" w:rsidRDefault="009B1CB1" w:rsidP="009B1CB1">
      <w:pPr>
        <w:ind w:right="991"/>
        <w:rPr>
          <w:rFonts w:ascii="Times New Roman" w:hAnsi="Times New Roman"/>
          <w:color w:val="FFFFFF" w:themeColor="background1"/>
          <w:sz w:val="28"/>
          <w:szCs w:val="28"/>
        </w:rPr>
      </w:pPr>
      <w:r w:rsidRPr="000D4651">
        <w:rPr>
          <w:rFonts w:ascii="Times New Roman" w:hAnsi="Times New Roman"/>
          <w:color w:val="FFFFFF" w:themeColor="background1"/>
          <w:sz w:val="28"/>
          <w:szCs w:val="28"/>
        </w:rPr>
        <w:t xml:space="preserve">Середины интервалов вычислим по форму </w:t>
      </w:r>
    </w:p>
    <w:p w:rsidR="009B1CB1" w:rsidRPr="000D4651" w:rsidRDefault="009B1CB1" w:rsidP="009B1CB1">
      <w:pPr>
        <w:ind w:right="991"/>
        <w:rPr>
          <w:rFonts w:ascii="Times New Roman" w:hAnsi="Times New Roman"/>
          <w:color w:val="FFFFFF" w:themeColor="background1"/>
          <w:sz w:val="28"/>
          <w:szCs w:val="28"/>
        </w:rPr>
      </w:pPr>
      <w:r w:rsidRPr="000D4651">
        <w:rPr>
          <w:rFonts w:ascii="Times New Roman" w:hAnsi="Times New Roman"/>
          <w:color w:val="FFFFFF" w:themeColor="background1"/>
          <w:sz w:val="28"/>
          <w:szCs w:val="28"/>
        </w:rPr>
        <w:t>Все полученные данные внесем в таблицу 2.</w:t>
      </w:r>
    </w:p>
    <w:p w:rsidR="009B1CB1" w:rsidRPr="000D4651" w:rsidRDefault="009B1CB1" w:rsidP="009B1CB1">
      <w:pPr>
        <w:ind w:right="991" w:firstLine="708"/>
        <w:rPr>
          <w:rFonts w:ascii="Times New Roman" w:hAnsi="Times New Roman"/>
          <w:color w:val="FFFFFF" w:themeColor="background1"/>
          <w:sz w:val="28"/>
          <w:szCs w:val="28"/>
        </w:rPr>
      </w:pPr>
      <w:r w:rsidRPr="000D4651">
        <w:rPr>
          <w:rFonts w:ascii="Times New Roman" w:hAnsi="Times New Roman"/>
          <w:color w:val="FFFFFF" w:themeColor="background1"/>
          <w:sz w:val="28"/>
          <w:szCs w:val="28"/>
        </w:rPr>
        <w:t>Таблица 2</w:t>
      </w:r>
    </w:p>
    <w:p w:rsidR="009B1CB1" w:rsidRDefault="009B1CB1" w:rsidP="009B1CB1">
      <w:pPr>
        <w:spacing w:after="0" w:line="360" w:lineRule="auto"/>
        <w:ind w:right="991" w:firstLine="709"/>
        <w:jc w:val="both"/>
        <w:rPr>
          <w:rFonts w:ascii="Times New Roman" w:hAnsi="Times New Roman" w:cs="Times New Roman"/>
          <w:b/>
          <w:caps/>
          <w:color w:val="000000" w:themeColor="text1"/>
          <w:sz w:val="28"/>
          <w:szCs w:val="28"/>
        </w:rPr>
      </w:pPr>
    </w:p>
    <w:p w:rsidR="009B1CB1" w:rsidRDefault="009B1CB1" w:rsidP="009B1CB1">
      <w:pPr>
        <w:spacing w:after="0" w:line="360" w:lineRule="auto"/>
        <w:ind w:right="991" w:firstLine="709"/>
        <w:jc w:val="both"/>
        <w:rPr>
          <w:rFonts w:ascii="Times New Roman" w:hAnsi="Times New Roman" w:cs="Times New Roman"/>
          <w:b/>
          <w:caps/>
          <w:color w:val="000000" w:themeColor="text1"/>
          <w:sz w:val="28"/>
          <w:szCs w:val="28"/>
        </w:rPr>
      </w:pPr>
    </w:p>
    <w:p w:rsidR="009B1CB1" w:rsidRDefault="009B1CB1" w:rsidP="009B1CB1">
      <w:pPr>
        <w:spacing w:after="0" w:line="360" w:lineRule="auto"/>
        <w:ind w:right="991" w:firstLine="709"/>
        <w:jc w:val="both"/>
        <w:rPr>
          <w:rFonts w:ascii="Times New Roman" w:hAnsi="Times New Roman" w:cs="Times New Roman"/>
          <w:b/>
          <w:caps/>
          <w:color w:val="000000" w:themeColor="text1"/>
          <w:sz w:val="28"/>
          <w:szCs w:val="28"/>
        </w:rPr>
      </w:pPr>
    </w:p>
    <w:p w:rsidR="009B1CB1" w:rsidRDefault="009B1CB1" w:rsidP="009B1CB1">
      <w:pPr>
        <w:spacing w:after="0" w:line="360" w:lineRule="auto"/>
        <w:ind w:right="991" w:firstLine="709"/>
        <w:jc w:val="both"/>
        <w:rPr>
          <w:rFonts w:ascii="Times New Roman" w:hAnsi="Times New Roman" w:cs="Times New Roman"/>
          <w:b/>
          <w:caps/>
          <w:color w:val="000000" w:themeColor="text1"/>
          <w:sz w:val="28"/>
          <w:szCs w:val="28"/>
        </w:rPr>
      </w:pPr>
    </w:p>
    <w:p w:rsidR="009B1CB1" w:rsidRDefault="009B1CB1" w:rsidP="009B1CB1">
      <w:pPr>
        <w:spacing w:after="0" w:line="360" w:lineRule="auto"/>
        <w:ind w:right="991" w:firstLine="709"/>
        <w:jc w:val="both"/>
        <w:rPr>
          <w:rFonts w:ascii="Times New Roman" w:hAnsi="Times New Roman" w:cs="Times New Roman"/>
          <w:b/>
          <w:caps/>
          <w:color w:val="000000" w:themeColor="text1"/>
          <w:sz w:val="28"/>
          <w:szCs w:val="28"/>
        </w:rPr>
      </w:pPr>
    </w:p>
    <w:p w:rsidR="009B1CB1" w:rsidRDefault="009B1CB1" w:rsidP="009B1CB1">
      <w:pPr>
        <w:spacing w:after="0" w:line="360" w:lineRule="auto"/>
        <w:ind w:right="991" w:firstLine="709"/>
        <w:jc w:val="both"/>
        <w:rPr>
          <w:rFonts w:ascii="Times New Roman" w:hAnsi="Times New Roman" w:cs="Times New Roman"/>
          <w:b/>
          <w:caps/>
          <w:color w:val="000000" w:themeColor="text1"/>
          <w:sz w:val="28"/>
          <w:szCs w:val="28"/>
        </w:rPr>
      </w:pPr>
    </w:p>
    <w:p w:rsidR="009B1CB1" w:rsidRDefault="009B1CB1" w:rsidP="009B1CB1">
      <w:pPr>
        <w:spacing w:after="0" w:line="360" w:lineRule="auto"/>
        <w:ind w:right="991" w:firstLine="709"/>
        <w:jc w:val="both"/>
        <w:rPr>
          <w:rFonts w:ascii="Times New Roman" w:hAnsi="Times New Roman" w:cs="Times New Roman"/>
          <w:b/>
          <w:caps/>
          <w:color w:val="000000" w:themeColor="text1"/>
          <w:sz w:val="28"/>
          <w:szCs w:val="28"/>
        </w:rPr>
      </w:pPr>
    </w:p>
    <w:p w:rsidR="009B1CB1" w:rsidRDefault="009B1CB1" w:rsidP="009B1CB1">
      <w:pPr>
        <w:spacing w:after="0" w:line="360" w:lineRule="auto"/>
        <w:ind w:right="991" w:firstLine="709"/>
        <w:jc w:val="both"/>
        <w:rPr>
          <w:rFonts w:ascii="Times New Roman" w:hAnsi="Times New Roman" w:cs="Times New Roman"/>
          <w:b/>
          <w:caps/>
          <w:color w:val="000000" w:themeColor="text1"/>
          <w:sz w:val="28"/>
          <w:szCs w:val="28"/>
        </w:rPr>
      </w:pPr>
    </w:p>
    <w:p w:rsidR="009B1CB1" w:rsidRDefault="009B1CB1" w:rsidP="009B1CB1">
      <w:pPr>
        <w:spacing w:after="0" w:line="360" w:lineRule="auto"/>
        <w:ind w:right="991" w:firstLine="709"/>
        <w:jc w:val="both"/>
        <w:rPr>
          <w:rFonts w:ascii="Times New Roman" w:hAnsi="Times New Roman" w:cs="Times New Roman"/>
          <w:b/>
          <w:caps/>
          <w:color w:val="000000" w:themeColor="text1"/>
          <w:sz w:val="28"/>
          <w:szCs w:val="28"/>
        </w:rPr>
      </w:pPr>
    </w:p>
    <w:p w:rsidR="009B1CB1" w:rsidRDefault="009B1CB1" w:rsidP="009B1CB1">
      <w:pPr>
        <w:spacing w:after="0" w:line="360" w:lineRule="auto"/>
        <w:ind w:right="991" w:firstLine="709"/>
        <w:jc w:val="both"/>
        <w:rPr>
          <w:rFonts w:ascii="Times New Roman" w:hAnsi="Times New Roman" w:cs="Times New Roman"/>
          <w:b/>
          <w:caps/>
          <w:color w:val="000000" w:themeColor="text1"/>
          <w:sz w:val="28"/>
          <w:szCs w:val="28"/>
        </w:rPr>
      </w:pPr>
    </w:p>
    <w:p w:rsidR="009B1CB1" w:rsidRDefault="009B1CB1" w:rsidP="009B1CB1">
      <w:pPr>
        <w:spacing w:after="0" w:line="360" w:lineRule="auto"/>
        <w:ind w:right="991" w:firstLine="709"/>
        <w:jc w:val="both"/>
        <w:rPr>
          <w:rFonts w:ascii="Times New Roman" w:hAnsi="Times New Roman" w:cs="Times New Roman"/>
          <w:b/>
          <w:caps/>
          <w:color w:val="000000" w:themeColor="text1"/>
          <w:sz w:val="28"/>
          <w:szCs w:val="28"/>
        </w:rPr>
      </w:pPr>
    </w:p>
    <w:p w:rsidR="009B1CB1" w:rsidRDefault="009B1CB1" w:rsidP="009B1CB1">
      <w:pPr>
        <w:spacing w:after="0" w:line="360" w:lineRule="auto"/>
        <w:ind w:right="991" w:firstLine="709"/>
        <w:jc w:val="both"/>
        <w:rPr>
          <w:rFonts w:ascii="Times New Roman" w:hAnsi="Times New Roman" w:cs="Times New Roman"/>
          <w:b/>
          <w:caps/>
          <w:color w:val="000000" w:themeColor="text1"/>
          <w:sz w:val="28"/>
          <w:szCs w:val="28"/>
        </w:rPr>
      </w:pPr>
    </w:p>
    <w:p w:rsidR="009B1CB1" w:rsidRDefault="009B1CB1" w:rsidP="009B1CB1">
      <w:pPr>
        <w:pStyle w:val="1"/>
        <w:ind w:right="991"/>
        <w:rPr>
          <w:rFonts w:ascii="Times New Roman" w:hAnsi="Times New Roman"/>
          <w:color w:val="000000" w:themeColor="text1"/>
        </w:rPr>
      </w:pPr>
      <w:bookmarkStart w:id="38" w:name="_Toc473189345"/>
      <w:r w:rsidRPr="00A97822">
        <w:rPr>
          <w:rFonts w:ascii="Times New Roman" w:hAnsi="Times New Roman" w:cs="Times New Roman"/>
          <w:color w:val="000000" w:themeColor="text1"/>
        </w:rPr>
        <w:t xml:space="preserve">ПРИЛОЖЕНИЕ 1 </w:t>
      </w:r>
      <w:r>
        <w:rPr>
          <w:rFonts w:ascii="Times New Roman" w:hAnsi="Times New Roman"/>
        </w:rPr>
        <w:t xml:space="preserve">– </w:t>
      </w:r>
      <w:r w:rsidRPr="00A97822">
        <w:rPr>
          <w:rFonts w:ascii="Times New Roman" w:hAnsi="Times New Roman"/>
          <w:color w:val="000000" w:themeColor="text1"/>
        </w:rPr>
        <w:t>Организационная структура</w:t>
      </w:r>
      <w:bookmarkEnd w:id="38"/>
    </w:p>
    <w:p w:rsidR="009B1CB1" w:rsidRPr="0034223F" w:rsidRDefault="009B1CB1" w:rsidP="009B1CB1">
      <w:pPr>
        <w:ind w:right="991"/>
      </w:pPr>
    </w:p>
    <w:p w:rsidR="009B1CB1" w:rsidRPr="0034223F" w:rsidRDefault="009B1CB1" w:rsidP="009B1CB1">
      <w:pPr>
        <w:ind w:right="991"/>
      </w:pPr>
    </w:p>
    <w:p w:rsidR="009B1CB1" w:rsidRDefault="009B1CB1" w:rsidP="009B1CB1">
      <w:pPr>
        <w:spacing w:after="0" w:line="360" w:lineRule="auto"/>
        <w:ind w:right="991" w:firstLine="709"/>
        <w:jc w:val="both"/>
        <w:rPr>
          <w:rFonts w:ascii="Times New Roman" w:hAnsi="Times New Roman" w:cs="Times New Roman"/>
          <w:b/>
          <w:caps/>
          <w:color w:val="000000" w:themeColor="text1"/>
          <w:sz w:val="28"/>
          <w:szCs w:val="28"/>
        </w:rPr>
      </w:pPr>
    </w:p>
    <w:p w:rsidR="009B1CB1" w:rsidRDefault="009B1CB1" w:rsidP="009B1CB1">
      <w:pPr>
        <w:spacing w:after="0" w:line="360" w:lineRule="auto"/>
        <w:ind w:right="991" w:firstLine="709"/>
        <w:jc w:val="both"/>
        <w:rPr>
          <w:rFonts w:ascii="Times New Roman" w:hAnsi="Times New Roman" w:cs="Times New Roman"/>
          <w:b/>
          <w:caps/>
          <w:color w:val="000000" w:themeColor="text1"/>
          <w:sz w:val="28"/>
          <w:szCs w:val="28"/>
        </w:rPr>
      </w:pPr>
    </w:p>
    <w:p w:rsidR="009B1CB1" w:rsidRDefault="009B1CB1" w:rsidP="009B1CB1">
      <w:pPr>
        <w:spacing w:after="0" w:line="360" w:lineRule="auto"/>
        <w:ind w:right="991" w:firstLine="709"/>
        <w:jc w:val="both"/>
        <w:rPr>
          <w:rFonts w:ascii="Times New Roman" w:hAnsi="Times New Roman" w:cs="Times New Roman"/>
          <w:b/>
          <w:caps/>
          <w:color w:val="000000" w:themeColor="text1"/>
          <w:sz w:val="28"/>
          <w:szCs w:val="28"/>
        </w:rPr>
      </w:pPr>
    </w:p>
    <w:p w:rsidR="009B1CB1" w:rsidRDefault="009B1CB1" w:rsidP="009B1CB1">
      <w:pPr>
        <w:spacing w:after="0" w:line="360" w:lineRule="auto"/>
        <w:ind w:right="991" w:firstLine="709"/>
        <w:jc w:val="both"/>
        <w:rPr>
          <w:rFonts w:ascii="Times New Roman" w:hAnsi="Times New Roman" w:cs="Times New Roman"/>
          <w:b/>
          <w:caps/>
          <w:color w:val="000000" w:themeColor="text1"/>
          <w:sz w:val="28"/>
          <w:szCs w:val="28"/>
        </w:rPr>
      </w:pPr>
    </w:p>
    <w:p w:rsidR="009B1CB1" w:rsidRPr="008B608A" w:rsidRDefault="009B1CB1" w:rsidP="009B1CB1">
      <w:pPr>
        <w:spacing w:after="0" w:line="360" w:lineRule="auto"/>
        <w:ind w:right="991" w:firstLine="709"/>
        <w:jc w:val="both"/>
        <w:rPr>
          <w:rFonts w:ascii="Times New Roman" w:hAnsi="Times New Roman" w:cs="Times New Roman"/>
          <w:b/>
          <w:caps/>
          <w:color w:val="000000" w:themeColor="text1"/>
          <w:sz w:val="28"/>
          <w:szCs w:val="28"/>
        </w:rPr>
      </w:pPr>
    </w:p>
    <w:p w:rsidR="009B1CB1" w:rsidRDefault="009B1CB1" w:rsidP="009B1CB1">
      <w:pPr>
        <w:spacing w:after="0" w:line="360" w:lineRule="auto"/>
        <w:ind w:right="991"/>
        <w:rPr>
          <w:rFonts w:ascii="Times New Roman" w:hAnsi="Times New Roman"/>
          <w:sz w:val="28"/>
          <w:szCs w:val="28"/>
        </w:rPr>
      </w:pPr>
    </w:p>
    <w:p w:rsidR="009B1CB1" w:rsidRDefault="00C32E95" w:rsidP="009B1CB1">
      <w:pPr>
        <w:spacing w:after="0" w:line="360" w:lineRule="auto"/>
        <w:ind w:right="991"/>
        <w:rPr>
          <w:rFonts w:ascii="Times New Roman" w:hAnsi="Times New Roman"/>
          <w:sz w:val="28"/>
          <w:szCs w:val="28"/>
        </w:rPr>
      </w:pPr>
      <w:r>
        <w:rPr>
          <w:rFonts w:ascii="Times New Roman" w:hAnsi="Times New Roman"/>
          <w:noProof/>
          <w:sz w:val="28"/>
          <w:szCs w:val="28"/>
          <w:lang w:eastAsia="ru-RU"/>
        </w:rPr>
        <w:pict>
          <v:group id="Полотно 45" o:spid="_x0000_s1081" editas="canvas" style="position:absolute;margin-left:76.35pt;margin-top:139.75pt;width:333.45pt;height:352.7pt;z-index:251721728;mso-position-vertical-relative:page" coordsize="42348,4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" o:allowoverlap="f">
            <v:shape id="_x0000_s1082" type="#_x0000_t75" style="position:absolute;width:42348;height:44792;visibility:visible">
              <v:fill o:detectmouseclick="t"/>
              <v:path o:connecttype="none"/>
            </v:shape>
            <v:rect id="Rectangle 4" o:spid="_x0000_s1083" style="position:absolute;left:13060;width:12203;height:2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30tr8A&#10;AADbAAAADwAAAGRycy9kb3ducmV2LnhtbERPTYvCMBC9C/6HMIIXsWk9iHRNReqKe7XuwePQjG2x&#10;mZQmq9VfvxEEb/N4n7PeDKYVN+pdY1lBEsUgiEurG64U/J728xUI55E1tpZJwYMcbLLxaI2ptnc+&#10;0q3wlQgh7FJUUHvfpVK6siaDLrIdceAutjfoA+wrqXu8h3DTykUcL6XBhkNDjR3lNZXX4s8oOGOe&#10;PPlQVCv9aHfnnL672f6q1HQybL9AeBr8R/x2/+gwP4HXL+EAmf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fS2vwAAANsAAAAPAAAAAAAAAAAAAAAAAJgCAABkcnMvZG93bnJl&#10;di54bWxQSwUGAAAAAAQABAD1AAAAhAMAAAAA&#10;">
              <v:textbox inset="1.81733mm,.90867mm,1.81733mm,.90867mm">
                <w:txbxContent>
                  <w:p w:rsidR="009543B0" w:rsidRPr="00DA7205" w:rsidRDefault="009543B0" w:rsidP="009B1CB1">
                    <w:pPr>
                      <w:pStyle w:val="aff0"/>
                    </w:pPr>
                    <w:r w:rsidRPr="00DA7205">
                      <w:t>Директор</w:t>
                    </w:r>
                  </w:p>
                </w:txbxContent>
              </v:textbox>
            </v:rect>
            <v:rect id="Rectangle 5" o:spid="_x0000_s1084" style="position:absolute;left:47;top:5694;width:7318;height:40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9qwbwA&#10;AADbAAAADwAAAGRycy9kb3ducmV2LnhtbERPzQ7BQBC+S7zDZiQuwpaDSFkiRbgqB8dJd7SN7mzT&#10;XZSntxKJ23z5fmexak0lHtS40rKC8SgCQZxZXXKu4HzaDWcgnEfWWFkmBS9ysFp2OwuMtX3ykR6p&#10;z0UIYRejgsL7OpbSZQUZdCNbEwfuahuDPsAml7rBZwg3lZxE0VQaLDk0FFhTUlB2S+9GwQWT8Zv3&#10;aT7Tr2pzSWhbD3Y3pfq9dj0H4an1f/HPfdBh/gS+v4QD5P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Of2rBvAAAANsAAAAPAAAAAAAAAAAAAAAAAJgCAABkcnMvZG93bnJldi54&#10;bWxQSwUGAAAAAAQABAD1AAAAgQMAAAAA&#10;">
              <v:textbox inset="1.81733mm,.90867mm,1.81733mm,.90867mm">
                <w:txbxContent>
                  <w:p w:rsidR="009543B0" w:rsidRPr="00DA7205" w:rsidRDefault="009543B0" w:rsidP="009B1CB1">
                    <w:pPr>
                      <w:pStyle w:val="aff0"/>
                    </w:pPr>
                    <w:r w:rsidRPr="00DA7205">
                      <w:t>Главный инженер</w:t>
                    </w:r>
                  </w:p>
                </w:txbxContent>
              </v:textbox>
            </v:rect>
            <v:rect id="Rectangle 6" o:spid="_x0000_s1085" style="position:absolute;left:9994;top:5694;width:12018;height:40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PPWr8A&#10;AADbAAAADwAAAGRycy9kb3ducmV2LnhtbERPTYvCMBC9L/gfwgheFk1VWEo1ilRFr1YPHodmbIvN&#10;pDRRq7/eCMLe5vE+Z77sTC3u1LrKsoLxKAJBnFtdcaHgdNwOYxDOI2usLZOCJzlYLno/c0y0ffCB&#10;7pkvRAhhl6CC0vsmkdLlJRl0I9sQB+5iW4M+wLaQusVHCDe1nETRnzRYcWgosaG0pPya3YyCM6bj&#10;F++yItbPen1OadP8bq9KDfrdagbCU+f/xV/3Xof5U/j8Eg6Qi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M89avwAAANsAAAAPAAAAAAAAAAAAAAAAAJgCAABkcnMvZG93bnJl&#10;di54bWxQSwUGAAAAAAQABAD1AAAAhAMAAAAA&#10;">
              <v:textbox inset="1.81733mm,.90867mm,1.81733mm,.90867mm">
                <w:txbxContent>
                  <w:p w:rsidR="009543B0" w:rsidRPr="00DA7205" w:rsidRDefault="009543B0" w:rsidP="009B1CB1">
                    <w:pPr>
                      <w:pStyle w:val="aff0"/>
                    </w:pPr>
                    <w:r w:rsidRPr="00DA7205">
                      <w:t>Зам. директора по производству</w:t>
                    </w:r>
                  </w:p>
                </w:txbxContent>
              </v:textbox>
            </v:rect>
            <v:rect id="Rectangle 7" o:spid="_x0000_s1086" style="position:absolute;left:26677;top:5694;width:9976;height:40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pXLr8A&#10;AADbAAAADwAAAGRycy9kb3ducmV2LnhtbERPTYvCMBC9L/gfwgheFk0VWUo1ilRFr1YPHodmbIvN&#10;pDRRq7/eCMLe5vE+Z77sTC3u1LrKsoLxKAJBnFtdcaHgdNwOYxDOI2usLZOCJzlYLno/c0y0ffCB&#10;7pkvRAhhl6CC0vsmkdLlJRl0I9sQB+5iW4M+wLaQusVHCDe1nETRnzRYcWgosaG0pPya3YyCM6bj&#10;F++yItbPen1OadP8bq9KDfrdagbCU+f/xV/3Xof5U/j8Eg6Qi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2lcuvwAAANsAAAAPAAAAAAAAAAAAAAAAAJgCAABkcnMvZG93bnJl&#10;di54bWxQSwUGAAAAAAQABAD1AAAAhAMAAAAA&#10;">
              <v:textbox inset="1.81733mm,.90867mm,1.81733mm,.90867mm">
                <w:txbxContent>
                  <w:p w:rsidR="009543B0" w:rsidRPr="00DA7205" w:rsidRDefault="009543B0" w:rsidP="009B1CB1">
                    <w:pPr>
                      <w:pStyle w:val="aff0"/>
                    </w:pPr>
                    <w:r w:rsidRPr="00DA7205">
                      <w:t>Зам. директора по экономике</w:t>
                    </w:r>
                  </w:p>
                </w:txbxContent>
              </v:textbox>
            </v:rect>
            <v:rect id="Rectangle 8" o:spid="_x0000_s1087" style="position:absolute;left:36946;top:5694;width:5402;height:40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bytb8A&#10;AADbAAAADwAAAGRycy9kb3ducmV2LnhtbERPTYvCMBC9L/gfwgheFk0VXEo1ilRFr1YPHodmbIvN&#10;pDRRq7/eCMLe5vE+Z77sTC3u1LrKsoLxKAJBnFtdcaHgdNwOYxDOI2usLZOCJzlYLno/c0y0ffCB&#10;7pkvRAhhl6CC0vsmkdLlJRl0I9sQB+5iW4M+wLaQusVHCDe1nETRnzRYcWgosaG0pPya3YyCM6bj&#10;F++yItbPen1OadP8bq9KDfrdagbCU+f/xV/3Xof5U/j8Eg6Qi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lvK1vwAAANsAAAAPAAAAAAAAAAAAAAAAAJgCAABkcnMvZG93bnJl&#10;di54bWxQSwUGAAAAAAQABAD1AAAAhAMAAAAA&#10;">
              <v:textbox inset="1.81733mm,.90867mm,1.81733mm,.90867mm">
                <w:txbxContent>
                  <w:p w:rsidR="009543B0" w:rsidRPr="00DA7205" w:rsidRDefault="009543B0" w:rsidP="009B1CB1">
                    <w:pPr>
                      <w:pStyle w:val="aff0"/>
                    </w:pPr>
                    <w:r w:rsidRPr="00DA7205">
                      <w:t xml:space="preserve">Отдел кадров </w:t>
                    </w:r>
                  </w:p>
                </w:txbxContent>
              </v:textbox>
            </v:rect>
            <v:rect id="Rectangle 9" o:spid="_x0000_s1088" style="position:absolute;left:3898;top:15457;width:8946;height:40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RswrwA&#10;AADbAAAADwAAAGRycy9kb3ducmV2LnhtbERPzQ7BQBC+S7zDZiQuwpaDSFkiRbgqB8dJd7SN7mzT&#10;XZSntxKJ23z5fmexak0lHtS40rKC8SgCQZxZXXKu4HzaDWcgnEfWWFkmBS9ysFp2OwuMtX3ykR6p&#10;z0UIYRejgsL7OpbSZQUZdCNbEwfuahuDPsAml7rBZwg3lZxE0VQaLDk0FFhTUlB2S+9GwQWT8Zv3&#10;aT7Tr2pzSWhbD3Y3pfq9dj0H4an1f/HPfdBh/hS+v4QD5P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RGzCvAAAANsAAAAPAAAAAAAAAAAAAAAAAJgCAABkcnMvZG93bnJldi54&#10;bWxQSwUGAAAAAAQABAD1AAAAgQMAAAAA&#10;">
              <v:textbox inset="1.81733mm,.90867mm,1.81733mm,.90867mm">
                <w:txbxContent>
                  <w:p w:rsidR="009543B0" w:rsidRPr="00DA7205" w:rsidRDefault="009543B0" w:rsidP="009B1CB1">
                    <w:pPr>
                      <w:pStyle w:val="aff0"/>
                    </w:pPr>
                    <w:r w:rsidRPr="00DA7205">
                      <w:t xml:space="preserve">Отдел снабжения </w:t>
                    </w:r>
                  </w:p>
                </w:txbxContent>
              </v:textbox>
            </v:rect>
            <v:rect id="Rectangle 10" o:spid="_x0000_s1089" style="position:absolute;left:13844;top:16270;width:5689;height:32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ddK8MA&#10;AADbAAAADwAAAGRycy9kb3ducmV2LnhtbESPMW/CQAyF90r9DydXYqngEoYKBQ5UhUbt2pSB0cq5&#10;SUTOF+UOkvDr8VCpm633/N7n3WFynbrREFrPBtJVAoq48rbl2sDpp1huQIWIbLHzTAZmCnDYPz/t&#10;MLN+5G+6lbFWEsIhQwNNjH2mdagachhWvicW7dcPDqOsQ63tgKOEu06vk+RNO2xZGhrsKW+oupRX&#10;Z+CMeXrnz7Le2Lk7nnP66F+LizGLl+l9CyrSFP/Nf9dfVvAFVn6RAfT+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ddK8MAAADbAAAADwAAAAAAAAAAAAAAAACYAgAAZHJzL2Rv&#10;d25yZXYueG1sUEsFBgAAAAAEAAQA9QAAAIgDAAAAAA==&#10;">
              <v:textbox inset="1.81733mm,.90867mm,1.81733mm,.90867mm">
                <w:txbxContent>
                  <w:p w:rsidR="009543B0" w:rsidRPr="00DA7205" w:rsidRDefault="009543B0" w:rsidP="009B1CB1">
                    <w:pPr>
                      <w:pStyle w:val="aff0"/>
                    </w:pPr>
                    <w:r w:rsidRPr="00DA7205">
                      <w:t xml:space="preserve">ПТО </w:t>
                    </w:r>
                  </w:p>
                </w:txbxContent>
              </v:textbox>
            </v:rect>
            <v:rect id="Rectangle 11" o:spid="_x0000_s1090" style="position:absolute;left:24754;top:11389;width:7659;height:40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v4sL4A&#10;AADbAAAADwAAAGRycy9kb3ducmV2LnhtbERPTc/BQBC+v4n/sBmJyxu2HISyRIpwVQ6Ok+5oG93Z&#10;prsov95KJG7z5Pmc+bI1lbhT40rLCoaDCARxZnXJuYLTcdufgHAeWWNlmRQ8ycFy0fmbY6ztgw90&#10;T30uQgi7GBUU3texlC4ryKAb2Jo4cBfbGPQBNrnUDT5CuKnkKIrG0mDJoaHAmpKCsmt6MwrOmAxf&#10;vEvziX5W63NCm/p/e1Wq121XMxCeWv8Tf917HeZP4fNLOEAu3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Db+LC+AAAA2wAAAA8AAAAAAAAAAAAAAAAAmAIAAGRycy9kb3ducmV2&#10;LnhtbFBLBQYAAAAABAAEAPUAAACDAwAAAAA=&#10;">
              <v:textbox inset="1.81733mm,.90867mm,1.81733mm,.90867mm">
                <w:txbxContent>
                  <w:p w:rsidR="009543B0" w:rsidRPr="00DA7205" w:rsidRDefault="009543B0" w:rsidP="009B1CB1">
                    <w:pPr>
                      <w:pStyle w:val="aff0"/>
                    </w:pPr>
                    <w:r w:rsidRPr="00DA7205">
                      <w:t>Главный бухгалтер</w:t>
                    </w:r>
                  </w:p>
                </w:txbxContent>
              </v:textbox>
            </v:rect>
            <v:rect id="Rectangle 12" o:spid="_x0000_s1091" style="position:absolute;left:24431;top:17084;width:8144;height:2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2bkLwA&#10;AADbAAAADwAAAGRycy9kb3ducmV2LnhtbERPvQrCMBDeBd8hnOAimuogUo0iVdHV6tDxaM622FxK&#10;E7X69GYQHD++/9WmM7V4UusqywqmkwgEcW51xYWC6+UwXoBwHlljbZkUvMnBZt3vrTDW9sVneqa+&#10;ECGEXYwKSu+bWEqXl2TQTWxDHLibbQ36ANtC6hZfIdzUchZFc2mw4tBQYkNJSfk9fRgFGSbTDx/T&#10;YqHf9S5LaN+MDnelhoNuuwThqfN/8c990gpmYX34En6AXH8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fjZuQvAAAANsAAAAPAAAAAAAAAAAAAAAAAJgCAABkcnMvZG93bnJldi54&#10;bWxQSwUGAAAAAAQABAD1AAAAgQMAAAAA&#10;">
              <v:textbox inset="1.81733mm,.90867mm,1.81733mm,.90867mm">
                <w:txbxContent>
                  <w:p w:rsidR="009543B0" w:rsidRPr="00DA7205" w:rsidRDefault="009543B0" w:rsidP="009B1CB1">
                    <w:pPr>
                      <w:pStyle w:val="aff0"/>
                    </w:pPr>
                    <w:r w:rsidRPr="00DA7205">
                      <w:t>Бухгалтерия</w:t>
                    </w:r>
                  </w:p>
                </w:txbxContent>
              </v:textbox>
            </v:rect>
            <v:line id="Line 13" o:spid="_x0000_s1092" style="position:absolute;visibility:visible" from="3299,4067" to="38282,4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14" o:spid="_x0000_s1093" style="position:absolute;visibility:visible" from="3299,4067" to="3299,5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15" o:spid="_x0000_s1094" style="position:absolute;visibility:visible" from="17132,4067" to="17132,5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16" o:spid="_x0000_s1095" style="position:absolute;visibility:visible" from="31773,4067" to="31773,5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17" o:spid="_x0000_s1096" style="position:absolute;visibility:visible" from="26036,4067" to="26042,11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18" o:spid="_x0000_s1097" style="position:absolute;visibility:visible" from="19569,2440" to="19569,4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19" o:spid="_x0000_s1098" style="position:absolute;visibility:visible" from="30144,9762" to="30210,11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20" o:spid="_x0000_s1099" style="position:absolute;visibility:visible" from="27323,15457" to="27329,17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1" o:spid="_x0000_s1100" style="position:absolute;visibility:visible" from="4862,9762" to="4868,15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2" o:spid="_x0000_s1101" style="position:absolute;visibility:visible" from="4539,9762" to="16090,1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3" o:spid="_x0000_s1102" style="position:absolute;flip:x;visibility:visible" from="17054,9762" to="17132,1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xicQAAADbAAAADwAAAGRycy9kb3ducmV2LnhtbESPQWvCQBCF7wX/wzJCL6FubEBsdBXb&#10;KhTEg9pDj0N2TILZ2ZCdavz3XUHo8fHmfW/efNm7Rl2oC7VnA+NRCoq48Lbm0sD3cfMyBRUE2WLj&#10;mQzcKMByMXiaY279lfd0OUipIoRDjgYqkTbXOhQVOQwj3xJH7+Q7hxJlV2rb4TXCXaNf03SiHdYc&#10;Gyps6aOi4nz4dfGNzY4/syx5dzpJ3mj9I9tUizHPw341AyXUy//xI/1lDWRjuG+JAN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5nGJxAAAANsAAAAPAAAAAAAAAAAA&#10;AAAAAKECAABkcnMvZG93bnJldi54bWxQSwUGAAAAAAQABAD5AAAAkgMAAAAA&#10;">
              <v:stroke endarrow="block"/>
            </v:line>
            <v:line id="Line 24" o:spid="_x0000_s1103" style="position:absolute;flip:x;visibility:visible" from="6784,9762" to="17132,15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Tv/sQAAADbAAAADwAAAGRycy9kb3ducmV2LnhtbESPT2vCQBDF70K/wzIFL6FuNFDa1FXq&#10;PxBKD0176HHITpPQ7GzIjhq/vSsIHh9v3u/Nmy8H16oj9aHxbGA6SUERl942XBn4+d49vYAKgmyx&#10;9UwGzhRguXgYzTG3/sRfdCykUhHCIUcDtUiXax3KmhyGie+Io/fne4cSZV9p2+Mpwl2rZ2n6rB02&#10;HBtq7GhdU/lfHFx8Y/fJmyxLVk4nySttf+Uj1WLM+HF4fwMlNMj9+JbeWwP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NO/+xAAAANsAAAAPAAAAAAAAAAAA&#10;AAAAAKECAABkcnMvZG93bnJldi54bWxQSwUGAAAAAAQABAD5AAAAkgMAAAAA&#10;">
              <v:stroke endarrow="block"/>
            </v:line>
            <v:rect id="Rectangle 25" o:spid="_x0000_s1104" style="position:absolute;left:640;top:26846;width:8006;height:40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aTOsMA&#10;AADbAAAADwAAAGRycy9kb3ducmV2LnhtbESPQWuDQBSE74H+h+UVeglxTYUQjJsQTEN7re3B48N9&#10;UdF9K+4m0f76bqGQ4zAz3zDZYTK9uNHoWssK1lEMgriyuuVawffXebUF4Tyyxt4yKZjJwWH/tMgw&#10;1fbOn3QrfC0ChF2KChrvh1RKVzVk0EV2IA7exY4GfZBjLfWI9wA3vXyN44002HJYaHCgvKGqK65G&#10;QYn5+offi3qr5/5U5vQ2LM+dUi/P03EHwtPkH+H/9odWkCTw9yX8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aTOsMAAADbAAAADwAAAAAAAAAAAAAAAACYAgAAZHJzL2Rv&#10;d25yZXYueG1sUEsFBgAAAAAEAAQA9QAAAIgDAAAAAA==&#10;">
              <v:textbox inset="1.81733mm,.90867mm,1.81733mm,.90867mm">
                <w:txbxContent>
                  <w:p w:rsidR="009543B0" w:rsidRPr="00DA7205" w:rsidRDefault="009543B0" w:rsidP="009B1CB1">
                    <w:pPr>
                      <w:pStyle w:val="aff0"/>
                    </w:pPr>
                    <w:r w:rsidRPr="00DA7205">
                      <w:t xml:space="preserve">Начальники участков </w:t>
                    </w:r>
                  </w:p>
                </w:txbxContent>
              </v:textbox>
            </v:rect>
            <v:rect id="Rectangle 26" o:spid="_x0000_s1105" style="position:absolute;left:640;top:32541;width:8138;height:24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8LTsIA&#10;AADbAAAADwAAAGRycy9kb3ducmV2LnhtbESPQYvCMBSE78L+h/AW9iKauopI11SkKnq1evD4aN62&#10;pc1LaaJWf70RFvY4zMw3zHLVm0bcqHOVZQWTcQSCOLe64kLB+bQbLUA4j6yxsUwKHuRglXwMlhhr&#10;e+cj3TJfiABhF6OC0vs2ltLlJRl0Y9sSB+/XdgZ9kF0hdYf3ADeN/I6iuTRYcVgosaW0pLzOrkbB&#10;BdPJk/dZsdCPZnNJadsOd7VSX5/9+geEp97/h//aB61gOoP3l/ADZP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bwtOwgAAANsAAAAPAAAAAAAAAAAAAAAAAJgCAABkcnMvZG93&#10;bnJldi54bWxQSwUGAAAAAAQABAD1AAAAhwMAAAAA&#10;">
              <v:textbox inset="1.81733mm,.90867mm,1.81733mm,.90867mm">
                <w:txbxContent>
                  <w:p w:rsidR="009543B0" w:rsidRPr="00DA7205" w:rsidRDefault="009543B0" w:rsidP="009B1CB1">
                    <w:pPr>
                      <w:pStyle w:val="aff0"/>
                    </w:pPr>
                    <w:r w:rsidRPr="00DA7205">
                      <w:t xml:space="preserve">Прорабы </w:t>
                    </w:r>
                  </w:p>
                </w:txbxContent>
              </v:textbox>
            </v:rect>
            <v:rect id="Rectangle 27" o:spid="_x0000_s1106" style="position:absolute;left:19569;top:22779;width:7868;height:32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Ou1cIA&#10;AADbAAAADwAAAGRycy9kb3ducmV2LnhtbESPQYvCMBSE78L+h/AW9iKauqJI11SkKnq1evD4aN62&#10;pc1LaaJWf70RFvY4zMw3zHLVm0bcqHOVZQWTcQSCOLe64kLB+bQbLUA4j6yxsUwKHuRglXwMlhhr&#10;e+cj3TJfiABhF6OC0vs2ltLlJRl0Y9sSB+/XdgZ9kF0hdYf3ADeN/I6iuTRYcVgosaW0pLzOrkbB&#10;BdPJk/dZsdCPZnNJadsOd7VSX5/9+geEp97/h//aB61gOoP3l/ADZP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I67VwgAAANsAAAAPAAAAAAAAAAAAAAAAAJgCAABkcnMvZG93&#10;bnJldi54bWxQSwUGAAAAAAQABAD1AAAAhwMAAAAA&#10;">
              <v:textbox inset="1.81733mm,.90867mm,1.81733mm,.90867mm">
                <w:txbxContent>
                  <w:p w:rsidR="009543B0" w:rsidRPr="00DA7205" w:rsidRDefault="009543B0" w:rsidP="009B1CB1">
                    <w:pPr>
                      <w:pStyle w:val="aff0"/>
                    </w:pPr>
                    <w:r w:rsidRPr="00DA7205">
                      <w:t xml:space="preserve">Склады </w:t>
                    </w:r>
                  </w:p>
                </w:txbxContent>
              </v:textbox>
            </v:rect>
            <v:rect id="Rectangle 28" o:spid="_x0000_s1107" style="position:absolute;left:1329;top:36609;width:7317;height:32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EwosMA&#10;AADbAAAADwAAAGRycy9kb3ducmV2LnhtbESPwWrDMBBE74X+g9hCLqWW00IwbpRQnJr2WieHHBdr&#10;KxtbK2MpsZOvrwKBHoeZecOst7PtxZlG3zpWsExSEMS10y0bBYd9+ZKB8AFZY++YFFzIw3bz+LDG&#10;XLuJf+hcBSMihH2OCpoQhlxKXzdk0SduII7erxsthihHI/WIU4TbXr6m6UpabDkuNDhQ0VDdVSer&#10;4IjF8spflcn0pd8dC/ocnstOqcXT/PEOItAc/sP39rdW8LaC25f4A+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EwosMAAADbAAAADwAAAAAAAAAAAAAAAACYAgAAZHJzL2Rv&#10;d25yZXYueG1sUEsFBgAAAAAEAAQA9QAAAIgDAAAAAA==&#10;">
              <v:textbox inset="1.81733mm,.90867mm,1.81733mm,.90867mm">
                <w:txbxContent>
                  <w:p w:rsidR="009543B0" w:rsidRPr="00DA7205" w:rsidRDefault="009543B0" w:rsidP="009B1CB1">
                    <w:pPr>
                      <w:pStyle w:val="aff0"/>
                    </w:pPr>
                    <w:r w:rsidRPr="00DA7205">
                      <w:t>Мастера</w:t>
                    </w:r>
                  </w:p>
                </w:txbxContent>
              </v:textbox>
            </v:rect>
            <v:rect id="Rectangle 29" o:spid="_x0000_s1108" style="position:absolute;left:383;top:41538;width:21719;height:32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2VOcIA&#10;AADbAAAADwAAAGRycy9kb3ducmV2LnhtbESPQYvCMBSE78L+h/AW9iKauoJK11SkKnq1evD4aN62&#10;pc1LaaJWf70RFvY4zMw3zHLVm0bcqHOVZQWTcQSCOLe64kLB+bQbLUA4j6yxsUwKHuRglXwMlhhr&#10;e+cj3TJfiABhF6OC0vs2ltLlJRl0Y9sSB+/XdgZ9kF0hdYf3ADeN/I6imTRYcVgosaW0pLzOrkbB&#10;BdPJk/dZsdCPZnNJadsOd7VSX5/9+geEp97/h//aB61gOof3l/ADZP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vZU5wgAAANsAAAAPAAAAAAAAAAAAAAAAAJgCAABkcnMvZG93&#10;bnJldi54bWxQSwUGAAAAAAQABAD1AAAAhwMAAAAA&#10;">
              <v:textbox inset="1.81733mm,.90867mm,1.81733mm,.90867mm">
                <w:txbxContent>
                  <w:p w:rsidR="009543B0" w:rsidRPr="00DA7205" w:rsidRDefault="009543B0" w:rsidP="009B1CB1">
                    <w:pPr>
                      <w:pStyle w:val="aff0"/>
                    </w:pPr>
                    <w:r w:rsidRPr="00DA7205">
                      <w:t>Комплексные бригады</w:t>
                    </w:r>
                  </w:p>
                </w:txbxContent>
              </v:textbox>
            </v:rect>
            <v:line id="Line 30" o:spid="_x0000_s1109" style="position:absolute;visibility:visible" from="2485,9762" to="2616,26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2" o:spid="_x0000_s1110" style="position:absolute;flip:x;visibility:visible" from="3898,21152" to="20904,21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line id="Line 33" o:spid="_x0000_s1111" style="position:absolute;visibility:visible" from="3898,21152" to="3904,26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34" o:spid="_x0000_s1112" style="position:absolute;visibility:visible" from="4221,30914" to="4227,32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35" o:spid="_x0000_s1113" style="position:absolute;visibility:visible" from="4221,34982" to="4227,36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line id="Line 36" o:spid="_x0000_s1114" style="position:absolute;visibility:visible" from="4221,39863" to="4227,4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line id="Line 37" o:spid="_x0000_s1115" style="position:absolute;visibility:visible" from="38282,4067" to="38282,5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w10:wrap type="topAndBottom" anchory="page"/>
          </v:group>
        </w:pict>
      </w:r>
    </w:p>
    <w:p w:rsidR="009B1CB1" w:rsidRDefault="009B1CB1" w:rsidP="009B1CB1">
      <w:pPr>
        <w:spacing w:after="0" w:line="360" w:lineRule="auto"/>
        <w:ind w:right="991"/>
        <w:rPr>
          <w:rFonts w:ascii="Times New Roman" w:hAnsi="Times New Roman"/>
          <w:sz w:val="28"/>
          <w:szCs w:val="28"/>
        </w:rPr>
      </w:pPr>
    </w:p>
    <w:p w:rsidR="009B1CB1" w:rsidRPr="000D4651" w:rsidRDefault="009B1CB1" w:rsidP="009B1CB1">
      <w:pPr>
        <w:spacing w:after="0" w:line="360" w:lineRule="auto"/>
        <w:ind w:right="991"/>
        <w:rPr>
          <w:rFonts w:ascii="Times New Roman" w:hAnsi="Times New Roman"/>
          <w:color w:val="FFFFFF" w:themeColor="background1"/>
          <w:sz w:val="28"/>
          <w:szCs w:val="28"/>
        </w:rPr>
      </w:pPr>
    </w:p>
    <w:p w:rsidR="009B1CB1" w:rsidRPr="000D4651" w:rsidRDefault="009B1CB1" w:rsidP="009B1CB1">
      <w:pPr>
        <w:ind w:right="991"/>
        <w:rPr>
          <w:rFonts w:ascii="Times New Roman" w:hAnsi="Times New Roman"/>
          <w:color w:val="FFFFFF" w:themeColor="background1"/>
          <w:sz w:val="28"/>
          <w:szCs w:val="28"/>
          <w:u w:val="single"/>
        </w:rPr>
      </w:pPr>
      <w:r w:rsidRPr="000D4651">
        <w:rPr>
          <w:rFonts w:ascii="Times New Roman" w:hAnsi="Times New Roman"/>
          <w:color w:val="FFFFFF" w:themeColor="background1"/>
          <w:sz w:val="28"/>
          <w:szCs w:val="28"/>
          <w:u w:val="single"/>
        </w:rPr>
        <w:t>Решение:</w:t>
      </w:r>
    </w:p>
    <w:p w:rsidR="009B1CB1" w:rsidRPr="000D4651" w:rsidRDefault="009B1CB1" w:rsidP="009B1CB1">
      <w:pPr>
        <w:ind w:right="991"/>
        <w:rPr>
          <w:rFonts w:ascii="Times New Roman" w:hAnsi="Times New Roman"/>
          <w:color w:val="FFFFFF" w:themeColor="background1"/>
          <w:sz w:val="28"/>
          <w:szCs w:val="28"/>
        </w:rPr>
      </w:pPr>
      <w:r w:rsidRPr="000D4651">
        <w:rPr>
          <w:rFonts w:ascii="Times New Roman" w:hAnsi="Times New Roman"/>
          <w:color w:val="FFFFFF" w:themeColor="background1"/>
          <w:sz w:val="28"/>
          <w:szCs w:val="28"/>
        </w:rPr>
        <w:lastRenderedPageBreak/>
        <w:t xml:space="preserve">Преобразуем исходную выборку в интервальный ряд. Для этого диапазон изменения случайной величины в выборке делим </w:t>
      </w:r>
      <w:proofErr w:type="spellStart"/>
      <w:r w:rsidRPr="000D4651">
        <w:rPr>
          <w:rFonts w:ascii="Times New Roman" w:hAnsi="Times New Roman"/>
          <w:color w:val="FFFFFF" w:themeColor="background1"/>
          <w:sz w:val="28"/>
          <w:szCs w:val="28"/>
        </w:rPr>
        <w:t>интерваловсло</w:t>
      </w:r>
      <w:proofErr w:type="spellEnd"/>
      <w:r w:rsidRPr="000D4651">
        <w:rPr>
          <w:rFonts w:ascii="Times New Roman" w:hAnsi="Times New Roman"/>
          <w:color w:val="FFFFFF" w:themeColor="background1"/>
          <w:sz w:val="28"/>
          <w:szCs w:val="28"/>
        </w:rPr>
        <w:t xml:space="preserve"> интервалов </w:t>
      </w:r>
      <w:r w:rsidRPr="00431352">
        <w:rPr>
          <w:rFonts w:ascii="Times New Roman" w:hAnsi="Times New Roman"/>
          <w:b/>
          <w:color w:val="FFFFFF" w:themeColor="background1"/>
          <w:sz w:val="28"/>
          <w:szCs w:val="28"/>
        </w:rPr>
        <w:t>о</w:t>
      </w:r>
      <w:r w:rsidR="00C62E30" w:rsidRPr="00431352">
        <w:rPr>
          <w:rFonts w:ascii="Times New Roman" w:hAnsi="Times New Roman" w:cs="Times New Roman"/>
          <w:b/>
          <w:sz w:val="28"/>
          <w:szCs w:val="28"/>
        </w:rPr>
        <w:t xml:space="preserve"> П</w:t>
      </w:r>
      <w:r w:rsidR="00431352" w:rsidRPr="00431352">
        <w:rPr>
          <w:rFonts w:ascii="Times New Roman" w:hAnsi="Times New Roman" w:cs="Times New Roman"/>
          <w:b/>
          <w:sz w:val="28"/>
          <w:szCs w:val="28"/>
        </w:rPr>
        <w:t xml:space="preserve">РИЛОЖЕНИЕ </w:t>
      </w:r>
      <w:r w:rsidR="00C62E30" w:rsidRPr="00431352">
        <w:rPr>
          <w:rFonts w:ascii="Times New Roman" w:hAnsi="Times New Roman" w:cs="Times New Roman"/>
          <w:b/>
          <w:sz w:val="28"/>
          <w:szCs w:val="28"/>
        </w:rPr>
        <w:t>2 - Структура основных производственных фондов</w:t>
      </w:r>
      <w:r w:rsidR="00C62E30" w:rsidRPr="00431352">
        <w:rPr>
          <w:rFonts w:ascii="Times New Roman" w:hAnsi="Times New Roman"/>
          <w:b/>
          <w:color w:val="FFFFFF" w:themeColor="background1"/>
          <w:sz w:val="28"/>
          <w:szCs w:val="28"/>
        </w:rPr>
        <w:t xml:space="preserve"> </w:t>
      </w:r>
      <w:proofErr w:type="spellStart"/>
      <w:r w:rsidRPr="000D4651">
        <w:rPr>
          <w:rFonts w:ascii="Times New Roman" w:hAnsi="Times New Roman"/>
          <w:color w:val="FFFFFF" w:themeColor="background1"/>
          <w:sz w:val="28"/>
          <w:szCs w:val="28"/>
        </w:rPr>
        <w:t>пределяется</w:t>
      </w:r>
      <w:proofErr w:type="spellEnd"/>
      <w:r w:rsidRPr="000D4651">
        <w:rPr>
          <w:rFonts w:ascii="Times New Roman" w:hAnsi="Times New Roman"/>
          <w:color w:val="FFFFFF" w:themeColor="background1"/>
          <w:sz w:val="28"/>
          <w:szCs w:val="28"/>
        </w:rPr>
        <w:t xml:space="preserve"> </w:t>
      </w:r>
      <w:proofErr w:type="gramStart"/>
      <w:r w:rsidRPr="000D4651">
        <w:rPr>
          <w:rFonts w:ascii="Times New Roman" w:hAnsi="Times New Roman"/>
          <w:color w:val="FFFFFF" w:themeColor="background1"/>
          <w:sz w:val="28"/>
          <w:szCs w:val="28"/>
        </w:rPr>
        <w:t>по</w:t>
      </w:r>
      <w:proofErr w:type="gramEnd"/>
      <w:r w:rsidRPr="000D4651">
        <w:rPr>
          <w:rFonts w:ascii="Times New Roman" w:hAnsi="Times New Roman"/>
          <w:color w:val="FFFFFF" w:themeColor="background1"/>
          <w:sz w:val="28"/>
          <w:szCs w:val="28"/>
        </w:rPr>
        <w:t xml:space="preserve"> эмпирической формул округлением до целого.</w:t>
      </w:r>
    </w:p>
    <w:p w:rsidR="009B1CB1" w:rsidRPr="000D4651" w:rsidRDefault="009B1CB1" w:rsidP="009B1CB1">
      <w:pPr>
        <w:ind w:right="991"/>
        <w:rPr>
          <w:rFonts w:ascii="Times New Roman" w:hAnsi="Times New Roman"/>
          <w:color w:val="FFFFFF" w:themeColor="background1"/>
          <w:sz w:val="28"/>
          <w:szCs w:val="28"/>
        </w:rPr>
      </w:pPr>
      <w:r w:rsidRPr="000D4651">
        <w:rPr>
          <w:rFonts w:ascii="Times New Roman" w:hAnsi="Times New Roman"/>
          <w:color w:val="FFFFFF" w:themeColor="background1"/>
          <w:sz w:val="28"/>
          <w:szCs w:val="28"/>
        </w:rPr>
        <w:t xml:space="preserve">В нашем </w:t>
      </w:r>
      <w:r w:rsidR="00C62E30" w:rsidRPr="00C62E30">
        <w:rPr>
          <w:rFonts w:ascii="Times New Roman" w:hAnsi="Times New Roman"/>
          <w:noProof/>
          <w:color w:val="FFFFFF" w:themeColor="background1"/>
          <w:sz w:val="28"/>
          <w:szCs w:val="28"/>
          <w:lang w:eastAsia="ru-RU"/>
        </w:rPr>
        <w:drawing>
          <wp:inline distT="0" distB="0" distL="0" distR="0">
            <wp:extent cx="5715000" cy="3790950"/>
            <wp:effectExtent l="19050" t="0" r="0" b="0"/>
            <wp:docPr id="1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srcRect/>
                    <a:stretch>
                      <a:fillRect/>
                    </a:stretch>
                  </pic:blipFill>
                  <pic:spPr bwMode="auto">
                    <a:xfrm>
                      <a:off x="0" y="0"/>
                      <a:ext cx="5715000" cy="3790950"/>
                    </a:xfrm>
                    <a:prstGeom prst="rect">
                      <a:avLst/>
                    </a:prstGeom>
                    <a:noFill/>
                    <a:ln w="9525">
                      <a:noFill/>
                      <a:miter lim="800000"/>
                      <a:headEnd/>
                      <a:tailEnd/>
                    </a:ln>
                  </pic:spPr>
                </pic:pic>
              </a:graphicData>
            </a:graphic>
          </wp:inline>
        </w:drawing>
      </w:r>
      <w:r w:rsidRPr="000D4651">
        <w:rPr>
          <w:rFonts w:ascii="Times New Roman" w:hAnsi="Times New Roman"/>
          <w:color w:val="FFFFFF" w:themeColor="background1"/>
          <w:sz w:val="28"/>
          <w:szCs w:val="28"/>
        </w:rPr>
        <w:t>случае число поэтому</w:t>
      </w:r>
    </w:p>
    <w:p w:rsidR="009B1CB1" w:rsidRPr="000D4651" w:rsidRDefault="009B1CB1" w:rsidP="009B1CB1">
      <w:pPr>
        <w:ind w:right="991"/>
        <w:rPr>
          <w:rFonts w:ascii="Times New Roman" w:hAnsi="Times New Roman"/>
          <w:color w:val="FFFFFF" w:themeColor="background1"/>
          <w:sz w:val="28"/>
          <w:szCs w:val="28"/>
        </w:rPr>
      </w:pPr>
    </w:p>
    <w:p w:rsidR="009B1CB1" w:rsidRPr="000D4651" w:rsidRDefault="009B1CB1" w:rsidP="009B1CB1">
      <w:pPr>
        <w:ind w:right="991"/>
        <w:rPr>
          <w:rFonts w:ascii="Times New Roman" w:hAnsi="Times New Roman"/>
          <w:color w:val="FFFFFF" w:themeColor="background1"/>
          <w:sz w:val="28"/>
          <w:szCs w:val="28"/>
        </w:rPr>
      </w:pPr>
      <w:r w:rsidRPr="000D4651">
        <w:rPr>
          <w:rFonts w:ascii="Times New Roman" w:hAnsi="Times New Roman"/>
          <w:color w:val="FFFFFF" w:themeColor="background1"/>
          <w:sz w:val="28"/>
          <w:szCs w:val="28"/>
        </w:rPr>
        <w:t>Ширину каждого интервала вычислим по формуле</w:t>
      </w:r>
    </w:p>
    <w:p w:rsidR="009B1CB1" w:rsidRDefault="009B1CB1" w:rsidP="009B1CB1">
      <w:pPr>
        <w:spacing w:after="0" w:line="360" w:lineRule="auto"/>
        <w:ind w:right="991"/>
        <w:rPr>
          <w:rFonts w:ascii="Times New Roman" w:hAnsi="Times New Roman"/>
          <w:sz w:val="28"/>
          <w:szCs w:val="28"/>
        </w:rPr>
      </w:pPr>
    </w:p>
    <w:p w:rsidR="009B1CB1" w:rsidRDefault="009B1CB1" w:rsidP="009B1CB1">
      <w:pPr>
        <w:spacing w:after="0" w:line="360" w:lineRule="auto"/>
        <w:ind w:right="991"/>
        <w:rPr>
          <w:rFonts w:ascii="Times New Roman" w:hAnsi="Times New Roman"/>
          <w:sz w:val="28"/>
          <w:szCs w:val="28"/>
        </w:rPr>
      </w:pPr>
    </w:p>
    <w:p w:rsidR="009B1CB1" w:rsidRDefault="009B1CB1" w:rsidP="009B1CB1">
      <w:pPr>
        <w:spacing w:after="0" w:line="360" w:lineRule="auto"/>
        <w:ind w:right="991"/>
        <w:rPr>
          <w:rFonts w:ascii="Times New Roman" w:hAnsi="Times New Roman"/>
          <w:sz w:val="28"/>
          <w:szCs w:val="28"/>
        </w:rPr>
      </w:pPr>
    </w:p>
    <w:p w:rsidR="009B1CB1" w:rsidRDefault="009B1CB1" w:rsidP="009B1CB1">
      <w:pPr>
        <w:spacing w:after="0" w:line="360" w:lineRule="auto"/>
        <w:ind w:right="991"/>
        <w:rPr>
          <w:rFonts w:ascii="Times New Roman" w:hAnsi="Times New Roman"/>
          <w:sz w:val="28"/>
          <w:szCs w:val="28"/>
        </w:rPr>
      </w:pPr>
    </w:p>
    <w:p w:rsidR="009B1CB1" w:rsidRDefault="009B1CB1" w:rsidP="009B1CB1">
      <w:pPr>
        <w:spacing w:after="0" w:line="360" w:lineRule="auto"/>
        <w:ind w:right="991"/>
        <w:rPr>
          <w:rFonts w:ascii="Times New Roman" w:hAnsi="Times New Roman"/>
          <w:sz w:val="28"/>
          <w:szCs w:val="28"/>
        </w:rPr>
      </w:pPr>
    </w:p>
    <w:p w:rsidR="009B1CB1" w:rsidRDefault="009B1CB1" w:rsidP="009B1CB1">
      <w:pPr>
        <w:spacing w:after="0" w:line="360" w:lineRule="auto"/>
        <w:ind w:right="991"/>
        <w:rPr>
          <w:rFonts w:ascii="Times New Roman" w:hAnsi="Times New Roman"/>
          <w:sz w:val="28"/>
          <w:szCs w:val="28"/>
        </w:rPr>
      </w:pPr>
    </w:p>
    <w:p w:rsidR="009B1CB1" w:rsidRDefault="009B1CB1" w:rsidP="009B1CB1">
      <w:pPr>
        <w:spacing w:after="0" w:line="360" w:lineRule="auto"/>
        <w:ind w:right="991"/>
        <w:rPr>
          <w:rFonts w:ascii="Times New Roman" w:hAnsi="Times New Roman"/>
          <w:sz w:val="28"/>
          <w:szCs w:val="28"/>
        </w:rPr>
      </w:pPr>
    </w:p>
    <w:p w:rsidR="009B1CB1" w:rsidRDefault="009B1CB1" w:rsidP="009B1CB1">
      <w:pPr>
        <w:spacing w:after="0" w:line="360" w:lineRule="auto"/>
        <w:ind w:right="991"/>
        <w:rPr>
          <w:rFonts w:ascii="Times New Roman" w:hAnsi="Times New Roman"/>
          <w:sz w:val="28"/>
          <w:szCs w:val="28"/>
        </w:rPr>
      </w:pPr>
    </w:p>
    <w:p w:rsidR="009B1CB1" w:rsidRDefault="009B1CB1" w:rsidP="009B1CB1">
      <w:pPr>
        <w:spacing w:after="0" w:line="360" w:lineRule="auto"/>
        <w:ind w:right="991"/>
        <w:rPr>
          <w:rFonts w:ascii="Times New Roman" w:hAnsi="Times New Roman"/>
          <w:sz w:val="28"/>
          <w:szCs w:val="28"/>
        </w:rPr>
      </w:pPr>
    </w:p>
    <w:p w:rsidR="009B1CB1" w:rsidRDefault="009B1CB1" w:rsidP="009B1CB1">
      <w:pPr>
        <w:spacing w:after="0" w:line="360" w:lineRule="auto"/>
        <w:ind w:right="991"/>
        <w:rPr>
          <w:rFonts w:ascii="Times New Roman" w:hAnsi="Times New Roman"/>
          <w:sz w:val="28"/>
          <w:szCs w:val="28"/>
        </w:rPr>
      </w:pPr>
    </w:p>
    <w:p w:rsidR="009B1CB1" w:rsidRDefault="009B1CB1" w:rsidP="009B1CB1">
      <w:pPr>
        <w:spacing w:after="0" w:line="360" w:lineRule="auto"/>
        <w:ind w:right="991"/>
        <w:rPr>
          <w:rFonts w:ascii="Times New Roman" w:hAnsi="Times New Roman"/>
          <w:sz w:val="28"/>
          <w:szCs w:val="28"/>
        </w:rPr>
      </w:pPr>
    </w:p>
    <w:p w:rsidR="009B1CB1" w:rsidRPr="000D4651" w:rsidRDefault="009B1CB1" w:rsidP="009B1CB1">
      <w:pPr>
        <w:ind w:right="991"/>
        <w:jc w:val="both"/>
        <w:rPr>
          <w:rFonts w:ascii="Times New Roman" w:hAnsi="Times New Roman"/>
          <w:color w:val="FFFFFF" w:themeColor="background1"/>
          <w:sz w:val="28"/>
          <w:szCs w:val="28"/>
        </w:rPr>
      </w:pPr>
      <w:r w:rsidRPr="000D4651">
        <w:rPr>
          <w:rFonts w:ascii="Times New Roman" w:hAnsi="Times New Roman"/>
          <w:b/>
          <w:color w:val="FFFFFF" w:themeColor="background1"/>
          <w:sz w:val="28"/>
          <w:szCs w:val="28"/>
        </w:rPr>
        <w:t>11.3</w:t>
      </w:r>
      <w:r w:rsidRPr="000D4651">
        <w:rPr>
          <w:rFonts w:ascii="Times New Roman" w:hAnsi="Times New Roman"/>
          <w:color w:val="FFFFFF" w:themeColor="background1"/>
          <w:sz w:val="28"/>
          <w:szCs w:val="28"/>
        </w:rPr>
        <w:t>. Для некоторой местности в июле шесть пасмурных дней. Найти вероятность того, что первого и второго июля будет ясная погода.</w:t>
      </w:r>
    </w:p>
    <w:p w:rsidR="009B1CB1" w:rsidRPr="000D4651" w:rsidRDefault="009B1CB1" w:rsidP="009B1CB1">
      <w:pPr>
        <w:ind w:right="991"/>
        <w:jc w:val="both"/>
        <w:rPr>
          <w:rFonts w:ascii="Times New Roman" w:hAnsi="Times New Roman"/>
          <w:color w:val="FFFFFF" w:themeColor="background1"/>
          <w:sz w:val="28"/>
          <w:szCs w:val="28"/>
          <w:u w:val="single"/>
        </w:rPr>
      </w:pPr>
      <w:r w:rsidRPr="000D4651">
        <w:rPr>
          <w:rFonts w:ascii="Times New Roman" w:hAnsi="Times New Roman"/>
          <w:color w:val="FFFFFF" w:themeColor="background1"/>
          <w:sz w:val="28"/>
          <w:szCs w:val="28"/>
          <w:u w:val="single"/>
        </w:rPr>
        <w:t xml:space="preserve">Решение. </w:t>
      </w:r>
    </w:p>
    <w:p w:rsidR="009B1CB1" w:rsidRPr="000D4651" w:rsidRDefault="009B1CB1" w:rsidP="009B1CB1">
      <w:pPr>
        <w:ind w:right="991"/>
        <w:jc w:val="both"/>
        <w:rPr>
          <w:rFonts w:ascii="Times New Roman" w:hAnsi="Times New Roman"/>
          <w:color w:val="FFFFFF" w:themeColor="background1"/>
          <w:sz w:val="28"/>
          <w:szCs w:val="28"/>
        </w:rPr>
      </w:pPr>
      <w:r w:rsidRPr="000D4651">
        <w:rPr>
          <w:rFonts w:ascii="Times New Roman" w:hAnsi="Times New Roman"/>
          <w:color w:val="FFFFFF" w:themeColor="background1"/>
          <w:sz w:val="28"/>
          <w:szCs w:val="28"/>
        </w:rPr>
        <w:t xml:space="preserve">Искомую вероятность </w:t>
      </w:r>
      <w:proofErr w:type="gramStart"/>
      <w:r w:rsidRPr="000D4651">
        <w:rPr>
          <w:rFonts w:ascii="Times New Roman" w:hAnsi="Times New Roman"/>
          <w:color w:val="FFFFFF" w:themeColor="background1"/>
          <w:sz w:val="28"/>
          <w:szCs w:val="28"/>
        </w:rPr>
        <w:t>вычислим по формуле</w:t>
      </w:r>
      <w:r>
        <w:rPr>
          <w:rFonts w:ascii="Times New Roman" w:hAnsi="Times New Roman"/>
          <w:color w:val="FFFFFF" w:themeColor="background1"/>
          <w:sz w:val="28"/>
          <w:szCs w:val="28"/>
        </w:rPr>
        <w:t>\</w:t>
      </w:r>
      <w:r w:rsidRPr="000D4651">
        <w:rPr>
          <w:rFonts w:ascii="Times New Roman" w:hAnsi="Times New Roman"/>
          <w:color w:val="FFFFFF" w:themeColor="background1"/>
          <w:sz w:val="28"/>
          <w:szCs w:val="28"/>
        </w:rPr>
        <w:t xml:space="preserve"> второго июля будет</w:t>
      </w:r>
      <w:proofErr w:type="gramEnd"/>
      <w:r w:rsidRPr="000D4651">
        <w:rPr>
          <w:rFonts w:ascii="Times New Roman" w:hAnsi="Times New Roman"/>
          <w:color w:val="FFFFFF" w:themeColor="background1"/>
          <w:sz w:val="28"/>
          <w:szCs w:val="28"/>
        </w:rPr>
        <w:t xml:space="preserve"> ясная погода, при условии, что первого июля была тоже ясная.</w:t>
      </w:r>
    </w:p>
    <w:p w:rsidR="009B1CB1" w:rsidRPr="000D4651" w:rsidRDefault="009B1CB1" w:rsidP="009B1CB1">
      <w:pPr>
        <w:ind w:right="991"/>
        <w:jc w:val="both"/>
        <w:rPr>
          <w:rFonts w:ascii="Times New Roman" w:hAnsi="Times New Roman"/>
          <w:color w:val="FFFFFF" w:themeColor="background1"/>
          <w:sz w:val="28"/>
          <w:szCs w:val="28"/>
        </w:rPr>
      </w:pPr>
      <w:r w:rsidRPr="000D4651">
        <w:rPr>
          <w:rFonts w:ascii="Times New Roman" w:hAnsi="Times New Roman"/>
          <w:color w:val="FFFFFF" w:themeColor="background1"/>
          <w:sz w:val="28"/>
          <w:szCs w:val="28"/>
        </w:rPr>
        <w:t xml:space="preserve">В июле 6 пасмурных дней из </w:t>
      </w:r>
      <w:r w:rsidRPr="000D4651">
        <w:rPr>
          <w:rFonts w:ascii="Times New Roman" w:hAnsi="Times New Roman"/>
          <w:color w:val="FFFFFF" w:themeColor="background1"/>
          <w:sz w:val="28"/>
          <w:szCs w:val="28"/>
          <w:lang w:val="en-US"/>
        </w:rPr>
        <w:t>n</w:t>
      </w:r>
      <w:r w:rsidRPr="000D4651">
        <w:rPr>
          <w:rFonts w:ascii="Times New Roman" w:hAnsi="Times New Roman"/>
          <w:color w:val="FFFFFF" w:themeColor="background1"/>
          <w:sz w:val="28"/>
          <w:szCs w:val="28"/>
        </w:rPr>
        <w:t>=31 дня в месяце, т.е. дней с ясной погодой в июле</w:t>
      </w:r>
    </w:p>
    <w:p w:rsidR="009B1CB1" w:rsidRPr="000D4651" w:rsidRDefault="009B1CB1" w:rsidP="009B1CB1">
      <w:pPr>
        <w:ind w:right="991"/>
        <w:jc w:val="both"/>
        <w:rPr>
          <w:rFonts w:ascii="Times New Roman" w:hAnsi="Times New Roman"/>
          <w:color w:val="FFFFFF" w:themeColor="background1"/>
          <w:sz w:val="28"/>
          <w:szCs w:val="28"/>
        </w:rPr>
      </w:pPr>
      <w:r w:rsidRPr="000D4651">
        <w:rPr>
          <w:rFonts w:ascii="Times New Roman" w:hAnsi="Times New Roman"/>
          <w:color w:val="FFFFFF" w:themeColor="background1"/>
          <w:sz w:val="28"/>
          <w:szCs w:val="28"/>
          <w:lang w:val="en-US"/>
        </w:rPr>
        <w:t>m</w:t>
      </w:r>
      <w:r w:rsidRPr="000D4651">
        <w:rPr>
          <w:rFonts w:ascii="Times New Roman" w:hAnsi="Times New Roman"/>
          <w:color w:val="FFFFFF" w:themeColor="background1"/>
          <w:sz w:val="28"/>
          <w:szCs w:val="28"/>
        </w:rPr>
        <w:t>=31-6=25, \</w:t>
      </w:r>
    </w:p>
    <w:p w:rsidR="009B1CB1" w:rsidRPr="000D4651" w:rsidRDefault="009B1CB1" w:rsidP="009B1CB1">
      <w:pPr>
        <w:ind w:right="991"/>
        <w:jc w:val="both"/>
        <w:rPr>
          <w:rFonts w:ascii="Times New Roman" w:hAnsi="Times New Roman"/>
          <w:color w:val="FFFFFF" w:themeColor="background1"/>
          <w:sz w:val="28"/>
          <w:szCs w:val="28"/>
        </w:rPr>
      </w:pPr>
      <w:r w:rsidRPr="000D4651">
        <w:rPr>
          <w:rFonts w:ascii="Times New Roman" w:hAnsi="Times New Roman"/>
          <w:color w:val="FFFFFF" w:themeColor="background1"/>
          <w:position w:val="-24"/>
          <w:sz w:val="28"/>
          <w:szCs w:val="28"/>
        </w:rPr>
        <w:t>\</w:t>
      </w:r>
    </w:p>
    <w:p w:rsidR="009B1CB1" w:rsidRPr="0034223F" w:rsidRDefault="009B1CB1" w:rsidP="009B1CB1">
      <w:pPr>
        <w:ind w:right="991"/>
        <w:rPr>
          <w:rFonts w:ascii="Times New Roman" w:hAnsi="Times New Roman"/>
          <w:color w:val="FFFFFF" w:themeColor="background1"/>
          <w:sz w:val="28"/>
        </w:rPr>
      </w:pPr>
      <w:r w:rsidRPr="000D4651">
        <w:rPr>
          <w:rFonts w:ascii="Times New Roman" w:hAnsi="Times New Roman"/>
          <w:b/>
          <w:color w:val="FFFFFF" w:themeColor="background1"/>
          <w:sz w:val="28"/>
        </w:rPr>
        <w:t xml:space="preserve">12.3 </w:t>
      </w:r>
      <w:proofErr w:type="gramStart"/>
      <w:r w:rsidRPr="000D4651">
        <w:rPr>
          <w:rFonts w:ascii="Times New Roman" w:hAnsi="Times New Roman"/>
          <w:color w:val="FFFFFF" w:themeColor="background1"/>
          <w:sz w:val="28"/>
        </w:rPr>
        <w:t>Дана</w:t>
      </w:r>
      <w:proofErr w:type="gramEnd"/>
      <w:r w:rsidRPr="000D4651">
        <w:rPr>
          <w:rFonts w:ascii="Times New Roman" w:hAnsi="Times New Roman"/>
          <w:color w:val="FFFFFF" w:themeColor="background1"/>
          <w:sz w:val="28"/>
        </w:rPr>
        <w:t xml:space="preserve"> семя злака прорастёт.</w:t>
      </w:r>
      <w:r>
        <w:rPr>
          <w:rFonts w:ascii="Times New Roman" w:hAnsi="Times New Roman"/>
          <w:color w:val="FFFFFF" w:themeColor="background1"/>
          <w:sz w:val="28"/>
        </w:rPr>
        <w:t xml:space="preserve"> Найти вероятность того,</w:t>
      </w:r>
    </w:p>
    <w:p w:rsidR="009B1CB1" w:rsidRPr="000D4651" w:rsidRDefault="009B1CB1" w:rsidP="009B1CB1">
      <w:pPr>
        <w:ind w:right="991"/>
        <w:jc w:val="both"/>
        <w:rPr>
          <w:rFonts w:ascii="Times New Roman" w:hAnsi="Times New Roman"/>
          <w:color w:val="FFFFFF" w:themeColor="background1"/>
          <w:sz w:val="28"/>
          <w:szCs w:val="28"/>
        </w:rPr>
      </w:pPr>
      <w:r w:rsidRPr="000D4651">
        <w:rPr>
          <w:rFonts w:ascii="Times New Roman" w:hAnsi="Times New Roman"/>
          <w:color w:val="FFFFFF" w:themeColor="background1"/>
          <w:sz w:val="28"/>
          <w:szCs w:val="28"/>
        </w:rPr>
        <w:t>Так как число испытаний велико, вычисления будем проводить по локальной формуле Лапласа:</w:t>
      </w:r>
    </w:p>
    <w:p w:rsidR="009B1CB1" w:rsidRPr="000D4651" w:rsidRDefault="009B1CB1" w:rsidP="009B1CB1">
      <w:pPr>
        <w:ind w:right="991"/>
        <w:jc w:val="both"/>
        <w:rPr>
          <w:rFonts w:ascii="Times New Roman" w:hAnsi="Times New Roman"/>
          <w:color w:val="FFFFFF" w:themeColor="background1"/>
          <w:sz w:val="28"/>
        </w:rPr>
      </w:pPr>
      <w:r w:rsidRPr="000D4651">
        <w:rPr>
          <w:rFonts w:ascii="Times New Roman" w:hAnsi="Times New Roman"/>
          <w:b/>
          <w:color w:val="FFFFFF" w:themeColor="background1"/>
          <w:sz w:val="28"/>
        </w:rPr>
        <w:t>13.3</w:t>
      </w:r>
      <w:r w:rsidRPr="000D4651">
        <w:rPr>
          <w:rFonts w:ascii="Times New Roman" w:hAnsi="Times New Roman"/>
          <w:color w:val="FFFFFF" w:themeColor="background1"/>
          <w:sz w:val="28"/>
        </w:rPr>
        <w:t xml:space="preserve"> Задан закон распределения дискретной случайной величины </w:t>
      </w:r>
      <w:r w:rsidRPr="000D4651">
        <w:rPr>
          <w:rFonts w:ascii="Times New Roman" w:hAnsi="Times New Roman"/>
          <w:i/>
          <w:color w:val="FFFFFF" w:themeColor="background1"/>
          <w:sz w:val="28"/>
        </w:rPr>
        <w:t>Х</w:t>
      </w:r>
      <w:r w:rsidRPr="000D4651">
        <w:rPr>
          <w:rFonts w:ascii="Times New Roman" w:hAnsi="Times New Roman"/>
          <w:color w:val="FFFFFF" w:themeColor="background1"/>
          <w:sz w:val="28"/>
        </w:rPr>
        <w:t xml:space="preserve"> (в первой строке указаны возможные значения величины </w:t>
      </w:r>
      <w:r w:rsidRPr="000D4651">
        <w:rPr>
          <w:rFonts w:ascii="Times New Roman" w:hAnsi="Times New Roman"/>
          <w:i/>
          <w:color w:val="FFFFFF" w:themeColor="background1"/>
          <w:sz w:val="28"/>
        </w:rPr>
        <w:t>Х</w:t>
      </w:r>
      <w:r w:rsidRPr="000D4651">
        <w:rPr>
          <w:rFonts w:ascii="Times New Roman" w:hAnsi="Times New Roman"/>
          <w:color w:val="FFFFFF" w:themeColor="background1"/>
          <w:sz w:val="28"/>
        </w:rPr>
        <w:t>, во второй строке даны значений). Найти: 1) математическое ожидание M(X); 2) дисперсию D(X); 3) среднее σ(X).</w:t>
      </w:r>
    </w:p>
    <w:p w:rsidR="009B1CB1" w:rsidRPr="000D4651" w:rsidRDefault="009B1CB1" w:rsidP="009B1CB1">
      <w:pPr>
        <w:ind w:right="991"/>
        <w:rPr>
          <w:rFonts w:ascii="Times New Roman" w:hAnsi="Times New Roman"/>
          <w:color w:val="FFFFFF" w:themeColor="background1"/>
          <w:sz w:val="28"/>
        </w:rPr>
      </w:pPr>
      <w:r w:rsidRPr="000D4651">
        <w:rPr>
          <w:rFonts w:ascii="Times New Roman" w:hAnsi="Times New Roman"/>
          <w:color w:val="FFFFFF" w:themeColor="background1"/>
          <w:sz w:val="28"/>
        </w:rPr>
        <w:t xml:space="preserve"> </w:t>
      </w:r>
    </w:p>
    <w:p w:rsidR="009B1CB1" w:rsidRPr="000D4651" w:rsidRDefault="009B1CB1" w:rsidP="009B1CB1">
      <w:pPr>
        <w:ind w:right="991"/>
        <w:rPr>
          <w:color w:val="FFFFFF" w:themeColor="background1"/>
        </w:rPr>
      </w:pPr>
    </w:p>
    <w:p w:rsidR="009B1CB1" w:rsidRPr="000D4651" w:rsidRDefault="009B1CB1" w:rsidP="009B1CB1">
      <w:pPr>
        <w:ind w:right="991"/>
        <w:rPr>
          <w:color w:val="FFFFFF" w:themeColor="background1"/>
        </w:rPr>
      </w:pPr>
    </w:p>
    <w:p w:rsidR="009B1CB1" w:rsidRPr="000D4651" w:rsidRDefault="009B1CB1" w:rsidP="009B1CB1">
      <w:pPr>
        <w:ind w:right="991"/>
        <w:rPr>
          <w:color w:val="FFFFFF" w:themeColor="background1"/>
        </w:rPr>
      </w:pPr>
    </w:p>
    <w:p w:rsidR="009B1CB1" w:rsidRDefault="009B1CB1" w:rsidP="0052369B">
      <w:pPr>
        <w:ind w:right="991"/>
      </w:pPr>
      <w:r w:rsidRPr="000D4651">
        <w:rPr>
          <w:rFonts w:ascii="Times New Roman" w:hAnsi="Times New Roman"/>
          <w:color w:val="FFFFFF" w:themeColor="background1"/>
          <w:sz w:val="28"/>
          <w:szCs w:val="28"/>
          <w:u w:val="single"/>
        </w:rPr>
        <w:t>Решение.</w:t>
      </w:r>
      <w:r w:rsidR="0052369B">
        <w:t xml:space="preserve"> </w:t>
      </w:r>
    </w:p>
    <w:p w:rsidR="00255E18" w:rsidRDefault="00255E18"/>
    <w:sectPr w:rsidR="00255E18" w:rsidSect="00855710">
      <w:headerReference w:type="default" r:id="rId13"/>
      <w:pgSz w:w="11906" w:h="16838"/>
      <w:pgMar w:top="1134" w:right="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838" w:rsidRDefault="001A4838" w:rsidP="009634A6">
      <w:pPr>
        <w:spacing w:after="0" w:line="240" w:lineRule="auto"/>
      </w:pPr>
      <w:r>
        <w:separator/>
      </w:r>
    </w:p>
  </w:endnote>
  <w:endnote w:type="continuationSeparator" w:id="0">
    <w:p w:rsidR="001A4838" w:rsidRDefault="001A4838" w:rsidP="009634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_AntiqueTrady">
    <w:altName w:val="Times New Roman"/>
    <w:charset w:val="CC"/>
    <w:family w:val="roman"/>
    <w:pitch w:val="variable"/>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A0000287" w:usb1="28C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838" w:rsidRDefault="001A4838" w:rsidP="009634A6">
      <w:pPr>
        <w:spacing w:after="0" w:line="240" w:lineRule="auto"/>
      </w:pPr>
      <w:r>
        <w:separator/>
      </w:r>
    </w:p>
  </w:footnote>
  <w:footnote w:type="continuationSeparator" w:id="0">
    <w:p w:rsidR="001A4838" w:rsidRDefault="001A4838" w:rsidP="009634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41443"/>
      <w:docPartObj>
        <w:docPartGallery w:val="Page Numbers (Top of Page)"/>
        <w:docPartUnique/>
      </w:docPartObj>
    </w:sdtPr>
    <w:sdtContent>
      <w:p w:rsidR="009543B0" w:rsidRDefault="009543B0">
        <w:pPr>
          <w:pStyle w:val="a6"/>
          <w:jc w:val="center"/>
        </w:pPr>
        <w:fldSimple w:instr=" PAGE   \* MERGEFORMAT ">
          <w:r>
            <w:rPr>
              <w:noProof/>
            </w:rPr>
            <w:t>57</w:t>
          </w:r>
        </w:fldSimple>
      </w:p>
    </w:sdtContent>
  </w:sdt>
  <w:p w:rsidR="009543B0" w:rsidRDefault="009543B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pPr>
        <w:tabs>
          <w:tab w:val="num" w:pos="1006"/>
        </w:tabs>
        <w:ind w:left="1006" w:hanging="360"/>
      </w:pPr>
      <w:rPr>
        <w:rFonts w:cs="Times New Roman"/>
      </w:rPr>
    </w:lvl>
    <w:lvl w:ilvl="1">
      <w:start w:val="1"/>
      <w:numFmt w:val="decimal"/>
      <w:lvlText w:val="%1.%2."/>
      <w:lvlJc w:val="left"/>
      <w:pPr>
        <w:tabs>
          <w:tab w:val="num" w:pos="1438"/>
        </w:tabs>
        <w:ind w:left="1438" w:hanging="432"/>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567"/>
        </w:tabs>
        <w:ind w:left="567" w:hanging="567"/>
      </w:pPr>
      <w:rPr>
        <w:rFonts w:cs="Times New Roman"/>
      </w:rPr>
    </w:lvl>
    <w:lvl w:ilvl="4">
      <w:start w:val="1"/>
      <w:numFmt w:val="decimal"/>
      <w:lvlText w:val="%1.%2.%3.%4.%5."/>
      <w:lvlJc w:val="left"/>
      <w:pPr>
        <w:tabs>
          <w:tab w:val="num" w:pos="3166"/>
        </w:tabs>
        <w:ind w:left="2878" w:hanging="792"/>
      </w:pPr>
      <w:rPr>
        <w:rFonts w:cs="Times New Roman"/>
      </w:rPr>
    </w:lvl>
    <w:lvl w:ilvl="5">
      <w:start w:val="1"/>
      <w:numFmt w:val="decimal"/>
      <w:lvlText w:val="%1.%2.%3.%4.%5.%6."/>
      <w:lvlJc w:val="left"/>
      <w:pPr>
        <w:tabs>
          <w:tab w:val="num" w:pos="3886"/>
        </w:tabs>
        <w:ind w:left="3382" w:hanging="936"/>
      </w:pPr>
      <w:rPr>
        <w:rFonts w:cs="Times New Roman"/>
      </w:rPr>
    </w:lvl>
    <w:lvl w:ilvl="6">
      <w:start w:val="1"/>
      <w:numFmt w:val="decimal"/>
      <w:lvlText w:val="%1.%2.%3.%4.%5.%6.%7."/>
      <w:lvlJc w:val="left"/>
      <w:pPr>
        <w:tabs>
          <w:tab w:val="num" w:pos="4606"/>
        </w:tabs>
        <w:ind w:left="3886" w:hanging="1080"/>
      </w:pPr>
      <w:rPr>
        <w:rFonts w:cs="Times New Roman"/>
      </w:rPr>
    </w:lvl>
    <w:lvl w:ilvl="7">
      <w:start w:val="1"/>
      <w:numFmt w:val="decimal"/>
      <w:lvlText w:val="%1.%2.%3.%4.%5.%6.%7.%8."/>
      <w:lvlJc w:val="left"/>
      <w:pPr>
        <w:tabs>
          <w:tab w:val="num" w:pos="4966"/>
        </w:tabs>
        <w:ind w:left="4390" w:hanging="1224"/>
      </w:pPr>
      <w:rPr>
        <w:rFonts w:cs="Times New Roman"/>
      </w:rPr>
    </w:lvl>
    <w:lvl w:ilvl="8">
      <w:start w:val="1"/>
      <w:numFmt w:val="decimal"/>
      <w:lvlText w:val="%1.%2.%3.%4.%5.%6.%7.%8.%9."/>
      <w:lvlJc w:val="left"/>
      <w:pPr>
        <w:tabs>
          <w:tab w:val="num" w:pos="5686"/>
        </w:tabs>
        <w:ind w:left="4966" w:hanging="1440"/>
      </w:pPr>
      <w:rPr>
        <w:rFonts w:cs="Times New Roman"/>
      </w:rPr>
    </w:lvl>
  </w:abstractNum>
  <w:abstractNum w:abstractNumId="1">
    <w:nsid w:val="008354E9"/>
    <w:multiLevelType w:val="hybridMultilevel"/>
    <w:tmpl w:val="84A080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AB4B85"/>
    <w:multiLevelType w:val="hybridMultilevel"/>
    <w:tmpl w:val="C0703D88"/>
    <w:lvl w:ilvl="0" w:tplc="D3E20F0C">
      <w:start w:val="1"/>
      <w:numFmt w:val="bullet"/>
      <w:lvlText w:val=""/>
      <w:lvlJc w:val="left"/>
      <w:pPr>
        <w:tabs>
          <w:tab w:val="num" w:pos="1764"/>
        </w:tabs>
        <w:ind w:left="1764"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0830449C"/>
    <w:multiLevelType w:val="multilevel"/>
    <w:tmpl w:val="BF9E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076073"/>
    <w:multiLevelType w:val="hybridMultilevel"/>
    <w:tmpl w:val="AC98DB00"/>
    <w:lvl w:ilvl="0" w:tplc="FFFFFFFF">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B8230C5"/>
    <w:multiLevelType w:val="multilevel"/>
    <w:tmpl w:val="7C6A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FD172E"/>
    <w:multiLevelType w:val="hybridMultilevel"/>
    <w:tmpl w:val="D6D0A360"/>
    <w:lvl w:ilvl="0" w:tplc="960008AA">
      <w:start w:val="1"/>
      <w:numFmt w:val="bullet"/>
      <w:lvlText w:val="−"/>
      <w:lvlJc w:val="left"/>
      <w:pPr>
        <w:ind w:left="1429" w:hanging="360"/>
      </w:pPr>
      <w:rPr>
        <w:rFonts w:ascii="Times New Roman" w:hAnsi="Times New Roman" w:cs="Times New Roman" w:hint="default"/>
        <w:color w:val="auto"/>
        <w:sz w:val="28"/>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F345DDA"/>
    <w:multiLevelType w:val="multilevel"/>
    <w:tmpl w:val="6922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777012"/>
    <w:multiLevelType w:val="multilevel"/>
    <w:tmpl w:val="5158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BF083D"/>
    <w:multiLevelType w:val="hybridMultilevel"/>
    <w:tmpl w:val="98CE9096"/>
    <w:lvl w:ilvl="0" w:tplc="960008AA">
      <w:start w:val="1"/>
      <w:numFmt w:val="bullet"/>
      <w:lvlText w:val="−"/>
      <w:lvlJc w:val="left"/>
      <w:pPr>
        <w:ind w:left="1429" w:hanging="360"/>
      </w:pPr>
      <w:rPr>
        <w:rFonts w:ascii="Times New Roman" w:hAnsi="Times New Roman" w:cs="Times New Roman" w:hint="default"/>
        <w:color w:val="auto"/>
        <w:sz w:val="28"/>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CAD3CDC"/>
    <w:multiLevelType w:val="hybridMultilevel"/>
    <w:tmpl w:val="F94C8906"/>
    <w:lvl w:ilvl="0" w:tplc="FFFFFFFF">
      <w:start w:val="1"/>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DEF09F2"/>
    <w:multiLevelType w:val="multilevel"/>
    <w:tmpl w:val="7BCE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2A578F"/>
    <w:multiLevelType w:val="hybridMultilevel"/>
    <w:tmpl w:val="93362BF6"/>
    <w:lvl w:ilvl="0" w:tplc="FFFFFFFF">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FE9744A"/>
    <w:multiLevelType w:val="hybridMultilevel"/>
    <w:tmpl w:val="638C63BC"/>
    <w:lvl w:ilvl="0" w:tplc="81B0C5FA">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2524CFC"/>
    <w:multiLevelType w:val="multilevel"/>
    <w:tmpl w:val="376E0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EC5320"/>
    <w:multiLevelType w:val="hybridMultilevel"/>
    <w:tmpl w:val="6BFE82E6"/>
    <w:lvl w:ilvl="0" w:tplc="960008AA">
      <w:start w:val="1"/>
      <w:numFmt w:val="bullet"/>
      <w:lvlText w:val="−"/>
      <w:lvlJc w:val="left"/>
      <w:pPr>
        <w:ind w:left="1429" w:hanging="360"/>
      </w:pPr>
      <w:rPr>
        <w:rFonts w:ascii="Times New Roman" w:hAnsi="Times New Roman" w:cs="Times New Roman" w:hint="default"/>
        <w:color w:val="auto"/>
        <w:sz w:val="28"/>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40F1F01"/>
    <w:multiLevelType w:val="hybridMultilevel"/>
    <w:tmpl w:val="245C28CE"/>
    <w:lvl w:ilvl="0" w:tplc="7D500A8E">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EBF1408"/>
    <w:multiLevelType w:val="hybridMultilevel"/>
    <w:tmpl w:val="53741E4A"/>
    <w:lvl w:ilvl="0" w:tplc="DA2C5B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6323E2"/>
    <w:multiLevelType w:val="multilevel"/>
    <w:tmpl w:val="769E2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744E76"/>
    <w:multiLevelType w:val="hybridMultilevel"/>
    <w:tmpl w:val="D79CF91E"/>
    <w:lvl w:ilvl="0" w:tplc="D9D0A552">
      <w:numFmt w:val="bullet"/>
      <w:lvlText w:val="•"/>
      <w:lvlJc w:val="left"/>
      <w:pPr>
        <w:ind w:left="1564" w:hanging="85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387A5BAE"/>
    <w:multiLevelType w:val="multilevel"/>
    <w:tmpl w:val="DA34B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E4665D"/>
    <w:multiLevelType w:val="hybridMultilevel"/>
    <w:tmpl w:val="C608D1CC"/>
    <w:lvl w:ilvl="0" w:tplc="0C3A77DE">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D0069B7"/>
    <w:multiLevelType w:val="hybridMultilevel"/>
    <w:tmpl w:val="BCF2180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6D2330"/>
    <w:multiLevelType w:val="hybridMultilevel"/>
    <w:tmpl w:val="60A659E8"/>
    <w:lvl w:ilvl="0" w:tplc="960008AA">
      <w:start w:val="1"/>
      <w:numFmt w:val="bullet"/>
      <w:lvlText w:val="−"/>
      <w:lvlJc w:val="left"/>
      <w:pPr>
        <w:ind w:left="1429" w:hanging="360"/>
      </w:pPr>
      <w:rPr>
        <w:rFonts w:ascii="Times New Roman" w:hAnsi="Times New Roman" w:cs="Times New Roman" w:hint="default"/>
        <w:color w:val="auto"/>
        <w:sz w:val="28"/>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F636FD3"/>
    <w:multiLevelType w:val="hybridMultilevel"/>
    <w:tmpl w:val="805CC756"/>
    <w:lvl w:ilvl="0" w:tplc="AF4A4172">
      <w:start w:val="101"/>
      <w:numFmt w:val="bullet"/>
      <w:lvlText w:val="–"/>
      <w:lvlJc w:val="left"/>
      <w:pPr>
        <w:ind w:left="927" w:hanging="360"/>
      </w:pPr>
      <w:rPr>
        <w:rFonts w:ascii="Times New Roman" w:eastAsia="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1F518D6"/>
    <w:multiLevelType w:val="singleLevel"/>
    <w:tmpl w:val="DFF45856"/>
    <w:lvl w:ilvl="0">
      <w:start w:val="1"/>
      <w:numFmt w:val="bullet"/>
      <w:lvlText w:val=""/>
      <w:lvlJc w:val="left"/>
      <w:pPr>
        <w:tabs>
          <w:tab w:val="num" w:pos="530"/>
        </w:tabs>
        <w:ind w:left="340" w:hanging="170"/>
      </w:pPr>
      <w:rPr>
        <w:rFonts w:ascii="Wingdings" w:hAnsi="Wingdings" w:hint="default"/>
      </w:rPr>
    </w:lvl>
  </w:abstractNum>
  <w:abstractNum w:abstractNumId="26">
    <w:nsid w:val="4314116E"/>
    <w:multiLevelType w:val="hybridMultilevel"/>
    <w:tmpl w:val="DE027728"/>
    <w:lvl w:ilvl="0" w:tplc="FFFFFFFF">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7">
    <w:nsid w:val="46090FCD"/>
    <w:multiLevelType w:val="multilevel"/>
    <w:tmpl w:val="A0E2A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9155CC4"/>
    <w:multiLevelType w:val="hybridMultilevel"/>
    <w:tmpl w:val="2FCC1E1A"/>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9">
    <w:nsid w:val="4B0964B7"/>
    <w:multiLevelType w:val="hybridMultilevel"/>
    <w:tmpl w:val="1B34DB7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4BCB6329"/>
    <w:multiLevelType w:val="multilevel"/>
    <w:tmpl w:val="9000DB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4FAA633C"/>
    <w:multiLevelType w:val="hybridMultilevel"/>
    <w:tmpl w:val="A0BCFED0"/>
    <w:lvl w:ilvl="0" w:tplc="960008AA">
      <w:start w:val="1"/>
      <w:numFmt w:val="bullet"/>
      <w:lvlText w:val="−"/>
      <w:lvlJc w:val="left"/>
      <w:pPr>
        <w:ind w:left="1429" w:hanging="360"/>
      </w:pPr>
      <w:rPr>
        <w:rFonts w:ascii="Times New Roman" w:hAnsi="Times New Roman" w:cs="Times New Roman" w:hint="default"/>
        <w:color w:val="auto"/>
        <w:sz w:val="28"/>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FC637C2"/>
    <w:multiLevelType w:val="hybridMultilevel"/>
    <w:tmpl w:val="5CC684FE"/>
    <w:lvl w:ilvl="0" w:tplc="D8584B68">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3">
    <w:nsid w:val="50AE6E3C"/>
    <w:multiLevelType w:val="multilevel"/>
    <w:tmpl w:val="8F34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23328D0"/>
    <w:multiLevelType w:val="hybridMultilevel"/>
    <w:tmpl w:val="CF92B734"/>
    <w:lvl w:ilvl="0" w:tplc="EB28F272">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20639B7"/>
    <w:multiLevelType w:val="multilevel"/>
    <w:tmpl w:val="D8C6D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033198"/>
    <w:multiLevelType w:val="hybridMultilevel"/>
    <w:tmpl w:val="1676204E"/>
    <w:lvl w:ilvl="0" w:tplc="778E02FE">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7">
    <w:nsid w:val="648D3478"/>
    <w:multiLevelType w:val="hybridMultilevel"/>
    <w:tmpl w:val="F76A2B3A"/>
    <w:lvl w:ilvl="0" w:tplc="C01803A2">
      <w:start w:val="1"/>
      <w:numFmt w:val="decimal"/>
      <w:lvlText w:val="%1)"/>
      <w:lvlJc w:val="left"/>
      <w:pPr>
        <w:tabs>
          <w:tab w:val="num" w:pos="530"/>
        </w:tabs>
        <w:ind w:left="530" w:hanging="360"/>
      </w:pPr>
      <w:rPr>
        <w:b w:val="0"/>
        <w:i w:val="0"/>
      </w:rPr>
    </w:lvl>
    <w:lvl w:ilvl="1" w:tplc="04190019" w:tentative="1">
      <w:start w:val="1"/>
      <w:numFmt w:val="lowerLetter"/>
      <w:lvlText w:val="%2."/>
      <w:lvlJc w:val="left"/>
      <w:pPr>
        <w:tabs>
          <w:tab w:val="num" w:pos="1250"/>
        </w:tabs>
        <w:ind w:left="1250" w:hanging="360"/>
      </w:pPr>
    </w:lvl>
    <w:lvl w:ilvl="2" w:tplc="0419001B" w:tentative="1">
      <w:start w:val="1"/>
      <w:numFmt w:val="lowerRoman"/>
      <w:lvlText w:val="%3."/>
      <w:lvlJc w:val="right"/>
      <w:pPr>
        <w:tabs>
          <w:tab w:val="num" w:pos="1970"/>
        </w:tabs>
        <w:ind w:left="1970" w:hanging="180"/>
      </w:pPr>
    </w:lvl>
    <w:lvl w:ilvl="3" w:tplc="0419000F" w:tentative="1">
      <w:start w:val="1"/>
      <w:numFmt w:val="decimal"/>
      <w:lvlText w:val="%4."/>
      <w:lvlJc w:val="left"/>
      <w:pPr>
        <w:tabs>
          <w:tab w:val="num" w:pos="2690"/>
        </w:tabs>
        <w:ind w:left="2690" w:hanging="360"/>
      </w:pPr>
    </w:lvl>
    <w:lvl w:ilvl="4" w:tplc="04190019" w:tentative="1">
      <w:start w:val="1"/>
      <w:numFmt w:val="lowerLetter"/>
      <w:lvlText w:val="%5."/>
      <w:lvlJc w:val="left"/>
      <w:pPr>
        <w:tabs>
          <w:tab w:val="num" w:pos="3410"/>
        </w:tabs>
        <w:ind w:left="3410" w:hanging="360"/>
      </w:pPr>
    </w:lvl>
    <w:lvl w:ilvl="5" w:tplc="0419001B" w:tentative="1">
      <w:start w:val="1"/>
      <w:numFmt w:val="lowerRoman"/>
      <w:lvlText w:val="%6."/>
      <w:lvlJc w:val="right"/>
      <w:pPr>
        <w:tabs>
          <w:tab w:val="num" w:pos="4130"/>
        </w:tabs>
        <w:ind w:left="4130" w:hanging="180"/>
      </w:pPr>
    </w:lvl>
    <w:lvl w:ilvl="6" w:tplc="0419000F" w:tentative="1">
      <w:start w:val="1"/>
      <w:numFmt w:val="decimal"/>
      <w:lvlText w:val="%7."/>
      <w:lvlJc w:val="left"/>
      <w:pPr>
        <w:tabs>
          <w:tab w:val="num" w:pos="4850"/>
        </w:tabs>
        <w:ind w:left="4850" w:hanging="360"/>
      </w:pPr>
    </w:lvl>
    <w:lvl w:ilvl="7" w:tplc="04190019" w:tentative="1">
      <w:start w:val="1"/>
      <w:numFmt w:val="lowerLetter"/>
      <w:lvlText w:val="%8."/>
      <w:lvlJc w:val="left"/>
      <w:pPr>
        <w:tabs>
          <w:tab w:val="num" w:pos="5570"/>
        </w:tabs>
        <w:ind w:left="5570" w:hanging="360"/>
      </w:pPr>
    </w:lvl>
    <w:lvl w:ilvl="8" w:tplc="0419001B" w:tentative="1">
      <w:start w:val="1"/>
      <w:numFmt w:val="lowerRoman"/>
      <w:lvlText w:val="%9."/>
      <w:lvlJc w:val="right"/>
      <w:pPr>
        <w:tabs>
          <w:tab w:val="num" w:pos="6290"/>
        </w:tabs>
        <w:ind w:left="6290" w:hanging="180"/>
      </w:pPr>
    </w:lvl>
  </w:abstractNum>
  <w:abstractNum w:abstractNumId="38">
    <w:nsid w:val="65D4506D"/>
    <w:multiLevelType w:val="hybridMultilevel"/>
    <w:tmpl w:val="74D48834"/>
    <w:lvl w:ilvl="0" w:tplc="960008AA">
      <w:start w:val="1"/>
      <w:numFmt w:val="bullet"/>
      <w:lvlText w:val="−"/>
      <w:lvlJc w:val="left"/>
      <w:pPr>
        <w:ind w:left="1429" w:hanging="360"/>
      </w:pPr>
      <w:rPr>
        <w:rFonts w:ascii="Times New Roman" w:hAnsi="Times New Roman" w:cs="Times New Roman" w:hint="default"/>
        <w:color w:val="auto"/>
        <w:sz w:val="28"/>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5EB27F5"/>
    <w:multiLevelType w:val="hybridMultilevel"/>
    <w:tmpl w:val="E5268D56"/>
    <w:lvl w:ilvl="0" w:tplc="FFFFFFFF">
      <w:start w:val="1"/>
      <w:numFmt w:val="decimal"/>
      <w:lvlText w:val="Таблица %1"/>
      <w:lvlJc w:val="right"/>
      <w:pPr>
        <w:tabs>
          <w:tab w:val="num" w:pos="294"/>
        </w:tabs>
        <w:ind w:left="396" w:hanging="396"/>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nsid w:val="68E4481C"/>
    <w:multiLevelType w:val="multilevel"/>
    <w:tmpl w:val="3032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C33899"/>
    <w:multiLevelType w:val="multilevel"/>
    <w:tmpl w:val="F0463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BBD7F22"/>
    <w:multiLevelType w:val="multilevel"/>
    <w:tmpl w:val="26AE620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6C676CC8"/>
    <w:multiLevelType w:val="multilevel"/>
    <w:tmpl w:val="12F0E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516C37"/>
    <w:multiLevelType w:val="multilevel"/>
    <w:tmpl w:val="AEA8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CC4018"/>
    <w:multiLevelType w:val="hybridMultilevel"/>
    <w:tmpl w:val="35BCF166"/>
    <w:lvl w:ilvl="0" w:tplc="960008AA">
      <w:start w:val="1"/>
      <w:numFmt w:val="bullet"/>
      <w:lvlText w:val="−"/>
      <w:lvlJc w:val="left"/>
      <w:pPr>
        <w:ind w:left="1429" w:hanging="360"/>
      </w:pPr>
      <w:rPr>
        <w:rFonts w:ascii="Times New Roman" w:hAnsi="Times New Roman" w:cs="Times New Roman" w:hint="default"/>
        <w:color w:val="auto"/>
        <w:sz w:val="28"/>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77E70F5"/>
    <w:multiLevelType w:val="multilevel"/>
    <w:tmpl w:val="525E4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7F707A2"/>
    <w:multiLevelType w:val="hybridMultilevel"/>
    <w:tmpl w:val="24B0E90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8">
    <w:nsid w:val="77F954E6"/>
    <w:multiLevelType w:val="hybridMultilevel"/>
    <w:tmpl w:val="8844136C"/>
    <w:lvl w:ilvl="0" w:tplc="DA2C5B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86210C6"/>
    <w:multiLevelType w:val="hybridMultilevel"/>
    <w:tmpl w:val="F6F60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7"/>
  </w:num>
  <w:num w:numId="3">
    <w:abstractNumId w:val="16"/>
  </w:num>
  <w:num w:numId="4">
    <w:abstractNumId w:val="34"/>
  </w:num>
  <w:num w:numId="5">
    <w:abstractNumId w:val="0"/>
  </w:num>
  <w:num w:numId="6">
    <w:abstractNumId w:val="39"/>
  </w:num>
  <w:num w:numId="7">
    <w:abstractNumId w:val="48"/>
  </w:num>
  <w:num w:numId="8">
    <w:abstractNumId w:val="17"/>
  </w:num>
  <w:num w:numId="9">
    <w:abstractNumId w:val="47"/>
  </w:num>
  <w:num w:numId="10">
    <w:abstractNumId w:val="26"/>
  </w:num>
  <w:num w:numId="11">
    <w:abstractNumId w:val="2"/>
  </w:num>
  <w:num w:numId="12">
    <w:abstractNumId w:val="38"/>
  </w:num>
  <w:num w:numId="13">
    <w:abstractNumId w:val="45"/>
  </w:num>
  <w:num w:numId="14">
    <w:abstractNumId w:val="9"/>
  </w:num>
  <w:num w:numId="15">
    <w:abstractNumId w:val="31"/>
  </w:num>
  <w:num w:numId="16">
    <w:abstractNumId w:val="23"/>
  </w:num>
  <w:num w:numId="17">
    <w:abstractNumId w:val="15"/>
  </w:num>
  <w:num w:numId="18">
    <w:abstractNumId w:val="6"/>
  </w:num>
  <w:num w:numId="19">
    <w:abstractNumId w:val="12"/>
  </w:num>
  <w:num w:numId="20">
    <w:abstractNumId w:val="4"/>
  </w:num>
  <w:num w:numId="21">
    <w:abstractNumId w:val="24"/>
  </w:num>
  <w:num w:numId="22">
    <w:abstractNumId w:val="5"/>
  </w:num>
  <w:num w:numId="23">
    <w:abstractNumId w:val="40"/>
  </w:num>
  <w:num w:numId="24">
    <w:abstractNumId w:val="3"/>
  </w:num>
  <w:num w:numId="25">
    <w:abstractNumId w:val="43"/>
  </w:num>
  <w:num w:numId="26">
    <w:abstractNumId w:val="18"/>
  </w:num>
  <w:num w:numId="27">
    <w:abstractNumId w:val="14"/>
  </w:num>
  <w:num w:numId="28">
    <w:abstractNumId w:val="33"/>
  </w:num>
  <w:num w:numId="29">
    <w:abstractNumId w:val="41"/>
  </w:num>
  <w:num w:numId="30">
    <w:abstractNumId w:val="46"/>
  </w:num>
  <w:num w:numId="31">
    <w:abstractNumId w:val="27"/>
  </w:num>
  <w:num w:numId="32">
    <w:abstractNumId w:val="20"/>
  </w:num>
  <w:num w:numId="33">
    <w:abstractNumId w:val="11"/>
  </w:num>
  <w:num w:numId="34">
    <w:abstractNumId w:val="44"/>
  </w:num>
  <w:num w:numId="35">
    <w:abstractNumId w:val="8"/>
  </w:num>
  <w:num w:numId="36">
    <w:abstractNumId w:val="30"/>
  </w:num>
  <w:num w:numId="37">
    <w:abstractNumId w:val="49"/>
  </w:num>
  <w:num w:numId="38">
    <w:abstractNumId w:val="25"/>
  </w:num>
  <w:num w:numId="39">
    <w:abstractNumId w:val="37"/>
  </w:num>
  <w:num w:numId="40">
    <w:abstractNumId w:val="42"/>
  </w:num>
  <w:num w:numId="41">
    <w:abstractNumId w:val="29"/>
  </w:num>
  <w:num w:numId="42">
    <w:abstractNumId w:val="28"/>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13"/>
  </w:num>
  <w:num w:numId="47">
    <w:abstractNumId w:val="1"/>
  </w:num>
  <w:num w:numId="48">
    <w:abstractNumId w:val="19"/>
  </w:num>
  <w:num w:numId="49">
    <w:abstractNumId w:val="10"/>
  </w:num>
  <w:num w:numId="5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25CC0"/>
    <w:rsid w:val="000A4BF1"/>
    <w:rsid w:val="001A4838"/>
    <w:rsid w:val="00255E18"/>
    <w:rsid w:val="00337A57"/>
    <w:rsid w:val="00431352"/>
    <w:rsid w:val="0052369B"/>
    <w:rsid w:val="005F45DC"/>
    <w:rsid w:val="005F4A2A"/>
    <w:rsid w:val="00855710"/>
    <w:rsid w:val="00953C5D"/>
    <w:rsid w:val="009543B0"/>
    <w:rsid w:val="009634A6"/>
    <w:rsid w:val="009B1CB1"/>
    <w:rsid w:val="00BF2508"/>
    <w:rsid w:val="00C32E95"/>
    <w:rsid w:val="00C50FDE"/>
    <w:rsid w:val="00C62E30"/>
    <w:rsid w:val="00DE1644"/>
    <w:rsid w:val="00F25CC0"/>
    <w:rsid w:val="00FF1D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9" type="connector" idref="#Прямая со стрелкой 75"/>
        <o:r id="V:Rule10" type="connector" idref="#Прямая со стрелкой 76"/>
        <o:r id="V:Rule11" type="connector" idref="#Прямая со стрелкой 144"/>
        <o:r id="V:Rule12" type="connector" idref="#Прямая со стрелкой 143"/>
        <o:r id="V:Rule13" type="connector" idref="#Прямая со стрелкой 142"/>
        <o:r id="V:Rule14" type="connector" idref="#Прямая со стрелкой 77"/>
        <o:r id="V:Rule15" type="connector" idref="#Прямая со стрелкой 146"/>
        <o:r id="V:Rule16" type="connector" idref="#Прямая со стрелкой 1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nhideWhenUsed="0" w:qFormat="1"/>
    <w:lsdException w:name="Normal (Web)" w:uiPriority="0" w:qFormat="1"/>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CB1"/>
  </w:style>
  <w:style w:type="paragraph" w:styleId="1">
    <w:name w:val="heading 1"/>
    <w:basedOn w:val="a"/>
    <w:next w:val="a"/>
    <w:link w:val="10"/>
    <w:uiPriority w:val="9"/>
    <w:qFormat/>
    <w:rsid w:val="009B1C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B1C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B1C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autoRedefine/>
    <w:uiPriority w:val="9"/>
    <w:qFormat/>
    <w:rsid w:val="009B1CB1"/>
    <w:pPr>
      <w:keepNext/>
      <w:spacing w:after="0" w:line="360" w:lineRule="auto"/>
      <w:ind w:firstLine="709"/>
      <w:jc w:val="both"/>
      <w:outlineLvl w:val="3"/>
    </w:pPr>
    <w:rPr>
      <w:rFonts w:ascii="Times New Roman" w:eastAsia="Times New Roman" w:hAnsi="Times New Roman" w:cs="Times New Roman"/>
      <w:noProof/>
      <w:sz w:val="28"/>
      <w:szCs w:val="28"/>
    </w:rPr>
  </w:style>
  <w:style w:type="paragraph" w:styleId="5">
    <w:name w:val="heading 5"/>
    <w:basedOn w:val="a"/>
    <w:next w:val="a"/>
    <w:link w:val="50"/>
    <w:autoRedefine/>
    <w:qFormat/>
    <w:rsid w:val="009B1CB1"/>
    <w:pPr>
      <w:spacing w:after="0" w:line="240" w:lineRule="auto"/>
      <w:ind w:right="176"/>
      <w:jc w:val="center"/>
      <w:outlineLvl w:val="4"/>
    </w:pPr>
    <w:rPr>
      <w:rFonts w:ascii="Times New Roman" w:eastAsiaTheme="minorEastAsia" w:hAnsi="Times New Roman" w:cs="Times New Roman"/>
      <w:sz w:val="24"/>
      <w:szCs w:val="24"/>
    </w:rPr>
  </w:style>
  <w:style w:type="paragraph" w:styleId="6">
    <w:name w:val="heading 6"/>
    <w:basedOn w:val="a"/>
    <w:next w:val="a"/>
    <w:link w:val="60"/>
    <w:autoRedefine/>
    <w:uiPriority w:val="9"/>
    <w:qFormat/>
    <w:rsid w:val="009B1CB1"/>
    <w:pPr>
      <w:spacing w:after="0" w:line="360" w:lineRule="auto"/>
      <w:ind w:firstLine="709"/>
      <w:jc w:val="both"/>
      <w:outlineLvl w:val="5"/>
    </w:pPr>
    <w:rPr>
      <w:rFonts w:ascii="Times New Roman" w:eastAsia="Times New Roman" w:hAnsi="Times New Roman" w:cs="Times New Roman"/>
      <w:sz w:val="28"/>
      <w:szCs w:val="28"/>
    </w:rPr>
  </w:style>
  <w:style w:type="paragraph" w:styleId="7">
    <w:name w:val="heading 7"/>
    <w:basedOn w:val="a"/>
    <w:next w:val="a"/>
    <w:link w:val="70"/>
    <w:uiPriority w:val="9"/>
    <w:qFormat/>
    <w:rsid w:val="009B1CB1"/>
    <w:pPr>
      <w:keepNext/>
      <w:spacing w:after="0" w:line="360" w:lineRule="auto"/>
      <w:ind w:firstLine="709"/>
      <w:jc w:val="both"/>
      <w:outlineLvl w:val="6"/>
    </w:pPr>
    <w:rPr>
      <w:rFonts w:ascii="Times New Roman" w:eastAsia="Times New Roman" w:hAnsi="Times New Roman" w:cs="Times New Roman"/>
      <w:sz w:val="28"/>
      <w:szCs w:val="28"/>
    </w:rPr>
  </w:style>
  <w:style w:type="paragraph" w:styleId="8">
    <w:name w:val="heading 8"/>
    <w:basedOn w:val="a"/>
    <w:next w:val="a"/>
    <w:link w:val="80"/>
    <w:autoRedefine/>
    <w:uiPriority w:val="9"/>
    <w:qFormat/>
    <w:rsid w:val="009B1CB1"/>
    <w:pPr>
      <w:spacing w:after="0" w:line="360" w:lineRule="auto"/>
      <w:ind w:firstLine="709"/>
      <w:jc w:val="both"/>
      <w:outlineLvl w:val="7"/>
    </w:pPr>
    <w:rPr>
      <w:rFonts w:ascii="Times New Roman" w:eastAsia="Times New Roman" w:hAnsi="Times New Roman" w:cs="Times New Roman"/>
      <w:sz w:val="28"/>
      <w:szCs w:val="28"/>
    </w:rPr>
  </w:style>
  <w:style w:type="paragraph" w:styleId="9">
    <w:name w:val="heading 9"/>
    <w:basedOn w:val="a"/>
    <w:next w:val="a"/>
    <w:link w:val="90"/>
    <w:uiPriority w:val="9"/>
    <w:qFormat/>
    <w:rsid w:val="009B1CB1"/>
    <w:pPr>
      <w:spacing w:before="240" w:after="60" w:line="360" w:lineRule="auto"/>
      <w:ind w:firstLine="709"/>
      <w:jc w:val="both"/>
      <w:outlineLvl w:val="8"/>
    </w:pPr>
    <w:rPr>
      <w:rFonts w:ascii="Arial" w:eastAsia="Times New Roman" w:hAnsi="Arial" w:cs="Arial"/>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C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B1CB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B1CB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B1CB1"/>
    <w:rPr>
      <w:rFonts w:ascii="Times New Roman" w:eastAsia="Times New Roman" w:hAnsi="Times New Roman" w:cs="Times New Roman"/>
      <w:noProof/>
      <w:sz w:val="28"/>
      <w:szCs w:val="28"/>
    </w:rPr>
  </w:style>
  <w:style w:type="character" w:customStyle="1" w:styleId="50">
    <w:name w:val="Заголовок 5 Знак"/>
    <w:basedOn w:val="a0"/>
    <w:link w:val="5"/>
    <w:rsid w:val="009B1CB1"/>
    <w:rPr>
      <w:rFonts w:ascii="Times New Roman" w:eastAsiaTheme="minorEastAsia" w:hAnsi="Times New Roman" w:cs="Times New Roman"/>
      <w:sz w:val="24"/>
      <w:szCs w:val="24"/>
    </w:rPr>
  </w:style>
  <w:style w:type="character" w:customStyle="1" w:styleId="60">
    <w:name w:val="Заголовок 6 Знак"/>
    <w:basedOn w:val="a0"/>
    <w:link w:val="6"/>
    <w:uiPriority w:val="9"/>
    <w:rsid w:val="009B1CB1"/>
    <w:rPr>
      <w:rFonts w:ascii="Times New Roman" w:eastAsia="Times New Roman" w:hAnsi="Times New Roman" w:cs="Times New Roman"/>
      <w:sz w:val="28"/>
      <w:szCs w:val="28"/>
    </w:rPr>
  </w:style>
  <w:style w:type="character" w:customStyle="1" w:styleId="70">
    <w:name w:val="Заголовок 7 Знак"/>
    <w:basedOn w:val="a0"/>
    <w:link w:val="7"/>
    <w:uiPriority w:val="9"/>
    <w:rsid w:val="009B1CB1"/>
    <w:rPr>
      <w:rFonts w:ascii="Times New Roman" w:eastAsia="Times New Roman" w:hAnsi="Times New Roman" w:cs="Times New Roman"/>
      <w:sz w:val="28"/>
      <w:szCs w:val="28"/>
    </w:rPr>
  </w:style>
  <w:style w:type="character" w:customStyle="1" w:styleId="80">
    <w:name w:val="Заголовок 8 Знак"/>
    <w:basedOn w:val="a0"/>
    <w:link w:val="8"/>
    <w:uiPriority w:val="9"/>
    <w:rsid w:val="009B1CB1"/>
    <w:rPr>
      <w:rFonts w:ascii="Times New Roman" w:eastAsia="Times New Roman" w:hAnsi="Times New Roman" w:cs="Times New Roman"/>
      <w:sz w:val="28"/>
      <w:szCs w:val="28"/>
    </w:rPr>
  </w:style>
  <w:style w:type="character" w:customStyle="1" w:styleId="90">
    <w:name w:val="Заголовок 9 Знак"/>
    <w:basedOn w:val="a0"/>
    <w:link w:val="9"/>
    <w:uiPriority w:val="9"/>
    <w:rsid w:val="009B1CB1"/>
    <w:rPr>
      <w:rFonts w:ascii="Arial" w:eastAsia="Times New Roman" w:hAnsi="Arial" w:cs="Arial"/>
      <w:color w:val="000000"/>
      <w:lang w:eastAsia="ru-RU"/>
    </w:rPr>
  </w:style>
  <w:style w:type="paragraph" w:styleId="a3">
    <w:name w:val="Normal (Web)"/>
    <w:aliases w:val="Обычный (Web),Обычный (веб) Знак"/>
    <w:basedOn w:val="a"/>
    <w:link w:val="11"/>
    <w:unhideWhenUsed/>
    <w:qFormat/>
    <w:rsid w:val="009B1C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бычный (веб) Знак1"/>
    <w:aliases w:val="Обычный (Web) Знак,Обычный (веб) Знак Знак"/>
    <w:link w:val="a3"/>
    <w:uiPriority w:val="99"/>
    <w:locked/>
    <w:rsid w:val="009B1CB1"/>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B1C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1CB1"/>
    <w:rPr>
      <w:rFonts w:ascii="Tahoma" w:hAnsi="Tahoma" w:cs="Tahoma"/>
      <w:sz w:val="16"/>
      <w:szCs w:val="16"/>
    </w:rPr>
  </w:style>
  <w:style w:type="paragraph" w:styleId="a6">
    <w:name w:val="header"/>
    <w:basedOn w:val="a"/>
    <w:link w:val="a7"/>
    <w:uiPriority w:val="99"/>
    <w:unhideWhenUsed/>
    <w:rsid w:val="009B1CB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B1CB1"/>
  </w:style>
  <w:style w:type="paragraph" w:styleId="a8">
    <w:name w:val="footer"/>
    <w:basedOn w:val="a"/>
    <w:link w:val="a9"/>
    <w:uiPriority w:val="99"/>
    <w:unhideWhenUsed/>
    <w:rsid w:val="009B1CB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B1CB1"/>
  </w:style>
  <w:style w:type="character" w:customStyle="1" w:styleId="apple-converted-space">
    <w:name w:val="apple-converted-space"/>
    <w:rsid w:val="009B1CB1"/>
  </w:style>
  <w:style w:type="character" w:styleId="aa">
    <w:name w:val="Hyperlink"/>
    <w:uiPriority w:val="99"/>
    <w:unhideWhenUsed/>
    <w:rsid w:val="009B1CB1"/>
    <w:rPr>
      <w:color w:val="0000FF"/>
      <w:u w:val="single"/>
    </w:rPr>
  </w:style>
  <w:style w:type="character" w:styleId="ab">
    <w:name w:val="Emphasis"/>
    <w:uiPriority w:val="99"/>
    <w:qFormat/>
    <w:rsid w:val="009B1CB1"/>
    <w:rPr>
      <w:i/>
      <w:iCs/>
    </w:rPr>
  </w:style>
  <w:style w:type="paragraph" w:customStyle="1" w:styleId="21">
    <w:name w:val="Заголовок 21"/>
    <w:basedOn w:val="ac"/>
    <w:next w:val="a"/>
    <w:rsid w:val="009B1CB1"/>
    <w:pPr>
      <w:pBdr>
        <w:bottom w:val="single" w:sz="8" w:space="4" w:color="4F81BD"/>
      </w:pBdr>
    </w:pPr>
    <w:rPr>
      <w:rFonts w:ascii="Cambria" w:eastAsia="Times New Roman" w:hAnsi="Cambria" w:cs="Times New Roman"/>
      <w:color w:val="17365D"/>
    </w:rPr>
  </w:style>
  <w:style w:type="paragraph" w:styleId="ac">
    <w:name w:val="Title"/>
    <w:basedOn w:val="a"/>
    <w:next w:val="a"/>
    <w:link w:val="ad"/>
    <w:qFormat/>
    <w:rsid w:val="009B1C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rsid w:val="009B1CB1"/>
    <w:rPr>
      <w:rFonts w:asciiTheme="majorHAnsi" w:eastAsiaTheme="majorEastAsia" w:hAnsiTheme="majorHAnsi" w:cstheme="majorBidi"/>
      <w:color w:val="17365D" w:themeColor="text2" w:themeShade="BF"/>
      <w:spacing w:val="5"/>
      <w:kern w:val="28"/>
      <w:sz w:val="52"/>
      <w:szCs w:val="52"/>
    </w:rPr>
  </w:style>
  <w:style w:type="paragraph" w:styleId="ae">
    <w:name w:val="TOC Heading"/>
    <w:basedOn w:val="1"/>
    <w:next w:val="a"/>
    <w:uiPriority w:val="39"/>
    <w:unhideWhenUsed/>
    <w:qFormat/>
    <w:rsid w:val="009B1CB1"/>
    <w:pPr>
      <w:outlineLvl w:val="9"/>
    </w:pPr>
  </w:style>
  <w:style w:type="paragraph" w:styleId="12">
    <w:name w:val="toc 1"/>
    <w:basedOn w:val="a"/>
    <w:next w:val="a"/>
    <w:autoRedefine/>
    <w:uiPriority w:val="39"/>
    <w:unhideWhenUsed/>
    <w:qFormat/>
    <w:rsid w:val="009B1CB1"/>
    <w:pPr>
      <w:tabs>
        <w:tab w:val="right" w:pos="9628"/>
      </w:tabs>
      <w:spacing w:after="100" w:line="240" w:lineRule="auto"/>
      <w:jc w:val="center"/>
      <w:outlineLvl w:val="0"/>
    </w:pPr>
  </w:style>
  <w:style w:type="paragraph" w:styleId="22">
    <w:name w:val="toc 2"/>
    <w:basedOn w:val="a"/>
    <w:next w:val="a"/>
    <w:autoRedefine/>
    <w:uiPriority w:val="39"/>
    <w:unhideWhenUsed/>
    <w:qFormat/>
    <w:rsid w:val="009B1CB1"/>
    <w:pPr>
      <w:tabs>
        <w:tab w:val="right" w:pos="9345"/>
      </w:tabs>
      <w:spacing w:after="100" w:line="360" w:lineRule="auto"/>
      <w:ind w:right="991" w:firstLine="284"/>
    </w:pPr>
  </w:style>
  <w:style w:type="paragraph" w:customStyle="1" w:styleId="Default">
    <w:name w:val="Default"/>
    <w:uiPriority w:val="99"/>
    <w:qFormat/>
    <w:rsid w:val="009B1CB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
    <w:name w:val="List Paragraph"/>
    <w:basedOn w:val="a"/>
    <w:link w:val="af0"/>
    <w:qFormat/>
    <w:rsid w:val="009B1CB1"/>
    <w:pPr>
      <w:ind w:left="720"/>
      <w:contextualSpacing/>
    </w:pPr>
    <w:rPr>
      <w:rFonts w:ascii="Calibri" w:eastAsia="Calibri" w:hAnsi="Calibri" w:cs="Times New Roman"/>
    </w:rPr>
  </w:style>
  <w:style w:type="character" w:customStyle="1" w:styleId="af0">
    <w:name w:val="Абзац списка Знак"/>
    <w:link w:val="af"/>
    <w:uiPriority w:val="34"/>
    <w:locked/>
    <w:rsid w:val="009B1CB1"/>
    <w:rPr>
      <w:rFonts w:ascii="Calibri" w:eastAsia="Calibri" w:hAnsi="Calibri" w:cs="Times New Roman"/>
    </w:rPr>
  </w:style>
  <w:style w:type="character" w:customStyle="1" w:styleId="z-">
    <w:name w:val="z-Начало формы Знак"/>
    <w:basedOn w:val="a0"/>
    <w:link w:val="z-0"/>
    <w:uiPriority w:val="99"/>
    <w:semiHidden/>
    <w:rsid w:val="009B1CB1"/>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9B1CB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
    <w:name w:val="z-Начало формы Знак1"/>
    <w:basedOn w:val="a0"/>
    <w:uiPriority w:val="99"/>
    <w:semiHidden/>
    <w:rsid w:val="009B1CB1"/>
    <w:rPr>
      <w:rFonts w:ascii="Arial" w:hAnsi="Arial" w:cs="Arial"/>
      <w:vanish/>
      <w:sz w:val="16"/>
      <w:szCs w:val="16"/>
    </w:rPr>
  </w:style>
  <w:style w:type="character" w:styleId="af1">
    <w:name w:val="Strong"/>
    <w:uiPriority w:val="22"/>
    <w:qFormat/>
    <w:rsid w:val="009B1CB1"/>
    <w:rPr>
      <w:b/>
      <w:bCs/>
    </w:rPr>
  </w:style>
  <w:style w:type="paragraph" w:customStyle="1" w:styleId="a10">
    <w:name w:val="a1"/>
    <w:basedOn w:val="a"/>
    <w:rsid w:val="009B1C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form-button">
    <w:name w:val="b-share-form-button"/>
    <w:rsid w:val="009B1CB1"/>
  </w:style>
  <w:style w:type="character" w:customStyle="1" w:styleId="z-2">
    <w:name w:val="z-Конец формы Знак"/>
    <w:basedOn w:val="a0"/>
    <w:link w:val="z-3"/>
    <w:uiPriority w:val="99"/>
    <w:semiHidden/>
    <w:rsid w:val="009B1CB1"/>
    <w:rPr>
      <w:rFonts w:ascii="Arial" w:eastAsia="Times New Roman" w:hAnsi="Arial" w:cs="Arial"/>
      <w:vanish/>
      <w:sz w:val="16"/>
      <w:szCs w:val="16"/>
      <w:lang w:eastAsia="ru-RU"/>
    </w:rPr>
  </w:style>
  <w:style w:type="paragraph" w:styleId="z-3">
    <w:name w:val="HTML Bottom of Form"/>
    <w:basedOn w:val="a"/>
    <w:next w:val="a"/>
    <w:link w:val="z-2"/>
    <w:hidden/>
    <w:uiPriority w:val="99"/>
    <w:semiHidden/>
    <w:unhideWhenUsed/>
    <w:rsid w:val="009B1CB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0">
    <w:name w:val="z-Конец формы Знак1"/>
    <w:basedOn w:val="a0"/>
    <w:uiPriority w:val="99"/>
    <w:semiHidden/>
    <w:rsid w:val="009B1CB1"/>
    <w:rPr>
      <w:rFonts w:ascii="Arial" w:hAnsi="Arial" w:cs="Arial"/>
      <w:vanish/>
      <w:sz w:val="16"/>
      <w:szCs w:val="16"/>
    </w:rPr>
  </w:style>
  <w:style w:type="character" w:customStyle="1" w:styleId="b-mainhtext">
    <w:name w:val="b-main_htext"/>
    <w:rsid w:val="009B1CB1"/>
  </w:style>
  <w:style w:type="table" w:styleId="af2">
    <w:name w:val="Table Grid"/>
    <w:basedOn w:val="a1"/>
    <w:uiPriority w:val="59"/>
    <w:rsid w:val="009B1CB1"/>
    <w:pPr>
      <w:spacing w:after="0" w:line="240" w:lineRule="auto"/>
    </w:pPr>
    <w:rPr>
      <w:rFonts w:ascii="Times New Roman" w:eastAsia="Calibri" w:hAnsi="Times New Roman" w:cs="Times New Roman"/>
      <w:spacing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w:basedOn w:val="a"/>
    <w:link w:val="af4"/>
    <w:rsid w:val="009B1CB1"/>
    <w:pPr>
      <w:spacing w:after="0" w:line="360" w:lineRule="auto"/>
      <w:ind w:firstLine="709"/>
      <w:jc w:val="both"/>
    </w:pPr>
    <w:rPr>
      <w:rFonts w:ascii="Times New Roman" w:eastAsia="Times New Roman" w:hAnsi="Times New Roman" w:cs="Times New Roman"/>
      <w:color w:val="000000"/>
      <w:sz w:val="28"/>
      <w:szCs w:val="28"/>
      <w:lang w:eastAsia="ru-RU"/>
    </w:rPr>
  </w:style>
  <w:style w:type="character" w:customStyle="1" w:styleId="af4">
    <w:name w:val="Основной текст Знак"/>
    <w:basedOn w:val="a0"/>
    <w:link w:val="af3"/>
    <w:rsid w:val="009B1CB1"/>
    <w:rPr>
      <w:rFonts w:ascii="Times New Roman" w:eastAsia="Times New Roman" w:hAnsi="Times New Roman" w:cs="Times New Roman"/>
      <w:color w:val="000000"/>
      <w:sz w:val="28"/>
      <w:szCs w:val="28"/>
      <w:lang w:eastAsia="ru-RU"/>
    </w:rPr>
  </w:style>
  <w:style w:type="paragraph" w:customStyle="1" w:styleId="af5">
    <w:name w:val="лит"/>
    <w:autoRedefine/>
    <w:uiPriority w:val="99"/>
    <w:rsid w:val="009B1CB1"/>
    <w:pPr>
      <w:tabs>
        <w:tab w:val="num" w:pos="0"/>
      </w:tabs>
      <w:spacing w:after="0" w:line="360" w:lineRule="auto"/>
      <w:jc w:val="both"/>
    </w:pPr>
    <w:rPr>
      <w:rFonts w:ascii="Times New Roman" w:eastAsia="Times New Roman" w:hAnsi="Times New Roman" w:cs="Times New Roman"/>
      <w:sz w:val="28"/>
      <w:szCs w:val="28"/>
      <w:lang w:eastAsia="ru-RU"/>
    </w:rPr>
  </w:style>
  <w:style w:type="paragraph" w:customStyle="1" w:styleId="af6">
    <w:name w:val="лит+нумерация"/>
    <w:basedOn w:val="a"/>
    <w:next w:val="a"/>
    <w:autoRedefine/>
    <w:uiPriority w:val="99"/>
    <w:rsid w:val="009B1CB1"/>
    <w:pPr>
      <w:spacing w:after="0" w:line="360" w:lineRule="auto"/>
      <w:jc w:val="both"/>
    </w:pPr>
    <w:rPr>
      <w:rFonts w:ascii="Times New Roman" w:eastAsia="Times New Roman" w:hAnsi="Times New Roman" w:cs="Times New Roman"/>
      <w:iCs/>
      <w:color w:val="000000"/>
      <w:sz w:val="28"/>
      <w:szCs w:val="28"/>
      <w:lang w:eastAsia="ru-RU"/>
    </w:rPr>
  </w:style>
  <w:style w:type="paragraph" w:customStyle="1" w:styleId="af7">
    <w:name w:val="литера"/>
    <w:uiPriority w:val="99"/>
    <w:rsid w:val="009B1CB1"/>
    <w:pPr>
      <w:spacing w:after="0" w:line="360" w:lineRule="auto"/>
      <w:jc w:val="both"/>
    </w:pPr>
    <w:rPr>
      <w:rFonts w:ascii="??????????" w:eastAsia="Times New Roman" w:hAnsi="??????????" w:cs="Times New Roman"/>
      <w:sz w:val="28"/>
      <w:szCs w:val="28"/>
      <w:lang w:eastAsia="ru-RU"/>
    </w:rPr>
  </w:style>
  <w:style w:type="paragraph" w:styleId="af8">
    <w:name w:val="caption"/>
    <w:basedOn w:val="a"/>
    <w:next w:val="a"/>
    <w:uiPriority w:val="35"/>
    <w:qFormat/>
    <w:rsid w:val="009B1CB1"/>
    <w:pPr>
      <w:spacing w:after="0" w:line="360" w:lineRule="auto"/>
      <w:ind w:firstLine="709"/>
      <w:jc w:val="both"/>
    </w:pPr>
    <w:rPr>
      <w:rFonts w:ascii="Times New Roman" w:eastAsia="Times New Roman" w:hAnsi="Times New Roman" w:cs="Times New Roman"/>
      <w:b/>
      <w:bCs/>
      <w:color w:val="000000"/>
      <w:sz w:val="20"/>
      <w:szCs w:val="20"/>
      <w:lang w:eastAsia="ru-RU"/>
    </w:rPr>
  </w:style>
  <w:style w:type="character" w:styleId="af9">
    <w:name w:val="page number"/>
    <w:rsid w:val="009B1CB1"/>
    <w:rPr>
      <w:rFonts w:ascii="Times New Roman" w:hAnsi="Times New Roman" w:cs="Times New Roman"/>
      <w:sz w:val="28"/>
      <w:szCs w:val="28"/>
    </w:rPr>
  </w:style>
  <w:style w:type="character" w:customStyle="1" w:styleId="afa">
    <w:name w:val="номер страницы"/>
    <w:uiPriority w:val="99"/>
    <w:rsid w:val="009B1CB1"/>
    <w:rPr>
      <w:rFonts w:cs="Times New Roman"/>
      <w:sz w:val="28"/>
      <w:szCs w:val="28"/>
    </w:rPr>
  </w:style>
  <w:style w:type="paragraph" w:customStyle="1" w:styleId="afb">
    <w:name w:val="Обычный +"/>
    <w:basedOn w:val="a"/>
    <w:autoRedefine/>
    <w:uiPriority w:val="99"/>
    <w:rsid w:val="009B1CB1"/>
    <w:pPr>
      <w:spacing w:after="0" w:line="360" w:lineRule="auto"/>
      <w:ind w:firstLine="709"/>
      <w:jc w:val="both"/>
    </w:pPr>
    <w:rPr>
      <w:rFonts w:ascii="Times New Roman" w:eastAsia="Times New Roman" w:hAnsi="Times New Roman" w:cs="Times New Roman"/>
      <w:color w:val="000000"/>
      <w:sz w:val="28"/>
      <w:szCs w:val="20"/>
      <w:lang w:eastAsia="ru-RU"/>
    </w:rPr>
  </w:style>
  <w:style w:type="paragraph" w:styleId="afc">
    <w:name w:val="Body Text Indent"/>
    <w:basedOn w:val="a"/>
    <w:link w:val="afd"/>
    <w:rsid w:val="009B1CB1"/>
    <w:pPr>
      <w:shd w:val="clear" w:color="auto" w:fill="FFFFFF"/>
      <w:spacing w:before="192" w:after="0" w:line="360" w:lineRule="auto"/>
      <w:ind w:right="-5" w:firstLine="360"/>
      <w:jc w:val="both"/>
    </w:pPr>
    <w:rPr>
      <w:rFonts w:ascii="Times New Roman" w:eastAsia="Times New Roman" w:hAnsi="Times New Roman" w:cs="Times New Roman"/>
      <w:color w:val="000000"/>
      <w:sz w:val="28"/>
      <w:szCs w:val="28"/>
      <w:lang w:eastAsia="ru-RU"/>
    </w:rPr>
  </w:style>
  <w:style w:type="character" w:customStyle="1" w:styleId="afd">
    <w:name w:val="Основной текст с отступом Знак"/>
    <w:basedOn w:val="a0"/>
    <w:link w:val="afc"/>
    <w:rsid w:val="009B1CB1"/>
    <w:rPr>
      <w:rFonts w:ascii="Times New Roman" w:eastAsia="Times New Roman" w:hAnsi="Times New Roman" w:cs="Times New Roman"/>
      <w:color w:val="000000"/>
      <w:sz w:val="28"/>
      <w:szCs w:val="28"/>
      <w:shd w:val="clear" w:color="auto" w:fill="FFFFFF"/>
      <w:lang w:eastAsia="ru-RU"/>
    </w:rPr>
  </w:style>
  <w:style w:type="paragraph" w:styleId="23">
    <w:name w:val="Body Text Indent 2"/>
    <w:basedOn w:val="a"/>
    <w:link w:val="24"/>
    <w:uiPriority w:val="99"/>
    <w:rsid w:val="009B1CB1"/>
    <w:pPr>
      <w:shd w:val="clear" w:color="auto" w:fill="FFFFFF"/>
      <w:tabs>
        <w:tab w:val="left" w:pos="163"/>
      </w:tabs>
      <w:spacing w:after="0" w:line="360" w:lineRule="auto"/>
      <w:ind w:firstLine="360"/>
      <w:jc w:val="both"/>
    </w:pPr>
    <w:rPr>
      <w:rFonts w:ascii="Times New Roman" w:eastAsia="Times New Roman" w:hAnsi="Times New Roman" w:cs="Times New Roman"/>
      <w:color w:val="000000"/>
      <w:sz w:val="28"/>
      <w:szCs w:val="28"/>
      <w:lang w:eastAsia="ru-RU"/>
    </w:rPr>
  </w:style>
  <w:style w:type="character" w:customStyle="1" w:styleId="24">
    <w:name w:val="Основной текст с отступом 2 Знак"/>
    <w:basedOn w:val="a0"/>
    <w:link w:val="23"/>
    <w:uiPriority w:val="99"/>
    <w:rsid w:val="009B1CB1"/>
    <w:rPr>
      <w:rFonts w:ascii="Times New Roman" w:eastAsia="Times New Roman" w:hAnsi="Times New Roman" w:cs="Times New Roman"/>
      <w:color w:val="000000"/>
      <w:sz w:val="28"/>
      <w:szCs w:val="28"/>
      <w:shd w:val="clear" w:color="auto" w:fill="FFFFFF"/>
      <w:lang w:eastAsia="ru-RU"/>
    </w:rPr>
  </w:style>
  <w:style w:type="paragraph" w:styleId="31">
    <w:name w:val="Body Text Indent 3"/>
    <w:basedOn w:val="a"/>
    <w:link w:val="32"/>
    <w:uiPriority w:val="99"/>
    <w:rsid w:val="009B1CB1"/>
    <w:pPr>
      <w:shd w:val="clear" w:color="auto" w:fill="FFFFFF"/>
      <w:tabs>
        <w:tab w:val="left" w:pos="4262"/>
        <w:tab w:val="left" w:pos="5640"/>
      </w:tabs>
      <w:spacing w:after="0" w:line="360" w:lineRule="auto"/>
      <w:ind w:left="720" w:firstLine="709"/>
      <w:jc w:val="both"/>
    </w:pPr>
    <w:rPr>
      <w:rFonts w:ascii="Times New Roman" w:eastAsia="Times New Roman" w:hAnsi="Times New Roman" w:cs="Times New Roman"/>
      <w:color w:val="000000"/>
      <w:sz w:val="28"/>
      <w:szCs w:val="28"/>
      <w:lang w:eastAsia="ru-RU"/>
    </w:rPr>
  </w:style>
  <w:style w:type="character" w:customStyle="1" w:styleId="32">
    <w:name w:val="Основной текст с отступом 3 Знак"/>
    <w:basedOn w:val="a0"/>
    <w:link w:val="31"/>
    <w:uiPriority w:val="99"/>
    <w:rsid w:val="009B1CB1"/>
    <w:rPr>
      <w:rFonts w:ascii="Times New Roman" w:eastAsia="Times New Roman" w:hAnsi="Times New Roman" w:cs="Times New Roman"/>
      <w:color w:val="000000"/>
      <w:sz w:val="28"/>
      <w:szCs w:val="28"/>
      <w:shd w:val="clear" w:color="auto" w:fill="FFFFFF"/>
      <w:lang w:eastAsia="ru-RU"/>
    </w:rPr>
  </w:style>
  <w:style w:type="paragraph" w:customStyle="1" w:styleId="afe">
    <w:name w:val="размещено"/>
    <w:basedOn w:val="a"/>
    <w:autoRedefine/>
    <w:uiPriority w:val="99"/>
    <w:rsid w:val="009B1CB1"/>
    <w:pPr>
      <w:spacing w:after="0" w:line="360" w:lineRule="auto"/>
      <w:ind w:firstLine="709"/>
      <w:jc w:val="both"/>
    </w:pPr>
    <w:rPr>
      <w:rFonts w:ascii="Times New Roman" w:eastAsia="Times New Roman" w:hAnsi="Times New Roman" w:cs="Times New Roman"/>
      <w:color w:val="FFFFFF"/>
      <w:sz w:val="28"/>
      <w:szCs w:val="28"/>
      <w:lang w:eastAsia="ru-RU"/>
    </w:rPr>
  </w:style>
  <w:style w:type="paragraph" w:customStyle="1" w:styleId="aff">
    <w:name w:val="содержание"/>
    <w:uiPriority w:val="99"/>
    <w:rsid w:val="009B1CB1"/>
    <w:pPr>
      <w:spacing w:after="0" w:line="360" w:lineRule="auto"/>
      <w:jc w:val="center"/>
    </w:pPr>
    <w:rPr>
      <w:rFonts w:ascii="Times New Roman" w:eastAsia="Times New Roman" w:hAnsi="Times New Roman" w:cs="Times New Roman"/>
      <w:b/>
      <w:bCs/>
      <w:i/>
      <w:iCs/>
      <w:smallCaps/>
      <w:noProof/>
      <w:sz w:val="28"/>
      <w:szCs w:val="28"/>
      <w:lang w:eastAsia="ru-RU"/>
    </w:rPr>
  </w:style>
  <w:style w:type="paragraph" w:customStyle="1" w:styleId="100">
    <w:name w:val="Стиль лит.1 + Слева:  0 см"/>
    <w:basedOn w:val="a"/>
    <w:uiPriority w:val="99"/>
    <w:rsid w:val="009B1CB1"/>
    <w:pPr>
      <w:tabs>
        <w:tab w:val="num" w:pos="0"/>
      </w:tabs>
      <w:spacing w:after="0" w:line="360" w:lineRule="auto"/>
      <w:jc w:val="both"/>
    </w:pPr>
    <w:rPr>
      <w:rFonts w:ascii="Times New Roman" w:eastAsia="Times New Roman" w:hAnsi="Times New Roman" w:cs="Times New Roman"/>
      <w:iCs/>
      <w:color w:val="000000"/>
      <w:sz w:val="28"/>
      <w:szCs w:val="20"/>
      <w:lang w:eastAsia="ru-RU"/>
    </w:rPr>
  </w:style>
  <w:style w:type="paragraph" w:customStyle="1" w:styleId="101">
    <w:name w:val="Стиль Оглавление 1 + Первая строка:  0 см"/>
    <w:basedOn w:val="a"/>
    <w:autoRedefine/>
    <w:uiPriority w:val="99"/>
    <w:rsid w:val="009B1CB1"/>
    <w:pPr>
      <w:tabs>
        <w:tab w:val="right" w:leader="dot" w:pos="1400"/>
      </w:tabs>
      <w:spacing w:after="0" w:line="360" w:lineRule="auto"/>
      <w:ind w:firstLine="709"/>
      <w:jc w:val="both"/>
    </w:pPr>
    <w:rPr>
      <w:rFonts w:ascii="Times New Roman" w:eastAsia="Times New Roman" w:hAnsi="Times New Roman" w:cs="Times New Roman"/>
      <w:b/>
      <w:color w:val="000000"/>
      <w:sz w:val="28"/>
      <w:szCs w:val="28"/>
      <w:lang w:eastAsia="ru-RU"/>
    </w:rPr>
  </w:style>
  <w:style w:type="paragraph" w:customStyle="1" w:styleId="1010">
    <w:name w:val="Стиль Оглавление 1 + Первая строка:  0 см1"/>
    <w:basedOn w:val="a"/>
    <w:autoRedefine/>
    <w:uiPriority w:val="99"/>
    <w:rsid w:val="009B1CB1"/>
    <w:pPr>
      <w:tabs>
        <w:tab w:val="right" w:leader="dot" w:pos="1400"/>
      </w:tabs>
      <w:spacing w:after="0" w:line="360" w:lineRule="auto"/>
      <w:ind w:firstLine="709"/>
      <w:jc w:val="both"/>
    </w:pPr>
    <w:rPr>
      <w:rFonts w:ascii="Times New Roman" w:eastAsia="Times New Roman" w:hAnsi="Times New Roman" w:cs="Times New Roman"/>
      <w:b/>
      <w:color w:val="000000"/>
      <w:sz w:val="28"/>
      <w:szCs w:val="28"/>
      <w:lang w:eastAsia="ru-RU"/>
    </w:rPr>
  </w:style>
  <w:style w:type="paragraph" w:customStyle="1" w:styleId="200">
    <w:name w:val="Стиль Оглавление 2 + Слева:  0 см Первая строка:  0 см"/>
    <w:basedOn w:val="22"/>
    <w:autoRedefine/>
    <w:uiPriority w:val="99"/>
    <w:rsid w:val="009B1CB1"/>
    <w:pPr>
      <w:tabs>
        <w:tab w:val="left" w:leader="dot" w:pos="3500"/>
      </w:tabs>
      <w:spacing w:after="0"/>
    </w:pPr>
    <w:rPr>
      <w:rFonts w:ascii="Times New Roman" w:eastAsia="Times New Roman" w:hAnsi="Times New Roman" w:cs="Times New Roman"/>
      <w:smallCaps/>
      <w:color w:val="000000"/>
      <w:sz w:val="28"/>
      <w:szCs w:val="28"/>
      <w:lang w:eastAsia="ru-RU"/>
    </w:rPr>
  </w:style>
  <w:style w:type="paragraph" w:customStyle="1" w:styleId="31250">
    <w:name w:val="Стиль Оглавление 3 + Слева:  125 см Первая строка:  0 см"/>
    <w:basedOn w:val="a"/>
    <w:autoRedefine/>
    <w:uiPriority w:val="99"/>
    <w:rsid w:val="009B1CB1"/>
    <w:pPr>
      <w:spacing w:after="0" w:line="360" w:lineRule="auto"/>
      <w:ind w:firstLine="709"/>
    </w:pPr>
    <w:rPr>
      <w:rFonts w:ascii="Times New Roman" w:eastAsia="Times New Roman" w:hAnsi="Times New Roman" w:cs="Times New Roman"/>
      <w:i/>
      <w:iCs/>
      <w:color w:val="000000"/>
      <w:sz w:val="28"/>
      <w:szCs w:val="28"/>
      <w:lang w:eastAsia="ru-RU"/>
    </w:rPr>
  </w:style>
  <w:style w:type="paragraph" w:customStyle="1" w:styleId="aff0">
    <w:name w:val="схема"/>
    <w:autoRedefine/>
    <w:uiPriority w:val="99"/>
    <w:rsid w:val="009B1CB1"/>
    <w:pPr>
      <w:spacing w:after="0" w:line="240" w:lineRule="auto"/>
      <w:jc w:val="center"/>
    </w:pPr>
    <w:rPr>
      <w:rFonts w:ascii="Times New Roman" w:eastAsia="Times New Roman" w:hAnsi="Times New Roman" w:cs="Times New Roman"/>
      <w:sz w:val="20"/>
      <w:szCs w:val="20"/>
      <w:lang w:eastAsia="ru-RU"/>
    </w:rPr>
  </w:style>
  <w:style w:type="paragraph" w:customStyle="1" w:styleId="aff1">
    <w:name w:val="ТАБЛИЦА"/>
    <w:next w:val="a"/>
    <w:autoRedefine/>
    <w:uiPriority w:val="99"/>
    <w:rsid w:val="009B1CB1"/>
    <w:pPr>
      <w:spacing w:after="0" w:line="360" w:lineRule="auto"/>
    </w:pPr>
    <w:rPr>
      <w:rFonts w:ascii="Times New Roman" w:eastAsia="Times New Roman" w:hAnsi="Times New Roman" w:cs="Times New Roman"/>
      <w:color w:val="000000"/>
      <w:sz w:val="20"/>
      <w:szCs w:val="20"/>
      <w:lang w:eastAsia="ru-RU"/>
    </w:rPr>
  </w:style>
  <w:style w:type="character" w:customStyle="1" w:styleId="aff2">
    <w:name w:val="Текст концевой сноски Знак"/>
    <w:basedOn w:val="a0"/>
    <w:link w:val="aff3"/>
    <w:uiPriority w:val="99"/>
    <w:semiHidden/>
    <w:rsid w:val="009B1CB1"/>
    <w:rPr>
      <w:rFonts w:ascii="Times New Roman" w:eastAsia="Times New Roman" w:hAnsi="Times New Roman" w:cs="Times New Roman"/>
      <w:color w:val="000000"/>
      <w:sz w:val="20"/>
      <w:szCs w:val="20"/>
      <w:lang w:eastAsia="ru-RU"/>
    </w:rPr>
  </w:style>
  <w:style w:type="paragraph" w:styleId="aff3">
    <w:name w:val="endnote text"/>
    <w:basedOn w:val="a"/>
    <w:link w:val="aff2"/>
    <w:autoRedefine/>
    <w:uiPriority w:val="99"/>
    <w:semiHidden/>
    <w:rsid w:val="009B1CB1"/>
    <w:pPr>
      <w:spacing w:after="0" w:line="360" w:lineRule="auto"/>
      <w:ind w:firstLine="709"/>
      <w:jc w:val="both"/>
    </w:pPr>
    <w:rPr>
      <w:rFonts w:ascii="Times New Roman" w:eastAsia="Times New Roman" w:hAnsi="Times New Roman" w:cs="Times New Roman"/>
      <w:color w:val="000000"/>
      <w:sz w:val="20"/>
      <w:szCs w:val="20"/>
      <w:lang w:eastAsia="ru-RU"/>
    </w:rPr>
  </w:style>
  <w:style w:type="character" w:customStyle="1" w:styleId="13">
    <w:name w:val="Текст концевой сноски Знак1"/>
    <w:basedOn w:val="a0"/>
    <w:uiPriority w:val="99"/>
    <w:semiHidden/>
    <w:rsid w:val="009B1CB1"/>
    <w:rPr>
      <w:sz w:val="20"/>
      <w:szCs w:val="20"/>
    </w:rPr>
  </w:style>
  <w:style w:type="paragraph" w:styleId="aff4">
    <w:name w:val="footnote text"/>
    <w:aliases w:val="Текст сноски Знак Знак,Текст сноски Знак Знак Знак Знак Знак Знак Знак"/>
    <w:basedOn w:val="a"/>
    <w:link w:val="aff5"/>
    <w:autoRedefine/>
    <w:rsid w:val="009B1CB1"/>
    <w:pPr>
      <w:spacing w:after="0" w:line="360" w:lineRule="auto"/>
      <w:jc w:val="both"/>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 Знак Знак,Текст сноски Знак Знак Знак Знак Знак Знак Знак Знак"/>
    <w:basedOn w:val="a0"/>
    <w:link w:val="aff4"/>
    <w:rsid w:val="009B1CB1"/>
    <w:rPr>
      <w:rFonts w:ascii="Times New Roman" w:eastAsia="Times New Roman" w:hAnsi="Times New Roman" w:cs="Times New Roman"/>
      <w:sz w:val="20"/>
      <w:szCs w:val="20"/>
      <w:lang w:eastAsia="ru-RU"/>
    </w:rPr>
  </w:style>
  <w:style w:type="paragraph" w:customStyle="1" w:styleId="aff6">
    <w:name w:val="титут"/>
    <w:autoRedefine/>
    <w:uiPriority w:val="99"/>
    <w:rsid w:val="009B1CB1"/>
    <w:pPr>
      <w:spacing w:after="0" w:line="360" w:lineRule="auto"/>
      <w:jc w:val="center"/>
    </w:pPr>
    <w:rPr>
      <w:rFonts w:ascii="Times New Roman" w:eastAsia="Times New Roman" w:hAnsi="Times New Roman" w:cs="Times New Roman"/>
      <w:noProof/>
      <w:sz w:val="28"/>
      <w:szCs w:val="28"/>
      <w:lang w:eastAsia="ru-RU"/>
    </w:rPr>
  </w:style>
  <w:style w:type="paragraph" w:styleId="61">
    <w:name w:val="toc 6"/>
    <w:basedOn w:val="a"/>
    <w:next w:val="a"/>
    <w:autoRedefine/>
    <w:uiPriority w:val="99"/>
    <w:semiHidden/>
    <w:rsid w:val="009B1CB1"/>
    <w:pPr>
      <w:spacing w:after="0" w:line="360" w:lineRule="auto"/>
      <w:ind w:left="1400" w:firstLine="709"/>
      <w:jc w:val="both"/>
    </w:pPr>
    <w:rPr>
      <w:rFonts w:ascii="Times New Roman" w:eastAsia="Times New Roman" w:hAnsi="Times New Roman" w:cs="Times New Roman"/>
      <w:color w:val="000000"/>
      <w:sz w:val="28"/>
      <w:szCs w:val="28"/>
      <w:lang w:eastAsia="ru-RU"/>
    </w:rPr>
  </w:style>
  <w:style w:type="paragraph" w:customStyle="1" w:styleId="Style72">
    <w:name w:val="Style72"/>
    <w:basedOn w:val="a"/>
    <w:rsid w:val="009B1CB1"/>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character" w:customStyle="1" w:styleId="FontStyle84">
    <w:name w:val="Font Style84"/>
    <w:rsid w:val="009B1CB1"/>
    <w:rPr>
      <w:rFonts w:ascii="Times New Roman" w:hAnsi="Times New Roman" w:cs="Times New Roman"/>
      <w:sz w:val="20"/>
      <w:szCs w:val="20"/>
    </w:rPr>
  </w:style>
  <w:style w:type="paragraph" w:customStyle="1" w:styleId="aff7">
    <w:name w:val="Мой"/>
    <w:basedOn w:val="a"/>
    <w:rsid w:val="009B1CB1"/>
    <w:pPr>
      <w:widowControl w:val="0"/>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8">
    <w:name w:val="Маркер"/>
    <w:basedOn w:val="a"/>
    <w:qFormat/>
    <w:rsid w:val="009B1CB1"/>
    <w:pPr>
      <w:tabs>
        <w:tab w:val="num" w:pos="720"/>
        <w:tab w:val="left" w:pos="1304"/>
      </w:tabs>
      <w:spacing w:after="0" w:line="240" w:lineRule="auto"/>
      <w:ind w:left="720" w:hanging="360"/>
      <w:jc w:val="both"/>
    </w:pPr>
    <w:rPr>
      <w:rFonts w:ascii="Times New Roman" w:eastAsia="Times New Roman" w:hAnsi="Times New Roman" w:cs="Times New Roman"/>
      <w:sz w:val="28"/>
      <w:szCs w:val="20"/>
      <w:lang w:eastAsia="ru-RU"/>
    </w:rPr>
  </w:style>
  <w:style w:type="paragraph" w:customStyle="1" w:styleId="14">
    <w:name w:val="Обычный1"/>
    <w:basedOn w:val="a"/>
    <w:link w:val="Normal"/>
    <w:qFormat/>
    <w:rsid w:val="009B1C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
    <w:name w:val="Normal Знак"/>
    <w:link w:val="14"/>
    <w:rsid w:val="009B1CB1"/>
    <w:rPr>
      <w:rFonts w:ascii="Times New Roman" w:eastAsia="Times New Roman" w:hAnsi="Times New Roman" w:cs="Times New Roman"/>
      <w:sz w:val="24"/>
      <w:szCs w:val="24"/>
    </w:rPr>
  </w:style>
  <w:style w:type="paragraph" w:customStyle="1" w:styleId="210">
    <w:name w:val="Основной текст с отступом 21"/>
    <w:basedOn w:val="a"/>
    <w:rsid w:val="009B1CB1"/>
    <w:pPr>
      <w:spacing w:after="0" w:line="240" w:lineRule="auto"/>
      <w:ind w:right="-908" w:firstLine="567"/>
      <w:jc w:val="both"/>
    </w:pPr>
    <w:rPr>
      <w:rFonts w:ascii="Times New Roman" w:eastAsia="Times New Roman" w:hAnsi="Times New Roman" w:cs="Times New Roman"/>
      <w:sz w:val="28"/>
      <w:szCs w:val="20"/>
      <w:lang w:eastAsia="ru-RU"/>
    </w:rPr>
  </w:style>
  <w:style w:type="paragraph" w:customStyle="1" w:styleId="211">
    <w:name w:val="Основной текст с отступом 211"/>
    <w:basedOn w:val="a"/>
    <w:rsid w:val="009B1CB1"/>
    <w:pPr>
      <w:spacing w:after="0" w:line="240" w:lineRule="auto"/>
      <w:ind w:firstLine="709"/>
      <w:jc w:val="both"/>
    </w:pPr>
    <w:rPr>
      <w:rFonts w:ascii="Times New Roman" w:eastAsia="Times New Roman" w:hAnsi="Times New Roman" w:cs="Times New Roman"/>
      <w:szCs w:val="20"/>
      <w:lang w:eastAsia="ru-RU"/>
    </w:rPr>
  </w:style>
  <w:style w:type="paragraph" w:styleId="25">
    <w:name w:val="Body Text 2"/>
    <w:basedOn w:val="a"/>
    <w:link w:val="26"/>
    <w:rsid w:val="009B1CB1"/>
    <w:pPr>
      <w:spacing w:after="120" w:line="480" w:lineRule="auto"/>
    </w:pPr>
    <w:rPr>
      <w:rFonts w:ascii="Times New Roman" w:eastAsia="Times New Roman" w:hAnsi="Times New Roman" w:cs="Times New Roman"/>
      <w:sz w:val="28"/>
      <w:szCs w:val="28"/>
      <w:lang w:eastAsia="ru-RU"/>
    </w:rPr>
  </w:style>
  <w:style w:type="character" w:customStyle="1" w:styleId="26">
    <w:name w:val="Основной текст 2 Знак"/>
    <w:basedOn w:val="a0"/>
    <w:link w:val="25"/>
    <w:rsid w:val="009B1CB1"/>
    <w:rPr>
      <w:rFonts w:ascii="Times New Roman" w:eastAsia="Times New Roman" w:hAnsi="Times New Roman" w:cs="Times New Roman"/>
      <w:sz w:val="28"/>
      <w:szCs w:val="28"/>
      <w:lang w:eastAsia="ru-RU"/>
    </w:rPr>
  </w:style>
  <w:style w:type="character" w:customStyle="1" w:styleId="aff9">
    <w:name w:val="Текст Знак"/>
    <w:basedOn w:val="a0"/>
    <w:link w:val="affa"/>
    <w:uiPriority w:val="99"/>
    <w:semiHidden/>
    <w:rsid w:val="009B1CB1"/>
    <w:rPr>
      <w:rFonts w:ascii="Courier New" w:eastAsia="Times New Roman" w:hAnsi="Courier New" w:cs="Courier New"/>
      <w:sz w:val="20"/>
      <w:szCs w:val="20"/>
      <w:lang w:eastAsia="ru-RU"/>
    </w:rPr>
  </w:style>
  <w:style w:type="paragraph" w:styleId="affa">
    <w:name w:val="Plain Text"/>
    <w:basedOn w:val="a"/>
    <w:link w:val="aff9"/>
    <w:uiPriority w:val="99"/>
    <w:semiHidden/>
    <w:rsid w:val="009B1CB1"/>
    <w:pPr>
      <w:autoSpaceDE w:val="0"/>
      <w:autoSpaceDN w:val="0"/>
      <w:spacing w:after="0" w:line="240" w:lineRule="auto"/>
    </w:pPr>
    <w:rPr>
      <w:rFonts w:ascii="Courier New" w:eastAsia="Times New Roman" w:hAnsi="Courier New" w:cs="Courier New"/>
      <w:sz w:val="20"/>
      <w:szCs w:val="20"/>
      <w:lang w:eastAsia="ru-RU"/>
    </w:rPr>
  </w:style>
  <w:style w:type="character" w:customStyle="1" w:styleId="15">
    <w:name w:val="Текст Знак1"/>
    <w:basedOn w:val="a0"/>
    <w:uiPriority w:val="99"/>
    <w:semiHidden/>
    <w:rsid w:val="009B1CB1"/>
    <w:rPr>
      <w:rFonts w:ascii="Consolas" w:hAnsi="Consolas"/>
      <w:sz w:val="21"/>
      <w:szCs w:val="21"/>
    </w:rPr>
  </w:style>
  <w:style w:type="paragraph" w:customStyle="1" w:styleId="ThinDelim">
    <w:name w:val="Thin Delim"/>
    <w:uiPriority w:val="99"/>
    <w:rsid w:val="009B1CB1"/>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Headingbalance">
    <w:name w:val="Heading_balance"/>
    <w:uiPriority w:val="99"/>
    <w:rsid w:val="009B1CB1"/>
    <w:pPr>
      <w:widowControl w:val="0"/>
      <w:autoSpaceDE w:val="0"/>
      <w:autoSpaceDN w:val="0"/>
      <w:adjustRightInd w:val="0"/>
      <w:spacing w:before="120" w:after="0" w:line="240" w:lineRule="auto"/>
      <w:jc w:val="center"/>
    </w:pPr>
    <w:rPr>
      <w:rFonts w:ascii="Times New Roman" w:eastAsia="Times New Roman" w:hAnsi="Times New Roman" w:cs="Times New Roman"/>
      <w:b/>
      <w:bCs/>
      <w:sz w:val="20"/>
      <w:szCs w:val="20"/>
      <w:lang w:eastAsia="ru-RU"/>
    </w:rPr>
  </w:style>
  <w:style w:type="paragraph" w:customStyle="1" w:styleId="affb">
    <w:name w:val="А"/>
    <w:basedOn w:val="a"/>
    <w:qFormat/>
    <w:rsid w:val="009B1CB1"/>
    <w:pPr>
      <w:spacing w:after="0" w:line="360" w:lineRule="auto"/>
      <w:ind w:firstLine="709"/>
      <w:contextualSpacing/>
      <w:jc w:val="both"/>
    </w:pPr>
    <w:rPr>
      <w:rFonts w:ascii="Times New Roman" w:eastAsia="Times New Roman" w:hAnsi="Times New Roman" w:cs="Times New Roman"/>
      <w:sz w:val="28"/>
      <w:szCs w:val="28"/>
      <w:lang w:eastAsia="ru-RU"/>
    </w:rPr>
  </w:style>
  <w:style w:type="paragraph" w:styleId="HTML">
    <w:name w:val="HTML Preformatted"/>
    <w:basedOn w:val="a"/>
    <w:link w:val="HTML0"/>
    <w:unhideWhenUsed/>
    <w:rsid w:val="009B1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B1CB1"/>
    <w:rPr>
      <w:rFonts w:ascii="Courier New" w:eastAsia="Times New Roman" w:hAnsi="Courier New" w:cs="Courier New"/>
      <w:sz w:val="20"/>
      <w:szCs w:val="20"/>
      <w:lang w:eastAsia="ru-RU"/>
    </w:rPr>
  </w:style>
  <w:style w:type="paragraph" w:customStyle="1" w:styleId="112">
    <w:name w:val="Стиль1/12"/>
    <w:basedOn w:val="a"/>
    <w:link w:val="1120"/>
    <w:rsid w:val="009B1CB1"/>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1120">
    <w:name w:val="Стиль1/12 Знак"/>
    <w:link w:val="112"/>
    <w:rsid w:val="009B1CB1"/>
    <w:rPr>
      <w:rFonts w:ascii="Times New Roman" w:eastAsia="Times New Roman" w:hAnsi="Times New Roman" w:cs="Times New Roman"/>
      <w:sz w:val="24"/>
      <w:szCs w:val="24"/>
      <w:lang w:eastAsia="ru-RU"/>
    </w:rPr>
  </w:style>
  <w:style w:type="paragraph" w:styleId="33">
    <w:name w:val="Body Text 3"/>
    <w:basedOn w:val="a"/>
    <w:link w:val="34"/>
    <w:unhideWhenUsed/>
    <w:rsid w:val="009B1CB1"/>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9B1CB1"/>
    <w:rPr>
      <w:rFonts w:ascii="Times New Roman" w:eastAsia="Times New Roman" w:hAnsi="Times New Roman" w:cs="Times New Roman"/>
      <w:sz w:val="16"/>
      <w:szCs w:val="16"/>
      <w:lang w:eastAsia="ru-RU"/>
    </w:rPr>
  </w:style>
  <w:style w:type="character" w:styleId="HTML1">
    <w:name w:val="HTML Typewriter"/>
    <w:rsid w:val="009B1CB1"/>
    <w:rPr>
      <w:rFonts w:ascii="Courier New" w:hAnsi="Courier New" w:cs="Courier New"/>
      <w:sz w:val="20"/>
      <w:szCs w:val="20"/>
    </w:rPr>
  </w:style>
  <w:style w:type="paragraph" w:customStyle="1" w:styleId="affc">
    <w:name w:val="Заголов."/>
    <w:basedOn w:val="a"/>
    <w:uiPriority w:val="99"/>
    <w:rsid w:val="009B1CB1"/>
    <w:pPr>
      <w:suppressAutoHyphens/>
      <w:overflowPunct w:val="0"/>
      <w:autoSpaceDE w:val="0"/>
      <w:spacing w:after="0" w:line="240" w:lineRule="auto"/>
      <w:jc w:val="center"/>
      <w:textAlignment w:val="baseline"/>
    </w:pPr>
    <w:rPr>
      <w:rFonts w:ascii="Times New Roman" w:eastAsia="Times New Roman" w:hAnsi="Times New Roman" w:cs="Calibri"/>
      <w:kern w:val="1"/>
      <w:sz w:val="30"/>
      <w:szCs w:val="20"/>
      <w:lang w:eastAsia="ar-SA"/>
    </w:rPr>
  </w:style>
  <w:style w:type="paragraph" w:styleId="affd">
    <w:name w:val="Subtitle"/>
    <w:basedOn w:val="a"/>
    <w:next w:val="a"/>
    <w:link w:val="affe"/>
    <w:uiPriority w:val="11"/>
    <w:qFormat/>
    <w:rsid w:val="009B1CB1"/>
    <w:pPr>
      <w:numPr>
        <w:ilvl w:val="1"/>
      </w:numPr>
    </w:pPr>
    <w:rPr>
      <w:rFonts w:ascii="Cambria" w:eastAsia="Times New Roman" w:hAnsi="Cambria" w:cs="Times New Roman"/>
      <w:i/>
      <w:iCs/>
      <w:color w:val="4F81BD"/>
      <w:spacing w:val="15"/>
      <w:sz w:val="24"/>
      <w:szCs w:val="24"/>
    </w:rPr>
  </w:style>
  <w:style w:type="character" w:customStyle="1" w:styleId="affe">
    <w:name w:val="Подзаголовок Знак"/>
    <w:basedOn w:val="a0"/>
    <w:link w:val="affd"/>
    <w:uiPriority w:val="11"/>
    <w:rsid w:val="009B1CB1"/>
    <w:rPr>
      <w:rFonts w:ascii="Cambria" w:eastAsia="Times New Roman" w:hAnsi="Cambria" w:cs="Times New Roman"/>
      <w:i/>
      <w:iCs/>
      <w:color w:val="4F81BD"/>
      <w:spacing w:val="15"/>
      <w:sz w:val="24"/>
      <w:szCs w:val="24"/>
    </w:rPr>
  </w:style>
  <w:style w:type="paragraph" w:styleId="afff">
    <w:name w:val="No Spacing"/>
    <w:uiPriority w:val="1"/>
    <w:qFormat/>
    <w:rsid w:val="009B1CB1"/>
    <w:pPr>
      <w:spacing w:after="0" w:line="240" w:lineRule="auto"/>
    </w:pPr>
    <w:rPr>
      <w:rFonts w:ascii="Calibri" w:eastAsia="Times New Roman" w:hAnsi="Calibri" w:cs="Times New Roman"/>
      <w:lang w:val="en-US"/>
    </w:rPr>
  </w:style>
  <w:style w:type="paragraph" w:styleId="27">
    <w:name w:val="Quote"/>
    <w:basedOn w:val="a"/>
    <w:next w:val="a"/>
    <w:link w:val="28"/>
    <w:uiPriority w:val="29"/>
    <w:qFormat/>
    <w:rsid w:val="009B1CB1"/>
    <w:rPr>
      <w:rFonts w:ascii="Calibri" w:eastAsia="Times New Roman" w:hAnsi="Calibri" w:cs="Times New Roman"/>
      <w:i/>
      <w:iCs/>
      <w:color w:val="000000"/>
    </w:rPr>
  </w:style>
  <w:style w:type="character" w:customStyle="1" w:styleId="28">
    <w:name w:val="Цитата 2 Знак"/>
    <w:basedOn w:val="a0"/>
    <w:link w:val="27"/>
    <w:uiPriority w:val="29"/>
    <w:rsid w:val="009B1CB1"/>
    <w:rPr>
      <w:rFonts w:ascii="Calibri" w:eastAsia="Times New Roman" w:hAnsi="Calibri" w:cs="Times New Roman"/>
      <w:i/>
      <w:iCs/>
      <w:color w:val="000000"/>
    </w:rPr>
  </w:style>
  <w:style w:type="paragraph" w:styleId="afff0">
    <w:name w:val="Intense Quote"/>
    <w:basedOn w:val="a"/>
    <w:next w:val="a"/>
    <w:link w:val="afff1"/>
    <w:uiPriority w:val="30"/>
    <w:qFormat/>
    <w:rsid w:val="009B1CB1"/>
    <w:pPr>
      <w:pBdr>
        <w:bottom w:val="single" w:sz="4" w:space="4" w:color="4F81BD"/>
      </w:pBdr>
      <w:spacing w:before="200" w:after="280"/>
      <w:ind w:left="936" w:right="936"/>
    </w:pPr>
    <w:rPr>
      <w:rFonts w:ascii="Calibri" w:eastAsia="Times New Roman" w:hAnsi="Calibri" w:cs="Times New Roman"/>
      <w:b/>
      <w:bCs/>
      <w:i/>
      <w:iCs/>
      <w:color w:val="4F81BD"/>
    </w:rPr>
  </w:style>
  <w:style w:type="character" w:customStyle="1" w:styleId="afff1">
    <w:name w:val="Выделенная цитата Знак"/>
    <w:basedOn w:val="a0"/>
    <w:link w:val="afff0"/>
    <w:uiPriority w:val="30"/>
    <w:rsid w:val="009B1CB1"/>
    <w:rPr>
      <w:rFonts w:ascii="Calibri" w:eastAsia="Times New Roman" w:hAnsi="Calibri" w:cs="Times New Roman"/>
      <w:b/>
      <w:bCs/>
      <w:i/>
      <w:iCs/>
      <w:color w:val="4F81BD"/>
    </w:rPr>
  </w:style>
  <w:style w:type="character" w:styleId="afff2">
    <w:name w:val="Subtle Emphasis"/>
    <w:uiPriority w:val="19"/>
    <w:qFormat/>
    <w:rsid w:val="009B1CB1"/>
    <w:rPr>
      <w:rFonts w:cs="Times New Roman"/>
      <w:i/>
      <w:iCs/>
      <w:color w:val="808080"/>
    </w:rPr>
  </w:style>
  <w:style w:type="character" w:styleId="afff3">
    <w:name w:val="Intense Emphasis"/>
    <w:uiPriority w:val="21"/>
    <w:qFormat/>
    <w:rsid w:val="009B1CB1"/>
    <w:rPr>
      <w:rFonts w:cs="Times New Roman"/>
      <w:b/>
      <w:bCs/>
      <w:i/>
      <w:iCs/>
      <w:color w:val="4F81BD"/>
    </w:rPr>
  </w:style>
  <w:style w:type="character" w:styleId="afff4">
    <w:name w:val="Subtle Reference"/>
    <w:uiPriority w:val="31"/>
    <w:qFormat/>
    <w:rsid w:val="009B1CB1"/>
    <w:rPr>
      <w:rFonts w:cs="Times New Roman"/>
      <w:smallCaps/>
      <w:color w:val="C0504D"/>
      <w:u w:val="single"/>
    </w:rPr>
  </w:style>
  <w:style w:type="character" w:styleId="afff5">
    <w:name w:val="Intense Reference"/>
    <w:uiPriority w:val="32"/>
    <w:qFormat/>
    <w:rsid w:val="009B1CB1"/>
    <w:rPr>
      <w:rFonts w:cs="Times New Roman"/>
      <w:b/>
      <w:bCs/>
      <w:smallCaps/>
      <w:color w:val="C0504D"/>
      <w:spacing w:val="5"/>
      <w:u w:val="single"/>
    </w:rPr>
  </w:style>
  <w:style w:type="character" w:styleId="afff6">
    <w:name w:val="Book Title"/>
    <w:uiPriority w:val="33"/>
    <w:qFormat/>
    <w:rsid w:val="009B1CB1"/>
    <w:rPr>
      <w:rFonts w:cs="Times New Roman"/>
      <w:b/>
      <w:bCs/>
      <w:smallCaps/>
      <w:spacing w:val="5"/>
    </w:rPr>
  </w:style>
  <w:style w:type="paragraph" w:customStyle="1" w:styleId="Textbody">
    <w:name w:val="Text body"/>
    <w:basedOn w:val="a"/>
    <w:rsid w:val="009B1CB1"/>
    <w:pPr>
      <w:widowControl w:val="0"/>
      <w:suppressAutoHyphens/>
      <w:spacing w:after="120" w:line="240" w:lineRule="auto"/>
      <w:ind w:firstLine="567"/>
      <w:jc w:val="both"/>
      <w:textAlignment w:val="baseline"/>
    </w:pPr>
    <w:rPr>
      <w:rFonts w:ascii="Times New Roman" w:eastAsia="Arial Unicode MS" w:hAnsi="Times New Roman" w:cs="Arial"/>
      <w:kern w:val="1"/>
      <w:sz w:val="24"/>
      <w:szCs w:val="24"/>
      <w:lang w:eastAsia="ar-SA"/>
    </w:rPr>
  </w:style>
  <w:style w:type="paragraph" w:customStyle="1" w:styleId="310">
    <w:name w:val="Заголовок 31"/>
    <w:basedOn w:val="ac"/>
    <w:next w:val="Textbody"/>
    <w:rsid w:val="009B1CB1"/>
    <w:pPr>
      <w:pBdr>
        <w:bottom w:val="single" w:sz="8" w:space="4" w:color="4F81BD"/>
      </w:pBdr>
    </w:pPr>
    <w:rPr>
      <w:rFonts w:ascii="Cambria" w:eastAsia="Times New Roman" w:hAnsi="Cambria" w:cs="Times New Roman"/>
      <w:color w:val="17365D"/>
    </w:rPr>
  </w:style>
  <w:style w:type="paragraph" w:customStyle="1" w:styleId="110">
    <w:name w:val="Заголовок 11"/>
    <w:basedOn w:val="ac"/>
    <w:next w:val="Textbody"/>
    <w:rsid w:val="009B1CB1"/>
    <w:pPr>
      <w:pBdr>
        <w:bottom w:val="single" w:sz="8" w:space="4" w:color="4F81BD"/>
      </w:pBdr>
    </w:pPr>
    <w:rPr>
      <w:rFonts w:ascii="Cambria" w:eastAsia="Times New Roman" w:hAnsi="Cambria" w:cs="Times New Roman"/>
      <w:color w:val="17365D"/>
    </w:rPr>
  </w:style>
  <w:style w:type="paragraph" w:customStyle="1" w:styleId="afff7">
    <w:name w:val="МойОсновной текст"/>
    <w:basedOn w:val="af3"/>
    <w:rsid w:val="009B1CB1"/>
    <w:pPr>
      <w:spacing w:after="120"/>
      <w:ind w:left="1701" w:right="851" w:firstLine="357"/>
    </w:pPr>
    <w:rPr>
      <w:color w:val="auto"/>
    </w:rPr>
  </w:style>
  <w:style w:type="paragraph" w:customStyle="1" w:styleId="afff8">
    <w:name w:val="таблица текст Знак Знак"/>
    <w:basedOn w:val="a"/>
    <w:rsid w:val="009B1CB1"/>
    <w:pPr>
      <w:widowControl w:val="0"/>
      <w:spacing w:after="0" w:line="240" w:lineRule="auto"/>
      <w:jc w:val="center"/>
    </w:pPr>
    <w:rPr>
      <w:rFonts w:ascii="Times New Roman" w:eastAsia="MS Mincho" w:hAnsi="Times New Roman" w:cs="Times New Roman"/>
      <w:sz w:val="24"/>
      <w:szCs w:val="20"/>
      <w:lang w:eastAsia="ja-JP"/>
    </w:rPr>
  </w:style>
  <w:style w:type="paragraph" w:customStyle="1" w:styleId="29">
    <w:name w:val="Обычный2"/>
    <w:uiPriority w:val="99"/>
    <w:qFormat/>
    <w:rsid w:val="009B1CB1"/>
    <w:pPr>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9B1CB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ubst">
    <w:name w:val="Subst"/>
    <w:rsid w:val="009B1CB1"/>
    <w:rPr>
      <w:rFonts w:eastAsia="Arial Unicode MS" w:cs="Tahoma"/>
      <w:b/>
      <w:bCs/>
      <w:i/>
      <w:iCs/>
      <w:sz w:val="20"/>
    </w:rPr>
  </w:style>
  <w:style w:type="paragraph" w:customStyle="1" w:styleId="35">
    <w:name w:val="Обычный3"/>
    <w:rsid w:val="009B1CB1"/>
    <w:pPr>
      <w:spacing w:after="0" w:line="240" w:lineRule="auto"/>
    </w:pPr>
    <w:rPr>
      <w:rFonts w:ascii="Times New Roman" w:eastAsia="Times New Roman" w:hAnsi="Times New Roman" w:cs="Times New Roman"/>
      <w:snapToGrid w:val="0"/>
      <w:sz w:val="20"/>
      <w:szCs w:val="20"/>
      <w:lang w:eastAsia="ru-RU"/>
    </w:rPr>
  </w:style>
  <w:style w:type="character" w:customStyle="1" w:styleId="c3">
    <w:name w:val="c3"/>
    <w:basedOn w:val="a0"/>
    <w:rsid w:val="009B1CB1"/>
  </w:style>
  <w:style w:type="paragraph" w:customStyle="1" w:styleId="afff9">
    <w:name w:val="Знак"/>
    <w:basedOn w:val="a"/>
    <w:rsid w:val="009B1CB1"/>
    <w:pPr>
      <w:pageBreakBefore/>
      <w:spacing w:after="160" w:line="360" w:lineRule="auto"/>
    </w:pPr>
    <w:rPr>
      <w:rFonts w:ascii="Times New Roman" w:eastAsia="Times New Roman" w:hAnsi="Times New Roman" w:cs="Times New Roman"/>
      <w:sz w:val="28"/>
      <w:szCs w:val="20"/>
      <w:lang w:val="en-US"/>
    </w:rPr>
  </w:style>
  <w:style w:type="paragraph" w:customStyle="1" w:styleId="xl24">
    <w:name w:val="xl24"/>
    <w:basedOn w:val="a"/>
    <w:rsid w:val="009B1C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rsid w:val="009B1CB1"/>
  </w:style>
  <w:style w:type="paragraph" w:styleId="afffa">
    <w:name w:val="List Continue"/>
    <w:basedOn w:val="a"/>
    <w:rsid w:val="009B1CB1"/>
    <w:pPr>
      <w:spacing w:after="120" w:line="240" w:lineRule="auto"/>
      <w:ind w:left="283"/>
    </w:pPr>
    <w:rPr>
      <w:rFonts w:ascii="a_AntiqueTrady" w:eastAsia="Times New Roman" w:hAnsi="a_AntiqueTrady" w:cs="Times New Roman"/>
      <w:sz w:val="24"/>
      <w:szCs w:val="20"/>
      <w:lang w:eastAsia="ru-RU"/>
    </w:rPr>
  </w:style>
  <w:style w:type="paragraph" w:styleId="2a">
    <w:name w:val="List Bullet 2"/>
    <w:basedOn w:val="a"/>
    <w:autoRedefine/>
    <w:rsid w:val="009B1CB1"/>
    <w:pPr>
      <w:spacing w:after="40" w:line="360" w:lineRule="auto"/>
      <w:jc w:val="both"/>
    </w:pPr>
    <w:rPr>
      <w:rFonts w:ascii="a_AntiqueTrady" w:eastAsia="Times New Roman" w:hAnsi="a_AntiqueTrady" w:cs="Times New Roman"/>
      <w:snapToGrid w:val="0"/>
      <w:sz w:val="24"/>
      <w:szCs w:val="20"/>
      <w:lang w:eastAsia="ru-RU"/>
    </w:rPr>
  </w:style>
  <w:style w:type="paragraph" w:customStyle="1" w:styleId="afffb">
    <w:name w:val="текст сноски"/>
    <w:basedOn w:val="a"/>
    <w:rsid w:val="009B1CB1"/>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c">
    <w:name w:val="Основной текст_"/>
    <w:link w:val="2b"/>
    <w:locked/>
    <w:rsid w:val="009B1CB1"/>
    <w:rPr>
      <w:sz w:val="27"/>
      <w:szCs w:val="27"/>
      <w:shd w:val="clear" w:color="auto" w:fill="FFFFFF"/>
    </w:rPr>
  </w:style>
  <w:style w:type="paragraph" w:customStyle="1" w:styleId="2b">
    <w:name w:val="Основной текст2"/>
    <w:basedOn w:val="a"/>
    <w:link w:val="afffc"/>
    <w:rsid w:val="009B1CB1"/>
    <w:pPr>
      <w:widowControl w:val="0"/>
      <w:shd w:val="clear" w:color="auto" w:fill="FFFFFF"/>
      <w:spacing w:after="1740" w:line="293" w:lineRule="exact"/>
      <w:ind w:hanging="800"/>
    </w:pPr>
    <w:rPr>
      <w:sz w:val="27"/>
      <w:szCs w:val="27"/>
      <w:shd w:val="clear" w:color="auto" w:fill="FFFFFF"/>
    </w:rPr>
  </w:style>
  <w:style w:type="character" w:customStyle="1" w:styleId="212">
    <w:name w:val="Основной текст 2 Знак1"/>
    <w:locked/>
    <w:rsid w:val="009B1CB1"/>
    <w:rPr>
      <w:sz w:val="24"/>
      <w:szCs w:val="24"/>
      <w:lang w:val="ru-RU" w:eastAsia="ru-RU" w:bidi="ar-SA"/>
    </w:rPr>
  </w:style>
  <w:style w:type="paragraph" w:customStyle="1" w:styleId="114">
    <w:name w:val="С1.14  с ОТ"/>
    <w:basedOn w:val="a"/>
    <w:rsid w:val="009B1CB1"/>
    <w:pPr>
      <w:widowControl w:val="0"/>
      <w:spacing w:after="0" w:line="240" w:lineRule="auto"/>
      <w:ind w:firstLine="340"/>
    </w:pPr>
    <w:rPr>
      <w:rFonts w:ascii="Times New Roman" w:eastAsia="Times New Roman" w:hAnsi="Times New Roman" w:cs="Times New Roman"/>
      <w:sz w:val="28"/>
      <w:szCs w:val="20"/>
      <w:lang w:eastAsia="ru-RU"/>
    </w:rPr>
  </w:style>
  <w:style w:type="paragraph" w:styleId="36">
    <w:name w:val="toc 3"/>
    <w:basedOn w:val="a"/>
    <w:next w:val="a"/>
    <w:autoRedefine/>
    <w:uiPriority w:val="39"/>
    <w:semiHidden/>
    <w:unhideWhenUsed/>
    <w:qFormat/>
    <w:rsid w:val="009B1CB1"/>
    <w:pPr>
      <w:spacing w:after="100"/>
      <w:ind w:left="440"/>
    </w:pPr>
    <w:rPr>
      <w:rFonts w:eastAsiaTheme="minorEastAsia"/>
    </w:rPr>
  </w:style>
  <w:style w:type="paragraph" w:styleId="afffd">
    <w:name w:val="Revision"/>
    <w:hidden/>
    <w:uiPriority w:val="99"/>
    <w:semiHidden/>
    <w:rsid w:val="009B1CB1"/>
    <w:pPr>
      <w:spacing w:after="0" w:line="240" w:lineRule="auto"/>
    </w:pPr>
  </w:style>
  <w:style w:type="character" w:styleId="afffe">
    <w:name w:val="annotation reference"/>
    <w:basedOn w:val="a0"/>
    <w:uiPriority w:val="99"/>
    <w:semiHidden/>
    <w:unhideWhenUsed/>
    <w:rsid w:val="009B1CB1"/>
    <w:rPr>
      <w:sz w:val="16"/>
      <w:szCs w:val="16"/>
    </w:rPr>
  </w:style>
  <w:style w:type="paragraph" w:styleId="affff">
    <w:name w:val="annotation text"/>
    <w:basedOn w:val="a"/>
    <w:link w:val="affff0"/>
    <w:uiPriority w:val="99"/>
    <w:semiHidden/>
    <w:unhideWhenUsed/>
    <w:rsid w:val="009B1CB1"/>
    <w:pPr>
      <w:spacing w:line="240" w:lineRule="auto"/>
    </w:pPr>
    <w:rPr>
      <w:sz w:val="20"/>
      <w:szCs w:val="20"/>
    </w:rPr>
  </w:style>
  <w:style w:type="character" w:customStyle="1" w:styleId="affff0">
    <w:name w:val="Текст примечания Знак"/>
    <w:basedOn w:val="a0"/>
    <w:link w:val="affff"/>
    <w:uiPriority w:val="99"/>
    <w:semiHidden/>
    <w:rsid w:val="009B1CB1"/>
    <w:rPr>
      <w:sz w:val="20"/>
      <w:szCs w:val="20"/>
    </w:rPr>
  </w:style>
  <w:style w:type="paragraph" w:styleId="affff1">
    <w:name w:val="annotation subject"/>
    <w:basedOn w:val="affff"/>
    <w:next w:val="affff"/>
    <w:link w:val="affff2"/>
    <w:uiPriority w:val="99"/>
    <w:semiHidden/>
    <w:unhideWhenUsed/>
    <w:rsid w:val="009B1CB1"/>
    <w:rPr>
      <w:b/>
      <w:bCs/>
    </w:rPr>
  </w:style>
  <w:style w:type="character" w:customStyle="1" w:styleId="affff2">
    <w:name w:val="Тема примечания Знак"/>
    <w:basedOn w:val="affff0"/>
    <w:link w:val="affff1"/>
    <w:uiPriority w:val="99"/>
    <w:semiHidden/>
    <w:rsid w:val="009B1CB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nhideWhenUsed="0" w:qFormat="1"/>
    <w:lsdException w:name="Normal (Web)" w:uiPriority="0" w:qFormat="1"/>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CB1"/>
  </w:style>
  <w:style w:type="paragraph" w:styleId="1">
    <w:name w:val="heading 1"/>
    <w:basedOn w:val="a"/>
    <w:next w:val="a"/>
    <w:link w:val="10"/>
    <w:uiPriority w:val="9"/>
    <w:qFormat/>
    <w:rsid w:val="009B1C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B1C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B1C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autoRedefine/>
    <w:uiPriority w:val="9"/>
    <w:qFormat/>
    <w:rsid w:val="009B1CB1"/>
    <w:pPr>
      <w:keepNext/>
      <w:spacing w:after="0" w:line="360" w:lineRule="auto"/>
      <w:ind w:firstLine="709"/>
      <w:jc w:val="both"/>
      <w:outlineLvl w:val="3"/>
    </w:pPr>
    <w:rPr>
      <w:rFonts w:ascii="Times New Roman" w:eastAsia="Times New Roman" w:hAnsi="Times New Roman" w:cs="Times New Roman"/>
      <w:noProof/>
      <w:sz w:val="28"/>
      <w:szCs w:val="28"/>
    </w:rPr>
  </w:style>
  <w:style w:type="paragraph" w:styleId="5">
    <w:name w:val="heading 5"/>
    <w:basedOn w:val="a"/>
    <w:next w:val="a"/>
    <w:link w:val="50"/>
    <w:autoRedefine/>
    <w:qFormat/>
    <w:rsid w:val="009B1CB1"/>
    <w:pPr>
      <w:spacing w:after="0" w:line="240" w:lineRule="auto"/>
      <w:ind w:right="176"/>
      <w:jc w:val="center"/>
      <w:outlineLvl w:val="4"/>
    </w:pPr>
    <w:rPr>
      <w:rFonts w:ascii="Times New Roman" w:eastAsiaTheme="minorEastAsia" w:hAnsi="Times New Roman" w:cs="Times New Roman"/>
      <w:sz w:val="24"/>
      <w:szCs w:val="24"/>
    </w:rPr>
  </w:style>
  <w:style w:type="paragraph" w:styleId="6">
    <w:name w:val="heading 6"/>
    <w:basedOn w:val="a"/>
    <w:next w:val="a"/>
    <w:link w:val="60"/>
    <w:autoRedefine/>
    <w:uiPriority w:val="9"/>
    <w:qFormat/>
    <w:rsid w:val="009B1CB1"/>
    <w:pPr>
      <w:spacing w:after="0" w:line="360" w:lineRule="auto"/>
      <w:ind w:firstLine="709"/>
      <w:jc w:val="both"/>
      <w:outlineLvl w:val="5"/>
    </w:pPr>
    <w:rPr>
      <w:rFonts w:ascii="Times New Roman" w:eastAsia="Times New Roman" w:hAnsi="Times New Roman" w:cs="Times New Roman"/>
      <w:sz w:val="28"/>
      <w:szCs w:val="28"/>
    </w:rPr>
  </w:style>
  <w:style w:type="paragraph" w:styleId="7">
    <w:name w:val="heading 7"/>
    <w:basedOn w:val="a"/>
    <w:next w:val="a"/>
    <w:link w:val="70"/>
    <w:uiPriority w:val="9"/>
    <w:qFormat/>
    <w:rsid w:val="009B1CB1"/>
    <w:pPr>
      <w:keepNext/>
      <w:spacing w:after="0" w:line="360" w:lineRule="auto"/>
      <w:ind w:firstLine="709"/>
      <w:jc w:val="both"/>
      <w:outlineLvl w:val="6"/>
    </w:pPr>
    <w:rPr>
      <w:rFonts w:ascii="Times New Roman" w:eastAsia="Times New Roman" w:hAnsi="Times New Roman" w:cs="Times New Roman"/>
      <w:sz w:val="28"/>
      <w:szCs w:val="28"/>
    </w:rPr>
  </w:style>
  <w:style w:type="paragraph" w:styleId="8">
    <w:name w:val="heading 8"/>
    <w:basedOn w:val="a"/>
    <w:next w:val="a"/>
    <w:link w:val="80"/>
    <w:autoRedefine/>
    <w:uiPriority w:val="9"/>
    <w:qFormat/>
    <w:rsid w:val="009B1CB1"/>
    <w:pPr>
      <w:spacing w:after="0" w:line="360" w:lineRule="auto"/>
      <w:ind w:firstLine="709"/>
      <w:jc w:val="both"/>
      <w:outlineLvl w:val="7"/>
    </w:pPr>
    <w:rPr>
      <w:rFonts w:ascii="Times New Roman" w:eastAsia="Times New Roman" w:hAnsi="Times New Roman" w:cs="Times New Roman"/>
      <w:sz w:val="28"/>
      <w:szCs w:val="28"/>
    </w:rPr>
  </w:style>
  <w:style w:type="paragraph" w:styleId="9">
    <w:name w:val="heading 9"/>
    <w:basedOn w:val="a"/>
    <w:next w:val="a"/>
    <w:link w:val="90"/>
    <w:uiPriority w:val="9"/>
    <w:qFormat/>
    <w:rsid w:val="009B1CB1"/>
    <w:pPr>
      <w:spacing w:before="240" w:after="60" w:line="360" w:lineRule="auto"/>
      <w:ind w:firstLine="709"/>
      <w:jc w:val="both"/>
      <w:outlineLvl w:val="8"/>
    </w:pPr>
    <w:rPr>
      <w:rFonts w:ascii="Arial" w:eastAsia="Times New Roman" w:hAnsi="Arial" w:cs="Arial"/>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C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B1CB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B1CB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B1CB1"/>
    <w:rPr>
      <w:rFonts w:ascii="Times New Roman" w:eastAsia="Times New Roman" w:hAnsi="Times New Roman" w:cs="Times New Roman"/>
      <w:noProof/>
      <w:sz w:val="28"/>
      <w:szCs w:val="28"/>
    </w:rPr>
  </w:style>
  <w:style w:type="character" w:customStyle="1" w:styleId="50">
    <w:name w:val="Заголовок 5 Знак"/>
    <w:basedOn w:val="a0"/>
    <w:link w:val="5"/>
    <w:rsid w:val="009B1CB1"/>
    <w:rPr>
      <w:rFonts w:ascii="Times New Roman" w:eastAsiaTheme="minorEastAsia" w:hAnsi="Times New Roman" w:cs="Times New Roman"/>
      <w:sz w:val="24"/>
      <w:szCs w:val="24"/>
    </w:rPr>
  </w:style>
  <w:style w:type="character" w:customStyle="1" w:styleId="60">
    <w:name w:val="Заголовок 6 Знак"/>
    <w:basedOn w:val="a0"/>
    <w:link w:val="6"/>
    <w:uiPriority w:val="9"/>
    <w:rsid w:val="009B1CB1"/>
    <w:rPr>
      <w:rFonts w:ascii="Times New Roman" w:eastAsia="Times New Roman" w:hAnsi="Times New Roman" w:cs="Times New Roman"/>
      <w:sz w:val="28"/>
      <w:szCs w:val="28"/>
    </w:rPr>
  </w:style>
  <w:style w:type="character" w:customStyle="1" w:styleId="70">
    <w:name w:val="Заголовок 7 Знак"/>
    <w:basedOn w:val="a0"/>
    <w:link w:val="7"/>
    <w:uiPriority w:val="9"/>
    <w:rsid w:val="009B1CB1"/>
    <w:rPr>
      <w:rFonts w:ascii="Times New Roman" w:eastAsia="Times New Roman" w:hAnsi="Times New Roman" w:cs="Times New Roman"/>
      <w:sz w:val="28"/>
      <w:szCs w:val="28"/>
    </w:rPr>
  </w:style>
  <w:style w:type="character" w:customStyle="1" w:styleId="80">
    <w:name w:val="Заголовок 8 Знак"/>
    <w:basedOn w:val="a0"/>
    <w:link w:val="8"/>
    <w:uiPriority w:val="9"/>
    <w:rsid w:val="009B1CB1"/>
    <w:rPr>
      <w:rFonts w:ascii="Times New Roman" w:eastAsia="Times New Roman" w:hAnsi="Times New Roman" w:cs="Times New Roman"/>
      <w:sz w:val="28"/>
      <w:szCs w:val="28"/>
    </w:rPr>
  </w:style>
  <w:style w:type="character" w:customStyle="1" w:styleId="90">
    <w:name w:val="Заголовок 9 Знак"/>
    <w:basedOn w:val="a0"/>
    <w:link w:val="9"/>
    <w:uiPriority w:val="9"/>
    <w:rsid w:val="009B1CB1"/>
    <w:rPr>
      <w:rFonts w:ascii="Arial" w:eastAsia="Times New Roman" w:hAnsi="Arial" w:cs="Arial"/>
      <w:color w:val="000000"/>
      <w:lang w:eastAsia="ru-RU"/>
    </w:rPr>
  </w:style>
  <w:style w:type="paragraph" w:styleId="a3">
    <w:name w:val="Normal (Web)"/>
    <w:aliases w:val="Обычный (Web),Обычный (веб) Знак"/>
    <w:basedOn w:val="a"/>
    <w:link w:val="11"/>
    <w:unhideWhenUsed/>
    <w:qFormat/>
    <w:rsid w:val="009B1C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бычный (веб) Знак1"/>
    <w:aliases w:val="Обычный (Web) Знак,Обычный (веб) Знак Знак"/>
    <w:link w:val="a3"/>
    <w:uiPriority w:val="99"/>
    <w:locked/>
    <w:rsid w:val="009B1CB1"/>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B1C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1CB1"/>
    <w:rPr>
      <w:rFonts w:ascii="Tahoma" w:hAnsi="Tahoma" w:cs="Tahoma"/>
      <w:sz w:val="16"/>
      <w:szCs w:val="16"/>
    </w:rPr>
  </w:style>
  <w:style w:type="paragraph" w:styleId="a6">
    <w:name w:val="header"/>
    <w:basedOn w:val="a"/>
    <w:link w:val="a7"/>
    <w:uiPriority w:val="99"/>
    <w:unhideWhenUsed/>
    <w:rsid w:val="009B1CB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B1CB1"/>
  </w:style>
  <w:style w:type="paragraph" w:styleId="a8">
    <w:name w:val="footer"/>
    <w:basedOn w:val="a"/>
    <w:link w:val="a9"/>
    <w:uiPriority w:val="99"/>
    <w:unhideWhenUsed/>
    <w:rsid w:val="009B1CB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B1CB1"/>
  </w:style>
  <w:style w:type="character" w:customStyle="1" w:styleId="apple-converted-space">
    <w:name w:val="apple-converted-space"/>
    <w:rsid w:val="009B1CB1"/>
  </w:style>
  <w:style w:type="character" w:styleId="aa">
    <w:name w:val="Hyperlink"/>
    <w:uiPriority w:val="99"/>
    <w:unhideWhenUsed/>
    <w:rsid w:val="009B1CB1"/>
    <w:rPr>
      <w:color w:val="0000FF"/>
      <w:u w:val="single"/>
    </w:rPr>
  </w:style>
  <w:style w:type="character" w:styleId="ab">
    <w:name w:val="Emphasis"/>
    <w:uiPriority w:val="99"/>
    <w:qFormat/>
    <w:rsid w:val="009B1CB1"/>
    <w:rPr>
      <w:i/>
      <w:iCs/>
    </w:rPr>
  </w:style>
  <w:style w:type="paragraph" w:customStyle="1" w:styleId="21">
    <w:name w:val="Заголовок 21"/>
    <w:basedOn w:val="ac"/>
    <w:next w:val="a"/>
    <w:rsid w:val="009B1CB1"/>
    <w:pPr>
      <w:pBdr>
        <w:bottom w:val="single" w:sz="8" w:space="4" w:color="4F81BD"/>
      </w:pBdr>
    </w:pPr>
    <w:rPr>
      <w:rFonts w:ascii="Cambria" w:eastAsia="Times New Roman" w:hAnsi="Cambria" w:cs="Times New Roman"/>
      <w:color w:val="17365D"/>
    </w:rPr>
  </w:style>
  <w:style w:type="paragraph" w:styleId="ac">
    <w:name w:val="Title"/>
    <w:basedOn w:val="a"/>
    <w:next w:val="a"/>
    <w:link w:val="ad"/>
    <w:qFormat/>
    <w:rsid w:val="009B1C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rsid w:val="009B1CB1"/>
    <w:rPr>
      <w:rFonts w:asciiTheme="majorHAnsi" w:eastAsiaTheme="majorEastAsia" w:hAnsiTheme="majorHAnsi" w:cstheme="majorBidi"/>
      <w:color w:val="17365D" w:themeColor="text2" w:themeShade="BF"/>
      <w:spacing w:val="5"/>
      <w:kern w:val="28"/>
      <w:sz w:val="52"/>
      <w:szCs w:val="52"/>
    </w:rPr>
  </w:style>
  <w:style w:type="paragraph" w:styleId="ae">
    <w:name w:val="TOC Heading"/>
    <w:basedOn w:val="1"/>
    <w:next w:val="a"/>
    <w:uiPriority w:val="39"/>
    <w:unhideWhenUsed/>
    <w:qFormat/>
    <w:rsid w:val="009B1CB1"/>
    <w:pPr>
      <w:outlineLvl w:val="9"/>
    </w:pPr>
  </w:style>
  <w:style w:type="paragraph" w:styleId="12">
    <w:name w:val="toc 1"/>
    <w:basedOn w:val="a"/>
    <w:next w:val="a"/>
    <w:autoRedefine/>
    <w:uiPriority w:val="39"/>
    <w:unhideWhenUsed/>
    <w:qFormat/>
    <w:rsid w:val="009B1CB1"/>
    <w:pPr>
      <w:tabs>
        <w:tab w:val="right" w:pos="9628"/>
      </w:tabs>
      <w:spacing w:after="100" w:line="240" w:lineRule="auto"/>
      <w:jc w:val="center"/>
      <w:outlineLvl w:val="0"/>
    </w:pPr>
  </w:style>
  <w:style w:type="paragraph" w:styleId="22">
    <w:name w:val="toc 2"/>
    <w:basedOn w:val="a"/>
    <w:next w:val="a"/>
    <w:autoRedefine/>
    <w:uiPriority w:val="39"/>
    <w:unhideWhenUsed/>
    <w:qFormat/>
    <w:rsid w:val="009B1CB1"/>
    <w:pPr>
      <w:tabs>
        <w:tab w:val="right" w:pos="9345"/>
      </w:tabs>
      <w:spacing w:after="100" w:line="360" w:lineRule="auto"/>
      <w:ind w:right="991" w:firstLine="284"/>
    </w:pPr>
  </w:style>
  <w:style w:type="paragraph" w:customStyle="1" w:styleId="Default">
    <w:name w:val="Default"/>
    <w:uiPriority w:val="99"/>
    <w:qFormat/>
    <w:rsid w:val="009B1CB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
    <w:name w:val="List Paragraph"/>
    <w:basedOn w:val="a"/>
    <w:link w:val="af0"/>
    <w:qFormat/>
    <w:rsid w:val="009B1CB1"/>
    <w:pPr>
      <w:ind w:left="720"/>
      <w:contextualSpacing/>
    </w:pPr>
    <w:rPr>
      <w:rFonts w:ascii="Calibri" w:eastAsia="Calibri" w:hAnsi="Calibri" w:cs="Times New Roman"/>
    </w:rPr>
  </w:style>
  <w:style w:type="character" w:customStyle="1" w:styleId="af0">
    <w:name w:val="Абзац списка Знак"/>
    <w:link w:val="af"/>
    <w:uiPriority w:val="34"/>
    <w:locked/>
    <w:rsid w:val="009B1CB1"/>
    <w:rPr>
      <w:rFonts w:ascii="Calibri" w:eastAsia="Calibri" w:hAnsi="Calibri" w:cs="Times New Roman"/>
    </w:rPr>
  </w:style>
  <w:style w:type="character" w:customStyle="1" w:styleId="z-">
    <w:name w:val="z-Начало формы Знак"/>
    <w:basedOn w:val="a0"/>
    <w:link w:val="z-0"/>
    <w:uiPriority w:val="99"/>
    <w:semiHidden/>
    <w:rsid w:val="009B1CB1"/>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9B1CB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
    <w:name w:val="z-Начало формы Знак1"/>
    <w:basedOn w:val="a0"/>
    <w:uiPriority w:val="99"/>
    <w:semiHidden/>
    <w:rsid w:val="009B1CB1"/>
    <w:rPr>
      <w:rFonts w:ascii="Arial" w:hAnsi="Arial" w:cs="Arial"/>
      <w:vanish/>
      <w:sz w:val="16"/>
      <w:szCs w:val="16"/>
    </w:rPr>
  </w:style>
  <w:style w:type="character" w:styleId="af1">
    <w:name w:val="Strong"/>
    <w:uiPriority w:val="22"/>
    <w:qFormat/>
    <w:rsid w:val="009B1CB1"/>
    <w:rPr>
      <w:b/>
      <w:bCs/>
    </w:rPr>
  </w:style>
  <w:style w:type="paragraph" w:customStyle="1" w:styleId="a10">
    <w:name w:val="a1"/>
    <w:basedOn w:val="a"/>
    <w:rsid w:val="009B1C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form-button">
    <w:name w:val="b-share-form-button"/>
    <w:rsid w:val="009B1CB1"/>
  </w:style>
  <w:style w:type="character" w:customStyle="1" w:styleId="z-2">
    <w:name w:val="z-Конец формы Знак"/>
    <w:basedOn w:val="a0"/>
    <w:link w:val="z-3"/>
    <w:uiPriority w:val="99"/>
    <w:semiHidden/>
    <w:rsid w:val="009B1CB1"/>
    <w:rPr>
      <w:rFonts w:ascii="Arial" w:eastAsia="Times New Roman" w:hAnsi="Arial" w:cs="Arial"/>
      <w:vanish/>
      <w:sz w:val="16"/>
      <w:szCs w:val="16"/>
      <w:lang w:eastAsia="ru-RU"/>
    </w:rPr>
  </w:style>
  <w:style w:type="paragraph" w:styleId="z-3">
    <w:name w:val="HTML Bottom of Form"/>
    <w:basedOn w:val="a"/>
    <w:next w:val="a"/>
    <w:link w:val="z-2"/>
    <w:hidden/>
    <w:uiPriority w:val="99"/>
    <w:semiHidden/>
    <w:unhideWhenUsed/>
    <w:rsid w:val="009B1CB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0">
    <w:name w:val="z-Конец формы Знак1"/>
    <w:basedOn w:val="a0"/>
    <w:uiPriority w:val="99"/>
    <w:semiHidden/>
    <w:rsid w:val="009B1CB1"/>
    <w:rPr>
      <w:rFonts w:ascii="Arial" w:hAnsi="Arial" w:cs="Arial"/>
      <w:vanish/>
      <w:sz w:val="16"/>
      <w:szCs w:val="16"/>
    </w:rPr>
  </w:style>
  <w:style w:type="character" w:customStyle="1" w:styleId="b-mainhtext">
    <w:name w:val="b-main_htext"/>
    <w:rsid w:val="009B1CB1"/>
  </w:style>
  <w:style w:type="table" w:styleId="af2">
    <w:name w:val="Table Grid"/>
    <w:basedOn w:val="a1"/>
    <w:uiPriority w:val="59"/>
    <w:rsid w:val="009B1CB1"/>
    <w:pPr>
      <w:spacing w:after="0" w:line="240" w:lineRule="auto"/>
    </w:pPr>
    <w:rPr>
      <w:rFonts w:ascii="Times New Roman" w:eastAsia="Calibri" w:hAnsi="Times New Roman" w:cs="Times New Roman"/>
      <w:spacing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w:basedOn w:val="a"/>
    <w:link w:val="af4"/>
    <w:rsid w:val="009B1CB1"/>
    <w:pPr>
      <w:spacing w:after="0" w:line="360" w:lineRule="auto"/>
      <w:ind w:firstLine="709"/>
      <w:jc w:val="both"/>
    </w:pPr>
    <w:rPr>
      <w:rFonts w:ascii="Times New Roman" w:eastAsia="Times New Roman" w:hAnsi="Times New Roman" w:cs="Times New Roman"/>
      <w:color w:val="000000"/>
      <w:sz w:val="28"/>
      <w:szCs w:val="28"/>
      <w:lang w:eastAsia="ru-RU"/>
    </w:rPr>
  </w:style>
  <w:style w:type="character" w:customStyle="1" w:styleId="af4">
    <w:name w:val="Основной текст Знак"/>
    <w:basedOn w:val="a0"/>
    <w:link w:val="af3"/>
    <w:rsid w:val="009B1CB1"/>
    <w:rPr>
      <w:rFonts w:ascii="Times New Roman" w:eastAsia="Times New Roman" w:hAnsi="Times New Roman" w:cs="Times New Roman"/>
      <w:color w:val="000000"/>
      <w:sz w:val="28"/>
      <w:szCs w:val="28"/>
      <w:lang w:eastAsia="ru-RU"/>
    </w:rPr>
  </w:style>
  <w:style w:type="paragraph" w:customStyle="1" w:styleId="af5">
    <w:name w:val="лит"/>
    <w:autoRedefine/>
    <w:uiPriority w:val="99"/>
    <w:rsid w:val="009B1CB1"/>
    <w:pPr>
      <w:tabs>
        <w:tab w:val="num" w:pos="0"/>
      </w:tabs>
      <w:spacing w:after="0" w:line="360" w:lineRule="auto"/>
      <w:jc w:val="both"/>
    </w:pPr>
    <w:rPr>
      <w:rFonts w:ascii="Times New Roman" w:eastAsia="Times New Roman" w:hAnsi="Times New Roman" w:cs="Times New Roman"/>
      <w:sz w:val="28"/>
      <w:szCs w:val="28"/>
      <w:lang w:eastAsia="ru-RU"/>
    </w:rPr>
  </w:style>
  <w:style w:type="paragraph" w:customStyle="1" w:styleId="af6">
    <w:name w:val="лит+нумерация"/>
    <w:basedOn w:val="a"/>
    <w:next w:val="a"/>
    <w:autoRedefine/>
    <w:uiPriority w:val="99"/>
    <w:rsid w:val="009B1CB1"/>
    <w:pPr>
      <w:spacing w:after="0" w:line="360" w:lineRule="auto"/>
      <w:jc w:val="both"/>
    </w:pPr>
    <w:rPr>
      <w:rFonts w:ascii="Times New Roman" w:eastAsia="Times New Roman" w:hAnsi="Times New Roman" w:cs="Times New Roman"/>
      <w:iCs/>
      <w:color w:val="000000"/>
      <w:sz w:val="28"/>
      <w:szCs w:val="28"/>
      <w:lang w:eastAsia="ru-RU"/>
    </w:rPr>
  </w:style>
  <w:style w:type="paragraph" w:customStyle="1" w:styleId="af7">
    <w:name w:val="литера"/>
    <w:uiPriority w:val="99"/>
    <w:rsid w:val="009B1CB1"/>
    <w:pPr>
      <w:spacing w:after="0" w:line="360" w:lineRule="auto"/>
      <w:jc w:val="both"/>
    </w:pPr>
    <w:rPr>
      <w:rFonts w:ascii="??????????" w:eastAsia="Times New Roman" w:hAnsi="??????????" w:cs="Times New Roman"/>
      <w:sz w:val="28"/>
      <w:szCs w:val="28"/>
      <w:lang w:eastAsia="ru-RU"/>
    </w:rPr>
  </w:style>
  <w:style w:type="paragraph" w:styleId="af8">
    <w:name w:val="caption"/>
    <w:basedOn w:val="a"/>
    <w:next w:val="a"/>
    <w:uiPriority w:val="35"/>
    <w:qFormat/>
    <w:rsid w:val="009B1CB1"/>
    <w:pPr>
      <w:spacing w:after="0" w:line="360" w:lineRule="auto"/>
      <w:ind w:firstLine="709"/>
      <w:jc w:val="both"/>
    </w:pPr>
    <w:rPr>
      <w:rFonts w:ascii="Times New Roman" w:eastAsia="Times New Roman" w:hAnsi="Times New Roman" w:cs="Times New Roman"/>
      <w:b/>
      <w:bCs/>
      <w:color w:val="000000"/>
      <w:sz w:val="20"/>
      <w:szCs w:val="20"/>
      <w:lang w:eastAsia="ru-RU"/>
    </w:rPr>
  </w:style>
  <w:style w:type="character" w:styleId="af9">
    <w:name w:val="page number"/>
    <w:rsid w:val="009B1CB1"/>
    <w:rPr>
      <w:rFonts w:ascii="Times New Roman" w:hAnsi="Times New Roman" w:cs="Times New Roman"/>
      <w:sz w:val="28"/>
      <w:szCs w:val="28"/>
    </w:rPr>
  </w:style>
  <w:style w:type="character" w:customStyle="1" w:styleId="afa">
    <w:name w:val="номер страницы"/>
    <w:uiPriority w:val="99"/>
    <w:rsid w:val="009B1CB1"/>
    <w:rPr>
      <w:rFonts w:cs="Times New Roman"/>
      <w:sz w:val="28"/>
      <w:szCs w:val="28"/>
    </w:rPr>
  </w:style>
  <w:style w:type="paragraph" w:customStyle="1" w:styleId="afb">
    <w:name w:val="Обычный +"/>
    <w:basedOn w:val="a"/>
    <w:autoRedefine/>
    <w:uiPriority w:val="99"/>
    <w:rsid w:val="009B1CB1"/>
    <w:pPr>
      <w:spacing w:after="0" w:line="360" w:lineRule="auto"/>
      <w:ind w:firstLine="709"/>
      <w:jc w:val="both"/>
    </w:pPr>
    <w:rPr>
      <w:rFonts w:ascii="Times New Roman" w:eastAsia="Times New Roman" w:hAnsi="Times New Roman" w:cs="Times New Roman"/>
      <w:color w:val="000000"/>
      <w:sz w:val="28"/>
      <w:szCs w:val="20"/>
      <w:lang w:eastAsia="ru-RU"/>
    </w:rPr>
  </w:style>
  <w:style w:type="paragraph" w:styleId="afc">
    <w:name w:val="Body Text Indent"/>
    <w:basedOn w:val="a"/>
    <w:link w:val="afd"/>
    <w:rsid w:val="009B1CB1"/>
    <w:pPr>
      <w:shd w:val="clear" w:color="auto" w:fill="FFFFFF"/>
      <w:spacing w:before="192" w:after="0" w:line="360" w:lineRule="auto"/>
      <w:ind w:right="-5" w:firstLine="360"/>
      <w:jc w:val="both"/>
    </w:pPr>
    <w:rPr>
      <w:rFonts w:ascii="Times New Roman" w:eastAsia="Times New Roman" w:hAnsi="Times New Roman" w:cs="Times New Roman"/>
      <w:color w:val="000000"/>
      <w:sz w:val="28"/>
      <w:szCs w:val="28"/>
      <w:lang w:eastAsia="ru-RU"/>
    </w:rPr>
  </w:style>
  <w:style w:type="character" w:customStyle="1" w:styleId="afd">
    <w:name w:val="Основной текст с отступом Знак"/>
    <w:basedOn w:val="a0"/>
    <w:link w:val="afc"/>
    <w:rsid w:val="009B1CB1"/>
    <w:rPr>
      <w:rFonts w:ascii="Times New Roman" w:eastAsia="Times New Roman" w:hAnsi="Times New Roman" w:cs="Times New Roman"/>
      <w:color w:val="000000"/>
      <w:sz w:val="28"/>
      <w:szCs w:val="28"/>
      <w:shd w:val="clear" w:color="auto" w:fill="FFFFFF"/>
      <w:lang w:eastAsia="ru-RU"/>
    </w:rPr>
  </w:style>
  <w:style w:type="paragraph" w:styleId="23">
    <w:name w:val="Body Text Indent 2"/>
    <w:basedOn w:val="a"/>
    <w:link w:val="24"/>
    <w:uiPriority w:val="99"/>
    <w:rsid w:val="009B1CB1"/>
    <w:pPr>
      <w:shd w:val="clear" w:color="auto" w:fill="FFFFFF"/>
      <w:tabs>
        <w:tab w:val="left" w:pos="163"/>
      </w:tabs>
      <w:spacing w:after="0" w:line="360" w:lineRule="auto"/>
      <w:ind w:firstLine="360"/>
      <w:jc w:val="both"/>
    </w:pPr>
    <w:rPr>
      <w:rFonts w:ascii="Times New Roman" w:eastAsia="Times New Roman" w:hAnsi="Times New Roman" w:cs="Times New Roman"/>
      <w:color w:val="000000"/>
      <w:sz w:val="28"/>
      <w:szCs w:val="28"/>
      <w:lang w:eastAsia="ru-RU"/>
    </w:rPr>
  </w:style>
  <w:style w:type="character" w:customStyle="1" w:styleId="24">
    <w:name w:val="Основной текст с отступом 2 Знак"/>
    <w:basedOn w:val="a0"/>
    <w:link w:val="23"/>
    <w:uiPriority w:val="99"/>
    <w:rsid w:val="009B1CB1"/>
    <w:rPr>
      <w:rFonts w:ascii="Times New Roman" w:eastAsia="Times New Roman" w:hAnsi="Times New Roman" w:cs="Times New Roman"/>
      <w:color w:val="000000"/>
      <w:sz w:val="28"/>
      <w:szCs w:val="28"/>
      <w:shd w:val="clear" w:color="auto" w:fill="FFFFFF"/>
      <w:lang w:eastAsia="ru-RU"/>
    </w:rPr>
  </w:style>
  <w:style w:type="paragraph" w:styleId="31">
    <w:name w:val="Body Text Indent 3"/>
    <w:basedOn w:val="a"/>
    <w:link w:val="32"/>
    <w:uiPriority w:val="99"/>
    <w:rsid w:val="009B1CB1"/>
    <w:pPr>
      <w:shd w:val="clear" w:color="auto" w:fill="FFFFFF"/>
      <w:tabs>
        <w:tab w:val="left" w:pos="4262"/>
        <w:tab w:val="left" w:pos="5640"/>
      </w:tabs>
      <w:spacing w:after="0" w:line="360" w:lineRule="auto"/>
      <w:ind w:left="720" w:firstLine="709"/>
      <w:jc w:val="both"/>
    </w:pPr>
    <w:rPr>
      <w:rFonts w:ascii="Times New Roman" w:eastAsia="Times New Roman" w:hAnsi="Times New Roman" w:cs="Times New Roman"/>
      <w:color w:val="000000"/>
      <w:sz w:val="28"/>
      <w:szCs w:val="28"/>
      <w:lang w:eastAsia="ru-RU"/>
    </w:rPr>
  </w:style>
  <w:style w:type="character" w:customStyle="1" w:styleId="32">
    <w:name w:val="Основной текст с отступом 3 Знак"/>
    <w:basedOn w:val="a0"/>
    <w:link w:val="31"/>
    <w:uiPriority w:val="99"/>
    <w:rsid w:val="009B1CB1"/>
    <w:rPr>
      <w:rFonts w:ascii="Times New Roman" w:eastAsia="Times New Roman" w:hAnsi="Times New Roman" w:cs="Times New Roman"/>
      <w:color w:val="000000"/>
      <w:sz w:val="28"/>
      <w:szCs w:val="28"/>
      <w:shd w:val="clear" w:color="auto" w:fill="FFFFFF"/>
      <w:lang w:eastAsia="ru-RU"/>
    </w:rPr>
  </w:style>
  <w:style w:type="paragraph" w:customStyle="1" w:styleId="afe">
    <w:name w:val="размещено"/>
    <w:basedOn w:val="a"/>
    <w:autoRedefine/>
    <w:uiPriority w:val="99"/>
    <w:rsid w:val="009B1CB1"/>
    <w:pPr>
      <w:spacing w:after="0" w:line="360" w:lineRule="auto"/>
      <w:ind w:firstLine="709"/>
      <w:jc w:val="both"/>
    </w:pPr>
    <w:rPr>
      <w:rFonts w:ascii="Times New Roman" w:eastAsia="Times New Roman" w:hAnsi="Times New Roman" w:cs="Times New Roman"/>
      <w:color w:val="FFFFFF"/>
      <w:sz w:val="28"/>
      <w:szCs w:val="28"/>
      <w:lang w:eastAsia="ru-RU"/>
    </w:rPr>
  </w:style>
  <w:style w:type="paragraph" w:customStyle="1" w:styleId="aff">
    <w:name w:val="содержание"/>
    <w:uiPriority w:val="99"/>
    <w:rsid w:val="009B1CB1"/>
    <w:pPr>
      <w:spacing w:after="0" w:line="360" w:lineRule="auto"/>
      <w:jc w:val="center"/>
    </w:pPr>
    <w:rPr>
      <w:rFonts w:ascii="Times New Roman" w:eastAsia="Times New Roman" w:hAnsi="Times New Roman" w:cs="Times New Roman"/>
      <w:b/>
      <w:bCs/>
      <w:i/>
      <w:iCs/>
      <w:smallCaps/>
      <w:noProof/>
      <w:sz w:val="28"/>
      <w:szCs w:val="28"/>
      <w:lang w:eastAsia="ru-RU"/>
    </w:rPr>
  </w:style>
  <w:style w:type="paragraph" w:customStyle="1" w:styleId="100">
    <w:name w:val="Стиль лит.1 + Слева:  0 см"/>
    <w:basedOn w:val="a"/>
    <w:uiPriority w:val="99"/>
    <w:rsid w:val="009B1CB1"/>
    <w:pPr>
      <w:tabs>
        <w:tab w:val="num" w:pos="0"/>
      </w:tabs>
      <w:spacing w:after="0" w:line="360" w:lineRule="auto"/>
      <w:jc w:val="both"/>
    </w:pPr>
    <w:rPr>
      <w:rFonts w:ascii="Times New Roman" w:eastAsia="Times New Roman" w:hAnsi="Times New Roman" w:cs="Times New Roman"/>
      <w:iCs/>
      <w:color w:val="000000"/>
      <w:sz w:val="28"/>
      <w:szCs w:val="20"/>
      <w:lang w:eastAsia="ru-RU"/>
    </w:rPr>
  </w:style>
  <w:style w:type="paragraph" w:customStyle="1" w:styleId="101">
    <w:name w:val="Стиль Оглавление 1 + Первая строка:  0 см"/>
    <w:basedOn w:val="a"/>
    <w:autoRedefine/>
    <w:uiPriority w:val="99"/>
    <w:rsid w:val="009B1CB1"/>
    <w:pPr>
      <w:tabs>
        <w:tab w:val="right" w:leader="dot" w:pos="1400"/>
      </w:tabs>
      <w:spacing w:after="0" w:line="360" w:lineRule="auto"/>
      <w:ind w:firstLine="709"/>
      <w:jc w:val="both"/>
    </w:pPr>
    <w:rPr>
      <w:rFonts w:ascii="Times New Roman" w:eastAsia="Times New Roman" w:hAnsi="Times New Roman" w:cs="Times New Roman"/>
      <w:b/>
      <w:color w:val="000000"/>
      <w:sz w:val="28"/>
      <w:szCs w:val="28"/>
      <w:lang w:eastAsia="ru-RU"/>
    </w:rPr>
  </w:style>
  <w:style w:type="paragraph" w:customStyle="1" w:styleId="1010">
    <w:name w:val="Стиль Оглавление 1 + Первая строка:  0 см1"/>
    <w:basedOn w:val="a"/>
    <w:autoRedefine/>
    <w:uiPriority w:val="99"/>
    <w:rsid w:val="009B1CB1"/>
    <w:pPr>
      <w:tabs>
        <w:tab w:val="right" w:leader="dot" w:pos="1400"/>
      </w:tabs>
      <w:spacing w:after="0" w:line="360" w:lineRule="auto"/>
      <w:ind w:firstLine="709"/>
      <w:jc w:val="both"/>
    </w:pPr>
    <w:rPr>
      <w:rFonts w:ascii="Times New Roman" w:eastAsia="Times New Roman" w:hAnsi="Times New Roman" w:cs="Times New Roman"/>
      <w:b/>
      <w:color w:val="000000"/>
      <w:sz w:val="28"/>
      <w:szCs w:val="28"/>
      <w:lang w:eastAsia="ru-RU"/>
    </w:rPr>
  </w:style>
  <w:style w:type="paragraph" w:customStyle="1" w:styleId="200">
    <w:name w:val="Стиль Оглавление 2 + Слева:  0 см Первая строка:  0 см"/>
    <w:basedOn w:val="22"/>
    <w:autoRedefine/>
    <w:uiPriority w:val="99"/>
    <w:rsid w:val="009B1CB1"/>
    <w:pPr>
      <w:tabs>
        <w:tab w:val="left" w:leader="dot" w:pos="3500"/>
      </w:tabs>
      <w:spacing w:after="0"/>
    </w:pPr>
    <w:rPr>
      <w:rFonts w:ascii="Times New Roman" w:eastAsia="Times New Roman" w:hAnsi="Times New Roman" w:cs="Times New Roman"/>
      <w:smallCaps/>
      <w:color w:val="000000"/>
      <w:sz w:val="28"/>
      <w:szCs w:val="28"/>
      <w:lang w:eastAsia="ru-RU"/>
    </w:rPr>
  </w:style>
  <w:style w:type="paragraph" w:customStyle="1" w:styleId="31250">
    <w:name w:val="Стиль Оглавление 3 + Слева:  125 см Первая строка:  0 см"/>
    <w:basedOn w:val="a"/>
    <w:autoRedefine/>
    <w:uiPriority w:val="99"/>
    <w:rsid w:val="009B1CB1"/>
    <w:pPr>
      <w:spacing w:after="0" w:line="360" w:lineRule="auto"/>
      <w:ind w:firstLine="709"/>
    </w:pPr>
    <w:rPr>
      <w:rFonts w:ascii="Times New Roman" w:eastAsia="Times New Roman" w:hAnsi="Times New Roman" w:cs="Times New Roman"/>
      <w:i/>
      <w:iCs/>
      <w:color w:val="000000"/>
      <w:sz w:val="28"/>
      <w:szCs w:val="28"/>
      <w:lang w:eastAsia="ru-RU"/>
    </w:rPr>
  </w:style>
  <w:style w:type="paragraph" w:customStyle="1" w:styleId="aff0">
    <w:name w:val="схема"/>
    <w:autoRedefine/>
    <w:uiPriority w:val="99"/>
    <w:rsid w:val="009B1CB1"/>
    <w:pPr>
      <w:spacing w:after="0" w:line="240" w:lineRule="auto"/>
      <w:jc w:val="center"/>
    </w:pPr>
    <w:rPr>
      <w:rFonts w:ascii="Times New Roman" w:eastAsia="Times New Roman" w:hAnsi="Times New Roman" w:cs="Times New Roman"/>
      <w:sz w:val="20"/>
      <w:szCs w:val="20"/>
      <w:lang w:eastAsia="ru-RU"/>
    </w:rPr>
  </w:style>
  <w:style w:type="paragraph" w:customStyle="1" w:styleId="aff1">
    <w:name w:val="ТАБЛИЦА"/>
    <w:next w:val="a"/>
    <w:autoRedefine/>
    <w:uiPriority w:val="99"/>
    <w:rsid w:val="009B1CB1"/>
    <w:pPr>
      <w:spacing w:after="0" w:line="360" w:lineRule="auto"/>
    </w:pPr>
    <w:rPr>
      <w:rFonts w:ascii="Times New Roman" w:eastAsia="Times New Roman" w:hAnsi="Times New Roman" w:cs="Times New Roman"/>
      <w:color w:val="000000"/>
      <w:sz w:val="20"/>
      <w:szCs w:val="20"/>
      <w:lang w:eastAsia="ru-RU"/>
    </w:rPr>
  </w:style>
  <w:style w:type="character" w:customStyle="1" w:styleId="aff2">
    <w:name w:val="Текст концевой сноски Знак"/>
    <w:basedOn w:val="a0"/>
    <w:link w:val="aff3"/>
    <w:uiPriority w:val="99"/>
    <w:semiHidden/>
    <w:rsid w:val="009B1CB1"/>
    <w:rPr>
      <w:rFonts w:ascii="Times New Roman" w:eastAsia="Times New Roman" w:hAnsi="Times New Roman" w:cs="Times New Roman"/>
      <w:color w:val="000000"/>
      <w:sz w:val="20"/>
      <w:szCs w:val="20"/>
      <w:lang w:eastAsia="ru-RU"/>
    </w:rPr>
  </w:style>
  <w:style w:type="paragraph" w:styleId="aff3">
    <w:name w:val="endnote text"/>
    <w:basedOn w:val="a"/>
    <w:link w:val="aff2"/>
    <w:autoRedefine/>
    <w:uiPriority w:val="99"/>
    <w:semiHidden/>
    <w:rsid w:val="009B1CB1"/>
    <w:pPr>
      <w:spacing w:after="0" w:line="360" w:lineRule="auto"/>
      <w:ind w:firstLine="709"/>
      <w:jc w:val="both"/>
    </w:pPr>
    <w:rPr>
      <w:rFonts w:ascii="Times New Roman" w:eastAsia="Times New Roman" w:hAnsi="Times New Roman" w:cs="Times New Roman"/>
      <w:color w:val="000000"/>
      <w:sz w:val="20"/>
      <w:szCs w:val="20"/>
      <w:lang w:eastAsia="ru-RU"/>
    </w:rPr>
  </w:style>
  <w:style w:type="character" w:customStyle="1" w:styleId="13">
    <w:name w:val="Текст концевой сноски Знак1"/>
    <w:basedOn w:val="a0"/>
    <w:uiPriority w:val="99"/>
    <w:semiHidden/>
    <w:rsid w:val="009B1CB1"/>
    <w:rPr>
      <w:sz w:val="20"/>
      <w:szCs w:val="20"/>
    </w:rPr>
  </w:style>
  <w:style w:type="paragraph" w:styleId="aff4">
    <w:name w:val="footnote text"/>
    <w:aliases w:val="Текст сноски Знак Знак,Текст сноски Знак Знак Знак Знак Знак Знак Знак"/>
    <w:basedOn w:val="a"/>
    <w:link w:val="aff5"/>
    <w:autoRedefine/>
    <w:rsid w:val="009B1CB1"/>
    <w:pPr>
      <w:spacing w:after="0" w:line="360" w:lineRule="auto"/>
      <w:jc w:val="both"/>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 Знак Знак,Текст сноски Знак Знак Знак Знак Знак Знак Знак Знак"/>
    <w:basedOn w:val="a0"/>
    <w:link w:val="aff4"/>
    <w:rsid w:val="009B1CB1"/>
    <w:rPr>
      <w:rFonts w:ascii="Times New Roman" w:eastAsia="Times New Roman" w:hAnsi="Times New Roman" w:cs="Times New Roman"/>
      <w:sz w:val="20"/>
      <w:szCs w:val="20"/>
      <w:lang w:eastAsia="ru-RU"/>
    </w:rPr>
  </w:style>
  <w:style w:type="paragraph" w:customStyle="1" w:styleId="aff6">
    <w:name w:val="титут"/>
    <w:autoRedefine/>
    <w:uiPriority w:val="99"/>
    <w:rsid w:val="009B1CB1"/>
    <w:pPr>
      <w:spacing w:after="0" w:line="360" w:lineRule="auto"/>
      <w:jc w:val="center"/>
    </w:pPr>
    <w:rPr>
      <w:rFonts w:ascii="Times New Roman" w:eastAsia="Times New Roman" w:hAnsi="Times New Roman" w:cs="Times New Roman"/>
      <w:noProof/>
      <w:sz w:val="28"/>
      <w:szCs w:val="28"/>
      <w:lang w:eastAsia="ru-RU"/>
    </w:rPr>
  </w:style>
  <w:style w:type="paragraph" w:styleId="61">
    <w:name w:val="toc 6"/>
    <w:basedOn w:val="a"/>
    <w:next w:val="a"/>
    <w:autoRedefine/>
    <w:uiPriority w:val="99"/>
    <w:semiHidden/>
    <w:rsid w:val="009B1CB1"/>
    <w:pPr>
      <w:spacing w:after="0" w:line="360" w:lineRule="auto"/>
      <w:ind w:left="1400" w:firstLine="709"/>
      <w:jc w:val="both"/>
    </w:pPr>
    <w:rPr>
      <w:rFonts w:ascii="Times New Roman" w:eastAsia="Times New Roman" w:hAnsi="Times New Roman" w:cs="Times New Roman"/>
      <w:color w:val="000000"/>
      <w:sz w:val="28"/>
      <w:szCs w:val="28"/>
      <w:lang w:eastAsia="ru-RU"/>
    </w:rPr>
  </w:style>
  <w:style w:type="paragraph" w:customStyle="1" w:styleId="Style72">
    <w:name w:val="Style72"/>
    <w:basedOn w:val="a"/>
    <w:rsid w:val="009B1CB1"/>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character" w:customStyle="1" w:styleId="FontStyle84">
    <w:name w:val="Font Style84"/>
    <w:rsid w:val="009B1CB1"/>
    <w:rPr>
      <w:rFonts w:ascii="Times New Roman" w:hAnsi="Times New Roman" w:cs="Times New Roman"/>
      <w:sz w:val="20"/>
      <w:szCs w:val="20"/>
    </w:rPr>
  </w:style>
  <w:style w:type="paragraph" w:customStyle="1" w:styleId="aff7">
    <w:name w:val="Мой"/>
    <w:basedOn w:val="a"/>
    <w:rsid w:val="009B1CB1"/>
    <w:pPr>
      <w:widowControl w:val="0"/>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8">
    <w:name w:val="Маркер"/>
    <w:basedOn w:val="a"/>
    <w:qFormat/>
    <w:rsid w:val="009B1CB1"/>
    <w:pPr>
      <w:tabs>
        <w:tab w:val="num" w:pos="720"/>
        <w:tab w:val="left" w:pos="1304"/>
      </w:tabs>
      <w:spacing w:after="0" w:line="240" w:lineRule="auto"/>
      <w:ind w:left="720" w:hanging="360"/>
      <w:jc w:val="both"/>
    </w:pPr>
    <w:rPr>
      <w:rFonts w:ascii="Times New Roman" w:eastAsia="Times New Roman" w:hAnsi="Times New Roman" w:cs="Times New Roman"/>
      <w:sz w:val="28"/>
      <w:szCs w:val="20"/>
      <w:lang w:eastAsia="ru-RU"/>
    </w:rPr>
  </w:style>
  <w:style w:type="paragraph" w:customStyle="1" w:styleId="14">
    <w:name w:val="Обычный1"/>
    <w:basedOn w:val="a"/>
    <w:link w:val="Normal"/>
    <w:qFormat/>
    <w:rsid w:val="009B1C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
    <w:name w:val="Normal Знак"/>
    <w:link w:val="14"/>
    <w:rsid w:val="009B1CB1"/>
    <w:rPr>
      <w:rFonts w:ascii="Times New Roman" w:eastAsia="Times New Roman" w:hAnsi="Times New Roman" w:cs="Times New Roman"/>
      <w:sz w:val="24"/>
      <w:szCs w:val="24"/>
    </w:rPr>
  </w:style>
  <w:style w:type="paragraph" w:customStyle="1" w:styleId="210">
    <w:name w:val="Основной текст с отступом 21"/>
    <w:basedOn w:val="a"/>
    <w:rsid w:val="009B1CB1"/>
    <w:pPr>
      <w:spacing w:after="0" w:line="240" w:lineRule="auto"/>
      <w:ind w:right="-908" w:firstLine="567"/>
      <w:jc w:val="both"/>
    </w:pPr>
    <w:rPr>
      <w:rFonts w:ascii="Times New Roman" w:eastAsia="Times New Roman" w:hAnsi="Times New Roman" w:cs="Times New Roman"/>
      <w:sz w:val="28"/>
      <w:szCs w:val="20"/>
      <w:lang w:eastAsia="ru-RU"/>
    </w:rPr>
  </w:style>
  <w:style w:type="paragraph" w:customStyle="1" w:styleId="211">
    <w:name w:val="Основной текст с отступом 211"/>
    <w:basedOn w:val="a"/>
    <w:rsid w:val="009B1CB1"/>
    <w:pPr>
      <w:spacing w:after="0" w:line="240" w:lineRule="auto"/>
      <w:ind w:firstLine="709"/>
      <w:jc w:val="both"/>
    </w:pPr>
    <w:rPr>
      <w:rFonts w:ascii="Times New Roman" w:eastAsia="Times New Roman" w:hAnsi="Times New Roman" w:cs="Times New Roman"/>
      <w:szCs w:val="20"/>
      <w:lang w:eastAsia="ru-RU"/>
    </w:rPr>
  </w:style>
  <w:style w:type="paragraph" w:styleId="25">
    <w:name w:val="Body Text 2"/>
    <w:basedOn w:val="a"/>
    <w:link w:val="26"/>
    <w:rsid w:val="009B1CB1"/>
    <w:pPr>
      <w:spacing w:after="120" w:line="480" w:lineRule="auto"/>
    </w:pPr>
    <w:rPr>
      <w:rFonts w:ascii="Times New Roman" w:eastAsia="Times New Roman" w:hAnsi="Times New Roman" w:cs="Times New Roman"/>
      <w:sz w:val="28"/>
      <w:szCs w:val="28"/>
      <w:lang w:eastAsia="ru-RU"/>
    </w:rPr>
  </w:style>
  <w:style w:type="character" w:customStyle="1" w:styleId="26">
    <w:name w:val="Основной текст 2 Знак"/>
    <w:basedOn w:val="a0"/>
    <w:link w:val="25"/>
    <w:rsid w:val="009B1CB1"/>
    <w:rPr>
      <w:rFonts w:ascii="Times New Roman" w:eastAsia="Times New Roman" w:hAnsi="Times New Roman" w:cs="Times New Roman"/>
      <w:sz w:val="28"/>
      <w:szCs w:val="28"/>
      <w:lang w:eastAsia="ru-RU"/>
    </w:rPr>
  </w:style>
  <w:style w:type="character" w:customStyle="1" w:styleId="aff9">
    <w:name w:val="Текст Знак"/>
    <w:basedOn w:val="a0"/>
    <w:link w:val="affa"/>
    <w:uiPriority w:val="99"/>
    <w:semiHidden/>
    <w:rsid w:val="009B1CB1"/>
    <w:rPr>
      <w:rFonts w:ascii="Courier New" w:eastAsia="Times New Roman" w:hAnsi="Courier New" w:cs="Courier New"/>
      <w:sz w:val="20"/>
      <w:szCs w:val="20"/>
      <w:lang w:eastAsia="ru-RU"/>
    </w:rPr>
  </w:style>
  <w:style w:type="paragraph" w:styleId="affa">
    <w:name w:val="Plain Text"/>
    <w:basedOn w:val="a"/>
    <w:link w:val="aff9"/>
    <w:uiPriority w:val="99"/>
    <w:semiHidden/>
    <w:rsid w:val="009B1CB1"/>
    <w:pPr>
      <w:autoSpaceDE w:val="0"/>
      <w:autoSpaceDN w:val="0"/>
      <w:spacing w:after="0" w:line="240" w:lineRule="auto"/>
    </w:pPr>
    <w:rPr>
      <w:rFonts w:ascii="Courier New" w:eastAsia="Times New Roman" w:hAnsi="Courier New" w:cs="Courier New"/>
      <w:sz w:val="20"/>
      <w:szCs w:val="20"/>
      <w:lang w:eastAsia="ru-RU"/>
    </w:rPr>
  </w:style>
  <w:style w:type="character" w:customStyle="1" w:styleId="15">
    <w:name w:val="Текст Знак1"/>
    <w:basedOn w:val="a0"/>
    <w:uiPriority w:val="99"/>
    <w:semiHidden/>
    <w:rsid w:val="009B1CB1"/>
    <w:rPr>
      <w:rFonts w:ascii="Consolas" w:hAnsi="Consolas"/>
      <w:sz w:val="21"/>
      <w:szCs w:val="21"/>
    </w:rPr>
  </w:style>
  <w:style w:type="paragraph" w:customStyle="1" w:styleId="ThinDelim">
    <w:name w:val="Thin Delim"/>
    <w:uiPriority w:val="99"/>
    <w:rsid w:val="009B1CB1"/>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Headingbalance">
    <w:name w:val="Heading_balance"/>
    <w:uiPriority w:val="99"/>
    <w:rsid w:val="009B1CB1"/>
    <w:pPr>
      <w:widowControl w:val="0"/>
      <w:autoSpaceDE w:val="0"/>
      <w:autoSpaceDN w:val="0"/>
      <w:adjustRightInd w:val="0"/>
      <w:spacing w:before="120" w:after="0" w:line="240" w:lineRule="auto"/>
      <w:jc w:val="center"/>
    </w:pPr>
    <w:rPr>
      <w:rFonts w:ascii="Times New Roman" w:eastAsia="Times New Roman" w:hAnsi="Times New Roman" w:cs="Times New Roman"/>
      <w:b/>
      <w:bCs/>
      <w:sz w:val="20"/>
      <w:szCs w:val="20"/>
      <w:lang w:eastAsia="ru-RU"/>
    </w:rPr>
  </w:style>
  <w:style w:type="paragraph" w:customStyle="1" w:styleId="affb">
    <w:name w:val="А"/>
    <w:basedOn w:val="a"/>
    <w:qFormat/>
    <w:rsid w:val="009B1CB1"/>
    <w:pPr>
      <w:spacing w:after="0" w:line="360" w:lineRule="auto"/>
      <w:ind w:firstLine="709"/>
      <w:contextualSpacing/>
      <w:jc w:val="both"/>
    </w:pPr>
    <w:rPr>
      <w:rFonts w:ascii="Times New Roman" w:eastAsia="Times New Roman" w:hAnsi="Times New Roman" w:cs="Times New Roman"/>
      <w:sz w:val="28"/>
      <w:szCs w:val="28"/>
      <w:lang w:eastAsia="ru-RU"/>
    </w:rPr>
  </w:style>
  <w:style w:type="paragraph" w:styleId="HTML">
    <w:name w:val="HTML Preformatted"/>
    <w:basedOn w:val="a"/>
    <w:link w:val="HTML0"/>
    <w:unhideWhenUsed/>
    <w:rsid w:val="009B1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B1CB1"/>
    <w:rPr>
      <w:rFonts w:ascii="Courier New" w:eastAsia="Times New Roman" w:hAnsi="Courier New" w:cs="Courier New"/>
      <w:sz w:val="20"/>
      <w:szCs w:val="20"/>
      <w:lang w:eastAsia="ru-RU"/>
    </w:rPr>
  </w:style>
  <w:style w:type="paragraph" w:customStyle="1" w:styleId="112">
    <w:name w:val="Стиль1/12"/>
    <w:basedOn w:val="a"/>
    <w:link w:val="1120"/>
    <w:rsid w:val="009B1CB1"/>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1120">
    <w:name w:val="Стиль1/12 Знак"/>
    <w:link w:val="112"/>
    <w:rsid w:val="009B1CB1"/>
    <w:rPr>
      <w:rFonts w:ascii="Times New Roman" w:eastAsia="Times New Roman" w:hAnsi="Times New Roman" w:cs="Times New Roman"/>
      <w:sz w:val="24"/>
      <w:szCs w:val="24"/>
      <w:lang w:eastAsia="ru-RU"/>
    </w:rPr>
  </w:style>
  <w:style w:type="paragraph" w:styleId="33">
    <w:name w:val="Body Text 3"/>
    <w:basedOn w:val="a"/>
    <w:link w:val="34"/>
    <w:unhideWhenUsed/>
    <w:rsid w:val="009B1CB1"/>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9B1CB1"/>
    <w:rPr>
      <w:rFonts w:ascii="Times New Roman" w:eastAsia="Times New Roman" w:hAnsi="Times New Roman" w:cs="Times New Roman"/>
      <w:sz w:val="16"/>
      <w:szCs w:val="16"/>
      <w:lang w:eastAsia="ru-RU"/>
    </w:rPr>
  </w:style>
  <w:style w:type="character" w:styleId="HTML1">
    <w:name w:val="HTML Typewriter"/>
    <w:rsid w:val="009B1CB1"/>
    <w:rPr>
      <w:rFonts w:ascii="Courier New" w:hAnsi="Courier New" w:cs="Courier New"/>
      <w:sz w:val="20"/>
      <w:szCs w:val="20"/>
    </w:rPr>
  </w:style>
  <w:style w:type="paragraph" w:customStyle="1" w:styleId="affc">
    <w:name w:val="Заголов."/>
    <w:basedOn w:val="a"/>
    <w:uiPriority w:val="99"/>
    <w:rsid w:val="009B1CB1"/>
    <w:pPr>
      <w:suppressAutoHyphens/>
      <w:overflowPunct w:val="0"/>
      <w:autoSpaceDE w:val="0"/>
      <w:spacing w:after="0" w:line="240" w:lineRule="auto"/>
      <w:jc w:val="center"/>
      <w:textAlignment w:val="baseline"/>
    </w:pPr>
    <w:rPr>
      <w:rFonts w:ascii="Times New Roman" w:eastAsia="Times New Roman" w:hAnsi="Times New Roman" w:cs="Calibri"/>
      <w:kern w:val="1"/>
      <w:sz w:val="30"/>
      <w:szCs w:val="20"/>
      <w:lang w:eastAsia="ar-SA"/>
    </w:rPr>
  </w:style>
  <w:style w:type="paragraph" w:styleId="affd">
    <w:name w:val="Subtitle"/>
    <w:basedOn w:val="a"/>
    <w:next w:val="a"/>
    <w:link w:val="affe"/>
    <w:uiPriority w:val="11"/>
    <w:qFormat/>
    <w:rsid w:val="009B1CB1"/>
    <w:pPr>
      <w:numPr>
        <w:ilvl w:val="1"/>
      </w:numPr>
    </w:pPr>
    <w:rPr>
      <w:rFonts w:ascii="Cambria" w:eastAsia="Times New Roman" w:hAnsi="Cambria" w:cs="Times New Roman"/>
      <w:i/>
      <w:iCs/>
      <w:color w:val="4F81BD"/>
      <w:spacing w:val="15"/>
      <w:sz w:val="24"/>
      <w:szCs w:val="24"/>
    </w:rPr>
  </w:style>
  <w:style w:type="character" w:customStyle="1" w:styleId="affe">
    <w:name w:val="Подзаголовок Знак"/>
    <w:basedOn w:val="a0"/>
    <w:link w:val="affd"/>
    <w:uiPriority w:val="11"/>
    <w:rsid w:val="009B1CB1"/>
    <w:rPr>
      <w:rFonts w:ascii="Cambria" w:eastAsia="Times New Roman" w:hAnsi="Cambria" w:cs="Times New Roman"/>
      <w:i/>
      <w:iCs/>
      <w:color w:val="4F81BD"/>
      <w:spacing w:val="15"/>
      <w:sz w:val="24"/>
      <w:szCs w:val="24"/>
    </w:rPr>
  </w:style>
  <w:style w:type="paragraph" w:styleId="afff">
    <w:name w:val="No Spacing"/>
    <w:uiPriority w:val="1"/>
    <w:qFormat/>
    <w:rsid w:val="009B1CB1"/>
    <w:pPr>
      <w:spacing w:after="0" w:line="240" w:lineRule="auto"/>
    </w:pPr>
    <w:rPr>
      <w:rFonts w:ascii="Calibri" w:eastAsia="Times New Roman" w:hAnsi="Calibri" w:cs="Times New Roman"/>
      <w:lang w:val="en-US"/>
    </w:rPr>
  </w:style>
  <w:style w:type="paragraph" w:styleId="27">
    <w:name w:val="Quote"/>
    <w:basedOn w:val="a"/>
    <w:next w:val="a"/>
    <w:link w:val="28"/>
    <w:uiPriority w:val="29"/>
    <w:qFormat/>
    <w:rsid w:val="009B1CB1"/>
    <w:rPr>
      <w:rFonts w:ascii="Calibri" w:eastAsia="Times New Roman" w:hAnsi="Calibri" w:cs="Times New Roman"/>
      <w:i/>
      <w:iCs/>
      <w:color w:val="000000"/>
    </w:rPr>
  </w:style>
  <w:style w:type="character" w:customStyle="1" w:styleId="28">
    <w:name w:val="Цитата 2 Знак"/>
    <w:basedOn w:val="a0"/>
    <w:link w:val="27"/>
    <w:uiPriority w:val="29"/>
    <w:rsid w:val="009B1CB1"/>
    <w:rPr>
      <w:rFonts w:ascii="Calibri" w:eastAsia="Times New Roman" w:hAnsi="Calibri" w:cs="Times New Roman"/>
      <w:i/>
      <w:iCs/>
      <w:color w:val="000000"/>
    </w:rPr>
  </w:style>
  <w:style w:type="paragraph" w:styleId="afff0">
    <w:name w:val="Intense Quote"/>
    <w:basedOn w:val="a"/>
    <w:next w:val="a"/>
    <w:link w:val="afff1"/>
    <w:uiPriority w:val="30"/>
    <w:qFormat/>
    <w:rsid w:val="009B1CB1"/>
    <w:pPr>
      <w:pBdr>
        <w:bottom w:val="single" w:sz="4" w:space="4" w:color="4F81BD"/>
      </w:pBdr>
      <w:spacing w:before="200" w:after="280"/>
      <w:ind w:left="936" w:right="936"/>
    </w:pPr>
    <w:rPr>
      <w:rFonts w:ascii="Calibri" w:eastAsia="Times New Roman" w:hAnsi="Calibri" w:cs="Times New Roman"/>
      <w:b/>
      <w:bCs/>
      <w:i/>
      <w:iCs/>
      <w:color w:val="4F81BD"/>
    </w:rPr>
  </w:style>
  <w:style w:type="character" w:customStyle="1" w:styleId="afff1">
    <w:name w:val="Выделенная цитата Знак"/>
    <w:basedOn w:val="a0"/>
    <w:link w:val="afff0"/>
    <w:uiPriority w:val="30"/>
    <w:rsid w:val="009B1CB1"/>
    <w:rPr>
      <w:rFonts w:ascii="Calibri" w:eastAsia="Times New Roman" w:hAnsi="Calibri" w:cs="Times New Roman"/>
      <w:b/>
      <w:bCs/>
      <w:i/>
      <w:iCs/>
      <w:color w:val="4F81BD"/>
    </w:rPr>
  </w:style>
  <w:style w:type="character" w:styleId="afff2">
    <w:name w:val="Subtle Emphasis"/>
    <w:uiPriority w:val="19"/>
    <w:qFormat/>
    <w:rsid w:val="009B1CB1"/>
    <w:rPr>
      <w:rFonts w:cs="Times New Roman"/>
      <w:i/>
      <w:iCs/>
      <w:color w:val="808080"/>
    </w:rPr>
  </w:style>
  <w:style w:type="character" w:styleId="afff3">
    <w:name w:val="Intense Emphasis"/>
    <w:uiPriority w:val="21"/>
    <w:qFormat/>
    <w:rsid w:val="009B1CB1"/>
    <w:rPr>
      <w:rFonts w:cs="Times New Roman"/>
      <w:b/>
      <w:bCs/>
      <w:i/>
      <w:iCs/>
      <w:color w:val="4F81BD"/>
    </w:rPr>
  </w:style>
  <w:style w:type="character" w:styleId="afff4">
    <w:name w:val="Subtle Reference"/>
    <w:uiPriority w:val="31"/>
    <w:qFormat/>
    <w:rsid w:val="009B1CB1"/>
    <w:rPr>
      <w:rFonts w:cs="Times New Roman"/>
      <w:smallCaps/>
      <w:color w:val="C0504D"/>
      <w:u w:val="single"/>
    </w:rPr>
  </w:style>
  <w:style w:type="character" w:styleId="afff5">
    <w:name w:val="Intense Reference"/>
    <w:uiPriority w:val="32"/>
    <w:qFormat/>
    <w:rsid w:val="009B1CB1"/>
    <w:rPr>
      <w:rFonts w:cs="Times New Roman"/>
      <w:b/>
      <w:bCs/>
      <w:smallCaps/>
      <w:color w:val="C0504D"/>
      <w:spacing w:val="5"/>
      <w:u w:val="single"/>
    </w:rPr>
  </w:style>
  <w:style w:type="character" w:styleId="afff6">
    <w:name w:val="Book Title"/>
    <w:uiPriority w:val="33"/>
    <w:qFormat/>
    <w:rsid w:val="009B1CB1"/>
    <w:rPr>
      <w:rFonts w:cs="Times New Roman"/>
      <w:b/>
      <w:bCs/>
      <w:smallCaps/>
      <w:spacing w:val="5"/>
    </w:rPr>
  </w:style>
  <w:style w:type="paragraph" w:customStyle="1" w:styleId="Textbody">
    <w:name w:val="Text body"/>
    <w:basedOn w:val="a"/>
    <w:rsid w:val="009B1CB1"/>
    <w:pPr>
      <w:widowControl w:val="0"/>
      <w:suppressAutoHyphens/>
      <w:spacing w:after="120" w:line="240" w:lineRule="auto"/>
      <w:ind w:firstLine="567"/>
      <w:jc w:val="both"/>
      <w:textAlignment w:val="baseline"/>
    </w:pPr>
    <w:rPr>
      <w:rFonts w:ascii="Times New Roman" w:eastAsia="Arial Unicode MS" w:hAnsi="Times New Roman" w:cs="Arial"/>
      <w:kern w:val="1"/>
      <w:sz w:val="24"/>
      <w:szCs w:val="24"/>
      <w:lang w:eastAsia="ar-SA"/>
    </w:rPr>
  </w:style>
  <w:style w:type="paragraph" w:customStyle="1" w:styleId="310">
    <w:name w:val="Заголовок 31"/>
    <w:basedOn w:val="ac"/>
    <w:next w:val="Textbody"/>
    <w:rsid w:val="009B1CB1"/>
    <w:pPr>
      <w:pBdr>
        <w:bottom w:val="single" w:sz="8" w:space="4" w:color="4F81BD"/>
      </w:pBdr>
    </w:pPr>
    <w:rPr>
      <w:rFonts w:ascii="Cambria" w:eastAsia="Times New Roman" w:hAnsi="Cambria" w:cs="Times New Roman"/>
      <w:color w:val="17365D"/>
    </w:rPr>
  </w:style>
  <w:style w:type="paragraph" w:customStyle="1" w:styleId="110">
    <w:name w:val="Заголовок 11"/>
    <w:basedOn w:val="ac"/>
    <w:next w:val="Textbody"/>
    <w:rsid w:val="009B1CB1"/>
    <w:pPr>
      <w:pBdr>
        <w:bottom w:val="single" w:sz="8" w:space="4" w:color="4F81BD"/>
      </w:pBdr>
    </w:pPr>
    <w:rPr>
      <w:rFonts w:ascii="Cambria" w:eastAsia="Times New Roman" w:hAnsi="Cambria" w:cs="Times New Roman"/>
      <w:color w:val="17365D"/>
    </w:rPr>
  </w:style>
  <w:style w:type="paragraph" w:customStyle="1" w:styleId="afff7">
    <w:name w:val="МойОсновной текст"/>
    <w:basedOn w:val="af3"/>
    <w:rsid w:val="009B1CB1"/>
    <w:pPr>
      <w:spacing w:after="120"/>
      <w:ind w:left="1701" w:right="851" w:firstLine="357"/>
    </w:pPr>
    <w:rPr>
      <w:color w:val="auto"/>
    </w:rPr>
  </w:style>
  <w:style w:type="paragraph" w:customStyle="1" w:styleId="afff8">
    <w:name w:val="таблица текст Знак Знак"/>
    <w:basedOn w:val="a"/>
    <w:rsid w:val="009B1CB1"/>
    <w:pPr>
      <w:widowControl w:val="0"/>
      <w:spacing w:after="0" w:line="240" w:lineRule="auto"/>
      <w:jc w:val="center"/>
    </w:pPr>
    <w:rPr>
      <w:rFonts w:ascii="Times New Roman" w:eastAsia="MS Mincho" w:hAnsi="Times New Roman" w:cs="Times New Roman"/>
      <w:sz w:val="24"/>
      <w:szCs w:val="20"/>
      <w:lang w:eastAsia="ja-JP"/>
    </w:rPr>
  </w:style>
  <w:style w:type="paragraph" w:customStyle="1" w:styleId="29">
    <w:name w:val="Обычный2"/>
    <w:uiPriority w:val="99"/>
    <w:qFormat/>
    <w:rsid w:val="009B1CB1"/>
    <w:pPr>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9B1CB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ubst">
    <w:name w:val="Subst"/>
    <w:rsid w:val="009B1CB1"/>
    <w:rPr>
      <w:rFonts w:eastAsia="Arial Unicode MS" w:cs="Tahoma"/>
      <w:b/>
      <w:bCs/>
      <w:i/>
      <w:iCs/>
      <w:sz w:val="20"/>
    </w:rPr>
  </w:style>
  <w:style w:type="paragraph" w:customStyle="1" w:styleId="35">
    <w:name w:val="Обычный3"/>
    <w:rsid w:val="009B1CB1"/>
    <w:pPr>
      <w:spacing w:after="0" w:line="240" w:lineRule="auto"/>
    </w:pPr>
    <w:rPr>
      <w:rFonts w:ascii="Times New Roman" w:eastAsia="Times New Roman" w:hAnsi="Times New Roman" w:cs="Times New Roman"/>
      <w:snapToGrid w:val="0"/>
      <w:sz w:val="20"/>
      <w:szCs w:val="20"/>
      <w:lang w:eastAsia="ru-RU"/>
    </w:rPr>
  </w:style>
  <w:style w:type="character" w:customStyle="1" w:styleId="c3">
    <w:name w:val="c3"/>
    <w:basedOn w:val="a0"/>
    <w:rsid w:val="009B1CB1"/>
  </w:style>
  <w:style w:type="paragraph" w:customStyle="1" w:styleId="afff9">
    <w:name w:val="Знак"/>
    <w:basedOn w:val="a"/>
    <w:rsid w:val="009B1CB1"/>
    <w:pPr>
      <w:pageBreakBefore/>
      <w:spacing w:after="160" w:line="360" w:lineRule="auto"/>
    </w:pPr>
    <w:rPr>
      <w:rFonts w:ascii="Times New Roman" w:eastAsia="Times New Roman" w:hAnsi="Times New Roman" w:cs="Times New Roman"/>
      <w:sz w:val="28"/>
      <w:szCs w:val="20"/>
      <w:lang w:val="en-US"/>
    </w:rPr>
  </w:style>
  <w:style w:type="paragraph" w:customStyle="1" w:styleId="xl24">
    <w:name w:val="xl24"/>
    <w:basedOn w:val="a"/>
    <w:rsid w:val="009B1C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rsid w:val="009B1CB1"/>
  </w:style>
  <w:style w:type="paragraph" w:styleId="afffa">
    <w:name w:val="List Continue"/>
    <w:basedOn w:val="a"/>
    <w:rsid w:val="009B1CB1"/>
    <w:pPr>
      <w:spacing w:after="120" w:line="240" w:lineRule="auto"/>
      <w:ind w:left="283"/>
    </w:pPr>
    <w:rPr>
      <w:rFonts w:ascii="a_AntiqueTrady" w:eastAsia="Times New Roman" w:hAnsi="a_AntiqueTrady" w:cs="Times New Roman"/>
      <w:sz w:val="24"/>
      <w:szCs w:val="20"/>
      <w:lang w:eastAsia="ru-RU"/>
    </w:rPr>
  </w:style>
  <w:style w:type="paragraph" w:styleId="2a">
    <w:name w:val="List Bullet 2"/>
    <w:basedOn w:val="a"/>
    <w:autoRedefine/>
    <w:rsid w:val="009B1CB1"/>
    <w:pPr>
      <w:spacing w:after="40" w:line="360" w:lineRule="auto"/>
      <w:jc w:val="both"/>
    </w:pPr>
    <w:rPr>
      <w:rFonts w:ascii="a_AntiqueTrady" w:eastAsia="Times New Roman" w:hAnsi="a_AntiqueTrady" w:cs="Times New Roman"/>
      <w:snapToGrid w:val="0"/>
      <w:sz w:val="24"/>
      <w:szCs w:val="20"/>
      <w:lang w:eastAsia="ru-RU"/>
    </w:rPr>
  </w:style>
  <w:style w:type="paragraph" w:customStyle="1" w:styleId="afffb">
    <w:name w:val="текст сноски"/>
    <w:basedOn w:val="a"/>
    <w:rsid w:val="009B1CB1"/>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c">
    <w:name w:val="Основной текст_"/>
    <w:link w:val="2b"/>
    <w:locked/>
    <w:rsid w:val="009B1CB1"/>
    <w:rPr>
      <w:sz w:val="27"/>
      <w:szCs w:val="27"/>
      <w:shd w:val="clear" w:color="auto" w:fill="FFFFFF"/>
    </w:rPr>
  </w:style>
  <w:style w:type="paragraph" w:customStyle="1" w:styleId="2b">
    <w:name w:val="Основной текст2"/>
    <w:basedOn w:val="a"/>
    <w:link w:val="afffc"/>
    <w:rsid w:val="009B1CB1"/>
    <w:pPr>
      <w:widowControl w:val="0"/>
      <w:shd w:val="clear" w:color="auto" w:fill="FFFFFF"/>
      <w:spacing w:after="1740" w:line="293" w:lineRule="exact"/>
      <w:ind w:hanging="800"/>
    </w:pPr>
    <w:rPr>
      <w:sz w:val="27"/>
      <w:szCs w:val="27"/>
      <w:shd w:val="clear" w:color="auto" w:fill="FFFFFF"/>
    </w:rPr>
  </w:style>
  <w:style w:type="character" w:customStyle="1" w:styleId="212">
    <w:name w:val="Основной текст 2 Знак1"/>
    <w:locked/>
    <w:rsid w:val="009B1CB1"/>
    <w:rPr>
      <w:sz w:val="24"/>
      <w:szCs w:val="24"/>
      <w:lang w:val="ru-RU" w:eastAsia="ru-RU" w:bidi="ar-SA"/>
    </w:rPr>
  </w:style>
  <w:style w:type="paragraph" w:customStyle="1" w:styleId="114">
    <w:name w:val="С1.14  с ОТ"/>
    <w:basedOn w:val="a"/>
    <w:rsid w:val="009B1CB1"/>
    <w:pPr>
      <w:widowControl w:val="0"/>
      <w:spacing w:after="0" w:line="240" w:lineRule="auto"/>
      <w:ind w:firstLine="340"/>
    </w:pPr>
    <w:rPr>
      <w:rFonts w:ascii="Times New Roman" w:eastAsia="Times New Roman" w:hAnsi="Times New Roman" w:cs="Times New Roman"/>
      <w:sz w:val="28"/>
      <w:szCs w:val="20"/>
      <w:lang w:eastAsia="ru-RU"/>
    </w:rPr>
  </w:style>
  <w:style w:type="paragraph" w:styleId="36">
    <w:name w:val="toc 3"/>
    <w:basedOn w:val="a"/>
    <w:next w:val="a"/>
    <w:autoRedefine/>
    <w:uiPriority w:val="39"/>
    <w:semiHidden/>
    <w:unhideWhenUsed/>
    <w:qFormat/>
    <w:rsid w:val="009B1CB1"/>
    <w:pPr>
      <w:spacing w:after="100"/>
      <w:ind w:left="440"/>
    </w:pPr>
    <w:rPr>
      <w:rFonts w:eastAsiaTheme="minorEastAsia"/>
    </w:rPr>
  </w:style>
  <w:style w:type="paragraph" w:styleId="afffd">
    <w:name w:val="Revision"/>
    <w:hidden/>
    <w:uiPriority w:val="99"/>
    <w:semiHidden/>
    <w:rsid w:val="009B1CB1"/>
    <w:pPr>
      <w:spacing w:after="0" w:line="240" w:lineRule="auto"/>
    </w:pPr>
  </w:style>
  <w:style w:type="character" w:styleId="afffe">
    <w:name w:val="annotation reference"/>
    <w:basedOn w:val="a0"/>
    <w:uiPriority w:val="99"/>
    <w:semiHidden/>
    <w:unhideWhenUsed/>
    <w:rsid w:val="009B1CB1"/>
    <w:rPr>
      <w:sz w:val="16"/>
      <w:szCs w:val="16"/>
    </w:rPr>
  </w:style>
  <w:style w:type="paragraph" w:styleId="affff">
    <w:name w:val="annotation text"/>
    <w:basedOn w:val="a"/>
    <w:link w:val="affff0"/>
    <w:uiPriority w:val="99"/>
    <w:semiHidden/>
    <w:unhideWhenUsed/>
    <w:rsid w:val="009B1CB1"/>
    <w:pPr>
      <w:spacing w:line="240" w:lineRule="auto"/>
    </w:pPr>
    <w:rPr>
      <w:sz w:val="20"/>
      <w:szCs w:val="20"/>
    </w:rPr>
  </w:style>
  <w:style w:type="character" w:customStyle="1" w:styleId="affff0">
    <w:name w:val="Текст примечания Знак"/>
    <w:basedOn w:val="a0"/>
    <w:link w:val="affff"/>
    <w:uiPriority w:val="99"/>
    <w:semiHidden/>
    <w:rsid w:val="009B1CB1"/>
    <w:rPr>
      <w:sz w:val="20"/>
      <w:szCs w:val="20"/>
    </w:rPr>
  </w:style>
  <w:style w:type="paragraph" w:styleId="affff1">
    <w:name w:val="annotation subject"/>
    <w:basedOn w:val="affff"/>
    <w:next w:val="affff"/>
    <w:link w:val="affff2"/>
    <w:uiPriority w:val="99"/>
    <w:semiHidden/>
    <w:unhideWhenUsed/>
    <w:rsid w:val="009B1CB1"/>
    <w:rPr>
      <w:b/>
      <w:bCs/>
    </w:rPr>
  </w:style>
  <w:style w:type="character" w:customStyle="1" w:styleId="affff2">
    <w:name w:val="Тема примечания Знак"/>
    <w:basedOn w:val="affff0"/>
    <w:link w:val="affff1"/>
    <w:uiPriority w:val="99"/>
    <w:semiHidden/>
    <w:rsid w:val="009B1CB1"/>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140.rustore.biz/good_143944.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nsultant.ru/document/cons_doc_LAW_200731/3d0cac60971a511280cbba229d9b6329c07731f7/"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13846</Words>
  <Characters>78923</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Кирилл</cp:lastModifiedBy>
  <cp:revision>8</cp:revision>
  <dcterms:created xsi:type="dcterms:W3CDTF">2017-02-08T17:17:00Z</dcterms:created>
  <dcterms:modified xsi:type="dcterms:W3CDTF">2017-02-09T11:47:00Z</dcterms:modified>
</cp:coreProperties>
</file>