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pacing w:val="26"/>
          <w:sz w:val="28"/>
          <w:szCs w:val="28"/>
        </w:rPr>
      </w:pP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16"/>
          <w:szCs w:val="16"/>
        </w:rPr>
      </w:pP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7"/>
        <w:rPr>
          <w:rFonts w:ascii="Bookman Old Style" w:eastAsia="Calibri" w:hAnsi="Bookman Old Style" w:cs="Bookman Old Style"/>
          <w:b/>
          <w:bCs/>
          <w:sz w:val="36"/>
          <w:szCs w:val="36"/>
        </w:rPr>
      </w:pPr>
      <w:r w:rsidRPr="00E64375">
        <w:rPr>
          <w:rFonts w:ascii="Bookman Old Style" w:eastAsia="Calibri" w:hAnsi="Bookman Old Style" w:cs="Bookman Old Style"/>
          <w:b/>
          <w:bCs/>
          <w:sz w:val="36"/>
          <w:szCs w:val="36"/>
        </w:rPr>
        <w:t>Э к о н о м и ч е с к и й    ф а к у л ь т е т</w:t>
      </w: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0"/>
        <w:rPr>
          <w:rFonts w:ascii="Bookman Old Style" w:eastAsia="Calibri" w:hAnsi="Bookman Old Style" w:cs="Bookman Old Style"/>
          <w:b/>
          <w:bCs/>
          <w:i/>
          <w:iCs/>
          <w:sz w:val="16"/>
          <w:szCs w:val="16"/>
        </w:rPr>
      </w:pPr>
    </w:p>
    <w:p w:rsidR="00B24CDC" w:rsidRPr="004A398A" w:rsidRDefault="00B24CDC" w:rsidP="0092175B">
      <w:pPr>
        <w:keepNext/>
        <w:pBdr>
          <w:top w:val="single" w:sz="18" w:space="1" w:color="auto"/>
          <w:left w:val="single" w:sz="18" w:space="1" w:color="auto"/>
          <w:bottom w:val="single" w:sz="18" w:space="17" w:color="auto"/>
          <w:right w:val="single" w:sz="18" w:space="0" w:color="auto"/>
        </w:pBdr>
        <w:tabs>
          <w:tab w:val="center" w:pos="4819"/>
        </w:tabs>
        <w:spacing w:after="0" w:line="240" w:lineRule="auto"/>
        <w:ind w:right="-1"/>
        <w:outlineLvl w:val="0"/>
        <w:rPr>
          <w:rFonts w:ascii="Bookman Old Style" w:eastAsia="Calibri" w:hAnsi="Bookman Old Style" w:cs="Bookman Old Style"/>
          <w:i/>
          <w:iCs/>
          <w:sz w:val="36"/>
          <w:szCs w:val="36"/>
        </w:rPr>
      </w:pPr>
      <w:r>
        <w:rPr>
          <w:rFonts w:ascii="Bookman Old Style" w:eastAsia="Calibri" w:hAnsi="Bookman Old Style" w:cs="Bookman Old Style"/>
          <w:i/>
          <w:iCs/>
          <w:sz w:val="36"/>
          <w:szCs w:val="36"/>
        </w:rPr>
        <w:tab/>
      </w:r>
      <w:bookmarkStart w:id="0" w:name="_Toc429037682"/>
      <w:bookmarkStart w:id="1" w:name="_Toc429038050"/>
      <w:r w:rsidRPr="00E64375">
        <w:rPr>
          <w:rFonts w:ascii="Bookman Old Style" w:eastAsia="Calibri" w:hAnsi="Bookman Old Style" w:cs="Bookman Old Style"/>
          <w:i/>
          <w:iCs/>
          <w:sz w:val="36"/>
          <w:szCs w:val="36"/>
        </w:rPr>
        <w:t>Кафедра экономики</w:t>
      </w:r>
      <w:r>
        <w:rPr>
          <w:rFonts w:ascii="Bookman Old Style" w:eastAsia="Calibri" w:hAnsi="Bookman Old Style" w:cs="Bookman Old Style"/>
          <w:i/>
          <w:iCs/>
          <w:sz w:val="36"/>
          <w:szCs w:val="36"/>
        </w:rPr>
        <w:t xml:space="preserve"> и организации производства</w:t>
      </w:r>
      <w:bookmarkEnd w:id="0"/>
      <w:bookmarkEnd w:id="1"/>
    </w:p>
    <w:p w:rsidR="0025550B" w:rsidRPr="00E64375" w:rsidRDefault="0025550B"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1"/>
        <w:rPr>
          <w:rFonts w:ascii="Bookman Old Style" w:eastAsia="Calibri" w:hAnsi="Bookman Old Style" w:cs="Bookman Old Style"/>
          <w:b/>
          <w:bCs/>
          <w:i/>
          <w:iCs/>
          <w:sz w:val="42"/>
          <w:szCs w:val="42"/>
        </w:rPr>
      </w:pPr>
    </w:p>
    <w:p w:rsidR="00B24CDC"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1"/>
        <w:rPr>
          <w:rFonts w:ascii="Bookman Old Style" w:eastAsia="Calibri" w:hAnsi="Bookman Old Style" w:cs="Bookman Old Style"/>
          <w:b/>
          <w:bCs/>
          <w:i/>
          <w:iCs/>
          <w:sz w:val="42"/>
          <w:szCs w:val="42"/>
        </w:rPr>
      </w:pPr>
      <w:bookmarkStart w:id="2" w:name="_Toc428719770"/>
      <w:bookmarkStart w:id="3" w:name="_Toc429037683"/>
      <w:bookmarkStart w:id="4" w:name="_Toc429038051"/>
      <w:r>
        <w:rPr>
          <w:rFonts w:ascii="Bookman Old Style" w:hAnsi="Bookman Old Style" w:cs="Bookman Old Style"/>
          <w:b/>
          <w:bCs/>
          <w:i/>
          <w:iCs/>
          <w:sz w:val="42"/>
          <w:szCs w:val="42"/>
        </w:rPr>
        <w:t>Петялина</w:t>
      </w:r>
      <w:r>
        <w:rPr>
          <w:rFonts w:ascii="Bookman Old Style" w:eastAsia="Calibri" w:hAnsi="Bookman Old Style" w:cs="Bookman Old Style"/>
          <w:b/>
          <w:bCs/>
          <w:i/>
          <w:iCs/>
          <w:sz w:val="42"/>
          <w:szCs w:val="42"/>
        </w:rPr>
        <w:t xml:space="preserve"> </w:t>
      </w:r>
      <w:r>
        <w:rPr>
          <w:rFonts w:ascii="Bookman Old Style" w:hAnsi="Bookman Old Style" w:cs="Bookman Old Style"/>
          <w:b/>
          <w:bCs/>
          <w:i/>
          <w:iCs/>
          <w:sz w:val="42"/>
          <w:szCs w:val="42"/>
        </w:rPr>
        <w:t>Анастасия</w:t>
      </w:r>
      <w:r>
        <w:rPr>
          <w:rFonts w:ascii="Bookman Old Style" w:eastAsia="Calibri" w:hAnsi="Bookman Old Style" w:cs="Bookman Old Style"/>
          <w:b/>
          <w:bCs/>
          <w:i/>
          <w:iCs/>
          <w:sz w:val="42"/>
          <w:szCs w:val="42"/>
        </w:rPr>
        <w:t xml:space="preserve"> </w:t>
      </w:r>
      <w:bookmarkEnd w:id="2"/>
      <w:bookmarkEnd w:id="3"/>
      <w:bookmarkEnd w:id="4"/>
      <w:r>
        <w:rPr>
          <w:rFonts w:ascii="Bookman Old Style" w:hAnsi="Bookman Old Style" w:cs="Bookman Old Style"/>
          <w:b/>
          <w:bCs/>
          <w:i/>
          <w:iCs/>
          <w:sz w:val="42"/>
          <w:szCs w:val="42"/>
        </w:rPr>
        <w:t>Александровна</w:t>
      </w:r>
    </w:p>
    <w:p w:rsidR="00B24CDC" w:rsidRPr="00807353"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sz w:val="20"/>
          <w:szCs w:val="20"/>
        </w:rPr>
      </w:pPr>
    </w:p>
    <w:p w:rsidR="00AE4E5E" w:rsidRPr="00807353" w:rsidRDefault="00AE4E5E"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sz w:val="20"/>
          <w:szCs w:val="20"/>
        </w:rPr>
      </w:pPr>
    </w:p>
    <w:p w:rsidR="00B84025" w:rsidRPr="00B72DF3"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56"/>
          <w:szCs w:val="56"/>
        </w:rPr>
      </w:pPr>
      <w:r w:rsidRPr="001205BC">
        <w:rPr>
          <w:rFonts w:ascii="Bookman Old Style" w:eastAsia="Calibri" w:hAnsi="Bookman Old Style" w:cs="Bookman Old Style"/>
          <w:b/>
          <w:bCs/>
          <w:sz w:val="56"/>
          <w:szCs w:val="56"/>
        </w:rPr>
        <w:t>ВЫПУСКНАЯ</w:t>
      </w:r>
    </w:p>
    <w:p w:rsidR="00B84025" w:rsidRPr="00B72DF3"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56"/>
          <w:szCs w:val="56"/>
        </w:rPr>
      </w:pPr>
      <w:r w:rsidRPr="001205BC">
        <w:rPr>
          <w:rFonts w:ascii="Bookman Old Style" w:eastAsia="Calibri" w:hAnsi="Bookman Old Style" w:cs="Bookman Old Style"/>
          <w:b/>
          <w:bCs/>
          <w:sz w:val="56"/>
          <w:szCs w:val="56"/>
        </w:rPr>
        <w:t>КВАЛИФИКАЦИОННАЯ</w:t>
      </w:r>
    </w:p>
    <w:p w:rsidR="00B24CDC" w:rsidRPr="001205B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56"/>
          <w:szCs w:val="56"/>
        </w:rPr>
      </w:pPr>
      <w:r w:rsidRPr="001205BC">
        <w:rPr>
          <w:rFonts w:ascii="Bookman Old Style" w:eastAsia="Calibri" w:hAnsi="Bookman Old Style" w:cs="Bookman Old Style"/>
          <w:b/>
          <w:bCs/>
          <w:sz w:val="56"/>
          <w:szCs w:val="56"/>
        </w:rPr>
        <w:t>РАБОТА</w:t>
      </w: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rPr>
      </w:pPr>
    </w:p>
    <w:p w:rsidR="00B24CD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i/>
          <w:iCs/>
        </w:rPr>
      </w:pPr>
    </w:p>
    <w:p w:rsidR="0025550B" w:rsidRPr="00E64375" w:rsidRDefault="0025550B"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i/>
          <w:iCs/>
        </w:rPr>
      </w:pPr>
    </w:p>
    <w:p w:rsidR="00183271" w:rsidRPr="00B72DF3"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i/>
          <w:iCs/>
          <w:sz w:val="44"/>
          <w:szCs w:val="44"/>
        </w:rPr>
      </w:pPr>
      <w:r>
        <w:rPr>
          <w:rFonts w:ascii="Bookman Old Style" w:hAnsi="Bookman Old Style" w:cs="Bookman Old Style"/>
          <w:b/>
          <w:bCs/>
          <w:i/>
          <w:iCs/>
          <w:sz w:val="44"/>
          <w:szCs w:val="44"/>
        </w:rPr>
        <w:t xml:space="preserve">Организация выращивания </w:t>
      </w:r>
    </w:p>
    <w:p w:rsidR="00B24CD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i/>
          <w:iCs/>
          <w:sz w:val="40"/>
          <w:szCs w:val="40"/>
        </w:rPr>
      </w:pPr>
      <w:r>
        <w:rPr>
          <w:rFonts w:ascii="Bookman Old Style" w:hAnsi="Bookman Old Style" w:cs="Bookman Old Style"/>
          <w:b/>
          <w:bCs/>
          <w:i/>
          <w:iCs/>
          <w:sz w:val="44"/>
          <w:szCs w:val="44"/>
        </w:rPr>
        <w:t>земляники</w:t>
      </w:r>
      <w:r w:rsidR="00065A8E">
        <w:rPr>
          <w:rFonts w:ascii="Bookman Old Style" w:eastAsia="Calibri" w:hAnsi="Bookman Old Style" w:cs="Bookman Old Style"/>
          <w:b/>
          <w:bCs/>
          <w:i/>
          <w:iCs/>
          <w:sz w:val="44"/>
          <w:szCs w:val="44"/>
        </w:rPr>
        <w:t xml:space="preserve"> </w:t>
      </w:r>
      <w:r>
        <w:rPr>
          <w:rFonts w:ascii="Bookman Old Style" w:eastAsia="Calibri" w:hAnsi="Bookman Old Style" w:cs="Bookman Old Style"/>
          <w:b/>
          <w:bCs/>
          <w:i/>
          <w:iCs/>
          <w:sz w:val="44"/>
          <w:szCs w:val="44"/>
        </w:rPr>
        <w:t xml:space="preserve">в </w:t>
      </w:r>
      <w:r>
        <w:rPr>
          <w:rFonts w:ascii="Bookman Old Style" w:hAnsi="Bookman Old Style" w:cs="Bookman Old Style"/>
          <w:b/>
          <w:bCs/>
          <w:i/>
          <w:iCs/>
          <w:sz w:val="44"/>
          <w:szCs w:val="44"/>
        </w:rPr>
        <w:t>З</w:t>
      </w:r>
      <w:r w:rsidRPr="00D77115">
        <w:rPr>
          <w:rFonts w:ascii="Bookman Old Style" w:eastAsia="Calibri" w:hAnsi="Bookman Old Style" w:cs="Bookman Old Style"/>
          <w:b/>
          <w:bCs/>
          <w:i/>
          <w:iCs/>
          <w:sz w:val="44"/>
          <w:szCs w:val="44"/>
        </w:rPr>
        <w:t>АО «</w:t>
      </w:r>
      <w:r>
        <w:rPr>
          <w:rFonts w:ascii="Bookman Old Style" w:hAnsi="Bookman Old Style" w:cs="Bookman Old Style"/>
          <w:b/>
          <w:bCs/>
          <w:i/>
          <w:iCs/>
          <w:sz w:val="44"/>
          <w:szCs w:val="44"/>
        </w:rPr>
        <w:t>Ягодное</w:t>
      </w:r>
      <w:r w:rsidRPr="00D77115">
        <w:rPr>
          <w:rFonts w:ascii="Bookman Old Style" w:eastAsia="Calibri" w:hAnsi="Bookman Old Style" w:cs="Bookman Old Style"/>
          <w:b/>
          <w:bCs/>
          <w:i/>
          <w:iCs/>
          <w:sz w:val="44"/>
          <w:szCs w:val="44"/>
        </w:rPr>
        <w:t xml:space="preserve">» </w:t>
      </w:r>
      <w:r>
        <w:rPr>
          <w:rFonts w:ascii="Bookman Old Style" w:hAnsi="Bookman Old Style" w:cs="Bookman Old Style"/>
          <w:b/>
          <w:bCs/>
          <w:i/>
          <w:iCs/>
          <w:sz w:val="44"/>
          <w:szCs w:val="44"/>
        </w:rPr>
        <w:t>г. Киров</w:t>
      </w:r>
    </w:p>
    <w:p w:rsidR="00B24CD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i/>
          <w:iCs/>
          <w:sz w:val="40"/>
          <w:szCs w:val="40"/>
        </w:rPr>
      </w:pP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i/>
          <w:iCs/>
          <w:sz w:val="40"/>
          <w:szCs w:val="40"/>
        </w:rPr>
      </w:pPr>
    </w:p>
    <w:p w:rsidR="00B24CD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i/>
          <w:iCs/>
          <w:sz w:val="20"/>
          <w:szCs w:val="20"/>
        </w:rPr>
      </w:pPr>
    </w:p>
    <w:p w:rsidR="0025550B" w:rsidRPr="00E64375" w:rsidRDefault="0025550B"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i/>
          <w:iCs/>
          <w:sz w:val="20"/>
          <w:szCs w:val="20"/>
        </w:rPr>
      </w:pP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both"/>
        <w:rPr>
          <w:rFonts w:ascii="Bookman Old Style" w:eastAsia="Calibri" w:hAnsi="Bookman Old Style" w:cs="Bookman Old Style"/>
          <w:b/>
          <w:bCs/>
          <w:sz w:val="32"/>
          <w:szCs w:val="32"/>
        </w:rPr>
      </w:pPr>
      <w:r w:rsidRPr="00E64375">
        <w:rPr>
          <w:rFonts w:ascii="Bookman Old Style" w:eastAsia="Calibri" w:hAnsi="Bookman Old Style" w:cs="Bookman Old Style"/>
          <w:b/>
          <w:bCs/>
          <w:sz w:val="32"/>
          <w:szCs w:val="32"/>
        </w:rPr>
        <w:t xml:space="preserve">Руководитель:         </w:t>
      </w:r>
    </w:p>
    <w:p w:rsidR="00B24CDC" w:rsidRPr="00E64375" w:rsidRDefault="00AD30DE" w:rsidP="0092175B">
      <w:pPr>
        <w:pBdr>
          <w:top w:val="single" w:sz="18" w:space="1" w:color="auto"/>
          <w:left w:val="single" w:sz="18" w:space="1" w:color="auto"/>
          <w:bottom w:val="single" w:sz="18" w:space="17" w:color="auto"/>
          <w:right w:val="single" w:sz="18" w:space="0" w:color="auto"/>
        </w:pBdr>
        <w:spacing w:after="0" w:line="240" w:lineRule="auto"/>
        <w:ind w:right="-1"/>
        <w:jc w:val="both"/>
        <w:rPr>
          <w:rFonts w:ascii="Bookman Old Style" w:eastAsia="Calibri" w:hAnsi="Bookman Old Style" w:cs="Bookman Old Style"/>
          <w:i/>
          <w:iCs/>
          <w:sz w:val="36"/>
          <w:szCs w:val="36"/>
        </w:rPr>
      </w:pPr>
      <w:r>
        <w:rPr>
          <w:rFonts w:ascii="Bookman Old Style" w:hAnsi="Bookman Old Style" w:cs="Bookman Old Style"/>
          <w:i/>
          <w:iCs/>
          <w:sz w:val="36"/>
          <w:szCs w:val="36"/>
        </w:rPr>
        <w:t xml:space="preserve"> </w:t>
      </w:r>
      <w:r w:rsidR="00B24CDC">
        <w:rPr>
          <w:rFonts w:ascii="Bookman Old Style" w:eastAsia="Calibri" w:hAnsi="Bookman Old Style" w:cs="Bookman Old Style"/>
          <w:i/>
          <w:iCs/>
          <w:sz w:val="36"/>
          <w:szCs w:val="36"/>
        </w:rPr>
        <w:t xml:space="preserve">К.э.н., доцент </w:t>
      </w:r>
      <w:r w:rsidR="00B24CDC" w:rsidRPr="00E64375">
        <w:rPr>
          <w:rFonts w:ascii="Bookman Old Style" w:eastAsia="Calibri" w:hAnsi="Bookman Old Style" w:cs="Bookman Old Style"/>
          <w:i/>
          <w:iCs/>
          <w:sz w:val="36"/>
          <w:szCs w:val="36"/>
        </w:rPr>
        <w:t xml:space="preserve">           </w:t>
      </w:r>
      <w:r>
        <w:rPr>
          <w:rFonts w:ascii="Bookman Old Style" w:hAnsi="Bookman Old Style" w:cs="Bookman Old Style"/>
          <w:i/>
          <w:iCs/>
          <w:sz w:val="36"/>
          <w:szCs w:val="36"/>
        </w:rPr>
        <w:t xml:space="preserve">                </w:t>
      </w:r>
      <w:r w:rsidR="00B24CDC">
        <w:rPr>
          <w:rFonts w:ascii="Bookman Old Style" w:eastAsia="Calibri" w:hAnsi="Bookman Old Style" w:cs="Bookman Old Style"/>
          <w:i/>
          <w:iCs/>
          <w:sz w:val="36"/>
          <w:szCs w:val="36"/>
        </w:rPr>
        <w:t xml:space="preserve">   </w:t>
      </w:r>
      <w:r w:rsidR="00B24CDC" w:rsidRPr="00E64375">
        <w:rPr>
          <w:rFonts w:ascii="Bookman Old Style" w:eastAsia="Calibri" w:hAnsi="Bookman Old Style" w:cs="Bookman Old Style"/>
          <w:i/>
          <w:iCs/>
          <w:sz w:val="36"/>
          <w:szCs w:val="36"/>
        </w:rPr>
        <w:t xml:space="preserve">  </w:t>
      </w:r>
      <w:r w:rsidR="00B24CDC">
        <w:rPr>
          <w:rFonts w:ascii="Bookman Old Style" w:eastAsia="Calibri" w:hAnsi="Bookman Old Style" w:cs="Bookman Old Style"/>
          <w:i/>
          <w:iCs/>
          <w:sz w:val="36"/>
          <w:szCs w:val="36"/>
        </w:rPr>
        <w:t>Спиридонова  Е.В.</w:t>
      </w: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both"/>
        <w:rPr>
          <w:rFonts w:ascii="Bookman Old Style" w:eastAsia="Calibri" w:hAnsi="Bookman Old Style" w:cs="Bookman Old Style"/>
          <w:b/>
          <w:bCs/>
          <w:sz w:val="36"/>
          <w:szCs w:val="36"/>
        </w:rPr>
      </w:pP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both"/>
        <w:rPr>
          <w:rFonts w:ascii="Bookman Old Style" w:eastAsia="Calibri" w:hAnsi="Bookman Old Style" w:cs="Bookman Old Style"/>
          <w:b/>
          <w:bCs/>
          <w:sz w:val="36"/>
          <w:szCs w:val="36"/>
        </w:rPr>
      </w:pP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6"/>
        <w:rPr>
          <w:rFonts w:ascii="Bookman Old Style" w:eastAsia="Calibri" w:hAnsi="Bookman Old Style" w:cs="Bookman Old Style"/>
          <w:b/>
          <w:bCs/>
          <w:sz w:val="24"/>
          <w:szCs w:val="24"/>
        </w:rPr>
      </w:pP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jc w:val="center"/>
        <w:outlineLvl w:val="6"/>
        <w:rPr>
          <w:rFonts w:ascii="Bookman Old Style" w:eastAsia="Calibri" w:hAnsi="Bookman Old Style" w:cs="Bookman Old Style"/>
          <w:b/>
          <w:bCs/>
          <w:sz w:val="24"/>
          <w:szCs w:val="24"/>
        </w:rPr>
      </w:pPr>
      <w:r>
        <w:rPr>
          <w:rFonts w:ascii="Bookman Old Style" w:eastAsia="Calibri" w:hAnsi="Bookman Old Style" w:cs="Bookman Old Style"/>
          <w:b/>
          <w:bCs/>
          <w:sz w:val="24"/>
          <w:szCs w:val="24"/>
        </w:rPr>
        <w:t xml:space="preserve">Выпускная квалификационная работа </w:t>
      </w:r>
      <w:r w:rsidRPr="00E64375">
        <w:rPr>
          <w:rFonts w:ascii="Bookman Old Style" w:eastAsia="Calibri" w:hAnsi="Bookman Old Style" w:cs="Bookman Old Style"/>
          <w:b/>
          <w:bCs/>
          <w:sz w:val="24"/>
          <w:szCs w:val="24"/>
        </w:rPr>
        <w:t xml:space="preserve"> рассмотрена на заседании кафедры</w:t>
      </w: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16"/>
          <w:szCs w:val="16"/>
        </w:rPr>
      </w:pPr>
    </w:p>
    <w:p w:rsidR="0025550B"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hAnsi="Bookman Old Style" w:cs="Bookman Old Style"/>
          <w:b/>
          <w:bCs/>
          <w:sz w:val="24"/>
          <w:szCs w:val="24"/>
        </w:rPr>
      </w:pPr>
      <w:r w:rsidRPr="00E64375">
        <w:rPr>
          <w:rFonts w:ascii="Bookman Old Style" w:eastAsia="Calibri" w:hAnsi="Bookman Old Style" w:cs="Bookman Old Style"/>
          <w:b/>
          <w:bCs/>
          <w:sz w:val="24"/>
          <w:szCs w:val="24"/>
        </w:rPr>
        <w:t>“_____”_______________201</w:t>
      </w:r>
      <w:r w:rsidR="0025550B">
        <w:rPr>
          <w:rFonts w:ascii="Bookman Old Style" w:hAnsi="Bookman Old Style" w:cs="Bookman Old Style"/>
          <w:b/>
          <w:bCs/>
          <w:sz w:val="24"/>
          <w:szCs w:val="24"/>
        </w:rPr>
        <w:t>7</w:t>
      </w:r>
      <w:r w:rsidRPr="00E64375">
        <w:rPr>
          <w:rFonts w:ascii="Bookman Old Style" w:eastAsia="Calibri" w:hAnsi="Bookman Old Style" w:cs="Bookman Old Style"/>
          <w:b/>
          <w:bCs/>
          <w:sz w:val="24"/>
          <w:szCs w:val="24"/>
        </w:rPr>
        <w:t xml:space="preserve"> г. и рекомендована для защиты в ГЭК</w:t>
      </w:r>
    </w:p>
    <w:p w:rsidR="0025550B" w:rsidRPr="00E64375" w:rsidRDefault="0025550B"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24"/>
          <w:szCs w:val="24"/>
        </w:rPr>
      </w:pP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16"/>
          <w:szCs w:val="16"/>
        </w:rPr>
      </w:pPr>
    </w:p>
    <w:p w:rsidR="0025550B"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outlineLvl w:val="8"/>
        <w:rPr>
          <w:rFonts w:ascii="Bookman Old Style" w:hAnsi="Bookman Old Style" w:cs="Bookman Old Style"/>
          <w:b/>
          <w:bCs/>
          <w:sz w:val="34"/>
          <w:szCs w:val="34"/>
        </w:rPr>
      </w:pPr>
      <w:r w:rsidRPr="00E64375">
        <w:rPr>
          <w:rFonts w:ascii="Bookman Old Style" w:eastAsia="Calibri" w:hAnsi="Bookman Old Style" w:cs="Bookman Old Style"/>
          <w:b/>
          <w:bCs/>
          <w:sz w:val="34"/>
          <w:szCs w:val="34"/>
        </w:rPr>
        <w:t xml:space="preserve"> </w:t>
      </w: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outlineLvl w:val="8"/>
        <w:rPr>
          <w:rFonts w:ascii="Bookman Old Style" w:eastAsia="Calibri" w:hAnsi="Bookman Old Style" w:cs="Bookman Old Style"/>
          <w:b/>
          <w:bCs/>
          <w:sz w:val="34"/>
          <w:szCs w:val="34"/>
        </w:rPr>
      </w:pPr>
      <w:r w:rsidRPr="00E64375">
        <w:rPr>
          <w:rFonts w:ascii="Bookman Old Style" w:eastAsia="Calibri" w:hAnsi="Bookman Old Style" w:cs="Bookman Old Style"/>
          <w:b/>
          <w:bCs/>
          <w:sz w:val="34"/>
          <w:szCs w:val="34"/>
        </w:rPr>
        <w:t xml:space="preserve">Зав. кафедрой </w:t>
      </w:r>
    </w:p>
    <w:p w:rsidR="00B24CDC" w:rsidRPr="00E64375" w:rsidRDefault="00B24CDC" w:rsidP="0092175B">
      <w:pPr>
        <w:keepNext/>
        <w:pBdr>
          <w:top w:val="single" w:sz="18" w:space="1" w:color="auto"/>
          <w:left w:val="single" w:sz="18" w:space="1" w:color="auto"/>
          <w:bottom w:val="single" w:sz="18" w:space="17" w:color="auto"/>
          <w:right w:val="single" w:sz="18" w:space="0" w:color="auto"/>
        </w:pBdr>
        <w:spacing w:after="0" w:line="240" w:lineRule="auto"/>
        <w:ind w:right="-1"/>
        <w:outlineLvl w:val="8"/>
        <w:rPr>
          <w:rFonts w:ascii="Bookman Old Style" w:eastAsia="Calibri" w:hAnsi="Bookman Old Style" w:cs="Bookman Old Style"/>
          <w:b/>
          <w:bCs/>
          <w:sz w:val="34"/>
          <w:szCs w:val="34"/>
        </w:rPr>
      </w:pPr>
      <w:r w:rsidRPr="00E64375">
        <w:rPr>
          <w:rFonts w:ascii="Bookman Old Style" w:eastAsia="Calibri" w:hAnsi="Bookman Old Style" w:cs="Bookman Old Style"/>
          <w:b/>
          <w:bCs/>
          <w:sz w:val="34"/>
          <w:szCs w:val="34"/>
        </w:rPr>
        <w:t xml:space="preserve"> К.э.н., доцент _________________  Шиврина</w:t>
      </w:r>
      <w:r w:rsidR="00AE4E5E" w:rsidRPr="00AE4E5E">
        <w:rPr>
          <w:rFonts w:ascii="Bookman Old Style" w:eastAsia="Calibri" w:hAnsi="Bookman Old Style" w:cs="Bookman Old Style"/>
          <w:b/>
          <w:bCs/>
          <w:sz w:val="34"/>
          <w:szCs w:val="34"/>
        </w:rPr>
        <w:t xml:space="preserve"> </w:t>
      </w:r>
      <w:r w:rsidR="00AE4E5E" w:rsidRPr="00E64375">
        <w:rPr>
          <w:rFonts w:ascii="Bookman Old Style" w:eastAsia="Calibri" w:hAnsi="Bookman Old Style" w:cs="Bookman Old Style"/>
          <w:b/>
          <w:bCs/>
          <w:sz w:val="34"/>
          <w:szCs w:val="34"/>
        </w:rPr>
        <w:t>Т.Б.</w:t>
      </w:r>
    </w:p>
    <w:p w:rsidR="00B24CDC" w:rsidRPr="00E64375"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16"/>
          <w:szCs w:val="16"/>
        </w:rPr>
      </w:pPr>
    </w:p>
    <w:p w:rsidR="00B24CDC" w:rsidRDefault="00B24CDC"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36"/>
          <w:szCs w:val="36"/>
        </w:rPr>
      </w:pPr>
    </w:p>
    <w:p w:rsidR="00B72DF3" w:rsidRPr="00E64375" w:rsidRDefault="00B72DF3" w:rsidP="0092175B">
      <w:pPr>
        <w:pBdr>
          <w:top w:val="single" w:sz="18" w:space="1" w:color="auto"/>
          <w:left w:val="single" w:sz="18" w:space="1" w:color="auto"/>
          <w:bottom w:val="single" w:sz="18" w:space="17" w:color="auto"/>
          <w:right w:val="single" w:sz="18" w:space="0" w:color="auto"/>
        </w:pBdr>
        <w:spacing w:after="0" w:line="240" w:lineRule="auto"/>
        <w:ind w:right="-1"/>
        <w:jc w:val="center"/>
        <w:rPr>
          <w:rFonts w:ascii="Bookman Old Style" w:eastAsia="Calibri" w:hAnsi="Bookman Old Style" w:cs="Bookman Old Style"/>
          <w:b/>
          <w:bCs/>
          <w:sz w:val="36"/>
          <w:szCs w:val="36"/>
        </w:rPr>
      </w:pPr>
      <w:bookmarkStart w:id="5" w:name="_GoBack"/>
      <w:bookmarkEnd w:id="5"/>
    </w:p>
    <w:p w:rsidR="00B24CDC" w:rsidRPr="00DE12E6" w:rsidRDefault="00DE12E6" w:rsidP="006F3883">
      <w:pPr>
        <w:spacing w:after="0" w:line="360" w:lineRule="auto"/>
        <w:jc w:val="both"/>
        <w:rPr>
          <w:rFonts w:ascii="Times New Roman" w:hAnsi="Times New Roman" w:cs="Times New Roman"/>
          <w:sz w:val="28"/>
          <w:szCs w:val="28"/>
        </w:rPr>
      </w:pPr>
      <w:r w:rsidRPr="00DE12E6">
        <w:rPr>
          <w:rFonts w:ascii="Times New Roman" w:hAnsi="Times New Roman" w:cs="Times New Roman"/>
          <w:sz w:val="28"/>
          <w:szCs w:val="28"/>
        </w:rPr>
        <w:lastRenderedPageBreak/>
        <w:t>Содержание</w:t>
      </w:r>
    </w:p>
    <w:p w:rsidR="00B24CDC" w:rsidRDefault="00DE12E6" w:rsidP="006F38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273D1">
        <w:rPr>
          <w:rFonts w:ascii="Times New Roman" w:hAnsi="Times New Roman" w:cs="Times New Roman"/>
          <w:sz w:val="28"/>
          <w:szCs w:val="28"/>
        </w:rPr>
        <w:t>.......................................................................................................................</w:t>
      </w:r>
      <w:r w:rsidR="00BF4EF4">
        <w:rPr>
          <w:rFonts w:ascii="Times New Roman" w:hAnsi="Times New Roman" w:cs="Times New Roman"/>
          <w:sz w:val="28"/>
          <w:szCs w:val="28"/>
        </w:rPr>
        <w:t>4</w:t>
      </w:r>
    </w:p>
    <w:p w:rsidR="00DE12E6" w:rsidRDefault="00DE12E6" w:rsidP="006F3883">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Теоретические основы ор</w:t>
      </w:r>
      <w:r w:rsidR="00A912E1">
        <w:rPr>
          <w:rFonts w:ascii="Times New Roman" w:hAnsi="Times New Roman"/>
          <w:sz w:val="28"/>
          <w:szCs w:val="28"/>
        </w:rPr>
        <w:t>ганизации выращивания земляники</w:t>
      </w:r>
      <w:r w:rsidR="009766DA">
        <w:rPr>
          <w:rFonts w:ascii="Times New Roman" w:hAnsi="Times New Roman"/>
          <w:sz w:val="28"/>
          <w:szCs w:val="28"/>
        </w:rPr>
        <w:t>.........................</w:t>
      </w:r>
      <w:r w:rsidR="00BF4EF4">
        <w:rPr>
          <w:rFonts w:ascii="Times New Roman" w:hAnsi="Times New Roman"/>
          <w:sz w:val="28"/>
          <w:szCs w:val="28"/>
        </w:rPr>
        <w:t>7</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Особенности организации выращивания земляники, технико - технологичес</w:t>
      </w:r>
      <w:r w:rsidR="00A912E1">
        <w:rPr>
          <w:rFonts w:ascii="Times New Roman" w:hAnsi="Times New Roman"/>
          <w:sz w:val="28"/>
          <w:szCs w:val="28"/>
        </w:rPr>
        <w:t>кие аспекты и организация труда……………</w:t>
      </w:r>
      <w:r w:rsidR="008273D1">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7</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Экономическ</w:t>
      </w:r>
      <w:r w:rsidR="00A912E1">
        <w:rPr>
          <w:rFonts w:ascii="Times New Roman" w:hAnsi="Times New Roman"/>
          <w:sz w:val="28"/>
          <w:szCs w:val="28"/>
        </w:rPr>
        <w:t>ие основы выращивания земляники…………</w:t>
      </w:r>
      <w:r w:rsidR="008273D1">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21</w:t>
      </w:r>
    </w:p>
    <w:p w:rsidR="00DE12E6" w:rsidRDefault="00DE12E6" w:rsidP="006F3883">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 xml:space="preserve"> Организационно – экономическ</w:t>
      </w:r>
      <w:r w:rsidR="00A912E1">
        <w:rPr>
          <w:rFonts w:ascii="Times New Roman" w:hAnsi="Times New Roman"/>
          <w:sz w:val="28"/>
          <w:szCs w:val="28"/>
        </w:rPr>
        <w:t>ая характеристика ЗАО «Ягодное»……</w:t>
      </w:r>
      <w:r w:rsidR="008273D1">
        <w:rPr>
          <w:rFonts w:ascii="Times New Roman" w:hAnsi="Times New Roman"/>
          <w:sz w:val="28"/>
          <w:szCs w:val="28"/>
        </w:rPr>
        <w:t>….</w:t>
      </w:r>
      <w:r w:rsidR="00BF4EF4">
        <w:rPr>
          <w:rFonts w:ascii="Times New Roman" w:hAnsi="Times New Roman"/>
          <w:sz w:val="28"/>
          <w:szCs w:val="28"/>
        </w:rPr>
        <w:t>27</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Орга</w:t>
      </w:r>
      <w:r w:rsidR="00A912E1">
        <w:rPr>
          <w:rFonts w:ascii="Times New Roman" w:hAnsi="Times New Roman"/>
          <w:sz w:val="28"/>
          <w:szCs w:val="28"/>
        </w:rPr>
        <w:t>низационные основы деятельности………………………</w:t>
      </w:r>
      <w:r w:rsidR="008273D1">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27</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Ресурсный потенциал и </w:t>
      </w:r>
      <w:r w:rsidR="00A912E1">
        <w:rPr>
          <w:rFonts w:ascii="Times New Roman" w:hAnsi="Times New Roman"/>
          <w:sz w:val="28"/>
          <w:szCs w:val="28"/>
        </w:rPr>
        <w:t>эффективность его использования…</w:t>
      </w:r>
      <w:r w:rsidR="008273D1">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33</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Финансовые результаты деят</w:t>
      </w:r>
      <w:r w:rsidR="00A912E1">
        <w:rPr>
          <w:rFonts w:ascii="Times New Roman" w:hAnsi="Times New Roman"/>
          <w:sz w:val="28"/>
          <w:szCs w:val="28"/>
        </w:rPr>
        <w:t>ельности и финансовое состояние</w:t>
      </w:r>
      <w:r w:rsidR="00B77885">
        <w:rPr>
          <w:rFonts w:ascii="Times New Roman" w:hAnsi="Times New Roman"/>
          <w:sz w:val="28"/>
          <w:szCs w:val="28"/>
        </w:rPr>
        <w:t>……….</w:t>
      </w:r>
      <w:r w:rsidR="00BF4EF4">
        <w:rPr>
          <w:rFonts w:ascii="Times New Roman" w:hAnsi="Times New Roman"/>
          <w:sz w:val="28"/>
          <w:szCs w:val="28"/>
        </w:rPr>
        <w:t>39</w:t>
      </w:r>
    </w:p>
    <w:p w:rsidR="00DE12E6" w:rsidRDefault="00DE12E6" w:rsidP="006F3883">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Организация выращи</w:t>
      </w:r>
      <w:r w:rsidR="00A912E1">
        <w:rPr>
          <w:rFonts w:ascii="Times New Roman" w:hAnsi="Times New Roman"/>
          <w:sz w:val="28"/>
          <w:szCs w:val="28"/>
        </w:rPr>
        <w:t>вания земляники в ЗАО «Ягодное»………</w:t>
      </w:r>
      <w:r w:rsidR="00B77885">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43</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Размер</w:t>
      </w:r>
      <w:r w:rsidR="00A912E1">
        <w:rPr>
          <w:rFonts w:ascii="Times New Roman" w:hAnsi="Times New Roman"/>
          <w:sz w:val="28"/>
          <w:szCs w:val="28"/>
        </w:rPr>
        <w:t>ы отрасли выращивания земляники…………………</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43</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Организация технологического</w:t>
      </w:r>
      <w:r w:rsidR="00A912E1">
        <w:rPr>
          <w:rFonts w:ascii="Times New Roman" w:hAnsi="Times New Roman"/>
          <w:sz w:val="28"/>
          <w:szCs w:val="28"/>
        </w:rPr>
        <w:t xml:space="preserve"> процесса выращивания земляники</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47</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Организация </w:t>
      </w:r>
      <w:r w:rsidR="00A912E1">
        <w:rPr>
          <w:rFonts w:ascii="Times New Roman" w:hAnsi="Times New Roman"/>
          <w:sz w:val="28"/>
          <w:szCs w:val="28"/>
        </w:rPr>
        <w:t>труда при выращивании земляники………………</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54</w:t>
      </w:r>
    </w:p>
    <w:p w:rsidR="00DE12E6" w:rsidRDefault="00DE12E6"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Экономическая эффе</w:t>
      </w:r>
      <w:r w:rsidR="00A912E1">
        <w:rPr>
          <w:rFonts w:ascii="Times New Roman" w:hAnsi="Times New Roman"/>
          <w:sz w:val="28"/>
          <w:szCs w:val="28"/>
        </w:rPr>
        <w:t>ктивность выращивания земляники………</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61</w:t>
      </w:r>
    </w:p>
    <w:p w:rsidR="002D6599" w:rsidRDefault="002D6599" w:rsidP="006F3883">
      <w:pPr>
        <w:pStyle w:val="a4"/>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 Совершенствование организации выращ</w:t>
      </w:r>
      <w:r w:rsidR="00A912E1">
        <w:rPr>
          <w:rFonts w:ascii="Times New Roman" w:hAnsi="Times New Roman"/>
          <w:sz w:val="28"/>
          <w:szCs w:val="28"/>
        </w:rPr>
        <w:t>ивания земляники на предприятии………………………………………</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66</w:t>
      </w:r>
    </w:p>
    <w:p w:rsidR="00ED2E5E" w:rsidRDefault="00ED2E5E" w:rsidP="006F3883">
      <w:pPr>
        <w:spacing w:after="0" w:line="360" w:lineRule="auto"/>
        <w:jc w:val="both"/>
        <w:rPr>
          <w:rFonts w:ascii="Times New Roman" w:hAnsi="Times New Roman"/>
          <w:sz w:val="28"/>
          <w:szCs w:val="28"/>
        </w:rPr>
      </w:pPr>
      <w:r>
        <w:rPr>
          <w:rFonts w:ascii="Times New Roman" w:hAnsi="Times New Roman"/>
          <w:sz w:val="28"/>
          <w:szCs w:val="28"/>
        </w:rPr>
        <w:t>Выводы и предложения</w:t>
      </w:r>
      <w:r w:rsidR="00A912E1">
        <w:rPr>
          <w:rFonts w:ascii="Times New Roman" w:hAnsi="Times New Roman"/>
          <w:sz w:val="28"/>
          <w:szCs w:val="28"/>
        </w:rPr>
        <w:t>…………………………………</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74</w:t>
      </w:r>
    </w:p>
    <w:p w:rsidR="00ED2E5E" w:rsidRDefault="00ED2E5E" w:rsidP="006F3883">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r w:rsidR="00A912E1">
        <w:rPr>
          <w:rFonts w:ascii="Times New Roman" w:hAnsi="Times New Roman"/>
          <w:sz w:val="28"/>
          <w:szCs w:val="28"/>
        </w:rPr>
        <w:t>……………………</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78</w:t>
      </w:r>
    </w:p>
    <w:p w:rsidR="00ED2E5E" w:rsidRPr="00ED2E5E" w:rsidRDefault="00ED2E5E" w:rsidP="006F3883">
      <w:pPr>
        <w:spacing w:after="0" w:line="360" w:lineRule="auto"/>
        <w:jc w:val="both"/>
        <w:rPr>
          <w:rFonts w:ascii="Times New Roman" w:hAnsi="Times New Roman"/>
          <w:sz w:val="28"/>
          <w:szCs w:val="28"/>
        </w:rPr>
      </w:pPr>
      <w:r>
        <w:rPr>
          <w:rFonts w:ascii="Times New Roman" w:hAnsi="Times New Roman"/>
          <w:sz w:val="28"/>
          <w:szCs w:val="28"/>
        </w:rPr>
        <w:t>Приложения</w:t>
      </w:r>
      <w:r w:rsidR="00A912E1">
        <w:rPr>
          <w:rFonts w:ascii="Times New Roman" w:hAnsi="Times New Roman"/>
          <w:sz w:val="28"/>
          <w:szCs w:val="28"/>
        </w:rPr>
        <w:t>…………………………………………………</w:t>
      </w:r>
      <w:r w:rsidR="0049795E">
        <w:rPr>
          <w:rFonts w:ascii="Times New Roman" w:hAnsi="Times New Roman"/>
          <w:sz w:val="28"/>
          <w:szCs w:val="28"/>
        </w:rPr>
        <w:t>………………</w:t>
      </w:r>
      <w:r w:rsidR="00A912E1">
        <w:rPr>
          <w:rFonts w:ascii="Times New Roman" w:hAnsi="Times New Roman"/>
          <w:sz w:val="28"/>
          <w:szCs w:val="28"/>
        </w:rPr>
        <w:t>………</w:t>
      </w:r>
      <w:r w:rsidR="00BF4EF4">
        <w:rPr>
          <w:rFonts w:ascii="Times New Roman" w:hAnsi="Times New Roman"/>
          <w:sz w:val="28"/>
          <w:szCs w:val="28"/>
        </w:rPr>
        <w:t>85</w:t>
      </w:r>
    </w:p>
    <w:p w:rsidR="00782010" w:rsidRDefault="00782010">
      <w:pPr>
        <w:rPr>
          <w:rFonts w:ascii="Times New Roman" w:hAnsi="Times New Roman"/>
          <w:sz w:val="28"/>
          <w:szCs w:val="28"/>
        </w:rPr>
      </w:pPr>
      <w:r>
        <w:rPr>
          <w:rFonts w:ascii="Times New Roman" w:hAnsi="Times New Roman"/>
          <w:sz w:val="28"/>
          <w:szCs w:val="28"/>
        </w:rPr>
        <w:br w:type="page"/>
      </w:r>
    </w:p>
    <w:p w:rsidR="00F45BE6" w:rsidRPr="00A912E1" w:rsidRDefault="00F45BE6" w:rsidP="00544937">
      <w:pPr>
        <w:spacing w:after="0" w:line="360" w:lineRule="auto"/>
        <w:rPr>
          <w:rFonts w:ascii="Times New Roman" w:hAnsi="Times New Roman" w:cs="Times New Roman"/>
          <w:b/>
          <w:sz w:val="28"/>
          <w:szCs w:val="28"/>
        </w:rPr>
      </w:pPr>
      <w:r w:rsidRPr="00830F0D">
        <w:rPr>
          <w:rFonts w:ascii="Times New Roman" w:hAnsi="Times New Roman" w:cs="Times New Roman"/>
          <w:b/>
          <w:sz w:val="28"/>
          <w:szCs w:val="28"/>
        </w:rPr>
        <w:lastRenderedPageBreak/>
        <w:t>Введение</w:t>
      </w:r>
    </w:p>
    <w:p w:rsidR="00544937" w:rsidRPr="00A912E1" w:rsidRDefault="00544937" w:rsidP="00F45BE6">
      <w:pPr>
        <w:spacing w:after="0" w:line="360" w:lineRule="auto"/>
        <w:jc w:val="center"/>
        <w:rPr>
          <w:rFonts w:ascii="Times New Roman" w:hAnsi="Times New Roman" w:cs="Times New Roman"/>
          <w:b/>
          <w:sz w:val="28"/>
          <w:szCs w:val="28"/>
        </w:rPr>
      </w:pPr>
    </w:p>
    <w:p w:rsidR="00E342D3" w:rsidRDefault="00F45BE6" w:rsidP="00E342D3">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 xml:space="preserve">Сельское хозяйство представляет собой один из составляющих элементов в системе АПК и играет значительную роль в экономике большинства стран. Одной из основных отраслей сельского хозяйства является растениеводство. Продукция растениеводства </w:t>
      </w:r>
      <w:r w:rsidR="00B5438D">
        <w:rPr>
          <w:rFonts w:ascii="Times New Roman" w:hAnsi="Times New Roman" w:cs="Times New Roman"/>
          <w:sz w:val="28"/>
          <w:szCs w:val="28"/>
        </w:rPr>
        <w:t>выступает</w:t>
      </w:r>
      <w:r w:rsidRPr="00830F0D">
        <w:rPr>
          <w:rFonts w:ascii="Times New Roman" w:hAnsi="Times New Roman" w:cs="Times New Roman"/>
          <w:sz w:val="28"/>
          <w:szCs w:val="28"/>
        </w:rPr>
        <w:t xml:space="preserve"> в качестве источника питания для н</w:t>
      </w:r>
      <w:r w:rsidR="00544189">
        <w:rPr>
          <w:rFonts w:ascii="Times New Roman" w:hAnsi="Times New Roman" w:cs="Times New Roman"/>
          <w:sz w:val="28"/>
          <w:szCs w:val="28"/>
        </w:rPr>
        <w:t xml:space="preserve">аселения, кормов для животных, </w:t>
      </w:r>
      <w:r w:rsidRPr="00830F0D">
        <w:rPr>
          <w:rFonts w:ascii="Times New Roman" w:hAnsi="Times New Roman" w:cs="Times New Roman"/>
          <w:sz w:val="28"/>
          <w:szCs w:val="28"/>
        </w:rPr>
        <w:t xml:space="preserve">источника сырья для отраслей пищевой промышленности. Отрасль растениеводства, </w:t>
      </w:r>
      <w:r>
        <w:rPr>
          <w:rFonts w:ascii="Times New Roman" w:hAnsi="Times New Roman" w:cs="Times New Roman"/>
          <w:sz w:val="28"/>
          <w:szCs w:val="28"/>
        </w:rPr>
        <w:t xml:space="preserve">связанная с </w:t>
      </w:r>
      <w:r w:rsidRPr="00830F0D">
        <w:rPr>
          <w:rFonts w:ascii="Times New Roman" w:hAnsi="Times New Roman" w:cs="Times New Roman"/>
          <w:sz w:val="28"/>
          <w:szCs w:val="28"/>
        </w:rPr>
        <w:t>возделыванием и выращиванием плодовых и ягодных культур называется плодоводство</w:t>
      </w:r>
      <w:r>
        <w:rPr>
          <w:rFonts w:ascii="Times New Roman" w:hAnsi="Times New Roman" w:cs="Times New Roman"/>
          <w:sz w:val="28"/>
          <w:szCs w:val="28"/>
        </w:rPr>
        <w:t>м</w:t>
      </w:r>
      <w:r w:rsidRPr="00830F0D">
        <w:rPr>
          <w:rFonts w:ascii="Times New Roman" w:hAnsi="Times New Roman" w:cs="Times New Roman"/>
          <w:sz w:val="28"/>
          <w:szCs w:val="28"/>
        </w:rPr>
        <w:t xml:space="preserve">. Земляника </w:t>
      </w:r>
      <w:r>
        <w:rPr>
          <w:rFonts w:ascii="Times New Roman" w:hAnsi="Times New Roman" w:cs="Times New Roman"/>
          <w:sz w:val="28"/>
          <w:szCs w:val="28"/>
        </w:rPr>
        <w:t xml:space="preserve">– это </w:t>
      </w:r>
      <w:r w:rsidRPr="00830F0D">
        <w:rPr>
          <w:rFonts w:ascii="Times New Roman" w:hAnsi="Times New Roman" w:cs="Times New Roman"/>
          <w:sz w:val="28"/>
          <w:szCs w:val="28"/>
        </w:rPr>
        <w:t>одн</w:t>
      </w:r>
      <w:r>
        <w:rPr>
          <w:rFonts w:ascii="Times New Roman" w:hAnsi="Times New Roman" w:cs="Times New Roman"/>
          <w:sz w:val="28"/>
          <w:szCs w:val="28"/>
        </w:rPr>
        <w:t>а</w:t>
      </w:r>
      <w:r w:rsidRPr="00830F0D">
        <w:rPr>
          <w:rFonts w:ascii="Times New Roman" w:hAnsi="Times New Roman" w:cs="Times New Roman"/>
          <w:sz w:val="28"/>
          <w:szCs w:val="28"/>
        </w:rPr>
        <w:t xml:space="preserve"> из наиболее значимых ягодных культур во многих странах благодаря высокой эффективности производства, а также постоянно высокому спросу населения на данный продукт.</w:t>
      </w:r>
      <w:r>
        <w:rPr>
          <w:rFonts w:ascii="Times New Roman" w:hAnsi="Times New Roman" w:cs="Times New Roman"/>
          <w:sz w:val="28"/>
          <w:szCs w:val="28"/>
        </w:rPr>
        <w:t xml:space="preserve"> </w:t>
      </w:r>
      <w:r w:rsidR="00D424ED">
        <w:rPr>
          <w:rFonts w:ascii="Times New Roman" w:hAnsi="Times New Roman" w:cs="Times New Roman"/>
          <w:color w:val="000000" w:themeColor="text1"/>
          <w:sz w:val="28"/>
          <w:szCs w:val="28"/>
        </w:rPr>
        <w:t>В ней содержится большое количество полезных витаминов и минеральных веществ</w:t>
      </w:r>
      <w:r w:rsidR="002C1C7B">
        <w:rPr>
          <w:rFonts w:ascii="Times New Roman" w:hAnsi="Times New Roman" w:cs="Times New Roman"/>
          <w:color w:val="000000" w:themeColor="text1"/>
          <w:sz w:val="28"/>
          <w:szCs w:val="28"/>
        </w:rPr>
        <w:t>: витамины С, А, РР, Е, В; органические кислоты, клетчатка, калий кальций, магний и натрий</w:t>
      </w:r>
      <w:r w:rsidR="00E342D3">
        <w:rPr>
          <w:rFonts w:ascii="Times New Roman" w:hAnsi="Times New Roman" w:cs="Times New Roman"/>
          <w:color w:val="000000"/>
          <w:sz w:val="28"/>
          <w:szCs w:val="28"/>
          <w:shd w:val="clear" w:color="auto" w:fill="FFFFFF"/>
        </w:rPr>
        <w:t>, которые необходимы</w:t>
      </w:r>
      <w:r w:rsidR="00E342D3" w:rsidRPr="00AA0326">
        <w:rPr>
          <w:rFonts w:ascii="Times New Roman" w:hAnsi="Times New Roman" w:cs="Times New Roman"/>
          <w:color w:val="000000"/>
          <w:sz w:val="28"/>
          <w:szCs w:val="28"/>
          <w:shd w:val="clear" w:color="auto" w:fill="FFFFFF"/>
        </w:rPr>
        <w:t xml:space="preserve"> для поддержания здоровья и нормальной работоспособности человека, </w:t>
      </w:r>
      <w:r w:rsidR="00E342D3" w:rsidRPr="00AA0326">
        <w:rPr>
          <w:rFonts w:ascii="Times New Roman" w:hAnsi="Times New Roman" w:cs="Times New Roman"/>
          <w:sz w:val="28"/>
          <w:szCs w:val="28"/>
        </w:rPr>
        <w:t>поэтому возделывание таких культур имеет важное народнохозяйственное значение</w:t>
      </w:r>
      <w:r w:rsidR="002F7F2A">
        <w:rPr>
          <w:rFonts w:ascii="Times New Roman" w:hAnsi="Times New Roman" w:cs="Times New Roman"/>
          <w:color w:val="000000" w:themeColor="text1"/>
          <w:sz w:val="28"/>
          <w:szCs w:val="28"/>
        </w:rPr>
        <w:t>.</w:t>
      </w:r>
      <w:r w:rsidR="00E342D3" w:rsidRPr="00E342D3">
        <w:rPr>
          <w:rFonts w:ascii="Times New Roman" w:hAnsi="Times New Roman" w:cs="Times New Roman"/>
          <w:color w:val="000000" w:themeColor="text1"/>
          <w:sz w:val="28"/>
          <w:szCs w:val="28"/>
        </w:rPr>
        <w:t xml:space="preserve"> </w:t>
      </w:r>
      <w:r w:rsidR="00E342D3">
        <w:rPr>
          <w:rFonts w:ascii="Times New Roman" w:hAnsi="Times New Roman" w:cs="Times New Roman"/>
          <w:sz w:val="28"/>
          <w:szCs w:val="28"/>
        </w:rPr>
        <w:t>В настоящее время потребность населения в ягодной продукции не удовлетворяется в полной мере и составляет 21,4 % от рекомендуемой нормы потребления (90 кг. на человека в год). Для обеспечения потребности населения необходимо расширение площадей возделывания и увеличения объемов производства, которые возможно достичь только при правильной организации все процессов производства земляники.</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 xml:space="preserve">Организация сельскохозяйственного производства </w:t>
      </w:r>
      <w:r w:rsidR="000E1BE2">
        <w:rPr>
          <w:rFonts w:ascii="Times New Roman" w:hAnsi="Times New Roman" w:cs="Times New Roman"/>
          <w:sz w:val="28"/>
          <w:szCs w:val="28"/>
        </w:rPr>
        <w:t>– это</w:t>
      </w:r>
      <w:r w:rsidRPr="00830F0D">
        <w:rPr>
          <w:rFonts w:ascii="Times New Roman" w:hAnsi="Times New Roman" w:cs="Times New Roman"/>
          <w:sz w:val="28"/>
          <w:szCs w:val="28"/>
        </w:rPr>
        <w:t xml:space="preserve"> комплекс мероприятий, направленных на наиболее эффективное использование и установление рационального соотношения между ее элементами, такими, как земля, трудовые ресурсы, предметы и средства труда, финансовые ресурсы</w:t>
      </w:r>
      <w:r>
        <w:rPr>
          <w:rFonts w:ascii="Times New Roman" w:hAnsi="Times New Roman" w:cs="Times New Roman"/>
          <w:sz w:val="28"/>
          <w:szCs w:val="28"/>
        </w:rPr>
        <w:t xml:space="preserve">. </w:t>
      </w:r>
      <w:r w:rsidRPr="00830F0D">
        <w:rPr>
          <w:rFonts w:ascii="Times New Roman" w:hAnsi="Times New Roman" w:cs="Times New Roman"/>
          <w:sz w:val="28"/>
          <w:szCs w:val="28"/>
        </w:rPr>
        <w:t xml:space="preserve"> </w:t>
      </w:r>
      <w:r>
        <w:rPr>
          <w:rFonts w:ascii="Times New Roman" w:hAnsi="Times New Roman" w:cs="Times New Roman"/>
          <w:sz w:val="28"/>
          <w:szCs w:val="28"/>
        </w:rPr>
        <w:t>Ц</w:t>
      </w:r>
      <w:r w:rsidRPr="00830F0D">
        <w:rPr>
          <w:rFonts w:ascii="Times New Roman" w:hAnsi="Times New Roman" w:cs="Times New Roman"/>
          <w:sz w:val="28"/>
          <w:szCs w:val="28"/>
        </w:rPr>
        <w:t>ель</w:t>
      </w:r>
      <w:r>
        <w:rPr>
          <w:rFonts w:ascii="Times New Roman" w:hAnsi="Times New Roman" w:cs="Times New Roman"/>
          <w:sz w:val="28"/>
          <w:szCs w:val="28"/>
        </w:rPr>
        <w:t xml:space="preserve"> ор</w:t>
      </w:r>
      <w:r w:rsidR="00F432AD">
        <w:rPr>
          <w:rFonts w:ascii="Times New Roman" w:hAnsi="Times New Roman" w:cs="Times New Roman"/>
          <w:sz w:val="28"/>
          <w:szCs w:val="28"/>
        </w:rPr>
        <w:t xml:space="preserve">ганизации с.-х. производства - </w:t>
      </w:r>
      <w:r w:rsidRPr="00830F0D">
        <w:rPr>
          <w:rFonts w:ascii="Times New Roman" w:hAnsi="Times New Roman" w:cs="Times New Roman"/>
          <w:sz w:val="28"/>
          <w:szCs w:val="28"/>
        </w:rPr>
        <w:t>получени</w:t>
      </w:r>
      <w:r>
        <w:rPr>
          <w:rFonts w:ascii="Times New Roman" w:hAnsi="Times New Roman" w:cs="Times New Roman"/>
          <w:sz w:val="28"/>
          <w:szCs w:val="28"/>
        </w:rPr>
        <w:t>е</w:t>
      </w:r>
      <w:r w:rsidRPr="00830F0D">
        <w:rPr>
          <w:rFonts w:ascii="Times New Roman" w:hAnsi="Times New Roman" w:cs="Times New Roman"/>
          <w:sz w:val="28"/>
          <w:szCs w:val="28"/>
        </w:rPr>
        <w:t xml:space="preserve"> наилучших результатов при наименьших затратах на производство. </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 xml:space="preserve">Актуальность выбранной темы состоит в том, что от уровня организации производства во многом зависит эффективность работы сельскохозяйственного </w:t>
      </w:r>
      <w:r w:rsidRPr="00830F0D">
        <w:rPr>
          <w:rFonts w:ascii="Times New Roman" w:hAnsi="Times New Roman" w:cs="Times New Roman"/>
          <w:sz w:val="28"/>
          <w:szCs w:val="28"/>
        </w:rPr>
        <w:lastRenderedPageBreak/>
        <w:t xml:space="preserve">предприятия, его конечные результаты деятельности. </w:t>
      </w:r>
      <w:r>
        <w:rPr>
          <w:rFonts w:ascii="Times New Roman" w:hAnsi="Times New Roman" w:cs="Times New Roman"/>
          <w:sz w:val="28"/>
          <w:szCs w:val="28"/>
        </w:rPr>
        <w:t xml:space="preserve">Современный уровень развития сельского хозяйства в РФ, в частности отрасли растениеводства, далек от совершенства. </w:t>
      </w:r>
      <w:r w:rsidRPr="00830F0D">
        <w:rPr>
          <w:rFonts w:ascii="Times New Roman" w:hAnsi="Times New Roman" w:cs="Times New Roman"/>
          <w:sz w:val="28"/>
          <w:szCs w:val="28"/>
        </w:rPr>
        <w:t xml:space="preserve">Сложность заключается в том, что </w:t>
      </w:r>
      <w:r>
        <w:rPr>
          <w:rFonts w:ascii="Times New Roman" w:hAnsi="Times New Roman" w:cs="Times New Roman"/>
          <w:sz w:val="28"/>
          <w:szCs w:val="28"/>
        </w:rPr>
        <w:t xml:space="preserve">ходе </w:t>
      </w:r>
      <w:r w:rsidRPr="00830F0D">
        <w:rPr>
          <w:rFonts w:ascii="Times New Roman" w:hAnsi="Times New Roman" w:cs="Times New Roman"/>
          <w:sz w:val="28"/>
          <w:szCs w:val="28"/>
        </w:rPr>
        <w:t>организации сельскохозяйственного производства необходимо учитывать воздействие природно-климатических факторов, которые могут значительно снизить эффективность деятельности предприятия и их невозможно предугадать. Снизить отрицательное влияние данных факторов возможно посредством биологических, технико-технологических и организационно</w:t>
      </w:r>
      <w:r w:rsidR="00CE240F">
        <w:rPr>
          <w:rFonts w:ascii="Times New Roman" w:hAnsi="Times New Roman" w:cs="Times New Roman"/>
          <w:sz w:val="28"/>
          <w:szCs w:val="28"/>
        </w:rPr>
        <w:t xml:space="preserve"> </w:t>
      </w:r>
      <w:r w:rsidRPr="00830F0D">
        <w:rPr>
          <w:rFonts w:ascii="Times New Roman" w:hAnsi="Times New Roman" w:cs="Times New Roman"/>
          <w:sz w:val="28"/>
          <w:szCs w:val="28"/>
        </w:rPr>
        <w:t>-</w:t>
      </w:r>
      <w:r w:rsidR="00CE240F">
        <w:rPr>
          <w:rFonts w:ascii="Times New Roman" w:hAnsi="Times New Roman" w:cs="Times New Roman"/>
          <w:sz w:val="28"/>
          <w:szCs w:val="28"/>
        </w:rPr>
        <w:t xml:space="preserve"> </w:t>
      </w:r>
      <w:r w:rsidRPr="00830F0D">
        <w:rPr>
          <w:rFonts w:ascii="Times New Roman" w:hAnsi="Times New Roman" w:cs="Times New Roman"/>
          <w:sz w:val="28"/>
          <w:szCs w:val="28"/>
        </w:rPr>
        <w:t xml:space="preserve">экономических способов, таких как, использование районированных высокоурожайных сортов, использование более современной техники, освоение новых прогрессивных технологий возделывания культур, форм организации труда и производства. </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 xml:space="preserve">Цель выпускной работы заключается в изучении организации выращивания земляники и </w:t>
      </w:r>
      <w:r>
        <w:rPr>
          <w:rFonts w:ascii="Times New Roman" w:hAnsi="Times New Roman" w:cs="Times New Roman"/>
          <w:sz w:val="28"/>
          <w:szCs w:val="28"/>
        </w:rPr>
        <w:t xml:space="preserve">определении </w:t>
      </w:r>
      <w:r w:rsidRPr="00830F0D">
        <w:rPr>
          <w:rFonts w:ascii="Times New Roman" w:hAnsi="Times New Roman" w:cs="Times New Roman"/>
          <w:sz w:val="28"/>
          <w:szCs w:val="28"/>
        </w:rPr>
        <w:t>направлений ее совершенствования в ЗАО «Ягодное» г. Кирова.</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Для достижения поставленной цели необходимо решить следующие задачи</w:t>
      </w:r>
      <w:r w:rsidR="00B77F7E">
        <w:rPr>
          <w:rFonts w:ascii="Times New Roman" w:hAnsi="Times New Roman" w:cs="Times New Roman"/>
          <w:sz w:val="28"/>
          <w:szCs w:val="28"/>
        </w:rPr>
        <w:t>:</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830F0D">
        <w:rPr>
          <w:rFonts w:ascii="Times New Roman" w:hAnsi="Times New Roman"/>
          <w:sz w:val="28"/>
          <w:szCs w:val="28"/>
        </w:rPr>
        <w:t>Изучить теоретические основы организации выращивания земляники, направления ее совершенствования</w:t>
      </w:r>
      <w:r>
        <w:rPr>
          <w:rFonts w:ascii="Times New Roman" w:hAnsi="Times New Roman"/>
          <w:sz w:val="28"/>
          <w:szCs w:val="28"/>
        </w:rPr>
        <w:t>;</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830F0D">
        <w:rPr>
          <w:rFonts w:ascii="Times New Roman" w:hAnsi="Times New Roman"/>
          <w:sz w:val="28"/>
          <w:szCs w:val="28"/>
        </w:rPr>
        <w:t>Дать краткую организационно-экономическую характеристику деятельности ЗАО «Ягодное»</w:t>
      </w:r>
      <w:r>
        <w:rPr>
          <w:rFonts w:ascii="Times New Roman" w:hAnsi="Times New Roman"/>
          <w:sz w:val="28"/>
          <w:szCs w:val="28"/>
        </w:rPr>
        <w:t>;</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830F0D">
        <w:rPr>
          <w:rFonts w:ascii="Times New Roman" w:hAnsi="Times New Roman"/>
          <w:sz w:val="28"/>
          <w:szCs w:val="28"/>
        </w:rPr>
        <w:t>О</w:t>
      </w:r>
      <w:r>
        <w:rPr>
          <w:rFonts w:ascii="Times New Roman" w:hAnsi="Times New Roman"/>
          <w:sz w:val="28"/>
          <w:szCs w:val="28"/>
        </w:rPr>
        <w:t xml:space="preserve">пределить </w:t>
      </w:r>
      <w:r w:rsidRPr="00830F0D">
        <w:rPr>
          <w:rFonts w:ascii="Times New Roman" w:hAnsi="Times New Roman"/>
          <w:sz w:val="28"/>
          <w:szCs w:val="28"/>
        </w:rPr>
        <w:t>размеры отрасли выращивания земляники в ЗАО «Ягодное»</w:t>
      </w:r>
      <w:r>
        <w:rPr>
          <w:rFonts w:ascii="Times New Roman" w:hAnsi="Times New Roman"/>
          <w:sz w:val="28"/>
          <w:szCs w:val="28"/>
        </w:rPr>
        <w:t>;</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830F0D">
        <w:rPr>
          <w:rFonts w:ascii="Times New Roman" w:hAnsi="Times New Roman"/>
          <w:sz w:val="28"/>
          <w:szCs w:val="28"/>
        </w:rPr>
        <w:t>Изучить организацию технологического процесса выращивания земляники в ЗАО «Ягодное»</w:t>
      </w:r>
      <w:r>
        <w:rPr>
          <w:rFonts w:ascii="Times New Roman" w:hAnsi="Times New Roman"/>
          <w:sz w:val="28"/>
          <w:szCs w:val="28"/>
        </w:rPr>
        <w:t>, выявить преимущества и недостатки;</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Изучить </w:t>
      </w:r>
      <w:r w:rsidRPr="00830F0D">
        <w:rPr>
          <w:rFonts w:ascii="Times New Roman" w:hAnsi="Times New Roman"/>
          <w:sz w:val="28"/>
          <w:szCs w:val="28"/>
        </w:rPr>
        <w:t>организацию труда при выращивании земляники в ЗАО «Ягодное»</w:t>
      </w:r>
      <w:r>
        <w:rPr>
          <w:rFonts w:ascii="Times New Roman" w:hAnsi="Times New Roman"/>
          <w:sz w:val="28"/>
          <w:szCs w:val="28"/>
        </w:rPr>
        <w:t>, выявить преимущества и недостатки;</w:t>
      </w:r>
    </w:p>
    <w:p w:rsidR="00F45BE6" w:rsidRPr="00830F0D" w:rsidRDefault="00F45BE6"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830F0D">
        <w:rPr>
          <w:rFonts w:ascii="Times New Roman" w:hAnsi="Times New Roman"/>
          <w:sz w:val="28"/>
          <w:szCs w:val="28"/>
        </w:rPr>
        <w:t>Оценить экономическую эффективность выращивания земляники в ЗАО «Ягодное»</w:t>
      </w:r>
      <w:r>
        <w:rPr>
          <w:rFonts w:ascii="Times New Roman" w:hAnsi="Times New Roman"/>
          <w:sz w:val="28"/>
          <w:szCs w:val="28"/>
        </w:rPr>
        <w:t>;</w:t>
      </w:r>
    </w:p>
    <w:p w:rsidR="00F45BE6" w:rsidRPr="00830F0D" w:rsidRDefault="003F6D84" w:rsidP="00F45BE6">
      <w:pPr>
        <w:pStyle w:val="a4"/>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Определить</w:t>
      </w:r>
      <w:r w:rsidR="00F45BE6" w:rsidRPr="00830F0D">
        <w:rPr>
          <w:rFonts w:ascii="Times New Roman" w:hAnsi="Times New Roman"/>
          <w:sz w:val="28"/>
          <w:szCs w:val="28"/>
        </w:rPr>
        <w:t xml:space="preserve"> мероприятия по совершенствованию организации выращивания земляники в ЗАО «Ягодное»</w:t>
      </w:r>
      <w:r w:rsidR="00F45BE6">
        <w:rPr>
          <w:rFonts w:ascii="Times New Roman" w:hAnsi="Times New Roman"/>
          <w:sz w:val="28"/>
          <w:szCs w:val="28"/>
        </w:rPr>
        <w:t xml:space="preserve"> и рассчитать его экономическую эффективность.</w:t>
      </w:r>
    </w:p>
    <w:p w:rsidR="00F45BE6" w:rsidRPr="00830F0D" w:rsidRDefault="00F45BE6" w:rsidP="00D22CBB">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Объектом исследования является ЗАО «Ягодное» г. Кирова.</w:t>
      </w:r>
      <w:r>
        <w:rPr>
          <w:rFonts w:ascii="Times New Roman" w:hAnsi="Times New Roman" w:cs="Times New Roman"/>
          <w:sz w:val="28"/>
          <w:szCs w:val="28"/>
        </w:rPr>
        <w:t xml:space="preserve"> </w:t>
      </w:r>
      <w:r w:rsidRPr="00830F0D">
        <w:rPr>
          <w:rFonts w:ascii="Times New Roman" w:hAnsi="Times New Roman" w:cs="Times New Roman"/>
          <w:sz w:val="28"/>
          <w:szCs w:val="28"/>
        </w:rPr>
        <w:t>Период исследования 2014 -</w:t>
      </w:r>
      <w:r w:rsidR="00BD3EFB">
        <w:rPr>
          <w:rFonts w:ascii="Times New Roman" w:hAnsi="Times New Roman" w:cs="Times New Roman"/>
          <w:sz w:val="28"/>
          <w:szCs w:val="28"/>
        </w:rPr>
        <w:t xml:space="preserve"> </w:t>
      </w:r>
      <w:r w:rsidRPr="00830F0D">
        <w:rPr>
          <w:rFonts w:ascii="Times New Roman" w:hAnsi="Times New Roman" w:cs="Times New Roman"/>
          <w:sz w:val="28"/>
          <w:szCs w:val="28"/>
        </w:rPr>
        <w:t>2016 гг.</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В ходе исследования использовались следующие методы:</w:t>
      </w:r>
    </w:p>
    <w:p w:rsidR="00F45BE6" w:rsidRPr="00830F0D" w:rsidRDefault="00F45BE6" w:rsidP="00F45BE6">
      <w:pPr>
        <w:pStyle w:val="a3"/>
        <w:numPr>
          <w:ilvl w:val="1"/>
          <w:numId w:val="12"/>
        </w:numPr>
        <w:shd w:val="clear" w:color="auto" w:fill="FFFFFF"/>
        <w:tabs>
          <w:tab w:val="clear" w:pos="1440"/>
          <w:tab w:val="left" w:pos="1134"/>
        </w:tabs>
        <w:spacing w:before="0" w:beforeAutospacing="0" w:after="0" w:afterAutospacing="0" w:line="360" w:lineRule="auto"/>
        <w:ind w:left="0" w:firstLine="709"/>
        <w:jc w:val="both"/>
        <w:rPr>
          <w:color w:val="000000"/>
          <w:sz w:val="28"/>
          <w:szCs w:val="28"/>
        </w:rPr>
      </w:pPr>
      <w:r w:rsidRPr="00830F0D">
        <w:rPr>
          <w:color w:val="000000"/>
          <w:sz w:val="28"/>
          <w:szCs w:val="28"/>
        </w:rPr>
        <w:t>монографический;</w:t>
      </w:r>
    </w:p>
    <w:p w:rsidR="00F45BE6" w:rsidRPr="00830F0D" w:rsidRDefault="00F45BE6" w:rsidP="00F45BE6">
      <w:pPr>
        <w:pStyle w:val="a3"/>
        <w:numPr>
          <w:ilvl w:val="1"/>
          <w:numId w:val="12"/>
        </w:numPr>
        <w:shd w:val="clear" w:color="auto" w:fill="FFFFFF"/>
        <w:tabs>
          <w:tab w:val="clear" w:pos="1440"/>
          <w:tab w:val="left" w:pos="1134"/>
        </w:tabs>
        <w:spacing w:before="0" w:beforeAutospacing="0" w:after="0" w:afterAutospacing="0" w:line="360" w:lineRule="auto"/>
        <w:ind w:left="0" w:firstLine="709"/>
        <w:jc w:val="both"/>
        <w:rPr>
          <w:color w:val="000000"/>
          <w:sz w:val="28"/>
          <w:szCs w:val="28"/>
        </w:rPr>
      </w:pPr>
      <w:r w:rsidRPr="00830F0D">
        <w:rPr>
          <w:color w:val="000000"/>
          <w:sz w:val="28"/>
          <w:szCs w:val="28"/>
        </w:rPr>
        <w:t>абстрактно-логический;</w:t>
      </w:r>
    </w:p>
    <w:p w:rsidR="00F45BE6" w:rsidRPr="00830F0D" w:rsidRDefault="00F45BE6" w:rsidP="00F45BE6">
      <w:pPr>
        <w:pStyle w:val="a3"/>
        <w:numPr>
          <w:ilvl w:val="1"/>
          <w:numId w:val="12"/>
        </w:numPr>
        <w:shd w:val="clear" w:color="auto" w:fill="FFFFFF"/>
        <w:tabs>
          <w:tab w:val="clear" w:pos="1440"/>
          <w:tab w:val="left" w:pos="1134"/>
        </w:tabs>
        <w:spacing w:before="0" w:beforeAutospacing="0" w:after="0" w:afterAutospacing="0" w:line="360" w:lineRule="auto"/>
        <w:ind w:left="0" w:firstLine="709"/>
        <w:jc w:val="both"/>
        <w:rPr>
          <w:color w:val="000000"/>
          <w:sz w:val="28"/>
          <w:szCs w:val="28"/>
        </w:rPr>
      </w:pPr>
      <w:r w:rsidRPr="00830F0D">
        <w:rPr>
          <w:color w:val="000000"/>
          <w:sz w:val="28"/>
          <w:szCs w:val="28"/>
        </w:rPr>
        <w:t>расчетно-конструктивный;</w:t>
      </w:r>
    </w:p>
    <w:p w:rsidR="00F45BE6" w:rsidRPr="00830F0D" w:rsidRDefault="00F45BE6" w:rsidP="00F45BE6">
      <w:pPr>
        <w:pStyle w:val="a3"/>
        <w:numPr>
          <w:ilvl w:val="1"/>
          <w:numId w:val="12"/>
        </w:numPr>
        <w:shd w:val="clear" w:color="auto" w:fill="FFFFFF"/>
        <w:tabs>
          <w:tab w:val="clear" w:pos="1440"/>
          <w:tab w:val="left" w:pos="1134"/>
        </w:tabs>
        <w:spacing w:before="0" w:beforeAutospacing="0" w:after="0" w:afterAutospacing="0" w:line="360" w:lineRule="auto"/>
        <w:ind w:left="0" w:firstLine="709"/>
        <w:jc w:val="both"/>
        <w:rPr>
          <w:color w:val="000000"/>
          <w:sz w:val="28"/>
          <w:szCs w:val="28"/>
        </w:rPr>
      </w:pPr>
      <w:r w:rsidRPr="00830F0D">
        <w:rPr>
          <w:color w:val="000000"/>
          <w:sz w:val="28"/>
          <w:szCs w:val="28"/>
        </w:rPr>
        <w:t>экономико-статистический</w:t>
      </w:r>
      <w:r>
        <w:rPr>
          <w:color w:val="000000"/>
          <w:sz w:val="28"/>
          <w:szCs w:val="28"/>
        </w:rPr>
        <w:t xml:space="preserve"> и другие, личные наблюдения автора</w:t>
      </w:r>
      <w:r w:rsidRPr="00830F0D">
        <w:rPr>
          <w:color w:val="000000"/>
          <w:sz w:val="28"/>
          <w:szCs w:val="28"/>
        </w:rPr>
        <w:t>.</w:t>
      </w:r>
    </w:p>
    <w:p w:rsidR="00F45BE6" w:rsidRPr="00830F0D" w:rsidRDefault="00F45BE6" w:rsidP="00F45BE6">
      <w:pPr>
        <w:spacing w:after="0" w:line="360" w:lineRule="auto"/>
        <w:ind w:firstLine="709"/>
        <w:jc w:val="both"/>
        <w:rPr>
          <w:rFonts w:ascii="Times New Roman" w:hAnsi="Times New Roman" w:cs="Times New Roman"/>
          <w:sz w:val="28"/>
          <w:szCs w:val="28"/>
        </w:rPr>
      </w:pPr>
      <w:r w:rsidRPr="00830F0D">
        <w:rPr>
          <w:rFonts w:ascii="Times New Roman" w:hAnsi="Times New Roman" w:cs="Times New Roman"/>
          <w:sz w:val="28"/>
          <w:szCs w:val="28"/>
        </w:rPr>
        <w:t xml:space="preserve">Источниками теоретической, методической и информационной основы исследования послужили труды российских и зарубежных ученых по выбранной теме исследования, законодательные и нормативные акты, </w:t>
      </w:r>
      <w:r>
        <w:rPr>
          <w:rFonts w:ascii="Times New Roman" w:hAnsi="Times New Roman" w:cs="Times New Roman"/>
          <w:sz w:val="28"/>
          <w:szCs w:val="28"/>
        </w:rPr>
        <w:t xml:space="preserve">информация внутренних правовых документов, </w:t>
      </w:r>
      <w:r w:rsidRPr="00830F0D">
        <w:rPr>
          <w:rFonts w:ascii="Times New Roman" w:hAnsi="Times New Roman" w:cs="Times New Roman"/>
          <w:sz w:val="28"/>
          <w:szCs w:val="28"/>
        </w:rPr>
        <w:t>данные бухгалтерской и статистической отчетности предприятия.</w:t>
      </w:r>
    </w:p>
    <w:p w:rsidR="00A52D4B" w:rsidRDefault="00A52D4B">
      <w:pPr>
        <w:rPr>
          <w:rFonts w:ascii="Times New Roman" w:hAnsi="Times New Roman"/>
          <w:sz w:val="28"/>
          <w:szCs w:val="28"/>
        </w:rPr>
      </w:pPr>
      <w:r>
        <w:rPr>
          <w:rFonts w:ascii="Times New Roman" w:hAnsi="Times New Roman"/>
          <w:sz w:val="28"/>
          <w:szCs w:val="28"/>
        </w:rPr>
        <w:br w:type="page"/>
      </w:r>
    </w:p>
    <w:p w:rsidR="00D454D2" w:rsidRPr="009E40F4" w:rsidRDefault="00D454D2" w:rsidP="006C53EE">
      <w:pPr>
        <w:pStyle w:val="a4"/>
        <w:numPr>
          <w:ilvl w:val="0"/>
          <w:numId w:val="13"/>
        </w:numPr>
        <w:tabs>
          <w:tab w:val="left" w:pos="426"/>
        </w:tabs>
        <w:ind w:left="0" w:firstLine="0"/>
        <w:jc w:val="both"/>
        <w:rPr>
          <w:rFonts w:ascii="Times New Roman" w:hAnsi="Times New Roman"/>
          <w:b/>
          <w:color w:val="000000" w:themeColor="text1"/>
          <w:sz w:val="28"/>
          <w:szCs w:val="28"/>
        </w:rPr>
      </w:pPr>
      <w:r w:rsidRPr="009E40F4">
        <w:rPr>
          <w:rFonts w:ascii="Times New Roman" w:hAnsi="Times New Roman"/>
          <w:b/>
          <w:color w:val="000000" w:themeColor="text1"/>
          <w:sz w:val="28"/>
          <w:szCs w:val="28"/>
        </w:rPr>
        <w:lastRenderedPageBreak/>
        <w:t>Теоретические основы организации выращивания земляники</w:t>
      </w:r>
    </w:p>
    <w:p w:rsidR="00F4688F" w:rsidRDefault="00F4688F" w:rsidP="00D454D2">
      <w:pPr>
        <w:tabs>
          <w:tab w:val="left" w:pos="284"/>
        </w:tabs>
        <w:jc w:val="both"/>
        <w:rPr>
          <w:rFonts w:ascii="Times New Roman" w:eastAsia="Calibri" w:hAnsi="Times New Roman" w:cs="Times New Roman"/>
          <w:b/>
          <w:color w:val="000000" w:themeColor="text1"/>
          <w:sz w:val="28"/>
          <w:szCs w:val="28"/>
        </w:rPr>
      </w:pPr>
    </w:p>
    <w:p w:rsidR="00D454D2" w:rsidRDefault="00D454D2" w:rsidP="006C53EE">
      <w:pPr>
        <w:tabs>
          <w:tab w:val="left" w:pos="0"/>
          <w:tab w:val="left" w:pos="284"/>
        </w:tabs>
        <w:jc w:val="both"/>
        <w:rPr>
          <w:rFonts w:ascii="Times New Roman" w:eastAsia="Calibri" w:hAnsi="Times New Roman" w:cs="Times New Roman"/>
          <w:b/>
          <w:color w:val="000000" w:themeColor="text1"/>
          <w:sz w:val="28"/>
          <w:szCs w:val="28"/>
        </w:rPr>
      </w:pPr>
      <w:r w:rsidRPr="009E40F4">
        <w:rPr>
          <w:rFonts w:ascii="Times New Roman" w:eastAsia="Calibri" w:hAnsi="Times New Roman" w:cs="Times New Roman"/>
          <w:b/>
          <w:color w:val="000000" w:themeColor="text1"/>
          <w:sz w:val="28"/>
          <w:szCs w:val="28"/>
        </w:rPr>
        <w:t>1.1 Особенности организации выращивания земляники, технико-технологические аспекты и организация труда</w:t>
      </w:r>
    </w:p>
    <w:p w:rsidR="007A2158" w:rsidRPr="009E40F4" w:rsidRDefault="007A2158" w:rsidP="00D454D2">
      <w:pPr>
        <w:tabs>
          <w:tab w:val="left" w:pos="284"/>
        </w:tabs>
        <w:jc w:val="both"/>
        <w:rPr>
          <w:rFonts w:ascii="Times New Roman" w:eastAsia="Calibri" w:hAnsi="Times New Roman" w:cs="Times New Roman"/>
          <w:b/>
          <w:color w:val="000000" w:themeColor="text1"/>
          <w:sz w:val="28"/>
          <w:szCs w:val="28"/>
        </w:rPr>
      </w:pPr>
    </w:p>
    <w:p w:rsidR="00D454D2" w:rsidRPr="00370F09"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Организация производства – это оптимизация и координация всех элементов производства во времени и пространстве, имеющая своей целью повышение эффективности, т.е. достижение наибольшего экономического результата с наименьш</w:t>
      </w:r>
      <w:r w:rsidR="004F4A74">
        <w:rPr>
          <w:rFonts w:ascii="Times New Roman" w:eastAsia="Calibri" w:hAnsi="Times New Roman" w:cs="Times New Roman"/>
          <w:color w:val="000000" w:themeColor="text1"/>
          <w:sz w:val="28"/>
          <w:szCs w:val="28"/>
        </w:rPr>
        <w:t>ими производственными затратами</w:t>
      </w:r>
      <w:r w:rsidRPr="009E40F4">
        <w:rPr>
          <w:rFonts w:ascii="Times New Roman" w:eastAsia="Calibri" w:hAnsi="Times New Roman" w:cs="Times New Roman"/>
          <w:color w:val="000000" w:themeColor="text1"/>
          <w:sz w:val="28"/>
          <w:szCs w:val="28"/>
        </w:rPr>
        <w:t xml:space="preserve"> [</w:t>
      </w:r>
      <w:r w:rsidR="007C2A28">
        <w:rPr>
          <w:rFonts w:ascii="Times New Roman" w:eastAsia="Calibri" w:hAnsi="Times New Roman" w:cs="Times New Roman"/>
          <w:color w:val="000000" w:themeColor="text1"/>
          <w:sz w:val="28"/>
          <w:szCs w:val="28"/>
        </w:rPr>
        <w:t>37</w:t>
      </w:r>
      <w:r w:rsidRPr="009E40F4">
        <w:rPr>
          <w:rFonts w:ascii="Times New Roman" w:eastAsia="Calibri" w:hAnsi="Times New Roman" w:cs="Times New Roman"/>
          <w:color w:val="000000" w:themeColor="text1"/>
          <w:sz w:val="28"/>
          <w:szCs w:val="28"/>
        </w:rPr>
        <w:t>]</w:t>
      </w:r>
      <w:r w:rsidR="004F4A74">
        <w:rPr>
          <w:rFonts w:ascii="Times New Roman" w:eastAsia="Calibri"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 xml:space="preserve">Организация сельскохозяйственного производства – это система мероприятий, направленных на стабильность сельскохозяйственного производства, наиболее эффективное использование его элементов (земли, труда, предметов и средств производства), на установление рациональных соотношений между ними и характера использования каждого из них, учитывая </w:t>
      </w:r>
      <w:r w:rsidR="001C2A75">
        <w:rPr>
          <w:rFonts w:ascii="Times New Roman" w:eastAsia="Calibri" w:hAnsi="Times New Roman" w:cs="Times New Roman"/>
          <w:color w:val="000000" w:themeColor="text1"/>
          <w:sz w:val="28"/>
          <w:szCs w:val="28"/>
        </w:rPr>
        <w:t>природно</w:t>
      </w:r>
      <w:r w:rsidRPr="009E40F4">
        <w:rPr>
          <w:rFonts w:ascii="Times New Roman" w:eastAsia="Calibri" w:hAnsi="Times New Roman" w:cs="Times New Roman"/>
          <w:color w:val="000000" w:themeColor="text1"/>
          <w:sz w:val="28"/>
          <w:szCs w:val="28"/>
        </w:rPr>
        <w:t xml:space="preserve">-климатические условия, виды производимой продукции и местонахождение предприятий. Уровень организации производства во многом определяет эффективность работы сельскохозяйственного предприятия. </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Как система организация производст</w:t>
      </w:r>
      <w:r w:rsidRPr="00544C09">
        <w:rPr>
          <w:rFonts w:ascii="Times New Roman" w:eastAsia="Calibri" w:hAnsi="Times New Roman" w:cs="Times New Roman"/>
          <w:color w:val="000000" w:themeColor="text1"/>
          <w:sz w:val="28"/>
          <w:szCs w:val="28"/>
        </w:rPr>
        <w:t>ва включает т</w:t>
      </w:r>
      <w:r>
        <w:rPr>
          <w:rFonts w:ascii="Times New Roman" w:eastAsia="Calibri" w:hAnsi="Times New Roman" w:cs="Times New Roman"/>
          <w:color w:val="000000" w:themeColor="text1"/>
          <w:sz w:val="28"/>
          <w:szCs w:val="28"/>
        </w:rPr>
        <w:t>ри фактора: труд, предметы и средст</w:t>
      </w:r>
      <w:r w:rsidRPr="00544C09">
        <w:rPr>
          <w:rFonts w:ascii="Times New Roman" w:eastAsia="Calibri" w:hAnsi="Times New Roman" w:cs="Times New Roman"/>
          <w:color w:val="000000" w:themeColor="text1"/>
          <w:sz w:val="28"/>
          <w:szCs w:val="28"/>
        </w:rPr>
        <w:t>ва труда</w:t>
      </w:r>
      <w:r>
        <w:rPr>
          <w:rFonts w:ascii="Times New Roman" w:eastAsia="Calibri" w:hAnsi="Times New Roman" w:cs="Times New Roman"/>
          <w:color w:val="000000" w:themeColor="text1"/>
          <w:sz w:val="28"/>
          <w:szCs w:val="28"/>
        </w:rPr>
        <w:t>.</w:t>
      </w:r>
      <w:r w:rsidRPr="00544C09">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Второе значение: организация производст</w:t>
      </w:r>
      <w:r w:rsidRPr="00544C09">
        <w:rPr>
          <w:rFonts w:ascii="Times New Roman" w:eastAsia="Calibri" w:hAnsi="Times New Roman" w:cs="Times New Roman"/>
          <w:color w:val="000000" w:themeColor="text1"/>
          <w:sz w:val="28"/>
          <w:szCs w:val="28"/>
        </w:rPr>
        <w:t>ва – это процесс, т.е. состоит из действий различной сложности.</w:t>
      </w:r>
      <w:r w:rsidRPr="009E40F4">
        <w:rPr>
          <w:rFonts w:ascii="Times New Roman" w:eastAsia="Calibri" w:hAnsi="Times New Roman" w:cs="Times New Roman"/>
          <w:color w:val="000000" w:themeColor="text1"/>
          <w:sz w:val="28"/>
          <w:szCs w:val="28"/>
        </w:rPr>
        <w:t xml:space="preserve"> Все элементы </w:t>
      </w:r>
      <w:r>
        <w:rPr>
          <w:rFonts w:ascii="Times New Roman" w:eastAsia="Calibri" w:hAnsi="Times New Roman" w:cs="Times New Roman"/>
          <w:color w:val="000000" w:themeColor="text1"/>
          <w:sz w:val="28"/>
          <w:szCs w:val="28"/>
        </w:rPr>
        <w:t xml:space="preserve">организации производства </w:t>
      </w:r>
      <w:r w:rsidRPr="009E40F4">
        <w:rPr>
          <w:rFonts w:ascii="Times New Roman" w:eastAsia="Calibri" w:hAnsi="Times New Roman" w:cs="Times New Roman"/>
          <w:color w:val="000000" w:themeColor="text1"/>
          <w:sz w:val="28"/>
          <w:szCs w:val="28"/>
        </w:rPr>
        <w:t>взаимосвязаны, что отражается в содержании процесса организации производства, который включает: определение целей и задач, формирование трудовых коллективов для выполнения поставленных задач, разработку производственного задания, определение форм разделения и кооперации труда, оснащение работников средствами производства, определение технологии производства продукции, разработка норм труда, рациональную организацию рабочих мест, выбор системы материального стимулирования работников, создание системы контроля за выполн</w:t>
      </w:r>
      <w:r w:rsidR="002800B3">
        <w:rPr>
          <w:rFonts w:ascii="Times New Roman" w:eastAsia="Calibri" w:hAnsi="Times New Roman" w:cs="Times New Roman"/>
          <w:color w:val="000000" w:themeColor="text1"/>
          <w:sz w:val="28"/>
          <w:szCs w:val="28"/>
        </w:rPr>
        <w:t xml:space="preserve">ением производственного задания </w:t>
      </w:r>
      <w:r w:rsidR="00EE4DBD">
        <w:rPr>
          <w:rFonts w:ascii="Times New Roman" w:eastAsia="Calibri" w:hAnsi="Times New Roman" w:cs="Times New Roman"/>
          <w:color w:val="000000" w:themeColor="text1"/>
          <w:sz w:val="28"/>
          <w:szCs w:val="28"/>
        </w:rPr>
        <w:t>[4</w:t>
      </w:r>
      <w:r w:rsidR="00EE4DBD" w:rsidRPr="00EE4DBD">
        <w:rPr>
          <w:rFonts w:ascii="Times New Roman" w:eastAsia="Calibri" w:hAnsi="Times New Roman" w:cs="Times New Roman"/>
          <w:color w:val="000000" w:themeColor="text1"/>
          <w:sz w:val="28"/>
          <w:szCs w:val="28"/>
        </w:rPr>
        <w:t>8</w:t>
      </w:r>
      <w:r w:rsidRPr="009E40F4">
        <w:rPr>
          <w:rFonts w:ascii="Times New Roman" w:eastAsia="Calibri" w:hAnsi="Times New Roman" w:cs="Times New Roman"/>
          <w:color w:val="000000" w:themeColor="text1"/>
          <w:sz w:val="28"/>
          <w:szCs w:val="28"/>
        </w:rPr>
        <w:t>]</w:t>
      </w:r>
      <w:r w:rsidR="002800B3">
        <w:rPr>
          <w:rFonts w:ascii="Times New Roman" w:eastAsia="Calibri"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lastRenderedPageBreak/>
        <w:t>Система растениеводства включает в себя такие отрасли как: полеводство, овощеводство, садоводство, плодоводство (ягодоводство) и пр.</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Организация растениеводства предполагает рациональное использование всех ее элементов, которые охватывают технику технологию и организацию производства. Важная роль в организации растениеводства отводится технике, техническому оснащению и материально</w:t>
      </w:r>
      <w:r w:rsidR="00D52D41">
        <w:rPr>
          <w:rFonts w:ascii="Times New Roman" w:eastAsia="Calibri"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w:t>
      </w:r>
      <w:r w:rsidR="00D52D41">
        <w:rPr>
          <w:rFonts w:ascii="Times New Roman" w:eastAsia="Calibri"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технической базе. Технологической основой системы растениеводства является система земледелия, основными элементами ее является: организация территории и севооборотов, системы машин, обработки и ухода за почвой, мелиорации почвы и системы защиты растений. К организационно</w:t>
      </w:r>
      <w:r w:rsidR="00D52D41">
        <w:rPr>
          <w:rFonts w:ascii="Times New Roman" w:eastAsia="Calibri"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w:t>
      </w:r>
      <w:r w:rsidR="00D52D41">
        <w:rPr>
          <w:rFonts w:ascii="Times New Roman" w:eastAsia="Calibri"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экономическим элементам организации растениеводства относятся: организация использования сельскохозяйственной территории, работа по внедрению севооборото</w:t>
      </w:r>
      <w:r>
        <w:rPr>
          <w:rFonts w:ascii="Times New Roman" w:eastAsia="Calibri" w:hAnsi="Times New Roman" w:cs="Times New Roman"/>
          <w:color w:val="000000" w:themeColor="text1"/>
          <w:sz w:val="28"/>
          <w:szCs w:val="28"/>
        </w:rPr>
        <w:t>в, организация труда, управление</w:t>
      </w:r>
      <w:r w:rsidRPr="009E40F4">
        <w:rPr>
          <w:rFonts w:ascii="Times New Roman" w:eastAsia="Calibri" w:hAnsi="Times New Roman" w:cs="Times New Roman"/>
          <w:color w:val="000000" w:themeColor="text1"/>
          <w:sz w:val="28"/>
          <w:szCs w:val="28"/>
        </w:rPr>
        <w:t>, плани</w:t>
      </w:r>
      <w:r>
        <w:rPr>
          <w:rFonts w:ascii="Times New Roman" w:eastAsia="Calibri" w:hAnsi="Times New Roman" w:cs="Times New Roman"/>
          <w:color w:val="000000" w:themeColor="text1"/>
          <w:sz w:val="28"/>
          <w:szCs w:val="28"/>
        </w:rPr>
        <w:t>рование и контроль</w:t>
      </w:r>
      <w:r w:rsidRPr="009E40F4">
        <w:rPr>
          <w:rFonts w:ascii="Times New Roman" w:eastAsia="Calibri"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Плодоводство является отраслью растениеводства, занимающейся разведением и возделыванием плодовых и ягодных культур.</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Ягодн</w:t>
      </w:r>
      <w:r w:rsidRPr="009E40F4">
        <w:rPr>
          <w:rFonts w:ascii="Times New Roman" w:hAnsi="Times New Roman" w:cs="Times New Roman"/>
          <w:color w:val="000000" w:themeColor="text1"/>
          <w:sz w:val="28"/>
          <w:szCs w:val="28"/>
        </w:rPr>
        <w:t xml:space="preserve">ые культуры, такие как малина, </w:t>
      </w:r>
      <w:r w:rsidRPr="009E40F4">
        <w:rPr>
          <w:rFonts w:ascii="Times New Roman" w:eastAsia="Calibri" w:hAnsi="Times New Roman" w:cs="Times New Roman"/>
          <w:color w:val="000000" w:themeColor="text1"/>
          <w:sz w:val="28"/>
          <w:szCs w:val="28"/>
        </w:rPr>
        <w:t xml:space="preserve">черная смородина, земляника обладают высокой скороплодностью и зимостойкостью, </w:t>
      </w:r>
      <w:r w:rsidRPr="009E40F4">
        <w:rPr>
          <w:rFonts w:ascii="Times New Roman" w:hAnsi="Times New Roman" w:cs="Times New Roman"/>
          <w:color w:val="000000" w:themeColor="text1"/>
          <w:sz w:val="28"/>
          <w:szCs w:val="28"/>
        </w:rPr>
        <w:t>поэтому в различных климатических зонах</w:t>
      </w:r>
      <w:r w:rsidRPr="009E40F4">
        <w:rPr>
          <w:rFonts w:ascii="Times New Roman" w:eastAsia="Calibri"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 xml:space="preserve">способны давать </w:t>
      </w:r>
      <w:r w:rsidRPr="009E40F4">
        <w:rPr>
          <w:rFonts w:ascii="Times New Roman" w:eastAsia="Calibri" w:hAnsi="Times New Roman" w:cs="Times New Roman"/>
          <w:color w:val="000000" w:themeColor="text1"/>
          <w:sz w:val="28"/>
          <w:szCs w:val="28"/>
        </w:rPr>
        <w:t>стабильные высокие урожаи.</w:t>
      </w:r>
      <w:r w:rsidRPr="009E40F4">
        <w:rPr>
          <w:rFonts w:ascii="Times New Roman" w:hAnsi="Times New Roman" w:cs="Times New Roman"/>
          <w:color w:val="000000" w:themeColor="text1"/>
          <w:sz w:val="28"/>
          <w:szCs w:val="28"/>
        </w:rPr>
        <w:t xml:space="preserve"> Земляника является одной из самых распространенных ягодных культур. Она ценится за раннее созревание ягод, их высокие вкусовые качества, за быстрое вступление в пору плодоношения </w:t>
      </w:r>
      <w:r w:rsidR="00D52D41">
        <w:rPr>
          <w:rFonts w:ascii="Times New Roman" w:hAnsi="Times New Roman" w:cs="Times New Roman"/>
          <w:color w:val="000000" w:themeColor="text1"/>
          <w:sz w:val="28"/>
          <w:szCs w:val="28"/>
        </w:rPr>
        <w:t>-</w:t>
      </w:r>
      <w:r w:rsidRPr="009E40F4">
        <w:rPr>
          <w:rFonts w:ascii="Times New Roman" w:hAnsi="Times New Roman" w:cs="Times New Roman"/>
          <w:color w:val="000000" w:themeColor="text1"/>
          <w:sz w:val="28"/>
          <w:szCs w:val="28"/>
        </w:rPr>
        <w:t xml:space="preserve"> на второй год после посадки </w:t>
      </w:r>
      <w:r w:rsidR="009F5936">
        <w:rPr>
          <w:rFonts w:ascii="Times New Roman" w:hAnsi="Times New Roman" w:cs="Times New Roman"/>
          <w:color w:val="000000" w:themeColor="text1"/>
          <w:sz w:val="28"/>
          <w:szCs w:val="28"/>
        </w:rPr>
        <w:t>есть возможность</w:t>
      </w:r>
      <w:r w:rsidRPr="009E40F4">
        <w:rPr>
          <w:rFonts w:ascii="Times New Roman" w:hAnsi="Times New Roman" w:cs="Times New Roman"/>
          <w:color w:val="000000" w:themeColor="text1"/>
          <w:sz w:val="28"/>
          <w:szCs w:val="28"/>
        </w:rPr>
        <w:t xml:space="preserve"> получить хороший урожай. </w:t>
      </w:r>
      <w:r w:rsidRPr="009E40F4">
        <w:rPr>
          <w:rFonts w:ascii="Times New Roman" w:hAnsi="Times New Roman" w:cs="Times New Roman"/>
          <w:color w:val="000000" w:themeColor="text1"/>
          <w:sz w:val="28"/>
          <w:szCs w:val="28"/>
          <w:shd w:val="clear" w:color="auto" w:fill="FFFFFF"/>
        </w:rPr>
        <w:t xml:space="preserve">В России под насаждениями земляники занято более 35 тыс. га. Валовое производство составляет свыше 100 тыс. т. </w:t>
      </w:r>
      <w:r w:rsidR="00CE7A3F">
        <w:rPr>
          <w:rFonts w:ascii="Times New Roman" w:hAnsi="Times New Roman" w:cs="Times New Roman"/>
          <w:color w:val="000000" w:themeColor="text1"/>
          <w:sz w:val="28"/>
          <w:szCs w:val="28"/>
          <w:shd w:val="clear" w:color="auto" w:fill="FFFFFF"/>
        </w:rPr>
        <w:t>М</w:t>
      </w:r>
      <w:r w:rsidRPr="009E40F4">
        <w:rPr>
          <w:rFonts w:ascii="Times New Roman" w:hAnsi="Times New Roman" w:cs="Times New Roman"/>
          <w:color w:val="000000" w:themeColor="text1"/>
          <w:sz w:val="28"/>
          <w:szCs w:val="28"/>
          <w:shd w:val="clear" w:color="auto" w:fill="FFFFFF"/>
        </w:rPr>
        <w:t xml:space="preserve">ассовое </w:t>
      </w:r>
      <w:r w:rsidR="00CE7A3F">
        <w:rPr>
          <w:rFonts w:ascii="Times New Roman" w:hAnsi="Times New Roman" w:cs="Times New Roman"/>
          <w:color w:val="000000" w:themeColor="text1"/>
          <w:sz w:val="28"/>
          <w:szCs w:val="28"/>
          <w:shd w:val="clear" w:color="auto" w:fill="FFFFFF"/>
        </w:rPr>
        <w:t xml:space="preserve">ее </w:t>
      </w:r>
      <w:r w:rsidRPr="009E40F4">
        <w:rPr>
          <w:rFonts w:ascii="Times New Roman" w:hAnsi="Times New Roman" w:cs="Times New Roman"/>
          <w:color w:val="000000" w:themeColor="text1"/>
          <w:sz w:val="28"/>
          <w:szCs w:val="28"/>
          <w:shd w:val="clear" w:color="auto" w:fill="FFFFFF"/>
        </w:rPr>
        <w:t xml:space="preserve">потребление </w:t>
      </w:r>
      <w:r w:rsidR="00DF40A9">
        <w:rPr>
          <w:rFonts w:ascii="Times New Roman" w:hAnsi="Times New Roman" w:cs="Times New Roman"/>
          <w:color w:val="000000" w:themeColor="text1"/>
          <w:sz w:val="28"/>
          <w:szCs w:val="28"/>
          <w:shd w:val="clear" w:color="auto" w:fill="FFFFFF"/>
        </w:rPr>
        <w:t>составляет не более</w:t>
      </w:r>
      <w:r w:rsidRPr="009E40F4">
        <w:rPr>
          <w:rFonts w:ascii="Times New Roman" w:hAnsi="Times New Roman" w:cs="Times New Roman"/>
          <w:color w:val="000000" w:themeColor="text1"/>
          <w:sz w:val="28"/>
          <w:szCs w:val="28"/>
          <w:shd w:val="clear" w:color="auto" w:fill="FFFFFF"/>
        </w:rPr>
        <w:t xml:space="preserve"> 6 недель в год </w:t>
      </w:r>
      <w:r w:rsidR="00DF40A9">
        <w:rPr>
          <w:rFonts w:ascii="Times New Roman" w:hAnsi="Times New Roman" w:cs="Times New Roman"/>
          <w:color w:val="000000" w:themeColor="text1"/>
          <w:sz w:val="28"/>
          <w:szCs w:val="28"/>
          <w:shd w:val="clear" w:color="auto" w:fill="FFFFFF"/>
        </w:rPr>
        <w:t>по сравнению с круглогодичным</w:t>
      </w:r>
      <w:r w:rsidRPr="009E40F4">
        <w:rPr>
          <w:rFonts w:ascii="Times New Roman" w:hAnsi="Times New Roman" w:cs="Times New Roman"/>
          <w:color w:val="000000" w:themeColor="text1"/>
          <w:sz w:val="28"/>
          <w:szCs w:val="28"/>
          <w:shd w:val="clear" w:color="auto" w:fill="FFFFFF"/>
        </w:rPr>
        <w:t xml:space="preserve"> в экономически наиболее развитых странах. Анализ состояния производства ягод этой культуры, основанный на данных результатов исследований научных учреждений, деятельности садоводческих хозяйств РФ и зарубежного опыта, свидетельствует о том, что удовлетворение потребности населения и перерабатывающей промышленности возможно лишь при использовании современных прогрессивных технологий возделывания. </w:t>
      </w:r>
      <w:r w:rsidRPr="009E40F4">
        <w:rPr>
          <w:rFonts w:ascii="Times New Roman" w:hAnsi="Times New Roman" w:cs="Times New Roman"/>
          <w:color w:val="000000" w:themeColor="text1"/>
          <w:sz w:val="28"/>
          <w:szCs w:val="28"/>
          <w:shd w:val="clear" w:color="auto" w:fill="FFFFFF"/>
        </w:rPr>
        <w:lastRenderedPageBreak/>
        <w:t>«Основой их является применение новейших агротехнических приемов, обеспечивающих наиболее полную реализацию потенциала продуктивности без снижения экологической устойчивости растений в конкретных природно-климатических условиях произрастания»</w:t>
      </w:r>
      <w:r w:rsidR="00737ACD">
        <w:rPr>
          <w:rFonts w:ascii="Times New Roman" w:hAnsi="Times New Roman" w:cs="Times New Roman"/>
          <w:color w:val="000000" w:themeColor="text1"/>
          <w:sz w:val="28"/>
          <w:szCs w:val="28"/>
          <w:shd w:val="clear" w:color="auto" w:fill="FFFFFF"/>
        </w:rPr>
        <w:t xml:space="preserve"> </w:t>
      </w:r>
      <w:r w:rsidR="008C7E83">
        <w:rPr>
          <w:rFonts w:ascii="Times New Roman" w:hAnsi="Times New Roman" w:cs="Times New Roman"/>
          <w:color w:val="000000" w:themeColor="text1"/>
          <w:sz w:val="28"/>
          <w:szCs w:val="28"/>
          <w:shd w:val="clear" w:color="auto" w:fill="FFFFFF"/>
        </w:rPr>
        <w:t>[</w:t>
      </w:r>
      <w:r w:rsidR="008C7E83" w:rsidRPr="008C7E83">
        <w:rPr>
          <w:rFonts w:ascii="Times New Roman" w:hAnsi="Times New Roman" w:cs="Times New Roman"/>
          <w:color w:val="000000" w:themeColor="text1"/>
          <w:sz w:val="28"/>
          <w:szCs w:val="28"/>
          <w:shd w:val="clear" w:color="auto" w:fill="FFFFFF"/>
        </w:rPr>
        <w:t>2</w:t>
      </w:r>
      <w:r w:rsidR="007068D6">
        <w:rPr>
          <w:rFonts w:ascii="Times New Roman" w:hAnsi="Times New Roman" w:cs="Times New Roman"/>
          <w:color w:val="000000" w:themeColor="text1"/>
          <w:sz w:val="28"/>
          <w:szCs w:val="28"/>
          <w:shd w:val="clear" w:color="auto" w:fill="FFFFFF"/>
        </w:rPr>
        <w:t>,</w:t>
      </w:r>
      <w:r w:rsidR="00EE4DBD" w:rsidRPr="00EE4DBD">
        <w:rPr>
          <w:rFonts w:ascii="Times New Roman" w:hAnsi="Times New Roman" w:cs="Times New Roman"/>
          <w:color w:val="000000" w:themeColor="text1"/>
          <w:sz w:val="28"/>
          <w:szCs w:val="28"/>
          <w:shd w:val="clear" w:color="auto" w:fill="FFFFFF"/>
        </w:rPr>
        <w:t xml:space="preserve"> </w:t>
      </w:r>
      <w:r w:rsidR="00EE4DBD">
        <w:rPr>
          <w:rFonts w:ascii="Times New Roman" w:hAnsi="Times New Roman" w:cs="Times New Roman"/>
          <w:color w:val="000000" w:themeColor="text1"/>
          <w:sz w:val="28"/>
          <w:szCs w:val="28"/>
          <w:shd w:val="clear" w:color="auto" w:fill="FFFFFF"/>
          <w:lang w:val="en-US"/>
        </w:rPr>
        <w:t>c</w:t>
      </w:r>
      <w:r w:rsidR="007068D6">
        <w:rPr>
          <w:rFonts w:ascii="Times New Roman" w:hAnsi="Times New Roman" w:cs="Times New Roman"/>
          <w:color w:val="000000" w:themeColor="text1"/>
          <w:sz w:val="28"/>
          <w:szCs w:val="28"/>
          <w:shd w:val="clear" w:color="auto" w:fill="FFFFFF"/>
        </w:rPr>
        <w:t>.</w:t>
      </w:r>
      <w:r w:rsidR="007068D6" w:rsidRPr="007068D6">
        <w:rPr>
          <w:rFonts w:ascii="Times New Roman" w:hAnsi="Times New Roman" w:cs="Times New Roman"/>
          <w:color w:val="000000" w:themeColor="text1"/>
          <w:sz w:val="28"/>
          <w:szCs w:val="28"/>
          <w:shd w:val="clear" w:color="auto" w:fill="FFFFFF"/>
        </w:rPr>
        <w:t xml:space="preserve"> 29</w:t>
      </w:r>
      <w:r w:rsidRPr="009E40F4">
        <w:rPr>
          <w:rFonts w:ascii="Times New Roman" w:hAnsi="Times New Roman" w:cs="Times New Roman"/>
          <w:color w:val="000000" w:themeColor="text1"/>
          <w:sz w:val="28"/>
          <w:szCs w:val="28"/>
          <w:shd w:val="clear" w:color="auto" w:fill="FFFFFF"/>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Выращивание клубники можно разделить на три основных способа:</w:t>
      </w:r>
    </w:p>
    <w:p w:rsidR="00D454D2" w:rsidRPr="009E40F4" w:rsidRDefault="00C0570B" w:rsidP="005F61DE">
      <w:pPr>
        <w:pStyle w:val="a4"/>
        <w:numPr>
          <w:ilvl w:val="0"/>
          <w:numId w:val="23"/>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D454D2" w:rsidRPr="009E40F4">
        <w:rPr>
          <w:rFonts w:ascii="Times New Roman" w:hAnsi="Times New Roman"/>
          <w:color w:val="000000" w:themeColor="text1"/>
          <w:sz w:val="28"/>
          <w:szCs w:val="28"/>
        </w:rPr>
        <w:t xml:space="preserve"> открытом грунте (без применения укрывных материалов) – традиционный способ</w:t>
      </w:r>
      <w:r w:rsidR="003B6B02">
        <w:rPr>
          <w:rFonts w:ascii="Times New Roman" w:hAnsi="Times New Roman"/>
          <w:color w:val="000000" w:themeColor="text1"/>
          <w:sz w:val="28"/>
          <w:szCs w:val="28"/>
        </w:rPr>
        <w:t>;</w:t>
      </w:r>
    </w:p>
    <w:p w:rsidR="00D454D2" w:rsidRPr="009E40F4" w:rsidRDefault="00C0570B" w:rsidP="005F61DE">
      <w:pPr>
        <w:pStyle w:val="a4"/>
        <w:numPr>
          <w:ilvl w:val="0"/>
          <w:numId w:val="23"/>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D454D2" w:rsidRPr="009E40F4">
        <w:rPr>
          <w:rFonts w:ascii="Times New Roman" w:hAnsi="Times New Roman"/>
          <w:color w:val="000000" w:themeColor="text1"/>
          <w:sz w:val="28"/>
          <w:szCs w:val="28"/>
        </w:rPr>
        <w:t xml:space="preserve"> защищённом грунте (с применением укрывных материалов: плёнки, агроволокна; использование парников, теплиц с посадкой в почву) – интенсивный способ</w:t>
      </w:r>
      <w:r w:rsidR="003B6B02">
        <w:rPr>
          <w:rFonts w:ascii="Times New Roman" w:hAnsi="Times New Roman"/>
          <w:color w:val="000000" w:themeColor="text1"/>
          <w:sz w:val="28"/>
          <w:szCs w:val="28"/>
        </w:rPr>
        <w:t>;</w:t>
      </w:r>
    </w:p>
    <w:p w:rsidR="00D454D2" w:rsidRPr="009E40F4" w:rsidRDefault="00C0570B" w:rsidP="005F61DE">
      <w:pPr>
        <w:pStyle w:val="a4"/>
        <w:numPr>
          <w:ilvl w:val="0"/>
          <w:numId w:val="23"/>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D454D2" w:rsidRPr="009E40F4">
        <w:rPr>
          <w:rFonts w:ascii="Times New Roman" w:hAnsi="Times New Roman"/>
          <w:color w:val="000000" w:themeColor="text1"/>
          <w:sz w:val="28"/>
          <w:szCs w:val="28"/>
        </w:rPr>
        <w:t xml:space="preserve"> закрытом грунте (в теплицах кусты клубники растут в ёмкостях ящиках, мешках, горшк</w:t>
      </w:r>
      <w:r w:rsidR="003B6B02">
        <w:rPr>
          <w:rFonts w:ascii="Times New Roman" w:hAnsi="Times New Roman"/>
          <w:color w:val="000000" w:themeColor="text1"/>
          <w:sz w:val="28"/>
          <w:szCs w:val="28"/>
        </w:rPr>
        <w:t>ах с почвой или на гидропонике)</w:t>
      </w:r>
      <w:r w:rsidR="00F434F7">
        <w:rPr>
          <w:rFonts w:ascii="Times New Roman" w:hAnsi="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Третий способ выращивания земляники в закрытом грунте, эта технология ещё называется голландской, когда ягоды выращиваются круглогодично, хорошо применяется в зарубежных странах, но в нашей стране с морозными зимами и высокими ценами на газ, эта технология очень рискованна. Постройка теплицы и её отопление это существенная статья расходов, и саму технологию применять в условиях нашего климата нецелесообразно.</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Более распространенной и практичной в России является применение открытого и защищенного способов выращивания клубники.</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Для того чтобы выращивать любую культуру, в первую очередь необходимо оценить климатические условия, т.е. соответствует ли климат данного района необходимым требованиям для возделывания культур. Следующим этапом является выбор участка под возделывание, рассматриваются такие показатели как рельеф территории, морфологическая и агрохимическая характеристика почв.</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 xml:space="preserve">Для посадки земляники наиболее пригодными являются чистые от сорняков, хорошо освещенные ровные или с небольшим уклоном (не более 5°) участки, защищенные от ветров. На крутых склонах землянике будет нахватать </w:t>
      </w:r>
      <w:r w:rsidRPr="009E40F4">
        <w:rPr>
          <w:rFonts w:ascii="Times New Roman" w:hAnsi="Times New Roman" w:cs="Times New Roman"/>
          <w:color w:val="000000" w:themeColor="text1"/>
          <w:sz w:val="28"/>
          <w:szCs w:val="28"/>
        </w:rPr>
        <w:lastRenderedPageBreak/>
        <w:t>влаги, а на пониженных участках, где бывает длительное переувлажнение, она вымокает. Необходимо также учесть близость водоемов или других источников орошения, т.к. земляника влаголюбива, однако переувлажнения не переносит.</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Землянику выращивают на всех почвах, но наиболее пригодными являются дерново-подзолистые, суглинистые и супесчаные почвы со слабокислой реакцией рН 5-6 (не более 7) и содержанием гумуса</w:t>
      </w:r>
      <w:r w:rsidR="00DB7AF6">
        <w:rPr>
          <w:rFonts w:ascii="Times New Roman" w:hAnsi="Times New Roman" w:cs="Times New Roman"/>
          <w:color w:val="000000" w:themeColor="text1"/>
          <w:sz w:val="28"/>
          <w:szCs w:val="28"/>
        </w:rPr>
        <w:t xml:space="preserve"> 2,5%. Малопригодными являются </w:t>
      </w:r>
      <w:r w:rsidRPr="009E40F4">
        <w:rPr>
          <w:rFonts w:ascii="Times New Roman" w:hAnsi="Times New Roman" w:cs="Times New Roman"/>
          <w:color w:val="000000" w:themeColor="text1"/>
          <w:sz w:val="28"/>
          <w:szCs w:val="28"/>
        </w:rPr>
        <w:t>легкие песчаные (из</w:t>
      </w:r>
      <w:r w:rsidR="006337E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6337E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за быстрого пересыхания) и тяжелые глинистые почвы (из</w:t>
      </w:r>
      <w:r w:rsidR="006337E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6337E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за недостаточного о</w:t>
      </w:r>
      <w:r w:rsidR="00DB7AF6">
        <w:rPr>
          <w:rFonts w:ascii="Times New Roman" w:hAnsi="Times New Roman" w:cs="Times New Roman"/>
          <w:color w:val="000000" w:themeColor="text1"/>
          <w:sz w:val="28"/>
          <w:szCs w:val="28"/>
        </w:rPr>
        <w:t>бъема кислорода в зоне корней)</w:t>
      </w:r>
      <w:r w:rsidR="00115039">
        <w:rPr>
          <w:rFonts w:ascii="Times New Roman" w:hAnsi="Times New Roman" w:cs="Times New Roman"/>
          <w:color w:val="000000" w:themeColor="text1"/>
          <w:sz w:val="28"/>
          <w:szCs w:val="28"/>
        </w:rPr>
        <w:t xml:space="preserve"> </w:t>
      </w:r>
      <w:r w:rsidR="007C2A28">
        <w:rPr>
          <w:rFonts w:ascii="Times New Roman" w:hAnsi="Times New Roman" w:cs="Times New Roman"/>
          <w:color w:val="000000" w:themeColor="text1"/>
          <w:sz w:val="28"/>
          <w:szCs w:val="28"/>
          <w:shd w:val="clear" w:color="auto" w:fill="FFFFFF"/>
        </w:rPr>
        <w:t>[39</w:t>
      </w:r>
      <w:r w:rsidRPr="009E40F4">
        <w:rPr>
          <w:rFonts w:ascii="Times New Roman" w:hAnsi="Times New Roman" w:cs="Times New Roman"/>
          <w:color w:val="000000" w:themeColor="text1"/>
          <w:sz w:val="28"/>
          <w:szCs w:val="28"/>
          <w:shd w:val="clear" w:color="auto" w:fill="FFFFFF"/>
        </w:rPr>
        <w:t>]</w:t>
      </w:r>
      <w:r w:rsidR="00115039">
        <w:rPr>
          <w:rFonts w:ascii="Times New Roman" w:hAnsi="Times New Roman" w:cs="Times New Roman"/>
          <w:color w:val="000000" w:themeColor="text1"/>
          <w:sz w:val="28"/>
          <w:szCs w:val="28"/>
          <w:shd w:val="clear" w:color="auto" w:fill="FFFFFF"/>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Землянику нельзя выращивать на одном и том же месте более 4 лет (оптимальный срок - 2-3 года), так как за это время в почве накапливаются возбудители различных болезней и вредители.</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В севообороте рекомендуется использова</w:t>
      </w:r>
      <w:r w:rsidR="00E21AEF">
        <w:rPr>
          <w:rFonts w:ascii="Times New Roman" w:hAnsi="Times New Roman" w:cs="Times New Roman"/>
          <w:color w:val="000000" w:themeColor="text1"/>
          <w:sz w:val="28"/>
          <w:szCs w:val="28"/>
        </w:rPr>
        <w:t xml:space="preserve">ть следующих предшественников: </w:t>
      </w:r>
      <w:r w:rsidRPr="009E40F4">
        <w:rPr>
          <w:rFonts w:ascii="Times New Roman" w:hAnsi="Times New Roman" w:cs="Times New Roman"/>
          <w:color w:val="000000" w:themeColor="text1"/>
          <w:sz w:val="28"/>
          <w:szCs w:val="28"/>
        </w:rPr>
        <w:t>чистый пар, черный пар, зерновые культуры (кукуруза, ячмень, яровая и озимая пшеницы), сидераты, бобово</w:t>
      </w:r>
      <w:r w:rsidR="005E1C77">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5E1C77">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злаковые культуры, ранние зеленые (салат, укроп). Непригодными являются пасленовые, крестоцветные, масличные и тыквенные культуры.</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hAnsi="Times New Roman" w:cs="Times New Roman"/>
          <w:color w:val="000000" w:themeColor="text1"/>
          <w:sz w:val="28"/>
          <w:szCs w:val="28"/>
        </w:rPr>
        <w:t xml:space="preserve">Далее переходят непосредственно к организации территории для насаждений. </w:t>
      </w:r>
      <w:r w:rsidRPr="009E40F4">
        <w:rPr>
          <w:rFonts w:ascii="Times New Roman" w:eastAsia="Calibri" w:hAnsi="Times New Roman" w:cs="Times New Roman"/>
          <w:color w:val="000000" w:themeColor="text1"/>
          <w:sz w:val="28"/>
          <w:szCs w:val="28"/>
          <w:shd w:val="clear" w:color="auto" w:fill="FFFFFF"/>
        </w:rPr>
        <w:t>Правильная организация территории плодово</w:t>
      </w:r>
      <w:r w:rsidR="004C18E4">
        <w:rPr>
          <w:rFonts w:ascii="Times New Roman" w:eastAsia="Calibri" w:hAnsi="Times New Roman" w:cs="Times New Roman"/>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w:t>
      </w:r>
      <w:r w:rsidR="004C18E4">
        <w:rPr>
          <w:rFonts w:ascii="Times New Roman" w:eastAsia="Calibri" w:hAnsi="Times New Roman" w:cs="Times New Roman"/>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ягодных насаждений позволяет эффективно использовать средства механизации, транспорт и рабочую силу, успешно применять орошение и другие способы ведения интенсивного плодоводства, организовывать противоэрозионные мероприятия. На территории садов должны быть размещены</w:t>
      </w:r>
      <w:r w:rsidRPr="009E40F4">
        <w:rPr>
          <w:rFonts w:ascii="Times New Roman" w:hAnsi="Times New Roman" w:cs="Times New Roman"/>
          <w:color w:val="000000" w:themeColor="text1"/>
          <w:sz w:val="28"/>
          <w:szCs w:val="28"/>
        </w:rPr>
        <w:t xml:space="preserve"> гидромелиоративные сооружения, хозяйственные</w:t>
      </w:r>
      <w:r w:rsidRPr="009E40F4">
        <w:rPr>
          <w:rFonts w:ascii="Times New Roman" w:eastAsia="Calibri" w:hAnsi="Times New Roman" w:cs="Times New Roman"/>
          <w:color w:val="000000" w:themeColor="text1"/>
          <w:sz w:val="28"/>
          <w:szCs w:val="28"/>
        </w:rPr>
        <w:t xml:space="preserve"> центр</w:t>
      </w:r>
      <w:r w:rsidRPr="009E40F4">
        <w:rPr>
          <w:rFonts w:ascii="Times New Roman" w:hAnsi="Times New Roman" w:cs="Times New Roman"/>
          <w:color w:val="000000" w:themeColor="text1"/>
          <w:sz w:val="28"/>
          <w:szCs w:val="28"/>
        </w:rPr>
        <w:t>ы</w:t>
      </w:r>
      <w:r w:rsidRPr="009E40F4">
        <w:rPr>
          <w:rFonts w:ascii="Times New Roman" w:eastAsia="Calibri" w:hAnsi="Times New Roman" w:cs="Times New Roman"/>
          <w:color w:val="000000" w:themeColor="text1"/>
          <w:sz w:val="28"/>
          <w:szCs w:val="28"/>
        </w:rPr>
        <w:t xml:space="preserve"> и производственны</w:t>
      </w:r>
      <w:r w:rsidRPr="009E40F4">
        <w:rPr>
          <w:rFonts w:ascii="Times New Roman" w:hAnsi="Times New Roman" w:cs="Times New Roman"/>
          <w:color w:val="000000" w:themeColor="text1"/>
          <w:sz w:val="28"/>
          <w:szCs w:val="28"/>
        </w:rPr>
        <w:t>е</w:t>
      </w:r>
      <w:r w:rsidRPr="009E40F4">
        <w:rPr>
          <w:rFonts w:ascii="Times New Roman" w:eastAsia="Calibri" w:hAnsi="Times New Roman" w:cs="Times New Roman"/>
          <w:color w:val="000000" w:themeColor="text1"/>
          <w:sz w:val="28"/>
          <w:szCs w:val="28"/>
        </w:rPr>
        <w:t xml:space="preserve"> помещени</w:t>
      </w:r>
      <w:r w:rsidRPr="009E40F4">
        <w:rPr>
          <w:rFonts w:ascii="Times New Roman" w:hAnsi="Times New Roman" w:cs="Times New Roman"/>
          <w:color w:val="000000" w:themeColor="text1"/>
          <w:sz w:val="28"/>
          <w:szCs w:val="28"/>
        </w:rPr>
        <w:t>я</w:t>
      </w:r>
      <w:r w:rsidRPr="009E40F4">
        <w:rPr>
          <w:rFonts w:ascii="Times New Roman" w:eastAsia="Calibri" w:hAnsi="Times New Roman" w:cs="Times New Roman"/>
          <w:color w:val="000000" w:themeColor="text1"/>
          <w:sz w:val="28"/>
          <w:szCs w:val="28"/>
          <w:shd w:val="clear" w:color="auto" w:fill="FFFFFF"/>
        </w:rPr>
        <w:t>, включающие помещения для рабочих, склады для удобрений, тары и инвентаря, пункты приготовления растворов пестицидов и др.</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 xml:space="preserve">Организация труда на предприятии предполагает рациональное соединение рабочей силы со средствами производства. Основными принципами эффективной организации труда на сельскохозяйственный предприятиях являются: постоянный состав кадров, который способствует </w:t>
      </w:r>
      <w:r w:rsidRPr="009E40F4">
        <w:rPr>
          <w:rFonts w:ascii="Times New Roman" w:eastAsia="Calibri" w:hAnsi="Times New Roman" w:cs="Times New Roman"/>
          <w:color w:val="000000" w:themeColor="text1"/>
          <w:sz w:val="28"/>
          <w:szCs w:val="28"/>
        </w:rPr>
        <w:lastRenderedPageBreak/>
        <w:t>повышению квалификации работников и совершенствованию производственных навыков, а также привитию ответственности работникам за качество работ, в результате чего обеспечивается своевременный и систематический уход за насаждениями; закрепление на продолжительный период земли, тракторов и других средств производства; высокий уровень квалификации работников, их взаимозаменяемость на различных операциях; внедрение хозрасчета для возможности сопоставления с плановым заданием; выполнение коллективом комплекса запланированных работ; материальное стимулирование работников за выполнение задания и привлечение их к материальной ответственности за невыполнение производственной программы.</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 xml:space="preserve">Для закладки насаждений, ухода за ними и уборки урожая на сельскохозяйственных предприятиях рекомендуется организовывать </w:t>
      </w:r>
      <w:r w:rsidRPr="009E40F4">
        <w:rPr>
          <w:rFonts w:ascii="Times New Roman" w:hAnsi="Times New Roman" w:cs="Times New Roman"/>
          <w:iCs/>
          <w:color w:val="000000" w:themeColor="text1"/>
          <w:sz w:val="28"/>
          <w:szCs w:val="28"/>
        </w:rPr>
        <w:t>производственные</w:t>
      </w:r>
      <w:r w:rsidRPr="009E40F4">
        <w:rPr>
          <w:rFonts w:ascii="Times New Roman" w:eastAsia="Calibri" w:hAnsi="Times New Roman" w:cs="Times New Roman"/>
          <w:iCs/>
          <w:color w:val="000000" w:themeColor="text1"/>
          <w:sz w:val="28"/>
          <w:szCs w:val="28"/>
        </w:rPr>
        <w:t xml:space="preserve"> бригады. </w:t>
      </w:r>
      <w:r w:rsidRPr="009E40F4">
        <w:rPr>
          <w:rFonts w:ascii="Times New Roman" w:hAnsi="Times New Roman" w:cs="Times New Roman"/>
          <w:color w:val="000000" w:themeColor="text1"/>
          <w:sz w:val="28"/>
          <w:szCs w:val="28"/>
        </w:rPr>
        <w:t>Их комплектуют с учетом по</w:t>
      </w:r>
      <w:r w:rsidRPr="009E40F4">
        <w:rPr>
          <w:rFonts w:ascii="Times New Roman" w:eastAsia="Calibri" w:hAnsi="Times New Roman" w:cs="Times New Roman"/>
          <w:color w:val="000000" w:themeColor="text1"/>
          <w:sz w:val="28"/>
          <w:szCs w:val="28"/>
        </w:rPr>
        <w:t>род, возраста и террит</w:t>
      </w:r>
      <w:r w:rsidRPr="009E40F4">
        <w:rPr>
          <w:rFonts w:ascii="Times New Roman" w:hAnsi="Times New Roman" w:cs="Times New Roman"/>
          <w:color w:val="000000" w:themeColor="text1"/>
          <w:sz w:val="28"/>
          <w:szCs w:val="28"/>
        </w:rPr>
        <w:t>ориального размещения плодово</w:t>
      </w:r>
      <w:r w:rsidR="004C18E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4C18E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ягодных культур</w:t>
      </w:r>
      <w:r w:rsidRPr="009E40F4">
        <w:rPr>
          <w:rFonts w:ascii="Times New Roman" w:eastAsia="Calibri" w:hAnsi="Times New Roman" w:cs="Times New Roman"/>
          <w:color w:val="000000" w:themeColor="text1"/>
          <w:sz w:val="28"/>
          <w:szCs w:val="28"/>
        </w:rPr>
        <w:t>, оптимального использова</w:t>
      </w:r>
      <w:r w:rsidRPr="009E40F4">
        <w:rPr>
          <w:rFonts w:ascii="Times New Roman" w:hAnsi="Times New Roman" w:cs="Times New Roman"/>
          <w:color w:val="000000" w:themeColor="text1"/>
          <w:sz w:val="28"/>
          <w:szCs w:val="28"/>
        </w:rPr>
        <w:t>ния техники и ра</w:t>
      </w:r>
      <w:r w:rsidRPr="009E40F4">
        <w:rPr>
          <w:rFonts w:ascii="Times New Roman" w:eastAsia="Calibri" w:hAnsi="Times New Roman" w:cs="Times New Roman"/>
          <w:color w:val="000000" w:themeColor="text1"/>
          <w:sz w:val="28"/>
          <w:szCs w:val="28"/>
        </w:rPr>
        <w:t>бочей силы, уровня квалификации работнико</w:t>
      </w:r>
      <w:r w:rsidRPr="009E40F4">
        <w:rPr>
          <w:rFonts w:ascii="Times New Roman" w:hAnsi="Times New Roman" w:cs="Times New Roman"/>
          <w:color w:val="000000" w:themeColor="text1"/>
          <w:sz w:val="28"/>
          <w:szCs w:val="28"/>
        </w:rPr>
        <w:t xml:space="preserve">в. Различают виды бригад: специализированные, занятые производством одного вида продукции, возделыванием одной культуры; комплексные, занятые производством разнородных видов продукции; отраслевые, занятые производством нескольких однородных видов продукции в составе одной отрасли. </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Бр</w:t>
      </w:r>
      <w:r w:rsidRPr="009E40F4">
        <w:rPr>
          <w:rFonts w:ascii="Times New Roman" w:hAnsi="Times New Roman" w:cs="Times New Roman"/>
          <w:color w:val="000000" w:themeColor="text1"/>
          <w:sz w:val="28"/>
          <w:szCs w:val="28"/>
        </w:rPr>
        <w:t>игаде выделяют тракторы, рабочие инструменты</w:t>
      </w:r>
      <w:r w:rsidRPr="009E40F4">
        <w:rPr>
          <w:rFonts w:ascii="Times New Roman" w:eastAsia="Calibri" w:hAnsi="Times New Roman" w:cs="Times New Roman"/>
          <w:color w:val="000000" w:themeColor="text1"/>
          <w:sz w:val="28"/>
          <w:szCs w:val="28"/>
        </w:rPr>
        <w:t>, постройки и другие необходимые средства производства в соответствии с закрепленной площадью. «Лучшей формой расстановки сил внутри бригады является звеньевая система»</w:t>
      </w:r>
      <w:r w:rsidR="00D15E22">
        <w:rPr>
          <w:rFonts w:ascii="Times New Roman" w:hAnsi="Times New Roman" w:cs="Times New Roman"/>
          <w:color w:val="000000" w:themeColor="text1"/>
          <w:sz w:val="28"/>
          <w:szCs w:val="28"/>
          <w:shd w:val="clear" w:color="auto" w:fill="FFFFFF"/>
        </w:rPr>
        <w:t xml:space="preserve"> [12</w:t>
      </w:r>
      <w:r w:rsidR="00414F5C">
        <w:rPr>
          <w:rFonts w:ascii="Times New Roman" w:hAnsi="Times New Roman" w:cs="Times New Roman"/>
          <w:color w:val="000000" w:themeColor="text1"/>
          <w:sz w:val="28"/>
          <w:szCs w:val="28"/>
          <w:shd w:val="clear" w:color="auto" w:fill="FFFFFF"/>
        </w:rPr>
        <w:t xml:space="preserve">, с. </w:t>
      </w:r>
      <w:r w:rsidR="00D15E22">
        <w:rPr>
          <w:rFonts w:ascii="Times New Roman" w:hAnsi="Times New Roman" w:cs="Times New Roman"/>
          <w:color w:val="000000" w:themeColor="text1"/>
          <w:sz w:val="28"/>
          <w:szCs w:val="28"/>
          <w:shd w:val="clear" w:color="auto" w:fill="FFFFFF"/>
        </w:rPr>
        <w:t>63</w:t>
      </w:r>
      <w:r w:rsidRPr="009E40F4">
        <w:rPr>
          <w:rFonts w:ascii="Times New Roman" w:hAnsi="Times New Roman" w:cs="Times New Roman"/>
          <w:color w:val="000000" w:themeColor="text1"/>
          <w:sz w:val="28"/>
          <w:szCs w:val="28"/>
          <w:shd w:val="clear" w:color="auto" w:fill="FFFFFF"/>
        </w:rPr>
        <w:t>]</w:t>
      </w:r>
      <w:r w:rsidRPr="009E40F4">
        <w:rPr>
          <w:rFonts w:ascii="Times New Roman" w:eastAsia="Calibri" w:hAnsi="Times New Roman" w:cs="Times New Roman"/>
          <w:color w:val="000000" w:themeColor="text1"/>
          <w:sz w:val="28"/>
          <w:szCs w:val="28"/>
        </w:rPr>
        <w:t xml:space="preserve">. </w:t>
      </w:r>
      <w:r w:rsidR="00DC1EBF">
        <w:rPr>
          <w:rFonts w:ascii="Times New Roman" w:eastAsia="Calibri" w:hAnsi="Times New Roman" w:cs="Times New Roman"/>
          <w:color w:val="000000" w:themeColor="text1"/>
          <w:sz w:val="28"/>
          <w:szCs w:val="28"/>
        </w:rPr>
        <w:t>Если площади насаждений незначительные, то</w:t>
      </w:r>
      <w:r w:rsidRPr="009E40F4">
        <w:rPr>
          <w:rFonts w:ascii="Times New Roman" w:eastAsia="Calibri" w:hAnsi="Times New Roman" w:cs="Times New Roman"/>
          <w:color w:val="000000" w:themeColor="text1"/>
          <w:sz w:val="28"/>
          <w:szCs w:val="28"/>
        </w:rPr>
        <w:t xml:space="preserve"> за бригадой </w:t>
      </w:r>
      <w:r w:rsidR="00DC1EBF">
        <w:rPr>
          <w:rFonts w:ascii="Times New Roman" w:eastAsia="Calibri" w:hAnsi="Times New Roman" w:cs="Times New Roman"/>
          <w:color w:val="000000" w:themeColor="text1"/>
          <w:sz w:val="28"/>
          <w:szCs w:val="28"/>
        </w:rPr>
        <w:t>рекомендуется закреплять</w:t>
      </w:r>
      <w:r w:rsidRPr="009E40F4">
        <w:rPr>
          <w:rFonts w:ascii="Times New Roman" w:eastAsia="Calibri" w:hAnsi="Times New Roman" w:cs="Times New Roman"/>
          <w:color w:val="000000" w:themeColor="text1"/>
          <w:sz w:val="28"/>
          <w:szCs w:val="28"/>
        </w:rPr>
        <w:t xml:space="preserve"> тракторный агрегат с соответствующим набором машин. </w:t>
      </w:r>
      <w:r w:rsidR="00486837">
        <w:rPr>
          <w:rFonts w:ascii="Times New Roman" w:eastAsia="Calibri" w:hAnsi="Times New Roman" w:cs="Times New Roman"/>
          <w:color w:val="000000" w:themeColor="text1"/>
          <w:sz w:val="28"/>
          <w:szCs w:val="28"/>
        </w:rPr>
        <w:t>Если для выполнения запланированного объема работ необходимо использовать 2 - 3 агрегата</w:t>
      </w:r>
      <w:r w:rsidRPr="009E40F4">
        <w:rPr>
          <w:rFonts w:ascii="Times New Roman" w:eastAsia="Calibri" w:hAnsi="Times New Roman" w:cs="Times New Roman"/>
          <w:color w:val="000000" w:themeColor="text1"/>
          <w:sz w:val="28"/>
          <w:szCs w:val="28"/>
        </w:rPr>
        <w:t xml:space="preserve">, то </w:t>
      </w:r>
      <w:r w:rsidR="00486837">
        <w:rPr>
          <w:rFonts w:ascii="Times New Roman" w:eastAsia="Calibri" w:hAnsi="Times New Roman" w:cs="Times New Roman"/>
          <w:color w:val="000000" w:themeColor="text1"/>
          <w:sz w:val="28"/>
          <w:szCs w:val="28"/>
        </w:rPr>
        <w:t>следует организовать</w:t>
      </w:r>
      <w:r w:rsidRPr="009E40F4">
        <w:rPr>
          <w:rFonts w:ascii="Times New Roman" w:eastAsia="Calibri" w:hAnsi="Times New Roman" w:cs="Times New Roman"/>
          <w:color w:val="000000" w:themeColor="text1"/>
          <w:sz w:val="28"/>
          <w:szCs w:val="28"/>
        </w:rPr>
        <w:t xml:space="preserve"> механизированное звено</w:t>
      </w:r>
      <w:r w:rsidR="00E20B7C">
        <w:rPr>
          <w:rFonts w:ascii="Times New Roman" w:eastAsia="Calibri" w:hAnsi="Times New Roman" w:cs="Times New Roman"/>
          <w:color w:val="000000" w:themeColor="text1"/>
          <w:sz w:val="28"/>
          <w:szCs w:val="28"/>
        </w:rPr>
        <w:t xml:space="preserve"> </w:t>
      </w:r>
      <w:r w:rsidR="007C2A28">
        <w:rPr>
          <w:rFonts w:ascii="Times New Roman" w:hAnsi="Times New Roman" w:cs="Times New Roman"/>
          <w:color w:val="000000" w:themeColor="text1"/>
          <w:sz w:val="28"/>
          <w:szCs w:val="28"/>
          <w:shd w:val="clear" w:color="auto" w:fill="FFFFFF"/>
        </w:rPr>
        <w:t>[47</w:t>
      </w:r>
      <w:r w:rsidRPr="009E40F4">
        <w:rPr>
          <w:rFonts w:ascii="Times New Roman" w:hAnsi="Times New Roman" w:cs="Times New Roman"/>
          <w:color w:val="000000" w:themeColor="text1"/>
          <w:sz w:val="28"/>
          <w:szCs w:val="28"/>
          <w:shd w:val="clear" w:color="auto" w:fill="FFFFFF"/>
        </w:rPr>
        <w:t>]</w:t>
      </w:r>
      <w:r w:rsidRPr="009E40F4">
        <w:rPr>
          <w:rFonts w:ascii="Times New Roman" w:eastAsia="Calibri" w:hAnsi="Times New Roman" w:cs="Times New Roman"/>
          <w:color w:val="000000" w:themeColor="text1"/>
          <w:sz w:val="28"/>
          <w:szCs w:val="28"/>
        </w:rPr>
        <w:t>.</w:t>
      </w:r>
      <w:r w:rsidRPr="009E40F4">
        <w:rPr>
          <w:rFonts w:ascii="Times New Roman"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 xml:space="preserve">Потребность коллектива в тракторах и сельскохозяйственных машинах определяют по технологическим картам и графиком выполнения работ за период. Размер звеньев и бригад зависит от: трудоемкости возделывания </w:t>
      </w:r>
      <w:r w:rsidRPr="009E40F4">
        <w:rPr>
          <w:rFonts w:ascii="Times New Roman" w:eastAsia="Calibri" w:hAnsi="Times New Roman" w:cs="Times New Roman"/>
          <w:color w:val="000000" w:themeColor="text1"/>
          <w:sz w:val="28"/>
          <w:szCs w:val="28"/>
        </w:rPr>
        <w:lastRenderedPageBreak/>
        <w:t>культуры, чем она выше, тем меньшую площадь закрепляют за коллективом; конфигурации и расположения земельных участков и управляемости. Нормы выработки на различные операции определяются с помощью типовых норм выработки на различные работы, а также с помощью аналитических и эмпирических методов.</w:t>
      </w:r>
    </w:p>
    <w:p w:rsidR="00D454D2" w:rsidRPr="009E40F4" w:rsidRDefault="00D454D2" w:rsidP="00E20B7C">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hAnsi="Times New Roman" w:cs="Times New Roman"/>
          <w:color w:val="000000" w:themeColor="text1"/>
          <w:sz w:val="28"/>
          <w:szCs w:val="28"/>
        </w:rPr>
        <w:t xml:space="preserve">Закреплять ягодники за бригадой рекомендуется в год их закладки. </w:t>
      </w:r>
      <w:r w:rsidRPr="009E40F4">
        <w:rPr>
          <w:rFonts w:ascii="Times New Roman" w:eastAsia="Calibri" w:hAnsi="Times New Roman" w:cs="Times New Roman"/>
          <w:color w:val="000000" w:themeColor="text1"/>
          <w:sz w:val="28"/>
          <w:szCs w:val="28"/>
        </w:rPr>
        <w:t>Опыт показывает, что в сост</w:t>
      </w:r>
      <w:r w:rsidRPr="009E40F4">
        <w:rPr>
          <w:rFonts w:ascii="Times New Roman" w:hAnsi="Times New Roman" w:cs="Times New Roman"/>
          <w:color w:val="000000" w:themeColor="text1"/>
          <w:sz w:val="28"/>
          <w:szCs w:val="28"/>
        </w:rPr>
        <w:t>аве садоводческих бригад целесо</w:t>
      </w:r>
      <w:r w:rsidRPr="009E40F4">
        <w:rPr>
          <w:rFonts w:ascii="Times New Roman" w:eastAsia="Calibri" w:hAnsi="Times New Roman" w:cs="Times New Roman"/>
          <w:color w:val="000000" w:themeColor="text1"/>
          <w:sz w:val="28"/>
          <w:szCs w:val="28"/>
        </w:rPr>
        <w:t xml:space="preserve">образно иметь </w:t>
      </w:r>
      <w:r w:rsidRPr="009E40F4">
        <w:rPr>
          <w:rFonts w:ascii="Times New Roman" w:hAnsi="Times New Roman" w:cs="Times New Roman"/>
          <w:color w:val="000000" w:themeColor="text1"/>
          <w:sz w:val="28"/>
          <w:szCs w:val="28"/>
        </w:rPr>
        <w:t>необходимое количество постоянных работников, а в на</w:t>
      </w:r>
      <w:r w:rsidRPr="009E40F4">
        <w:rPr>
          <w:rFonts w:ascii="Times New Roman" w:eastAsia="Calibri" w:hAnsi="Times New Roman" w:cs="Times New Roman"/>
          <w:color w:val="000000" w:themeColor="text1"/>
          <w:sz w:val="28"/>
          <w:szCs w:val="28"/>
        </w:rPr>
        <w:t>пряженные периоды привлекать временных, в частности при уборке урожая привлекать работников со стороны.</w:t>
      </w:r>
    </w:p>
    <w:p w:rsidR="00D454D2" w:rsidRPr="009E40F4" w:rsidRDefault="00D454D2" w:rsidP="00E20B7C">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Производство продукции растениеводства осуществляется на большой площади, поэтому необходимо рационально организовать рабочие места. Рабочее место -</w:t>
      </w:r>
      <w:r>
        <w:rPr>
          <w:rFonts w:ascii="Times New Roman" w:eastAsia="Calibri" w:hAnsi="Times New Roman" w:cs="Times New Roman"/>
          <w:color w:val="000000" w:themeColor="text1"/>
          <w:sz w:val="28"/>
          <w:szCs w:val="28"/>
        </w:rPr>
        <w:t xml:space="preserve"> </w:t>
      </w:r>
      <w:r w:rsidRPr="009E40F4">
        <w:rPr>
          <w:rFonts w:ascii="Times New Roman" w:eastAsia="Calibri" w:hAnsi="Times New Roman" w:cs="Times New Roman"/>
          <w:color w:val="000000" w:themeColor="text1"/>
          <w:sz w:val="28"/>
          <w:szCs w:val="28"/>
        </w:rPr>
        <w:t xml:space="preserve">это ограниченная часть рабочей зоны (поля, теплицы и пр.), на которой находятся средства и предметы труда, используемые в трудовом процессе работником или группой, т.е. это место, где работник осуществляет действия по производству продукции. Например, рабочим местом тракториста является трактор с с.-х. машинами на определенном участке поля. Основными условиями рациональной организации рабочих мест является: размещение средств и предметов труда таким образом, чтобы обеспечивалось минимум движений работника, </w:t>
      </w:r>
      <w:r w:rsidR="00750DFB">
        <w:rPr>
          <w:rFonts w:ascii="Times New Roman" w:eastAsia="Calibri" w:hAnsi="Times New Roman" w:cs="Times New Roman"/>
          <w:color w:val="000000" w:themeColor="text1"/>
          <w:sz w:val="28"/>
          <w:szCs w:val="28"/>
        </w:rPr>
        <w:t>он мог принять удобную позу при выполнении работы</w:t>
      </w:r>
      <w:r w:rsidR="00E43529">
        <w:rPr>
          <w:rFonts w:ascii="Times New Roman" w:eastAsia="Calibri" w:hAnsi="Times New Roman" w:cs="Times New Roman"/>
          <w:color w:val="000000" w:themeColor="text1"/>
          <w:sz w:val="28"/>
          <w:szCs w:val="28"/>
        </w:rPr>
        <w:t>;</w:t>
      </w:r>
      <w:r w:rsidRPr="009E40F4">
        <w:rPr>
          <w:rFonts w:ascii="Times New Roman" w:eastAsia="Calibri" w:hAnsi="Times New Roman" w:cs="Times New Roman"/>
          <w:color w:val="000000" w:themeColor="text1"/>
          <w:sz w:val="28"/>
          <w:szCs w:val="28"/>
        </w:rPr>
        <w:t xml:space="preserve"> изоляция от вредных веществ и условий окружающей среды; своевременное снабжение работников средствами и предметами труда; создание безопасных условий труда; подбор и расстановка работников с учетом необходимой квалификации и специализации.</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t xml:space="preserve">Основной формой организации труда в звене </w:t>
      </w:r>
      <w:r w:rsidR="00915B3A">
        <w:rPr>
          <w:rFonts w:ascii="Times New Roman" w:eastAsia="Calibri" w:hAnsi="Times New Roman" w:cs="Times New Roman"/>
          <w:color w:val="000000" w:themeColor="text1"/>
          <w:sz w:val="28"/>
          <w:szCs w:val="28"/>
          <w:shd w:val="clear" w:color="auto" w:fill="FFFFFF"/>
        </w:rPr>
        <w:t>выступает</w:t>
      </w:r>
      <w:r w:rsidRPr="009E40F4">
        <w:rPr>
          <w:rFonts w:ascii="Times New Roman" w:eastAsia="Calibri" w:hAnsi="Times New Roman" w:cs="Times New Roman"/>
          <w:color w:val="000000" w:themeColor="text1"/>
          <w:sz w:val="28"/>
          <w:szCs w:val="28"/>
          <w:shd w:val="clear" w:color="auto" w:fill="FFFFFF"/>
        </w:rPr>
        <w:t xml:space="preserve"> индивидуальная сдельщина. Если производственный процесс не позволяет применять ее, то переходят на мелкогрупповую сдельщину. Такая система способствует повышению производительности труда путем заинтересованности работников в результатах работы.</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lastRenderedPageBreak/>
        <w:t>Для работников применяется основная и дополнительная оплата труда. Основная включает оплату по установленным нормам затрат труда, дополнительная - поощрение за результативную работу, она выдается при достижении более высоких производственных показателей.</w:t>
      </w:r>
    </w:p>
    <w:p w:rsidR="00D454D2" w:rsidRPr="008368ED"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8368ED">
        <w:rPr>
          <w:rFonts w:ascii="Times New Roman" w:eastAsia="Calibri" w:hAnsi="Times New Roman" w:cs="Times New Roman"/>
          <w:color w:val="000000" w:themeColor="text1"/>
          <w:sz w:val="28"/>
          <w:szCs w:val="28"/>
          <w:shd w:val="clear" w:color="auto" w:fill="FFFFFF"/>
        </w:rPr>
        <w:t>Основой создания высокопродуктивных насаждений земляники является использование чистосортного здорового и качественного посадочного материала. Различают следующие виды посадочного материала земляники:</w:t>
      </w:r>
      <w:r w:rsidRPr="008368ED">
        <w:rPr>
          <w:rFonts w:ascii="Times New Roman" w:hAnsi="Times New Roman" w:cs="Times New Roman"/>
          <w:color w:val="000000" w:themeColor="text1"/>
          <w:sz w:val="28"/>
          <w:szCs w:val="28"/>
          <w:shd w:val="clear" w:color="auto" w:fill="FFFFFF"/>
        </w:rPr>
        <w:t xml:space="preserve"> с открытой коневой системой (ОКС) и закрытой (ЗКС). Среди них выделяют с ОКС два вида: фриго и фреш. Фриго - это рассада, которая зимовала в специальных хранилищах при низких отрицательных температурах, а не в открытом грунте. Считается, что отзимовав в хранилище фриго</w:t>
      </w:r>
      <w:r w:rsidR="00720E89">
        <w:rPr>
          <w:rFonts w:ascii="Times New Roman" w:hAnsi="Times New Roman" w:cs="Times New Roman"/>
          <w:color w:val="000000" w:themeColor="text1"/>
          <w:sz w:val="28"/>
          <w:szCs w:val="28"/>
          <w:shd w:val="clear" w:color="auto" w:fill="FFFFFF"/>
        </w:rPr>
        <w:t xml:space="preserve"> </w:t>
      </w:r>
      <w:r w:rsidRPr="008368ED">
        <w:rPr>
          <w:rFonts w:ascii="Times New Roman" w:hAnsi="Times New Roman" w:cs="Times New Roman"/>
          <w:color w:val="000000" w:themeColor="text1"/>
          <w:sz w:val="28"/>
          <w:szCs w:val="28"/>
          <w:shd w:val="clear" w:color="auto" w:fill="FFFFFF"/>
        </w:rPr>
        <w:t>-</w:t>
      </w:r>
      <w:r w:rsidR="00720E89">
        <w:rPr>
          <w:rFonts w:ascii="Times New Roman" w:hAnsi="Times New Roman" w:cs="Times New Roman"/>
          <w:color w:val="000000" w:themeColor="text1"/>
          <w:sz w:val="28"/>
          <w:szCs w:val="28"/>
          <w:shd w:val="clear" w:color="auto" w:fill="FFFFFF"/>
        </w:rPr>
        <w:t xml:space="preserve"> </w:t>
      </w:r>
      <w:r w:rsidRPr="008368ED">
        <w:rPr>
          <w:rFonts w:ascii="Times New Roman" w:hAnsi="Times New Roman" w:cs="Times New Roman"/>
          <w:color w:val="000000" w:themeColor="text1"/>
          <w:sz w:val="28"/>
          <w:szCs w:val="28"/>
          <w:shd w:val="clear" w:color="auto" w:fill="FFFFFF"/>
        </w:rPr>
        <w:t>рассада после весенней посадки развивается более интенсивно, чем зимовавшая в открытом грунте. В основном такую рассаду используют при однолетнем сроке эксплуатации. Плюсы данной рассады: низкий уровень болезни растений, следовательно затраты на обработку от болезней и вредителей меньше, достаточно высокие урожаи, из минусов: хранение в специализированном помещении с необходимым оборудованием, которое дорого стоит, во вторых</w:t>
      </w:r>
      <w:r w:rsidR="00720E89">
        <w:rPr>
          <w:rFonts w:ascii="Times New Roman" w:hAnsi="Times New Roman" w:cs="Times New Roman"/>
          <w:color w:val="000000" w:themeColor="text1"/>
          <w:sz w:val="28"/>
          <w:szCs w:val="28"/>
          <w:shd w:val="clear" w:color="auto" w:fill="FFFFFF"/>
        </w:rPr>
        <w:t>,</w:t>
      </w:r>
      <w:r w:rsidRPr="008368ED">
        <w:rPr>
          <w:rFonts w:ascii="Times New Roman" w:hAnsi="Times New Roman" w:cs="Times New Roman"/>
          <w:color w:val="000000" w:themeColor="text1"/>
          <w:sz w:val="28"/>
          <w:szCs w:val="28"/>
          <w:shd w:val="clear" w:color="auto" w:fill="FFFFFF"/>
        </w:rPr>
        <w:t xml:space="preserve"> ее требуется правильно разморозить, избежав сильных перепадов температур. Высаживают ее в любой безморозный период, за исключением поздней осени. Фреш или свежевыкопанная, плюсы: простота выращивания, т.е. выкопали и сразу посадили, минусы: низкая приживаемость, особенно в осенний период, осенью приживается лучше за счет повышенной влажности и умеренной температуре воздуха.</w:t>
      </w:r>
    </w:p>
    <w:p w:rsidR="00D454D2" w:rsidRPr="008368ED"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8368ED">
        <w:rPr>
          <w:rFonts w:ascii="Times New Roman" w:hAnsi="Times New Roman" w:cs="Times New Roman"/>
          <w:color w:val="000000" w:themeColor="text1"/>
          <w:sz w:val="28"/>
          <w:szCs w:val="28"/>
          <w:shd w:val="clear" w:color="auto" w:fill="FFFFFF"/>
        </w:rPr>
        <w:t>Рассада с ЗКС применяется при интенсивных технологиях возделывания, такую рассаду высаживают в конце июля - начале августа. К ней относятся кассетная рассада, контейнерная и свежевскопанная с комом земли. Преимущество рассады ЗКС в том, что при пересадке из контейнеров или кассет рассада не испытывает стресса и сразу после посадки начинается в рост. Недостатки - большой объем при транспортировке, стоимость обычно выше, чем ОКС, ограниченный ассортимент, трудоемкость при посадке.</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shd w:val="clear" w:color="auto" w:fill="FFFFFF"/>
        </w:rPr>
        <w:lastRenderedPageBreak/>
        <w:t>Различают следующие сорта земляники: ранние, имеют десертное предназначение, обычно цветут в мае и плодоносят уже в июне, к минусам данных сортов относится короткий период активности, однако в теплых условиях они могут дать дополнительный урожай, наиболее популярными являются Альба, Оливия, Иосиф Магомет, Дивная, Хоней. Среднеспелые, используются как в свежем виде, так и для зимнего хранения, плодоносят с начала июня до начала июня, наиболее распространенными являются Мармелада, Эльсанта, Зенга Зенгана, Царица, Лорд. Поздние, обычно используются для технической переработки, плодоносят с середины июня до середины июля, распостранены: Мальвина, Фейерверк, Баунти, Ароза, Богема, Карнавал. Ремонтантные, дают урожай на протяжении сезона</w:t>
      </w:r>
      <w:r w:rsidR="00EC0CA8">
        <w:rPr>
          <w:rFonts w:ascii="Times New Roman" w:eastAsia="Calibri" w:hAnsi="Times New Roman" w:cs="Times New Roman"/>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 xml:space="preserve">(2 и более урожая), т.е. после первого урожая закладываются новые почки и появляются новые плоды, они плодоносят с конца июня до начала сентября, к минусам относится то, что она требует большего полива и дает меньший урожай, распространены: Альбион, Сельва, Королева Елизавета, Диамант, Эверест. </w:t>
      </w:r>
      <w:r w:rsidRPr="008368ED">
        <w:rPr>
          <w:rStyle w:val="apple-converted-space"/>
          <w:rFonts w:ascii="Times New Roman" w:hAnsi="Times New Roman" w:cs="Times New Roman"/>
          <w:color w:val="000000" w:themeColor="text1"/>
          <w:sz w:val="28"/>
          <w:szCs w:val="28"/>
          <w:shd w:val="clear" w:color="auto" w:fill="FEFEFE"/>
        </w:rPr>
        <w:t xml:space="preserve">По данным Ассоциации садоводов-питомниководов России, </w:t>
      </w:r>
      <w:r w:rsidRPr="008368ED">
        <w:rPr>
          <w:rFonts w:ascii="Times New Roman" w:hAnsi="Times New Roman" w:cs="Times New Roman"/>
          <w:color w:val="000000" w:themeColor="text1"/>
          <w:sz w:val="28"/>
          <w:szCs w:val="28"/>
          <w:shd w:val="clear" w:color="auto" w:fill="FEFEFE"/>
        </w:rPr>
        <w:t>наиболее перспективными в промышленном производстве России являются сорта Хоней, Эльсанта, Вима Занта, Мармелада.</w:t>
      </w:r>
    </w:p>
    <w:p w:rsidR="00D454D2" w:rsidRPr="009E40F4" w:rsidRDefault="00D454D2" w:rsidP="00D454D2">
      <w:pPr>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Основными составными технологиями выращивания земляники являются:</w:t>
      </w:r>
    </w:p>
    <w:p w:rsidR="00D454D2" w:rsidRPr="009E40F4" w:rsidRDefault="00D454D2" w:rsidP="00EB777E">
      <w:pPr>
        <w:numPr>
          <w:ilvl w:val="0"/>
          <w:numId w:val="24"/>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качественный посадочный материал;</w:t>
      </w:r>
    </w:p>
    <w:p w:rsidR="00D454D2" w:rsidRPr="009E40F4" w:rsidRDefault="00D454D2" w:rsidP="00EB777E">
      <w:pPr>
        <w:numPr>
          <w:ilvl w:val="0"/>
          <w:numId w:val="24"/>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качественная подготовка почвы;</w:t>
      </w:r>
    </w:p>
    <w:p w:rsidR="00D454D2" w:rsidRPr="009E40F4" w:rsidRDefault="00D454D2" w:rsidP="00EB777E">
      <w:pPr>
        <w:numPr>
          <w:ilvl w:val="0"/>
          <w:numId w:val="24"/>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использование оптимальных схем размещения растений;</w:t>
      </w:r>
    </w:p>
    <w:p w:rsidR="00D454D2" w:rsidRPr="009E40F4" w:rsidRDefault="00D454D2" w:rsidP="00EB777E">
      <w:pPr>
        <w:numPr>
          <w:ilvl w:val="0"/>
          <w:numId w:val="24"/>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выращивание высокоурожайных сортов;</w:t>
      </w:r>
    </w:p>
    <w:p w:rsidR="00D454D2" w:rsidRPr="009E40F4" w:rsidRDefault="00431FF9" w:rsidP="00EB777E">
      <w:pPr>
        <w:numPr>
          <w:ilvl w:val="0"/>
          <w:numId w:val="24"/>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w:t>
      </w:r>
      <w:r w:rsidR="00D454D2" w:rsidRPr="009E40F4">
        <w:rPr>
          <w:rFonts w:ascii="Times New Roman" w:eastAsia="Times New Roman" w:hAnsi="Times New Roman" w:cs="Times New Roman"/>
          <w:color w:val="000000" w:themeColor="text1"/>
          <w:sz w:val="28"/>
          <w:szCs w:val="28"/>
          <w:lang w:eastAsia="ru-RU"/>
        </w:rPr>
        <w:t>ффективная защита от вредителей и болезней.</w:t>
      </w:r>
    </w:p>
    <w:p w:rsidR="00D454D2" w:rsidRPr="009E40F4" w:rsidRDefault="00D454D2" w:rsidP="00D454D2">
      <w:pPr>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E40F4">
        <w:rPr>
          <w:rFonts w:ascii="Times New Roman" w:eastAsia="Times New Roman" w:hAnsi="Times New Roman" w:cs="Times New Roman"/>
          <w:color w:val="000000" w:themeColor="text1"/>
          <w:sz w:val="28"/>
          <w:szCs w:val="28"/>
          <w:lang w:eastAsia="ru-RU"/>
        </w:rPr>
        <w:t>Основой производственного процесса является технологический процесс. Различают следующие виды процессов выращивания земляники: традиционные и интенсивные. В России на сегодняшний момент в большинстве хозяйств используется традиционный метод, внедрение же интенсивных технологий происходит в основном в Центрально</w:t>
      </w:r>
      <w:r w:rsidR="007F4312">
        <w:rPr>
          <w:rFonts w:ascii="Times New Roman" w:eastAsia="Times New Roman" w:hAnsi="Times New Roman" w:cs="Times New Roman"/>
          <w:color w:val="000000" w:themeColor="text1"/>
          <w:sz w:val="28"/>
          <w:szCs w:val="28"/>
          <w:lang w:eastAsia="ru-RU"/>
        </w:rPr>
        <w:t xml:space="preserve"> </w:t>
      </w:r>
      <w:r w:rsidRPr="009E40F4">
        <w:rPr>
          <w:rFonts w:ascii="Times New Roman" w:eastAsia="Times New Roman" w:hAnsi="Times New Roman" w:cs="Times New Roman"/>
          <w:color w:val="000000" w:themeColor="text1"/>
          <w:sz w:val="28"/>
          <w:szCs w:val="28"/>
          <w:lang w:eastAsia="ru-RU"/>
        </w:rPr>
        <w:t>-</w:t>
      </w:r>
      <w:r w:rsidR="007F4312">
        <w:rPr>
          <w:rFonts w:ascii="Times New Roman" w:eastAsia="Times New Roman" w:hAnsi="Times New Roman" w:cs="Times New Roman"/>
          <w:color w:val="000000" w:themeColor="text1"/>
          <w:sz w:val="28"/>
          <w:szCs w:val="28"/>
          <w:lang w:eastAsia="ru-RU"/>
        </w:rPr>
        <w:t xml:space="preserve"> </w:t>
      </w:r>
      <w:r w:rsidRPr="009E40F4">
        <w:rPr>
          <w:rFonts w:ascii="Times New Roman" w:eastAsia="Times New Roman" w:hAnsi="Times New Roman" w:cs="Times New Roman"/>
          <w:color w:val="000000" w:themeColor="text1"/>
          <w:sz w:val="28"/>
          <w:szCs w:val="28"/>
          <w:lang w:eastAsia="ru-RU"/>
        </w:rPr>
        <w:t xml:space="preserve">Черноземном регионе: Тамбовской, </w:t>
      </w:r>
      <w:r w:rsidRPr="009E40F4">
        <w:rPr>
          <w:rFonts w:ascii="Times New Roman" w:eastAsia="Times New Roman" w:hAnsi="Times New Roman" w:cs="Times New Roman"/>
          <w:color w:val="000000" w:themeColor="text1"/>
          <w:sz w:val="28"/>
          <w:szCs w:val="28"/>
          <w:lang w:eastAsia="ru-RU"/>
        </w:rPr>
        <w:lastRenderedPageBreak/>
        <w:t xml:space="preserve">Воронежской, Белгородской областях, а также Московской области. Ежегодно, начиная с 2007 года, ведутся закладки плантаций земляники около 100 га по интенсивной технологии. </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Наиболее распространенный способ в России – это технология выращивания земляники в открытом грунте.</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Подготовка почвы</w:t>
      </w:r>
      <w:r w:rsidR="00D0133A">
        <w:rPr>
          <w:rFonts w:ascii="Times New Roman" w:eastAsia="Calibri" w:hAnsi="Times New Roman" w:cs="Times New Roman"/>
          <w:color w:val="000000" w:themeColor="text1"/>
          <w:sz w:val="28"/>
          <w:szCs w:val="28"/>
        </w:rPr>
        <w:t>.</w:t>
      </w:r>
    </w:p>
    <w:p w:rsidR="00D454D2" w:rsidRPr="009E40F4" w:rsidRDefault="00DC1EBF" w:rsidP="00D454D2">
      <w:pPr>
        <w:pStyle w:val="p14"/>
        <w:shd w:val="clear" w:color="auto" w:fill="FFFFFF"/>
        <w:tabs>
          <w:tab w:val="left" w:pos="993"/>
        </w:tabs>
        <w:spacing w:before="0" w:beforeAutospacing="0" w:after="0" w:afterAutospacing="0" w:line="360" w:lineRule="auto"/>
        <w:ind w:firstLine="709"/>
        <w:jc w:val="both"/>
        <w:rPr>
          <w:color w:val="000000" w:themeColor="text1"/>
          <w:sz w:val="28"/>
          <w:szCs w:val="28"/>
        </w:rPr>
      </w:pPr>
      <w:r>
        <w:rPr>
          <w:color w:val="000000" w:themeColor="text1"/>
          <w:sz w:val="28"/>
          <w:szCs w:val="28"/>
        </w:rPr>
        <w:t>Качественная и своевременная подготовка почвы под посадку является в</w:t>
      </w:r>
      <w:r w:rsidR="00D91810">
        <w:rPr>
          <w:color w:val="000000" w:themeColor="text1"/>
          <w:sz w:val="28"/>
          <w:szCs w:val="28"/>
        </w:rPr>
        <w:t xml:space="preserve">ажным условием, которое обеспечит хорошую приживаемость рассады </w:t>
      </w:r>
      <w:r w:rsidR="00D454D2" w:rsidRPr="009E40F4">
        <w:rPr>
          <w:color w:val="000000" w:themeColor="text1"/>
          <w:sz w:val="28"/>
          <w:szCs w:val="28"/>
        </w:rPr>
        <w:t xml:space="preserve">при наименьших затратах труда. Глубокая предпосадочная обработка почвы под землянику </w:t>
      </w:r>
      <w:r w:rsidR="004D6472">
        <w:rPr>
          <w:color w:val="000000" w:themeColor="text1"/>
          <w:sz w:val="28"/>
          <w:szCs w:val="28"/>
        </w:rPr>
        <w:t>необходима для</w:t>
      </w:r>
      <w:r w:rsidR="00D454D2" w:rsidRPr="009E40F4">
        <w:rPr>
          <w:color w:val="000000" w:themeColor="text1"/>
          <w:sz w:val="28"/>
          <w:szCs w:val="28"/>
        </w:rPr>
        <w:t xml:space="preserve"> создания благоприятных для растений водного и воздушного режимов почвы. Ее надо производить до предпосадочного внесения и запашки удобрений с помощью плугов ПЛН-4, ППН-40 или ППН-5, оборудованных безотвальными корпусами с </w:t>
      </w:r>
      <w:r w:rsidR="00773FB5">
        <w:rPr>
          <w:color w:val="000000" w:themeColor="text1"/>
          <w:sz w:val="28"/>
          <w:szCs w:val="28"/>
        </w:rPr>
        <w:t xml:space="preserve">почвоуглубителями в агрегате с </w:t>
      </w:r>
      <w:r w:rsidR="00D454D2" w:rsidRPr="009E40F4">
        <w:rPr>
          <w:color w:val="000000" w:themeColor="text1"/>
          <w:sz w:val="28"/>
          <w:szCs w:val="28"/>
        </w:rPr>
        <w:t xml:space="preserve">трактором ДТ-75, в данной операции задействован 1 тракторист - машинист. Применение безотвальных корпусов обеспечивает активное рыхление почвы на глубину до 35-40 см без выноса на поверхность почвенных горизонтов, бедных питательными веществами. Вспашку почвы целесообразно производить </w:t>
      </w:r>
      <w:r w:rsidR="00D454D2" w:rsidRPr="009E40F4">
        <w:rPr>
          <w:rFonts w:eastAsia="Calibri"/>
          <w:color w:val="000000" w:themeColor="text1"/>
          <w:sz w:val="28"/>
          <w:szCs w:val="28"/>
          <w:shd w:val="clear" w:color="auto" w:fill="FFFFFF"/>
        </w:rPr>
        <w:t>под предшественника, то есть осенью предшествующего года</w:t>
      </w:r>
      <w:r w:rsidR="00D454D2" w:rsidRPr="009E40F4">
        <w:rPr>
          <w:color w:val="000000" w:themeColor="text1"/>
          <w:sz w:val="28"/>
          <w:szCs w:val="28"/>
        </w:rPr>
        <w:t xml:space="preserve">. </w:t>
      </w:r>
    </w:p>
    <w:p w:rsidR="00D454D2" w:rsidRPr="009E40F4" w:rsidRDefault="00D454D2" w:rsidP="00D454D2">
      <w:pPr>
        <w:pStyle w:val="p14"/>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9E40F4">
        <w:rPr>
          <w:color w:val="000000" w:themeColor="text1"/>
          <w:sz w:val="28"/>
          <w:szCs w:val="28"/>
        </w:rPr>
        <w:t>Органические и минеральные удобрения вносят непосредственно перед посадкой или под предшествующую культуру разбрасыват</w:t>
      </w:r>
      <w:r w:rsidR="00C64068">
        <w:rPr>
          <w:color w:val="000000" w:themeColor="text1"/>
          <w:sz w:val="28"/>
          <w:szCs w:val="28"/>
        </w:rPr>
        <w:t>елем органических удобрений РОУ</w:t>
      </w:r>
      <w:r w:rsidRPr="009E40F4">
        <w:rPr>
          <w:color w:val="000000" w:themeColor="text1"/>
          <w:sz w:val="28"/>
          <w:szCs w:val="28"/>
        </w:rPr>
        <w:t>-6 или других его модификаций в агрегате с трактором МТЗ-82, перед этим баки заправляют автоцистерной РЖУ-3,6 или РЖТ-4 в агрегате с трактором МТЗ, данные операции выполняются 1 трактористом</w:t>
      </w:r>
      <w:r w:rsidR="006F4701">
        <w:rPr>
          <w:color w:val="000000" w:themeColor="text1"/>
          <w:sz w:val="28"/>
          <w:szCs w:val="28"/>
        </w:rPr>
        <w:t xml:space="preserve"> </w:t>
      </w:r>
      <w:r w:rsidRPr="009E40F4">
        <w:rPr>
          <w:color w:val="000000" w:themeColor="text1"/>
          <w:sz w:val="28"/>
          <w:szCs w:val="28"/>
        </w:rPr>
        <w:t>-</w:t>
      </w:r>
      <w:r w:rsidR="006F4701">
        <w:rPr>
          <w:color w:val="000000" w:themeColor="text1"/>
          <w:sz w:val="28"/>
          <w:szCs w:val="28"/>
        </w:rPr>
        <w:t xml:space="preserve"> </w:t>
      </w:r>
      <w:r w:rsidRPr="009E40F4">
        <w:rPr>
          <w:color w:val="000000" w:themeColor="text1"/>
          <w:sz w:val="28"/>
          <w:szCs w:val="28"/>
        </w:rPr>
        <w:t>машинистом. К органическим удобрениям относятся навоз и компост, он способствует плодородию почвы. К минеральным относятся: азотные – способствуют развитию надземной части растений; фосфорные – ускоряют цветение растений и завязывание плодов; калийные – повышают урожайности и способствуют повышению сопротивляемости растений заболеваниям и улучшают вкусовые качества.</w:t>
      </w:r>
    </w:p>
    <w:p w:rsidR="00D454D2" w:rsidRPr="009E40F4" w:rsidRDefault="00D454D2" w:rsidP="00D454D2">
      <w:pPr>
        <w:pStyle w:val="p14"/>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9E40F4">
        <w:rPr>
          <w:color w:val="000000" w:themeColor="text1"/>
          <w:sz w:val="28"/>
          <w:szCs w:val="28"/>
        </w:rPr>
        <w:lastRenderedPageBreak/>
        <w:t>Внесение фосфорных и калийных удобрений зависит от обеспеченности почвы элементами минерального питания. Рекомендуемые дозы внесения удобрений представлены в Та</w:t>
      </w:r>
      <w:r w:rsidR="003A5C0D">
        <w:rPr>
          <w:color w:val="000000" w:themeColor="text1"/>
          <w:sz w:val="28"/>
          <w:szCs w:val="28"/>
        </w:rPr>
        <w:t>б</w:t>
      </w:r>
      <w:r w:rsidRPr="009E40F4">
        <w:rPr>
          <w:color w:val="000000" w:themeColor="text1"/>
          <w:sz w:val="28"/>
          <w:szCs w:val="28"/>
        </w:rPr>
        <w:t xml:space="preserve">лице </w:t>
      </w:r>
      <w:r w:rsidR="003A5C0D">
        <w:rPr>
          <w:color w:val="000000" w:themeColor="text1"/>
          <w:sz w:val="28"/>
          <w:szCs w:val="28"/>
        </w:rPr>
        <w:t>А.</w:t>
      </w:r>
      <w:r w:rsidRPr="009E40F4">
        <w:rPr>
          <w:color w:val="000000" w:themeColor="text1"/>
          <w:sz w:val="28"/>
          <w:szCs w:val="28"/>
        </w:rPr>
        <w:t xml:space="preserve">1 Приложение А. </w:t>
      </w:r>
      <w:r w:rsidR="004D3675">
        <w:rPr>
          <w:color w:val="000000" w:themeColor="text1"/>
          <w:sz w:val="28"/>
          <w:szCs w:val="28"/>
        </w:rPr>
        <w:t xml:space="preserve">Внесение минеральных удобрений </w:t>
      </w:r>
      <w:r w:rsidRPr="009E40F4">
        <w:rPr>
          <w:color w:val="000000" w:themeColor="text1"/>
          <w:sz w:val="28"/>
          <w:szCs w:val="28"/>
        </w:rPr>
        <w:t>осуществляется навесным разбрасывателем НРУ-0,5 в агрегате с трактором МТЗ-82 или МТЗ-80, данная операция осуществляется трактористом</w:t>
      </w:r>
      <w:r w:rsidR="00B9631C">
        <w:rPr>
          <w:color w:val="000000" w:themeColor="text1"/>
          <w:sz w:val="28"/>
          <w:szCs w:val="28"/>
        </w:rPr>
        <w:t xml:space="preserve"> </w:t>
      </w:r>
      <w:r w:rsidRPr="009E40F4">
        <w:rPr>
          <w:color w:val="000000" w:themeColor="text1"/>
          <w:sz w:val="28"/>
          <w:szCs w:val="28"/>
        </w:rPr>
        <w:t>-</w:t>
      </w:r>
      <w:r w:rsidR="00B9631C">
        <w:rPr>
          <w:color w:val="000000" w:themeColor="text1"/>
          <w:sz w:val="28"/>
          <w:szCs w:val="28"/>
        </w:rPr>
        <w:t xml:space="preserve"> </w:t>
      </w:r>
      <w:r w:rsidRPr="009E40F4">
        <w:rPr>
          <w:color w:val="000000" w:themeColor="text1"/>
          <w:sz w:val="28"/>
          <w:szCs w:val="28"/>
        </w:rPr>
        <w:t>машинистом, погрузка удобрений происходит вручную рабочим, занятых на ручных работах.</w:t>
      </w:r>
    </w:p>
    <w:p w:rsidR="00D454D2" w:rsidRPr="009E40F4" w:rsidRDefault="00D454D2" w:rsidP="00D454D2">
      <w:pPr>
        <w:pStyle w:val="p14"/>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9E40F4">
        <w:rPr>
          <w:color w:val="000000" w:themeColor="text1"/>
          <w:sz w:val="28"/>
          <w:szCs w:val="28"/>
        </w:rPr>
        <w:t>В случае засоренности плантаций применяют гербициды. Гербицид следует вносить в 2 приема под дискование и интервалом в 10-12</w:t>
      </w:r>
      <w:r w:rsidR="00E01041">
        <w:rPr>
          <w:rStyle w:val="apple-converted-space"/>
          <w:bCs/>
          <w:color w:val="000000" w:themeColor="text1"/>
          <w:sz w:val="28"/>
          <w:szCs w:val="28"/>
        </w:rPr>
        <w:t xml:space="preserve"> </w:t>
      </w:r>
      <w:r w:rsidRPr="009E40F4">
        <w:rPr>
          <w:color w:val="000000" w:themeColor="text1"/>
          <w:sz w:val="28"/>
          <w:szCs w:val="28"/>
        </w:rPr>
        <w:t>дней с применением опрыскивателя Ом-630 или ОШУ-50 в агрегате с трактором МТЗ, в данной операции задействован 1 тракторист</w:t>
      </w:r>
      <w:r w:rsidR="00706433">
        <w:rPr>
          <w:color w:val="000000" w:themeColor="text1"/>
          <w:sz w:val="28"/>
          <w:szCs w:val="28"/>
        </w:rPr>
        <w:t xml:space="preserve"> </w:t>
      </w:r>
      <w:r w:rsidRPr="009E40F4">
        <w:rPr>
          <w:color w:val="000000" w:themeColor="text1"/>
          <w:sz w:val="28"/>
          <w:szCs w:val="28"/>
        </w:rPr>
        <w:t>-</w:t>
      </w:r>
      <w:r w:rsidR="00706433">
        <w:rPr>
          <w:color w:val="000000" w:themeColor="text1"/>
          <w:sz w:val="28"/>
          <w:szCs w:val="28"/>
        </w:rPr>
        <w:t xml:space="preserve"> </w:t>
      </w:r>
      <w:r w:rsidRPr="009E40F4">
        <w:rPr>
          <w:color w:val="000000" w:themeColor="text1"/>
          <w:sz w:val="28"/>
          <w:szCs w:val="28"/>
        </w:rPr>
        <w:t>машинист.</w:t>
      </w:r>
      <w:r w:rsidR="00706433">
        <w:rPr>
          <w:rStyle w:val="apple-converted-space"/>
          <w:bCs/>
          <w:color w:val="000000" w:themeColor="text1"/>
          <w:sz w:val="28"/>
          <w:szCs w:val="28"/>
        </w:rPr>
        <w:t xml:space="preserve"> </w:t>
      </w:r>
      <w:r w:rsidRPr="009E40F4">
        <w:rPr>
          <w:rStyle w:val="apple-converted-space"/>
          <w:bCs/>
          <w:color w:val="000000" w:themeColor="text1"/>
          <w:sz w:val="28"/>
          <w:szCs w:val="28"/>
        </w:rPr>
        <w:t>Дискование производится</w:t>
      </w:r>
      <w:r w:rsidR="00706433">
        <w:rPr>
          <w:sz w:val="28"/>
          <w:szCs w:val="28"/>
        </w:rPr>
        <w:t xml:space="preserve"> дисковыми боронами БДС-</w:t>
      </w:r>
      <w:r w:rsidRPr="009E40F4">
        <w:rPr>
          <w:sz w:val="28"/>
          <w:szCs w:val="28"/>
        </w:rPr>
        <w:t>3,5 или БДСТ-2,5 в агрегате с трактором ДТ-75, для выполнения этой операции привлекается 1 тракторист</w:t>
      </w:r>
      <w:r w:rsidR="00AF7910">
        <w:rPr>
          <w:sz w:val="28"/>
          <w:szCs w:val="28"/>
        </w:rPr>
        <w:t xml:space="preserve"> </w:t>
      </w:r>
      <w:r w:rsidRPr="009E40F4">
        <w:rPr>
          <w:sz w:val="28"/>
          <w:szCs w:val="28"/>
        </w:rPr>
        <w:t>-</w:t>
      </w:r>
      <w:r w:rsidR="00AF7910">
        <w:rPr>
          <w:sz w:val="28"/>
          <w:szCs w:val="28"/>
        </w:rPr>
        <w:t xml:space="preserve"> </w:t>
      </w:r>
      <w:r w:rsidRPr="009E40F4">
        <w:rPr>
          <w:sz w:val="28"/>
          <w:szCs w:val="28"/>
        </w:rPr>
        <w:t xml:space="preserve">машинист. </w:t>
      </w:r>
      <w:r w:rsidRPr="009E40F4">
        <w:rPr>
          <w:color w:val="000000" w:themeColor="text1"/>
          <w:sz w:val="28"/>
          <w:szCs w:val="28"/>
        </w:rPr>
        <w:t>Двухкратное дискование, как агрономический прием, способствует более эффективному действию гербицида на сорняки.</w:t>
      </w:r>
    </w:p>
    <w:p w:rsidR="00D454D2" w:rsidRPr="009E40F4" w:rsidRDefault="00A9555F"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Если участки под посадку </w:t>
      </w:r>
      <w:r w:rsidRPr="009E40F4">
        <w:rPr>
          <w:rFonts w:ascii="Times New Roman" w:eastAsia="Calibri" w:hAnsi="Times New Roman" w:cs="Times New Roman"/>
          <w:color w:val="000000" w:themeColor="text1"/>
          <w:sz w:val="28"/>
          <w:szCs w:val="28"/>
          <w:shd w:val="clear" w:color="auto" w:fill="FFFFFF"/>
        </w:rPr>
        <w:t>земляники</w:t>
      </w:r>
      <w:r>
        <w:rPr>
          <w:rFonts w:ascii="Times New Roman" w:eastAsia="Calibri" w:hAnsi="Times New Roman" w:cs="Times New Roman"/>
          <w:color w:val="000000" w:themeColor="text1"/>
          <w:sz w:val="28"/>
          <w:szCs w:val="28"/>
          <w:shd w:val="clear" w:color="auto" w:fill="FFFFFF"/>
        </w:rPr>
        <w:t xml:space="preserve"> большие, либо сильно засорены травой, то</w:t>
      </w:r>
      <w:r w:rsidR="00D454D2" w:rsidRPr="009E40F4">
        <w:rPr>
          <w:rFonts w:ascii="Times New Roman" w:eastAsia="Calibri" w:hAnsi="Times New Roman" w:cs="Times New Roman"/>
          <w:color w:val="000000" w:themeColor="text1"/>
          <w:sz w:val="28"/>
          <w:szCs w:val="28"/>
          <w:shd w:val="clear" w:color="auto" w:fill="FFFFFF"/>
        </w:rPr>
        <w:t xml:space="preserve"> </w:t>
      </w:r>
      <w:r w:rsidR="00D75B0E">
        <w:rPr>
          <w:rFonts w:ascii="Times New Roman" w:eastAsia="Calibri" w:hAnsi="Times New Roman" w:cs="Times New Roman"/>
          <w:color w:val="000000" w:themeColor="text1"/>
          <w:sz w:val="28"/>
          <w:szCs w:val="28"/>
          <w:shd w:val="clear" w:color="auto" w:fill="FFFFFF"/>
        </w:rPr>
        <w:t xml:space="preserve">рекомендуется </w:t>
      </w:r>
      <w:r w:rsidR="00D454D2" w:rsidRPr="009E40F4">
        <w:rPr>
          <w:rFonts w:ascii="Times New Roman" w:eastAsia="Calibri" w:hAnsi="Times New Roman" w:cs="Times New Roman"/>
          <w:color w:val="000000" w:themeColor="text1"/>
          <w:sz w:val="28"/>
          <w:szCs w:val="28"/>
          <w:shd w:val="clear" w:color="auto" w:fill="FFFFFF"/>
        </w:rPr>
        <w:t xml:space="preserve">выдерживать </w:t>
      </w:r>
      <w:r w:rsidR="00D75B0E">
        <w:rPr>
          <w:rFonts w:ascii="Times New Roman" w:eastAsia="Calibri" w:hAnsi="Times New Roman" w:cs="Times New Roman"/>
          <w:color w:val="000000" w:themeColor="text1"/>
          <w:sz w:val="28"/>
          <w:szCs w:val="28"/>
          <w:shd w:val="clear" w:color="auto" w:fill="FFFFFF"/>
        </w:rPr>
        <w:t xml:space="preserve">их </w:t>
      </w:r>
      <w:r w:rsidR="00D454D2" w:rsidRPr="009E40F4">
        <w:rPr>
          <w:rFonts w:ascii="Times New Roman" w:eastAsia="Calibri" w:hAnsi="Times New Roman" w:cs="Times New Roman"/>
          <w:color w:val="000000" w:themeColor="text1"/>
          <w:sz w:val="28"/>
          <w:szCs w:val="28"/>
          <w:shd w:val="clear" w:color="auto" w:fill="FFFFFF"/>
        </w:rPr>
        <w:t>под черным паром, чтобы уничтожить многолетние сорняки. Перед осенней посадкой рекомендуется вы</w:t>
      </w:r>
      <w:r w:rsidR="0021054E">
        <w:rPr>
          <w:rFonts w:ascii="Times New Roman" w:eastAsia="Calibri" w:hAnsi="Times New Roman" w:cs="Times New Roman"/>
          <w:color w:val="000000" w:themeColor="text1"/>
          <w:sz w:val="28"/>
          <w:szCs w:val="28"/>
          <w:shd w:val="clear" w:color="auto" w:fill="FFFFFF"/>
        </w:rPr>
        <w:t>ращивать сидераты, которые за 1</w:t>
      </w:r>
      <w:r w:rsidR="007F2D09">
        <w:rPr>
          <w:rFonts w:ascii="Times New Roman" w:eastAsia="Calibri" w:hAnsi="Times New Roman" w:cs="Times New Roman"/>
          <w:color w:val="000000" w:themeColor="text1"/>
          <w:sz w:val="28"/>
          <w:szCs w:val="28"/>
          <w:shd w:val="clear" w:color="auto" w:fill="FFFFFF"/>
        </w:rPr>
        <w:t xml:space="preserve"> </w:t>
      </w:r>
      <w:r w:rsidR="0021054E">
        <w:rPr>
          <w:rFonts w:ascii="Times New Roman" w:eastAsia="Calibri" w:hAnsi="Times New Roman" w:cs="Times New Roman"/>
          <w:color w:val="000000" w:themeColor="text1"/>
          <w:sz w:val="28"/>
          <w:szCs w:val="28"/>
          <w:shd w:val="clear" w:color="auto" w:fill="FFFFFF"/>
        </w:rPr>
        <w:t>-</w:t>
      </w:r>
      <w:r w:rsidR="007F2D09">
        <w:rPr>
          <w:rFonts w:ascii="Times New Roman" w:eastAsia="Calibri" w:hAnsi="Times New Roman" w:cs="Times New Roman"/>
          <w:color w:val="000000" w:themeColor="text1"/>
          <w:sz w:val="28"/>
          <w:szCs w:val="28"/>
          <w:shd w:val="clear" w:color="auto" w:fill="FFFFFF"/>
        </w:rPr>
        <w:t xml:space="preserve"> </w:t>
      </w:r>
      <w:r w:rsidR="00D454D2" w:rsidRPr="009E40F4">
        <w:rPr>
          <w:rFonts w:ascii="Times New Roman" w:eastAsia="Calibri" w:hAnsi="Times New Roman" w:cs="Times New Roman"/>
          <w:color w:val="000000" w:themeColor="text1"/>
          <w:sz w:val="28"/>
          <w:szCs w:val="28"/>
          <w:shd w:val="clear" w:color="auto" w:fill="FFFFFF"/>
        </w:rPr>
        <w:t>1,5 месяца запахать в почву на зеленое удобрение.</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t>Если почва избыточно увлажнена и не дренированна, землянику высаживают не на ровном участке, а на грядках. Высота их зависит от влажности почвы, но не более 30 см</w:t>
      </w:r>
      <w:r w:rsidR="00AF6EFF">
        <w:rPr>
          <w:rFonts w:ascii="Times New Roman" w:eastAsia="Calibri" w:hAnsi="Times New Roman" w:cs="Times New Roman"/>
          <w:color w:val="000000" w:themeColor="text1"/>
          <w:sz w:val="28"/>
          <w:szCs w:val="28"/>
          <w:shd w:val="clear" w:color="auto" w:fill="FFFFFF"/>
        </w:rPr>
        <w:t>.</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t>Все работы по подготовке почвы под посадку земляники должны быть закончены за 7</w:t>
      </w:r>
      <w:r w:rsidR="00E11296">
        <w:rPr>
          <w:rFonts w:ascii="Times New Roman" w:eastAsia="Calibri" w:hAnsi="Times New Roman" w:cs="Times New Roman"/>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w:t>
      </w:r>
      <w:r w:rsidR="00E11296">
        <w:rPr>
          <w:rFonts w:ascii="Times New Roman" w:eastAsia="Calibri" w:hAnsi="Times New Roman" w:cs="Times New Roman"/>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 xml:space="preserve">10 дней до начала посадки. </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t>Заготовка рассады и посадка земляники</w:t>
      </w:r>
      <w:r w:rsidR="0070477D">
        <w:rPr>
          <w:rFonts w:ascii="Times New Roman" w:eastAsia="Calibri" w:hAnsi="Times New Roman" w:cs="Times New Roman"/>
          <w:color w:val="000000" w:themeColor="text1"/>
          <w:sz w:val="28"/>
          <w:szCs w:val="28"/>
          <w:shd w:val="clear" w:color="auto" w:fill="FFFFFF"/>
        </w:rPr>
        <w:t>.</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9E40F4">
        <w:rPr>
          <w:rFonts w:ascii="Times New Roman" w:eastAsia="Calibri" w:hAnsi="Times New Roman" w:cs="Times New Roman"/>
          <w:color w:val="000000" w:themeColor="text1"/>
          <w:sz w:val="28"/>
          <w:szCs w:val="28"/>
          <w:shd w:val="clear" w:color="auto" w:fill="FFFFFF"/>
        </w:rPr>
        <w:t>После разбивки</w:t>
      </w:r>
      <w:r w:rsidRPr="009E40F4">
        <w:rPr>
          <w:rFonts w:ascii="Times New Roman" w:eastAsia="Calibri" w:hAnsi="Times New Roman" w:cs="Times New Roman"/>
          <w:b/>
          <w:color w:val="000000" w:themeColor="text1"/>
          <w:sz w:val="28"/>
          <w:szCs w:val="28"/>
          <w:shd w:val="clear" w:color="auto" w:fill="FFFFFF"/>
        </w:rPr>
        <w:t xml:space="preserve"> </w:t>
      </w:r>
      <w:r w:rsidRPr="009E40F4">
        <w:rPr>
          <w:rFonts w:ascii="Times New Roman" w:eastAsia="Calibri" w:hAnsi="Times New Roman" w:cs="Times New Roman"/>
          <w:color w:val="000000" w:themeColor="text1"/>
          <w:sz w:val="28"/>
          <w:szCs w:val="28"/>
          <w:shd w:val="clear" w:color="auto" w:fill="FFFFFF"/>
        </w:rPr>
        <w:t xml:space="preserve">участка проводят посадку земляники. </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 xml:space="preserve">Рассаду обрабатывают и транспортируют к месту посадки. </w:t>
      </w:r>
      <w:r w:rsidRPr="009E40F4">
        <w:rPr>
          <w:rFonts w:ascii="Times New Roman" w:hAnsi="Times New Roman" w:cs="Times New Roman"/>
          <w:color w:val="000000" w:themeColor="text1"/>
          <w:sz w:val="28"/>
          <w:szCs w:val="28"/>
        </w:rPr>
        <w:t>На небольших участках землянику высаживают вручную, а на больших площадях посадка производится с помо</w:t>
      </w:r>
      <w:r w:rsidR="00FE74B4">
        <w:rPr>
          <w:rFonts w:ascii="Times New Roman" w:hAnsi="Times New Roman" w:cs="Times New Roman"/>
          <w:color w:val="000000" w:themeColor="text1"/>
          <w:sz w:val="28"/>
          <w:szCs w:val="28"/>
        </w:rPr>
        <w:t>щью рассадопосадочных машин СКН</w:t>
      </w:r>
      <w:r w:rsidRPr="009E40F4">
        <w:rPr>
          <w:rFonts w:ascii="Times New Roman" w:hAnsi="Times New Roman" w:cs="Times New Roman"/>
          <w:color w:val="000000" w:themeColor="text1"/>
          <w:sz w:val="28"/>
          <w:szCs w:val="28"/>
        </w:rPr>
        <w:t xml:space="preserve">-6, СКН-6А в </w:t>
      </w:r>
      <w:r w:rsidRPr="009E40F4">
        <w:rPr>
          <w:rFonts w:ascii="Times New Roman" w:hAnsi="Times New Roman" w:cs="Times New Roman"/>
          <w:color w:val="000000" w:themeColor="text1"/>
          <w:sz w:val="28"/>
          <w:szCs w:val="28"/>
        </w:rPr>
        <w:lastRenderedPageBreak/>
        <w:t>агрегат</w:t>
      </w:r>
      <w:r w:rsidR="00FE74B4">
        <w:rPr>
          <w:rFonts w:ascii="Times New Roman" w:hAnsi="Times New Roman" w:cs="Times New Roman"/>
          <w:color w:val="000000" w:themeColor="text1"/>
          <w:sz w:val="28"/>
          <w:szCs w:val="28"/>
        </w:rPr>
        <w:t>е с трактором ДТ-</w:t>
      </w:r>
      <w:r w:rsidRPr="009E40F4">
        <w:rPr>
          <w:rFonts w:ascii="Times New Roman" w:hAnsi="Times New Roman" w:cs="Times New Roman"/>
          <w:color w:val="000000" w:themeColor="text1"/>
          <w:sz w:val="28"/>
          <w:szCs w:val="28"/>
        </w:rPr>
        <w:t>75 или ДТ</w:t>
      </w:r>
      <w:r w:rsidR="00FE74B4">
        <w:rPr>
          <w:rFonts w:ascii="Times New Roman" w:hAnsi="Times New Roman" w:cs="Times New Roman"/>
          <w:color w:val="000000" w:themeColor="text1"/>
          <w:sz w:val="28"/>
          <w:szCs w:val="28"/>
        </w:rPr>
        <w:t>-</w:t>
      </w:r>
      <w:r w:rsidRPr="009E40F4">
        <w:rPr>
          <w:rFonts w:ascii="Times New Roman" w:hAnsi="Times New Roman" w:cs="Times New Roman"/>
          <w:color w:val="000000" w:themeColor="text1"/>
          <w:sz w:val="28"/>
          <w:szCs w:val="28"/>
        </w:rPr>
        <w:t>74, посадку также можно проводить культиватором КРН -5,</w:t>
      </w:r>
      <w:r w:rsidR="00FE74B4">
        <w:rPr>
          <w:rFonts w:ascii="Times New Roman" w:hAnsi="Times New Roman" w:cs="Times New Roman"/>
          <w:color w:val="000000" w:themeColor="text1"/>
          <w:sz w:val="28"/>
          <w:szCs w:val="28"/>
        </w:rPr>
        <w:t>6 в агрегате с трактором МТЗ-80</w:t>
      </w:r>
      <w:r w:rsidR="007C2A28">
        <w:rPr>
          <w:rFonts w:ascii="Times New Roman" w:hAnsi="Times New Roman" w:cs="Times New Roman"/>
          <w:color w:val="000000" w:themeColor="text1"/>
          <w:sz w:val="28"/>
          <w:szCs w:val="28"/>
        </w:rPr>
        <w:t xml:space="preserve"> [18</w:t>
      </w:r>
      <w:r w:rsidRPr="009E40F4">
        <w:rPr>
          <w:rFonts w:ascii="Times New Roman" w:hAnsi="Times New Roman" w:cs="Times New Roman"/>
          <w:color w:val="000000" w:themeColor="text1"/>
          <w:sz w:val="28"/>
          <w:szCs w:val="28"/>
        </w:rPr>
        <w:t>]. Данная операция выполняется 1 трактористом</w:t>
      </w:r>
      <w:r w:rsidR="00FE74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FE74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машинистом и 4</w:t>
      </w:r>
      <w:r w:rsidR="00FE74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FE74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 xml:space="preserve">8 сажальщиками, которые располагаются на рассадопосадочной машине. </w:t>
      </w:r>
      <w:r w:rsidRPr="009E40F4">
        <w:rPr>
          <w:rFonts w:ascii="Times New Roman" w:eastAsia="Calibri" w:hAnsi="Times New Roman" w:cs="Times New Roman"/>
          <w:color w:val="000000" w:themeColor="text1"/>
          <w:sz w:val="28"/>
          <w:szCs w:val="28"/>
          <w:shd w:val="clear" w:color="auto" w:fill="FFFFFF"/>
        </w:rPr>
        <w:t xml:space="preserve">От качества посадки зависят приживаемость и развитие растений. </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xml:space="preserve">Сроки посадки земляники зависят от конкретных климатических условий и организационных особенностей каждого хозяйства. </w:t>
      </w:r>
      <w:r w:rsidRPr="009E40F4">
        <w:rPr>
          <w:rFonts w:eastAsia="Calibri"/>
          <w:color w:val="000000" w:themeColor="text1"/>
        </w:rPr>
        <w:t>Посадк</w:t>
      </w:r>
      <w:r w:rsidR="00511C34">
        <w:rPr>
          <w:rFonts w:eastAsia="Calibri"/>
          <w:color w:val="000000" w:themeColor="text1"/>
        </w:rPr>
        <w:t>а</w:t>
      </w:r>
      <w:r w:rsidRPr="009E40F4">
        <w:rPr>
          <w:rFonts w:eastAsia="Calibri"/>
          <w:color w:val="000000" w:themeColor="text1"/>
        </w:rPr>
        <w:t xml:space="preserve"> растений </w:t>
      </w:r>
      <w:r w:rsidR="00511C34">
        <w:rPr>
          <w:rFonts w:eastAsia="Calibri"/>
          <w:color w:val="000000" w:themeColor="text1"/>
        </w:rPr>
        <w:t xml:space="preserve">проводится как осенью, так </w:t>
      </w:r>
      <w:r w:rsidRPr="009E40F4">
        <w:rPr>
          <w:rFonts w:eastAsia="Calibri"/>
          <w:color w:val="000000" w:themeColor="text1"/>
        </w:rPr>
        <w:t xml:space="preserve">и весной. </w:t>
      </w:r>
      <w:r w:rsidRPr="009E40F4">
        <w:rPr>
          <w:color w:val="000000" w:themeColor="text1"/>
        </w:rPr>
        <w:t>Там, где рано наступают заморозки, и зимой обычно выпадает мало снега, рекомендуется весенняя посадка, лучшим сроком явля</w:t>
      </w:r>
      <w:r w:rsidR="009D1E77">
        <w:rPr>
          <w:color w:val="000000" w:themeColor="text1"/>
        </w:rPr>
        <w:t>ется май, а в северных районах - конец мая -</w:t>
      </w:r>
      <w:r w:rsidRPr="009E40F4">
        <w:rPr>
          <w:color w:val="000000" w:themeColor="text1"/>
        </w:rPr>
        <w:t xml:space="preserve"> середина июня. В других случаях рекомендуется осенняя посадка, хорошие результаты </w:t>
      </w:r>
      <w:r w:rsidR="009D1E77">
        <w:rPr>
          <w:color w:val="000000" w:themeColor="text1"/>
        </w:rPr>
        <w:t>дает раннеосенняя посадка во 2</w:t>
      </w:r>
      <w:r w:rsidRPr="009E40F4">
        <w:rPr>
          <w:color w:val="000000" w:themeColor="text1"/>
        </w:rPr>
        <w:t xml:space="preserve"> полови</w:t>
      </w:r>
      <w:r w:rsidR="009D1E77">
        <w:rPr>
          <w:color w:val="000000" w:themeColor="text1"/>
        </w:rPr>
        <w:t>не августа - 1</w:t>
      </w:r>
      <w:r w:rsidRPr="009E40F4">
        <w:rPr>
          <w:color w:val="000000" w:themeColor="text1"/>
        </w:rPr>
        <w:t xml:space="preserve"> половине сентября.</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При посадке земляники необходимо соблюдать следующие требования: корни рассады размещают вертикально вниз в почве (нельзя</w:t>
      </w:r>
      <w:r w:rsidR="00E4207B">
        <w:rPr>
          <w:color w:val="000000" w:themeColor="text1"/>
        </w:rPr>
        <w:t xml:space="preserve"> загибать концы мочек корней); </w:t>
      </w:r>
      <w:r w:rsidRPr="009E40F4">
        <w:rPr>
          <w:color w:val="000000" w:themeColor="text1"/>
        </w:rPr>
        <w:t>верхушечная почка (сердечко) у посаженной рассады должна находится над уровнем или на уровне почвы; почва вокруг рассады должна быть р</w:t>
      </w:r>
      <w:r w:rsidR="00E4207B">
        <w:rPr>
          <w:color w:val="000000" w:themeColor="text1"/>
        </w:rPr>
        <w:t>авномерно уплотнена и выровнена</w:t>
      </w:r>
      <w:r w:rsidR="007C2A28">
        <w:rPr>
          <w:color w:val="000000" w:themeColor="text1"/>
        </w:rPr>
        <w:t xml:space="preserve"> [18</w:t>
      </w:r>
      <w:r w:rsidRPr="009E40F4">
        <w:rPr>
          <w:color w:val="000000" w:themeColor="text1"/>
        </w:rPr>
        <w:t>]</w:t>
      </w:r>
      <w:r w:rsidR="00E4207B">
        <w:rPr>
          <w:color w:val="000000" w:themeColor="text1"/>
        </w:rPr>
        <w:t>.</w:t>
      </w:r>
      <w:r w:rsidRPr="009E40F4">
        <w:rPr>
          <w:color w:val="000000" w:themeColor="text1"/>
        </w:rPr>
        <w:t xml:space="preserve"> Поэтому за посадочной машиной необходимо следить и проводить своевременную оправку растений.</w:t>
      </w:r>
    </w:p>
    <w:p w:rsidR="00D454D2" w:rsidRPr="009E40F4" w:rsidRDefault="00D454D2" w:rsidP="00D454D2">
      <w:pPr>
        <w:tabs>
          <w:tab w:val="left" w:pos="993"/>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 xml:space="preserve">Схема посадки должна обеспечить помимо получения максимального количества хороших плодов периодическую проверку и выбраковку каждого куста и образующихся усов. </w:t>
      </w:r>
      <w:r w:rsidRPr="009E40F4">
        <w:rPr>
          <w:rFonts w:ascii="Times New Roman" w:hAnsi="Times New Roman" w:cs="Times New Roman"/>
          <w:color w:val="000000" w:themeColor="text1"/>
          <w:sz w:val="28"/>
          <w:szCs w:val="28"/>
          <w:shd w:val="clear" w:color="auto" w:fill="FFFFFF"/>
        </w:rPr>
        <w:t>При трех</w:t>
      </w:r>
      <w:r w:rsidR="00491698">
        <w:rPr>
          <w:rFonts w:ascii="Times New Roman" w:hAnsi="Times New Roman" w:cs="Times New Roman"/>
          <w:color w:val="000000" w:themeColor="text1"/>
          <w:sz w:val="28"/>
          <w:szCs w:val="28"/>
          <w:shd w:val="clear" w:color="auto" w:fill="FFFFFF"/>
        </w:rPr>
        <w:t xml:space="preserve"> </w:t>
      </w:r>
      <w:r w:rsidRPr="009E40F4">
        <w:rPr>
          <w:rFonts w:ascii="Times New Roman" w:hAnsi="Times New Roman" w:cs="Times New Roman"/>
          <w:color w:val="000000" w:themeColor="text1"/>
          <w:sz w:val="28"/>
          <w:szCs w:val="28"/>
          <w:shd w:val="clear" w:color="auto" w:fill="FFFFFF"/>
        </w:rPr>
        <w:t>-</w:t>
      </w:r>
      <w:r w:rsidR="00491698">
        <w:rPr>
          <w:rFonts w:ascii="Times New Roman" w:hAnsi="Times New Roman" w:cs="Times New Roman"/>
          <w:color w:val="000000" w:themeColor="text1"/>
          <w:sz w:val="28"/>
          <w:szCs w:val="28"/>
          <w:shd w:val="clear" w:color="auto" w:fill="FFFFFF"/>
        </w:rPr>
        <w:t xml:space="preserve"> </w:t>
      </w:r>
      <w:r w:rsidRPr="009E40F4">
        <w:rPr>
          <w:rFonts w:ascii="Times New Roman" w:hAnsi="Times New Roman" w:cs="Times New Roman"/>
          <w:color w:val="000000" w:themeColor="text1"/>
          <w:sz w:val="28"/>
          <w:szCs w:val="28"/>
          <w:shd w:val="clear" w:color="auto" w:fill="FFFFFF"/>
        </w:rPr>
        <w:t>четырехлетней культуре земляники наибольшее распространение получили три схемы посадки: однострочная, двухстр</w:t>
      </w:r>
      <w:r w:rsidR="00980119">
        <w:rPr>
          <w:rFonts w:ascii="Times New Roman" w:hAnsi="Times New Roman" w:cs="Times New Roman"/>
          <w:color w:val="000000" w:themeColor="text1"/>
          <w:sz w:val="28"/>
          <w:szCs w:val="28"/>
          <w:shd w:val="clear" w:color="auto" w:fill="FFFFFF"/>
        </w:rPr>
        <w:t>очная и трехстрочная по схеме [4</w:t>
      </w:r>
      <w:r w:rsidRPr="009E40F4">
        <w:rPr>
          <w:rFonts w:ascii="Times New Roman" w:hAnsi="Times New Roman" w:cs="Times New Roman"/>
          <w:color w:val="000000" w:themeColor="text1"/>
          <w:sz w:val="28"/>
          <w:szCs w:val="28"/>
          <w:shd w:val="clear" w:color="auto" w:fill="FFFFFF"/>
        </w:rPr>
        <w:t>]</w:t>
      </w:r>
      <w:r w:rsidR="00D25381">
        <w:rPr>
          <w:rFonts w:ascii="Times New Roman" w:hAnsi="Times New Roman" w:cs="Times New Roman"/>
          <w:color w:val="000000" w:themeColor="text1"/>
          <w:sz w:val="28"/>
          <w:szCs w:val="28"/>
          <w:shd w:val="clear" w:color="auto" w:fill="FFFFFF"/>
        </w:rPr>
        <w:t>.</w:t>
      </w:r>
      <w:r w:rsidRPr="009E40F4">
        <w:rPr>
          <w:rFonts w:ascii="Times New Roman" w:hAnsi="Times New Roman" w:cs="Times New Roman"/>
          <w:color w:val="000000" w:themeColor="text1"/>
          <w:sz w:val="28"/>
          <w:szCs w:val="28"/>
          <w:shd w:val="clear" w:color="auto" w:fill="FFFFFF"/>
        </w:rPr>
        <w:t xml:space="preserve"> Для наглядности схемы посадки представлены в Приложении А</w:t>
      </w:r>
      <w:r w:rsidR="00DF42AE">
        <w:rPr>
          <w:rFonts w:ascii="Times New Roman" w:hAnsi="Times New Roman" w:cs="Times New Roman"/>
          <w:color w:val="000000" w:themeColor="text1"/>
          <w:sz w:val="28"/>
          <w:szCs w:val="28"/>
          <w:shd w:val="clear" w:color="auto" w:fill="FFFFFF"/>
        </w:rPr>
        <w:t xml:space="preserve"> Рисунок А.</w:t>
      </w:r>
      <w:r w:rsidR="00BC3F64">
        <w:rPr>
          <w:rFonts w:ascii="Times New Roman" w:hAnsi="Times New Roman" w:cs="Times New Roman"/>
          <w:color w:val="000000" w:themeColor="text1"/>
          <w:sz w:val="28"/>
          <w:szCs w:val="28"/>
          <w:shd w:val="clear" w:color="auto" w:fill="FFFFFF"/>
        </w:rPr>
        <w:t>1</w:t>
      </w:r>
      <w:r w:rsidRPr="009E40F4">
        <w:rPr>
          <w:rFonts w:ascii="Times New Roman" w:hAnsi="Times New Roman" w:cs="Times New Roman"/>
          <w:color w:val="000000" w:themeColor="text1"/>
          <w:sz w:val="28"/>
          <w:szCs w:val="28"/>
          <w:shd w:val="clear" w:color="auto" w:fill="FFFFFF"/>
        </w:rPr>
        <w:t>.</w:t>
      </w:r>
    </w:p>
    <w:p w:rsidR="00D454D2" w:rsidRPr="009E40F4" w:rsidRDefault="00D454D2" w:rsidP="00E559E2">
      <w:pPr>
        <w:pStyle w:val="a3"/>
        <w:shd w:val="clear" w:color="auto" w:fill="FFFFFF"/>
        <w:tabs>
          <w:tab w:val="left" w:pos="993"/>
        </w:tabs>
        <w:spacing w:before="0" w:beforeAutospacing="0" w:after="0" w:afterAutospacing="0" w:line="360" w:lineRule="auto"/>
        <w:ind w:left="709"/>
        <w:jc w:val="both"/>
        <w:rPr>
          <w:bCs/>
          <w:i/>
          <w:iCs/>
          <w:color w:val="000000" w:themeColor="text1"/>
          <w:sz w:val="28"/>
          <w:szCs w:val="28"/>
        </w:rPr>
      </w:pPr>
      <w:r w:rsidRPr="009E40F4">
        <w:rPr>
          <w:bCs/>
          <w:iCs/>
          <w:color w:val="000000" w:themeColor="text1"/>
          <w:sz w:val="28"/>
          <w:szCs w:val="28"/>
        </w:rPr>
        <w:t>Уход за плантацией земляники</w:t>
      </w:r>
      <w:r w:rsidR="008D25B2">
        <w:rPr>
          <w:bCs/>
          <w:iCs/>
          <w:color w:val="000000" w:themeColor="text1"/>
          <w:sz w:val="28"/>
          <w:szCs w:val="28"/>
        </w:rPr>
        <w:t>.</w:t>
      </w:r>
    </w:p>
    <w:p w:rsidR="00D454D2" w:rsidRPr="009E40F4" w:rsidRDefault="00D454D2" w:rsidP="00D454D2">
      <w:pPr>
        <w:tabs>
          <w:tab w:val="left" w:pos="-4536"/>
        </w:tabs>
        <w:spacing w:after="0" w:line="360" w:lineRule="auto"/>
        <w:ind w:firstLine="709"/>
        <w:jc w:val="both"/>
        <w:rPr>
          <w:rFonts w:ascii="Times New Roman" w:eastAsia="Calibri" w:hAnsi="Times New Roman" w:cs="Times New Roman"/>
          <w:color w:val="000000" w:themeColor="text1"/>
          <w:sz w:val="28"/>
          <w:szCs w:val="28"/>
        </w:rPr>
      </w:pPr>
      <w:r w:rsidRPr="009E40F4">
        <w:rPr>
          <w:rFonts w:ascii="Times New Roman" w:hAnsi="Times New Roman" w:cs="Times New Roman"/>
          <w:color w:val="000000" w:themeColor="text1"/>
          <w:sz w:val="28"/>
          <w:szCs w:val="28"/>
        </w:rPr>
        <w:t>После посадки земляники проводят полив в течение двух</w:t>
      </w:r>
      <w:r w:rsidR="00E458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E458B4">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 xml:space="preserve">трех недель в зависимости от состояния почвы. При нормальном увлажнении почвы и приживаемости растений дополнительный полив обычно не проводят. Рекомендуется производить мульчирование молодых растений торфяной </w:t>
      </w:r>
      <w:r w:rsidRPr="009E40F4">
        <w:rPr>
          <w:rFonts w:ascii="Times New Roman" w:hAnsi="Times New Roman" w:cs="Times New Roman"/>
          <w:color w:val="000000" w:themeColor="text1"/>
          <w:sz w:val="28"/>
          <w:szCs w:val="28"/>
        </w:rPr>
        <w:lastRenderedPageBreak/>
        <w:t>крошкой или перегноем, это способствует лучшей приживаемости растений за</w:t>
      </w:r>
      <w:r w:rsidR="009E67AF">
        <w:rPr>
          <w:rFonts w:ascii="Times New Roman" w:hAnsi="Times New Roman" w:cs="Times New Roman"/>
          <w:color w:val="000000" w:themeColor="text1"/>
          <w:sz w:val="28"/>
          <w:szCs w:val="28"/>
        </w:rPr>
        <w:t xml:space="preserve"> счет сохранения влаги в почве.</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Затем уплотненную после посадки почву в междурядьях следует прорыхл</w:t>
      </w:r>
      <w:r w:rsidR="009E67AF">
        <w:rPr>
          <w:color w:val="000000" w:themeColor="text1"/>
        </w:rPr>
        <w:t>ить, используя культиваторы КОН-</w:t>
      </w:r>
      <w:r w:rsidRPr="009E40F4">
        <w:rPr>
          <w:color w:val="000000" w:themeColor="text1"/>
        </w:rPr>
        <w:t>2,8 или КРН-2,8 в агрегате с трактором ДТ-20 или МТЗ-82</w:t>
      </w:r>
      <w:r>
        <w:rPr>
          <w:color w:val="000000" w:themeColor="text1"/>
        </w:rPr>
        <w:t>, для выполнения этой операции привлекается 1 тракторист.</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xml:space="preserve">В течение лета плантацию молодой земляники содержат в чистом и рыхлом состоянии, периодически проводя прополки в рядах и культивацию междурядий, что способствует хорошему росту растений и закладке генеративных почек под урожай будущего </w:t>
      </w:r>
      <w:r w:rsidR="00EF77EE">
        <w:rPr>
          <w:color w:val="000000" w:themeColor="text1"/>
        </w:rPr>
        <w:t>года. За лето нужно провести 6 -</w:t>
      </w:r>
      <w:r w:rsidRPr="009E40F4">
        <w:rPr>
          <w:color w:val="000000" w:themeColor="text1"/>
        </w:rPr>
        <w:t xml:space="preserve"> 10 рыхлений междурядий и не менее 3 прополок в рядах. </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У многих растений появляются цветоносы. При весенних сроках посадки их удаление обязательно. При раннеосенней посадке удаление цветоносов не является обходимым, так практические опыты показывают получение высоких урожаев на этих растениях и в последующие годы. При поздних осенних посадках, если растения ослаблены после перезимовки, появляющиеся цветоносы следует удалять. Это дает возможность молодым растениям хорошо развиваться и закладывать генеративные почки, а на следующий год давать обильный урожай. Удаление цветоносов производится вручную в зависимости от площади возделывания определяется количество рабочих, занятых ручными работами.</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Уход за растениями плодоносящей земляники состоит в основном из тех же агромероприятий, что и для молодых растений.</w:t>
      </w:r>
    </w:p>
    <w:p w:rsidR="00D454D2" w:rsidRPr="009E40F4" w:rsidRDefault="00D454D2" w:rsidP="00D454D2">
      <w:pPr>
        <w:pStyle w:val="ae"/>
        <w:tabs>
          <w:tab w:val="left" w:pos="993"/>
        </w:tabs>
        <w:spacing w:line="360" w:lineRule="auto"/>
        <w:rPr>
          <w:color w:val="000000" w:themeColor="text1"/>
        </w:rPr>
      </w:pPr>
      <w:r>
        <w:rPr>
          <w:color w:val="000000" w:themeColor="text1"/>
        </w:rPr>
        <w:t>В</w:t>
      </w:r>
      <w:r w:rsidR="00DE4EA6">
        <w:rPr>
          <w:color w:val="000000" w:themeColor="text1"/>
        </w:rPr>
        <w:t>есной во 2</w:t>
      </w:r>
      <w:r w:rsidRPr="009E40F4">
        <w:rPr>
          <w:color w:val="000000" w:themeColor="text1"/>
        </w:rPr>
        <w:t xml:space="preserve"> и последующие годы эксплуатации земляники </w:t>
      </w:r>
      <w:r>
        <w:rPr>
          <w:color w:val="000000" w:themeColor="text1"/>
        </w:rPr>
        <w:t>необходимо проводить</w:t>
      </w:r>
      <w:r w:rsidRPr="009E40F4">
        <w:rPr>
          <w:color w:val="000000" w:themeColor="text1"/>
        </w:rPr>
        <w:t xml:space="preserve"> очистку растений от сухих листьев, так как они мешают нормальному развитию растений и, кроме того, служат местом скопления многих болезней и вредителей. </w:t>
      </w:r>
      <w:r>
        <w:rPr>
          <w:color w:val="000000" w:themeColor="text1"/>
        </w:rPr>
        <w:t>Уборку рекомендует</w:t>
      </w:r>
      <w:r w:rsidR="00DE4EA6">
        <w:rPr>
          <w:color w:val="000000" w:themeColor="text1"/>
        </w:rPr>
        <w:t xml:space="preserve">ся производить в сухую погоду, </w:t>
      </w:r>
      <w:r>
        <w:rPr>
          <w:color w:val="000000" w:themeColor="text1"/>
        </w:rPr>
        <w:t>используя</w:t>
      </w:r>
      <w:r w:rsidRPr="009E40F4">
        <w:rPr>
          <w:color w:val="000000" w:themeColor="text1"/>
        </w:rPr>
        <w:t xml:space="preserve"> легкие сетчатые бороны и грабли. Одновременно </w:t>
      </w:r>
      <w:r>
        <w:rPr>
          <w:color w:val="000000" w:themeColor="text1"/>
        </w:rPr>
        <w:t>нужно убрать</w:t>
      </w:r>
      <w:r w:rsidRPr="009E40F4">
        <w:rPr>
          <w:color w:val="000000" w:themeColor="text1"/>
        </w:rPr>
        <w:t xml:space="preserve"> остатки стеблей прошлогодних кулисных растений и вместе с собранными сухими листьями сж</w:t>
      </w:r>
      <w:r>
        <w:rPr>
          <w:color w:val="000000" w:themeColor="text1"/>
        </w:rPr>
        <w:t>ечь</w:t>
      </w:r>
      <w:r w:rsidRPr="009E40F4">
        <w:rPr>
          <w:color w:val="000000" w:themeColor="text1"/>
        </w:rPr>
        <w:t>.</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lastRenderedPageBreak/>
        <w:t>В зависимости от состояния перезимовавших растений перед рыхлением проводят подкормку азотными удобрениями. При хорошем состоянии растений и условии полной заправки почвы перед посадкой минеральными и органически</w:t>
      </w:r>
      <w:r w:rsidR="0097204B">
        <w:rPr>
          <w:color w:val="000000" w:themeColor="text1"/>
        </w:rPr>
        <w:t>ми удобрениями на плантации 1</w:t>
      </w:r>
      <w:r w:rsidRPr="009E40F4">
        <w:rPr>
          <w:color w:val="000000" w:themeColor="text1"/>
        </w:rPr>
        <w:t xml:space="preserve"> года плодоношения азотные удобрения обычно не вносят. В последующие годы выращивания земляники весной и после сбора ягод, особенно после скашивания листьев рекомендуется вн</w:t>
      </w:r>
      <w:r w:rsidR="0097204B">
        <w:rPr>
          <w:color w:val="000000" w:themeColor="text1"/>
        </w:rPr>
        <w:t>есение нитроаммофоски (по 0,15 -</w:t>
      </w:r>
      <w:r w:rsidRPr="009E40F4">
        <w:rPr>
          <w:color w:val="000000" w:themeColor="text1"/>
        </w:rPr>
        <w:t xml:space="preserve"> 0,2 т/га). </w:t>
      </w:r>
    </w:p>
    <w:p w:rsidR="00D454D2" w:rsidRPr="009E40F4" w:rsidRDefault="00D454D2" w:rsidP="00D454D2">
      <w:pPr>
        <w:pStyle w:val="ae"/>
        <w:tabs>
          <w:tab w:val="left" w:pos="993"/>
        </w:tabs>
        <w:spacing w:line="360" w:lineRule="auto"/>
        <w:rPr>
          <w:color w:val="000000" w:themeColor="text1"/>
        </w:rPr>
      </w:pPr>
      <w:r>
        <w:rPr>
          <w:color w:val="000000" w:themeColor="text1"/>
        </w:rPr>
        <w:t>На плантации земляники важно уделять значение влажности почвы, если она достигает значений</w:t>
      </w:r>
      <w:r w:rsidR="0097204B">
        <w:rPr>
          <w:color w:val="000000" w:themeColor="text1"/>
        </w:rPr>
        <w:t xml:space="preserve"> 50 -</w:t>
      </w:r>
      <w:r w:rsidRPr="009E40F4">
        <w:rPr>
          <w:color w:val="000000" w:themeColor="text1"/>
        </w:rPr>
        <w:t xml:space="preserve"> 60% и </w:t>
      </w:r>
      <w:r>
        <w:rPr>
          <w:color w:val="000000" w:themeColor="text1"/>
        </w:rPr>
        <w:t>долго отсутствуют дожди,</w:t>
      </w:r>
      <w:r w:rsidRPr="009E40F4">
        <w:rPr>
          <w:color w:val="000000" w:themeColor="text1"/>
        </w:rPr>
        <w:t xml:space="preserve"> </w:t>
      </w:r>
      <w:r>
        <w:rPr>
          <w:color w:val="000000" w:themeColor="text1"/>
        </w:rPr>
        <w:t>то необходимо совершать полив</w:t>
      </w:r>
      <w:r w:rsidRPr="009E40F4">
        <w:rPr>
          <w:color w:val="000000" w:themeColor="text1"/>
        </w:rPr>
        <w:t>. Он важен во время цветения, налива ягод и особенно после сбора урожая, когда происходит нарастание новых листьев, рожков, скелетных и всасывающих корней. Обычно применяют поверхностный способ полива орошение по бороздам или дождевание с помощью машин ДДН-70 в агрегате с трактором ДТ-75 или ДДН-110 в агрегате с трактором Т-150К, также возможен полив ирригационными установками, эта операция проводится трактористом. Расход воды на 1 га для достаточного увлажнения корнеобитаемого слоя почвы составляет 300 – 400 м</w:t>
      </w:r>
      <w:r w:rsidRPr="009E40F4">
        <w:rPr>
          <w:color w:val="000000" w:themeColor="text1"/>
          <w:vertAlign w:val="superscript"/>
        </w:rPr>
        <w:t>3</w:t>
      </w:r>
      <w:r w:rsidR="007C2A28">
        <w:rPr>
          <w:color w:val="000000" w:themeColor="text1"/>
        </w:rPr>
        <w:t xml:space="preserve"> [11</w:t>
      </w:r>
      <w:r w:rsidRPr="009E40F4">
        <w:rPr>
          <w:color w:val="000000" w:themeColor="text1"/>
        </w:rPr>
        <w:t>]</w:t>
      </w:r>
      <w:r w:rsidR="003B6998">
        <w:rPr>
          <w:color w:val="000000" w:themeColor="text1"/>
        </w:rPr>
        <w:t>.</w:t>
      </w:r>
    </w:p>
    <w:p w:rsidR="00D454D2" w:rsidRDefault="00D454D2" w:rsidP="00D454D2">
      <w:pPr>
        <w:pStyle w:val="ae"/>
        <w:tabs>
          <w:tab w:val="left" w:pos="993"/>
        </w:tabs>
        <w:spacing w:line="360" w:lineRule="auto"/>
        <w:rPr>
          <w:color w:val="000000" w:themeColor="text1"/>
        </w:rPr>
      </w:pPr>
      <w:r w:rsidRPr="009E40F4">
        <w:rPr>
          <w:color w:val="000000" w:themeColor="text1"/>
        </w:rPr>
        <w:t xml:space="preserve">В системе агрономических мероприятий по уходу за плодоносящей земляникой </w:t>
      </w:r>
      <w:r>
        <w:rPr>
          <w:color w:val="000000" w:themeColor="text1"/>
        </w:rPr>
        <w:t>большое распространение получило</w:t>
      </w:r>
      <w:r w:rsidRPr="009E40F4">
        <w:rPr>
          <w:color w:val="000000" w:themeColor="text1"/>
        </w:rPr>
        <w:t xml:space="preserve"> послеуборочное скашивание листьев. Скашива</w:t>
      </w:r>
      <w:r w:rsidR="00CA0A05">
        <w:rPr>
          <w:color w:val="000000" w:themeColor="text1"/>
        </w:rPr>
        <w:t xml:space="preserve">ние проводят косилкой КИР-1,5Б </w:t>
      </w:r>
      <w:r w:rsidRPr="009E40F4">
        <w:rPr>
          <w:color w:val="000000" w:themeColor="text1"/>
        </w:rPr>
        <w:t xml:space="preserve">в агрегате с трактором МТЗ после сбора урожая, операция выполняется 1 трактористом, </w:t>
      </w:r>
      <w:r>
        <w:rPr>
          <w:color w:val="000000" w:themeColor="text1"/>
        </w:rPr>
        <w:t>после скашивания</w:t>
      </w:r>
      <w:r w:rsidRPr="009E40F4">
        <w:rPr>
          <w:color w:val="000000" w:themeColor="text1"/>
        </w:rPr>
        <w:t xml:space="preserve"> </w:t>
      </w:r>
      <w:r>
        <w:rPr>
          <w:color w:val="000000" w:themeColor="text1"/>
        </w:rPr>
        <w:t>производят</w:t>
      </w:r>
      <w:r w:rsidRPr="009E40F4">
        <w:rPr>
          <w:color w:val="000000" w:themeColor="text1"/>
        </w:rPr>
        <w:t xml:space="preserve"> химическую обработку плантации против болезней, вредителей и сорняков, вносят минеральные удобрения, проводят междурядное рыхление и в завершении поливают. </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При уходе за земляникой важное место отводится мероприятиям по борьбе с вредителями и болезнями.</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Существуют различные методы по борьбе с сорняками и вредителями, к основным из них относятся:</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использование оздоровленного посадочного материала;</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термическое обеззараживание рассады перед посадкой;</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lastRenderedPageBreak/>
        <w:t>- возвращение земляники на зараженный участок не ранее чем через 4 – 5 лет;</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в период созревания ягод мульчирование почвы в рядах;</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сбор и удаление пораженных ягод;</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механическое удаление многолетних;</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высушивание корневищ;</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метод «истощения»;</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метод «удушения» [</w:t>
      </w:r>
      <w:r w:rsidR="007C2A28">
        <w:rPr>
          <w:color w:val="000000" w:themeColor="text1"/>
        </w:rPr>
        <w:t>36</w:t>
      </w:r>
      <w:r w:rsidRPr="009E40F4">
        <w:rPr>
          <w:color w:val="000000" w:themeColor="text1"/>
        </w:rPr>
        <w:t>].</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xml:space="preserve">Также большое распространение получили системы мероприятий по защите растений, представленные в Таблице </w:t>
      </w:r>
      <w:r w:rsidR="00A9298C">
        <w:rPr>
          <w:color w:val="000000" w:themeColor="text1"/>
        </w:rPr>
        <w:t>Б.</w:t>
      </w:r>
      <w:r w:rsidRPr="009E40F4">
        <w:rPr>
          <w:color w:val="000000" w:themeColor="text1"/>
        </w:rPr>
        <w:t>1 Приложение Б</w:t>
      </w:r>
      <w:r w:rsidR="00665B9F">
        <w:rPr>
          <w:color w:val="000000" w:themeColor="text1"/>
        </w:rPr>
        <w:t>.</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Сбор ягод является самым напряженным периодом, ее эффективность находится в прямой зависимости от уровня подготовки и организации процесса уборки. Для этого необходимо, начиная с ранней весны, заготовить в достаточном количестве тару, произвести ремонт или построить новые навесы для приема и хранения ягод во время их сбора, отремонтировать дороги, устанавливают контакты с предприятиями для своевременной и быстрой доставки свежих ягод, обеспечить каждый приемный пункт исправными весами для учета собранного урожая.</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Ягоды собирают с утра до 12 – 13 часов и во 2-й половине дня; в пасмурную погоду ягоды можно собирать в течение всего дня. Плоды необходимо срывать вместе с чашечкой и плодоножкой. Не допускается сбор больных и мятых ягод в одну тару со здоровыми, так как они их заражают.</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При длительной транспортировке допускается сбор недоспелых ягод. Хранение земляники должно выполняться при 0</w:t>
      </w:r>
      <w:r w:rsidR="00F31A4D">
        <w:rPr>
          <w:color w:val="000000" w:themeColor="text1"/>
        </w:rPr>
        <w:t xml:space="preserve"> </w:t>
      </w:r>
      <w:r w:rsidRPr="009E40F4">
        <w:rPr>
          <w:color w:val="000000" w:themeColor="text1"/>
        </w:rPr>
        <w:t>-</w:t>
      </w:r>
      <w:r w:rsidR="00F31A4D">
        <w:rPr>
          <w:color w:val="000000" w:themeColor="text1"/>
        </w:rPr>
        <w:t xml:space="preserve"> </w:t>
      </w:r>
      <w:r w:rsidRPr="009E40F4">
        <w:rPr>
          <w:color w:val="000000" w:themeColor="text1"/>
        </w:rPr>
        <w:t>2ºС в холодильниках не более 3 дней, потери из</w:t>
      </w:r>
      <w:r w:rsidR="00870068">
        <w:rPr>
          <w:color w:val="000000" w:themeColor="text1"/>
        </w:rPr>
        <w:t xml:space="preserve"> </w:t>
      </w:r>
      <w:r w:rsidRPr="009E40F4">
        <w:rPr>
          <w:color w:val="000000" w:themeColor="text1"/>
        </w:rPr>
        <w:t>-</w:t>
      </w:r>
      <w:r w:rsidR="00870068">
        <w:rPr>
          <w:color w:val="000000" w:themeColor="text1"/>
        </w:rPr>
        <w:t xml:space="preserve"> </w:t>
      </w:r>
      <w:r w:rsidRPr="009E40F4">
        <w:rPr>
          <w:color w:val="000000" w:themeColor="text1"/>
        </w:rPr>
        <w:t xml:space="preserve">за неправильного хранения достигают 10%. На крупных плантациях на сборы ягод привлекают временных рабочих, как правило, учеников старших классов и пенсионеров, в выходные дни – всех </w:t>
      </w:r>
      <w:r w:rsidRPr="00CF1615">
        <w:rPr>
          <w:color w:val="000000" w:themeColor="text1"/>
        </w:rPr>
        <w:t>желающих. Контроль за процессом сбора необходимо возлагать на постоянных рабочих.</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 xml:space="preserve">Сбор ягод рекомендуется производить через 1-2 дня. Исходя из количества гектаров плодоносящей земляники и планируемой </w:t>
      </w:r>
      <w:r w:rsidRPr="009E40F4">
        <w:rPr>
          <w:color w:val="000000" w:themeColor="text1"/>
        </w:rPr>
        <w:lastRenderedPageBreak/>
        <w:t>производительности труда при разных сборах определяют необходимое количество рабочей силы. Производительность труда при сборе урожая зависит от возраста и урожайности плантации, сорта, размера ягод, количества сб</w:t>
      </w:r>
      <w:r w:rsidR="008739FB">
        <w:rPr>
          <w:color w:val="000000" w:themeColor="text1"/>
        </w:rPr>
        <w:t>оров и составляет в среднем 30 -</w:t>
      </w:r>
      <w:r w:rsidRPr="009E40F4">
        <w:rPr>
          <w:color w:val="000000" w:themeColor="text1"/>
        </w:rPr>
        <w:t xml:space="preserve"> 60 кг ягод на одного сборщика за день.</w:t>
      </w:r>
    </w:p>
    <w:p w:rsidR="00D454D2" w:rsidRPr="009E40F4" w:rsidRDefault="00D454D2" w:rsidP="00D454D2">
      <w:pPr>
        <w:pStyle w:val="ae"/>
        <w:tabs>
          <w:tab w:val="left" w:pos="993"/>
        </w:tabs>
        <w:spacing w:line="360" w:lineRule="auto"/>
        <w:rPr>
          <w:color w:val="000000" w:themeColor="text1"/>
        </w:rPr>
      </w:pPr>
      <w:r w:rsidRPr="009E40F4">
        <w:rPr>
          <w:color w:val="000000" w:themeColor="text1"/>
        </w:rPr>
        <w:t>Сбор ягод в большинстве случаев производится вручную.</w:t>
      </w:r>
      <w:r w:rsidRPr="009E40F4">
        <w:rPr>
          <w:bCs/>
          <w:color w:val="000000" w:themeColor="text1"/>
          <w:lang w:eastAsia="ru-RU"/>
        </w:rPr>
        <w:t xml:space="preserve"> В России с высокими ценами на энергоносители </w:t>
      </w:r>
      <w:r w:rsidRPr="009E40F4">
        <w:rPr>
          <w:color w:val="000000" w:themeColor="text1"/>
          <w:lang w:eastAsia="ru-RU"/>
        </w:rPr>
        <w:t>механизированная уборка ягод практически не применяется, так как она обходится значительно дороже, чем ручной сбор урожая. В процессе уборки используются лишь отдельные приёмы механизации - подвоз сборщиков, контейнеров, транспортировка собранного урожая в холодильники и пр.</w:t>
      </w:r>
      <w:r w:rsidRPr="009E40F4">
        <w:rPr>
          <w:color w:val="000000" w:themeColor="text1"/>
        </w:rPr>
        <w:t xml:space="preserve"> На ручную уборку урожая приходиться до 60% от всех затрат</w:t>
      </w:r>
      <w:r>
        <w:rPr>
          <w:color w:val="000000" w:themeColor="text1"/>
        </w:rPr>
        <w:t xml:space="preserve"> </w:t>
      </w:r>
      <w:r w:rsidRPr="009E40F4">
        <w:rPr>
          <w:color w:val="000000" w:themeColor="text1"/>
        </w:rPr>
        <w:t>[</w:t>
      </w:r>
      <w:r w:rsidR="007C2A28">
        <w:rPr>
          <w:color w:val="000000" w:themeColor="text1"/>
        </w:rPr>
        <w:t>44</w:t>
      </w:r>
      <w:r w:rsidRPr="009E40F4">
        <w:rPr>
          <w:color w:val="000000" w:themeColor="text1"/>
        </w:rPr>
        <w:t xml:space="preserve">, </w:t>
      </w:r>
      <w:r w:rsidR="007C2A28">
        <w:rPr>
          <w:color w:val="000000" w:themeColor="text1"/>
        </w:rPr>
        <w:t>45</w:t>
      </w:r>
      <w:r w:rsidRPr="009E40F4">
        <w:rPr>
          <w:color w:val="000000" w:themeColor="text1"/>
        </w:rPr>
        <w:t xml:space="preserve">], поэтому очень важно правильно организовать данные работы и найти возможности упростить труд сборщиков. </w:t>
      </w:r>
    </w:p>
    <w:p w:rsidR="00D454D2" w:rsidRPr="009D4A41" w:rsidRDefault="00D454D2" w:rsidP="00D454D2">
      <w:pPr>
        <w:pStyle w:val="ae"/>
        <w:tabs>
          <w:tab w:val="left" w:pos="993"/>
        </w:tabs>
        <w:spacing w:line="360" w:lineRule="auto"/>
        <w:rPr>
          <w:color w:val="000000" w:themeColor="text1"/>
        </w:rPr>
      </w:pPr>
      <w:r w:rsidRPr="009D4A41">
        <w:rPr>
          <w:color w:val="000000" w:themeColor="text1"/>
        </w:rPr>
        <w:t>Таким образом, от правильной организации выращивания земляники во многом зависят конечные результаты деятельности, необходимо правильно подобрать посадочный материал, четко соблюдать технологию производства, правильно организовать трудовой процесс, произвести правильную расстановку работников на технологических операциях, осуществлять контроль выполнения норм и применять различные способы стимулирования работников, современные средства механизации.</w:t>
      </w:r>
    </w:p>
    <w:p w:rsidR="00D454D2" w:rsidRDefault="00D454D2" w:rsidP="009E40A6">
      <w:pPr>
        <w:shd w:val="clear" w:color="auto" w:fill="FFFFFF"/>
        <w:tabs>
          <w:tab w:val="left" w:pos="993"/>
        </w:tabs>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p>
    <w:p w:rsidR="00C96854" w:rsidRPr="00D736B6" w:rsidRDefault="00C96854" w:rsidP="009E40A6">
      <w:pPr>
        <w:shd w:val="clear" w:color="auto" w:fill="FFFFFF"/>
        <w:tabs>
          <w:tab w:val="left" w:pos="993"/>
        </w:tabs>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p>
    <w:p w:rsidR="00ED763A" w:rsidRDefault="00D454D2" w:rsidP="005164CD">
      <w:pPr>
        <w:pStyle w:val="a4"/>
        <w:numPr>
          <w:ilvl w:val="1"/>
          <w:numId w:val="29"/>
        </w:numPr>
        <w:tabs>
          <w:tab w:val="left" w:pos="709"/>
        </w:tabs>
        <w:spacing w:after="0" w:line="360" w:lineRule="auto"/>
        <w:ind w:left="0" w:firstLine="0"/>
        <w:jc w:val="both"/>
        <w:rPr>
          <w:rFonts w:ascii="Times New Roman" w:hAnsi="Times New Roman"/>
          <w:b/>
          <w:color w:val="000000" w:themeColor="text1"/>
          <w:sz w:val="28"/>
          <w:szCs w:val="28"/>
        </w:rPr>
      </w:pPr>
      <w:r w:rsidRPr="00D736B6">
        <w:rPr>
          <w:rFonts w:ascii="Times New Roman" w:hAnsi="Times New Roman"/>
          <w:b/>
          <w:color w:val="000000" w:themeColor="text1"/>
          <w:sz w:val="28"/>
          <w:szCs w:val="28"/>
        </w:rPr>
        <w:t>Экономические основы выращивания земляники</w:t>
      </w:r>
    </w:p>
    <w:p w:rsidR="00ED763A" w:rsidRPr="00ED763A" w:rsidRDefault="00ED763A" w:rsidP="009E40A6">
      <w:pPr>
        <w:pStyle w:val="a4"/>
        <w:tabs>
          <w:tab w:val="left" w:pos="0"/>
        </w:tabs>
        <w:spacing w:after="0" w:line="360" w:lineRule="auto"/>
        <w:ind w:left="0"/>
        <w:jc w:val="both"/>
        <w:rPr>
          <w:rFonts w:ascii="Times New Roman" w:hAnsi="Times New Roman"/>
          <w:b/>
          <w:color w:val="000000" w:themeColor="text1"/>
          <w:sz w:val="28"/>
          <w:szCs w:val="28"/>
        </w:rPr>
      </w:pP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D4A41">
        <w:rPr>
          <w:rFonts w:ascii="Times New Roman" w:hAnsi="Times New Roman" w:cs="Times New Roman"/>
          <w:color w:val="000000" w:themeColor="text1"/>
          <w:sz w:val="28"/>
          <w:szCs w:val="28"/>
        </w:rPr>
        <w:t>На экономическую эффективность выращивания земляники оказывают влияние такие факторы, как: себестоимость продукции, выход продукции с</w:t>
      </w:r>
      <w:r w:rsidRPr="009E40F4">
        <w:rPr>
          <w:rFonts w:ascii="Times New Roman" w:hAnsi="Times New Roman" w:cs="Times New Roman"/>
          <w:color w:val="000000" w:themeColor="text1"/>
          <w:sz w:val="28"/>
          <w:szCs w:val="28"/>
        </w:rPr>
        <w:t xml:space="preserve"> единицы площади, затраты на выращивание </w:t>
      </w:r>
      <w:r>
        <w:rPr>
          <w:rFonts w:ascii="Times New Roman" w:hAnsi="Times New Roman" w:cs="Times New Roman"/>
          <w:color w:val="000000" w:themeColor="text1"/>
          <w:sz w:val="28"/>
          <w:szCs w:val="28"/>
        </w:rPr>
        <w:t>и с</w:t>
      </w:r>
      <w:r w:rsidRPr="009E40F4">
        <w:rPr>
          <w:rFonts w:ascii="Times New Roman" w:hAnsi="Times New Roman" w:cs="Times New Roman"/>
          <w:color w:val="000000" w:themeColor="text1"/>
          <w:sz w:val="28"/>
          <w:szCs w:val="28"/>
        </w:rPr>
        <w:t>бор ягод, стоимость валовой продукции, прибыль с единицы площади, рентабельность  производства и пр.</w:t>
      </w:r>
    </w:p>
    <w:p w:rsidR="00D454D2" w:rsidRPr="00DD201C"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По мнению ведущего специалиста Ассоциации садоводов</w:t>
      </w:r>
      <w:r w:rsidR="00B54A8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w:t>
      </w:r>
      <w:r w:rsidR="00B54A8F">
        <w:rPr>
          <w:rFonts w:ascii="Times New Roman" w:hAnsi="Times New Roman" w:cs="Times New Roman"/>
          <w:color w:val="000000" w:themeColor="text1"/>
          <w:sz w:val="28"/>
          <w:szCs w:val="28"/>
        </w:rPr>
        <w:t xml:space="preserve"> </w:t>
      </w:r>
      <w:r w:rsidRPr="009E40F4">
        <w:rPr>
          <w:rFonts w:ascii="Times New Roman" w:hAnsi="Times New Roman" w:cs="Times New Roman"/>
          <w:color w:val="000000" w:themeColor="text1"/>
          <w:sz w:val="28"/>
          <w:szCs w:val="28"/>
        </w:rPr>
        <w:t xml:space="preserve">питомниководов России, Жбановой О.В., одной из значимых проблем в выращивании земляники является необходимость сокращения расходов на </w:t>
      </w:r>
      <w:r w:rsidRPr="009E40F4">
        <w:rPr>
          <w:rFonts w:ascii="Times New Roman" w:hAnsi="Times New Roman" w:cs="Times New Roman"/>
          <w:color w:val="000000" w:themeColor="text1"/>
          <w:sz w:val="28"/>
          <w:szCs w:val="28"/>
        </w:rPr>
        <w:lastRenderedPageBreak/>
        <w:t>возделывание земляники, с этой целью необходимо принимать наиболее эффективные варианты: новые технологии, которые помимо снижения цены обеспечат и повышение качества продукции. Новые технологии должны основываться на механизации основных производственных процессов. Значительную часть в структуре затрат на возделывание земляники занимает заработная плата, применение новых технологий возделывания ведет к снижению ру</w:t>
      </w:r>
      <w:r w:rsidR="00E42746">
        <w:rPr>
          <w:rFonts w:ascii="Times New Roman" w:hAnsi="Times New Roman" w:cs="Times New Roman"/>
          <w:color w:val="000000" w:themeColor="text1"/>
          <w:sz w:val="28"/>
          <w:szCs w:val="28"/>
        </w:rPr>
        <w:t>чного труда, трудоемкости работ</w:t>
      </w:r>
      <w:r w:rsidRPr="00DD201C">
        <w:rPr>
          <w:rFonts w:ascii="Times New Roman" w:hAnsi="Times New Roman" w:cs="Times New Roman"/>
          <w:color w:val="000000" w:themeColor="text1"/>
          <w:sz w:val="28"/>
          <w:szCs w:val="28"/>
        </w:rPr>
        <w:t xml:space="preserve"> [3</w:t>
      </w:r>
      <w:r w:rsidR="007C2A28">
        <w:rPr>
          <w:rFonts w:ascii="Times New Roman" w:hAnsi="Times New Roman" w:cs="Times New Roman"/>
          <w:color w:val="000000" w:themeColor="text1"/>
          <w:sz w:val="28"/>
          <w:szCs w:val="28"/>
        </w:rPr>
        <w:t>0</w:t>
      </w:r>
      <w:r w:rsidRPr="00DD201C">
        <w:rPr>
          <w:rFonts w:ascii="Times New Roman" w:hAnsi="Times New Roman" w:cs="Times New Roman"/>
          <w:color w:val="000000" w:themeColor="text1"/>
          <w:sz w:val="28"/>
          <w:szCs w:val="28"/>
        </w:rPr>
        <w:t>]</w:t>
      </w:r>
      <w:r w:rsidR="00E42746">
        <w:rPr>
          <w:rFonts w:ascii="Times New Roman" w:hAnsi="Times New Roman" w:cs="Times New Roman"/>
          <w:color w:val="000000" w:themeColor="text1"/>
          <w:sz w:val="28"/>
          <w:szCs w:val="28"/>
        </w:rPr>
        <w:t>.</w:t>
      </w:r>
    </w:p>
    <w:p w:rsidR="00D454D2" w:rsidRDefault="00D454D2" w:rsidP="00D454D2">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Важной проблемой также является снижение потерь при неправильной транспортировке и хранении ягод, они могут достигать 50%, поэтому наличие транспорта и быстрое охлаждение ягод способствуют сохранению качества ягод и увеличения сроков их хранения, также, чтобы избежать перегрева ягод, их необходимо собирать утром.</w:t>
      </w:r>
    </w:p>
    <w:p w:rsidR="00D454D2" w:rsidRPr="00603045"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По мнению д. с.-х. н. Копылова В.И., основной проблемой в выращивании земляники является качество посадочного материала, так, в Европе и большинстве развитых стран давно используется оздоровленная рассада, свободной от вирусов и различных заболеваний, в Росси и Украине в большинстве случаев предлагают рассаду, заготовленную на плодоносящих плантациях. Применение же оздоровленной рассады хоть и связано с более высокими затратами на ее приобретение, тем не менее является более эффективной, т.к. продуктивность растений повышается на 20-25%, а следовательно и увеличивается приб</w:t>
      </w:r>
      <w:r w:rsidR="00994FF6">
        <w:rPr>
          <w:rFonts w:ascii="Times New Roman" w:hAnsi="Times New Roman" w:cs="Times New Roman"/>
          <w:color w:val="000000" w:themeColor="text1"/>
          <w:sz w:val="28"/>
          <w:szCs w:val="28"/>
        </w:rPr>
        <w:t xml:space="preserve">ыль </w:t>
      </w:r>
      <w:r w:rsidRPr="00FE6E87">
        <w:rPr>
          <w:rFonts w:ascii="Times New Roman" w:hAnsi="Times New Roman" w:cs="Times New Roman"/>
          <w:color w:val="000000" w:themeColor="text1"/>
          <w:sz w:val="28"/>
          <w:szCs w:val="28"/>
        </w:rPr>
        <w:t>[</w:t>
      </w:r>
      <w:r w:rsidR="007C2A28">
        <w:rPr>
          <w:rFonts w:ascii="Times New Roman" w:hAnsi="Times New Roman" w:cs="Times New Roman"/>
          <w:color w:val="000000" w:themeColor="text1"/>
          <w:sz w:val="28"/>
          <w:szCs w:val="28"/>
        </w:rPr>
        <w:t>22</w:t>
      </w:r>
      <w:r w:rsidRPr="00603045">
        <w:rPr>
          <w:rFonts w:ascii="Times New Roman" w:hAnsi="Times New Roman" w:cs="Times New Roman"/>
          <w:color w:val="000000" w:themeColor="text1"/>
          <w:sz w:val="28"/>
          <w:szCs w:val="28"/>
        </w:rPr>
        <w:t>]</w:t>
      </w:r>
      <w:r w:rsidR="00994FF6">
        <w:rPr>
          <w:rFonts w:ascii="Times New Roman"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Можно выделить следующие пути повышения эффективности организации выращивания зем</w:t>
      </w:r>
      <w:r w:rsidR="009B4C55">
        <w:rPr>
          <w:rFonts w:ascii="Times New Roman" w:hAnsi="Times New Roman" w:cs="Times New Roman"/>
          <w:color w:val="000000" w:themeColor="text1"/>
          <w:sz w:val="28"/>
          <w:szCs w:val="28"/>
        </w:rPr>
        <w:t>ляники, и в целом плодоводства:</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применение более урожайных, устойчивых к болезням сортов; </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сокращение потерь продукции при транспортировке, хранении и переработке; </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улучшение мотивационной среды; </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применение современных способов и технологий выращивания, </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применение современных средств механизации, комплексная механизация трудоемких процессов, </w:t>
      </w:r>
    </w:p>
    <w:p w:rsidR="00D454D2" w:rsidRPr="009E40F4" w:rsidRDefault="00D454D2" w:rsidP="00374EA1">
      <w:pPr>
        <w:pStyle w:val="a4"/>
        <w:numPr>
          <w:ilvl w:val="0"/>
          <w:numId w:val="25"/>
        </w:numPr>
        <w:tabs>
          <w:tab w:val="left" w:pos="993"/>
          <w:tab w:val="left" w:pos="1134"/>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lastRenderedPageBreak/>
        <w:t>привле</w:t>
      </w:r>
      <w:r w:rsidR="00374EA1">
        <w:rPr>
          <w:rFonts w:ascii="Times New Roman" w:hAnsi="Times New Roman"/>
          <w:color w:val="000000" w:themeColor="text1"/>
          <w:sz w:val="28"/>
          <w:szCs w:val="28"/>
        </w:rPr>
        <w:t>чение квалифицированных кадров.</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Такие мероприятия позволят использовать более совершенную технологию и организацию производства, обеспечить лучший уход за насаждениями, увеличить урожайность и снижать себестоимость, пов</w:t>
      </w:r>
      <w:r w:rsidR="00AE3F9B">
        <w:rPr>
          <w:rFonts w:ascii="Times New Roman" w:hAnsi="Times New Roman" w:cs="Times New Roman"/>
          <w:color w:val="000000" w:themeColor="text1"/>
          <w:sz w:val="28"/>
          <w:szCs w:val="28"/>
        </w:rPr>
        <w:t>ышать производительность труда.</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Повысить эффективность организации возможно с помощью использования прогрессивных энергоресурсосберегающих технологий (например, капельное орошение, фертигация); организации всех производственных процессов в оптимальные сроки; обеспечении и использовании производственных мощностей.</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9E40F4">
        <w:rPr>
          <w:rStyle w:val="w"/>
          <w:rFonts w:ascii="Times New Roman" w:hAnsi="Times New Roman" w:cs="Times New Roman"/>
          <w:color w:val="000000" w:themeColor="text1"/>
          <w:sz w:val="28"/>
          <w:szCs w:val="28"/>
          <w:shd w:val="clear" w:color="auto" w:fill="FFFFFF"/>
        </w:rPr>
        <w:t>«Капельное</w:t>
      </w:r>
      <w:r w:rsidRPr="009E40F4">
        <w:rPr>
          <w:rStyle w:val="apple-converted-space"/>
          <w:rFonts w:ascii="Times New Roman" w:hAnsi="Times New Roman" w:cs="Times New Roman"/>
          <w:color w:val="000000" w:themeColor="text1"/>
          <w:sz w:val="28"/>
          <w:szCs w:val="28"/>
          <w:shd w:val="clear" w:color="auto" w:fill="FFFFFF"/>
        </w:rPr>
        <w:t xml:space="preserve"> </w:t>
      </w:r>
      <w:hyperlink r:id="rId9" w:history="1">
        <w:r w:rsidRPr="009E40F4">
          <w:rPr>
            <w:rStyle w:val="w"/>
            <w:rFonts w:ascii="Times New Roman" w:hAnsi="Times New Roman" w:cs="Times New Roman"/>
            <w:color w:val="000000" w:themeColor="text1"/>
            <w:sz w:val="28"/>
            <w:szCs w:val="28"/>
            <w:shd w:val="clear" w:color="auto" w:fill="FFFFFF"/>
          </w:rPr>
          <w:t>орошение</w:t>
        </w:r>
      </w:hyperlink>
      <w:r w:rsidRPr="009E40F4">
        <w:rPr>
          <w:rFonts w:ascii="Times New Roman" w:hAnsi="Times New Roman" w:cs="Times New Roman"/>
          <w:sz w:val="28"/>
          <w:szCs w:val="28"/>
        </w:rPr>
        <w:t xml:space="preserve"> </w:t>
      </w:r>
      <w:r w:rsidR="00BE24CB">
        <w:rPr>
          <w:rFonts w:ascii="Times New Roman" w:hAnsi="Times New Roman" w:cs="Times New Roman"/>
          <w:color w:val="000000" w:themeColor="text1"/>
          <w:sz w:val="28"/>
          <w:szCs w:val="28"/>
          <w:shd w:val="clear" w:color="auto" w:fill="FFFFFF"/>
        </w:rPr>
        <w:t>-</w:t>
      </w:r>
      <w:r w:rsidRPr="009E40F4">
        <w:rPr>
          <w:rFonts w:ascii="Times New Roman" w:hAnsi="Times New Roman" w:cs="Times New Roman"/>
          <w:color w:val="000000" w:themeColor="text1"/>
          <w:sz w:val="28"/>
          <w:szCs w:val="28"/>
          <w:shd w:val="clear" w:color="auto" w:fill="FFFFFF"/>
        </w:rPr>
        <w:t xml:space="preserve"> это </w:t>
      </w:r>
      <w:r w:rsidRPr="009E40F4">
        <w:rPr>
          <w:rStyle w:val="w"/>
          <w:rFonts w:ascii="Times New Roman" w:hAnsi="Times New Roman" w:cs="Times New Roman"/>
          <w:color w:val="000000" w:themeColor="text1"/>
          <w:sz w:val="28"/>
          <w:szCs w:val="28"/>
          <w:shd w:val="clear" w:color="auto" w:fill="FFFFFF"/>
        </w:rPr>
        <w:t>способ полива</w:t>
      </w:r>
      <w:r w:rsidRPr="009E40F4">
        <w:rPr>
          <w:rFonts w:ascii="Times New Roman" w:hAnsi="Times New Roman" w:cs="Times New Roman"/>
          <w:color w:val="000000" w:themeColor="text1"/>
          <w:sz w:val="28"/>
          <w:szCs w:val="28"/>
          <w:shd w:val="clear" w:color="auto" w:fill="FFFFFF"/>
        </w:rPr>
        <w:t>,</w:t>
      </w:r>
      <w:r w:rsidRPr="009E40F4">
        <w:rPr>
          <w:rStyle w:val="w"/>
          <w:rFonts w:ascii="Times New Roman" w:hAnsi="Times New Roman" w:cs="Times New Roman"/>
          <w:color w:val="000000" w:themeColor="text1"/>
          <w:sz w:val="28"/>
          <w:szCs w:val="28"/>
          <w:shd w:val="clear" w:color="auto" w:fill="FFFFFF"/>
        </w:rPr>
        <w:t xml:space="preserve"> при</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котором</w:t>
      </w:r>
      <w:r w:rsidRPr="009E40F4">
        <w:rPr>
          <w:rStyle w:val="apple-converted-space"/>
          <w:rFonts w:ascii="Times New Roman" w:hAnsi="Times New Roman" w:cs="Times New Roman"/>
          <w:color w:val="000000" w:themeColor="text1"/>
          <w:sz w:val="28"/>
          <w:szCs w:val="28"/>
          <w:shd w:val="clear" w:color="auto" w:fill="FFFFFF"/>
        </w:rPr>
        <w:t xml:space="preserve"> </w:t>
      </w:r>
      <w:hyperlink r:id="rId10" w:history="1">
        <w:r w:rsidRPr="009E40F4">
          <w:rPr>
            <w:rStyle w:val="w"/>
            <w:rFonts w:ascii="Times New Roman" w:hAnsi="Times New Roman" w:cs="Times New Roman"/>
            <w:color w:val="000000" w:themeColor="text1"/>
            <w:sz w:val="28"/>
            <w:szCs w:val="28"/>
            <w:shd w:val="clear" w:color="auto" w:fill="FFFFFF"/>
          </w:rPr>
          <w:t>вода</w:t>
        </w:r>
      </w:hyperlink>
      <w:r w:rsidRPr="009E40F4">
        <w:rPr>
          <w:rFonts w:ascii="Times New Roman" w:hAnsi="Times New Roman" w:cs="Times New Roman"/>
          <w:color w:val="000000" w:themeColor="text1"/>
          <w:sz w:val="28"/>
          <w:szCs w:val="28"/>
        </w:rPr>
        <w:t xml:space="preserve"> </w:t>
      </w:r>
      <w:r w:rsidRPr="009E40F4">
        <w:rPr>
          <w:rStyle w:val="w"/>
          <w:rFonts w:ascii="Times New Roman" w:hAnsi="Times New Roman" w:cs="Times New Roman"/>
          <w:color w:val="000000" w:themeColor="text1"/>
          <w:sz w:val="28"/>
          <w:szCs w:val="28"/>
          <w:shd w:val="clear" w:color="auto" w:fill="FFFFFF"/>
        </w:rPr>
        <w:t>небольшими</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порциями</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подается</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к</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корням</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растений</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из</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наземных</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трубопроводов</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Fonts w:ascii="Times New Roman" w:hAnsi="Times New Roman" w:cs="Times New Roman"/>
          <w:color w:val="000000" w:themeColor="text1"/>
          <w:sz w:val="28"/>
          <w:szCs w:val="28"/>
          <w:shd w:val="clear" w:color="auto" w:fill="FFFFFF"/>
        </w:rPr>
        <w:t>(</w:t>
      </w:r>
      <w:r w:rsidRPr="009E40F4">
        <w:rPr>
          <w:rStyle w:val="w"/>
          <w:rFonts w:ascii="Times New Roman" w:hAnsi="Times New Roman" w:cs="Times New Roman"/>
          <w:color w:val="000000" w:themeColor="text1"/>
          <w:sz w:val="28"/>
          <w:szCs w:val="28"/>
          <w:shd w:val="clear" w:color="auto" w:fill="FFFFFF"/>
        </w:rPr>
        <w:t>с</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капельницами</w:t>
      </w:r>
      <w:r w:rsidRPr="009E40F4">
        <w:rPr>
          <w:rFonts w:ascii="Times New Roman" w:hAnsi="Times New Roman" w:cs="Times New Roman"/>
          <w:color w:val="000000" w:themeColor="text1"/>
          <w:sz w:val="28"/>
          <w:szCs w:val="28"/>
          <w:shd w:val="clear" w:color="auto" w:fill="FFFFFF"/>
        </w:rPr>
        <w:t>)</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и</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через отверстия</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в</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поливных</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шлангах</w:t>
      </w:r>
      <w:r w:rsidRPr="009E40F4">
        <w:rPr>
          <w:rFonts w:ascii="Times New Roman" w:hAnsi="Times New Roman" w:cs="Times New Roman"/>
          <w:color w:val="000000" w:themeColor="text1"/>
          <w:sz w:val="28"/>
          <w:szCs w:val="28"/>
          <w:shd w:val="clear" w:color="auto" w:fill="FFFFFF"/>
        </w:rPr>
        <w:t>,</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проложенных</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в</w:t>
      </w:r>
      <w:r w:rsidRPr="009E40F4">
        <w:rPr>
          <w:rStyle w:val="apple-converted-space"/>
          <w:rFonts w:ascii="Times New Roman" w:hAnsi="Times New Roman" w:cs="Times New Roman"/>
          <w:color w:val="000000" w:themeColor="text1"/>
          <w:sz w:val="28"/>
          <w:szCs w:val="28"/>
          <w:shd w:val="clear" w:color="auto" w:fill="FFFFFF"/>
        </w:rPr>
        <w:t xml:space="preserve"> </w:t>
      </w:r>
      <w:r w:rsidRPr="009E40F4">
        <w:rPr>
          <w:rStyle w:val="w"/>
          <w:rFonts w:ascii="Times New Roman" w:hAnsi="Times New Roman" w:cs="Times New Roman"/>
          <w:color w:val="000000" w:themeColor="text1"/>
          <w:sz w:val="28"/>
          <w:szCs w:val="28"/>
          <w:shd w:val="clear" w:color="auto" w:fill="FFFFFF"/>
        </w:rPr>
        <w:t>почве</w:t>
      </w:r>
      <w:r w:rsidR="007C2A28">
        <w:rPr>
          <w:rFonts w:ascii="Times New Roman" w:hAnsi="Times New Roman" w:cs="Times New Roman"/>
          <w:color w:val="000000" w:themeColor="text1"/>
          <w:sz w:val="28"/>
          <w:szCs w:val="28"/>
          <w:shd w:val="clear" w:color="auto" w:fill="FFFFFF"/>
        </w:rPr>
        <w:t>» [13</w:t>
      </w:r>
      <w:r w:rsidR="00A47A3E">
        <w:rPr>
          <w:rFonts w:ascii="Times New Roman" w:hAnsi="Times New Roman" w:cs="Times New Roman"/>
          <w:color w:val="000000" w:themeColor="text1"/>
          <w:sz w:val="28"/>
          <w:szCs w:val="28"/>
          <w:shd w:val="clear" w:color="auto" w:fill="FFFFFF"/>
        </w:rPr>
        <w:t>, с.447</w:t>
      </w:r>
      <w:r w:rsidRPr="009E40F4">
        <w:rPr>
          <w:rFonts w:ascii="Times New Roman" w:hAnsi="Times New Roman" w:cs="Times New Roman"/>
          <w:color w:val="000000" w:themeColor="text1"/>
          <w:sz w:val="28"/>
          <w:szCs w:val="28"/>
          <w:shd w:val="clear" w:color="auto" w:fill="FFFFFF"/>
        </w:rPr>
        <w:t>]</w:t>
      </w:r>
      <w:r w:rsidR="00BE24CB">
        <w:rPr>
          <w:rFonts w:ascii="Times New Roman" w:hAnsi="Times New Roman" w:cs="Times New Roman"/>
          <w:color w:val="000000" w:themeColor="text1"/>
          <w:sz w:val="28"/>
          <w:szCs w:val="28"/>
          <w:shd w:val="clear" w:color="auto" w:fill="FFFFFF"/>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 xml:space="preserve">«Фертигация </w:t>
      </w:r>
      <w:r w:rsidR="00BE24CB">
        <w:rPr>
          <w:rFonts w:ascii="Times New Roman" w:hAnsi="Times New Roman" w:cs="Times New Roman"/>
          <w:color w:val="000000" w:themeColor="text1"/>
          <w:sz w:val="28"/>
          <w:szCs w:val="28"/>
        </w:rPr>
        <w:t>-</w:t>
      </w:r>
      <w:r w:rsidRPr="009E40F4">
        <w:rPr>
          <w:rFonts w:ascii="Times New Roman" w:hAnsi="Times New Roman" w:cs="Times New Roman"/>
          <w:color w:val="000000" w:themeColor="text1"/>
          <w:sz w:val="28"/>
          <w:szCs w:val="28"/>
        </w:rPr>
        <w:t xml:space="preserve"> подача удобрений c помощью капельного орошения непосредственно к активной зоне корневой системы, в целях создания оптимальных условий минерального питания растений. Главное преимущество этого метода - точность и р</w:t>
      </w:r>
      <w:r w:rsidR="00BE24CB">
        <w:rPr>
          <w:rFonts w:ascii="Times New Roman" w:hAnsi="Times New Roman" w:cs="Times New Roman"/>
          <w:color w:val="000000" w:themeColor="text1"/>
          <w:sz w:val="28"/>
          <w:szCs w:val="28"/>
        </w:rPr>
        <w:t xml:space="preserve">авномерность питательной среды» </w:t>
      </w:r>
      <w:r w:rsidR="007C2A28">
        <w:rPr>
          <w:rFonts w:ascii="Times New Roman" w:hAnsi="Times New Roman" w:cs="Times New Roman"/>
          <w:color w:val="000000" w:themeColor="text1"/>
          <w:sz w:val="28"/>
          <w:szCs w:val="28"/>
        </w:rPr>
        <w:t>[29</w:t>
      </w:r>
      <w:r w:rsidR="00CD11F3">
        <w:rPr>
          <w:rFonts w:ascii="Times New Roman" w:hAnsi="Times New Roman" w:cs="Times New Roman"/>
          <w:color w:val="000000" w:themeColor="text1"/>
          <w:sz w:val="28"/>
          <w:szCs w:val="28"/>
        </w:rPr>
        <w:t>, с.138</w:t>
      </w:r>
      <w:r w:rsidRPr="009E40F4">
        <w:rPr>
          <w:rFonts w:ascii="Times New Roman"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Также для защиты растений от сорняков, снижения влияния неблагоприятных климатических условий можно применять посадку земляники под агроволокно (мульчирование пленкой).</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Преимущества капельного полива и мульчирования представлены в Таб</w:t>
      </w:r>
      <w:r>
        <w:rPr>
          <w:rFonts w:ascii="Times New Roman" w:hAnsi="Times New Roman" w:cs="Times New Roman"/>
          <w:color w:val="000000" w:themeColor="text1"/>
          <w:sz w:val="28"/>
          <w:szCs w:val="28"/>
        </w:rPr>
        <w:t xml:space="preserve">лице </w:t>
      </w:r>
      <w:r w:rsidR="007C177D">
        <w:rPr>
          <w:rFonts w:ascii="Times New Roman" w:hAnsi="Times New Roman" w:cs="Times New Roman"/>
          <w:color w:val="000000" w:themeColor="text1"/>
          <w:sz w:val="28"/>
          <w:szCs w:val="28"/>
        </w:rPr>
        <w:t>В.</w:t>
      </w:r>
      <w:r w:rsidR="000A756B">
        <w:rPr>
          <w:rFonts w:ascii="Times New Roman" w:hAnsi="Times New Roman" w:cs="Times New Roman"/>
          <w:color w:val="000000" w:themeColor="text1"/>
          <w:sz w:val="28"/>
          <w:szCs w:val="28"/>
        </w:rPr>
        <w:t>1 Приложение В</w:t>
      </w:r>
      <w:r w:rsidR="007C2A28">
        <w:rPr>
          <w:rFonts w:ascii="Times New Roman" w:hAnsi="Times New Roman" w:cs="Times New Roman"/>
          <w:color w:val="000000" w:themeColor="text1"/>
          <w:sz w:val="28"/>
          <w:szCs w:val="28"/>
        </w:rPr>
        <w:t xml:space="preserve"> [52,30</w:t>
      </w:r>
      <w:r w:rsidRPr="009E40F4">
        <w:rPr>
          <w:rFonts w:ascii="Times New Roman" w:hAnsi="Times New Roman" w:cs="Times New Roman"/>
          <w:color w:val="000000" w:themeColor="text1"/>
          <w:sz w:val="28"/>
          <w:szCs w:val="28"/>
        </w:rPr>
        <w:t>]</w:t>
      </w:r>
      <w:r w:rsidR="000A756B">
        <w:rPr>
          <w:rFonts w:ascii="Times New Roman" w:hAnsi="Times New Roman" w:cs="Times New Roman"/>
          <w:color w:val="000000" w:themeColor="text1"/>
          <w:sz w:val="28"/>
          <w:szCs w:val="28"/>
        </w:rPr>
        <w:t>.</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Одним из способов, который сочетает эти способы, является выращивание земляники интегрированным способом. Суть его заключается в использовании высококачественного посадочного материала, специальной техники, капельного полива и мульчирующей пленки, также возможно применение фертигации. Наглядно элементы данного способа представлены в Приложении В</w:t>
      </w:r>
      <w:r w:rsidR="00815602">
        <w:rPr>
          <w:rFonts w:ascii="Times New Roman" w:hAnsi="Times New Roman" w:cs="Times New Roman"/>
          <w:color w:val="000000" w:themeColor="text1"/>
          <w:sz w:val="28"/>
          <w:szCs w:val="28"/>
        </w:rPr>
        <w:t xml:space="preserve"> Рисунок</w:t>
      </w:r>
      <w:r w:rsidR="00CF2248">
        <w:rPr>
          <w:rFonts w:ascii="Times New Roman" w:hAnsi="Times New Roman" w:cs="Times New Roman"/>
          <w:color w:val="000000" w:themeColor="text1"/>
          <w:sz w:val="28"/>
          <w:szCs w:val="28"/>
        </w:rPr>
        <w:t xml:space="preserve"> </w:t>
      </w:r>
      <w:r w:rsidR="00815602">
        <w:rPr>
          <w:rFonts w:ascii="Times New Roman" w:hAnsi="Times New Roman" w:cs="Times New Roman"/>
          <w:color w:val="000000" w:themeColor="text1"/>
          <w:sz w:val="28"/>
          <w:szCs w:val="28"/>
        </w:rPr>
        <w:t>В.</w:t>
      </w:r>
      <w:r w:rsidR="00CF2248">
        <w:rPr>
          <w:rFonts w:ascii="Times New Roman" w:hAnsi="Times New Roman" w:cs="Times New Roman"/>
          <w:color w:val="000000" w:themeColor="text1"/>
          <w:sz w:val="28"/>
          <w:szCs w:val="28"/>
        </w:rPr>
        <w:t>1</w:t>
      </w:r>
      <w:r w:rsidRPr="009E40F4">
        <w:rPr>
          <w:rFonts w:ascii="Times New Roman" w:hAnsi="Times New Roman" w:cs="Times New Roman"/>
          <w:color w:val="000000" w:themeColor="text1"/>
          <w:sz w:val="28"/>
          <w:szCs w:val="28"/>
        </w:rPr>
        <w:t>.</w:t>
      </w:r>
    </w:p>
    <w:p w:rsidR="00D454D2"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lastRenderedPageBreak/>
        <w:t xml:space="preserve">При данной технологии посадку земляники рекомендуется осуществлять </w:t>
      </w:r>
      <w:r>
        <w:rPr>
          <w:rFonts w:ascii="Times New Roman" w:hAnsi="Times New Roman" w:cs="Times New Roman"/>
          <w:color w:val="000000" w:themeColor="text1"/>
          <w:sz w:val="28"/>
          <w:szCs w:val="28"/>
        </w:rPr>
        <w:t>либо по двухстрочной системе, либо по четырехстрочной.</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По данным исследования, проведенного Ассоциацией производителей плодов, ягод и посадочного материала (АППЯПМ), данный метод по сравнению с традиционным приводит к увеличению затрат на 1 га примерно в 2 раза, однако при данном методе появляется возможность получить урожай уже в первый год посадки, урожайность во второй год по сравнению с традиционным методом становится выше в среднем в три раза, на третий и четвертый год выше на 60%. В целом за период урожайность выше в среднем в 2-2,5 раза. Также при данной технологии процент качественных ягод увеличивается вдвое, соответственно себестоимость на 1 т (кг) снижается как минимум на 20-30%, происходит рост производительности труда в 1,5-2 раза. Прибыль увеличивается в среднем в три раза, что приводит к росту рентабельности производства, затраты окупаются уже на 2 год, по сравнению с 3 в традиционном методе.</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 xml:space="preserve">Технологию посадки земляники по интенсивной технологии можно разделить на следующие этапы: </w:t>
      </w:r>
    </w:p>
    <w:p w:rsidR="00D454D2" w:rsidRPr="009E40F4" w:rsidRDefault="00D454D2" w:rsidP="00D238F5">
      <w:pPr>
        <w:pStyle w:val="a4"/>
        <w:numPr>
          <w:ilvl w:val="0"/>
          <w:numId w:val="26"/>
        </w:numPr>
        <w:tabs>
          <w:tab w:val="left" w:pos="993"/>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подготовка почвы, придание ей мелкозернистой структуры для этого проводят ее фрезеровку;</w:t>
      </w:r>
    </w:p>
    <w:p w:rsidR="00D454D2" w:rsidRPr="009E40F4" w:rsidRDefault="00D454D2" w:rsidP="00D238F5">
      <w:pPr>
        <w:pStyle w:val="a4"/>
        <w:numPr>
          <w:ilvl w:val="0"/>
          <w:numId w:val="26"/>
        </w:numPr>
        <w:tabs>
          <w:tab w:val="left" w:pos="993"/>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 xml:space="preserve">формирование гряд, для формирования гряд лучше использовать механические грядообразователи, длинна гряд </w:t>
      </w:r>
      <w:r w:rsidR="00723371">
        <w:rPr>
          <w:rFonts w:ascii="Times New Roman" w:hAnsi="Times New Roman"/>
          <w:color w:val="000000" w:themeColor="text1"/>
          <w:sz w:val="28"/>
          <w:szCs w:val="28"/>
        </w:rPr>
        <w:t>должна составлять не более 100м;</w:t>
      </w:r>
    </w:p>
    <w:p w:rsidR="00D454D2" w:rsidRPr="009E40F4" w:rsidRDefault="00D454D2" w:rsidP="00D238F5">
      <w:pPr>
        <w:pStyle w:val="a4"/>
        <w:numPr>
          <w:ilvl w:val="0"/>
          <w:numId w:val="26"/>
        </w:numPr>
        <w:tabs>
          <w:tab w:val="left" w:pos="993"/>
        </w:tabs>
        <w:spacing w:after="0" w:line="360" w:lineRule="auto"/>
        <w:ind w:left="0" w:firstLine="709"/>
        <w:jc w:val="both"/>
        <w:rPr>
          <w:rFonts w:ascii="Times New Roman" w:hAnsi="Times New Roman"/>
          <w:color w:val="000000" w:themeColor="text1"/>
          <w:sz w:val="28"/>
          <w:szCs w:val="28"/>
        </w:rPr>
      </w:pPr>
      <w:r w:rsidRPr="009E40F4">
        <w:rPr>
          <w:rFonts w:ascii="Times New Roman" w:hAnsi="Times New Roman"/>
          <w:color w:val="000000" w:themeColor="text1"/>
          <w:sz w:val="28"/>
          <w:szCs w:val="28"/>
        </w:rPr>
        <w:t>укладка капельной линии, капельная лента (трубка) может укладываться различными методами: на поверхности и на глубинах 5-15 см, она укладывается посередине гряды, расстояние между капельницами может быть различно. Однако по проведенным исследованиям на дерново-подзолистых почвах наилучшие результаты показали системы капельного орошения, при котором трубопроводы укладываются на поверхности и расстояние между капельницами около 30 см, при этом способе обеспечивалось оптимальный режи</w:t>
      </w:r>
      <w:r w:rsidR="00EB2A9A">
        <w:rPr>
          <w:rFonts w:ascii="Times New Roman" w:hAnsi="Times New Roman"/>
          <w:color w:val="000000" w:themeColor="text1"/>
          <w:sz w:val="28"/>
          <w:szCs w:val="28"/>
        </w:rPr>
        <w:t>м увлажнения и питания растений</w:t>
      </w:r>
      <w:r w:rsidR="007C2A28">
        <w:rPr>
          <w:rFonts w:ascii="Times New Roman" w:hAnsi="Times New Roman"/>
          <w:color w:val="000000" w:themeColor="text1"/>
          <w:sz w:val="28"/>
          <w:szCs w:val="28"/>
        </w:rPr>
        <w:t xml:space="preserve"> [48</w:t>
      </w:r>
      <w:r w:rsidRPr="009E40F4">
        <w:rPr>
          <w:rFonts w:ascii="Times New Roman" w:hAnsi="Times New Roman"/>
          <w:color w:val="000000" w:themeColor="text1"/>
          <w:sz w:val="28"/>
          <w:szCs w:val="28"/>
        </w:rPr>
        <w:t>]</w:t>
      </w:r>
      <w:r w:rsidR="00EB2A9A">
        <w:rPr>
          <w:rFonts w:ascii="Times New Roman" w:hAnsi="Times New Roman"/>
          <w:color w:val="000000" w:themeColor="text1"/>
          <w:sz w:val="28"/>
          <w:szCs w:val="28"/>
        </w:rPr>
        <w:t>;</w:t>
      </w:r>
    </w:p>
    <w:p w:rsidR="00D454D2" w:rsidRPr="009E40F4" w:rsidRDefault="00D454D2" w:rsidP="00D238F5">
      <w:pPr>
        <w:pStyle w:val="a4"/>
        <w:numPr>
          <w:ilvl w:val="0"/>
          <w:numId w:val="26"/>
        </w:numPr>
        <w:tabs>
          <w:tab w:val="left" w:pos="993"/>
        </w:tabs>
        <w:spacing w:after="0" w:line="360" w:lineRule="auto"/>
        <w:ind w:left="0" w:firstLine="709"/>
        <w:jc w:val="both"/>
        <w:rPr>
          <w:rFonts w:ascii="Times New Roman" w:hAnsi="Times New Roman"/>
          <w:color w:val="000000" w:themeColor="text1"/>
          <w:sz w:val="28"/>
          <w:szCs w:val="28"/>
          <w:shd w:val="clear" w:color="auto" w:fill="FFFFFF"/>
        </w:rPr>
      </w:pPr>
      <w:r w:rsidRPr="009E40F4">
        <w:rPr>
          <w:rFonts w:ascii="Times New Roman" w:hAnsi="Times New Roman"/>
          <w:color w:val="000000" w:themeColor="text1"/>
          <w:sz w:val="28"/>
          <w:szCs w:val="28"/>
        </w:rPr>
        <w:lastRenderedPageBreak/>
        <w:t>укладка мульчирующей пленки.</w:t>
      </w:r>
      <w:r w:rsidRPr="009E40F4">
        <w:rPr>
          <w:rFonts w:ascii="Times New Roman" w:hAnsi="Times New Roman"/>
          <w:color w:val="000000" w:themeColor="text1"/>
          <w:sz w:val="28"/>
          <w:szCs w:val="28"/>
          <w:shd w:val="clear" w:color="auto" w:fill="FFFFFF"/>
        </w:rPr>
        <w:t xml:space="preserve"> Гряду накрывают черной светонепроницаемой мульчирующей пленкой. Ширина пленки подбирается таким образом, чтобы полностью накрывалась гряда и оставался небольшой запас для прикопки с боков. Очень важно чтобы гряда имела правильную трапециевидную форму, а пленка плотно прилегала к поверхности почвы гряды. В этом случае обеспечивается хорошая приживаемость растений клубники и полное отсутствие сорняков. Маркировку мест высадки рассады на уложенной на гряду пленке производят прокалыванием с помощью матрицы (рамка с зафиксированными, тупыми шипами, либо вращающийся барабан с шипами). Также существуют и пленки  уже готовыми отверстиями под посадку. До посадки</w:t>
      </w:r>
      <w:r w:rsidR="00871C1E">
        <w:rPr>
          <w:rFonts w:ascii="Times New Roman" w:hAnsi="Times New Roman"/>
          <w:color w:val="000000" w:themeColor="text1"/>
          <w:sz w:val="28"/>
          <w:szCs w:val="28"/>
          <w:shd w:val="clear" w:color="auto" w:fill="FFFFFF"/>
        </w:rPr>
        <w:t xml:space="preserve"> рекомендуется произвести полив;</w:t>
      </w:r>
    </w:p>
    <w:p w:rsidR="00D454D2" w:rsidRPr="009E40F4" w:rsidRDefault="00D454D2" w:rsidP="00D238F5">
      <w:pPr>
        <w:pStyle w:val="a4"/>
        <w:numPr>
          <w:ilvl w:val="0"/>
          <w:numId w:val="26"/>
        </w:numPr>
        <w:tabs>
          <w:tab w:val="left" w:pos="993"/>
        </w:tabs>
        <w:spacing w:after="0" w:line="360" w:lineRule="auto"/>
        <w:ind w:left="0" w:firstLine="709"/>
        <w:jc w:val="both"/>
        <w:rPr>
          <w:rFonts w:ascii="Times New Roman" w:hAnsi="Times New Roman"/>
          <w:color w:val="000000" w:themeColor="text1"/>
          <w:sz w:val="28"/>
          <w:szCs w:val="28"/>
          <w:shd w:val="clear" w:color="auto" w:fill="FFFFFF"/>
        </w:rPr>
      </w:pPr>
      <w:r w:rsidRPr="009E40F4">
        <w:rPr>
          <w:rFonts w:ascii="Times New Roman" w:hAnsi="Times New Roman"/>
          <w:color w:val="000000" w:themeColor="text1"/>
          <w:sz w:val="28"/>
          <w:szCs w:val="28"/>
          <w:shd w:val="clear" w:color="auto" w:fill="FFFFFF"/>
        </w:rPr>
        <w:t>посадка земляники. Посадка производится вручную в обозначенные на мульчирующей пленке места. Требования к посадке аналогичны традиционному методу.</w:t>
      </w:r>
    </w:p>
    <w:p w:rsidR="00D454D2" w:rsidRPr="009E40F4" w:rsidRDefault="00D454D2" w:rsidP="00D454D2">
      <w:pPr>
        <w:pStyle w:val="a4"/>
        <w:tabs>
          <w:tab w:val="left" w:pos="993"/>
        </w:tabs>
        <w:spacing w:after="0" w:line="360" w:lineRule="auto"/>
        <w:ind w:left="0" w:firstLine="709"/>
        <w:jc w:val="both"/>
        <w:rPr>
          <w:rFonts w:ascii="Times New Roman" w:hAnsi="Times New Roman"/>
          <w:color w:val="000000" w:themeColor="text1"/>
          <w:sz w:val="28"/>
          <w:szCs w:val="28"/>
          <w:shd w:val="clear" w:color="auto" w:fill="FFFFFF"/>
        </w:rPr>
      </w:pPr>
      <w:r w:rsidRPr="009E40F4">
        <w:rPr>
          <w:rFonts w:ascii="Times New Roman" w:hAnsi="Times New Roman"/>
          <w:color w:val="000000" w:themeColor="text1"/>
          <w:sz w:val="28"/>
          <w:szCs w:val="28"/>
          <w:shd w:val="clear" w:color="auto" w:fill="FFFFFF"/>
        </w:rPr>
        <w:t>Существуют также специальные машины, которые способны выполнять практически весь комплекс работ по подготовке почвы к посадке.</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9E40F4">
        <w:rPr>
          <w:rFonts w:ascii="Times New Roman" w:hAnsi="Times New Roman" w:cs="Times New Roman"/>
          <w:color w:val="000000" w:themeColor="text1"/>
          <w:sz w:val="28"/>
          <w:szCs w:val="28"/>
          <w:shd w:val="clear" w:color="auto" w:fill="FFFFFF"/>
        </w:rPr>
        <w:t>Касательно ухода за насаждениями при данном методе можно выделить следующие моменты</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eastAsia="Calibri" w:hAnsi="Times New Roman" w:cs="Times New Roman"/>
          <w:color w:val="000000" w:themeColor="text1"/>
          <w:sz w:val="28"/>
          <w:szCs w:val="28"/>
        </w:rPr>
        <w:t>При использовании мульчирующей плёнки, прополка сводится к удалению ручным способом, небольшого количества сорных растений, проросших рядом с культурным, а также выкашиванию сорняков в междурядьях, хотя бы при помощи газонокосилки</w:t>
      </w:r>
      <w:r w:rsidRPr="009E40F4">
        <w:rPr>
          <w:rFonts w:ascii="Times New Roman" w:hAnsi="Times New Roman" w:cs="Times New Roman"/>
          <w:color w:val="000000" w:themeColor="text1"/>
          <w:sz w:val="28"/>
          <w:szCs w:val="28"/>
        </w:rPr>
        <w:t xml:space="preserve">. Также следует удалять усы в период всей вегетации растения. </w:t>
      </w:r>
      <w:r w:rsidRPr="009E40F4">
        <w:rPr>
          <w:rFonts w:ascii="Times New Roman" w:hAnsi="Times New Roman" w:cs="Times New Roman"/>
          <w:color w:val="000000" w:themeColor="text1"/>
          <w:sz w:val="28"/>
          <w:szCs w:val="28"/>
          <w:shd w:val="clear" w:color="auto" w:fill="FFFFFF"/>
        </w:rPr>
        <w:t xml:space="preserve">При выращивании земляники с применением капельного орошения, недостающие элементы питания наиболее экономично и целенаправленно вносить с поливной водой через систему капельного орошения - фертигация. При расчете схемы питания растений клубники, во внимание надо принимать данные о содержании питательных веществ в почве, а также данные по выносу питательных веществ с почвы растениями. На грядах с мульчирующей пленкой и капельным орошением листья и плоды практически постоянно остаются сухими и чистыми, что в значительной степени сокращает </w:t>
      </w:r>
      <w:r w:rsidRPr="009E40F4">
        <w:rPr>
          <w:rFonts w:ascii="Times New Roman" w:hAnsi="Times New Roman" w:cs="Times New Roman"/>
          <w:color w:val="000000" w:themeColor="text1"/>
          <w:sz w:val="28"/>
          <w:szCs w:val="28"/>
          <w:shd w:val="clear" w:color="auto" w:fill="FFFFFF"/>
        </w:rPr>
        <w:lastRenderedPageBreak/>
        <w:t>необходимость применения химических средств защиты растений. Как правило, сразу после отрастания молодых листьев проводят профилактическую обработку против пятнистостей, фитофтороза, мучнистой росы, а также обработку от вредителей. В период окончания цветения проводят опрыскивание против серой гнили. После уборки урожая (при необходимости дальнейшего сохранения кустов) - опрыскивания против вредителей и заболеваний. Часть обработок  можно проводить с помощью капельного полива, используя системные препараты.</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 xml:space="preserve">На стадии сбора урожая огромную роль играют совершенствование технологии хранения, транспортировки плодов и ягод. Экономически выгодным является хранение плодов непосредственно в местах их производства при применении прогрессивных способов хранения: Это позволяет снизить затраты труда в период уборки урожая примерно в два раза, сократить потери продукции на 15-20%, расходы на хранение плодов уменьшить на 20-25%, ускорить оборачиваемость средств производства </w:t>
      </w:r>
      <w:r w:rsidR="007C2A28">
        <w:rPr>
          <w:rFonts w:ascii="Times New Roman" w:hAnsi="Times New Roman" w:cs="Times New Roman"/>
          <w:color w:val="000000" w:themeColor="text1"/>
          <w:sz w:val="28"/>
          <w:szCs w:val="28"/>
          <w:shd w:val="clear" w:color="auto" w:fill="FFFFFF"/>
        </w:rPr>
        <w:t>[46</w:t>
      </w:r>
      <w:r w:rsidRPr="009E40F4">
        <w:rPr>
          <w:rFonts w:ascii="Times New Roman" w:hAnsi="Times New Roman" w:cs="Times New Roman"/>
          <w:color w:val="000000" w:themeColor="text1"/>
          <w:sz w:val="28"/>
          <w:szCs w:val="28"/>
          <w:shd w:val="clear" w:color="auto" w:fill="FFFFFF"/>
        </w:rPr>
        <w:t>]</w:t>
      </w:r>
      <w:r w:rsidRPr="009E40F4">
        <w:rPr>
          <w:rFonts w:ascii="Times New Roman" w:hAnsi="Times New Roman" w:cs="Times New Roman"/>
          <w:color w:val="000000" w:themeColor="text1"/>
          <w:sz w:val="28"/>
          <w:szCs w:val="28"/>
        </w:rPr>
        <w:t>. Также важно совершенствовать организацию труда на уборке. Возможно применение платформ для сбора ягод, тележек под тару. Наиболее перспективной является поточная технология уборки, при которой продукция поступает в плодохранилище не позднее, чем через час-полтора после съема плодов, что повышает производительность труда в 1,5-2 раз</w:t>
      </w:r>
      <w:r w:rsidR="00BF06ED">
        <w:rPr>
          <w:rFonts w:ascii="Times New Roman" w:hAnsi="Times New Roman" w:cs="Times New Roman"/>
          <w:color w:val="000000" w:themeColor="text1"/>
          <w:sz w:val="28"/>
          <w:szCs w:val="28"/>
        </w:rPr>
        <w:t>а, выход стандартной продукции -</w:t>
      </w:r>
      <w:r w:rsidRPr="009E40F4">
        <w:rPr>
          <w:rFonts w:ascii="Times New Roman" w:hAnsi="Times New Roman" w:cs="Times New Roman"/>
          <w:color w:val="000000" w:themeColor="text1"/>
          <w:sz w:val="28"/>
          <w:szCs w:val="28"/>
        </w:rPr>
        <w:t xml:space="preserve"> на 10-15%</w:t>
      </w:r>
      <w:r w:rsidR="0093242D">
        <w:rPr>
          <w:rFonts w:ascii="Times New Roman" w:hAnsi="Times New Roman" w:cs="Times New Roman"/>
          <w:color w:val="000000" w:themeColor="text1"/>
          <w:sz w:val="28"/>
          <w:szCs w:val="28"/>
        </w:rPr>
        <w:t xml:space="preserve"> </w:t>
      </w:r>
      <w:r w:rsidR="007C2A28">
        <w:rPr>
          <w:rFonts w:ascii="Times New Roman" w:hAnsi="Times New Roman" w:cs="Times New Roman"/>
          <w:color w:val="000000" w:themeColor="text1"/>
          <w:sz w:val="28"/>
          <w:szCs w:val="28"/>
          <w:shd w:val="clear" w:color="auto" w:fill="FFFFFF"/>
        </w:rPr>
        <w:t>[16</w:t>
      </w:r>
      <w:r w:rsidRPr="009E40F4">
        <w:rPr>
          <w:rFonts w:ascii="Times New Roman" w:hAnsi="Times New Roman" w:cs="Times New Roman"/>
          <w:color w:val="000000" w:themeColor="text1"/>
          <w:sz w:val="28"/>
          <w:szCs w:val="28"/>
          <w:shd w:val="clear" w:color="auto" w:fill="FFFFFF"/>
        </w:rPr>
        <w:t>]</w:t>
      </w:r>
      <w:r w:rsidRPr="009E40F4">
        <w:rPr>
          <w:rFonts w:ascii="Times New Roman" w:hAnsi="Times New Roman" w:cs="Times New Roman"/>
          <w:color w:val="000000" w:themeColor="text1"/>
          <w:sz w:val="28"/>
          <w:szCs w:val="28"/>
        </w:rPr>
        <w:t>, а материальные затраты на продукцию снижаются.</w:t>
      </w:r>
    </w:p>
    <w:p w:rsidR="00D454D2" w:rsidRPr="009E40F4" w:rsidRDefault="00D454D2" w:rsidP="00D454D2">
      <w:pPr>
        <w:tabs>
          <w:tab w:val="left" w:pos="993"/>
        </w:tabs>
        <w:spacing w:after="0" w:line="360" w:lineRule="auto"/>
        <w:ind w:firstLine="709"/>
        <w:jc w:val="both"/>
        <w:rPr>
          <w:rFonts w:ascii="Times New Roman" w:hAnsi="Times New Roman" w:cs="Times New Roman"/>
          <w:color w:val="000000" w:themeColor="text1"/>
          <w:sz w:val="28"/>
          <w:szCs w:val="28"/>
        </w:rPr>
      </w:pPr>
      <w:r w:rsidRPr="009E40F4">
        <w:rPr>
          <w:rFonts w:ascii="Times New Roman" w:hAnsi="Times New Roman" w:cs="Times New Roman"/>
          <w:color w:val="000000" w:themeColor="text1"/>
          <w:sz w:val="28"/>
          <w:szCs w:val="28"/>
        </w:rPr>
        <w:t>Таким образом, для повышения экономической эффективности и рентабельности выращивания земляники необходимо применять современные интенсивные технологии, которые основываются на механизации основных технологических процессов, смене технологий производства и применении высокопродуктивных сортов.</w:t>
      </w:r>
    </w:p>
    <w:p w:rsidR="00D454D2" w:rsidRPr="009E40F4" w:rsidRDefault="00D454D2" w:rsidP="00D454D2">
      <w:pPr>
        <w:spacing w:after="0" w:line="360" w:lineRule="auto"/>
        <w:jc w:val="both"/>
        <w:rPr>
          <w:rFonts w:ascii="Times New Roman" w:hAnsi="Times New Roman" w:cs="Times New Roman"/>
          <w:sz w:val="28"/>
          <w:szCs w:val="28"/>
        </w:rPr>
      </w:pPr>
      <w:r w:rsidRPr="009E40F4">
        <w:rPr>
          <w:rFonts w:ascii="Times New Roman" w:hAnsi="Times New Roman" w:cs="Times New Roman"/>
          <w:sz w:val="28"/>
          <w:szCs w:val="28"/>
        </w:rPr>
        <w:br w:type="page"/>
      </w:r>
    </w:p>
    <w:p w:rsidR="004A398A" w:rsidRPr="003E13D3" w:rsidRDefault="004A398A" w:rsidP="004A398A">
      <w:pPr>
        <w:spacing w:after="0" w:line="360" w:lineRule="auto"/>
        <w:jc w:val="both"/>
        <w:rPr>
          <w:rFonts w:ascii="Times New Roman" w:hAnsi="Times New Roman"/>
          <w:b/>
          <w:color w:val="FF0000"/>
          <w:sz w:val="28"/>
          <w:szCs w:val="28"/>
        </w:rPr>
      </w:pPr>
      <w:r w:rsidRPr="002E6B81">
        <w:rPr>
          <w:rFonts w:ascii="Times New Roman" w:hAnsi="Times New Roman"/>
          <w:b/>
          <w:sz w:val="28"/>
          <w:szCs w:val="28"/>
        </w:rPr>
        <w:lastRenderedPageBreak/>
        <w:t xml:space="preserve">2. </w:t>
      </w:r>
      <w:r w:rsidR="001D350B">
        <w:rPr>
          <w:rFonts w:ascii="Times New Roman" w:hAnsi="Times New Roman"/>
          <w:b/>
          <w:sz w:val="28"/>
          <w:szCs w:val="28"/>
        </w:rPr>
        <w:t xml:space="preserve">  </w:t>
      </w:r>
      <w:r w:rsidRPr="002E6B81">
        <w:rPr>
          <w:rFonts w:ascii="Times New Roman" w:hAnsi="Times New Roman"/>
          <w:b/>
          <w:sz w:val="28"/>
          <w:szCs w:val="28"/>
        </w:rPr>
        <w:t xml:space="preserve">Организационно-экономическая характеристика </w:t>
      </w:r>
      <w:r>
        <w:rPr>
          <w:rFonts w:ascii="Times New Roman" w:hAnsi="Times New Roman"/>
          <w:b/>
          <w:sz w:val="28"/>
          <w:szCs w:val="28"/>
        </w:rPr>
        <w:t>ЗАО «Ягодное»</w:t>
      </w:r>
    </w:p>
    <w:p w:rsidR="00104A53" w:rsidRDefault="00104A53" w:rsidP="004A398A">
      <w:pPr>
        <w:spacing w:after="0" w:line="360" w:lineRule="auto"/>
        <w:jc w:val="both"/>
        <w:rPr>
          <w:rFonts w:ascii="Times New Roman" w:hAnsi="Times New Roman"/>
          <w:b/>
          <w:sz w:val="28"/>
          <w:szCs w:val="28"/>
        </w:rPr>
      </w:pPr>
    </w:p>
    <w:p w:rsidR="004A398A" w:rsidRDefault="001D350B" w:rsidP="004A398A">
      <w:pPr>
        <w:spacing w:after="0" w:line="360" w:lineRule="auto"/>
        <w:jc w:val="both"/>
        <w:rPr>
          <w:rFonts w:ascii="Times New Roman" w:hAnsi="Times New Roman"/>
          <w:b/>
          <w:sz w:val="28"/>
          <w:szCs w:val="28"/>
        </w:rPr>
      </w:pPr>
      <w:r>
        <w:rPr>
          <w:rFonts w:ascii="Times New Roman" w:hAnsi="Times New Roman"/>
          <w:b/>
          <w:sz w:val="28"/>
          <w:szCs w:val="28"/>
        </w:rPr>
        <w:t xml:space="preserve">2.1  </w:t>
      </w:r>
      <w:r w:rsidR="004A398A" w:rsidRPr="00302917">
        <w:rPr>
          <w:rFonts w:ascii="Times New Roman" w:hAnsi="Times New Roman"/>
          <w:b/>
          <w:sz w:val="28"/>
          <w:szCs w:val="28"/>
        </w:rPr>
        <w:t xml:space="preserve"> Организационные основы деятельности</w:t>
      </w:r>
    </w:p>
    <w:p w:rsidR="006E2898" w:rsidRPr="00302917" w:rsidRDefault="006E2898" w:rsidP="004A398A">
      <w:pPr>
        <w:spacing w:after="0" w:line="360" w:lineRule="auto"/>
        <w:jc w:val="both"/>
        <w:rPr>
          <w:rFonts w:ascii="Times New Roman" w:hAnsi="Times New Roman"/>
          <w:b/>
          <w:sz w:val="28"/>
          <w:szCs w:val="28"/>
        </w:rPr>
      </w:pP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Наименование предприятия: Закрытое акционерное общество «Ягодное»</w:t>
      </w:r>
    </w:p>
    <w:p w:rsidR="004A398A" w:rsidRPr="002E6B81" w:rsidRDefault="004A398A" w:rsidP="004A398A">
      <w:pPr>
        <w:spacing w:after="0" w:line="360" w:lineRule="auto"/>
        <w:ind w:firstLine="708"/>
        <w:jc w:val="both"/>
        <w:rPr>
          <w:rFonts w:ascii="Times New Roman" w:hAnsi="Times New Roman"/>
          <w:color w:val="000000"/>
          <w:sz w:val="28"/>
          <w:szCs w:val="28"/>
          <w:shd w:val="clear" w:color="auto" w:fill="FFFFFF"/>
        </w:rPr>
      </w:pPr>
      <w:r w:rsidRPr="002E6B81">
        <w:rPr>
          <w:rFonts w:ascii="Times New Roman" w:hAnsi="Times New Roman"/>
          <w:sz w:val="28"/>
          <w:szCs w:val="28"/>
        </w:rPr>
        <w:t xml:space="preserve">Местоположение: </w:t>
      </w:r>
      <w:r w:rsidRPr="002E6B81">
        <w:rPr>
          <w:rFonts w:ascii="Times New Roman" w:hAnsi="Times New Roman"/>
          <w:color w:val="000000"/>
          <w:sz w:val="28"/>
          <w:szCs w:val="28"/>
          <w:shd w:val="clear" w:color="auto" w:fill="FFFFFF"/>
        </w:rPr>
        <w:t>610051, г. Киров, Ленинский район, дер. Югрино.</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Предприятие расположено в пригородной зоне областного центра в 18 км от г. Кирова, что обеспечивает выгодность его размещения как для потребителей</w:t>
      </w:r>
      <w:r w:rsidR="00915C6A">
        <w:rPr>
          <w:rFonts w:ascii="Times New Roman" w:hAnsi="Times New Roman"/>
          <w:sz w:val="28"/>
          <w:szCs w:val="28"/>
        </w:rPr>
        <w:t>, так и для самого предприятия.</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ЗАО «Ягодное» было создано в 1978 году на землях ранее принадлежавших совхозу «Кировский» (с. Бахта</w:t>
      </w:r>
      <w:r w:rsidR="00C50E16">
        <w:rPr>
          <w:rFonts w:ascii="Times New Roman" w:hAnsi="Times New Roman"/>
          <w:sz w:val="28"/>
          <w:szCs w:val="28"/>
        </w:rPr>
        <w:t xml:space="preserve"> </w:t>
      </w:r>
      <w:r w:rsidRPr="002E6B81">
        <w:rPr>
          <w:rFonts w:ascii="Times New Roman" w:hAnsi="Times New Roman"/>
          <w:sz w:val="28"/>
          <w:szCs w:val="28"/>
        </w:rPr>
        <w:t>Кирово</w:t>
      </w:r>
      <w:r w:rsidR="00A958A4">
        <w:rPr>
          <w:rFonts w:ascii="Times New Roman" w:hAnsi="Times New Roman"/>
          <w:sz w:val="28"/>
          <w:szCs w:val="28"/>
        </w:rPr>
        <w:t xml:space="preserve"> </w:t>
      </w:r>
      <w:r w:rsidRPr="002E6B81">
        <w:rPr>
          <w:rFonts w:ascii="Times New Roman" w:hAnsi="Times New Roman"/>
          <w:sz w:val="28"/>
          <w:szCs w:val="28"/>
        </w:rPr>
        <w:t>-</w:t>
      </w:r>
      <w:r w:rsidR="00A958A4">
        <w:rPr>
          <w:rFonts w:ascii="Times New Roman" w:hAnsi="Times New Roman"/>
          <w:sz w:val="28"/>
          <w:szCs w:val="28"/>
        </w:rPr>
        <w:t xml:space="preserve"> </w:t>
      </w:r>
      <w:r w:rsidRPr="002E6B81">
        <w:rPr>
          <w:rFonts w:ascii="Times New Roman" w:hAnsi="Times New Roman"/>
          <w:sz w:val="28"/>
          <w:szCs w:val="28"/>
        </w:rPr>
        <w:t xml:space="preserve">Чепецкого района). Его первоначальное название было плодопитомник «Лянгасовский». Первый директор – Савиных Михаил Александрович. Площадь сельскохозяйственных угодий составляет 103 га. Из них ежегодно под многолетними насаждениями занято от 42 до 50 га. По трудоемкости возделывание </w:t>
      </w:r>
      <w:r>
        <w:rPr>
          <w:rFonts w:ascii="Times New Roman" w:hAnsi="Times New Roman"/>
          <w:color w:val="000000"/>
          <w:sz w:val="28"/>
          <w:szCs w:val="28"/>
        </w:rPr>
        <w:t>с.-х.</w:t>
      </w:r>
      <w:r>
        <w:rPr>
          <w:rFonts w:ascii="Times New Roman" w:hAnsi="Times New Roman"/>
          <w:sz w:val="28"/>
          <w:szCs w:val="28"/>
        </w:rPr>
        <w:t xml:space="preserve"> </w:t>
      </w:r>
      <w:r w:rsidRPr="002E6B81">
        <w:rPr>
          <w:rFonts w:ascii="Times New Roman" w:hAnsi="Times New Roman"/>
          <w:sz w:val="28"/>
          <w:szCs w:val="28"/>
        </w:rPr>
        <w:t>культур на площади многолетних насаждений занимает одно из первых мест.</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Основное производственное направление питомника – выращивание саженцев плодовых и ягодных культур для нужд области и  соседних регионов России. В 1983 году плодопитомник был преобразован в совхоз «Ягодный». В 1993 совхоз был реформирован в ТОО хозяйство «Ягодное». В 1999 году по решению общего собрания товарищество с ограниченной ответственностью было преобразовано в Закрытое акционерное общество «Ягодное» в соответствии с Законом № 14-ФЗ Российской Федерации. Руководителем предприятия с 1991 года по настоящее время является Кулемин Леонид Михайлович.</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Независимо от своей организационно-правовой формы, хозяйство с малой численностью работников продолжает развивать основную сельскохозяйственную отрасль – питомниководство. Хозяйство также занимается выращиванием продовольственного и семенного картофеля элитных категорий.</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lastRenderedPageBreak/>
        <w:t>В 1983 году в хозяйстве была построена пилорама Р-63 с целью обеспечения объектов строительства, капитального и текущего ремонта необходимым пиломатериалом. В 2002 году в лесоцехе была проведена реконструкция, пилорама Р-63 была заменена на ленточно</w:t>
      </w:r>
      <w:r w:rsidR="003A0A02">
        <w:rPr>
          <w:rFonts w:ascii="Times New Roman" w:hAnsi="Times New Roman"/>
          <w:sz w:val="28"/>
          <w:szCs w:val="28"/>
        </w:rPr>
        <w:t xml:space="preserve"> </w:t>
      </w:r>
      <w:r w:rsidRPr="002E6B81">
        <w:rPr>
          <w:rFonts w:ascii="Times New Roman" w:hAnsi="Times New Roman"/>
          <w:sz w:val="28"/>
          <w:szCs w:val="28"/>
        </w:rPr>
        <w:t>-</w:t>
      </w:r>
      <w:r w:rsidR="003A0A02">
        <w:rPr>
          <w:rFonts w:ascii="Times New Roman" w:hAnsi="Times New Roman"/>
          <w:sz w:val="28"/>
          <w:szCs w:val="28"/>
        </w:rPr>
        <w:t xml:space="preserve"> </w:t>
      </w:r>
      <w:r w:rsidRPr="002E6B81">
        <w:rPr>
          <w:rFonts w:ascii="Times New Roman" w:hAnsi="Times New Roman"/>
          <w:sz w:val="28"/>
          <w:szCs w:val="28"/>
        </w:rPr>
        <w:t>пильный комплекс ЛПК-600, что позволяет получить пиломатериал высокого качества.</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За последние годы специалисты хозяйства значительно расширили ассортимент выращиваемого посадочного материала, и выращивают не только плодовые и ягодные культуры, но и более 60 видов декоративных кустарников, деревьев и многолетних цветов.</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В хозяйстве имеется блок пленочных теплиц, общей площадью 12000 м</w:t>
      </w:r>
      <w:r w:rsidRPr="002E6B81">
        <w:rPr>
          <w:rFonts w:ascii="Times New Roman" w:hAnsi="Times New Roman"/>
          <w:sz w:val="28"/>
          <w:szCs w:val="28"/>
          <w:vertAlign w:val="superscript"/>
        </w:rPr>
        <w:t>2</w:t>
      </w:r>
      <w:r w:rsidRPr="002E6B81">
        <w:rPr>
          <w:rFonts w:ascii="Times New Roman" w:hAnsi="Times New Roman"/>
          <w:sz w:val="28"/>
          <w:szCs w:val="28"/>
        </w:rPr>
        <w:t>, в них выращиваются саженцы: яблони, груши, слива, вишня, ягодные кустарники, декоративные и цветочные культуры. В открытом грунте выращиваются саженцы малины и земляники.</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Для постоянного снабжения жителей г. Кирова продукцией от производителя, в 90-е годы были открыты два фирменных магазина «Наш сад».</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color w:val="000000"/>
          <w:sz w:val="28"/>
          <w:szCs w:val="28"/>
          <w:shd w:val="clear" w:color="auto" w:fill="FFFFFF"/>
        </w:rPr>
        <w:t>В 1996 году началось производство биологически активной добавки к пище (БАД).</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В 2004 году специалисты ЗАО «Ягодное» освоили производство биогумуса. На основе биогумуса созданы питательные грунты: «Урожай», «Цветочный», «Универсальный».</w:t>
      </w:r>
    </w:p>
    <w:p w:rsidR="004A398A" w:rsidRPr="002E6B81" w:rsidRDefault="004A398A" w:rsidP="004A398A">
      <w:pPr>
        <w:spacing w:after="0" w:line="360" w:lineRule="auto"/>
        <w:ind w:firstLine="663"/>
        <w:jc w:val="both"/>
        <w:rPr>
          <w:rFonts w:ascii="Times New Roman" w:hAnsi="Times New Roman"/>
          <w:sz w:val="28"/>
          <w:szCs w:val="28"/>
        </w:rPr>
      </w:pPr>
      <w:r w:rsidRPr="002E6B81">
        <w:rPr>
          <w:rFonts w:ascii="Times New Roman" w:hAnsi="Times New Roman"/>
          <w:sz w:val="28"/>
          <w:szCs w:val="28"/>
        </w:rPr>
        <w:t>В 90-е годы на базе предприятия были созданы: мини</w:t>
      </w:r>
      <w:r>
        <w:rPr>
          <w:rFonts w:ascii="Times New Roman" w:hAnsi="Times New Roman"/>
          <w:sz w:val="28"/>
          <w:szCs w:val="28"/>
        </w:rPr>
        <w:t>-</w:t>
      </w:r>
      <w:r w:rsidRPr="002E6B81">
        <w:rPr>
          <w:rFonts w:ascii="Times New Roman" w:hAnsi="Times New Roman"/>
          <w:sz w:val="28"/>
          <w:szCs w:val="28"/>
        </w:rPr>
        <w:t>пекарня, цех по производству пищевых добавок и вышеупомянутые магазины «Наш сад». Но для того, чтобы оптимизировать налоги, они выделены в отдельные предприятия с собственными балансами.</w:t>
      </w:r>
    </w:p>
    <w:p w:rsidR="004A398A" w:rsidRPr="002E6B81" w:rsidRDefault="004A398A" w:rsidP="004A398A">
      <w:pPr>
        <w:spacing w:after="0" w:line="360" w:lineRule="auto"/>
        <w:ind w:firstLine="663"/>
        <w:jc w:val="both"/>
        <w:rPr>
          <w:rFonts w:ascii="Times New Roman" w:hAnsi="Times New Roman"/>
          <w:sz w:val="28"/>
          <w:szCs w:val="28"/>
        </w:rPr>
      </w:pPr>
      <w:r w:rsidRPr="002E6B81">
        <w:rPr>
          <w:rFonts w:ascii="Times New Roman" w:hAnsi="Times New Roman"/>
          <w:sz w:val="28"/>
          <w:szCs w:val="28"/>
        </w:rPr>
        <w:t>Основными видами деятельности ЗАО «Ягодное» являются:</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Выращивание посадочного материала плодовых насаждений</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Растениеводство</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Выращивание картофеля, столовых корнеплодных и клубнеплодных культур с высоким содержанием крахмала и инулина</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lastRenderedPageBreak/>
        <w:t>Овощеводство, декоративное садоводство и производство продукции питомников</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Выращивание плодовых и ягодных культур</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Разведение дождевых червей</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Предоставление услуг в области растениеводства и животноводства, кроме ветеринарных услуг</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Предоставление услуг, связанных с производством сельскохозяйственных культур</w:t>
      </w:r>
      <w:r>
        <w:rPr>
          <w:rFonts w:ascii="Times New Roman" w:hAnsi="Times New Roman"/>
          <w:sz w:val="28"/>
          <w:szCs w:val="28"/>
        </w:rPr>
        <w:t>;</w:t>
      </w:r>
    </w:p>
    <w:p w:rsidR="004A398A" w:rsidRPr="002E6B81"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Распиловка и строгание древесины, пропитка древесины</w:t>
      </w:r>
      <w:r>
        <w:rPr>
          <w:rFonts w:ascii="Times New Roman" w:hAnsi="Times New Roman"/>
          <w:sz w:val="28"/>
          <w:szCs w:val="28"/>
        </w:rPr>
        <w:t>;</w:t>
      </w:r>
    </w:p>
    <w:p w:rsidR="004A398A" w:rsidRDefault="004A398A" w:rsidP="005C43F9">
      <w:pPr>
        <w:pStyle w:val="a4"/>
        <w:numPr>
          <w:ilvl w:val="0"/>
          <w:numId w:val="27"/>
        </w:numPr>
        <w:spacing w:after="0" w:line="360" w:lineRule="auto"/>
        <w:jc w:val="both"/>
        <w:rPr>
          <w:rFonts w:ascii="Times New Roman" w:hAnsi="Times New Roman"/>
          <w:sz w:val="28"/>
          <w:szCs w:val="28"/>
        </w:rPr>
      </w:pPr>
      <w:r w:rsidRPr="002E6B81">
        <w:rPr>
          <w:rFonts w:ascii="Times New Roman" w:hAnsi="Times New Roman"/>
          <w:sz w:val="28"/>
          <w:szCs w:val="28"/>
        </w:rPr>
        <w:t>Производство пиломатериалов, кроме профилированных, толщиной более 6 мм</w:t>
      </w:r>
      <w:r>
        <w:rPr>
          <w:rFonts w:ascii="Times New Roman" w:hAnsi="Times New Roman"/>
          <w:sz w:val="28"/>
          <w:szCs w:val="28"/>
        </w:rPr>
        <w:t xml:space="preserve"> и другие.</w:t>
      </w:r>
    </w:p>
    <w:p w:rsidR="004A398A" w:rsidRPr="00FF4231" w:rsidRDefault="004A398A" w:rsidP="004A398A">
      <w:pPr>
        <w:spacing w:after="0" w:line="360" w:lineRule="auto"/>
        <w:ind w:firstLine="709"/>
        <w:jc w:val="both"/>
        <w:rPr>
          <w:rFonts w:ascii="Times New Roman" w:hAnsi="Times New Roman"/>
          <w:color w:val="000000"/>
          <w:sz w:val="28"/>
          <w:szCs w:val="28"/>
        </w:rPr>
      </w:pPr>
      <w:r w:rsidRPr="00FF4231">
        <w:rPr>
          <w:rFonts w:ascii="Times New Roman" w:hAnsi="Times New Roman"/>
          <w:color w:val="000000"/>
          <w:sz w:val="28"/>
          <w:szCs w:val="28"/>
        </w:rPr>
        <w:t>Производственная структура предприятия соответствует цехово</w:t>
      </w:r>
      <w:r>
        <w:rPr>
          <w:rFonts w:ascii="Times New Roman" w:hAnsi="Times New Roman"/>
          <w:color w:val="000000"/>
          <w:sz w:val="28"/>
          <w:szCs w:val="28"/>
        </w:rPr>
        <w:t>й, пр</w:t>
      </w:r>
      <w:r w:rsidR="00A72111">
        <w:rPr>
          <w:rFonts w:ascii="Times New Roman" w:hAnsi="Times New Roman"/>
          <w:color w:val="000000"/>
          <w:sz w:val="28"/>
          <w:szCs w:val="28"/>
        </w:rPr>
        <w:t>едставлена в Приложении Г</w:t>
      </w:r>
      <w:r w:rsidR="001C1C75">
        <w:rPr>
          <w:rFonts w:ascii="Times New Roman" w:hAnsi="Times New Roman"/>
          <w:color w:val="000000"/>
          <w:sz w:val="28"/>
          <w:szCs w:val="28"/>
        </w:rPr>
        <w:t xml:space="preserve"> Рисунок</w:t>
      </w:r>
      <w:r w:rsidR="006C5204">
        <w:rPr>
          <w:rFonts w:ascii="Times New Roman" w:hAnsi="Times New Roman"/>
          <w:color w:val="000000"/>
          <w:sz w:val="28"/>
          <w:szCs w:val="28"/>
        </w:rPr>
        <w:t xml:space="preserve"> </w:t>
      </w:r>
      <w:r w:rsidR="00C6776E">
        <w:rPr>
          <w:rFonts w:ascii="Times New Roman" w:hAnsi="Times New Roman"/>
          <w:color w:val="000000"/>
          <w:sz w:val="28"/>
          <w:szCs w:val="28"/>
        </w:rPr>
        <w:t>Г.</w:t>
      </w:r>
      <w:r w:rsidR="006C5204">
        <w:rPr>
          <w:rFonts w:ascii="Times New Roman" w:hAnsi="Times New Roman"/>
          <w:color w:val="000000"/>
          <w:sz w:val="28"/>
          <w:szCs w:val="28"/>
        </w:rPr>
        <w:t>3</w:t>
      </w:r>
      <w:r w:rsidR="00A72111">
        <w:rPr>
          <w:rFonts w:ascii="Times New Roman" w:hAnsi="Times New Roman"/>
          <w:color w:val="000000"/>
          <w:sz w:val="28"/>
          <w:szCs w:val="28"/>
        </w:rPr>
        <w:t>.</w:t>
      </w:r>
    </w:p>
    <w:p w:rsidR="004A398A" w:rsidRPr="002E6B81" w:rsidRDefault="004A398A" w:rsidP="004A398A">
      <w:pPr>
        <w:shd w:val="clear" w:color="auto" w:fill="FFFFFF"/>
        <w:spacing w:after="0" w:line="360" w:lineRule="auto"/>
        <w:ind w:firstLine="709"/>
        <w:jc w:val="both"/>
        <w:rPr>
          <w:rFonts w:ascii="Times New Roman" w:hAnsi="Times New Roman"/>
          <w:color w:val="000000"/>
          <w:sz w:val="28"/>
          <w:szCs w:val="28"/>
        </w:rPr>
      </w:pPr>
      <w:r w:rsidRPr="002E6B81">
        <w:rPr>
          <w:rFonts w:ascii="Times New Roman" w:hAnsi="Times New Roman"/>
          <w:sz w:val="28"/>
          <w:szCs w:val="28"/>
        </w:rPr>
        <w:t>Организационно - правовая форма предприятия: Закрытое акционерное общество.</w:t>
      </w:r>
      <w:r w:rsidRPr="002E6B81">
        <w:rPr>
          <w:rFonts w:ascii="Times New Roman" w:hAnsi="Times New Roman"/>
          <w:color w:val="000000"/>
          <w:sz w:val="28"/>
          <w:szCs w:val="28"/>
        </w:rPr>
        <w:t xml:space="preserve"> Общество является юридическим лицом, действует на основании устава и законодательства РФ. Высшим органом управления общества является общее собрание акционеров. Уставный капитал общества составляет 8 тыс. руб. Целью общества является извлечение прибыли.</w:t>
      </w:r>
    </w:p>
    <w:p w:rsidR="004A398A" w:rsidRPr="002E6B81" w:rsidRDefault="004A398A" w:rsidP="004A398A">
      <w:pPr>
        <w:spacing w:after="0" w:line="360" w:lineRule="auto"/>
        <w:ind w:firstLine="709"/>
        <w:jc w:val="both"/>
        <w:rPr>
          <w:rFonts w:ascii="Times New Roman" w:hAnsi="Times New Roman"/>
          <w:sz w:val="28"/>
          <w:szCs w:val="28"/>
        </w:rPr>
      </w:pPr>
      <w:r w:rsidRPr="002E6B81">
        <w:rPr>
          <w:rFonts w:ascii="Times New Roman" w:hAnsi="Times New Roman"/>
          <w:sz w:val="28"/>
          <w:szCs w:val="28"/>
        </w:rPr>
        <w:t>Организационная структура и структура управления ЗАО Ягодное соответствует линейно-функциональной структуре</w:t>
      </w:r>
      <w:r w:rsidR="00B851A2">
        <w:rPr>
          <w:rFonts w:ascii="Times New Roman" w:hAnsi="Times New Roman"/>
          <w:sz w:val="28"/>
          <w:szCs w:val="28"/>
        </w:rPr>
        <w:t xml:space="preserve">, представлена в Приложении </w:t>
      </w:r>
      <w:r w:rsidR="001C1C75">
        <w:rPr>
          <w:rFonts w:ascii="Times New Roman" w:hAnsi="Times New Roman"/>
          <w:sz w:val="28"/>
          <w:szCs w:val="28"/>
        </w:rPr>
        <w:t xml:space="preserve">Г Рисунок </w:t>
      </w:r>
      <w:r w:rsidR="00666A99">
        <w:rPr>
          <w:rFonts w:ascii="Times New Roman" w:hAnsi="Times New Roman"/>
          <w:sz w:val="28"/>
          <w:szCs w:val="28"/>
        </w:rPr>
        <w:t>Г.</w:t>
      </w:r>
      <w:r w:rsidR="001C1C75">
        <w:rPr>
          <w:rFonts w:ascii="Times New Roman" w:hAnsi="Times New Roman"/>
          <w:sz w:val="28"/>
          <w:szCs w:val="28"/>
        </w:rPr>
        <w:t xml:space="preserve">1 и Рисунок </w:t>
      </w:r>
      <w:r w:rsidR="00666A99">
        <w:rPr>
          <w:rFonts w:ascii="Times New Roman" w:hAnsi="Times New Roman"/>
          <w:sz w:val="28"/>
          <w:szCs w:val="28"/>
        </w:rPr>
        <w:t>Г.</w:t>
      </w:r>
      <w:r w:rsidR="008A11B6">
        <w:rPr>
          <w:rFonts w:ascii="Times New Roman" w:hAnsi="Times New Roman"/>
          <w:sz w:val="28"/>
          <w:szCs w:val="28"/>
        </w:rPr>
        <w:t>2</w:t>
      </w:r>
      <w:r w:rsidRPr="002E6B81">
        <w:rPr>
          <w:rFonts w:ascii="Times New Roman" w:hAnsi="Times New Roman"/>
          <w:sz w:val="28"/>
          <w:szCs w:val="28"/>
        </w:rPr>
        <w:t xml:space="preserve">. </w:t>
      </w:r>
    </w:p>
    <w:p w:rsidR="004A398A" w:rsidRPr="002B2060" w:rsidRDefault="004A398A" w:rsidP="004A398A">
      <w:pPr>
        <w:spacing w:after="0" w:line="360" w:lineRule="auto"/>
        <w:ind w:firstLine="709"/>
        <w:jc w:val="both"/>
        <w:rPr>
          <w:rFonts w:ascii="Times New Roman" w:hAnsi="Times New Roman"/>
          <w:sz w:val="28"/>
          <w:szCs w:val="28"/>
        </w:rPr>
      </w:pPr>
      <w:r w:rsidRPr="002B2060">
        <w:rPr>
          <w:rFonts w:ascii="Times New Roman" w:hAnsi="Times New Roman"/>
          <w:bCs/>
          <w:sz w:val="28"/>
          <w:szCs w:val="28"/>
        </w:rPr>
        <w:t xml:space="preserve">В качестве линейного руководителя выступает директор предприятия, который </w:t>
      </w:r>
      <w:r w:rsidRPr="002B2060">
        <w:rPr>
          <w:rFonts w:ascii="Times New Roman" w:hAnsi="Times New Roman"/>
          <w:sz w:val="28"/>
          <w:szCs w:val="28"/>
        </w:rPr>
        <w:t>несет ответственность за результаты деятельности предприятия, организует и руководит его деятельностью.</w:t>
      </w:r>
      <w:r w:rsidRPr="002B2060">
        <w:rPr>
          <w:rFonts w:ascii="Times New Roman" w:hAnsi="Times New Roman"/>
          <w:bCs/>
          <w:sz w:val="28"/>
          <w:szCs w:val="28"/>
        </w:rPr>
        <w:t xml:space="preserve"> Организационная структура предприятия имеет три уровня управления: высший, средний и оперативный</w:t>
      </w:r>
      <w:r w:rsidR="00EB46FA">
        <w:rPr>
          <w:rFonts w:ascii="Times New Roman" w:hAnsi="Times New Roman"/>
          <w:bCs/>
          <w:sz w:val="28"/>
          <w:szCs w:val="28"/>
        </w:rPr>
        <w:t>.</w:t>
      </w:r>
      <w:r w:rsidRPr="002B2060">
        <w:rPr>
          <w:rFonts w:ascii="Times New Roman" w:hAnsi="Times New Roman"/>
          <w:sz w:val="28"/>
          <w:szCs w:val="28"/>
        </w:rPr>
        <w:t xml:space="preserve"> На каждом уровне управления создается подразделение для оказания помощи руководителю. Исполнители каждого подразделения подчинены своему начальнику и по функциям управления производством руководителю. </w:t>
      </w:r>
    </w:p>
    <w:p w:rsidR="004A398A" w:rsidRPr="00293284" w:rsidRDefault="004A398A" w:rsidP="004A398A">
      <w:pPr>
        <w:spacing w:after="0" w:line="360" w:lineRule="auto"/>
        <w:ind w:firstLine="709"/>
        <w:jc w:val="both"/>
        <w:rPr>
          <w:rFonts w:ascii="Times New Roman" w:hAnsi="Times New Roman"/>
          <w:sz w:val="28"/>
          <w:szCs w:val="28"/>
        </w:rPr>
      </w:pPr>
      <w:r w:rsidRPr="002B2060">
        <w:rPr>
          <w:rFonts w:ascii="Times New Roman" w:hAnsi="Times New Roman"/>
          <w:bCs/>
          <w:sz w:val="28"/>
          <w:szCs w:val="28"/>
        </w:rPr>
        <w:t xml:space="preserve">Отношения между элементами структуры управления предприятия поддерживаются благодаря связям, которые подразделяют на горизонтальные, </w:t>
      </w:r>
      <w:r w:rsidRPr="002B2060">
        <w:rPr>
          <w:rFonts w:ascii="Times New Roman" w:hAnsi="Times New Roman"/>
          <w:bCs/>
          <w:sz w:val="28"/>
          <w:szCs w:val="28"/>
        </w:rPr>
        <w:lastRenderedPageBreak/>
        <w:t xml:space="preserve">которые носят характер согласования и являются одноуровневыми и вертикальные, носящие характер подчинения, возникающие при иерархичности системы управления. </w:t>
      </w:r>
    </w:p>
    <w:p w:rsidR="004A398A" w:rsidRDefault="004A398A" w:rsidP="004A398A">
      <w:pPr>
        <w:spacing w:after="0" w:line="360" w:lineRule="auto"/>
        <w:ind w:firstLine="709"/>
        <w:jc w:val="both"/>
        <w:rPr>
          <w:rFonts w:ascii="Times New Roman" w:hAnsi="Times New Roman"/>
          <w:bCs/>
          <w:sz w:val="28"/>
          <w:szCs w:val="28"/>
        </w:rPr>
      </w:pPr>
      <w:r w:rsidRPr="002E6B81">
        <w:rPr>
          <w:rFonts w:ascii="Times New Roman" w:hAnsi="Times New Roman"/>
          <w:bCs/>
          <w:sz w:val="28"/>
          <w:szCs w:val="28"/>
        </w:rPr>
        <w:t>Пространственную ориентацию предприятия можно определить как плоскую, так как имеется множество одноуровневых связей.</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t xml:space="preserve">Климат Кировской области характеризуется континентальностью, нарастающей в восточном и юго-восточном направлениях, и резкостью сезонных переходов. Кировская область характеризуется в целом сравнительно высоким годовым количеством атмосферных осадков и относится к зоне достаточного увлажнения. Количество осадков последовательно и значительно уменьшается в направлении с севера на юг, обуславливая существенные различия в обеспеченности влагой растений и режимах влажности почв. Все климатические показатели последовательно изменяются с севера на юг, закономерно увеличивая теплообеспеченность, что способствует более длительной вегетации сельскохозяйственных растений. </w:t>
      </w:r>
    </w:p>
    <w:p w:rsidR="004A398A" w:rsidRPr="00740D53" w:rsidRDefault="004A398A" w:rsidP="004A398A">
      <w:pPr>
        <w:spacing w:after="0" w:line="360" w:lineRule="auto"/>
        <w:ind w:firstLine="375"/>
        <w:jc w:val="both"/>
        <w:rPr>
          <w:rFonts w:ascii="Times New Roman" w:hAnsi="Times New Roman"/>
          <w:sz w:val="28"/>
          <w:szCs w:val="28"/>
        </w:rPr>
      </w:pPr>
      <w:r w:rsidRPr="002E6B81">
        <w:rPr>
          <w:rFonts w:ascii="Times New Roman" w:hAnsi="Times New Roman"/>
          <w:sz w:val="28"/>
          <w:szCs w:val="28"/>
        </w:rPr>
        <w:t>Территория предприятия относится к северо-восточной части области, находящейся в пределах Вятско</w:t>
      </w:r>
      <w:r w:rsidR="009B6A52">
        <w:rPr>
          <w:rFonts w:ascii="Times New Roman" w:hAnsi="Times New Roman"/>
          <w:sz w:val="28"/>
          <w:szCs w:val="28"/>
        </w:rPr>
        <w:t xml:space="preserve"> </w:t>
      </w:r>
      <w:r w:rsidRPr="002E6B81">
        <w:rPr>
          <w:rFonts w:ascii="Times New Roman" w:hAnsi="Times New Roman"/>
          <w:sz w:val="28"/>
          <w:szCs w:val="28"/>
        </w:rPr>
        <w:t>-</w:t>
      </w:r>
      <w:r w:rsidR="009B6A52">
        <w:rPr>
          <w:rFonts w:ascii="Times New Roman" w:hAnsi="Times New Roman"/>
          <w:sz w:val="28"/>
          <w:szCs w:val="28"/>
        </w:rPr>
        <w:t xml:space="preserve"> </w:t>
      </w:r>
      <w:r w:rsidRPr="002E6B81">
        <w:rPr>
          <w:rFonts w:ascii="Times New Roman" w:hAnsi="Times New Roman"/>
          <w:sz w:val="28"/>
          <w:szCs w:val="28"/>
        </w:rPr>
        <w:t>Камской возвышенности. Почвы на территории предприятия относятся к типу дерново-подзолистых почв. Особенностью данных почв является то, что они сформировались на двучленных отклонениях, это означает, что состав верхнего и нижнего наносов имеют резко различный механический и химический состав. Из агрономических свойств почвы можно выделить, что они бесструктурны, характеризуются высокой водо- и воздухопроницаемостью, быстро прогреваются, оказывают мало сопротивления при обработке, в то же время они бедны гумусом, элементами питания и имеют низкую влагоемкость. Таким образом, почвы на территории предприятия пригодны для посадки культур при внесении органо</w:t>
      </w:r>
      <w:r w:rsidR="00965C7D">
        <w:rPr>
          <w:rFonts w:ascii="Times New Roman" w:hAnsi="Times New Roman"/>
          <w:sz w:val="28"/>
          <w:szCs w:val="28"/>
        </w:rPr>
        <w:t xml:space="preserve"> </w:t>
      </w:r>
      <w:r w:rsidRPr="002E6B81">
        <w:rPr>
          <w:rFonts w:ascii="Times New Roman" w:hAnsi="Times New Roman"/>
          <w:sz w:val="28"/>
          <w:szCs w:val="28"/>
        </w:rPr>
        <w:t>-</w:t>
      </w:r>
      <w:r w:rsidR="00965C7D">
        <w:rPr>
          <w:rFonts w:ascii="Times New Roman" w:hAnsi="Times New Roman"/>
          <w:sz w:val="28"/>
          <w:szCs w:val="28"/>
        </w:rPr>
        <w:t xml:space="preserve"> </w:t>
      </w:r>
      <w:r w:rsidRPr="002E6B81">
        <w:rPr>
          <w:rFonts w:ascii="Times New Roman" w:hAnsi="Times New Roman"/>
          <w:sz w:val="28"/>
          <w:szCs w:val="28"/>
        </w:rPr>
        <w:t>минеральных удобрений для улучшен</w:t>
      </w:r>
      <w:r>
        <w:rPr>
          <w:rFonts w:ascii="Times New Roman" w:hAnsi="Times New Roman"/>
          <w:sz w:val="28"/>
          <w:szCs w:val="28"/>
        </w:rPr>
        <w:t>ия их физико</w:t>
      </w:r>
      <w:r w:rsidR="00965C7D">
        <w:rPr>
          <w:rFonts w:ascii="Times New Roman" w:hAnsi="Times New Roman"/>
          <w:sz w:val="28"/>
          <w:szCs w:val="28"/>
        </w:rPr>
        <w:t xml:space="preserve"> </w:t>
      </w:r>
      <w:r>
        <w:rPr>
          <w:rFonts w:ascii="Times New Roman" w:hAnsi="Times New Roman"/>
          <w:sz w:val="28"/>
          <w:szCs w:val="28"/>
        </w:rPr>
        <w:t>-</w:t>
      </w:r>
      <w:r w:rsidR="00965C7D">
        <w:rPr>
          <w:rFonts w:ascii="Times New Roman" w:hAnsi="Times New Roman"/>
          <w:sz w:val="28"/>
          <w:szCs w:val="28"/>
        </w:rPr>
        <w:t xml:space="preserve"> </w:t>
      </w:r>
      <w:r>
        <w:rPr>
          <w:rFonts w:ascii="Times New Roman" w:hAnsi="Times New Roman"/>
          <w:sz w:val="28"/>
          <w:szCs w:val="28"/>
        </w:rPr>
        <w:t>химических свойств.</w:t>
      </w:r>
    </w:p>
    <w:p w:rsidR="004A398A" w:rsidRPr="002E6B81" w:rsidRDefault="004A398A" w:rsidP="004A398A">
      <w:pPr>
        <w:spacing w:after="0" w:line="360" w:lineRule="auto"/>
        <w:ind w:firstLine="708"/>
        <w:jc w:val="both"/>
        <w:rPr>
          <w:rFonts w:ascii="Times New Roman" w:hAnsi="Times New Roman"/>
          <w:color w:val="000000"/>
          <w:sz w:val="28"/>
          <w:szCs w:val="28"/>
          <w:shd w:val="clear" w:color="auto" w:fill="FFFFFF"/>
        </w:rPr>
      </w:pPr>
      <w:r w:rsidRPr="002E6B81">
        <w:rPr>
          <w:rFonts w:ascii="Times New Roman" w:hAnsi="Times New Roman"/>
          <w:color w:val="000000"/>
          <w:sz w:val="28"/>
          <w:szCs w:val="28"/>
          <w:shd w:val="clear" w:color="auto" w:fill="FFFFFF"/>
        </w:rPr>
        <w:lastRenderedPageBreak/>
        <w:t xml:space="preserve">Размеры предприятия определяются объемом валовой продукции и площадью с.-х. угодий и другими показателями, представленными в Таблице 1. </w:t>
      </w:r>
      <w:r w:rsidRPr="002E6B81">
        <w:rPr>
          <w:rFonts w:ascii="Times New Roman" w:hAnsi="Times New Roman"/>
          <w:bCs/>
          <w:sz w:val="28"/>
          <w:szCs w:val="28"/>
        </w:rPr>
        <w:t>Проанализируем размер предприятия на основании показателей Таблицы 1</w:t>
      </w:r>
    </w:p>
    <w:p w:rsidR="004A398A" w:rsidRPr="002E6B81" w:rsidRDefault="004A398A" w:rsidP="00D46284">
      <w:pPr>
        <w:spacing w:after="0" w:line="360" w:lineRule="auto"/>
        <w:jc w:val="both"/>
        <w:rPr>
          <w:rFonts w:ascii="Times New Roman" w:hAnsi="Times New Roman"/>
          <w:bCs/>
          <w:sz w:val="28"/>
          <w:szCs w:val="28"/>
        </w:rPr>
      </w:pPr>
      <w:r w:rsidRPr="002E6B81">
        <w:rPr>
          <w:rFonts w:ascii="Times New Roman" w:hAnsi="Times New Roman"/>
          <w:bCs/>
          <w:sz w:val="28"/>
          <w:szCs w:val="28"/>
        </w:rPr>
        <w:t>Таблица 1 –</w:t>
      </w:r>
      <w:r>
        <w:rPr>
          <w:rFonts w:ascii="Times New Roman" w:hAnsi="Times New Roman"/>
          <w:bCs/>
          <w:sz w:val="28"/>
          <w:szCs w:val="28"/>
        </w:rPr>
        <w:t xml:space="preserve"> Р</w:t>
      </w:r>
      <w:r w:rsidRPr="002E6B81">
        <w:rPr>
          <w:rFonts w:ascii="Times New Roman" w:hAnsi="Times New Roman"/>
          <w:bCs/>
          <w:sz w:val="28"/>
          <w:szCs w:val="28"/>
        </w:rPr>
        <w:t>азмер</w:t>
      </w:r>
      <w:r>
        <w:rPr>
          <w:rFonts w:ascii="Times New Roman" w:hAnsi="Times New Roman"/>
          <w:bCs/>
          <w:sz w:val="28"/>
          <w:szCs w:val="28"/>
        </w:rPr>
        <w:t xml:space="preserve">ы </w:t>
      </w:r>
      <w:r w:rsidRPr="002E6B81">
        <w:rPr>
          <w:rFonts w:ascii="Times New Roman" w:hAnsi="Times New Roman"/>
          <w:bCs/>
          <w:sz w:val="28"/>
          <w:szCs w:val="28"/>
        </w:rPr>
        <w:t>ЗАО «Ягодное»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314"/>
        <w:gridCol w:w="1315"/>
        <w:gridCol w:w="1315"/>
        <w:gridCol w:w="1713"/>
      </w:tblGrid>
      <w:tr w:rsidR="004A398A" w:rsidRPr="00CB77E5" w:rsidTr="00347540">
        <w:trPr>
          <w:trHeight w:val="558"/>
        </w:trPr>
        <w:tc>
          <w:tcPr>
            <w:tcW w:w="2130"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Показатель</w:t>
            </w:r>
          </w:p>
        </w:tc>
        <w:tc>
          <w:tcPr>
            <w:tcW w:w="667"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2014 г.</w:t>
            </w:r>
          </w:p>
        </w:tc>
        <w:tc>
          <w:tcPr>
            <w:tcW w:w="667"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2015 г.</w:t>
            </w:r>
          </w:p>
        </w:tc>
        <w:tc>
          <w:tcPr>
            <w:tcW w:w="667"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2016 г.</w:t>
            </w:r>
          </w:p>
        </w:tc>
        <w:tc>
          <w:tcPr>
            <w:tcW w:w="869"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Темп роста за 2016 г. к 2014 г., %</w:t>
            </w:r>
          </w:p>
        </w:tc>
      </w:tr>
      <w:tr w:rsidR="004A398A" w:rsidRPr="00CB77E5" w:rsidTr="00347540">
        <w:trPr>
          <w:trHeight w:val="630"/>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Выручка, тыс. руб.</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26410</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24276</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23966</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90,7</w:t>
            </w:r>
          </w:p>
        </w:tc>
      </w:tr>
      <w:tr w:rsidR="004A398A" w:rsidRPr="00CB77E5" w:rsidTr="00347540">
        <w:trPr>
          <w:trHeight w:val="630"/>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 xml:space="preserve">Индекс цен на сельскохозяйственную продукцию </w:t>
            </w:r>
            <w:r w:rsidRPr="003664EC">
              <w:rPr>
                <w:rFonts w:ascii="Times New Roman" w:eastAsia="Times New Roman" w:hAnsi="Times New Roman"/>
                <w:color w:val="000000"/>
                <w:sz w:val="24"/>
                <w:szCs w:val="24"/>
                <w:lang w:eastAsia="ru-RU"/>
              </w:rPr>
              <w:t>по отношению к 2016 г.</w:t>
            </w:r>
          </w:p>
        </w:tc>
        <w:tc>
          <w:tcPr>
            <w:tcW w:w="667" w:type="pct"/>
            <w:hideMark/>
          </w:tcPr>
          <w:p w:rsidR="004A398A" w:rsidRPr="00CB77E5" w:rsidRDefault="004A398A" w:rsidP="00714B1A">
            <w:pPr>
              <w:spacing w:after="0" w:line="240" w:lineRule="auto"/>
              <w:jc w:val="right"/>
              <w:rPr>
                <w:rFonts w:ascii="Times New Roman" w:hAnsi="Times New Roman"/>
                <w:sz w:val="24"/>
                <w:szCs w:val="24"/>
              </w:rPr>
            </w:pPr>
            <w:r w:rsidRPr="00CB77E5">
              <w:rPr>
                <w:rFonts w:ascii="Times New Roman" w:hAnsi="Times New Roman"/>
                <w:sz w:val="24"/>
                <w:szCs w:val="24"/>
              </w:rPr>
              <w:t>1,141</w:t>
            </w:r>
          </w:p>
        </w:tc>
        <w:tc>
          <w:tcPr>
            <w:tcW w:w="667" w:type="pct"/>
            <w:hideMark/>
          </w:tcPr>
          <w:p w:rsidR="004A398A" w:rsidRPr="00CB77E5" w:rsidRDefault="004A398A" w:rsidP="00714B1A">
            <w:pPr>
              <w:spacing w:after="0" w:line="240" w:lineRule="auto"/>
              <w:jc w:val="right"/>
              <w:rPr>
                <w:rFonts w:ascii="Times New Roman" w:hAnsi="Times New Roman"/>
                <w:sz w:val="24"/>
                <w:szCs w:val="24"/>
              </w:rPr>
            </w:pPr>
            <w:r w:rsidRPr="00CB77E5">
              <w:rPr>
                <w:rFonts w:ascii="Times New Roman" w:hAnsi="Times New Roman"/>
                <w:sz w:val="24"/>
                <w:szCs w:val="24"/>
              </w:rPr>
              <w:t>1,085</w:t>
            </w:r>
          </w:p>
        </w:tc>
        <w:tc>
          <w:tcPr>
            <w:tcW w:w="667" w:type="pct"/>
            <w:hideMark/>
          </w:tcPr>
          <w:p w:rsidR="004A398A" w:rsidRPr="00CB77E5" w:rsidRDefault="004A398A" w:rsidP="00714B1A">
            <w:pPr>
              <w:spacing w:after="0" w:line="240" w:lineRule="auto"/>
              <w:jc w:val="right"/>
              <w:rPr>
                <w:rFonts w:ascii="Times New Roman" w:hAnsi="Times New Roman"/>
                <w:sz w:val="24"/>
                <w:szCs w:val="24"/>
              </w:rPr>
            </w:pPr>
            <w:r w:rsidRPr="00CB77E5">
              <w:rPr>
                <w:rFonts w:ascii="Times New Roman" w:hAnsi="Times New Roman"/>
                <w:sz w:val="24"/>
                <w:szCs w:val="24"/>
              </w:rPr>
              <w:t>1,018</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х</w:t>
            </w:r>
          </w:p>
        </w:tc>
      </w:tr>
      <w:tr w:rsidR="004A398A" w:rsidRPr="00CB77E5" w:rsidTr="00347540">
        <w:trPr>
          <w:trHeight w:val="630"/>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Выручка (в сопоставимой оценке к уровню 2016), тыс. руб.</w:t>
            </w:r>
          </w:p>
        </w:tc>
        <w:tc>
          <w:tcPr>
            <w:tcW w:w="667" w:type="pct"/>
            <w:hideMark/>
          </w:tcPr>
          <w:p w:rsidR="004A398A" w:rsidRPr="00CB77E5" w:rsidRDefault="004A398A" w:rsidP="00714B1A">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29170,6</w:t>
            </w:r>
          </w:p>
        </w:tc>
        <w:tc>
          <w:tcPr>
            <w:tcW w:w="667" w:type="pct"/>
            <w:hideMark/>
          </w:tcPr>
          <w:p w:rsidR="004A398A" w:rsidRPr="00CB77E5" w:rsidRDefault="004A398A" w:rsidP="00714B1A">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24713,0</w:t>
            </w:r>
          </w:p>
        </w:tc>
        <w:tc>
          <w:tcPr>
            <w:tcW w:w="667" w:type="pct"/>
            <w:hideMark/>
          </w:tcPr>
          <w:p w:rsidR="004A398A" w:rsidRPr="00CB77E5" w:rsidRDefault="004A398A" w:rsidP="00714B1A">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23966,0</w:t>
            </w:r>
          </w:p>
        </w:tc>
        <w:tc>
          <w:tcPr>
            <w:tcW w:w="869" w:type="pct"/>
            <w:hideMark/>
          </w:tcPr>
          <w:p w:rsidR="004A398A" w:rsidRPr="00CB77E5" w:rsidRDefault="004A398A" w:rsidP="00714B1A">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82,2</w:t>
            </w:r>
          </w:p>
        </w:tc>
      </w:tr>
      <w:tr w:rsidR="004A398A" w:rsidRPr="00CB77E5" w:rsidTr="00347540">
        <w:trPr>
          <w:trHeight w:val="908"/>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Стоимость валовой продукции (в сопоставимой оценке к уровню 2016), тыс. руб.</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31418,4</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31543,7</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29683,1</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94,5</w:t>
            </w:r>
          </w:p>
        </w:tc>
      </w:tr>
      <w:tr w:rsidR="004A398A" w:rsidRPr="00CB77E5" w:rsidTr="00347540">
        <w:trPr>
          <w:trHeight w:val="315"/>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Площадь с.-х. угодий, га</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103</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103</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103</w:t>
            </w:r>
          </w:p>
        </w:tc>
        <w:tc>
          <w:tcPr>
            <w:tcW w:w="869" w:type="pct"/>
            <w:hideMark/>
          </w:tcPr>
          <w:p w:rsidR="004A398A" w:rsidRPr="00CB77E5" w:rsidRDefault="00EB1C2E" w:rsidP="00714B1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4A398A" w:rsidRPr="00CB77E5" w:rsidTr="00347540">
        <w:trPr>
          <w:trHeight w:val="315"/>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 xml:space="preserve">  в т.ч. пашня</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57</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61</w:t>
            </w:r>
          </w:p>
        </w:tc>
        <w:tc>
          <w:tcPr>
            <w:tcW w:w="667" w:type="pct"/>
            <w:noWrap/>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58</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101,8</w:t>
            </w:r>
          </w:p>
        </w:tc>
      </w:tr>
      <w:tr w:rsidR="004A398A" w:rsidRPr="00CB77E5" w:rsidTr="00347540">
        <w:trPr>
          <w:trHeight w:val="605"/>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Среднесписочная численность работников, чел.</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56</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54</w:t>
            </w:r>
          </w:p>
        </w:tc>
        <w:tc>
          <w:tcPr>
            <w:tcW w:w="667" w:type="pct"/>
            <w:noWrap/>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53</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94,6</w:t>
            </w:r>
          </w:p>
        </w:tc>
      </w:tr>
      <w:tr w:rsidR="004A398A" w:rsidRPr="00CB77E5" w:rsidTr="00347540">
        <w:trPr>
          <w:trHeight w:val="695"/>
        </w:trPr>
        <w:tc>
          <w:tcPr>
            <w:tcW w:w="2130"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Среднегодовая стоимость основных фондов, тыс. руб.</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17246,5</w:t>
            </w:r>
          </w:p>
        </w:tc>
        <w:tc>
          <w:tcPr>
            <w:tcW w:w="667"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15021</w:t>
            </w:r>
          </w:p>
        </w:tc>
        <w:tc>
          <w:tcPr>
            <w:tcW w:w="667" w:type="pct"/>
            <w:noWrap/>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13420,5</w:t>
            </w:r>
          </w:p>
        </w:tc>
        <w:tc>
          <w:tcPr>
            <w:tcW w:w="869" w:type="pct"/>
            <w:hideMark/>
          </w:tcPr>
          <w:p w:rsidR="004A398A" w:rsidRPr="00CB77E5" w:rsidRDefault="004A398A" w:rsidP="00714B1A">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77,8</w:t>
            </w:r>
          </w:p>
        </w:tc>
      </w:tr>
    </w:tbl>
    <w:p w:rsidR="004A398A" w:rsidRPr="002E6B81" w:rsidRDefault="004A398A" w:rsidP="004A398A">
      <w:pPr>
        <w:spacing w:after="0" w:line="360" w:lineRule="auto"/>
        <w:jc w:val="both"/>
        <w:rPr>
          <w:rFonts w:ascii="Times New Roman" w:hAnsi="Times New Roman"/>
          <w:bCs/>
          <w:sz w:val="28"/>
          <w:szCs w:val="28"/>
        </w:rPr>
      </w:pPr>
    </w:p>
    <w:p w:rsidR="004A398A" w:rsidRPr="009A3D49" w:rsidRDefault="004A398A" w:rsidP="004A398A">
      <w:pPr>
        <w:spacing w:after="0" w:line="360" w:lineRule="auto"/>
        <w:ind w:firstLine="709"/>
        <w:jc w:val="both"/>
        <w:rPr>
          <w:rFonts w:ascii="Times New Roman" w:hAnsi="Times New Roman"/>
          <w:color w:val="FF0000"/>
          <w:sz w:val="28"/>
          <w:szCs w:val="28"/>
        </w:rPr>
      </w:pPr>
      <w:r>
        <w:rPr>
          <w:rFonts w:ascii="Times New Roman" w:hAnsi="Times New Roman"/>
          <w:sz w:val="28"/>
          <w:szCs w:val="28"/>
        </w:rPr>
        <w:t>Анализируя показатели размера предприятия</w:t>
      </w:r>
      <w:r w:rsidRPr="002E6B81">
        <w:rPr>
          <w:rFonts w:ascii="Times New Roman" w:hAnsi="Times New Roman"/>
          <w:sz w:val="28"/>
          <w:szCs w:val="28"/>
        </w:rPr>
        <w:t xml:space="preserve">, выручка в 2016 году снизилась на 9,3% и. составила </w:t>
      </w:r>
      <w:r w:rsidRPr="002E6B81">
        <w:rPr>
          <w:rFonts w:ascii="Times New Roman" w:hAnsi="Times New Roman"/>
          <w:color w:val="000000"/>
          <w:sz w:val="28"/>
          <w:szCs w:val="28"/>
        </w:rPr>
        <w:t xml:space="preserve">23966 тыс. руб.. </w:t>
      </w:r>
      <w:r w:rsidRPr="002E6B81">
        <w:rPr>
          <w:rFonts w:ascii="Times New Roman" w:hAnsi="Times New Roman"/>
          <w:sz w:val="28"/>
          <w:szCs w:val="28"/>
        </w:rPr>
        <w:t xml:space="preserve">Выручка в сопоставимой оценке к уровню 2016 г. за период </w:t>
      </w:r>
      <w:r w:rsidRPr="005501B2">
        <w:rPr>
          <w:rFonts w:ascii="Times New Roman" w:hAnsi="Times New Roman"/>
          <w:sz w:val="28"/>
          <w:szCs w:val="28"/>
        </w:rPr>
        <w:t>снизилась на 17,8%.</w:t>
      </w:r>
      <w:r w:rsidRPr="005501B2">
        <w:rPr>
          <w:rFonts w:ascii="Times New Roman" w:hAnsi="Times New Roman"/>
          <w:color w:val="000000"/>
          <w:sz w:val="28"/>
          <w:szCs w:val="28"/>
        </w:rPr>
        <w:t xml:space="preserve"> Стоимость валовой продукции за период снизилась на 5,5% и составила </w:t>
      </w:r>
      <w:r w:rsidRPr="005501B2">
        <w:rPr>
          <w:rFonts w:ascii="Times New Roman" w:eastAsia="Times New Roman" w:hAnsi="Times New Roman"/>
          <w:color w:val="000000"/>
          <w:sz w:val="28"/>
          <w:szCs w:val="28"/>
          <w:lang w:eastAsia="ru-RU"/>
        </w:rPr>
        <w:t>29683,1 тыс.руб.</w:t>
      </w:r>
      <w:r w:rsidRPr="005501B2">
        <w:rPr>
          <w:rFonts w:ascii="Times New Roman" w:hAnsi="Times New Roman"/>
          <w:color w:val="000000"/>
          <w:sz w:val="28"/>
          <w:szCs w:val="28"/>
        </w:rPr>
        <w:t>,</w:t>
      </w:r>
      <w:r w:rsidRPr="002E6B81">
        <w:rPr>
          <w:rFonts w:ascii="Times New Roman" w:hAnsi="Times New Roman"/>
          <w:color w:val="000000"/>
          <w:sz w:val="28"/>
          <w:szCs w:val="28"/>
        </w:rPr>
        <w:t xml:space="preserve"> площадь пашни увеличилась на 1,8%</w:t>
      </w:r>
      <w:r>
        <w:rPr>
          <w:rFonts w:ascii="Times New Roman" w:hAnsi="Times New Roman"/>
          <w:color w:val="000000"/>
          <w:sz w:val="28"/>
          <w:szCs w:val="28"/>
        </w:rPr>
        <w:t xml:space="preserve"> и составила в 2016 г. 58 га</w:t>
      </w:r>
      <w:r w:rsidRPr="002E6B81">
        <w:rPr>
          <w:rFonts w:ascii="Times New Roman" w:hAnsi="Times New Roman"/>
          <w:color w:val="000000"/>
          <w:sz w:val="28"/>
          <w:szCs w:val="28"/>
        </w:rPr>
        <w:t>. Среднесписочная численность работников за анализируемый период снизилась на 5,4%</w:t>
      </w:r>
      <w:r>
        <w:rPr>
          <w:rFonts w:ascii="Times New Roman" w:hAnsi="Times New Roman"/>
          <w:color w:val="000000"/>
          <w:sz w:val="28"/>
          <w:szCs w:val="28"/>
        </w:rPr>
        <w:t xml:space="preserve"> и составила 53 чел.</w:t>
      </w:r>
      <w:r w:rsidRPr="002E6B81">
        <w:rPr>
          <w:rFonts w:ascii="Times New Roman" w:hAnsi="Times New Roman"/>
          <w:color w:val="000000"/>
          <w:sz w:val="28"/>
          <w:szCs w:val="28"/>
        </w:rPr>
        <w:t xml:space="preserve"> Также за период наблюдается снижение среднегодовой стоимости основных фондов на 22,2%.</w:t>
      </w:r>
      <w:r>
        <w:rPr>
          <w:rFonts w:ascii="Times New Roman" w:hAnsi="Times New Roman"/>
          <w:color w:val="000000"/>
          <w:sz w:val="28"/>
          <w:szCs w:val="28"/>
        </w:rPr>
        <w:t xml:space="preserve"> На основании данных, можно сделать вывод, что оно является малым и на протяжении анализируемого периода размеры его уменьшаются.</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color w:val="000000"/>
          <w:sz w:val="28"/>
          <w:szCs w:val="28"/>
        </w:rPr>
        <w:t>На основании Таблицы 2</w:t>
      </w:r>
      <w:r w:rsidRPr="002E6B81">
        <w:rPr>
          <w:rFonts w:ascii="Times New Roman" w:hAnsi="Times New Roman"/>
          <w:color w:val="C0504D"/>
          <w:sz w:val="28"/>
          <w:szCs w:val="28"/>
        </w:rPr>
        <w:t xml:space="preserve"> </w:t>
      </w:r>
      <w:r w:rsidRPr="002E6B81">
        <w:rPr>
          <w:rFonts w:ascii="Times New Roman" w:hAnsi="Times New Roman"/>
          <w:sz w:val="28"/>
          <w:szCs w:val="28"/>
        </w:rPr>
        <w:t>проведем анализ состава и структуры выручки ЗАО «Ягодное».</w:t>
      </w:r>
    </w:p>
    <w:p w:rsidR="00DC14DD" w:rsidRDefault="00DC14DD" w:rsidP="00FC74CC">
      <w:pPr>
        <w:spacing w:after="0" w:line="240" w:lineRule="auto"/>
        <w:jc w:val="both"/>
        <w:rPr>
          <w:rFonts w:ascii="Times New Roman" w:hAnsi="Times New Roman"/>
          <w:sz w:val="28"/>
          <w:szCs w:val="28"/>
        </w:rPr>
      </w:pPr>
    </w:p>
    <w:p w:rsidR="004A398A" w:rsidRPr="002E6B81" w:rsidRDefault="004A398A" w:rsidP="00FC74CC">
      <w:pPr>
        <w:spacing w:after="0" w:line="240" w:lineRule="auto"/>
        <w:jc w:val="both"/>
        <w:rPr>
          <w:rFonts w:ascii="Times New Roman" w:hAnsi="Times New Roman"/>
          <w:sz w:val="28"/>
          <w:szCs w:val="28"/>
        </w:rPr>
      </w:pPr>
      <w:r w:rsidRPr="002E6B81">
        <w:rPr>
          <w:rFonts w:ascii="Times New Roman" w:hAnsi="Times New Roman"/>
          <w:sz w:val="28"/>
          <w:szCs w:val="28"/>
        </w:rPr>
        <w:lastRenderedPageBreak/>
        <w:t>Таблица 2 – Состав и структура выручки ЗАО «Ягодное»</w:t>
      </w:r>
    </w:p>
    <w:tbl>
      <w:tblPr>
        <w:tblW w:w="5000" w:type="pct"/>
        <w:tblLook w:val="04A0" w:firstRow="1" w:lastRow="0" w:firstColumn="1" w:lastColumn="0" w:noHBand="0" w:noVBand="1"/>
      </w:tblPr>
      <w:tblGrid>
        <w:gridCol w:w="2694"/>
        <w:gridCol w:w="1143"/>
        <w:gridCol w:w="1035"/>
        <w:gridCol w:w="1316"/>
        <w:gridCol w:w="1035"/>
        <w:gridCol w:w="1246"/>
        <w:gridCol w:w="1385"/>
      </w:tblGrid>
      <w:tr w:rsidR="004A398A" w:rsidRPr="00F35340" w:rsidTr="00245763">
        <w:tc>
          <w:tcPr>
            <w:tcW w:w="1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Вид продукции</w:t>
            </w:r>
          </w:p>
        </w:tc>
        <w:tc>
          <w:tcPr>
            <w:tcW w:w="1105" w:type="pct"/>
            <w:gridSpan w:val="2"/>
            <w:tcBorders>
              <w:top w:val="single" w:sz="8" w:space="0" w:color="auto"/>
              <w:left w:val="nil"/>
              <w:bottom w:val="single" w:sz="8" w:space="0" w:color="auto"/>
              <w:right w:val="single" w:sz="8" w:space="0" w:color="000000"/>
            </w:tcBorders>
            <w:shd w:val="clear" w:color="auto" w:fill="auto"/>
            <w:vAlign w:val="bottom"/>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2014 г.</w:t>
            </w:r>
          </w:p>
        </w:tc>
        <w:tc>
          <w:tcPr>
            <w:tcW w:w="1193" w:type="pct"/>
            <w:gridSpan w:val="2"/>
            <w:tcBorders>
              <w:top w:val="single" w:sz="8" w:space="0" w:color="auto"/>
              <w:left w:val="nil"/>
              <w:bottom w:val="single" w:sz="8" w:space="0" w:color="auto"/>
              <w:right w:val="single" w:sz="8" w:space="0" w:color="000000"/>
            </w:tcBorders>
            <w:shd w:val="clear" w:color="auto" w:fill="auto"/>
            <w:vAlign w:val="bottom"/>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2015 г.</w:t>
            </w:r>
          </w:p>
        </w:tc>
        <w:tc>
          <w:tcPr>
            <w:tcW w:w="1335" w:type="pct"/>
            <w:gridSpan w:val="2"/>
            <w:tcBorders>
              <w:top w:val="single" w:sz="8" w:space="0" w:color="auto"/>
              <w:left w:val="nil"/>
              <w:bottom w:val="single" w:sz="8" w:space="0" w:color="auto"/>
              <w:right w:val="single" w:sz="8" w:space="0" w:color="000000"/>
            </w:tcBorders>
            <w:shd w:val="clear" w:color="auto" w:fill="auto"/>
            <w:vAlign w:val="bottom"/>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val="en-US" w:eastAsia="ru-RU"/>
              </w:rPr>
              <w:t>2016 г.</w:t>
            </w:r>
          </w:p>
        </w:tc>
      </w:tr>
      <w:tr w:rsidR="004A398A" w:rsidRPr="00F35340" w:rsidTr="00347540">
        <w:tc>
          <w:tcPr>
            <w:tcW w:w="1367" w:type="pct"/>
            <w:vMerge/>
            <w:tcBorders>
              <w:top w:val="single" w:sz="8" w:space="0" w:color="auto"/>
              <w:left w:val="single" w:sz="8" w:space="0" w:color="auto"/>
              <w:bottom w:val="single" w:sz="8" w:space="0" w:color="000000"/>
              <w:right w:val="single" w:sz="8" w:space="0" w:color="auto"/>
            </w:tcBorders>
            <w:vAlign w:val="center"/>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p>
        </w:tc>
        <w:tc>
          <w:tcPr>
            <w:tcW w:w="580"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тыс. руб.</w:t>
            </w:r>
          </w:p>
        </w:tc>
        <w:tc>
          <w:tcPr>
            <w:tcW w:w="525"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уд. вес, %</w:t>
            </w:r>
          </w:p>
        </w:tc>
        <w:tc>
          <w:tcPr>
            <w:tcW w:w="668"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тыс. руб.</w:t>
            </w:r>
          </w:p>
        </w:tc>
        <w:tc>
          <w:tcPr>
            <w:tcW w:w="525"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уд. вес, %</w:t>
            </w:r>
          </w:p>
        </w:tc>
        <w:tc>
          <w:tcPr>
            <w:tcW w:w="632"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тыс. руб.</w:t>
            </w:r>
          </w:p>
        </w:tc>
        <w:tc>
          <w:tcPr>
            <w:tcW w:w="703" w:type="pct"/>
            <w:tcBorders>
              <w:top w:val="nil"/>
              <w:left w:val="nil"/>
              <w:bottom w:val="single" w:sz="8" w:space="0" w:color="auto"/>
              <w:right w:val="single" w:sz="8" w:space="0" w:color="auto"/>
            </w:tcBorders>
            <w:shd w:val="clear" w:color="auto" w:fill="auto"/>
            <w:hideMark/>
          </w:tcPr>
          <w:p w:rsidR="004A398A" w:rsidRPr="00F35340" w:rsidRDefault="004A398A" w:rsidP="00B03791">
            <w:pPr>
              <w:spacing w:after="0" w:line="240" w:lineRule="auto"/>
              <w:jc w:val="center"/>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уд. вес, %</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Картофель</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3810</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14,4</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3147</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2597</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10,8</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Овощи открытого грунта</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2152</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8,2</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1865</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7,7</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1568</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6,5</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Овощи закрытого грунта</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c>
          <w:tcPr>
            <w:tcW w:w="632"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c>
          <w:tcPr>
            <w:tcW w:w="703"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х</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Ягоды</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4226</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16</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1314</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5,5</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4202</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17,5</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Прочая продукция растениеводства, в т.ч.:</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13743</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52</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14842</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61,1</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12701</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53,0</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 xml:space="preserve">   саженцы плодово-ягодных культур</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8101</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30,6</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8637</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35,6</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7801</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32,6</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 xml:space="preserve">   саженцы декоративных культур</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3262</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12,4</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3591</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14,7</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3122</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13,0</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 xml:space="preserve">   саженцы цветочных культур</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2380</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9</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2614</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10,8</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1778</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7,4</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b/>
                <w:bCs/>
                <w:color w:val="000000"/>
                <w:sz w:val="24"/>
                <w:szCs w:val="24"/>
                <w:lang w:eastAsia="ru-RU"/>
              </w:rPr>
            </w:pPr>
            <w:r w:rsidRPr="00F35340">
              <w:rPr>
                <w:rFonts w:ascii="Times New Roman" w:eastAsia="Times New Roman" w:hAnsi="Times New Roman"/>
                <w:b/>
                <w:bCs/>
                <w:color w:val="000000"/>
                <w:sz w:val="24"/>
                <w:szCs w:val="24"/>
                <w:lang w:eastAsia="ru-RU"/>
              </w:rPr>
              <w:t>Итого по растениеводству</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23931</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90,6</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21195</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87,3</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21068</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87,9</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Прочая продукция животноводства</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1038</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3,9</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1363</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5,6</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1231</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5,1</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b/>
                <w:bCs/>
                <w:color w:val="000000"/>
                <w:sz w:val="24"/>
                <w:szCs w:val="24"/>
                <w:lang w:eastAsia="ru-RU"/>
              </w:rPr>
            </w:pPr>
            <w:r w:rsidRPr="00F35340">
              <w:rPr>
                <w:rFonts w:ascii="Times New Roman" w:eastAsia="Times New Roman" w:hAnsi="Times New Roman"/>
                <w:b/>
                <w:bCs/>
                <w:color w:val="000000"/>
                <w:sz w:val="24"/>
                <w:szCs w:val="24"/>
                <w:lang w:eastAsia="ru-RU"/>
              </w:rPr>
              <w:t>Итого по животноводству</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1038</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3,9</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1363</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5,6</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1231</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5,1</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Прочая продукция, работы, услуги</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1441</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5,5</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1718</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7,1</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1667</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7,0</w:t>
            </w:r>
          </w:p>
        </w:tc>
      </w:tr>
      <w:tr w:rsidR="004A398A" w:rsidRPr="00F35340" w:rsidTr="00347540">
        <w:tc>
          <w:tcPr>
            <w:tcW w:w="1367" w:type="pct"/>
            <w:tcBorders>
              <w:top w:val="nil"/>
              <w:left w:val="single" w:sz="8" w:space="0" w:color="auto"/>
              <w:bottom w:val="single" w:sz="8" w:space="0" w:color="auto"/>
              <w:right w:val="single" w:sz="8" w:space="0" w:color="auto"/>
            </w:tcBorders>
            <w:shd w:val="clear" w:color="auto" w:fill="auto"/>
            <w:hideMark/>
          </w:tcPr>
          <w:p w:rsidR="004A398A" w:rsidRPr="00F35340" w:rsidRDefault="004A398A" w:rsidP="00347540">
            <w:pPr>
              <w:spacing w:after="0" w:line="240" w:lineRule="auto"/>
              <w:jc w:val="both"/>
              <w:rPr>
                <w:rFonts w:ascii="Times New Roman" w:eastAsia="Times New Roman" w:hAnsi="Times New Roman"/>
                <w:b/>
                <w:bCs/>
                <w:color w:val="000000"/>
                <w:sz w:val="24"/>
                <w:szCs w:val="24"/>
                <w:lang w:eastAsia="ru-RU"/>
              </w:rPr>
            </w:pPr>
            <w:r w:rsidRPr="00F35340">
              <w:rPr>
                <w:rFonts w:ascii="Times New Roman" w:eastAsia="Times New Roman" w:hAnsi="Times New Roman"/>
                <w:b/>
                <w:bCs/>
                <w:color w:val="000000"/>
                <w:sz w:val="24"/>
                <w:szCs w:val="24"/>
                <w:lang w:eastAsia="ru-RU"/>
              </w:rPr>
              <w:t>Итого</w:t>
            </w:r>
          </w:p>
        </w:tc>
        <w:tc>
          <w:tcPr>
            <w:tcW w:w="580"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26410</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100</w:t>
            </w:r>
          </w:p>
        </w:tc>
        <w:tc>
          <w:tcPr>
            <w:tcW w:w="668"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24276</w:t>
            </w:r>
          </w:p>
        </w:tc>
        <w:tc>
          <w:tcPr>
            <w:tcW w:w="525" w:type="pct"/>
            <w:tcBorders>
              <w:top w:val="nil"/>
              <w:left w:val="nil"/>
              <w:bottom w:val="single" w:sz="8" w:space="0" w:color="auto"/>
              <w:right w:val="single" w:sz="8" w:space="0" w:color="auto"/>
            </w:tcBorders>
            <w:shd w:val="clear" w:color="auto" w:fill="auto"/>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100</w:t>
            </w:r>
          </w:p>
        </w:tc>
        <w:tc>
          <w:tcPr>
            <w:tcW w:w="632"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23966</w:t>
            </w:r>
          </w:p>
        </w:tc>
        <w:tc>
          <w:tcPr>
            <w:tcW w:w="703" w:type="pct"/>
            <w:tcBorders>
              <w:top w:val="nil"/>
              <w:left w:val="nil"/>
              <w:bottom w:val="single" w:sz="8" w:space="0" w:color="auto"/>
              <w:right w:val="single" w:sz="8" w:space="0" w:color="auto"/>
            </w:tcBorders>
            <w:shd w:val="clear" w:color="auto" w:fill="auto"/>
            <w:noWrap/>
            <w:vAlign w:val="center"/>
            <w:hideMark/>
          </w:tcPr>
          <w:p w:rsidR="004A398A" w:rsidRPr="00F35340" w:rsidRDefault="004A398A" w:rsidP="00B03791">
            <w:pPr>
              <w:spacing w:after="0" w:line="240" w:lineRule="auto"/>
              <w:jc w:val="right"/>
              <w:rPr>
                <w:rFonts w:ascii="Times New Roman" w:eastAsia="Times New Roman" w:hAnsi="Times New Roman"/>
                <w:color w:val="000000"/>
                <w:sz w:val="24"/>
                <w:szCs w:val="24"/>
                <w:lang w:eastAsia="ru-RU"/>
              </w:rPr>
            </w:pPr>
            <w:r w:rsidRPr="00F35340">
              <w:rPr>
                <w:rFonts w:ascii="Times New Roman" w:eastAsia="Times New Roman" w:hAnsi="Times New Roman"/>
                <w:color w:val="000000"/>
                <w:sz w:val="24"/>
                <w:szCs w:val="24"/>
                <w:lang w:eastAsia="ru-RU"/>
              </w:rPr>
              <w:t>100</w:t>
            </w:r>
          </w:p>
        </w:tc>
      </w:tr>
    </w:tbl>
    <w:p w:rsidR="004A398A" w:rsidRPr="002E6B81" w:rsidRDefault="004A398A" w:rsidP="004A398A">
      <w:pPr>
        <w:spacing w:after="0" w:line="360" w:lineRule="auto"/>
        <w:ind w:firstLine="709"/>
        <w:jc w:val="both"/>
        <w:rPr>
          <w:rFonts w:ascii="Times New Roman" w:hAnsi="Times New Roman"/>
          <w:sz w:val="28"/>
          <w:szCs w:val="28"/>
        </w:rPr>
      </w:pPr>
    </w:p>
    <w:p w:rsidR="004A398A" w:rsidRDefault="004A398A" w:rsidP="004A398A">
      <w:pPr>
        <w:spacing w:after="0" w:line="360" w:lineRule="auto"/>
        <w:ind w:firstLine="709"/>
        <w:jc w:val="both"/>
        <w:rPr>
          <w:rFonts w:ascii="Times New Roman" w:hAnsi="Times New Roman"/>
          <w:sz w:val="28"/>
          <w:szCs w:val="28"/>
        </w:rPr>
      </w:pPr>
      <w:r>
        <w:rPr>
          <w:rFonts w:ascii="Times New Roman" w:hAnsi="Times New Roman"/>
          <w:sz w:val="28"/>
          <w:szCs w:val="28"/>
        </w:rPr>
        <w:t>Анализируя структуру выручки, можно отметить, что предприятие специализируется на производстве продукции растениеводства, т.к. н</w:t>
      </w:r>
      <w:r w:rsidRPr="002E6B81">
        <w:rPr>
          <w:rFonts w:ascii="Times New Roman" w:hAnsi="Times New Roman"/>
          <w:sz w:val="28"/>
          <w:szCs w:val="28"/>
        </w:rPr>
        <w:t>аибольший удельный вес в структуре выручки занимает продукция растениеводства: 90,6% в 2014 г. и 8</w:t>
      </w:r>
      <w:r>
        <w:rPr>
          <w:rFonts w:ascii="Times New Roman" w:hAnsi="Times New Roman"/>
          <w:sz w:val="28"/>
          <w:szCs w:val="28"/>
        </w:rPr>
        <w:t>7,</w:t>
      </w:r>
      <w:r w:rsidRPr="00DE7B8C">
        <w:rPr>
          <w:rFonts w:ascii="Times New Roman" w:hAnsi="Times New Roman"/>
          <w:sz w:val="28"/>
          <w:szCs w:val="28"/>
        </w:rPr>
        <w:t>9</w:t>
      </w:r>
      <w:r w:rsidRPr="002E6B81">
        <w:rPr>
          <w:rFonts w:ascii="Times New Roman" w:hAnsi="Times New Roman"/>
          <w:sz w:val="28"/>
          <w:szCs w:val="28"/>
        </w:rPr>
        <w:t xml:space="preserve">% в 2016. Основную часть производимой продукции растениеводства занимает прочая продукция растениеводства: 52% в 2014 г. и </w:t>
      </w:r>
      <w:r>
        <w:rPr>
          <w:rFonts w:ascii="Times New Roman" w:hAnsi="Times New Roman"/>
          <w:sz w:val="28"/>
          <w:szCs w:val="28"/>
        </w:rPr>
        <w:t>53</w:t>
      </w:r>
      <w:r w:rsidRPr="002E6B81">
        <w:rPr>
          <w:rFonts w:ascii="Times New Roman" w:hAnsi="Times New Roman"/>
          <w:sz w:val="28"/>
          <w:szCs w:val="28"/>
        </w:rPr>
        <w:t xml:space="preserve">% в 2015, из них наибольший удельный вес приходится на саженцы плодово-ягодных культур 30,6% в 2014 г. и 32,6% в 2016 г.. Наименьшую долю в структуре выручки занимает продукция животноводства 3,9% в 2014 г. и </w:t>
      </w:r>
      <w:r>
        <w:rPr>
          <w:rFonts w:ascii="Times New Roman" w:hAnsi="Times New Roman"/>
          <w:sz w:val="28"/>
          <w:szCs w:val="28"/>
        </w:rPr>
        <w:t>5,1</w:t>
      </w:r>
      <w:r w:rsidRPr="002E6B81">
        <w:rPr>
          <w:rFonts w:ascii="Times New Roman" w:hAnsi="Times New Roman"/>
          <w:sz w:val="28"/>
          <w:szCs w:val="28"/>
        </w:rPr>
        <w:t>%в 2016 г. Снижение выручки связано, во</w:t>
      </w:r>
      <w:r w:rsidR="00B60E3B">
        <w:rPr>
          <w:rFonts w:ascii="Times New Roman" w:hAnsi="Times New Roman"/>
          <w:sz w:val="28"/>
          <w:szCs w:val="28"/>
        </w:rPr>
        <w:t xml:space="preserve"> </w:t>
      </w:r>
      <w:r w:rsidRPr="002E6B81">
        <w:rPr>
          <w:rFonts w:ascii="Times New Roman" w:hAnsi="Times New Roman"/>
          <w:sz w:val="28"/>
          <w:szCs w:val="28"/>
        </w:rPr>
        <w:t>-</w:t>
      </w:r>
      <w:r w:rsidR="00B60E3B">
        <w:rPr>
          <w:rFonts w:ascii="Times New Roman" w:hAnsi="Times New Roman"/>
          <w:sz w:val="28"/>
          <w:szCs w:val="28"/>
        </w:rPr>
        <w:t xml:space="preserve"> </w:t>
      </w:r>
      <w:r w:rsidRPr="002E6B81">
        <w:rPr>
          <w:rFonts w:ascii="Times New Roman" w:hAnsi="Times New Roman"/>
          <w:sz w:val="28"/>
          <w:szCs w:val="28"/>
        </w:rPr>
        <w:t>первых со снижением урожайности некоторых культур, во</w:t>
      </w:r>
      <w:r w:rsidR="00B60E3B">
        <w:rPr>
          <w:rFonts w:ascii="Times New Roman" w:hAnsi="Times New Roman"/>
          <w:sz w:val="28"/>
          <w:szCs w:val="28"/>
        </w:rPr>
        <w:t xml:space="preserve"> </w:t>
      </w:r>
      <w:r w:rsidRPr="002E6B81">
        <w:rPr>
          <w:rFonts w:ascii="Times New Roman" w:hAnsi="Times New Roman"/>
          <w:sz w:val="28"/>
          <w:szCs w:val="28"/>
        </w:rPr>
        <w:t>-</w:t>
      </w:r>
      <w:r w:rsidR="00B60E3B">
        <w:rPr>
          <w:rFonts w:ascii="Times New Roman" w:hAnsi="Times New Roman"/>
          <w:sz w:val="28"/>
          <w:szCs w:val="28"/>
        </w:rPr>
        <w:t xml:space="preserve"> </w:t>
      </w:r>
      <w:r w:rsidRPr="002E6B81">
        <w:rPr>
          <w:rFonts w:ascii="Times New Roman" w:hAnsi="Times New Roman"/>
          <w:sz w:val="28"/>
          <w:szCs w:val="28"/>
        </w:rPr>
        <w:t>вторых с изменением площадей возделывания.</w:t>
      </w:r>
      <w:r>
        <w:rPr>
          <w:rFonts w:ascii="Times New Roman" w:hAnsi="Times New Roman"/>
          <w:sz w:val="28"/>
          <w:szCs w:val="28"/>
        </w:rPr>
        <w:t xml:space="preserve"> </w:t>
      </w:r>
      <w:r>
        <w:rPr>
          <w:rFonts w:ascii="Times New Roman" w:hAnsi="Times New Roman"/>
          <w:color w:val="000000"/>
          <w:sz w:val="28"/>
          <w:szCs w:val="28"/>
        </w:rPr>
        <w:t>Основным производственным направлением является производство саженцев плодовых и ягодных культур.</w:t>
      </w:r>
    </w:p>
    <w:p w:rsidR="004A398A" w:rsidRPr="002E6B81" w:rsidRDefault="004A398A" w:rsidP="004A398A">
      <w:pPr>
        <w:spacing w:after="0" w:line="360" w:lineRule="auto"/>
        <w:ind w:firstLine="708"/>
        <w:jc w:val="both"/>
        <w:rPr>
          <w:rFonts w:ascii="Times New Roman" w:hAnsi="Times New Roman"/>
          <w:sz w:val="28"/>
          <w:szCs w:val="28"/>
        </w:rPr>
      </w:pPr>
      <w:r w:rsidRPr="002E6B81">
        <w:rPr>
          <w:rFonts w:ascii="Times New Roman" w:hAnsi="Times New Roman"/>
          <w:sz w:val="28"/>
          <w:szCs w:val="28"/>
        </w:rPr>
        <w:lastRenderedPageBreak/>
        <w:t>Для определения специализации ЗАО «Ягодное» рассчитаем коэффициент специализации:</w:t>
      </w:r>
    </w:p>
    <w:p w:rsidR="005B50C1" w:rsidRPr="00605C14" w:rsidRDefault="004A398A" w:rsidP="004A398A">
      <w:pPr>
        <w:spacing w:after="0" w:line="360" w:lineRule="auto"/>
        <w:ind w:firstLine="708"/>
        <w:jc w:val="both"/>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1362075" cy="439139"/>
            <wp:effectExtent l="19050" t="0" r="9525" b="0"/>
            <wp:docPr id="2" name="Рисунок 1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Формула"/>
                    <pic:cNvPicPr>
                      <a:picLocks noChangeAspect="1" noChangeArrowheads="1"/>
                    </pic:cNvPicPr>
                  </pic:nvPicPr>
                  <pic:blipFill>
                    <a:blip r:embed="rId11" cstate="print"/>
                    <a:srcRect/>
                    <a:stretch>
                      <a:fillRect/>
                    </a:stretch>
                  </pic:blipFill>
                  <pic:spPr bwMode="auto">
                    <a:xfrm>
                      <a:off x="0" y="0"/>
                      <a:ext cx="1362075" cy="439139"/>
                    </a:xfrm>
                    <a:prstGeom prst="rect">
                      <a:avLst/>
                    </a:prstGeom>
                    <a:noFill/>
                    <a:ln w="9525">
                      <a:noFill/>
                      <a:miter lim="800000"/>
                      <a:headEnd/>
                      <a:tailEnd/>
                    </a:ln>
                  </pic:spPr>
                </pic:pic>
              </a:graphicData>
            </a:graphic>
          </wp:inline>
        </w:drawing>
      </w:r>
      <w:r w:rsidR="00605C14">
        <w:rPr>
          <w:rFonts w:ascii="Times New Roman" w:hAnsi="Times New Roman"/>
          <w:sz w:val="28"/>
          <w:szCs w:val="28"/>
          <w:lang w:val="en-US"/>
        </w:rPr>
        <w:t xml:space="preserve">  </w:t>
      </w:r>
      <w:r w:rsidR="00CB5CDB">
        <w:rPr>
          <w:rFonts w:ascii="Times New Roman" w:hAnsi="Times New Roman"/>
          <w:sz w:val="28"/>
          <w:szCs w:val="28"/>
          <w:lang w:val="en-US"/>
        </w:rPr>
        <w:t xml:space="preserve">                                                                                      </w:t>
      </w:r>
      <w:r w:rsidR="00605C14">
        <w:rPr>
          <w:rFonts w:ascii="Times New Roman" w:hAnsi="Times New Roman"/>
          <w:sz w:val="28"/>
          <w:szCs w:val="28"/>
          <w:lang w:val="en-US"/>
        </w:rPr>
        <w:t xml:space="preserve"> (1)</w:t>
      </w:r>
    </w:p>
    <w:p w:rsidR="004B6889" w:rsidRDefault="004A398A" w:rsidP="004A398A">
      <w:pPr>
        <w:spacing w:after="0" w:line="360" w:lineRule="auto"/>
        <w:jc w:val="both"/>
        <w:rPr>
          <w:rFonts w:ascii="Times New Roman" w:hAnsi="Times New Roman"/>
          <w:color w:val="000000"/>
          <w:sz w:val="28"/>
          <w:szCs w:val="28"/>
        </w:rPr>
      </w:pPr>
      <w:r w:rsidRPr="002E6B81">
        <w:rPr>
          <w:rFonts w:ascii="Times New Roman" w:hAnsi="Times New Roman"/>
          <w:sz w:val="28"/>
          <w:szCs w:val="28"/>
        </w:rPr>
        <w:t>где</w:t>
      </w:r>
      <w:r w:rsidR="005B50C1" w:rsidRPr="005B50C1">
        <w:rPr>
          <w:rFonts w:ascii="Times New Roman" w:hAnsi="Times New Roman"/>
          <w:color w:val="FFFFFF" w:themeColor="background1"/>
          <w:sz w:val="28"/>
          <w:szCs w:val="28"/>
        </w:rPr>
        <w:t>.</w:t>
      </w:r>
      <w:r w:rsidRPr="002E6B81">
        <w:rPr>
          <w:rFonts w:ascii="Times New Roman" w:hAnsi="Times New Roman"/>
          <w:color w:val="000000"/>
          <w:sz w:val="28"/>
          <w:szCs w:val="28"/>
        </w:rPr>
        <w:t>Кс</w:t>
      </w:r>
      <w:r w:rsidRPr="002E6B81">
        <w:rPr>
          <w:rFonts w:ascii="Times New Roman" w:hAnsi="Times New Roman"/>
          <w:color w:val="FFFFFF"/>
          <w:sz w:val="28"/>
          <w:szCs w:val="28"/>
        </w:rPr>
        <w:t>.</w:t>
      </w:r>
      <w:r w:rsidRPr="002E6B81">
        <w:rPr>
          <w:rFonts w:ascii="Times New Roman" w:hAnsi="Times New Roman"/>
          <w:color w:val="000000"/>
          <w:sz w:val="28"/>
          <w:szCs w:val="28"/>
        </w:rPr>
        <w:t>-</w:t>
      </w:r>
      <w:r w:rsidRPr="002E6B81">
        <w:rPr>
          <w:rFonts w:ascii="Times New Roman" w:hAnsi="Times New Roman"/>
          <w:color w:val="FFFFFF"/>
          <w:sz w:val="28"/>
          <w:szCs w:val="28"/>
        </w:rPr>
        <w:t>.</w:t>
      </w:r>
      <w:r w:rsidRPr="002E6B81">
        <w:rPr>
          <w:rFonts w:ascii="Times New Roman" w:hAnsi="Times New Roman"/>
          <w:color w:val="000000"/>
          <w:sz w:val="28"/>
          <w:szCs w:val="28"/>
        </w:rPr>
        <w:t>коэффициент</w:t>
      </w:r>
      <w:r w:rsidRPr="002E6B81">
        <w:rPr>
          <w:rFonts w:ascii="Times New Roman" w:hAnsi="Times New Roman"/>
          <w:color w:val="FFFFFF"/>
          <w:sz w:val="28"/>
          <w:szCs w:val="28"/>
        </w:rPr>
        <w:t>..</w:t>
      </w:r>
      <w:r w:rsidRPr="002E6B81">
        <w:rPr>
          <w:rFonts w:ascii="Times New Roman" w:hAnsi="Times New Roman"/>
          <w:color w:val="000000"/>
          <w:sz w:val="28"/>
          <w:szCs w:val="28"/>
        </w:rPr>
        <w:t>специализации;</w:t>
      </w:r>
    </w:p>
    <w:p w:rsidR="004B6889" w:rsidRDefault="004A398A" w:rsidP="00605C14">
      <w:pPr>
        <w:spacing w:after="0" w:line="360" w:lineRule="auto"/>
        <w:jc w:val="both"/>
        <w:rPr>
          <w:rFonts w:ascii="Times New Roman" w:hAnsi="Times New Roman"/>
          <w:color w:val="000000"/>
          <w:sz w:val="28"/>
          <w:szCs w:val="28"/>
        </w:rPr>
      </w:pPr>
      <w:r w:rsidRPr="002E6B81">
        <w:rPr>
          <w:rFonts w:ascii="Times New Roman" w:hAnsi="Times New Roman"/>
          <w:color w:val="000000"/>
          <w:sz w:val="28"/>
          <w:szCs w:val="28"/>
        </w:rPr>
        <w:t>Уm</w:t>
      </w:r>
      <w:r w:rsidR="004B6889">
        <w:rPr>
          <w:rFonts w:ascii="Times New Roman" w:hAnsi="Times New Roman"/>
          <w:color w:val="000000"/>
          <w:sz w:val="28"/>
          <w:szCs w:val="28"/>
        </w:rPr>
        <w:t xml:space="preserve"> </w:t>
      </w:r>
      <w:r w:rsidRPr="002E6B81">
        <w:rPr>
          <w:rFonts w:ascii="Times New Roman" w:hAnsi="Times New Roman"/>
          <w:color w:val="000000"/>
          <w:sz w:val="28"/>
          <w:szCs w:val="28"/>
        </w:rPr>
        <w:t>-</w:t>
      </w:r>
      <w:r w:rsidRPr="002E6B81">
        <w:rPr>
          <w:rFonts w:ascii="Times New Roman" w:hAnsi="Times New Roman"/>
          <w:color w:val="FFFFFF"/>
          <w:sz w:val="28"/>
          <w:szCs w:val="28"/>
        </w:rPr>
        <w:t>.</w:t>
      </w:r>
      <w:r w:rsidRPr="002E6B81">
        <w:rPr>
          <w:rFonts w:ascii="Times New Roman" w:hAnsi="Times New Roman"/>
          <w:color w:val="000000"/>
          <w:sz w:val="28"/>
          <w:szCs w:val="28"/>
        </w:rPr>
        <w:t>удельный вес отраслей в общем объеме товарной продукции, %;</w:t>
      </w:r>
    </w:p>
    <w:p w:rsidR="00780690" w:rsidRPr="00544937" w:rsidRDefault="004A398A" w:rsidP="00780690">
      <w:pPr>
        <w:spacing w:after="0" w:line="360" w:lineRule="auto"/>
        <w:jc w:val="both"/>
        <w:rPr>
          <w:rFonts w:ascii="Times New Roman" w:hAnsi="Times New Roman"/>
          <w:sz w:val="28"/>
          <w:szCs w:val="28"/>
        </w:rPr>
      </w:pPr>
      <w:r w:rsidRPr="002E6B81">
        <w:rPr>
          <w:rFonts w:ascii="Times New Roman" w:hAnsi="Times New Roman"/>
          <w:color w:val="000000"/>
          <w:sz w:val="28"/>
          <w:szCs w:val="28"/>
        </w:rPr>
        <w:t>Н -</w:t>
      </w:r>
      <w:r w:rsidRPr="002E6B81">
        <w:rPr>
          <w:rFonts w:ascii="Times New Roman" w:hAnsi="Times New Roman"/>
          <w:color w:val="FFFFFF"/>
          <w:sz w:val="28"/>
          <w:szCs w:val="28"/>
        </w:rPr>
        <w:t>.</w:t>
      </w:r>
      <w:r w:rsidRPr="002E6B81">
        <w:rPr>
          <w:rFonts w:ascii="Times New Roman" w:hAnsi="Times New Roman"/>
          <w:color w:val="000000"/>
          <w:sz w:val="28"/>
          <w:szCs w:val="28"/>
        </w:rPr>
        <w:t>порядковый номер вида товарной продукции в ранжированном ряду.</w:t>
      </w:r>
    </w:p>
    <w:p w:rsidR="008B2A66" w:rsidRPr="00544937" w:rsidRDefault="008B2A66" w:rsidP="00780690">
      <w:pPr>
        <w:spacing w:after="0" w:line="360" w:lineRule="auto"/>
        <w:ind w:firstLine="708"/>
        <w:jc w:val="both"/>
        <w:rPr>
          <w:rFonts w:ascii="Times New Roman" w:hAnsi="Times New Roman"/>
          <w:color w:val="000000"/>
          <w:sz w:val="28"/>
          <w:szCs w:val="28"/>
        </w:rPr>
      </w:pPr>
    </w:p>
    <w:p w:rsidR="00780690" w:rsidRPr="00544937" w:rsidRDefault="004A398A" w:rsidP="00780690">
      <w:pPr>
        <w:spacing w:after="0" w:line="360" w:lineRule="auto"/>
        <w:ind w:firstLine="708"/>
        <w:jc w:val="both"/>
        <w:rPr>
          <w:rFonts w:ascii="Times New Roman" w:hAnsi="Times New Roman"/>
          <w:color w:val="000000"/>
          <w:sz w:val="28"/>
          <w:szCs w:val="28"/>
        </w:rPr>
      </w:pPr>
      <w:r w:rsidRPr="002E6B81">
        <w:rPr>
          <w:rFonts w:ascii="Times New Roman" w:hAnsi="Times New Roman"/>
          <w:color w:val="000000"/>
          <w:sz w:val="28"/>
          <w:szCs w:val="28"/>
        </w:rPr>
        <w:t>К</w:t>
      </w:r>
      <w:r w:rsidRPr="002E6B81">
        <w:rPr>
          <w:rFonts w:ascii="Times New Roman" w:hAnsi="Times New Roman"/>
          <w:color w:val="000000"/>
          <w:sz w:val="28"/>
          <w:szCs w:val="28"/>
          <w:vertAlign w:val="subscript"/>
        </w:rPr>
        <w:t>с</w:t>
      </w:r>
      <w:r w:rsidRPr="002E6B81">
        <w:rPr>
          <w:rFonts w:ascii="Times New Roman" w:hAnsi="Times New Roman"/>
          <w:color w:val="000000"/>
          <w:sz w:val="28"/>
          <w:szCs w:val="28"/>
        </w:rPr>
        <w:t xml:space="preserve"> = </w:t>
      </w:r>
      <m:oMath>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100</m:t>
            </m:r>
          </m:num>
          <m:den>
            <m:r>
              <w:rPr>
                <w:rFonts w:ascii="Cambria Math" w:hAnsi="Times New Roman" w:cs="Times New Roman"/>
                <w:color w:val="000000"/>
                <w:sz w:val="28"/>
                <w:szCs w:val="28"/>
              </w:rPr>
              <m:t>1</m:t>
            </m:r>
            <m:r>
              <w:rPr>
                <w:rFonts w:ascii="Times New Roman" w:hAnsi="Cambria Math" w:cs="Times New Roman"/>
                <w:color w:val="000000"/>
                <w:sz w:val="28"/>
                <w:szCs w:val="28"/>
              </w:rPr>
              <m:t>*</m:t>
            </m:r>
            <m:r>
              <w:rPr>
                <w:rFonts w:ascii="Cambria Math" w:hAnsi="Times New Roman" w:cs="Times New Roman"/>
                <w:color w:val="000000"/>
                <w:sz w:val="28"/>
                <w:szCs w:val="28"/>
              </w:rPr>
              <m:t>55,8+2</m:t>
            </m:r>
            <m:r>
              <w:rPr>
                <w:rFonts w:ascii="Times New Roman" w:hAnsi="Cambria Math" w:cs="Times New Roman"/>
                <w:color w:val="000000"/>
                <w:sz w:val="28"/>
                <w:szCs w:val="28"/>
              </w:rPr>
              <m:t>*</m:t>
            </m:r>
            <m:r>
              <w:rPr>
                <w:rFonts w:ascii="Cambria Math" w:hAnsi="Times New Roman" w:cs="Times New Roman"/>
                <w:color w:val="000000"/>
                <w:sz w:val="28"/>
                <w:szCs w:val="28"/>
              </w:rPr>
              <m:t>11,8+3</m:t>
            </m:r>
            <m:r>
              <w:rPr>
                <w:rFonts w:ascii="Times New Roman" w:hAnsi="Cambria Math" w:cs="Times New Roman"/>
                <w:color w:val="000000"/>
                <w:sz w:val="28"/>
                <w:szCs w:val="28"/>
              </w:rPr>
              <m:t>*</m:t>
            </m:r>
            <m:r>
              <w:rPr>
                <w:rFonts w:ascii="Cambria Math" w:hAnsi="Times New Roman" w:cs="Times New Roman"/>
                <w:color w:val="000000"/>
                <w:sz w:val="28"/>
                <w:szCs w:val="28"/>
              </w:rPr>
              <m:t>11,7+4</m:t>
            </m:r>
            <m:r>
              <w:rPr>
                <w:rFonts w:ascii="Times New Roman" w:hAnsi="Cambria Math" w:cs="Times New Roman"/>
                <w:color w:val="000000"/>
                <w:sz w:val="28"/>
                <w:szCs w:val="28"/>
              </w:rPr>
              <m:t>*</m:t>
            </m:r>
            <m:r>
              <w:rPr>
                <w:rFonts w:ascii="Cambria Math" w:hAnsi="Times New Roman" w:cs="Times New Roman"/>
                <w:color w:val="000000"/>
                <w:sz w:val="28"/>
                <w:szCs w:val="28"/>
              </w:rPr>
              <m:t>7,8+5</m:t>
            </m:r>
            <m:r>
              <w:rPr>
                <w:rFonts w:ascii="Times New Roman" w:hAnsi="Cambria Math" w:cs="Times New Roman"/>
                <w:color w:val="000000"/>
                <w:sz w:val="28"/>
                <w:szCs w:val="28"/>
              </w:rPr>
              <m:t>*</m:t>
            </m:r>
            <m:r>
              <w:rPr>
                <w:rFonts w:ascii="Cambria Math" w:hAnsi="Times New Roman" w:cs="Times New Roman"/>
                <w:color w:val="000000"/>
                <w:sz w:val="28"/>
                <w:szCs w:val="28"/>
              </w:rPr>
              <m:t>6,4+6</m:t>
            </m:r>
            <m:r>
              <w:rPr>
                <w:rFonts w:ascii="Times New Roman" w:hAnsi="Cambria Math" w:cs="Times New Roman"/>
                <w:color w:val="000000"/>
                <w:sz w:val="28"/>
                <w:szCs w:val="28"/>
              </w:rPr>
              <m:t>*</m:t>
            </m:r>
            <m:r>
              <w:rPr>
                <w:rFonts w:ascii="Cambria Math" w:hAnsi="Times New Roman" w:cs="Times New Roman"/>
                <w:color w:val="000000"/>
                <w:sz w:val="28"/>
                <w:szCs w:val="28"/>
              </w:rPr>
              <m:t>6,5</m:t>
            </m:r>
          </m:den>
        </m:f>
      </m:oMath>
      <w:r w:rsidRPr="002E6B81">
        <w:rPr>
          <w:rFonts w:ascii="Times New Roman" w:hAnsi="Times New Roman"/>
          <w:color w:val="000000"/>
          <w:sz w:val="28"/>
          <w:szCs w:val="28"/>
        </w:rPr>
        <w:t>=0,46</w:t>
      </w:r>
    </w:p>
    <w:p w:rsidR="008B2A66" w:rsidRPr="00544937" w:rsidRDefault="008B2A66" w:rsidP="004A398A">
      <w:pPr>
        <w:spacing w:after="0" w:line="360" w:lineRule="auto"/>
        <w:ind w:firstLine="708"/>
        <w:jc w:val="both"/>
        <w:rPr>
          <w:rFonts w:ascii="Times New Roman" w:hAnsi="Times New Roman"/>
          <w:color w:val="000000"/>
          <w:sz w:val="28"/>
          <w:szCs w:val="28"/>
        </w:rPr>
      </w:pPr>
    </w:p>
    <w:p w:rsidR="004A398A" w:rsidRDefault="004A398A" w:rsidP="004A398A">
      <w:pPr>
        <w:spacing w:after="0" w:line="360" w:lineRule="auto"/>
        <w:ind w:firstLine="708"/>
        <w:jc w:val="both"/>
        <w:rPr>
          <w:rFonts w:ascii="Times New Roman" w:hAnsi="Times New Roman"/>
          <w:color w:val="000000"/>
          <w:sz w:val="28"/>
          <w:szCs w:val="28"/>
        </w:rPr>
      </w:pPr>
      <w:r w:rsidRPr="002E6B81">
        <w:rPr>
          <w:rFonts w:ascii="Times New Roman" w:hAnsi="Times New Roman"/>
          <w:color w:val="000000"/>
          <w:sz w:val="28"/>
          <w:szCs w:val="28"/>
        </w:rPr>
        <w:t>Таким образом, уровень специализации ЗАО «Ягодное» является высоким, т.к. находится в диапазоне от 0,4 до 0,6.</w:t>
      </w:r>
      <w:r>
        <w:rPr>
          <w:rFonts w:ascii="Times New Roman" w:hAnsi="Times New Roman"/>
          <w:color w:val="000000"/>
          <w:sz w:val="28"/>
          <w:szCs w:val="28"/>
        </w:rPr>
        <w:t xml:space="preserve"> </w:t>
      </w:r>
    </w:p>
    <w:p w:rsidR="004A398A" w:rsidRDefault="004A398A" w:rsidP="004A398A">
      <w:pPr>
        <w:spacing w:after="0" w:line="360" w:lineRule="auto"/>
        <w:ind w:firstLine="708"/>
        <w:jc w:val="both"/>
        <w:rPr>
          <w:rFonts w:ascii="Times New Roman" w:hAnsi="Times New Roman"/>
          <w:color w:val="000000"/>
          <w:sz w:val="28"/>
          <w:szCs w:val="28"/>
        </w:rPr>
      </w:pPr>
    </w:p>
    <w:p w:rsidR="007A566C" w:rsidRPr="002E6B81" w:rsidRDefault="007A566C" w:rsidP="004A398A">
      <w:pPr>
        <w:spacing w:after="0" w:line="360" w:lineRule="auto"/>
        <w:ind w:firstLine="708"/>
        <w:jc w:val="both"/>
        <w:rPr>
          <w:rFonts w:ascii="Times New Roman" w:hAnsi="Times New Roman"/>
          <w:color w:val="000000"/>
          <w:sz w:val="28"/>
          <w:szCs w:val="28"/>
        </w:rPr>
      </w:pPr>
    </w:p>
    <w:p w:rsidR="004A398A" w:rsidRPr="00BC32CE" w:rsidRDefault="006748BE" w:rsidP="004A398A">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 xml:space="preserve">2.2   </w:t>
      </w:r>
      <w:r w:rsidR="004A398A" w:rsidRPr="00BC32CE">
        <w:rPr>
          <w:rFonts w:ascii="Times New Roman" w:hAnsi="Times New Roman"/>
          <w:b/>
          <w:color w:val="000000"/>
          <w:sz w:val="28"/>
          <w:szCs w:val="28"/>
        </w:rPr>
        <w:t xml:space="preserve"> Ресурсный потенциал и эффективность его использования</w:t>
      </w:r>
    </w:p>
    <w:p w:rsidR="007A566C" w:rsidRDefault="007A566C" w:rsidP="004A398A">
      <w:pPr>
        <w:spacing w:after="0" w:line="360" w:lineRule="auto"/>
        <w:ind w:firstLine="708"/>
        <w:jc w:val="both"/>
        <w:rPr>
          <w:rFonts w:ascii="Times New Roman" w:hAnsi="Times New Roman"/>
          <w:color w:val="000000"/>
          <w:sz w:val="28"/>
          <w:szCs w:val="28"/>
        </w:rPr>
      </w:pPr>
    </w:p>
    <w:p w:rsidR="004A398A" w:rsidRPr="00BC4AF1" w:rsidRDefault="004A398A" w:rsidP="004A398A">
      <w:pPr>
        <w:spacing w:after="0" w:line="360" w:lineRule="auto"/>
        <w:ind w:firstLine="708"/>
        <w:jc w:val="both"/>
        <w:rPr>
          <w:rFonts w:ascii="Times New Roman" w:hAnsi="Times New Roman"/>
          <w:color w:val="000000"/>
          <w:sz w:val="28"/>
          <w:szCs w:val="28"/>
        </w:rPr>
      </w:pPr>
      <w:r w:rsidRPr="00BC4AF1">
        <w:rPr>
          <w:rFonts w:ascii="Times New Roman" w:hAnsi="Times New Roman"/>
          <w:color w:val="000000"/>
          <w:sz w:val="28"/>
          <w:szCs w:val="28"/>
        </w:rPr>
        <w:t>Наиболее важным ресурсом для сельскохозяйственных предприятий я</w:t>
      </w:r>
      <w:r>
        <w:rPr>
          <w:rFonts w:ascii="Times New Roman" w:hAnsi="Times New Roman"/>
          <w:color w:val="000000"/>
          <w:sz w:val="28"/>
          <w:szCs w:val="28"/>
        </w:rPr>
        <w:t xml:space="preserve">вляется земля, поэтому сначала </w:t>
      </w:r>
      <w:r w:rsidRPr="00BC4AF1">
        <w:rPr>
          <w:rFonts w:ascii="Times New Roman" w:hAnsi="Times New Roman"/>
          <w:color w:val="000000"/>
          <w:sz w:val="28"/>
          <w:szCs w:val="28"/>
        </w:rPr>
        <w:t>проанализируем состав и структуру земельного фонда предприятия</w:t>
      </w:r>
      <w:r>
        <w:rPr>
          <w:rFonts w:ascii="Times New Roman" w:hAnsi="Times New Roman"/>
          <w:color w:val="000000"/>
          <w:sz w:val="28"/>
          <w:szCs w:val="28"/>
        </w:rPr>
        <w:t xml:space="preserve"> </w:t>
      </w:r>
      <w:r w:rsidR="008A4184">
        <w:rPr>
          <w:rFonts w:ascii="Times New Roman" w:hAnsi="Times New Roman"/>
          <w:color w:val="000000"/>
          <w:sz w:val="28"/>
          <w:szCs w:val="28"/>
        </w:rPr>
        <w:t xml:space="preserve">по данным Таблицы </w:t>
      </w:r>
      <w:r w:rsidR="00695207">
        <w:rPr>
          <w:rFonts w:ascii="Times New Roman" w:hAnsi="Times New Roman"/>
          <w:color w:val="000000"/>
          <w:sz w:val="28"/>
          <w:szCs w:val="28"/>
        </w:rPr>
        <w:t>Д.</w:t>
      </w:r>
      <w:r w:rsidR="008A4184">
        <w:rPr>
          <w:rFonts w:ascii="Times New Roman" w:hAnsi="Times New Roman"/>
          <w:color w:val="000000"/>
          <w:sz w:val="28"/>
          <w:szCs w:val="28"/>
        </w:rPr>
        <w:t>1 Приложение Д</w:t>
      </w:r>
      <w:r>
        <w:rPr>
          <w:rFonts w:ascii="Times New Roman" w:hAnsi="Times New Roman"/>
          <w:color w:val="000000"/>
          <w:sz w:val="28"/>
          <w:szCs w:val="28"/>
        </w:rPr>
        <w:t>.</w:t>
      </w:r>
    </w:p>
    <w:p w:rsidR="004A398A" w:rsidRPr="002E6B81" w:rsidRDefault="004A398A" w:rsidP="004A398A">
      <w:pPr>
        <w:spacing w:after="0" w:line="360" w:lineRule="auto"/>
        <w:ind w:firstLine="709"/>
        <w:jc w:val="both"/>
        <w:rPr>
          <w:rFonts w:ascii="Times New Roman" w:hAnsi="Times New Roman"/>
          <w:color w:val="000000"/>
          <w:sz w:val="28"/>
          <w:szCs w:val="28"/>
        </w:rPr>
      </w:pPr>
      <w:r w:rsidRPr="002E6B81">
        <w:rPr>
          <w:rFonts w:ascii="Times New Roman" w:hAnsi="Times New Roman"/>
          <w:color w:val="000000"/>
          <w:sz w:val="28"/>
          <w:szCs w:val="28"/>
        </w:rPr>
        <w:t>Наибольший удельный вес в структуре земельного фонда занимают сельскохозяйственные угодья, а именно 103 га или 73,05%, из них наибольший удельный вес занимает пашня, за анализируемый период ее площадь увеличилась на 1,75% и в 2016 г. составила 58 га или 41,13%. Общая земельная площадь не измен</w:t>
      </w:r>
      <w:r w:rsidR="001D41E5">
        <w:rPr>
          <w:rFonts w:ascii="Times New Roman" w:hAnsi="Times New Roman"/>
          <w:color w:val="000000"/>
          <w:sz w:val="28"/>
          <w:szCs w:val="28"/>
        </w:rPr>
        <w:t xml:space="preserve">ялась </w:t>
      </w:r>
      <w:r w:rsidRPr="002E6B81">
        <w:rPr>
          <w:rFonts w:ascii="Times New Roman" w:hAnsi="Times New Roman"/>
          <w:color w:val="000000"/>
          <w:sz w:val="28"/>
          <w:szCs w:val="28"/>
        </w:rPr>
        <w:t>и составляет 141 га. Наименьший удел</w:t>
      </w:r>
      <w:r w:rsidR="001D41E5">
        <w:rPr>
          <w:rFonts w:ascii="Times New Roman" w:hAnsi="Times New Roman"/>
          <w:color w:val="000000"/>
          <w:sz w:val="28"/>
          <w:szCs w:val="28"/>
        </w:rPr>
        <w:t>ьный вес в структуре земельного</w:t>
      </w:r>
      <w:r w:rsidRPr="002E6B81">
        <w:rPr>
          <w:rFonts w:ascii="Times New Roman" w:hAnsi="Times New Roman"/>
          <w:color w:val="000000"/>
          <w:sz w:val="28"/>
          <w:szCs w:val="28"/>
        </w:rPr>
        <w:t xml:space="preserve"> фонда занимают болота 2 га или</w:t>
      </w:r>
      <w:r>
        <w:rPr>
          <w:rFonts w:ascii="Times New Roman" w:hAnsi="Times New Roman"/>
          <w:color w:val="000000"/>
          <w:sz w:val="28"/>
          <w:szCs w:val="28"/>
        </w:rPr>
        <w:t xml:space="preserve"> </w:t>
      </w:r>
      <w:r w:rsidRPr="002E6B81">
        <w:rPr>
          <w:rFonts w:ascii="Times New Roman" w:hAnsi="Times New Roman"/>
          <w:color w:val="000000"/>
          <w:sz w:val="28"/>
          <w:szCs w:val="28"/>
        </w:rPr>
        <w:t xml:space="preserve">1,42% за анализируемый период. </w:t>
      </w:r>
    </w:p>
    <w:p w:rsidR="004A398A" w:rsidRPr="002E6B81" w:rsidRDefault="004A398A" w:rsidP="004A398A">
      <w:pPr>
        <w:spacing w:after="0" w:line="360" w:lineRule="auto"/>
        <w:ind w:firstLine="709"/>
        <w:jc w:val="both"/>
        <w:rPr>
          <w:rFonts w:ascii="Times New Roman" w:hAnsi="Times New Roman"/>
          <w:color w:val="000000"/>
          <w:sz w:val="28"/>
          <w:szCs w:val="28"/>
        </w:rPr>
      </w:pPr>
      <w:r w:rsidRPr="002E6B81">
        <w:rPr>
          <w:rFonts w:ascii="Times New Roman" w:hAnsi="Times New Roman"/>
          <w:color w:val="000000"/>
          <w:sz w:val="28"/>
          <w:szCs w:val="28"/>
        </w:rPr>
        <w:t>Далее проведен анализ показателей обеспеченности и эффективности использования земельных ресурсов</w:t>
      </w:r>
      <w:r>
        <w:rPr>
          <w:rFonts w:ascii="Times New Roman" w:hAnsi="Times New Roman"/>
          <w:color w:val="000000"/>
          <w:sz w:val="28"/>
          <w:szCs w:val="28"/>
        </w:rPr>
        <w:t>.</w:t>
      </w:r>
    </w:p>
    <w:p w:rsidR="00DC14DD" w:rsidRDefault="00DC14DD" w:rsidP="00893F9C">
      <w:pPr>
        <w:spacing w:after="0" w:line="360" w:lineRule="auto"/>
        <w:jc w:val="both"/>
        <w:rPr>
          <w:rFonts w:ascii="Times New Roman" w:hAnsi="Times New Roman"/>
          <w:color w:val="000000"/>
          <w:sz w:val="28"/>
          <w:szCs w:val="28"/>
        </w:rPr>
      </w:pPr>
    </w:p>
    <w:p w:rsidR="004A398A" w:rsidRPr="002E6B81" w:rsidRDefault="004A398A" w:rsidP="00893F9C">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Таблица 3</w:t>
      </w:r>
      <w:r w:rsidRPr="002E6B81">
        <w:rPr>
          <w:rFonts w:ascii="Times New Roman" w:hAnsi="Times New Roman"/>
          <w:color w:val="000000"/>
          <w:sz w:val="28"/>
          <w:szCs w:val="28"/>
        </w:rPr>
        <w:t xml:space="preserve"> - </w:t>
      </w:r>
      <w:r>
        <w:rPr>
          <w:rFonts w:ascii="Times New Roman" w:hAnsi="Times New Roman"/>
          <w:color w:val="000000"/>
          <w:sz w:val="28"/>
          <w:szCs w:val="28"/>
        </w:rPr>
        <w:t>О</w:t>
      </w:r>
      <w:r w:rsidRPr="002E6B81">
        <w:rPr>
          <w:rFonts w:ascii="Times New Roman" w:hAnsi="Times New Roman"/>
          <w:color w:val="000000"/>
          <w:sz w:val="28"/>
          <w:szCs w:val="28"/>
        </w:rPr>
        <w:t>беспеченност</w:t>
      </w:r>
      <w:r>
        <w:rPr>
          <w:rFonts w:ascii="Times New Roman" w:hAnsi="Times New Roman"/>
          <w:color w:val="000000"/>
          <w:sz w:val="28"/>
          <w:szCs w:val="28"/>
        </w:rPr>
        <w:t>ь</w:t>
      </w:r>
      <w:r w:rsidRPr="002E6B81">
        <w:rPr>
          <w:rFonts w:ascii="Times New Roman" w:hAnsi="Times New Roman"/>
          <w:color w:val="000000"/>
          <w:sz w:val="28"/>
          <w:szCs w:val="28"/>
        </w:rPr>
        <w:t xml:space="preserve"> и эффективност</w:t>
      </w:r>
      <w:r>
        <w:rPr>
          <w:rFonts w:ascii="Times New Roman" w:hAnsi="Times New Roman"/>
          <w:color w:val="000000"/>
          <w:sz w:val="28"/>
          <w:szCs w:val="28"/>
        </w:rPr>
        <w:t>ь</w:t>
      </w:r>
      <w:r w:rsidRPr="002E6B81">
        <w:rPr>
          <w:rFonts w:ascii="Times New Roman" w:hAnsi="Times New Roman"/>
          <w:color w:val="000000"/>
          <w:sz w:val="28"/>
          <w:szCs w:val="28"/>
        </w:rPr>
        <w:t xml:space="preserve"> использования земельных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1460"/>
        <w:gridCol w:w="1315"/>
        <w:gridCol w:w="1165"/>
        <w:gridCol w:w="1862"/>
      </w:tblGrid>
      <w:tr w:rsidR="004A398A" w:rsidRPr="00CB77E5" w:rsidTr="00347540">
        <w:trPr>
          <w:trHeight w:val="1104"/>
        </w:trPr>
        <w:tc>
          <w:tcPr>
            <w:tcW w:w="2056" w:type="pct"/>
            <w:hideMark/>
          </w:tcPr>
          <w:p w:rsidR="004A398A" w:rsidRPr="00CB77E5" w:rsidRDefault="004A398A" w:rsidP="0015378C">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Показатели</w:t>
            </w:r>
          </w:p>
        </w:tc>
        <w:tc>
          <w:tcPr>
            <w:tcW w:w="741" w:type="pct"/>
            <w:hideMark/>
          </w:tcPr>
          <w:p w:rsidR="004A398A" w:rsidRPr="00CB77E5" w:rsidRDefault="004A398A" w:rsidP="0015378C">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2014 г.</w:t>
            </w:r>
          </w:p>
        </w:tc>
        <w:tc>
          <w:tcPr>
            <w:tcW w:w="667" w:type="pct"/>
            <w:hideMark/>
          </w:tcPr>
          <w:p w:rsidR="004A398A" w:rsidRPr="00CB77E5" w:rsidRDefault="004A398A" w:rsidP="0015378C">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2015 г.</w:t>
            </w:r>
          </w:p>
        </w:tc>
        <w:tc>
          <w:tcPr>
            <w:tcW w:w="591" w:type="pct"/>
            <w:hideMark/>
          </w:tcPr>
          <w:p w:rsidR="004A398A" w:rsidRPr="00CB77E5" w:rsidRDefault="004A398A" w:rsidP="0015378C">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2016 г.</w:t>
            </w:r>
          </w:p>
        </w:tc>
        <w:tc>
          <w:tcPr>
            <w:tcW w:w="945" w:type="pct"/>
            <w:hideMark/>
          </w:tcPr>
          <w:p w:rsidR="004A398A" w:rsidRPr="00CB77E5" w:rsidRDefault="004A398A" w:rsidP="0015378C">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Абсолютное изменение 2016 г. к 2014 г. (+,-)</w:t>
            </w:r>
          </w:p>
        </w:tc>
      </w:tr>
      <w:tr w:rsidR="004A398A" w:rsidRPr="00CB77E5" w:rsidTr="00347540">
        <w:trPr>
          <w:trHeight w:val="655"/>
        </w:trPr>
        <w:tc>
          <w:tcPr>
            <w:tcW w:w="2056"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Коэффициент использования земельных угодий</w:t>
            </w:r>
          </w:p>
        </w:tc>
        <w:tc>
          <w:tcPr>
            <w:tcW w:w="74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0,73</w:t>
            </w:r>
          </w:p>
        </w:tc>
        <w:tc>
          <w:tcPr>
            <w:tcW w:w="667"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0,73</w:t>
            </w:r>
          </w:p>
        </w:tc>
        <w:tc>
          <w:tcPr>
            <w:tcW w:w="591" w:type="pct"/>
            <w:noWrap/>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0,73</w:t>
            </w:r>
          </w:p>
        </w:tc>
        <w:tc>
          <w:tcPr>
            <w:tcW w:w="945" w:type="pct"/>
            <w:hideMark/>
          </w:tcPr>
          <w:p w:rsidR="004A398A" w:rsidRPr="00364D9F" w:rsidRDefault="004A398A" w:rsidP="00B47385">
            <w:pPr>
              <w:spacing w:after="0" w:line="240" w:lineRule="auto"/>
              <w:jc w:val="right"/>
              <w:rPr>
                <w:rFonts w:ascii="Times New Roman" w:eastAsia="Times New Roman" w:hAnsi="Times New Roman"/>
                <w:color w:val="000000"/>
                <w:sz w:val="24"/>
                <w:szCs w:val="24"/>
                <w:lang w:val="en-US" w:eastAsia="ru-RU"/>
              </w:rPr>
            </w:pPr>
            <w:r w:rsidRPr="00CB77E5">
              <w:rPr>
                <w:rFonts w:ascii="Times New Roman" w:eastAsia="Times New Roman" w:hAnsi="Times New Roman"/>
                <w:color w:val="000000"/>
                <w:sz w:val="24"/>
                <w:szCs w:val="24"/>
                <w:lang w:eastAsia="ru-RU"/>
              </w:rPr>
              <w:t>0</w:t>
            </w:r>
          </w:p>
        </w:tc>
      </w:tr>
      <w:tr w:rsidR="004A398A" w:rsidRPr="00CB77E5" w:rsidTr="00347540">
        <w:trPr>
          <w:trHeight w:val="536"/>
        </w:trPr>
        <w:tc>
          <w:tcPr>
            <w:tcW w:w="2056"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Коэффициент использования сельскохозяйственных угодий</w:t>
            </w:r>
          </w:p>
        </w:tc>
        <w:tc>
          <w:tcPr>
            <w:tcW w:w="74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667"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591" w:type="pct"/>
            <w:noWrap/>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945"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w:t>
            </w:r>
          </w:p>
        </w:tc>
      </w:tr>
      <w:tr w:rsidR="004A398A" w:rsidRPr="00CB77E5" w:rsidTr="00347540">
        <w:trPr>
          <w:trHeight w:val="619"/>
        </w:trPr>
        <w:tc>
          <w:tcPr>
            <w:tcW w:w="2056"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Коэффициент использования пашни</w:t>
            </w:r>
          </w:p>
        </w:tc>
        <w:tc>
          <w:tcPr>
            <w:tcW w:w="74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667"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591" w:type="pct"/>
            <w:noWrap/>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w:t>
            </w:r>
          </w:p>
        </w:tc>
        <w:tc>
          <w:tcPr>
            <w:tcW w:w="945"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w:t>
            </w:r>
          </w:p>
        </w:tc>
      </w:tr>
      <w:tr w:rsidR="004A398A" w:rsidRPr="00CB77E5" w:rsidTr="00347540">
        <w:trPr>
          <w:trHeight w:val="1104"/>
        </w:trPr>
        <w:tc>
          <w:tcPr>
            <w:tcW w:w="2056" w:type="pct"/>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Выход на 100 га сельскохозяйственных угодий, тыс.руб.:</w:t>
            </w:r>
          </w:p>
          <w:p w:rsidR="004A398A" w:rsidRPr="00CB77E5" w:rsidRDefault="0015378C" w:rsidP="003475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E0584" w:rsidRPr="00642D7E">
              <w:rPr>
                <w:rFonts w:ascii="Times New Roman" w:eastAsia="Times New Roman" w:hAnsi="Times New Roman"/>
                <w:color w:val="000000"/>
                <w:sz w:val="24"/>
                <w:szCs w:val="24"/>
                <w:lang w:eastAsia="ru-RU"/>
              </w:rPr>
              <w:t xml:space="preserve"> </w:t>
            </w:r>
            <w:r w:rsidR="004A398A" w:rsidRPr="00CB77E5">
              <w:rPr>
                <w:rFonts w:ascii="Times New Roman" w:eastAsia="Times New Roman" w:hAnsi="Times New Roman"/>
                <w:color w:val="000000"/>
                <w:sz w:val="24"/>
                <w:szCs w:val="24"/>
                <w:lang w:eastAsia="ru-RU"/>
              </w:rPr>
              <w:t>-валовой продукции</w:t>
            </w:r>
          </w:p>
        </w:tc>
        <w:tc>
          <w:tcPr>
            <w:tcW w:w="74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314,18</w:t>
            </w:r>
          </w:p>
        </w:tc>
        <w:tc>
          <w:tcPr>
            <w:tcW w:w="667"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315,44</w:t>
            </w:r>
          </w:p>
        </w:tc>
        <w:tc>
          <w:tcPr>
            <w:tcW w:w="59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296,83</w:t>
            </w:r>
          </w:p>
        </w:tc>
        <w:tc>
          <w:tcPr>
            <w:tcW w:w="945"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-17,35</w:t>
            </w:r>
          </w:p>
        </w:tc>
      </w:tr>
      <w:tr w:rsidR="004A398A" w:rsidRPr="00CB77E5" w:rsidTr="00347540">
        <w:trPr>
          <w:trHeight w:val="400"/>
        </w:trPr>
        <w:tc>
          <w:tcPr>
            <w:tcW w:w="2056" w:type="pct"/>
            <w:hideMark/>
          </w:tcPr>
          <w:p w:rsidR="004A398A" w:rsidRPr="00CB77E5" w:rsidRDefault="0015378C" w:rsidP="003475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E0584">
              <w:rPr>
                <w:rFonts w:ascii="Times New Roman" w:eastAsia="Times New Roman" w:hAnsi="Times New Roman"/>
                <w:color w:val="000000"/>
                <w:sz w:val="24"/>
                <w:szCs w:val="24"/>
                <w:lang w:val="en-US" w:eastAsia="ru-RU"/>
              </w:rPr>
              <w:t xml:space="preserve"> </w:t>
            </w:r>
            <w:r w:rsidR="004A398A" w:rsidRPr="00CB77E5">
              <w:rPr>
                <w:rFonts w:ascii="Times New Roman" w:eastAsia="Times New Roman" w:hAnsi="Times New Roman"/>
                <w:color w:val="000000"/>
                <w:sz w:val="24"/>
                <w:szCs w:val="24"/>
                <w:lang w:eastAsia="ru-RU"/>
              </w:rPr>
              <w:t>-прибыли</w:t>
            </w:r>
          </w:p>
        </w:tc>
        <w:tc>
          <w:tcPr>
            <w:tcW w:w="741"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10,02</w:t>
            </w:r>
          </w:p>
        </w:tc>
        <w:tc>
          <w:tcPr>
            <w:tcW w:w="667"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-28,55</w:t>
            </w:r>
          </w:p>
        </w:tc>
        <w:tc>
          <w:tcPr>
            <w:tcW w:w="591" w:type="pct"/>
            <w:noWrap/>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-35,05</w:t>
            </w:r>
          </w:p>
        </w:tc>
        <w:tc>
          <w:tcPr>
            <w:tcW w:w="945" w:type="pct"/>
            <w:hideMark/>
          </w:tcPr>
          <w:p w:rsidR="004A398A" w:rsidRPr="00CB77E5" w:rsidRDefault="004A398A" w:rsidP="00B47385">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-45,07</w:t>
            </w:r>
          </w:p>
        </w:tc>
      </w:tr>
    </w:tbl>
    <w:p w:rsidR="004A398A" w:rsidRPr="002E6B81" w:rsidRDefault="004A398A" w:rsidP="004A398A">
      <w:pPr>
        <w:spacing w:after="0" w:line="360" w:lineRule="auto"/>
        <w:ind w:firstLine="708"/>
        <w:jc w:val="both"/>
        <w:rPr>
          <w:rFonts w:ascii="Times New Roman" w:hAnsi="Times New Roman"/>
          <w:color w:val="000000"/>
          <w:sz w:val="28"/>
          <w:szCs w:val="28"/>
        </w:rPr>
      </w:pPr>
    </w:p>
    <w:p w:rsidR="004A398A" w:rsidRPr="002E6B81" w:rsidRDefault="004A398A" w:rsidP="004A398A">
      <w:pPr>
        <w:spacing w:after="0" w:line="360" w:lineRule="auto"/>
        <w:ind w:firstLine="709"/>
        <w:jc w:val="both"/>
        <w:rPr>
          <w:rFonts w:ascii="Times New Roman" w:hAnsi="Times New Roman"/>
          <w:color w:val="000000"/>
          <w:sz w:val="28"/>
          <w:szCs w:val="28"/>
        </w:rPr>
      </w:pPr>
      <w:r w:rsidRPr="002E6B81">
        <w:rPr>
          <w:rFonts w:ascii="Times New Roman" w:hAnsi="Times New Roman"/>
          <w:color w:val="000000"/>
          <w:sz w:val="28"/>
          <w:szCs w:val="28"/>
        </w:rPr>
        <w:t>Коэффициент использования земельных угодий в ЗАО «Ягодное» составляет 0,73 за анализируемые периоды и не изменяется</w:t>
      </w:r>
      <w:r>
        <w:rPr>
          <w:rFonts w:ascii="Times New Roman" w:hAnsi="Times New Roman"/>
          <w:color w:val="000000"/>
          <w:sz w:val="28"/>
          <w:szCs w:val="28"/>
        </w:rPr>
        <w:t>, что связано с наличием лесных массивов, древесно-кустарниковых растений и прочих земель.</w:t>
      </w:r>
      <w:r w:rsidRPr="002E6B81">
        <w:rPr>
          <w:rFonts w:ascii="Times New Roman" w:hAnsi="Times New Roman"/>
          <w:color w:val="000000"/>
          <w:sz w:val="28"/>
          <w:szCs w:val="28"/>
        </w:rPr>
        <w:t xml:space="preserve"> Сельскохозяйственные угодья и пашня на предприятии используются полностью. За период произошло снижение выхода на 100 га сельскохозяйственных угодий валовой продукции на 17, 5 тыс. руб</w:t>
      </w:r>
      <w:r>
        <w:rPr>
          <w:rFonts w:ascii="Times New Roman" w:hAnsi="Times New Roman"/>
          <w:color w:val="000000"/>
          <w:sz w:val="28"/>
          <w:szCs w:val="28"/>
        </w:rPr>
        <w:t>.</w:t>
      </w:r>
      <w:r w:rsidRPr="002E6B81">
        <w:rPr>
          <w:rFonts w:ascii="Times New Roman" w:hAnsi="Times New Roman"/>
          <w:color w:val="000000"/>
          <w:sz w:val="28"/>
          <w:szCs w:val="28"/>
        </w:rPr>
        <w:t>; выход прибыли на 100 га сельскохозяйственных угодий уменьшился на 45,07</w:t>
      </w:r>
      <w:r>
        <w:rPr>
          <w:rFonts w:ascii="Times New Roman" w:hAnsi="Times New Roman"/>
          <w:color w:val="000000"/>
          <w:sz w:val="28"/>
          <w:szCs w:val="28"/>
        </w:rPr>
        <w:t xml:space="preserve"> тыс. руб., что свидетельствует о снижении эффективности использования земельных ресурсов.</w:t>
      </w:r>
    </w:p>
    <w:p w:rsidR="00CA4D48" w:rsidRPr="006F3FA6" w:rsidRDefault="00CA4D48" w:rsidP="00CA4D48">
      <w:pPr>
        <w:spacing w:after="0" w:line="360" w:lineRule="auto"/>
        <w:ind w:firstLine="709"/>
        <w:jc w:val="both"/>
        <w:rPr>
          <w:rFonts w:ascii="Times New Roman" w:hAnsi="Times New Roman"/>
          <w:sz w:val="28"/>
          <w:szCs w:val="28"/>
        </w:rPr>
      </w:pPr>
      <w:r>
        <w:rPr>
          <w:rFonts w:ascii="Times New Roman" w:hAnsi="Times New Roman"/>
          <w:sz w:val="28"/>
          <w:szCs w:val="28"/>
        </w:rPr>
        <w:t>Бухгалтерский баланс ЗАО «Ягодное» за период 2014 - 2016 гг. и отчет о финансовых результатах представлены в Приложении Е.</w:t>
      </w:r>
    </w:p>
    <w:p w:rsidR="004A398A" w:rsidRPr="006F3FA6" w:rsidRDefault="004A398A" w:rsidP="004A398A">
      <w:pPr>
        <w:spacing w:after="0" w:line="360" w:lineRule="auto"/>
        <w:ind w:firstLine="709"/>
        <w:jc w:val="both"/>
        <w:rPr>
          <w:rFonts w:ascii="Times New Roman" w:hAnsi="Times New Roman"/>
          <w:sz w:val="28"/>
          <w:szCs w:val="28"/>
        </w:rPr>
      </w:pPr>
      <w:r w:rsidRPr="002E6B81">
        <w:rPr>
          <w:rFonts w:ascii="Times New Roman" w:hAnsi="Times New Roman"/>
          <w:sz w:val="28"/>
          <w:szCs w:val="28"/>
        </w:rPr>
        <w:t>Далее проведен анализ состава и структуры основных средств предприятия и эффективность</w:t>
      </w:r>
      <w:r>
        <w:rPr>
          <w:rFonts w:ascii="Times New Roman" w:hAnsi="Times New Roman"/>
          <w:sz w:val="28"/>
          <w:szCs w:val="28"/>
        </w:rPr>
        <w:t xml:space="preserve"> их использования. </w:t>
      </w:r>
      <w:r w:rsidRPr="002E6B81">
        <w:rPr>
          <w:rFonts w:ascii="Times New Roman" w:hAnsi="Times New Roman"/>
          <w:sz w:val="28"/>
          <w:szCs w:val="28"/>
        </w:rPr>
        <w:t>Состав и структура основных средств ЗАО «Ягодное»</w:t>
      </w:r>
      <w:r>
        <w:rPr>
          <w:rFonts w:ascii="Times New Roman" w:hAnsi="Times New Roman"/>
          <w:sz w:val="28"/>
          <w:szCs w:val="28"/>
        </w:rPr>
        <w:t xml:space="preserve"> предс</w:t>
      </w:r>
      <w:r w:rsidR="00470470">
        <w:rPr>
          <w:rFonts w:ascii="Times New Roman" w:hAnsi="Times New Roman"/>
          <w:sz w:val="28"/>
          <w:szCs w:val="28"/>
        </w:rPr>
        <w:t xml:space="preserve">тавлены в Таблице </w:t>
      </w:r>
      <w:r w:rsidR="00DC6CE6">
        <w:rPr>
          <w:rFonts w:ascii="Times New Roman" w:hAnsi="Times New Roman"/>
          <w:sz w:val="28"/>
          <w:szCs w:val="28"/>
        </w:rPr>
        <w:t>Д.</w:t>
      </w:r>
      <w:r w:rsidR="00470470">
        <w:rPr>
          <w:rFonts w:ascii="Times New Roman" w:hAnsi="Times New Roman"/>
          <w:sz w:val="28"/>
          <w:szCs w:val="28"/>
        </w:rPr>
        <w:t>2 Приложение Д</w:t>
      </w:r>
      <w:r>
        <w:rPr>
          <w:rFonts w:ascii="Times New Roman" w:hAnsi="Times New Roman"/>
          <w:sz w:val="28"/>
          <w:szCs w:val="28"/>
        </w:rPr>
        <w:t>.</w:t>
      </w:r>
    </w:p>
    <w:p w:rsidR="004A398A" w:rsidRPr="00065FC0" w:rsidRDefault="004A398A" w:rsidP="004A398A">
      <w:pPr>
        <w:spacing w:after="0" w:line="360" w:lineRule="auto"/>
        <w:ind w:firstLine="709"/>
        <w:jc w:val="both"/>
        <w:rPr>
          <w:rFonts w:ascii="Times New Roman" w:hAnsi="Times New Roman"/>
          <w:color w:val="FF0000"/>
          <w:sz w:val="28"/>
          <w:szCs w:val="28"/>
        </w:rPr>
      </w:pPr>
      <w:r w:rsidRPr="002E6B81">
        <w:rPr>
          <w:rFonts w:ascii="Times New Roman" w:hAnsi="Times New Roman"/>
          <w:sz w:val="28"/>
          <w:szCs w:val="28"/>
        </w:rPr>
        <w:t>За три года основные фонды уменьшились</w:t>
      </w:r>
      <w:r w:rsidRPr="002E6B81">
        <w:rPr>
          <w:rFonts w:ascii="Times New Roman" w:hAnsi="Times New Roman"/>
          <w:color w:val="000000"/>
          <w:sz w:val="28"/>
          <w:szCs w:val="28"/>
        </w:rPr>
        <w:t xml:space="preserve"> </w:t>
      </w:r>
      <w:r w:rsidRPr="002E6B81">
        <w:rPr>
          <w:rFonts w:ascii="Times New Roman" w:hAnsi="Times New Roman"/>
          <w:sz w:val="28"/>
          <w:szCs w:val="28"/>
        </w:rPr>
        <w:t xml:space="preserve">на 19,68%, </w:t>
      </w:r>
      <w:r>
        <w:rPr>
          <w:rFonts w:ascii="Times New Roman" w:hAnsi="Times New Roman"/>
          <w:sz w:val="28"/>
          <w:szCs w:val="28"/>
        </w:rPr>
        <w:t xml:space="preserve">,что связано со списанием некоторых объектов основных средств в связи с их износом, а также тем, что за период не приобреталось нового оборудования и транспортных </w:t>
      </w:r>
      <w:r>
        <w:rPr>
          <w:rFonts w:ascii="Times New Roman" w:hAnsi="Times New Roman"/>
          <w:sz w:val="28"/>
          <w:szCs w:val="28"/>
        </w:rPr>
        <w:lastRenderedPageBreak/>
        <w:t xml:space="preserve">средств взамен выбывшим. </w:t>
      </w:r>
      <w:r w:rsidRPr="002E6B81">
        <w:rPr>
          <w:rFonts w:ascii="Times New Roman" w:hAnsi="Times New Roman"/>
          <w:sz w:val="28"/>
          <w:szCs w:val="28"/>
        </w:rPr>
        <w:t>Стоимость многолетних насаждений увеличилась на 44,42%</w:t>
      </w:r>
      <w:r>
        <w:rPr>
          <w:rFonts w:ascii="Times New Roman" w:hAnsi="Times New Roman"/>
          <w:sz w:val="28"/>
          <w:szCs w:val="28"/>
        </w:rPr>
        <w:t>, что связано с обустройством новых маточников земляники, малины, смородины, ягодника земляники, маточно-черенкового сада.</w:t>
      </w:r>
    </w:p>
    <w:p w:rsidR="004A398A" w:rsidRPr="002E6B81" w:rsidRDefault="004A398A" w:rsidP="004A398A">
      <w:pPr>
        <w:spacing w:after="0" w:line="360" w:lineRule="auto"/>
        <w:ind w:firstLine="709"/>
        <w:jc w:val="both"/>
        <w:rPr>
          <w:rFonts w:ascii="Times New Roman" w:hAnsi="Times New Roman"/>
          <w:color w:val="000000"/>
          <w:sz w:val="28"/>
          <w:szCs w:val="28"/>
        </w:rPr>
      </w:pPr>
      <w:r w:rsidRPr="002E6B81">
        <w:rPr>
          <w:rFonts w:ascii="Times New Roman" w:hAnsi="Times New Roman"/>
          <w:sz w:val="28"/>
          <w:szCs w:val="28"/>
        </w:rPr>
        <w:t>Наибольший удельный вес в структуре основных активов ЗАО «Ягодное» составляют транспортные средства</w:t>
      </w:r>
      <w:r w:rsidRPr="002E6B81">
        <w:rPr>
          <w:rFonts w:ascii="Times New Roman" w:hAnsi="Times New Roman"/>
          <w:color w:val="000000"/>
          <w:sz w:val="28"/>
          <w:szCs w:val="28"/>
        </w:rPr>
        <w:t xml:space="preserve">, а именно, 30,94% в 2014 г. и 24,01% в 2016 г.. Наименьший удельный вес </w:t>
      </w:r>
      <w:r w:rsidRPr="002E6B81">
        <w:rPr>
          <w:rFonts w:ascii="Times New Roman" w:hAnsi="Times New Roman"/>
          <w:sz w:val="28"/>
          <w:szCs w:val="28"/>
        </w:rPr>
        <w:t xml:space="preserve">в структуре основных активов занимают </w:t>
      </w:r>
      <w:r w:rsidRPr="002E6B81">
        <w:rPr>
          <w:rFonts w:ascii="Times New Roman" w:hAnsi="Times New Roman"/>
          <w:color w:val="000000"/>
          <w:sz w:val="28"/>
          <w:szCs w:val="28"/>
        </w:rPr>
        <w:t>земельные участки и объекты природопользования 0,06%,за период их стоимость не изменилась, это связано с тем, что общая земельная площадь за данный период не изменялась.</w:t>
      </w:r>
    </w:p>
    <w:p w:rsidR="004A398A" w:rsidRPr="002E6B81" w:rsidRDefault="004A398A" w:rsidP="00C75062">
      <w:pPr>
        <w:spacing w:after="0" w:line="360" w:lineRule="auto"/>
        <w:jc w:val="both"/>
        <w:rPr>
          <w:rFonts w:ascii="Times New Roman" w:hAnsi="Times New Roman"/>
          <w:color w:val="000000"/>
          <w:sz w:val="28"/>
          <w:szCs w:val="28"/>
        </w:rPr>
      </w:pPr>
      <w:r w:rsidRPr="002E6B81">
        <w:rPr>
          <w:rFonts w:ascii="Times New Roman" w:hAnsi="Times New Roman"/>
          <w:color w:val="000000"/>
          <w:sz w:val="28"/>
          <w:szCs w:val="28"/>
        </w:rPr>
        <w:t xml:space="preserve">Таблица </w:t>
      </w:r>
      <w:r>
        <w:rPr>
          <w:rFonts w:ascii="Times New Roman" w:hAnsi="Times New Roman"/>
          <w:color w:val="000000"/>
          <w:sz w:val="28"/>
          <w:szCs w:val="28"/>
        </w:rPr>
        <w:t>4</w:t>
      </w:r>
      <w:r w:rsidRPr="002E6B81">
        <w:rPr>
          <w:rFonts w:ascii="Times New Roman" w:hAnsi="Times New Roman"/>
          <w:color w:val="000000"/>
          <w:sz w:val="28"/>
          <w:szCs w:val="28"/>
        </w:rPr>
        <w:t xml:space="preserve"> - </w:t>
      </w:r>
      <w:r>
        <w:rPr>
          <w:rFonts w:ascii="Times New Roman" w:hAnsi="Times New Roman"/>
          <w:color w:val="000000"/>
          <w:sz w:val="28"/>
          <w:szCs w:val="28"/>
        </w:rPr>
        <w:t>О</w:t>
      </w:r>
      <w:r w:rsidRPr="002E6B81">
        <w:rPr>
          <w:rFonts w:ascii="Times New Roman" w:hAnsi="Times New Roman"/>
          <w:color w:val="000000"/>
          <w:sz w:val="28"/>
          <w:szCs w:val="28"/>
        </w:rPr>
        <w:t>беспеченност</w:t>
      </w:r>
      <w:r>
        <w:rPr>
          <w:rFonts w:ascii="Times New Roman" w:hAnsi="Times New Roman"/>
          <w:color w:val="000000"/>
          <w:sz w:val="28"/>
          <w:szCs w:val="28"/>
        </w:rPr>
        <w:t>ь</w:t>
      </w:r>
      <w:r w:rsidRPr="002E6B81">
        <w:rPr>
          <w:rFonts w:ascii="Times New Roman" w:hAnsi="Times New Roman"/>
          <w:color w:val="000000"/>
          <w:sz w:val="28"/>
          <w:szCs w:val="28"/>
        </w:rPr>
        <w:t xml:space="preserve"> и эффективност</w:t>
      </w:r>
      <w:r>
        <w:rPr>
          <w:rFonts w:ascii="Times New Roman" w:hAnsi="Times New Roman"/>
          <w:color w:val="000000"/>
          <w:sz w:val="28"/>
          <w:szCs w:val="28"/>
        </w:rPr>
        <w:t xml:space="preserve">ь </w:t>
      </w:r>
      <w:r w:rsidRPr="002E6B81">
        <w:rPr>
          <w:rFonts w:ascii="Times New Roman" w:hAnsi="Times New Roman"/>
          <w:color w:val="000000"/>
          <w:sz w:val="28"/>
          <w:szCs w:val="28"/>
        </w:rPr>
        <w:t xml:space="preserve">использования основных средств </w:t>
      </w:r>
      <w:r w:rsidRPr="002E6B81">
        <w:rPr>
          <w:rFonts w:ascii="Times New Roman" w:eastAsia="Times New Roman" w:hAnsi="Times New Roman"/>
          <w:sz w:val="28"/>
          <w:szCs w:val="28"/>
          <w:lang w:eastAsia="ru-RU"/>
        </w:rPr>
        <w:t>ЗАО «Ягодное»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1315"/>
        <w:gridCol w:w="1167"/>
        <w:gridCol w:w="1313"/>
        <w:gridCol w:w="1571"/>
      </w:tblGrid>
      <w:tr w:rsidR="004A398A" w:rsidRPr="00CB77E5" w:rsidTr="00347540">
        <w:trPr>
          <w:trHeight w:val="605"/>
        </w:trPr>
        <w:tc>
          <w:tcPr>
            <w:tcW w:w="2278"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Показатель</w:t>
            </w:r>
          </w:p>
        </w:tc>
        <w:tc>
          <w:tcPr>
            <w:tcW w:w="667"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2014 г.</w:t>
            </w:r>
          </w:p>
        </w:tc>
        <w:tc>
          <w:tcPr>
            <w:tcW w:w="592"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2015 г.</w:t>
            </w:r>
          </w:p>
        </w:tc>
        <w:tc>
          <w:tcPr>
            <w:tcW w:w="666"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2016 г.</w:t>
            </w:r>
          </w:p>
        </w:tc>
        <w:tc>
          <w:tcPr>
            <w:tcW w:w="797" w:type="pct"/>
            <w:hideMark/>
          </w:tcPr>
          <w:p w:rsidR="004A398A" w:rsidRPr="00CB77E5" w:rsidRDefault="004A398A" w:rsidP="00347540">
            <w:pPr>
              <w:spacing w:after="0" w:line="240" w:lineRule="auto"/>
              <w:jc w:val="center"/>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Темп роста за период, %</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Среднегодовая стоимость основных средств, тыс. руб.</w:t>
            </w:r>
          </w:p>
        </w:tc>
        <w:tc>
          <w:tcPr>
            <w:tcW w:w="66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17246,5</w:t>
            </w:r>
          </w:p>
        </w:tc>
        <w:tc>
          <w:tcPr>
            <w:tcW w:w="592"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15021</w:t>
            </w:r>
          </w:p>
        </w:tc>
        <w:tc>
          <w:tcPr>
            <w:tcW w:w="666"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13420,5</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77,8</w:t>
            </w:r>
          </w:p>
        </w:tc>
      </w:tr>
      <w:tr w:rsidR="004A398A" w:rsidRPr="00CB77E5" w:rsidTr="00347540">
        <w:trPr>
          <w:trHeight w:val="37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Фондовооруженность, тыс. руб.</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307,97</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278,17</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253,22</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82,22</w:t>
            </w:r>
          </w:p>
        </w:tc>
      </w:tr>
      <w:tr w:rsidR="004A398A" w:rsidRPr="00CB77E5" w:rsidTr="00347540">
        <w:trPr>
          <w:trHeight w:val="37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Фондоотдача по выручке (в сопоставимой оценке к уровню отчетного года), руб.</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1,69</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1,65</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1,79</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105,58</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Фондоемкость по выручке (в сопоставимой оценке к уровню отчетного года), руб.</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0,59</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0,61</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0,56</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94,72</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Фондообеспеченность, тыс. руб.</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167,44</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145,83</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130,30</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77,82</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Энергообеспеченность, л.с. на 1 га пашни</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42,42</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39,64</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41,69</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98,28</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Электрообеспеченность, тыс. кВт/ч на 1 га сельскохозяйственных угодий</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1,81</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1,75</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1,75</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96,69</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Энерговооруженность, л.с. на 1 работника</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43,18</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44,78</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45,62</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105,65</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Электровооруженность, тыс. кВт/ч на 1 работника</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3,32</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3,33</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3,40</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102,41</w:t>
            </w:r>
          </w:p>
        </w:tc>
      </w:tr>
      <w:tr w:rsidR="004A398A" w:rsidRPr="00CB77E5" w:rsidTr="00347540">
        <w:trPr>
          <w:trHeight w:val="315"/>
        </w:trPr>
        <w:tc>
          <w:tcPr>
            <w:tcW w:w="2278" w:type="pct"/>
            <w:noWrap/>
            <w:hideMark/>
          </w:tcPr>
          <w:p w:rsidR="004A398A" w:rsidRPr="00CB77E5" w:rsidRDefault="004A398A" w:rsidP="00347540">
            <w:pPr>
              <w:spacing w:after="0" w:line="240" w:lineRule="auto"/>
              <w:jc w:val="both"/>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Рентабельность (+), убыточность</w:t>
            </w:r>
            <w:r w:rsidR="00224D02">
              <w:rPr>
                <w:rFonts w:ascii="Times New Roman" w:eastAsia="Times New Roman" w:hAnsi="Times New Roman"/>
                <w:color w:val="000000"/>
                <w:sz w:val="24"/>
                <w:szCs w:val="24"/>
                <w:lang w:val="en-US" w:eastAsia="ru-RU"/>
              </w:rPr>
              <w:t xml:space="preserve"> </w:t>
            </w:r>
            <w:r w:rsidRPr="00CB77E5">
              <w:rPr>
                <w:rFonts w:ascii="Times New Roman" w:eastAsia="Times New Roman" w:hAnsi="Times New Roman"/>
                <w:color w:val="000000"/>
                <w:sz w:val="24"/>
                <w:szCs w:val="24"/>
                <w:lang w:eastAsia="ru-RU"/>
              </w:rPr>
              <w:t>(-) основных средств, %</w:t>
            </w:r>
          </w:p>
        </w:tc>
        <w:tc>
          <w:tcPr>
            <w:tcW w:w="667"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5,81</w:t>
            </w:r>
          </w:p>
        </w:tc>
        <w:tc>
          <w:tcPr>
            <w:tcW w:w="592"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-19,01</w:t>
            </w:r>
          </w:p>
        </w:tc>
        <w:tc>
          <w:tcPr>
            <w:tcW w:w="666" w:type="pct"/>
            <w:noWrap/>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-26,12</w:t>
            </w:r>
          </w:p>
        </w:tc>
        <w:tc>
          <w:tcPr>
            <w:tcW w:w="797" w:type="pct"/>
            <w:hideMark/>
          </w:tcPr>
          <w:p w:rsidR="004A398A" w:rsidRPr="00CB77E5" w:rsidRDefault="004A398A" w:rsidP="00397A83">
            <w:pPr>
              <w:spacing w:after="0" w:line="240" w:lineRule="auto"/>
              <w:jc w:val="right"/>
              <w:rPr>
                <w:rFonts w:ascii="Times New Roman" w:eastAsia="Times New Roman" w:hAnsi="Times New Roman"/>
                <w:color w:val="000000"/>
                <w:sz w:val="24"/>
                <w:szCs w:val="24"/>
                <w:lang w:eastAsia="ru-RU"/>
              </w:rPr>
            </w:pPr>
            <w:r w:rsidRPr="00CB77E5">
              <w:rPr>
                <w:rFonts w:ascii="Times New Roman" w:eastAsia="Times New Roman" w:hAnsi="Times New Roman"/>
                <w:color w:val="000000"/>
                <w:sz w:val="24"/>
                <w:szCs w:val="24"/>
                <w:lang w:eastAsia="ru-RU"/>
              </w:rPr>
              <w:t>х</w:t>
            </w:r>
          </w:p>
        </w:tc>
      </w:tr>
    </w:tbl>
    <w:p w:rsidR="004A398A" w:rsidRPr="002E6B81" w:rsidRDefault="004A398A" w:rsidP="004A398A">
      <w:pPr>
        <w:spacing w:after="0" w:line="360" w:lineRule="auto"/>
        <w:ind w:firstLine="709"/>
        <w:jc w:val="both"/>
        <w:rPr>
          <w:rFonts w:ascii="Times New Roman" w:hAnsi="Times New Roman"/>
          <w:sz w:val="28"/>
          <w:szCs w:val="28"/>
        </w:rPr>
      </w:pPr>
    </w:p>
    <w:p w:rsidR="004A398A" w:rsidRPr="008A49A7" w:rsidRDefault="004A398A" w:rsidP="004A398A">
      <w:pPr>
        <w:spacing w:after="0" w:line="360" w:lineRule="auto"/>
        <w:ind w:firstLine="709"/>
        <w:jc w:val="both"/>
        <w:rPr>
          <w:rFonts w:ascii="Times New Roman" w:eastAsia="Times New Roman" w:hAnsi="Times New Roman"/>
          <w:sz w:val="28"/>
          <w:szCs w:val="28"/>
          <w:lang w:eastAsia="ru-RU"/>
        </w:rPr>
      </w:pPr>
      <w:r w:rsidRPr="002E6B81">
        <w:rPr>
          <w:rFonts w:ascii="Times New Roman" w:hAnsi="Times New Roman"/>
          <w:sz w:val="28"/>
          <w:szCs w:val="28"/>
        </w:rPr>
        <w:t xml:space="preserve">Обеспеченность работников основными фондами уменьшилась на 17,78% и в отчетном году составила 253,22 тыс.руб. На каждый рубль основных фондов в 2014 г. приходилось 1,69 руб. выручки, за период это значение увеличилось на 5,58%. На каждый рубль выручки в 2014 г. приходилось 0,59 руб. основных фондов., за период это значение снизилось на 5,28%. За период, </w:t>
      </w:r>
      <w:r w:rsidRPr="002E6B81">
        <w:rPr>
          <w:rFonts w:ascii="Times New Roman" w:hAnsi="Times New Roman"/>
          <w:sz w:val="28"/>
          <w:szCs w:val="28"/>
        </w:rPr>
        <w:lastRenderedPageBreak/>
        <w:t>произошло уменьшение основных фондов, приходящихся на 1 га сельс</w:t>
      </w:r>
      <w:r>
        <w:rPr>
          <w:rFonts w:ascii="Times New Roman" w:hAnsi="Times New Roman"/>
          <w:sz w:val="28"/>
          <w:szCs w:val="28"/>
        </w:rPr>
        <w:t xml:space="preserve">кохозяйственных угодий на 22,18. </w:t>
      </w:r>
      <w:r w:rsidRPr="002E6B81">
        <w:rPr>
          <w:rFonts w:ascii="Times New Roman" w:hAnsi="Times New Roman"/>
          <w:sz w:val="28"/>
          <w:szCs w:val="28"/>
        </w:rPr>
        <w:t xml:space="preserve">Рост фондоотдачи и снижение фондоемкости свидетельствуют о повышении эффективности использования основных средств на предприятии. </w:t>
      </w:r>
    </w:p>
    <w:p w:rsidR="004A398A" w:rsidRPr="00196DB5" w:rsidRDefault="004A398A" w:rsidP="004A398A">
      <w:pPr>
        <w:spacing w:after="0" w:line="360" w:lineRule="auto"/>
        <w:ind w:firstLine="709"/>
        <w:jc w:val="both"/>
        <w:rPr>
          <w:rFonts w:ascii="Times New Roman" w:hAnsi="Times New Roman"/>
          <w:color w:val="FF0000"/>
          <w:sz w:val="28"/>
          <w:szCs w:val="28"/>
        </w:rPr>
      </w:pPr>
      <w:r w:rsidRPr="002E6B81">
        <w:rPr>
          <w:rFonts w:ascii="Times New Roman" w:hAnsi="Times New Roman"/>
          <w:color w:val="000000"/>
          <w:sz w:val="28"/>
          <w:szCs w:val="28"/>
        </w:rPr>
        <w:t xml:space="preserve">За период обеспеченность 1 га пашни энергетическими мощностями упала на </w:t>
      </w:r>
      <w:r>
        <w:rPr>
          <w:rFonts w:ascii="Times New Roman" w:hAnsi="Times New Roman"/>
          <w:color w:val="000000"/>
          <w:sz w:val="28"/>
          <w:szCs w:val="28"/>
        </w:rPr>
        <w:t>1,72%.</w:t>
      </w:r>
      <w:r w:rsidRPr="002E6B81">
        <w:rPr>
          <w:rFonts w:ascii="Times New Roman" w:hAnsi="Times New Roman"/>
          <w:color w:val="000000"/>
          <w:sz w:val="28"/>
          <w:szCs w:val="28"/>
        </w:rPr>
        <w:t xml:space="preserve"> обеспеченность 1 га с.-х. угодий электроэнергией уменьшилась на 3,31%</w:t>
      </w:r>
      <w:r>
        <w:rPr>
          <w:rFonts w:ascii="Times New Roman" w:hAnsi="Times New Roman"/>
          <w:color w:val="000000"/>
          <w:sz w:val="28"/>
          <w:szCs w:val="28"/>
        </w:rPr>
        <w:t xml:space="preserve">., что свидетельствует о снижении эффективности использования основных средств. </w:t>
      </w:r>
      <w:r w:rsidRPr="002E6B81">
        <w:rPr>
          <w:rFonts w:ascii="Times New Roman" w:hAnsi="Times New Roman"/>
          <w:color w:val="000000"/>
          <w:sz w:val="28"/>
          <w:szCs w:val="28"/>
        </w:rPr>
        <w:t xml:space="preserve">Обеспеченность 1 работника энергетическими мощностями </w:t>
      </w:r>
      <w:r>
        <w:rPr>
          <w:rFonts w:ascii="Times New Roman" w:hAnsi="Times New Roman"/>
          <w:color w:val="000000"/>
          <w:sz w:val="28"/>
          <w:szCs w:val="28"/>
        </w:rPr>
        <w:t xml:space="preserve">и электроэнергией </w:t>
      </w:r>
      <w:r w:rsidRPr="002E6B81">
        <w:rPr>
          <w:rFonts w:ascii="Times New Roman" w:hAnsi="Times New Roman"/>
          <w:color w:val="000000"/>
          <w:sz w:val="28"/>
          <w:szCs w:val="28"/>
        </w:rPr>
        <w:t>за период возросла на 5,65%</w:t>
      </w:r>
      <w:r>
        <w:rPr>
          <w:rFonts w:ascii="Times New Roman" w:hAnsi="Times New Roman"/>
          <w:color w:val="000000"/>
          <w:sz w:val="28"/>
          <w:szCs w:val="28"/>
        </w:rPr>
        <w:t xml:space="preserve"> и</w:t>
      </w:r>
      <w:r w:rsidRPr="002E6B81">
        <w:rPr>
          <w:rFonts w:ascii="Times New Roman" w:hAnsi="Times New Roman"/>
          <w:color w:val="000000"/>
          <w:sz w:val="28"/>
          <w:szCs w:val="28"/>
        </w:rPr>
        <w:t xml:space="preserve"> 2,41%</w:t>
      </w:r>
      <w:r>
        <w:rPr>
          <w:rFonts w:ascii="Times New Roman" w:hAnsi="Times New Roman"/>
          <w:color w:val="000000"/>
          <w:sz w:val="28"/>
          <w:szCs w:val="28"/>
        </w:rPr>
        <w:t>, соответственно, у</w:t>
      </w:r>
      <w:r w:rsidRPr="00E66B28">
        <w:rPr>
          <w:rFonts w:ascii="Times New Roman" w:hAnsi="Times New Roman"/>
          <w:color w:val="000000"/>
          <w:sz w:val="28"/>
          <w:szCs w:val="28"/>
        </w:rPr>
        <w:t>величение данных показателей обусловлено снижением численности персонала за анализируемый период.</w:t>
      </w:r>
      <w:r>
        <w:rPr>
          <w:rFonts w:ascii="Times New Roman" w:hAnsi="Times New Roman"/>
          <w:color w:val="FF0000"/>
          <w:sz w:val="28"/>
          <w:szCs w:val="28"/>
        </w:rPr>
        <w:t xml:space="preserve"> </w:t>
      </w:r>
      <w:r w:rsidRPr="002E6B81">
        <w:rPr>
          <w:rFonts w:ascii="Times New Roman" w:hAnsi="Times New Roman"/>
          <w:sz w:val="28"/>
          <w:szCs w:val="28"/>
        </w:rPr>
        <w:t>Рентабельность основных средств за период снизилась и в 2016 г. на 1 руб. стоимости основных средств приходилось 0,26 руб. убытков, что говорит о снижении эффективности использования основных средств.</w:t>
      </w:r>
    </w:p>
    <w:p w:rsidR="004A398A" w:rsidRPr="00C34FE8" w:rsidRDefault="004A398A" w:rsidP="004A398A">
      <w:pPr>
        <w:pStyle w:val="a4"/>
        <w:tabs>
          <w:tab w:val="left" w:pos="709"/>
        </w:tabs>
        <w:spacing w:after="0" w:line="360" w:lineRule="auto"/>
        <w:ind w:left="0" w:firstLine="709"/>
        <w:jc w:val="both"/>
        <w:rPr>
          <w:rFonts w:ascii="Times New Roman" w:hAnsi="Times New Roman"/>
          <w:color w:val="000000"/>
          <w:sz w:val="28"/>
          <w:szCs w:val="28"/>
          <w:shd w:val="clear" w:color="auto" w:fill="FFFFFF"/>
        </w:rPr>
      </w:pPr>
      <w:r w:rsidRPr="002E6B81">
        <w:rPr>
          <w:rFonts w:ascii="Times New Roman" w:hAnsi="Times New Roman"/>
          <w:color w:val="000000"/>
          <w:sz w:val="28"/>
          <w:szCs w:val="28"/>
          <w:shd w:val="clear" w:color="auto" w:fill="FFFFFF"/>
        </w:rPr>
        <w:t xml:space="preserve">На основании Таблицы </w:t>
      </w:r>
      <w:r w:rsidR="00C96153">
        <w:rPr>
          <w:rFonts w:ascii="Times New Roman" w:hAnsi="Times New Roman"/>
          <w:color w:val="000000"/>
          <w:sz w:val="28"/>
          <w:szCs w:val="28"/>
          <w:shd w:val="clear" w:color="auto" w:fill="FFFFFF"/>
        </w:rPr>
        <w:t>Д.</w:t>
      </w:r>
      <w:r w:rsidR="00AD60F4">
        <w:rPr>
          <w:rFonts w:ascii="Times New Roman" w:hAnsi="Times New Roman"/>
          <w:color w:val="000000"/>
          <w:sz w:val="28"/>
          <w:szCs w:val="28"/>
          <w:shd w:val="clear" w:color="auto" w:fill="FFFFFF"/>
        </w:rPr>
        <w:t>3 Приложение Д</w:t>
      </w:r>
      <w:r w:rsidRPr="002E6B81">
        <w:rPr>
          <w:rFonts w:ascii="Times New Roman" w:hAnsi="Times New Roman"/>
          <w:color w:val="000000"/>
          <w:sz w:val="28"/>
          <w:szCs w:val="28"/>
          <w:shd w:val="clear" w:color="auto" w:fill="FFFFFF"/>
        </w:rPr>
        <w:t xml:space="preserve"> проведен анализ состава и структуры оборотных средств предприятия (на конец года).</w:t>
      </w:r>
    </w:p>
    <w:p w:rsidR="004A398A" w:rsidRPr="00327C7B" w:rsidRDefault="004A398A" w:rsidP="004A398A">
      <w:pPr>
        <w:spacing w:after="0" w:line="360" w:lineRule="auto"/>
        <w:ind w:firstLine="709"/>
        <w:jc w:val="both"/>
        <w:rPr>
          <w:rFonts w:ascii="Times New Roman" w:hAnsi="Times New Roman"/>
          <w:color w:val="FF0000"/>
          <w:sz w:val="28"/>
          <w:szCs w:val="28"/>
        </w:rPr>
      </w:pPr>
      <w:r w:rsidRPr="002E6B81">
        <w:rPr>
          <w:rFonts w:ascii="Times New Roman" w:hAnsi="Times New Roman"/>
          <w:color w:val="000000"/>
          <w:sz w:val="28"/>
          <w:szCs w:val="28"/>
        </w:rPr>
        <w:t>З</w:t>
      </w:r>
      <w:r w:rsidRPr="002E6B81">
        <w:rPr>
          <w:rFonts w:ascii="Times New Roman" w:hAnsi="Times New Roman"/>
          <w:sz w:val="28"/>
          <w:szCs w:val="28"/>
        </w:rPr>
        <w:t xml:space="preserve">а период </w:t>
      </w:r>
      <w:r w:rsidRPr="002E6B81">
        <w:rPr>
          <w:rFonts w:ascii="Times New Roman" w:hAnsi="Times New Roman"/>
          <w:color w:val="000000"/>
          <w:sz w:val="28"/>
          <w:szCs w:val="28"/>
        </w:rPr>
        <w:t>стоимость</w:t>
      </w:r>
      <w:r w:rsidRPr="002E6B81">
        <w:rPr>
          <w:rFonts w:ascii="Times New Roman" w:hAnsi="Times New Roman"/>
          <w:color w:val="FF0000"/>
          <w:sz w:val="28"/>
          <w:szCs w:val="28"/>
        </w:rPr>
        <w:t xml:space="preserve"> </w:t>
      </w:r>
      <w:r w:rsidRPr="002E6B81">
        <w:rPr>
          <w:rFonts w:ascii="Times New Roman" w:hAnsi="Times New Roman"/>
          <w:sz w:val="28"/>
          <w:szCs w:val="28"/>
        </w:rPr>
        <w:t xml:space="preserve">оборотных средств уменьшилась на 11,53%, </w:t>
      </w:r>
      <w:r>
        <w:rPr>
          <w:rFonts w:ascii="Times New Roman" w:hAnsi="Times New Roman"/>
          <w:sz w:val="28"/>
          <w:szCs w:val="28"/>
        </w:rPr>
        <w:t>в том числе за счет снижения дебиторской задолженности</w:t>
      </w:r>
      <w:r w:rsidRPr="002E6B81">
        <w:rPr>
          <w:rFonts w:ascii="Times New Roman" w:hAnsi="Times New Roman"/>
          <w:sz w:val="28"/>
          <w:szCs w:val="28"/>
        </w:rPr>
        <w:t xml:space="preserve"> </w:t>
      </w:r>
      <w:r>
        <w:rPr>
          <w:rFonts w:ascii="Times New Roman" w:hAnsi="Times New Roman"/>
          <w:sz w:val="28"/>
          <w:szCs w:val="28"/>
        </w:rPr>
        <w:t>на</w:t>
      </w:r>
      <w:r w:rsidRPr="002E6B81">
        <w:rPr>
          <w:rFonts w:ascii="Times New Roman" w:hAnsi="Times New Roman"/>
          <w:sz w:val="28"/>
          <w:szCs w:val="28"/>
        </w:rPr>
        <w:t>22,26%, запас</w:t>
      </w:r>
      <w:r>
        <w:rPr>
          <w:rFonts w:ascii="Times New Roman" w:hAnsi="Times New Roman"/>
          <w:sz w:val="28"/>
          <w:szCs w:val="28"/>
        </w:rPr>
        <w:t>ов</w:t>
      </w:r>
      <w:r w:rsidRPr="002E6B81">
        <w:rPr>
          <w:rFonts w:ascii="Times New Roman" w:hAnsi="Times New Roman"/>
          <w:sz w:val="28"/>
          <w:szCs w:val="28"/>
        </w:rPr>
        <w:t xml:space="preserve"> на 12,97%</w:t>
      </w:r>
      <w:r>
        <w:rPr>
          <w:rFonts w:ascii="Times New Roman" w:hAnsi="Times New Roman"/>
          <w:sz w:val="28"/>
          <w:szCs w:val="28"/>
        </w:rPr>
        <w:t>, денежных средств</w:t>
      </w:r>
      <w:r w:rsidRPr="002E6B81">
        <w:rPr>
          <w:rFonts w:ascii="Times New Roman" w:hAnsi="Times New Roman"/>
          <w:sz w:val="28"/>
          <w:szCs w:val="28"/>
        </w:rPr>
        <w:t xml:space="preserve"> на 75,46%.</w:t>
      </w:r>
      <w:r>
        <w:rPr>
          <w:rFonts w:ascii="Times New Roman" w:hAnsi="Times New Roman"/>
          <w:sz w:val="28"/>
          <w:szCs w:val="28"/>
        </w:rPr>
        <w:t xml:space="preserve"> Снижение данных показателей связано со снижением  объемов продаж производимой продукции. Увеличение доли дебиторской задолженности над денежными средствами свидетельствует о продаже продукции с отсрочкой и проблем с оплатой у покупателей.</w:t>
      </w:r>
    </w:p>
    <w:p w:rsidR="004A398A" w:rsidRPr="002E6B81" w:rsidRDefault="004A398A" w:rsidP="004A398A">
      <w:pPr>
        <w:spacing w:after="0" w:line="360" w:lineRule="auto"/>
        <w:ind w:firstLine="709"/>
        <w:jc w:val="both"/>
        <w:rPr>
          <w:rFonts w:ascii="Times New Roman" w:hAnsi="Times New Roman"/>
          <w:sz w:val="28"/>
          <w:szCs w:val="28"/>
        </w:rPr>
      </w:pPr>
      <w:r w:rsidRPr="002E6B81">
        <w:rPr>
          <w:rFonts w:ascii="Times New Roman" w:hAnsi="Times New Roman"/>
          <w:sz w:val="28"/>
          <w:szCs w:val="28"/>
        </w:rPr>
        <w:t xml:space="preserve">Наибольший удельный вес в структуре оборотных средств ЗАО «Ягодное» занимают запасы, </w:t>
      </w:r>
      <w:r>
        <w:rPr>
          <w:rFonts w:ascii="Times New Roman" w:hAnsi="Times New Roman"/>
          <w:sz w:val="28"/>
          <w:szCs w:val="28"/>
        </w:rPr>
        <w:t xml:space="preserve">что связано с отраслевой спецификой предприятия, </w:t>
      </w:r>
      <w:r w:rsidRPr="002E6B81">
        <w:rPr>
          <w:rFonts w:ascii="Times New Roman" w:hAnsi="Times New Roman"/>
          <w:sz w:val="28"/>
          <w:szCs w:val="28"/>
        </w:rPr>
        <w:t>а именно, 68,28% или 1044 в 2016 г., за период их стоимость снизилась на 12,97% и составила к 2015 г. 9086 тыс. руб. Наименьший удельный вес в структуре оборотных активов занимают денежные средства 521 тыс. руб. или 3,85% в 2016 г.</w:t>
      </w:r>
    </w:p>
    <w:p w:rsidR="00DC14DD" w:rsidRDefault="00DC14DD" w:rsidP="00A76EB1">
      <w:pPr>
        <w:spacing w:after="0" w:line="360" w:lineRule="auto"/>
        <w:jc w:val="both"/>
        <w:rPr>
          <w:rFonts w:ascii="Times New Roman" w:hAnsi="Times New Roman"/>
          <w:sz w:val="28"/>
          <w:szCs w:val="28"/>
        </w:rPr>
      </w:pPr>
    </w:p>
    <w:p w:rsidR="00DC14DD" w:rsidRDefault="00DC14DD" w:rsidP="00A76EB1">
      <w:pPr>
        <w:spacing w:after="0" w:line="360" w:lineRule="auto"/>
        <w:jc w:val="both"/>
        <w:rPr>
          <w:rFonts w:ascii="Times New Roman" w:hAnsi="Times New Roman"/>
          <w:sz w:val="28"/>
          <w:szCs w:val="28"/>
        </w:rPr>
      </w:pPr>
    </w:p>
    <w:p w:rsidR="004A398A" w:rsidRPr="002E6B81" w:rsidRDefault="004A398A" w:rsidP="00A76EB1">
      <w:pPr>
        <w:spacing w:after="0" w:line="360" w:lineRule="auto"/>
        <w:jc w:val="both"/>
        <w:rPr>
          <w:rFonts w:ascii="Times New Roman" w:hAnsi="Times New Roman"/>
          <w:sz w:val="28"/>
          <w:szCs w:val="28"/>
        </w:rPr>
      </w:pPr>
      <w:r w:rsidRPr="002E6B81">
        <w:rPr>
          <w:rFonts w:ascii="Times New Roman" w:hAnsi="Times New Roman"/>
          <w:sz w:val="28"/>
          <w:szCs w:val="28"/>
        </w:rPr>
        <w:lastRenderedPageBreak/>
        <w:t xml:space="preserve">Таблица </w:t>
      </w:r>
      <w:r>
        <w:rPr>
          <w:rFonts w:ascii="Times New Roman" w:hAnsi="Times New Roman"/>
          <w:sz w:val="28"/>
          <w:szCs w:val="28"/>
        </w:rPr>
        <w:t>5</w:t>
      </w:r>
      <w:r w:rsidRPr="002E6B81">
        <w:rPr>
          <w:rFonts w:ascii="Times New Roman" w:hAnsi="Times New Roman"/>
          <w:sz w:val="28"/>
          <w:szCs w:val="28"/>
        </w:rPr>
        <w:t xml:space="preserve"> - </w:t>
      </w:r>
      <w:r>
        <w:rPr>
          <w:rFonts w:ascii="Times New Roman" w:hAnsi="Times New Roman"/>
          <w:sz w:val="28"/>
          <w:szCs w:val="28"/>
        </w:rPr>
        <w:t>Э</w:t>
      </w:r>
      <w:r w:rsidRPr="002E6B81">
        <w:rPr>
          <w:rFonts w:ascii="Times New Roman" w:hAnsi="Times New Roman"/>
          <w:sz w:val="28"/>
          <w:szCs w:val="28"/>
        </w:rPr>
        <w:t>ффективност</w:t>
      </w:r>
      <w:r>
        <w:rPr>
          <w:rFonts w:ascii="Times New Roman" w:hAnsi="Times New Roman"/>
          <w:sz w:val="28"/>
          <w:szCs w:val="28"/>
        </w:rPr>
        <w:t>ь</w:t>
      </w:r>
      <w:r w:rsidRPr="002E6B81">
        <w:rPr>
          <w:rFonts w:ascii="Times New Roman" w:hAnsi="Times New Roman"/>
          <w:sz w:val="28"/>
          <w:szCs w:val="28"/>
        </w:rPr>
        <w:t xml:space="preserve"> использования оборотных средств</w:t>
      </w:r>
    </w:p>
    <w:tbl>
      <w:tblPr>
        <w:tblW w:w="5000" w:type="pct"/>
        <w:tblLayout w:type="fixed"/>
        <w:tblLook w:val="04A0" w:firstRow="1" w:lastRow="0" w:firstColumn="1" w:lastColumn="0" w:noHBand="0" w:noVBand="1"/>
      </w:tblPr>
      <w:tblGrid>
        <w:gridCol w:w="4195"/>
        <w:gridCol w:w="1314"/>
        <w:gridCol w:w="1315"/>
        <w:gridCol w:w="1315"/>
        <w:gridCol w:w="1715"/>
      </w:tblGrid>
      <w:tr w:rsidR="004A398A" w:rsidRPr="00CB77E5" w:rsidTr="00347540">
        <w:trPr>
          <w:trHeight w:val="487"/>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Показатель</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2014 г.</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2015 г.</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2016 г.</w:t>
            </w:r>
          </w:p>
        </w:tc>
        <w:tc>
          <w:tcPr>
            <w:tcW w:w="870"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Изменение за период, (+,-)</w:t>
            </w:r>
          </w:p>
        </w:tc>
      </w:tr>
      <w:tr w:rsidR="004A398A" w:rsidRPr="00CB77E5" w:rsidTr="00347540">
        <w:trPr>
          <w:trHeight w:val="367"/>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4A398A" w:rsidRPr="00CB77E5" w:rsidRDefault="004A398A" w:rsidP="00347540">
            <w:pPr>
              <w:spacing w:after="0" w:line="240" w:lineRule="auto"/>
              <w:jc w:val="both"/>
              <w:rPr>
                <w:rFonts w:ascii="Times New Roman" w:hAnsi="Times New Roman"/>
                <w:color w:val="000000"/>
                <w:sz w:val="24"/>
                <w:szCs w:val="24"/>
              </w:rPr>
            </w:pPr>
            <w:r w:rsidRPr="00CB77E5">
              <w:rPr>
                <w:rFonts w:ascii="Times New Roman" w:hAnsi="Times New Roman"/>
                <w:color w:val="000000"/>
                <w:sz w:val="24"/>
                <w:szCs w:val="24"/>
              </w:rPr>
              <w:t>Выручка, тыс. руб.</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26410</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24276</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23966</w:t>
            </w:r>
          </w:p>
        </w:tc>
        <w:tc>
          <w:tcPr>
            <w:tcW w:w="870"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-2444</w:t>
            </w:r>
          </w:p>
        </w:tc>
      </w:tr>
      <w:tr w:rsidR="004A398A" w:rsidRPr="00CB77E5" w:rsidTr="00347540">
        <w:trPr>
          <w:trHeight w:val="543"/>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4A398A" w:rsidRPr="00CB77E5" w:rsidRDefault="004A398A" w:rsidP="00347540">
            <w:pPr>
              <w:spacing w:after="0" w:line="240" w:lineRule="auto"/>
              <w:jc w:val="both"/>
              <w:rPr>
                <w:rFonts w:ascii="Times New Roman" w:hAnsi="Times New Roman"/>
                <w:color w:val="000000"/>
                <w:sz w:val="24"/>
                <w:szCs w:val="24"/>
              </w:rPr>
            </w:pPr>
            <w:r w:rsidRPr="00CB77E5">
              <w:rPr>
                <w:rFonts w:ascii="Times New Roman" w:hAnsi="Times New Roman"/>
                <w:color w:val="000000"/>
                <w:sz w:val="24"/>
                <w:szCs w:val="24"/>
              </w:rPr>
              <w:t>Среднегодовой остаток оборотных средств, тыс.руб.</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15093</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15012,5</w:t>
            </w:r>
          </w:p>
        </w:tc>
        <w:tc>
          <w:tcPr>
            <w:tcW w:w="66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14131</w:t>
            </w:r>
          </w:p>
        </w:tc>
        <w:tc>
          <w:tcPr>
            <w:tcW w:w="870"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-962</w:t>
            </w:r>
          </w:p>
        </w:tc>
      </w:tr>
      <w:tr w:rsidR="004A398A" w:rsidRPr="00CB77E5" w:rsidTr="00347540">
        <w:trPr>
          <w:trHeight w:val="375"/>
        </w:trPr>
        <w:tc>
          <w:tcPr>
            <w:tcW w:w="2129"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Коэффициент оборачиваемости оборотных средств, об.</w:t>
            </w:r>
          </w:p>
        </w:tc>
        <w:tc>
          <w:tcPr>
            <w:tcW w:w="667"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1,75</w:t>
            </w:r>
          </w:p>
        </w:tc>
        <w:tc>
          <w:tcPr>
            <w:tcW w:w="667"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1,62</w:t>
            </w:r>
          </w:p>
        </w:tc>
        <w:tc>
          <w:tcPr>
            <w:tcW w:w="667"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1,70</w:t>
            </w:r>
          </w:p>
        </w:tc>
        <w:tc>
          <w:tcPr>
            <w:tcW w:w="870"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-0,05</w:t>
            </w:r>
          </w:p>
        </w:tc>
      </w:tr>
      <w:tr w:rsidR="004A398A" w:rsidRPr="00CB77E5" w:rsidTr="00347540">
        <w:trPr>
          <w:trHeight w:val="375"/>
        </w:trPr>
        <w:tc>
          <w:tcPr>
            <w:tcW w:w="2129"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Продолжительность оборота оборотных средств, дни</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209</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226</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215</w:t>
            </w:r>
          </w:p>
        </w:tc>
        <w:tc>
          <w:tcPr>
            <w:tcW w:w="870"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6,62</w:t>
            </w:r>
          </w:p>
        </w:tc>
      </w:tr>
      <w:tr w:rsidR="004A398A" w:rsidRPr="00CB77E5" w:rsidTr="00347540">
        <w:trPr>
          <w:trHeight w:val="375"/>
        </w:trPr>
        <w:tc>
          <w:tcPr>
            <w:tcW w:w="2129" w:type="pct"/>
            <w:tcBorders>
              <w:top w:val="nil"/>
              <w:left w:val="single" w:sz="4" w:space="0" w:color="auto"/>
              <w:bottom w:val="single" w:sz="4" w:space="0" w:color="auto"/>
              <w:right w:val="single" w:sz="4" w:space="0" w:color="auto"/>
            </w:tcBorders>
            <w:shd w:val="clear" w:color="auto" w:fill="auto"/>
            <w:noWrap/>
            <w:hideMark/>
          </w:tcPr>
          <w:p w:rsidR="004A398A" w:rsidRPr="00CB77E5" w:rsidRDefault="004A398A" w:rsidP="00347540">
            <w:pPr>
              <w:spacing w:after="0" w:line="240" w:lineRule="auto"/>
              <w:jc w:val="both"/>
              <w:rPr>
                <w:rFonts w:ascii="Times New Roman" w:hAnsi="Times New Roman"/>
                <w:color w:val="000000"/>
                <w:sz w:val="24"/>
                <w:szCs w:val="24"/>
              </w:rPr>
            </w:pPr>
            <w:r w:rsidRPr="00CB77E5">
              <w:rPr>
                <w:rFonts w:ascii="Times New Roman" w:hAnsi="Times New Roman"/>
                <w:color w:val="000000"/>
                <w:sz w:val="24"/>
                <w:szCs w:val="24"/>
              </w:rPr>
              <w:t>Коэффициент загрузки оборотных средств</w:t>
            </w:r>
          </w:p>
        </w:tc>
        <w:tc>
          <w:tcPr>
            <w:tcW w:w="667" w:type="pct"/>
            <w:tcBorders>
              <w:top w:val="nil"/>
              <w:left w:val="nil"/>
              <w:bottom w:val="single" w:sz="4" w:space="0" w:color="auto"/>
              <w:right w:val="single" w:sz="4" w:space="0" w:color="auto"/>
            </w:tcBorders>
            <w:shd w:val="clear" w:color="auto" w:fill="auto"/>
            <w:noWrap/>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0,57</w:t>
            </w:r>
          </w:p>
        </w:tc>
        <w:tc>
          <w:tcPr>
            <w:tcW w:w="667" w:type="pct"/>
            <w:tcBorders>
              <w:top w:val="nil"/>
              <w:left w:val="nil"/>
              <w:bottom w:val="single" w:sz="4" w:space="0" w:color="auto"/>
              <w:right w:val="single" w:sz="4" w:space="0" w:color="auto"/>
            </w:tcBorders>
            <w:shd w:val="clear" w:color="auto" w:fill="auto"/>
            <w:noWrap/>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0,62</w:t>
            </w:r>
          </w:p>
        </w:tc>
        <w:tc>
          <w:tcPr>
            <w:tcW w:w="667" w:type="pct"/>
            <w:tcBorders>
              <w:top w:val="nil"/>
              <w:left w:val="nil"/>
              <w:bottom w:val="single" w:sz="4" w:space="0" w:color="auto"/>
              <w:right w:val="single" w:sz="4" w:space="0" w:color="auto"/>
            </w:tcBorders>
            <w:shd w:val="clear" w:color="auto" w:fill="auto"/>
            <w:noWrap/>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0,59</w:t>
            </w:r>
          </w:p>
        </w:tc>
        <w:tc>
          <w:tcPr>
            <w:tcW w:w="870" w:type="pct"/>
            <w:tcBorders>
              <w:top w:val="nil"/>
              <w:left w:val="nil"/>
              <w:bottom w:val="single" w:sz="4" w:space="0" w:color="auto"/>
              <w:right w:val="single" w:sz="4" w:space="0" w:color="auto"/>
            </w:tcBorders>
            <w:shd w:val="clear" w:color="auto" w:fill="auto"/>
            <w:hideMark/>
          </w:tcPr>
          <w:p w:rsidR="004A398A" w:rsidRPr="00CB77E5" w:rsidRDefault="004A398A" w:rsidP="00442336">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0,02</w:t>
            </w:r>
          </w:p>
        </w:tc>
      </w:tr>
      <w:tr w:rsidR="004A398A" w:rsidRPr="00CB77E5" w:rsidTr="00347540">
        <w:trPr>
          <w:trHeight w:val="315"/>
        </w:trPr>
        <w:tc>
          <w:tcPr>
            <w:tcW w:w="2129"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Рентабельность (+), убыточность (-) оборотных средств, %</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6,64</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-19,02</w:t>
            </w:r>
          </w:p>
        </w:tc>
        <w:tc>
          <w:tcPr>
            <w:tcW w:w="667" w:type="pct"/>
            <w:tcBorders>
              <w:top w:val="nil"/>
              <w:left w:val="nil"/>
              <w:bottom w:val="single" w:sz="4" w:space="0" w:color="auto"/>
              <w:right w:val="single" w:sz="4" w:space="0" w:color="auto"/>
            </w:tcBorders>
            <w:shd w:val="clear" w:color="auto" w:fill="auto"/>
            <w:noWrap/>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-24,80</w:t>
            </w:r>
          </w:p>
        </w:tc>
        <w:tc>
          <w:tcPr>
            <w:tcW w:w="870" w:type="pct"/>
            <w:tcBorders>
              <w:top w:val="nil"/>
              <w:left w:val="nil"/>
              <w:bottom w:val="single" w:sz="4" w:space="0" w:color="auto"/>
              <w:right w:val="single" w:sz="4" w:space="0" w:color="auto"/>
            </w:tcBorders>
            <w:shd w:val="clear" w:color="auto" w:fill="auto"/>
            <w:hideMark/>
          </w:tcPr>
          <w:p w:rsidR="004A398A" w:rsidRPr="002E6B81" w:rsidRDefault="004A398A" w:rsidP="00442336">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-31,44</w:t>
            </w:r>
          </w:p>
        </w:tc>
      </w:tr>
    </w:tbl>
    <w:p w:rsidR="004A398A" w:rsidRPr="002E6B81" w:rsidRDefault="004A398A" w:rsidP="004A398A">
      <w:pPr>
        <w:spacing w:after="0" w:line="360" w:lineRule="auto"/>
        <w:ind w:firstLine="709"/>
        <w:jc w:val="both"/>
        <w:rPr>
          <w:rFonts w:ascii="Times New Roman" w:eastAsia="Times New Roman" w:hAnsi="Times New Roman"/>
          <w:color w:val="000000"/>
          <w:sz w:val="28"/>
          <w:szCs w:val="28"/>
          <w:lang w:eastAsia="ru-RU"/>
        </w:rPr>
      </w:pPr>
    </w:p>
    <w:p w:rsidR="004A398A" w:rsidRPr="002E6B81" w:rsidRDefault="004A398A" w:rsidP="004A398A">
      <w:pPr>
        <w:spacing w:after="0" w:line="360" w:lineRule="auto"/>
        <w:ind w:firstLine="709"/>
        <w:jc w:val="both"/>
        <w:rPr>
          <w:rFonts w:ascii="Times New Roman" w:hAnsi="Times New Roman"/>
          <w:b/>
          <w:color w:val="000000"/>
          <w:sz w:val="28"/>
          <w:szCs w:val="28"/>
          <w:shd w:val="clear" w:color="auto" w:fill="FFFFFF"/>
        </w:rPr>
      </w:pPr>
      <w:r w:rsidRPr="002E6B81">
        <w:rPr>
          <w:rFonts w:ascii="Times New Roman" w:eastAsia="Times New Roman" w:hAnsi="Times New Roman"/>
          <w:color w:val="000000"/>
          <w:sz w:val="28"/>
          <w:szCs w:val="28"/>
          <w:lang w:eastAsia="ru-RU"/>
        </w:rPr>
        <w:t xml:space="preserve">Коэффициент оборачиваемости оборотных средств за период снизился на 0,05 об., и в 2016 г. оборотные средства совершили 1,70 об. Продолжительность оборота оборотных средств за период увеличилась на 6,62% и в 2016 г. составила 215 дней. </w:t>
      </w:r>
      <w:r w:rsidRPr="002E6B81">
        <w:rPr>
          <w:rFonts w:ascii="Times New Roman" w:hAnsi="Times New Roman"/>
          <w:sz w:val="28"/>
          <w:szCs w:val="28"/>
        </w:rPr>
        <w:t xml:space="preserve">Коэффициент загрузки оборотных средств увеличился на 0,02, так в 2016 г. на 1 руб. выручки приходилось 0,59 руб. оборотных средств. </w:t>
      </w:r>
      <w:r w:rsidRPr="002E6B81">
        <w:rPr>
          <w:rFonts w:ascii="Times New Roman" w:eastAsia="Times New Roman" w:hAnsi="Times New Roman"/>
          <w:color w:val="000000"/>
          <w:sz w:val="28"/>
          <w:szCs w:val="28"/>
          <w:lang w:eastAsia="ru-RU"/>
        </w:rPr>
        <w:t xml:space="preserve">Рентабельность оборотных средств за период снизилась и в 2016 г. </w:t>
      </w:r>
      <w:r w:rsidRPr="002E6B81">
        <w:rPr>
          <w:rFonts w:ascii="Times New Roman" w:hAnsi="Times New Roman"/>
          <w:sz w:val="28"/>
          <w:szCs w:val="28"/>
        </w:rPr>
        <w:t>на 1 руб. стоимости оборотных средств приходилось 0,25 руб. убытков. Такие результаты свидетельствуют о снижении эффективности использования оборотных средств.</w:t>
      </w:r>
    </w:p>
    <w:p w:rsidR="004A398A" w:rsidRPr="002E6B81" w:rsidRDefault="004A398A" w:rsidP="004A398A">
      <w:pPr>
        <w:pStyle w:val="a4"/>
        <w:tabs>
          <w:tab w:val="left" w:pos="709"/>
        </w:tabs>
        <w:spacing w:after="0" w:line="360" w:lineRule="auto"/>
        <w:ind w:left="0" w:firstLine="709"/>
        <w:jc w:val="both"/>
        <w:rPr>
          <w:rFonts w:ascii="Times New Roman" w:hAnsi="Times New Roman"/>
          <w:color w:val="000000"/>
          <w:sz w:val="28"/>
          <w:szCs w:val="28"/>
          <w:shd w:val="clear" w:color="auto" w:fill="FFFFFF"/>
        </w:rPr>
      </w:pPr>
      <w:r w:rsidRPr="002E6B81">
        <w:rPr>
          <w:rFonts w:ascii="Times New Roman" w:hAnsi="Times New Roman"/>
          <w:color w:val="000000"/>
          <w:sz w:val="28"/>
          <w:szCs w:val="28"/>
          <w:shd w:val="clear" w:color="auto" w:fill="FFFFFF"/>
        </w:rPr>
        <w:t xml:space="preserve">На основании Таблицы </w:t>
      </w:r>
      <w:r w:rsidR="00891985">
        <w:rPr>
          <w:rFonts w:ascii="Times New Roman" w:hAnsi="Times New Roman"/>
          <w:color w:val="000000"/>
          <w:sz w:val="28"/>
          <w:szCs w:val="28"/>
          <w:shd w:val="clear" w:color="auto" w:fill="FFFFFF"/>
        </w:rPr>
        <w:t>Д.</w:t>
      </w:r>
      <w:r w:rsidR="005751D3">
        <w:rPr>
          <w:rFonts w:ascii="Times New Roman" w:hAnsi="Times New Roman"/>
          <w:color w:val="000000"/>
          <w:sz w:val="28"/>
          <w:szCs w:val="28"/>
          <w:shd w:val="clear" w:color="auto" w:fill="FFFFFF"/>
        </w:rPr>
        <w:t>4 Приложение Д</w:t>
      </w:r>
      <w:r w:rsidRPr="002E6B81">
        <w:rPr>
          <w:rFonts w:ascii="Times New Roman" w:hAnsi="Times New Roman"/>
          <w:color w:val="000000"/>
          <w:sz w:val="28"/>
          <w:szCs w:val="28"/>
          <w:shd w:val="clear" w:color="auto" w:fill="FFFFFF"/>
        </w:rPr>
        <w:t xml:space="preserve"> проведен анализ состава и структуры персонала предприятия. </w:t>
      </w:r>
    </w:p>
    <w:p w:rsidR="004A398A" w:rsidRPr="002E6B81" w:rsidRDefault="004A398A" w:rsidP="004A398A">
      <w:pPr>
        <w:pStyle w:val="a4"/>
        <w:tabs>
          <w:tab w:val="left" w:pos="709"/>
        </w:tabs>
        <w:spacing w:after="0" w:line="360" w:lineRule="auto"/>
        <w:ind w:left="0" w:firstLine="709"/>
        <w:jc w:val="both"/>
        <w:rPr>
          <w:rFonts w:ascii="Times New Roman" w:hAnsi="Times New Roman"/>
          <w:color w:val="000000"/>
          <w:sz w:val="28"/>
          <w:szCs w:val="28"/>
          <w:shd w:val="clear" w:color="auto" w:fill="FFFFFF"/>
        </w:rPr>
      </w:pPr>
      <w:r w:rsidRPr="002E6B81">
        <w:rPr>
          <w:rFonts w:ascii="Times New Roman" w:hAnsi="Times New Roman"/>
          <w:color w:val="000000"/>
          <w:sz w:val="28"/>
          <w:szCs w:val="28"/>
          <w:shd w:val="clear" w:color="auto" w:fill="FFFFFF"/>
        </w:rPr>
        <w:t xml:space="preserve">За анализируемый период, общая численность работников предприятия уменьшилась на 5,36% и в 2016 году составила 53 чел.. Наибольший удельный вес среди работников, занятых в с.-х. производстве приходится на постоянных работников 38 чел. или 67,86% в 2016, за период их численность снизилась на 10,53%. Наименьший удельный вес среди работников, занятых в с.-х. производстве приходится на сезонных и временных работников 2 чел или 3,77 % в 2016 г, за период их численность сократилась на 33,33%. </w:t>
      </w:r>
      <w:r>
        <w:rPr>
          <w:rFonts w:ascii="Times New Roman" w:hAnsi="Times New Roman"/>
          <w:color w:val="000000"/>
          <w:sz w:val="28"/>
          <w:szCs w:val="28"/>
          <w:shd w:val="clear" w:color="auto" w:fill="FFFFFF"/>
        </w:rPr>
        <w:t xml:space="preserve">Снижение численности рабочих связано с увольнением работников, занятых выращиванием саженцев, т.к. данная работа с преобладание ручного труда и </w:t>
      </w:r>
      <w:r>
        <w:rPr>
          <w:rFonts w:ascii="Times New Roman" w:hAnsi="Times New Roman"/>
          <w:color w:val="000000"/>
          <w:sz w:val="28"/>
          <w:szCs w:val="28"/>
          <w:shd w:val="clear" w:color="auto" w:fill="FFFFFF"/>
        </w:rPr>
        <w:lastRenderedPageBreak/>
        <w:t xml:space="preserve">достаточно тяжелая, предприятие постоянно испытывает нехватку данных кадров. </w:t>
      </w:r>
      <w:r w:rsidRPr="002E6B81">
        <w:rPr>
          <w:rFonts w:ascii="Times New Roman" w:hAnsi="Times New Roman"/>
          <w:color w:val="000000"/>
          <w:sz w:val="28"/>
          <w:szCs w:val="28"/>
          <w:shd w:val="clear" w:color="auto" w:fill="FFFFFF"/>
        </w:rPr>
        <w:t>Численность служащих за период увеличилась на 13,33% и в 2016 г. составляла17 чел. или 32,08%.</w:t>
      </w:r>
    </w:p>
    <w:p w:rsidR="004A398A" w:rsidRPr="002E6B81" w:rsidRDefault="004A398A" w:rsidP="00F43100">
      <w:pPr>
        <w:spacing w:after="0" w:line="360" w:lineRule="auto"/>
        <w:jc w:val="both"/>
        <w:rPr>
          <w:rFonts w:ascii="Times New Roman" w:hAnsi="Times New Roman"/>
          <w:sz w:val="28"/>
          <w:szCs w:val="28"/>
        </w:rPr>
      </w:pPr>
      <w:r>
        <w:rPr>
          <w:rFonts w:ascii="Times New Roman" w:hAnsi="Times New Roman"/>
          <w:sz w:val="28"/>
          <w:szCs w:val="28"/>
        </w:rPr>
        <w:t>Таблица 6</w:t>
      </w:r>
      <w:r w:rsidRPr="002E6B81">
        <w:rPr>
          <w:rFonts w:ascii="Times New Roman" w:hAnsi="Times New Roman"/>
          <w:sz w:val="28"/>
          <w:szCs w:val="28"/>
        </w:rPr>
        <w:t xml:space="preserve"> –</w:t>
      </w:r>
      <w:r>
        <w:rPr>
          <w:rFonts w:ascii="Times New Roman" w:hAnsi="Times New Roman"/>
          <w:sz w:val="28"/>
          <w:szCs w:val="28"/>
        </w:rPr>
        <w:t xml:space="preserve"> Э</w:t>
      </w:r>
      <w:r w:rsidRPr="002E6B81">
        <w:rPr>
          <w:rFonts w:ascii="Times New Roman" w:hAnsi="Times New Roman"/>
          <w:sz w:val="28"/>
          <w:szCs w:val="28"/>
        </w:rPr>
        <w:t>ффективност</w:t>
      </w:r>
      <w:r>
        <w:rPr>
          <w:rFonts w:ascii="Times New Roman" w:hAnsi="Times New Roman"/>
          <w:sz w:val="28"/>
          <w:szCs w:val="28"/>
        </w:rPr>
        <w:t xml:space="preserve">ь </w:t>
      </w:r>
      <w:r w:rsidRPr="002E6B81">
        <w:rPr>
          <w:rFonts w:ascii="Times New Roman" w:hAnsi="Times New Roman"/>
          <w:sz w:val="28"/>
          <w:szCs w:val="28"/>
        </w:rPr>
        <w:t xml:space="preserve"> использования персонала ЗАО «Ягодное»</w:t>
      </w:r>
    </w:p>
    <w:tbl>
      <w:tblPr>
        <w:tblW w:w="5000" w:type="pct"/>
        <w:tblLayout w:type="fixed"/>
        <w:tblLook w:val="04A0" w:firstRow="1" w:lastRow="0" w:firstColumn="1" w:lastColumn="0" w:noHBand="0" w:noVBand="1"/>
      </w:tblPr>
      <w:tblGrid>
        <w:gridCol w:w="4636"/>
        <w:gridCol w:w="1167"/>
        <w:gridCol w:w="1313"/>
        <w:gridCol w:w="1167"/>
        <w:gridCol w:w="1571"/>
      </w:tblGrid>
      <w:tr w:rsidR="004A398A" w:rsidRPr="00CB77E5" w:rsidTr="00347540">
        <w:trPr>
          <w:trHeight w:val="525"/>
        </w:trPr>
        <w:tc>
          <w:tcPr>
            <w:tcW w:w="2352" w:type="pct"/>
            <w:tcBorders>
              <w:top w:val="single" w:sz="4" w:space="0" w:color="auto"/>
              <w:left w:val="single" w:sz="4" w:space="0" w:color="auto"/>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Показатель</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2014 г.</w:t>
            </w:r>
          </w:p>
        </w:tc>
        <w:tc>
          <w:tcPr>
            <w:tcW w:w="666"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2015 г.</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2016 г.</w:t>
            </w:r>
          </w:p>
        </w:tc>
        <w:tc>
          <w:tcPr>
            <w:tcW w:w="79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Темп роста за период, %</w:t>
            </w:r>
          </w:p>
        </w:tc>
      </w:tr>
      <w:tr w:rsidR="004A398A" w:rsidRPr="00CB77E5" w:rsidTr="00347540">
        <w:trPr>
          <w:trHeight w:val="533"/>
        </w:trPr>
        <w:tc>
          <w:tcPr>
            <w:tcW w:w="2352" w:type="pct"/>
            <w:tcBorders>
              <w:top w:val="single" w:sz="4" w:space="0" w:color="auto"/>
              <w:left w:val="single" w:sz="4" w:space="0" w:color="auto"/>
              <w:bottom w:val="single" w:sz="4" w:space="0" w:color="auto"/>
              <w:right w:val="single" w:sz="4" w:space="0" w:color="auto"/>
            </w:tcBorders>
            <w:shd w:val="clear" w:color="auto" w:fill="auto"/>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Выручка (в сопоставимой оценке к уровню 2016), тыс. руб</w:t>
            </w:r>
            <w:r>
              <w:rPr>
                <w:rFonts w:ascii="Times New Roman" w:eastAsia="Times New Roman" w:hAnsi="Times New Roman"/>
                <w:color w:val="000000"/>
                <w:sz w:val="24"/>
                <w:szCs w:val="24"/>
                <w:lang w:eastAsia="ru-RU"/>
              </w:rPr>
              <w:t>.</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29170,6</w:t>
            </w:r>
          </w:p>
        </w:tc>
        <w:tc>
          <w:tcPr>
            <w:tcW w:w="666"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24713,0</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23966,0</w:t>
            </w:r>
          </w:p>
        </w:tc>
        <w:tc>
          <w:tcPr>
            <w:tcW w:w="797" w:type="pct"/>
            <w:tcBorders>
              <w:top w:val="single" w:sz="4" w:space="0" w:color="auto"/>
              <w:left w:val="nil"/>
              <w:bottom w:val="single" w:sz="4" w:space="0" w:color="auto"/>
              <w:right w:val="single" w:sz="4" w:space="0" w:color="auto"/>
            </w:tcBorders>
            <w:shd w:val="clear" w:color="auto" w:fill="auto"/>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82,2</w:t>
            </w:r>
          </w:p>
        </w:tc>
      </w:tr>
      <w:tr w:rsidR="004A398A" w:rsidRPr="00CB77E5" w:rsidTr="00347540">
        <w:trPr>
          <w:trHeight w:val="527"/>
        </w:trPr>
        <w:tc>
          <w:tcPr>
            <w:tcW w:w="2352" w:type="pct"/>
            <w:tcBorders>
              <w:top w:val="single" w:sz="4" w:space="0" w:color="auto"/>
              <w:left w:val="single" w:sz="4" w:space="0" w:color="auto"/>
              <w:bottom w:val="single" w:sz="4" w:space="0" w:color="auto"/>
              <w:right w:val="single" w:sz="4" w:space="0" w:color="auto"/>
            </w:tcBorders>
            <w:shd w:val="clear" w:color="auto" w:fill="auto"/>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Среднесписочная численность работников, чел.</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56</w:t>
            </w:r>
          </w:p>
        </w:tc>
        <w:tc>
          <w:tcPr>
            <w:tcW w:w="666"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54</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53</w:t>
            </w:r>
          </w:p>
        </w:tc>
        <w:tc>
          <w:tcPr>
            <w:tcW w:w="79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94,6</w:t>
            </w:r>
          </w:p>
        </w:tc>
      </w:tr>
      <w:tr w:rsidR="004A398A" w:rsidRPr="00CB77E5" w:rsidTr="00347540">
        <w:trPr>
          <w:trHeight w:val="393"/>
        </w:trPr>
        <w:tc>
          <w:tcPr>
            <w:tcW w:w="2352" w:type="pct"/>
            <w:tcBorders>
              <w:top w:val="single" w:sz="4" w:space="0" w:color="auto"/>
              <w:left w:val="single" w:sz="4" w:space="0" w:color="auto"/>
              <w:bottom w:val="single" w:sz="4" w:space="0" w:color="auto"/>
              <w:right w:val="single" w:sz="4" w:space="0" w:color="auto"/>
            </w:tcBorders>
            <w:shd w:val="clear" w:color="auto" w:fill="auto"/>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Отработано за год, тыс. чел.-ч.</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99</w:t>
            </w:r>
          </w:p>
        </w:tc>
        <w:tc>
          <w:tcPr>
            <w:tcW w:w="666"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97</w:t>
            </w:r>
          </w:p>
        </w:tc>
        <w:tc>
          <w:tcPr>
            <w:tcW w:w="592"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95</w:t>
            </w:r>
          </w:p>
        </w:tc>
        <w:tc>
          <w:tcPr>
            <w:tcW w:w="797" w:type="pct"/>
            <w:tcBorders>
              <w:top w:val="single" w:sz="4" w:space="0" w:color="auto"/>
              <w:left w:val="nil"/>
              <w:bottom w:val="single" w:sz="4" w:space="0" w:color="auto"/>
              <w:right w:val="single" w:sz="4" w:space="0" w:color="auto"/>
            </w:tcBorders>
            <w:shd w:val="clear" w:color="auto" w:fill="auto"/>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95,96</w:t>
            </w:r>
          </w:p>
        </w:tc>
      </w:tr>
      <w:tr w:rsidR="004A398A" w:rsidRPr="00CB77E5" w:rsidTr="00347540">
        <w:trPr>
          <w:trHeight w:val="375"/>
        </w:trPr>
        <w:tc>
          <w:tcPr>
            <w:tcW w:w="2352"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Среднегодовая выработка продукции одного работника (в сопоставимой оценке к уровню отчетного года), тыс.руб.</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561,04</w:t>
            </w:r>
          </w:p>
        </w:tc>
        <w:tc>
          <w:tcPr>
            <w:tcW w:w="666"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584,14</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560,06</w:t>
            </w:r>
          </w:p>
        </w:tc>
        <w:tc>
          <w:tcPr>
            <w:tcW w:w="797"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99,82</w:t>
            </w:r>
          </w:p>
        </w:tc>
      </w:tr>
      <w:tr w:rsidR="004A398A" w:rsidRPr="00CB77E5" w:rsidTr="00347540">
        <w:trPr>
          <w:trHeight w:val="375"/>
        </w:trPr>
        <w:tc>
          <w:tcPr>
            <w:tcW w:w="2352"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Среднегодовая выработка продукции одного рабочего (в сопоставимой оценке к уровню отчетного года), тыс.руб.</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766,30</w:t>
            </w:r>
          </w:p>
        </w:tc>
        <w:tc>
          <w:tcPr>
            <w:tcW w:w="666"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430,84</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781,13</w:t>
            </w:r>
          </w:p>
        </w:tc>
        <w:tc>
          <w:tcPr>
            <w:tcW w:w="797"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101,94</w:t>
            </w:r>
          </w:p>
        </w:tc>
      </w:tr>
      <w:tr w:rsidR="004A398A" w:rsidRPr="00CB77E5" w:rsidTr="00347540">
        <w:trPr>
          <w:trHeight w:val="375"/>
        </w:trPr>
        <w:tc>
          <w:tcPr>
            <w:tcW w:w="2352"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Выработка продукции за 1 чел.-ч. ( в сопоставимой оценке к уровню отчетного года), тыс.руб.</w:t>
            </w:r>
          </w:p>
        </w:tc>
        <w:tc>
          <w:tcPr>
            <w:tcW w:w="592" w:type="pct"/>
            <w:tcBorders>
              <w:top w:val="nil"/>
              <w:left w:val="nil"/>
              <w:bottom w:val="single" w:sz="4" w:space="0" w:color="auto"/>
              <w:right w:val="single" w:sz="4" w:space="0" w:color="auto"/>
            </w:tcBorders>
            <w:shd w:val="clear" w:color="auto" w:fill="auto"/>
            <w:noWrap/>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0,32</w:t>
            </w:r>
          </w:p>
        </w:tc>
        <w:tc>
          <w:tcPr>
            <w:tcW w:w="666" w:type="pct"/>
            <w:tcBorders>
              <w:top w:val="nil"/>
              <w:left w:val="nil"/>
              <w:bottom w:val="single" w:sz="4" w:space="0" w:color="auto"/>
              <w:right w:val="single" w:sz="4" w:space="0" w:color="auto"/>
            </w:tcBorders>
            <w:shd w:val="clear" w:color="auto" w:fill="auto"/>
            <w:noWrap/>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0,33</w:t>
            </w:r>
          </w:p>
        </w:tc>
        <w:tc>
          <w:tcPr>
            <w:tcW w:w="592" w:type="pct"/>
            <w:tcBorders>
              <w:top w:val="nil"/>
              <w:left w:val="nil"/>
              <w:bottom w:val="single" w:sz="4" w:space="0" w:color="auto"/>
              <w:right w:val="single" w:sz="4" w:space="0" w:color="auto"/>
            </w:tcBorders>
            <w:shd w:val="clear" w:color="auto" w:fill="auto"/>
            <w:noWrap/>
            <w:hideMark/>
          </w:tcPr>
          <w:p w:rsidR="004A398A" w:rsidRPr="00CB77E5" w:rsidRDefault="004A398A" w:rsidP="00830FA7">
            <w:pPr>
              <w:spacing w:after="0" w:line="240" w:lineRule="auto"/>
              <w:jc w:val="right"/>
              <w:rPr>
                <w:rFonts w:ascii="Times New Roman" w:hAnsi="Times New Roman"/>
                <w:color w:val="000000"/>
                <w:sz w:val="24"/>
                <w:szCs w:val="24"/>
              </w:rPr>
            </w:pPr>
            <w:r w:rsidRPr="00CB77E5">
              <w:rPr>
                <w:rFonts w:ascii="Times New Roman" w:hAnsi="Times New Roman"/>
                <w:color w:val="000000"/>
                <w:sz w:val="24"/>
                <w:szCs w:val="24"/>
              </w:rPr>
              <w:t>0,31</w:t>
            </w:r>
          </w:p>
        </w:tc>
        <w:tc>
          <w:tcPr>
            <w:tcW w:w="797"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98,45</w:t>
            </w:r>
          </w:p>
        </w:tc>
      </w:tr>
      <w:tr w:rsidR="004A398A" w:rsidRPr="00CB77E5" w:rsidTr="00347540">
        <w:trPr>
          <w:trHeight w:val="375"/>
        </w:trPr>
        <w:tc>
          <w:tcPr>
            <w:tcW w:w="2352" w:type="pct"/>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Трудоемкость продукции, чел.-ч.</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0,003</w:t>
            </w:r>
          </w:p>
        </w:tc>
        <w:tc>
          <w:tcPr>
            <w:tcW w:w="666"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0,003</w:t>
            </w:r>
          </w:p>
        </w:tc>
        <w:tc>
          <w:tcPr>
            <w:tcW w:w="592"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0,003</w:t>
            </w:r>
          </w:p>
        </w:tc>
        <w:tc>
          <w:tcPr>
            <w:tcW w:w="797" w:type="pct"/>
            <w:tcBorders>
              <w:top w:val="nil"/>
              <w:left w:val="nil"/>
              <w:bottom w:val="single" w:sz="4" w:space="0" w:color="auto"/>
              <w:right w:val="single" w:sz="4" w:space="0" w:color="auto"/>
            </w:tcBorders>
            <w:shd w:val="clear" w:color="auto" w:fill="auto"/>
            <w:noWrap/>
            <w:hideMark/>
          </w:tcPr>
          <w:p w:rsidR="004A398A" w:rsidRPr="002E6B81" w:rsidRDefault="004A398A" w:rsidP="00830FA7">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101,57</w:t>
            </w:r>
          </w:p>
        </w:tc>
      </w:tr>
    </w:tbl>
    <w:p w:rsidR="004A398A" w:rsidRPr="002E6B81" w:rsidRDefault="004A398A" w:rsidP="004A398A">
      <w:pPr>
        <w:spacing w:after="0" w:line="360" w:lineRule="auto"/>
        <w:ind w:firstLine="709"/>
        <w:jc w:val="both"/>
        <w:rPr>
          <w:rFonts w:ascii="Times New Roman" w:hAnsi="Times New Roman"/>
          <w:sz w:val="28"/>
          <w:szCs w:val="28"/>
        </w:rPr>
      </w:pPr>
    </w:p>
    <w:p w:rsidR="004A398A" w:rsidRDefault="004A398A" w:rsidP="004A398A">
      <w:pPr>
        <w:spacing w:after="0" w:line="360" w:lineRule="auto"/>
        <w:ind w:firstLine="709"/>
        <w:jc w:val="both"/>
        <w:rPr>
          <w:rFonts w:ascii="Times New Roman" w:eastAsia="Times New Roman" w:hAnsi="Times New Roman"/>
          <w:color w:val="000000"/>
          <w:sz w:val="28"/>
          <w:szCs w:val="28"/>
          <w:lang w:eastAsia="ru-RU"/>
        </w:rPr>
      </w:pPr>
      <w:r w:rsidRPr="002E6B81">
        <w:rPr>
          <w:rFonts w:ascii="Times New Roman" w:eastAsia="Times New Roman" w:hAnsi="Times New Roman"/>
          <w:color w:val="000000"/>
          <w:sz w:val="28"/>
          <w:szCs w:val="28"/>
          <w:lang w:eastAsia="ru-RU"/>
        </w:rPr>
        <w:t>Среднегодовая выработка продукции одним работником за период снизилась на 0,18%, и в 2016 г. один работник в среднем за год производил 560,06 тыс.</w:t>
      </w:r>
      <w:r>
        <w:rPr>
          <w:rFonts w:ascii="Times New Roman" w:eastAsia="Times New Roman" w:hAnsi="Times New Roman"/>
          <w:color w:val="000000"/>
          <w:sz w:val="28"/>
          <w:szCs w:val="28"/>
          <w:lang w:eastAsia="ru-RU"/>
        </w:rPr>
        <w:t xml:space="preserve"> </w:t>
      </w:r>
      <w:r w:rsidRPr="002E6B81">
        <w:rPr>
          <w:rFonts w:ascii="Times New Roman" w:eastAsia="Times New Roman" w:hAnsi="Times New Roman"/>
          <w:color w:val="000000"/>
          <w:sz w:val="28"/>
          <w:szCs w:val="28"/>
          <w:lang w:eastAsia="ru-RU"/>
        </w:rPr>
        <w:t>руб. продукции. Среднегодовая выработка продукции одним рабочим за период увеличилась на 1,94%, и в 2016 г. один рабочий в среднем за год произво</w:t>
      </w:r>
      <w:r w:rsidR="000D011B">
        <w:rPr>
          <w:rFonts w:ascii="Times New Roman" w:eastAsia="Times New Roman" w:hAnsi="Times New Roman"/>
          <w:color w:val="000000"/>
          <w:sz w:val="28"/>
          <w:szCs w:val="28"/>
          <w:lang w:eastAsia="ru-RU"/>
        </w:rPr>
        <w:t xml:space="preserve">дил 718,14 тыс.руб. продукции. </w:t>
      </w:r>
      <w:r w:rsidRPr="002E6B81">
        <w:rPr>
          <w:rFonts w:ascii="Times New Roman" w:eastAsia="Times New Roman" w:hAnsi="Times New Roman"/>
          <w:color w:val="000000"/>
          <w:sz w:val="28"/>
          <w:szCs w:val="28"/>
          <w:lang w:eastAsia="ru-RU"/>
        </w:rPr>
        <w:t xml:space="preserve">Выработка продукции за 1 чел.-ч. за период снизилась на 1,55%, и в 2016 г. один работник за час производил 0,31 тыс.руб. продукции. Трудоемкость продукции за период увеличилась на 1,57%, и в 2016 г. на производство единицы продукции приходилось 0,003 чел.-ч. </w:t>
      </w:r>
      <w:r>
        <w:rPr>
          <w:rFonts w:ascii="Times New Roman" w:eastAsia="Times New Roman" w:hAnsi="Times New Roman"/>
          <w:color w:val="000000"/>
          <w:sz w:val="28"/>
          <w:szCs w:val="28"/>
          <w:lang w:eastAsia="ru-RU"/>
        </w:rPr>
        <w:t xml:space="preserve"> </w:t>
      </w:r>
      <w:r w:rsidRPr="002E6B81">
        <w:rPr>
          <w:rFonts w:ascii="Times New Roman" w:eastAsia="Times New Roman" w:hAnsi="Times New Roman"/>
          <w:color w:val="000000"/>
          <w:sz w:val="28"/>
          <w:szCs w:val="28"/>
          <w:lang w:eastAsia="ru-RU"/>
        </w:rPr>
        <w:t>Полученные данные свидетельствуют о снижении эффективности использования персонала предприятия.</w:t>
      </w:r>
    </w:p>
    <w:p w:rsidR="004A398A" w:rsidRDefault="004A398A" w:rsidP="004A398A">
      <w:pPr>
        <w:spacing w:after="0" w:line="360" w:lineRule="auto"/>
        <w:ind w:firstLine="709"/>
        <w:jc w:val="both"/>
        <w:rPr>
          <w:rFonts w:ascii="Times New Roman" w:eastAsia="Times New Roman" w:hAnsi="Times New Roman"/>
          <w:color w:val="000000"/>
          <w:sz w:val="28"/>
          <w:szCs w:val="28"/>
          <w:lang w:eastAsia="ru-RU"/>
        </w:rPr>
      </w:pPr>
    </w:p>
    <w:p w:rsidR="00FB34D7" w:rsidRDefault="00FB34D7" w:rsidP="004A398A">
      <w:pPr>
        <w:spacing w:after="0" w:line="360" w:lineRule="auto"/>
        <w:ind w:firstLine="709"/>
        <w:jc w:val="both"/>
        <w:rPr>
          <w:rFonts w:ascii="Times New Roman" w:eastAsia="Times New Roman" w:hAnsi="Times New Roman"/>
          <w:color w:val="000000"/>
          <w:sz w:val="28"/>
          <w:szCs w:val="28"/>
          <w:lang w:eastAsia="ru-RU"/>
        </w:rPr>
      </w:pPr>
    </w:p>
    <w:p w:rsidR="009040ED" w:rsidRDefault="009040ED" w:rsidP="004A398A">
      <w:pPr>
        <w:spacing w:after="0" w:line="360" w:lineRule="auto"/>
        <w:ind w:firstLine="709"/>
        <w:jc w:val="both"/>
        <w:rPr>
          <w:rFonts w:ascii="Times New Roman" w:eastAsia="Times New Roman" w:hAnsi="Times New Roman"/>
          <w:color w:val="000000"/>
          <w:sz w:val="28"/>
          <w:szCs w:val="28"/>
          <w:lang w:eastAsia="ru-RU"/>
        </w:rPr>
      </w:pPr>
    </w:p>
    <w:p w:rsidR="009040ED" w:rsidRDefault="009040ED" w:rsidP="004A398A">
      <w:pPr>
        <w:spacing w:after="0" w:line="360" w:lineRule="auto"/>
        <w:ind w:firstLine="709"/>
        <w:jc w:val="both"/>
        <w:rPr>
          <w:rFonts w:ascii="Times New Roman" w:eastAsia="Times New Roman" w:hAnsi="Times New Roman"/>
          <w:color w:val="000000"/>
          <w:sz w:val="28"/>
          <w:szCs w:val="28"/>
          <w:lang w:eastAsia="ru-RU"/>
        </w:rPr>
      </w:pPr>
    </w:p>
    <w:p w:rsidR="004A398A" w:rsidRPr="002E6B81" w:rsidRDefault="006748BE" w:rsidP="004A398A">
      <w:pPr>
        <w:spacing w:after="0"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 xml:space="preserve">2.3   </w:t>
      </w:r>
      <w:r w:rsidR="004A398A">
        <w:rPr>
          <w:rFonts w:ascii="Times New Roman" w:hAnsi="Times New Roman"/>
          <w:b/>
          <w:color w:val="000000"/>
          <w:sz w:val="28"/>
          <w:szCs w:val="28"/>
          <w:shd w:val="clear" w:color="auto" w:fill="FFFFFF"/>
        </w:rPr>
        <w:t xml:space="preserve"> Финансовые результаты деятельности и финансовое состояние</w:t>
      </w:r>
    </w:p>
    <w:p w:rsidR="00FB34D7" w:rsidRDefault="00FB34D7" w:rsidP="004A398A">
      <w:pPr>
        <w:spacing w:after="0" w:line="360" w:lineRule="auto"/>
        <w:ind w:firstLine="709"/>
        <w:jc w:val="both"/>
        <w:rPr>
          <w:rFonts w:ascii="Times New Roman" w:eastAsia="Times New Roman" w:hAnsi="Times New Roman"/>
          <w:sz w:val="28"/>
          <w:szCs w:val="28"/>
          <w:lang w:eastAsia="ru-RU"/>
        </w:rPr>
      </w:pPr>
    </w:p>
    <w:p w:rsidR="004A398A" w:rsidRPr="002E6B81" w:rsidRDefault="005E0932" w:rsidP="00FB34D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7</w:t>
      </w:r>
      <w:r w:rsidR="004A398A" w:rsidRPr="002E6B81">
        <w:rPr>
          <w:rFonts w:ascii="Times New Roman" w:eastAsia="Times New Roman" w:hAnsi="Times New Roman"/>
          <w:sz w:val="28"/>
          <w:szCs w:val="28"/>
          <w:lang w:eastAsia="ru-RU"/>
        </w:rPr>
        <w:t xml:space="preserve"> – </w:t>
      </w:r>
      <w:r w:rsidR="004A398A" w:rsidRPr="002E6B81">
        <w:rPr>
          <w:rFonts w:ascii="Times New Roman" w:hAnsi="Times New Roman"/>
          <w:sz w:val="28"/>
          <w:szCs w:val="28"/>
        </w:rPr>
        <w:t xml:space="preserve">Финансовые результаты деятельности  </w:t>
      </w:r>
      <w:r w:rsidR="004A398A" w:rsidRPr="002E6B81">
        <w:rPr>
          <w:rFonts w:ascii="Times New Roman" w:eastAsia="Times New Roman" w:hAnsi="Times New Roman"/>
          <w:sz w:val="28"/>
          <w:szCs w:val="28"/>
          <w:lang w:eastAsia="ru-RU"/>
        </w:rPr>
        <w:t>ЗАО «Ягодное»</w:t>
      </w:r>
    </w:p>
    <w:tbl>
      <w:tblPr>
        <w:tblW w:w="9468" w:type="dxa"/>
        <w:tblInd w:w="103" w:type="dxa"/>
        <w:tblLook w:val="04A0" w:firstRow="1" w:lastRow="0" w:firstColumn="1" w:lastColumn="0" w:noHBand="0" w:noVBand="1"/>
      </w:tblPr>
      <w:tblGrid>
        <w:gridCol w:w="3859"/>
        <w:gridCol w:w="1360"/>
        <w:gridCol w:w="1307"/>
        <w:gridCol w:w="1265"/>
        <w:gridCol w:w="1677"/>
      </w:tblGrid>
      <w:tr w:rsidR="004A398A" w:rsidRPr="00CB77E5" w:rsidTr="00347540">
        <w:trPr>
          <w:trHeight w:val="945"/>
        </w:trPr>
        <w:tc>
          <w:tcPr>
            <w:tcW w:w="3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Показатель</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2014 г.</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2015 г.</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2016 г.</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4A398A" w:rsidRPr="002E6B81" w:rsidRDefault="004A398A" w:rsidP="00347540">
            <w:pPr>
              <w:spacing w:after="0" w:line="240" w:lineRule="auto"/>
              <w:jc w:val="center"/>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Темп роста за период, %</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Выручка, тыс. руб.</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26410</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24276</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23966</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90,75</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Полная себестоимость продукции, тыс. руб.</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9822</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11610</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17331</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176,45</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Прибыль (+), убыток (-) от продажи продукции, тыс. руб.</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1252</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-2913</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-4096</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-327,16</w:t>
            </w:r>
          </w:p>
        </w:tc>
      </w:tr>
      <w:tr w:rsidR="004A398A" w:rsidRPr="00CB77E5" w:rsidTr="00347540">
        <w:trPr>
          <w:trHeight w:val="375"/>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Прибыль (+), убыток (-) до налогообложения, тыс. руб.</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1002</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-2855</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-3505</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-349,80</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Чистая прибыль (+), убыток(-), тыс. руб.</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1002</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-2855</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-3505</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-349,80</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Рентабельность (+),убыточность (-)</w:t>
            </w:r>
            <w:r>
              <w:rPr>
                <w:rFonts w:ascii="Times New Roman" w:eastAsia="Times New Roman" w:hAnsi="Times New Roman"/>
                <w:color w:val="000000"/>
                <w:sz w:val="24"/>
                <w:szCs w:val="24"/>
                <w:lang w:eastAsia="ru-RU"/>
              </w:rPr>
              <w:t xml:space="preserve"> </w:t>
            </w:r>
            <w:r w:rsidRPr="002E6B81">
              <w:rPr>
                <w:rFonts w:ascii="Times New Roman" w:eastAsia="Times New Roman" w:hAnsi="Times New Roman"/>
                <w:color w:val="000000"/>
                <w:sz w:val="24"/>
                <w:szCs w:val="24"/>
                <w:lang w:eastAsia="ru-RU"/>
              </w:rPr>
              <w:t>продаж, %</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4,74</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-12,00</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-17,09</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х</w:t>
            </w:r>
          </w:p>
        </w:tc>
      </w:tr>
      <w:tr w:rsidR="004A398A" w:rsidRPr="00CB77E5" w:rsidTr="00347540">
        <w:trPr>
          <w:trHeight w:val="300"/>
        </w:trPr>
        <w:tc>
          <w:tcPr>
            <w:tcW w:w="3859" w:type="dxa"/>
            <w:tcBorders>
              <w:top w:val="nil"/>
              <w:left w:val="single" w:sz="4" w:space="0" w:color="auto"/>
              <w:bottom w:val="single" w:sz="4" w:space="0" w:color="auto"/>
              <w:right w:val="single" w:sz="4" w:space="0" w:color="auto"/>
            </w:tcBorders>
            <w:shd w:val="clear" w:color="auto" w:fill="auto"/>
            <w:noWrap/>
            <w:hideMark/>
          </w:tcPr>
          <w:p w:rsidR="004A398A" w:rsidRPr="002E6B81" w:rsidRDefault="004A398A" w:rsidP="00347540">
            <w:pPr>
              <w:spacing w:after="0" w:line="240" w:lineRule="auto"/>
              <w:jc w:val="both"/>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Рентабельность (+),убыточность</w:t>
            </w:r>
            <w:r>
              <w:rPr>
                <w:rFonts w:ascii="Times New Roman" w:eastAsia="Times New Roman" w:hAnsi="Times New Roman"/>
                <w:color w:val="000000"/>
                <w:sz w:val="24"/>
                <w:szCs w:val="24"/>
                <w:lang w:eastAsia="ru-RU"/>
              </w:rPr>
              <w:t xml:space="preserve"> </w:t>
            </w:r>
            <w:r w:rsidRPr="002E6B81">
              <w:rPr>
                <w:rFonts w:ascii="Times New Roman" w:eastAsia="Times New Roman" w:hAnsi="Times New Roman"/>
                <w:color w:val="000000"/>
                <w:sz w:val="24"/>
                <w:szCs w:val="24"/>
                <w:lang w:eastAsia="ru-RU"/>
              </w:rPr>
              <w:t>(-) затрат, %</w:t>
            </w:r>
          </w:p>
        </w:tc>
        <w:tc>
          <w:tcPr>
            <w:tcW w:w="1360"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10,20</w:t>
            </w:r>
          </w:p>
        </w:tc>
        <w:tc>
          <w:tcPr>
            <w:tcW w:w="130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-24,59</w:t>
            </w:r>
          </w:p>
        </w:tc>
        <w:tc>
          <w:tcPr>
            <w:tcW w:w="1265"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-20,22</w:t>
            </w:r>
          </w:p>
        </w:tc>
        <w:tc>
          <w:tcPr>
            <w:tcW w:w="1677" w:type="dxa"/>
            <w:tcBorders>
              <w:top w:val="nil"/>
              <w:left w:val="nil"/>
              <w:bottom w:val="single" w:sz="4" w:space="0" w:color="auto"/>
              <w:right w:val="single" w:sz="4" w:space="0" w:color="auto"/>
            </w:tcBorders>
            <w:shd w:val="clear" w:color="auto" w:fill="auto"/>
            <w:noWrap/>
            <w:vAlign w:val="center"/>
            <w:hideMark/>
          </w:tcPr>
          <w:p w:rsidR="004A398A" w:rsidRPr="002E6B81" w:rsidRDefault="004A398A" w:rsidP="009E4E03">
            <w:pPr>
              <w:spacing w:after="0" w:line="240" w:lineRule="auto"/>
              <w:jc w:val="right"/>
              <w:rPr>
                <w:rFonts w:ascii="Times New Roman" w:eastAsia="Times New Roman" w:hAnsi="Times New Roman"/>
                <w:color w:val="000000"/>
                <w:sz w:val="24"/>
                <w:szCs w:val="24"/>
                <w:lang w:eastAsia="ru-RU"/>
              </w:rPr>
            </w:pPr>
            <w:r w:rsidRPr="002E6B81">
              <w:rPr>
                <w:rFonts w:ascii="Times New Roman" w:eastAsia="Times New Roman" w:hAnsi="Times New Roman"/>
                <w:color w:val="000000"/>
                <w:sz w:val="24"/>
                <w:szCs w:val="24"/>
                <w:lang w:eastAsia="ru-RU"/>
              </w:rPr>
              <w:t>х</w:t>
            </w:r>
          </w:p>
        </w:tc>
      </w:tr>
    </w:tbl>
    <w:p w:rsidR="004A398A" w:rsidRPr="002E6B81" w:rsidRDefault="004A398A" w:rsidP="004A398A">
      <w:pPr>
        <w:spacing w:after="0" w:line="360" w:lineRule="auto"/>
        <w:rPr>
          <w:rFonts w:ascii="Times New Roman" w:hAnsi="Times New Roman"/>
          <w:b/>
          <w:color w:val="000000"/>
          <w:sz w:val="28"/>
          <w:szCs w:val="28"/>
          <w:shd w:val="clear" w:color="auto" w:fill="FFFFFF"/>
        </w:rPr>
      </w:pPr>
    </w:p>
    <w:p w:rsidR="004A398A" w:rsidRPr="002E6B81" w:rsidRDefault="004A398A" w:rsidP="004A398A">
      <w:pPr>
        <w:spacing w:after="0" w:line="360" w:lineRule="auto"/>
        <w:ind w:firstLine="709"/>
        <w:jc w:val="both"/>
        <w:rPr>
          <w:rFonts w:ascii="Times New Roman" w:hAnsi="Times New Roman"/>
          <w:color w:val="000000"/>
          <w:sz w:val="28"/>
          <w:szCs w:val="28"/>
          <w:shd w:val="clear" w:color="auto" w:fill="FFFFFF"/>
        </w:rPr>
      </w:pPr>
      <w:r w:rsidRPr="002E6B81">
        <w:rPr>
          <w:rFonts w:ascii="Times New Roman" w:hAnsi="Times New Roman"/>
          <w:color w:val="000000"/>
          <w:sz w:val="28"/>
          <w:szCs w:val="28"/>
          <w:shd w:val="clear" w:color="auto" w:fill="FFFFFF"/>
        </w:rPr>
        <w:t>За период выручка снизилась на 9,25% и в 2016 г. составила 23966 тыс.руб..</w:t>
      </w:r>
      <w:r w:rsidRPr="00E475B4">
        <w:rPr>
          <w:rFonts w:ascii="Times New Roman" w:hAnsi="Times New Roman"/>
          <w:sz w:val="28"/>
          <w:szCs w:val="28"/>
        </w:rPr>
        <w:t xml:space="preserve"> </w:t>
      </w:r>
      <w:r w:rsidRPr="002E6B81">
        <w:rPr>
          <w:rFonts w:ascii="Times New Roman" w:hAnsi="Times New Roman"/>
          <w:sz w:val="28"/>
          <w:szCs w:val="28"/>
        </w:rPr>
        <w:t>Снижение выручки связано, во-первых со снижением урожайности некоторых культур, во-вторых с изменением площадей возделывания</w:t>
      </w:r>
      <w:r>
        <w:rPr>
          <w:rFonts w:ascii="Times New Roman" w:hAnsi="Times New Roman"/>
          <w:sz w:val="28"/>
          <w:szCs w:val="28"/>
        </w:rPr>
        <w:t>, а также со снижением покупательской способности граждан</w:t>
      </w:r>
      <w:r w:rsidRPr="002E6B81">
        <w:rPr>
          <w:rFonts w:ascii="Times New Roman" w:hAnsi="Times New Roman"/>
          <w:sz w:val="28"/>
          <w:szCs w:val="28"/>
        </w:rPr>
        <w:t>.</w:t>
      </w:r>
      <w:r w:rsidRPr="002E6B81">
        <w:rPr>
          <w:rFonts w:ascii="Times New Roman" w:hAnsi="Times New Roman"/>
          <w:color w:val="000000"/>
          <w:sz w:val="28"/>
          <w:szCs w:val="28"/>
          <w:shd w:val="clear" w:color="auto" w:fill="FFFFFF"/>
        </w:rPr>
        <w:t xml:space="preserve"> Себестоимость продукции за период увеличилась на 76,45% и в 2016 г. составила 17331 тыс.руб.</w:t>
      </w:r>
      <w:r>
        <w:rPr>
          <w:rFonts w:ascii="Times New Roman" w:hAnsi="Times New Roman"/>
          <w:color w:val="000000"/>
          <w:sz w:val="28"/>
          <w:szCs w:val="28"/>
          <w:shd w:val="clear" w:color="auto" w:fill="FFFFFF"/>
        </w:rPr>
        <w:t>, что связано с ростом сырья и материалов для производства продукции и увеличением переменных затрат на единицу продукции.</w:t>
      </w:r>
      <w:r w:rsidRPr="002E6B8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связи с этим, п</w:t>
      </w:r>
      <w:r w:rsidRPr="002E6B81">
        <w:rPr>
          <w:rFonts w:ascii="Times New Roman" w:hAnsi="Times New Roman"/>
          <w:color w:val="000000"/>
          <w:sz w:val="28"/>
          <w:szCs w:val="28"/>
          <w:shd w:val="clear" w:color="auto" w:fill="FFFFFF"/>
        </w:rPr>
        <w:t>рибыль от продажи продукции за период снизилась на 327,16 % и в 2016 г. убыток от продажи продукции составил 4096 тыс.руб. Прибыль до налогообложения и чистая прибыль за период снизились на 349,8%, и в 2016 г. убыток составил 3505 тыс.руб. Таким образом, финансовые результаты деятельности предприятия за период ухудшились</w:t>
      </w:r>
      <w:r w:rsidRPr="00327C7B">
        <w:rPr>
          <w:rFonts w:ascii="Times New Roman" w:hAnsi="Times New Roman"/>
          <w:color w:val="FF0000"/>
          <w:sz w:val="28"/>
          <w:szCs w:val="28"/>
          <w:shd w:val="clear" w:color="auto" w:fill="FFFFFF"/>
        </w:rPr>
        <w:t>.</w:t>
      </w:r>
    </w:p>
    <w:p w:rsidR="004A398A" w:rsidRPr="002E6B81" w:rsidRDefault="004A398A" w:rsidP="004A398A">
      <w:pPr>
        <w:spacing w:after="0" w:line="360" w:lineRule="auto"/>
        <w:ind w:left="-11" w:firstLine="719"/>
        <w:jc w:val="both"/>
        <w:rPr>
          <w:rFonts w:ascii="Times New Roman" w:hAnsi="Times New Roman"/>
          <w:sz w:val="28"/>
          <w:szCs w:val="28"/>
        </w:rPr>
      </w:pPr>
      <w:r w:rsidRPr="002E6B81">
        <w:rPr>
          <w:rFonts w:ascii="Times New Roman" w:hAnsi="Times New Roman"/>
          <w:sz w:val="28"/>
          <w:szCs w:val="28"/>
        </w:rPr>
        <w:t>Для анализа финансового состояния необходимо построить аналитический баланс предприятия. Аналитический баланс ЗАО «Яг</w:t>
      </w:r>
      <w:r w:rsidR="00FF76F9">
        <w:rPr>
          <w:rFonts w:ascii="Times New Roman" w:hAnsi="Times New Roman"/>
          <w:sz w:val="28"/>
          <w:szCs w:val="28"/>
        </w:rPr>
        <w:t>одное» пред</w:t>
      </w:r>
      <w:r w:rsidR="00E04AA9">
        <w:rPr>
          <w:rFonts w:ascii="Times New Roman" w:hAnsi="Times New Roman"/>
          <w:sz w:val="28"/>
          <w:szCs w:val="28"/>
        </w:rPr>
        <w:t xml:space="preserve">ставлен в Таблице </w:t>
      </w:r>
      <w:r w:rsidR="00473101">
        <w:rPr>
          <w:rFonts w:ascii="Times New Roman" w:hAnsi="Times New Roman"/>
          <w:sz w:val="28"/>
          <w:szCs w:val="28"/>
        </w:rPr>
        <w:t>Ж.</w:t>
      </w:r>
      <w:r w:rsidR="00E04AA9">
        <w:rPr>
          <w:rFonts w:ascii="Times New Roman" w:hAnsi="Times New Roman"/>
          <w:sz w:val="28"/>
          <w:szCs w:val="28"/>
        </w:rPr>
        <w:t>1 Приложение Ж</w:t>
      </w:r>
      <w:r>
        <w:rPr>
          <w:rFonts w:ascii="Times New Roman" w:hAnsi="Times New Roman"/>
          <w:sz w:val="28"/>
          <w:szCs w:val="28"/>
        </w:rPr>
        <w:t xml:space="preserve">. </w:t>
      </w:r>
    </w:p>
    <w:p w:rsidR="004A398A" w:rsidRPr="002E6B81" w:rsidRDefault="004A398A" w:rsidP="004A398A">
      <w:pPr>
        <w:tabs>
          <w:tab w:val="left" w:pos="1134"/>
        </w:tabs>
        <w:spacing w:after="0" w:line="360" w:lineRule="auto"/>
        <w:ind w:firstLine="709"/>
        <w:jc w:val="both"/>
        <w:rPr>
          <w:rFonts w:ascii="Times New Roman" w:hAnsi="Times New Roman"/>
          <w:sz w:val="28"/>
          <w:szCs w:val="28"/>
        </w:rPr>
      </w:pPr>
      <w:r w:rsidRPr="002E6B81">
        <w:rPr>
          <w:rFonts w:ascii="Times New Roman" w:hAnsi="Times New Roman"/>
          <w:sz w:val="28"/>
          <w:szCs w:val="28"/>
        </w:rPr>
        <w:lastRenderedPageBreak/>
        <w:t xml:space="preserve">Далее проведен анализ финансовой устойчивости предприятия по данным </w:t>
      </w:r>
      <w:r>
        <w:rPr>
          <w:rFonts w:ascii="Times New Roman" w:hAnsi="Times New Roman"/>
          <w:sz w:val="28"/>
          <w:szCs w:val="28"/>
        </w:rPr>
        <w:t>Т</w:t>
      </w:r>
      <w:r w:rsidRPr="002E6B81">
        <w:rPr>
          <w:rFonts w:ascii="Times New Roman" w:hAnsi="Times New Roman"/>
          <w:sz w:val="28"/>
          <w:szCs w:val="28"/>
        </w:rPr>
        <w:t>аблиц</w:t>
      </w:r>
      <w:r w:rsidR="00E04AA9">
        <w:rPr>
          <w:rFonts w:ascii="Times New Roman" w:hAnsi="Times New Roman"/>
          <w:sz w:val="28"/>
          <w:szCs w:val="28"/>
        </w:rPr>
        <w:t xml:space="preserve">ы </w:t>
      </w:r>
      <w:r w:rsidR="007465FA">
        <w:rPr>
          <w:rFonts w:ascii="Times New Roman" w:hAnsi="Times New Roman"/>
          <w:sz w:val="28"/>
          <w:szCs w:val="28"/>
        </w:rPr>
        <w:t>Ж.</w:t>
      </w:r>
      <w:r w:rsidR="00E04AA9">
        <w:rPr>
          <w:rFonts w:ascii="Times New Roman" w:hAnsi="Times New Roman"/>
          <w:sz w:val="28"/>
          <w:szCs w:val="28"/>
        </w:rPr>
        <w:t>2 Приложение Ж</w:t>
      </w:r>
      <w:r w:rsidRPr="002E6B81">
        <w:rPr>
          <w:rFonts w:ascii="Times New Roman" w:hAnsi="Times New Roman"/>
          <w:sz w:val="28"/>
          <w:szCs w:val="28"/>
        </w:rPr>
        <w:t>.</w:t>
      </w:r>
    </w:p>
    <w:p w:rsidR="004A398A" w:rsidRPr="002E6B81" w:rsidRDefault="004A398A" w:rsidP="004A398A">
      <w:pPr>
        <w:tabs>
          <w:tab w:val="left" w:pos="1134"/>
        </w:tabs>
        <w:spacing w:after="0" w:line="360" w:lineRule="auto"/>
        <w:ind w:firstLine="709"/>
        <w:jc w:val="both"/>
        <w:rPr>
          <w:rFonts w:ascii="Times New Roman" w:hAnsi="Times New Roman"/>
          <w:color w:val="000000"/>
          <w:sz w:val="28"/>
          <w:szCs w:val="28"/>
        </w:rPr>
      </w:pPr>
      <w:r w:rsidRPr="002E6B81">
        <w:rPr>
          <w:rFonts w:ascii="Times New Roman" w:hAnsi="Times New Roman"/>
          <w:color w:val="000000"/>
          <w:sz w:val="28"/>
          <w:szCs w:val="28"/>
        </w:rPr>
        <w:t>На протяжении всего анализируемого периода предприятие имеет тип финансовой устойчивости - абсолютная финансовая устойчивость, т.к. для формирования запасов хватает собственного оборотного капитала, следовательно, предприятие не зависит от кредиторов и имеет высокую платежеспособность. Однако за весь период произошло снижение собственных оборотных средств на 1456 тыс. руб., долгосрочного заемного капитала на 844 тыс. руб.</w:t>
      </w:r>
      <w:r>
        <w:rPr>
          <w:rFonts w:ascii="Times New Roman" w:hAnsi="Times New Roman"/>
          <w:color w:val="000000"/>
          <w:sz w:val="28"/>
          <w:szCs w:val="28"/>
        </w:rPr>
        <w:t xml:space="preserve"> </w:t>
      </w:r>
      <w:r w:rsidRPr="002E6B81">
        <w:rPr>
          <w:rFonts w:ascii="Times New Roman" w:hAnsi="Times New Roman"/>
          <w:color w:val="000000"/>
          <w:sz w:val="28"/>
          <w:szCs w:val="28"/>
        </w:rPr>
        <w:t>(т.к. на  конец 2015 и 2014 гг. предприятие его не имело) и запасов на 1354 тыс. руб., также за период произошло увеличение краткосрочных кредитов и займов на 49 тыс. руб. В целом, можно отметить, что финансовая устойчивость предприятия на</w:t>
      </w:r>
      <w:r w:rsidRPr="00327C7B">
        <w:rPr>
          <w:rFonts w:ascii="Times New Roman" w:hAnsi="Times New Roman"/>
          <w:color w:val="FF0000"/>
          <w:sz w:val="28"/>
          <w:szCs w:val="28"/>
        </w:rPr>
        <w:t xml:space="preserve"> </w:t>
      </w:r>
      <w:r w:rsidRPr="00083D89">
        <w:rPr>
          <w:rFonts w:ascii="Times New Roman" w:hAnsi="Times New Roman"/>
          <w:color w:val="000000"/>
          <w:sz w:val="28"/>
          <w:szCs w:val="28"/>
        </w:rPr>
        <w:t>конец</w:t>
      </w:r>
      <w:r w:rsidRPr="002E6B81">
        <w:rPr>
          <w:rFonts w:ascii="Times New Roman" w:hAnsi="Times New Roman"/>
          <w:color w:val="000000"/>
          <w:sz w:val="28"/>
          <w:szCs w:val="28"/>
        </w:rPr>
        <w:t xml:space="preserve"> 2016 г. по сравнению с к. 2015 г. улучшилась, однако в сравнении с </w:t>
      </w:r>
      <w:r w:rsidRPr="00083D89">
        <w:rPr>
          <w:rFonts w:ascii="Times New Roman" w:hAnsi="Times New Roman"/>
          <w:color w:val="000000"/>
          <w:sz w:val="28"/>
          <w:szCs w:val="28"/>
        </w:rPr>
        <w:t>концом</w:t>
      </w:r>
      <w:r w:rsidRPr="002E6B81">
        <w:rPr>
          <w:rFonts w:ascii="Times New Roman" w:hAnsi="Times New Roman"/>
          <w:color w:val="000000"/>
          <w:sz w:val="28"/>
          <w:szCs w:val="28"/>
        </w:rPr>
        <w:t xml:space="preserve"> 2014 г. она ухудшилась.</w:t>
      </w:r>
    </w:p>
    <w:p w:rsidR="004A398A" w:rsidRPr="002E6B81" w:rsidRDefault="004A398A" w:rsidP="004A398A">
      <w:pPr>
        <w:spacing w:after="0" w:line="360" w:lineRule="auto"/>
        <w:ind w:firstLine="709"/>
        <w:jc w:val="both"/>
        <w:rPr>
          <w:rFonts w:ascii="Times New Roman" w:hAnsi="Times New Roman"/>
          <w:sz w:val="28"/>
          <w:szCs w:val="28"/>
        </w:rPr>
      </w:pPr>
      <w:r w:rsidRPr="002E6B81">
        <w:rPr>
          <w:rFonts w:ascii="Times New Roman" w:hAnsi="Times New Roman"/>
          <w:sz w:val="28"/>
          <w:szCs w:val="28"/>
        </w:rPr>
        <w:t>Для более детального анализа финансовой устойчивости предприятия используется система коэффициентов финансовой устойчивости. Расчёт ко</w:t>
      </w:r>
      <w:r w:rsidR="00C25ABA">
        <w:rPr>
          <w:rFonts w:ascii="Times New Roman" w:hAnsi="Times New Roman"/>
          <w:sz w:val="28"/>
          <w:szCs w:val="28"/>
        </w:rPr>
        <w:t>эффициентов п</w:t>
      </w:r>
      <w:r w:rsidR="00E04AA9">
        <w:rPr>
          <w:rFonts w:ascii="Times New Roman" w:hAnsi="Times New Roman"/>
          <w:sz w:val="28"/>
          <w:szCs w:val="28"/>
        </w:rPr>
        <w:t xml:space="preserve">риведён в Таблице </w:t>
      </w:r>
      <w:r w:rsidR="006A46C1">
        <w:rPr>
          <w:rFonts w:ascii="Times New Roman" w:hAnsi="Times New Roman"/>
          <w:sz w:val="28"/>
          <w:szCs w:val="28"/>
        </w:rPr>
        <w:t>Ж.</w:t>
      </w:r>
      <w:r w:rsidR="00E04AA9">
        <w:rPr>
          <w:rFonts w:ascii="Times New Roman" w:hAnsi="Times New Roman"/>
          <w:sz w:val="28"/>
          <w:szCs w:val="28"/>
        </w:rPr>
        <w:t>3 Приложение Ж</w:t>
      </w:r>
      <w:r w:rsidRPr="002E6B81">
        <w:rPr>
          <w:rFonts w:ascii="Times New Roman" w:hAnsi="Times New Roman"/>
          <w:sz w:val="28"/>
          <w:szCs w:val="28"/>
        </w:rPr>
        <w:t>.</w:t>
      </w:r>
    </w:p>
    <w:p w:rsidR="004A398A" w:rsidRPr="002E6B81" w:rsidRDefault="004A398A" w:rsidP="004A398A">
      <w:pPr>
        <w:tabs>
          <w:tab w:val="left" w:pos="1134"/>
        </w:tabs>
        <w:spacing w:after="0" w:line="360" w:lineRule="auto"/>
        <w:ind w:firstLine="709"/>
        <w:jc w:val="both"/>
        <w:rPr>
          <w:rFonts w:ascii="Times New Roman" w:hAnsi="Times New Roman"/>
          <w:sz w:val="28"/>
          <w:szCs w:val="28"/>
        </w:rPr>
      </w:pPr>
      <w:r w:rsidRPr="002E6B81">
        <w:rPr>
          <w:rFonts w:ascii="Times New Roman" w:hAnsi="Times New Roman"/>
          <w:sz w:val="28"/>
          <w:szCs w:val="28"/>
        </w:rPr>
        <w:t xml:space="preserve">На конец 2014 года доля собственного капитала в общей сумме финансирования составила 94%, </w:t>
      </w:r>
      <w:r>
        <w:rPr>
          <w:rFonts w:ascii="Times New Roman" w:hAnsi="Times New Roman"/>
          <w:sz w:val="28"/>
          <w:szCs w:val="28"/>
        </w:rPr>
        <w:t>а доля заемного капитала</w:t>
      </w:r>
      <w:r w:rsidRPr="002E6B81">
        <w:rPr>
          <w:rFonts w:ascii="Times New Roman" w:hAnsi="Times New Roman"/>
          <w:sz w:val="28"/>
          <w:szCs w:val="28"/>
        </w:rPr>
        <w:t xml:space="preserve"> 6%</w:t>
      </w:r>
      <w:r>
        <w:rPr>
          <w:rFonts w:ascii="Times New Roman" w:hAnsi="Times New Roman"/>
          <w:sz w:val="28"/>
          <w:szCs w:val="28"/>
        </w:rPr>
        <w:t xml:space="preserve">, </w:t>
      </w:r>
      <w:r w:rsidRPr="001F3A3C">
        <w:rPr>
          <w:rFonts w:ascii="Times New Roman" w:hAnsi="Times New Roman"/>
          <w:color w:val="000000"/>
          <w:sz w:val="28"/>
          <w:szCs w:val="28"/>
        </w:rPr>
        <w:t>таким образом,</w:t>
      </w:r>
      <w:r w:rsidRPr="002E6B81">
        <w:rPr>
          <w:rFonts w:ascii="Times New Roman" w:hAnsi="Times New Roman"/>
          <w:sz w:val="28"/>
          <w:szCs w:val="28"/>
        </w:rPr>
        <w:t xml:space="preserve"> финансовая независимость предприятия от заемных источников высокая, за период доля не изменилась.</w:t>
      </w:r>
    </w:p>
    <w:p w:rsidR="004A398A" w:rsidRPr="002E6B81" w:rsidRDefault="004A398A" w:rsidP="004A398A">
      <w:pPr>
        <w:tabs>
          <w:tab w:val="left" w:pos="1134"/>
        </w:tabs>
        <w:spacing w:after="0" w:line="360" w:lineRule="auto"/>
        <w:ind w:firstLine="709"/>
        <w:jc w:val="both"/>
        <w:rPr>
          <w:rFonts w:ascii="Times New Roman" w:hAnsi="Times New Roman"/>
          <w:sz w:val="28"/>
          <w:szCs w:val="28"/>
        </w:rPr>
      </w:pPr>
      <w:r w:rsidRPr="002E6B81">
        <w:rPr>
          <w:rFonts w:ascii="Times New Roman" w:hAnsi="Times New Roman"/>
          <w:sz w:val="28"/>
          <w:szCs w:val="28"/>
        </w:rPr>
        <w:t>На конец 2014 г. 97% деятельности предприятия финансировалось за счет постоянного капитала, на конец 2015 г. эта доля снизилась на 3% и составила 94%.</w:t>
      </w:r>
    </w:p>
    <w:p w:rsidR="004A398A" w:rsidRPr="002E6B81" w:rsidRDefault="004A398A" w:rsidP="004A398A">
      <w:pPr>
        <w:tabs>
          <w:tab w:val="left" w:pos="1134"/>
        </w:tabs>
        <w:spacing w:after="0" w:line="360" w:lineRule="auto"/>
        <w:ind w:firstLine="709"/>
        <w:jc w:val="both"/>
        <w:rPr>
          <w:rFonts w:ascii="Times New Roman" w:hAnsi="Times New Roman"/>
          <w:sz w:val="28"/>
          <w:szCs w:val="28"/>
        </w:rPr>
      </w:pPr>
      <w:r w:rsidRPr="002E6B81">
        <w:rPr>
          <w:rFonts w:ascii="Times New Roman" w:hAnsi="Times New Roman"/>
          <w:sz w:val="28"/>
          <w:szCs w:val="28"/>
        </w:rPr>
        <w:t xml:space="preserve">На конец 2014 г. доля собственного капитала, находящаяся в обороте предприятия составила 42%, на конец 2016 г. эта доля увеличилась на 6% и составила 48%. </w:t>
      </w:r>
    </w:p>
    <w:p w:rsidR="004A398A" w:rsidRPr="002E6B81" w:rsidRDefault="004A398A" w:rsidP="004A398A">
      <w:pPr>
        <w:tabs>
          <w:tab w:val="left" w:pos="1134"/>
        </w:tabs>
        <w:spacing w:after="0" w:line="360" w:lineRule="auto"/>
        <w:ind w:firstLine="709"/>
        <w:jc w:val="both"/>
        <w:rPr>
          <w:rFonts w:ascii="Times New Roman" w:hAnsi="Times New Roman"/>
          <w:sz w:val="28"/>
          <w:szCs w:val="28"/>
        </w:rPr>
      </w:pPr>
      <w:r w:rsidRPr="002E6B81">
        <w:rPr>
          <w:rFonts w:ascii="Times New Roman" w:hAnsi="Times New Roman"/>
          <w:sz w:val="28"/>
          <w:szCs w:val="28"/>
        </w:rPr>
        <w:t>На конец 2014 г. доля текущих активов, сформированная за счет собственного капитала составила 87%, на конец 2016 г. доля увеличилась на 1% и составила 88%. Это свидетельствует об увеличении финансовой независимости текущей деятельности от заемных источников.</w:t>
      </w:r>
    </w:p>
    <w:p w:rsidR="004A398A" w:rsidRPr="002E6B81" w:rsidRDefault="004A398A" w:rsidP="004A398A">
      <w:pPr>
        <w:spacing w:after="0" w:line="360" w:lineRule="auto"/>
        <w:ind w:left="-11" w:firstLine="719"/>
        <w:jc w:val="both"/>
        <w:rPr>
          <w:rFonts w:ascii="Times New Roman" w:hAnsi="Times New Roman"/>
          <w:sz w:val="28"/>
          <w:szCs w:val="28"/>
        </w:rPr>
      </w:pPr>
      <w:r w:rsidRPr="002E6B81">
        <w:rPr>
          <w:rFonts w:ascii="Times New Roman" w:hAnsi="Times New Roman"/>
          <w:sz w:val="28"/>
          <w:szCs w:val="28"/>
        </w:rPr>
        <w:lastRenderedPageBreak/>
        <w:t>На конец 2016 г. доля запасов, сформированных за счет собственного капитала увеличилась по сравнению с к. 2014 г. на 3%, на конец отчетных периодов все запасы были полностью сформированы за счет собственных средств.</w:t>
      </w:r>
    </w:p>
    <w:p w:rsidR="004A398A" w:rsidRPr="002E6B81" w:rsidRDefault="00C25ABA" w:rsidP="004A398A">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основании данных Таблицы </w:t>
      </w:r>
      <w:r w:rsidR="001651DA">
        <w:rPr>
          <w:rFonts w:ascii="Times New Roman" w:hAnsi="Times New Roman"/>
          <w:sz w:val="28"/>
          <w:szCs w:val="28"/>
        </w:rPr>
        <w:t>Ж.</w:t>
      </w:r>
      <w:r>
        <w:rPr>
          <w:rFonts w:ascii="Times New Roman" w:hAnsi="Times New Roman"/>
          <w:sz w:val="28"/>
          <w:szCs w:val="28"/>
        </w:rPr>
        <w:t xml:space="preserve">4 </w:t>
      </w:r>
      <w:r w:rsidR="00E04AA9">
        <w:rPr>
          <w:rFonts w:ascii="Times New Roman" w:hAnsi="Times New Roman"/>
          <w:sz w:val="28"/>
          <w:szCs w:val="28"/>
        </w:rPr>
        <w:t>Приложение Ж</w:t>
      </w:r>
      <w:r w:rsidR="004A398A" w:rsidRPr="002E6B81">
        <w:rPr>
          <w:rFonts w:ascii="Times New Roman" w:hAnsi="Times New Roman"/>
          <w:sz w:val="28"/>
          <w:szCs w:val="28"/>
        </w:rPr>
        <w:t xml:space="preserve"> проведен анализ ликвидности баланса.</w:t>
      </w:r>
    </w:p>
    <w:p w:rsidR="004A398A" w:rsidRPr="002E6B81" w:rsidRDefault="004A398A" w:rsidP="004A398A">
      <w:pPr>
        <w:spacing w:after="0" w:line="360" w:lineRule="auto"/>
        <w:ind w:left="-11" w:firstLine="720"/>
        <w:jc w:val="both"/>
        <w:rPr>
          <w:rFonts w:ascii="Times New Roman" w:hAnsi="Times New Roman"/>
          <w:sz w:val="28"/>
          <w:szCs w:val="28"/>
        </w:rPr>
      </w:pPr>
      <w:r w:rsidRPr="002E6B81">
        <w:rPr>
          <w:rFonts w:ascii="Times New Roman" w:hAnsi="Times New Roman"/>
          <w:sz w:val="28"/>
          <w:szCs w:val="28"/>
        </w:rPr>
        <w:t>На конец 2014 г. предприятие обладало моментальной платежеспособностью, т.к. наиболее ликвидные активы превышали наиболее срочные обязательства на 1086 тыс. руб</w:t>
      </w:r>
      <w:r>
        <w:rPr>
          <w:rFonts w:ascii="Times New Roman" w:hAnsi="Times New Roman"/>
          <w:sz w:val="28"/>
          <w:szCs w:val="28"/>
        </w:rPr>
        <w:t>.</w:t>
      </w:r>
      <w:r w:rsidRPr="002E6B81">
        <w:rPr>
          <w:rFonts w:ascii="Times New Roman" w:hAnsi="Times New Roman"/>
          <w:sz w:val="28"/>
          <w:szCs w:val="28"/>
        </w:rPr>
        <w:t>, на к. 2016 г. платежный излишек снизился до 796 тыс. руб. Однако на к. 2015 г. у предприятия отсутствовала моментальная платежеспособность, т.к. имелся недостаток наиболее ликвидных активов для погашения наиболее срочных обязательств в размере 219 тыс. руб.</w:t>
      </w:r>
    </w:p>
    <w:p w:rsidR="004A398A" w:rsidRPr="002E6B81" w:rsidRDefault="004A398A" w:rsidP="004A398A">
      <w:pPr>
        <w:spacing w:after="0" w:line="360" w:lineRule="auto"/>
        <w:ind w:left="-11" w:firstLine="720"/>
        <w:jc w:val="both"/>
        <w:rPr>
          <w:rFonts w:ascii="Times New Roman" w:hAnsi="Times New Roman"/>
          <w:sz w:val="28"/>
          <w:szCs w:val="28"/>
        </w:rPr>
      </w:pPr>
      <w:r w:rsidRPr="002E6B81">
        <w:rPr>
          <w:rFonts w:ascii="Times New Roman" w:hAnsi="Times New Roman"/>
          <w:sz w:val="28"/>
          <w:szCs w:val="28"/>
        </w:rPr>
        <w:t>На протяжении всего анализируемого периода  предприятие обладало текущей платежеспособностью</w:t>
      </w:r>
      <w:r>
        <w:rPr>
          <w:rFonts w:ascii="Times New Roman" w:hAnsi="Times New Roman"/>
          <w:sz w:val="28"/>
          <w:szCs w:val="28"/>
        </w:rPr>
        <w:t xml:space="preserve"> и являлось платежеспособным в перспективе</w:t>
      </w:r>
      <w:r w:rsidRPr="002E6B81">
        <w:rPr>
          <w:rFonts w:ascii="Times New Roman" w:hAnsi="Times New Roman"/>
          <w:sz w:val="28"/>
          <w:szCs w:val="28"/>
        </w:rPr>
        <w:t xml:space="preserve">, т.к. имеющегося излишка быстрореализуемых активов в размере 1986 тыс. руб. </w:t>
      </w:r>
      <w:r>
        <w:rPr>
          <w:rFonts w:ascii="Times New Roman" w:hAnsi="Times New Roman"/>
          <w:sz w:val="28"/>
          <w:szCs w:val="28"/>
        </w:rPr>
        <w:t xml:space="preserve"> и медленно реализуемых активов </w:t>
      </w:r>
      <w:r w:rsidRPr="002E6B81">
        <w:rPr>
          <w:rFonts w:ascii="Times New Roman" w:hAnsi="Times New Roman"/>
          <w:sz w:val="28"/>
          <w:szCs w:val="28"/>
        </w:rPr>
        <w:t>на к. 2016 г. достаточно для покрытия недостатка по наиболее ликвидным активам, не смотря на то, что значения снижались.</w:t>
      </w:r>
      <w:r>
        <w:rPr>
          <w:rFonts w:ascii="Times New Roman" w:hAnsi="Times New Roman"/>
          <w:sz w:val="28"/>
          <w:szCs w:val="28"/>
        </w:rPr>
        <w:t xml:space="preserve"> </w:t>
      </w:r>
      <w:r w:rsidRPr="002E6B81">
        <w:rPr>
          <w:rFonts w:ascii="Times New Roman" w:hAnsi="Times New Roman"/>
          <w:sz w:val="28"/>
          <w:szCs w:val="28"/>
        </w:rPr>
        <w:t>Таким образом, на протяжении анализируемого периода предприятие  считалось ликвидным, т.е. обязательства предприятия могли быть погашены за счет текущих активов.</w:t>
      </w:r>
    </w:p>
    <w:p w:rsidR="004A398A" w:rsidRPr="001800B7" w:rsidRDefault="004A398A" w:rsidP="004A398A">
      <w:pPr>
        <w:spacing w:after="0" w:line="360" w:lineRule="auto"/>
        <w:ind w:firstLine="709"/>
        <w:jc w:val="both"/>
        <w:rPr>
          <w:rFonts w:ascii="Times New Roman" w:hAnsi="Times New Roman"/>
          <w:sz w:val="28"/>
          <w:szCs w:val="28"/>
        </w:rPr>
      </w:pPr>
      <w:r w:rsidRPr="002E6B81">
        <w:rPr>
          <w:rFonts w:ascii="Times New Roman" w:hAnsi="Times New Roman"/>
          <w:sz w:val="28"/>
          <w:szCs w:val="28"/>
        </w:rPr>
        <w:t xml:space="preserve">Далее на основании данных </w:t>
      </w:r>
      <w:r>
        <w:rPr>
          <w:rFonts w:ascii="Times New Roman" w:hAnsi="Times New Roman"/>
          <w:sz w:val="28"/>
          <w:szCs w:val="28"/>
        </w:rPr>
        <w:t>Т</w:t>
      </w:r>
      <w:r w:rsidRPr="002E6B81">
        <w:rPr>
          <w:rFonts w:ascii="Times New Roman" w:hAnsi="Times New Roman"/>
          <w:sz w:val="28"/>
          <w:szCs w:val="28"/>
        </w:rPr>
        <w:t xml:space="preserve">аблицы </w:t>
      </w:r>
      <w:r w:rsidR="00770A55">
        <w:rPr>
          <w:rFonts w:ascii="Times New Roman" w:hAnsi="Times New Roman"/>
          <w:sz w:val="28"/>
          <w:szCs w:val="28"/>
        </w:rPr>
        <w:t>Ж.</w:t>
      </w:r>
      <w:r w:rsidR="00C25ABA">
        <w:rPr>
          <w:rFonts w:ascii="Times New Roman" w:hAnsi="Times New Roman"/>
          <w:sz w:val="28"/>
          <w:szCs w:val="28"/>
        </w:rPr>
        <w:t>5</w:t>
      </w:r>
      <w:r w:rsidRPr="002E6B81">
        <w:rPr>
          <w:rFonts w:ascii="Times New Roman" w:hAnsi="Times New Roman"/>
          <w:sz w:val="28"/>
          <w:szCs w:val="28"/>
        </w:rPr>
        <w:t xml:space="preserve"> </w:t>
      </w:r>
      <w:r w:rsidR="00E04AA9">
        <w:rPr>
          <w:rFonts w:ascii="Times New Roman" w:hAnsi="Times New Roman"/>
          <w:sz w:val="28"/>
          <w:szCs w:val="28"/>
        </w:rPr>
        <w:t>Приложение Ж</w:t>
      </w:r>
      <w:r>
        <w:rPr>
          <w:rFonts w:ascii="Times New Roman" w:hAnsi="Times New Roman"/>
          <w:sz w:val="28"/>
          <w:szCs w:val="28"/>
        </w:rPr>
        <w:t xml:space="preserve"> </w:t>
      </w:r>
      <w:r w:rsidRPr="002E6B81">
        <w:rPr>
          <w:rFonts w:ascii="Times New Roman" w:hAnsi="Times New Roman"/>
          <w:sz w:val="28"/>
          <w:szCs w:val="28"/>
        </w:rPr>
        <w:t>проведен анализ коэффициентов ликвидности и платежеспособности предприятия.</w:t>
      </w:r>
    </w:p>
    <w:p w:rsidR="004A398A" w:rsidRPr="00614EDA" w:rsidRDefault="004A398A" w:rsidP="004A398A">
      <w:pPr>
        <w:spacing w:after="0" w:line="360" w:lineRule="auto"/>
        <w:jc w:val="both"/>
        <w:rPr>
          <w:rFonts w:ascii="Times New Roman" w:hAnsi="Times New Roman"/>
          <w:color w:val="000000"/>
          <w:sz w:val="28"/>
          <w:szCs w:val="28"/>
        </w:rPr>
      </w:pPr>
      <w:r w:rsidRPr="002E6B81">
        <w:rPr>
          <w:rFonts w:ascii="Times New Roman" w:hAnsi="Times New Roman"/>
          <w:color w:val="000000"/>
          <w:sz w:val="28"/>
          <w:szCs w:val="28"/>
        </w:rPr>
        <w:tab/>
      </w:r>
      <w:r w:rsidRPr="00614EDA">
        <w:rPr>
          <w:rFonts w:ascii="Times New Roman" w:hAnsi="Times New Roman"/>
          <w:color w:val="000000"/>
          <w:sz w:val="28"/>
          <w:szCs w:val="28"/>
        </w:rPr>
        <w:t>На конец отчетных периодов 100% текущих обязательств предприятия могли быть погашены за счет денежных средств, краткосрочных финансовых вложений и ожидаемых поступлений от дебиторов, однако гарантия погашения долгов предприятием за период снизилась.</w:t>
      </w:r>
    </w:p>
    <w:p w:rsidR="004A398A" w:rsidRPr="002E6B81" w:rsidRDefault="004A398A" w:rsidP="004A398A">
      <w:pPr>
        <w:spacing w:after="0" w:line="360" w:lineRule="auto"/>
        <w:jc w:val="both"/>
        <w:rPr>
          <w:rFonts w:ascii="Times New Roman" w:hAnsi="Times New Roman"/>
          <w:color w:val="000000"/>
          <w:sz w:val="28"/>
          <w:szCs w:val="28"/>
        </w:rPr>
      </w:pPr>
      <w:r w:rsidRPr="002E6B81">
        <w:rPr>
          <w:rFonts w:ascii="Times New Roman" w:hAnsi="Times New Roman"/>
          <w:color w:val="000000"/>
          <w:sz w:val="28"/>
          <w:szCs w:val="28"/>
        </w:rPr>
        <w:tab/>
        <w:t xml:space="preserve">На конец 2014 г. текущие активы в 13,41 раз превышали текущие пассивы, на конец 2016 г. значение снизилось на 5,35 раз, т.е. уверенность кредиторов, что долги будут погашены, снизилась в течение периода. </w:t>
      </w:r>
    </w:p>
    <w:p w:rsidR="004A398A" w:rsidRPr="002E6B81" w:rsidRDefault="004A398A" w:rsidP="004A398A">
      <w:pPr>
        <w:spacing w:after="0" w:line="360" w:lineRule="auto"/>
        <w:ind w:firstLine="708"/>
        <w:jc w:val="both"/>
        <w:rPr>
          <w:rFonts w:ascii="Times New Roman" w:hAnsi="Times New Roman"/>
          <w:color w:val="000000"/>
          <w:sz w:val="28"/>
          <w:szCs w:val="28"/>
        </w:rPr>
      </w:pPr>
      <w:r w:rsidRPr="002E6B81">
        <w:rPr>
          <w:rFonts w:ascii="Times New Roman" w:hAnsi="Times New Roman"/>
          <w:color w:val="000000"/>
          <w:sz w:val="28"/>
          <w:szCs w:val="28"/>
        </w:rPr>
        <w:lastRenderedPageBreak/>
        <w:t>На конец отчетных периодов реальная платежеспособность предприятия составляла 100%.</w:t>
      </w:r>
    </w:p>
    <w:p w:rsidR="004A398A" w:rsidRPr="002E6B81" w:rsidRDefault="004A398A" w:rsidP="004A398A">
      <w:pPr>
        <w:spacing w:after="0" w:line="360" w:lineRule="auto"/>
        <w:ind w:firstLine="708"/>
        <w:jc w:val="both"/>
        <w:rPr>
          <w:rFonts w:ascii="Times New Roman" w:hAnsi="Times New Roman"/>
          <w:color w:val="000000"/>
          <w:sz w:val="28"/>
          <w:szCs w:val="28"/>
        </w:rPr>
      </w:pPr>
      <w:r w:rsidRPr="002E6B81">
        <w:rPr>
          <w:rFonts w:ascii="Times New Roman" w:hAnsi="Times New Roman"/>
          <w:color w:val="000000"/>
          <w:sz w:val="28"/>
          <w:szCs w:val="28"/>
        </w:rPr>
        <w:t xml:space="preserve">На конец отчетных периодов предприятие являлось полностью платежеспособным, т.к. </w:t>
      </w:r>
      <w:r w:rsidRPr="002E6B81">
        <w:rPr>
          <w:rFonts w:ascii="Times New Roman" w:hAnsi="Times New Roman"/>
          <w:color w:val="000000"/>
          <w:sz w:val="28"/>
          <w:szCs w:val="28"/>
          <w:lang w:val="en-US"/>
        </w:rPr>
        <w:t>k</w:t>
      </w:r>
      <w:r w:rsidRPr="002E6B81">
        <w:rPr>
          <w:rFonts w:ascii="Times New Roman" w:hAnsi="Times New Roman"/>
          <w:color w:val="000000"/>
          <w:sz w:val="28"/>
          <w:szCs w:val="28"/>
          <w:vertAlign w:val="subscript"/>
        </w:rPr>
        <w:t xml:space="preserve">тл  </w:t>
      </w:r>
      <w:r w:rsidRPr="002E6B81">
        <w:rPr>
          <w:rFonts w:ascii="Times New Roman" w:hAnsi="Times New Roman"/>
          <w:color w:val="000000"/>
          <w:sz w:val="28"/>
          <w:szCs w:val="28"/>
        </w:rPr>
        <w:t xml:space="preserve">&gt; </w:t>
      </w:r>
      <w:r w:rsidRPr="002E6B81">
        <w:rPr>
          <w:rFonts w:ascii="Times New Roman" w:hAnsi="Times New Roman"/>
          <w:color w:val="000000"/>
          <w:sz w:val="28"/>
          <w:szCs w:val="28"/>
          <w:lang w:val="en-US"/>
        </w:rPr>
        <w:t>k</w:t>
      </w:r>
      <w:r w:rsidRPr="002E6B81">
        <w:rPr>
          <w:rFonts w:ascii="Times New Roman" w:hAnsi="Times New Roman"/>
          <w:color w:val="000000"/>
          <w:sz w:val="28"/>
          <w:szCs w:val="28"/>
          <w:vertAlign w:val="subscript"/>
        </w:rPr>
        <w:t>пн</w:t>
      </w:r>
      <w:r w:rsidRPr="002E6B81">
        <w:rPr>
          <w:rFonts w:ascii="Times New Roman" w:hAnsi="Times New Roman"/>
          <w:color w:val="000000"/>
          <w:sz w:val="28"/>
          <w:szCs w:val="28"/>
        </w:rPr>
        <w:t>. Т.о. предприятие имеет возможность продолжения деятельности в прежних масштабах при одновременном погашении долгов.</w:t>
      </w:r>
    </w:p>
    <w:p w:rsidR="004A398A" w:rsidRDefault="004A398A" w:rsidP="004A398A">
      <w:pPr>
        <w:tabs>
          <w:tab w:val="left" w:pos="0"/>
        </w:tabs>
        <w:spacing w:after="0" w:line="360" w:lineRule="auto"/>
        <w:ind w:left="-11" w:firstLine="720"/>
        <w:jc w:val="both"/>
        <w:rPr>
          <w:rFonts w:ascii="Times New Roman" w:hAnsi="Times New Roman"/>
          <w:sz w:val="28"/>
          <w:szCs w:val="28"/>
        </w:rPr>
      </w:pPr>
      <w:r>
        <w:rPr>
          <w:rFonts w:ascii="Times New Roman" w:hAnsi="Times New Roman"/>
          <w:color w:val="000000"/>
          <w:sz w:val="28"/>
          <w:szCs w:val="28"/>
        </w:rPr>
        <w:t>В целом</w:t>
      </w:r>
      <w:r w:rsidRPr="002E6B81">
        <w:rPr>
          <w:rFonts w:ascii="Times New Roman" w:hAnsi="Times New Roman"/>
          <w:sz w:val="28"/>
          <w:szCs w:val="28"/>
        </w:rPr>
        <w:t xml:space="preserve">, можно сделать вывод, что эффективность деятельности предприятия за </w:t>
      </w:r>
      <w:r>
        <w:rPr>
          <w:rFonts w:ascii="Times New Roman" w:hAnsi="Times New Roman"/>
          <w:sz w:val="28"/>
          <w:szCs w:val="28"/>
        </w:rPr>
        <w:t>анализируемый период снизилась.</w:t>
      </w:r>
    </w:p>
    <w:p w:rsidR="00B24CDC" w:rsidRPr="00DE12E6" w:rsidRDefault="00B24CDC">
      <w:pPr>
        <w:rPr>
          <w:rFonts w:ascii="Times New Roman" w:hAnsi="Times New Roman" w:cs="Times New Roman"/>
          <w:b/>
          <w:sz w:val="28"/>
          <w:szCs w:val="28"/>
        </w:rPr>
      </w:pPr>
      <w:r w:rsidRPr="00DE12E6">
        <w:rPr>
          <w:rFonts w:ascii="Times New Roman" w:hAnsi="Times New Roman" w:cs="Times New Roman"/>
          <w:b/>
          <w:sz w:val="28"/>
          <w:szCs w:val="28"/>
        </w:rPr>
        <w:br w:type="page"/>
      </w:r>
    </w:p>
    <w:p w:rsidR="00835F9A" w:rsidRPr="003B548B" w:rsidRDefault="003B548B" w:rsidP="003B548B">
      <w:pPr>
        <w:rPr>
          <w:rFonts w:ascii="Times New Roman" w:hAnsi="Times New Roman"/>
          <w:b/>
          <w:sz w:val="28"/>
          <w:szCs w:val="28"/>
        </w:rPr>
      </w:pPr>
      <w:r>
        <w:rPr>
          <w:rFonts w:ascii="Times New Roman" w:hAnsi="Times New Roman"/>
          <w:b/>
          <w:sz w:val="28"/>
          <w:szCs w:val="28"/>
        </w:rPr>
        <w:lastRenderedPageBreak/>
        <w:t>3.</w:t>
      </w:r>
      <w:r w:rsidRPr="003B548B">
        <w:rPr>
          <w:rFonts w:ascii="Times New Roman" w:hAnsi="Times New Roman"/>
          <w:b/>
          <w:sz w:val="28"/>
          <w:szCs w:val="28"/>
        </w:rPr>
        <w:t xml:space="preserve"> </w:t>
      </w:r>
      <w:r w:rsidR="00D02BD0" w:rsidRPr="003B548B">
        <w:rPr>
          <w:rFonts w:ascii="Times New Roman" w:hAnsi="Times New Roman"/>
          <w:b/>
          <w:sz w:val="28"/>
          <w:szCs w:val="28"/>
        </w:rPr>
        <w:t xml:space="preserve"> </w:t>
      </w:r>
      <w:r>
        <w:rPr>
          <w:rFonts w:ascii="Times New Roman" w:hAnsi="Times New Roman"/>
          <w:b/>
          <w:sz w:val="28"/>
          <w:szCs w:val="28"/>
        </w:rPr>
        <w:t xml:space="preserve">  </w:t>
      </w:r>
      <w:r w:rsidR="00D02BD0" w:rsidRPr="003B548B">
        <w:rPr>
          <w:rFonts w:ascii="Times New Roman" w:hAnsi="Times New Roman"/>
          <w:b/>
          <w:sz w:val="28"/>
          <w:szCs w:val="28"/>
        </w:rPr>
        <w:t>Организация выращивания земляники в ЗАО «Ягодное»</w:t>
      </w:r>
    </w:p>
    <w:p w:rsidR="00EF46D9" w:rsidRDefault="00EF46D9" w:rsidP="00380592">
      <w:pPr>
        <w:jc w:val="both"/>
        <w:rPr>
          <w:rFonts w:ascii="Times New Roman" w:hAnsi="Times New Roman" w:cs="Times New Roman"/>
          <w:b/>
          <w:sz w:val="28"/>
          <w:szCs w:val="28"/>
        </w:rPr>
      </w:pPr>
    </w:p>
    <w:p w:rsidR="00D02BD0" w:rsidRPr="00380592" w:rsidRDefault="003B548B" w:rsidP="00380592">
      <w:pPr>
        <w:jc w:val="both"/>
        <w:rPr>
          <w:rFonts w:ascii="Times New Roman" w:hAnsi="Times New Roman" w:cs="Times New Roman"/>
          <w:sz w:val="28"/>
          <w:szCs w:val="28"/>
        </w:rPr>
      </w:pPr>
      <w:r>
        <w:rPr>
          <w:rFonts w:ascii="Times New Roman" w:hAnsi="Times New Roman" w:cs="Times New Roman"/>
          <w:b/>
          <w:sz w:val="28"/>
          <w:szCs w:val="28"/>
        </w:rPr>
        <w:t xml:space="preserve">3.1  </w:t>
      </w:r>
      <w:r w:rsidR="00D02BD0" w:rsidRPr="0067567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321A">
        <w:rPr>
          <w:rFonts w:ascii="Times New Roman" w:hAnsi="Times New Roman" w:cs="Times New Roman"/>
          <w:b/>
          <w:sz w:val="28"/>
          <w:szCs w:val="28"/>
        </w:rPr>
        <w:t>Размеры отрасли</w:t>
      </w:r>
      <w:r w:rsidR="007D2891">
        <w:rPr>
          <w:rFonts w:ascii="Times New Roman" w:hAnsi="Times New Roman" w:cs="Times New Roman"/>
          <w:b/>
          <w:sz w:val="28"/>
          <w:szCs w:val="28"/>
        </w:rPr>
        <w:t xml:space="preserve"> выращивания земляники</w:t>
      </w:r>
    </w:p>
    <w:p w:rsidR="00B47ACC" w:rsidRDefault="00B47ACC" w:rsidP="000F35A9">
      <w:pPr>
        <w:spacing w:after="0" w:line="360" w:lineRule="auto"/>
        <w:ind w:firstLine="709"/>
        <w:jc w:val="both"/>
        <w:rPr>
          <w:rFonts w:ascii="Times New Roman" w:hAnsi="Times New Roman" w:cs="Times New Roman"/>
          <w:color w:val="000000" w:themeColor="text1"/>
          <w:sz w:val="28"/>
          <w:szCs w:val="28"/>
        </w:rPr>
      </w:pPr>
    </w:p>
    <w:p w:rsidR="00FC432F" w:rsidRPr="00B10C26" w:rsidRDefault="005E6557" w:rsidP="000F35A9">
      <w:pPr>
        <w:spacing w:after="0" w:line="360" w:lineRule="auto"/>
        <w:ind w:firstLine="709"/>
        <w:jc w:val="both"/>
        <w:rPr>
          <w:rFonts w:ascii="Times New Roman" w:hAnsi="Times New Roman" w:cs="Times New Roman"/>
          <w:color w:val="000000" w:themeColor="text1"/>
          <w:sz w:val="28"/>
          <w:szCs w:val="28"/>
        </w:rPr>
      </w:pPr>
      <w:r w:rsidRPr="00B974C8">
        <w:rPr>
          <w:rFonts w:ascii="Times New Roman" w:hAnsi="Times New Roman" w:cs="Times New Roman"/>
          <w:color w:val="000000" w:themeColor="text1"/>
          <w:sz w:val="28"/>
          <w:szCs w:val="28"/>
        </w:rPr>
        <w:t>Из</w:t>
      </w:r>
      <w:r w:rsidR="00D43DDD">
        <w:rPr>
          <w:rFonts w:ascii="Times New Roman" w:hAnsi="Times New Roman" w:cs="Times New Roman"/>
          <w:color w:val="000000" w:themeColor="text1"/>
          <w:sz w:val="28"/>
          <w:szCs w:val="28"/>
        </w:rPr>
        <w:t xml:space="preserve"> </w:t>
      </w:r>
      <w:r w:rsidRPr="00B974C8">
        <w:rPr>
          <w:rFonts w:ascii="Times New Roman" w:hAnsi="Times New Roman" w:cs="Times New Roman"/>
          <w:color w:val="000000" w:themeColor="text1"/>
          <w:sz w:val="28"/>
          <w:szCs w:val="28"/>
        </w:rPr>
        <w:t>-</w:t>
      </w:r>
      <w:r w:rsidR="00D43DDD">
        <w:rPr>
          <w:rFonts w:ascii="Times New Roman" w:hAnsi="Times New Roman" w:cs="Times New Roman"/>
          <w:color w:val="000000" w:themeColor="text1"/>
          <w:sz w:val="28"/>
          <w:szCs w:val="28"/>
        </w:rPr>
        <w:t xml:space="preserve"> </w:t>
      </w:r>
      <w:r w:rsidRPr="00B974C8">
        <w:rPr>
          <w:rFonts w:ascii="Times New Roman" w:hAnsi="Times New Roman" w:cs="Times New Roman"/>
          <w:color w:val="000000" w:themeColor="text1"/>
          <w:sz w:val="28"/>
          <w:szCs w:val="28"/>
        </w:rPr>
        <w:t xml:space="preserve">за малой численности работников, на предприятии не осуществляется разделение на бригады, все работники основного производства задействованы на выполнении различных </w:t>
      </w:r>
      <w:r w:rsidR="00DB2687" w:rsidRPr="00B974C8">
        <w:rPr>
          <w:rFonts w:ascii="Times New Roman" w:hAnsi="Times New Roman" w:cs="Times New Roman"/>
          <w:color w:val="000000" w:themeColor="text1"/>
          <w:sz w:val="28"/>
          <w:szCs w:val="28"/>
        </w:rPr>
        <w:t>операций,</w:t>
      </w:r>
      <w:r w:rsidRPr="00B974C8">
        <w:rPr>
          <w:rFonts w:ascii="Times New Roman" w:hAnsi="Times New Roman" w:cs="Times New Roman"/>
          <w:color w:val="000000" w:themeColor="text1"/>
          <w:sz w:val="28"/>
          <w:szCs w:val="28"/>
        </w:rPr>
        <w:t xml:space="preserve"> как в открытом грунте, так и в закрытом</w:t>
      </w:r>
      <w:r w:rsidR="00857158">
        <w:rPr>
          <w:rFonts w:ascii="Times New Roman" w:hAnsi="Times New Roman" w:cs="Times New Roman"/>
          <w:color w:val="000000" w:themeColor="text1"/>
          <w:sz w:val="28"/>
          <w:szCs w:val="28"/>
        </w:rPr>
        <w:t xml:space="preserve">, т.е. фактически </w:t>
      </w:r>
      <w:r w:rsidR="00D401F4">
        <w:rPr>
          <w:rFonts w:ascii="Times New Roman" w:hAnsi="Times New Roman" w:cs="Times New Roman"/>
          <w:color w:val="000000" w:themeColor="text1"/>
          <w:sz w:val="28"/>
          <w:szCs w:val="28"/>
        </w:rPr>
        <w:t xml:space="preserve">всего </w:t>
      </w:r>
      <w:r w:rsidR="00857158">
        <w:rPr>
          <w:rFonts w:ascii="Times New Roman" w:hAnsi="Times New Roman" w:cs="Times New Roman"/>
          <w:color w:val="000000" w:themeColor="text1"/>
          <w:sz w:val="28"/>
          <w:szCs w:val="28"/>
        </w:rPr>
        <w:t xml:space="preserve">на предприятии 1 постоянная </w:t>
      </w:r>
      <w:r w:rsidR="0040293E">
        <w:rPr>
          <w:rFonts w:ascii="Times New Roman" w:hAnsi="Times New Roman" w:cs="Times New Roman"/>
          <w:color w:val="000000" w:themeColor="text1"/>
          <w:sz w:val="28"/>
          <w:szCs w:val="28"/>
        </w:rPr>
        <w:t xml:space="preserve">комплексная </w:t>
      </w:r>
      <w:r w:rsidR="00857158">
        <w:rPr>
          <w:rFonts w:ascii="Times New Roman" w:hAnsi="Times New Roman" w:cs="Times New Roman"/>
          <w:color w:val="000000" w:themeColor="text1"/>
          <w:sz w:val="28"/>
          <w:szCs w:val="28"/>
        </w:rPr>
        <w:t>бригада</w:t>
      </w:r>
      <w:r w:rsidRPr="00B974C8">
        <w:rPr>
          <w:rFonts w:ascii="Times New Roman" w:hAnsi="Times New Roman" w:cs="Times New Roman"/>
          <w:color w:val="000000" w:themeColor="text1"/>
          <w:sz w:val="28"/>
          <w:szCs w:val="28"/>
        </w:rPr>
        <w:t>.</w:t>
      </w:r>
      <w:r w:rsidR="00A54651" w:rsidRPr="00A54651">
        <w:rPr>
          <w:rFonts w:ascii="Times New Roman" w:hAnsi="Times New Roman" w:cs="Times New Roman"/>
          <w:color w:val="000000" w:themeColor="text1"/>
          <w:sz w:val="28"/>
          <w:szCs w:val="28"/>
        </w:rPr>
        <w:t xml:space="preserve"> </w:t>
      </w:r>
      <w:r w:rsidR="001747A2">
        <w:rPr>
          <w:rFonts w:ascii="Times New Roman" w:hAnsi="Times New Roman" w:cs="Times New Roman"/>
          <w:color w:val="000000" w:themeColor="text1"/>
          <w:sz w:val="28"/>
          <w:szCs w:val="28"/>
        </w:rPr>
        <w:t>В целом,</w:t>
      </w:r>
      <w:r w:rsidR="00A54651" w:rsidRPr="00B974C8">
        <w:rPr>
          <w:rFonts w:ascii="Times New Roman" w:hAnsi="Times New Roman" w:cs="Times New Roman"/>
          <w:color w:val="000000" w:themeColor="text1"/>
          <w:sz w:val="28"/>
          <w:szCs w:val="28"/>
        </w:rPr>
        <w:t xml:space="preserve"> на предприятии 3 тракториста машиниста и 15 питомниководов.</w:t>
      </w:r>
      <w:r w:rsidRPr="00B974C8">
        <w:rPr>
          <w:rFonts w:ascii="Times New Roman" w:hAnsi="Times New Roman" w:cs="Times New Roman"/>
          <w:color w:val="000000" w:themeColor="text1"/>
          <w:sz w:val="28"/>
          <w:szCs w:val="28"/>
        </w:rPr>
        <w:t xml:space="preserve"> Определение необходимого количества работников </w:t>
      </w:r>
      <w:r w:rsidR="00956CE8" w:rsidRPr="00B974C8">
        <w:rPr>
          <w:rFonts w:ascii="Times New Roman" w:hAnsi="Times New Roman" w:cs="Times New Roman"/>
          <w:color w:val="000000" w:themeColor="text1"/>
          <w:sz w:val="28"/>
          <w:szCs w:val="28"/>
        </w:rPr>
        <w:t xml:space="preserve">на различные операции </w:t>
      </w:r>
      <w:r w:rsidRPr="00B974C8">
        <w:rPr>
          <w:rFonts w:ascii="Times New Roman" w:hAnsi="Times New Roman" w:cs="Times New Roman"/>
          <w:color w:val="000000" w:themeColor="text1"/>
          <w:sz w:val="28"/>
          <w:szCs w:val="28"/>
        </w:rPr>
        <w:t xml:space="preserve">осуществляется </w:t>
      </w:r>
      <w:r w:rsidR="00E14E61" w:rsidRPr="00B974C8">
        <w:rPr>
          <w:rFonts w:ascii="Times New Roman" w:hAnsi="Times New Roman" w:cs="Times New Roman"/>
          <w:color w:val="000000" w:themeColor="text1"/>
          <w:sz w:val="28"/>
          <w:szCs w:val="28"/>
        </w:rPr>
        <w:t xml:space="preserve">агрономом, </w:t>
      </w:r>
      <w:r w:rsidR="00956CE8" w:rsidRPr="00B974C8">
        <w:rPr>
          <w:rFonts w:ascii="Times New Roman" w:hAnsi="Times New Roman" w:cs="Times New Roman"/>
          <w:color w:val="000000" w:themeColor="text1"/>
          <w:sz w:val="28"/>
          <w:szCs w:val="28"/>
        </w:rPr>
        <w:t>исходя из запланированн</w:t>
      </w:r>
      <w:r w:rsidR="0079065E" w:rsidRPr="00B974C8">
        <w:rPr>
          <w:rFonts w:ascii="Times New Roman" w:hAnsi="Times New Roman" w:cs="Times New Roman"/>
          <w:color w:val="000000" w:themeColor="text1"/>
          <w:sz w:val="28"/>
          <w:szCs w:val="28"/>
        </w:rPr>
        <w:t>ой площади возделывания</w:t>
      </w:r>
      <w:r w:rsidR="00CA13AF" w:rsidRPr="00B974C8">
        <w:rPr>
          <w:rFonts w:ascii="Times New Roman" w:hAnsi="Times New Roman" w:cs="Times New Roman"/>
          <w:color w:val="000000" w:themeColor="text1"/>
          <w:sz w:val="28"/>
          <w:szCs w:val="28"/>
        </w:rPr>
        <w:t>, норм выработки</w:t>
      </w:r>
      <w:r w:rsidR="003521D8">
        <w:rPr>
          <w:rFonts w:ascii="Times New Roman" w:hAnsi="Times New Roman" w:cs="Times New Roman"/>
          <w:color w:val="000000" w:themeColor="text1"/>
          <w:sz w:val="28"/>
          <w:szCs w:val="28"/>
        </w:rPr>
        <w:t xml:space="preserve"> на различных операциях</w:t>
      </w:r>
      <w:r w:rsidR="0079065E" w:rsidRPr="00B974C8">
        <w:rPr>
          <w:rFonts w:ascii="Times New Roman" w:hAnsi="Times New Roman" w:cs="Times New Roman"/>
          <w:color w:val="000000" w:themeColor="text1"/>
          <w:sz w:val="28"/>
          <w:szCs w:val="28"/>
        </w:rPr>
        <w:t xml:space="preserve">. </w:t>
      </w:r>
      <w:r w:rsidR="003A3D82">
        <w:rPr>
          <w:rFonts w:ascii="Times New Roman" w:hAnsi="Times New Roman" w:cs="Times New Roman"/>
          <w:color w:val="000000" w:themeColor="text1"/>
          <w:sz w:val="28"/>
          <w:szCs w:val="28"/>
        </w:rPr>
        <w:t>Планирование раз</w:t>
      </w:r>
      <w:r w:rsidR="00F26A00">
        <w:rPr>
          <w:rFonts w:ascii="Times New Roman" w:hAnsi="Times New Roman" w:cs="Times New Roman"/>
          <w:color w:val="000000" w:themeColor="text1"/>
          <w:sz w:val="28"/>
          <w:szCs w:val="28"/>
        </w:rPr>
        <w:t>меров посевных площадей, урожайности, возможного валового сбора</w:t>
      </w:r>
      <w:r w:rsidR="003521D8">
        <w:rPr>
          <w:rFonts w:ascii="Times New Roman" w:hAnsi="Times New Roman" w:cs="Times New Roman"/>
          <w:color w:val="000000" w:themeColor="text1"/>
          <w:sz w:val="28"/>
          <w:szCs w:val="28"/>
        </w:rPr>
        <w:t>, а также затрат на выращивание земляники и возможной прибыли осуществляется исходя из наличия земельных угодий, их трансформации (севооборотов), опыта прошлых лет, а также заключенных контрактов на планируемый год.</w:t>
      </w:r>
    </w:p>
    <w:p w:rsidR="00B10C26" w:rsidRDefault="00B10C26" w:rsidP="000F35A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плановые показатели выращивания земляники в ЗАО «Ягодное» за период 2014-2016 гг.</w:t>
      </w:r>
    </w:p>
    <w:p w:rsidR="00362B56" w:rsidRDefault="00362B56" w:rsidP="00A6434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9560B9">
        <w:rPr>
          <w:rFonts w:ascii="Times New Roman" w:hAnsi="Times New Roman" w:cs="Times New Roman"/>
          <w:color w:val="000000" w:themeColor="text1"/>
          <w:sz w:val="28"/>
          <w:szCs w:val="28"/>
        </w:rPr>
        <w:t xml:space="preserve">8 </w:t>
      </w:r>
      <w:r>
        <w:rPr>
          <w:rFonts w:ascii="Times New Roman" w:hAnsi="Times New Roman" w:cs="Times New Roman"/>
          <w:color w:val="000000" w:themeColor="text1"/>
          <w:sz w:val="28"/>
          <w:szCs w:val="28"/>
        </w:rPr>
        <w:t>– Сравнение плановых показателей с фактическими по выращиванию земляники в ЗАО «Ягодное»</w:t>
      </w:r>
    </w:p>
    <w:tbl>
      <w:tblPr>
        <w:tblW w:w="5000" w:type="pct"/>
        <w:tblLayout w:type="fixed"/>
        <w:tblLook w:val="04A0" w:firstRow="1" w:lastRow="0" w:firstColumn="1" w:lastColumn="0" w:noHBand="0" w:noVBand="1"/>
      </w:tblPr>
      <w:tblGrid>
        <w:gridCol w:w="1952"/>
        <w:gridCol w:w="1000"/>
        <w:gridCol w:w="852"/>
        <w:gridCol w:w="849"/>
        <w:gridCol w:w="851"/>
        <w:gridCol w:w="849"/>
        <w:gridCol w:w="851"/>
        <w:gridCol w:w="851"/>
        <w:gridCol w:w="849"/>
        <w:gridCol w:w="950"/>
      </w:tblGrid>
      <w:tr w:rsidR="0011328B" w:rsidRPr="000E0CE9" w:rsidTr="0011328B">
        <w:trPr>
          <w:cantSplit/>
          <w:trHeight w:val="920"/>
        </w:trPr>
        <w:tc>
          <w:tcPr>
            <w:tcW w:w="990" w:type="pct"/>
            <w:tcBorders>
              <w:top w:val="single" w:sz="8" w:space="0" w:color="auto"/>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Показатель</w:t>
            </w:r>
          </w:p>
        </w:tc>
        <w:tc>
          <w:tcPr>
            <w:tcW w:w="507"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План 2014 г.</w:t>
            </w:r>
          </w:p>
        </w:tc>
        <w:tc>
          <w:tcPr>
            <w:tcW w:w="432"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Факт 2014 г.</w:t>
            </w:r>
          </w:p>
        </w:tc>
        <w:tc>
          <w:tcPr>
            <w:tcW w:w="431"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Отклонение ,%</w:t>
            </w:r>
          </w:p>
        </w:tc>
        <w:tc>
          <w:tcPr>
            <w:tcW w:w="432"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План 2015 г.</w:t>
            </w:r>
          </w:p>
        </w:tc>
        <w:tc>
          <w:tcPr>
            <w:tcW w:w="431"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Факт 2015 г.</w:t>
            </w:r>
          </w:p>
        </w:tc>
        <w:tc>
          <w:tcPr>
            <w:tcW w:w="432"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Отклонение ,%</w:t>
            </w:r>
          </w:p>
        </w:tc>
        <w:tc>
          <w:tcPr>
            <w:tcW w:w="432"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План 2016 г.</w:t>
            </w:r>
          </w:p>
        </w:tc>
        <w:tc>
          <w:tcPr>
            <w:tcW w:w="431"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Факт 2016 г.</w:t>
            </w:r>
          </w:p>
        </w:tc>
        <w:tc>
          <w:tcPr>
            <w:tcW w:w="483" w:type="pct"/>
            <w:tcBorders>
              <w:top w:val="single" w:sz="8" w:space="0" w:color="auto"/>
              <w:left w:val="nil"/>
              <w:bottom w:val="single" w:sz="8" w:space="0" w:color="auto"/>
              <w:right w:val="single" w:sz="8" w:space="0" w:color="auto"/>
            </w:tcBorders>
            <w:shd w:val="clear" w:color="auto" w:fill="auto"/>
            <w:hideMark/>
          </w:tcPr>
          <w:p w:rsidR="00961D9C" w:rsidRPr="00961D9C" w:rsidRDefault="00961D9C" w:rsidP="0011328B">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Отклонение ,%</w:t>
            </w:r>
          </w:p>
        </w:tc>
      </w:tr>
      <w:tr w:rsidR="0011328B" w:rsidRPr="000E0CE9" w:rsidTr="0011328B">
        <w:trPr>
          <w:trHeight w:val="217"/>
        </w:trPr>
        <w:tc>
          <w:tcPr>
            <w:tcW w:w="990" w:type="pct"/>
            <w:tcBorders>
              <w:top w:val="nil"/>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Площадь, га</w:t>
            </w:r>
          </w:p>
        </w:tc>
        <w:tc>
          <w:tcPr>
            <w:tcW w:w="507"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16</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16</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0</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18</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18</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0</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15</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15</w:t>
            </w:r>
          </w:p>
        </w:tc>
        <w:tc>
          <w:tcPr>
            <w:tcW w:w="483"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0</w:t>
            </w:r>
          </w:p>
        </w:tc>
      </w:tr>
      <w:tr w:rsidR="0011328B" w:rsidRPr="000E0CE9" w:rsidTr="0011328B">
        <w:trPr>
          <w:trHeight w:val="364"/>
        </w:trPr>
        <w:tc>
          <w:tcPr>
            <w:tcW w:w="990" w:type="pct"/>
            <w:tcBorders>
              <w:top w:val="nil"/>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Сбор, тонн</w:t>
            </w:r>
          </w:p>
        </w:tc>
        <w:tc>
          <w:tcPr>
            <w:tcW w:w="507"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29</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25,4</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-12,4</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30</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4,7</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-84,3</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27</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20,5</w:t>
            </w:r>
          </w:p>
        </w:tc>
        <w:tc>
          <w:tcPr>
            <w:tcW w:w="483"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-24,1</w:t>
            </w:r>
          </w:p>
        </w:tc>
      </w:tr>
      <w:tr w:rsidR="0011328B" w:rsidRPr="000E0CE9" w:rsidTr="0011328B">
        <w:trPr>
          <w:trHeight w:val="575"/>
        </w:trPr>
        <w:tc>
          <w:tcPr>
            <w:tcW w:w="990" w:type="pct"/>
            <w:tcBorders>
              <w:top w:val="nil"/>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Себестоимость, тыс. руб.</w:t>
            </w:r>
          </w:p>
        </w:tc>
        <w:tc>
          <w:tcPr>
            <w:tcW w:w="507"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2891</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3102</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7,3</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3260</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1516</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-53,5</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3441</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3611</w:t>
            </w:r>
          </w:p>
        </w:tc>
        <w:tc>
          <w:tcPr>
            <w:tcW w:w="483"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4,9</w:t>
            </w:r>
          </w:p>
        </w:tc>
      </w:tr>
      <w:tr w:rsidR="0011328B" w:rsidRPr="000E0CE9" w:rsidTr="0011328B">
        <w:trPr>
          <w:trHeight w:val="853"/>
        </w:trPr>
        <w:tc>
          <w:tcPr>
            <w:tcW w:w="990" w:type="pct"/>
            <w:tcBorders>
              <w:top w:val="nil"/>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Валовая продукция, тыс.руб.</w:t>
            </w:r>
          </w:p>
        </w:tc>
        <w:tc>
          <w:tcPr>
            <w:tcW w:w="507"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3886</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3582</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-7,8</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4380</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733</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-83,3</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4347</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3482</w:t>
            </w:r>
          </w:p>
        </w:tc>
        <w:tc>
          <w:tcPr>
            <w:tcW w:w="483"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-19,9</w:t>
            </w:r>
          </w:p>
        </w:tc>
      </w:tr>
      <w:tr w:rsidR="0011328B" w:rsidRPr="000E0CE9" w:rsidTr="0011328B">
        <w:trPr>
          <w:trHeight w:val="830"/>
        </w:trPr>
        <w:tc>
          <w:tcPr>
            <w:tcW w:w="990" w:type="pct"/>
            <w:tcBorders>
              <w:top w:val="nil"/>
              <w:left w:val="single" w:sz="8" w:space="0" w:color="auto"/>
              <w:bottom w:val="single" w:sz="8" w:space="0" w:color="auto"/>
              <w:right w:val="single" w:sz="8" w:space="0" w:color="auto"/>
            </w:tcBorders>
            <w:shd w:val="clear" w:color="auto" w:fill="auto"/>
            <w:hideMark/>
          </w:tcPr>
          <w:p w:rsidR="00961D9C" w:rsidRPr="00961D9C" w:rsidRDefault="00961D9C" w:rsidP="00961D9C">
            <w:pPr>
              <w:spacing w:after="0" w:line="240" w:lineRule="auto"/>
              <w:jc w:val="both"/>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Прибыль (+), убыток (-), тыс.руб.</w:t>
            </w:r>
          </w:p>
        </w:tc>
        <w:tc>
          <w:tcPr>
            <w:tcW w:w="507"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955</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480</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-49,7</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1120</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-783</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-169,9</w:t>
            </w:r>
          </w:p>
        </w:tc>
        <w:tc>
          <w:tcPr>
            <w:tcW w:w="432"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906</w:t>
            </w:r>
          </w:p>
        </w:tc>
        <w:tc>
          <w:tcPr>
            <w:tcW w:w="431"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-129</w:t>
            </w:r>
          </w:p>
        </w:tc>
        <w:tc>
          <w:tcPr>
            <w:tcW w:w="483" w:type="pct"/>
            <w:tcBorders>
              <w:top w:val="nil"/>
              <w:left w:val="nil"/>
              <w:bottom w:val="single" w:sz="8" w:space="0" w:color="auto"/>
              <w:right w:val="single" w:sz="8" w:space="0" w:color="auto"/>
            </w:tcBorders>
            <w:shd w:val="clear" w:color="auto" w:fill="auto"/>
            <w:vAlign w:val="center"/>
            <w:hideMark/>
          </w:tcPr>
          <w:p w:rsidR="00961D9C" w:rsidRPr="00961D9C" w:rsidRDefault="00961D9C" w:rsidP="00A64348">
            <w:pPr>
              <w:spacing w:after="0" w:line="240" w:lineRule="auto"/>
              <w:jc w:val="right"/>
              <w:rPr>
                <w:rFonts w:ascii="Times New Roman" w:eastAsia="Times New Roman" w:hAnsi="Times New Roman" w:cs="Times New Roman"/>
                <w:color w:val="000000"/>
                <w:sz w:val="24"/>
                <w:szCs w:val="24"/>
                <w:lang w:eastAsia="ru-RU"/>
              </w:rPr>
            </w:pPr>
            <w:r w:rsidRPr="00961D9C">
              <w:rPr>
                <w:rFonts w:ascii="Times New Roman" w:eastAsia="Times New Roman" w:hAnsi="Times New Roman" w:cs="Times New Roman"/>
                <w:color w:val="000000"/>
                <w:sz w:val="24"/>
                <w:szCs w:val="24"/>
                <w:lang w:eastAsia="ru-RU"/>
              </w:rPr>
              <w:t>-114,2</w:t>
            </w:r>
          </w:p>
        </w:tc>
      </w:tr>
    </w:tbl>
    <w:p w:rsidR="00B10C26" w:rsidRPr="00B10C26" w:rsidRDefault="00B10C26" w:rsidP="000F35A9">
      <w:pPr>
        <w:spacing w:after="0" w:line="360" w:lineRule="auto"/>
        <w:ind w:firstLine="709"/>
        <w:jc w:val="both"/>
        <w:rPr>
          <w:rFonts w:ascii="Times New Roman" w:hAnsi="Times New Roman" w:cs="Times New Roman"/>
          <w:color w:val="000000" w:themeColor="text1"/>
          <w:sz w:val="28"/>
          <w:szCs w:val="28"/>
        </w:rPr>
      </w:pPr>
    </w:p>
    <w:p w:rsidR="005555FA" w:rsidRDefault="009D488D" w:rsidP="000F35A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наблюдается </w:t>
      </w:r>
      <w:r w:rsidR="00C73C1B">
        <w:rPr>
          <w:rFonts w:ascii="Times New Roman" w:hAnsi="Times New Roman" w:cs="Times New Roman"/>
          <w:color w:val="000000" w:themeColor="text1"/>
          <w:sz w:val="28"/>
          <w:szCs w:val="28"/>
        </w:rPr>
        <w:t>отклонение по всем показателям, кроме площади насаждений</w:t>
      </w:r>
      <w:r w:rsidR="00D51217">
        <w:rPr>
          <w:rFonts w:ascii="Times New Roman" w:hAnsi="Times New Roman" w:cs="Times New Roman"/>
          <w:color w:val="000000" w:themeColor="text1"/>
          <w:sz w:val="28"/>
          <w:szCs w:val="28"/>
        </w:rPr>
        <w:t xml:space="preserve">, на предприятии прогнозируется больший </w:t>
      </w:r>
      <w:r w:rsidR="00A21573">
        <w:rPr>
          <w:rFonts w:ascii="Times New Roman" w:hAnsi="Times New Roman" w:cs="Times New Roman"/>
          <w:color w:val="000000" w:themeColor="text1"/>
          <w:sz w:val="28"/>
          <w:szCs w:val="28"/>
        </w:rPr>
        <w:t>валовой</w:t>
      </w:r>
      <w:r w:rsidR="00D51217">
        <w:rPr>
          <w:rFonts w:ascii="Times New Roman" w:hAnsi="Times New Roman" w:cs="Times New Roman"/>
          <w:color w:val="000000" w:themeColor="text1"/>
          <w:sz w:val="28"/>
          <w:szCs w:val="28"/>
        </w:rPr>
        <w:t xml:space="preserve"> сбор и более низкая себестоимость</w:t>
      </w:r>
      <w:r w:rsidR="00C73C1B">
        <w:rPr>
          <w:rFonts w:ascii="Times New Roman" w:hAnsi="Times New Roman" w:cs="Times New Roman"/>
          <w:color w:val="000000" w:themeColor="text1"/>
          <w:sz w:val="28"/>
          <w:szCs w:val="28"/>
        </w:rPr>
        <w:t xml:space="preserve">. Наибольшие отклонения наблюдаются в 2015 г., что связано с неурожаем ягод в этот период, так, валовой сбор отличается от плана на 84,3%, а </w:t>
      </w:r>
      <w:r w:rsidR="0092219B">
        <w:rPr>
          <w:rFonts w:ascii="Times New Roman" w:hAnsi="Times New Roman" w:cs="Times New Roman"/>
          <w:color w:val="000000" w:themeColor="text1"/>
          <w:sz w:val="28"/>
          <w:szCs w:val="28"/>
        </w:rPr>
        <w:t xml:space="preserve">стоимость </w:t>
      </w:r>
      <w:r w:rsidR="00C73C1B">
        <w:rPr>
          <w:rFonts w:ascii="Times New Roman" w:hAnsi="Times New Roman" w:cs="Times New Roman"/>
          <w:color w:val="000000" w:themeColor="text1"/>
          <w:sz w:val="28"/>
          <w:szCs w:val="28"/>
        </w:rPr>
        <w:t>валов</w:t>
      </w:r>
      <w:r w:rsidR="0092219B">
        <w:rPr>
          <w:rFonts w:ascii="Times New Roman" w:hAnsi="Times New Roman" w:cs="Times New Roman"/>
          <w:color w:val="000000" w:themeColor="text1"/>
          <w:sz w:val="28"/>
          <w:szCs w:val="28"/>
        </w:rPr>
        <w:t>ой</w:t>
      </w:r>
      <w:r w:rsidR="00C73C1B">
        <w:rPr>
          <w:rFonts w:ascii="Times New Roman" w:hAnsi="Times New Roman" w:cs="Times New Roman"/>
          <w:color w:val="000000" w:themeColor="text1"/>
          <w:sz w:val="28"/>
          <w:szCs w:val="28"/>
        </w:rPr>
        <w:t xml:space="preserve"> продукци</w:t>
      </w:r>
      <w:r w:rsidR="0092219B">
        <w:rPr>
          <w:rFonts w:ascii="Times New Roman" w:hAnsi="Times New Roman" w:cs="Times New Roman"/>
          <w:color w:val="000000" w:themeColor="text1"/>
          <w:sz w:val="28"/>
          <w:szCs w:val="28"/>
        </w:rPr>
        <w:t>и</w:t>
      </w:r>
      <w:r w:rsidR="00C73C1B">
        <w:rPr>
          <w:rFonts w:ascii="Times New Roman" w:hAnsi="Times New Roman" w:cs="Times New Roman"/>
          <w:color w:val="000000" w:themeColor="text1"/>
          <w:sz w:val="28"/>
          <w:szCs w:val="28"/>
        </w:rPr>
        <w:t xml:space="preserve"> на 83,3%.</w:t>
      </w:r>
    </w:p>
    <w:p w:rsidR="00894B3F" w:rsidRDefault="00A74FAD" w:rsidP="000F35A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w:t>
      </w:r>
      <w:r w:rsidR="008B3C66">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спор</w:t>
      </w:r>
      <w:r w:rsidR="008B3C66">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жении</w:t>
      </w:r>
      <w:r w:rsidR="008B3C66">
        <w:rPr>
          <w:rFonts w:ascii="Times New Roman" w:hAnsi="Times New Roman" w:cs="Times New Roman"/>
          <w:color w:val="000000" w:themeColor="text1"/>
          <w:sz w:val="28"/>
          <w:szCs w:val="28"/>
        </w:rPr>
        <w:t xml:space="preserve"> работников </w:t>
      </w:r>
      <w:r w:rsidR="00984F4F">
        <w:rPr>
          <w:rFonts w:ascii="Times New Roman" w:hAnsi="Times New Roman" w:cs="Times New Roman"/>
          <w:color w:val="000000" w:themeColor="text1"/>
          <w:sz w:val="28"/>
          <w:szCs w:val="28"/>
        </w:rPr>
        <w:t xml:space="preserve">для выращивания земляники </w:t>
      </w:r>
      <w:r w:rsidR="008B3C66">
        <w:rPr>
          <w:rFonts w:ascii="Times New Roman" w:hAnsi="Times New Roman" w:cs="Times New Roman"/>
          <w:color w:val="000000" w:themeColor="text1"/>
          <w:sz w:val="28"/>
          <w:szCs w:val="28"/>
        </w:rPr>
        <w:t>находится следующее оборудование</w:t>
      </w:r>
      <w:r w:rsidR="00861D98">
        <w:rPr>
          <w:rFonts w:ascii="Times New Roman" w:hAnsi="Times New Roman" w:cs="Times New Roman"/>
          <w:color w:val="000000" w:themeColor="text1"/>
          <w:sz w:val="28"/>
          <w:szCs w:val="28"/>
        </w:rPr>
        <w:t xml:space="preserve"> </w:t>
      </w:r>
      <w:r w:rsidR="008B3C66">
        <w:rPr>
          <w:rFonts w:ascii="Times New Roman" w:hAnsi="Times New Roman" w:cs="Times New Roman"/>
          <w:color w:val="000000" w:themeColor="text1"/>
          <w:sz w:val="28"/>
          <w:szCs w:val="28"/>
        </w:rPr>
        <w:t>(трактора и комбайны)</w:t>
      </w:r>
      <w:r w:rsidR="00C00713">
        <w:rPr>
          <w:rFonts w:ascii="Times New Roman" w:hAnsi="Times New Roman" w:cs="Times New Roman"/>
          <w:color w:val="000000" w:themeColor="text1"/>
          <w:sz w:val="28"/>
          <w:szCs w:val="28"/>
        </w:rPr>
        <w:t>.</w:t>
      </w:r>
    </w:p>
    <w:p w:rsidR="00C00713" w:rsidRDefault="009560B9" w:rsidP="00E4640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r w:rsidR="00C00713">
        <w:rPr>
          <w:rFonts w:ascii="Times New Roman" w:hAnsi="Times New Roman" w:cs="Times New Roman"/>
          <w:color w:val="000000" w:themeColor="text1"/>
          <w:sz w:val="28"/>
          <w:szCs w:val="28"/>
        </w:rPr>
        <w:t xml:space="preserve"> – Состав тракторов и комбайнов</w:t>
      </w:r>
      <w:r w:rsidR="00284D33">
        <w:rPr>
          <w:rFonts w:ascii="Times New Roman" w:hAnsi="Times New Roman" w:cs="Times New Roman"/>
          <w:color w:val="000000" w:themeColor="text1"/>
          <w:sz w:val="28"/>
          <w:szCs w:val="28"/>
        </w:rPr>
        <w:t xml:space="preserve">, используемых </w:t>
      </w:r>
      <w:r w:rsidR="00C00713">
        <w:rPr>
          <w:rFonts w:ascii="Times New Roman" w:hAnsi="Times New Roman" w:cs="Times New Roman"/>
          <w:color w:val="000000" w:themeColor="text1"/>
          <w:sz w:val="28"/>
          <w:szCs w:val="28"/>
        </w:rPr>
        <w:t>для выращивания земляники в ЗАО «Ягодное»</w:t>
      </w:r>
    </w:p>
    <w:tbl>
      <w:tblPr>
        <w:tblStyle w:val="a5"/>
        <w:tblW w:w="0" w:type="auto"/>
        <w:tblLook w:val="04A0" w:firstRow="1" w:lastRow="0" w:firstColumn="1" w:lastColumn="0" w:noHBand="0" w:noVBand="1"/>
      </w:tblPr>
      <w:tblGrid>
        <w:gridCol w:w="3557"/>
        <w:gridCol w:w="3314"/>
        <w:gridCol w:w="2700"/>
      </w:tblGrid>
      <w:tr w:rsidR="00765287" w:rsidRPr="0025175B" w:rsidTr="00765287">
        <w:tc>
          <w:tcPr>
            <w:tcW w:w="3557" w:type="dxa"/>
          </w:tcPr>
          <w:p w:rsidR="00765287" w:rsidRPr="0025175B" w:rsidRDefault="00765287" w:rsidP="00DD74AB">
            <w:pPr>
              <w:spacing w:line="360" w:lineRule="auto"/>
              <w:jc w:val="center"/>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Наименование</w:t>
            </w:r>
          </w:p>
        </w:tc>
        <w:tc>
          <w:tcPr>
            <w:tcW w:w="3314" w:type="dxa"/>
          </w:tcPr>
          <w:p w:rsidR="00765287" w:rsidRPr="0025175B" w:rsidRDefault="00765287" w:rsidP="00DD74AB">
            <w:pPr>
              <w:spacing w:line="360" w:lineRule="auto"/>
              <w:jc w:val="center"/>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Балансовая стоимость, руб</w:t>
            </w:r>
            <w:r w:rsidR="0070640D" w:rsidRPr="0025175B">
              <w:rPr>
                <w:rFonts w:ascii="Times New Roman" w:hAnsi="Times New Roman" w:cs="Times New Roman"/>
                <w:color w:val="000000" w:themeColor="text1"/>
                <w:sz w:val="24"/>
                <w:szCs w:val="24"/>
              </w:rPr>
              <w:t>.</w:t>
            </w:r>
          </w:p>
        </w:tc>
        <w:tc>
          <w:tcPr>
            <w:tcW w:w="2700" w:type="dxa"/>
          </w:tcPr>
          <w:p w:rsidR="00765287" w:rsidRPr="0025175B" w:rsidRDefault="00765287" w:rsidP="00DD74AB">
            <w:pPr>
              <w:spacing w:line="360" w:lineRule="auto"/>
              <w:jc w:val="center"/>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Количество, ед.</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Беларус МТЗ-82</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103940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МТЗ-82</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230121</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BF3293">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ДТ-75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84205</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BF3293">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ДТ-75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63602</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BF3293">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Т-16</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12653</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Трактор Т- 16М</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32548</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Погрузчик фронтальный ПКУ-0,8</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75161</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5B592F">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Агрегат для посадки земляники фреза ФПУ-4,2</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18710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Опрыскиватель ОМ - 630</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112600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Опрыскиватель садовый ОВ-630</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46967</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Плуг ПЛН -4-35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65290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Плуг ПЛМ – 4-35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21609</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Разбрасыватель РОУ-6</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16780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Разбрасыватель РОУ - 6</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30000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Разбрасыватель РЖУ-3,6</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59700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Культиватор КОН-2,8</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41290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Культиватор КОН- 2,8А</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30530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КИР-1,5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17600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301C7F" w:rsidRPr="0025175B" w:rsidTr="00301C7F">
        <w:tc>
          <w:tcPr>
            <w:tcW w:w="9571" w:type="dxa"/>
            <w:gridSpan w:val="3"/>
            <w:tcBorders>
              <w:top w:val="single" w:sz="4" w:space="0" w:color="FFFFFF" w:themeColor="background1"/>
              <w:left w:val="single" w:sz="4" w:space="0" w:color="FFFFFF" w:themeColor="background1"/>
              <w:right w:val="single" w:sz="4" w:space="0" w:color="FFFFFF" w:themeColor="background1"/>
            </w:tcBorders>
          </w:tcPr>
          <w:p w:rsidR="00301C7F" w:rsidRPr="00301C7F" w:rsidRDefault="00301C7F" w:rsidP="00FC1908">
            <w:pPr>
              <w:spacing w:line="360" w:lineRule="auto"/>
              <w:jc w:val="right"/>
              <w:rPr>
                <w:rFonts w:ascii="Times New Roman" w:hAnsi="Times New Roman" w:cs="Times New Roman"/>
                <w:color w:val="000000" w:themeColor="text1"/>
                <w:sz w:val="28"/>
                <w:szCs w:val="28"/>
              </w:rPr>
            </w:pPr>
            <w:r w:rsidRPr="00301C7F">
              <w:rPr>
                <w:rFonts w:ascii="Times New Roman" w:hAnsi="Times New Roman" w:cs="Times New Roman"/>
                <w:color w:val="000000" w:themeColor="text1"/>
                <w:sz w:val="28"/>
                <w:szCs w:val="28"/>
              </w:rPr>
              <w:lastRenderedPageBreak/>
              <w:t>Продолжение Таблицы 9</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Борона БДСТ-2,5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6300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Борона БДТ - 3</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6200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Навесной разбрасыватель НРУ-0,5</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11360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Эл. привод СЗС -10</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69900</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r w:rsidR="00765287" w:rsidRPr="0025175B" w:rsidTr="00765287">
        <w:tc>
          <w:tcPr>
            <w:tcW w:w="3557" w:type="dxa"/>
          </w:tcPr>
          <w:p w:rsidR="00765287" w:rsidRPr="0025175B" w:rsidRDefault="00765287" w:rsidP="000F35A9">
            <w:pPr>
              <w:spacing w:line="360" w:lineRule="auto"/>
              <w:jc w:val="both"/>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Итого</w:t>
            </w:r>
          </w:p>
        </w:tc>
        <w:tc>
          <w:tcPr>
            <w:tcW w:w="3314" w:type="dxa"/>
          </w:tcPr>
          <w:p w:rsidR="00765287" w:rsidRPr="0025175B" w:rsidRDefault="00765287"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1157066</w:t>
            </w:r>
          </w:p>
        </w:tc>
        <w:tc>
          <w:tcPr>
            <w:tcW w:w="2700" w:type="dxa"/>
          </w:tcPr>
          <w:p w:rsidR="00765287" w:rsidRPr="0025175B" w:rsidRDefault="0070640D" w:rsidP="00FC1908">
            <w:pPr>
              <w:spacing w:line="360" w:lineRule="auto"/>
              <w:jc w:val="right"/>
              <w:rPr>
                <w:rFonts w:ascii="Times New Roman" w:hAnsi="Times New Roman" w:cs="Times New Roman"/>
                <w:color w:val="000000" w:themeColor="text1"/>
                <w:sz w:val="24"/>
                <w:szCs w:val="24"/>
              </w:rPr>
            </w:pPr>
            <w:r w:rsidRPr="0025175B">
              <w:rPr>
                <w:rFonts w:ascii="Times New Roman" w:hAnsi="Times New Roman" w:cs="Times New Roman"/>
                <w:color w:val="000000" w:themeColor="text1"/>
                <w:sz w:val="24"/>
                <w:szCs w:val="24"/>
              </w:rPr>
              <w:t>1</w:t>
            </w:r>
          </w:p>
        </w:tc>
      </w:tr>
    </w:tbl>
    <w:p w:rsidR="00462B4E" w:rsidRDefault="00462B4E" w:rsidP="000F35A9">
      <w:pPr>
        <w:spacing w:after="0" w:line="360" w:lineRule="auto"/>
        <w:ind w:firstLine="709"/>
        <w:jc w:val="both"/>
        <w:rPr>
          <w:rFonts w:ascii="Times New Roman" w:hAnsi="Times New Roman" w:cs="Times New Roman"/>
          <w:color w:val="000000" w:themeColor="text1"/>
          <w:sz w:val="28"/>
          <w:szCs w:val="28"/>
        </w:rPr>
      </w:pPr>
    </w:p>
    <w:p w:rsidR="00C25A16" w:rsidRDefault="00B34B69" w:rsidP="002F045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Механизм хозрасчета</w:t>
      </w:r>
      <w:r w:rsidR="00C25A16">
        <w:rPr>
          <w:rFonts w:ascii="Times New Roman" w:hAnsi="Times New Roman" w:cs="Times New Roman"/>
          <w:color w:val="000000" w:themeColor="text1"/>
          <w:sz w:val="28"/>
          <w:szCs w:val="28"/>
        </w:rPr>
        <w:t xml:space="preserve"> на предприятии не действует, не устанавливаются лимиты на использование техники и ГСМ</w:t>
      </w:r>
      <w:r w:rsidR="00C25A16">
        <w:rPr>
          <w:rFonts w:ascii="Times New Roman" w:hAnsi="Times New Roman" w:cs="Times New Roman"/>
          <w:sz w:val="28"/>
          <w:szCs w:val="28"/>
        </w:rPr>
        <w:t>.</w:t>
      </w:r>
    </w:p>
    <w:p w:rsidR="002F0454" w:rsidRPr="00540983" w:rsidRDefault="002F0454" w:rsidP="002F0454">
      <w:pPr>
        <w:spacing w:after="0" w:line="360" w:lineRule="auto"/>
        <w:ind w:firstLine="709"/>
        <w:jc w:val="both"/>
        <w:rPr>
          <w:rFonts w:ascii="Times New Roman" w:hAnsi="Times New Roman" w:cs="Times New Roman"/>
          <w:sz w:val="28"/>
          <w:szCs w:val="28"/>
        </w:rPr>
      </w:pPr>
      <w:r w:rsidRPr="00540983">
        <w:rPr>
          <w:rFonts w:ascii="Times New Roman" w:hAnsi="Times New Roman" w:cs="Times New Roman"/>
          <w:sz w:val="28"/>
          <w:szCs w:val="28"/>
        </w:rPr>
        <w:t>При размещении полей для выращивания земляники и в целом ягодных культур, в ЗАО «Ягодное»</w:t>
      </w:r>
      <w:r w:rsidRPr="00540983">
        <w:rPr>
          <w:rFonts w:ascii="Times New Roman" w:hAnsi="Times New Roman" w:cs="Times New Roman"/>
          <w:color w:val="000000"/>
          <w:sz w:val="28"/>
          <w:szCs w:val="28"/>
        </w:rPr>
        <w:t xml:space="preserve"> учитывается направление вредоносных ветров, естест</w:t>
      </w:r>
      <w:r>
        <w:rPr>
          <w:rFonts w:ascii="Times New Roman" w:hAnsi="Times New Roman" w:cs="Times New Roman"/>
          <w:color w:val="000000"/>
          <w:sz w:val="28"/>
          <w:szCs w:val="28"/>
        </w:rPr>
        <w:t>венные границы земельных угодий, крутизна склонов</w:t>
      </w:r>
      <w:r w:rsidRPr="00540983">
        <w:rPr>
          <w:rFonts w:ascii="Times New Roman" w:hAnsi="Times New Roman" w:cs="Times New Roman"/>
          <w:color w:val="000000"/>
          <w:sz w:val="28"/>
          <w:szCs w:val="28"/>
        </w:rPr>
        <w:t xml:space="preserve">, а также уже существующие посадки. Для защиты насаждений производится закладка ветроломных лесных полос, хорошей защитой также служат находящиеся вокруг леса и лесопосадки. Земли под посадку земляники отвечают необходимым требованиям, они </w:t>
      </w:r>
      <w:r w:rsidRPr="00540983">
        <w:rPr>
          <w:rFonts w:ascii="Times New Roman" w:hAnsi="Times New Roman" w:cs="Times New Roman"/>
          <w:color w:val="000000"/>
          <w:sz w:val="28"/>
          <w:szCs w:val="28"/>
          <w:shd w:val="clear" w:color="auto" w:fill="FFFFFF"/>
        </w:rPr>
        <w:t>расположены на пологих склонах с крутизной от 1</w:t>
      </w:r>
      <w:r w:rsidRPr="00540983">
        <w:rPr>
          <w:rFonts w:ascii="Times New Roman" w:hAnsi="Times New Roman" w:cs="Times New Roman"/>
          <w:color w:val="000000"/>
          <w:sz w:val="28"/>
          <w:szCs w:val="28"/>
          <w:shd w:val="clear" w:color="auto" w:fill="FFFFFF"/>
          <w:vertAlign w:val="superscript"/>
        </w:rPr>
        <w:t xml:space="preserve">о </w:t>
      </w:r>
      <w:r w:rsidRPr="00540983">
        <w:rPr>
          <w:rFonts w:ascii="Times New Roman" w:hAnsi="Times New Roman" w:cs="Times New Roman"/>
          <w:color w:val="000000"/>
          <w:sz w:val="28"/>
          <w:szCs w:val="28"/>
          <w:shd w:val="clear" w:color="auto" w:fill="FFFFFF"/>
        </w:rPr>
        <w:t>до 3</w:t>
      </w:r>
      <w:r w:rsidRPr="00540983">
        <w:rPr>
          <w:rFonts w:ascii="Times New Roman" w:hAnsi="Times New Roman" w:cs="Times New Roman"/>
          <w:color w:val="000000"/>
          <w:sz w:val="28"/>
          <w:szCs w:val="28"/>
          <w:shd w:val="clear" w:color="auto" w:fill="FFFFFF"/>
          <w:vertAlign w:val="superscript"/>
        </w:rPr>
        <w:t>о</w:t>
      </w:r>
      <w:r w:rsidRPr="00540983">
        <w:rPr>
          <w:rFonts w:ascii="Times New Roman" w:hAnsi="Times New Roman" w:cs="Times New Roman"/>
          <w:color w:val="000000"/>
          <w:sz w:val="28"/>
          <w:szCs w:val="28"/>
          <w:shd w:val="clear" w:color="auto" w:fill="FFFFFF"/>
        </w:rPr>
        <w:t>, почва относится к дерново</w:t>
      </w:r>
      <w:r w:rsidR="00B0229E">
        <w:rPr>
          <w:rFonts w:ascii="Times New Roman" w:hAnsi="Times New Roman" w:cs="Times New Roman"/>
          <w:color w:val="000000"/>
          <w:sz w:val="28"/>
          <w:szCs w:val="28"/>
          <w:shd w:val="clear" w:color="auto" w:fill="FFFFFF"/>
        </w:rPr>
        <w:t xml:space="preserve"> </w:t>
      </w:r>
      <w:r w:rsidRPr="00540983">
        <w:rPr>
          <w:rFonts w:ascii="Times New Roman" w:hAnsi="Times New Roman" w:cs="Times New Roman"/>
          <w:color w:val="000000"/>
          <w:sz w:val="28"/>
          <w:szCs w:val="28"/>
          <w:shd w:val="clear" w:color="auto" w:fill="FFFFFF"/>
        </w:rPr>
        <w:t>-</w:t>
      </w:r>
      <w:r w:rsidR="00B0229E">
        <w:rPr>
          <w:rFonts w:ascii="Times New Roman" w:hAnsi="Times New Roman" w:cs="Times New Roman"/>
          <w:color w:val="000000"/>
          <w:sz w:val="28"/>
          <w:szCs w:val="28"/>
          <w:shd w:val="clear" w:color="auto" w:fill="FFFFFF"/>
        </w:rPr>
        <w:t xml:space="preserve"> </w:t>
      </w:r>
      <w:r w:rsidRPr="00540983">
        <w:rPr>
          <w:rFonts w:ascii="Times New Roman" w:hAnsi="Times New Roman" w:cs="Times New Roman"/>
          <w:color w:val="000000"/>
          <w:sz w:val="28"/>
          <w:szCs w:val="28"/>
          <w:shd w:val="clear" w:color="auto" w:fill="FFFFFF"/>
        </w:rPr>
        <w:t xml:space="preserve">слабоподзолистой супесчаной, средняя степень кислотности почвы 6,3 рН, содержание гумуса в среднем 3,36%. Также на предприятии созданы пункты приготовления растворов ядохимикатов. </w:t>
      </w:r>
      <w:r w:rsidRPr="00540983">
        <w:rPr>
          <w:rFonts w:ascii="Times New Roman" w:hAnsi="Times New Roman" w:cs="Times New Roman"/>
          <w:sz w:val="28"/>
          <w:szCs w:val="28"/>
        </w:rPr>
        <w:t xml:space="preserve">Дорожная сеть на территории предприятия  представлена полевыми дорогами, которые обеспечивают вывоз </w:t>
      </w:r>
      <w:r w:rsidR="00F24369" w:rsidRPr="00540983">
        <w:rPr>
          <w:rFonts w:ascii="Times New Roman" w:hAnsi="Times New Roman" w:cs="Times New Roman"/>
          <w:sz w:val="28"/>
          <w:szCs w:val="28"/>
        </w:rPr>
        <w:t>продукции,</w:t>
      </w:r>
      <w:r w:rsidRPr="00540983">
        <w:rPr>
          <w:rFonts w:ascii="Times New Roman" w:hAnsi="Times New Roman" w:cs="Times New Roman"/>
          <w:sz w:val="28"/>
          <w:szCs w:val="28"/>
        </w:rPr>
        <w:t xml:space="preserve"> и служит разворотными полосами для почвообрабатывающих агрегатов.</w:t>
      </w:r>
    </w:p>
    <w:p w:rsidR="002F0454" w:rsidRPr="00540983" w:rsidRDefault="002F0454" w:rsidP="002F0454">
      <w:pPr>
        <w:spacing w:after="0" w:line="360" w:lineRule="auto"/>
        <w:ind w:firstLine="709"/>
        <w:jc w:val="both"/>
        <w:rPr>
          <w:rFonts w:ascii="Times New Roman" w:hAnsi="Times New Roman" w:cs="Times New Roman"/>
          <w:sz w:val="28"/>
          <w:szCs w:val="28"/>
          <w:shd w:val="clear" w:color="auto" w:fill="FFFFFF"/>
        </w:rPr>
      </w:pPr>
      <w:r w:rsidRPr="00540983">
        <w:rPr>
          <w:rFonts w:ascii="Times New Roman" w:hAnsi="Times New Roman" w:cs="Times New Roman"/>
          <w:sz w:val="28"/>
          <w:szCs w:val="28"/>
          <w:shd w:val="clear" w:color="auto" w:fill="FFFFFF"/>
        </w:rPr>
        <w:t>Землянику размещают в 6</w:t>
      </w:r>
      <w:r w:rsidR="00D12F00">
        <w:rPr>
          <w:rFonts w:ascii="Times New Roman" w:hAnsi="Times New Roman" w:cs="Times New Roman"/>
          <w:sz w:val="28"/>
          <w:szCs w:val="28"/>
          <w:shd w:val="clear" w:color="auto" w:fill="FFFFFF"/>
        </w:rPr>
        <w:t xml:space="preserve"> </w:t>
      </w:r>
      <w:r w:rsidRPr="00540983">
        <w:rPr>
          <w:rFonts w:ascii="Times New Roman" w:hAnsi="Times New Roman" w:cs="Times New Roman"/>
          <w:sz w:val="28"/>
          <w:szCs w:val="28"/>
          <w:shd w:val="clear" w:color="auto" w:fill="FFFFFF"/>
        </w:rPr>
        <w:t>-</w:t>
      </w:r>
      <w:r w:rsidR="00D12F00">
        <w:rPr>
          <w:rFonts w:ascii="Times New Roman" w:hAnsi="Times New Roman" w:cs="Times New Roman"/>
          <w:sz w:val="28"/>
          <w:szCs w:val="28"/>
          <w:shd w:val="clear" w:color="auto" w:fill="FFFFFF"/>
        </w:rPr>
        <w:t xml:space="preserve"> </w:t>
      </w:r>
      <w:r w:rsidRPr="00540983">
        <w:rPr>
          <w:rFonts w:ascii="Times New Roman" w:hAnsi="Times New Roman" w:cs="Times New Roman"/>
          <w:sz w:val="28"/>
          <w:szCs w:val="28"/>
          <w:shd w:val="clear" w:color="auto" w:fill="FFFFFF"/>
        </w:rPr>
        <w:t>польном севообороте, в соответствии с этим принято</w:t>
      </w:r>
      <w:r w:rsidR="00B55911">
        <w:rPr>
          <w:rFonts w:ascii="Times New Roman" w:hAnsi="Times New Roman" w:cs="Times New Roman"/>
          <w:sz w:val="28"/>
          <w:szCs w:val="28"/>
          <w:shd w:val="clear" w:color="auto" w:fill="FFFFFF"/>
        </w:rPr>
        <w:t xml:space="preserve"> следующее чередование культур</w:t>
      </w:r>
      <w:r w:rsidR="003151AC">
        <w:rPr>
          <w:rFonts w:ascii="Times New Roman" w:hAnsi="Times New Roman" w:cs="Times New Roman"/>
          <w:sz w:val="28"/>
          <w:szCs w:val="28"/>
          <w:shd w:val="clear" w:color="auto" w:fill="FFFFFF"/>
        </w:rPr>
        <w:t xml:space="preserve"> земляники:</w:t>
      </w:r>
    </w:p>
    <w:p w:rsidR="002F0454" w:rsidRPr="00540983" w:rsidRDefault="002F0454"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sidRPr="00540983">
        <w:rPr>
          <w:rFonts w:ascii="Times New Roman" w:hAnsi="Times New Roman"/>
          <w:sz w:val="28"/>
          <w:szCs w:val="28"/>
        </w:rPr>
        <w:t>Озимые</w:t>
      </w:r>
      <w:r w:rsidR="00AC22B9">
        <w:rPr>
          <w:rFonts w:ascii="Times New Roman" w:hAnsi="Times New Roman"/>
          <w:sz w:val="28"/>
          <w:szCs w:val="28"/>
        </w:rPr>
        <w:t>;</w:t>
      </w:r>
    </w:p>
    <w:p w:rsidR="002F0454" w:rsidRPr="00540983" w:rsidRDefault="002F0454"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sidRPr="00540983">
        <w:rPr>
          <w:rFonts w:ascii="Times New Roman" w:hAnsi="Times New Roman"/>
          <w:sz w:val="28"/>
          <w:szCs w:val="28"/>
        </w:rPr>
        <w:t>Сидеральный пар</w:t>
      </w:r>
      <w:r w:rsidR="00AC22B9">
        <w:rPr>
          <w:rFonts w:ascii="Times New Roman" w:hAnsi="Times New Roman"/>
          <w:sz w:val="28"/>
          <w:szCs w:val="28"/>
        </w:rPr>
        <w:t>;</w:t>
      </w:r>
    </w:p>
    <w:p w:rsidR="002F0454" w:rsidRPr="00540983" w:rsidRDefault="002F0454"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sidRPr="00540983">
        <w:rPr>
          <w:rFonts w:ascii="Times New Roman" w:hAnsi="Times New Roman"/>
          <w:sz w:val="28"/>
          <w:szCs w:val="28"/>
        </w:rPr>
        <w:t>Чистый пар</w:t>
      </w:r>
      <w:r w:rsidR="00AC22B9">
        <w:rPr>
          <w:rFonts w:ascii="Times New Roman" w:hAnsi="Times New Roman"/>
          <w:sz w:val="28"/>
          <w:szCs w:val="28"/>
        </w:rPr>
        <w:t>;</w:t>
      </w:r>
    </w:p>
    <w:p w:rsidR="002F0454" w:rsidRPr="00540983" w:rsidRDefault="002F0454"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sidRPr="00540983">
        <w:rPr>
          <w:rFonts w:ascii="Times New Roman" w:hAnsi="Times New Roman"/>
          <w:sz w:val="28"/>
          <w:szCs w:val="28"/>
        </w:rPr>
        <w:t>Земляника</w:t>
      </w:r>
      <w:r w:rsidR="00AC22B9">
        <w:rPr>
          <w:rFonts w:ascii="Times New Roman" w:hAnsi="Times New Roman"/>
          <w:sz w:val="28"/>
          <w:szCs w:val="28"/>
        </w:rPr>
        <w:t xml:space="preserve"> – </w:t>
      </w:r>
      <w:r w:rsidRPr="00540983">
        <w:rPr>
          <w:rFonts w:ascii="Times New Roman" w:hAnsi="Times New Roman"/>
          <w:sz w:val="28"/>
          <w:szCs w:val="28"/>
        </w:rPr>
        <w:t>новосадка</w:t>
      </w:r>
      <w:r w:rsidR="00AC22B9">
        <w:rPr>
          <w:rFonts w:ascii="Times New Roman" w:hAnsi="Times New Roman"/>
          <w:sz w:val="28"/>
          <w:szCs w:val="28"/>
        </w:rPr>
        <w:t>;</w:t>
      </w:r>
    </w:p>
    <w:p w:rsidR="002F0454" w:rsidRPr="00540983" w:rsidRDefault="00AC22B9"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Земляника 1 г.;</w:t>
      </w:r>
    </w:p>
    <w:p w:rsidR="002F0454" w:rsidRDefault="002F0454" w:rsidP="002F0454">
      <w:pPr>
        <w:pStyle w:val="a4"/>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Земляника 2 г.</w:t>
      </w:r>
      <w:r w:rsidR="00AC22B9">
        <w:rPr>
          <w:rFonts w:ascii="Times New Roman" w:hAnsi="Times New Roman"/>
          <w:sz w:val="28"/>
          <w:szCs w:val="28"/>
        </w:rPr>
        <w:t>.</w:t>
      </w:r>
    </w:p>
    <w:p w:rsidR="003A6A4B" w:rsidRDefault="003A6A4B" w:rsidP="00A0769C">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Движение полей по севооборотам пред</w:t>
      </w:r>
      <w:r w:rsidR="00E04AA9">
        <w:rPr>
          <w:rFonts w:ascii="Times New Roman" w:hAnsi="Times New Roman"/>
          <w:sz w:val="28"/>
          <w:szCs w:val="28"/>
        </w:rPr>
        <w:t xml:space="preserve">ставлено в Талице </w:t>
      </w:r>
      <w:r w:rsidR="00022894">
        <w:rPr>
          <w:rFonts w:ascii="Times New Roman" w:hAnsi="Times New Roman"/>
          <w:sz w:val="28"/>
          <w:szCs w:val="28"/>
        </w:rPr>
        <w:t>И.</w:t>
      </w:r>
      <w:r w:rsidR="00E04AA9">
        <w:rPr>
          <w:rFonts w:ascii="Times New Roman" w:hAnsi="Times New Roman"/>
          <w:sz w:val="28"/>
          <w:szCs w:val="28"/>
        </w:rPr>
        <w:t>1 Приложение И</w:t>
      </w:r>
      <w:r>
        <w:rPr>
          <w:rFonts w:ascii="Times New Roman" w:hAnsi="Times New Roman"/>
          <w:sz w:val="28"/>
          <w:szCs w:val="28"/>
        </w:rPr>
        <w:t>.</w:t>
      </w:r>
    </w:p>
    <w:p w:rsidR="009B361D" w:rsidRPr="008A4C4B" w:rsidRDefault="00A0769C" w:rsidP="008A4C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 перехода полей представлен в Таблице </w:t>
      </w:r>
      <w:r w:rsidR="00F72702">
        <w:rPr>
          <w:rFonts w:ascii="Times New Roman" w:hAnsi="Times New Roman"/>
          <w:sz w:val="28"/>
          <w:szCs w:val="28"/>
        </w:rPr>
        <w:t>И.</w:t>
      </w:r>
      <w:r w:rsidR="00071174">
        <w:rPr>
          <w:rFonts w:ascii="Times New Roman" w:hAnsi="Times New Roman"/>
          <w:sz w:val="28"/>
          <w:szCs w:val="28"/>
        </w:rPr>
        <w:t>2</w:t>
      </w:r>
      <w:r>
        <w:rPr>
          <w:rFonts w:ascii="Times New Roman" w:hAnsi="Times New Roman"/>
          <w:sz w:val="28"/>
          <w:szCs w:val="28"/>
        </w:rPr>
        <w:t xml:space="preserve"> Приложение </w:t>
      </w:r>
      <w:r w:rsidR="00E04AA9">
        <w:rPr>
          <w:rFonts w:ascii="Times New Roman" w:hAnsi="Times New Roman"/>
          <w:sz w:val="28"/>
          <w:szCs w:val="28"/>
        </w:rPr>
        <w:t>И</w:t>
      </w:r>
      <w:r w:rsidR="00653898">
        <w:rPr>
          <w:rFonts w:ascii="Times New Roman" w:hAnsi="Times New Roman"/>
          <w:sz w:val="28"/>
          <w:szCs w:val="28"/>
        </w:rPr>
        <w:t xml:space="preserve">. </w:t>
      </w:r>
      <w:r w:rsidR="00A7690A">
        <w:rPr>
          <w:rFonts w:ascii="Times New Roman" w:hAnsi="Times New Roman"/>
          <w:sz w:val="28"/>
          <w:szCs w:val="28"/>
        </w:rPr>
        <w:t>Так, эксплуатационные насаждения</w:t>
      </w:r>
      <w:r w:rsidR="002079FD">
        <w:rPr>
          <w:rFonts w:ascii="Times New Roman" w:hAnsi="Times New Roman"/>
          <w:sz w:val="28"/>
          <w:szCs w:val="28"/>
        </w:rPr>
        <w:t xml:space="preserve"> </w:t>
      </w:r>
      <w:r w:rsidR="00E7106C">
        <w:rPr>
          <w:rFonts w:ascii="Times New Roman" w:hAnsi="Times New Roman"/>
          <w:sz w:val="28"/>
          <w:szCs w:val="28"/>
        </w:rPr>
        <w:t xml:space="preserve">промышленной </w:t>
      </w:r>
      <w:r w:rsidR="002079FD">
        <w:rPr>
          <w:rFonts w:ascii="Times New Roman" w:hAnsi="Times New Roman"/>
          <w:sz w:val="28"/>
          <w:szCs w:val="28"/>
        </w:rPr>
        <w:t>земляники на начало 2016 г. планировались в размере 1</w:t>
      </w:r>
      <w:r w:rsidR="00C54050">
        <w:rPr>
          <w:rFonts w:ascii="Times New Roman" w:hAnsi="Times New Roman"/>
          <w:sz w:val="28"/>
          <w:szCs w:val="28"/>
        </w:rPr>
        <w:t>7</w:t>
      </w:r>
      <w:r w:rsidR="00E7106C">
        <w:rPr>
          <w:rFonts w:ascii="Times New Roman" w:hAnsi="Times New Roman"/>
          <w:sz w:val="28"/>
          <w:szCs w:val="28"/>
        </w:rPr>
        <w:t>,</w:t>
      </w:r>
      <w:r w:rsidR="00C54050">
        <w:rPr>
          <w:rFonts w:ascii="Times New Roman" w:hAnsi="Times New Roman"/>
          <w:sz w:val="28"/>
          <w:szCs w:val="28"/>
        </w:rPr>
        <w:t>85</w:t>
      </w:r>
      <w:r w:rsidR="002079FD">
        <w:rPr>
          <w:rFonts w:ascii="Times New Roman" w:hAnsi="Times New Roman"/>
          <w:sz w:val="28"/>
          <w:szCs w:val="28"/>
        </w:rPr>
        <w:t xml:space="preserve"> га,</w:t>
      </w:r>
      <w:r w:rsidR="009167DF">
        <w:rPr>
          <w:rFonts w:ascii="Times New Roman" w:hAnsi="Times New Roman"/>
          <w:sz w:val="28"/>
          <w:szCs w:val="28"/>
        </w:rPr>
        <w:t xml:space="preserve"> на конец </w:t>
      </w:r>
      <w:r w:rsidR="005E5DC9">
        <w:rPr>
          <w:rFonts w:ascii="Times New Roman" w:hAnsi="Times New Roman"/>
          <w:sz w:val="28"/>
          <w:szCs w:val="28"/>
        </w:rPr>
        <w:t>1</w:t>
      </w:r>
      <w:r w:rsidR="00C54050">
        <w:rPr>
          <w:rFonts w:ascii="Times New Roman" w:hAnsi="Times New Roman"/>
          <w:sz w:val="28"/>
          <w:szCs w:val="28"/>
        </w:rPr>
        <w:t>5,25</w:t>
      </w:r>
      <w:r w:rsidR="009167DF">
        <w:rPr>
          <w:rFonts w:ascii="Times New Roman" w:hAnsi="Times New Roman"/>
          <w:sz w:val="28"/>
          <w:szCs w:val="28"/>
        </w:rPr>
        <w:t xml:space="preserve"> га, </w:t>
      </w:r>
      <w:r w:rsidR="001635C2">
        <w:rPr>
          <w:rFonts w:ascii="Times New Roman" w:hAnsi="Times New Roman"/>
          <w:sz w:val="28"/>
          <w:szCs w:val="28"/>
        </w:rPr>
        <w:t xml:space="preserve">площадь молодых насаждений на начало года планировалась в размере </w:t>
      </w:r>
      <w:r w:rsidR="00770158">
        <w:rPr>
          <w:rFonts w:ascii="Times New Roman" w:hAnsi="Times New Roman"/>
          <w:sz w:val="28"/>
          <w:szCs w:val="28"/>
        </w:rPr>
        <w:t>2</w:t>
      </w:r>
      <w:r w:rsidR="001635C2">
        <w:rPr>
          <w:rFonts w:ascii="Times New Roman" w:hAnsi="Times New Roman"/>
          <w:sz w:val="28"/>
          <w:szCs w:val="28"/>
        </w:rPr>
        <w:t xml:space="preserve"> га, на конец </w:t>
      </w:r>
      <w:r w:rsidR="00D8329A">
        <w:rPr>
          <w:rFonts w:ascii="Times New Roman" w:hAnsi="Times New Roman"/>
          <w:sz w:val="28"/>
          <w:szCs w:val="28"/>
        </w:rPr>
        <w:t>3,4</w:t>
      </w:r>
      <w:r w:rsidR="001635C2">
        <w:rPr>
          <w:rFonts w:ascii="Times New Roman" w:hAnsi="Times New Roman"/>
          <w:sz w:val="28"/>
          <w:szCs w:val="28"/>
        </w:rPr>
        <w:t xml:space="preserve"> га</w:t>
      </w:r>
      <w:r w:rsidR="00E86DAB">
        <w:rPr>
          <w:rFonts w:ascii="Times New Roman" w:hAnsi="Times New Roman"/>
          <w:sz w:val="28"/>
          <w:szCs w:val="28"/>
        </w:rPr>
        <w:t xml:space="preserve">, общая площадь на начало 2016 г. планировалась в размере 21,85 га., </w:t>
      </w:r>
      <w:r w:rsidR="00770158">
        <w:rPr>
          <w:rFonts w:ascii="Times New Roman" w:hAnsi="Times New Roman"/>
          <w:sz w:val="28"/>
          <w:szCs w:val="28"/>
        </w:rPr>
        <w:t>на конец года в размере</w:t>
      </w:r>
      <w:r w:rsidR="00D8329A">
        <w:rPr>
          <w:rFonts w:ascii="Times New Roman" w:hAnsi="Times New Roman"/>
          <w:sz w:val="28"/>
          <w:szCs w:val="28"/>
        </w:rPr>
        <w:t xml:space="preserve"> 18,65 га</w:t>
      </w:r>
      <w:r w:rsidR="00A709EC">
        <w:rPr>
          <w:rFonts w:ascii="Times New Roman" w:hAnsi="Times New Roman"/>
          <w:sz w:val="28"/>
          <w:szCs w:val="28"/>
        </w:rPr>
        <w:t>.</w:t>
      </w:r>
    </w:p>
    <w:p w:rsidR="00EC5344" w:rsidRDefault="005506A5" w:rsidP="000F3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5E220A">
        <w:rPr>
          <w:rFonts w:ascii="Times New Roman" w:hAnsi="Times New Roman" w:cs="Times New Roman"/>
          <w:sz w:val="28"/>
          <w:szCs w:val="28"/>
        </w:rPr>
        <w:t>ак как</w:t>
      </w:r>
      <w:r>
        <w:rPr>
          <w:rFonts w:ascii="Times New Roman" w:hAnsi="Times New Roman" w:cs="Times New Roman"/>
          <w:sz w:val="28"/>
          <w:szCs w:val="28"/>
        </w:rPr>
        <w:t xml:space="preserve"> основным направлением </w:t>
      </w:r>
      <w:r w:rsidR="00B54FFA">
        <w:rPr>
          <w:rFonts w:ascii="Times New Roman" w:hAnsi="Times New Roman" w:cs="Times New Roman"/>
          <w:sz w:val="28"/>
          <w:szCs w:val="28"/>
        </w:rPr>
        <w:t xml:space="preserve">ЗАО «Ягодное» является питомниководство, то выращивание </w:t>
      </w:r>
      <w:r w:rsidR="005B18C9">
        <w:rPr>
          <w:rFonts w:ascii="Times New Roman" w:hAnsi="Times New Roman" w:cs="Times New Roman"/>
          <w:sz w:val="28"/>
          <w:szCs w:val="28"/>
        </w:rPr>
        <w:t>земляники</w:t>
      </w:r>
      <w:r w:rsidR="00B54FFA">
        <w:rPr>
          <w:rFonts w:ascii="Times New Roman" w:hAnsi="Times New Roman" w:cs="Times New Roman"/>
          <w:sz w:val="28"/>
          <w:szCs w:val="28"/>
        </w:rPr>
        <w:t xml:space="preserve"> занимает незначительные размеры</w:t>
      </w:r>
      <w:r w:rsidR="00C82876">
        <w:rPr>
          <w:rFonts w:ascii="Times New Roman" w:hAnsi="Times New Roman" w:cs="Times New Roman"/>
          <w:sz w:val="28"/>
          <w:szCs w:val="28"/>
        </w:rPr>
        <w:t xml:space="preserve"> в структуре производства</w:t>
      </w:r>
      <w:r w:rsidR="006C5C25">
        <w:rPr>
          <w:rFonts w:ascii="Times New Roman" w:hAnsi="Times New Roman" w:cs="Times New Roman"/>
          <w:sz w:val="28"/>
          <w:szCs w:val="28"/>
        </w:rPr>
        <w:t>, однако среди выращиваемых плодово</w:t>
      </w:r>
      <w:r w:rsidR="00614F19">
        <w:rPr>
          <w:rFonts w:ascii="Times New Roman" w:hAnsi="Times New Roman" w:cs="Times New Roman"/>
          <w:sz w:val="28"/>
          <w:szCs w:val="28"/>
        </w:rPr>
        <w:t xml:space="preserve"> </w:t>
      </w:r>
      <w:r w:rsidR="006C5C25">
        <w:rPr>
          <w:rFonts w:ascii="Times New Roman" w:hAnsi="Times New Roman" w:cs="Times New Roman"/>
          <w:sz w:val="28"/>
          <w:szCs w:val="28"/>
        </w:rPr>
        <w:t>-</w:t>
      </w:r>
      <w:r w:rsidR="00614F19">
        <w:rPr>
          <w:rFonts w:ascii="Times New Roman" w:hAnsi="Times New Roman" w:cs="Times New Roman"/>
          <w:sz w:val="28"/>
          <w:szCs w:val="28"/>
        </w:rPr>
        <w:t xml:space="preserve"> </w:t>
      </w:r>
      <w:r w:rsidR="006C5C25">
        <w:rPr>
          <w:rFonts w:ascii="Times New Roman" w:hAnsi="Times New Roman" w:cs="Times New Roman"/>
          <w:sz w:val="28"/>
          <w:szCs w:val="28"/>
        </w:rPr>
        <w:t xml:space="preserve">ягодных культур предприятием земляника занимает </w:t>
      </w:r>
      <w:r w:rsidR="00E1667E">
        <w:rPr>
          <w:rFonts w:ascii="Times New Roman" w:hAnsi="Times New Roman" w:cs="Times New Roman"/>
          <w:sz w:val="28"/>
          <w:szCs w:val="28"/>
        </w:rPr>
        <w:t>большую</w:t>
      </w:r>
      <w:r w:rsidR="006C5C25">
        <w:rPr>
          <w:rFonts w:ascii="Times New Roman" w:hAnsi="Times New Roman" w:cs="Times New Roman"/>
          <w:sz w:val="28"/>
          <w:szCs w:val="28"/>
        </w:rPr>
        <w:t xml:space="preserve"> часть</w:t>
      </w:r>
      <w:r w:rsidR="00DC366E">
        <w:rPr>
          <w:rFonts w:ascii="Times New Roman" w:hAnsi="Times New Roman" w:cs="Times New Roman"/>
          <w:sz w:val="28"/>
          <w:szCs w:val="28"/>
        </w:rPr>
        <w:t>. Актуальность заключается в том, что</w:t>
      </w:r>
      <w:r w:rsidR="006C5C25">
        <w:rPr>
          <w:rFonts w:ascii="Times New Roman" w:hAnsi="Times New Roman" w:cs="Times New Roman"/>
          <w:sz w:val="28"/>
          <w:szCs w:val="28"/>
        </w:rPr>
        <w:t xml:space="preserve"> </w:t>
      </w:r>
      <w:r w:rsidR="00894B3F">
        <w:rPr>
          <w:rFonts w:ascii="Times New Roman" w:hAnsi="Times New Roman" w:cs="Times New Roman"/>
          <w:sz w:val="28"/>
          <w:szCs w:val="28"/>
        </w:rPr>
        <w:t xml:space="preserve">в течение </w:t>
      </w:r>
      <w:r w:rsidR="00582D16">
        <w:rPr>
          <w:rFonts w:ascii="Times New Roman" w:hAnsi="Times New Roman" w:cs="Times New Roman"/>
          <w:sz w:val="28"/>
          <w:szCs w:val="28"/>
        </w:rPr>
        <w:t xml:space="preserve"> </w:t>
      </w:r>
      <w:r w:rsidR="00CC1A37">
        <w:rPr>
          <w:rFonts w:ascii="Times New Roman" w:hAnsi="Times New Roman" w:cs="Times New Roman"/>
          <w:sz w:val="28"/>
          <w:szCs w:val="28"/>
        </w:rPr>
        <w:t>последних 11 лет наблюда</w:t>
      </w:r>
      <w:r w:rsidR="009B30F0">
        <w:rPr>
          <w:rFonts w:ascii="Times New Roman" w:hAnsi="Times New Roman" w:cs="Times New Roman"/>
          <w:sz w:val="28"/>
          <w:szCs w:val="28"/>
        </w:rPr>
        <w:t>ется снижение</w:t>
      </w:r>
      <w:r w:rsidR="00CB2C5F">
        <w:rPr>
          <w:rFonts w:ascii="Times New Roman" w:hAnsi="Times New Roman" w:cs="Times New Roman"/>
          <w:sz w:val="28"/>
          <w:szCs w:val="28"/>
        </w:rPr>
        <w:t xml:space="preserve"> </w:t>
      </w:r>
      <w:r w:rsidR="00AA0CF6">
        <w:rPr>
          <w:rFonts w:ascii="Times New Roman" w:hAnsi="Times New Roman" w:cs="Times New Roman"/>
          <w:sz w:val="28"/>
          <w:szCs w:val="28"/>
        </w:rPr>
        <w:t>урожайности</w:t>
      </w:r>
      <w:r w:rsidR="009B30F0">
        <w:rPr>
          <w:rFonts w:ascii="Times New Roman" w:hAnsi="Times New Roman" w:cs="Times New Roman"/>
          <w:sz w:val="28"/>
          <w:szCs w:val="28"/>
        </w:rPr>
        <w:t xml:space="preserve">, а также значительные ее колебания </w:t>
      </w:r>
      <w:r w:rsidR="00894B3F">
        <w:rPr>
          <w:rFonts w:ascii="Times New Roman" w:hAnsi="Times New Roman" w:cs="Times New Roman"/>
          <w:sz w:val="28"/>
          <w:szCs w:val="28"/>
        </w:rPr>
        <w:t>по годам</w:t>
      </w:r>
      <w:r w:rsidR="00873A19">
        <w:rPr>
          <w:rFonts w:ascii="Times New Roman" w:hAnsi="Times New Roman" w:cs="Times New Roman"/>
          <w:sz w:val="28"/>
          <w:szCs w:val="28"/>
        </w:rPr>
        <w:t xml:space="preserve">, что </w:t>
      </w:r>
      <w:r w:rsidR="002734DB">
        <w:rPr>
          <w:rFonts w:ascii="Times New Roman" w:hAnsi="Times New Roman" w:cs="Times New Roman"/>
          <w:sz w:val="28"/>
          <w:szCs w:val="28"/>
        </w:rPr>
        <w:t>сказывается на конечных результатах финансово-хозяйственной деятельности предприятия</w:t>
      </w:r>
      <w:r w:rsidR="007669D4">
        <w:rPr>
          <w:rFonts w:ascii="Times New Roman" w:hAnsi="Times New Roman" w:cs="Times New Roman"/>
          <w:sz w:val="28"/>
          <w:szCs w:val="28"/>
        </w:rPr>
        <w:t>.</w:t>
      </w:r>
      <w:r w:rsidR="00EC5344" w:rsidRPr="00EC5344">
        <w:rPr>
          <w:rFonts w:ascii="Times New Roman" w:hAnsi="Times New Roman" w:cs="Times New Roman"/>
          <w:sz w:val="28"/>
          <w:szCs w:val="28"/>
        </w:rPr>
        <w:t xml:space="preserve"> </w:t>
      </w:r>
    </w:p>
    <w:p w:rsidR="007669D4" w:rsidRDefault="00745EA4" w:rsidP="000F3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04AA9">
        <w:rPr>
          <w:rFonts w:ascii="Times New Roman" w:hAnsi="Times New Roman" w:cs="Times New Roman"/>
          <w:sz w:val="28"/>
          <w:szCs w:val="28"/>
        </w:rPr>
        <w:t>Т</w:t>
      </w:r>
      <w:r>
        <w:rPr>
          <w:rFonts w:ascii="Times New Roman" w:hAnsi="Times New Roman" w:cs="Times New Roman"/>
          <w:sz w:val="28"/>
          <w:szCs w:val="28"/>
        </w:rPr>
        <w:t xml:space="preserve">аблице </w:t>
      </w:r>
      <w:r w:rsidR="00A114D8">
        <w:rPr>
          <w:rFonts w:ascii="Times New Roman" w:hAnsi="Times New Roman" w:cs="Times New Roman"/>
          <w:sz w:val="28"/>
          <w:szCs w:val="28"/>
        </w:rPr>
        <w:t>И.</w:t>
      </w:r>
      <w:r>
        <w:rPr>
          <w:rFonts w:ascii="Times New Roman" w:hAnsi="Times New Roman" w:cs="Times New Roman"/>
          <w:sz w:val="28"/>
          <w:szCs w:val="28"/>
        </w:rPr>
        <w:t>3</w:t>
      </w:r>
      <w:r w:rsidR="00EC5344">
        <w:rPr>
          <w:rFonts w:ascii="Times New Roman" w:hAnsi="Times New Roman" w:cs="Times New Roman"/>
          <w:sz w:val="28"/>
          <w:szCs w:val="28"/>
        </w:rPr>
        <w:t xml:space="preserve"> </w:t>
      </w:r>
      <w:r w:rsidR="00E04AA9">
        <w:rPr>
          <w:rFonts w:ascii="Times New Roman" w:hAnsi="Times New Roman" w:cs="Times New Roman"/>
          <w:sz w:val="28"/>
          <w:szCs w:val="28"/>
        </w:rPr>
        <w:t>Приложение И</w:t>
      </w:r>
      <w:r w:rsidR="00B763E3">
        <w:rPr>
          <w:rFonts w:ascii="Times New Roman" w:hAnsi="Times New Roman" w:cs="Times New Roman"/>
          <w:sz w:val="28"/>
          <w:szCs w:val="28"/>
        </w:rPr>
        <w:t xml:space="preserve"> </w:t>
      </w:r>
      <w:r w:rsidR="00EC5344">
        <w:rPr>
          <w:rFonts w:ascii="Times New Roman" w:hAnsi="Times New Roman" w:cs="Times New Roman"/>
          <w:sz w:val="28"/>
          <w:szCs w:val="28"/>
        </w:rPr>
        <w:t>представлены показатели размера выращивания земляники и ее значение в деятельности ЗАО «Ягодное»</w:t>
      </w:r>
    </w:p>
    <w:p w:rsidR="008F1886" w:rsidRDefault="00895DA9" w:rsidP="000F3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D964D8">
        <w:rPr>
          <w:rFonts w:ascii="Times New Roman" w:hAnsi="Times New Roman" w:cs="Times New Roman"/>
          <w:sz w:val="28"/>
          <w:szCs w:val="28"/>
        </w:rPr>
        <w:t>а</w:t>
      </w:r>
      <w:r>
        <w:rPr>
          <w:rFonts w:ascii="Times New Roman" w:hAnsi="Times New Roman" w:cs="Times New Roman"/>
          <w:sz w:val="28"/>
          <w:szCs w:val="28"/>
        </w:rPr>
        <w:t xml:space="preserve"> анализируемый период наблюдается снижение размеров </w:t>
      </w:r>
      <w:r w:rsidR="00A62E77">
        <w:rPr>
          <w:rFonts w:ascii="Times New Roman" w:hAnsi="Times New Roman" w:cs="Times New Roman"/>
          <w:sz w:val="28"/>
          <w:szCs w:val="28"/>
        </w:rPr>
        <w:t xml:space="preserve">выращивания земляники на предприятии, что связано с сокращением площадей </w:t>
      </w:r>
      <w:r w:rsidR="00B3208E">
        <w:rPr>
          <w:rFonts w:ascii="Times New Roman" w:hAnsi="Times New Roman" w:cs="Times New Roman"/>
          <w:sz w:val="28"/>
          <w:szCs w:val="28"/>
        </w:rPr>
        <w:t>насаждений на 9,52%,</w:t>
      </w:r>
      <w:r w:rsidR="00D601CB">
        <w:rPr>
          <w:rFonts w:ascii="Times New Roman" w:hAnsi="Times New Roman" w:cs="Times New Roman"/>
          <w:sz w:val="28"/>
          <w:szCs w:val="28"/>
        </w:rPr>
        <w:t xml:space="preserve"> </w:t>
      </w:r>
      <w:r w:rsidR="0036502D">
        <w:rPr>
          <w:rFonts w:ascii="Times New Roman" w:hAnsi="Times New Roman" w:cs="Times New Roman"/>
          <w:sz w:val="28"/>
          <w:szCs w:val="28"/>
        </w:rPr>
        <w:t xml:space="preserve">, </w:t>
      </w:r>
      <w:r w:rsidR="00D601CB">
        <w:rPr>
          <w:rFonts w:ascii="Times New Roman" w:hAnsi="Times New Roman" w:cs="Times New Roman"/>
          <w:sz w:val="28"/>
          <w:szCs w:val="28"/>
        </w:rPr>
        <w:t xml:space="preserve">выручки на </w:t>
      </w:r>
      <w:r w:rsidR="004333C0">
        <w:rPr>
          <w:rFonts w:ascii="Times New Roman" w:hAnsi="Times New Roman" w:cs="Times New Roman"/>
          <w:sz w:val="28"/>
          <w:szCs w:val="28"/>
        </w:rPr>
        <w:t>11,99</w:t>
      </w:r>
      <w:r w:rsidR="00D601CB">
        <w:rPr>
          <w:rFonts w:ascii="Times New Roman" w:hAnsi="Times New Roman" w:cs="Times New Roman"/>
          <w:sz w:val="28"/>
          <w:szCs w:val="28"/>
        </w:rPr>
        <w:t xml:space="preserve">%, </w:t>
      </w:r>
      <w:r w:rsidR="00284645">
        <w:rPr>
          <w:rFonts w:ascii="Times New Roman" w:hAnsi="Times New Roman" w:cs="Times New Roman"/>
          <w:sz w:val="28"/>
          <w:szCs w:val="28"/>
        </w:rPr>
        <w:t>в связи с сокращением площадей численность работников сократилась на 10%.</w:t>
      </w:r>
    </w:p>
    <w:p w:rsidR="00D36966" w:rsidRDefault="00C35B2F" w:rsidP="000F3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долю земляники в структуре выручки приходится </w:t>
      </w:r>
      <w:r w:rsidR="002710A1">
        <w:rPr>
          <w:rFonts w:ascii="Times New Roman" w:hAnsi="Times New Roman" w:cs="Times New Roman"/>
          <w:sz w:val="28"/>
          <w:szCs w:val="28"/>
        </w:rPr>
        <w:t>в</w:t>
      </w:r>
      <w:r>
        <w:rPr>
          <w:rFonts w:ascii="Times New Roman" w:hAnsi="Times New Roman" w:cs="Times New Roman"/>
          <w:sz w:val="28"/>
          <w:szCs w:val="28"/>
        </w:rPr>
        <w:t xml:space="preserve"> 2016 г. </w:t>
      </w:r>
      <w:r w:rsidR="00781E4A">
        <w:rPr>
          <w:rFonts w:ascii="Times New Roman" w:hAnsi="Times New Roman" w:cs="Times New Roman"/>
          <w:sz w:val="28"/>
          <w:szCs w:val="28"/>
        </w:rPr>
        <w:t>1</w:t>
      </w:r>
      <w:r w:rsidR="00181216">
        <w:rPr>
          <w:rFonts w:ascii="Times New Roman" w:hAnsi="Times New Roman" w:cs="Times New Roman"/>
          <w:sz w:val="28"/>
          <w:szCs w:val="28"/>
        </w:rPr>
        <w:t>4</w:t>
      </w:r>
      <w:r w:rsidR="00781E4A">
        <w:rPr>
          <w:rFonts w:ascii="Times New Roman" w:hAnsi="Times New Roman" w:cs="Times New Roman"/>
          <w:sz w:val="28"/>
          <w:szCs w:val="28"/>
        </w:rPr>
        <w:t>,5</w:t>
      </w:r>
      <w:r w:rsidR="00181216">
        <w:rPr>
          <w:rFonts w:ascii="Times New Roman" w:hAnsi="Times New Roman" w:cs="Times New Roman"/>
          <w:sz w:val="28"/>
          <w:szCs w:val="28"/>
        </w:rPr>
        <w:t>3</w:t>
      </w:r>
      <w:r>
        <w:rPr>
          <w:rFonts w:ascii="Times New Roman" w:hAnsi="Times New Roman" w:cs="Times New Roman"/>
          <w:sz w:val="28"/>
          <w:szCs w:val="28"/>
        </w:rPr>
        <w:t>%, наименьш</w:t>
      </w:r>
      <w:r w:rsidR="007759F7">
        <w:rPr>
          <w:rFonts w:ascii="Times New Roman" w:hAnsi="Times New Roman" w:cs="Times New Roman"/>
          <w:sz w:val="28"/>
          <w:szCs w:val="28"/>
        </w:rPr>
        <w:t>ее значение наблюдается в 2</w:t>
      </w:r>
      <w:r w:rsidR="004333C0">
        <w:rPr>
          <w:rFonts w:ascii="Times New Roman" w:hAnsi="Times New Roman" w:cs="Times New Roman"/>
          <w:sz w:val="28"/>
          <w:szCs w:val="28"/>
        </w:rPr>
        <w:t>015 г. 3</w:t>
      </w:r>
      <w:r w:rsidR="00884E99">
        <w:rPr>
          <w:rFonts w:ascii="Times New Roman" w:hAnsi="Times New Roman" w:cs="Times New Roman"/>
          <w:sz w:val="28"/>
          <w:szCs w:val="28"/>
        </w:rPr>
        <w:t>,</w:t>
      </w:r>
      <w:r w:rsidR="004333C0">
        <w:rPr>
          <w:rFonts w:ascii="Times New Roman" w:hAnsi="Times New Roman" w:cs="Times New Roman"/>
          <w:sz w:val="28"/>
          <w:szCs w:val="28"/>
        </w:rPr>
        <w:t>02</w:t>
      </w:r>
      <w:r w:rsidR="002710A1">
        <w:rPr>
          <w:rFonts w:ascii="Times New Roman" w:hAnsi="Times New Roman" w:cs="Times New Roman"/>
          <w:sz w:val="28"/>
          <w:szCs w:val="28"/>
        </w:rPr>
        <w:t>%, что связано с неурожаем ягод в этот год.</w:t>
      </w:r>
      <w:r w:rsidR="00AC5DAF">
        <w:rPr>
          <w:rFonts w:ascii="Times New Roman" w:hAnsi="Times New Roman" w:cs="Times New Roman"/>
          <w:sz w:val="28"/>
          <w:szCs w:val="28"/>
        </w:rPr>
        <w:t xml:space="preserve"> </w:t>
      </w:r>
      <w:r w:rsidR="0044274D">
        <w:rPr>
          <w:rFonts w:ascii="Times New Roman" w:hAnsi="Times New Roman" w:cs="Times New Roman"/>
          <w:sz w:val="28"/>
          <w:szCs w:val="28"/>
        </w:rPr>
        <w:t xml:space="preserve">Однако </w:t>
      </w:r>
      <w:r w:rsidR="00A10343">
        <w:rPr>
          <w:rFonts w:ascii="Times New Roman" w:hAnsi="Times New Roman" w:cs="Times New Roman"/>
          <w:sz w:val="28"/>
          <w:szCs w:val="28"/>
        </w:rPr>
        <w:t xml:space="preserve">в структуре себестоимости </w:t>
      </w:r>
      <w:r w:rsidR="00314E2D">
        <w:rPr>
          <w:rFonts w:ascii="Times New Roman" w:hAnsi="Times New Roman" w:cs="Times New Roman"/>
          <w:sz w:val="28"/>
          <w:szCs w:val="28"/>
        </w:rPr>
        <w:t xml:space="preserve">выращивание земляники занимает значительную часть, </w:t>
      </w:r>
      <w:r w:rsidR="00970001">
        <w:rPr>
          <w:rFonts w:ascii="Times New Roman" w:hAnsi="Times New Roman" w:cs="Times New Roman"/>
          <w:sz w:val="28"/>
          <w:szCs w:val="28"/>
        </w:rPr>
        <w:t>в 2016 г. 2</w:t>
      </w:r>
      <w:r w:rsidR="00F15BD5">
        <w:rPr>
          <w:rFonts w:ascii="Times New Roman" w:hAnsi="Times New Roman" w:cs="Times New Roman"/>
          <w:sz w:val="28"/>
          <w:szCs w:val="28"/>
        </w:rPr>
        <w:t>0,84</w:t>
      </w:r>
      <w:r w:rsidR="00970001">
        <w:rPr>
          <w:rFonts w:ascii="Times New Roman" w:hAnsi="Times New Roman" w:cs="Times New Roman"/>
          <w:sz w:val="28"/>
          <w:szCs w:val="28"/>
        </w:rPr>
        <w:t xml:space="preserve">%, за период </w:t>
      </w:r>
      <w:r w:rsidR="00657683">
        <w:rPr>
          <w:rFonts w:ascii="Times New Roman" w:hAnsi="Times New Roman" w:cs="Times New Roman"/>
          <w:sz w:val="28"/>
          <w:szCs w:val="28"/>
        </w:rPr>
        <w:t xml:space="preserve">она увеличилась на </w:t>
      </w:r>
      <w:r w:rsidR="008B6A1B">
        <w:rPr>
          <w:rFonts w:ascii="Times New Roman" w:hAnsi="Times New Roman" w:cs="Times New Roman"/>
          <w:sz w:val="28"/>
          <w:szCs w:val="28"/>
        </w:rPr>
        <w:t>16,41</w:t>
      </w:r>
      <w:r w:rsidR="00657683">
        <w:rPr>
          <w:rFonts w:ascii="Times New Roman" w:hAnsi="Times New Roman" w:cs="Times New Roman"/>
          <w:sz w:val="28"/>
          <w:szCs w:val="28"/>
        </w:rPr>
        <w:t>%.</w:t>
      </w:r>
      <w:r w:rsidR="00894B3F">
        <w:rPr>
          <w:rFonts w:ascii="Times New Roman" w:hAnsi="Times New Roman" w:cs="Times New Roman"/>
          <w:sz w:val="28"/>
          <w:szCs w:val="28"/>
        </w:rPr>
        <w:t xml:space="preserve"> </w:t>
      </w:r>
      <w:r w:rsidR="008F4F31">
        <w:rPr>
          <w:rFonts w:ascii="Times New Roman" w:hAnsi="Times New Roman" w:cs="Times New Roman"/>
          <w:sz w:val="28"/>
          <w:szCs w:val="28"/>
        </w:rPr>
        <w:t xml:space="preserve">Площадь </w:t>
      </w:r>
      <w:r w:rsidR="00E100E1">
        <w:rPr>
          <w:rFonts w:ascii="Times New Roman" w:hAnsi="Times New Roman" w:cs="Times New Roman"/>
          <w:sz w:val="28"/>
          <w:szCs w:val="28"/>
        </w:rPr>
        <w:t>насаждени</w:t>
      </w:r>
      <w:r w:rsidR="00894B3F">
        <w:rPr>
          <w:rFonts w:ascii="Times New Roman" w:hAnsi="Times New Roman" w:cs="Times New Roman"/>
          <w:sz w:val="28"/>
          <w:szCs w:val="28"/>
        </w:rPr>
        <w:t>й</w:t>
      </w:r>
      <w:r w:rsidR="00E100E1">
        <w:rPr>
          <w:rFonts w:ascii="Times New Roman" w:hAnsi="Times New Roman" w:cs="Times New Roman"/>
          <w:sz w:val="28"/>
          <w:szCs w:val="28"/>
        </w:rPr>
        <w:t xml:space="preserve"> земляники в общей площади предприятия составляла в 2016 г. 18,45%.</w:t>
      </w:r>
      <w:r w:rsidR="00E320D5">
        <w:rPr>
          <w:rFonts w:ascii="Times New Roman" w:hAnsi="Times New Roman" w:cs="Times New Roman"/>
          <w:sz w:val="28"/>
          <w:szCs w:val="28"/>
        </w:rPr>
        <w:t xml:space="preserve"> </w:t>
      </w:r>
    </w:p>
    <w:p w:rsidR="003E3B52" w:rsidRPr="00F13113" w:rsidRDefault="00745415" w:rsidP="000F3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выход</w:t>
      </w:r>
      <w:r w:rsidR="006353AB">
        <w:rPr>
          <w:rFonts w:ascii="Times New Roman" w:hAnsi="Times New Roman" w:cs="Times New Roman"/>
          <w:sz w:val="28"/>
          <w:szCs w:val="28"/>
        </w:rPr>
        <w:t xml:space="preserve"> валовой продукции</w:t>
      </w:r>
      <w:r w:rsidR="00551A03">
        <w:rPr>
          <w:rFonts w:ascii="Times New Roman" w:hAnsi="Times New Roman" w:cs="Times New Roman"/>
          <w:sz w:val="28"/>
          <w:szCs w:val="28"/>
        </w:rPr>
        <w:t xml:space="preserve"> в </w:t>
      </w:r>
      <w:r w:rsidR="006F6A48">
        <w:rPr>
          <w:rFonts w:ascii="Times New Roman" w:hAnsi="Times New Roman" w:cs="Times New Roman"/>
          <w:sz w:val="28"/>
          <w:szCs w:val="28"/>
        </w:rPr>
        <w:t>ягодоводстве</w:t>
      </w:r>
      <w:r w:rsidR="00551A03">
        <w:rPr>
          <w:rFonts w:ascii="Times New Roman" w:hAnsi="Times New Roman" w:cs="Times New Roman"/>
          <w:sz w:val="28"/>
          <w:szCs w:val="28"/>
        </w:rPr>
        <w:t xml:space="preserve"> оказывают </w:t>
      </w:r>
      <w:r w:rsidR="00D66FEF">
        <w:rPr>
          <w:rFonts w:ascii="Times New Roman" w:hAnsi="Times New Roman" w:cs="Times New Roman"/>
          <w:sz w:val="28"/>
          <w:szCs w:val="28"/>
        </w:rPr>
        <w:t>влияние следующие</w:t>
      </w:r>
      <w:r w:rsidR="00551A03">
        <w:rPr>
          <w:rFonts w:ascii="Times New Roman" w:hAnsi="Times New Roman" w:cs="Times New Roman"/>
          <w:sz w:val="28"/>
          <w:szCs w:val="28"/>
        </w:rPr>
        <w:t xml:space="preserve"> факторы</w:t>
      </w:r>
      <w:r w:rsidR="00D66FEF">
        <w:rPr>
          <w:rFonts w:ascii="Times New Roman" w:hAnsi="Times New Roman" w:cs="Times New Roman"/>
          <w:sz w:val="28"/>
          <w:szCs w:val="28"/>
        </w:rPr>
        <w:t xml:space="preserve">: </w:t>
      </w:r>
      <w:r w:rsidR="003D7AC0">
        <w:rPr>
          <w:rFonts w:ascii="Times New Roman" w:hAnsi="Times New Roman" w:cs="Times New Roman"/>
          <w:sz w:val="28"/>
          <w:szCs w:val="28"/>
        </w:rPr>
        <w:t xml:space="preserve">площадь насаждений в плодоносящем возрасте и </w:t>
      </w:r>
      <w:r w:rsidR="00D66FEF">
        <w:rPr>
          <w:rFonts w:ascii="Times New Roman" w:hAnsi="Times New Roman" w:cs="Times New Roman"/>
          <w:sz w:val="28"/>
          <w:szCs w:val="28"/>
        </w:rPr>
        <w:t>у</w:t>
      </w:r>
      <w:r w:rsidR="00551A03">
        <w:rPr>
          <w:rFonts w:ascii="Times New Roman" w:hAnsi="Times New Roman" w:cs="Times New Roman"/>
          <w:sz w:val="28"/>
          <w:szCs w:val="28"/>
        </w:rPr>
        <w:t>рожайность</w:t>
      </w:r>
      <w:r w:rsidR="003D7AC0">
        <w:rPr>
          <w:rFonts w:ascii="Times New Roman" w:hAnsi="Times New Roman" w:cs="Times New Roman"/>
          <w:sz w:val="28"/>
          <w:szCs w:val="28"/>
        </w:rPr>
        <w:t>.</w:t>
      </w:r>
      <w:r w:rsidR="00F13113" w:rsidRPr="00F13113">
        <w:rPr>
          <w:rFonts w:ascii="Times New Roman" w:hAnsi="Times New Roman" w:cs="Times New Roman"/>
          <w:sz w:val="28"/>
          <w:szCs w:val="28"/>
        </w:rPr>
        <w:t xml:space="preserve"> </w:t>
      </w:r>
      <w:r w:rsidR="00F13113">
        <w:rPr>
          <w:rFonts w:ascii="Times New Roman" w:hAnsi="Times New Roman" w:cs="Times New Roman"/>
          <w:sz w:val="28"/>
          <w:szCs w:val="28"/>
        </w:rPr>
        <w:t>В Таблице 1</w:t>
      </w:r>
      <w:r w:rsidR="00D403D7">
        <w:rPr>
          <w:rFonts w:ascii="Times New Roman" w:hAnsi="Times New Roman" w:cs="Times New Roman"/>
          <w:sz w:val="28"/>
          <w:szCs w:val="28"/>
        </w:rPr>
        <w:t>0</w:t>
      </w:r>
      <w:r w:rsidR="00F13113">
        <w:rPr>
          <w:rFonts w:ascii="Times New Roman" w:hAnsi="Times New Roman" w:cs="Times New Roman"/>
          <w:sz w:val="28"/>
          <w:szCs w:val="28"/>
        </w:rPr>
        <w:t xml:space="preserve"> представлены показатели</w:t>
      </w:r>
      <w:r w:rsidR="007B1E90">
        <w:rPr>
          <w:rFonts w:ascii="Times New Roman" w:hAnsi="Times New Roman" w:cs="Times New Roman"/>
          <w:sz w:val="28"/>
          <w:szCs w:val="28"/>
        </w:rPr>
        <w:t xml:space="preserve"> валового сбора земляники, и факторы, его обуславливающие.</w:t>
      </w:r>
    </w:p>
    <w:p w:rsidR="003E3B52" w:rsidRDefault="009C5568" w:rsidP="007C20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9560B9">
        <w:rPr>
          <w:rFonts w:ascii="Times New Roman" w:hAnsi="Times New Roman" w:cs="Times New Roman"/>
          <w:sz w:val="28"/>
          <w:szCs w:val="28"/>
        </w:rPr>
        <w:t>0</w:t>
      </w:r>
      <w:r>
        <w:rPr>
          <w:rFonts w:ascii="Times New Roman" w:hAnsi="Times New Roman" w:cs="Times New Roman"/>
          <w:sz w:val="28"/>
          <w:szCs w:val="28"/>
        </w:rPr>
        <w:t xml:space="preserve"> </w:t>
      </w:r>
      <w:r w:rsidR="007B1E90">
        <w:rPr>
          <w:rFonts w:ascii="Times New Roman" w:hAnsi="Times New Roman" w:cs="Times New Roman"/>
          <w:sz w:val="28"/>
          <w:szCs w:val="28"/>
        </w:rPr>
        <w:t>–</w:t>
      </w:r>
      <w:r>
        <w:rPr>
          <w:rFonts w:ascii="Times New Roman" w:hAnsi="Times New Roman" w:cs="Times New Roman"/>
          <w:sz w:val="28"/>
          <w:szCs w:val="28"/>
        </w:rPr>
        <w:t xml:space="preserve"> </w:t>
      </w:r>
      <w:r w:rsidR="007B1E90">
        <w:rPr>
          <w:rFonts w:ascii="Times New Roman" w:hAnsi="Times New Roman" w:cs="Times New Roman"/>
          <w:sz w:val="28"/>
          <w:szCs w:val="28"/>
        </w:rPr>
        <w:t>Динамика валового сбора земляники в ЗАО «Ягодное»</w:t>
      </w:r>
    </w:p>
    <w:tbl>
      <w:tblPr>
        <w:tblW w:w="0" w:type="auto"/>
        <w:tblLayout w:type="fixed"/>
        <w:tblLook w:val="04A0" w:firstRow="1" w:lastRow="0" w:firstColumn="1" w:lastColumn="0" w:noHBand="0" w:noVBand="1"/>
      </w:tblPr>
      <w:tblGrid>
        <w:gridCol w:w="2843"/>
        <w:gridCol w:w="1516"/>
        <w:gridCol w:w="1561"/>
        <w:gridCol w:w="1559"/>
        <w:gridCol w:w="2092"/>
      </w:tblGrid>
      <w:tr w:rsidR="00F27FB7" w:rsidRPr="00F27FB7" w:rsidTr="00894B3F">
        <w:trPr>
          <w:trHeight w:val="315"/>
        </w:trPr>
        <w:tc>
          <w:tcPr>
            <w:tcW w:w="2843" w:type="dxa"/>
            <w:tcBorders>
              <w:top w:val="single" w:sz="4" w:space="0" w:color="auto"/>
              <w:left w:val="single" w:sz="4" w:space="0" w:color="auto"/>
              <w:bottom w:val="single" w:sz="4" w:space="0" w:color="auto"/>
              <w:right w:val="single" w:sz="4" w:space="0" w:color="auto"/>
            </w:tcBorders>
            <w:shd w:val="clear" w:color="auto" w:fill="auto"/>
            <w:hideMark/>
          </w:tcPr>
          <w:p w:rsidR="00F27FB7" w:rsidRPr="00F27FB7" w:rsidRDefault="009D38AA" w:rsidP="009D38A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1516" w:type="dxa"/>
            <w:tcBorders>
              <w:top w:val="single" w:sz="4" w:space="0" w:color="auto"/>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center"/>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2014 г.</w:t>
            </w:r>
          </w:p>
        </w:tc>
        <w:tc>
          <w:tcPr>
            <w:tcW w:w="1561" w:type="dxa"/>
            <w:tcBorders>
              <w:top w:val="single" w:sz="4" w:space="0" w:color="auto"/>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center"/>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2015 г.</w:t>
            </w:r>
          </w:p>
        </w:tc>
        <w:tc>
          <w:tcPr>
            <w:tcW w:w="1559" w:type="dxa"/>
            <w:tcBorders>
              <w:top w:val="single" w:sz="4" w:space="0" w:color="auto"/>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center"/>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2016 г.</w:t>
            </w:r>
          </w:p>
        </w:tc>
        <w:tc>
          <w:tcPr>
            <w:tcW w:w="2092" w:type="dxa"/>
            <w:tcBorders>
              <w:top w:val="single" w:sz="4" w:space="0" w:color="auto"/>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firstLine="25"/>
              <w:jc w:val="center"/>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Темп роста 2016 г. к 2014 г., %</w:t>
            </w:r>
          </w:p>
        </w:tc>
      </w:tr>
      <w:tr w:rsidR="00F27FB7" w:rsidRPr="00F27FB7" w:rsidTr="00894B3F">
        <w:trPr>
          <w:trHeight w:val="423"/>
        </w:trPr>
        <w:tc>
          <w:tcPr>
            <w:tcW w:w="2843" w:type="dxa"/>
            <w:tcBorders>
              <w:top w:val="nil"/>
              <w:left w:val="single" w:sz="4" w:space="0" w:color="auto"/>
              <w:bottom w:val="single" w:sz="4" w:space="0" w:color="auto"/>
              <w:right w:val="single" w:sz="4" w:space="0" w:color="auto"/>
            </w:tcBorders>
            <w:shd w:val="clear" w:color="auto" w:fill="auto"/>
            <w:hideMark/>
          </w:tcPr>
          <w:p w:rsidR="00F27FB7" w:rsidRPr="00F27FB7" w:rsidRDefault="00F27FB7" w:rsidP="009D38AA">
            <w:pPr>
              <w:spacing w:after="0" w:line="360" w:lineRule="auto"/>
              <w:jc w:val="both"/>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Площадь насаждений, га</w:t>
            </w:r>
          </w:p>
        </w:tc>
        <w:tc>
          <w:tcPr>
            <w:tcW w:w="1516"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21</w:t>
            </w:r>
          </w:p>
        </w:tc>
        <w:tc>
          <w:tcPr>
            <w:tcW w:w="1561"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21</w:t>
            </w:r>
          </w:p>
        </w:tc>
        <w:tc>
          <w:tcPr>
            <w:tcW w:w="1559"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19</w:t>
            </w:r>
          </w:p>
        </w:tc>
        <w:tc>
          <w:tcPr>
            <w:tcW w:w="2092"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90,48</w:t>
            </w:r>
          </w:p>
        </w:tc>
      </w:tr>
      <w:tr w:rsidR="00F27FB7" w:rsidRPr="00F27FB7" w:rsidTr="00894B3F">
        <w:trPr>
          <w:trHeight w:val="415"/>
        </w:trPr>
        <w:tc>
          <w:tcPr>
            <w:tcW w:w="2843" w:type="dxa"/>
            <w:tcBorders>
              <w:top w:val="nil"/>
              <w:left w:val="single" w:sz="4" w:space="0" w:color="auto"/>
              <w:bottom w:val="single" w:sz="4" w:space="0" w:color="auto"/>
              <w:right w:val="single" w:sz="4" w:space="0" w:color="auto"/>
            </w:tcBorders>
            <w:shd w:val="clear" w:color="auto" w:fill="auto"/>
            <w:hideMark/>
          </w:tcPr>
          <w:p w:rsidR="00F27FB7" w:rsidRPr="00F27FB7" w:rsidRDefault="00043156" w:rsidP="009D38AA">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2D7742">
              <w:rPr>
                <w:rFonts w:ascii="Times New Roman" w:eastAsia="Times New Roman" w:hAnsi="Times New Roman" w:cs="Times New Roman"/>
                <w:color w:val="000000"/>
                <w:sz w:val="24"/>
                <w:szCs w:val="24"/>
                <w:lang w:val="en-US" w:eastAsia="ru-RU"/>
              </w:rPr>
              <w:t xml:space="preserve"> </w:t>
            </w:r>
            <w:r w:rsidR="00F27FB7" w:rsidRPr="00F27FB7">
              <w:rPr>
                <w:rFonts w:ascii="Times New Roman" w:eastAsia="Times New Roman" w:hAnsi="Times New Roman" w:cs="Times New Roman"/>
                <w:color w:val="000000"/>
                <w:sz w:val="24"/>
                <w:szCs w:val="24"/>
                <w:lang w:eastAsia="ru-RU"/>
              </w:rPr>
              <w:t>в т.ч. плодоносящие</w:t>
            </w:r>
          </w:p>
        </w:tc>
        <w:tc>
          <w:tcPr>
            <w:tcW w:w="1516"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16</w:t>
            </w:r>
          </w:p>
        </w:tc>
        <w:tc>
          <w:tcPr>
            <w:tcW w:w="1561"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18</w:t>
            </w:r>
          </w:p>
        </w:tc>
        <w:tc>
          <w:tcPr>
            <w:tcW w:w="1559"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15</w:t>
            </w:r>
          </w:p>
        </w:tc>
        <w:tc>
          <w:tcPr>
            <w:tcW w:w="2092"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93,75</w:t>
            </w:r>
          </w:p>
        </w:tc>
      </w:tr>
      <w:tr w:rsidR="00F27FB7" w:rsidRPr="00F27FB7" w:rsidTr="00894B3F">
        <w:trPr>
          <w:trHeight w:val="393"/>
        </w:trPr>
        <w:tc>
          <w:tcPr>
            <w:tcW w:w="2843" w:type="dxa"/>
            <w:tcBorders>
              <w:top w:val="nil"/>
              <w:left w:val="single" w:sz="4" w:space="0" w:color="auto"/>
              <w:bottom w:val="single" w:sz="4" w:space="0" w:color="auto"/>
              <w:right w:val="single" w:sz="4" w:space="0" w:color="auto"/>
            </w:tcBorders>
            <w:shd w:val="clear" w:color="auto" w:fill="auto"/>
            <w:hideMark/>
          </w:tcPr>
          <w:p w:rsidR="00F27FB7" w:rsidRPr="00F27FB7" w:rsidRDefault="00F27FB7" w:rsidP="009D38AA">
            <w:pPr>
              <w:spacing w:after="0" w:line="360" w:lineRule="auto"/>
              <w:jc w:val="both"/>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Урожайность, ц/га</w:t>
            </w:r>
          </w:p>
        </w:tc>
        <w:tc>
          <w:tcPr>
            <w:tcW w:w="1516"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15,9</w:t>
            </w:r>
          </w:p>
        </w:tc>
        <w:tc>
          <w:tcPr>
            <w:tcW w:w="1561"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2,6</w:t>
            </w:r>
          </w:p>
        </w:tc>
        <w:tc>
          <w:tcPr>
            <w:tcW w:w="1559"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13,7</w:t>
            </w:r>
          </w:p>
        </w:tc>
        <w:tc>
          <w:tcPr>
            <w:tcW w:w="2092"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86,16</w:t>
            </w:r>
          </w:p>
        </w:tc>
      </w:tr>
      <w:tr w:rsidR="00F27FB7" w:rsidRPr="00F27FB7" w:rsidTr="00894B3F">
        <w:trPr>
          <w:trHeight w:val="315"/>
        </w:trPr>
        <w:tc>
          <w:tcPr>
            <w:tcW w:w="2843" w:type="dxa"/>
            <w:tcBorders>
              <w:top w:val="nil"/>
              <w:left w:val="single" w:sz="4" w:space="0" w:color="auto"/>
              <w:bottom w:val="single" w:sz="4" w:space="0" w:color="auto"/>
              <w:right w:val="single" w:sz="4" w:space="0" w:color="auto"/>
            </w:tcBorders>
            <w:shd w:val="clear" w:color="auto" w:fill="auto"/>
            <w:hideMark/>
          </w:tcPr>
          <w:p w:rsidR="00F27FB7" w:rsidRPr="00F27FB7" w:rsidRDefault="00F27FB7" w:rsidP="009D38AA">
            <w:pPr>
              <w:spacing w:after="0" w:line="360" w:lineRule="auto"/>
              <w:jc w:val="both"/>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Валовой сбор, ц</w:t>
            </w:r>
          </w:p>
        </w:tc>
        <w:tc>
          <w:tcPr>
            <w:tcW w:w="1516"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254</w:t>
            </w:r>
          </w:p>
        </w:tc>
        <w:tc>
          <w:tcPr>
            <w:tcW w:w="1561"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47</w:t>
            </w:r>
          </w:p>
        </w:tc>
        <w:tc>
          <w:tcPr>
            <w:tcW w:w="1559"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205</w:t>
            </w:r>
          </w:p>
        </w:tc>
        <w:tc>
          <w:tcPr>
            <w:tcW w:w="2092" w:type="dxa"/>
            <w:tcBorders>
              <w:top w:val="nil"/>
              <w:left w:val="nil"/>
              <w:bottom w:val="single" w:sz="4" w:space="0" w:color="auto"/>
              <w:right w:val="single" w:sz="4" w:space="0" w:color="auto"/>
            </w:tcBorders>
            <w:shd w:val="clear" w:color="auto" w:fill="auto"/>
            <w:hideMark/>
          </w:tcPr>
          <w:p w:rsidR="00F27FB7" w:rsidRPr="00F27FB7" w:rsidRDefault="00F27FB7" w:rsidP="009D38AA">
            <w:pPr>
              <w:spacing w:after="0" w:line="360" w:lineRule="auto"/>
              <w:ind w:hanging="8"/>
              <w:jc w:val="right"/>
              <w:rPr>
                <w:rFonts w:ascii="Times New Roman" w:eastAsia="Times New Roman" w:hAnsi="Times New Roman" w:cs="Times New Roman"/>
                <w:color w:val="000000"/>
                <w:sz w:val="24"/>
                <w:szCs w:val="24"/>
                <w:lang w:eastAsia="ru-RU"/>
              </w:rPr>
            </w:pPr>
            <w:r w:rsidRPr="00F27FB7">
              <w:rPr>
                <w:rFonts w:ascii="Times New Roman" w:eastAsia="Times New Roman" w:hAnsi="Times New Roman" w:cs="Times New Roman"/>
                <w:color w:val="000000"/>
                <w:sz w:val="24"/>
                <w:szCs w:val="24"/>
                <w:lang w:eastAsia="ru-RU"/>
              </w:rPr>
              <w:t>80,71</w:t>
            </w:r>
          </w:p>
        </w:tc>
      </w:tr>
    </w:tbl>
    <w:p w:rsidR="003E3B52" w:rsidRDefault="003E3B52" w:rsidP="000F35A9">
      <w:pPr>
        <w:spacing w:after="0" w:line="360" w:lineRule="auto"/>
        <w:ind w:firstLine="709"/>
        <w:jc w:val="both"/>
        <w:rPr>
          <w:rFonts w:ascii="Times New Roman" w:hAnsi="Times New Roman" w:cs="Times New Roman"/>
          <w:sz w:val="28"/>
          <w:szCs w:val="28"/>
        </w:rPr>
      </w:pPr>
    </w:p>
    <w:p w:rsidR="00F03D3B" w:rsidRDefault="00F03D3B" w:rsidP="00A24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w:t>
      </w:r>
      <w:r w:rsidR="00E7633A">
        <w:rPr>
          <w:rFonts w:ascii="Times New Roman" w:hAnsi="Times New Roman" w:cs="Times New Roman"/>
          <w:sz w:val="28"/>
          <w:szCs w:val="28"/>
        </w:rPr>
        <w:t xml:space="preserve">валовой сбор земляники снизился на 19,29%, в том числе за счет сокращения </w:t>
      </w:r>
      <w:r>
        <w:rPr>
          <w:rFonts w:ascii="Times New Roman" w:hAnsi="Times New Roman" w:cs="Times New Roman"/>
          <w:sz w:val="28"/>
          <w:szCs w:val="28"/>
        </w:rPr>
        <w:t>площад</w:t>
      </w:r>
      <w:r w:rsidR="00E7633A">
        <w:rPr>
          <w:rFonts w:ascii="Times New Roman" w:hAnsi="Times New Roman" w:cs="Times New Roman"/>
          <w:sz w:val="28"/>
          <w:szCs w:val="28"/>
        </w:rPr>
        <w:t>и</w:t>
      </w:r>
      <w:r>
        <w:rPr>
          <w:rFonts w:ascii="Times New Roman" w:hAnsi="Times New Roman" w:cs="Times New Roman"/>
          <w:sz w:val="28"/>
          <w:szCs w:val="28"/>
        </w:rPr>
        <w:t xml:space="preserve"> насаждений на 9,52%, в </w:t>
      </w:r>
      <w:r w:rsidR="00E7633A">
        <w:rPr>
          <w:rFonts w:ascii="Times New Roman" w:hAnsi="Times New Roman" w:cs="Times New Roman"/>
          <w:sz w:val="28"/>
          <w:szCs w:val="28"/>
        </w:rPr>
        <w:t xml:space="preserve">частности, </w:t>
      </w:r>
      <w:r>
        <w:rPr>
          <w:rFonts w:ascii="Times New Roman" w:hAnsi="Times New Roman" w:cs="Times New Roman"/>
          <w:sz w:val="28"/>
          <w:szCs w:val="28"/>
        </w:rPr>
        <w:t>плодоносящей на 6,25%</w:t>
      </w:r>
      <w:r w:rsidR="009A0FD2">
        <w:rPr>
          <w:rFonts w:ascii="Times New Roman" w:hAnsi="Times New Roman" w:cs="Times New Roman"/>
          <w:sz w:val="28"/>
          <w:szCs w:val="28"/>
        </w:rPr>
        <w:t>; у</w:t>
      </w:r>
      <w:r>
        <w:rPr>
          <w:rFonts w:ascii="Times New Roman" w:hAnsi="Times New Roman" w:cs="Times New Roman"/>
          <w:sz w:val="28"/>
          <w:szCs w:val="28"/>
        </w:rPr>
        <w:t>рожайност</w:t>
      </w:r>
      <w:r w:rsidR="009A0FD2">
        <w:rPr>
          <w:rFonts w:ascii="Times New Roman" w:hAnsi="Times New Roman" w:cs="Times New Roman"/>
          <w:sz w:val="28"/>
          <w:szCs w:val="28"/>
        </w:rPr>
        <w:t>и</w:t>
      </w:r>
      <w:r>
        <w:rPr>
          <w:rFonts w:ascii="Times New Roman" w:hAnsi="Times New Roman" w:cs="Times New Roman"/>
          <w:sz w:val="28"/>
          <w:szCs w:val="28"/>
        </w:rPr>
        <w:t xml:space="preserve"> на 13,84% </w:t>
      </w:r>
      <w:r w:rsidR="006D7B96">
        <w:rPr>
          <w:rFonts w:ascii="Times New Roman" w:hAnsi="Times New Roman" w:cs="Times New Roman"/>
          <w:sz w:val="28"/>
          <w:szCs w:val="28"/>
        </w:rPr>
        <w:t>. Стоит отметить, что наименьший валовой сбор наблюдался в 2015 г. 47 ц при урожайности 2,6 ц/га</w:t>
      </w:r>
      <w:r w:rsidR="005B0CEB">
        <w:rPr>
          <w:rFonts w:ascii="Times New Roman" w:hAnsi="Times New Roman" w:cs="Times New Roman"/>
          <w:sz w:val="28"/>
          <w:szCs w:val="28"/>
        </w:rPr>
        <w:t>, в то время как</w:t>
      </w:r>
      <w:r w:rsidR="006D7B96">
        <w:rPr>
          <w:rFonts w:ascii="Times New Roman" w:hAnsi="Times New Roman" w:cs="Times New Roman"/>
          <w:sz w:val="28"/>
          <w:szCs w:val="28"/>
        </w:rPr>
        <w:t xml:space="preserve"> </w:t>
      </w:r>
      <w:r w:rsidR="005B0CEB">
        <w:rPr>
          <w:rFonts w:ascii="Times New Roman" w:hAnsi="Times New Roman" w:cs="Times New Roman"/>
          <w:sz w:val="28"/>
          <w:szCs w:val="28"/>
        </w:rPr>
        <w:t>в</w:t>
      </w:r>
      <w:r w:rsidR="006D7B96">
        <w:rPr>
          <w:rFonts w:ascii="Times New Roman" w:hAnsi="Times New Roman" w:cs="Times New Roman"/>
          <w:sz w:val="28"/>
          <w:szCs w:val="28"/>
        </w:rPr>
        <w:t xml:space="preserve"> </w:t>
      </w:r>
      <w:r w:rsidR="005B0CEB">
        <w:rPr>
          <w:rFonts w:ascii="Times New Roman" w:hAnsi="Times New Roman" w:cs="Times New Roman"/>
          <w:sz w:val="28"/>
          <w:szCs w:val="28"/>
        </w:rPr>
        <w:t xml:space="preserve">2014 г. он составил </w:t>
      </w:r>
      <w:r w:rsidR="006D7B96">
        <w:rPr>
          <w:rFonts w:ascii="Times New Roman" w:hAnsi="Times New Roman" w:cs="Times New Roman"/>
          <w:sz w:val="28"/>
          <w:szCs w:val="28"/>
        </w:rPr>
        <w:t>254 ц</w:t>
      </w:r>
      <w:r w:rsidR="005B0CEB">
        <w:rPr>
          <w:rFonts w:ascii="Times New Roman" w:hAnsi="Times New Roman" w:cs="Times New Roman"/>
          <w:sz w:val="28"/>
          <w:szCs w:val="28"/>
        </w:rPr>
        <w:t xml:space="preserve"> и в 2016 г. 205 ц.</w:t>
      </w:r>
      <w:r w:rsidR="00C90A30">
        <w:rPr>
          <w:rFonts w:ascii="Times New Roman" w:hAnsi="Times New Roman" w:cs="Times New Roman"/>
          <w:sz w:val="28"/>
          <w:szCs w:val="28"/>
        </w:rPr>
        <w:t>, такое с</w:t>
      </w:r>
      <w:r w:rsidR="00CD2ED7">
        <w:rPr>
          <w:rFonts w:ascii="Times New Roman" w:hAnsi="Times New Roman" w:cs="Times New Roman"/>
          <w:sz w:val="28"/>
          <w:szCs w:val="28"/>
        </w:rPr>
        <w:t xml:space="preserve">нижение выхода связано в первую </w:t>
      </w:r>
      <w:r w:rsidR="00CD2ED7" w:rsidRPr="00BB547C">
        <w:rPr>
          <w:rFonts w:ascii="Times New Roman" w:hAnsi="Times New Roman" w:cs="Times New Roman"/>
          <w:sz w:val="28"/>
          <w:szCs w:val="28"/>
        </w:rPr>
        <w:t>очередь</w:t>
      </w:r>
      <w:r w:rsidR="00C608F6">
        <w:rPr>
          <w:rFonts w:ascii="Times New Roman" w:hAnsi="Times New Roman" w:cs="Times New Roman"/>
          <w:sz w:val="28"/>
          <w:szCs w:val="28"/>
        </w:rPr>
        <w:t xml:space="preserve"> с плохими погодными условиями</w:t>
      </w:r>
      <w:r w:rsidR="00CD2ED7" w:rsidRPr="00BB547C">
        <w:rPr>
          <w:rFonts w:ascii="Times New Roman" w:hAnsi="Times New Roman" w:cs="Times New Roman"/>
          <w:sz w:val="28"/>
          <w:szCs w:val="28"/>
        </w:rPr>
        <w:t xml:space="preserve">, </w:t>
      </w:r>
      <w:r w:rsidR="00603077">
        <w:rPr>
          <w:rFonts w:ascii="Times New Roman" w:hAnsi="Times New Roman" w:cs="Times New Roman"/>
          <w:sz w:val="28"/>
          <w:szCs w:val="28"/>
        </w:rPr>
        <w:t xml:space="preserve">что повлияло на урожайность, </w:t>
      </w:r>
      <w:r w:rsidR="00C90A30">
        <w:rPr>
          <w:rFonts w:ascii="Times New Roman" w:hAnsi="Times New Roman" w:cs="Times New Roman"/>
          <w:sz w:val="28"/>
          <w:szCs w:val="28"/>
        </w:rPr>
        <w:t>а также</w:t>
      </w:r>
      <w:r w:rsidR="0043295D">
        <w:rPr>
          <w:rFonts w:ascii="Times New Roman" w:hAnsi="Times New Roman" w:cs="Times New Roman"/>
          <w:sz w:val="28"/>
          <w:szCs w:val="28"/>
        </w:rPr>
        <w:t xml:space="preserve"> на</w:t>
      </w:r>
      <w:r w:rsidR="00C90A30">
        <w:rPr>
          <w:rFonts w:ascii="Times New Roman" w:hAnsi="Times New Roman" w:cs="Times New Roman"/>
          <w:sz w:val="28"/>
          <w:szCs w:val="28"/>
        </w:rPr>
        <w:t xml:space="preserve"> качество ягод.</w:t>
      </w:r>
    </w:p>
    <w:p w:rsidR="00C039B4" w:rsidRDefault="00340975" w:rsidP="00A24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размеры отрасли вы</w:t>
      </w:r>
      <w:r w:rsidR="00A24436">
        <w:rPr>
          <w:rFonts w:ascii="Times New Roman" w:hAnsi="Times New Roman" w:cs="Times New Roman"/>
          <w:sz w:val="28"/>
          <w:szCs w:val="28"/>
        </w:rPr>
        <w:t xml:space="preserve">ращивания земляники за </w:t>
      </w:r>
      <w:r>
        <w:rPr>
          <w:rFonts w:ascii="Times New Roman" w:hAnsi="Times New Roman" w:cs="Times New Roman"/>
          <w:sz w:val="28"/>
          <w:szCs w:val="28"/>
        </w:rPr>
        <w:t>анализируемые период сократились.</w:t>
      </w:r>
    </w:p>
    <w:p w:rsidR="00A24436" w:rsidRDefault="00A24436">
      <w:pPr>
        <w:rPr>
          <w:rFonts w:ascii="Times New Roman" w:hAnsi="Times New Roman" w:cs="Times New Roman"/>
          <w:sz w:val="28"/>
          <w:szCs w:val="28"/>
        </w:rPr>
      </w:pPr>
    </w:p>
    <w:p w:rsidR="003F6E90" w:rsidRPr="00340975" w:rsidRDefault="003F6E90">
      <w:pPr>
        <w:rPr>
          <w:rFonts w:ascii="Times New Roman" w:hAnsi="Times New Roman" w:cs="Times New Roman"/>
          <w:sz w:val="28"/>
          <w:szCs w:val="28"/>
        </w:rPr>
      </w:pPr>
    </w:p>
    <w:p w:rsidR="00D02BD0" w:rsidRDefault="00A43AF9">
      <w:pPr>
        <w:rPr>
          <w:rFonts w:ascii="Times New Roman" w:hAnsi="Times New Roman" w:cs="Times New Roman"/>
          <w:sz w:val="28"/>
          <w:szCs w:val="28"/>
        </w:rPr>
      </w:pPr>
      <w:r>
        <w:rPr>
          <w:rFonts w:ascii="Times New Roman" w:hAnsi="Times New Roman" w:cs="Times New Roman"/>
          <w:b/>
          <w:sz w:val="28"/>
          <w:szCs w:val="28"/>
        </w:rPr>
        <w:t xml:space="preserve">3.2   </w:t>
      </w:r>
      <w:r w:rsidR="00D02BD0" w:rsidRPr="00675674">
        <w:rPr>
          <w:rFonts w:ascii="Times New Roman" w:hAnsi="Times New Roman" w:cs="Times New Roman"/>
          <w:b/>
          <w:sz w:val="28"/>
          <w:szCs w:val="28"/>
        </w:rPr>
        <w:t xml:space="preserve"> Организация технологического процесса выращивания земляники</w:t>
      </w:r>
    </w:p>
    <w:p w:rsidR="003F6E90" w:rsidRDefault="003F6E90" w:rsidP="00AA59D9">
      <w:pPr>
        <w:pStyle w:val="a3"/>
        <w:shd w:val="clear" w:color="auto" w:fill="FFFFFF"/>
        <w:spacing w:before="0" w:beforeAutospacing="0" w:after="0" w:afterAutospacing="0" w:line="360" w:lineRule="auto"/>
        <w:ind w:firstLine="709"/>
        <w:jc w:val="both"/>
        <w:rPr>
          <w:color w:val="000000"/>
          <w:sz w:val="28"/>
          <w:szCs w:val="28"/>
        </w:rPr>
      </w:pPr>
    </w:p>
    <w:p w:rsidR="00AA59D9" w:rsidRDefault="00AA59D9" w:rsidP="00AA59D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Рассмотрим технологию выращивания земляники в ЗАО «Ягодное» по этапам.</w:t>
      </w:r>
    </w:p>
    <w:p w:rsidR="00145534" w:rsidRPr="00540983" w:rsidRDefault="00961BA0" w:rsidP="00540983">
      <w:pPr>
        <w:pStyle w:val="a3"/>
        <w:shd w:val="clear" w:color="auto" w:fill="FFFFFF"/>
        <w:spacing w:before="0" w:beforeAutospacing="0" w:after="0" w:afterAutospacing="0" w:line="360" w:lineRule="auto"/>
        <w:ind w:firstLine="709"/>
        <w:jc w:val="both"/>
        <w:rPr>
          <w:color w:val="000000"/>
          <w:sz w:val="28"/>
          <w:szCs w:val="28"/>
        </w:rPr>
      </w:pPr>
      <w:r w:rsidRPr="00540983">
        <w:rPr>
          <w:color w:val="000000"/>
          <w:sz w:val="28"/>
          <w:szCs w:val="28"/>
        </w:rPr>
        <w:t>Подготовка поч</w:t>
      </w:r>
      <w:r w:rsidR="00E1016E" w:rsidRPr="00540983">
        <w:rPr>
          <w:color w:val="000000"/>
          <w:sz w:val="28"/>
          <w:szCs w:val="28"/>
        </w:rPr>
        <w:t>вы.</w:t>
      </w:r>
    </w:p>
    <w:p w:rsidR="001A3B45" w:rsidRPr="00540983" w:rsidRDefault="00E1016E" w:rsidP="00540983">
      <w:pPr>
        <w:spacing w:after="0" w:line="360" w:lineRule="auto"/>
        <w:ind w:firstLine="709"/>
        <w:jc w:val="both"/>
        <w:rPr>
          <w:rFonts w:ascii="Times New Roman" w:hAnsi="Times New Roman" w:cs="Times New Roman"/>
          <w:sz w:val="28"/>
          <w:szCs w:val="28"/>
          <w:shd w:val="clear" w:color="auto" w:fill="FFFFFF"/>
        </w:rPr>
      </w:pPr>
      <w:r w:rsidRPr="00540983">
        <w:rPr>
          <w:rFonts w:ascii="Times New Roman" w:hAnsi="Times New Roman" w:cs="Times New Roman"/>
          <w:sz w:val="28"/>
          <w:szCs w:val="28"/>
          <w:shd w:val="clear" w:color="auto" w:fill="FFFFFF"/>
        </w:rPr>
        <w:t>В течени</w:t>
      </w:r>
      <w:r w:rsidR="00405541" w:rsidRPr="00540983">
        <w:rPr>
          <w:rFonts w:ascii="Times New Roman" w:hAnsi="Times New Roman" w:cs="Times New Roman"/>
          <w:sz w:val="28"/>
          <w:szCs w:val="28"/>
          <w:shd w:val="clear" w:color="auto" w:fill="FFFFFF"/>
        </w:rPr>
        <w:t>е</w:t>
      </w:r>
      <w:r w:rsidRPr="00540983">
        <w:rPr>
          <w:rFonts w:ascii="Times New Roman" w:hAnsi="Times New Roman" w:cs="Times New Roman"/>
          <w:sz w:val="28"/>
          <w:szCs w:val="28"/>
          <w:shd w:val="clear" w:color="auto" w:fill="FFFFFF"/>
        </w:rPr>
        <w:t xml:space="preserve"> весны и лета пар соде</w:t>
      </w:r>
      <w:r w:rsidR="005A22E4" w:rsidRPr="00540983">
        <w:rPr>
          <w:rFonts w:ascii="Times New Roman" w:hAnsi="Times New Roman" w:cs="Times New Roman"/>
          <w:sz w:val="28"/>
          <w:szCs w:val="28"/>
          <w:shd w:val="clear" w:color="auto" w:fill="FFFFFF"/>
        </w:rPr>
        <w:t>ржат в чистом и рыхлом состоянии</w:t>
      </w:r>
      <w:r w:rsidRPr="00540983">
        <w:rPr>
          <w:rFonts w:ascii="Times New Roman" w:hAnsi="Times New Roman" w:cs="Times New Roman"/>
          <w:sz w:val="28"/>
          <w:szCs w:val="28"/>
          <w:shd w:val="clear" w:color="auto" w:fill="FFFFFF"/>
        </w:rPr>
        <w:t>. За 2</w:t>
      </w:r>
      <w:r w:rsidR="00A11483">
        <w:rPr>
          <w:rFonts w:ascii="Times New Roman" w:hAnsi="Times New Roman" w:cs="Times New Roman"/>
          <w:sz w:val="28"/>
          <w:szCs w:val="28"/>
          <w:shd w:val="clear" w:color="auto" w:fill="FFFFFF"/>
        </w:rPr>
        <w:t xml:space="preserve"> </w:t>
      </w:r>
      <w:r w:rsidRPr="00540983">
        <w:rPr>
          <w:rFonts w:ascii="Times New Roman" w:hAnsi="Times New Roman" w:cs="Times New Roman"/>
          <w:sz w:val="28"/>
          <w:szCs w:val="28"/>
          <w:shd w:val="clear" w:color="auto" w:fill="FFFFFF"/>
        </w:rPr>
        <w:t>-</w:t>
      </w:r>
      <w:r w:rsidR="00A11483">
        <w:rPr>
          <w:rFonts w:ascii="Times New Roman" w:hAnsi="Times New Roman" w:cs="Times New Roman"/>
          <w:sz w:val="28"/>
          <w:szCs w:val="28"/>
          <w:shd w:val="clear" w:color="auto" w:fill="FFFFFF"/>
        </w:rPr>
        <w:t xml:space="preserve"> </w:t>
      </w:r>
      <w:r w:rsidRPr="00540983">
        <w:rPr>
          <w:rFonts w:ascii="Times New Roman" w:hAnsi="Times New Roman" w:cs="Times New Roman"/>
          <w:sz w:val="28"/>
          <w:szCs w:val="28"/>
          <w:shd w:val="clear" w:color="auto" w:fill="FFFFFF"/>
        </w:rPr>
        <w:t xml:space="preserve">3 недели до посадки земляники проводят безотвальную вспашку </w:t>
      </w:r>
      <w:r w:rsidR="00405541" w:rsidRPr="00540983">
        <w:rPr>
          <w:rFonts w:ascii="Times New Roman" w:hAnsi="Times New Roman" w:cs="Times New Roman"/>
          <w:sz w:val="28"/>
          <w:szCs w:val="28"/>
          <w:shd w:val="clear" w:color="auto" w:fill="FFFFFF"/>
        </w:rPr>
        <w:t xml:space="preserve">пара </w:t>
      </w:r>
      <w:r w:rsidR="004C5C6E" w:rsidRPr="00540983">
        <w:rPr>
          <w:rFonts w:ascii="Times New Roman" w:hAnsi="Times New Roman" w:cs="Times New Roman"/>
          <w:sz w:val="28"/>
          <w:szCs w:val="28"/>
          <w:shd w:val="clear" w:color="auto" w:fill="FFFFFF"/>
        </w:rPr>
        <w:t>на глубину 35-40 см</w:t>
      </w:r>
      <w:r w:rsidR="00A11483">
        <w:rPr>
          <w:rFonts w:ascii="Times New Roman" w:hAnsi="Times New Roman" w:cs="Times New Roman"/>
          <w:sz w:val="28"/>
          <w:szCs w:val="28"/>
          <w:shd w:val="clear" w:color="auto" w:fill="FFFFFF"/>
        </w:rPr>
        <w:t>.</w:t>
      </w:r>
      <w:r w:rsidR="00FD0F17">
        <w:rPr>
          <w:rFonts w:ascii="Times New Roman" w:hAnsi="Times New Roman" w:cs="Times New Roman"/>
          <w:sz w:val="28"/>
          <w:szCs w:val="28"/>
          <w:shd w:val="clear" w:color="auto" w:fill="FFFFFF"/>
        </w:rPr>
        <w:t xml:space="preserve"> </w:t>
      </w:r>
      <w:r w:rsidR="007E038D" w:rsidRPr="00540983">
        <w:rPr>
          <w:rFonts w:ascii="Times New Roman" w:hAnsi="Times New Roman" w:cs="Times New Roman"/>
          <w:sz w:val="28"/>
          <w:szCs w:val="28"/>
        </w:rPr>
        <w:t>плугами, оборудованными кор</w:t>
      </w:r>
      <w:r w:rsidR="005860CE" w:rsidRPr="00540983">
        <w:rPr>
          <w:rFonts w:ascii="Times New Roman" w:hAnsi="Times New Roman" w:cs="Times New Roman"/>
          <w:sz w:val="28"/>
          <w:szCs w:val="28"/>
        </w:rPr>
        <w:t xml:space="preserve">пусами с почвоуглубителями </w:t>
      </w:r>
      <w:r w:rsidR="00FD0F17">
        <w:rPr>
          <w:rFonts w:ascii="Times New Roman" w:hAnsi="Times New Roman" w:cs="Times New Roman"/>
          <w:sz w:val="28"/>
          <w:szCs w:val="28"/>
        </w:rPr>
        <w:t xml:space="preserve"> </w:t>
      </w:r>
      <w:r w:rsidR="005860CE" w:rsidRPr="00540983">
        <w:rPr>
          <w:rFonts w:ascii="Times New Roman" w:hAnsi="Times New Roman" w:cs="Times New Roman"/>
          <w:sz w:val="28"/>
          <w:szCs w:val="28"/>
        </w:rPr>
        <w:t>ПЛН-4</w:t>
      </w:r>
      <w:r w:rsidR="007E038D" w:rsidRPr="00540983">
        <w:rPr>
          <w:rFonts w:ascii="Times New Roman" w:hAnsi="Times New Roman" w:cs="Times New Roman"/>
          <w:sz w:val="28"/>
          <w:szCs w:val="28"/>
        </w:rPr>
        <w:t xml:space="preserve">-35 </w:t>
      </w:r>
      <w:r w:rsidR="00405541" w:rsidRPr="00540983">
        <w:rPr>
          <w:rFonts w:ascii="Times New Roman" w:hAnsi="Times New Roman" w:cs="Times New Roman"/>
          <w:sz w:val="28"/>
          <w:szCs w:val="28"/>
          <w:shd w:val="clear" w:color="auto" w:fill="FFFFFF"/>
        </w:rPr>
        <w:t>с последующим ди</w:t>
      </w:r>
      <w:r w:rsidRPr="00540983">
        <w:rPr>
          <w:rFonts w:ascii="Times New Roman" w:hAnsi="Times New Roman" w:cs="Times New Roman"/>
          <w:sz w:val="28"/>
          <w:szCs w:val="28"/>
          <w:shd w:val="clear" w:color="auto" w:fill="FFFFFF"/>
        </w:rPr>
        <w:t>скованием бороной БДСТ-2,5 в сцепке со шлейф-бороной ШБ-2,5 в 2-3 следа на глубину 12-15см.</w:t>
      </w:r>
      <w:r w:rsidR="001A3B45" w:rsidRPr="00540983">
        <w:rPr>
          <w:rFonts w:ascii="Times New Roman" w:hAnsi="Times New Roman" w:cs="Times New Roman"/>
          <w:sz w:val="28"/>
          <w:szCs w:val="28"/>
          <w:shd w:val="clear" w:color="auto" w:fill="FFFFFF"/>
        </w:rPr>
        <w:t xml:space="preserve"> </w:t>
      </w:r>
      <w:r w:rsidR="008329A8" w:rsidRPr="00540983">
        <w:rPr>
          <w:rFonts w:ascii="Times New Roman" w:hAnsi="Times New Roman" w:cs="Times New Roman"/>
          <w:sz w:val="28"/>
          <w:szCs w:val="28"/>
          <w:shd w:val="clear" w:color="auto" w:fill="FFFFFF"/>
        </w:rPr>
        <w:t>При дисковании и вспашке используется т</w:t>
      </w:r>
      <w:r w:rsidR="00C56502">
        <w:rPr>
          <w:rFonts w:ascii="Times New Roman" w:hAnsi="Times New Roman" w:cs="Times New Roman"/>
          <w:sz w:val="28"/>
          <w:szCs w:val="28"/>
          <w:shd w:val="clear" w:color="auto" w:fill="FFFFFF"/>
        </w:rPr>
        <w:t>р</w:t>
      </w:r>
      <w:r w:rsidR="00F36714">
        <w:rPr>
          <w:rFonts w:ascii="Times New Roman" w:hAnsi="Times New Roman" w:cs="Times New Roman"/>
          <w:sz w:val="28"/>
          <w:szCs w:val="28"/>
          <w:shd w:val="clear" w:color="auto" w:fill="FFFFFF"/>
        </w:rPr>
        <w:t>актор ДТ-75, для выполнения данных операций привлекается 1 тракторист-машинист.</w:t>
      </w:r>
    </w:p>
    <w:p w:rsidR="001A3B45" w:rsidRPr="00540983" w:rsidRDefault="001A3B45" w:rsidP="00540983">
      <w:pPr>
        <w:spacing w:after="0" w:line="360" w:lineRule="auto"/>
        <w:ind w:firstLine="709"/>
        <w:jc w:val="both"/>
        <w:rPr>
          <w:rFonts w:ascii="Times New Roman" w:hAnsi="Times New Roman" w:cs="Times New Roman"/>
          <w:sz w:val="28"/>
          <w:szCs w:val="28"/>
        </w:rPr>
      </w:pPr>
      <w:r w:rsidRPr="00540983">
        <w:rPr>
          <w:rFonts w:ascii="Times New Roman" w:hAnsi="Times New Roman" w:cs="Times New Roman"/>
          <w:sz w:val="28"/>
          <w:szCs w:val="28"/>
        </w:rPr>
        <w:t>Органические и минеральные удобрения вносят непосредственно перед посадкой или под предшествующую культуру из расчета навоза 100 т на 1 га, фосфорных удобрений 100</w:t>
      </w:r>
      <w:r w:rsidR="00C56502">
        <w:rPr>
          <w:rFonts w:ascii="Times New Roman" w:hAnsi="Times New Roman" w:cs="Times New Roman"/>
          <w:sz w:val="28"/>
          <w:szCs w:val="28"/>
        </w:rPr>
        <w:t xml:space="preserve"> </w:t>
      </w:r>
      <w:r w:rsidRPr="00540983">
        <w:rPr>
          <w:rFonts w:ascii="Times New Roman" w:hAnsi="Times New Roman" w:cs="Times New Roman"/>
          <w:sz w:val="28"/>
          <w:szCs w:val="28"/>
        </w:rPr>
        <w:t>к</w:t>
      </w:r>
      <w:r w:rsidR="001E2941" w:rsidRPr="00540983">
        <w:rPr>
          <w:rFonts w:ascii="Times New Roman" w:hAnsi="Times New Roman" w:cs="Times New Roman"/>
          <w:sz w:val="28"/>
          <w:szCs w:val="28"/>
        </w:rPr>
        <w:t>г, калийных 80 кг д.</w:t>
      </w:r>
      <w:r w:rsidRPr="00540983">
        <w:rPr>
          <w:rFonts w:ascii="Times New Roman" w:hAnsi="Times New Roman" w:cs="Times New Roman"/>
          <w:sz w:val="28"/>
          <w:szCs w:val="28"/>
        </w:rPr>
        <w:t xml:space="preserve"> на 1 га.</w:t>
      </w:r>
      <w:r w:rsidR="00C55D74" w:rsidRPr="00540983">
        <w:rPr>
          <w:rFonts w:ascii="Times New Roman" w:hAnsi="Times New Roman" w:cs="Times New Roman"/>
          <w:sz w:val="28"/>
          <w:szCs w:val="28"/>
        </w:rPr>
        <w:t xml:space="preserve"> Если плантация засорена, то применяют гербициды. </w:t>
      </w:r>
      <w:r w:rsidR="00C55D74" w:rsidRPr="00540983">
        <w:rPr>
          <w:rFonts w:ascii="Times New Roman" w:hAnsi="Times New Roman" w:cs="Times New Roman"/>
          <w:sz w:val="28"/>
          <w:szCs w:val="28"/>
          <w:shd w:val="clear" w:color="auto" w:fill="FFFFFF"/>
        </w:rPr>
        <w:t>При засоренности участков сорняками  осенью (не менее чем за 2</w:t>
      </w:r>
      <w:r w:rsidR="0059297D">
        <w:rPr>
          <w:rFonts w:ascii="Times New Roman" w:hAnsi="Times New Roman" w:cs="Times New Roman"/>
          <w:sz w:val="28"/>
          <w:szCs w:val="28"/>
          <w:shd w:val="clear" w:color="auto" w:fill="FFFFFF"/>
        </w:rPr>
        <w:t>,5 -</w:t>
      </w:r>
      <w:r w:rsidR="00C55D74" w:rsidRPr="00540983">
        <w:rPr>
          <w:rFonts w:ascii="Times New Roman" w:hAnsi="Times New Roman" w:cs="Times New Roman"/>
          <w:sz w:val="28"/>
          <w:szCs w:val="28"/>
          <w:shd w:val="clear" w:color="auto" w:fill="FFFFFF"/>
        </w:rPr>
        <w:t xml:space="preserve"> 3 месяца до посадки) вносят </w:t>
      </w:r>
      <w:r w:rsidR="00C56502">
        <w:rPr>
          <w:rFonts w:ascii="Times New Roman" w:hAnsi="Times New Roman" w:cs="Times New Roman"/>
          <w:sz w:val="28"/>
          <w:szCs w:val="28"/>
          <w:shd w:val="clear" w:color="auto" w:fill="FFFFFF"/>
        </w:rPr>
        <w:t>«</w:t>
      </w:r>
      <w:r w:rsidR="00C55D74" w:rsidRPr="00540983">
        <w:rPr>
          <w:rFonts w:ascii="Times New Roman" w:hAnsi="Times New Roman" w:cs="Times New Roman"/>
          <w:sz w:val="28"/>
          <w:szCs w:val="28"/>
          <w:shd w:val="clear" w:color="auto" w:fill="FFFFFF"/>
        </w:rPr>
        <w:t>Раундап</w:t>
      </w:r>
      <w:r w:rsidR="00C56502">
        <w:rPr>
          <w:rFonts w:ascii="Times New Roman" w:hAnsi="Times New Roman" w:cs="Times New Roman"/>
          <w:sz w:val="28"/>
          <w:szCs w:val="28"/>
          <w:shd w:val="clear" w:color="auto" w:fill="FFFFFF"/>
        </w:rPr>
        <w:t>»</w:t>
      </w:r>
      <w:r w:rsidR="00C55D74" w:rsidRPr="00540983">
        <w:rPr>
          <w:rFonts w:ascii="Times New Roman" w:hAnsi="Times New Roman" w:cs="Times New Roman"/>
          <w:sz w:val="28"/>
          <w:szCs w:val="28"/>
          <w:shd w:val="clear" w:color="auto" w:fill="FFFFFF"/>
        </w:rPr>
        <w:t xml:space="preserve"> или </w:t>
      </w:r>
      <w:r w:rsidR="00C56502">
        <w:rPr>
          <w:rFonts w:ascii="Times New Roman" w:hAnsi="Times New Roman" w:cs="Times New Roman"/>
          <w:sz w:val="28"/>
          <w:szCs w:val="28"/>
          <w:shd w:val="clear" w:color="auto" w:fill="FFFFFF"/>
        </w:rPr>
        <w:t>«</w:t>
      </w:r>
      <w:r w:rsidR="00C55D74" w:rsidRPr="00540983">
        <w:rPr>
          <w:rFonts w:ascii="Times New Roman" w:hAnsi="Times New Roman" w:cs="Times New Roman"/>
          <w:sz w:val="28"/>
          <w:szCs w:val="28"/>
          <w:shd w:val="clear" w:color="auto" w:fill="FFFFFF"/>
        </w:rPr>
        <w:t>Торнадо</w:t>
      </w:r>
      <w:r w:rsidR="00C56502">
        <w:rPr>
          <w:rFonts w:ascii="Times New Roman" w:hAnsi="Times New Roman" w:cs="Times New Roman"/>
          <w:sz w:val="28"/>
          <w:szCs w:val="28"/>
          <w:shd w:val="clear" w:color="auto" w:fill="FFFFFF"/>
        </w:rPr>
        <w:t xml:space="preserve">» </w:t>
      </w:r>
      <w:r w:rsidR="00C55D74" w:rsidRPr="00540983">
        <w:rPr>
          <w:rFonts w:ascii="Times New Roman" w:hAnsi="Times New Roman" w:cs="Times New Roman"/>
          <w:sz w:val="28"/>
          <w:szCs w:val="28"/>
          <w:shd w:val="clear" w:color="auto" w:fill="FFFFFF"/>
        </w:rPr>
        <w:t xml:space="preserve">(2-4 л/га, расход жидкости – 100-200 л на 1 га). Гербицид </w:t>
      </w:r>
      <w:r w:rsidR="00663CE0" w:rsidRPr="00540983">
        <w:rPr>
          <w:rFonts w:ascii="Times New Roman" w:hAnsi="Times New Roman" w:cs="Times New Roman"/>
          <w:sz w:val="28"/>
          <w:szCs w:val="28"/>
          <w:shd w:val="clear" w:color="auto" w:fill="FFFFFF"/>
        </w:rPr>
        <w:t>вносят</w:t>
      </w:r>
      <w:r w:rsidR="00645AB7" w:rsidRPr="00540983">
        <w:rPr>
          <w:rFonts w:ascii="Times New Roman" w:hAnsi="Times New Roman" w:cs="Times New Roman"/>
          <w:sz w:val="28"/>
          <w:szCs w:val="28"/>
          <w:shd w:val="clear" w:color="auto" w:fill="FFFFFF"/>
        </w:rPr>
        <w:t xml:space="preserve"> в 2 приема под дискование с</w:t>
      </w:r>
      <w:r w:rsidR="00C55D74" w:rsidRPr="00540983">
        <w:rPr>
          <w:rFonts w:ascii="Times New Roman" w:hAnsi="Times New Roman" w:cs="Times New Roman"/>
          <w:sz w:val="28"/>
          <w:szCs w:val="28"/>
          <w:shd w:val="clear" w:color="auto" w:fill="FFFFFF"/>
        </w:rPr>
        <w:t xml:space="preserve"> интервалом в 10-12</w:t>
      </w:r>
      <w:r w:rsidR="00C55D74" w:rsidRPr="00540983">
        <w:rPr>
          <w:rFonts w:ascii="Times New Roman" w:hAnsi="Times New Roman" w:cs="Times New Roman"/>
          <w:b/>
          <w:color w:val="555555"/>
          <w:sz w:val="28"/>
          <w:szCs w:val="28"/>
          <w:shd w:val="clear" w:color="auto" w:fill="FFFFFF"/>
        </w:rPr>
        <w:t xml:space="preserve"> </w:t>
      </w:r>
      <w:r w:rsidR="00C55D74" w:rsidRPr="00540983">
        <w:rPr>
          <w:rFonts w:ascii="Times New Roman" w:hAnsi="Times New Roman" w:cs="Times New Roman"/>
          <w:sz w:val="28"/>
          <w:szCs w:val="28"/>
          <w:shd w:val="clear" w:color="auto" w:fill="FFFFFF"/>
        </w:rPr>
        <w:t>дней.</w:t>
      </w:r>
      <w:r w:rsidR="00612771">
        <w:rPr>
          <w:rFonts w:ascii="Times New Roman" w:hAnsi="Times New Roman" w:cs="Times New Roman"/>
          <w:sz w:val="28"/>
          <w:szCs w:val="28"/>
          <w:shd w:val="clear" w:color="auto" w:fill="FFFFFF"/>
        </w:rPr>
        <w:t xml:space="preserve"> </w:t>
      </w:r>
      <w:r w:rsidR="004C374E">
        <w:rPr>
          <w:rFonts w:ascii="Times New Roman" w:hAnsi="Times New Roman" w:cs="Times New Roman"/>
          <w:sz w:val="28"/>
          <w:szCs w:val="28"/>
          <w:shd w:val="clear" w:color="auto" w:fill="FFFFFF"/>
        </w:rPr>
        <w:t>Данные работы осуществляются</w:t>
      </w:r>
      <w:r w:rsidR="006D2DF1">
        <w:rPr>
          <w:rFonts w:ascii="Times New Roman" w:hAnsi="Times New Roman" w:cs="Times New Roman"/>
          <w:sz w:val="28"/>
          <w:szCs w:val="28"/>
          <w:shd w:val="clear" w:color="auto" w:fill="FFFFFF"/>
        </w:rPr>
        <w:t xml:space="preserve"> на тракторе МТЗ-82, п</w:t>
      </w:r>
      <w:r w:rsidR="00612771">
        <w:rPr>
          <w:rFonts w:ascii="Times New Roman" w:hAnsi="Times New Roman" w:cs="Times New Roman"/>
          <w:sz w:val="28"/>
          <w:szCs w:val="28"/>
          <w:shd w:val="clear" w:color="auto" w:fill="FFFFFF"/>
        </w:rPr>
        <w:t xml:space="preserve">огрузку органических </w:t>
      </w:r>
      <w:r w:rsidR="006F2299">
        <w:rPr>
          <w:rFonts w:ascii="Times New Roman" w:hAnsi="Times New Roman" w:cs="Times New Roman"/>
          <w:sz w:val="28"/>
          <w:szCs w:val="28"/>
          <w:shd w:val="clear" w:color="auto" w:fill="FFFFFF"/>
        </w:rPr>
        <w:t>удобрений</w:t>
      </w:r>
      <w:r w:rsidR="00612771">
        <w:rPr>
          <w:rFonts w:ascii="Times New Roman" w:hAnsi="Times New Roman" w:cs="Times New Roman"/>
          <w:sz w:val="28"/>
          <w:szCs w:val="28"/>
          <w:shd w:val="clear" w:color="auto" w:fill="FFFFFF"/>
        </w:rPr>
        <w:t xml:space="preserve"> осуществляют</w:t>
      </w:r>
      <w:r w:rsidR="006F2299">
        <w:rPr>
          <w:rFonts w:ascii="Times New Roman" w:hAnsi="Times New Roman" w:cs="Times New Roman"/>
          <w:sz w:val="28"/>
          <w:szCs w:val="28"/>
          <w:shd w:val="clear" w:color="auto" w:fill="FFFFFF"/>
        </w:rPr>
        <w:t xml:space="preserve"> с помощью погрузчика ПКУ-0,8А, для разбрасывания удобрений используют РОУ-6. Подвоз воды для приготовления раствора ядохимикатов осуществляют с помощью заправщика РЖУ-3,6, внесение гербицидов осуществляется с помощью опрыскивателя ОМ-630-2. На выполнении каждой из этих операций задействован 1 тракторист-машинист. Приготовление раствора ядохимикатов осуществляется с помощью Электрического привода СЗС-10 двумя трактористами-машинистами.</w:t>
      </w:r>
    </w:p>
    <w:p w:rsidR="004C28A4" w:rsidRPr="00540983" w:rsidRDefault="004074E0" w:rsidP="00540983">
      <w:pPr>
        <w:spacing w:after="0" w:line="360" w:lineRule="auto"/>
        <w:ind w:firstLine="709"/>
        <w:jc w:val="both"/>
        <w:rPr>
          <w:rFonts w:ascii="Times New Roman" w:hAnsi="Times New Roman" w:cs="Times New Roman"/>
          <w:sz w:val="28"/>
          <w:szCs w:val="28"/>
        </w:rPr>
      </w:pPr>
      <w:r w:rsidRPr="00540983">
        <w:rPr>
          <w:rFonts w:ascii="Times New Roman" w:hAnsi="Times New Roman" w:cs="Times New Roman"/>
          <w:color w:val="000000"/>
          <w:sz w:val="28"/>
          <w:szCs w:val="28"/>
        </w:rPr>
        <w:t>Разбивк</w:t>
      </w:r>
      <w:r w:rsidR="006D2DF1">
        <w:rPr>
          <w:rFonts w:ascii="Times New Roman" w:hAnsi="Times New Roman" w:cs="Times New Roman"/>
          <w:color w:val="000000"/>
          <w:sz w:val="28"/>
          <w:szCs w:val="28"/>
        </w:rPr>
        <w:t>а</w:t>
      </w:r>
      <w:r w:rsidR="00817F7A">
        <w:rPr>
          <w:rFonts w:ascii="Times New Roman" w:hAnsi="Times New Roman" w:cs="Times New Roman"/>
          <w:color w:val="000000"/>
          <w:sz w:val="28"/>
          <w:szCs w:val="28"/>
        </w:rPr>
        <w:t xml:space="preserve"> участка под посадку производится</w:t>
      </w:r>
      <w:r w:rsidRPr="00540983">
        <w:rPr>
          <w:rFonts w:ascii="Times New Roman" w:hAnsi="Times New Roman" w:cs="Times New Roman"/>
          <w:color w:val="000000"/>
          <w:sz w:val="28"/>
          <w:szCs w:val="28"/>
        </w:rPr>
        <w:t xml:space="preserve"> вручную</w:t>
      </w:r>
      <w:r w:rsidR="00817F7A">
        <w:rPr>
          <w:rFonts w:ascii="Times New Roman" w:hAnsi="Times New Roman" w:cs="Times New Roman"/>
          <w:color w:val="000000"/>
          <w:sz w:val="28"/>
          <w:szCs w:val="28"/>
        </w:rPr>
        <w:t xml:space="preserve"> 1 питомниководом.</w:t>
      </w:r>
      <w:r w:rsidRPr="00540983">
        <w:rPr>
          <w:rFonts w:ascii="Times New Roman" w:hAnsi="Times New Roman" w:cs="Times New Roman"/>
          <w:color w:val="000000"/>
          <w:sz w:val="28"/>
          <w:szCs w:val="28"/>
        </w:rPr>
        <w:t xml:space="preserve"> Далее переходят к посадке земляники. </w:t>
      </w:r>
      <w:r w:rsidR="004A5538">
        <w:rPr>
          <w:rFonts w:ascii="Times New Roman" w:hAnsi="Times New Roman" w:cs="Times New Roman"/>
          <w:sz w:val="28"/>
          <w:szCs w:val="28"/>
          <w:shd w:val="clear" w:color="auto" w:fill="FFFFFF"/>
        </w:rPr>
        <w:t>Рассаду высаживают машиной</w:t>
      </w:r>
      <w:r w:rsidRPr="00540983">
        <w:rPr>
          <w:rFonts w:ascii="Times New Roman" w:hAnsi="Times New Roman" w:cs="Times New Roman"/>
          <w:sz w:val="28"/>
          <w:szCs w:val="28"/>
          <w:shd w:val="clear" w:color="auto" w:fill="FFFFFF"/>
        </w:rPr>
        <w:t xml:space="preserve"> СКН-6А в агрегате с трактор</w:t>
      </w:r>
      <w:r w:rsidR="00C56502">
        <w:rPr>
          <w:rFonts w:ascii="Times New Roman" w:hAnsi="Times New Roman" w:cs="Times New Roman"/>
          <w:sz w:val="28"/>
          <w:szCs w:val="28"/>
          <w:shd w:val="clear" w:color="auto" w:fill="FFFFFF"/>
        </w:rPr>
        <w:t>о</w:t>
      </w:r>
      <w:r w:rsidR="00BF2149">
        <w:rPr>
          <w:rFonts w:ascii="Times New Roman" w:hAnsi="Times New Roman" w:cs="Times New Roman"/>
          <w:sz w:val="28"/>
          <w:szCs w:val="28"/>
          <w:shd w:val="clear" w:color="auto" w:fill="FFFFFF"/>
        </w:rPr>
        <w:t>м МТЗ-82</w:t>
      </w:r>
      <w:r w:rsidRPr="00540983">
        <w:rPr>
          <w:rFonts w:ascii="Times New Roman" w:hAnsi="Times New Roman" w:cs="Times New Roman"/>
          <w:sz w:val="28"/>
          <w:szCs w:val="28"/>
          <w:shd w:val="clear" w:color="auto" w:fill="FFFFFF"/>
        </w:rPr>
        <w:t xml:space="preserve"> в щели, нарезанные специальными маркерами.</w:t>
      </w:r>
      <w:r w:rsidR="00F66199" w:rsidRPr="00540983">
        <w:rPr>
          <w:rFonts w:ascii="Times New Roman" w:hAnsi="Times New Roman" w:cs="Times New Roman"/>
          <w:sz w:val="28"/>
          <w:szCs w:val="28"/>
          <w:shd w:val="clear" w:color="auto" w:fill="FFFFFF"/>
        </w:rPr>
        <w:t xml:space="preserve"> </w:t>
      </w:r>
      <w:r w:rsidR="00DE3C49">
        <w:rPr>
          <w:rFonts w:ascii="Times New Roman" w:hAnsi="Times New Roman" w:cs="Times New Roman"/>
          <w:sz w:val="28"/>
          <w:szCs w:val="28"/>
          <w:shd w:val="clear" w:color="auto" w:fill="FFFFFF"/>
        </w:rPr>
        <w:t>В данной операции задейств</w:t>
      </w:r>
      <w:r w:rsidR="002605B9">
        <w:rPr>
          <w:rFonts w:ascii="Times New Roman" w:hAnsi="Times New Roman" w:cs="Times New Roman"/>
          <w:sz w:val="28"/>
          <w:szCs w:val="28"/>
          <w:shd w:val="clear" w:color="auto" w:fill="FFFFFF"/>
        </w:rPr>
        <w:t>ов</w:t>
      </w:r>
      <w:r w:rsidR="00DE3C49">
        <w:rPr>
          <w:rFonts w:ascii="Times New Roman" w:hAnsi="Times New Roman" w:cs="Times New Roman"/>
          <w:sz w:val="28"/>
          <w:szCs w:val="28"/>
          <w:shd w:val="clear" w:color="auto" w:fill="FFFFFF"/>
        </w:rPr>
        <w:t>ан 1 тракторист</w:t>
      </w:r>
      <w:r w:rsidR="002605B9">
        <w:rPr>
          <w:rFonts w:ascii="Times New Roman" w:hAnsi="Times New Roman" w:cs="Times New Roman"/>
          <w:sz w:val="28"/>
          <w:szCs w:val="28"/>
          <w:shd w:val="clear" w:color="auto" w:fill="FFFFFF"/>
        </w:rPr>
        <w:t xml:space="preserve"> </w:t>
      </w:r>
      <w:r w:rsidR="00DE3C49">
        <w:rPr>
          <w:rFonts w:ascii="Times New Roman" w:hAnsi="Times New Roman" w:cs="Times New Roman"/>
          <w:sz w:val="28"/>
          <w:szCs w:val="28"/>
          <w:shd w:val="clear" w:color="auto" w:fill="FFFFFF"/>
        </w:rPr>
        <w:t>-</w:t>
      </w:r>
      <w:r w:rsidR="002605B9">
        <w:rPr>
          <w:rFonts w:ascii="Times New Roman" w:hAnsi="Times New Roman" w:cs="Times New Roman"/>
          <w:sz w:val="28"/>
          <w:szCs w:val="28"/>
          <w:shd w:val="clear" w:color="auto" w:fill="FFFFFF"/>
        </w:rPr>
        <w:t xml:space="preserve"> </w:t>
      </w:r>
      <w:r w:rsidR="00DE3C49">
        <w:rPr>
          <w:rFonts w:ascii="Times New Roman" w:hAnsi="Times New Roman" w:cs="Times New Roman"/>
          <w:sz w:val="28"/>
          <w:szCs w:val="28"/>
          <w:shd w:val="clear" w:color="auto" w:fill="FFFFFF"/>
        </w:rPr>
        <w:t xml:space="preserve">машинист и 8 питомниководов, которые располагаются на рассадопосадочной машине. </w:t>
      </w:r>
      <w:r w:rsidR="00F66199" w:rsidRPr="00540983">
        <w:rPr>
          <w:rFonts w:ascii="Times New Roman" w:hAnsi="Times New Roman" w:cs="Times New Roman"/>
          <w:sz w:val="28"/>
          <w:szCs w:val="28"/>
          <w:shd w:val="clear" w:color="auto" w:fill="FFFFFF"/>
        </w:rPr>
        <w:t>Растения высаживают так, чтобы верхушечная почка была на уровне с поверхностью почвы.</w:t>
      </w:r>
      <w:r w:rsidR="006B31D6" w:rsidRPr="00540983">
        <w:rPr>
          <w:rFonts w:ascii="Times New Roman" w:hAnsi="Times New Roman" w:cs="Times New Roman"/>
          <w:sz w:val="28"/>
          <w:szCs w:val="28"/>
          <w:shd w:val="clear" w:color="auto" w:fill="FFFFFF"/>
        </w:rPr>
        <w:t xml:space="preserve"> </w:t>
      </w:r>
      <w:r w:rsidR="006B31D6" w:rsidRPr="00540983">
        <w:rPr>
          <w:rFonts w:ascii="Times New Roman" w:hAnsi="Times New Roman" w:cs="Times New Roman"/>
          <w:sz w:val="28"/>
          <w:szCs w:val="28"/>
        </w:rPr>
        <w:t>Схема посадки растений</w:t>
      </w:r>
      <w:r w:rsidR="00CF17C8" w:rsidRPr="00CF17C8">
        <w:rPr>
          <w:rFonts w:ascii="Times New Roman" w:hAnsi="Times New Roman" w:cs="Times New Roman"/>
          <w:sz w:val="28"/>
          <w:szCs w:val="28"/>
        </w:rPr>
        <w:t xml:space="preserve"> </w:t>
      </w:r>
      <w:r w:rsidR="00D70CCB">
        <w:rPr>
          <w:rFonts w:ascii="Times New Roman" w:hAnsi="Times New Roman" w:cs="Times New Roman"/>
          <w:sz w:val="28"/>
          <w:szCs w:val="28"/>
        </w:rPr>
        <w:t>90х30</w:t>
      </w:r>
      <w:r w:rsidR="006B31D6" w:rsidRPr="00540983">
        <w:rPr>
          <w:rFonts w:ascii="Times New Roman" w:hAnsi="Times New Roman" w:cs="Times New Roman"/>
          <w:sz w:val="28"/>
          <w:szCs w:val="28"/>
        </w:rPr>
        <w:t>.</w:t>
      </w:r>
      <w:r w:rsidR="004C28A4" w:rsidRPr="00540983">
        <w:rPr>
          <w:rFonts w:ascii="Times New Roman" w:hAnsi="Times New Roman" w:cs="Times New Roman"/>
          <w:sz w:val="28"/>
          <w:szCs w:val="28"/>
        </w:rPr>
        <w:t xml:space="preserve"> Сорта в квартале разделяются пространством в 2-3 м, до</w:t>
      </w:r>
      <w:r w:rsidR="00595BCA">
        <w:rPr>
          <w:rFonts w:ascii="Times New Roman" w:hAnsi="Times New Roman" w:cs="Times New Roman"/>
          <w:sz w:val="28"/>
          <w:szCs w:val="28"/>
        </w:rPr>
        <w:t xml:space="preserve">роги и полосы между кварталами </w:t>
      </w:r>
      <w:r w:rsidR="004C28A4" w:rsidRPr="00540983">
        <w:rPr>
          <w:rFonts w:ascii="Times New Roman" w:hAnsi="Times New Roman" w:cs="Times New Roman"/>
          <w:sz w:val="28"/>
          <w:szCs w:val="28"/>
        </w:rPr>
        <w:t xml:space="preserve"> 6-</w:t>
      </w:r>
      <w:r w:rsidR="007001D3" w:rsidRPr="00540983">
        <w:rPr>
          <w:rFonts w:ascii="Times New Roman" w:hAnsi="Times New Roman" w:cs="Times New Roman"/>
          <w:sz w:val="28"/>
          <w:szCs w:val="28"/>
        </w:rPr>
        <w:t>3</w:t>
      </w:r>
      <w:r w:rsidR="00C56502">
        <w:rPr>
          <w:rFonts w:ascii="Times New Roman" w:hAnsi="Times New Roman" w:cs="Times New Roman"/>
          <w:sz w:val="28"/>
          <w:szCs w:val="28"/>
        </w:rPr>
        <w:t xml:space="preserve"> </w:t>
      </w:r>
      <w:r w:rsidR="007001D3" w:rsidRPr="00540983">
        <w:rPr>
          <w:rFonts w:ascii="Times New Roman" w:hAnsi="Times New Roman" w:cs="Times New Roman"/>
          <w:sz w:val="28"/>
          <w:szCs w:val="28"/>
        </w:rPr>
        <w:t>м.</w:t>
      </w:r>
    </w:p>
    <w:p w:rsidR="00E1016E" w:rsidRPr="00540983" w:rsidRDefault="00C870D4" w:rsidP="00540983">
      <w:pPr>
        <w:spacing w:after="0" w:line="360" w:lineRule="auto"/>
        <w:ind w:firstLine="709"/>
        <w:jc w:val="both"/>
        <w:rPr>
          <w:rFonts w:ascii="Times New Roman" w:hAnsi="Times New Roman" w:cs="Times New Roman"/>
          <w:sz w:val="28"/>
          <w:szCs w:val="28"/>
        </w:rPr>
      </w:pPr>
      <w:r w:rsidRPr="00540983">
        <w:rPr>
          <w:rFonts w:ascii="Times New Roman" w:hAnsi="Times New Roman" w:cs="Times New Roman"/>
          <w:color w:val="000000"/>
          <w:sz w:val="28"/>
          <w:szCs w:val="28"/>
        </w:rPr>
        <w:t xml:space="preserve">Посадку производят </w:t>
      </w:r>
      <w:r w:rsidR="008D3527">
        <w:rPr>
          <w:rFonts w:ascii="Times New Roman" w:hAnsi="Times New Roman" w:cs="Times New Roman"/>
          <w:color w:val="000000"/>
          <w:sz w:val="28"/>
          <w:szCs w:val="28"/>
        </w:rPr>
        <w:t>обычно осенью в сентябре</w:t>
      </w:r>
      <w:r w:rsidRPr="00540983">
        <w:rPr>
          <w:rFonts w:ascii="Times New Roman" w:hAnsi="Times New Roman" w:cs="Times New Roman"/>
          <w:color w:val="000000"/>
          <w:sz w:val="28"/>
          <w:szCs w:val="28"/>
        </w:rPr>
        <w:t xml:space="preserve">, </w:t>
      </w:r>
      <w:r w:rsidR="00D4289F" w:rsidRPr="00540983">
        <w:rPr>
          <w:rFonts w:ascii="Times New Roman" w:hAnsi="Times New Roman" w:cs="Times New Roman"/>
          <w:sz w:val="28"/>
          <w:szCs w:val="28"/>
        </w:rPr>
        <w:t>на практике</w:t>
      </w:r>
      <w:r w:rsidRPr="00540983">
        <w:rPr>
          <w:rFonts w:ascii="Times New Roman" w:hAnsi="Times New Roman" w:cs="Times New Roman"/>
          <w:sz w:val="28"/>
          <w:szCs w:val="28"/>
        </w:rPr>
        <w:t xml:space="preserve">, </w:t>
      </w:r>
      <w:r w:rsidR="00D4289F" w:rsidRPr="00540983">
        <w:rPr>
          <w:rFonts w:ascii="Times New Roman" w:hAnsi="Times New Roman" w:cs="Times New Roman"/>
          <w:sz w:val="28"/>
          <w:szCs w:val="28"/>
        </w:rPr>
        <w:t xml:space="preserve">специалистами хозяйства установлено, что </w:t>
      </w:r>
      <w:r w:rsidRPr="00540983">
        <w:rPr>
          <w:rFonts w:ascii="Times New Roman" w:hAnsi="Times New Roman" w:cs="Times New Roman"/>
          <w:sz w:val="28"/>
          <w:szCs w:val="28"/>
        </w:rPr>
        <w:t>чем раньше высажены растения, тем мощнее и продуктивнее они бывают на следующий год.</w:t>
      </w:r>
      <w:r w:rsidR="00893FFD" w:rsidRPr="00540983">
        <w:rPr>
          <w:rFonts w:ascii="Times New Roman" w:hAnsi="Times New Roman" w:cs="Times New Roman"/>
          <w:sz w:val="28"/>
          <w:szCs w:val="28"/>
        </w:rPr>
        <w:t xml:space="preserve"> Закладка </w:t>
      </w:r>
      <w:r w:rsidR="009E2EC8" w:rsidRPr="00540983">
        <w:rPr>
          <w:rFonts w:ascii="Times New Roman" w:hAnsi="Times New Roman" w:cs="Times New Roman"/>
          <w:sz w:val="28"/>
          <w:szCs w:val="28"/>
        </w:rPr>
        <w:t>земляники</w:t>
      </w:r>
      <w:r w:rsidR="00893FFD" w:rsidRPr="00540983">
        <w:rPr>
          <w:rFonts w:ascii="Times New Roman" w:hAnsi="Times New Roman" w:cs="Times New Roman"/>
          <w:sz w:val="28"/>
          <w:szCs w:val="28"/>
        </w:rPr>
        <w:t xml:space="preserve"> производится только посадочным материалом категории элита</w:t>
      </w:r>
      <w:r w:rsidR="00BD05F4">
        <w:rPr>
          <w:rFonts w:ascii="Times New Roman" w:hAnsi="Times New Roman" w:cs="Times New Roman"/>
          <w:sz w:val="28"/>
          <w:szCs w:val="28"/>
        </w:rPr>
        <w:t xml:space="preserve"> различных сортов</w:t>
      </w:r>
      <w:r w:rsidR="00D61B11" w:rsidRPr="00540983">
        <w:rPr>
          <w:rFonts w:ascii="Times New Roman" w:hAnsi="Times New Roman" w:cs="Times New Roman"/>
          <w:sz w:val="28"/>
          <w:szCs w:val="28"/>
        </w:rPr>
        <w:t xml:space="preserve">. </w:t>
      </w:r>
      <w:r w:rsidR="008A0B00" w:rsidRPr="00540983">
        <w:rPr>
          <w:rFonts w:ascii="Times New Roman" w:hAnsi="Times New Roman" w:cs="Times New Roman"/>
          <w:sz w:val="28"/>
          <w:szCs w:val="28"/>
        </w:rPr>
        <w:t>Хранившуюся</w:t>
      </w:r>
      <w:r w:rsidR="00D61B11" w:rsidRPr="00540983">
        <w:rPr>
          <w:rFonts w:ascii="Times New Roman" w:hAnsi="Times New Roman" w:cs="Times New Roman"/>
          <w:sz w:val="28"/>
          <w:szCs w:val="28"/>
        </w:rPr>
        <w:t xml:space="preserve"> при температуре</w:t>
      </w:r>
      <w:r w:rsidR="00C56502">
        <w:rPr>
          <w:rFonts w:ascii="Times New Roman" w:hAnsi="Times New Roman" w:cs="Times New Roman"/>
          <w:sz w:val="28"/>
          <w:szCs w:val="28"/>
        </w:rPr>
        <w:t xml:space="preserve"> </w:t>
      </w:r>
      <w:r w:rsidR="00D61B11" w:rsidRPr="00540983">
        <w:rPr>
          <w:rFonts w:ascii="Times New Roman" w:hAnsi="Times New Roman" w:cs="Times New Roman"/>
          <w:sz w:val="28"/>
          <w:szCs w:val="28"/>
        </w:rPr>
        <w:t xml:space="preserve"> -1</w:t>
      </w:r>
      <w:r w:rsidR="00D61B11" w:rsidRPr="00540983">
        <w:rPr>
          <w:rFonts w:ascii="Times New Roman" w:hAnsi="Times New Roman" w:cs="Times New Roman"/>
          <w:sz w:val="28"/>
          <w:szCs w:val="28"/>
          <w:vertAlign w:val="superscript"/>
        </w:rPr>
        <w:t>о</w:t>
      </w:r>
      <w:r w:rsidR="00D61B11" w:rsidRPr="00540983">
        <w:rPr>
          <w:rFonts w:ascii="Times New Roman" w:hAnsi="Times New Roman" w:cs="Times New Roman"/>
          <w:sz w:val="28"/>
          <w:szCs w:val="28"/>
        </w:rPr>
        <w:t>, -2</w:t>
      </w:r>
      <w:r w:rsidR="00D61B11" w:rsidRPr="00540983">
        <w:rPr>
          <w:rFonts w:ascii="Times New Roman" w:hAnsi="Times New Roman" w:cs="Times New Roman"/>
          <w:sz w:val="28"/>
          <w:szCs w:val="28"/>
          <w:vertAlign w:val="superscript"/>
        </w:rPr>
        <w:t>о</w:t>
      </w:r>
      <w:r w:rsidR="00D61B11" w:rsidRPr="00540983">
        <w:rPr>
          <w:rFonts w:ascii="Times New Roman" w:hAnsi="Times New Roman" w:cs="Times New Roman"/>
          <w:sz w:val="28"/>
          <w:szCs w:val="28"/>
        </w:rPr>
        <w:t xml:space="preserve"> рассаду вынимают из холодильника за 24 часа до начала посадки.</w:t>
      </w:r>
      <w:r w:rsidR="00C56502">
        <w:rPr>
          <w:rFonts w:ascii="Times New Roman" w:hAnsi="Times New Roman" w:cs="Times New Roman"/>
          <w:sz w:val="28"/>
          <w:szCs w:val="28"/>
        </w:rPr>
        <w:t xml:space="preserve"> </w:t>
      </w:r>
      <w:r w:rsidR="00D61B11" w:rsidRPr="00540983">
        <w:rPr>
          <w:rFonts w:ascii="Times New Roman" w:hAnsi="Times New Roman" w:cs="Times New Roman"/>
          <w:sz w:val="28"/>
          <w:szCs w:val="28"/>
        </w:rPr>
        <w:t xml:space="preserve">Перевозка растений на поле высадки </w:t>
      </w:r>
      <w:r w:rsidR="008D5A48">
        <w:rPr>
          <w:rFonts w:ascii="Times New Roman" w:hAnsi="Times New Roman" w:cs="Times New Roman"/>
          <w:sz w:val="28"/>
          <w:szCs w:val="28"/>
        </w:rPr>
        <w:t>осуществля</w:t>
      </w:r>
      <w:r w:rsidR="005206AE">
        <w:rPr>
          <w:rFonts w:ascii="Times New Roman" w:hAnsi="Times New Roman" w:cs="Times New Roman"/>
          <w:sz w:val="28"/>
          <w:szCs w:val="28"/>
        </w:rPr>
        <w:t>ется в мешках на тракторе Т-16</w:t>
      </w:r>
      <w:r w:rsidR="008D5A48">
        <w:rPr>
          <w:rFonts w:ascii="Times New Roman" w:hAnsi="Times New Roman" w:cs="Times New Roman"/>
          <w:sz w:val="28"/>
          <w:szCs w:val="28"/>
        </w:rPr>
        <w:t xml:space="preserve"> трактористом-машинистом.</w:t>
      </w:r>
    </w:p>
    <w:p w:rsidR="00261DA7" w:rsidRPr="00540983" w:rsidRDefault="00ED0A37" w:rsidP="00540983">
      <w:pPr>
        <w:pStyle w:val="a3"/>
        <w:shd w:val="clear" w:color="auto" w:fill="FFFFFF"/>
        <w:spacing w:before="0" w:beforeAutospacing="0" w:after="0" w:afterAutospacing="0" w:line="360" w:lineRule="auto"/>
        <w:ind w:firstLine="709"/>
        <w:jc w:val="both"/>
        <w:rPr>
          <w:bCs/>
          <w:sz w:val="28"/>
          <w:szCs w:val="28"/>
        </w:rPr>
      </w:pPr>
      <w:r w:rsidRPr="00540983">
        <w:rPr>
          <w:bCs/>
          <w:sz w:val="28"/>
          <w:szCs w:val="28"/>
        </w:rPr>
        <w:t xml:space="preserve">Уход за плантацией после посадки. </w:t>
      </w:r>
    </w:p>
    <w:p w:rsidR="00C751F3" w:rsidRPr="00540983" w:rsidRDefault="00C751F3" w:rsidP="00540983">
      <w:pPr>
        <w:shd w:val="clear" w:color="auto" w:fill="FFFFFF"/>
        <w:spacing w:after="0" w:line="360" w:lineRule="auto"/>
        <w:ind w:firstLine="709"/>
        <w:jc w:val="both"/>
        <w:outlineLvl w:val="1"/>
        <w:rPr>
          <w:rFonts w:ascii="Times New Roman" w:eastAsia="Times New Roman" w:hAnsi="Times New Roman" w:cs="Times New Roman"/>
          <w:bCs/>
          <w:sz w:val="28"/>
          <w:szCs w:val="28"/>
          <w:lang w:eastAsia="ru-RU"/>
        </w:rPr>
      </w:pPr>
      <w:r w:rsidRPr="00540983">
        <w:rPr>
          <w:rFonts w:ascii="Times New Roman" w:eastAsia="Times New Roman" w:hAnsi="Times New Roman" w:cs="Times New Roman"/>
          <w:bCs/>
          <w:sz w:val="28"/>
          <w:szCs w:val="28"/>
          <w:lang w:eastAsia="ru-RU"/>
        </w:rPr>
        <w:t xml:space="preserve">Первое весеннее рыхление почвы проводят в марте на глубину 4-8 см </w:t>
      </w:r>
      <w:r w:rsidRPr="00540983">
        <w:rPr>
          <w:rFonts w:ascii="Times New Roman" w:hAnsi="Times New Roman" w:cs="Times New Roman"/>
          <w:sz w:val="28"/>
          <w:szCs w:val="28"/>
        </w:rPr>
        <w:t xml:space="preserve">с применением </w:t>
      </w:r>
      <w:r w:rsidR="00C53183">
        <w:rPr>
          <w:rFonts w:ascii="Times New Roman" w:hAnsi="Times New Roman" w:cs="Times New Roman"/>
          <w:sz w:val="28"/>
          <w:szCs w:val="28"/>
        </w:rPr>
        <w:t xml:space="preserve">дисковой бороны БДТ-3 </w:t>
      </w:r>
      <w:r w:rsidR="00CF4281">
        <w:rPr>
          <w:rFonts w:ascii="Times New Roman" w:hAnsi="Times New Roman" w:cs="Times New Roman"/>
          <w:sz w:val="28"/>
          <w:szCs w:val="28"/>
        </w:rPr>
        <w:t>в агрегате с трактором МТЗ-82</w:t>
      </w:r>
      <w:r w:rsidR="00E440E4">
        <w:rPr>
          <w:rFonts w:ascii="Times New Roman" w:hAnsi="Times New Roman" w:cs="Times New Roman"/>
          <w:sz w:val="28"/>
          <w:szCs w:val="28"/>
        </w:rPr>
        <w:t xml:space="preserve"> 1 трактористом</w:t>
      </w:r>
      <w:r w:rsidR="00A350B5">
        <w:rPr>
          <w:rFonts w:ascii="Times New Roman" w:hAnsi="Times New Roman" w:cs="Times New Roman"/>
          <w:sz w:val="28"/>
          <w:szCs w:val="28"/>
        </w:rPr>
        <w:t xml:space="preserve"> </w:t>
      </w:r>
      <w:r w:rsidR="00E440E4">
        <w:rPr>
          <w:rFonts w:ascii="Times New Roman" w:hAnsi="Times New Roman" w:cs="Times New Roman"/>
          <w:sz w:val="28"/>
          <w:szCs w:val="28"/>
        </w:rPr>
        <w:t>-</w:t>
      </w:r>
      <w:r w:rsidR="00A350B5">
        <w:rPr>
          <w:rFonts w:ascii="Times New Roman" w:hAnsi="Times New Roman" w:cs="Times New Roman"/>
          <w:sz w:val="28"/>
          <w:szCs w:val="28"/>
        </w:rPr>
        <w:t xml:space="preserve"> </w:t>
      </w:r>
      <w:r w:rsidR="00E440E4">
        <w:rPr>
          <w:rFonts w:ascii="Times New Roman" w:hAnsi="Times New Roman" w:cs="Times New Roman"/>
          <w:sz w:val="28"/>
          <w:szCs w:val="28"/>
        </w:rPr>
        <w:t>машинистом</w:t>
      </w:r>
      <w:r w:rsidR="00CF4281">
        <w:rPr>
          <w:rFonts w:ascii="Times New Roman" w:hAnsi="Times New Roman" w:cs="Times New Roman"/>
          <w:sz w:val="28"/>
          <w:szCs w:val="28"/>
        </w:rPr>
        <w:t>.</w:t>
      </w:r>
    </w:p>
    <w:p w:rsidR="00ED0A37" w:rsidRPr="00540983" w:rsidRDefault="00ED0A37" w:rsidP="00540983">
      <w:pPr>
        <w:pStyle w:val="a3"/>
        <w:shd w:val="clear" w:color="auto" w:fill="FFFFFF"/>
        <w:spacing w:before="0" w:beforeAutospacing="0" w:after="0" w:afterAutospacing="0" w:line="360" w:lineRule="auto"/>
        <w:ind w:firstLine="709"/>
        <w:jc w:val="both"/>
        <w:rPr>
          <w:sz w:val="28"/>
          <w:szCs w:val="28"/>
        </w:rPr>
      </w:pPr>
      <w:r w:rsidRPr="00540983">
        <w:rPr>
          <w:bCs/>
          <w:sz w:val="28"/>
          <w:szCs w:val="28"/>
        </w:rPr>
        <w:t xml:space="preserve">Вслед за поливом проводят рыхление междурядий культиватором КОН-2,8 в агрегате с трактором </w:t>
      </w:r>
      <w:r w:rsidR="000000F3" w:rsidRPr="00540983">
        <w:rPr>
          <w:bCs/>
          <w:sz w:val="28"/>
          <w:szCs w:val="28"/>
        </w:rPr>
        <w:t>МТЗ-82</w:t>
      </w:r>
      <w:r w:rsidR="00E2616C">
        <w:rPr>
          <w:bCs/>
          <w:sz w:val="28"/>
          <w:szCs w:val="28"/>
        </w:rPr>
        <w:t xml:space="preserve">, операция выполняется </w:t>
      </w:r>
      <w:r w:rsidR="00DA7F1D">
        <w:rPr>
          <w:bCs/>
          <w:sz w:val="28"/>
          <w:szCs w:val="28"/>
        </w:rPr>
        <w:t>1 трактори</w:t>
      </w:r>
      <w:r w:rsidR="00E2616C">
        <w:rPr>
          <w:bCs/>
          <w:sz w:val="28"/>
          <w:szCs w:val="28"/>
        </w:rPr>
        <w:t>с</w:t>
      </w:r>
      <w:r w:rsidR="00DA7F1D">
        <w:rPr>
          <w:bCs/>
          <w:sz w:val="28"/>
          <w:szCs w:val="28"/>
        </w:rPr>
        <w:t>том</w:t>
      </w:r>
      <w:r w:rsidR="00961B07">
        <w:rPr>
          <w:bCs/>
          <w:sz w:val="28"/>
          <w:szCs w:val="28"/>
        </w:rPr>
        <w:t xml:space="preserve"> </w:t>
      </w:r>
      <w:r w:rsidR="00DA7F1D">
        <w:rPr>
          <w:bCs/>
          <w:sz w:val="28"/>
          <w:szCs w:val="28"/>
        </w:rPr>
        <w:t>-</w:t>
      </w:r>
      <w:r w:rsidR="00961B07">
        <w:rPr>
          <w:bCs/>
          <w:sz w:val="28"/>
          <w:szCs w:val="28"/>
        </w:rPr>
        <w:t xml:space="preserve"> </w:t>
      </w:r>
      <w:r w:rsidR="00DA7F1D">
        <w:rPr>
          <w:bCs/>
          <w:sz w:val="28"/>
          <w:szCs w:val="28"/>
        </w:rPr>
        <w:t>машинистом</w:t>
      </w:r>
      <w:r w:rsidRPr="00540983">
        <w:rPr>
          <w:bCs/>
          <w:sz w:val="28"/>
          <w:szCs w:val="28"/>
        </w:rPr>
        <w:t>. После культивации освобождают от земли сердечко растений, присыпая землей обнажившиеся корни. Одновременно с оправкой подсаживают рассаду в местах выпавших растений.</w:t>
      </w:r>
      <w:r w:rsidR="00864C13" w:rsidRPr="00540983">
        <w:rPr>
          <w:sz w:val="28"/>
          <w:szCs w:val="28"/>
        </w:rPr>
        <w:t xml:space="preserve"> При сильном уплотнении и засоренности почвы для междурядной обработки применяют пропашную универсальную фрезу ФПУ-4,2</w:t>
      </w:r>
      <w:r w:rsidR="000736D6">
        <w:rPr>
          <w:sz w:val="28"/>
          <w:szCs w:val="28"/>
        </w:rPr>
        <w:t xml:space="preserve"> в агрегате с трактором МТЗ-82</w:t>
      </w:r>
      <w:r w:rsidR="00864C13" w:rsidRPr="00540983">
        <w:rPr>
          <w:sz w:val="28"/>
          <w:szCs w:val="28"/>
        </w:rPr>
        <w:t>, что позволяет значительно снизить затраты труда на прополки в междурядьях</w:t>
      </w:r>
      <w:r w:rsidR="000736D6">
        <w:rPr>
          <w:sz w:val="28"/>
          <w:szCs w:val="28"/>
        </w:rPr>
        <w:t>, операция выполняется 1 трактористом</w:t>
      </w:r>
      <w:r w:rsidR="008B13EF">
        <w:rPr>
          <w:sz w:val="28"/>
          <w:szCs w:val="28"/>
        </w:rPr>
        <w:t xml:space="preserve"> </w:t>
      </w:r>
      <w:r w:rsidR="000736D6">
        <w:rPr>
          <w:sz w:val="28"/>
          <w:szCs w:val="28"/>
        </w:rPr>
        <w:t>-</w:t>
      </w:r>
      <w:r w:rsidR="008B13EF">
        <w:rPr>
          <w:sz w:val="28"/>
          <w:szCs w:val="28"/>
        </w:rPr>
        <w:t xml:space="preserve"> </w:t>
      </w:r>
      <w:r w:rsidR="000736D6">
        <w:rPr>
          <w:sz w:val="28"/>
          <w:szCs w:val="28"/>
        </w:rPr>
        <w:t>машинистом</w:t>
      </w:r>
      <w:r w:rsidR="00D519E9">
        <w:rPr>
          <w:sz w:val="28"/>
          <w:szCs w:val="28"/>
        </w:rPr>
        <w:t>.</w:t>
      </w:r>
    </w:p>
    <w:p w:rsidR="00114015" w:rsidRPr="00540983" w:rsidRDefault="00114015" w:rsidP="00540983">
      <w:pPr>
        <w:pStyle w:val="a3"/>
        <w:shd w:val="clear" w:color="auto" w:fill="FFFFFF"/>
        <w:spacing w:before="0" w:beforeAutospacing="0" w:after="0" w:afterAutospacing="0" w:line="360" w:lineRule="auto"/>
        <w:ind w:firstLine="709"/>
        <w:jc w:val="both"/>
        <w:rPr>
          <w:sz w:val="28"/>
          <w:szCs w:val="28"/>
        </w:rPr>
      </w:pPr>
      <w:r w:rsidRPr="00540983">
        <w:rPr>
          <w:sz w:val="28"/>
          <w:szCs w:val="28"/>
          <w:shd w:val="clear" w:color="auto" w:fill="FFFFFF"/>
        </w:rPr>
        <w:t>Удаление цветоносов является обязательным агроприемом, оно выполняется вручную</w:t>
      </w:r>
      <w:r w:rsidR="00F97589">
        <w:rPr>
          <w:sz w:val="28"/>
          <w:szCs w:val="28"/>
          <w:shd w:val="clear" w:color="auto" w:fill="FFFFFF"/>
        </w:rPr>
        <w:t>, для этого привлекают 5 питомниководов</w:t>
      </w:r>
      <w:r w:rsidRPr="00540983">
        <w:rPr>
          <w:sz w:val="28"/>
          <w:szCs w:val="28"/>
          <w:shd w:val="clear" w:color="auto" w:fill="FFFFFF"/>
        </w:rPr>
        <w:t>.</w:t>
      </w:r>
    </w:p>
    <w:p w:rsidR="00114015" w:rsidRPr="00540983" w:rsidRDefault="009155FF" w:rsidP="00540983">
      <w:pPr>
        <w:shd w:val="clear" w:color="auto" w:fill="FFFFFF"/>
        <w:spacing w:after="0" w:line="36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Полив земляники на предприятии не производится.</w:t>
      </w:r>
    </w:p>
    <w:p w:rsidR="00F3271F" w:rsidRDefault="00ED0A37" w:rsidP="00540983">
      <w:pPr>
        <w:shd w:val="clear" w:color="auto" w:fill="FFFFFF"/>
        <w:spacing w:after="0" w:line="360" w:lineRule="auto"/>
        <w:ind w:firstLine="709"/>
        <w:jc w:val="both"/>
        <w:outlineLvl w:val="1"/>
        <w:rPr>
          <w:rFonts w:ascii="Times New Roman" w:eastAsia="Times New Roman" w:hAnsi="Times New Roman" w:cs="Times New Roman"/>
          <w:bCs/>
          <w:sz w:val="28"/>
          <w:szCs w:val="28"/>
          <w:lang w:eastAsia="ru-RU"/>
        </w:rPr>
      </w:pPr>
      <w:r w:rsidRPr="00540983">
        <w:rPr>
          <w:rFonts w:ascii="Times New Roman" w:eastAsia="Times New Roman" w:hAnsi="Times New Roman" w:cs="Times New Roman"/>
          <w:bCs/>
          <w:sz w:val="28"/>
          <w:szCs w:val="28"/>
          <w:lang w:eastAsia="ru-RU"/>
        </w:rPr>
        <w:t>В середине мая при первой подкормке вносят 30 кг/га азотных и фосфорных и 20 кг/га калийных удобрений из расчета на действующее вещество. В первой половине вегетации проводят еще 2-3 подкор</w:t>
      </w:r>
      <w:r w:rsidR="009C31AF">
        <w:rPr>
          <w:rFonts w:ascii="Times New Roman" w:eastAsia="Times New Roman" w:hAnsi="Times New Roman" w:cs="Times New Roman"/>
          <w:bCs/>
          <w:sz w:val="28"/>
          <w:szCs w:val="28"/>
          <w:lang w:eastAsia="ru-RU"/>
        </w:rPr>
        <w:t>мки через 15-20 дней (последнюю</w:t>
      </w:r>
      <w:r w:rsidR="00C56502">
        <w:rPr>
          <w:rFonts w:ascii="Times New Roman" w:eastAsia="Times New Roman" w:hAnsi="Times New Roman" w:cs="Times New Roman"/>
          <w:bCs/>
          <w:sz w:val="28"/>
          <w:szCs w:val="28"/>
          <w:lang w:eastAsia="ru-RU"/>
        </w:rPr>
        <w:t xml:space="preserve"> </w:t>
      </w:r>
      <w:r w:rsidRPr="00540983">
        <w:rPr>
          <w:rFonts w:ascii="Times New Roman" w:eastAsia="Times New Roman" w:hAnsi="Times New Roman" w:cs="Times New Roman"/>
          <w:bCs/>
          <w:sz w:val="28"/>
          <w:szCs w:val="28"/>
          <w:lang w:eastAsia="ru-RU"/>
        </w:rPr>
        <w:t>фосфорно</w:t>
      </w:r>
      <w:r w:rsidR="009C31AF">
        <w:rPr>
          <w:rFonts w:ascii="Times New Roman" w:eastAsia="Times New Roman" w:hAnsi="Times New Roman" w:cs="Times New Roman"/>
          <w:bCs/>
          <w:sz w:val="28"/>
          <w:szCs w:val="28"/>
          <w:lang w:eastAsia="ru-RU"/>
        </w:rPr>
        <w:t xml:space="preserve"> </w:t>
      </w:r>
      <w:r w:rsidRPr="00540983">
        <w:rPr>
          <w:rFonts w:ascii="Times New Roman" w:eastAsia="Times New Roman" w:hAnsi="Times New Roman" w:cs="Times New Roman"/>
          <w:bCs/>
          <w:sz w:val="28"/>
          <w:szCs w:val="28"/>
          <w:lang w:eastAsia="ru-RU"/>
        </w:rPr>
        <w:t>-</w:t>
      </w:r>
      <w:r w:rsidR="009C31AF">
        <w:rPr>
          <w:rFonts w:ascii="Times New Roman" w:eastAsia="Times New Roman" w:hAnsi="Times New Roman" w:cs="Times New Roman"/>
          <w:bCs/>
          <w:sz w:val="28"/>
          <w:szCs w:val="28"/>
          <w:lang w:eastAsia="ru-RU"/>
        </w:rPr>
        <w:t xml:space="preserve"> </w:t>
      </w:r>
      <w:r w:rsidRPr="00540983">
        <w:rPr>
          <w:rFonts w:ascii="Times New Roman" w:eastAsia="Times New Roman" w:hAnsi="Times New Roman" w:cs="Times New Roman"/>
          <w:bCs/>
          <w:sz w:val="28"/>
          <w:szCs w:val="28"/>
          <w:lang w:eastAsia="ru-RU"/>
        </w:rPr>
        <w:t>калийными удобрениями)</w:t>
      </w:r>
      <w:r w:rsidR="00F3271F">
        <w:rPr>
          <w:rFonts w:ascii="Times New Roman" w:eastAsia="Times New Roman" w:hAnsi="Times New Roman" w:cs="Times New Roman"/>
          <w:bCs/>
          <w:sz w:val="28"/>
          <w:szCs w:val="28"/>
          <w:lang w:eastAsia="ru-RU"/>
        </w:rPr>
        <w:t xml:space="preserve">. </w:t>
      </w:r>
    </w:p>
    <w:p w:rsidR="00C83C4A" w:rsidRPr="00540983" w:rsidRDefault="00ED0A37" w:rsidP="00540983">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eastAsia="Times New Roman" w:hAnsi="Times New Roman" w:cs="Times New Roman"/>
          <w:bCs/>
          <w:color w:val="000000"/>
          <w:sz w:val="28"/>
          <w:szCs w:val="28"/>
          <w:lang w:eastAsia="ru-RU"/>
        </w:rPr>
        <w:t>У</w:t>
      </w:r>
      <w:r w:rsidR="002C3C61">
        <w:rPr>
          <w:rFonts w:ascii="Times New Roman" w:eastAsia="Times New Roman" w:hAnsi="Times New Roman" w:cs="Times New Roman"/>
          <w:bCs/>
          <w:color w:val="000000"/>
          <w:sz w:val="28"/>
          <w:szCs w:val="28"/>
          <w:lang w:eastAsia="ru-RU"/>
        </w:rPr>
        <w:t>ход за плодоносящей плантацией.</w:t>
      </w:r>
    </w:p>
    <w:p w:rsidR="00ED0A37" w:rsidRPr="00540983" w:rsidRDefault="00ED0A37" w:rsidP="00540983">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eastAsia="Times New Roman" w:hAnsi="Times New Roman" w:cs="Times New Roman"/>
          <w:bCs/>
          <w:color w:val="000000"/>
          <w:sz w:val="28"/>
          <w:szCs w:val="28"/>
          <w:lang w:eastAsia="ru-RU"/>
        </w:rPr>
        <w:t>Ранней весной по неоттаявшей почве плантацию очищают от старых, отмерших и поврежденных листьев тракторным культиватором с граблями. Собранные остатки вывозят с участка и сжигают.</w:t>
      </w:r>
    </w:p>
    <w:p w:rsidR="00ED0A37" w:rsidRPr="00540983" w:rsidRDefault="00ED0A37" w:rsidP="00540983">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eastAsia="Times New Roman" w:hAnsi="Times New Roman" w:cs="Times New Roman"/>
          <w:bCs/>
          <w:color w:val="000000"/>
          <w:sz w:val="28"/>
          <w:szCs w:val="28"/>
          <w:lang w:eastAsia="ru-RU"/>
        </w:rPr>
        <w:t xml:space="preserve">Одновременно с первым весенним рыхлением землянику подкармливают полным минеральным удобрением из расчета 30-45 кг/га на действующее вещество и окучивают. На хорошо удобренных почвах удобрения вносят только после сбора урожая. </w:t>
      </w:r>
      <w:r w:rsidR="00340630" w:rsidRPr="00540983">
        <w:rPr>
          <w:rFonts w:ascii="Times New Roman" w:eastAsia="Times New Roman" w:hAnsi="Times New Roman" w:cs="Times New Roman"/>
          <w:bCs/>
          <w:color w:val="000000"/>
          <w:sz w:val="28"/>
          <w:szCs w:val="28"/>
          <w:lang w:eastAsia="ru-RU"/>
        </w:rPr>
        <w:t>С</w:t>
      </w:r>
      <w:r w:rsidR="00363461" w:rsidRPr="00540983">
        <w:rPr>
          <w:rFonts w:ascii="Times New Roman" w:eastAsia="Times New Roman" w:hAnsi="Times New Roman" w:cs="Times New Roman"/>
          <w:bCs/>
          <w:color w:val="000000"/>
          <w:sz w:val="28"/>
          <w:szCs w:val="28"/>
          <w:lang w:eastAsia="ru-RU"/>
        </w:rPr>
        <w:t>пециалистами предприятия установлена эффективность внесения</w:t>
      </w:r>
      <w:r w:rsidR="008C76D3">
        <w:rPr>
          <w:rFonts w:ascii="Times New Roman" w:eastAsia="Times New Roman" w:hAnsi="Times New Roman" w:cs="Times New Roman"/>
          <w:bCs/>
          <w:color w:val="000000"/>
          <w:sz w:val="28"/>
          <w:szCs w:val="28"/>
          <w:lang w:eastAsia="ru-RU"/>
        </w:rPr>
        <w:t xml:space="preserve"> осенью</w:t>
      </w:r>
      <w:r w:rsidRPr="00540983">
        <w:rPr>
          <w:rFonts w:ascii="Times New Roman" w:eastAsia="Times New Roman" w:hAnsi="Times New Roman" w:cs="Times New Roman"/>
          <w:bCs/>
          <w:color w:val="000000"/>
          <w:sz w:val="28"/>
          <w:szCs w:val="28"/>
          <w:lang w:eastAsia="ru-RU"/>
        </w:rPr>
        <w:t xml:space="preserve"> 20-30 т/га навоза под культивацию и 90 кг</w:t>
      </w:r>
      <w:r w:rsidR="00945C24">
        <w:rPr>
          <w:rFonts w:ascii="Times New Roman" w:eastAsia="Times New Roman" w:hAnsi="Times New Roman" w:cs="Times New Roman"/>
          <w:bCs/>
          <w:color w:val="000000"/>
          <w:sz w:val="28"/>
          <w:szCs w:val="28"/>
          <w:lang w:eastAsia="ru-RU"/>
        </w:rPr>
        <w:t>/га фосфорно-калийных удобрений</w:t>
      </w:r>
      <w:r w:rsidRPr="00540983">
        <w:rPr>
          <w:rFonts w:ascii="Times New Roman" w:eastAsia="Times New Roman" w:hAnsi="Times New Roman" w:cs="Times New Roman"/>
          <w:bCs/>
          <w:color w:val="000000"/>
          <w:sz w:val="28"/>
          <w:szCs w:val="28"/>
          <w:lang w:eastAsia="ru-RU"/>
        </w:rPr>
        <w:t xml:space="preserve"> сразу после сбора урожая.</w:t>
      </w:r>
    </w:p>
    <w:p w:rsidR="00ED0A37" w:rsidRPr="00540983" w:rsidRDefault="00ED0A37" w:rsidP="00540983">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eastAsia="Times New Roman" w:hAnsi="Times New Roman" w:cs="Times New Roman"/>
          <w:bCs/>
          <w:color w:val="000000"/>
          <w:sz w:val="28"/>
          <w:szCs w:val="28"/>
          <w:lang w:eastAsia="ru-RU"/>
        </w:rPr>
        <w:t xml:space="preserve">Для одновременного рыхления почвы </w:t>
      </w:r>
      <w:r w:rsidR="00975F84">
        <w:rPr>
          <w:rFonts w:ascii="Times New Roman" w:eastAsia="Times New Roman" w:hAnsi="Times New Roman" w:cs="Times New Roman"/>
          <w:bCs/>
          <w:color w:val="000000"/>
          <w:sz w:val="28"/>
          <w:szCs w:val="28"/>
          <w:lang w:eastAsia="ru-RU"/>
        </w:rPr>
        <w:t>и окучивания применяют КОН-2,8</w:t>
      </w:r>
      <w:r w:rsidR="00D22526">
        <w:rPr>
          <w:rFonts w:ascii="Times New Roman" w:eastAsia="Times New Roman" w:hAnsi="Times New Roman" w:cs="Times New Roman"/>
          <w:bCs/>
          <w:color w:val="000000"/>
          <w:sz w:val="28"/>
          <w:szCs w:val="28"/>
          <w:lang w:eastAsia="ru-RU"/>
        </w:rPr>
        <w:t xml:space="preserve"> в агрегате с трактором МТЗ-82, данная операция осуществляется 1 трактористом</w:t>
      </w:r>
      <w:r w:rsidR="00F07A93">
        <w:rPr>
          <w:rFonts w:ascii="Times New Roman" w:eastAsia="Times New Roman" w:hAnsi="Times New Roman" w:cs="Times New Roman"/>
          <w:bCs/>
          <w:color w:val="000000"/>
          <w:sz w:val="28"/>
          <w:szCs w:val="28"/>
          <w:lang w:eastAsia="ru-RU"/>
        </w:rPr>
        <w:t xml:space="preserve"> </w:t>
      </w:r>
      <w:r w:rsidR="00D22526">
        <w:rPr>
          <w:rFonts w:ascii="Times New Roman" w:eastAsia="Times New Roman" w:hAnsi="Times New Roman" w:cs="Times New Roman"/>
          <w:bCs/>
          <w:color w:val="000000"/>
          <w:sz w:val="28"/>
          <w:szCs w:val="28"/>
          <w:lang w:eastAsia="ru-RU"/>
        </w:rPr>
        <w:t>-</w:t>
      </w:r>
      <w:r w:rsidR="00F07A93">
        <w:rPr>
          <w:rFonts w:ascii="Times New Roman" w:eastAsia="Times New Roman" w:hAnsi="Times New Roman" w:cs="Times New Roman"/>
          <w:bCs/>
          <w:color w:val="000000"/>
          <w:sz w:val="28"/>
          <w:szCs w:val="28"/>
          <w:lang w:eastAsia="ru-RU"/>
        </w:rPr>
        <w:t xml:space="preserve"> </w:t>
      </w:r>
      <w:r w:rsidR="00D22526">
        <w:rPr>
          <w:rFonts w:ascii="Times New Roman" w:eastAsia="Times New Roman" w:hAnsi="Times New Roman" w:cs="Times New Roman"/>
          <w:bCs/>
          <w:color w:val="000000"/>
          <w:sz w:val="28"/>
          <w:szCs w:val="28"/>
          <w:lang w:eastAsia="ru-RU"/>
        </w:rPr>
        <w:t>машинистом</w:t>
      </w:r>
      <w:r w:rsidRPr="00540983">
        <w:rPr>
          <w:rFonts w:ascii="Times New Roman" w:eastAsia="Times New Roman" w:hAnsi="Times New Roman" w:cs="Times New Roman"/>
          <w:bCs/>
          <w:color w:val="000000"/>
          <w:sz w:val="28"/>
          <w:szCs w:val="28"/>
          <w:lang w:eastAsia="ru-RU"/>
        </w:rPr>
        <w:t>. При окучивании прикрывается землей растущее корневище, что способствует лучшему развитию на нем новой корневой системы.</w:t>
      </w:r>
    </w:p>
    <w:p w:rsidR="00ED0A37" w:rsidRPr="00540983" w:rsidRDefault="00ED0A37" w:rsidP="00540983">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eastAsia="Times New Roman" w:hAnsi="Times New Roman" w:cs="Times New Roman"/>
          <w:bCs/>
          <w:color w:val="000000"/>
          <w:sz w:val="28"/>
          <w:szCs w:val="28"/>
          <w:lang w:eastAsia="ru-RU"/>
        </w:rPr>
        <w:t>Второе окучивание проводят осенью. Почву рыхлят через 20-30 дней, а во влажные годы и чаще, чтобы она все время была в рыхлом состоянии и чистой от сорняков.</w:t>
      </w:r>
    </w:p>
    <w:p w:rsidR="008E2410" w:rsidRDefault="00F8742C" w:rsidP="008E2410">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sidRPr="00540983">
        <w:rPr>
          <w:rFonts w:ascii="Times New Roman" w:hAnsi="Times New Roman" w:cs="Times New Roman"/>
          <w:sz w:val="28"/>
          <w:szCs w:val="28"/>
        </w:rPr>
        <w:t>Мероприятия по защите растений</w:t>
      </w:r>
      <w:r w:rsidR="00570C15" w:rsidRPr="00540983">
        <w:rPr>
          <w:rFonts w:ascii="Times New Roman" w:hAnsi="Times New Roman" w:cs="Times New Roman"/>
          <w:sz w:val="28"/>
          <w:szCs w:val="28"/>
        </w:rPr>
        <w:t xml:space="preserve"> проводятся регулярно и повторяются по необходимости</w:t>
      </w:r>
      <w:r w:rsidR="00C762E5" w:rsidRPr="00540983">
        <w:rPr>
          <w:rFonts w:ascii="Times New Roman" w:hAnsi="Times New Roman" w:cs="Times New Roman"/>
          <w:sz w:val="28"/>
          <w:szCs w:val="28"/>
        </w:rPr>
        <w:t xml:space="preserve">. Система мероприятий для борьбы с вредителями и болезнями земляники представлена в </w:t>
      </w:r>
      <w:r w:rsidR="00531A1A" w:rsidRPr="00531A1A">
        <w:rPr>
          <w:rFonts w:ascii="Times New Roman" w:hAnsi="Times New Roman" w:cs="Times New Roman"/>
          <w:color w:val="000000" w:themeColor="text1"/>
          <w:sz w:val="28"/>
          <w:szCs w:val="28"/>
        </w:rPr>
        <w:t xml:space="preserve">Таблице </w:t>
      </w:r>
      <w:r w:rsidR="00EE1157">
        <w:rPr>
          <w:rFonts w:ascii="Times New Roman" w:hAnsi="Times New Roman" w:cs="Times New Roman"/>
          <w:color w:val="000000" w:themeColor="text1"/>
          <w:sz w:val="28"/>
          <w:szCs w:val="28"/>
        </w:rPr>
        <w:t>К.</w:t>
      </w:r>
      <w:r w:rsidR="00531A1A" w:rsidRPr="00531A1A">
        <w:rPr>
          <w:rFonts w:ascii="Times New Roman" w:hAnsi="Times New Roman" w:cs="Times New Roman"/>
          <w:color w:val="000000" w:themeColor="text1"/>
          <w:sz w:val="28"/>
          <w:szCs w:val="28"/>
        </w:rPr>
        <w:t xml:space="preserve">1 Приложение </w:t>
      </w:r>
      <w:r w:rsidR="00972EC9">
        <w:rPr>
          <w:rFonts w:ascii="Times New Roman" w:hAnsi="Times New Roman" w:cs="Times New Roman"/>
          <w:color w:val="000000" w:themeColor="text1"/>
          <w:sz w:val="28"/>
          <w:szCs w:val="28"/>
        </w:rPr>
        <w:t>К</w:t>
      </w:r>
      <w:r w:rsidR="00C762E5" w:rsidRPr="00BF32EA">
        <w:rPr>
          <w:rFonts w:ascii="Times New Roman" w:hAnsi="Times New Roman" w:cs="Times New Roman"/>
          <w:color w:val="C00000"/>
          <w:sz w:val="28"/>
          <w:szCs w:val="28"/>
        </w:rPr>
        <w:t>.</w:t>
      </w:r>
      <w:r w:rsidR="008E2410" w:rsidRPr="008E2410">
        <w:rPr>
          <w:rFonts w:ascii="Times New Roman" w:eastAsia="Times New Roman" w:hAnsi="Times New Roman" w:cs="Times New Roman"/>
          <w:bCs/>
          <w:color w:val="000000"/>
          <w:sz w:val="28"/>
          <w:szCs w:val="28"/>
          <w:lang w:eastAsia="ru-RU"/>
        </w:rPr>
        <w:t xml:space="preserve"> </w:t>
      </w:r>
    </w:p>
    <w:p w:rsidR="008E2410" w:rsidRDefault="008E2410" w:rsidP="008E2410">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Сбор ягод осуществляется вручную, сборщикам выдаются контейнеры по 2</w:t>
      </w:r>
      <w:r w:rsidR="00C56502">
        <w:rPr>
          <w:rFonts w:ascii="Times New Roman" w:eastAsia="Times New Roman" w:hAnsi="Times New Roman" w:cs="Times New Roman"/>
          <w:bCs/>
          <w:color w:val="000000"/>
          <w:sz w:val="28"/>
          <w:szCs w:val="28"/>
          <w:lang w:eastAsia="ru-RU"/>
        </w:rPr>
        <w:t xml:space="preserve"> </w:t>
      </w:r>
      <w:r w:rsidR="00197EDD">
        <w:rPr>
          <w:rFonts w:ascii="Times New Roman" w:eastAsia="Times New Roman" w:hAnsi="Times New Roman" w:cs="Times New Roman"/>
          <w:bCs/>
          <w:color w:val="000000"/>
          <w:sz w:val="28"/>
          <w:szCs w:val="28"/>
          <w:lang w:eastAsia="ru-RU"/>
        </w:rPr>
        <w:t xml:space="preserve">кг. </w:t>
      </w:r>
      <w:r>
        <w:rPr>
          <w:rFonts w:ascii="Times New Roman" w:eastAsia="Times New Roman" w:hAnsi="Times New Roman" w:cs="Times New Roman"/>
          <w:bCs/>
          <w:color w:val="000000"/>
          <w:sz w:val="28"/>
          <w:szCs w:val="28"/>
          <w:lang w:eastAsia="ru-RU"/>
        </w:rPr>
        <w:t xml:space="preserve">Период сбора ягод длится в среднем 20 дней с 20 июня по 10 июля, плюс/минус несколько дней. В течение этого периода собранные ягоды 2 раза в день увозят </w:t>
      </w:r>
      <w:r w:rsidR="007F507B">
        <w:rPr>
          <w:rFonts w:ascii="Times New Roman" w:eastAsia="Times New Roman" w:hAnsi="Times New Roman" w:cs="Times New Roman"/>
          <w:bCs/>
          <w:color w:val="000000"/>
          <w:sz w:val="28"/>
          <w:szCs w:val="28"/>
          <w:lang w:eastAsia="ru-RU"/>
        </w:rPr>
        <w:t xml:space="preserve">на склад, либо сразу </w:t>
      </w:r>
      <w:r>
        <w:rPr>
          <w:rFonts w:ascii="Times New Roman" w:eastAsia="Times New Roman" w:hAnsi="Times New Roman" w:cs="Times New Roman"/>
          <w:bCs/>
          <w:color w:val="000000"/>
          <w:sz w:val="28"/>
          <w:szCs w:val="28"/>
          <w:lang w:eastAsia="ru-RU"/>
        </w:rPr>
        <w:t>в летние точки продаж и в магазин «Наш сад».</w:t>
      </w:r>
    </w:p>
    <w:p w:rsidR="00CA4DA3" w:rsidRPr="00540983" w:rsidRDefault="00CA4DA3" w:rsidP="008E2410">
      <w:pPr>
        <w:shd w:val="clear" w:color="auto" w:fill="FFFFFF"/>
        <w:spacing w:after="0" w:line="36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Для наглядности </w:t>
      </w:r>
      <w:r w:rsidR="00D9384A">
        <w:rPr>
          <w:rFonts w:ascii="Times New Roman" w:eastAsia="Times New Roman" w:hAnsi="Times New Roman" w:cs="Times New Roman"/>
          <w:bCs/>
          <w:color w:val="000000"/>
          <w:sz w:val="28"/>
          <w:szCs w:val="28"/>
          <w:lang w:eastAsia="ru-RU"/>
        </w:rPr>
        <w:t xml:space="preserve">технологический процесс выращивания земляники на предприятии представлен в </w:t>
      </w:r>
      <w:r w:rsidR="00D9384A" w:rsidRPr="009D2467">
        <w:rPr>
          <w:rFonts w:ascii="Times New Roman" w:eastAsia="Times New Roman" w:hAnsi="Times New Roman" w:cs="Times New Roman"/>
          <w:bCs/>
          <w:color w:val="000000" w:themeColor="text1"/>
          <w:sz w:val="28"/>
          <w:szCs w:val="28"/>
          <w:lang w:eastAsia="ru-RU"/>
        </w:rPr>
        <w:t>Приложении</w:t>
      </w:r>
      <w:r w:rsidR="00BF32EA" w:rsidRPr="009D2467">
        <w:rPr>
          <w:rFonts w:ascii="Times New Roman" w:eastAsia="Times New Roman" w:hAnsi="Times New Roman" w:cs="Times New Roman"/>
          <w:bCs/>
          <w:color w:val="000000" w:themeColor="text1"/>
          <w:sz w:val="28"/>
          <w:szCs w:val="28"/>
          <w:lang w:eastAsia="ru-RU"/>
        </w:rPr>
        <w:t xml:space="preserve"> </w:t>
      </w:r>
      <w:r w:rsidR="007327B3">
        <w:rPr>
          <w:rFonts w:ascii="Times New Roman" w:eastAsia="Times New Roman" w:hAnsi="Times New Roman" w:cs="Times New Roman"/>
          <w:bCs/>
          <w:color w:val="000000" w:themeColor="text1"/>
          <w:sz w:val="28"/>
          <w:szCs w:val="28"/>
          <w:lang w:eastAsia="ru-RU"/>
        </w:rPr>
        <w:t>Л</w:t>
      </w:r>
      <w:r w:rsidR="009D2467" w:rsidRPr="009D2467">
        <w:rPr>
          <w:rFonts w:ascii="Times New Roman" w:eastAsia="Times New Roman" w:hAnsi="Times New Roman" w:cs="Times New Roman"/>
          <w:bCs/>
          <w:color w:val="000000" w:themeColor="text1"/>
          <w:sz w:val="28"/>
          <w:szCs w:val="28"/>
          <w:lang w:eastAsia="ru-RU"/>
        </w:rPr>
        <w:t>.</w:t>
      </w:r>
    </w:p>
    <w:p w:rsidR="00D26692" w:rsidRDefault="00F156B0" w:rsidP="005409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технологию выращивания земляники в ЗАО «Ягодное», </w:t>
      </w:r>
      <w:r w:rsidR="00A5456F">
        <w:rPr>
          <w:rFonts w:ascii="Times New Roman" w:hAnsi="Times New Roman" w:cs="Times New Roman"/>
          <w:sz w:val="28"/>
          <w:szCs w:val="28"/>
        </w:rPr>
        <w:t xml:space="preserve">можно сделать вывод, что она </w:t>
      </w:r>
      <w:r w:rsidR="00D001E6">
        <w:rPr>
          <w:rFonts w:ascii="Times New Roman" w:hAnsi="Times New Roman" w:cs="Times New Roman"/>
          <w:sz w:val="28"/>
          <w:szCs w:val="28"/>
        </w:rPr>
        <w:t>не полностью соответствует</w:t>
      </w:r>
      <w:r w:rsidR="00A5456F">
        <w:rPr>
          <w:rFonts w:ascii="Times New Roman" w:hAnsi="Times New Roman" w:cs="Times New Roman"/>
          <w:sz w:val="28"/>
          <w:szCs w:val="28"/>
        </w:rPr>
        <w:t xml:space="preserve"> рекомендуемым требованиям по выращиванию </w:t>
      </w:r>
      <w:r w:rsidR="000B6FE4">
        <w:rPr>
          <w:rFonts w:ascii="Times New Roman" w:hAnsi="Times New Roman" w:cs="Times New Roman"/>
          <w:sz w:val="28"/>
          <w:szCs w:val="28"/>
        </w:rPr>
        <w:t xml:space="preserve">земляники традиционным способом, </w:t>
      </w:r>
      <w:r w:rsidR="00D001E6">
        <w:rPr>
          <w:rFonts w:ascii="Times New Roman" w:hAnsi="Times New Roman" w:cs="Times New Roman"/>
          <w:sz w:val="28"/>
          <w:szCs w:val="28"/>
        </w:rPr>
        <w:t>т.к. не производится ее полив.</w:t>
      </w:r>
    </w:p>
    <w:p w:rsidR="003414A2" w:rsidRPr="005E220A" w:rsidRDefault="003414A2" w:rsidP="003414A2">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проведен анализ структуры </w:t>
      </w:r>
      <w:r w:rsidR="00915640">
        <w:rPr>
          <w:rFonts w:ascii="Times New Roman" w:hAnsi="Times New Roman" w:cs="Times New Roman"/>
          <w:sz w:val="28"/>
          <w:szCs w:val="28"/>
        </w:rPr>
        <w:t>технологического</w:t>
      </w:r>
      <w:r>
        <w:rPr>
          <w:rFonts w:ascii="Times New Roman" w:hAnsi="Times New Roman" w:cs="Times New Roman"/>
          <w:sz w:val="28"/>
          <w:szCs w:val="28"/>
        </w:rPr>
        <w:t xml:space="preserve"> процесса</w:t>
      </w:r>
      <w:r w:rsidR="00025389">
        <w:rPr>
          <w:rFonts w:ascii="Times New Roman" w:hAnsi="Times New Roman" w:cs="Times New Roman"/>
          <w:sz w:val="28"/>
          <w:szCs w:val="28"/>
        </w:rPr>
        <w:t xml:space="preserve"> </w:t>
      </w:r>
      <w:r w:rsidR="00175CDF">
        <w:rPr>
          <w:rFonts w:ascii="Times New Roman" w:hAnsi="Times New Roman" w:cs="Times New Roman"/>
          <w:sz w:val="28"/>
          <w:szCs w:val="28"/>
        </w:rPr>
        <w:t>графическим способом</w:t>
      </w:r>
      <w:r w:rsidR="009B29D0">
        <w:rPr>
          <w:rFonts w:ascii="Times New Roman" w:hAnsi="Times New Roman" w:cs="Times New Roman"/>
          <w:sz w:val="28"/>
          <w:szCs w:val="28"/>
        </w:rPr>
        <w:t>.</w:t>
      </w:r>
    </w:p>
    <w:p w:rsidR="00063FAE" w:rsidRDefault="00063FAE" w:rsidP="00EE0DDD">
      <w:pPr>
        <w:tabs>
          <w:tab w:val="left" w:pos="993"/>
        </w:tabs>
        <w:spacing w:after="0" w:line="360" w:lineRule="auto"/>
        <w:jc w:val="both"/>
        <w:rPr>
          <w:rFonts w:ascii="Times New Roman" w:hAnsi="Times New Roman" w:cs="Times New Roman"/>
          <w:sz w:val="28"/>
          <w:szCs w:val="28"/>
        </w:rPr>
      </w:pPr>
    </w:p>
    <w:p w:rsidR="00EE0DDD" w:rsidRPr="00EE0DDD" w:rsidRDefault="00EE0DDD" w:rsidP="00EE0DDD">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назначению:                        По степени механизации:</w:t>
      </w:r>
    </w:p>
    <w:p w:rsidR="00EC7EF5" w:rsidRPr="00EE0DDD" w:rsidRDefault="00B72DF3" w:rsidP="00303C10">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32" style="position:absolute;left:0;text-align:left;margin-left:184.25pt;margin-top:.65pt;width:18.25pt;height:16.3pt;z-index:251661312" fillcolor="black" strokecolor="#fffeff">
            <v:fill r:id="rId12" o:title="Светлый горизонтальный" type="pattern"/>
          </v:rect>
        </w:pict>
      </w:r>
      <w:r>
        <w:rPr>
          <w:rFonts w:ascii="Times New Roman" w:hAnsi="Times New Roman" w:cs="Times New Roman"/>
          <w:noProof/>
          <w:sz w:val="28"/>
          <w:szCs w:val="28"/>
          <w:lang w:eastAsia="ru-RU"/>
        </w:rPr>
        <w:pict>
          <v:oval id="_x0000_s1129" style="position:absolute;left:0;text-align:left;margin-left:.25pt;margin-top:.65pt;width:16.6pt;height:16.3pt;z-index:251658240" fillcolor="#fffeff">
            <v:fill color2="fill lighten(0)" method="linear sigma" focus="100%" type="gradient"/>
          </v:oval>
        </w:pict>
      </w:r>
      <w:r w:rsidR="00303C10" w:rsidRPr="00EE0DDD">
        <w:rPr>
          <w:rFonts w:ascii="Times New Roman" w:hAnsi="Times New Roman" w:cs="Times New Roman"/>
          <w:sz w:val="28"/>
          <w:szCs w:val="28"/>
        </w:rPr>
        <w:t xml:space="preserve">     </w:t>
      </w:r>
      <w:r w:rsidR="001F30AA" w:rsidRPr="00EE0DDD">
        <w:rPr>
          <w:rFonts w:ascii="Times New Roman" w:hAnsi="Times New Roman" w:cs="Times New Roman"/>
          <w:sz w:val="28"/>
          <w:szCs w:val="28"/>
        </w:rPr>
        <w:t xml:space="preserve"> </w:t>
      </w:r>
      <w:r w:rsidR="00303C10" w:rsidRPr="00EE0DDD">
        <w:rPr>
          <w:rFonts w:ascii="Times New Roman" w:hAnsi="Times New Roman" w:cs="Times New Roman"/>
          <w:sz w:val="28"/>
          <w:szCs w:val="28"/>
        </w:rPr>
        <w:t>-</w:t>
      </w:r>
      <w:r w:rsidR="001F30AA" w:rsidRPr="00EE0DDD">
        <w:rPr>
          <w:rFonts w:ascii="Times New Roman" w:hAnsi="Times New Roman" w:cs="Times New Roman"/>
          <w:sz w:val="28"/>
          <w:szCs w:val="28"/>
        </w:rPr>
        <w:t xml:space="preserve"> </w:t>
      </w:r>
      <w:r w:rsidR="00B37B3F">
        <w:rPr>
          <w:rFonts w:ascii="Times New Roman" w:hAnsi="Times New Roman" w:cs="Times New Roman"/>
          <w:sz w:val="28"/>
          <w:szCs w:val="28"/>
        </w:rPr>
        <w:t xml:space="preserve">транспортные                        - </w:t>
      </w:r>
      <w:r w:rsidR="00563DBA">
        <w:rPr>
          <w:rFonts w:ascii="Times New Roman" w:hAnsi="Times New Roman" w:cs="Times New Roman"/>
          <w:sz w:val="28"/>
          <w:szCs w:val="28"/>
        </w:rPr>
        <w:t>машинно-ручные</w:t>
      </w:r>
    </w:p>
    <w:p w:rsidR="00EC7EF5" w:rsidRPr="00EE0DDD" w:rsidRDefault="00B72DF3" w:rsidP="00303C10">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33" style="position:absolute;left:0;text-align:left;margin-left:184.25pt;margin-top:3.1pt;width:18.25pt;height:13.3pt;z-index:251662336" fillcolor="black" strokecolor="#fffeff">
            <v:fill r:id="rId13" o:title="Мелкая клетка" type="pattern"/>
          </v:rect>
        </w:pict>
      </w:r>
      <w:r>
        <w:rPr>
          <w:rFonts w:ascii="Times New Roman" w:hAnsi="Times New Roman" w:cs="Times New Roman"/>
          <w:noProof/>
          <w:sz w:val="28"/>
          <w:szCs w:val="28"/>
          <w:lang w:eastAsia="ru-RU"/>
        </w:rPr>
        <w:pict>
          <v:rect id="_x0000_s1130" style="position:absolute;left:0;text-align:left;margin-left:.25pt;margin-top:3.1pt;width:16.1pt;height:13.3pt;z-index:251659264" fillcolor="#fffeff">
            <v:fill r:id="rId12" o:title="Светлый горизонтальный" type="pattern"/>
          </v:rect>
        </w:pict>
      </w:r>
      <w:r w:rsidR="00303C10" w:rsidRPr="00EE0DDD">
        <w:rPr>
          <w:rFonts w:ascii="Times New Roman" w:hAnsi="Times New Roman" w:cs="Times New Roman"/>
          <w:sz w:val="28"/>
          <w:szCs w:val="28"/>
        </w:rPr>
        <w:t xml:space="preserve">     </w:t>
      </w:r>
      <w:r w:rsidR="001F30AA" w:rsidRPr="00EE0DDD">
        <w:rPr>
          <w:rFonts w:ascii="Times New Roman" w:hAnsi="Times New Roman" w:cs="Times New Roman"/>
          <w:sz w:val="28"/>
          <w:szCs w:val="28"/>
        </w:rPr>
        <w:t xml:space="preserve"> </w:t>
      </w:r>
      <w:r w:rsidR="00303C10" w:rsidRPr="00EE0DDD">
        <w:rPr>
          <w:rFonts w:ascii="Times New Roman" w:hAnsi="Times New Roman" w:cs="Times New Roman"/>
          <w:sz w:val="28"/>
          <w:szCs w:val="28"/>
        </w:rPr>
        <w:t>-</w:t>
      </w:r>
      <w:r w:rsidR="00B37B3F">
        <w:rPr>
          <w:rFonts w:ascii="Times New Roman" w:hAnsi="Times New Roman" w:cs="Times New Roman"/>
          <w:sz w:val="28"/>
          <w:szCs w:val="28"/>
        </w:rPr>
        <w:t xml:space="preserve"> основные                               - </w:t>
      </w:r>
      <w:r w:rsidR="00563DBA">
        <w:rPr>
          <w:rFonts w:ascii="Times New Roman" w:hAnsi="Times New Roman" w:cs="Times New Roman"/>
          <w:sz w:val="28"/>
          <w:szCs w:val="28"/>
        </w:rPr>
        <w:t>ручные</w:t>
      </w:r>
    </w:p>
    <w:p w:rsidR="00EC7EF5" w:rsidRPr="00EE0DDD" w:rsidRDefault="00B72DF3" w:rsidP="00303C10">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34" style="position:absolute;left:0;text-align:left;margin-left:184.25pt;margin-top:2pt;width:18.25pt;height:15.05pt;z-index:251663360" fillcolor="black" strokecolor="#fffeff">
            <v:fill r:id="rId14" o:title="Светлый вертикальный" type="pattern"/>
          </v:rect>
        </w:pict>
      </w: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1" type="#_x0000_t5" style="position:absolute;left:0;text-align:left;margin-left:.75pt;margin-top:-.1pt;width:16.6pt;height:17pt;z-index:251660288" fillcolor="#fffeff">
            <v:fill r:id="rId13" o:title="Мелкая клетка" type="pattern"/>
          </v:shape>
        </w:pict>
      </w:r>
      <w:r w:rsidR="00303C10" w:rsidRPr="00EE0DDD">
        <w:rPr>
          <w:rFonts w:ascii="Times New Roman" w:hAnsi="Times New Roman" w:cs="Times New Roman"/>
          <w:sz w:val="28"/>
          <w:szCs w:val="28"/>
        </w:rPr>
        <w:t xml:space="preserve">     </w:t>
      </w:r>
      <w:r w:rsidR="001F30AA" w:rsidRPr="00EE0DDD">
        <w:rPr>
          <w:rFonts w:ascii="Times New Roman" w:hAnsi="Times New Roman" w:cs="Times New Roman"/>
          <w:sz w:val="28"/>
          <w:szCs w:val="28"/>
        </w:rPr>
        <w:t xml:space="preserve"> </w:t>
      </w:r>
      <w:r w:rsidR="00303C10" w:rsidRPr="00EE0DDD">
        <w:rPr>
          <w:rFonts w:ascii="Times New Roman" w:hAnsi="Times New Roman" w:cs="Times New Roman"/>
          <w:sz w:val="28"/>
          <w:szCs w:val="28"/>
        </w:rPr>
        <w:t>-</w:t>
      </w:r>
      <w:r w:rsidR="00B37B3F">
        <w:rPr>
          <w:rFonts w:ascii="Times New Roman" w:hAnsi="Times New Roman" w:cs="Times New Roman"/>
          <w:sz w:val="28"/>
          <w:szCs w:val="28"/>
        </w:rPr>
        <w:t xml:space="preserve"> контрольные                         - </w:t>
      </w:r>
      <w:r w:rsidR="00563DBA">
        <w:rPr>
          <w:rFonts w:ascii="Times New Roman" w:hAnsi="Times New Roman" w:cs="Times New Roman"/>
          <w:sz w:val="28"/>
          <w:szCs w:val="28"/>
        </w:rPr>
        <w:t>машинные</w:t>
      </w:r>
    </w:p>
    <w:p w:rsidR="005F04CD" w:rsidRDefault="00B72DF3" w:rsidP="00247C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67.75pt;height:81.45pt;mso-position-horizontal-relative:char;mso-position-vertical-relative:line" coordorigin="2361,1390" coordsize="7200,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1;top:1390;width:7200;height:1254" o:preferrelative="f">
              <v:fill o:detectmouseclick="t"/>
              <v:path o:extrusionok="t" o:connecttype="none"/>
              <o:lock v:ext="edit" text="t"/>
            </v:shape>
            <v:group id="_x0000_s1232" style="position:absolute;left:2476;top:1540;width:7079;height:1031" coordorigin="2361,1540" coordsize="7079,1031">
              <v:oval id="_x0000_s1028" style="position:absolute;left:2361;top:1563;width:419;height:412" fillcolor="black">
                <v:fill r:id="rId12" o:title="Светлый горизонтальный" type="pattern"/>
              </v:oval>
              <v:shapetype id="_x0000_t32" coordsize="21600,21600" o:spt="32" o:oned="t" path="m,l21600,21600e" filled="f">
                <v:path arrowok="t" fillok="f" o:connecttype="none"/>
                <o:lock v:ext="edit" shapetype="t"/>
              </v:shapetype>
              <v:shape id="_x0000_s1029" type="#_x0000_t32" style="position:absolute;left:2780;top:1790;width:368;height:1" o:connectortype="straight">
                <v:stroke endarrow="block"/>
              </v:shape>
              <v:rect id="_x0000_s1030" style="position:absolute;left:3148;top:1629;width:367;height:323" fillcolor="black">
                <v:fill r:id="rId12" o:title="Светлый горизонтальный" type="pattern"/>
              </v:rect>
              <v:shape id="_x0000_s1031" type="#_x0000_t32" style="position:absolute;left:3515;top:1790;width:288;height:1" o:connectortype="straight">
                <v:stroke endarrow="block"/>
              </v:shape>
              <v:rect id="_x0000_s1032" style="position:absolute;left:3803;top:1629;width:348;height:323" fillcolor="black">
                <v:fill r:id="rId12" o:title="Светлый горизонтальный" type="pattern"/>
              </v:rect>
              <v:shape id="_x0000_s1033" type="#_x0000_t32" style="position:absolute;left:4151;top:1790;width:330;height:1;flip:y" o:connectortype="straight">
                <v:stroke endarrow="block"/>
              </v:shape>
              <v:oval id="_x0000_s1034" style="position:absolute;left:4481;top:1563;width:426;height:412" fillcolor="black">
                <v:fill r:id="rId12" o:title="Светлый горизонтальный" type="pattern"/>
              </v:oval>
              <v:shape id="_x0000_s1035" type="#_x0000_t32" style="position:absolute;left:4907;top:1770;width:378;height:10" o:connectortype="straight">
                <v:stroke endarrow="block"/>
              </v:shape>
              <v:rect id="_x0000_s1036" style="position:absolute;left:5285;top:1629;width:365;height:324" fillcolor="black">
                <v:fill r:id="rId12" o:title="Светлый горизонтальный" type="pattern"/>
              </v:rect>
              <v:shape id="_x0000_s1037" type="#_x0000_t32" style="position:absolute;left:5650;top:1766;width:378;height:3" o:connectortype="straight">
                <v:stroke endarrow="block"/>
              </v:shape>
              <v:rect id="_x0000_s1038" style="position:absolute;left:6028;top:1630;width:348;height:323" fillcolor="black">
                <v:fill r:id="rId12" o:title="Светлый горизонтальный" type="pattern"/>
              </v:rect>
              <v:shape id="_x0000_s1039" type="#_x0000_t32" style="position:absolute;left:6376;top:1788;width:380;height:2" o:connectortype="straight">
                <v:stroke endarrow="block"/>
              </v:shape>
              <v:oval id="_x0000_s1040" style="position:absolute;left:6756;top:1563;width:425;height:412" fillcolor="black">
                <v:fill r:id="rId13" o:title="Мелкая клетка" type="pattern"/>
              </v:oval>
              <v:shape id="_x0000_s1041" type="#_x0000_t32" style="position:absolute;left:7181;top:1769;width:380;height:2" o:connectortype="straight">
                <v:stroke endarrow="block"/>
              </v:shape>
              <v:oval id="_x0000_s1042" style="position:absolute;left:7561;top:1540;width:425;height:412" fillcolor="black">
                <v:fill r:id="rId12" o:title="Светлый горизонтальный" type="pattern"/>
              </v:oval>
              <v:shape id="_x0000_s1043" type="#_x0000_t32" style="position:absolute;left:7986;top:1762;width:380;height:2" o:connectortype="straight">
                <v:stroke endarrow="block"/>
              </v:shape>
              <v:rect id="_x0000_s1044" style="position:absolute;left:8366;top:1629;width:348;height:323" fillcolor="black">
                <v:fill r:id="rId12" o:title="Светлый горизонтальный" type="pattern"/>
              </v:rect>
              <v:rect id="_x0000_s1045" style="position:absolute;left:9092;top:1652;width:348;height:323" fillcolor="black">
                <v:fill r:id="rId12" o:title="Светлый горизонтальный" type="pattern"/>
              </v:rect>
              <v:shape id="_x0000_s1046" type="#_x0000_t32" style="position:absolute;left:8714;top:1771;width:378;height:3" o:connectortype="straight">
                <v:stroke endarrow="block"/>
              </v:shape>
              <v:shape id="_x0000_s1047" type="#_x0000_t32" style="position:absolute;left:2401;top:2314;width:379;height:10" o:connectortype="straight">
                <v:stroke endarrow="block"/>
              </v:shape>
              <v:shape id="_x0000_s1048" type="#_x0000_t5" style="position:absolute;left:2700;top:2132;width:374;height:386" fillcolor="black">
                <v:fill r:id="rId13" o:title="Мелкая клетка" type="pattern"/>
              </v:shape>
              <v:shape id="_x0000_s1049" type="#_x0000_t32" style="position:absolute;left:2964;top:2314;width:369;height:1" o:connectortype="straight">
                <v:stroke endarrow="block"/>
              </v:shape>
              <v:oval id="_x0000_s1050" style="position:absolute;left:3333;top:2160;width:426;height:411" fillcolor="black">
                <v:fill r:id="rId12" o:title="Светлый горизонтальный" type="pattern"/>
              </v:oval>
              <v:shape id="_x0000_s1051" type="#_x0000_t32" style="position:absolute;left:3803;top:2324;width:370;height:1" o:connectortype="straight">
                <v:stroke endarrow="block"/>
              </v:shape>
              <v:rect id="_x0000_s1052" style="position:absolute;left:4173;top:2195;width:348;height:323" fillcolor="black">
                <v:fill r:id="rId13" o:title="Мелкая клетка" type="pattern"/>
              </v:rect>
              <v:shape id="_x0000_s1053" type="#_x0000_t32" style="position:absolute;left:4538;top:2314;width:369;height:1" o:connectortype="straight">
                <v:stroke endarrow="block"/>
              </v:shape>
              <v:rect id="_x0000_s1054" style="position:absolute;left:4907;top:2195;width:348;height:323" fillcolor="black">
                <v:fill r:id="rId12" o:title="Светлый горизонтальный" type="pattern"/>
              </v:rect>
              <v:shape id="_x0000_s1055" type="#_x0000_t32" style="position:absolute;left:5285;top:2314;width:369;height:1" o:connectortype="straight">
                <v:stroke endarrow="block"/>
              </v:shape>
              <v:rect id="_x0000_s1056" style="position:absolute;left:5650;top:2195;width:363;height:324" fillcolor="black">
                <v:fill r:id="rId12" o:title="Светлый горизонтальный" type="pattern"/>
              </v:rect>
              <v:shape id="_x0000_s1057" type="#_x0000_t32" style="position:absolute;left:6028;top:2315;width:379;height:10" o:connectortype="straight">
                <v:stroke endarrow="block"/>
              </v:shape>
              <v:shape id="_x0000_s1058" type="#_x0000_t5" style="position:absolute;left:6309;top:2132;width:374;height:386" fillcolor="black">
                <v:fill r:id="rId13" o:title="Мелкая клетка" type="pattern"/>
              </v:shape>
            </v:group>
            <w10:anchorlock/>
          </v:group>
        </w:pict>
      </w:r>
    </w:p>
    <w:p w:rsidR="002C11E5" w:rsidRDefault="00C86C0D" w:rsidP="009B29D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Классификация операций на предпосадочных работах и посадке</w:t>
      </w:r>
    </w:p>
    <w:p w:rsidR="006700D1" w:rsidRDefault="006700D1" w:rsidP="006700D1">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структуры производственного процесса подсчитано число операций по назначению и способу выполнени</w:t>
      </w:r>
      <w:r w:rsidR="00FD41C3">
        <w:rPr>
          <w:rFonts w:ascii="Times New Roman" w:hAnsi="Times New Roman" w:cs="Times New Roman"/>
          <w:sz w:val="28"/>
          <w:szCs w:val="28"/>
        </w:rPr>
        <w:t>я, что представлено в Таблице 2</w:t>
      </w:r>
      <w:r>
        <w:rPr>
          <w:rFonts w:ascii="Times New Roman" w:hAnsi="Times New Roman" w:cs="Times New Roman"/>
          <w:sz w:val="28"/>
          <w:szCs w:val="28"/>
        </w:rPr>
        <w:t>.</w:t>
      </w:r>
    </w:p>
    <w:p w:rsidR="006700D1" w:rsidRDefault="006700D1" w:rsidP="00BA71B4">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9560B9">
        <w:rPr>
          <w:rFonts w:ascii="Times New Roman" w:hAnsi="Times New Roman" w:cs="Times New Roman"/>
          <w:sz w:val="28"/>
          <w:szCs w:val="28"/>
        </w:rPr>
        <w:t xml:space="preserve"> 11</w:t>
      </w:r>
      <w:r>
        <w:rPr>
          <w:rFonts w:ascii="Times New Roman" w:hAnsi="Times New Roman" w:cs="Times New Roman"/>
          <w:sz w:val="28"/>
          <w:szCs w:val="28"/>
        </w:rPr>
        <w:t xml:space="preserve"> – Число операций на предпосадочных работах и посадке земляники по назначению и способу выполнения</w:t>
      </w:r>
    </w:p>
    <w:tbl>
      <w:tblPr>
        <w:tblStyle w:val="a5"/>
        <w:tblW w:w="5000" w:type="pct"/>
        <w:tblLook w:val="04A0" w:firstRow="1" w:lastRow="0" w:firstColumn="1" w:lastColumn="0" w:noHBand="0" w:noVBand="1"/>
      </w:tblPr>
      <w:tblGrid>
        <w:gridCol w:w="2034"/>
        <w:gridCol w:w="1955"/>
        <w:gridCol w:w="1955"/>
        <w:gridCol w:w="1955"/>
        <w:gridCol w:w="1955"/>
      </w:tblGrid>
      <w:tr w:rsidR="006700D1" w:rsidRPr="00E11C4C" w:rsidTr="0011024E">
        <w:tc>
          <w:tcPr>
            <w:tcW w:w="1032" w:type="pct"/>
            <w:vMerge w:val="restart"/>
          </w:tcPr>
          <w:p w:rsidR="006700D1" w:rsidRPr="00E11C4C" w:rsidRDefault="006700D1"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назначению</w:t>
            </w:r>
          </w:p>
        </w:tc>
        <w:tc>
          <w:tcPr>
            <w:tcW w:w="3968" w:type="pct"/>
            <w:gridSpan w:val="4"/>
          </w:tcPr>
          <w:p w:rsidR="006700D1" w:rsidRPr="00E11C4C" w:rsidRDefault="006700D1"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способу выполнения</w:t>
            </w:r>
          </w:p>
        </w:tc>
      </w:tr>
      <w:tr w:rsidR="006700D1" w:rsidRPr="00E11C4C" w:rsidTr="0011024E">
        <w:tc>
          <w:tcPr>
            <w:tcW w:w="1032" w:type="pct"/>
            <w:vMerge/>
          </w:tcPr>
          <w:p w:rsidR="006700D1" w:rsidRPr="00E11C4C" w:rsidRDefault="006700D1" w:rsidP="00C56502">
            <w:pPr>
              <w:tabs>
                <w:tab w:val="left" w:pos="426"/>
              </w:tabs>
              <w:spacing w:line="360" w:lineRule="auto"/>
              <w:jc w:val="center"/>
              <w:rPr>
                <w:rFonts w:ascii="Times New Roman" w:hAnsi="Times New Roman" w:cs="Times New Roman"/>
                <w:sz w:val="24"/>
                <w:szCs w:val="24"/>
              </w:rPr>
            </w:pPr>
          </w:p>
        </w:tc>
        <w:tc>
          <w:tcPr>
            <w:tcW w:w="992" w:type="pct"/>
          </w:tcPr>
          <w:p w:rsidR="006700D1" w:rsidRPr="00E11C4C" w:rsidRDefault="00DC42E8" w:rsidP="00C56502">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6700D1" w:rsidRPr="00E11C4C">
              <w:rPr>
                <w:rFonts w:ascii="Times New Roman" w:hAnsi="Times New Roman" w:cs="Times New Roman"/>
                <w:sz w:val="24"/>
                <w:szCs w:val="24"/>
              </w:rPr>
              <w:t>ашинные</w:t>
            </w:r>
          </w:p>
        </w:tc>
        <w:tc>
          <w:tcPr>
            <w:tcW w:w="992" w:type="pct"/>
          </w:tcPr>
          <w:p w:rsidR="006700D1" w:rsidRPr="00E11C4C" w:rsidRDefault="00DC42E8" w:rsidP="00C56502">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Р</w:t>
            </w:r>
            <w:r w:rsidR="006700D1" w:rsidRPr="00E11C4C">
              <w:rPr>
                <w:rFonts w:ascii="Times New Roman" w:hAnsi="Times New Roman" w:cs="Times New Roman"/>
                <w:sz w:val="24"/>
                <w:szCs w:val="24"/>
              </w:rPr>
              <w:t>учные</w:t>
            </w:r>
          </w:p>
        </w:tc>
        <w:tc>
          <w:tcPr>
            <w:tcW w:w="992" w:type="pct"/>
          </w:tcPr>
          <w:p w:rsidR="006700D1" w:rsidRPr="00E11C4C" w:rsidRDefault="00DC42E8" w:rsidP="00C56502">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6700D1" w:rsidRPr="00E11C4C">
              <w:rPr>
                <w:rFonts w:ascii="Times New Roman" w:hAnsi="Times New Roman" w:cs="Times New Roman"/>
                <w:sz w:val="24"/>
                <w:szCs w:val="24"/>
              </w:rPr>
              <w:t>ашинно-ручные</w:t>
            </w:r>
          </w:p>
        </w:tc>
        <w:tc>
          <w:tcPr>
            <w:tcW w:w="992" w:type="pct"/>
          </w:tcPr>
          <w:p w:rsidR="006700D1" w:rsidRPr="00E11C4C" w:rsidRDefault="006700D1"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Итого</w:t>
            </w:r>
          </w:p>
        </w:tc>
      </w:tr>
      <w:tr w:rsidR="006700D1" w:rsidRPr="00E11C4C" w:rsidTr="0011024E">
        <w:tc>
          <w:tcPr>
            <w:tcW w:w="1032" w:type="pct"/>
          </w:tcPr>
          <w:p w:rsidR="006700D1" w:rsidRPr="00E11C4C" w:rsidRDefault="00DC42E8"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6700D1" w:rsidRPr="00E11C4C">
              <w:rPr>
                <w:rFonts w:ascii="Times New Roman" w:hAnsi="Times New Roman" w:cs="Times New Roman"/>
                <w:sz w:val="24"/>
                <w:szCs w:val="24"/>
              </w:rPr>
              <w:t>сновные</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8</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9</w:t>
            </w:r>
          </w:p>
        </w:tc>
      </w:tr>
      <w:tr w:rsidR="006700D1" w:rsidRPr="00E11C4C" w:rsidTr="0011024E">
        <w:trPr>
          <w:trHeight w:val="491"/>
        </w:trPr>
        <w:tc>
          <w:tcPr>
            <w:tcW w:w="1032" w:type="pct"/>
          </w:tcPr>
          <w:p w:rsidR="006700D1" w:rsidRPr="00E11C4C" w:rsidRDefault="00DC42E8"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006700D1" w:rsidRPr="00E11C4C">
              <w:rPr>
                <w:rFonts w:ascii="Times New Roman" w:hAnsi="Times New Roman" w:cs="Times New Roman"/>
                <w:sz w:val="24"/>
                <w:szCs w:val="24"/>
              </w:rPr>
              <w:t>ранспортные</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4</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5</w:t>
            </w:r>
          </w:p>
        </w:tc>
      </w:tr>
      <w:tr w:rsidR="006700D1" w:rsidRPr="00E11C4C" w:rsidTr="0011024E">
        <w:tc>
          <w:tcPr>
            <w:tcW w:w="1032" w:type="pct"/>
          </w:tcPr>
          <w:p w:rsidR="006700D1" w:rsidRPr="00E11C4C" w:rsidRDefault="00DC42E8"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6700D1" w:rsidRPr="00E11C4C">
              <w:rPr>
                <w:rFonts w:ascii="Times New Roman" w:hAnsi="Times New Roman" w:cs="Times New Roman"/>
                <w:sz w:val="24"/>
                <w:szCs w:val="24"/>
              </w:rPr>
              <w:t>онтрольные</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2</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2</w:t>
            </w:r>
          </w:p>
        </w:tc>
      </w:tr>
      <w:tr w:rsidR="006700D1" w:rsidRPr="00E11C4C" w:rsidTr="0011024E">
        <w:tc>
          <w:tcPr>
            <w:tcW w:w="1032" w:type="pct"/>
          </w:tcPr>
          <w:p w:rsidR="006700D1" w:rsidRPr="00E11C4C" w:rsidRDefault="006700D1" w:rsidP="00FD4F3D">
            <w:pPr>
              <w:tabs>
                <w:tab w:val="left" w:pos="426"/>
              </w:tabs>
              <w:spacing w:line="360" w:lineRule="auto"/>
              <w:jc w:val="both"/>
              <w:rPr>
                <w:rFonts w:ascii="Times New Roman" w:hAnsi="Times New Roman" w:cs="Times New Roman"/>
                <w:sz w:val="24"/>
                <w:szCs w:val="24"/>
              </w:rPr>
            </w:pPr>
            <w:r w:rsidRPr="00E11C4C">
              <w:rPr>
                <w:rFonts w:ascii="Times New Roman" w:hAnsi="Times New Roman" w:cs="Times New Roman"/>
                <w:sz w:val="24"/>
                <w:szCs w:val="24"/>
              </w:rPr>
              <w:t>Всего</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4</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12</w:t>
            </w:r>
          </w:p>
        </w:tc>
        <w:tc>
          <w:tcPr>
            <w:tcW w:w="992" w:type="pct"/>
          </w:tcPr>
          <w:p w:rsidR="006700D1" w:rsidRPr="00E11C4C" w:rsidRDefault="006700D1" w:rsidP="00332752">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16</w:t>
            </w:r>
          </w:p>
        </w:tc>
      </w:tr>
    </w:tbl>
    <w:p w:rsidR="006C2A7F" w:rsidRDefault="006C2A7F" w:rsidP="00DA50A2">
      <w:pPr>
        <w:tabs>
          <w:tab w:val="left" w:pos="284"/>
        </w:tabs>
        <w:spacing w:after="0" w:line="360" w:lineRule="auto"/>
        <w:ind w:firstLine="709"/>
        <w:jc w:val="both"/>
        <w:rPr>
          <w:rFonts w:ascii="Times New Roman" w:hAnsi="Times New Roman" w:cs="Times New Roman"/>
          <w:sz w:val="28"/>
          <w:szCs w:val="28"/>
        </w:rPr>
      </w:pPr>
    </w:p>
    <w:p w:rsidR="00DA50A2" w:rsidRDefault="00206503" w:rsidP="008B67DC">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A50A2">
        <w:rPr>
          <w:rFonts w:ascii="Times New Roman" w:hAnsi="Times New Roman" w:cs="Times New Roman"/>
          <w:sz w:val="28"/>
          <w:szCs w:val="28"/>
        </w:rPr>
        <w:t xml:space="preserve"> данном </w:t>
      </w:r>
      <w:r w:rsidR="006C2A7F">
        <w:rPr>
          <w:rFonts w:ascii="Times New Roman" w:hAnsi="Times New Roman" w:cs="Times New Roman"/>
          <w:sz w:val="28"/>
          <w:szCs w:val="28"/>
        </w:rPr>
        <w:t>технологическом</w:t>
      </w:r>
      <w:r w:rsidR="00DA50A2">
        <w:rPr>
          <w:rFonts w:ascii="Times New Roman" w:hAnsi="Times New Roman" w:cs="Times New Roman"/>
          <w:sz w:val="28"/>
          <w:szCs w:val="28"/>
        </w:rPr>
        <w:t xml:space="preserve"> процессе 16 операций, из них основных 9 или </w:t>
      </w:r>
      <w:r w:rsidR="00C56502">
        <w:rPr>
          <w:rFonts w:ascii="Times New Roman" w:hAnsi="Times New Roman" w:cs="Times New Roman"/>
          <w:sz w:val="28"/>
          <w:szCs w:val="28"/>
        </w:rPr>
        <w:t xml:space="preserve"> </w:t>
      </w:r>
      <w:r w:rsidR="00DA50A2">
        <w:rPr>
          <w:rFonts w:ascii="Times New Roman" w:hAnsi="Times New Roman" w:cs="Times New Roman"/>
          <w:sz w:val="28"/>
          <w:szCs w:val="28"/>
        </w:rPr>
        <w:t xml:space="preserve">56%, транспортных 5 или 31% и контрольных 2 или 13%. Коэффициент механизации по основным операциям составляет 89%, </w:t>
      </w:r>
      <w:r w:rsidR="00C56502">
        <w:rPr>
          <w:rFonts w:ascii="Times New Roman" w:hAnsi="Times New Roman" w:cs="Times New Roman"/>
          <w:sz w:val="28"/>
          <w:szCs w:val="28"/>
        </w:rPr>
        <w:t xml:space="preserve"> </w:t>
      </w:r>
      <w:r w:rsidR="00DA50A2">
        <w:rPr>
          <w:rFonts w:ascii="Times New Roman" w:hAnsi="Times New Roman" w:cs="Times New Roman"/>
          <w:sz w:val="28"/>
          <w:szCs w:val="28"/>
        </w:rPr>
        <w:t>по транспортным 80%. Общий коэффициент механизации – 75%.</w:t>
      </w:r>
      <w:r w:rsidR="008B67DC">
        <w:rPr>
          <w:rFonts w:ascii="Times New Roman" w:hAnsi="Times New Roman" w:cs="Times New Roman"/>
          <w:sz w:val="28"/>
          <w:szCs w:val="28"/>
        </w:rPr>
        <w:t xml:space="preserve"> Таким образом, </w:t>
      </w:r>
      <w:r w:rsidR="00DA50A2">
        <w:rPr>
          <w:rFonts w:ascii="Times New Roman" w:hAnsi="Times New Roman" w:cs="Times New Roman"/>
          <w:sz w:val="28"/>
          <w:szCs w:val="28"/>
        </w:rPr>
        <w:t xml:space="preserve">данный </w:t>
      </w:r>
      <w:r w:rsidR="00690B2C">
        <w:rPr>
          <w:rFonts w:ascii="Times New Roman" w:hAnsi="Times New Roman" w:cs="Times New Roman"/>
          <w:sz w:val="28"/>
          <w:szCs w:val="28"/>
        </w:rPr>
        <w:t>технологический</w:t>
      </w:r>
      <w:r w:rsidR="00DA50A2">
        <w:rPr>
          <w:rFonts w:ascii="Times New Roman" w:hAnsi="Times New Roman" w:cs="Times New Roman"/>
          <w:sz w:val="28"/>
          <w:szCs w:val="28"/>
        </w:rPr>
        <w:t xml:space="preserve"> процесс достаточно рационален и механизирован. </w:t>
      </w:r>
      <w:r w:rsidR="000758A9">
        <w:rPr>
          <w:rFonts w:ascii="Times New Roman" w:hAnsi="Times New Roman" w:cs="Times New Roman"/>
          <w:sz w:val="28"/>
          <w:szCs w:val="28"/>
        </w:rPr>
        <w:t>Резервом этого производства является недостаточная механизация</w:t>
      </w:r>
      <w:r w:rsidR="00C56502">
        <w:rPr>
          <w:rFonts w:ascii="Times New Roman" w:hAnsi="Times New Roman" w:cs="Times New Roman"/>
          <w:sz w:val="28"/>
          <w:szCs w:val="28"/>
        </w:rPr>
        <w:t xml:space="preserve"> </w:t>
      </w:r>
      <w:r w:rsidR="000758A9">
        <w:rPr>
          <w:rFonts w:ascii="Times New Roman" w:hAnsi="Times New Roman" w:cs="Times New Roman"/>
          <w:sz w:val="28"/>
          <w:szCs w:val="28"/>
        </w:rPr>
        <w:t xml:space="preserve"> на операциях по внесению удобрений и поливу можно предложить использование системы капельного орошения.</w:t>
      </w:r>
    </w:p>
    <w:p w:rsidR="007F0196" w:rsidRDefault="007F0196" w:rsidP="008B67DC">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 анализ структуры технологического процесса за неплодоносящей земляникой графическим способом.</w:t>
      </w:r>
    </w:p>
    <w:p w:rsidR="004106B8" w:rsidRPr="00E9704F" w:rsidRDefault="00B72DF3" w:rsidP="00601787">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9" editas="canvas" style="width:467.75pt;height:47.7pt;mso-position-horizontal-relative:char;mso-position-vertical-relative:line" coordorigin="2361,1390" coordsize="7200,734">
            <o:lock v:ext="edit" aspectratio="t"/>
            <v:shape id="_x0000_s1060" type="#_x0000_t75" style="position:absolute;left:2361;top:1390;width:7200;height:734" o:preferrelative="f">
              <v:fill o:detectmouseclick="t"/>
              <v:path o:extrusionok="t" o:connecttype="none"/>
              <o:lock v:ext="edit" text="t"/>
            </v:shape>
            <v:group id="_x0000_s1233" style="position:absolute;left:2760;top:1582;width:6675;height:410" coordorigin="2401,1589" coordsize="6674,411">
              <v:rect id="_x0000_s1063" style="position:absolute;left:2401;top:1629;width:366;height:323" fillcolor="black">
                <v:fill r:id="rId12" o:title="Светлый горизонтальный" type="pattern"/>
              </v:rect>
              <v:shape id="_x0000_s1064" type="#_x0000_t32" style="position:absolute;left:2767;top:1791;width:289;height:1" o:connectortype="straight">
                <v:stroke endarrow="block"/>
              </v:shape>
              <v:rect id="_x0000_s1065" style="position:absolute;left:3825;top:1629;width:348;height:323" fillcolor="black">
                <v:fill r:id="rId12" o:title="Светлый горизонтальный" type="pattern"/>
              </v:rect>
              <v:shape id="_x0000_s1066" type="#_x0000_t32" style="position:absolute;left:4173;top:1790;width:330;height:1;flip:y" o:connectortype="straight">
                <v:stroke endarrow="block"/>
              </v:shape>
              <v:shape id="_x0000_s1068" type="#_x0000_t32" style="position:absolute;left:6240;top:1797;width:379;height:10" o:connectortype="straight">
                <v:stroke endarrow="block"/>
              </v:shape>
              <v:rect id="_x0000_s1069" style="position:absolute;left:4481;top:1651;width:365;height:324" fillcolor="black">
                <v:fill r:id="rId12" o:title="Светлый горизонтальный" type="pattern"/>
              </v:rect>
              <v:shape id="_x0000_s1070" type="#_x0000_t32" style="position:absolute;left:4876;top:1792;width:379;height:3" o:connectortype="straight">
                <v:stroke endarrow="block"/>
              </v:shape>
              <v:rect id="_x0000_s1071" style="position:absolute;left:5285;top:1651;width:348;height:323" fillcolor="black">
                <v:fill r:id="rId12" o:title="Светлый горизонтальный" type="pattern"/>
              </v:rect>
              <v:shape id="_x0000_s1072" type="#_x0000_t32" style="position:absolute;left:5654;top:1795;width:380;height:2" o:connectortype="straight">
                <v:stroke endarrow="block"/>
              </v:shape>
              <v:oval id="_x0000_s1073" style="position:absolute;left:3074;top:1589;width:426;height:411" fillcolor="black">
                <v:fill r:id="rId13" o:title="Мелкая клетка" type="pattern"/>
              </v:oval>
              <v:shape id="_x0000_s1074" type="#_x0000_t32" style="position:absolute;left:3522;top:1791;width:303;height:1;flip:y" o:connectortype="straight">
                <v:stroke endarrow="block"/>
              </v:shape>
              <v:shape id="_x0000_s1076" type="#_x0000_t32" style="position:absolute;left:7692;top:1788;width:380;height:2" o:connectortype="straight">
                <v:stroke endarrow="block"/>
              </v:shape>
              <v:rect id="_x0000_s1077" style="position:absolute;left:6619;top:1651;width:346;height:323" fillcolor="black">
                <v:fill r:id="rId12" o:title="Светлый горизонтальный" type="pattern"/>
              </v:rect>
              <v:rect id="_x0000_s1078" style="position:absolute;left:7344;top:1652;width:348;height:323" fillcolor="black">
                <v:fill r:id="rId12" o:title="Светлый горизонтальный" type="pattern"/>
              </v:rect>
              <v:shape id="_x0000_s1079" type="#_x0000_t32" style="position:absolute;left:6965;top:1790;width:379;height:3" o:connectortype="straight">
                <v:stroke endarrow="block"/>
              </v:shape>
              <v:shape id="_x0000_s1080" type="#_x0000_t32" style="position:absolute;left:8420;top:1793;width:378;height:10" o:connectortype="straight">
                <v:stroke endarrow="block"/>
              </v:shape>
              <v:shape id="_x0000_s1081" type="#_x0000_t5" style="position:absolute;left:8701;top:1589;width:374;height:386" fillcolor="black">
                <v:fill r:id="rId13" o:title="Мелкая клетка" type="pattern"/>
              </v:shape>
              <v:rect id="_x0000_s1085" style="position:absolute;left:8072;top:1651;width:348;height:323" fillcolor="black">
                <v:fill r:id="rId13" o:title="Мелкая клетка" type="pattern"/>
              </v:rect>
              <v:shape id="_x0000_s1092" type="#_x0000_t5" style="position:absolute;left:5936;top:1589;width:373;height:385" fillcolor="black">
                <v:fill r:id="rId12" o:title="Светлый горизонтальный" type="pattern"/>
              </v:shape>
            </v:group>
            <w10:anchorlock/>
          </v:group>
        </w:pict>
      </w:r>
    </w:p>
    <w:p w:rsidR="00601787" w:rsidRDefault="00601787" w:rsidP="007D189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 Классификация операций </w:t>
      </w:r>
      <w:r w:rsidR="00545CA7">
        <w:rPr>
          <w:rFonts w:ascii="Times New Roman" w:hAnsi="Times New Roman" w:cs="Times New Roman"/>
          <w:sz w:val="28"/>
          <w:szCs w:val="28"/>
        </w:rPr>
        <w:t xml:space="preserve">по уходу за неплодоносящей </w:t>
      </w:r>
      <w:r w:rsidR="00D30DA5">
        <w:rPr>
          <w:rFonts w:ascii="Times New Roman" w:hAnsi="Times New Roman" w:cs="Times New Roman"/>
          <w:sz w:val="28"/>
          <w:szCs w:val="28"/>
        </w:rPr>
        <w:t>земляникой</w:t>
      </w:r>
    </w:p>
    <w:p w:rsidR="00197EDD" w:rsidRDefault="007F0196" w:rsidP="00601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97EDD">
        <w:rPr>
          <w:rFonts w:ascii="Times New Roman" w:hAnsi="Times New Roman" w:cs="Times New Roman"/>
          <w:sz w:val="28"/>
          <w:szCs w:val="28"/>
        </w:rPr>
        <w:t xml:space="preserve">ассмотрена структура производственного процесса </w:t>
      </w:r>
      <w:r w:rsidR="0068368D">
        <w:rPr>
          <w:rFonts w:ascii="Times New Roman" w:hAnsi="Times New Roman" w:cs="Times New Roman"/>
          <w:sz w:val="28"/>
          <w:szCs w:val="28"/>
        </w:rPr>
        <w:t>по уходу за неплодоносящей земляникой</w:t>
      </w:r>
      <w:r>
        <w:rPr>
          <w:rFonts w:ascii="Times New Roman" w:hAnsi="Times New Roman" w:cs="Times New Roman"/>
          <w:sz w:val="28"/>
          <w:szCs w:val="28"/>
        </w:rPr>
        <w:t>.</w:t>
      </w:r>
    </w:p>
    <w:p w:rsidR="0068368D" w:rsidRDefault="009560B9" w:rsidP="00536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12</w:t>
      </w:r>
      <w:r w:rsidR="0068368D">
        <w:rPr>
          <w:rFonts w:ascii="Times New Roman" w:hAnsi="Times New Roman" w:cs="Times New Roman"/>
          <w:sz w:val="28"/>
          <w:szCs w:val="28"/>
        </w:rPr>
        <w:t xml:space="preserve"> – Число операций по уходу за </w:t>
      </w:r>
      <w:r w:rsidR="007F0196">
        <w:rPr>
          <w:rFonts w:ascii="Times New Roman" w:hAnsi="Times New Roman" w:cs="Times New Roman"/>
          <w:sz w:val="28"/>
          <w:szCs w:val="28"/>
        </w:rPr>
        <w:t>неплодоносящей земляникой</w:t>
      </w:r>
      <w:r w:rsidR="0068368D">
        <w:rPr>
          <w:rFonts w:ascii="Times New Roman" w:hAnsi="Times New Roman" w:cs="Times New Roman"/>
          <w:sz w:val="28"/>
          <w:szCs w:val="28"/>
        </w:rPr>
        <w:t xml:space="preserve"> по назначению и способу выполнения</w:t>
      </w:r>
    </w:p>
    <w:tbl>
      <w:tblPr>
        <w:tblStyle w:val="a5"/>
        <w:tblW w:w="5000" w:type="pct"/>
        <w:tblLook w:val="04A0" w:firstRow="1" w:lastRow="0" w:firstColumn="1" w:lastColumn="0" w:noHBand="0" w:noVBand="1"/>
      </w:tblPr>
      <w:tblGrid>
        <w:gridCol w:w="2034"/>
        <w:gridCol w:w="1955"/>
        <w:gridCol w:w="1955"/>
        <w:gridCol w:w="1955"/>
        <w:gridCol w:w="1955"/>
      </w:tblGrid>
      <w:tr w:rsidR="0068368D" w:rsidRPr="00E11C4C" w:rsidTr="00536539">
        <w:tc>
          <w:tcPr>
            <w:tcW w:w="1032" w:type="pct"/>
            <w:vMerge w:val="restart"/>
          </w:tcPr>
          <w:p w:rsidR="0068368D" w:rsidRPr="00E11C4C" w:rsidRDefault="0068368D" w:rsidP="000A330A">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назначению</w:t>
            </w:r>
          </w:p>
        </w:tc>
        <w:tc>
          <w:tcPr>
            <w:tcW w:w="3968" w:type="pct"/>
            <w:gridSpan w:val="4"/>
          </w:tcPr>
          <w:p w:rsidR="0068368D" w:rsidRPr="00E11C4C" w:rsidRDefault="0068368D" w:rsidP="000A330A">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способу выполнения</w:t>
            </w:r>
          </w:p>
        </w:tc>
      </w:tr>
      <w:tr w:rsidR="0068368D" w:rsidRPr="00E11C4C" w:rsidTr="00336FFB">
        <w:trPr>
          <w:trHeight w:val="745"/>
        </w:trPr>
        <w:tc>
          <w:tcPr>
            <w:tcW w:w="1032" w:type="pct"/>
            <w:vMerge/>
          </w:tcPr>
          <w:p w:rsidR="0068368D" w:rsidRPr="00E11C4C" w:rsidRDefault="0068368D" w:rsidP="000A330A">
            <w:pPr>
              <w:tabs>
                <w:tab w:val="left" w:pos="426"/>
              </w:tabs>
              <w:spacing w:line="360" w:lineRule="auto"/>
              <w:jc w:val="center"/>
              <w:rPr>
                <w:rFonts w:ascii="Times New Roman" w:hAnsi="Times New Roman" w:cs="Times New Roman"/>
                <w:sz w:val="24"/>
                <w:szCs w:val="24"/>
              </w:rPr>
            </w:pPr>
          </w:p>
        </w:tc>
        <w:tc>
          <w:tcPr>
            <w:tcW w:w="992" w:type="pct"/>
          </w:tcPr>
          <w:p w:rsidR="0068368D" w:rsidRPr="00E11C4C" w:rsidRDefault="00336FFB" w:rsidP="000A330A">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68368D" w:rsidRPr="00E11C4C">
              <w:rPr>
                <w:rFonts w:ascii="Times New Roman" w:hAnsi="Times New Roman" w:cs="Times New Roman"/>
                <w:sz w:val="24"/>
                <w:szCs w:val="24"/>
              </w:rPr>
              <w:t>ашинные</w:t>
            </w:r>
          </w:p>
        </w:tc>
        <w:tc>
          <w:tcPr>
            <w:tcW w:w="992" w:type="pct"/>
          </w:tcPr>
          <w:p w:rsidR="0068368D" w:rsidRPr="00E11C4C" w:rsidRDefault="00336FFB" w:rsidP="000A330A">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Р</w:t>
            </w:r>
            <w:r w:rsidR="0068368D" w:rsidRPr="00E11C4C">
              <w:rPr>
                <w:rFonts w:ascii="Times New Roman" w:hAnsi="Times New Roman" w:cs="Times New Roman"/>
                <w:sz w:val="24"/>
                <w:szCs w:val="24"/>
              </w:rPr>
              <w:t>учные</w:t>
            </w:r>
          </w:p>
        </w:tc>
        <w:tc>
          <w:tcPr>
            <w:tcW w:w="992" w:type="pct"/>
          </w:tcPr>
          <w:p w:rsidR="0068368D" w:rsidRPr="00E11C4C" w:rsidRDefault="0068368D" w:rsidP="000A330A">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Машинно-ручные</w:t>
            </w:r>
          </w:p>
        </w:tc>
        <w:tc>
          <w:tcPr>
            <w:tcW w:w="992" w:type="pct"/>
          </w:tcPr>
          <w:p w:rsidR="0068368D" w:rsidRPr="00E11C4C" w:rsidRDefault="0068368D" w:rsidP="000A330A">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Итого</w:t>
            </w:r>
          </w:p>
        </w:tc>
      </w:tr>
      <w:tr w:rsidR="0068368D" w:rsidRPr="00E11C4C" w:rsidTr="00536539">
        <w:tc>
          <w:tcPr>
            <w:tcW w:w="5000" w:type="pct"/>
            <w:gridSpan w:val="5"/>
          </w:tcPr>
          <w:p w:rsidR="0068368D" w:rsidRPr="00E11C4C" w:rsidRDefault="0068368D" w:rsidP="000A330A">
            <w:pPr>
              <w:tabs>
                <w:tab w:val="left" w:pos="426"/>
              </w:tabs>
              <w:spacing w:line="360" w:lineRule="auto"/>
              <w:jc w:val="both"/>
              <w:rPr>
                <w:rFonts w:ascii="Times New Roman" w:hAnsi="Times New Roman" w:cs="Times New Roman"/>
                <w:sz w:val="24"/>
                <w:szCs w:val="24"/>
              </w:rPr>
            </w:pPr>
            <w:r w:rsidRPr="00E11C4C">
              <w:rPr>
                <w:rFonts w:ascii="Times New Roman" w:hAnsi="Times New Roman" w:cs="Times New Roman"/>
                <w:sz w:val="24"/>
                <w:szCs w:val="24"/>
              </w:rPr>
              <w:t>Первый год</w:t>
            </w:r>
            <w:r>
              <w:rPr>
                <w:rFonts w:ascii="Times New Roman" w:hAnsi="Times New Roman" w:cs="Times New Roman"/>
                <w:sz w:val="24"/>
                <w:szCs w:val="24"/>
              </w:rPr>
              <w:t xml:space="preserve"> (неплодоносящая)</w:t>
            </w:r>
          </w:p>
        </w:tc>
      </w:tr>
      <w:tr w:rsidR="0068368D" w:rsidRPr="00E11C4C" w:rsidTr="00536539">
        <w:tc>
          <w:tcPr>
            <w:tcW w:w="1032" w:type="pct"/>
          </w:tcPr>
          <w:p w:rsidR="0068368D" w:rsidRPr="00E11C4C" w:rsidRDefault="00336FFB" w:rsidP="000A330A">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68368D" w:rsidRPr="00E11C4C">
              <w:rPr>
                <w:rFonts w:ascii="Times New Roman" w:hAnsi="Times New Roman" w:cs="Times New Roman"/>
                <w:sz w:val="24"/>
                <w:szCs w:val="24"/>
              </w:rPr>
              <w:t>сновные</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6</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7</w:t>
            </w:r>
          </w:p>
        </w:tc>
      </w:tr>
      <w:tr w:rsidR="0068368D" w:rsidRPr="00E11C4C" w:rsidTr="00536539">
        <w:trPr>
          <w:trHeight w:val="491"/>
        </w:trPr>
        <w:tc>
          <w:tcPr>
            <w:tcW w:w="1032" w:type="pct"/>
          </w:tcPr>
          <w:p w:rsidR="0068368D" w:rsidRPr="00E11C4C" w:rsidRDefault="00336FFB" w:rsidP="000A330A">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0068368D" w:rsidRPr="00E11C4C">
              <w:rPr>
                <w:rFonts w:ascii="Times New Roman" w:hAnsi="Times New Roman" w:cs="Times New Roman"/>
                <w:sz w:val="24"/>
                <w:szCs w:val="24"/>
              </w:rPr>
              <w:t>ранспортные</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2</w:t>
            </w:r>
          </w:p>
        </w:tc>
      </w:tr>
      <w:tr w:rsidR="0068368D" w:rsidRPr="00E11C4C" w:rsidTr="00536539">
        <w:tc>
          <w:tcPr>
            <w:tcW w:w="1032" w:type="pct"/>
          </w:tcPr>
          <w:p w:rsidR="0068368D" w:rsidRPr="00E11C4C" w:rsidRDefault="00336FFB" w:rsidP="000A330A">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68368D" w:rsidRPr="00E11C4C">
              <w:rPr>
                <w:rFonts w:ascii="Times New Roman" w:hAnsi="Times New Roman" w:cs="Times New Roman"/>
                <w:sz w:val="24"/>
                <w:szCs w:val="24"/>
              </w:rPr>
              <w:t>онтрольные</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r>
      <w:tr w:rsidR="0068368D" w:rsidRPr="00E11C4C" w:rsidTr="00536539">
        <w:tc>
          <w:tcPr>
            <w:tcW w:w="1032" w:type="pct"/>
          </w:tcPr>
          <w:p w:rsidR="0068368D" w:rsidRPr="00E11C4C" w:rsidRDefault="0068368D" w:rsidP="000A330A">
            <w:pPr>
              <w:tabs>
                <w:tab w:val="left" w:pos="426"/>
              </w:tabs>
              <w:spacing w:line="360" w:lineRule="auto"/>
              <w:jc w:val="both"/>
              <w:rPr>
                <w:rFonts w:ascii="Times New Roman" w:hAnsi="Times New Roman" w:cs="Times New Roman"/>
                <w:sz w:val="24"/>
                <w:szCs w:val="24"/>
              </w:rPr>
            </w:pPr>
            <w:r w:rsidRPr="00E11C4C">
              <w:rPr>
                <w:rFonts w:ascii="Times New Roman" w:hAnsi="Times New Roman" w:cs="Times New Roman"/>
                <w:sz w:val="24"/>
                <w:szCs w:val="24"/>
              </w:rPr>
              <w:t>Всего</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3</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7</w:t>
            </w:r>
          </w:p>
        </w:tc>
        <w:tc>
          <w:tcPr>
            <w:tcW w:w="992" w:type="pct"/>
          </w:tcPr>
          <w:p w:rsidR="0068368D" w:rsidRPr="00E11C4C" w:rsidRDefault="0068368D" w:rsidP="00536539">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10</w:t>
            </w:r>
          </w:p>
        </w:tc>
      </w:tr>
    </w:tbl>
    <w:p w:rsidR="0068368D" w:rsidRDefault="0068368D" w:rsidP="00601787">
      <w:pPr>
        <w:spacing w:after="0" w:line="360" w:lineRule="auto"/>
        <w:ind w:firstLine="709"/>
        <w:jc w:val="both"/>
        <w:rPr>
          <w:rFonts w:ascii="Times New Roman" w:hAnsi="Times New Roman" w:cs="Times New Roman"/>
          <w:sz w:val="28"/>
          <w:szCs w:val="28"/>
        </w:rPr>
      </w:pPr>
    </w:p>
    <w:p w:rsidR="007F0196" w:rsidRDefault="007F0196" w:rsidP="007F019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производственном процессе по первому году ухода за ягодниками 10 операций, из них основных 7 или 70%, транспортных 2 или 20% и контрольных 1 или 10%. Коэффициент механизации по основным операциям составляет 86%, по транспортным 50%. Общий коэффициент механизации – 70%.</w:t>
      </w:r>
      <w:r w:rsidRPr="00B85F6C">
        <w:rPr>
          <w:rFonts w:ascii="Times New Roman" w:hAnsi="Times New Roman" w:cs="Times New Roman"/>
          <w:sz w:val="28"/>
          <w:szCs w:val="28"/>
        </w:rPr>
        <w:t xml:space="preserve"> </w:t>
      </w:r>
      <w:r>
        <w:rPr>
          <w:rFonts w:ascii="Times New Roman" w:hAnsi="Times New Roman" w:cs="Times New Roman"/>
          <w:sz w:val="28"/>
          <w:szCs w:val="28"/>
        </w:rPr>
        <w:t>Данный производственный процесс достаточно рационален и механизирован. Резервом этого этапа производства является недостаточная механизация основных и транспортных операций, на операциях по внесению удобрений и поливу можно предложить использование системы капельного орошения, на операции «мотыжение с прополкой» можно использовать технические средства для обработки почвы, а также применение мульчирующей пленки для уменьшения сорняков.</w:t>
      </w:r>
    </w:p>
    <w:p w:rsidR="007F0196" w:rsidRDefault="007F0196" w:rsidP="00601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 анализ структуры технологического процесса за плодоносящей земляникой графическим способом.</w:t>
      </w:r>
    </w:p>
    <w:p w:rsidR="00A87333" w:rsidRDefault="00B72DF3" w:rsidP="00A873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94" editas="canvas" style="width:467.75pt;height:81.45pt;mso-position-horizontal-relative:char;mso-position-vertical-relative:line" coordorigin="2361,1390" coordsize="7200,1254">
            <o:lock v:ext="edit" aspectratio="t"/>
            <v:shape id="_x0000_s1095" type="#_x0000_t75" style="position:absolute;left:2361;top:1390;width:7200;height:1254" o:preferrelative="f">
              <v:fill o:detectmouseclick="t"/>
              <v:path o:extrusionok="t" o:connecttype="none"/>
              <o:lock v:ext="edit" text="t"/>
            </v:shape>
            <v:group id="_x0000_s1256" style="position:absolute;left:2600;top:1562;width:6629;height:982" coordorigin="2401,1563" coordsize="6629,982">
              <v:oval id="_x0000_s1096" style="position:absolute;left:5236;top:1589;width:418;height:412" fillcolor="black">
                <v:fill r:id="rId12" o:title="Светлый горизонтальный" type="pattern"/>
              </v:oval>
              <v:rect id="_x0000_s1098" style="position:absolute;left:2401;top:1629;width:366;height:323" fillcolor="black">
                <v:fill r:id="rId12" o:title="Светлый горизонтальный" type="pattern"/>
              </v:rect>
              <v:shape id="_x0000_s1099" type="#_x0000_t32" style="position:absolute;left:2767;top:1790;width:289;height:2" o:connectortype="straight">
                <v:stroke endarrow="block"/>
              </v:shape>
              <v:rect id="_x0000_s1100" style="position:absolute;left:3803;top:1629;width:348;height:323" fillcolor="black">
                <v:fill r:id="rId12" o:title="Светлый горизонтальный" type="pattern"/>
              </v:rect>
              <v:shape id="_x0000_s1101" type="#_x0000_t32" style="position:absolute;left:4151;top:1790;width:330;height:1;flip:y" o:connectortype="straight">
                <v:stroke endarrow="block"/>
              </v:shape>
              <v:oval id="_x0000_s1102" style="position:absolute;left:2847;top:2132;width:425;height:412" fillcolor="black">
                <v:fill r:id="rId12" o:title="Светлый горизонтальный" type="pattern"/>
              </v:oval>
              <v:shape id="_x0000_s1103" type="#_x0000_t32" style="position:absolute;left:6240;top:1797;width:379;height:10" o:connectortype="straight">
                <v:stroke endarrow="block"/>
              </v:shape>
              <v:rect id="_x0000_s1104" style="position:absolute;left:4481;top:1651;width:365;height:324" fillcolor="black">
                <v:fill r:id="rId12" o:title="Светлый горизонтальный" type="pattern"/>
              </v:rect>
              <v:shape id="_x0000_s1105" type="#_x0000_t32" style="position:absolute;left:4876;top:1792;width:379;height:3" o:connectortype="straight">
                <v:stroke endarrow="block"/>
              </v:shape>
              <v:shape id="_x0000_s1107" type="#_x0000_t32" style="position:absolute;left:5654;top:1795;width:307;height:19" o:connectortype="straight">
                <v:stroke endarrow="block"/>
              </v:shape>
              <v:oval id="_x0000_s1108" style="position:absolute;left:3074;top:1563;width:426;height:411" fillcolor="black">
                <v:fill r:id="rId13" o:title="Мелкая клетка" type="pattern"/>
              </v:oval>
              <v:shape id="_x0000_s1109" type="#_x0000_t32" style="position:absolute;left:3500;top:1790;width:303;height:2;flip:y" o:connectortype="straight">
                <v:stroke endarrow="block"/>
              </v:shape>
              <v:oval id="_x0000_s1110" style="position:absolute;left:3642;top:2133;width:425;height:412" fillcolor="black">
                <v:fill r:id="rId13" o:title="Мелкая клетка" type="pattern"/>
              </v:oval>
              <v:shape id="_x0000_s1111" type="#_x0000_t32" style="position:absolute;left:7692;top:1788;width:380;height:2" o:connectortype="straight">
                <v:stroke endarrow="block"/>
              </v:shape>
              <v:rect id="_x0000_s1112" style="position:absolute;left:6619;top:1651;width:346;height:323" fillcolor="black">
                <v:fill r:id="rId12" o:title="Светлый горизонтальный" type="pattern"/>
              </v:rect>
              <v:shape id="_x0000_s1114" type="#_x0000_t32" style="position:absolute;left:6965;top:1790;width:379;height:3" o:connectortype="straight">
                <v:stroke endarrow="block"/>
              </v:shape>
              <v:shape id="_x0000_s1115" type="#_x0000_t32" style="position:absolute;left:8226;top:1778;width:378;height:10" o:connectortype="straight">
                <v:stroke endarrow="block"/>
              </v:shape>
              <v:shape id="_x0000_s1116" type="#_x0000_t5" style="position:absolute;left:7967;top:1589;width:374;height:385" fillcolor="black">
                <v:fill r:id="rId13" o:title="Мелкая клетка" type="pattern"/>
              </v:shape>
              <v:shape id="_x0000_s1117" type="#_x0000_t32" style="position:absolute;left:2477;top:2312;width:370;height:2" o:connectortype="straight">
                <v:stroke endarrow="block"/>
              </v:shape>
              <v:oval id="_x0000_s1118" style="position:absolute;left:8604;top:1564;width:426;height:411" fillcolor="black">
                <v:fill r:id="rId12" o:title="Светлый горизонтальный" type="pattern"/>
              </v:oval>
              <v:shape id="_x0000_s1119" type="#_x0000_t32" style="position:absolute;left:3272;top:2325;width:370;height:2" o:connectortype="straight">
                <v:stroke endarrow="block"/>
              </v:shape>
              <v:rect id="_x0000_s1120" style="position:absolute;left:7344;top:1629;width:348;height:323" fillcolor="black">
                <v:fill r:id="rId13" o:title="Мелкая клетка" type="pattern"/>
              </v:rect>
              <v:shape id="_x0000_s1121" type="#_x0000_t32" style="position:absolute;left:4067;top:2314;width:369;height:1" o:connectortype="straight">
                <v:stroke endarrow="block"/>
              </v:shape>
              <v:rect id="_x0000_s1122" style="position:absolute;left:5961;top:1653;width:348;height:322" fillcolor="black">
                <v:fill r:id="rId12" o:title="Светлый горизонтальный" type="pattern"/>
              </v:rect>
              <v:shape id="_x0000_s1123" type="#_x0000_t32" style="position:absolute;left:4876;top:2311;width:370;height:1" o:connectortype="straight">
                <v:stroke endarrow="block"/>
              </v:shape>
              <v:shape id="_x0000_s1127" type="#_x0000_t5" style="position:absolute;left:5151;top:2133;width:374;height:385" fillcolor="black">
                <v:fill r:id="rId12" o:title="Светлый горизонтальный" type="pattern"/>
              </v:shape>
              <v:oval id="_x0000_s1128" style="position:absolute;left:4420;top:2133;width:426;height:412" fillcolor="black">
                <v:fill r:id="rId13" o:title="Мелкая клетка" type="pattern"/>
              </v:oval>
            </v:group>
            <w10:anchorlock/>
          </v:group>
        </w:pict>
      </w:r>
    </w:p>
    <w:p w:rsidR="00A87333" w:rsidRDefault="00A87333" w:rsidP="00DC35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A5258">
        <w:rPr>
          <w:rFonts w:ascii="Times New Roman" w:hAnsi="Times New Roman" w:cs="Times New Roman"/>
          <w:sz w:val="28"/>
          <w:szCs w:val="28"/>
        </w:rPr>
        <w:t>3</w:t>
      </w:r>
      <w:r>
        <w:rPr>
          <w:rFonts w:ascii="Times New Roman" w:hAnsi="Times New Roman" w:cs="Times New Roman"/>
          <w:sz w:val="28"/>
          <w:szCs w:val="28"/>
        </w:rPr>
        <w:t xml:space="preserve"> - Классификация операций по уходу за плодоносящей земляникой</w:t>
      </w:r>
    </w:p>
    <w:p w:rsidR="007F0196" w:rsidRDefault="007F0196" w:rsidP="00A873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структуры производственного процесса подсчитано число операций по назначению и способу выполнения</w:t>
      </w:r>
      <w:r w:rsidR="00D33FA3">
        <w:rPr>
          <w:rFonts w:ascii="Times New Roman" w:hAnsi="Times New Roman" w:cs="Times New Roman"/>
          <w:sz w:val="28"/>
          <w:szCs w:val="28"/>
        </w:rPr>
        <w:t>.</w:t>
      </w:r>
    </w:p>
    <w:p w:rsidR="00AC01AC" w:rsidRDefault="00AC01AC" w:rsidP="007073FC">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560B9">
        <w:rPr>
          <w:rFonts w:ascii="Times New Roman" w:hAnsi="Times New Roman" w:cs="Times New Roman"/>
          <w:sz w:val="28"/>
          <w:szCs w:val="28"/>
        </w:rPr>
        <w:t>13</w:t>
      </w:r>
      <w:r>
        <w:rPr>
          <w:rFonts w:ascii="Times New Roman" w:hAnsi="Times New Roman" w:cs="Times New Roman"/>
          <w:sz w:val="28"/>
          <w:szCs w:val="28"/>
        </w:rPr>
        <w:t xml:space="preserve"> – Число операций по уходу за ягодниками земляники по назначению и способу выполнения</w:t>
      </w:r>
    </w:p>
    <w:tbl>
      <w:tblPr>
        <w:tblStyle w:val="a5"/>
        <w:tblW w:w="5000" w:type="pct"/>
        <w:tblLook w:val="04A0" w:firstRow="1" w:lastRow="0" w:firstColumn="1" w:lastColumn="0" w:noHBand="0" w:noVBand="1"/>
      </w:tblPr>
      <w:tblGrid>
        <w:gridCol w:w="2034"/>
        <w:gridCol w:w="1955"/>
        <w:gridCol w:w="1955"/>
        <w:gridCol w:w="1955"/>
        <w:gridCol w:w="1955"/>
      </w:tblGrid>
      <w:tr w:rsidR="00AC01AC" w:rsidRPr="00E11C4C" w:rsidTr="007073FC">
        <w:tc>
          <w:tcPr>
            <w:tcW w:w="1032" w:type="pct"/>
            <w:vMerge w:val="restart"/>
          </w:tcPr>
          <w:p w:rsidR="00AC01AC" w:rsidRPr="00E11C4C" w:rsidRDefault="00AC01AC"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назначению</w:t>
            </w:r>
          </w:p>
        </w:tc>
        <w:tc>
          <w:tcPr>
            <w:tcW w:w="3968" w:type="pct"/>
            <w:gridSpan w:val="4"/>
          </w:tcPr>
          <w:p w:rsidR="00AC01AC" w:rsidRPr="00E11C4C" w:rsidRDefault="00AC01AC"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По способу выполнения</w:t>
            </w:r>
          </w:p>
        </w:tc>
      </w:tr>
      <w:tr w:rsidR="00AC01AC" w:rsidRPr="00E11C4C" w:rsidTr="007073FC">
        <w:tc>
          <w:tcPr>
            <w:tcW w:w="1032" w:type="pct"/>
            <w:vMerge/>
          </w:tcPr>
          <w:p w:rsidR="00AC01AC" w:rsidRPr="00E11C4C" w:rsidRDefault="00AC01AC" w:rsidP="00C56502">
            <w:pPr>
              <w:tabs>
                <w:tab w:val="left" w:pos="426"/>
              </w:tabs>
              <w:spacing w:line="360" w:lineRule="auto"/>
              <w:jc w:val="center"/>
              <w:rPr>
                <w:rFonts w:ascii="Times New Roman" w:hAnsi="Times New Roman" w:cs="Times New Roman"/>
                <w:sz w:val="24"/>
                <w:szCs w:val="24"/>
              </w:rPr>
            </w:pPr>
          </w:p>
        </w:tc>
        <w:tc>
          <w:tcPr>
            <w:tcW w:w="992" w:type="pct"/>
          </w:tcPr>
          <w:p w:rsidR="00AC01AC" w:rsidRPr="00E11C4C" w:rsidRDefault="008E3799" w:rsidP="00C56502">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AC01AC" w:rsidRPr="00E11C4C">
              <w:rPr>
                <w:rFonts w:ascii="Times New Roman" w:hAnsi="Times New Roman" w:cs="Times New Roman"/>
                <w:sz w:val="24"/>
                <w:szCs w:val="24"/>
              </w:rPr>
              <w:t>ашинные</w:t>
            </w:r>
          </w:p>
        </w:tc>
        <w:tc>
          <w:tcPr>
            <w:tcW w:w="992" w:type="pct"/>
          </w:tcPr>
          <w:p w:rsidR="00AC01AC" w:rsidRPr="00E11C4C" w:rsidRDefault="008E3799" w:rsidP="00C56502">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Р</w:t>
            </w:r>
            <w:r w:rsidR="00AC01AC" w:rsidRPr="00E11C4C">
              <w:rPr>
                <w:rFonts w:ascii="Times New Roman" w:hAnsi="Times New Roman" w:cs="Times New Roman"/>
                <w:sz w:val="24"/>
                <w:szCs w:val="24"/>
              </w:rPr>
              <w:t>учные</w:t>
            </w:r>
          </w:p>
        </w:tc>
        <w:tc>
          <w:tcPr>
            <w:tcW w:w="992" w:type="pct"/>
          </w:tcPr>
          <w:p w:rsidR="00AC01AC" w:rsidRPr="00E11C4C" w:rsidRDefault="00AC01AC"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Машинно-ручные</w:t>
            </w:r>
          </w:p>
        </w:tc>
        <w:tc>
          <w:tcPr>
            <w:tcW w:w="992" w:type="pct"/>
          </w:tcPr>
          <w:p w:rsidR="00AC01AC" w:rsidRPr="00E11C4C" w:rsidRDefault="00AC01AC" w:rsidP="00C56502">
            <w:pPr>
              <w:tabs>
                <w:tab w:val="left" w:pos="426"/>
              </w:tabs>
              <w:spacing w:line="360" w:lineRule="auto"/>
              <w:jc w:val="center"/>
              <w:rPr>
                <w:rFonts w:ascii="Times New Roman" w:hAnsi="Times New Roman" w:cs="Times New Roman"/>
                <w:sz w:val="24"/>
                <w:szCs w:val="24"/>
              </w:rPr>
            </w:pPr>
            <w:r w:rsidRPr="00E11C4C">
              <w:rPr>
                <w:rFonts w:ascii="Times New Roman" w:hAnsi="Times New Roman" w:cs="Times New Roman"/>
                <w:sz w:val="24"/>
                <w:szCs w:val="24"/>
              </w:rPr>
              <w:t>Итого</w:t>
            </w:r>
          </w:p>
        </w:tc>
      </w:tr>
      <w:tr w:rsidR="00AC01AC" w:rsidRPr="00E11C4C" w:rsidTr="007073FC">
        <w:tc>
          <w:tcPr>
            <w:tcW w:w="5000" w:type="pct"/>
            <w:gridSpan w:val="5"/>
          </w:tcPr>
          <w:p w:rsidR="00AC01AC" w:rsidRPr="00E11C4C" w:rsidRDefault="00AC01AC" w:rsidP="00FD4F3D">
            <w:pPr>
              <w:tabs>
                <w:tab w:val="left" w:pos="426"/>
              </w:tabs>
              <w:spacing w:line="360" w:lineRule="auto"/>
              <w:jc w:val="both"/>
              <w:rPr>
                <w:rFonts w:ascii="Times New Roman" w:hAnsi="Times New Roman" w:cs="Times New Roman"/>
                <w:sz w:val="24"/>
                <w:szCs w:val="24"/>
              </w:rPr>
            </w:pPr>
            <w:r w:rsidRPr="00E11C4C">
              <w:rPr>
                <w:rFonts w:ascii="Times New Roman" w:hAnsi="Times New Roman" w:cs="Times New Roman"/>
                <w:sz w:val="24"/>
                <w:szCs w:val="24"/>
              </w:rPr>
              <w:t>Второй год и последующие</w:t>
            </w:r>
            <w:r w:rsidR="003C4F5E">
              <w:rPr>
                <w:rFonts w:ascii="Times New Roman" w:hAnsi="Times New Roman" w:cs="Times New Roman"/>
                <w:sz w:val="24"/>
                <w:szCs w:val="24"/>
              </w:rPr>
              <w:t xml:space="preserve"> </w:t>
            </w:r>
            <w:r w:rsidR="00A2326F">
              <w:rPr>
                <w:rFonts w:ascii="Times New Roman" w:hAnsi="Times New Roman" w:cs="Times New Roman"/>
                <w:sz w:val="24"/>
                <w:szCs w:val="24"/>
              </w:rPr>
              <w:t>(плодоносящая)</w:t>
            </w:r>
          </w:p>
        </w:tc>
      </w:tr>
      <w:tr w:rsidR="00AC01AC" w:rsidRPr="00E11C4C" w:rsidTr="007073FC">
        <w:tc>
          <w:tcPr>
            <w:tcW w:w="1032" w:type="pct"/>
          </w:tcPr>
          <w:p w:rsidR="00AC01AC" w:rsidRPr="00E11C4C" w:rsidRDefault="008E3799"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AC01AC" w:rsidRPr="00E11C4C">
              <w:rPr>
                <w:rFonts w:ascii="Times New Roman" w:hAnsi="Times New Roman" w:cs="Times New Roman"/>
                <w:sz w:val="24"/>
                <w:szCs w:val="24"/>
              </w:rPr>
              <w:t>сновные</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5</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6</w:t>
            </w:r>
          </w:p>
        </w:tc>
      </w:tr>
      <w:tr w:rsidR="00AC01AC" w:rsidRPr="00E11C4C" w:rsidTr="007073FC">
        <w:tc>
          <w:tcPr>
            <w:tcW w:w="1032" w:type="pct"/>
          </w:tcPr>
          <w:p w:rsidR="00AC01AC" w:rsidRPr="00E11C4C" w:rsidRDefault="008E3799"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00AC01AC" w:rsidRPr="00E11C4C">
              <w:rPr>
                <w:rFonts w:ascii="Times New Roman" w:hAnsi="Times New Roman" w:cs="Times New Roman"/>
                <w:sz w:val="24"/>
                <w:szCs w:val="24"/>
              </w:rPr>
              <w:t>ранспортные</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3</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3</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6</w:t>
            </w:r>
          </w:p>
        </w:tc>
      </w:tr>
      <w:tr w:rsidR="00AC01AC" w:rsidRPr="00E11C4C" w:rsidTr="007073FC">
        <w:tc>
          <w:tcPr>
            <w:tcW w:w="1032" w:type="pct"/>
          </w:tcPr>
          <w:p w:rsidR="00AC01AC" w:rsidRPr="00E11C4C" w:rsidRDefault="008E3799" w:rsidP="00FD4F3D">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AC01AC" w:rsidRPr="00E11C4C">
              <w:rPr>
                <w:rFonts w:ascii="Times New Roman" w:hAnsi="Times New Roman" w:cs="Times New Roman"/>
                <w:sz w:val="24"/>
                <w:szCs w:val="24"/>
              </w:rPr>
              <w:t>онтрольные</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2</w:t>
            </w:r>
          </w:p>
        </w:tc>
      </w:tr>
      <w:tr w:rsidR="00AC01AC" w:rsidRPr="00E11C4C" w:rsidTr="007073FC">
        <w:tc>
          <w:tcPr>
            <w:tcW w:w="1032" w:type="pct"/>
          </w:tcPr>
          <w:p w:rsidR="00AC01AC" w:rsidRPr="00E11C4C" w:rsidRDefault="00AC01AC" w:rsidP="00FD4F3D">
            <w:pPr>
              <w:tabs>
                <w:tab w:val="left" w:pos="426"/>
              </w:tabs>
              <w:spacing w:line="360" w:lineRule="auto"/>
              <w:jc w:val="both"/>
              <w:rPr>
                <w:rFonts w:ascii="Times New Roman" w:hAnsi="Times New Roman" w:cs="Times New Roman"/>
                <w:sz w:val="24"/>
                <w:szCs w:val="24"/>
              </w:rPr>
            </w:pPr>
            <w:r w:rsidRPr="00E11C4C">
              <w:rPr>
                <w:rFonts w:ascii="Times New Roman" w:hAnsi="Times New Roman" w:cs="Times New Roman"/>
                <w:sz w:val="24"/>
                <w:szCs w:val="24"/>
              </w:rPr>
              <w:t>Всего</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0</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5</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9</w:t>
            </w:r>
          </w:p>
        </w:tc>
        <w:tc>
          <w:tcPr>
            <w:tcW w:w="992" w:type="pct"/>
          </w:tcPr>
          <w:p w:rsidR="00AC01AC" w:rsidRPr="00E11C4C" w:rsidRDefault="00AC01AC" w:rsidP="007073FC">
            <w:pPr>
              <w:tabs>
                <w:tab w:val="left" w:pos="426"/>
              </w:tabs>
              <w:spacing w:line="360" w:lineRule="auto"/>
              <w:jc w:val="right"/>
              <w:rPr>
                <w:rFonts w:ascii="Times New Roman" w:hAnsi="Times New Roman" w:cs="Times New Roman"/>
                <w:sz w:val="24"/>
                <w:szCs w:val="24"/>
              </w:rPr>
            </w:pPr>
            <w:r w:rsidRPr="00E11C4C">
              <w:rPr>
                <w:rFonts w:ascii="Times New Roman" w:hAnsi="Times New Roman" w:cs="Times New Roman"/>
                <w:sz w:val="24"/>
                <w:szCs w:val="24"/>
              </w:rPr>
              <w:t>14</w:t>
            </w:r>
          </w:p>
        </w:tc>
      </w:tr>
    </w:tbl>
    <w:p w:rsidR="00CE435A" w:rsidRDefault="00CE435A" w:rsidP="009E0A66">
      <w:pPr>
        <w:tabs>
          <w:tab w:val="left" w:pos="567"/>
        </w:tabs>
        <w:spacing w:after="0" w:line="360" w:lineRule="auto"/>
        <w:ind w:firstLine="709"/>
        <w:jc w:val="both"/>
        <w:rPr>
          <w:rFonts w:ascii="Times New Roman" w:hAnsi="Times New Roman" w:cs="Times New Roman"/>
          <w:sz w:val="28"/>
          <w:szCs w:val="28"/>
        </w:rPr>
      </w:pPr>
    </w:p>
    <w:p w:rsidR="009E0A66" w:rsidRDefault="009E0A66" w:rsidP="009E0A6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производственном процессе по </w:t>
      </w:r>
      <w:r w:rsidR="000A54C9">
        <w:rPr>
          <w:rFonts w:ascii="Times New Roman" w:hAnsi="Times New Roman" w:cs="Times New Roman"/>
          <w:sz w:val="28"/>
          <w:szCs w:val="28"/>
        </w:rPr>
        <w:t>уходу за плодоносящей земляникой</w:t>
      </w:r>
      <w:r>
        <w:rPr>
          <w:rFonts w:ascii="Times New Roman" w:hAnsi="Times New Roman" w:cs="Times New Roman"/>
          <w:sz w:val="28"/>
          <w:szCs w:val="28"/>
        </w:rPr>
        <w:t xml:space="preserve"> 14 операций, из них основных 6 или 43%, транспортных 6 или 43% и контрольных 2 или 14%. Коэффициент механизации по основным операциям составляет 83%, по транспортным 50%. Общий коэффициент механизации – 64%. </w:t>
      </w:r>
      <w:r w:rsidR="00444B60">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данный производственный процесс недостаточно рационален и механизирован. Резервом этого </w:t>
      </w:r>
      <w:r w:rsidR="00C56502">
        <w:rPr>
          <w:rFonts w:ascii="Times New Roman" w:hAnsi="Times New Roman" w:cs="Times New Roman"/>
          <w:sz w:val="28"/>
          <w:szCs w:val="28"/>
        </w:rPr>
        <w:t xml:space="preserve">этапа </w:t>
      </w:r>
      <w:r>
        <w:rPr>
          <w:rFonts w:ascii="Times New Roman" w:hAnsi="Times New Roman" w:cs="Times New Roman"/>
          <w:sz w:val="28"/>
          <w:szCs w:val="28"/>
        </w:rPr>
        <w:t xml:space="preserve">производства является большое количество транспортных операций и неполная степень механизации. </w:t>
      </w:r>
      <w:r w:rsidR="002561FE">
        <w:rPr>
          <w:rFonts w:ascii="Times New Roman" w:hAnsi="Times New Roman" w:cs="Times New Roman"/>
          <w:sz w:val="28"/>
          <w:szCs w:val="28"/>
        </w:rPr>
        <w:t xml:space="preserve">Рекомендуется на операциях по внесению удобрений и поливу использовать системы капельного орошения, также можно </w:t>
      </w:r>
      <w:r w:rsidR="00235DCA">
        <w:rPr>
          <w:rFonts w:ascii="Times New Roman" w:hAnsi="Times New Roman" w:cs="Times New Roman"/>
          <w:sz w:val="28"/>
          <w:szCs w:val="28"/>
        </w:rPr>
        <w:t>частично механизировать сбор ягод</w:t>
      </w:r>
      <w:r w:rsidR="005F716F">
        <w:rPr>
          <w:rFonts w:ascii="Times New Roman" w:hAnsi="Times New Roman" w:cs="Times New Roman"/>
          <w:sz w:val="28"/>
          <w:szCs w:val="28"/>
        </w:rPr>
        <w:t>.</w:t>
      </w:r>
    </w:p>
    <w:p w:rsidR="003F5D7D" w:rsidRDefault="003F5D7D" w:rsidP="003F5D7D">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сельского хозяйства является то, что в отличие от большинства отраслей промышленности</w:t>
      </w:r>
      <w:r w:rsidRPr="003841D1">
        <w:rPr>
          <w:rFonts w:ascii="Times New Roman" w:hAnsi="Times New Roman" w:cs="Times New Roman"/>
          <w:sz w:val="28"/>
          <w:szCs w:val="28"/>
        </w:rPr>
        <w:t xml:space="preserve"> </w:t>
      </w:r>
      <w:r>
        <w:rPr>
          <w:rFonts w:ascii="Times New Roman" w:hAnsi="Times New Roman" w:cs="Times New Roman"/>
          <w:sz w:val="28"/>
          <w:szCs w:val="28"/>
        </w:rPr>
        <w:t>длительность производственного цикла исчисляется не часами или днями, а он длится несколько месяцев.</w:t>
      </w:r>
    </w:p>
    <w:p w:rsidR="008427A1" w:rsidRPr="0087399C" w:rsidRDefault="008427A1" w:rsidP="003F5D7D">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D5F8D">
        <w:rPr>
          <w:rFonts w:ascii="Times New Roman" w:hAnsi="Times New Roman" w:cs="Times New Roman"/>
          <w:sz w:val="28"/>
          <w:szCs w:val="28"/>
        </w:rPr>
        <w:t xml:space="preserve">рассмотрев технологический процесс выращивания земляники в ЗАО «Ягодное», </w:t>
      </w:r>
      <w:r w:rsidR="009E2AEC">
        <w:rPr>
          <w:rFonts w:ascii="Times New Roman" w:hAnsi="Times New Roman" w:cs="Times New Roman"/>
          <w:sz w:val="28"/>
          <w:szCs w:val="28"/>
        </w:rPr>
        <w:t xml:space="preserve">можно сделать вывод, что он достаточно рационален, </w:t>
      </w:r>
      <w:r w:rsidR="00A80743">
        <w:rPr>
          <w:rFonts w:ascii="Times New Roman" w:hAnsi="Times New Roman" w:cs="Times New Roman"/>
          <w:sz w:val="28"/>
          <w:szCs w:val="28"/>
        </w:rPr>
        <w:t xml:space="preserve">грамотно осуществляется расстановка работниках на операциях, </w:t>
      </w:r>
      <w:r w:rsidR="009E2AEC">
        <w:rPr>
          <w:rFonts w:ascii="Times New Roman" w:hAnsi="Times New Roman" w:cs="Times New Roman"/>
          <w:sz w:val="28"/>
          <w:szCs w:val="28"/>
        </w:rPr>
        <w:t>большинство операций механизированы, однако технология соблюдается не полностью, т.к. не осуществляется полив земляники</w:t>
      </w:r>
      <w:r w:rsidR="008E302D">
        <w:rPr>
          <w:rFonts w:ascii="Times New Roman" w:hAnsi="Times New Roman" w:cs="Times New Roman"/>
          <w:sz w:val="28"/>
          <w:szCs w:val="28"/>
        </w:rPr>
        <w:t>, также возможно применение мульчирования</w:t>
      </w:r>
      <w:r w:rsidR="009E2AEC">
        <w:rPr>
          <w:rFonts w:ascii="Times New Roman" w:hAnsi="Times New Roman" w:cs="Times New Roman"/>
          <w:sz w:val="28"/>
          <w:szCs w:val="28"/>
        </w:rPr>
        <w:t>.</w:t>
      </w:r>
    </w:p>
    <w:p w:rsidR="009E2AEC" w:rsidRDefault="009E2AEC" w:rsidP="0057104A">
      <w:pPr>
        <w:spacing w:after="0" w:line="360" w:lineRule="auto"/>
        <w:jc w:val="both"/>
        <w:rPr>
          <w:rFonts w:ascii="Times New Roman" w:hAnsi="Times New Roman" w:cs="Times New Roman"/>
          <w:b/>
          <w:sz w:val="28"/>
          <w:szCs w:val="28"/>
        </w:rPr>
      </w:pPr>
    </w:p>
    <w:p w:rsidR="00FB561F" w:rsidRDefault="00FB561F" w:rsidP="0057104A">
      <w:pPr>
        <w:spacing w:after="0" w:line="360" w:lineRule="auto"/>
        <w:jc w:val="both"/>
        <w:rPr>
          <w:rFonts w:ascii="Times New Roman" w:hAnsi="Times New Roman" w:cs="Times New Roman"/>
          <w:b/>
          <w:sz w:val="28"/>
          <w:szCs w:val="28"/>
        </w:rPr>
      </w:pPr>
    </w:p>
    <w:p w:rsidR="0057104A" w:rsidRDefault="00A43AF9" w:rsidP="0057104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   </w:t>
      </w:r>
      <w:r w:rsidR="0057104A" w:rsidRPr="0057104A">
        <w:rPr>
          <w:rFonts w:ascii="Times New Roman" w:hAnsi="Times New Roman" w:cs="Times New Roman"/>
          <w:b/>
          <w:sz w:val="28"/>
          <w:szCs w:val="28"/>
        </w:rPr>
        <w:t xml:space="preserve"> Организация </w:t>
      </w:r>
      <w:r w:rsidR="00E66D6D">
        <w:rPr>
          <w:rFonts w:ascii="Times New Roman" w:hAnsi="Times New Roman" w:cs="Times New Roman"/>
          <w:b/>
          <w:sz w:val="28"/>
          <w:szCs w:val="28"/>
        </w:rPr>
        <w:t>труда при выращивании земляники</w:t>
      </w:r>
    </w:p>
    <w:p w:rsidR="00AA1975" w:rsidRDefault="00AA1975" w:rsidP="00D40F62">
      <w:pPr>
        <w:spacing w:after="0" w:line="360" w:lineRule="auto"/>
        <w:ind w:firstLine="708"/>
        <w:jc w:val="both"/>
        <w:rPr>
          <w:rFonts w:ascii="Times New Roman" w:eastAsia="Calibri" w:hAnsi="Times New Roman" w:cs="Times New Roman"/>
          <w:sz w:val="28"/>
          <w:szCs w:val="28"/>
        </w:rPr>
      </w:pPr>
    </w:p>
    <w:p w:rsidR="00AE6BA5" w:rsidRPr="001F4CF5" w:rsidRDefault="008A2CF2" w:rsidP="00D40F62">
      <w:pPr>
        <w:spacing w:after="0" w:line="360" w:lineRule="auto"/>
        <w:ind w:firstLine="708"/>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связи с тем, что хозяйство располагает малой численностью р</w:t>
      </w:r>
      <w:r w:rsidR="00F01423">
        <w:rPr>
          <w:rFonts w:ascii="Times New Roman" w:eastAsia="Calibri" w:hAnsi="Times New Roman" w:cs="Times New Roman"/>
          <w:sz w:val="28"/>
          <w:szCs w:val="28"/>
        </w:rPr>
        <w:t>аботников, то в нем применяется</w:t>
      </w:r>
      <w:r>
        <w:rPr>
          <w:rFonts w:ascii="Times New Roman" w:eastAsia="Calibri" w:hAnsi="Times New Roman" w:cs="Times New Roman"/>
          <w:sz w:val="28"/>
          <w:szCs w:val="28"/>
        </w:rPr>
        <w:t xml:space="preserve"> </w:t>
      </w:r>
      <w:r w:rsidR="00580D0C">
        <w:rPr>
          <w:rFonts w:ascii="Times New Roman" w:eastAsia="Calibri" w:hAnsi="Times New Roman" w:cs="Times New Roman"/>
          <w:sz w:val="28"/>
          <w:szCs w:val="28"/>
        </w:rPr>
        <w:t xml:space="preserve">такая </w:t>
      </w:r>
      <w:r>
        <w:rPr>
          <w:rFonts w:ascii="Times New Roman" w:eastAsia="Calibri" w:hAnsi="Times New Roman" w:cs="Times New Roman"/>
          <w:sz w:val="28"/>
          <w:szCs w:val="28"/>
        </w:rPr>
        <w:t>форма</w:t>
      </w:r>
      <w:r w:rsidR="0024186D">
        <w:rPr>
          <w:rFonts w:ascii="Times New Roman" w:eastAsia="Calibri" w:hAnsi="Times New Roman" w:cs="Times New Roman"/>
          <w:sz w:val="28"/>
          <w:szCs w:val="28"/>
        </w:rPr>
        <w:t xml:space="preserve"> организации труда </w:t>
      </w:r>
      <w:r>
        <w:rPr>
          <w:rFonts w:ascii="Times New Roman" w:eastAsia="Calibri" w:hAnsi="Times New Roman" w:cs="Times New Roman"/>
          <w:sz w:val="28"/>
          <w:szCs w:val="28"/>
        </w:rPr>
        <w:t>как</w:t>
      </w:r>
      <w:r w:rsidR="0024186D">
        <w:rPr>
          <w:rFonts w:ascii="Times New Roman" w:eastAsia="Calibri" w:hAnsi="Times New Roman" w:cs="Times New Roman"/>
          <w:sz w:val="28"/>
          <w:szCs w:val="28"/>
        </w:rPr>
        <w:t xml:space="preserve"> </w:t>
      </w:r>
      <w:r w:rsidR="00580D0C">
        <w:rPr>
          <w:rFonts w:ascii="Times New Roman" w:eastAsia="Calibri" w:hAnsi="Times New Roman" w:cs="Times New Roman"/>
          <w:color w:val="000000" w:themeColor="text1"/>
          <w:sz w:val="28"/>
          <w:szCs w:val="28"/>
        </w:rPr>
        <w:t>комплексная</w:t>
      </w:r>
      <w:r w:rsidR="0024186D" w:rsidRPr="00D40F62">
        <w:rPr>
          <w:rFonts w:ascii="Times New Roman" w:eastAsia="Calibri" w:hAnsi="Times New Roman" w:cs="Times New Roman"/>
          <w:color w:val="000000" w:themeColor="text1"/>
          <w:sz w:val="28"/>
          <w:szCs w:val="28"/>
        </w:rPr>
        <w:t xml:space="preserve"> бригада</w:t>
      </w:r>
      <w:r w:rsidR="00BF3A9F">
        <w:rPr>
          <w:rFonts w:ascii="Times New Roman" w:eastAsia="Calibri" w:hAnsi="Times New Roman" w:cs="Times New Roman"/>
          <w:color w:val="000000" w:themeColor="text1"/>
          <w:sz w:val="28"/>
          <w:szCs w:val="28"/>
        </w:rPr>
        <w:t xml:space="preserve">, каждый работник выполняет различный комплекс работ, </w:t>
      </w:r>
      <w:r w:rsidR="0057519D">
        <w:rPr>
          <w:rFonts w:ascii="Times New Roman" w:eastAsia="Calibri" w:hAnsi="Times New Roman" w:cs="Times New Roman"/>
          <w:color w:val="000000" w:themeColor="text1"/>
          <w:sz w:val="28"/>
          <w:szCs w:val="28"/>
        </w:rPr>
        <w:t>трактористы машинисты и питомниководы задействованы как на операциях в открытом грунте, так и закрытом</w:t>
      </w:r>
      <w:r w:rsidR="00EB2B08">
        <w:rPr>
          <w:rFonts w:ascii="Times New Roman" w:eastAsia="Calibri" w:hAnsi="Times New Roman" w:cs="Times New Roman"/>
          <w:sz w:val="28"/>
          <w:szCs w:val="28"/>
        </w:rPr>
        <w:t>.</w:t>
      </w:r>
      <w:r w:rsidR="00D40F62">
        <w:rPr>
          <w:rFonts w:ascii="Times New Roman" w:eastAsia="Calibri" w:hAnsi="Times New Roman" w:cs="Times New Roman"/>
          <w:sz w:val="28"/>
          <w:szCs w:val="28"/>
        </w:rPr>
        <w:t xml:space="preserve"> </w:t>
      </w:r>
      <w:r w:rsidR="00BF3A9F">
        <w:rPr>
          <w:rFonts w:ascii="Times New Roman" w:eastAsia="Calibri" w:hAnsi="Times New Roman" w:cs="Times New Roman"/>
          <w:sz w:val="28"/>
          <w:szCs w:val="28"/>
        </w:rPr>
        <w:t xml:space="preserve">В качестве бригадира выступает агроном, он </w:t>
      </w:r>
      <w:r w:rsidR="00A1219A">
        <w:rPr>
          <w:rFonts w:ascii="Times New Roman" w:eastAsia="Calibri" w:hAnsi="Times New Roman" w:cs="Times New Roman"/>
          <w:sz w:val="28"/>
          <w:szCs w:val="28"/>
        </w:rPr>
        <w:t xml:space="preserve">подчиняется главному агроному, в период напряженных полевых работ </w:t>
      </w:r>
      <w:r w:rsidR="007B1A4E">
        <w:rPr>
          <w:rFonts w:ascii="Times New Roman" w:eastAsia="Calibri" w:hAnsi="Times New Roman" w:cs="Times New Roman"/>
          <w:sz w:val="28"/>
          <w:szCs w:val="28"/>
        </w:rPr>
        <w:t xml:space="preserve">главным агрономом проводятся планерки, на которых планируется будущая работа и </w:t>
      </w:r>
      <w:r w:rsidR="00BE0318">
        <w:rPr>
          <w:rFonts w:ascii="Times New Roman" w:eastAsia="Calibri" w:hAnsi="Times New Roman" w:cs="Times New Roman"/>
          <w:sz w:val="28"/>
          <w:szCs w:val="28"/>
        </w:rPr>
        <w:t xml:space="preserve">анализируется выполненная. После планерки агроном </w:t>
      </w:r>
      <w:r w:rsidR="00BF3A9F">
        <w:rPr>
          <w:rFonts w:ascii="Times New Roman" w:eastAsia="Calibri" w:hAnsi="Times New Roman" w:cs="Times New Roman"/>
          <w:sz w:val="28"/>
          <w:szCs w:val="28"/>
        </w:rPr>
        <w:t>распределяет комплекс работ для выполнения каждому работнику</w:t>
      </w:r>
      <w:r w:rsidR="00575E5E">
        <w:rPr>
          <w:rFonts w:ascii="Times New Roman" w:eastAsia="Calibri" w:hAnsi="Times New Roman" w:cs="Times New Roman"/>
          <w:sz w:val="28"/>
          <w:szCs w:val="28"/>
        </w:rPr>
        <w:t xml:space="preserve"> </w:t>
      </w:r>
      <w:r w:rsidR="00C63A6F">
        <w:rPr>
          <w:rFonts w:ascii="Times New Roman" w:eastAsia="Calibri" w:hAnsi="Times New Roman" w:cs="Times New Roman"/>
          <w:sz w:val="28"/>
          <w:szCs w:val="28"/>
        </w:rPr>
        <w:t xml:space="preserve">на период </w:t>
      </w:r>
      <w:r w:rsidR="00575E5E">
        <w:rPr>
          <w:rFonts w:ascii="Times New Roman" w:eastAsia="Calibri" w:hAnsi="Times New Roman" w:cs="Times New Roman"/>
          <w:sz w:val="28"/>
          <w:szCs w:val="28"/>
        </w:rPr>
        <w:t xml:space="preserve">и выдает </w:t>
      </w:r>
      <w:r w:rsidR="00B07A21">
        <w:rPr>
          <w:rFonts w:ascii="Times New Roman" w:eastAsia="Calibri" w:hAnsi="Times New Roman" w:cs="Times New Roman"/>
          <w:sz w:val="28"/>
          <w:szCs w:val="28"/>
        </w:rPr>
        <w:t>индивиду</w:t>
      </w:r>
      <w:r w:rsidR="00484A15">
        <w:rPr>
          <w:rFonts w:ascii="Times New Roman" w:eastAsia="Calibri" w:hAnsi="Times New Roman" w:cs="Times New Roman"/>
          <w:sz w:val="28"/>
          <w:szCs w:val="28"/>
        </w:rPr>
        <w:t>альный наряд на сдельную работу</w:t>
      </w:r>
      <w:r w:rsidR="0057519D">
        <w:rPr>
          <w:rFonts w:ascii="Times New Roman" w:eastAsia="Calibri" w:hAnsi="Times New Roman" w:cs="Times New Roman"/>
          <w:sz w:val="28"/>
          <w:szCs w:val="28"/>
        </w:rPr>
        <w:t xml:space="preserve">. </w:t>
      </w:r>
      <w:r w:rsidR="001434A1">
        <w:rPr>
          <w:rFonts w:ascii="Times New Roman" w:eastAsia="Calibri" w:hAnsi="Times New Roman" w:cs="Times New Roman"/>
          <w:sz w:val="28"/>
          <w:szCs w:val="28"/>
        </w:rPr>
        <w:t xml:space="preserve">Учеты выполненных работ производится агрономом на основании учетных листов для трактористов и табеля учета использования рабочего времени для питомниководов. </w:t>
      </w:r>
      <w:r w:rsidR="00E13956">
        <w:rPr>
          <w:rFonts w:ascii="Times New Roman" w:eastAsia="Calibri" w:hAnsi="Times New Roman" w:cs="Times New Roman"/>
          <w:sz w:val="28"/>
          <w:szCs w:val="28"/>
        </w:rPr>
        <w:t xml:space="preserve">На работе по выращиванию земляники </w:t>
      </w:r>
      <w:r w:rsidR="003323EC">
        <w:rPr>
          <w:rFonts w:ascii="Times New Roman" w:eastAsia="Calibri" w:hAnsi="Times New Roman" w:cs="Times New Roman"/>
          <w:sz w:val="28"/>
          <w:szCs w:val="28"/>
        </w:rPr>
        <w:t>задействованы</w:t>
      </w:r>
      <w:r w:rsidR="00E31077">
        <w:rPr>
          <w:rFonts w:ascii="Times New Roman" w:eastAsia="Calibri" w:hAnsi="Times New Roman" w:cs="Times New Roman"/>
          <w:sz w:val="28"/>
          <w:szCs w:val="28"/>
        </w:rPr>
        <w:t xml:space="preserve"> 2 тракториста и 8</w:t>
      </w:r>
      <w:r w:rsidR="00FE5D70">
        <w:rPr>
          <w:rFonts w:ascii="Times New Roman" w:eastAsia="Calibri" w:hAnsi="Times New Roman" w:cs="Times New Roman"/>
          <w:sz w:val="28"/>
          <w:szCs w:val="28"/>
        </w:rPr>
        <w:t xml:space="preserve"> питомниководов</w:t>
      </w:r>
      <w:r w:rsidR="003323EC">
        <w:rPr>
          <w:rFonts w:ascii="Times New Roman" w:eastAsia="Calibri" w:hAnsi="Times New Roman" w:cs="Times New Roman"/>
          <w:sz w:val="28"/>
          <w:szCs w:val="28"/>
        </w:rPr>
        <w:t>.</w:t>
      </w:r>
      <w:r w:rsidR="00FE5D70">
        <w:rPr>
          <w:rFonts w:ascii="Times New Roman" w:eastAsia="Calibri" w:hAnsi="Times New Roman" w:cs="Times New Roman"/>
          <w:sz w:val="28"/>
          <w:szCs w:val="28"/>
        </w:rPr>
        <w:t xml:space="preserve"> </w:t>
      </w:r>
      <w:r w:rsidR="006D604D">
        <w:rPr>
          <w:rFonts w:ascii="Times New Roman" w:eastAsia="Calibri" w:hAnsi="Times New Roman" w:cs="Times New Roman"/>
          <w:sz w:val="28"/>
          <w:szCs w:val="28"/>
        </w:rPr>
        <w:t xml:space="preserve">Также в период сбора ягод привлекают временных рабочих </w:t>
      </w:r>
      <w:r w:rsidR="00E31077">
        <w:rPr>
          <w:rFonts w:ascii="Times New Roman" w:eastAsia="Calibri" w:hAnsi="Times New Roman" w:cs="Times New Roman"/>
          <w:sz w:val="28"/>
          <w:szCs w:val="28"/>
        </w:rPr>
        <w:t>56</w:t>
      </w:r>
      <w:r w:rsidR="006D604D">
        <w:rPr>
          <w:rFonts w:ascii="Times New Roman" w:eastAsia="Calibri" w:hAnsi="Times New Roman" w:cs="Times New Roman"/>
          <w:sz w:val="28"/>
          <w:szCs w:val="28"/>
        </w:rPr>
        <w:t xml:space="preserve"> человек</w:t>
      </w:r>
      <w:r w:rsidR="00E31077">
        <w:rPr>
          <w:rFonts w:ascii="Times New Roman" w:eastAsia="Calibri" w:hAnsi="Times New Roman" w:cs="Times New Roman"/>
          <w:sz w:val="28"/>
          <w:szCs w:val="28"/>
        </w:rPr>
        <w:t xml:space="preserve"> на площадь 11,5 га.</w:t>
      </w:r>
    </w:p>
    <w:p w:rsidR="00A6514A" w:rsidRDefault="00C55478" w:rsidP="00CD36E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обеспечения безопасности работников</w:t>
      </w:r>
      <w:r w:rsidR="0010037F">
        <w:rPr>
          <w:rFonts w:ascii="Times New Roman" w:eastAsia="Calibri" w:hAnsi="Times New Roman" w:cs="Times New Roman"/>
          <w:sz w:val="28"/>
          <w:szCs w:val="28"/>
        </w:rPr>
        <w:t xml:space="preserve"> на предприятии провод</w:t>
      </w:r>
      <w:r w:rsidR="001F4CF5">
        <w:rPr>
          <w:rFonts w:ascii="Times New Roman" w:eastAsia="Calibri" w:hAnsi="Times New Roman" w:cs="Times New Roman"/>
          <w:sz w:val="28"/>
          <w:szCs w:val="28"/>
        </w:rPr>
        <w:t>и</w:t>
      </w:r>
      <w:r w:rsidR="0010037F">
        <w:rPr>
          <w:rFonts w:ascii="Times New Roman" w:eastAsia="Calibri" w:hAnsi="Times New Roman" w:cs="Times New Roman"/>
          <w:sz w:val="28"/>
          <w:szCs w:val="28"/>
        </w:rPr>
        <w:t>тся обучени</w:t>
      </w:r>
      <w:r w:rsidR="001F4CF5">
        <w:rPr>
          <w:rFonts w:ascii="Times New Roman" w:eastAsia="Calibri" w:hAnsi="Times New Roman" w:cs="Times New Roman"/>
          <w:sz w:val="28"/>
          <w:szCs w:val="28"/>
        </w:rPr>
        <w:t>е</w:t>
      </w:r>
      <w:r w:rsidR="0010037F">
        <w:rPr>
          <w:rFonts w:ascii="Times New Roman" w:eastAsia="Calibri" w:hAnsi="Times New Roman" w:cs="Times New Roman"/>
          <w:sz w:val="28"/>
          <w:szCs w:val="28"/>
        </w:rPr>
        <w:t xml:space="preserve"> безопасным методам и приемам выполнения работ по охране труда и оказанию первой медицинской помощи, инструктаж по охране труда, проверка знаний, стажировка на рабочем месте, лица не прошедшие проверку к работе не допускаются. </w:t>
      </w:r>
      <w:r w:rsidR="00243B94">
        <w:rPr>
          <w:rFonts w:ascii="Times New Roman" w:eastAsia="Calibri" w:hAnsi="Times New Roman" w:cs="Times New Roman"/>
          <w:sz w:val="28"/>
          <w:szCs w:val="28"/>
        </w:rPr>
        <w:t xml:space="preserve">Производится контроль за состоянием условий труда на рабочих метах, а также за правильностью применения ими средств индивидуальной и коллективной защиты. Проводятся работы аттестации рабочих мест по условиям труда с последующей сертификацией организации работ по охране труда. Рабочие проходят обязательные </w:t>
      </w:r>
      <w:r w:rsidR="00691A77">
        <w:rPr>
          <w:rFonts w:ascii="Times New Roman" w:eastAsia="Calibri" w:hAnsi="Times New Roman" w:cs="Times New Roman"/>
          <w:sz w:val="28"/>
          <w:szCs w:val="28"/>
        </w:rPr>
        <w:t>периодические</w:t>
      </w:r>
      <w:r w:rsidR="00243B94">
        <w:rPr>
          <w:rFonts w:ascii="Times New Roman" w:eastAsia="Calibri" w:hAnsi="Times New Roman" w:cs="Times New Roman"/>
          <w:sz w:val="28"/>
          <w:szCs w:val="28"/>
        </w:rPr>
        <w:t xml:space="preserve"> медицинские осмотры</w:t>
      </w:r>
      <w:r w:rsidR="00F04A8F">
        <w:rPr>
          <w:rFonts w:ascii="Times New Roman" w:eastAsia="Calibri" w:hAnsi="Times New Roman" w:cs="Times New Roman"/>
          <w:sz w:val="28"/>
          <w:szCs w:val="28"/>
        </w:rPr>
        <w:t>.</w:t>
      </w:r>
    </w:p>
    <w:p w:rsidR="00265BB4" w:rsidRDefault="00A9310F" w:rsidP="00AE6BA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условий труда работников, занятых на работах по выращиванию земляники представлена в </w:t>
      </w:r>
      <w:r w:rsidRPr="00F53010">
        <w:rPr>
          <w:rFonts w:ascii="Times New Roman" w:eastAsia="Calibri" w:hAnsi="Times New Roman" w:cs="Times New Roman"/>
          <w:color w:val="000000" w:themeColor="text1"/>
          <w:sz w:val="28"/>
          <w:szCs w:val="28"/>
        </w:rPr>
        <w:t>Та</w:t>
      </w:r>
      <w:r w:rsidR="00455F56">
        <w:rPr>
          <w:rFonts w:ascii="Times New Roman" w:eastAsia="Calibri" w:hAnsi="Times New Roman" w:cs="Times New Roman"/>
          <w:color w:val="000000" w:themeColor="text1"/>
          <w:sz w:val="28"/>
          <w:szCs w:val="28"/>
        </w:rPr>
        <w:t>б</w:t>
      </w:r>
      <w:r w:rsidR="009560B9">
        <w:rPr>
          <w:rFonts w:ascii="Times New Roman" w:eastAsia="Calibri" w:hAnsi="Times New Roman" w:cs="Times New Roman"/>
          <w:color w:val="000000" w:themeColor="text1"/>
          <w:sz w:val="28"/>
          <w:szCs w:val="28"/>
        </w:rPr>
        <w:t>лице 14</w:t>
      </w:r>
      <w:r w:rsidR="00265BB4">
        <w:rPr>
          <w:rFonts w:ascii="Times New Roman" w:eastAsia="Calibri" w:hAnsi="Times New Roman" w:cs="Times New Roman"/>
          <w:color w:val="000000" w:themeColor="text1"/>
          <w:sz w:val="28"/>
          <w:szCs w:val="28"/>
        </w:rPr>
        <w:t>.</w:t>
      </w:r>
    </w:p>
    <w:p w:rsidR="00265BB4" w:rsidRDefault="00265BB4" w:rsidP="00B9507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9560B9">
        <w:rPr>
          <w:rFonts w:ascii="Times New Roman" w:eastAsia="Calibri" w:hAnsi="Times New Roman" w:cs="Times New Roman"/>
          <w:sz w:val="28"/>
          <w:szCs w:val="28"/>
        </w:rPr>
        <w:t>14</w:t>
      </w:r>
      <w:r>
        <w:rPr>
          <w:rFonts w:ascii="Times New Roman" w:eastAsia="Calibri" w:hAnsi="Times New Roman" w:cs="Times New Roman"/>
          <w:sz w:val="28"/>
          <w:szCs w:val="28"/>
        </w:rPr>
        <w:t xml:space="preserve"> – Оценка условий труда работников, занятых на выращивании земляники</w:t>
      </w:r>
    </w:p>
    <w:tbl>
      <w:tblPr>
        <w:tblStyle w:val="a5"/>
        <w:tblW w:w="5092" w:type="pct"/>
        <w:tblLayout w:type="fixed"/>
        <w:tblLook w:val="04A0" w:firstRow="1" w:lastRow="0" w:firstColumn="1" w:lastColumn="0" w:noHBand="0" w:noVBand="1"/>
      </w:tblPr>
      <w:tblGrid>
        <w:gridCol w:w="2004"/>
        <w:gridCol w:w="440"/>
        <w:gridCol w:w="440"/>
        <w:gridCol w:w="582"/>
        <w:gridCol w:w="293"/>
        <w:gridCol w:w="580"/>
        <w:gridCol w:w="291"/>
        <w:gridCol w:w="6"/>
        <w:gridCol w:w="432"/>
        <w:gridCol w:w="6"/>
        <w:gridCol w:w="432"/>
        <w:gridCol w:w="6"/>
        <w:gridCol w:w="723"/>
        <w:gridCol w:w="604"/>
        <w:gridCol w:w="712"/>
        <w:gridCol w:w="727"/>
        <w:gridCol w:w="751"/>
        <w:gridCol w:w="1006"/>
      </w:tblGrid>
      <w:tr w:rsidR="00265BB4" w:rsidRPr="005B05A5" w:rsidTr="00907989">
        <w:tc>
          <w:tcPr>
            <w:tcW w:w="999" w:type="pct"/>
            <w:vMerge w:val="restart"/>
          </w:tcPr>
          <w:p w:rsidR="00265BB4" w:rsidRPr="005B05A5" w:rsidRDefault="00265BB4" w:rsidP="00A879CC">
            <w:pPr>
              <w:jc w:val="center"/>
              <w:rPr>
                <w:rFonts w:ascii="Times New Roman" w:eastAsia="Calibri" w:hAnsi="Times New Roman" w:cs="Times New Roman"/>
                <w:sz w:val="24"/>
                <w:szCs w:val="24"/>
              </w:rPr>
            </w:pPr>
            <w:r w:rsidRPr="005B05A5">
              <w:rPr>
                <w:rFonts w:ascii="Times New Roman" w:eastAsia="Calibri" w:hAnsi="Times New Roman" w:cs="Times New Roman"/>
                <w:sz w:val="24"/>
                <w:szCs w:val="24"/>
              </w:rPr>
              <w:t>Профессия</w:t>
            </w:r>
          </w:p>
        </w:tc>
        <w:tc>
          <w:tcPr>
            <w:tcW w:w="2408" w:type="pct"/>
            <w:gridSpan w:val="13"/>
          </w:tcPr>
          <w:p w:rsidR="00265BB4" w:rsidRPr="005B05A5" w:rsidRDefault="00265BB4" w:rsidP="00A879CC">
            <w:pPr>
              <w:jc w:val="center"/>
              <w:rPr>
                <w:rFonts w:ascii="Times New Roman" w:eastAsia="Calibri" w:hAnsi="Times New Roman" w:cs="Times New Roman"/>
                <w:sz w:val="24"/>
                <w:szCs w:val="24"/>
              </w:rPr>
            </w:pPr>
            <w:r w:rsidRPr="005B05A5">
              <w:rPr>
                <w:rFonts w:ascii="Times New Roman" w:eastAsia="Calibri" w:hAnsi="Times New Roman" w:cs="Times New Roman"/>
                <w:sz w:val="24"/>
                <w:szCs w:val="24"/>
              </w:rPr>
              <w:t>Подклассы условий труда</w:t>
            </w:r>
          </w:p>
        </w:tc>
        <w:tc>
          <w:tcPr>
            <w:tcW w:w="355" w:type="pct"/>
            <w:vMerge w:val="restart"/>
            <w:textDirection w:val="btLr"/>
          </w:tcPr>
          <w:p w:rsidR="00265BB4" w:rsidRPr="00EF5955" w:rsidRDefault="00265BB4" w:rsidP="000A330A">
            <w:pPr>
              <w:jc w:val="both"/>
              <w:rPr>
                <w:rFonts w:ascii="Times New Roman" w:eastAsia="Calibri" w:hAnsi="Times New Roman" w:cs="Times New Roman"/>
              </w:rPr>
            </w:pPr>
            <w:r w:rsidRPr="00EF5955">
              <w:rPr>
                <w:rFonts w:ascii="Times New Roman" w:eastAsia="Calibri" w:hAnsi="Times New Roman" w:cs="Times New Roman"/>
              </w:rPr>
              <w:t>Итоговый класс условий труда</w:t>
            </w:r>
          </w:p>
        </w:tc>
        <w:tc>
          <w:tcPr>
            <w:tcW w:w="362" w:type="pct"/>
            <w:vMerge w:val="restart"/>
            <w:textDirection w:val="btLr"/>
          </w:tcPr>
          <w:p w:rsidR="00265BB4" w:rsidRPr="00EF5955" w:rsidRDefault="00265BB4" w:rsidP="000A330A">
            <w:pPr>
              <w:jc w:val="both"/>
              <w:rPr>
                <w:rFonts w:ascii="Times New Roman" w:eastAsia="Calibri" w:hAnsi="Times New Roman" w:cs="Times New Roman"/>
              </w:rPr>
            </w:pPr>
            <w:r w:rsidRPr="00EF5955">
              <w:rPr>
                <w:rFonts w:ascii="Times New Roman" w:eastAsia="Calibri" w:hAnsi="Times New Roman" w:cs="Times New Roman"/>
              </w:rPr>
              <w:t>Повышенный размер оплаты труда</w:t>
            </w:r>
          </w:p>
        </w:tc>
        <w:tc>
          <w:tcPr>
            <w:tcW w:w="374" w:type="pct"/>
            <w:vMerge w:val="restart"/>
            <w:textDirection w:val="btLr"/>
          </w:tcPr>
          <w:p w:rsidR="00265BB4" w:rsidRPr="00EF5955" w:rsidRDefault="00265BB4" w:rsidP="000A330A">
            <w:pPr>
              <w:jc w:val="both"/>
              <w:rPr>
                <w:rFonts w:ascii="Times New Roman" w:eastAsia="Calibri" w:hAnsi="Times New Roman" w:cs="Times New Roman"/>
              </w:rPr>
            </w:pPr>
            <w:r w:rsidRPr="00EF5955">
              <w:rPr>
                <w:rFonts w:ascii="Times New Roman" w:eastAsia="Calibri" w:hAnsi="Times New Roman" w:cs="Times New Roman"/>
              </w:rPr>
              <w:t>Ежегодный дополнительный отпуск</w:t>
            </w:r>
          </w:p>
        </w:tc>
        <w:tc>
          <w:tcPr>
            <w:tcW w:w="501" w:type="pct"/>
            <w:vMerge w:val="restart"/>
            <w:textDirection w:val="btLr"/>
          </w:tcPr>
          <w:p w:rsidR="00265BB4" w:rsidRPr="00EF5955" w:rsidRDefault="00265BB4" w:rsidP="000A330A">
            <w:pPr>
              <w:jc w:val="both"/>
              <w:rPr>
                <w:rFonts w:ascii="Times New Roman" w:eastAsia="Calibri" w:hAnsi="Times New Roman" w:cs="Times New Roman"/>
              </w:rPr>
            </w:pPr>
            <w:r w:rsidRPr="00EF5955">
              <w:rPr>
                <w:rFonts w:ascii="Times New Roman" w:eastAsia="Calibri" w:hAnsi="Times New Roman" w:cs="Times New Roman"/>
              </w:rPr>
              <w:t>Сокращенная продолжительность рабочего дня</w:t>
            </w:r>
          </w:p>
        </w:tc>
      </w:tr>
      <w:tr w:rsidR="00265BB4" w:rsidRPr="005B05A5" w:rsidTr="0069388E">
        <w:trPr>
          <w:cantSplit/>
          <w:trHeight w:val="2592"/>
        </w:trPr>
        <w:tc>
          <w:tcPr>
            <w:tcW w:w="999" w:type="pct"/>
            <w:vMerge/>
          </w:tcPr>
          <w:p w:rsidR="00265BB4" w:rsidRPr="005B05A5" w:rsidRDefault="00265BB4" w:rsidP="000A330A">
            <w:pPr>
              <w:jc w:val="both"/>
              <w:rPr>
                <w:rFonts w:ascii="Times New Roman" w:eastAsia="Calibri" w:hAnsi="Times New Roman" w:cs="Times New Roman"/>
                <w:sz w:val="24"/>
                <w:szCs w:val="24"/>
              </w:rPr>
            </w:pPr>
          </w:p>
        </w:tc>
        <w:tc>
          <w:tcPr>
            <w:tcW w:w="219"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химический</w:t>
            </w:r>
          </w:p>
        </w:tc>
        <w:tc>
          <w:tcPr>
            <w:tcW w:w="219"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биологический</w:t>
            </w:r>
          </w:p>
        </w:tc>
        <w:tc>
          <w:tcPr>
            <w:tcW w:w="290"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шум</w:t>
            </w:r>
          </w:p>
        </w:tc>
        <w:tc>
          <w:tcPr>
            <w:tcW w:w="146"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инфразвук</w:t>
            </w:r>
          </w:p>
        </w:tc>
        <w:tc>
          <w:tcPr>
            <w:tcW w:w="289"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Вибрация общая</w:t>
            </w:r>
          </w:p>
        </w:tc>
        <w:tc>
          <w:tcPr>
            <w:tcW w:w="148" w:type="pct"/>
            <w:gridSpan w:val="2"/>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Вибрация локальная</w:t>
            </w:r>
          </w:p>
        </w:tc>
        <w:tc>
          <w:tcPr>
            <w:tcW w:w="218" w:type="pct"/>
            <w:gridSpan w:val="2"/>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излучение</w:t>
            </w:r>
          </w:p>
        </w:tc>
        <w:tc>
          <w:tcPr>
            <w:tcW w:w="218" w:type="pct"/>
            <w:gridSpan w:val="2"/>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Световая среда</w:t>
            </w:r>
          </w:p>
        </w:tc>
        <w:tc>
          <w:tcPr>
            <w:tcW w:w="360"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Тяжесть трудового процесса</w:t>
            </w:r>
          </w:p>
        </w:tc>
        <w:tc>
          <w:tcPr>
            <w:tcW w:w="301" w:type="pct"/>
            <w:textDirection w:val="btLr"/>
            <w:vAlign w:val="center"/>
          </w:tcPr>
          <w:p w:rsidR="00265BB4" w:rsidRPr="00EF5955" w:rsidRDefault="00265BB4" w:rsidP="000A330A">
            <w:pPr>
              <w:rPr>
                <w:rFonts w:ascii="Times New Roman" w:eastAsia="Calibri" w:hAnsi="Times New Roman" w:cs="Times New Roman"/>
              </w:rPr>
            </w:pPr>
            <w:r w:rsidRPr="00EF5955">
              <w:rPr>
                <w:rFonts w:ascii="Times New Roman" w:eastAsia="Calibri" w:hAnsi="Times New Roman" w:cs="Times New Roman"/>
              </w:rPr>
              <w:t>Напряженность трудового процесса</w:t>
            </w:r>
          </w:p>
        </w:tc>
        <w:tc>
          <w:tcPr>
            <w:tcW w:w="355" w:type="pct"/>
            <w:vMerge/>
          </w:tcPr>
          <w:p w:rsidR="00265BB4" w:rsidRPr="005B05A5" w:rsidRDefault="00265BB4" w:rsidP="000A330A">
            <w:pPr>
              <w:jc w:val="both"/>
              <w:rPr>
                <w:rFonts w:ascii="Times New Roman" w:eastAsia="Calibri" w:hAnsi="Times New Roman" w:cs="Times New Roman"/>
                <w:sz w:val="24"/>
                <w:szCs w:val="24"/>
              </w:rPr>
            </w:pPr>
          </w:p>
        </w:tc>
        <w:tc>
          <w:tcPr>
            <w:tcW w:w="362" w:type="pct"/>
            <w:vMerge/>
          </w:tcPr>
          <w:p w:rsidR="00265BB4" w:rsidRPr="005B05A5" w:rsidRDefault="00265BB4" w:rsidP="000A330A">
            <w:pPr>
              <w:jc w:val="both"/>
              <w:rPr>
                <w:rFonts w:ascii="Times New Roman" w:eastAsia="Calibri" w:hAnsi="Times New Roman" w:cs="Times New Roman"/>
                <w:sz w:val="24"/>
                <w:szCs w:val="24"/>
              </w:rPr>
            </w:pPr>
          </w:p>
        </w:tc>
        <w:tc>
          <w:tcPr>
            <w:tcW w:w="374" w:type="pct"/>
            <w:vMerge/>
          </w:tcPr>
          <w:p w:rsidR="00265BB4" w:rsidRPr="005B05A5" w:rsidRDefault="00265BB4" w:rsidP="000A330A">
            <w:pPr>
              <w:jc w:val="both"/>
              <w:rPr>
                <w:rFonts w:ascii="Times New Roman" w:eastAsia="Calibri" w:hAnsi="Times New Roman" w:cs="Times New Roman"/>
                <w:sz w:val="24"/>
                <w:szCs w:val="24"/>
              </w:rPr>
            </w:pPr>
          </w:p>
        </w:tc>
        <w:tc>
          <w:tcPr>
            <w:tcW w:w="501" w:type="pct"/>
            <w:vMerge/>
          </w:tcPr>
          <w:p w:rsidR="00265BB4" w:rsidRPr="005B05A5" w:rsidRDefault="00265BB4" w:rsidP="000A330A">
            <w:pPr>
              <w:jc w:val="both"/>
              <w:rPr>
                <w:rFonts w:ascii="Times New Roman" w:eastAsia="Calibri" w:hAnsi="Times New Roman" w:cs="Times New Roman"/>
                <w:sz w:val="24"/>
                <w:szCs w:val="24"/>
              </w:rPr>
            </w:pPr>
          </w:p>
        </w:tc>
      </w:tr>
      <w:tr w:rsidR="00265BB4" w:rsidRPr="005B05A5" w:rsidTr="00907989">
        <w:tc>
          <w:tcPr>
            <w:tcW w:w="999" w:type="pct"/>
          </w:tcPr>
          <w:p w:rsidR="00265BB4" w:rsidRPr="005B05A5" w:rsidRDefault="00265BB4" w:rsidP="000A330A">
            <w:pPr>
              <w:jc w:val="both"/>
              <w:rPr>
                <w:rFonts w:ascii="Times New Roman" w:eastAsia="Calibri" w:hAnsi="Times New Roman" w:cs="Times New Roman"/>
                <w:sz w:val="24"/>
                <w:szCs w:val="24"/>
              </w:rPr>
            </w:pPr>
            <w:r w:rsidRPr="005B05A5">
              <w:rPr>
                <w:rFonts w:ascii="Times New Roman" w:eastAsia="Calibri" w:hAnsi="Times New Roman" w:cs="Times New Roman"/>
                <w:sz w:val="24"/>
                <w:szCs w:val="24"/>
              </w:rPr>
              <w:t>Питомниковод</w:t>
            </w:r>
          </w:p>
        </w:tc>
        <w:tc>
          <w:tcPr>
            <w:tcW w:w="219"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9"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0"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9"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5"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8" w:type="pct"/>
            <w:gridSpan w:val="2"/>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8" w:type="pct"/>
            <w:gridSpan w:val="2"/>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63" w:type="pct"/>
            <w:gridSpan w:val="2"/>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01"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55"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62"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374"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501"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265BB4" w:rsidRPr="005B05A5" w:rsidTr="00907989">
        <w:tc>
          <w:tcPr>
            <w:tcW w:w="999" w:type="pct"/>
          </w:tcPr>
          <w:p w:rsidR="00265BB4" w:rsidRPr="005B05A5" w:rsidRDefault="00265BB4" w:rsidP="000A330A">
            <w:pPr>
              <w:jc w:val="both"/>
              <w:rPr>
                <w:rFonts w:ascii="Times New Roman" w:eastAsia="Calibri" w:hAnsi="Times New Roman" w:cs="Times New Roman"/>
                <w:sz w:val="24"/>
                <w:szCs w:val="24"/>
              </w:rPr>
            </w:pPr>
            <w:r w:rsidRPr="005B05A5">
              <w:rPr>
                <w:rFonts w:ascii="Times New Roman" w:eastAsia="Calibri" w:hAnsi="Times New Roman" w:cs="Times New Roman"/>
                <w:sz w:val="24"/>
                <w:szCs w:val="24"/>
              </w:rPr>
              <w:t>Тракторист</w:t>
            </w:r>
            <w:r w:rsidR="00201AB7">
              <w:rPr>
                <w:rFonts w:ascii="Times New Roman" w:eastAsia="Calibri" w:hAnsi="Times New Roman" w:cs="Times New Roman"/>
                <w:sz w:val="24"/>
                <w:szCs w:val="24"/>
              </w:rPr>
              <w:t xml:space="preserve"> - машинист</w:t>
            </w:r>
          </w:p>
        </w:tc>
        <w:tc>
          <w:tcPr>
            <w:tcW w:w="219"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9" w:type="pct"/>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0"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46"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9"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45"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8" w:type="pct"/>
            <w:gridSpan w:val="2"/>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8" w:type="pct"/>
            <w:gridSpan w:val="2"/>
          </w:tcPr>
          <w:p w:rsidR="00265BB4" w:rsidRPr="005B05A5" w:rsidRDefault="00F92D68"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63" w:type="pct"/>
            <w:gridSpan w:val="2"/>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01"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5"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62"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374"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501" w:type="pct"/>
          </w:tcPr>
          <w:p w:rsidR="00265BB4" w:rsidRPr="005B05A5" w:rsidRDefault="00265BB4" w:rsidP="001431D4">
            <w:pPr>
              <w:jc w:val="right"/>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bl>
    <w:p w:rsidR="00265BB4" w:rsidRDefault="00265BB4" w:rsidP="00AE6BA5">
      <w:pPr>
        <w:spacing w:after="0" w:line="360" w:lineRule="auto"/>
        <w:ind w:firstLine="708"/>
        <w:jc w:val="both"/>
        <w:rPr>
          <w:rFonts w:ascii="Times New Roman" w:eastAsia="Calibri" w:hAnsi="Times New Roman" w:cs="Times New Roman"/>
          <w:sz w:val="28"/>
          <w:szCs w:val="28"/>
        </w:rPr>
      </w:pPr>
    </w:p>
    <w:p w:rsidR="00AB66F9" w:rsidRDefault="00537782" w:rsidP="007D75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w:t>
      </w:r>
      <w:r w:rsidR="001B4737">
        <w:rPr>
          <w:rFonts w:ascii="Times New Roman" w:eastAsia="Calibri" w:hAnsi="Times New Roman" w:cs="Times New Roman"/>
          <w:sz w:val="28"/>
          <w:szCs w:val="28"/>
        </w:rPr>
        <w:t>,</w:t>
      </w:r>
      <w:r>
        <w:rPr>
          <w:rFonts w:ascii="Times New Roman" w:eastAsia="Calibri" w:hAnsi="Times New Roman" w:cs="Times New Roman"/>
          <w:sz w:val="28"/>
          <w:szCs w:val="28"/>
        </w:rPr>
        <w:t xml:space="preserve"> итоговый класс условий труда питомниководов составляет 3,2, связано это с тяжестью трудового процесса, т.к. большинство операций выполняется вручную</w:t>
      </w:r>
      <w:r w:rsidR="007C3A08">
        <w:rPr>
          <w:rFonts w:ascii="Times New Roman" w:eastAsia="Calibri" w:hAnsi="Times New Roman" w:cs="Times New Roman"/>
          <w:sz w:val="28"/>
          <w:szCs w:val="28"/>
        </w:rPr>
        <w:t xml:space="preserve">, а также </w:t>
      </w:r>
      <w:r w:rsidR="00A54071">
        <w:rPr>
          <w:rFonts w:ascii="Times New Roman" w:eastAsia="Calibri" w:hAnsi="Times New Roman" w:cs="Times New Roman"/>
          <w:sz w:val="28"/>
          <w:szCs w:val="28"/>
        </w:rPr>
        <w:t xml:space="preserve">много времени </w:t>
      </w:r>
      <w:r w:rsidR="007C3A08">
        <w:rPr>
          <w:rFonts w:ascii="Times New Roman" w:eastAsia="Calibri" w:hAnsi="Times New Roman" w:cs="Times New Roman"/>
          <w:sz w:val="28"/>
          <w:szCs w:val="28"/>
        </w:rPr>
        <w:t>они работают на открытом воздухе.</w:t>
      </w:r>
      <w:r w:rsidR="00B553BA">
        <w:rPr>
          <w:rFonts w:ascii="Times New Roman" w:eastAsia="Calibri" w:hAnsi="Times New Roman" w:cs="Times New Roman"/>
          <w:sz w:val="28"/>
          <w:szCs w:val="28"/>
        </w:rPr>
        <w:t xml:space="preserve"> Итоговый класс условий трактористов 3,2, связано это с тем, что они работают с вредными веществами (ядохимикаты), </w:t>
      </w:r>
      <w:r w:rsidR="003E0566">
        <w:rPr>
          <w:rFonts w:ascii="Times New Roman" w:eastAsia="Calibri" w:hAnsi="Times New Roman" w:cs="Times New Roman"/>
          <w:sz w:val="28"/>
          <w:szCs w:val="28"/>
        </w:rPr>
        <w:t xml:space="preserve">а также работа на тракторах связана с такими показателями как шум, инфразвук, вибрация, и пр. </w:t>
      </w:r>
      <w:r w:rsidR="007D7560">
        <w:rPr>
          <w:rFonts w:ascii="Times New Roman" w:eastAsia="Calibri" w:hAnsi="Times New Roman" w:cs="Times New Roman"/>
          <w:sz w:val="28"/>
          <w:szCs w:val="28"/>
        </w:rPr>
        <w:t>Таким образом, в</w:t>
      </w:r>
      <w:r w:rsidR="00616A5B">
        <w:rPr>
          <w:rFonts w:ascii="Times New Roman" w:eastAsia="Calibri" w:hAnsi="Times New Roman" w:cs="Times New Roman"/>
          <w:sz w:val="28"/>
          <w:szCs w:val="28"/>
        </w:rPr>
        <w:t xml:space="preserve"> связи с повышенной интенсивностью производства и вредными условиями труда </w:t>
      </w:r>
      <w:r w:rsidR="00AB66F9">
        <w:rPr>
          <w:rFonts w:ascii="Times New Roman" w:eastAsia="Calibri" w:hAnsi="Times New Roman" w:cs="Times New Roman"/>
          <w:sz w:val="28"/>
          <w:szCs w:val="28"/>
        </w:rPr>
        <w:t>для работников предусмотрен повышенный размер оплаты труда, а также дополнительный отпуск продолжительность</w:t>
      </w:r>
      <w:r w:rsidR="00455F56">
        <w:rPr>
          <w:rFonts w:ascii="Times New Roman" w:eastAsia="Calibri" w:hAnsi="Times New Roman" w:cs="Times New Roman"/>
          <w:sz w:val="28"/>
          <w:szCs w:val="28"/>
        </w:rPr>
        <w:t xml:space="preserve">ю </w:t>
      </w:r>
      <w:r w:rsidR="00AB66F9">
        <w:rPr>
          <w:rFonts w:ascii="Times New Roman" w:eastAsia="Calibri" w:hAnsi="Times New Roman" w:cs="Times New Roman"/>
          <w:sz w:val="28"/>
          <w:szCs w:val="28"/>
        </w:rPr>
        <w:t xml:space="preserve"> три дня. </w:t>
      </w:r>
    </w:p>
    <w:p w:rsidR="003762EF" w:rsidRDefault="00DB2817" w:rsidP="007D75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Рабочий день трактористов-машинистов начинается с подготовки с.</w:t>
      </w:r>
      <w:r w:rsidR="00FE5E1E">
        <w:rPr>
          <w:rFonts w:ascii="Times New Roman" w:eastAsia="Calibri" w:hAnsi="Times New Roman" w:cs="Times New Roman"/>
          <w:sz w:val="28"/>
          <w:szCs w:val="28"/>
        </w:rPr>
        <w:t>-</w:t>
      </w:r>
      <w:r>
        <w:rPr>
          <w:rFonts w:ascii="Times New Roman" w:eastAsia="Calibri" w:hAnsi="Times New Roman" w:cs="Times New Roman"/>
          <w:sz w:val="28"/>
          <w:szCs w:val="28"/>
        </w:rPr>
        <w:t>х. техники для полевых работ</w:t>
      </w:r>
      <w:r w:rsidR="00FE5E1E">
        <w:rPr>
          <w:rFonts w:ascii="Times New Roman" w:eastAsia="Calibri" w:hAnsi="Times New Roman" w:cs="Times New Roman"/>
          <w:sz w:val="28"/>
          <w:szCs w:val="28"/>
        </w:rPr>
        <w:t>, т.е. проверка на исправность и подготовка к работе</w:t>
      </w:r>
      <w:r>
        <w:rPr>
          <w:rFonts w:ascii="Times New Roman" w:eastAsia="Calibri" w:hAnsi="Times New Roman" w:cs="Times New Roman"/>
          <w:sz w:val="28"/>
          <w:szCs w:val="28"/>
        </w:rPr>
        <w:t xml:space="preserve">, после чего они приступают к </w:t>
      </w:r>
      <w:r w:rsidR="00AD5CD7">
        <w:rPr>
          <w:rFonts w:ascii="Times New Roman" w:eastAsia="Calibri" w:hAnsi="Times New Roman" w:cs="Times New Roman"/>
          <w:sz w:val="28"/>
          <w:szCs w:val="28"/>
        </w:rPr>
        <w:t xml:space="preserve">выполнению поставленных </w:t>
      </w:r>
      <w:r w:rsidR="00950352">
        <w:rPr>
          <w:rFonts w:ascii="Times New Roman" w:eastAsia="Calibri" w:hAnsi="Times New Roman" w:cs="Times New Roman"/>
          <w:sz w:val="28"/>
          <w:szCs w:val="28"/>
        </w:rPr>
        <w:t>задач</w:t>
      </w:r>
      <w:r w:rsidR="00332AD2">
        <w:rPr>
          <w:rFonts w:ascii="Times New Roman" w:eastAsia="Calibri" w:hAnsi="Times New Roman" w:cs="Times New Roman"/>
          <w:sz w:val="28"/>
          <w:szCs w:val="28"/>
        </w:rPr>
        <w:t xml:space="preserve"> в соответствии с нарядом</w:t>
      </w:r>
      <w:r w:rsidR="00C52071">
        <w:rPr>
          <w:rFonts w:ascii="Times New Roman" w:eastAsia="Calibri" w:hAnsi="Times New Roman" w:cs="Times New Roman"/>
          <w:sz w:val="28"/>
          <w:szCs w:val="28"/>
        </w:rPr>
        <w:t>, если во время работы происходит поломка оборудования, то ремонт производится непосредственно на рабочем месте этим же рабочим.</w:t>
      </w:r>
      <w:r w:rsidR="0055490C">
        <w:rPr>
          <w:rFonts w:ascii="Times New Roman" w:eastAsia="Calibri" w:hAnsi="Times New Roman" w:cs="Times New Roman"/>
          <w:sz w:val="28"/>
          <w:szCs w:val="28"/>
        </w:rPr>
        <w:t xml:space="preserve"> Также работников обеспечивают всем необходимым инвентарем для выполнения работ, выдают необходимые</w:t>
      </w:r>
      <w:r w:rsidR="00DB7FDD">
        <w:rPr>
          <w:rFonts w:ascii="Times New Roman" w:eastAsia="Calibri" w:hAnsi="Times New Roman" w:cs="Times New Roman"/>
          <w:sz w:val="28"/>
          <w:szCs w:val="28"/>
        </w:rPr>
        <w:t xml:space="preserve"> средства индивидуальной защиты.</w:t>
      </w:r>
    </w:p>
    <w:p w:rsidR="00AE6BA5" w:rsidRPr="0078513A" w:rsidRDefault="00AE6BA5" w:rsidP="004D74BE">
      <w:pPr>
        <w:spacing w:after="0" w:line="360" w:lineRule="auto"/>
        <w:ind w:firstLine="708"/>
        <w:jc w:val="both"/>
        <w:rPr>
          <w:rFonts w:ascii="Times New Roman" w:eastAsia="Calibri" w:hAnsi="Times New Roman" w:cs="Times New Roman"/>
          <w:sz w:val="28"/>
          <w:szCs w:val="28"/>
        </w:rPr>
      </w:pPr>
      <w:r w:rsidRPr="0078513A">
        <w:rPr>
          <w:rFonts w:ascii="Times New Roman" w:eastAsia="Calibri" w:hAnsi="Times New Roman" w:cs="Times New Roman"/>
          <w:sz w:val="28"/>
          <w:szCs w:val="28"/>
        </w:rPr>
        <w:t xml:space="preserve">В связи с сезонным характером работы в период напряженных полевых работ (с апреля по октябрь) и реализации производимой продукции на предприятии </w:t>
      </w:r>
      <w:r w:rsidR="00F85C96" w:rsidRPr="0078513A">
        <w:rPr>
          <w:rFonts w:ascii="Times New Roman" w:eastAsia="Calibri" w:hAnsi="Times New Roman" w:cs="Times New Roman"/>
          <w:sz w:val="28"/>
          <w:szCs w:val="28"/>
        </w:rPr>
        <w:t>устанавливается</w:t>
      </w:r>
      <w:r w:rsidR="004728AF" w:rsidRPr="0078513A">
        <w:rPr>
          <w:rFonts w:ascii="Times New Roman" w:eastAsia="Calibri" w:hAnsi="Times New Roman" w:cs="Times New Roman"/>
          <w:sz w:val="28"/>
          <w:szCs w:val="28"/>
        </w:rPr>
        <w:t xml:space="preserve"> особый режим труда и отдыха: </w:t>
      </w:r>
      <w:r w:rsidRPr="0078513A">
        <w:rPr>
          <w:rFonts w:ascii="Times New Roman" w:eastAsia="Calibri" w:hAnsi="Times New Roman" w:cs="Times New Roman"/>
          <w:sz w:val="28"/>
          <w:szCs w:val="28"/>
        </w:rPr>
        <w:t>удлинение рабочего дня не более чем на 10 часов в сутки, привлечение всех работников к работе в выходные</w:t>
      </w:r>
      <w:r w:rsidR="00A310EE" w:rsidRPr="0078513A">
        <w:rPr>
          <w:rFonts w:ascii="Times New Roman" w:eastAsia="Calibri" w:hAnsi="Times New Roman" w:cs="Times New Roman"/>
          <w:sz w:val="28"/>
          <w:szCs w:val="28"/>
        </w:rPr>
        <w:t xml:space="preserve"> и праздничные дни, а в зимнее </w:t>
      </w:r>
      <w:r w:rsidRPr="0078513A">
        <w:rPr>
          <w:rFonts w:ascii="Times New Roman" w:eastAsia="Calibri" w:hAnsi="Times New Roman" w:cs="Times New Roman"/>
          <w:sz w:val="28"/>
          <w:szCs w:val="28"/>
        </w:rPr>
        <w:t>время продолжительность</w:t>
      </w:r>
      <w:r w:rsidR="004728AF" w:rsidRPr="0078513A">
        <w:rPr>
          <w:rFonts w:ascii="Times New Roman" w:eastAsia="Calibri" w:hAnsi="Times New Roman" w:cs="Times New Roman"/>
          <w:sz w:val="28"/>
          <w:szCs w:val="28"/>
        </w:rPr>
        <w:t xml:space="preserve"> рабочего времени </w:t>
      </w:r>
      <w:r w:rsidR="005B24BF" w:rsidRPr="0078513A">
        <w:rPr>
          <w:rFonts w:ascii="Times New Roman" w:eastAsia="Calibri" w:hAnsi="Times New Roman" w:cs="Times New Roman"/>
          <w:sz w:val="28"/>
          <w:szCs w:val="28"/>
        </w:rPr>
        <w:t>уменьшают</w:t>
      </w:r>
      <w:r w:rsidRPr="0078513A">
        <w:rPr>
          <w:rFonts w:ascii="Times New Roman" w:eastAsia="Calibri" w:hAnsi="Times New Roman" w:cs="Times New Roman"/>
          <w:sz w:val="28"/>
          <w:szCs w:val="28"/>
        </w:rPr>
        <w:t xml:space="preserve">, чтобы в год </w:t>
      </w:r>
      <w:r w:rsidR="00AC131A">
        <w:rPr>
          <w:rFonts w:ascii="Times New Roman" w:eastAsia="Calibri" w:hAnsi="Times New Roman" w:cs="Times New Roman"/>
          <w:sz w:val="28"/>
          <w:szCs w:val="28"/>
        </w:rPr>
        <w:t>она не превышала 8 часов в день</w:t>
      </w:r>
      <w:r w:rsidRPr="0078513A">
        <w:rPr>
          <w:rFonts w:ascii="Times New Roman" w:eastAsia="Calibri" w:hAnsi="Times New Roman" w:cs="Times New Roman"/>
          <w:sz w:val="28"/>
          <w:szCs w:val="28"/>
        </w:rPr>
        <w:t xml:space="preserve">. </w:t>
      </w:r>
      <w:r w:rsidR="00CA07A9" w:rsidRPr="0078513A">
        <w:rPr>
          <w:rFonts w:ascii="Times New Roman" w:eastAsia="Calibri" w:hAnsi="Times New Roman" w:cs="Times New Roman"/>
          <w:sz w:val="28"/>
          <w:szCs w:val="28"/>
        </w:rPr>
        <w:t>Так, рабочий день трактористов начинается с 6 часов утра</w:t>
      </w:r>
      <w:r w:rsidR="005E61C8" w:rsidRPr="0078513A">
        <w:rPr>
          <w:rFonts w:ascii="Times New Roman" w:eastAsia="Calibri" w:hAnsi="Times New Roman" w:cs="Times New Roman"/>
          <w:sz w:val="28"/>
          <w:szCs w:val="28"/>
        </w:rPr>
        <w:t>, питомниководов</w:t>
      </w:r>
      <w:r w:rsidR="003261CC">
        <w:rPr>
          <w:rFonts w:ascii="Times New Roman" w:eastAsia="Calibri" w:hAnsi="Times New Roman" w:cs="Times New Roman"/>
          <w:sz w:val="28"/>
          <w:szCs w:val="28"/>
        </w:rPr>
        <w:t xml:space="preserve"> </w:t>
      </w:r>
      <w:r w:rsidR="005E61C8" w:rsidRPr="0078513A">
        <w:rPr>
          <w:rFonts w:ascii="Times New Roman" w:eastAsia="Calibri" w:hAnsi="Times New Roman" w:cs="Times New Roman"/>
          <w:sz w:val="28"/>
          <w:szCs w:val="28"/>
        </w:rPr>
        <w:t xml:space="preserve">с 7-8. </w:t>
      </w:r>
      <w:r w:rsidR="00FD25D0" w:rsidRPr="0078513A">
        <w:rPr>
          <w:rFonts w:ascii="Times New Roman" w:eastAsia="Calibri" w:hAnsi="Times New Roman" w:cs="Times New Roman"/>
          <w:sz w:val="28"/>
          <w:szCs w:val="28"/>
        </w:rPr>
        <w:t>Сбор ягод производится с 7 до 11 часов</w:t>
      </w:r>
      <w:r w:rsidR="0047230D" w:rsidRPr="0078513A">
        <w:rPr>
          <w:rFonts w:ascii="Times New Roman" w:eastAsia="Calibri" w:hAnsi="Times New Roman" w:cs="Times New Roman"/>
          <w:sz w:val="28"/>
          <w:szCs w:val="28"/>
        </w:rPr>
        <w:t xml:space="preserve"> утр</w:t>
      </w:r>
      <w:r w:rsidR="00AA20A3" w:rsidRPr="0078513A">
        <w:rPr>
          <w:rFonts w:ascii="Times New Roman" w:eastAsia="Calibri" w:hAnsi="Times New Roman" w:cs="Times New Roman"/>
          <w:sz w:val="28"/>
          <w:szCs w:val="28"/>
        </w:rPr>
        <w:t>ом</w:t>
      </w:r>
      <w:r w:rsidR="00FD25D0" w:rsidRPr="0078513A">
        <w:rPr>
          <w:rFonts w:ascii="Times New Roman" w:eastAsia="Calibri" w:hAnsi="Times New Roman" w:cs="Times New Roman"/>
          <w:sz w:val="28"/>
          <w:szCs w:val="28"/>
        </w:rPr>
        <w:t xml:space="preserve">. </w:t>
      </w:r>
      <w:r w:rsidRPr="0078513A">
        <w:rPr>
          <w:rFonts w:ascii="Times New Roman" w:eastAsia="Calibri" w:hAnsi="Times New Roman" w:cs="Times New Roman"/>
          <w:sz w:val="28"/>
          <w:szCs w:val="28"/>
        </w:rPr>
        <w:t>Оплата труда в такие периоды проводится для работников-сдельщиков за объем фактически выполненных работ по действующим нормам выработки</w:t>
      </w:r>
      <w:r w:rsidR="00455F56">
        <w:rPr>
          <w:rFonts w:ascii="Times New Roman" w:eastAsia="Calibri" w:hAnsi="Times New Roman" w:cs="Times New Roman"/>
          <w:sz w:val="28"/>
          <w:szCs w:val="28"/>
        </w:rPr>
        <w:t xml:space="preserve"> и расценкам</w:t>
      </w:r>
      <w:r w:rsidRPr="0078513A">
        <w:rPr>
          <w:rFonts w:ascii="Times New Roman" w:eastAsia="Calibri" w:hAnsi="Times New Roman" w:cs="Times New Roman"/>
          <w:sz w:val="28"/>
          <w:szCs w:val="28"/>
        </w:rPr>
        <w:t xml:space="preserve">. </w:t>
      </w:r>
    </w:p>
    <w:p w:rsidR="00AE6BA5" w:rsidRDefault="00AE6BA5" w:rsidP="00AE6BA5">
      <w:pPr>
        <w:tabs>
          <w:tab w:val="left" w:pos="709"/>
        </w:tabs>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Работникам предоставляется перерыв для отдыха и питания на 1 час с 12:00 до 13:00. По истечении 2-х недель после периода напряженных полевых работ рабочим по их желанию могут быть предоставлены отгулы согласно установленному графику, если дни отдыха не предоставляются, то производится оплата </w:t>
      </w:r>
      <w:r w:rsidR="009033CC">
        <w:rPr>
          <w:rFonts w:ascii="Times New Roman" w:hAnsi="Times New Roman"/>
          <w:color w:val="000000"/>
          <w:sz w:val="28"/>
          <w:szCs w:val="28"/>
          <w:shd w:val="clear" w:color="auto" w:fill="FFFFFF"/>
        </w:rPr>
        <w:t xml:space="preserve">трактористам по 4 разряду, </w:t>
      </w:r>
      <w:r>
        <w:rPr>
          <w:rFonts w:ascii="Times New Roman" w:hAnsi="Times New Roman"/>
          <w:color w:val="000000"/>
          <w:sz w:val="28"/>
          <w:szCs w:val="28"/>
          <w:shd w:val="clear" w:color="auto" w:fill="FFFFFF"/>
        </w:rPr>
        <w:t xml:space="preserve">питомниководам по 3 разряду </w:t>
      </w:r>
      <w:r w:rsidR="00FF1449">
        <w:rPr>
          <w:rFonts w:ascii="Times New Roman" w:hAnsi="Times New Roman"/>
          <w:color w:val="000000"/>
          <w:sz w:val="28"/>
          <w:szCs w:val="28"/>
          <w:shd w:val="clear" w:color="auto" w:fill="FFFFFF"/>
        </w:rPr>
        <w:t>тарифных ставок</w:t>
      </w:r>
      <w:r>
        <w:rPr>
          <w:rFonts w:ascii="Times New Roman" w:hAnsi="Times New Roman"/>
          <w:color w:val="000000"/>
          <w:sz w:val="28"/>
          <w:szCs w:val="28"/>
          <w:shd w:val="clear" w:color="auto" w:fill="FFFFFF"/>
        </w:rPr>
        <w:t>.</w:t>
      </w:r>
    </w:p>
    <w:p w:rsidR="000E0B64" w:rsidRDefault="00AE6BA5" w:rsidP="00B17788">
      <w:pPr>
        <w:pStyle w:val="a4"/>
        <w:tabs>
          <w:tab w:val="left" w:pos="709"/>
        </w:tabs>
        <w:spacing w:after="0" w:line="360" w:lineRule="auto"/>
        <w:ind w:left="0" w:firstLine="708"/>
        <w:jc w:val="both"/>
        <w:rPr>
          <w:rFonts w:ascii="Times New Roman" w:hAnsi="Times New Roman"/>
          <w:sz w:val="28"/>
          <w:szCs w:val="28"/>
        </w:rPr>
      </w:pPr>
      <w:r>
        <w:rPr>
          <w:rFonts w:ascii="Times New Roman" w:hAnsi="Times New Roman"/>
          <w:color w:val="000000"/>
          <w:sz w:val="28"/>
          <w:szCs w:val="28"/>
          <w:shd w:val="clear" w:color="auto" w:fill="FFFFFF"/>
        </w:rPr>
        <w:tab/>
      </w:r>
      <w:r w:rsidR="00CA76D4">
        <w:rPr>
          <w:rFonts w:ascii="Times New Roman" w:hAnsi="Times New Roman"/>
          <w:color w:val="000000"/>
          <w:sz w:val="28"/>
          <w:szCs w:val="28"/>
          <w:shd w:val="clear" w:color="auto" w:fill="FFFFFF"/>
        </w:rPr>
        <w:t>На предприятии применяются собственные нормы выработки</w:t>
      </w:r>
      <w:r w:rsidR="00766ED2">
        <w:rPr>
          <w:rFonts w:ascii="Times New Roman" w:hAnsi="Times New Roman"/>
          <w:color w:val="000000"/>
          <w:sz w:val="28"/>
          <w:szCs w:val="28"/>
          <w:shd w:val="clear" w:color="auto" w:fill="FFFFFF"/>
        </w:rPr>
        <w:t xml:space="preserve">, </w:t>
      </w:r>
      <w:r w:rsidR="00CA76D4">
        <w:rPr>
          <w:rFonts w:ascii="Times New Roman" w:hAnsi="Times New Roman"/>
          <w:color w:val="000000"/>
          <w:sz w:val="28"/>
          <w:szCs w:val="28"/>
          <w:shd w:val="clear" w:color="auto" w:fill="FFFFFF"/>
        </w:rPr>
        <w:t>составлены с учетом межотраслевых норм и «Типовых норм выработки и нормативов времени на сельскохозяйственные работы», разработанными Министерством сельского хозяйств</w:t>
      </w:r>
      <w:r w:rsidR="008F1BBC">
        <w:rPr>
          <w:rFonts w:ascii="Times New Roman" w:hAnsi="Times New Roman"/>
          <w:color w:val="000000"/>
          <w:sz w:val="28"/>
          <w:szCs w:val="28"/>
          <w:shd w:val="clear" w:color="auto" w:fill="FFFFFF"/>
        </w:rPr>
        <w:t>а от 2002 г.</w:t>
      </w:r>
      <w:r w:rsidR="00AB0ABC">
        <w:rPr>
          <w:rFonts w:ascii="Times New Roman" w:hAnsi="Times New Roman"/>
          <w:color w:val="000000"/>
          <w:sz w:val="28"/>
          <w:szCs w:val="28"/>
          <w:shd w:val="clear" w:color="auto" w:fill="FFFFFF"/>
        </w:rPr>
        <w:t xml:space="preserve">, а также </w:t>
      </w:r>
      <w:r w:rsidR="00BA58F6">
        <w:rPr>
          <w:rFonts w:ascii="Times New Roman" w:hAnsi="Times New Roman"/>
          <w:color w:val="000000"/>
          <w:sz w:val="28"/>
          <w:szCs w:val="28"/>
          <w:shd w:val="clear" w:color="auto" w:fill="FFFFFF"/>
        </w:rPr>
        <w:t xml:space="preserve">с помощью эмпирических методов. </w:t>
      </w:r>
      <w:r w:rsidR="00E06039">
        <w:rPr>
          <w:rFonts w:ascii="Times New Roman" w:hAnsi="Times New Roman"/>
          <w:color w:val="000000"/>
          <w:sz w:val="28"/>
          <w:szCs w:val="28"/>
          <w:shd w:val="clear" w:color="auto" w:fill="FFFFFF"/>
        </w:rPr>
        <w:t xml:space="preserve">Нормы выработки на </w:t>
      </w:r>
      <w:r w:rsidR="00DB5328">
        <w:rPr>
          <w:rFonts w:ascii="Times New Roman" w:hAnsi="Times New Roman"/>
          <w:color w:val="000000"/>
          <w:sz w:val="28"/>
          <w:szCs w:val="28"/>
          <w:shd w:val="clear" w:color="auto" w:fill="FFFFFF"/>
        </w:rPr>
        <w:t>конкретные операции для работников, занятых выращиванием земляники</w:t>
      </w:r>
      <w:r w:rsidR="005B4A8A">
        <w:rPr>
          <w:rFonts w:ascii="Times New Roman" w:hAnsi="Times New Roman"/>
          <w:color w:val="000000"/>
          <w:sz w:val="28"/>
          <w:szCs w:val="28"/>
          <w:shd w:val="clear" w:color="auto" w:fill="FFFFFF"/>
        </w:rPr>
        <w:t xml:space="preserve"> представлены в </w:t>
      </w:r>
      <w:r w:rsidR="005B4A8A">
        <w:rPr>
          <w:rFonts w:ascii="Times New Roman" w:hAnsi="Times New Roman"/>
          <w:sz w:val="28"/>
          <w:szCs w:val="28"/>
        </w:rPr>
        <w:t xml:space="preserve">технологический карте в </w:t>
      </w:r>
      <w:r w:rsidR="005B4A8A" w:rsidRPr="00950C2B">
        <w:rPr>
          <w:rFonts w:ascii="Times New Roman" w:hAnsi="Times New Roman"/>
          <w:color w:val="000000" w:themeColor="text1"/>
          <w:sz w:val="28"/>
          <w:szCs w:val="28"/>
        </w:rPr>
        <w:t xml:space="preserve">Приложении </w:t>
      </w:r>
      <w:r w:rsidR="007327B3">
        <w:rPr>
          <w:rFonts w:ascii="Times New Roman" w:hAnsi="Times New Roman"/>
          <w:color w:val="000000" w:themeColor="text1"/>
          <w:sz w:val="28"/>
          <w:szCs w:val="28"/>
        </w:rPr>
        <w:t>М</w:t>
      </w:r>
      <w:r w:rsidR="005B4A8A">
        <w:rPr>
          <w:rFonts w:ascii="Times New Roman" w:hAnsi="Times New Roman"/>
          <w:sz w:val="28"/>
          <w:szCs w:val="28"/>
        </w:rPr>
        <w:t>.</w:t>
      </w:r>
      <w:r w:rsidR="00115C04">
        <w:rPr>
          <w:rFonts w:ascii="Times New Roman" w:hAnsi="Times New Roman"/>
          <w:sz w:val="28"/>
          <w:szCs w:val="28"/>
        </w:rPr>
        <w:t xml:space="preserve"> Так, </w:t>
      </w:r>
      <w:r w:rsidR="00900E4B">
        <w:rPr>
          <w:rFonts w:ascii="Times New Roman" w:hAnsi="Times New Roman"/>
          <w:sz w:val="28"/>
          <w:szCs w:val="28"/>
        </w:rPr>
        <w:t xml:space="preserve">наибольшая норма выработки на операциях по посадке земляники </w:t>
      </w:r>
      <w:r w:rsidR="00DA40C9">
        <w:rPr>
          <w:rFonts w:ascii="Times New Roman" w:hAnsi="Times New Roman"/>
          <w:sz w:val="28"/>
          <w:szCs w:val="28"/>
        </w:rPr>
        <w:t>приходится на работы по внесению удобрений и ядохимикатов и их транспортировке, например на погрузку органических удобрений норма выработки составляет 109 т, на разбрасывание 75 т.</w:t>
      </w:r>
    </w:p>
    <w:p w:rsidR="003C5350" w:rsidRDefault="00AE6BA5" w:rsidP="003610E1">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Оплата труда питомниководов производится по сдельно-премиальной системе. </w:t>
      </w:r>
      <w:r w:rsidR="006F1438">
        <w:rPr>
          <w:rFonts w:ascii="Times New Roman" w:hAnsi="Times New Roman"/>
          <w:color w:val="000000"/>
          <w:sz w:val="28"/>
          <w:szCs w:val="28"/>
          <w:shd w:val="clear" w:color="auto" w:fill="FFFFFF"/>
        </w:rPr>
        <w:t xml:space="preserve">Для </w:t>
      </w:r>
      <w:r w:rsidR="003610E1" w:rsidRPr="003F313D">
        <w:rPr>
          <w:rFonts w:ascii="Times New Roman" w:hAnsi="Times New Roman"/>
          <w:color w:val="000000"/>
          <w:sz w:val="28"/>
          <w:szCs w:val="28"/>
          <w:shd w:val="clear" w:color="auto" w:fill="FFFFFF"/>
        </w:rPr>
        <w:t>трактори</w:t>
      </w:r>
      <w:r w:rsidR="003610E1">
        <w:rPr>
          <w:rFonts w:ascii="Times New Roman" w:hAnsi="Times New Roman"/>
          <w:color w:val="000000"/>
          <w:sz w:val="28"/>
          <w:szCs w:val="28"/>
          <w:shd w:val="clear" w:color="auto" w:fill="FFFFFF"/>
        </w:rPr>
        <w:t xml:space="preserve">стов-машинистов </w:t>
      </w:r>
      <w:r w:rsidR="006F1438">
        <w:rPr>
          <w:rFonts w:ascii="Times New Roman" w:hAnsi="Times New Roman"/>
          <w:color w:val="000000"/>
          <w:sz w:val="28"/>
          <w:szCs w:val="28"/>
          <w:shd w:val="clear" w:color="auto" w:fill="FFFFFF"/>
        </w:rPr>
        <w:t>также применяется сдельно-премиальная система</w:t>
      </w:r>
      <w:r w:rsidR="003610E1">
        <w:rPr>
          <w:rFonts w:ascii="Times New Roman" w:hAnsi="Times New Roman"/>
          <w:color w:val="000000"/>
          <w:sz w:val="28"/>
          <w:szCs w:val="28"/>
          <w:shd w:val="clear" w:color="auto" w:fill="FFFFFF"/>
        </w:rPr>
        <w:t>, при невозможности применения сдельных норм выработки применяется повременно-премиальная система оплаты труда по соответствующим тарифным ставкам</w:t>
      </w:r>
      <w:r w:rsidR="006F16A0">
        <w:rPr>
          <w:rFonts w:ascii="Times New Roman" w:hAnsi="Times New Roman"/>
          <w:color w:val="000000"/>
          <w:sz w:val="28"/>
          <w:szCs w:val="28"/>
          <w:shd w:val="clear" w:color="auto" w:fill="FFFFFF"/>
        </w:rPr>
        <w:t>.</w:t>
      </w:r>
      <w:r w:rsidR="003C28A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Расценки вычисляются на основании тарифных ставок рабочих</w:t>
      </w:r>
      <w:r w:rsidR="0071330C">
        <w:rPr>
          <w:rFonts w:ascii="Times New Roman" w:hAnsi="Times New Roman"/>
          <w:color w:val="000000"/>
          <w:sz w:val="28"/>
          <w:szCs w:val="28"/>
          <w:shd w:val="clear" w:color="auto" w:fill="FFFFFF"/>
        </w:rPr>
        <w:t xml:space="preserve">, которые представлены в Таблице </w:t>
      </w:r>
      <w:r w:rsidR="00690D50">
        <w:rPr>
          <w:rFonts w:ascii="Times New Roman" w:hAnsi="Times New Roman"/>
          <w:color w:val="000000"/>
          <w:sz w:val="28"/>
          <w:szCs w:val="28"/>
          <w:shd w:val="clear" w:color="auto" w:fill="FFFFFF"/>
        </w:rPr>
        <w:t>15</w:t>
      </w:r>
      <w:r w:rsidR="0096723D">
        <w:rPr>
          <w:rFonts w:ascii="Times New Roman" w:hAnsi="Times New Roman"/>
          <w:color w:val="000000"/>
          <w:sz w:val="28"/>
          <w:szCs w:val="28"/>
          <w:shd w:val="clear" w:color="auto" w:fill="FFFFFF"/>
        </w:rPr>
        <w:t xml:space="preserve"> </w:t>
      </w:r>
      <w:r w:rsidR="00690D50">
        <w:rPr>
          <w:rFonts w:ascii="Times New Roman" w:hAnsi="Times New Roman"/>
          <w:color w:val="000000"/>
          <w:sz w:val="28"/>
          <w:szCs w:val="28"/>
          <w:shd w:val="clear" w:color="auto" w:fill="FFFFFF"/>
        </w:rPr>
        <w:t>и Таблице 16</w:t>
      </w:r>
      <w:r w:rsidR="0000526F">
        <w:rPr>
          <w:rFonts w:ascii="Times New Roman" w:hAnsi="Times New Roman"/>
          <w:color w:val="000000"/>
          <w:sz w:val="28"/>
          <w:szCs w:val="28"/>
          <w:shd w:val="clear" w:color="auto" w:fill="FFFFFF"/>
        </w:rPr>
        <w:t>.</w:t>
      </w:r>
    </w:p>
    <w:p w:rsidR="00D51E13" w:rsidRPr="00D162C6" w:rsidRDefault="00690D50" w:rsidP="00D162C6">
      <w:pPr>
        <w:tabs>
          <w:tab w:val="left" w:pos="709"/>
        </w:tabs>
        <w:spacing w:after="0" w:line="360" w:lineRule="auto"/>
        <w:jc w:val="both"/>
        <w:rPr>
          <w:rFonts w:ascii="Times New Roman" w:hAnsi="Times New Roman"/>
          <w:color w:val="000000"/>
          <w:sz w:val="28"/>
          <w:szCs w:val="28"/>
          <w:shd w:val="clear" w:color="auto" w:fill="FFFFFF"/>
        </w:rPr>
      </w:pPr>
      <w:r w:rsidRPr="00D162C6">
        <w:rPr>
          <w:rFonts w:ascii="Times New Roman" w:hAnsi="Times New Roman"/>
          <w:color w:val="000000"/>
          <w:sz w:val="28"/>
          <w:szCs w:val="28"/>
          <w:shd w:val="clear" w:color="auto" w:fill="FFFFFF"/>
        </w:rPr>
        <w:t>Таблица 15</w:t>
      </w:r>
      <w:r w:rsidR="00D51E13" w:rsidRPr="00D162C6">
        <w:rPr>
          <w:rFonts w:ascii="Times New Roman" w:hAnsi="Times New Roman"/>
          <w:color w:val="000000"/>
          <w:sz w:val="28"/>
          <w:szCs w:val="28"/>
          <w:shd w:val="clear" w:color="auto" w:fill="FFFFFF"/>
        </w:rPr>
        <w:t xml:space="preserve"> – Тарифные ставки питомниководов, руб.</w:t>
      </w:r>
    </w:p>
    <w:tbl>
      <w:tblPr>
        <w:tblW w:w="5000" w:type="pct"/>
        <w:tblLook w:val="04A0" w:firstRow="1" w:lastRow="0" w:firstColumn="1" w:lastColumn="0" w:noHBand="0" w:noVBand="1"/>
      </w:tblPr>
      <w:tblGrid>
        <w:gridCol w:w="1635"/>
        <w:gridCol w:w="1603"/>
        <w:gridCol w:w="1324"/>
        <w:gridCol w:w="1324"/>
        <w:gridCol w:w="1324"/>
        <w:gridCol w:w="1324"/>
        <w:gridCol w:w="1320"/>
      </w:tblGrid>
      <w:tr w:rsidR="007579B6" w:rsidRPr="007A5CE6" w:rsidTr="007579B6">
        <w:trPr>
          <w:trHeight w:val="765"/>
        </w:trPr>
        <w:tc>
          <w:tcPr>
            <w:tcW w:w="829" w:type="pct"/>
            <w:tcBorders>
              <w:top w:val="single" w:sz="8" w:space="0" w:color="auto"/>
              <w:left w:val="single" w:sz="8" w:space="0" w:color="auto"/>
              <w:bottom w:val="single" w:sz="8" w:space="0" w:color="auto"/>
              <w:right w:val="single" w:sz="8" w:space="0" w:color="auto"/>
            </w:tcBorders>
            <w:shd w:val="clear" w:color="auto" w:fill="auto"/>
            <w:hideMark/>
          </w:tcPr>
          <w:p w:rsidR="007579B6" w:rsidRPr="007A5CE6" w:rsidRDefault="007579B6" w:rsidP="006A09F8">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Разряды</w:t>
            </w:r>
          </w:p>
        </w:tc>
        <w:tc>
          <w:tcPr>
            <w:tcW w:w="813"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1</w:t>
            </w:r>
          </w:p>
        </w:tc>
        <w:tc>
          <w:tcPr>
            <w:tcW w:w="672"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2</w:t>
            </w:r>
          </w:p>
        </w:tc>
        <w:tc>
          <w:tcPr>
            <w:tcW w:w="672"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w:t>
            </w:r>
          </w:p>
        </w:tc>
        <w:tc>
          <w:tcPr>
            <w:tcW w:w="672"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4</w:t>
            </w:r>
          </w:p>
        </w:tc>
        <w:tc>
          <w:tcPr>
            <w:tcW w:w="672"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5</w:t>
            </w:r>
          </w:p>
        </w:tc>
        <w:tc>
          <w:tcPr>
            <w:tcW w:w="672" w:type="pct"/>
            <w:tcBorders>
              <w:top w:val="single" w:sz="8" w:space="0" w:color="auto"/>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center"/>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6</w:t>
            </w:r>
          </w:p>
        </w:tc>
      </w:tr>
      <w:tr w:rsidR="007579B6" w:rsidRPr="007A5CE6" w:rsidTr="007579B6">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7579B6" w:rsidRPr="007A5CE6" w:rsidRDefault="007579B6" w:rsidP="007579B6">
            <w:pPr>
              <w:spacing w:after="0" w:line="240" w:lineRule="auto"/>
              <w:jc w:val="both"/>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Дневная ТС</w:t>
            </w:r>
          </w:p>
        </w:tc>
        <w:tc>
          <w:tcPr>
            <w:tcW w:w="813"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212,40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238,00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265,80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297,60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333,20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372,00</w:t>
            </w:r>
          </w:p>
        </w:tc>
      </w:tr>
      <w:tr w:rsidR="007579B6" w:rsidRPr="007A5CE6" w:rsidTr="007579B6">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7579B6" w:rsidRPr="007A5CE6" w:rsidRDefault="007579B6" w:rsidP="007579B6">
            <w:pPr>
              <w:spacing w:after="0" w:line="240" w:lineRule="auto"/>
              <w:jc w:val="both"/>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Часовая ТС</w:t>
            </w:r>
          </w:p>
        </w:tc>
        <w:tc>
          <w:tcPr>
            <w:tcW w:w="813"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30,34</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34,00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37,97</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42,51</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47,60</w:t>
            </w:r>
          </w:p>
        </w:tc>
        <w:tc>
          <w:tcPr>
            <w:tcW w:w="672" w:type="pct"/>
            <w:tcBorders>
              <w:top w:val="nil"/>
              <w:left w:val="nil"/>
              <w:bottom w:val="single" w:sz="8" w:space="0" w:color="auto"/>
              <w:right w:val="single" w:sz="8" w:space="0" w:color="auto"/>
            </w:tcBorders>
            <w:shd w:val="clear" w:color="auto" w:fill="auto"/>
            <w:hideMark/>
          </w:tcPr>
          <w:p w:rsidR="007579B6" w:rsidRPr="007A5CE6" w:rsidRDefault="007579B6" w:rsidP="00DB6F3B">
            <w:pPr>
              <w:spacing w:after="0" w:line="240" w:lineRule="auto"/>
              <w:jc w:val="right"/>
              <w:rPr>
                <w:rFonts w:ascii="Times New Roman" w:eastAsia="Times New Roman" w:hAnsi="Times New Roman" w:cs="Times New Roman"/>
                <w:color w:val="000000"/>
                <w:sz w:val="24"/>
                <w:szCs w:val="24"/>
                <w:lang w:eastAsia="ru-RU"/>
              </w:rPr>
            </w:pPr>
            <w:r w:rsidRPr="007A5CE6">
              <w:rPr>
                <w:rFonts w:ascii="Times New Roman" w:eastAsia="Times New Roman" w:hAnsi="Times New Roman" w:cs="Times New Roman"/>
                <w:color w:val="000000"/>
                <w:sz w:val="24"/>
                <w:szCs w:val="24"/>
                <w:lang w:eastAsia="ru-RU"/>
              </w:rPr>
              <w:t>53,14</w:t>
            </w:r>
          </w:p>
        </w:tc>
      </w:tr>
    </w:tbl>
    <w:p w:rsidR="006F09F6" w:rsidRDefault="006F09F6" w:rsidP="00D51E13">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p>
    <w:p w:rsidR="00561BE4" w:rsidRDefault="001F4AD7" w:rsidP="00D51E13">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Для питомниководов применяется 6-ти разрядная тарифная сетка, ч</w:t>
      </w:r>
      <w:r w:rsidR="00620505">
        <w:rPr>
          <w:rFonts w:ascii="Times New Roman" w:hAnsi="Times New Roman"/>
          <w:color w:val="000000"/>
          <w:sz w:val="28"/>
          <w:szCs w:val="28"/>
          <w:shd w:val="clear" w:color="auto" w:fill="FFFFFF"/>
        </w:rPr>
        <w:t>асовая тарифная ставка питомниковод</w:t>
      </w:r>
      <w:r w:rsidR="00701F7D">
        <w:rPr>
          <w:rFonts w:ascii="Times New Roman" w:hAnsi="Times New Roman"/>
          <w:color w:val="000000"/>
          <w:sz w:val="28"/>
          <w:szCs w:val="28"/>
          <w:shd w:val="clear" w:color="auto" w:fill="FFFFFF"/>
        </w:rPr>
        <w:t>а</w:t>
      </w:r>
      <w:r w:rsidR="00620505">
        <w:rPr>
          <w:rFonts w:ascii="Times New Roman" w:hAnsi="Times New Roman"/>
          <w:color w:val="000000"/>
          <w:sz w:val="28"/>
          <w:szCs w:val="28"/>
          <w:shd w:val="clear" w:color="auto" w:fill="FFFFFF"/>
        </w:rPr>
        <w:t xml:space="preserve"> 1 разряда составляет </w:t>
      </w:r>
      <w:r w:rsidR="00701F7D">
        <w:rPr>
          <w:rFonts w:ascii="Times New Roman" w:hAnsi="Times New Roman"/>
          <w:color w:val="000000"/>
          <w:sz w:val="28"/>
          <w:szCs w:val="28"/>
          <w:shd w:val="clear" w:color="auto" w:fill="FFFFFF"/>
        </w:rPr>
        <w:t>30,34</w:t>
      </w:r>
      <w:r w:rsidR="00620505">
        <w:rPr>
          <w:rFonts w:ascii="Times New Roman" w:hAnsi="Times New Roman"/>
          <w:color w:val="000000"/>
          <w:sz w:val="28"/>
          <w:szCs w:val="28"/>
          <w:shd w:val="clear" w:color="auto" w:fill="FFFFFF"/>
        </w:rPr>
        <w:t xml:space="preserve"> руб, дневная ставка за 7 часовой день составляет </w:t>
      </w:r>
      <w:r w:rsidR="00B75FDF">
        <w:rPr>
          <w:rFonts w:ascii="Times New Roman" w:hAnsi="Times New Roman"/>
          <w:color w:val="000000"/>
          <w:sz w:val="28"/>
          <w:szCs w:val="28"/>
          <w:shd w:val="clear" w:color="auto" w:fill="FFFFFF"/>
        </w:rPr>
        <w:t>212,40 руб, данные тарифные ставки применяются с учетом премии 40% и надбавки за классность 20%.</w:t>
      </w:r>
    </w:p>
    <w:p w:rsidR="00D51E13" w:rsidRDefault="00690D50" w:rsidP="00497AA3">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Таблица 16</w:t>
      </w:r>
      <w:r w:rsidR="00D51E13">
        <w:rPr>
          <w:rFonts w:ascii="Times New Roman" w:hAnsi="Times New Roman"/>
          <w:color w:val="000000"/>
          <w:sz w:val="28"/>
          <w:szCs w:val="28"/>
          <w:shd w:val="clear" w:color="auto" w:fill="FFFFFF"/>
        </w:rPr>
        <w:t xml:space="preserve"> – Тарифные ставки трактористов-машинистов при 7 часовом рабочем дне, руб.</w:t>
      </w:r>
    </w:p>
    <w:tbl>
      <w:tblPr>
        <w:tblW w:w="5000" w:type="pct"/>
        <w:tblLook w:val="04A0" w:firstRow="1" w:lastRow="0" w:firstColumn="1" w:lastColumn="0" w:noHBand="0" w:noVBand="1"/>
      </w:tblPr>
      <w:tblGrid>
        <w:gridCol w:w="1635"/>
        <w:gridCol w:w="1603"/>
        <w:gridCol w:w="1324"/>
        <w:gridCol w:w="1324"/>
        <w:gridCol w:w="1324"/>
        <w:gridCol w:w="1324"/>
        <w:gridCol w:w="1320"/>
      </w:tblGrid>
      <w:tr w:rsidR="00D1603F" w:rsidRPr="00F37459" w:rsidTr="00D1603F">
        <w:trPr>
          <w:trHeight w:val="765"/>
        </w:trPr>
        <w:tc>
          <w:tcPr>
            <w:tcW w:w="829" w:type="pct"/>
            <w:tcBorders>
              <w:top w:val="single" w:sz="8" w:space="0" w:color="auto"/>
              <w:left w:val="single" w:sz="8" w:space="0" w:color="auto"/>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Разряды</w:t>
            </w:r>
          </w:p>
        </w:tc>
        <w:tc>
          <w:tcPr>
            <w:tcW w:w="813"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1</w:t>
            </w:r>
          </w:p>
        </w:tc>
        <w:tc>
          <w:tcPr>
            <w:tcW w:w="672"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2</w:t>
            </w:r>
          </w:p>
        </w:tc>
        <w:tc>
          <w:tcPr>
            <w:tcW w:w="672"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w:t>
            </w:r>
          </w:p>
        </w:tc>
        <w:tc>
          <w:tcPr>
            <w:tcW w:w="672"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w:t>
            </w:r>
          </w:p>
        </w:tc>
        <w:tc>
          <w:tcPr>
            <w:tcW w:w="672"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5</w:t>
            </w:r>
          </w:p>
        </w:tc>
        <w:tc>
          <w:tcPr>
            <w:tcW w:w="672" w:type="pct"/>
            <w:tcBorders>
              <w:top w:val="single" w:sz="8" w:space="0" w:color="auto"/>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6</w:t>
            </w:r>
          </w:p>
        </w:tc>
      </w:tr>
      <w:tr w:rsidR="00D1603F" w:rsidRPr="00F37459" w:rsidTr="00D1603F">
        <w:trPr>
          <w:trHeight w:val="39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D1603F" w:rsidRPr="00F37459" w:rsidRDefault="00D1603F" w:rsidP="00D1603F">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При сдельной оплате труда</w:t>
            </w:r>
          </w:p>
        </w:tc>
      </w:tr>
      <w:tr w:rsidR="00D1603F" w:rsidRPr="00F37459" w:rsidTr="00D1603F">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D1603F" w:rsidRPr="00F37459" w:rsidRDefault="00D1603F" w:rsidP="00D1603F">
            <w:pPr>
              <w:spacing w:after="0" w:line="240" w:lineRule="auto"/>
              <w:jc w:val="both"/>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Дневная ТС</w:t>
            </w:r>
          </w:p>
        </w:tc>
        <w:tc>
          <w:tcPr>
            <w:tcW w:w="813"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283,20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317,20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354,40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397,00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444,40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496,00</w:t>
            </w:r>
          </w:p>
        </w:tc>
      </w:tr>
      <w:tr w:rsidR="00D1603F" w:rsidRPr="00F37459" w:rsidTr="00D1603F">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D1603F" w:rsidRPr="00F37459" w:rsidRDefault="00D1603F" w:rsidP="00D1603F">
            <w:pPr>
              <w:spacing w:after="0" w:line="240" w:lineRule="auto"/>
              <w:jc w:val="both"/>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Часовая ТС</w:t>
            </w:r>
          </w:p>
        </w:tc>
        <w:tc>
          <w:tcPr>
            <w:tcW w:w="813"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40,46</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45,31</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50,63</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56,71</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63,49</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70,86</w:t>
            </w:r>
          </w:p>
        </w:tc>
      </w:tr>
      <w:tr w:rsidR="00D1603F" w:rsidRPr="00F37459" w:rsidTr="00D1603F">
        <w:trPr>
          <w:trHeight w:val="39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D1603F" w:rsidRPr="00F37459" w:rsidRDefault="00D1603F" w:rsidP="00D1603F">
            <w:pPr>
              <w:spacing w:after="0" w:line="240" w:lineRule="auto"/>
              <w:jc w:val="center"/>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При повременной оплате труда</w:t>
            </w:r>
          </w:p>
        </w:tc>
      </w:tr>
      <w:tr w:rsidR="00D1603F" w:rsidRPr="00F37459" w:rsidTr="00D1603F">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D1603F" w:rsidRPr="00F37459" w:rsidRDefault="00D1603F" w:rsidP="00063FAE">
            <w:pPr>
              <w:spacing w:after="0" w:line="240" w:lineRule="auto"/>
              <w:jc w:val="both"/>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Дневная ТС</w:t>
            </w:r>
          </w:p>
        </w:tc>
        <w:tc>
          <w:tcPr>
            <w:tcW w:w="813"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260,40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294,00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327,60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366,80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411,60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455,20</w:t>
            </w:r>
          </w:p>
        </w:tc>
      </w:tr>
      <w:tr w:rsidR="00D1603F" w:rsidRPr="00F37459" w:rsidTr="00D1603F">
        <w:trPr>
          <w:trHeight w:val="765"/>
        </w:trPr>
        <w:tc>
          <w:tcPr>
            <w:tcW w:w="829" w:type="pct"/>
            <w:tcBorders>
              <w:top w:val="nil"/>
              <w:left w:val="single" w:sz="8" w:space="0" w:color="auto"/>
              <w:bottom w:val="single" w:sz="8" w:space="0" w:color="auto"/>
              <w:right w:val="single" w:sz="8" w:space="0" w:color="auto"/>
            </w:tcBorders>
            <w:shd w:val="clear" w:color="auto" w:fill="auto"/>
            <w:hideMark/>
          </w:tcPr>
          <w:p w:rsidR="00D1603F" w:rsidRPr="00F37459" w:rsidRDefault="00D1603F" w:rsidP="00063FAE">
            <w:pPr>
              <w:spacing w:after="0" w:line="240" w:lineRule="auto"/>
              <w:jc w:val="both"/>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Часовая ТС</w:t>
            </w:r>
          </w:p>
        </w:tc>
        <w:tc>
          <w:tcPr>
            <w:tcW w:w="813"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37,20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42,00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46,80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52,40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58,80</w:t>
            </w:r>
          </w:p>
        </w:tc>
        <w:tc>
          <w:tcPr>
            <w:tcW w:w="672" w:type="pct"/>
            <w:tcBorders>
              <w:top w:val="nil"/>
              <w:left w:val="nil"/>
              <w:bottom w:val="single" w:sz="8" w:space="0" w:color="auto"/>
              <w:right w:val="single" w:sz="8" w:space="0" w:color="auto"/>
            </w:tcBorders>
            <w:shd w:val="clear" w:color="auto" w:fill="auto"/>
            <w:hideMark/>
          </w:tcPr>
          <w:p w:rsidR="00D1603F" w:rsidRPr="00F37459" w:rsidRDefault="00D1603F" w:rsidP="000F4BD5">
            <w:pPr>
              <w:spacing w:after="0" w:line="240" w:lineRule="auto"/>
              <w:jc w:val="right"/>
              <w:rPr>
                <w:rFonts w:ascii="Times New Roman" w:eastAsia="Times New Roman" w:hAnsi="Times New Roman" w:cs="Times New Roman"/>
                <w:color w:val="000000"/>
                <w:sz w:val="24"/>
                <w:szCs w:val="24"/>
                <w:lang w:eastAsia="ru-RU"/>
              </w:rPr>
            </w:pPr>
            <w:r w:rsidRPr="00F37459">
              <w:rPr>
                <w:rFonts w:ascii="Times New Roman" w:eastAsia="Times New Roman" w:hAnsi="Times New Roman" w:cs="Times New Roman"/>
                <w:color w:val="000000"/>
                <w:sz w:val="24"/>
                <w:szCs w:val="24"/>
                <w:lang w:eastAsia="ru-RU"/>
              </w:rPr>
              <w:t>65,03</w:t>
            </w:r>
          </w:p>
        </w:tc>
      </w:tr>
    </w:tbl>
    <w:p w:rsidR="00D51E13" w:rsidRDefault="00D51E13" w:rsidP="000F4BD5">
      <w:pPr>
        <w:pStyle w:val="a4"/>
        <w:tabs>
          <w:tab w:val="left" w:pos="709"/>
        </w:tabs>
        <w:spacing w:after="0" w:line="360" w:lineRule="auto"/>
        <w:ind w:left="0" w:firstLine="708"/>
        <w:jc w:val="right"/>
        <w:rPr>
          <w:rFonts w:ascii="Times New Roman" w:hAnsi="Times New Roman"/>
          <w:color w:val="000000"/>
          <w:sz w:val="28"/>
          <w:szCs w:val="28"/>
          <w:shd w:val="clear" w:color="auto" w:fill="FFFFFF"/>
        </w:rPr>
      </w:pPr>
    </w:p>
    <w:p w:rsidR="007622C9" w:rsidRDefault="007622C9" w:rsidP="003610E1">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трактористов также применяется 6-ти разрядная тарифная сетка, </w:t>
      </w:r>
      <w:r w:rsidR="00D1603F">
        <w:rPr>
          <w:rFonts w:ascii="Times New Roman" w:hAnsi="Times New Roman"/>
          <w:color w:val="000000"/>
          <w:sz w:val="28"/>
          <w:szCs w:val="28"/>
          <w:shd w:val="clear" w:color="auto" w:fill="FFFFFF"/>
        </w:rPr>
        <w:t xml:space="preserve">часовая тарифная ставка 1 разряда при сдельной оплате труда составляет </w:t>
      </w:r>
      <w:r w:rsidR="00837463">
        <w:rPr>
          <w:rFonts w:ascii="Times New Roman" w:hAnsi="Times New Roman"/>
          <w:color w:val="000000"/>
          <w:sz w:val="28"/>
          <w:szCs w:val="28"/>
          <w:shd w:val="clear" w:color="auto" w:fill="FFFFFF"/>
        </w:rPr>
        <w:t>40,46</w:t>
      </w:r>
      <w:r w:rsidR="00F92CC7">
        <w:rPr>
          <w:rFonts w:ascii="Times New Roman" w:hAnsi="Times New Roman"/>
          <w:color w:val="000000"/>
          <w:sz w:val="28"/>
          <w:szCs w:val="28"/>
          <w:shd w:val="clear" w:color="auto" w:fill="FFFFFF"/>
        </w:rPr>
        <w:t xml:space="preserve"> руб.</w:t>
      </w:r>
      <w:r w:rsidR="00837463">
        <w:rPr>
          <w:rFonts w:ascii="Times New Roman" w:hAnsi="Times New Roman"/>
          <w:color w:val="000000"/>
          <w:sz w:val="28"/>
          <w:szCs w:val="28"/>
          <w:shd w:val="clear" w:color="auto" w:fill="FFFFFF"/>
        </w:rPr>
        <w:t xml:space="preserve">, при </w:t>
      </w:r>
      <w:r w:rsidR="00F92CC7">
        <w:rPr>
          <w:rFonts w:ascii="Times New Roman" w:hAnsi="Times New Roman"/>
          <w:color w:val="000000"/>
          <w:sz w:val="28"/>
          <w:szCs w:val="28"/>
          <w:shd w:val="clear" w:color="auto" w:fill="FFFFFF"/>
        </w:rPr>
        <w:t>повременной 37,20 руб.</w:t>
      </w:r>
      <w:r w:rsidR="0092519B">
        <w:rPr>
          <w:rFonts w:ascii="Times New Roman" w:hAnsi="Times New Roman"/>
          <w:color w:val="000000"/>
          <w:sz w:val="28"/>
          <w:szCs w:val="28"/>
          <w:shd w:val="clear" w:color="auto" w:fill="FFFFFF"/>
        </w:rPr>
        <w:t xml:space="preserve">, </w:t>
      </w:r>
      <w:r w:rsidR="00440764">
        <w:rPr>
          <w:rFonts w:ascii="Times New Roman" w:hAnsi="Times New Roman"/>
          <w:color w:val="000000"/>
          <w:sz w:val="28"/>
          <w:szCs w:val="28"/>
          <w:shd w:val="clear" w:color="auto" w:fill="FFFFFF"/>
        </w:rPr>
        <w:t>дневные тарифные ставки соответственно 283,20 руб. и 260,40 руб.</w:t>
      </w:r>
    </w:p>
    <w:p w:rsidR="003C6120" w:rsidRDefault="00AE6BA5"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Премирование производится ежемесячно в размере 40% к сдельному заработку при условии выполнения норм выработки и хорошем качестве работ. </w:t>
      </w:r>
      <w:r w:rsidR="00387CB9">
        <w:rPr>
          <w:rFonts w:ascii="Times New Roman" w:hAnsi="Times New Roman"/>
          <w:color w:val="000000"/>
          <w:sz w:val="28"/>
          <w:szCs w:val="28"/>
          <w:shd w:val="clear" w:color="auto" w:fill="FFFFFF"/>
        </w:rPr>
        <w:t>На особо важных работах (посадка земляники и пр.) администрация вправе увеличить размер премии. На работе по закладке многолетних насаждений в сжатые сроки с высоким качеством выплачивается премия в размере 30% к основной заработной плате на закладке насаждений после обслед</w:t>
      </w:r>
      <w:r w:rsidR="002B7D38">
        <w:rPr>
          <w:rFonts w:ascii="Times New Roman" w:hAnsi="Times New Roman"/>
          <w:color w:val="000000"/>
          <w:sz w:val="28"/>
          <w:szCs w:val="28"/>
          <w:shd w:val="clear" w:color="auto" w:fill="FFFFFF"/>
        </w:rPr>
        <w:t>ования комиссией приживаемости.</w:t>
      </w:r>
    </w:p>
    <w:p w:rsidR="00FD50F9" w:rsidRDefault="00E85C8A" w:rsidP="00FD50F9">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Трактористам</w:t>
      </w:r>
      <w:r w:rsidR="001038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001038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машинистам</w:t>
      </w:r>
      <w:r w:rsidR="00FD50F9">
        <w:rPr>
          <w:rFonts w:ascii="Times New Roman" w:hAnsi="Times New Roman"/>
          <w:color w:val="000000"/>
          <w:sz w:val="28"/>
          <w:szCs w:val="28"/>
          <w:shd w:val="clear" w:color="auto" w:fill="FFFFFF"/>
        </w:rPr>
        <w:t xml:space="preserve"> производится доплата за проведение обработок многолетних насаждений пестицидами в установленные планом-графиком сроки с хорошим качеством в размере 30% к основной заработной плате после проверки результатов обработки.</w:t>
      </w:r>
      <w:r w:rsidR="00EF4E02">
        <w:rPr>
          <w:rFonts w:ascii="Times New Roman" w:hAnsi="Times New Roman"/>
          <w:color w:val="000000"/>
          <w:sz w:val="28"/>
          <w:szCs w:val="28"/>
          <w:shd w:val="clear" w:color="auto" w:fill="FFFFFF"/>
        </w:rPr>
        <w:t xml:space="preserve"> </w:t>
      </w:r>
      <w:r w:rsidR="002B7D38">
        <w:rPr>
          <w:rFonts w:ascii="Times New Roman" w:hAnsi="Times New Roman"/>
          <w:color w:val="000000"/>
          <w:sz w:val="28"/>
          <w:szCs w:val="28"/>
          <w:shd w:val="clear" w:color="auto" w:fill="FFFFFF"/>
        </w:rPr>
        <w:t xml:space="preserve">На ремонтных работах оплата труда производится по 2 разряду </w:t>
      </w:r>
      <w:r w:rsidR="00FF70D1">
        <w:rPr>
          <w:rFonts w:ascii="Times New Roman" w:hAnsi="Times New Roman"/>
          <w:color w:val="000000"/>
          <w:sz w:val="28"/>
          <w:szCs w:val="28"/>
          <w:shd w:val="clear" w:color="auto" w:fill="FFFFFF"/>
        </w:rPr>
        <w:t xml:space="preserve">тарифной сетки  </w:t>
      </w:r>
      <w:r w:rsidR="002B7D38">
        <w:rPr>
          <w:rFonts w:ascii="Times New Roman" w:hAnsi="Times New Roman"/>
          <w:color w:val="000000"/>
          <w:sz w:val="28"/>
          <w:szCs w:val="28"/>
          <w:shd w:val="clear" w:color="auto" w:fill="FFFFFF"/>
        </w:rPr>
        <w:t xml:space="preserve">трактористов-машинистов, премия </w:t>
      </w:r>
      <w:r w:rsidR="00FD50F9">
        <w:rPr>
          <w:rFonts w:ascii="Times New Roman" w:hAnsi="Times New Roman"/>
          <w:color w:val="000000"/>
          <w:sz w:val="28"/>
          <w:szCs w:val="28"/>
          <w:shd w:val="clear" w:color="auto" w:fill="FFFFFF"/>
        </w:rPr>
        <w:t xml:space="preserve">на таких работах </w:t>
      </w:r>
      <w:r w:rsidR="002B7D38">
        <w:rPr>
          <w:rFonts w:ascii="Times New Roman" w:hAnsi="Times New Roman"/>
          <w:color w:val="000000"/>
          <w:sz w:val="28"/>
          <w:szCs w:val="28"/>
          <w:shd w:val="clear" w:color="auto" w:fill="FFFFFF"/>
        </w:rPr>
        <w:t xml:space="preserve">составляет 40% к соответствующей тарифной ставке, если нет вины рабочего. </w:t>
      </w:r>
      <w:r w:rsidR="00EF4E02">
        <w:rPr>
          <w:rFonts w:ascii="Times New Roman" w:hAnsi="Times New Roman"/>
          <w:color w:val="000000"/>
          <w:sz w:val="28"/>
          <w:szCs w:val="28"/>
          <w:shd w:val="clear" w:color="auto" w:fill="FFFFFF"/>
        </w:rPr>
        <w:t xml:space="preserve">При работе на нескольких тракторах доплата за </w:t>
      </w:r>
      <w:r>
        <w:rPr>
          <w:rFonts w:ascii="Times New Roman" w:hAnsi="Times New Roman"/>
          <w:color w:val="000000"/>
          <w:sz w:val="28"/>
          <w:szCs w:val="28"/>
          <w:shd w:val="clear" w:color="auto" w:fill="FFFFFF"/>
        </w:rPr>
        <w:t>расширение</w:t>
      </w:r>
      <w:r w:rsidR="00EF4E02">
        <w:rPr>
          <w:rFonts w:ascii="Times New Roman" w:hAnsi="Times New Roman"/>
          <w:color w:val="000000"/>
          <w:sz w:val="28"/>
          <w:szCs w:val="28"/>
          <w:shd w:val="clear" w:color="auto" w:fill="FFFFFF"/>
        </w:rPr>
        <w:t xml:space="preserve"> зоны обслуживания составляет от 10 до 30%.</w:t>
      </w:r>
    </w:p>
    <w:p w:rsidR="002B7D38" w:rsidRDefault="002B7D38" w:rsidP="00FD50F9">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Надбавка за классность составляет 20% к основ</w:t>
      </w:r>
      <w:r w:rsidR="00FF70D1">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ой з</w:t>
      </w:r>
      <w:r w:rsidR="00FF70D1">
        <w:rPr>
          <w:rFonts w:ascii="Times New Roman" w:hAnsi="Times New Roman"/>
          <w:color w:val="000000"/>
          <w:sz w:val="28"/>
          <w:szCs w:val="28"/>
          <w:shd w:val="clear" w:color="auto" w:fill="FFFFFF"/>
        </w:rPr>
        <w:t>ар</w:t>
      </w:r>
      <w:r>
        <w:rPr>
          <w:rFonts w:ascii="Times New Roman" w:hAnsi="Times New Roman"/>
          <w:color w:val="000000"/>
          <w:sz w:val="28"/>
          <w:szCs w:val="28"/>
          <w:shd w:val="clear" w:color="auto" w:fill="FFFFFF"/>
        </w:rPr>
        <w:t xml:space="preserve">плате для трактористов-машинистов </w:t>
      </w:r>
      <w:r w:rsidR="00CB3C6E">
        <w:rPr>
          <w:rFonts w:ascii="Times New Roman" w:hAnsi="Times New Roman"/>
          <w:color w:val="000000"/>
          <w:sz w:val="28"/>
          <w:szCs w:val="28"/>
          <w:shd w:val="clear" w:color="auto" w:fill="FFFFFF"/>
        </w:rPr>
        <w:t xml:space="preserve">и мастера растениеводства </w:t>
      </w:r>
      <w:r>
        <w:rPr>
          <w:rFonts w:ascii="Times New Roman" w:hAnsi="Times New Roman"/>
          <w:color w:val="000000"/>
          <w:sz w:val="28"/>
          <w:szCs w:val="28"/>
          <w:shd w:val="clear" w:color="auto" w:fill="FFFFFF"/>
        </w:rPr>
        <w:t xml:space="preserve">1 класса </w:t>
      </w:r>
      <w:r w:rsidR="00CB3C6E">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10% для 2 класса.</w:t>
      </w:r>
    </w:p>
    <w:p w:rsidR="00AE6BA5" w:rsidRDefault="00AE6BA5"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Для всех работников начисляется районный коэффициент на всю з</w:t>
      </w:r>
      <w:r w:rsidR="00FF70D1">
        <w:rPr>
          <w:rFonts w:ascii="Times New Roman" w:hAnsi="Times New Roman"/>
          <w:color w:val="000000"/>
          <w:sz w:val="28"/>
          <w:szCs w:val="28"/>
          <w:shd w:val="clear" w:color="auto" w:fill="FFFFFF"/>
        </w:rPr>
        <w:t>ар</w:t>
      </w:r>
      <w:r>
        <w:rPr>
          <w:rFonts w:ascii="Times New Roman" w:hAnsi="Times New Roman"/>
          <w:color w:val="000000"/>
          <w:sz w:val="28"/>
          <w:szCs w:val="28"/>
          <w:shd w:val="clear" w:color="auto" w:fill="FFFFFF"/>
        </w:rPr>
        <w:t xml:space="preserve">плату в размере </w:t>
      </w:r>
      <w:r w:rsidRPr="00FF70D1">
        <w:rPr>
          <w:rFonts w:ascii="Times New Roman" w:hAnsi="Times New Roman"/>
          <w:sz w:val="28"/>
          <w:szCs w:val="28"/>
          <w:shd w:val="clear" w:color="auto" w:fill="FFFFFF"/>
        </w:rPr>
        <w:t>1,1</w:t>
      </w:r>
      <w:r w:rsidR="00370789" w:rsidRPr="00FF70D1">
        <w:rPr>
          <w:rFonts w:ascii="Times New Roman" w:hAnsi="Times New Roman"/>
          <w:sz w:val="28"/>
          <w:szCs w:val="28"/>
          <w:shd w:val="clear" w:color="auto" w:fill="FFFFFF"/>
        </w:rPr>
        <w:t>5.</w:t>
      </w:r>
      <w:r w:rsidR="00FF70D1">
        <w:rPr>
          <w:rFonts w:ascii="Times New Roman" w:hAnsi="Times New Roman"/>
          <w:color w:val="000000"/>
          <w:sz w:val="28"/>
          <w:szCs w:val="28"/>
          <w:shd w:val="clear" w:color="auto" w:fill="FFFFFF"/>
        </w:rPr>
        <w:t xml:space="preserve"> </w:t>
      </w:r>
      <w:r w:rsidR="00370789">
        <w:rPr>
          <w:rFonts w:ascii="Times New Roman" w:hAnsi="Times New Roman"/>
          <w:color w:val="000000"/>
          <w:sz w:val="28"/>
          <w:szCs w:val="28"/>
          <w:shd w:val="clear" w:color="auto" w:fill="FFFFFF"/>
        </w:rPr>
        <w:t xml:space="preserve">Работа в праздничные дни и </w:t>
      </w:r>
      <w:r>
        <w:rPr>
          <w:rFonts w:ascii="Times New Roman" w:hAnsi="Times New Roman"/>
          <w:color w:val="000000"/>
          <w:sz w:val="28"/>
          <w:szCs w:val="28"/>
          <w:shd w:val="clear" w:color="auto" w:fill="FFFFFF"/>
        </w:rPr>
        <w:t>выходные оплачивается в двойном размере. Надбавка за стаж к заработной плате составляет от 2 до 5 лет – 10%, от 5 до 10 лет – 15%, от 10 до 15 лет – 20%, свыше 15 лет – 25%.</w:t>
      </w:r>
    </w:p>
    <w:p w:rsidR="00B410C0" w:rsidRDefault="00B410C0"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сборщиков (временных работников) </w:t>
      </w:r>
      <w:r w:rsidR="00FC0F09">
        <w:rPr>
          <w:rFonts w:ascii="Times New Roman" w:hAnsi="Times New Roman"/>
          <w:color w:val="000000"/>
          <w:sz w:val="28"/>
          <w:szCs w:val="28"/>
          <w:shd w:val="clear" w:color="auto" w:fill="FFFFFF"/>
        </w:rPr>
        <w:t>применяется сдельная оплата труда</w:t>
      </w:r>
      <w:r w:rsidR="00801AD9">
        <w:rPr>
          <w:rFonts w:ascii="Times New Roman" w:hAnsi="Times New Roman"/>
          <w:color w:val="000000"/>
          <w:sz w:val="28"/>
          <w:szCs w:val="28"/>
          <w:shd w:val="clear" w:color="auto" w:fill="FFFFFF"/>
        </w:rPr>
        <w:t xml:space="preserve">, выплачивается </w:t>
      </w:r>
      <w:r w:rsidR="003D5E88">
        <w:rPr>
          <w:rFonts w:ascii="Times New Roman" w:hAnsi="Times New Roman"/>
          <w:color w:val="000000"/>
          <w:sz w:val="28"/>
          <w:szCs w:val="28"/>
          <w:shd w:val="clear" w:color="auto" w:fill="FFFFFF"/>
        </w:rPr>
        <w:t xml:space="preserve">ежедневно в </w:t>
      </w:r>
      <w:r w:rsidR="00C25BDF">
        <w:rPr>
          <w:rFonts w:ascii="Times New Roman" w:hAnsi="Times New Roman"/>
          <w:color w:val="000000"/>
          <w:sz w:val="28"/>
          <w:szCs w:val="28"/>
          <w:shd w:val="clear" w:color="auto" w:fill="FFFFFF"/>
        </w:rPr>
        <w:t xml:space="preserve">зависимости от </w:t>
      </w:r>
      <w:r w:rsidR="00462A4A">
        <w:rPr>
          <w:rFonts w:ascii="Times New Roman" w:hAnsi="Times New Roman"/>
          <w:color w:val="000000"/>
          <w:sz w:val="28"/>
          <w:szCs w:val="28"/>
          <w:shd w:val="clear" w:color="auto" w:fill="FFFFFF"/>
        </w:rPr>
        <w:t xml:space="preserve">количества сбора, </w:t>
      </w:r>
      <w:r w:rsidR="00FF70D1">
        <w:rPr>
          <w:rFonts w:ascii="Times New Roman" w:hAnsi="Times New Roman"/>
          <w:color w:val="000000"/>
          <w:sz w:val="28"/>
          <w:szCs w:val="28"/>
          <w:shd w:val="clear" w:color="auto" w:fill="FFFFFF"/>
        </w:rPr>
        <w:t xml:space="preserve">расценка </w:t>
      </w:r>
      <w:r w:rsidR="00462A4A">
        <w:rPr>
          <w:rFonts w:ascii="Times New Roman" w:hAnsi="Times New Roman"/>
          <w:color w:val="000000"/>
          <w:sz w:val="28"/>
          <w:szCs w:val="28"/>
          <w:shd w:val="clear" w:color="auto" w:fill="FFFFFF"/>
        </w:rPr>
        <w:t xml:space="preserve"> за кг</w:t>
      </w:r>
      <w:r w:rsidR="00FF70D1">
        <w:rPr>
          <w:rFonts w:ascii="Times New Roman" w:hAnsi="Times New Roman"/>
          <w:color w:val="000000"/>
          <w:sz w:val="28"/>
          <w:szCs w:val="28"/>
          <w:shd w:val="clear" w:color="auto" w:fill="FFFFFF"/>
        </w:rPr>
        <w:t xml:space="preserve"> </w:t>
      </w:r>
      <w:r w:rsidR="00C7405F">
        <w:rPr>
          <w:rFonts w:ascii="Times New Roman" w:hAnsi="Times New Roman"/>
          <w:color w:val="000000"/>
          <w:sz w:val="28"/>
          <w:szCs w:val="28"/>
          <w:shd w:val="clear" w:color="auto" w:fill="FFFFFF"/>
        </w:rPr>
        <w:t>ягод составляет 10-15 руб. в зависимости от урожайности.</w:t>
      </w:r>
    </w:p>
    <w:p w:rsidR="006B343B" w:rsidRDefault="006B343B"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примера приведем расчет </w:t>
      </w:r>
      <w:r w:rsidR="00CC205A">
        <w:rPr>
          <w:rFonts w:ascii="Times New Roman" w:hAnsi="Times New Roman"/>
          <w:color w:val="000000"/>
          <w:sz w:val="28"/>
          <w:szCs w:val="28"/>
          <w:shd w:val="clear" w:color="auto" w:fill="FFFFFF"/>
        </w:rPr>
        <w:t xml:space="preserve">фактической </w:t>
      </w:r>
      <w:r>
        <w:rPr>
          <w:rFonts w:ascii="Times New Roman" w:hAnsi="Times New Roman"/>
          <w:color w:val="000000"/>
          <w:sz w:val="28"/>
          <w:szCs w:val="28"/>
          <w:shd w:val="clear" w:color="auto" w:fill="FFFFFF"/>
        </w:rPr>
        <w:t>заработной платы для тракториста машиниста.</w:t>
      </w:r>
    </w:p>
    <w:p w:rsidR="00DC59EC" w:rsidRDefault="00690D50" w:rsidP="00E2150C">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Талица 17</w:t>
      </w:r>
      <w:r w:rsidR="00DC59EC">
        <w:rPr>
          <w:rFonts w:ascii="Times New Roman" w:hAnsi="Times New Roman"/>
          <w:color w:val="000000"/>
          <w:sz w:val="28"/>
          <w:szCs w:val="28"/>
          <w:shd w:val="clear" w:color="auto" w:fill="FFFFFF"/>
        </w:rPr>
        <w:t xml:space="preserve"> – Расчет заработной платы тракториста машиниста</w:t>
      </w:r>
      <w:r w:rsidR="00CC205A">
        <w:rPr>
          <w:rFonts w:ascii="Times New Roman" w:hAnsi="Times New Roman"/>
          <w:color w:val="000000"/>
          <w:sz w:val="28"/>
          <w:szCs w:val="28"/>
          <w:shd w:val="clear" w:color="auto" w:fill="FFFFFF"/>
        </w:rPr>
        <w:t xml:space="preserve"> за период с 1 по 31 июля 2016 г.</w:t>
      </w:r>
    </w:p>
    <w:tbl>
      <w:tblPr>
        <w:tblW w:w="5000" w:type="pct"/>
        <w:tblLook w:val="04A0" w:firstRow="1" w:lastRow="0" w:firstColumn="1" w:lastColumn="0" w:noHBand="0" w:noVBand="1"/>
      </w:tblPr>
      <w:tblGrid>
        <w:gridCol w:w="2377"/>
        <w:gridCol w:w="1504"/>
        <w:gridCol w:w="1661"/>
        <w:gridCol w:w="1334"/>
        <w:gridCol w:w="1642"/>
        <w:gridCol w:w="1336"/>
      </w:tblGrid>
      <w:tr w:rsidR="004B2A4C" w:rsidRPr="002B08A3" w:rsidTr="004B2A4C">
        <w:trPr>
          <w:trHeight w:val="300"/>
        </w:trPr>
        <w:tc>
          <w:tcPr>
            <w:tcW w:w="5000" w:type="pct"/>
            <w:gridSpan w:val="6"/>
            <w:tcBorders>
              <w:top w:val="nil"/>
              <w:left w:val="nil"/>
              <w:bottom w:val="nil"/>
              <w:right w:val="nil"/>
            </w:tcBorders>
            <w:shd w:val="clear" w:color="auto" w:fill="auto"/>
            <w:noWrap/>
            <w:vAlign w:val="bottom"/>
            <w:hideMark/>
          </w:tcPr>
          <w:p w:rsidR="004B2A4C" w:rsidRPr="004B2A4C" w:rsidRDefault="004B2A4C" w:rsidP="004B2A4C">
            <w:pPr>
              <w:spacing w:after="0" w:line="240" w:lineRule="auto"/>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Организация ЗАО "Ягодное"</w:t>
            </w:r>
          </w:p>
        </w:tc>
      </w:tr>
      <w:tr w:rsidR="004B2A4C" w:rsidRPr="002B08A3" w:rsidTr="004B2A4C">
        <w:trPr>
          <w:trHeight w:val="300"/>
        </w:trPr>
        <w:tc>
          <w:tcPr>
            <w:tcW w:w="5000" w:type="pct"/>
            <w:gridSpan w:val="6"/>
            <w:tcBorders>
              <w:top w:val="nil"/>
              <w:left w:val="nil"/>
              <w:bottom w:val="nil"/>
              <w:right w:val="nil"/>
            </w:tcBorders>
            <w:shd w:val="clear" w:color="auto" w:fill="auto"/>
            <w:noWrap/>
            <w:vAlign w:val="bottom"/>
            <w:hideMark/>
          </w:tcPr>
          <w:p w:rsidR="004B2A4C" w:rsidRPr="004B2A4C" w:rsidRDefault="004B2A4C" w:rsidP="004B2A4C">
            <w:pPr>
              <w:spacing w:after="0" w:line="240" w:lineRule="auto"/>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Фамилия, имя, отчество: Росляков Николай</w:t>
            </w:r>
          </w:p>
        </w:tc>
      </w:tr>
      <w:tr w:rsidR="004B2A4C" w:rsidRPr="002B08A3" w:rsidTr="004B2A4C">
        <w:trPr>
          <w:trHeight w:val="300"/>
        </w:trPr>
        <w:tc>
          <w:tcPr>
            <w:tcW w:w="5000" w:type="pct"/>
            <w:gridSpan w:val="6"/>
            <w:tcBorders>
              <w:top w:val="nil"/>
              <w:left w:val="nil"/>
              <w:bottom w:val="nil"/>
              <w:right w:val="nil"/>
            </w:tcBorders>
            <w:shd w:val="clear" w:color="auto" w:fill="auto"/>
            <w:noWrap/>
            <w:vAlign w:val="bottom"/>
            <w:hideMark/>
          </w:tcPr>
          <w:p w:rsidR="004B2A4C" w:rsidRPr="004B2A4C" w:rsidRDefault="004B2A4C" w:rsidP="004B2A4C">
            <w:pPr>
              <w:spacing w:after="0" w:line="240" w:lineRule="auto"/>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 xml:space="preserve">Профессия: тракторист </w:t>
            </w:r>
          </w:p>
        </w:tc>
      </w:tr>
      <w:tr w:rsidR="004B2A4C" w:rsidRPr="002B08A3" w:rsidTr="004B2A4C">
        <w:trPr>
          <w:trHeight w:val="300"/>
        </w:trPr>
        <w:tc>
          <w:tcPr>
            <w:tcW w:w="5000" w:type="pct"/>
            <w:gridSpan w:val="6"/>
            <w:tcBorders>
              <w:top w:val="nil"/>
              <w:left w:val="nil"/>
              <w:bottom w:val="nil"/>
              <w:right w:val="nil"/>
            </w:tcBorders>
            <w:shd w:val="clear" w:color="auto" w:fill="auto"/>
            <w:noWrap/>
            <w:vAlign w:val="bottom"/>
            <w:hideMark/>
          </w:tcPr>
          <w:p w:rsidR="004B2A4C" w:rsidRPr="004B2A4C" w:rsidRDefault="004B2A4C" w:rsidP="004B2A4C">
            <w:pPr>
              <w:spacing w:after="0" w:line="240" w:lineRule="auto"/>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Категория: 1 класс</w:t>
            </w:r>
          </w:p>
        </w:tc>
      </w:tr>
      <w:tr w:rsidR="004B2A4C" w:rsidRPr="002B08A3" w:rsidTr="004B2A4C">
        <w:trPr>
          <w:trHeight w:val="1500"/>
        </w:trPr>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4B2A4C" w:rsidRPr="004B2A4C" w:rsidRDefault="004B2A4C" w:rsidP="00664E67">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Выполненная работа</w:t>
            </w:r>
          </w:p>
        </w:tc>
        <w:tc>
          <w:tcPr>
            <w:tcW w:w="763" w:type="pct"/>
            <w:tcBorders>
              <w:top w:val="single" w:sz="4" w:space="0" w:color="auto"/>
              <w:left w:val="nil"/>
              <w:bottom w:val="single" w:sz="4" w:space="0" w:color="auto"/>
              <w:right w:val="single" w:sz="4" w:space="0" w:color="auto"/>
            </w:tcBorders>
            <w:shd w:val="clear" w:color="auto" w:fill="auto"/>
            <w:hideMark/>
          </w:tcPr>
          <w:p w:rsidR="004B2A4C" w:rsidRPr="004B2A4C" w:rsidRDefault="004B2A4C" w:rsidP="00664E67">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Единицы измерения</w:t>
            </w:r>
          </w:p>
        </w:tc>
        <w:tc>
          <w:tcPr>
            <w:tcW w:w="843" w:type="pct"/>
            <w:tcBorders>
              <w:top w:val="single" w:sz="4" w:space="0" w:color="auto"/>
              <w:left w:val="nil"/>
              <w:bottom w:val="single" w:sz="4" w:space="0" w:color="auto"/>
              <w:right w:val="single" w:sz="4" w:space="0" w:color="auto"/>
            </w:tcBorders>
            <w:shd w:val="clear" w:color="auto" w:fill="auto"/>
            <w:hideMark/>
          </w:tcPr>
          <w:p w:rsidR="004B2A4C" w:rsidRPr="004B2A4C" w:rsidRDefault="004B2A4C" w:rsidP="00664E67">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Отработано часов</w:t>
            </w:r>
          </w:p>
        </w:tc>
        <w:tc>
          <w:tcPr>
            <w:tcW w:w="677" w:type="pct"/>
            <w:tcBorders>
              <w:top w:val="single" w:sz="4" w:space="0" w:color="auto"/>
              <w:left w:val="nil"/>
              <w:bottom w:val="single" w:sz="4" w:space="0" w:color="auto"/>
              <w:right w:val="single" w:sz="4" w:space="0" w:color="auto"/>
            </w:tcBorders>
            <w:shd w:val="clear" w:color="auto" w:fill="auto"/>
            <w:hideMark/>
          </w:tcPr>
          <w:p w:rsidR="004B2A4C" w:rsidRPr="004B2A4C" w:rsidRDefault="004B2A4C" w:rsidP="00664E67">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Расценка</w:t>
            </w:r>
          </w:p>
        </w:tc>
        <w:tc>
          <w:tcPr>
            <w:tcW w:w="833" w:type="pct"/>
            <w:tcBorders>
              <w:top w:val="single" w:sz="4" w:space="0" w:color="auto"/>
              <w:left w:val="nil"/>
              <w:bottom w:val="single" w:sz="4" w:space="0" w:color="auto"/>
              <w:right w:val="single" w:sz="4" w:space="0" w:color="auto"/>
            </w:tcBorders>
            <w:shd w:val="clear" w:color="auto" w:fill="auto"/>
            <w:hideMark/>
          </w:tcPr>
          <w:p w:rsidR="004B2A4C" w:rsidRPr="004B2A4C" w:rsidRDefault="002B08A3" w:rsidP="00664E67">
            <w:pPr>
              <w:spacing w:after="0" w:line="240" w:lineRule="auto"/>
              <w:jc w:val="center"/>
              <w:rPr>
                <w:rFonts w:ascii="Times New Roman" w:eastAsia="Times New Roman" w:hAnsi="Times New Roman" w:cs="Times New Roman"/>
                <w:color w:val="000000"/>
                <w:sz w:val="24"/>
                <w:szCs w:val="24"/>
                <w:lang w:eastAsia="ru-RU"/>
              </w:rPr>
            </w:pPr>
            <w:r w:rsidRPr="002B08A3">
              <w:rPr>
                <w:rFonts w:ascii="Times New Roman" w:eastAsia="Times New Roman" w:hAnsi="Times New Roman" w:cs="Times New Roman"/>
                <w:color w:val="000000"/>
                <w:sz w:val="24"/>
                <w:szCs w:val="24"/>
                <w:lang w:eastAsia="ru-RU"/>
              </w:rPr>
              <w:t>Ф</w:t>
            </w:r>
            <w:r w:rsidR="004B2A4C" w:rsidRPr="004B2A4C">
              <w:rPr>
                <w:rFonts w:ascii="Times New Roman" w:eastAsia="Times New Roman" w:hAnsi="Times New Roman" w:cs="Times New Roman"/>
                <w:color w:val="000000"/>
                <w:sz w:val="24"/>
                <w:szCs w:val="24"/>
                <w:lang w:eastAsia="ru-RU"/>
              </w:rPr>
              <w:t>актически выполнено</w:t>
            </w:r>
          </w:p>
        </w:tc>
        <w:tc>
          <w:tcPr>
            <w:tcW w:w="678" w:type="pct"/>
            <w:tcBorders>
              <w:top w:val="single" w:sz="4" w:space="0" w:color="auto"/>
              <w:left w:val="nil"/>
              <w:bottom w:val="single" w:sz="4" w:space="0" w:color="auto"/>
              <w:right w:val="single" w:sz="4" w:space="0" w:color="auto"/>
            </w:tcBorders>
            <w:shd w:val="clear" w:color="auto" w:fill="auto"/>
            <w:hideMark/>
          </w:tcPr>
          <w:p w:rsidR="004B2A4C" w:rsidRPr="004B2A4C" w:rsidRDefault="002B08A3" w:rsidP="00664E67">
            <w:pPr>
              <w:spacing w:after="0" w:line="240" w:lineRule="auto"/>
              <w:jc w:val="center"/>
              <w:rPr>
                <w:rFonts w:ascii="Times New Roman" w:eastAsia="Times New Roman" w:hAnsi="Times New Roman" w:cs="Times New Roman"/>
                <w:color w:val="000000"/>
                <w:sz w:val="24"/>
                <w:szCs w:val="24"/>
                <w:lang w:eastAsia="ru-RU"/>
              </w:rPr>
            </w:pPr>
            <w:r w:rsidRPr="002B08A3">
              <w:rPr>
                <w:rFonts w:ascii="Times New Roman" w:eastAsia="Times New Roman" w:hAnsi="Times New Roman" w:cs="Times New Roman"/>
                <w:color w:val="000000"/>
                <w:sz w:val="24"/>
                <w:szCs w:val="24"/>
                <w:lang w:eastAsia="ru-RU"/>
              </w:rPr>
              <w:t>О</w:t>
            </w:r>
            <w:r w:rsidR="004B2A4C" w:rsidRPr="004B2A4C">
              <w:rPr>
                <w:rFonts w:ascii="Times New Roman" w:eastAsia="Times New Roman" w:hAnsi="Times New Roman" w:cs="Times New Roman"/>
                <w:color w:val="000000"/>
                <w:sz w:val="24"/>
                <w:szCs w:val="24"/>
                <w:lang w:eastAsia="ru-RU"/>
              </w:rPr>
              <w:t>плата труда</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Снятие с.-х./м., навешивание</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10</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52,4</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2F127B" w:rsidP="00664E6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Подкормка теплиц</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тыс. м2</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56,71</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8,3</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470,69</w:t>
            </w:r>
          </w:p>
        </w:tc>
      </w:tr>
      <w:tr w:rsidR="004B2A4C" w:rsidRPr="00664E67" w:rsidTr="002B08A3">
        <w:trPr>
          <w:trHeight w:val="112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фрезерование междурядий земляники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125,8</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2,5</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314,50</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Скашивание земляники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86,3</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9,2</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793,96</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Дискование паров БДТ-3</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50,63</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9,2</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465,80</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Приготовление раствора удобрений</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б.</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40,46</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20</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809,20</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Культивация междурядий моркови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220,2</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440,40</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Разравнивание глины на дороге</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63,49</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253,96</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Культивация междурядий свеклы</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220,2</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660,60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4B2A4C" w:rsidRPr="004B2A4C">
              <w:rPr>
                <w:rFonts w:ascii="Times New Roman" w:eastAsia="Times New Roman" w:hAnsi="Times New Roman" w:cs="Times New Roman"/>
                <w:color w:val="000000"/>
                <w:sz w:val="24"/>
                <w:szCs w:val="24"/>
                <w:lang w:eastAsia="ru-RU"/>
              </w:rPr>
              <w:t>абор бочек</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52,4</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1,5</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78,60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Опрыскивание теплиц</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тыс. м2</w:t>
            </w:r>
          </w:p>
        </w:tc>
        <w:tc>
          <w:tcPr>
            <w:tcW w:w="843" w:type="pct"/>
            <w:tcBorders>
              <w:top w:val="nil"/>
              <w:left w:val="nil"/>
              <w:bottom w:val="single" w:sz="4" w:space="0" w:color="auto"/>
              <w:right w:val="single" w:sz="4" w:space="0" w:color="auto"/>
            </w:tcBorders>
            <w:shd w:val="clear" w:color="auto" w:fill="auto"/>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220,2</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2F127B" w:rsidP="00664E6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Культивирование шир. междурядий</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86,3</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2,6</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224,38</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Культвация медурядий земляники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220,2</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17,7</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3897,54</w:t>
            </w:r>
          </w:p>
        </w:tc>
      </w:tr>
      <w:tr w:rsidR="0007789C" w:rsidRPr="00664E67" w:rsidTr="00A80DD7">
        <w:trPr>
          <w:trHeight w:val="415"/>
        </w:trPr>
        <w:tc>
          <w:tcPr>
            <w:tcW w:w="500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hideMark/>
          </w:tcPr>
          <w:p w:rsidR="00A80DD7" w:rsidRPr="00A80DD7" w:rsidRDefault="0007789C" w:rsidP="00A80DD7">
            <w:pPr>
              <w:spacing w:after="0" w:line="360" w:lineRule="auto"/>
              <w:jc w:val="right"/>
              <w:rPr>
                <w:rFonts w:ascii="Times New Roman" w:hAnsi="Times New Roman" w:cs="Times New Roman"/>
                <w:color w:val="000000" w:themeColor="text1"/>
                <w:sz w:val="28"/>
                <w:szCs w:val="28"/>
              </w:rPr>
            </w:pPr>
            <w:r w:rsidRPr="0007789C">
              <w:rPr>
                <w:rFonts w:ascii="Times New Roman" w:hAnsi="Times New Roman" w:cs="Times New Roman"/>
                <w:color w:val="000000" w:themeColor="text1"/>
                <w:sz w:val="28"/>
                <w:szCs w:val="28"/>
              </w:rPr>
              <w:t xml:space="preserve">Продолжение Таблицы </w:t>
            </w:r>
            <w:r>
              <w:rPr>
                <w:rFonts w:ascii="Times New Roman" w:hAnsi="Times New Roman" w:cs="Times New Roman"/>
                <w:color w:val="000000" w:themeColor="text1"/>
                <w:sz w:val="28"/>
                <w:szCs w:val="28"/>
              </w:rPr>
              <w:t>17</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Дискование широких междурядий</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74,07</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2,8</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207,40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004B2A4C" w:rsidRPr="004B2A4C">
              <w:rPr>
                <w:rFonts w:ascii="Times New Roman" w:eastAsia="Times New Roman" w:hAnsi="Times New Roman" w:cs="Times New Roman"/>
                <w:color w:val="000000"/>
                <w:sz w:val="24"/>
                <w:szCs w:val="24"/>
                <w:lang w:eastAsia="ru-RU"/>
              </w:rPr>
              <w:t>кскаваторные работы</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13</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65,6</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852,80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Подкормка земляники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га</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48,36</w:t>
            </w:r>
          </w:p>
        </w:tc>
        <w:tc>
          <w:tcPr>
            <w:tcW w:w="833"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11,7</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565,81</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B2A4C" w:rsidP="004B2A4C">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Ремонтр КИР -1,5</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52,4</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104,80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B2A4C" w:rsidRPr="004B2A4C">
              <w:rPr>
                <w:rFonts w:ascii="Times New Roman" w:eastAsia="Times New Roman" w:hAnsi="Times New Roman" w:cs="Times New Roman"/>
                <w:color w:val="000000"/>
                <w:sz w:val="24"/>
                <w:szCs w:val="24"/>
                <w:lang w:eastAsia="ru-RU"/>
              </w:rPr>
              <w:t>храна полей</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10</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32,8</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2F127B" w:rsidP="00664E6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B2A4C" w:rsidRPr="004B2A4C">
              <w:rPr>
                <w:rFonts w:ascii="Times New Roman" w:eastAsia="Times New Roman" w:hAnsi="Times New Roman" w:cs="Times New Roman"/>
                <w:color w:val="000000"/>
                <w:sz w:val="24"/>
                <w:szCs w:val="24"/>
                <w:lang w:eastAsia="ru-RU"/>
              </w:rPr>
              <w:t>твоз земляники</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рейс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17</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30</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2F127B" w:rsidP="00664E6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B2A4C" w:rsidRPr="004B2A4C">
              <w:rPr>
                <w:rFonts w:ascii="Times New Roman" w:eastAsia="Times New Roman" w:hAnsi="Times New Roman" w:cs="Times New Roman"/>
                <w:color w:val="000000"/>
                <w:sz w:val="24"/>
                <w:szCs w:val="24"/>
                <w:lang w:eastAsia="ru-RU"/>
              </w:rPr>
              <w:t>огрузка</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т.</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50</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3,9</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2F127B" w:rsidP="00664E6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w:t>
            </w:r>
          </w:p>
        </w:tc>
      </w:tr>
      <w:tr w:rsidR="004B2A4C" w:rsidRPr="00664E67" w:rsidTr="002B08A3">
        <w:trPr>
          <w:trHeight w:val="375"/>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4B2A4C" w:rsidRPr="004B2A4C">
              <w:rPr>
                <w:rFonts w:ascii="Times New Roman" w:eastAsia="Times New Roman" w:hAnsi="Times New Roman" w:cs="Times New Roman"/>
                <w:color w:val="000000"/>
                <w:sz w:val="24"/>
                <w:szCs w:val="24"/>
                <w:lang w:eastAsia="ru-RU"/>
              </w:rPr>
              <w:t>емонт прицепа</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2</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52,4</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104,80</w:t>
            </w:r>
          </w:p>
        </w:tc>
      </w:tr>
      <w:tr w:rsidR="004B2A4C" w:rsidRPr="00664E67" w:rsidTr="002B08A3">
        <w:trPr>
          <w:trHeight w:val="750"/>
        </w:trPr>
        <w:tc>
          <w:tcPr>
            <w:tcW w:w="1206" w:type="pct"/>
            <w:tcBorders>
              <w:top w:val="nil"/>
              <w:left w:val="single" w:sz="4" w:space="0" w:color="auto"/>
              <w:bottom w:val="single" w:sz="4" w:space="0" w:color="auto"/>
              <w:right w:val="single" w:sz="4" w:space="0" w:color="auto"/>
            </w:tcBorders>
            <w:shd w:val="clear" w:color="auto" w:fill="auto"/>
            <w:hideMark/>
          </w:tcPr>
          <w:p w:rsidR="004B2A4C" w:rsidRPr="004B2A4C" w:rsidRDefault="00484724" w:rsidP="004B2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4B2A4C" w:rsidRPr="004B2A4C">
              <w:rPr>
                <w:rFonts w:ascii="Times New Roman" w:eastAsia="Times New Roman" w:hAnsi="Times New Roman" w:cs="Times New Roman"/>
                <w:color w:val="000000"/>
                <w:sz w:val="24"/>
                <w:szCs w:val="24"/>
                <w:lang w:eastAsia="ru-RU"/>
              </w:rPr>
              <w:t>азбрасывание навоза в поле</w:t>
            </w:r>
          </w:p>
        </w:tc>
        <w:tc>
          <w:tcPr>
            <w:tcW w:w="763" w:type="pct"/>
            <w:tcBorders>
              <w:top w:val="nil"/>
              <w:left w:val="nil"/>
              <w:bottom w:val="single" w:sz="4" w:space="0" w:color="auto"/>
              <w:right w:val="single" w:sz="4" w:space="0" w:color="auto"/>
            </w:tcBorders>
            <w:shd w:val="clear" w:color="auto" w:fill="auto"/>
            <w:hideMark/>
          </w:tcPr>
          <w:p w:rsidR="004B2A4C" w:rsidRPr="004B2A4C" w:rsidRDefault="004B2A4C" w:rsidP="00885CA8">
            <w:pPr>
              <w:spacing w:after="0" w:line="240" w:lineRule="auto"/>
              <w:jc w:val="center"/>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час</w:t>
            </w:r>
          </w:p>
        </w:tc>
        <w:tc>
          <w:tcPr>
            <w:tcW w:w="843"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6</w:t>
            </w:r>
          </w:p>
        </w:tc>
        <w:tc>
          <w:tcPr>
            <w:tcW w:w="677" w:type="pct"/>
            <w:tcBorders>
              <w:top w:val="nil"/>
              <w:left w:val="nil"/>
              <w:bottom w:val="single" w:sz="4" w:space="0" w:color="auto"/>
              <w:right w:val="single" w:sz="4" w:space="0" w:color="auto"/>
            </w:tcBorders>
            <w:shd w:val="clear" w:color="auto" w:fill="auto"/>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58,8</w:t>
            </w:r>
          </w:p>
        </w:tc>
        <w:tc>
          <w:tcPr>
            <w:tcW w:w="833" w:type="pct"/>
            <w:tcBorders>
              <w:top w:val="nil"/>
              <w:left w:val="nil"/>
              <w:bottom w:val="single" w:sz="4" w:space="0" w:color="auto"/>
              <w:right w:val="single" w:sz="4" w:space="0" w:color="auto"/>
            </w:tcBorders>
            <w:shd w:val="clear" w:color="auto" w:fill="auto"/>
            <w:noWrap/>
            <w:vAlign w:val="center"/>
            <w:hideMark/>
          </w:tcPr>
          <w:p w:rsidR="004B2A4C" w:rsidRPr="00664E67" w:rsidRDefault="007556E5"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х</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664E67" w:rsidRDefault="004B2A4C" w:rsidP="00664E67">
            <w:pPr>
              <w:spacing w:after="0" w:line="240" w:lineRule="auto"/>
              <w:jc w:val="right"/>
              <w:rPr>
                <w:rFonts w:ascii="Times New Roman" w:eastAsia="Times New Roman" w:hAnsi="Times New Roman" w:cs="Times New Roman"/>
                <w:color w:val="000000"/>
                <w:sz w:val="24"/>
                <w:szCs w:val="24"/>
                <w:lang w:eastAsia="ru-RU"/>
              </w:rPr>
            </w:pPr>
            <w:r w:rsidRPr="00664E67">
              <w:rPr>
                <w:rFonts w:ascii="Times New Roman" w:eastAsia="Times New Roman" w:hAnsi="Times New Roman" w:cs="Times New Roman"/>
                <w:color w:val="000000"/>
                <w:sz w:val="24"/>
                <w:szCs w:val="24"/>
                <w:lang w:eastAsia="ru-RU"/>
              </w:rPr>
              <w:t>352,80</w:t>
            </w:r>
          </w:p>
        </w:tc>
      </w:tr>
      <w:tr w:rsidR="004B2A4C" w:rsidRPr="004B2A4C" w:rsidTr="002B08A3">
        <w:trPr>
          <w:trHeight w:val="375"/>
        </w:trPr>
        <w:tc>
          <w:tcPr>
            <w:tcW w:w="432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4B2A4C" w:rsidRPr="004B2A4C" w:rsidRDefault="004B2A4C" w:rsidP="002B08A3">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Итого</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4B2A4C" w:rsidRDefault="004B2A4C" w:rsidP="00C56858">
            <w:pPr>
              <w:spacing w:after="0" w:line="240" w:lineRule="auto"/>
              <w:jc w:val="right"/>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13256,04</w:t>
            </w:r>
          </w:p>
        </w:tc>
      </w:tr>
      <w:tr w:rsidR="004B2A4C" w:rsidRPr="004B2A4C" w:rsidTr="002B08A3">
        <w:trPr>
          <w:trHeight w:val="375"/>
        </w:trPr>
        <w:tc>
          <w:tcPr>
            <w:tcW w:w="432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4B2A4C" w:rsidRPr="004B2A4C" w:rsidRDefault="004B2A4C" w:rsidP="002B08A3">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Премия 40%</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4B2A4C" w:rsidRDefault="004B2A4C" w:rsidP="00C56858">
            <w:pPr>
              <w:spacing w:after="0" w:line="240" w:lineRule="auto"/>
              <w:jc w:val="right"/>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5302,41</w:t>
            </w:r>
          </w:p>
        </w:tc>
      </w:tr>
      <w:tr w:rsidR="004B2A4C" w:rsidRPr="004B2A4C" w:rsidTr="002B08A3">
        <w:trPr>
          <w:trHeight w:val="375"/>
        </w:trPr>
        <w:tc>
          <w:tcPr>
            <w:tcW w:w="432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4B2A4C" w:rsidRPr="004B2A4C" w:rsidRDefault="004B2A4C" w:rsidP="002B08A3">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Классность 20%</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4B2A4C" w:rsidRDefault="004B2A4C" w:rsidP="00C56858">
            <w:pPr>
              <w:spacing w:after="0" w:line="240" w:lineRule="auto"/>
              <w:jc w:val="right"/>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2651,21</w:t>
            </w:r>
          </w:p>
        </w:tc>
      </w:tr>
      <w:tr w:rsidR="004B2A4C" w:rsidRPr="004B2A4C" w:rsidTr="002B08A3">
        <w:trPr>
          <w:trHeight w:val="375"/>
        </w:trPr>
        <w:tc>
          <w:tcPr>
            <w:tcW w:w="432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4B2A4C" w:rsidRPr="004B2A4C" w:rsidRDefault="004B2A4C" w:rsidP="002B08A3">
            <w:pPr>
              <w:spacing w:after="0" w:line="240" w:lineRule="auto"/>
              <w:jc w:val="both"/>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Всего з/плата</w:t>
            </w:r>
          </w:p>
        </w:tc>
        <w:tc>
          <w:tcPr>
            <w:tcW w:w="678" w:type="pct"/>
            <w:tcBorders>
              <w:top w:val="nil"/>
              <w:left w:val="nil"/>
              <w:bottom w:val="single" w:sz="4" w:space="0" w:color="auto"/>
              <w:right w:val="single" w:sz="4" w:space="0" w:color="auto"/>
            </w:tcBorders>
            <w:shd w:val="clear" w:color="auto" w:fill="auto"/>
            <w:noWrap/>
            <w:vAlign w:val="center"/>
            <w:hideMark/>
          </w:tcPr>
          <w:p w:rsidR="004B2A4C" w:rsidRPr="004B2A4C" w:rsidRDefault="004B2A4C" w:rsidP="00C56858">
            <w:pPr>
              <w:spacing w:after="0" w:line="240" w:lineRule="auto"/>
              <w:jc w:val="right"/>
              <w:rPr>
                <w:rFonts w:ascii="Times New Roman" w:eastAsia="Times New Roman" w:hAnsi="Times New Roman" w:cs="Times New Roman"/>
                <w:color w:val="000000"/>
                <w:sz w:val="24"/>
                <w:szCs w:val="24"/>
                <w:lang w:eastAsia="ru-RU"/>
              </w:rPr>
            </w:pPr>
            <w:r w:rsidRPr="004B2A4C">
              <w:rPr>
                <w:rFonts w:ascii="Times New Roman" w:eastAsia="Times New Roman" w:hAnsi="Times New Roman" w:cs="Times New Roman"/>
                <w:color w:val="000000"/>
                <w:sz w:val="24"/>
                <w:szCs w:val="24"/>
                <w:lang w:eastAsia="ru-RU"/>
              </w:rPr>
              <w:t>21209,66</w:t>
            </w:r>
          </w:p>
        </w:tc>
      </w:tr>
    </w:tbl>
    <w:p w:rsidR="006B343B" w:rsidRDefault="006B343B"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p>
    <w:p w:rsidR="00E63CA6" w:rsidRDefault="00E63CA6"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w:t>
      </w:r>
      <w:r w:rsidR="007A5663">
        <w:rPr>
          <w:rFonts w:ascii="Times New Roman" w:hAnsi="Times New Roman"/>
          <w:color w:val="000000"/>
          <w:sz w:val="28"/>
          <w:szCs w:val="28"/>
          <w:shd w:val="clear" w:color="auto" w:fill="FFFFFF"/>
        </w:rPr>
        <w:t>на основании</w:t>
      </w:r>
      <w:r>
        <w:rPr>
          <w:rFonts w:ascii="Times New Roman" w:hAnsi="Times New Roman"/>
          <w:color w:val="000000"/>
          <w:sz w:val="28"/>
          <w:szCs w:val="28"/>
          <w:shd w:val="clear" w:color="auto" w:fill="FFFFFF"/>
        </w:rPr>
        <w:t xml:space="preserve"> </w:t>
      </w:r>
      <w:r w:rsidR="00B5671E">
        <w:rPr>
          <w:rFonts w:ascii="Times New Roman" w:hAnsi="Times New Roman"/>
          <w:color w:val="000000"/>
          <w:sz w:val="28"/>
          <w:szCs w:val="28"/>
          <w:shd w:val="clear" w:color="auto" w:fill="FFFFFF"/>
        </w:rPr>
        <w:t xml:space="preserve">расчета </w:t>
      </w:r>
      <w:r>
        <w:rPr>
          <w:rFonts w:ascii="Times New Roman" w:hAnsi="Times New Roman"/>
          <w:color w:val="000000"/>
          <w:sz w:val="28"/>
          <w:szCs w:val="28"/>
          <w:shd w:val="clear" w:color="auto" w:fill="FFFFFF"/>
        </w:rPr>
        <w:t>заработной платы</w:t>
      </w:r>
      <w:r w:rsidR="007A5663">
        <w:rPr>
          <w:rFonts w:ascii="Times New Roman" w:hAnsi="Times New Roman"/>
          <w:color w:val="000000"/>
          <w:sz w:val="28"/>
          <w:szCs w:val="28"/>
          <w:shd w:val="clear" w:color="auto" w:fill="FFFFFF"/>
        </w:rPr>
        <w:t xml:space="preserve">, можно отметить, что </w:t>
      </w:r>
      <w:r w:rsidR="00AF16E9">
        <w:rPr>
          <w:rFonts w:ascii="Times New Roman" w:hAnsi="Times New Roman"/>
          <w:color w:val="000000"/>
          <w:sz w:val="28"/>
          <w:szCs w:val="28"/>
          <w:shd w:val="clear" w:color="auto" w:fill="FFFFFF"/>
        </w:rPr>
        <w:t>за работниками не происходит закрепление выполнения отдельны</w:t>
      </w:r>
      <w:r w:rsidR="00BD3688">
        <w:rPr>
          <w:rFonts w:ascii="Times New Roman" w:hAnsi="Times New Roman"/>
          <w:color w:val="000000"/>
          <w:sz w:val="28"/>
          <w:szCs w:val="28"/>
          <w:shd w:val="clear" w:color="auto" w:fill="FFFFFF"/>
        </w:rPr>
        <w:t>х</w:t>
      </w:r>
      <w:r w:rsidR="00AF16E9">
        <w:rPr>
          <w:rFonts w:ascii="Times New Roman" w:hAnsi="Times New Roman"/>
          <w:color w:val="000000"/>
          <w:sz w:val="28"/>
          <w:szCs w:val="28"/>
          <w:shd w:val="clear" w:color="auto" w:fill="FFFFFF"/>
        </w:rPr>
        <w:t xml:space="preserve"> операций, т.е. они задействованы в выполнении операций по всем направлениям деятельности предприятия.</w:t>
      </w:r>
    </w:p>
    <w:p w:rsidR="00D11606" w:rsidRPr="00B9363D" w:rsidRDefault="00D11606" w:rsidP="00AE6BA5">
      <w:pPr>
        <w:pStyle w:val="a4"/>
        <w:tabs>
          <w:tab w:val="left" w:pos="709"/>
        </w:tabs>
        <w:spacing w:after="0" w:line="360" w:lineRule="auto"/>
        <w:ind w:left="0" w:firstLine="708"/>
        <w:jc w:val="both"/>
        <w:rPr>
          <w:rFonts w:ascii="Times New Roman" w:hAnsi="Times New Roman"/>
          <w:color w:val="000000"/>
          <w:sz w:val="28"/>
          <w:szCs w:val="28"/>
          <w:shd w:val="clear" w:color="auto" w:fill="FFFFFF"/>
        </w:rPr>
      </w:pPr>
      <w:r w:rsidRPr="00B9363D">
        <w:rPr>
          <w:rFonts w:ascii="Times New Roman" w:hAnsi="Times New Roman"/>
          <w:color w:val="000000"/>
          <w:sz w:val="28"/>
          <w:szCs w:val="28"/>
          <w:shd w:val="clear" w:color="auto" w:fill="FFFFFF"/>
        </w:rPr>
        <w:t xml:space="preserve">Пример начисления расценки: </w:t>
      </w:r>
      <w:r w:rsidR="00C90E97" w:rsidRPr="00B9363D">
        <w:rPr>
          <w:rFonts w:ascii="Times New Roman" w:hAnsi="Times New Roman"/>
          <w:color w:val="000000"/>
          <w:sz w:val="28"/>
          <w:szCs w:val="28"/>
          <w:shd w:val="clear" w:color="auto" w:fill="FFFFFF"/>
        </w:rPr>
        <w:t>трактористу дано задание произвести культивацию межд</w:t>
      </w:r>
      <w:r w:rsidR="00C90E97" w:rsidRPr="00B9363D">
        <w:rPr>
          <w:rFonts w:ascii="Times New Roman" w:hAnsi="Times New Roman"/>
          <w:color w:val="000000" w:themeColor="text1"/>
          <w:sz w:val="28"/>
          <w:szCs w:val="28"/>
          <w:shd w:val="clear" w:color="auto" w:fill="FFFFFF"/>
        </w:rPr>
        <w:t>урядий земляники. Норма выработки на тракторе МТЗ-82 с КОН-2,8 составляет</w:t>
      </w:r>
      <w:r w:rsidR="00A94205" w:rsidRPr="00B9363D">
        <w:rPr>
          <w:rFonts w:ascii="Times New Roman" w:hAnsi="Times New Roman"/>
          <w:color w:val="000000" w:themeColor="text1"/>
          <w:sz w:val="28"/>
          <w:szCs w:val="28"/>
          <w:shd w:val="clear" w:color="auto" w:fill="FFFFFF"/>
        </w:rPr>
        <w:t xml:space="preserve"> 2 га за смену. Тарифная </w:t>
      </w:r>
      <w:r w:rsidR="00826D03" w:rsidRPr="00B9363D">
        <w:rPr>
          <w:rFonts w:ascii="Times New Roman" w:hAnsi="Times New Roman"/>
          <w:color w:val="000000" w:themeColor="text1"/>
          <w:sz w:val="28"/>
          <w:szCs w:val="28"/>
          <w:shd w:val="clear" w:color="auto" w:fill="FFFFFF"/>
        </w:rPr>
        <w:t>с</w:t>
      </w:r>
      <w:r w:rsidR="00A94205" w:rsidRPr="00B9363D">
        <w:rPr>
          <w:rFonts w:ascii="Times New Roman" w:hAnsi="Times New Roman"/>
          <w:color w:val="000000" w:themeColor="text1"/>
          <w:sz w:val="28"/>
          <w:szCs w:val="28"/>
          <w:shd w:val="clear" w:color="auto" w:fill="FFFFFF"/>
        </w:rPr>
        <w:t xml:space="preserve">тавка </w:t>
      </w:r>
      <w:r w:rsidR="00826D03" w:rsidRPr="00B9363D">
        <w:rPr>
          <w:rFonts w:ascii="Times New Roman" w:hAnsi="Times New Roman"/>
          <w:color w:val="000000" w:themeColor="text1"/>
          <w:sz w:val="28"/>
          <w:szCs w:val="28"/>
          <w:shd w:val="clear" w:color="auto" w:fill="FFFFFF"/>
        </w:rPr>
        <w:t xml:space="preserve">5 разряда составляет </w:t>
      </w:r>
      <w:r w:rsidR="00316CAC" w:rsidRPr="00B9363D">
        <w:rPr>
          <w:rFonts w:ascii="Times New Roman" w:hAnsi="Times New Roman"/>
          <w:color w:val="000000" w:themeColor="text1"/>
          <w:sz w:val="28"/>
          <w:szCs w:val="28"/>
          <w:shd w:val="clear" w:color="auto" w:fill="FFFFFF"/>
        </w:rPr>
        <w:t xml:space="preserve">444,4 руб. за смену, таким образом, на 1 га ТС составит: 444,4/2=222,2 руб./га, </w:t>
      </w:r>
      <w:r w:rsidR="000C1E57" w:rsidRPr="00B9363D">
        <w:rPr>
          <w:rFonts w:ascii="Times New Roman" w:hAnsi="Times New Roman"/>
          <w:color w:val="000000" w:themeColor="text1"/>
          <w:sz w:val="28"/>
          <w:szCs w:val="28"/>
          <w:shd w:val="clear" w:color="auto" w:fill="FFFFFF"/>
        </w:rPr>
        <w:t xml:space="preserve">фактически было выполнено 17,7 га, </w:t>
      </w:r>
      <w:r w:rsidR="00A0442C" w:rsidRPr="00B9363D">
        <w:rPr>
          <w:rFonts w:ascii="Times New Roman" w:hAnsi="Times New Roman"/>
          <w:color w:val="000000" w:themeColor="text1"/>
          <w:sz w:val="28"/>
          <w:szCs w:val="28"/>
          <w:shd w:val="clear" w:color="auto" w:fill="FFFFFF"/>
        </w:rPr>
        <w:t>значит,</w:t>
      </w:r>
      <w:r w:rsidR="000C1E57" w:rsidRPr="00B9363D">
        <w:rPr>
          <w:rFonts w:ascii="Times New Roman" w:hAnsi="Times New Roman"/>
          <w:color w:val="000000" w:themeColor="text1"/>
          <w:sz w:val="28"/>
          <w:szCs w:val="28"/>
          <w:shd w:val="clear" w:color="auto" w:fill="FFFFFF"/>
        </w:rPr>
        <w:t xml:space="preserve"> оплата составит: 222,2*</w:t>
      </w:r>
      <w:r w:rsidR="00B9363D" w:rsidRPr="00B9363D">
        <w:rPr>
          <w:rFonts w:ascii="Times New Roman" w:hAnsi="Times New Roman"/>
          <w:color w:val="000000" w:themeColor="text1"/>
          <w:sz w:val="28"/>
          <w:szCs w:val="28"/>
          <w:shd w:val="clear" w:color="auto" w:fill="FFFFFF"/>
        </w:rPr>
        <w:t>17,7=</w:t>
      </w:r>
      <w:r w:rsidR="00B9363D" w:rsidRPr="00B9363D">
        <w:rPr>
          <w:rFonts w:ascii="Times New Roman" w:eastAsia="Times New Roman" w:hAnsi="Times New Roman"/>
          <w:color w:val="000000"/>
          <w:sz w:val="28"/>
          <w:szCs w:val="28"/>
          <w:lang w:eastAsia="ru-RU"/>
        </w:rPr>
        <w:t>3897,54 руб.</w:t>
      </w:r>
    </w:p>
    <w:p w:rsidR="00C45A08" w:rsidRDefault="00E350F1" w:rsidP="003D1C81">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B53F06">
        <w:rPr>
          <w:rFonts w:ascii="Times New Roman" w:hAnsi="Times New Roman"/>
          <w:color w:val="000000"/>
          <w:sz w:val="28"/>
          <w:szCs w:val="28"/>
          <w:shd w:val="clear" w:color="auto" w:fill="FFFFFF"/>
        </w:rPr>
        <w:t>С</w:t>
      </w:r>
      <w:r w:rsidR="00C45A08">
        <w:rPr>
          <w:rFonts w:ascii="Times New Roman" w:hAnsi="Times New Roman"/>
          <w:color w:val="000000"/>
          <w:sz w:val="28"/>
          <w:szCs w:val="28"/>
          <w:shd w:val="clear" w:color="auto" w:fill="FFFFFF"/>
        </w:rPr>
        <w:t>истема оплаты труда в ЗАО «Ягодное» достаточно развита, к работникам применяются р</w:t>
      </w:r>
      <w:r w:rsidR="002837F6">
        <w:rPr>
          <w:rFonts w:ascii="Times New Roman" w:hAnsi="Times New Roman"/>
          <w:color w:val="000000"/>
          <w:sz w:val="28"/>
          <w:szCs w:val="28"/>
          <w:shd w:val="clear" w:color="auto" w:fill="FFFFFF"/>
        </w:rPr>
        <w:t xml:space="preserve">азличные виды доплат, надбавок </w:t>
      </w:r>
      <w:r w:rsidR="00C45A08">
        <w:rPr>
          <w:rFonts w:ascii="Times New Roman" w:hAnsi="Times New Roman"/>
          <w:color w:val="000000"/>
          <w:sz w:val="28"/>
          <w:szCs w:val="28"/>
          <w:shd w:val="clear" w:color="auto" w:fill="FFFFFF"/>
        </w:rPr>
        <w:t>и премий, что стимулирует их к лучшей работе</w:t>
      </w:r>
      <w:r w:rsidR="00B87921">
        <w:rPr>
          <w:rFonts w:ascii="Times New Roman" w:hAnsi="Times New Roman"/>
          <w:color w:val="000000"/>
          <w:sz w:val="28"/>
          <w:szCs w:val="28"/>
          <w:shd w:val="clear" w:color="auto" w:fill="FFFFFF"/>
        </w:rPr>
        <w:t>.</w:t>
      </w:r>
    </w:p>
    <w:p w:rsidR="00B87921" w:rsidRDefault="008460AB" w:rsidP="003D1C81">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В </w:t>
      </w:r>
      <w:r w:rsidR="009F6C3D">
        <w:rPr>
          <w:rFonts w:ascii="Times New Roman" w:hAnsi="Times New Roman"/>
          <w:color w:val="000000"/>
          <w:sz w:val="28"/>
          <w:szCs w:val="28"/>
          <w:shd w:val="clear" w:color="auto" w:fill="FFFFFF"/>
        </w:rPr>
        <w:t>качестве рекомендаций по совершенствованию организации труда н</w:t>
      </w:r>
      <w:r w:rsidR="00F41B4A">
        <w:rPr>
          <w:rFonts w:ascii="Times New Roman" w:hAnsi="Times New Roman"/>
          <w:color w:val="000000"/>
          <w:sz w:val="28"/>
          <w:szCs w:val="28"/>
          <w:shd w:val="clear" w:color="auto" w:fill="FFFFFF"/>
        </w:rPr>
        <w:t>а</w:t>
      </w:r>
      <w:r w:rsidR="009F6C3D">
        <w:rPr>
          <w:rFonts w:ascii="Times New Roman" w:hAnsi="Times New Roman"/>
          <w:color w:val="000000"/>
          <w:sz w:val="28"/>
          <w:szCs w:val="28"/>
          <w:shd w:val="clear" w:color="auto" w:fill="FFFFFF"/>
        </w:rPr>
        <w:t xml:space="preserve"> предприятии можно предложить </w:t>
      </w:r>
      <w:r w:rsidR="00246F3C">
        <w:rPr>
          <w:rFonts w:ascii="Times New Roman" w:hAnsi="Times New Roman"/>
          <w:color w:val="000000"/>
          <w:sz w:val="28"/>
          <w:szCs w:val="28"/>
          <w:shd w:val="clear" w:color="auto" w:fill="FFFFFF"/>
        </w:rPr>
        <w:t xml:space="preserve">закрепление </w:t>
      </w:r>
      <w:r w:rsidR="007606E4">
        <w:rPr>
          <w:rFonts w:ascii="Times New Roman" w:hAnsi="Times New Roman"/>
          <w:color w:val="000000"/>
          <w:sz w:val="28"/>
          <w:szCs w:val="28"/>
          <w:shd w:val="clear" w:color="auto" w:fill="FFFFFF"/>
        </w:rPr>
        <w:t xml:space="preserve">за работниками </w:t>
      </w:r>
      <w:r w:rsidR="00CC63ED">
        <w:rPr>
          <w:rFonts w:ascii="Times New Roman" w:hAnsi="Times New Roman"/>
          <w:color w:val="000000"/>
          <w:sz w:val="28"/>
          <w:szCs w:val="28"/>
          <w:shd w:val="clear" w:color="auto" w:fill="FFFFFF"/>
        </w:rPr>
        <w:t xml:space="preserve">конкретных операций, что </w:t>
      </w:r>
      <w:r w:rsidR="002837F6">
        <w:rPr>
          <w:rFonts w:ascii="Times New Roman" w:hAnsi="Times New Roman"/>
          <w:color w:val="000000"/>
          <w:sz w:val="28"/>
          <w:szCs w:val="28"/>
          <w:shd w:val="clear" w:color="auto" w:fill="FFFFFF"/>
        </w:rPr>
        <w:t>будет способствовать росту ответственности членов коллектива за результаты работы и как следствие повышению производительности труда.</w:t>
      </w:r>
      <w:r w:rsidR="00DF48EF">
        <w:rPr>
          <w:rFonts w:ascii="Times New Roman" w:hAnsi="Times New Roman"/>
          <w:color w:val="000000"/>
          <w:sz w:val="28"/>
          <w:szCs w:val="28"/>
          <w:shd w:val="clear" w:color="auto" w:fill="FFFFFF"/>
        </w:rPr>
        <w:t xml:space="preserve"> Также к недостаткам можно отнести, что на предприятии </w:t>
      </w:r>
      <w:r w:rsidR="00E83D00">
        <w:rPr>
          <w:rFonts w:ascii="Times New Roman" w:hAnsi="Times New Roman"/>
          <w:color w:val="000000"/>
          <w:sz w:val="28"/>
          <w:szCs w:val="28"/>
          <w:shd w:val="clear" w:color="auto" w:fill="FFFFFF"/>
        </w:rPr>
        <w:t>система оплаты стимулирует работников к росту производительности (что является положительным фактором), однако</w:t>
      </w:r>
      <w:r w:rsidR="00DF48EF">
        <w:rPr>
          <w:rFonts w:ascii="Times New Roman" w:hAnsi="Times New Roman"/>
          <w:color w:val="000000"/>
          <w:sz w:val="28"/>
          <w:szCs w:val="28"/>
          <w:shd w:val="clear" w:color="auto" w:fill="FFFFFF"/>
        </w:rPr>
        <w:t xml:space="preserve"> </w:t>
      </w:r>
      <w:r w:rsidR="002456E9">
        <w:rPr>
          <w:rFonts w:ascii="Times New Roman" w:hAnsi="Times New Roman"/>
          <w:color w:val="000000"/>
          <w:sz w:val="28"/>
          <w:szCs w:val="28"/>
          <w:shd w:val="clear" w:color="auto" w:fill="FFFFFF"/>
        </w:rPr>
        <w:t>лимиты</w:t>
      </w:r>
      <w:r w:rsidR="00DF48EF">
        <w:rPr>
          <w:rFonts w:ascii="Times New Roman" w:hAnsi="Times New Roman"/>
          <w:color w:val="000000"/>
          <w:sz w:val="28"/>
          <w:szCs w:val="28"/>
          <w:shd w:val="clear" w:color="auto" w:fill="FFFFFF"/>
        </w:rPr>
        <w:t xml:space="preserve"> расходования материалов</w:t>
      </w:r>
      <w:r w:rsidR="00E83D00">
        <w:rPr>
          <w:rFonts w:ascii="Times New Roman" w:hAnsi="Times New Roman"/>
          <w:color w:val="000000"/>
          <w:sz w:val="28"/>
          <w:szCs w:val="28"/>
          <w:shd w:val="clear" w:color="auto" w:fill="FFFFFF"/>
        </w:rPr>
        <w:t xml:space="preserve"> не </w:t>
      </w:r>
      <w:r w:rsidR="002456E9">
        <w:rPr>
          <w:rFonts w:ascii="Times New Roman" w:hAnsi="Times New Roman"/>
          <w:color w:val="000000"/>
          <w:sz w:val="28"/>
          <w:szCs w:val="28"/>
          <w:shd w:val="clear" w:color="auto" w:fill="FFFFFF"/>
        </w:rPr>
        <w:t>устанавливаются</w:t>
      </w:r>
      <w:r w:rsidR="00DF48EF">
        <w:rPr>
          <w:rFonts w:ascii="Times New Roman" w:hAnsi="Times New Roman"/>
          <w:color w:val="000000"/>
          <w:sz w:val="28"/>
          <w:szCs w:val="28"/>
          <w:shd w:val="clear" w:color="auto" w:fill="FFFFFF"/>
        </w:rPr>
        <w:t xml:space="preserve">, </w:t>
      </w:r>
      <w:r w:rsidR="00E83D00">
        <w:rPr>
          <w:rFonts w:ascii="Times New Roman" w:hAnsi="Times New Roman"/>
          <w:color w:val="000000"/>
          <w:sz w:val="28"/>
          <w:szCs w:val="28"/>
          <w:shd w:val="clear" w:color="auto" w:fill="FFFFFF"/>
        </w:rPr>
        <w:t>следовательно</w:t>
      </w:r>
      <w:r w:rsidR="00C15780">
        <w:rPr>
          <w:rFonts w:ascii="Times New Roman" w:hAnsi="Times New Roman"/>
          <w:color w:val="000000"/>
          <w:sz w:val="28"/>
          <w:szCs w:val="28"/>
          <w:shd w:val="clear" w:color="auto" w:fill="FFFFFF"/>
        </w:rPr>
        <w:t>,</w:t>
      </w:r>
      <w:r w:rsidR="00E83D00">
        <w:rPr>
          <w:rFonts w:ascii="Times New Roman" w:hAnsi="Times New Roman"/>
          <w:color w:val="000000"/>
          <w:sz w:val="28"/>
          <w:szCs w:val="28"/>
          <w:shd w:val="clear" w:color="auto" w:fill="FFFFFF"/>
        </w:rPr>
        <w:t xml:space="preserve"> работники не нацелены на</w:t>
      </w:r>
      <w:r w:rsidR="00DF48EF">
        <w:rPr>
          <w:rFonts w:ascii="Times New Roman" w:hAnsi="Times New Roman"/>
          <w:color w:val="000000"/>
          <w:sz w:val="28"/>
          <w:szCs w:val="28"/>
          <w:shd w:val="clear" w:color="auto" w:fill="FFFFFF"/>
        </w:rPr>
        <w:t xml:space="preserve"> уменьш</w:t>
      </w:r>
      <w:r w:rsidR="00E83D00">
        <w:rPr>
          <w:rFonts w:ascii="Times New Roman" w:hAnsi="Times New Roman"/>
          <w:color w:val="000000"/>
          <w:sz w:val="28"/>
          <w:szCs w:val="28"/>
          <w:shd w:val="clear" w:color="auto" w:fill="FFFFFF"/>
        </w:rPr>
        <w:t>ение</w:t>
      </w:r>
      <w:r w:rsidR="00DF48EF">
        <w:rPr>
          <w:rFonts w:ascii="Times New Roman" w:hAnsi="Times New Roman"/>
          <w:color w:val="000000"/>
          <w:sz w:val="28"/>
          <w:szCs w:val="28"/>
          <w:shd w:val="clear" w:color="auto" w:fill="FFFFFF"/>
        </w:rPr>
        <w:t xml:space="preserve"> материальны</w:t>
      </w:r>
      <w:r w:rsidR="00E83D00">
        <w:rPr>
          <w:rFonts w:ascii="Times New Roman" w:hAnsi="Times New Roman"/>
          <w:color w:val="000000"/>
          <w:sz w:val="28"/>
          <w:szCs w:val="28"/>
          <w:shd w:val="clear" w:color="auto" w:fill="FFFFFF"/>
        </w:rPr>
        <w:t>х</w:t>
      </w:r>
      <w:r w:rsidR="00DF48EF">
        <w:rPr>
          <w:rFonts w:ascii="Times New Roman" w:hAnsi="Times New Roman"/>
          <w:color w:val="000000"/>
          <w:sz w:val="28"/>
          <w:szCs w:val="28"/>
          <w:shd w:val="clear" w:color="auto" w:fill="FFFFFF"/>
        </w:rPr>
        <w:t xml:space="preserve"> издерж</w:t>
      </w:r>
      <w:r w:rsidR="00E83D00">
        <w:rPr>
          <w:rFonts w:ascii="Times New Roman" w:hAnsi="Times New Roman"/>
          <w:color w:val="000000"/>
          <w:sz w:val="28"/>
          <w:szCs w:val="28"/>
          <w:shd w:val="clear" w:color="auto" w:fill="FFFFFF"/>
        </w:rPr>
        <w:t>е</w:t>
      </w:r>
      <w:r w:rsidR="00DF48EF">
        <w:rPr>
          <w:rFonts w:ascii="Times New Roman" w:hAnsi="Times New Roman"/>
          <w:color w:val="000000"/>
          <w:sz w:val="28"/>
          <w:szCs w:val="28"/>
          <w:shd w:val="clear" w:color="auto" w:fill="FFFFFF"/>
        </w:rPr>
        <w:t>к</w:t>
      </w:r>
      <w:r w:rsidR="00E83D00">
        <w:rPr>
          <w:rFonts w:ascii="Times New Roman" w:hAnsi="Times New Roman"/>
          <w:color w:val="000000"/>
          <w:sz w:val="28"/>
          <w:szCs w:val="28"/>
          <w:shd w:val="clear" w:color="auto" w:fill="FFFFFF"/>
        </w:rPr>
        <w:t xml:space="preserve">. </w:t>
      </w:r>
      <w:r w:rsidR="007D20E1">
        <w:rPr>
          <w:rFonts w:ascii="Times New Roman" w:hAnsi="Times New Roman"/>
          <w:color w:val="000000"/>
          <w:sz w:val="28"/>
          <w:szCs w:val="28"/>
          <w:shd w:val="clear" w:color="auto" w:fill="FFFFFF"/>
        </w:rPr>
        <w:t>Поэтому рекомендуется ввести такой учет</w:t>
      </w:r>
      <w:r w:rsidR="000A347B">
        <w:rPr>
          <w:rFonts w:ascii="Times New Roman" w:hAnsi="Times New Roman"/>
          <w:color w:val="000000"/>
          <w:sz w:val="28"/>
          <w:szCs w:val="28"/>
          <w:shd w:val="clear" w:color="auto" w:fill="FFFFFF"/>
        </w:rPr>
        <w:t>.</w:t>
      </w:r>
      <w:r w:rsidR="007D20E1">
        <w:rPr>
          <w:rFonts w:ascii="Times New Roman" w:hAnsi="Times New Roman"/>
          <w:color w:val="000000"/>
          <w:sz w:val="28"/>
          <w:szCs w:val="28"/>
          <w:shd w:val="clear" w:color="auto" w:fill="FFFFFF"/>
        </w:rPr>
        <w:t xml:space="preserve"> </w:t>
      </w:r>
    </w:p>
    <w:p w:rsidR="00B87921" w:rsidRDefault="00B87921" w:rsidP="003D1C81">
      <w:pPr>
        <w:pStyle w:val="a4"/>
        <w:tabs>
          <w:tab w:val="left" w:pos="709"/>
        </w:tabs>
        <w:spacing w:after="0" w:line="360" w:lineRule="auto"/>
        <w:ind w:left="0"/>
        <w:jc w:val="both"/>
        <w:rPr>
          <w:rFonts w:ascii="Times New Roman" w:hAnsi="Times New Roman"/>
          <w:color w:val="000000"/>
          <w:sz w:val="28"/>
          <w:szCs w:val="28"/>
          <w:shd w:val="clear" w:color="auto" w:fill="FFFFFF"/>
        </w:rPr>
      </w:pPr>
    </w:p>
    <w:p w:rsidR="003F1F5D" w:rsidRDefault="003F1F5D" w:rsidP="003D1C81">
      <w:pPr>
        <w:pStyle w:val="a4"/>
        <w:tabs>
          <w:tab w:val="left" w:pos="709"/>
        </w:tabs>
        <w:spacing w:after="0" w:line="360" w:lineRule="auto"/>
        <w:ind w:left="0"/>
        <w:jc w:val="both"/>
        <w:rPr>
          <w:rFonts w:ascii="Times New Roman" w:hAnsi="Times New Roman"/>
          <w:color w:val="000000"/>
          <w:sz w:val="28"/>
          <w:szCs w:val="28"/>
          <w:shd w:val="clear" w:color="auto" w:fill="FFFFFF"/>
        </w:rPr>
      </w:pPr>
    </w:p>
    <w:p w:rsidR="008B4CA9" w:rsidRPr="008B4CA9" w:rsidRDefault="00A43AF9" w:rsidP="003D1C81">
      <w:pPr>
        <w:pStyle w:val="a4"/>
        <w:tabs>
          <w:tab w:val="left" w:pos="709"/>
        </w:tabs>
        <w:spacing w:after="0" w:line="360" w:lineRule="auto"/>
        <w:ind w:left="0"/>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3.4   </w:t>
      </w:r>
      <w:r w:rsidR="001F153C" w:rsidRPr="00235C07">
        <w:rPr>
          <w:rFonts w:ascii="Times New Roman" w:hAnsi="Times New Roman"/>
          <w:b/>
          <w:color w:val="000000"/>
          <w:sz w:val="28"/>
          <w:szCs w:val="28"/>
          <w:shd w:val="clear" w:color="auto" w:fill="FFFFFF"/>
        </w:rPr>
        <w:t xml:space="preserve"> </w:t>
      </w:r>
      <w:r w:rsidR="00235C07" w:rsidRPr="00235C07">
        <w:rPr>
          <w:rFonts w:ascii="Times New Roman" w:hAnsi="Times New Roman"/>
          <w:b/>
          <w:color w:val="000000"/>
          <w:sz w:val="28"/>
          <w:szCs w:val="28"/>
          <w:shd w:val="clear" w:color="auto" w:fill="FFFFFF"/>
        </w:rPr>
        <w:t>Экономическая эффективность выращивания земляники</w:t>
      </w:r>
    </w:p>
    <w:p w:rsidR="003F1F5D" w:rsidRDefault="003F1F5D" w:rsidP="008645B0">
      <w:pPr>
        <w:tabs>
          <w:tab w:val="left" w:pos="709"/>
        </w:tabs>
        <w:spacing w:after="0" w:line="360" w:lineRule="auto"/>
        <w:ind w:firstLine="709"/>
        <w:jc w:val="both"/>
        <w:rPr>
          <w:rFonts w:ascii="Times New Roman" w:hAnsi="Times New Roman"/>
          <w:color w:val="000000"/>
          <w:sz w:val="28"/>
          <w:szCs w:val="28"/>
          <w:shd w:val="clear" w:color="auto" w:fill="FFFFFF"/>
        </w:rPr>
      </w:pPr>
    </w:p>
    <w:p w:rsidR="001451BD" w:rsidRDefault="000A476C" w:rsidP="001451BD">
      <w:pPr>
        <w:tabs>
          <w:tab w:val="left" w:pos="709"/>
        </w:tabs>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Экономическая эффективность показывает конечный эффект от применения средств производства и живого труда, т.е. отдачу совокупных </w:t>
      </w:r>
      <w:r w:rsidR="003D3B3E">
        <w:rPr>
          <w:rFonts w:ascii="Times New Roman" w:hAnsi="Times New Roman"/>
          <w:color w:val="000000"/>
          <w:sz w:val="28"/>
          <w:szCs w:val="28"/>
          <w:shd w:val="clear" w:color="auto" w:fill="FFFFFF"/>
        </w:rPr>
        <w:t>вложений</w:t>
      </w:r>
      <w:r w:rsidR="007454B2">
        <w:rPr>
          <w:rFonts w:ascii="Times New Roman" w:hAnsi="Times New Roman"/>
          <w:color w:val="000000"/>
          <w:sz w:val="28"/>
          <w:szCs w:val="28"/>
          <w:shd w:val="clear" w:color="auto" w:fill="FFFFFF"/>
        </w:rPr>
        <w:t xml:space="preserve">. </w:t>
      </w:r>
      <w:r w:rsidR="004F396C">
        <w:rPr>
          <w:rFonts w:ascii="Times New Roman" w:hAnsi="Times New Roman"/>
          <w:color w:val="000000"/>
          <w:sz w:val="28"/>
          <w:szCs w:val="28"/>
          <w:shd w:val="clear" w:color="auto" w:fill="FFFFFF"/>
        </w:rPr>
        <w:t>Основными показателями экономической эффективности являются</w:t>
      </w:r>
      <w:r w:rsidR="00A773FE">
        <w:rPr>
          <w:rFonts w:ascii="Times New Roman" w:hAnsi="Times New Roman"/>
          <w:color w:val="000000"/>
          <w:sz w:val="28"/>
          <w:szCs w:val="28"/>
          <w:shd w:val="clear" w:color="auto" w:fill="FFFFFF"/>
        </w:rPr>
        <w:t xml:space="preserve"> прибыль и уровень рентабельности. Экономическая</w:t>
      </w:r>
      <w:r w:rsidR="002255EB">
        <w:rPr>
          <w:rFonts w:ascii="Times New Roman" w:hAnsi="Times New Roman"/>
          <w:color w:val="000000"/>
          <w:sz w:val="28"/>
          <w:szCs w:val="28"/>
          <w:shd w:val="clear" w:color="auto" w:fill="FFFFFF"/>
        </w:rPr>
        <w:t xml:space="preserve"> эффективность в растениеводстве определяется такими показателями как:</w:t>
      </w:r>
      <w:r w:rsidR="00F27F46">
        <w:rPr>
          <w:rFonts w:ascii="Times New Roman" w:hAnsi="Times New Roman"/>
          <w:color w:val="000000"/>
          <w:sz w:val="28"/>
          <w:szCs w:val="28"/>
          <w:shd w:val="clear" w:color="auto" w:fill="FFFFFF"/>
        </w:rPr>
        <w:t xml:space="preserve"> выход продукции с 1 га, затраты труда и себестоимость на 1 ц продукции, прибыль на 1 га.</w:t>
      </w:r>
    </w:p>
    <w:p w:rsidR="009517F1" w:rsidRDefault="001C34EB" w:rsidP="002C02EC">
      <w:pPr>
        <w:tabs>
          <w:tab w:val="left" w:pos="709"/>
        </w:tabs>
        <w:spacing w:after="0" w:line="360" w:lineRule="auto"/>
        <w:ind w:firstLine="709"/>
        <w:jc w:val="both"/>
        <w:rPr>
          <w:rFonts w:ascii="Times New Roman" w:hAnsi="Times New Roman"/>
          <w:color w:val="000000"/>
          <w:sz w:val="28"/>
          <w:szCs w:val="28"/>
          <w:shd w:val="clear" w:color="auto" w:fill="FFFFFF"/>
        </w:rPr>
      </w:pPr>
      <w:r>
        <w:rPr>
          <w:rFonts w:ascii="Times New Roman" w:eastAsia="Calibri" w:hAnsi="Times New Roman" w:cs="Times New Roman"/>
          <w:sz w:val="28"/>
          <w:szCs w:val="28"/>
        </w:rPr>
        <w:t>П</w:t>
      </w:r>
      <w:r w:rsidR="004106C1">
        <w:rPr>
          <w:rFonts w:ascii="Times New Roman" w:eastAsia="Calibri" w:hAnsi="Times New Roman" w:cs="Times New Roman"/>
          <w:sz w:val="28"/>
          <w:szCs w:val="28"/>
        </w:rPr>
        <w:t>роведем анализ экономической эффективности выращивания земляники в ЗАО «Ягодное»</w:t>
      </w:r>
      <w:r w:rsidR="009517F1">
        <w:rPr>
          <w:rFonts w:ascii="Times New Roman" w:eastAsia="Calibri" w:hAnsi="Times New Roman" w:cs="Times New Roman"/>
          <w:sz w:val="28"/>
          <w:szCs w:val="28"/>
        </w:rPr>
        <w:t xml:space="preserve"> по данным Таблицы 18.</w:t>
      </w:r>
    </w:p>
    <w:p w:rsidR="004106C1" w:rsidRDefault="009517F1" w:rsidP="001451BD">
      <w:pPr>
        <w:tabs>
          <w:tab w:val="left" w:pos="709"/>
        </w:tabs>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 период затраты труда увеличились на 23,9%, что связано со снижением урожайности. Себестоимость 1 ц продукции увеличилась на 44, 2%, что связано со снижением урожайности по сравнению с 2014 г. и уменьшением площади плодоносящих насаждений земляники, а также ростом цен. В результате прибыль за период снизилась на 55,3%, а уровень рентабельности на 17,1 п.п..</w:t>
      </w:r>
    </w:p>
    <w:p w:rsidR="004106C1" w:rsidRPr="00112415" w:rsidRDefault="004106C1" w:rsidP="004106C1">
      <w:pPr>
        <w:pStyle w:val="a4"/>
        <w:tabs>
          <w:tab w:val="left" w:pos="709"/>
        </w:tabs>
        <w:spacing w:after="0" w:line="360" w:lineRule="auto"/>
        <w:ind w:left="0"/>
        <w:jc w:val="both"/>
        <w:rPr>
          <w:rFonts w:ascii="Times New Roman" w:hAnsi="Times New Roman"/>
          <w:color w:val="000000"/>
          <w:sz w:val="28"/>
          <w:szCs w:val="28"/>
          <w:shd w:val="clear" w:color="auto" w:fill="FFFFFF"/>
        </w:rPr>
      </w:pPr>
      <w:r w:rsidRPr="00D15BBA">
        <w:rPr>
          <w:rFonts w:ascii="Times New Roman" w:hAnsi="Times New Roman"/>
          <w:sz w:val="28"/>
          <w:szCs w:val="28"/>
        </w:rPr>
        <w:t xml:space="preserve">Таблица </w:t>
      </w:r>
      <w:r w:rsidR="00690D50">
        <w:rPr>
          <w:rFonts w:ascii="Times New Roman" w:hAnsi="Times New Roman"/>
          <w:sz w:val="28"/>
          <w:szCs w:val="28"/>
        </w:rPr>
        <w:t>18</w:t>
      </w:r>
      <w:r w:rsidRPr="00D15BBA">
        <w:rPr>
          <w:rFonts w:ascii="Times New Roman" w:hAnsi="Times New Roman"/>
          <w:sz w:val="28"/>
          <w:szCs w:val="28"/>
        </w:rPr>
        <w:t xml:space="preserve"> - </w:t>
      </w:r>
      <w:r>
        <w:rPr>
          <w:rFonts w:ascii="Times New Roman" w:hAnsi="Times New Roman"/>
          <w:sz w:val="28"/>
          <w:szCs w:val="28"/>
        </w:rPr>
        <w:t>Эффективность</w:t>
      </w:r>
      <w:r w:rsidRPr="00D15BBA">
        <w:rPr>
          <w:rFonts w:ascii="Times New Roman" w:hAnsi="Times New Roman"/>
          <w:sz w:val="28"/>
          <w:szCs w:val="28"/>
        </w:rPr>
        <w:t xml:space="preserve"> </w:t>
      </w:r>
      <w:r>
        <w:rPr>
          <w:rFonts w:ascii="Times New Roman" w:hAnsi="Times New Roman"/>
          <w:sz w:val="28"/>
          <w:szCs w:val="28"/>
        </w:rPr>
        <w:t>выращивания</w:t>
      </w:r>
      <w:r w:rsidRPr="00D15BBA">
        <w:rPr>
          <w:rFonts w:ascii="Times New Roman" w:hAnsi="Times New Roman"/>
          <w:sz w:val="28"/>
          <w:szCs w:val="28"/>
        </w:rPr>
        <w:t xml:space="preserve"> земляники</w:t>
      </w:r>
      <w:r>
        <w:rPr>
          <w:rFonts w:ascii="Times New Roman" w:hAnsi="Times New Roman"/>
          <w:sz w:val="28"/>
          <w:szCs w:val="28"/>
        </w:rPr>
        <w:t xml:space="preserve"> в ЗАО «Ягодное»</w:t>
      </w:r>
    </w:p>
    <w:tbl>
      <w:tblPr>
        <w:tblW w:w="5000" w:type="pct"/>
        <w:tblLook w:val="04A0" w:firstRow="1" w:lastRow="0" w:firstColumn="1" w:lastColumn="0" w:noHBand="0" w:noVBand="1"/>
      </w:tblPr>
      <w:tblGrid>
        <w:gridCol w:w="3514"/>
        <w:gridCol w:w="1557"/>
        <w:gridCol w:w="1559"/>
        <w:gridCol w:w="1604"/>
        <w:gridCol w:w="1620"/>
      </w:tblGrid>
      <w:tr w:rsidR="000D4D0A" w:rsidRPr="000D4D0A" w:rsidTr="00767813">
        <w:trPr>
          <w:cantSplit/>
          <w:trHeight w:val="382"/>
        </w:trPr>
        <w:tc>
          <w:tcPr>
            <w:tcW w:w="1783" w:type="pct"/>
            <w:tcBorders>
              <w:top w:val="single" w:sz="4" w:space="0" w:color="auto"/>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center"/>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Показатели</w:t>
            </w:r>
          </w:p>
        </w:tc>
        <w:tc>
          <w:tcPr>
            <w:tcW w:w="790" w:type="pct"/>
            <w:tcBorders>
              <w:top w:val="single" w:sz="4" w:space="0" w:color="auto"/>
              <w:left w:val="nil"/>
              <w:bottom w:val="single" w:sz="4" w:space="0" w:color="auto"/>
              <w:right w:val="single" w:sz="4" w:space="0" w:color="auto"/>
            </w:tcBorders>
            <w:shd w:val="clear" w:color="auto" w:fill="auto"/>
            <w:hideMark/>
          </w:tcPr>
          <w:p w:rsidR="000D4D0A" w:rsidRPr="000D4D0A" w:rsidRDefault="000D4D0A" w:rsidP="00B262E4">
            <w:pPr>
              <w:spacing w:after="0" w:line="240" w:lineRule="auto"/>
              <w:jc w:val="center"/>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2014 г.</w:t>
            </w:r>
          </w:p>
        </w:tc>
        <w:tc>
          <w:tcPr>
            <w:tcW w:w="791" w:type="pct"/>
            <w:tcBorders>
              <w:top w:val="single" w:sz="4" w:space="0" w:color="auto"/>
              <w:left w:val="nil"/>
              <w:bottom w:val="single" w:sz="4" w:space="0" w:color="auto"/>
              <w:right w:val="single" w:sz="4" w:space="0" w:color="auto"/>
            </w:tcBorders>
            <w:shd w:val="clear" w:color="auto" w:fill="auto"/>
            <w:hideMark/>
          </w:tcPr>
          <w:p w:rsidR="000D4D0A" w:rsidRPr="000D4D0A" w:rsidRDefault="000D4D0A" w:rsidP="00B262E4">
            <w:pPr>
              <w:spacing w:after="0" w:line="240" w:lineRule="auto"/>
              <w:jc w:val="center"/>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2015 г.</w:t>
            </w:r>
          </w:p>
        </w:tc>
        <w:tc>
          <w:tcPr>
            <w:tcW w:w="814" w:type="pct"/>
            <w:tcBorders>
              <w:top w:val="single" w:sz="4" w:space="0" w:color="auto"/>
              <w:left w:val="nil"/>
              <w:bottom w:val="single" w:sz="4" w:space="0" w:color="auto"/>
              <w:right w:val="single" w:sz="4" w:space="0" w:color="auto"/>
            </w:tcBorders>
            <w:shd w:val="clear" w:color="auto" w:fill="auto"/>
            <w:hideMark/>
          </w:tcPr>
          <w:p w:rsidR="000D4D0A" w:rsidRPr="000D4D0A" w:rsidRDefault="000D4D0A" w:rsidP="00B262E4">
            <w:pPr>
              <w:spacing w:after="0" w:line="240" w:lineRule="auto"/>
              <w:jc w:val="center"/>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2016 г.</w:t>
            </w:r>
          </w:p>
        </w:tc>
        <w:tc>
          <w:tcPr>
            <w:tcW w:w="822" w:type="pct"/>
            <w:tcBorders>
              <w:top w:val="single" w:sz="4" w:space="0" w:color="auto"/>
              <w:left w:val="nil"/>
              <w:bottom w:val="single" w:sz="4" w:space="0" w:color="auto"/>
              <w:right w:val="single" w:sz="4" w:space="0" w:color="auto"/>
            </w:tcBorders>
            <w:shd w:val="clear" w:color="auto" w:fill="auto"/>
            <w:hideMark/>
          </w:tcPr>
          <w:p w:rsidR="000D4D0A" w:rsidRPr="000D4D0A" w:rsidRDefault="000D4D0A" w:rsidP="00B262E4">
            <w:pPr>
              <w:spacing w:after="0" w:line="240" w:lineRule="auto"/>
              <w:jc w:val="center"/>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2014 г. в % к 2016 г.</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Урожайность, ц/га</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15,9</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2,6</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13,7</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86,2</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Валовой сбор, ц</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254</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47</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205</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80,7</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noWrap/>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Отработано тыс. чел-ч.</w:t>
            </w:r>
          </w:p>
        </w:tc>
        <w:tc>
          <w:tcPr>
            <w:tcW w:w="790"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3</w:t>
            </w:r>
          </w:p>
        </w:tc>
        <w:tc>
          <w:tcPr>
            <w:tcW w:w="791"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1,5</w:t>
            </w:r>
          </w:p>
        </w:tc>
        <w:tc>
          <w:tcPr>
            <w:tcW w:w="814"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3</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100,0</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F77673" w:rsidRDefault="000D4D0A" w:rsidP="00B262E4">
            <w:pPr>
              <w:spacing w:after="0" w:line="240" w:lineRule="auto"/>
              <w:jc w:val="both"/>
              <w:rPr>
                <w:rFonts w:ascii="Times New Roman" w:eastAsia="Times New Roman" w:hAnsi="Times New Roman" w:cs="Times New Roman"/>
                <w:color w:val="000000" w:themeColor="text1"/>
                <w:sz w:val="24"/>
                <w:szCs w:val="24"/>
                <w:lang w:eastAsia="ru-RU"/>
              </w:rPr>
            </w:pPr>
            <w:r w:rsidRPr="00F77673">
              <w:rPr>
                <w:rFonts w:ascii="Times New Roman" w:eastAsia="Times New Roman" w:hAnsi="Times New Roman" w:cs="Times New Roman"/>
                <w:color w:val="000000" w:themeColor="text1"/>
                <w:sz w:val="24"/>
                <w:szCs w:val="24"/>
                <w:lang w:eastAsia="ru-RU"/>
              </w:rPr>
              <w:t>Затраты труда на производство 1 ц, чел-ч.</w:t>
            </w:r>
          </w:p>
        </w:tc>
        <w:tc>
          <w:tcPr>
            <w:tcW w:w="790" w:type="pct"/>
            <w:tcBorders>
              <w:top w:val="nil"/>
              <w:left w:val="nil"/>
              <w:bottom w:val="single" w:sz="4" w:space="0" w:color="auto"/>
              <w:right w:val="single" w:sz="4" w:space="0" w:color="auto"/>
            </w:tcBorders>
            <w:shd w:val="clear" w:color="auto" w:fill="auto"/>
            <w:vAlign w:val="center"/>
            <w:hideMark/>
          </w:tcPr>
          <w:p w:rsidR="000D4D0A" w:rsidRPr="00F77673" w:rsidRDefault="00F77673" w:rsidP="00FE07F8">
            <w:pPr>
              <w:spacing w:after="0" w:line="240" w:lineRule="auto"/>
              <w:jc w:val="right"/>
              <w:rPr>
                <w:rFonts w:ascii="Times New Roman" w:eastAsia="Times New Roman" w:hAnsi="Times New Roman" w:cs="Times New Roman"/>
                <w:color w:val="000000" w:themeColor="text1"/>
                <w:sz w:val="24"/>
                <w:szCs w:val="24"/>
                <w:lang w:eastAsia="ru-RU"/>
              </w:rPr>
            </w:pPr>
            <w:r w:rsidRPr="00F77673">
              <w:rPr>
                <w:rFonts w:ascii="Times New Roman" w:eastAsia="Times New Roman" w:hAnsi="Times New Roman" w:cs="Times New Roman"/>
                <w:color w:val="000000" w:themeColor="text1"/>
                <w:sz w:val="24"/>
                <w:szCs w:val="24"/>
                <w:lang w:eastAsia="ru-RU"/>
              </w:rPr>
              <w:t>1</w:t>
            </w:r>
            <w:r w:rsidR="000D4D0A" w:rsidRPr="00F77673">
              <w:rPr>
                <w:rFonts w:ascii="Times New Roman" w:eastAsia="Times New Roman" w:hAnsi="Times New Roman" w:cs="Times New Roman"/>
                <w:color w:val="000000" w:themeColor="text1"/>
                <w:sz w:val="24"/>
                <w:szCs w:val="24"/>
                <w:lang w:eastAsia="ru-RU"/>
              </w:rPr>
              <w:t>1</w:t>
            </w:r>
            <w:r w:rsidRPr="00F77673">
              <w:rPr>
                <w:rFonts w:ascii="Times New Roman" w:eastAsia="Times New Roman" w:hAnsi="Times New Roman" w:cs="Times New Roman"/>
                <w:color w:val="000000" w:themeColor="text1"/>
                <w:sz w:val="24"/>
                <w:szCs w:val="24"/>
                <w:lang w:eastAsia="ru-RU"/>
              </w:rPr>
              <w:t>,</w:t>
            </w:r>
            <w:r w:rsidR="000D4D0A" w:rsidRPr="00F77673">
              <w:rPr>
                <w:rFonts w:ascii="Times New Roman" w:eastAsia="Times New Roman" w:hAnsi="Times New Roman" w:cs="Times New Roman"/>
                <w:color w:val="000000" w:themeColor="text1"/>
                <w:sz w:val="24"/>
                <w:szCs w:val="24"/>
                <w:lang w:eastAsia="ru-RU"/>
              </w:rPr>
              <w:t>8</w:t>
            </w:r>
          </w:p>
        </w:tc>
        <w:tc>
          <w:tcPr>
            <w:tcW w:w="791" w:type="pct"/>
            <w:tcBorders>
              <w:top w:val="nil"/>
              <w:left w:val="nil"/>
              <w:bottom w:val="single" w:sz="4" w:space="0" w:color="auto"/>
              <w:right w:val="single" w:sz="4" w:space="0" w:color="auto"/>
            </w:tcBorders>
            <w:shd w:val="clear" w:color="auto" w:fill="auto"/>
            <w:vAlign w:val="center"/>
            <w:hideMark/>
          </w:tcPr>
          <w:p w:rsidR="000D4D0A" w:rsidRPr="00F77673" w:rsidRDefault="00F77673" w:rsidP="00FE07F8">
            <w:pPr>
              <w:spacing w:after="0" w:line="240" w:lineRule="auto"/>
              <w:jc w:val="right"/>
              <w:rPr>
                <w:rFonts w:ascii="Times New Roman" w:eastAsia="Times New Roman" w:hAnsi="Times New Roman" w:cs="Times New Roman"/>
                <w:color w:val="000000" w:themeColor="text1"/>
                <w:sz w:val="24"/>
                <w:szCs w:val="24"/>
                <w:lang w:eastAsia="ru-RU"/>
              </w:rPr>
            </w:pPr>
            <w:r w:rsidRPr="00F77673">
              <w:rPr>
                <w:rFonts w:ascii="Times New Roman" w:eastAsia="Times New Roman" w:hAnsi="Times New Roman" w:cs="Times New Roman"/>
                <w:color w:val="000000" w:themeColor="text1"/>
                <w:sz w:val="24"/>
                <w:szCs w:val="24"/>
                <w:lang w:eastAsia="ru-RU"/>
              </w:rPr>
              <w:t>3</w:t>
            </w:r>
            <w:r w:rsidR="000D4D0A" w:rsidRPr="00F77673">
              <w:rPr>
                <w:rFonts w:ascii="Times New Roman" w:eastAsia="Times New Roman" w:hAnsi="Times New Roman" w:cs="Times New Roman"/>
                <w:color w:val="000000" w:themeColor="text1"/>
                <w:sz w:val="24"/>
                <w:szCs w:val="24"/>
                <w:lang w:eastAsia="ru-RU"/>
              </w:rPr>
              <w:t>1</w:t>
            </w:r>
            <w:r w:rsidRPr="00F77673">
              <w:rPr>
                <w:rFonts w:ascii="Times New Roman" w:eastAsia="Times New Roman" w:hAnsi="Times New Roman" w:cs="Times New Roman"/>
                <w:color w:val="000000" w:themeColor="text1"/>
                <w:sz w:val="24"/>
                <w:szCs w:val="24"/>
                <w:lang w:eastAsia="ru-RU"/>
              </w:rPr>
              <w:t>,</w:t>
            </w:r>
            <w:r w:rsidR="000D4D0A" w:rsidRPr="00F77673">
              <w:rPr>
                <w:rFonts w:ascii="Times New Roman" w:eastAsia="Times New Roman" w:hAnsi="Times New Roman" w:cs="Times New Roman"/>
                <w:color w:val="000000" w:themeColor="text1"/>
                <w:sz w:val="24"/>
                <w:szCs w:val="24"/>
                <w:lang w:eastAsia="ru-RU"/>
              </w:rPr>
              <w:t>9</w:t>
            </w:r>
          </w:p>
        </w:tc>
        <w:tc>
          <w:tcPr>
            <w:tcW w:w="814" w:type="pct"/>
            <w:tcBorders>
              <w:top w:val="nil"/>
              <w:left w:val="nil"/>
              <w:bottom w:val="single" w:sz="4" w:space="0" w:color="auto"/>
              <w:right w:val="single" w:sz="4" w:space="0" w:color="auto"/>
            </w:tcBorders>
            <w:shd w:val="clear" w:color="auto" w:fill="auto"/>
            <w:vAlign w:val="center"/>
            <w:hideMark/>
          </w:tcPr>
          <w:p w:rsidR="000D4D0A" w:rsidRPr="00F77673" w:rsidRDefault="00F77673" w:rsidP="00FE07F8">
            <w:pPr>
              <w:spacing w:after="0" w:line="240" w:lineRule="auto"/>
              <w:jc w:val="right"/>
              <w:rPr>
                <w:rFonts w:ascii="Times New Roman" w:eastAsia="Times New Roman" w:hAnsi="Times New Roman" w:cs="Times New Roman"/>
                <w:color w:val="000000" w:themeColor="text1"/>
                <w:sz w:val="24"/>
                <w:szCs w:val="24"/>
                <w:lang w:eastAsia="ru-RU"/>
              </w:rPr>
            </w:pPr>
            <w:r w:rsidRPr="00F77673">
              <w:rPr>
                <w:rFonts w:ascii="Times New Roman" w:eastAsia="Times New Roman" w:hAnsi="Times New Roman" w:cs="Times New Roman"/>
                <w:color w:val="000000" w:themeColor="text1"/>
                <w:sz w:val="24"/>
                <w:szCs w:val="24"/>
                <w:lang w:eastAsia="ru-RU"/>
              </w:rPr>
              <w:t>1</w:t>
            </w:r>
            <w:r w:rsidR="000D4D0A" w:rsidRPr="00F77673">
              <w:rPr>
                <w:rFonts w:ascii="Times New Roman" w:eastAsia="Times New Roman" w:hAnsi="Times New Roman" w:cs="Times New Roman"/>
                <w:color w:val="000000" w:themeColor="text1"/>
                <w:sz w:val="24"/>
                <w:szCs w:val="24"/>
                <w:lang w:eastAsia="ru-RU"/>
              </w:rPr>
              <w:t>4</w:t>
            </w:r>
            <w:r w:rsidRPr="00F77673">
              <w:rPr>
                <w:rFonts w:ascii="Times New Roman" w:eastAsia="Times New Roman" w:hAnsi="Times New Roman" w:cs="Times New Roman"/>
                <w:color w:val="000000" w:themeColor="text1"/>
                <w:sz w:val="24"/>
                <w:szCs w:val="24"/>
                <w:lang w:eastAsia="ru-RU"/>
              </w:rPr>
              <w:t>,</w:t>
            </w:r>
            <w:r w:rsidR="000D4D0A" w:rsidRPr="00F77673">
              <w:rPr>
                <w:rFonts w:ascii="Times New Roman" w:eastAsia="Times New Roman" w:hAnsi="Times New Roman" w:cs="Times New Roman"/>
                <w:color w:val="000000" w:themeColor="text1"/>
                <w:sz w:val="24"/>
                <w:szCs w:val="24"/>
                <w:lang w:eastAsia="ru-RU"/>
              </w:rPr>
              <w:t>6</w:t>
            </w:r>
          </w:p>
        </w:tc>
        <w:tc>
          <w:tcPr>
            <w:tcW w:w="822" w:type="pct"/>
            <w:tcBorders>
              <w:top w:val="nil"/>
              <w:left w:val="nil"/>
              <w:bottom w:val="single" w:sz="4" w:space="0" w:color="auto"/>
              <w:right w:val="single" w:sz="4" w:space="0" w:color="auto"/>
            </w:tcBorders>
            <w:shd w:val="clear" w:color="auto" w:fill="auto"/>
            <w:vAlign w:val="center"/>
            <w:hideMark/>
          </w:tcPr>
          <w:p w:rsidR="000D4D0A" w:rsidRPr="00F77673" w:rsidRDefault="000D4D0A" w:rsidP="00FE07F8">
            <w:pPr>
              <w:spacing w:after="0" w:line="240" w:lineRule="auto"/>
              <w:jc w:val="right"/>
              <w:rPr>
                <w:rFonts w:ascii="Times New Roman" w:eastAsia="Times New Roman" w:hAnsi="Times New Roman" w:cs="Times New Roman"/>
                <w:color w:val="000000" w:themeColor="text1"/>
                <w:sz w:val="24"/>
                <w:szCs w:val="24"/>
                <w:lang w:eastAsia="ru-RU"/>
              </w:rPr>
            </w:pPr>
            <w:r w:rsidRPr="00F77673">
              <w:rPr>
                <w:rFonts w:ascii="Times New Roman" w:eastAsia="Times New Roman" w:hAnsi="Times New Roman" w:cs="Times New Roman"/>
                <w:color w:val="000000" w:themeColor="text1"/>
                <w:sz w:val="24"/>
                <w:szCs w:val="24"/>
                <w:lang w:eastAsia="ru-RU"/>
              </w:rPr>
              <w:t>123,7</w:t>
            </w:r>
          </w:p>
        </w:tc>
      </w:tr>
      <w:tr w:rsidR="00A84384" w:rsidRPr="000D4D0A" w:rsidTr="00F0748F">
        <w:trPr>
          <w:cantSplit/>
        </w:trPr>
        <w:tc>
          <w:tcPr>
            <w:tcW w:w="5000"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hideMark/>
          </w:tcPr>
          <w:p w:rsidR="002C02EC" w:rsidRDefault="00A84384" w:rsidP="00F0748F">
            <w:pPr>
              <w:spacing w:after="0" w:line="240" w:lineRule="auto"/>
              <w:jc w:val="right"/>
              <w:rPr>
                <w:rFonts w:ascii="Times New Roman" w:hAnsi="Times New Roman" w:cs="Times New Roman"/>
                <w:color w:val="000000" w:themeColor="text1"/>
                <w:sz w:val="28"/>
                <w:szCs w:val="28"/>
              </w:rPr>
            </w:pPr>
            <w:r w:rsidRPr="0007789C">
              <w:rPr>
                <w:rFonts w:ascii="Times New Roman" w:hAnsi="Times New Roman" w:cs="Times New Roman"/>
                <w:color w:val="000000" w:themeColor="text1"/>
                <w:sz w:val="28"/>
                <w:szCs w:val="28"/>
              </w:rPr>
              <w:t xml:space="preserve">Продолжение Таблицы </w:t>
            </w:r>
            <w:r>
              <w:rPr>
                <w:rFonts w:ascii="Times New Roman" w:hAnsi="Times New Roman" w:cs="Times New Roman"/>
                <w:color w:val="000000" w:themeColor="text1"/>
                <w:sz w:val="28"/>
                <w:szCs w:val="28"/>
              </w:rPr>
              <w:t>18</w:t>
            </w:r>
          </w:p>
          <w:p w:rsidR="00F0748F" w:rsidRPr="00F77673" w:rsidRDefault="00F0748F" w:rsidP="00F0748F">
            <w:pPr>
              <w:spacing w:after="0" w:line="240" w:lineRule="auto"/>
              <w:jc w:val="right"/>
              <w:rPr>
                <w:rFonts w:ascii="Times New Roman" w:eastAsia="Times New Roman" w:hAnsi="Times New Roman" w:cs="Times New Roman"/>
                <w:color w:val="000000" w:themeColor="text1"/>
                <w:sz w:val="24"/>
                <w:szCs w:val="24"/>
                <w:lang w:eastAsia="ru-RU"/>
              </w:rPr>
            </w:pP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Производственная себестоимость 1 ц продукции, тыс.руб</w:t>
            </w:r>
          </w:p>
        </w:tc>
        <w:tc>
          <w:tcPr>
            <w:tcW w:w="790"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8,1</w:t>
            </w:r>
          </w:p>
        </w:tc>
        <w:tc>
          <w:tcPr>
            <w:tcW w:w="791"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29,5</w:t>
            </w:r>
          </w:p>
        </w:tc>
        <w:tc>
          <w:tcPr>
            <w:tcW w:w="814" w:type="pct"/>
            <w:tcBorders>
              <w:top w:val="nil"/>
              <w:left w:val="nil"/>
              <w:bottom w:val="single" w:sz="4" w:space="0" w:color="auto"/>
              <w:right w:val="single" w:sz="4" w:space="0" w:color="auto"/>
            </w:tcBorders>
            <w:shd w:val="clear" w:color="auto" w:fill="auto"/>
            <w:noWrap/>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13,3</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164,0</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Себестоимость 1 ц продукции, тыс. руб.</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12,2</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32,3</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17,6</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144,2</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D674C1">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 xml:space="preserve">Средняя цена реализации 1 </w:t>
            </w:r>
            <w:r w:rsidR="00D674C1">
              <w:rPr>
                <w:rFonts w:ascii="Times New Roman" w:eastAsia="Times New Roman" w:hAnsi="Times New Roman" w:cs="Times New Roman"/>
                <w:color w:val="000000"/>
                <w:sz w:val="24"/>
                <w:szCs w:val="24"/>
                <w:lang w:eastAsia="ru-RU"/>
              </w:rPr>
              <w:t>ц</w:t>
            </w:r>
            <w:r w:rsidRPr="000D4D0A">
              <w:rPr>
                <w:rFonts w:ascii="Times New Roman" w:eastAsia="Times New Roman" w:hAnsi="Times New Roman" w:cs="Times New Roman"/>
                <w:color w:val="000000"/>
                <w:sz w:val="24"/>
                <w:szCs w:val="24"/>
                <w:lang w:eastAsia="ru-RU"/>
              </w:rPr>
              <w:t>,</w:t>
            </w:r>
            <w:r w:rsidR="00D674C1">
              <w:rPr>
                <w:rFonts w:ascii="Times New Roman" w:eastAsia="Times New Roman" w:hAnsi="Times New Roman" w:cs="Times New Roman"/>
                <w:color w:val="000000"/>
                <w:sz w:val="24"/>
                <w:szCs w:val="24"/>
                <w:lang w:eastAsia="ru-RU"/>
              </w:rPr>
              <w:t xml:space="preserve"> тыс.</w:t>
            </w:r>
            <w:r w:rsidRPr="000D4D0A">
              <w:rPr>
                <w:rFonts w:ascii="Times New Roman" w:eastAsia="Times New Roman" w:hAnsi="Times New Roman" w:cs="Times New Roman"/>
                <w:color w:val="000000"/>
                <w:sz w:val="24"/>
                <w:szCs w:val="24"/>
                <w:lang w:eastAsia="ru-RU"/>
              </w:rPr>
              <w:t xml:space="preserve"> руб.</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w:t>
            </w:r>
            <w:r w:rsidR="001D1CCF">
              <w:rPr>
                <w:rFonts w:ascii="Times New Roman" w:eastAsia="Times New Roman" w:hAnsi="Times New Roman" w:cs="Times New Roman"/>
                <w:color w:val="000000"/>
                <w:sz w:val="24"/>
                <w:szCs w:val="24"/>
                <w:lang w:eastAsia="ru-RU"/>
              </w:rPr>
              <w:t>4</w:t>
            </w:r>
            <w:r w:rsidR="00AF152C">
              <w:rPr>
                <w:rFonts w:ascii="Times New Roman" w:eastAsia="Times New Roman" w:hAnsi="Times New Roman" w:cs="Times New Roman"/>
                <w:color w:val="000000"/>
                <w:sz w:val="24"/>
                <w:szCs w:val="24"/>
                <w:lang w:eastAsia="ru-RU"/>
              </w:rPr>
              <w:t>,</w:t>
            </w:r>
            <w:r w:rsidR="001D1CCF">
              <w:rPr>
                <w:rFonts w:ascii="Times New Roman" w:eastAsia="Times New Roman" w:hAnsi="Times New Roman" w:cs="Times New Roman"/>
                <w:color w:val="000000"/>
                <w:sz w:val="24"/>
                <w:szCs w:val="24"/>
                <w:lang w:eastAsia="ru-RU"/>
              </w:rPr>
              <w:t>1</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w:t>
            </w:r>
            <w:r w:rsidR="001D1CCF">
              <w:rPr>
                <w:rFonts w:ascii="Times New Roman" w:eastAsia="Times New Roman" w:hAnsi="Times New Roman" w:cs="Times New Roman"/>
                <w:color w:val="000000"/>
                <w:sz w:val="24"/>
                <w:szCs w:val="24"/>
                <w:lang w:eastAsia="ru-RU"/>
              </w:rPr>
              <w:t>5</w:t>
            </w:r>
            <w:r w:rsidR="00AF152C">
              <w:rPr>
                <w:rFonts w:ascii="Times New Roman" w:eastAsia="Times New Roman" w:hAnsi="Times New Roman" w:cs="Times New Roman"/>
                <w:color w:val="000000"/>
                <w:sz w:val="24"/>
                <w:szCs w:val="24"/>
                <w:lang w:eastAsia="ru-RU"/>
              </w:rPr>
              <w:t>,</w:t>
            </w:r>
            <w:r w:rsidR="001D1CCF">
              <w:rPr>
                <w:rFonts w:ascii="Times New Roman" w:eastAsia="Times New Roman" w:hAnsi="Times New Roman" w:cs="Times New Roman"/>
                <w:color w:val="000000"/>
                <w:sz w:val="24"/>
                <w:szCs w:val="24"/>
                <w:lang w:eastAsia="ru-RU"/>
              </w:rPr>
              <w:t>6</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w:t>
            </w:r>
            <w:r w:rsidR="00AF152C">
              <w:rPr>
                <w:rFonts w:ascii="Times New Roman" w:eastAsia="Times New Roman" w:hAnsi="Times New Roman" w:cs="Times New Roman"/>
                <w:color w:val="000000"/>
                <w:sz w:val="24"/>
                <w:szCs w:val="24"/>
                <w:lang w:eastAsia="ru-RU"/>
              </w:rPr>
              <w:t>7,0</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0D7451"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r w:rsidR="000D4D0A" w:rsidRPr="000D4D0A">
              <w:rPr>
                <w:rFonts w:ascii="Times New Roman" w:eastAsia="Times New Roman" w:hAnsi="Times New Roman" w:cs="Times New Roman"/>
                <w:color w:val="000000"/>
                <w:sz w:val="24"/>
                <w:szCs w:val="24"/>
                <w:lang w:eastAsia="ru-RU"/>
              </w:rPr>
              <w:t>,4</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Прибыль</w:t>
            </w:r>
            <w:r w:rsidR="00901AF5">
              <w:rPr>
                <w:rFonts w:ascii="Times New Roman" w:eastAsia="Times New Roman" w:hAnsi="Times New Roman" w:cs="Times New Roman"/>
                <w:color w:val="000000"/>
                <w:sz w:val="24"/>
                <w:szCs w:val="24"/>
                <w:lang w:eastAsia="ru-RU"/>
              </w:rPr>
              <w:t xml:space="preserve"> </w:t>
            </w:r>
            <w:r w:rsidRPr="000D4D0A">
              <w:rPr>
                <w:rFonts w:ascii="Times New Roman" w:eastAsia="Times New Roman" w:hAnsi="Times New Roman" w:cs="Times New Roman"/>
                <w:color w:val="000000"/>
                <w:sz w:val="24"/>
                <w:szCs w:val="24"/>
                <w:lang w:eastAsia="ru-RU"/>
              </w:rPr>
              <w:t>(+), убыток (-), тыс.руб.</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AD725A"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480</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w:t>
            </w:r>
            <w:r w:rsidR="00AD725A">
              <w:rPr>
                <w:rFonts w:ascii="Times New Roman" w:eastAsia="Times New Roman" w:hAnsi="Times New Roman" w:cs="Times New Roman"/>
                <w:color w:val="000000"/>
                <w:sz w:val="24"/>
                <w:szCs w:val="24"/>
                <w:lang w:eastAsia="ru-RU"/>
              </w:rPr>
              <w:t>783</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-129</w:t>
            </w:r>
          </w:p>
        </w:tc>
        <w:tc>
          <w:tcPr>
            <w:tcW w:w="822" w:type="pct"/>
            <w:tcBorders>
              <w:top w:val="nil"/>
              <w:left w:val="nil"/>
              <w:bottom w:val="single" w:sz="4" w:space="0" w:color="auto"/>
              <w:right w:val="single" w:sz="4" w:space="0" w:color="auto"/>
            </w:tcBorders>
            <w:shd w:val="clear" w:color="auto" w:fill="auto"/>
            <w:vAlign w:val="center"/>
            <w:hideMark/>
          </w:tcPr>
          <w:p w:rsidR="000D4D0A" w:rsidRPr="000D7451" w:rsidRDefault="000D4D0A" w:rsidP="00FE07F8">
            <w:pPr>
              <w:spacing w:after="0" w:line="240" w:lineRule="auto"/>
              <w:jc w:val="right"/>
              <w:rPr>
                <w:rFonts w:ascii="Times New Roman" w:eastAsia="Times New Roman" w:hAnsi="Times New Roman" w:cs="Times New Roman"/>
                <w:color w:val="000000"/>
                <w:sz w:val="24"/>
                <w:szCs w:val="24"/>
                <w:lang w:val="en-US" w:eastAsia="ru-RU"/>
              </w:rPr>
            </w:pPr>
            <w:r w:rsidRPr="000D4D0A">
              <w:rPr>
                <w:rFonts w:ascii="Times New Roman" w:eastAsia="Times New Roman" w:hAnsi="Times New Roman" w:cs="Times New Roman"/>
                <w:color w:val="000000"/>
                <w:sz w:val="24"/>
                <w:szCs w:val="24"/>
                <w:lang w:eastAsia="ru-RU"/>
              </w:rPr>
              <w:t>-</w:t>
            </w:r>
            <w:r w:rsidR="000D7451">
              <w:rPr>
                <w:rFonts w:ascii="Times New Roman" w:eastAsia="Times New Roman" w:hAnsi="Times New Roman" w:cs="Times New Roman"/>
                <w:color w:val="000000"/>
                <w:sz w:val="24"/>
                <w:szCs w:val="24"/>
                <w:lang w:val="en-US" w:eastAsia="ru-RU"/>
              </w:rPr>
              <w:t>26</w:t>
            </w:r>
            <w:r w:rsidR="000D7451">
              <w:rPr>
                <w:rFonts w:ascii="Times New Roman" w:eastAsia="Times New Roman" w:hAnsi="Times New Roman" w:cs="Times New Roman"/>
                <w:color w:val="000000"/>
                <w:sz w:val="24"/>
                <w:szCs w:val="24"/>
                <w:lang w:eastAsia="ru-RU"/>
              </w:rPr>
              <w:t>,</w:t>
            </w:r>
            <w:r w:rsidR="000D7451">
              <w:rPr>
                <w:rFonts w:ascii="Times New Roman" w:eastAsia="Times New Roman" w:hAnsi="Times New Roman" w:cs="Times New Roman"/>
                <w:color w:val="000000"/>
                <w:sz w:val="24"/>
                <w:szCs w:val="24"/>
                <w:lang w:val="en-US" w:eastAsia="ru-RU"/>
              </w:rPr>
              <w:t>9</w:t>
            </w:r>
          </w:p>
        </w:tc>
      </w:tr>
      <w:tr w:rsidR="00C718B3"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C718B3" w:rsidRPr="000D4D0A" w:rsidRDefault="00C718B3" w:rsidP="00C718B3">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Уровень рентабельности</w:t>
            </w:r>
            <w:r w:rsidR="00BF3DFA">
              <w:rPr>
                <w:rFonts w:ascii="Times New Roman" w:eastAsia="Times New Roman" w:hAnsi="Times New Roman" w:cs="Times New Roman"/>
                <w:color w:val="000000"/>
                <w:sz w:val="24"/>
                <w:szCs w:val="24"/>
                <w:lang w:eastAsia="ru-RU"/>
              </w:rPr>
              <w:t xml:space="preserve"> </w:t>
            </w:r>
            <w:r w:rsidR="00767813">
              <w:rPr>
                <w:rFonts w:ascii="Times New Roman" w:eastAsia="Times New Roman" w:hAnsi="Times New Roman" w:cs="Times New Roman"/>
                <w:color w:val="000000"/>
                <w:sz w:val="24"/>
                <w:szCs w:val="24"/>
                <w:lang w:eastAsia="ru-RU"/>
              </w:rPr>
              <w:t>(+), убытчности</w:t>
            </w:r>
            <w:r w:rsidR="00767813" w:rsidRPr="000D4D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производства</w:t>
            </w:r>
            <w:r w:rsidRPr="000D4D0A">
              <w:rPr>
                <w:rFonts w:ascii="Times New Roman" w:eastAsia="Times New Roman" w:hAnsi="Times New Roman" w:cs="Times New Roman"/>
                <w:color w:val="000000"/>
                <w:sz w:val="24"/>
                <w:szCs w:val="24"/>
                <w:lang w:eastAsia="ru-RU"/>
              </w:rPr>
              <w:t>, %</w:t>
            </w:r>
          </w:p>
        </w:tc>
        <w:tc>
          <w:tcPr>
            <w:tcW w:w="790" w:type="pct"/>
            <w:tcBorders>
              <w:top w:val="nil"/>
              <w:left w:val="nil"/>
              <w:bottom w:val="single" w:sz="4" w:space="0" w:color="auto"/>
              <w:right w:val="single" w:sz="4" w:space="0" w:color="auto"/>
            </w:tcBorders>
            <w:shd w:val="clear" w:color="auto" w:fill="auto"/>
            <w:vAlign w:val="center"/>
            <w:hideMark/>
          </w:tcPr>
          <w:p w:rsidR="00C718B3" w:rsidRDefault="008B5F44"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w:t>
            </w:r>
          </w:p>
        </w:tc>
        <w:tc>
          <w:tcPr>
            <w:tcW w:w="791" w:type="pct"/>
            <w:tcBorders>
              <w:top w:val="nil"/>
              <w:left w:val="nil"/>
              <w:bottom w:val="single" w:sz="4" w:space="0" w:color="auto"/>
              <w:right w:val="single" w:sz="4" w:space="0" w:color="auto"/>
            </w:tcBorders>
            <w:shd w:val="clear" w:color="auto" w:fill="auto"/>
            <w:vAlign w:val="center"/>
            <w:hideMark/>
          </w:tcPr>
          <w:p w:rsidR="00C718B3" w:rsidRPr="000D4D0A" w:rsidRDefault="008B5F44"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-51,6</w:t>
            </w:r>
          </w:p>
        </w:tc>
        <w:tc>
          <w:tcPr>
            <w:tcW w:w="814" w:type="pct"/>
            <w:tcBorders>
              <w:top w:val="nil"/>
              <w:left w:val="nil"/>
              <w:bottom w:val="single" w:sz="4" w:space="0" w:color="auto"/>
              <w:right w:val="single" w:sz="4" w:space="0" w:color="auto"/>
            </w:tcBorders>
            <w:shd w:val="clear" w:color="auto" w:fill="auto"/>
            <w:vAlign w:val="center"/>
            <w:hideMark/>
          </w:tcPr>
          <w:p w:rsidR="00C718B3" w:rsidRPr="000D4D0A" w:rsidRDefault="008B5F44"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22" w:type="pct"/>
            <w:tcBorders>
              <w:top w:val="nil"/>
              <w:left w:val="nil"/>
              <w:bottom w:val="single" w:sz="4" w:space="0" w:color="auto"/>
              <w:right w:val="single" w:sz="4" w:space="0" w:color="auto"/>
            </w:tcBorders>
            <w:shd w:val="clear" w:color="auto" w:fill="auto"/>
            <w:vAlign w:val="center"/>
            <w:hideMark/>
          </w:tcPr>
          <w:p w:rsidR="00C718B3" w:rsidRPr="000D4D0A" w:rsidRDefault="008B5F44"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r>
      <w:tr w:rsidR="000D4D0A" w:rsidRPr="000D4D0A" w:rsidTr="00767813">
        <w:trPr>
          <w:cantSplit/>
        </w:trPr>
        <w:tc>
          <w:tcPr>
            <w:tcW w:w="1783" w:type="pct"/>
            <w:tcBorders>
              <w:top w:val="nil"/>
              <w:left w:val="single" w:sz="4" w:space="0" w:color="auto"/>
              <w:bottom w:val="single" w:sz="4" w:space="0" w:color="auto"/>
              <w:right w:val="single" w:sz="4" w:space="0" w:color="auto"/>
            </w:tcBorders>
            <w:shd w:val="clear" w:color="auto" w:fill="auto"/>
            <w:hideMark/>
          </w:tcPr>
          <w:p w:rsidR="000D4D0A" w:rsidRPr="000D4D0A" w:rsidRDefault="000D4D0A" w:rsidP="00B262E4">
            <w:pPr>
              <w:spacing w:after="0" w:line="240" w:lineRule="auto"/>
              <w:jc w:val="both"/>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Уровень рентабельности</w:t>
            </w:r>
            <w:r w:rsidR="00A218ED">
              <w:rPr>
                <w:rFonts w:ascii="Times New Roman" w:eastAsia="Times New Roman" w:hAnsi="Times New Roman" w:cs="Times New Roman"/>
                <w:color w:val="000000"/>
                <w:sz w:val="24"/>
                <w:szCs w:val="24"/>
                <w:lang w:eastAsia="ru-RU"/>
              </w:rPr>
              <w:t>(+), убытчности</w:t>
            </w:r>
            <w:r w:rsidR="00A218ED" w:rsidRPr="000D4D0A">
              <w:rPr>
                <w:rFonts w:ascii="Times New Roman" w:eastAsia="Times New Roman" w:hAnsi="Times New Roman" w:cs="Times New Roman"/>
                <w:color w:val="000000"/>
                <w:sz w:val="24"/>
                <w:szCs w:val="24"/>
                <w:lang w:eastAsia="ru-RU"/>
              </w:rPr>
              <w:t xml:space="preserve"> (-)</w:t>
            </w:r>
            <w:r w:rsidR="00C718B3">
              <w:rPr>
                <w:rFonts w:ascii="Times New Roman" w:eastAsia="Times New Roman" w:hAnsi="Times New Roman" w:cs="Times New Roman"/>
                <w:color w:val="000000"/>
                <w:sz w:val="24"/>
                <w:szCs w:val="24"/>
                <w:lang w:eastAsia="ru-RU"/>
              </w:rPr>
              <w:t xml:space="preserve"> продаж</w:t>
            </w:r>
            <w:r w:rsidRPr="000D4D0A">
              <w:rPr>
                <w:rFonts w:ascii="Times New Roman" w:eastAsia="Times New Roman" w:hAnsi="Times New Roman" w:cs="Times New Roman"/>
                <w:color w:val="000000"/>
                <w:sz w:val="24"/>
                <w:szCs w:val="24"/>
                <w:lang w:eastAsia="ru-RU"/>
              </w:rPr>
              <w:t>, %</w:t>
            </w:r>
          </w:p>
        </w:tc>
        <w:tc>
          <w:tcPr>
            <w:tcW w:w="790" w:type="pct"/>
            <w:tcBorders>
              <w:top w:val="nil"/>
              <w:left w:val="nil"/>
              <w:bottom w:val="single" w:sz="4" w:space="0" w:color="auto"/>
              <w:right w:val="single" w:sz="4" w:space="0" w:color="auto"/>
            </w:tcBorders>
            <w:shd w:val="clear" w:color="auto" w:fill="auto"/>
            <w:vAlign w:val="center"/>
            <w:hideMark/>
          </w:tcPr>
          <w:p w:rsidR="000D4D0A" w:rsidRPr="000D4D0A" w:rsidRDefault="00AD725A"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791"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-1</w:t>
            </w:r>
            <w:r w:rsidR="00AD725A">
              <w:rPr>
                <w:rFonts w:ascii="Times New Roman" w:eastAsia="Times New Roman" w:hAnsi="Times New Roman" w:cs="Times New Roman"/>
                <w:color w:val="000000"/>
                <w:sz w:val="24"/>
                <w:szCs w:val="24"/>
                <w:lang w:eastAsia="ru-RU"/>
              </w:rPr>
              <w:t>06,8</w:t>
            </w:r>
          </w:p>
        </w:tc>
        <w:tc>
          <w:tcPr>
            <w:tcW w:w="814" w:type="pct"/>
            <w:tcBorders>
              <w:top w:val="nil"/>
              <w:left w:val="nil"/>
              <w:bottom w:val="single" w:sz="4" w:space="0" w:color="auto"/>
              <w:right w:val="single" w:sz="4" w:space="0" w:color="auto"/>
            </w:tcBorders>
            <w:shd w:val="clear" w:color="auto" w:fill="auto"/>
            <w:vAlign w:val="center"/>
            <w:hideMark/>
          </w:tcPr>
          <w:p w:rsidR="000D4D0A" w:rsidRPr="000D4D0A" w:rsidRDefault="000D4D0A" w:rsidP="00FE07F8">
            <w:pPr>
              <w:spacing w:after="0" w:line="240" w:lineRule="auto"/>
              <w:jc w:val="right"/>
              <w:rPr>
                <w:rFonts w:ascii="Times New Roman" w:eastAsia="Times New Roman" w:hAnsi="Times New Roman" w:cs="Times New Roman"/>
                <w:color w:val="000000"/>
                <w:sz w:val="24"/>
                <w:szCs w:val="24"/>
                <w:lang w:eastAsia="ru-RU"/>
              </w:rPr>
            </w:pPr>
            <w:r w:rsidRPr="000D4D0A">
              <w:rPr>
                <w:rFonts w:ascii="Times New Roman" w:eastAsia="Times New Roman" w:hAnsi="Times New Roman" w:cs="Times New Roman"/>
                <w:color w:val="000000"/>
                <w:sz w:val="24"/>
                <w:szCs w:val="24"/>
                <w:lang w:eastAsia="ru-RU"/>
              </w:rPr>
              <w:t>-3,7</w:t>
            </w:r>
          </w:p>
        </w:tc>
        <w:tc>
          <w:tcPr>
            <w:tcW w:w="822" w:type="pct"/>
            <w:tcBorders>
              <w:top w:val="nil"/>
              <w:left w:val="nil"/>
              <w:bottom w:val="single" w:sz="4" w:space="0" w:color="auto"/>
              <w:right w:val="single" w:sz="4" w:space="0" w:color="auto"/>
            </w:tcBorders>
            <w:shd w:val="clear" w:color="auto" w:fill="auto"/>
            <w:vAlign w:val="center"/>
            <w:hideMark/>
          </w:tcPr>
          <w:p w:rsidR="000D4D0A" w:rsidRPr="000D4D0A" w:rsidRDefault="006443C0" w:rsidP="00FE07F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r>
    </w:tbl>
    <w:p w:rsidR="004106C1" w:rsidRDefault="004106C1" w:rsidP="001B21DE">
      <w:pPr>
        <w:pStyle w:val="a4"/>
        <w:tabs>
          <w:tab w:val="left" w:pos="709"/>
        </w:tabs>
        <w:spacing w:after="0" w:line="360" w:lineRule="auto"/>
        <w:ind w:left="0"/>
        <w:jc w:val="both"/>
        <w:rPr>
          <w:rFonts w:ascii="Times New Roman" w:hAnsi="Times New Roman"/>
          <w:color w:val="000000"/>
          <w:sz w:val="28"/>
          <w:szCs w:val="28"/>
          <w:shd w:val="clear" w:color="auto" w:fill="FFFFFF"/>
        </w:rPr>
      </w:pPr>
    </w:p>
    <w:p w:rsidR="005B7F30" w:rsidRPr="00461ED4" w:rsidRDefault="005B7F30" w:rsidP="005B7F30">
      <w:pPr>
        <w:tabs>
          <w:tab w:val="left" w:pos="0"/>
          <w:tab w:val="left" w:pos="360"/>
          <w:tab w:val="left" w:pos="426"/>
        </w:tabs>
        <w:spacing w:after="0" w:line="360" w:lineRule="auto"/>
        <w:ind w:firstLine="709"/>
        <w:jc w:val="both"/>
        <w:rPr>
          <w:rFonts w:ascii="Times New Roman" w:hAnsi="Times New Roman" w:cs="Times New Roman"/>
          <w:sz w:val="28"/>
          <w:szCs w:val="28"/>
        </w:rPr>
      </w:pPr>
      <w:r w:rsidRPr="007F7B3B">
        <w:rPr>
          <w:rFonts w:ascii="Times New Roman" w:eastAsia="Calibri" w:hAnsi="Times New Roman" w:cs="Times New Roman"/>
          <w:sz w:val="28"/>
          <w:szCs w:val="28"/>
        </w:rPr>
        <w:t>Себестоимость продукции относится к числу важнейших качественных показателей, в обобщенном виде отражающих все стороны хозяйственной деятельности предприятий, их достижения и недостатки.</w:t>
      </w:r>
      <w:r w:rsidRPr="007F7B3B">
        <w:rPr>
          <w:rFonts w:ascii="Times New Roman" w:hAnsi="Times New Roman" w:cs="Times New Roman"/>
          <w:sz w:val="28"/>
          <w:szCs w:val="28"/>
        </w:rPr>
        <w:t xml:space="preserve"> </w:t>
      </w:r>
      <w:r w:rsidR="0042764A">
        <w:rPr>
          <w:rFonts w:ascii="Times New Roman" w:hAnsi="Times New Roman" w:cs="Times New Roman"/>
          <w:sz w:val="28"/>
          <w:szCs w:val="28"/>
        </w:rPr>
        <w:t>Себестоимость складывается из затрат, связанных с производством продукции</w:t>
      </w:r>
      <w:r w:rsidR="00B6426D">
        <w:rPr>
          <w:rFonts w:ascii="Times New Roman" w:hAnsi="Times New Roman" w:cs="Times New Roman"/>
          <w:sz w:val="28"/>
          <w:szCs w:val="28"/>
        </w:rPr>
        <w:t xml:space="preserve"> и прочих затрат</w:t>
      </w:r>
      <w:r w:rsidR="0042764A">
        <w:rPr>
          <w:rFonts w:ascii="Times New Roman" w:hAnsi="Times New Roman" w:cs="Times New Roman"/>
          <w:sz w:val="28"/>
          <w:szCs w:val="28"/>
        </w:rPr>
        <w:t xml:space="preserve">. </w:t>
      </w:r>
      <w:r w:rsidRPr="007F7B3B">
        <w:rPr>
          <w:rFonts w:ascii="Times New Roman" w:hAnsi="Times New Roman" w:cs="Times New Roman"/>
          <w:sz w:val="28"/>
          <w:szCs w:val="28"/>
        </w:rPr>
        <w:t xml:space="preserve">Ниже представленные данные о </w:t>
      </w:r>
      <w:r w:rsidR="00E8390D">
        <w:rPr>
          <w:rFonts w:ascii="Times New Roman" w:hAnsi="Times New Roman" w:cs="Times New Roman"/>
          <w:sz w:val="28"/>
          <w:szCs w:val="28"/>
        </w:rPr>
        <w:t xml:space="preserve">составе и структуре </w:t>
      </w:r>
      <w:r w:rsidRPr="007F7B3B">
        <w:rPr>
          <w:rFonts w:ascii="Times New Roman" w:hAnsi="Times New Roman" w:cs="Times New Roman"/>
          <w:sz w:val="28"/>
          <w:szCs w:val="28"/>
        </w:rPr>
        <w:t>себестоимости з</w:t>
      </w:r>
      <w:r w:rsidR="00E8390D">
        <w:rPr>
          <w:rFonts w:ascii="Times New Roman" w:hAnsi="Times New Roman" w:cs="Times New Roman"/>
          <w:sz w:val="28"/>
          <w:szCs w:val="28"/>
        </w:rPr>
        <w:t>емляники в ЗАО «Ягодное» за последние три года.</w:t>
      </w:r>
    </w:p>
    <w:p w:rsidR="00F9219F" w:rsidRPr="00D15BBA" w:rsidRDefault="00F9219F" w:rsidP="00C52AE9">
      <w:pPr>
        <w:tabs>
          <w:tab w:val="left" w:pos="360"/>
          <w:tab w:val="left" w:pos="426"/>
          <w:tab w:val="left" w:pos="567"/>
        </w:tabs>
        <w:spacing w:after="0" w:line="360" w:lineRule="auto"/>
        <w:jc w:val="both"/>
        <w:rPr>
          <w:rFonts w:ascii="Times New Roman" w:hAnsi="Times New Roman" w:cs="Times New Roman"/>
          <w:sz w:val="28"/>
          <w:szCs w:val="28"/>
        </w:rPr>
      </w:pPr>
      <w:r w:rsidRPr="00D15BBA">
        <w:rPr>
          <w:rFonts w:ascii="Times New Roman" w:hAnsi="Times New Roman" w:cs="Times New Roman"/>
          <w:sz w:val="28"/>
          <w:szCs w:val="28"/>
        </w:rPr>
        <w:t xml:space="preserve">Таблица </w:t>
      </w:r>
      <w:r w:rsidR="00690D50">
        <w:rPr>
          <w:rFonts w:ascii="Times New Roman" w:hAnsi="Times New Roman" w:cs="Times New Roman"/>
          <w:sz w:val="28"/>
          <w:szCs w:val="28"/>
        </w:rPr>
        <w:t>19</w:t>
      </w:r>
      <w:r w:rsidRPr="00D15BBA">
        <w:rPr>
          <w:rFonts w:ascii="Times New Roman" w:hAnsi="Times New Roman" w:cs="Times New Roman"/>
          <w:sz w:val="28"/>
          <w:szCs w:val="28"/>
        </w:rPr>
        <w:t xml:space="preserve"> - </w:t>
      </w:r>
      <w:r w:rsidRPr="00D15BBA">
        <w:rPr>
          <w:rFonts w:ascii="Times New Roman" w:eastAsia="Calibri" w:hAnsi="Times New Roman" w:cs="Times New Roman"/>
          <w:sz w:val="28"/>
          <w:szCs w:val="28"/>
        </w:rPr>
        <w:t xml:space="preserve">Состав и структура </w:t>
      </w:r>
      <w:r w:rsidR="00A50C21">
        <w:rPr>
          <w:rFonts w:ascii="Times New Roman" w:eastAsia="Calibri" w:hAnsi="Times New Roman" w:cs="Times New Roman"/>
          <w:sz w:val="28"/>
          <w:szCs w:val="28"/>
        </w:rPr>
        <w:t>себестоимости</w:t>
      </w:r>
      <w:r w:rsidRPr="00D15BBA">
        <w:rPr>
          <w:rFonts w:ascii="Times New Roman" w:eastAsia="Calibri" w:hAnsi="Times New Roman" w:cs="Times New Roman"/>
          <w:sz w:val="28"/>
          <w:szCs w:val="28"/>
        </w:rPr>
        <w:t xml:space="preserve"> при </w:t>
      </w:r>
      <w:r w:rsidRPr="00D15BBA">
        <w:rPr>
          <w:rFonts w:ascii="Times New Roman" w:hAnsi="Times New Roman" w:cs="Times New Roman"/>
          <w:sz w:val="28"/>
          <w:szCs w:val="28"/>
        </w:rPr>
        <w:t>выращивании</w:t>
      </w:r>
      <w:r w:rsidRPr="00D15BBA">
        <w:rPr>
          <w:rFonts w:ascii="Times New Roman" w:eastAsia="Calibri" w:hAnsi="Times New Roman" w:cs="Times New Roman"/>
          <w:sz w:val="28"/>
          <w:szCs w:val="28"/>
        </w:rPr>
        <w:t xml:space="preserve"> </w:t>
      </w:r>
      <w:r w:rsidRPr="00D15BBA">
        <w:rPr>
          <w:rFonts w:ascii="Times New Roman" w:hAnsi="Times New Roman" w:cs="Times New Roman"/>
          <w:sz w:val="28"/>
          <w:szCs w:val="28"/>
        </w:rPr>
        <w:t>земляники</w:t>
      </w:r>
      <w:r w:rsidR="00B71636">
        <w:rPr>
          <w:rFonts w:ascii="Times New Roman" w:hAnsi="Times New Roman" w:cs="Times New Roman"/>
          <w:sz w:val="28"/>
          <w:szCs w:val="28"/>
        </w:rPr>
        <w:t xml:space="preserve"> в ЗАО «Ягодное»</w:t>
      </w:r>
    </w:p>
    <w:tbl>
      <w:tblPr>
        <w:tblW w:w="5000" w:type="pct"/>
        <w:tblLook w:val="04A0" w:firstRow="1" w:lastRow="0" w:firstColumn="1" w:lastColumn="0" w:noHBand="0" w:noVBand="1"/>
      </w:tblPr>
      <w:tblGrid>
        <w:gridCol w:w="1957"/>
        <w:gridCol w:w="897"/>
        <w:gridCol w:w="1265"/>
        <w:gridCol w:w="897"/>
        <w:gridCol w:w="1265"/>
        <w:gridCol w:w="897"/>
        <w:gridCol w:w="1265"/>
        <w:gridCol w:w="1411"/>
      </w:tblGrid>
      <w:tr w:rsidR="00C947DC" w:rsidRPr="00C947DC" w:rsidTr="00C947DC">
        <w:tc>
          <w:tcPr>
            <w:tcW w:w="99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Статья затрат</w:t>
            </w:r>
          </w:p>
        </w:tc>
        <w:tc>
          <w:tcPr>
            <w:tcW w:w="1097" w:type="pct"/>
            <w:gridSpan w:val="2"/>
            <w:tcBorders>
              <w:top w:val="single" w:sz="8" w:space="0" w:color="auto"/>
              <w:left w:val="nil"/>
              <w:bottom w:val="single" w:sz="8" w:space="0" w:color="auto"/>
              <w:right w:val="single" w:sz="8" w:space="0" w:color="000000"/>
            </w:tcBorders>
            <w:shd w:val="clear" w:color="auto" w:fill="auto"/>
            <w:vAlign w:val="bottom"/>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2014 г.</w:t>
            </w:r>
          </w:p>
        </w:tc>
        <w:tc>
          <w:tcPr>
            <w:tcW w:w="1097" w:type="pct"/>
            <w:gridSpan w:val="2"/>
            <w:tcBorders>
              <w:top w:val="single" w:sz="8" w:space="0" w:color="auto"/>
              <w:left w:val="nil"/>
              <w:bottom w:val="single" w:sz="8" w:space="0" w:color="auto"/>
              <w:right w:val="single" w:sz="8" w:space="0" w:color="000000"/>
            </w:tcBorders>
            <w:shd w:val="clear" w:color="auto" w:fill="auto"/>
            <w:vAlign w:val="bottom"/>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2015 г.</w:t>
            </w:r>
          </w:p>
        </w:tc>
        <w:tc>
          <w:tcPr>
            <w:tcW w:w="1097" w:type="pct"/>
            <w:gridSpan w:val="2"/>
            <w:tcBorders>
              <w:top w:val="single" w:sz="8" w:space="0" w:color="auto"/>
              <w:left w:val="nil"/>
              <w:bottom w:val="single" w:sz="8" w:space="0" w:color="auto"/>
              <w:right w:val="single" w:sz="8" w:space="0" w:color="000000"/>
            </w:tcBorders>
            <w:shd w:val="clear" w:color="auto" w:fill="auto"/>
            <w:vAlign w:val="bottom"/>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2016 г.</w:t>
            </w:r>
          </w:p>
        </w:tc>
        <w:tc>
          <w:tcPr>
            <w:tcW w:w="716" w:type="pct"/>
            <w:vMerge w:val="restart"/>
            <w:tcBorders>
              <w:top w:val="single" w:sz="8" w:space="0" w:color="auto"/>
              <w:left w:val="nil"/>
              <w:bottom w:val="single" w:sz="8" w:space="0" w:color="000000"/>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Изменение 2016 в % к 2014</w:t>
            </w:r>
          </w:p>
        </w:tc>
      </w:tr>
      <w:tr w:rsidR="00C947DC" w:rsidRPr="00C947DC" w:rsidTr="00C947DC">
        <w:tc>
          <w:tcPr>
            <w:tcW w:w="993" w:type="pct"/>
            <w:vMerge/>
            <w:tcBorders>
              <w:top w:val="single" w:sz="8" w:space="0" w:color="auto"/>
              <w:left w:val="single" w:sz="8" w:space="0" w:color="auto"/>
              <w:bottom w:val="single" w:sz="8" w:space="0" w:color="000000"/>
              <w:right w:val="single" w:sz="8" w:space="0" w:color="auto"/>
            </w:tcBorders>
            <w:vAlign w:val="center"/>
            <w:hideMark/>
          </w:tcPr>
          <w:p w:rsidR="00C947DC" w:rsidRPr="00C947DC" w:rsidRDefault="00C947DC" w:rsidP="00C947DC">
            <w:pPr>
              <w:spacing w:after="0" w:line="240" w:lineRule="auto"/>
              <w:rPr>
                <w:rFonts w:ascii="Times New Roman" w:eastAsia="Times New Roman" w:hAnsi="Times New Roman" w:cs="Times New Roman"/>
                <w:color w:val="000000"/>
                <w:sz w:val="24"/>
                <w:szCs w:val="24"/>
                <w:lang w:eastAsia="ru-RU"/>
              </w:rPr>
            </w:pP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тыс. руб.</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уд. вес, %</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тыс. руб.</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уд. вес, %</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тыс. руб.</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DF6CA9">
            <w:pPr>
              <w:spacing w:after="0" w:line="240" w:lineRule="auto"/>
              <w:jc w:val="center"/>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уд. вес, %</w:t>
            </w:r>
          </w:p>
        </w:tc>
        <w:tc>
          <w:tcPr>
            <w:tcW w:w="716" w:type="pct"/>
            <w:vMerge/>
            <w:tcBorders>
              <w:top w:val="single" w:sz="8" w:space="0" w:color="auto"/>
              <w:left w:val="nil"/>
              <w:bottom w:val="single" w:sz="8" w:space="0" w:color="000000"/>
              <w:right w:val="single" w:sz="8" w:space="0" w:color="auto"/>
            </w:tcBorders>
            <w:vAlign w:val="center"/>
            <w:hideMark/>
          </w:tcPr>
          <w:p w:rsidR="00C947DC" w:rsidRPr="00C947DC" w:rsidRDefault="00C947DC" w:rsidP="00C947DC">
            <w:pPr>
              <w:spacing w:after="0" w:line="240" w:lineRule="auto"/>
              <w:rPr>
                <w:rFonts w:ascii="Times New Roman" w:eastAsia="Times New Roman" w:hAnsi="Times New Roman" w:cs="Times New Roman"/>
                <w:color w:val="000000"/>
                <w:sz w:val="24"/>
                <w:szCs w:val="24"/>
                <w:lang w:eastAsia="ru-RU"/>
              </w:rPr>
            </w:pP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981A3E">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 xml:space="preserve">Оплата труда </w:t>
            </w:r>
            <w:r w:rsidR="00981A3E">
              <w:rPr>
                <w:rFonts w:ascii="Times New Roman" w:eastAsia="Times New Roman" w:hAnsi="Times New Roman" w:cs="Times New Roman"/>
                <w:color w:val="000000"/>
                <w:sz w:val="24"/>
                <w:szCs w:val="24"/>
                <w:lang w:eastAsia="ru-RU"/>
              </w:rPr>
              <w:t>со страховыми взносами</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628</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30,56</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347</w:t>
            </w:r>
          </w:p>
        </w:tc>
        <w:tc>
          <w:tcPr>
            <w:tcW w:w="642" w:type="pct"/>
            <w:tcBorders>
              <w:top w:val="nil"/>
              <w:left w:val="nil"/>
              <w:bottom w:val="single" w:sz="8" w:space="0" w:color="auto"/>
              <w:right w:val="single" w:sz="8" w:space="0" w:color="auto"/>
            </w:tcBorders>
            <w:shd w:val="clear" w:color="auto" w:fill="auto"/>
            <w:hideMark/>
          </w:tcPr>
          <w:p w:rsidR="00C947DC" w:rsidRPr="00333809" w:rsidRDefault="00333809"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4</w:t>
            </w:r>
            <w:r w:rsidR="00C947DC" w:rsidRPr="00C947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61</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876</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32,21</w:t>
            </w:r>
          </w:p>
        </w:tc>
        <w:tc>
          <w:tcPr>
            <w:tcW w:w="716"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139,49</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Семена и посадочный материал</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716"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785B81" w:rsidP="00C947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C947DC" w:rsidRPr="00C947DC">
              <w:rPr>
                <w:rFonts w:ascii="Times New Roman" w:eastAsia="Times New Roman" w:hAnsi="Times New Roman" w:cs="Times New Roman"/>
                <w:color w:val="000000"/>
                <w:sz w:val="24"/>
                <w:szCs w:val="24"/>
                <w:lang w:eastAsia="ru-RU"/>
              </w:rPr>
              <w:t>добрения</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8</w:t>
            </w:r>
            <w:r w:rsidR="008B5CD2">
              <w:rPr>
                <w:rFonts w:ascii="Times New Roman" w:eastAsia="Times New Roman" w:hAnsi="Times New Roman" w:cs="Times New Roman"/>
                <w:color w:val="000000"/>
                <w:sz w:val="24"/>
                <w:szCs w:val="24"/>
                <w:lang w:val="en-US" w:eastAsia="ru-RU"/>
              </w:rPr>
              <w:t>3</w:t>
            </w:r>
          </w:p>
        </w:tc>
        <w:tc>
          <w:tcPr>
            <w:tcW w:w="642" w:type="pct"/>
            <w:tcBorders>
              <w:top w:val="nil"/>
              <w:left w:val="nil"/>
              <w:bottom w:val="single" w:sz="8" w:space="0" w:color="auto"/>
              <w:right w:val="single" w:sz="8" w:space="0" w:color="auto"/>
            </w:tcBorders>
            <w:shd w:val="clear" w:color="auto" w:fill="auto"/>
            <w:hideMark/>
          </w:tcPr>
          <w:p w:rsidR="00C947DC" w:rsidRPr="008B5CD2" w:rsidRDefault="008B5CD2"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C947DC" w:rsidRPr="00C947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04</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72</w:t>
            </w:r>
          </w:p>
        </w:tc>
        <w:tc>
          <w:tcPr>
            <w:tcW w:w="642" w:type="pct"/>
            <w:tcBorders>
              <w:top w:val="nil"/>
              <w:left w:val="nil"/>
              <w:bottom w:val="single" w:sz="8" w:space="0" w:color="auto"/>
              <w:right w:val="single" w:sz="8" w:space="0" w:color="auto"/>
            </w:tcBorders>
            <w:shd w:val="clear" w:color="auto" w:fill="auto"/>
            <w:hideMark/>
          </w:tcPr>
          <w:p w:rsidR="00C947DC" w:rsidRPr="00333809" w:rsidRDefault="00333809"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C947DC" w:rsidRPr="00C947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11</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220</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8,09</w:t>
            </w:r>
          </w:p>
        </w:tc>
        <w:tc>
          <w:tcPr>
            <w:tcW w:w="716" w:type="pct"/>
            <w:tcBorders>
              <w:top w:val="nil"/>
              <w:left w:val="nil"/>
              <w:bottom w:val="single" w:sz="8" w:space="0" w:color="auto"/>
              <w:right w:val="single" w:sz="8" w:space="0" w:color="auto"/>
            </w:tcBorders>
            <w:shd w:val="clear" w:color="auto" w:fill="auto"/>
            <w:hideMark/>
          </w:tcPr>
          <w:p w:rsidR="00C947DC" w:rsidRPr="00160B52" w:rsidRDefault="00160B52"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06</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Химические средства защиты растений</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7</w:t>
            </w:r>
            <w:r w:rsidR="008B5CD2">
              <w:rPr>
                <w:rFonts w:ascii="Times New Roman" w:eastAsia="Times New Roman" w:hAnsi="Times New Roman" w:cs="Times New Roman"/>
                <w:color w:val="000000"/>
                <w:sz w:val="24"/>
                <w:szCs w:val="24"/>
                <w:lang w:val="en-US" w:eastAsia="ru-RU"/>
              </w:rPr>
              <w:t>4</w:t>
            </w:r>
          </w:p>
        </w:tc>
        <w:tc>
          <w:tcPr>
            <w:tcW w:w="642" w:type="pct"/>
            <w:tcBorders>
              <w:top w:val="nil"/>
              <w:left w:val="nil"/>
              <w:bottom w:val="single" w:sz="8" w:space="0" w:color="auto"/>
              <w:right w:val="single" w:sz="8" w:space="0" w:color="auto"/>
            </w:tcBorders>
            <w:shd w:val="clear" w:color="auto" w:fill="auto"/>
            <w:hideMark/>
          </w:tcPr>
          <w:p w:rsidR="00C947DC" w:rsidRPr="008B5CD2"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3,</w:t>
            </w:r>
            <w:r w:rsidR="008B5CD2">
              <w:rPr>
                <w:rFonts w:ascii="Times New Roman" w:eastAsia="Times New Roman" w:hAnsi="Times New Roman" w:cs="Times New Roman"/>
                <w:color w:val="000000"/>
                <w:sz w:val="24"/>
                <w:szCs w:val="24"/>
                <w:lang w:val="en-US" w:eastAsia="ru-RU"/>
              </w:rPr>
              <w:t>60</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76</w:t>
            </w:r>
          </w:p>
        </w:tc>
        <w:tc>
          <w:tcPr>
            <w:tcW w:w="642" w:type="pct"/>
            <w:tcBorders>
              <w:top w:val="nil"/>
              <w:left w:val="nil"/>
              <w:bottom w:val="single" w:sz="8" w:space="0" w:color="auto"/>
              <w:right w:val="single" w:sz="8" w:space="0" w:color="auto"/>
            </w:tcBorders>
            <w:shd w:val="clear" w:color="auto" w:fill="auto"/>
            <w:hideMark/>
          </w:tcPr>
          <w:p w:rsidR="00C947DC" w:rsidRPr="00333809"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5,</w:t>
            </w:r>
            <w:r w:rsidR="00333809">
              <w:rPr>
                <w:rFonts w:ascii="Times New Roman" w:eastAsia="Times New Roman" w:hAnsi="Times New Roman" w:cs="Times New Roman"/>
                <w:color w:val="000000"/>
                <w:sz w:val="24"/>
                <w:szCs w:val="24"/>
                <w:lang w:val="en-US" w:eastAsia="ru-RU"/>
              </w:rPr>
              <w:t>39</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238</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8,75</w:t>
            </w:r>
          </w:p>
        </w:tc>
        <w:tc>
          <w:tcPr>
            <w:tcW w:w="716" w:type="pct"/>
            <w:tcBorders>
              <w:top w:val="nil"/>
              <w:left w:val="nil"/>
              <w:bottom w:val="single" w:sz="8" w:space="0" w:color="auto"/>
              <w:right w:val="single" w:sz="8" w:space="0" w:color="auto"/>
            </w:tcBorders>
            <w:shd w:val="clear" w:color="auto" w:fill="auto"/>
            <w:hideMark/>
          </w:tcPr>
          <w:p w:rsidR="00C947DC" w:rsidRPr="00160B52" w:rsidRDefault="00160B52"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en-US" w:eastAsia="ru-RU"/>
              </w:rPr>
              <w:t>21</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62</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Электроэнергия</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c>
          <w:tcPr>
            <w:tcW w:w="716"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х</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Нефтепродукты</w:t>
            </w:r>
          </w:p>
        </w:tc>
        <w:tc>
          <w:tcPr>
            <w:tcW w:w="455" w:type="pct"/>
            <w:tcBorders>
              <w:top w:val="nil"/>
              <w:left w:val="nil"/>
              <w:bottom w:val="single" w:sz="8" w:space="0" w:color="auto"/>
              <w:right w:val="single" w:sz="8" w:space="0" w:color="auto"/>
            </w:tcBorders>
            <w:shd w:val="clear" w:color="auto" w:fill="auto"/>
            <w:hideMark/>
          </w:tcPr>
          <w:p w:rsidR="00C947DC" w:rsidRPr="008B5CD2"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8</w:t>
            </w:r>
            <w:r w:rsidR="008B5CD2">
              <w:rPr>
                <w:rFonts w:ascii="Times New Roman" w:eastAsia="Times New Roman" w:hAnsi="Times New Roman" w:cs="Times New Roman"/>
                <w:color w:val="000000"/>
                <w:sz w:val="24"/>
                <w:szCs w:val="24"/>
                <w:lang w:val="en-US" w:eastAsia="ru-RU"/>
              </w:rPr>
              <w:t>9</w:t>
            </w:r>
          </w:p>
        </w:tc>
        <w:tc>
          <w:tcPr>
            <w:tcW w:w="642" w:type="pct"/>
            <w:tcBorders>
              <w:top w:val="nil"/>
              <w:left w:val="nil"/>
              <w:bottom w:val="single" w:sz="8" w:space="0" w:color="auto"/>
              <w:right w:val="single" w:sz="8" w:space="0" w:color="auto"/>
            </w:tcBorders>
            <w:shd w:val="clear" w:color="auto" w:fill="auto"/>
            <w:hideMark/>
          </w:tcPr>
          <w:p w:rsidR="00C947DC" w:rsidRPr="008B5CD2"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4,</w:t>
            </w:r>
            <w:r w:rsidR="008B5CD2">
              <w:rPr>
                <w:rFonts w:ascii="Times New Roman" w:eastAsia="Times New Roman" w:hAnsi="Times New Roman" w:cs="Times New Roman"/>
                <w:color w:val="000000"/>
                <w:sz w:val="24"/>
                <w:szCs w:val="24"/>
                <w:lang w:val="en-US" w:eastAsia="ru-RU"/>
              </w:rPr>
              <w:t>33</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61</w:t>
            </w:r>
          </w:p>
        </w:tc>
        <w:tc>
          <w:tcPr>
            <w:tcW w:w="642" w:type="pct"/>
            <w:tcBorders>
              <w:top w:val="nil"/>
              <w:left w:val="nil"/>
              <w:bottom w:val="single" w:sz="8" w:space="0" w:color="auto"/>
              <w:right w:val="single" w:sz="8" w:space="0" w:color="auto"/>
            </w:tcBorders>
            <w:shd w:val="clear" w:color="auto" w:fill="auto"/>
            <w:hideMark/>
          </w:tcPr>
          <w:p w:rsidR="00C947DC" w:rsidRPr="00333809"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4,</w:t>
            </w:r>
            <w:r w:rsidR="00333809">
              <w:rPr>
                <w:rFonts w:ascii="Times New Roman" w:eastAsia="Times New Roman" w:hAnsi="Times New Roman" w:cs="Times New Roman"/>
                <w:color w:val="000000"/>
                <w:sz w:val="24"/>
                <w:szCs w:val="24"/>
                <w:lang w:val="en-US" w:eastAsia="ru-RU"/>
              </w:rPr>
              <w:t>33</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147</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5,40</w:t>
            </w:r>
          </w:p>
        </w:tc>
        <w:tc>
          <w:tcPr>
            <w:tcW w:w="716" w:type="pct"/>
            <w:tcBorders>
              <w:top w:val="nil"/>
              <w:left w:val="nil"/>
              <w:bottom w:val="single" w:sz="8" w:space="0" w:color="auto"/>
              <w:right w:val="single" w:sz="8" w:space="0" w:color="auto"/>
            </w:tcBorders>
            <w:shd w:val="clear" w:color="auto" w:fill="auto"/>
            <w:hideMark/>
          </w:tcPr>
          <w:p w:rsidR="00C947DC" w:rsidRPr="00160B52"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1</w:t>
            </w:r>
            <w:r w:rsidR="00160B52">
              <w:rPr>
                <w:rFonts w:ascii="Times New Roman" w:eastAsia="Times New Roman" w:hAnsi="Times New Roman" w:cs="Times New Roman"/>
                <w:color w:val="000000"/>
                <w:sz w:val="24"/>
                <w:szCs w:val="24"/>
                <w:lang w:val="en-US" w:eastAsia="ru-RU"/>
              </w:rPr>
              <w:t>65</w:t>
            </w:r>
            <w:r w:rsidR="00160B52">
              <w:rPr>
                <w:rFonts w:ascii="Times New Roman" w:eastAsia="Times New Roman" w:hAnsi="Times New Roman" w:cs="Times New Roman"/>
                <w:color w:val="000000"/>
                <w:sz w:val="24"/>
                <w:szCs w:val="24"/>
                <w:lang w:eastAsia="ru-RU"/>
              </w:rPr>
              <w:t>,</w:t>
            </w:r>
            <w:r w:rsidR="00160B52">
              <w:rPr>
                <w:rFonts w:ascii="Times New Roman" w:eastAsia="Times New Roman" w:hAnsi="Times New Roman" w:cs="Times New Roman"/>
                <w:color w:val="000000"/>
                <w:sz w:val="24"/>
                <w:szCs w:val="24"/>
                <w:lang w:val="en-US" w:eastAsia="ru-RU"/>
              </w:rPr>
              <w:t>17</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Содержание основных средств</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1164</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56,64</w:t>
            </w:r>
          </w:p>
        </w:tc>
        <w:tc>
          <w:tcPr>
            <w:tcW w:w="455" w:type="pct"/>
            <w:tcBorders>
              <w:top w:val="nil"/>
              <w:left w:val="nil"/>
              <w:bottom w:val="single" w:sz="8" w:space="0" w:color="auto"/>
              <w:right w:val="single" w:sz="8" w:space="0" w:color="auto"/>
            </w:tcBorders>
            <w:shd w:val="clear" w:color="auto" w:fill="auto"/>
            <w:hideMark/>
          </w:tcPr>
          <w:p w:rsidR="00C947DC" w:rsidRPr="00C947DC" w:rsidRDefault="00333809" w:rsidP="00CB17E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84</w:t>
            </w:r>
            <w:r w:rsidR="00C947DC" w:rsidRPr="00C947DC">
              <w:rPr>
                <w:rFonts w:ascii="Times New Roman" w:eastAsia="Times New Roman" w:hAnsi="Times New Roman" w:cs="Times New Roman"/>
                <w:color w:val="000000"/>
                <w:sz w:val="24"/>
                <w:szCs w:val="24"/>
                <w:lang w:eastAsia="ru-RU"/>
              </w:rPr>
              <w:t>2</w:t>
            </w:r>
          </w:p>
        </w:tc>
        <w:tc>
          <w:tcPr>
            <w:tcW w:w="642" w:type="pct"/>
            <w:tcBorders>
              <w:top w:val="nil"/>
              <w:left w:val="nil"/>
              <w:bottom w:val="single" w:sz="8" w:space="0" w:color="auto"/>
              <w:right w:val="single" w:sz="8" w:space="0" w:color="auto"/>
            </w:tcBorders>
            <w:shd w:val="clear" w:color="auto" w:fill="auto"/>
            <w:hideMark/>
          </w:tcPr>
          <w:p w:rsidR="00C947DC" w:rsidRPr="00333809" w:rsidRDefault="00333809" w:rsidP="00CB17E1">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59</w:t>
            </w:r>
            <w:r w:rsidR="00C947DC" w:rsidRPr="00C947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72</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1218</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44,78</w:t>
            </w:r>
          </w:p>
        </w:tc>
        <w:tc>
          <w:tcPr>
            <w:tcW w:w="716"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104,64</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Прочие</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1</w:t>
            </w:r>
            <w:r w:rsidR="008B5CD2">
              <w:rPr>
                <w:rFonts w:ascii="Times New Roman" w:eastAsia="Times New Roman" w:hAnsi="Times New Roman" w:cs="Times New Roman"/>
                <w:color w:val="000000"/>
                <w:sz w:val="24"/>
                <w:szCs w:val="24"/>
                <w:lang w:val="en-US" w:eastAsia="ru-RU"/>
              </w:rPr>
              <w:t>7</w:t>
            </w:r>
          </w:p>
        </w:tc>
        <w:tc>
          <w:tcPr>
            <w:tcW w:w="642" w:type="pct"/>
            <w:tcBorders>
              <w:top w:val="nil"/>
              <w:left w:val="nil"/>
              <w:bottom w:val="single" w:sz="8" w:space="0" w:color="auto"/>
              <w:right w:val="single" w:sz="8" w:space="0" w:color="auto"/>
            </w:tcBorders>
            <w:shd w:val="clear" w:color="auto" w:fill="auto"/>
            <w:hideMark/>
          </w:tcPr>
          <w:p w:rsidR="00C947DC" w:rsidRPr="008B5CD2"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0,</w:t>
            </w:r>
            <w:r w:rsidR="008B5CD2">
              <w:rPr>
                <w:rFonts w:ascii="Times New Roman" w:eastAsia="Times New Roman" w:hAnsi="Times New Roman" w:cs="Times New Roman"/>
                <w:color w:val="000000"/>
                <w:sz w:val="24"/>
                <w:szCs w:val="24"/>
                <w:lang w:val="en-US" w:eastAsia="ru-RU"/>
              </w:rPr>
              <w:t>83</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12</w:t>
            </w:r>
          </w:p>
        </w:tc>
        <w:tc>
          <w:tcPr>
            <w:tcW w:w="642" w:type="pct"/>
            <w:tcBorders>
              <w:top w:val="nil"/>
              <w:left w:val="nil"/>
              <w:bottom w:val="single" w:sz="8" w:space="0" w:color="auto"/>
              <w:right w:val="single" w:sz="8" w:space="0" w:color="auto"/>
            </w:tcBorders>
            <w:shd w:val="clear" w:color="auto" w:fill="auto"/>
            <w:hideMark/>
          </w:tcPr>
          <w:p w:rsidR="00C947DC" w:rsidRPr="00333809"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0,</w:t>
            </w:r>
            <w:r w:rsidR="00333809">
              <w:rPr>
                <w:rFonts w:ascii="Times New Roman" w:eastAsia="Times New Roman" w:hAnsi="Times New Roman" w:cs="Times New Roman"/>
                <w:color w:val="000000"/>
                <w:sz w:val="24"/>
                <w:szCs w:val="24"/>
                <w:lang w:val="en-US" w:eastAsia="ru-RU"/>
              </w:rPr>
              <w:t>85</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21</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0,77</w:t>
            </w:r>
          </w:p>
        </w:tc>
        <w:tc>
          <w:tcPr>
            <w:tcW w:w="716" w:type="pct"/>
            <w:tcBorders>
              <w:top w:val="nil"/>
              <w:left w:val="nil"/>
              <w:bottom w:val="single" w:sz="8" w:space="0" w:color="auto"/>
              <w:right w:val="single" w:sz="8" w:space="0" w:color="auto"/>
            </w:tcBorders>
            <w:shd w:val="clear" w:color="auto" w:fill="auto"/>
            <w:hideMark/>
          </w:tcPr>
          <w:p w:rsidR="00C947DC" w:rsidRPr="00C947DC" w:rsidRDefault="00160B52" w:rsidP="00CB17E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123,53</w:t>
            </w:r>
          </w:p>
        </w:tc>
      </w:tr>
      <w:tr w:rsidR="00C947DC" w:rsidRPr="00C947DC" w:rsidTr="00C947DC">
        <w:tc>
          <w:tcPr>
            <w:tcW w:w="993" w:type="pct"/>
            <w:tcBorders>
              <w:top w:val="nil"/>
              <w:left w:val="single" w:sz="8" w:space="0" w:color="auto"/>
              <w:bottom w:val="single" w:sz="8" w:space="0" w:color="auto"/>
              <w:right w:val="single" w:sz="8" w:space="0" w:color="auto"/>
            </w:tcBorders>
            <w:shd w:val="clear" w:color="auto" w:fill="auto"/>
            <w:hideMark/>
          </w:tcPr>
          <w:p w:rsidR="00C947DC" w:rsidRPr="00C947DC" w:rsidRDefault="00C947DC" w:rsidP="00C947DC">
            <w:pPr>
              <w:spacing w:after="0" w:line="240" w:lineRule="auto"/>
              <w:jc w:val="both"/>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Итого</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2055</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100</w:t>
            </w:r>
          </w:p>
        </w:tc>
        <w:tc>
          <w:tcPr>
            <w:tcW w:w="455" w:type="pct"/>
            <w:tcBorders>
              <w:top w:val="nil"/>
              <w:left w:val="nil"/>
              <w:bottom w:val="single" w:sz="8" w:space="0" w:color="auto"/>
              <w:right w:val="single" w:sz="8" w:space="0" w:color="auto"/>
            </w:tcBorders>
            <w:shd w:val="clear" w:color="auto" w:fill="auto"/>
            <w:hideMark/>
          </w:tcPr>
          <w:p w:rsidR="00C947DC" w:rsidRPr="00D17EFE"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1</w:t>
            </w:r>
            <w:r w:rsidR="00D17EFE">
              <w:rPr>
                <w:rFonts w:ascii="Times New Roman" w:eastAsia="Times New Roman" w:hAnsi="Times New Roman" w:cs="Times New Roman"/>
                <w:color w:val="000000"/>
                <w:sz w:val="24"/>
                <w:szCs w:val="24"/>
                <w:lang w:val="en-US" w:eastAsia="ru-RU"/>
              </w:rPr>
              <w:t>410</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100</w:t>
            </w:r>
          </w:p>
        </w:tc>
        <w:tc>
          <w:tcPr>
            <w:tcW w:w="455"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val="en-US" w:eastAsia="ru-RU"/>
              </w:rPr>
              <w:t>2720</w:t>
            </w:r>
          </w:p>
        </w:tc>
        <w:tc>
          <w:tcPr>
            <w:tcW w:w="642"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val="en-US" w:eastAsia="ru-RU"/>
              </w:rPr>
            </w:pPr>
            <w:r w:rsidRPr="00C947DC">
              <w:rPr>
                <w:rFonts w:ascii="Times New Roman" w:eastAsia="Times New Roman" w:hAnsi="Times New Roman" w:cs="Times New Roman"/>
                <w:color w:val="000000"/>
                <w:sz w:val="24"/>
                <w:szCs w:val="24"/>
                <w:lang w:eastAsia="ru-RU"/>
              </w:rPr>
              <w:t>100</w:t>
            </w:r>
          </w:p>
        </w:tc>
        <w:tc>
          <w:tcPr>
            <w:tcW w:w="716" w:type="pct"/>
            <w:tcBorders>
              <w:top w:val="nil"/>
              <w:left w:val="nil"/>
              <w:bottom w:val="single" w:sz="8" w:space="0" w:color="auto"/>
              <w:right w:val="single" w:sz="8" w:space="0" w:color="auto"/>
            </w:tcBorders>
            <w:shd w:val="clear" w:color="auto" w:fill="auto"/>
            <w:hideMark/>
          </w:tcPr>
          <w:p w:rsidR="00C947DC" w:rsidRPr="00C947DC" w:rsidRDefault="00C947DC" w:rsidP="00CB17E1">
            <w:pPr>
              <w:spacing w:after="0" w:line="240" w:lineRule="auto"/>
              <w:jc w:val="right"/>
              <w:rPr>
                <w:rFonts w:ascii="Times New Roman" w:eastAsia="Times New Roman" w:hAnsi="Times New Roman" w:cs="Times New Roman"/>
                <w:color w:val="000000"/>
                <w:sz w:val="24"/>
                <w:szCs w:val="24"/>
                <w:lang w:eastAsia="ru-RU"/>
              </w:rPr>
            </w:pPr>
            <w:r w:rsidRPr="00C947DC">
              <w:rPr>
                <w:rFonts w:ascii="Times New Roman" w:eastAsia="Times New Roman" w:hAnsi="Times New Roman" w:cs="Times New Roman"/>
                <w:color w:val="000000"/>
                <w:sz w:val="24"/>
                <w:szCs w:val="24"/>
                <w:lang w:eastAsia="ru-RU"/>
              </w:rPr>
              <w:t>132,36</w:t>
            </w:r>
          </w:p>
        </w:tc>
      </w:tr>
    </w:tbl>
    <w:p w:rsidR="00711E0F" w:rsidRDefault="00711E0F"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highlight w:val="yellow"/>
        </w:rPr>
      </w:pPr>
    </w:p>
    <w:p w:rsidR="00F9219F" w:rsidRDefault="00630B29"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F9219F">
        <w:rPr>
          <w:rFonts w:ascii="Times New Roman" w:eastAsia="Calibri" w:hAnsi="Times New Roman" w:cs="Times New Roman"/>
          <w:sz w:val="28"/>
          <w:szCs w:val="28"/>
        </w:rPr>
        <w:t xml:space="preserve">аибольший удельный вес в структуре затрат приходится на </w:t>
      </w:r>
      <w:r w:rsidR="00110E0E">
        <w:rPr>
          <w:rFonts w:ascii="Times New Roman" w:eastAsia="Calibri" w:hAnsi="Times New Roman" w:cs="Times New Roman"/>
          <w:sz w:val="28"/>
          <w:szCs w:val="28"/>
        </w:rPr>
        <w:t>содержание основных средств</w:t>
      </w:r>
      <w:r w:rsidR="00F95D98">
        <w:rPr>
          <w:rFonts w:ascii="Times New Roman" w:eastAsia="Calibri" w:hAnsi="Times New Roman" w:cs="Times New Roman"/>
          <w:sz w:val="28"/>
          <w:szCs w:val="28"/>
        </w:rPr>
        <w:t xml:space="preserve"> </w:t>
      </w:r>
      <w:r w:rsidR="0071559F">
        <w:rPr>
          <w:rFonts w:ascii="Times New Roman" w:eastAsia="Calibri" w:hAnsi="Times New Roman" w:cs="Times New Roman"/>
          <w:sz w:val="28"/>
          <w:szCs w:val="28"/>
        </w:rPr>
        <w:t>–</w:t>
      </w:r>
      <w:r w:rsidR="00A20AB8">
        <w:rPr>
          <w:rFonts w:ascii="Times New Roman" w:eastAsia="Calibri" w:hAnsi="Times New Roman" w:cs="Times New Roman"/>
          <w:sz w:val="28"/>
          <w:szCs w:val="28"/>
        </w:rPr>
        <w:t xml:space="preserve"> </w:t>
      </w:r>
      <w:r w:rsidR="00110E0E">
        <w:rPr>
          <w:rFonts w:ascii="Times New Roman" w:eastAsia="Calibri" w:hAnsi="Times New Roman" w:cs="Times New Roman"/>
          <w:sz w:val="28"/>
          <w:szCs w:val="28"/>
        </w:rPr>
        <w:t>44,78</w:t>
      </w:r>
      <w:r w:rsidR="000B50B4">
        <w:rPr>
          <w:rFonts w:ascii="Times New Roman" w:eastAsia="Calibri" w:hAnsi="Times New Roman" w:cs="Times New Roman"/>
          <w:sz w:val="28"/>
          <w:szCs w:val="28"/>
        </w:rPr>
        <w:t>%</w:t>
      </w:r>
      <w:r w:rsidR="00F9219F">
        <w:rPr>
          <w:rFonts w:ascii="Times New Roman" w:eastAsia="Calibri" w:hAnsi="Times New Roman" w:cs="Times New Roman"/>
          <w:sz w:val="28"/>
          <w:szCs w:val="28"/>
        </w:rPr>
        <w:t xml:space="preserve">. </w:t>
      </w:r>
      <w:r w:rsidR="0049781F">
        <w:rPr>
          <w:rFonts w:ascii="Times New Roman" w:eastAsia="Calibri" w:hAnsi="Times New Roman" w:cs="Times New Roman"/>
          <w:sz w:val="28"/>
          <w:szCs w:val="28"/>
        </w:rPr>
        <w:t xml:space="preserve">Также значительную часть занимает </w:t>
      </w:r>
      <w:r w:rsidR="007A600C">
        <w:rPr>
          <w:rFonts w:ascii="Times New Roman" w:eastAsia="Calibri" w:hAnsi="Times New Roman" w:cs="Times New Roman"/>
          <w:sz w:val="28"/>
          <w:szCs w:val="28"/>
        </w:rPr>
        <w:t>оплата труда со страховыми взносами</w:t>
      </w:r>
      <w:r w:rsidR="00CC6612">
        <w:rPr>
          <w:rFonts w:ascii="Times New Roman" w:eastAsia="Calibri" w:hAnsi="Times New Roman" w:cs="Times New Roman"/>
          <w:sz w:val="28"/>
          <w:szCs w:val="28"/>
        </w:rPr>
        <w:t xml:space="preserve"> 3</w:t>
      </w:r>
      <w:r w:rsidR="007A600C">
        <w:rPr>
          <w:rFonts w:ascii="Times New Roman" w:eastAsia="Calibri" w:hAnsi="Times New Roman" w:cs="Times New Roman"/>
          <w:sz w:val="28"/>
          <w:szCs w:val="28"/>
        </w:rPr>
        <w:t>2,21</w:t>
      </w:r>
      <w:r w:rsidR="0049781F">
        <w:rPr>
          <w:rFonts w:ascii="Times New Roman" w:eastAsia="Calibri" w:hAnsi="Times New Roman" w:cs="Times New Roman"/>
          <w:sz w:val="28"/>
          <w:szCs w:val="28"/>
        </w:rPr>
        <w:t>%</w:t>
      </w:r>
      <w:r w:rsidR="00F95D98">
        <w:rPr>
          <w:rFonts w:ascii="Times New Roman" w:eastAsia="Calibri" w:hAnsi="Times New Roman" w:cs="Times New Roman"/>
          <w:sz w:val="28"/>
          <w:szCs w:val="28"/>
        </w:rPr>
        <w:t>.</w:t>
      </w:r>
      <w:r w:rsidR="0049781F">
        <w:rPr>
          <w:rFonts w:ascii="Times New Roman" w:eastAsia="Calibri" w:hAnsi="Times New Roman" w:cs="Times New Roman"/>
          <w:sz w:val="28"/>
          <w:szCs w:val="28"/>
        </w:rPr>
        <w:t xml:space="preserve"> </w:t>
      </w:r>
      <w:r w:rsidR="00F9219F">
        <w:rPr>
          <w:rFonts w:ascii="Times New Roman" w:eastAsia="Calibri" w:hAnsi="Times New Roman" w:cs="Times New Roman"/>
          <w:sz w:val="28"/>
          <w:szCs w:val="28"/>
        </w:rPr>
        <w:t xml:space="preserve">Наименьший удельный вес приходится на </w:t>
      </w:r>
      <w:r w:rsidR="00DE5E30">
        <w:rPr>
          <w:rFonts w:ascii="Times New Roman" w:eastAsia="Calibri" w:hAnsi="Times New Roman" w:cs="Times New Roman"/>
          <w:sz w:val="28"/>
          <w:szCs w:val="28"/>
        </w:rPr>
        <w:t>прочие затраты 0,77%</w:t>
      </w:r>
      <w:r w:rsidR="00F95D98">
        <w:rPr>
          <w:rFonts w:ascii="Times New Roman" w:eastAsia="Calibri" w:hAnsi="Times New Roman" w:cs="Times New Roman"/>
          <w:sz w:val="28"/>
          <w:szCs w:val="28"/>
        </w:rPr>
        <w:t>.</w:t>
      </w:r>
      <w:r w:rsidR="00F9219F">
        <w:rPr>
          <w:rFonts w:ascii="Times New Roman" w:eastAsia="Calibri" w:hAnsi="Times New Roman" w:cs="Times New Roman"/>
          <w:sz w:val="28"/>
          <w:szCs w:val="28"/>
        </w:rPr>
        <w:t xml:space="preserve"> За анализируемый период наблюдается </w:t>
      </w:r>
      <w:r w:rsidR="00B7213B">
        <w:rPr>
          <w:rFonts w:ascii="Times New Roman" w:eastAsia="Calibri" w:hAnsi="Times New Roman" w:cs="Times New Roman"/>
          <w:sz w:val="28"/>
          <w:szCs w:val="28"/>
        </w:rPr>
        <w:t>рост</w:t>
      </w:r>
      <w:r w:rsidR="00F9219F">
        <w:rPr>
          <w:rFonts w:ascii="Times New Roman" w:eastAsia="Calibri" w:hAnsi="Times New Roman" w:cs="Times New Roman"/>
          <w:sz w:val="28"/>
          <w:szCs w:val="28"/>
        </w:rPr>
        <w:t xml:space="preserve"> по всем статьям</w:t>
      </w:r>
      <w:r w:rsidR="004E6072">
        <w:rPr>
          <w:rFonts w:ascii="Times New Roman" w:eastAsia="Calibri" w:hAnsi="Times New Roman" w:cs="Times New Roman"/>
          <w:sz w:val="28"/>
          <w:szCs w:val="28"/>
        </w:rPr>
        <w:t xml:space="preserve"> затрат</w:t>
      </w:r>
      <w:r w:rsidR="00B7213B">
        <w:rPr>
          <w:rFonts w:ascii="Times New Roman" w:eastAsia="Calibri" w:hAnsi="Times New Roman" w:cs="Times New Roman"/>
          <w:sz w:val="28"/>
          <w:szCs w:val="28"/>
        </w:rPr>
        <w:t xml:space="preserve">, </w:t>
      </w:r>
      <w:r w:rsidR="00FA3C05">
        <w:rPr>
          <w:rFonts w:ascii="Times New Roman" w:eastAsia="Calibri" w:hAnsi="Times New Roman" w:cs="Times New Roman"/>
          <w:sz w:val="28"/>
          <w:szCs w:val="28"/>
        </w:rPr>
        <w:t xml:space="preserve">так, затраты на удобрения увеличились </w:t>
      </w:r>
      <w:r w:rsidR="0049175C">
        <w:rPr>
          <w:rFonts w:ascii="Times New Roman" w:eastAsia="Calibri" w:hAnsi="Times New Roman" w:cs="Times New Roman"/>
          <w:sz w:val="28"/>
          <w:szCs w:val="28"/>
        </w:rPr>
        <w:t xml:space="preserve">в </w:t>
      </w:r>
      <w:r w:rsidR="00F76AD1">
        <w:rPr>
          <w:rFonts w:ascii="Times New Roman" w:eastAsia="Calibri" w:hAnsi="Times New Roman" w:cs="Times New Roman"/>
          <w:sz w:val="28"/>
          <w:szCs w:val="28"/>
        </w:rPr>
        <w:t>2,7</w:t>
      </w:r>
      <w:r w:rsidR="0049175C">
        <w:rPr>
          <w:rFonts w:ascii="Times New Roman" w:eastAsia="Calibri" w:hAnsi="Times New Roman" w:cs="Times New Roman"/>
          <w:sz w:val="28"/>
          <w:szCs w:val="28"/>
        </w:rPr>
        <w:t xml:space="preserve"> раз</w:t>
      </w:r>
      <w:r w:rsidR="00F76AD1">
        <w:rPr>
          <w:rFonts w:ascii="Times New Roman" w:eastAsia="Calibri" w:hAnsi="Times New Roman" w:cs="Times New Roman"/>
          <w:sz w:val="28"/>
          <w:szCs w:val="28"/>
        </w:rPr>
        <w:t>а</w:t>
      </w:r>
      <w:r w:rsidR="002C2F68">
        <w:rPr>
          <w:rFonts w:ascii="Times New Roman" w:eastAsia="Calibri" w:hAnsi="Times New Roman" w:cs="Times New Roman"/>
          <w:sz w:val="28"/>
          <w:szCs w:val="28"/>
        </w:rPr>
        <w:t xml:space="preserve">, на химические средства в </w:t>
      </w:r>
      <w:r w:rsidR="004003B1">
        <w:rPr>
          <w:rFonts w:ascii="Times New Roman" w:eastAsia="Calibri" w:hAnsi="Times New Roman" w:cs="Times New Roman"/>
          <w:sz w:val="28"/>
          <w:szCs w:val="28"/>
        </w:rPr>
        <w:t>3,2</w:t>
      </w:r>
      <w:r w:rsidR="0049175C">
        <w:rPr>
          <w:rFonts w:ascii="Times New Roman" w:eastAsia="Calibri" w:hAnsi="Times New Roman" w:cs="Times New Roman"/>
          <w:sz w:val="28"/>
          <w:szCs w:val="28"/>
        </w:rPr>
        <w:t xml:space="preserve"> раза, на нефтепродукты в 1,</w:t>
      </w:r>
      <w:r w:rsidR="003D1162">
        <w:rPr>
          <w:rFonts w:ascii="Times New Roman" w:eastAsia="Calibri" w:hAnsi="Times New Roman" w:cs="Times New Roman"/>
          <w:sz w:val="28"/>
          <w:szCs w:val="28"/>
        </w:rPr>
        <w:t>7</w:t>
      </w:r>
      <w:r w:rsidR="00F8651F">
        <w:rPr>
          <w:rFonts w:ascii="Times New Roman" w:eastAsia="Calibri" w:hAnsi="Times New Roman" w:cs="Times New Roman"/>
          <w:sz w:val="28"/>
          <w:szCs w:val="28"/>
        </w:rPr>
        <w:t xml:space="preserve"> раз.</w:t>
      </w:r>
      <w:r w:rsidR="003D1162">
        <w:rPr>
          <w:rFonts w:ascii="Times New Roman" w:eastAsia="Calibri" w:hAnsi="Times New Roman" w:cs="Times New Roman"/>
          <w:sz w:val="28"/>
          <w:szCs w:val="28"/>
        </w:rPr>
        <w:t xml:space="preserve"> В целом, затраты возросли на 32,36%.</w:t>
      </w:r>
    </w:p>
    <w:p w:rsidR="00A57E90" w:rsidRDefault="00631088"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определения факторов</w:t>
      </w:r>
      <w:r w:rsidR="0080644B">
        <w:rPr>
          <w:rFonts w:ascii="Times New Roman" w:eastAsia="Calibri" w:hAnsi="Times New Roman" w:cs="Times New Roman"/>
          <w:sz w:val="28"/>
          <w:szCs w:val="28"/>
        </w:rPr>
        <w:t xml:space="preserve">, влияющих на </w:t>
      </w:r>
      <w:r w:rsidR="00212662">
        <w:rPr>
          <w:rFonts w:ascii="Times New Roman" w:eastAsia="Calibri" w:hAnsi="Times New Roman" w:cs="Times New Roman"/>
          <w:sz w:val="28"/>
          <w:szCs w:val="28"/>
        </w:rPr>
        <w:t xml:space="preserve">изменение </w:t>
      </w:r>
      <w:r w:rsidR="00D868ED">
        <w:rPr>
          <w:rFonts w:ascii="Times New Roman" w:eastAsia="Calibri" w:hAnsi="Times New Roman" w:cs="Times New Roman"/>
          <w:sz w:val="28"/>
          <w:szCs w:val="28"/>
        </w:rPr>
        <w:t>прибыли от выращивания земляники воспользуемся следующей формулой</w:t>
      </w:r>
      <w:r w:rsidR="00212662">
        <w:rPr>
          <w:rFonts w:ascii="Times New Roman" w:eastAsia="Calibri" w:hAnsi="Times New Roman" w:cs="Times New Roman"/>
          <w:sz w:val="28"/>
          <w:szCs w:val="28"/>
        </w:rPr>
        <w:t xml:space="preserve">: </w:t>
      </w:r>
    </w:p>
    <w:p w:rsidR="00872944" w:rsidRDefault="00872944"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p>
    <w:p w:rsidR="00A57E90" w:rsidRDefault="00D868ED"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 =</w:t>
      </w:r>
      <w:r>
        <w:rPr>
          <w:rFonts w:ascii="Times New Roman" w:eastAsia="Calibri" w:hAnsi="Times New Roman" w:cs="Times New Roman"/>
          <w:sz w:val="28"/>
          <w:szCs w:val="28"/>
          <w:lang w:val="en-US"/>
        </w:rPr>
        <w:t>Q</w:t>
      </w:r>
      <w:r w:rsidR="00B451E4" w:rsidRPr="00B451E4">
        <w:rPr>
          <w:rFonts w:ascii="Times New Roman" w:eastAsia="Calibri" w:hAnsi="Times New Roman" w:cs="Times New Roman"/>
          <w:sz w:val="28"/>
          <w:szCs w:val="28"/>
        </w:rPr>
        <w:t>*</w:t>
      </w:r>
      <w:r>
        <w:rPr>
          <w:rFonts w:ascii="Times New Roman" w:eastAsia="Calibri" w:hAnsi="Times New Roman" w:cs="Times New Roman"/>
          <w:sz w:val="28"/>
          <w:szCs w:val="28"/>
        </w:rPr>
        <w:t>(Ц</w:t>
      </w:r>
      <w:r w:rsidR="007664FA">
        <w:rPr>
          <w:rFonts w:ascii="Times New Roman" w:eastAsia="Calibri" w:hAnsi="Times New Roman" w:cs="Times New Roman"/>
          <w:sz w:val="28"/>
          <w:szCs w:val="28"/>
        </w:rPr>
        <w:t xml:space="preserve"> </w:t>
      </w:r>
      <w:r w:rsidR="00504B6A">
        <w:rPr>
          <w:rFonts w:ascii="Times New Roman" w:eastAsia="Calibri" w:hAnsi="Times New Roman" w:cs="Times New Roman"/>
          <w:sz w:val="28"/>
          <w:szCs w:val="28"/>
        </w:rPr>
        <w:t>-</w:t>
      </w:r>
      <w:r w:rsidR="007664FA">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Pr>
          <w:rFonts w:ascii="Times New Roman" w:eastAsia="Calibri" w:hAnsi="Times New Roman" w:cs="Times New Roman"/>
          <w:sz w:val="28"/>
          <w:szCs w:val="28"/>
          <w:vertAlign w:val="subscript"/>
        </w:rPr>
        <w:t>ед</w:t>
      </w:r>
      <w:r w:rsidR="00212662">
        <w:rPr>
          <w:rFonts w:ascii="Times New Roman" w:eastAsia="Calibri" w:hAnsi="Times New Roman" w:cs="Times New Roman"/>
          <w:sz w:val="28"/>
          <w:szCs w:val="28"/>
        </w:rPr>
        <w:t>),</w:t>
      </w:r>
      <w:r w:rsidR="00872944">
        <w:rPr>
          <w:rFonts w:ascii="Times New Roman" w:eastAsia="Calibri" w:hAnsi="Times New Roman" w:cs="Times New Roman"/>
          <w:sz w:val="28"/>
          <w:szCs w:val="28"/>
        </w:rPr>
        <w:t xml:space="preserve">                                                                                              (2)</w:t>
      </w:r>
    </w:p>
    <w:p w:rsidR="00872944" w:rsidRDefault="00872944" w:rsidP="00A57E90">
      <w:pPr>
        <w:tabs>
          <w:tab w:val="left" w:pos="360"/>
          <w:tab w:val="left" w:pos="426"/>
          <w:tab w:val="left" w:pos="567"/>
        </w:tabs>
        <w:spacing w:after="0" w:line="360" w:lineRule="auto"/>
        <w:jc w:val="both"/>
        <w:rPr>
          <w:rFonts w:ascii="Times New Roman" w:eastAsia="Calibri" w:hAnsi="Times New Roman" w:cs="Times New Roman"/>
          <w:sz w:val="28"/>
          <w:szCs w:val="28"/>
        </w:rPr>
      </w:pPr>
    </w:p>
    <w:p w:rsidR="00212662" w:rsidRDefault="00A57E90" w:rsidP="00A57E90">
      <w:pPr>
        <w:tabs>
          <w:tab w:val="left" w:pos="360"/>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212662">
        <w:rPr>
          <w:rFonts w:ascii="Times New Roman" w:eastAsia="Calibri" w:hAnsi="Times New Roman" w:cs="Times New Roman"/>
          <w:sz w:val="28"/>
          <w:szCs w:val="28"/>
        </w:rPr>
        <w:t>де</w:t>
      </w:r>
      <w:r>
        <w:rPr>
          <w:rFonts w:ascii="Times New Roman" w:eastAsia="Calibri" w:hAnsi="Times New Roman" w:cs="Times New Roman"/>
          <w:sz w:val="28"/>
          <w:szCs w:val="28"/>
        </w:rPr>
        <w:t xml:space="preserve"> </w:t>
      </w:r>
      <w:r w:rsidR="00212662">
        <w:rPr>
          <w:rFonts w:ascii="Times New Roman" w:eastAsia="Calibri" w:hAnsi="Times New Roman" w:cs="Times New Roman"/>
          <w:sz w:val="28"/>
          <w:szCs w:val="28"/>
        </w:rPr>
        <w:t>С</w:t>
      </w:r>
      <w:r w:rsidR="00D868ED">
        <w:rPr>
          <w:rFonts w:ascii="Times New Roman" w:eastAsia="Calibri" w:hAnsi="Times New Roman" w:cs="Times New Roman"/>
          <w:sz w:val="28"/>
          <w:szCs w:val="28"/>
          <w:vertAlign w:val="subscript"/>
        </w:rPr>
        <w:t>ед</w:t>
      </w:r>
      <w:r w:rsidR="004B0975">
        <w:rPr>
          <w:rFonts w:ascii="Times New Roman" w:eastAsia="Calibri" w:hAnsi="Times New Roman" w:cs="Times New Roman"/>
          <w:sz w:val="28"/>
          <w:szCs w:val="28"/>
        </w:rPr>
        <w:t xml:space="preserve"> -</w:t>
      </w:r>
      <w:r w:rsidR="00212662">
        <w:rPr>
          <w:rFonts w:ascii="Times New Roman" w:eastAsia="Calibri" w:hAnsi="Times New Roman" w:cs="Times New Roman"/>
          <w:sz w:val="28"/>
          <w:szCs w:val="28"/>
        </w:rPr>
        <w:t xml:space="preserve"> себестоимость </w:t>
      </w:r>
      <w:r w:rsidR="00D868ED">
        <w:rPr>
          <w:rFonts w:ascii="Times New Roman" w:eastAsia="Calibri" w:hAnsi="Times New Roman" w:cs="Times New Roman"/>
          <w:sz w:val="28"/>
          <w:szCs w:val="28"/>
        </w:rPr>
        <w:t xml:space="preserve">1 ц </w:t>
      </w:r>
      <w:r w:rsidR="00B320B0">
        <w:rPr>
          <w:rFonts w:ascii="Times New Roman" w:eastAsia="Calibri" w:hAnsi="Times New Roman" w:cs="Times New Roman"/>
          <w:sz w:val="28"/>
          <w:szCs w:val="28"/>
        </w:rPr>
        <w:t>земляники, руб</w:t>
      </w:r>
      <w:r w:rsidR="00F1458B">
        <w:rPr>
          <w:rFonts w:ascii="Times New Roman" w:eastAsia="Calibri" w:hAnsi="Times New Roman" w:cs="Times New Roman"/>
          <w:sz w:val="28"/>
          <w:szCs w:val="28"/>
        </w:rPr>
        <w:t>.</w:t>
      </w:r>
      <w:r w:rsidR="00380663">
        <w:rPr>
          <w:rFonts w:ascii="Times New Roman" w:eastAsia="Calibri" w:hAnsi="Times New Roman" w:cs="Times New Roman"/>
          <w:sz w:val="28"/>
          <w:szCs w:val="28"/>
        </w:rPr>
        <w:t>;</w:t>
      </w:r>
    </w:p>
    <w:p w:rsidR="00B320B0" w:rsidRDefault="00AE5F0A" w:rsidP="000452E4">
      <w:pPr>
        <w:tabs>
          <w:tab w:val="left" w:pos="360"/>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Q</w:t>
      </w:r>
      <w:r w:rsidR="00B320B0">
        <w:rPr>
          <w:rFonts w:ascii="Times New Roman" w:eastAsia="Calibri" w:hAnsi="Times New Roman" w:cs="Times New Roman"/>
          <w:sz w:val="28"/>
          <w:szCs w:val="28"/>
        </w:rPr>
        <w:t xml:space="preserve">- </w:t>
      </w:r>
      <w:r w:rsidR="003B2DC3">
        <w:rPr>
          <w:rFonts w:ascii="Times New Roman" w:eastAsia="Calibri" w:hAnsi="Times New Roman" w:cs="Times New Roman"/>
          <w:sz w:val="28"/>
          <w:szCs w:val="28"/>
        </w:rPr>
        <w:t>валовой</w:t>
      </w:r>
      <w:r w:rsidR="00B451E4">
        <w:rPr>
          <w:rFonts w:ascii="Times New Roman" w:eastAsia="Calibri" w:hAnsi="Times New Roman" w:cs="Times New Roman"/>
          <w:sz w:val="28"/>
          <w:szCs w:val="28"/>
        </w:rPr>
        <w:t xml:space="preserve"> сбор</w:t>
      </w:r>
      <w:r w:rsidR="00F1458B">
        <w:rPr>
          <w:rFonts w:ascii="Times New Roman" w:eastAsia="Calibri" w:hAnsi="Times New Roman" w:cs="Times New Roman"/>
          <w:sz w:val="28"/>
          <w:szCs w:val="28"/>
        </w:rPr>
        <w:t xml:space="preserve"> земляники, ц.</w:t>
      </w:r>
      <w:r w:rsidR="00380663">
        <w:rPr>
          <w:rFonts w:ascii="Times New Roman" w:eastAsia="Calibri" w:hAnsi="Times New Roman" w:cs="Times New Roman"/>
          <w:sz w:val="28"/>
          <w:szCs w:val="28"/>
        </w:rPr>
        <w:t>;</w:t>
      </w:r>
    </w:p>
    <w:p w:rsidR="00B320B0" w:rsidRDefault="00C8053E" w:rsidP="000452E4">
      <w:pPr>
        <w:tabs>
          <w:tab w:val="left" w:pos="360"/>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00B320B0">
        <w:rPr>
          <w:rFonts w:ascii="Times New Roman" w:eastAsia="Calibri" w:hAnsi="Times New Roman" w:cs="Times New Roman"/>
          <w:sz w:val="28"/>
          <w:szCs w:val="28"/>
        </w:rPr>
        <w:t xml:space="preserve"> </w:t>
      </w:r>
      <w:r w:rsidR="004B0975">
        <w:rPr>
          <w:rFonts w:ascii="Times New Roman" w:eastAsia="Calibri" w:hAnsi="Times New Roman" w:cs="Times New Roman"/>
          <w:sz w:val="28"/>
          <w:szCs w:val="28"/>
        </w:rPr>
        <w:t>-</w:t>
      </w:r>
      <w:r w:rsidR="00B320B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цена </w:t>
      </w:r>
      <w:r w:rsidR="00F709CE">
        <w:rPr>
          <w:rFonts w:ascii="Times New Roman" w:eastAsia="Calibri" w:hAnsi="Times New Roman" w:cs="Times New Roman"/>
          <w:sz w:val="28"/>
          <w:szCs w:val="28"/>
        </w:rPr>
        <w:t>1 ц земляники</w:t>
      </w:r>
      <w:r w:rsidR="00527180">
        <w:rPr>
          <w:rFonts w:ascii="Times New Roman" w:eastAsia="Calibri" w:hAnsi="Times New Roman" w:cs="Times New Roman"/>
          <w:sz w:val="28"/>
          <w:szCs w:val="28"/>
        </w:rPr>
        <w:t xml:space="preserve">, </w:t>
      </w:r>
      <w:r w:rsidR="00F709CE">
        <w:rPr>
          <w:rFonts w:ascii="Times New Roman" w:eastAsia="Calibri" w:hAnsi="Times New Roman" w:cs="Times New Roman"/>
          <w:sz w:val="28"/>
          <w:szCs w:val="28"/>
        </w:rPr>
        <w:t>руб.</w:t>
      </w:r>
    </w:p>
    <w:p w:rsidR="00527180" w:rsidRPr="00591741" w:rsidRDefault="00470A6D" w:rsidP="00F667B1">
      <w:pPr>
        <w:tabs>
          <w:tab w:val="left" w:pos="360"/>
          <w:tab w:val="left" w:pos="426"/>
          <w:tab w:val="left" w:pos="567"/>
        </w:tabs>
        <w:spacing w:after="0" w:line="360" w:lineRule="auto"/>
        <w:jc w:val="both"/>
        <w:rPr>
          <w:rFonts w:ascii="Times New Roman" w:eastAsia="Calibri" w:hAnsi="Times New Roman" w:cs="Times New Roman"/>
          <w:color w:val="000000" w:themeColor="text1"/>
          <w:sz w:val="28"/>
          <w:szCs w:val="28"/>
        </w:rPr>
      </w:pPr>
      <w:r w:rsidRPr="00591741">
        <w:rPr>
          <w:rFonts w:ascii="Times New Roman" w:eastAsia="Calibri" w:hAnsi="Times New Roman" w:cs="Times New Roman"/>
          <w:color w:val="000000" w:themeColor="text1"/>
          <w:sz w:val="28"/>
          <w:szCs w:val="28"/>
        </w:rPr>
        <w:t xml:space="preserve">Таблица </w:t>
      </w:r>
      <w:r w:rsidR="00690D50">
        <w:rPr>
          <w:rFonts w:ascii="Times New Roman" w:eastAsia="Calibri" w:hAnsi="Times New Roman" w:cs="Times New Roman"/>
          <w:color w:val="000000" w:themeColor="text1"/>
          <w:sz w:val="28"/>
          <w:szCs w:val="28"/>
        </w:rPr>
        <w:t xml:space="preserve">20 </w:t>
      </w:r>
      <w:r w:rsidRPr="00591741">
        <w:rPr>
          <w:rFonts w:ascii="Times New Roman" w:eastAsia="Calibri" w:hAnsi="Times New Roman" w:cs="Times New Roman"/>
          <w:color w:val="000000" w:themeColor="text1"/>
          <w:sz w:val="28"/>
          <w:szCs w:val="28"/>
        </w:rPr>
        <w:t>– Влияние факторов на изменение себестоимости 1 ц. продукции.</w:t>
      </w:r>
    </w:p>
    <w:tbl>
      <w:tblPr>
        <w:tblStyle w:val="a5"/>
        <w:tblW w:w="5000" w:type="pct"/>
        <w:tblLayout w:type="fixed"/>
        <w:tblLook w:val="04A0" w:firstRow="1" w:lastRow="0" w:firstColumn="1" w:lastColumn="0" w:noHBand="0" w:noVBand="1"/>
      </w:tblPr>
      <w:tblGrid>
        <w:gridCol w:w="677"/>
        <w:gridCol w:w="710"/>
        <w:gridCol w:w="854"/>
        <w:gridCol w:w="854"/>
        <w:gridCol w:w="997"/>
        <w:gridCol w:w="993"/>
        <w:gridCol w:w="851"/>
        <w:gridCol w:w="713"/>
        <w:gridCol w:w="713"/>
        <w:gridCol w:w="855"/>
        <w:gridCol w:w="851"/>
        <w:gridCol w:w="786"/>
      </w:tblGrid>
      <w:tr w:rsidR="002665DE" w:rsidRPr="00591741" w:rsidTr="002665DE">
        <w:trPr>
          <w:trHeight w:val="330"/>
        </w:trPr>
        <w:tc>
          <w:tcPr>
            <w:tcW w:w="703" w:type="pct"/>
            <w:gridSpan w:val="2"/>
            <w:noWrap/>
            <w:hideMark/>
          </w:tcPr>
          <w:p w:rsidR="00654470" w:rsidRPr="00591741" w:rsidRDefault="00654470" w:rsidP="00CF424F">
            <w:pPr>
              <w:jc w:val="cente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Валовой сбор, ц</w:t>
            </w:r>
          </w:p>
        </w:tc>
        <w:tc>
          <w:tcPr>
            <w:tcW w:w="866" w:type="pct"/>
            <w:gridSpan w:val="2"/>
            <w:noWrap/>
            <w:hideMark/>
          </w:tcPr>
          <w:p w:rsidR="00654470" w:rsidRPr="00591741" w:rsidRDefault="00654470" w:rsidP="00CF424F">
            <w:pPr>
              <w:jc w:val="cente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 xml:space="preserve">Цена 1 ц, </w:t>
            </w:r>
            <w:r w:rsidR="00FD6E3D">
              <w:rPr>
                <w:rFonts w:ascii="Times New Roman" w:eastAsia="Times New Roman" w:hAnsi="Times New Roman" w:cs="Times New Roman"/>
                <w:color w:val="000000" w:themeColor="text1"/>
                <w:sz w:val="24"/>
                <w:szCs w:val="24"/>
                <w:lang w:eastAsia="ru-RU"/>
              </w:rPr>
              <w:t xml:space="preserve">тыс. </w:t>
            </w:r>
            <w:r w:rsidRPr="00591741">
              <w:rPr>
                <w:rFonts w:ascii="Times New Roman" w:eastAsia="Times New Roman" w:hAnsi="Times New Roman" w:cs="Times New Roman"/>
                <w:color w:val="000000" w:themeColor="text1"/>
                <w:sz w:val="24"/>
                <w:szCs w:val="24"/>
                <w:lang w:eastAsia="ru-RU"/>
              </w:rPr>
              <w:t>руб.</w:t>
            </w:r>
          </w:p>
        </w:tc>
        <w:tc>
          <w:tcPr>
            <w:tcW w:w="1010" w:type="pct"/>
            <w:gridSpan w:val="2"/>
            <w:noWrap/>
            <w:hideMark/>
          </w:tcPr>
          <w:p w:rsidR="00654470" w:rsidRPr="00591741" w:rsidRDefault="00095368" w:rsidP="00CF424F">
            <w:pPr>
              <w:jc w:val="cente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 xml:space="preserve">Себестоимость 1 ц., </w:t>
            </w:r>
            <w:r w:rsidR="00FD6E3D">
              <w:rPr>
                <w:rFonts w:ascii="Times New Roman" w:eastAsia="Times New Roman" w:hAnsi="Times New Roman" w:cs="Times New Roman"/>
                <w:color w:val="000000" w:themeColor="text1"/>
                <w:sz w:val="24"/>
                <w:szCs w:val="24"/>
                <w:lang w:eastAsia="ru-RU"/>
              </w:rPr>
              <w:t>тыс.</w:t>
            </w:r>
            <w:r w:rsidR="00654470" w:rsidRPr="00591741">
              <w:rPr>
                <w:rFonts w:ascii="Times New Roman" w:eastAsia="Times New Roman" w:hAnsi="Times New Roman" w:cs="Times New Roman"/>
                <w:color w:val="000000" w:themeColor="text1"/>
                <w:sz w:val="24"/>
                <w:szCs w:val="24"/>
                <w:lang w:eastAsia="ru-RU"/>
              </w:rPr>
              <w:t>руб.</w:t>
            </w:r>
          </w:p>
        </w:tc>
        <w:tc>
          <w:tcPr>
            <w:tcW w:w="794" w:type="pct"/>
            <w:gridSpan w:val="2"/>
            <w:noWrap/>
            <w:hideMark/>
          </w:tcPr>
          <w:p w:rsidR="00654470" w:rsidRPr="00591741" w:rsidRDefault="00654470" w:rsidP="00CF424F">
            <w:pPr>
              <w:jc w:val="cente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Прибыль, тыс.руб.</w:t>
            </w:r>
          </w:p>
        </w:tc>
        <w:tc>
          <w:tcPr>
            <w:tcW w:w="362" w:type="pct"/>
            <w:vMerge w:val="restart"/>
            <w:noWrap/>
            <w:textDirection w:val="btL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Изменение</w:t>
            </w:r>
          </w:p>
        </w:tc>
        <w:tc>
          <w:tcPr>
            <w:tcW w:w="1266" w:type="pct"/>
            <w:gridSpan w:val="3"/>
            <w:noWrap/>
            <w:hideMark/>
          </w:tcPr>
          <w:p w:rsidR="00654470" w:rsidRPr="00591741" w:rsidRDefault="00654470" w:rsidP="00654470">
            <w:pPr>
              <w:jc w:val="cente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 xml:space="preserve"> в т.ч. за счет:</w:t>
            </w:r>
          </w:p>
        </w:tc>
      </w:tr>
      <w:tr w:rsidR="002665DE" w:rsidRPr="00591741" w:rsidTr="002665DE">
        <w:trPr>
          <w:trHeight w:val="1100"/>
        </w:trPr>
        <w:tc>
          <w:tcPr>
            <w:tcW w:w="343"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2015 г.</w:t>
            </w:r>
          </w:p>
        </w:tc>
        <w:tc>
          <w:tcPr>
            <w:tcW w:w="360"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2016 г.</w:t>
            </w:r>
          </w:p>
        </w:tc>
        <w:tc>
          <w:tcPr>
            <w:tcW w:w="433"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2015 г.</w:t>
            </w:r>
          </w:p>
        </w:tc>
        <w:tc>
          <w:tcPr>
            <w:tcW w:w="432"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2016 г.</w:t>
            </w:r>
          </w:p>
        </w:tc>
        <w:tc>
          <w:tcPr>
            <w:tcW w:w="506"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2015 г.</w:t>
            </w:r>
          </w:p>
        </w:tc>
        <w:tc>
          <w:tcPr>
            <w:tcW w:w="504"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2016 г.</w:t>
            </w:r>
          </w:p>
        </w:tc>
        <w:tc>
          <w:tcPr>
            <w:tcW w:w="432"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2015 г.</w:t>
            </w:r>
          </w:p>
        </w:tc>
        <w:tc>
          <w:tcPr>
            <w:tcW w:w="362"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2016 г.</w:t>
            </w:r>
          </w:p>
        </w:tc>
        <w:tc>
          <w:tcPr>
            <w:tcW w:w="362" w:type="pct"/>
            <w:vMerge/>
            <w:hideMark/>
          </w:tcPr>
          <w:p w:rsidR="00654470" w:rsidRPr="00591741" w:rsidRDefault="00654470" w:rsidP="00654470">
            <w:pPr>
              <w:rPr>
                <w:rFonts w:ascii="Times New Roman" w:eastAsia="Times New Roman" w:hAnsi="Times New Roman" w:cs="Times New Roman"/>
                <w:color w:val="000000" w:themeColor="text1"/>
                <w:sz w:val="24"/>
                <w:szCs w:val="24"/>
                <w:lang w:eastAsia="ru-RU"/>
              </w:rPr>
            </w:pPr>
          </w:p>
        </w:tc>
        <w:tc>
          <w:tcPr>
            <w:tcW w:w="434"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Валового сбора</w:t>
            </w:r>
          </w:p>
        </w:tc>
        <w:tc>
          <w:tcPr>
            <w:tcW w:w="432"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цены 1 ц</w:t>
            </w:r>
          </w:p>
        </w:tc>
        <w:tc>
          <w:tcPr>
            <w:tcW w:w="401" w:type="pct"/>
            <w:noWrap/>
            <w:textDirection w:val="btLr"/>
            <w:vAlign w:val="center"/>
            <w:hideMark/>
          </w:tcPr>
          <w:p w:rsidR="00654470" w:rsidRPr="00591741" w:rsidRDefault="00654470" w:rsidP="008C352B">
            <w:pPr>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Себестоимости 1 ц</w:t>
            </w:r>
          </w:p>
        </w:tc>
      </w:tr>
      <w:tr w:rsidR="002665DE" w:rsidRPr="00591741" w:rsidTr="002665DE">
        <w:trPr>
          <w:trHeight w:val="330"/>
        </w:trPr>
        <w:tc>
          <w:tcPr>
            <w:tcW w:w="343"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47</w:t>
            </w:r>
          </w:p>
        </w:tc>
        <w:tc>
          <w:tcPr>
            <w:tcW w:w="360"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205</w:t>
            </w:r>
          </w:p>
        </w:tc>
        <w:tc>
          <w:tcPr>
            <w:tcW w:w="433" w:type="pct"/>
            <w:noWrap/>
            <w:vAlign w:val="center"/>
            <w:hideMark/>
          </w:tcPr>
          <w:p w:rsidR="00654470" w:rsidRPr="00591741" w:rsidRDefault="000D7451" w:rsidP="00CF424F">
            <w:pPr>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r w:rsidR="00654470" w:rsidRPr="0059174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6</w:t>
            </w:r>
          </w:p>
        </w:tc>
        <w:tc>
          <w:tcPr>
            <w:tcW w:w="432" w:type="pct"/>
            <w:noWrap/>
            <w:vAlign w:val="center"/>
            <w:hideMark/>
          </w:tcPr>
          <w:p w:rsidR="00654470" w:rsidRPr="00591741" w:rsidRDefault="00067557" w:rsidP="00CF424F">
            <w:pPr>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2D307C">
              <w:rPr>
                <w:rFonts w:ascii="Times New Roman" w:eastAsia="Times New Roman" w:hAnsi="Times New Roman" w:cs="Times New Roman"/>
                <w:color w:val="000000" w:themeColor="text1"/>
                <w:sz w:val="24"/>
                <w:szCs w:val="24"/>
                <w:lang w:eastAsia="ru-RU"/>
              </w:rPr>
              <w:t>7</w:t>
            </w:r>
            <w:r w:rsidR="00654470" w:rsidRPr="00591741">
              <w:rPr>
                <w:rFonts w:ascii="Times New Roman" w:eastAsia="Times New Roman" w:hAnsi="Times New Roman" w:cs="Times New Roman"/>
                <w:color w:val="000000" w:themeColor="text1"/>
                <w:sz w:val="24"/>
                <w:szCs w:val="24"/>
                <w:lang w:eastAsia="ru-RU"/>
              </w:rPr>
              <w:t>,</w:t>
            </w:r>
            <w:r w:rsidR="002D307C">
              <w:rPr>
                <w:rFonts w:ascii="Times New Roman" w:eastAsia="Times New Roman" w:hAnsi="Times New Roman" w:cs="Times New Roman"/>
                <w:color w:val="000000" w:themeColor="text1"/>
                <w:sz w:val="24"/>
                <w:szCs w:val="24"/>
                <w:lang w:eastAsia="ru-RU"/>
              </w:rPr>
              <w:t>0</w:t>
            </w:r>
          </w:p>
        </w:tc>
        <w:tc>
          <w:tcPr>
            <w:tcW w:w="506"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32,3</w:t>
            </w:r>
          </w:p>
        </w:tc>
        <w:tc>
          <w:tcPr>
            <w:tcW w:w="504" w:type="pct"/>
            <w:noWrap/>
            <w:vAlign w:val="center"/>
            <w:hideMark/>
          </w:tcPr>
          <w:p w:rsidR="00654470" w:rsidRPr="00591741" w:rsidRDefault="002665DE" w:rsidP="00CF424F">
            <w:pPr>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067557">
              <w:rPr>
                <w:rFonts w:ascii="Times New Roman" w:eastAsia="Times New Roman" w:hAnsi="Times New Roman" w:cs="Times New Roman"/>
                <w:color w:val="000000" w:themeColor="text1"/>
                <w:sz w:val="24"/>
                <w:szCs w:val="24"/>
                <w:lang w:eastAsia="ru-RU"/>
              </w:rPr>
              <w:t>7</w:t>
            </w:r>
            <w:r w:rsidR="00654470" w:rsidRPr="00591741">
              <w:rPr>
                <w:rFonts w:ascii="Times New Roman" w:eastAsia="Times New Roman" w:hAnsi="Times New Roman" w:cs="Times New Roman"/>
                <w:color w:val="000000" w:themeColor="text1"/>
                <w:sz w:val="24"/>
                <w:szCs w:val="24"/>
                <w:lang w:eastAsia="ru-RU"/>
              </w:rPr>
              <w:t>,</w:t>
            </w:r>
            <w:r w:rsidR="00067557">
              <w:rPr>
                <w:rFonts w:ascii="Times New Roman" w:eastAsia="Times New Roman" w:hAnsi="Times New Roman" w:cs="Times New Roman"/>
                <w:color w:val="000000" w:themeColor="text1"/>
                <w:sz w:val="24"/>
                <w:szCs w:val="24"/>
                <w:lang w:eastAsia="ru-RU"/>
              </w:rPr>
              <w:t>6</w:t>
            </w:r>
          </w:p>
        </w:tc>
        <w:tc>
          <w:tcPr>
            <w:tcW w:w="432"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w:t>
            </w:r>
            <w:r w:rsidR="000D7451">
              <w:rPr>
                <w:rFonts w:ascii="Times New Roman" w:eastAsia="Times New Roman" w:hAnsi="Times New Roman" w:cs="Times New Roman"/>
                <w:color w:val="000000" w:themeColor="text1"/>
                <w:sz w:val="24"/>
                <w:szCs w:val="24"/>
                <w:lang w:eastAsia="ru-RU"/>
              </w:rPr>
              <w:t>783</w:t>
            </w:r>
          </w:p>
        </w:tc>
        <w:tc>
          <w:tcPr>
            <w:tcW w:w="362"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-129</w:t>
            </w:r>
          </w:p>
        </w:tc>
        <w:tc>
          <w:tcPr>
            <w:tcW w:w="362" w:type="pct"/>
            <w:noWrap/>
            <w:vAlign w:val="center"/>
            <w:hideMark/>
          </w:tcPr>
          <w:p w:rsidR="00654470" w:rsidRPr="00591741" w:rsidRDefault="000D7451" w:rsidP="00CF424F">
            <w:pPr>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654</w:t>
            </w:r>
          </w:p>
        </w:tc>
        <w:tc>
          <w:tcPr>
            <w:tcW w:w="434" w:type="pct"/>
            <w:noWrap/>
            <w:vAlign w:val="center"/>
            <w:hideMark/>
          </w:tcPr>
          <w:p w:rsidR="00654470" w:rsidRPr="00591741" w:rsidRDefault="003E0F4B"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w:t>
            </w:r>
            <w:r w:rsidR="00654470" w:rsidRPr="00591741">
              <w:rPr>
                <w:rFonts w:ascii="Times New Roman" w:eastAsia="Times New Roman" w:hAnsi="Times New Roman" w:cs="Times New Roman"/>
                <w:color w:val="000000" w:themeColor="text1"/>
                <w:sz w:val="24"/>
                <w:szCs w:val="24"/>
                <w:lang w:eastAsia="ru-RU"/>
              </w:rPr>
              <w:t>2</w:t>
            </w:r>
            <w:r w:rsidR="000D7451">
              <w:rPr>
                <w:rFonts w:ascii="Times New Roman" w:eastAsia="Times New Roman" w:hAnsi="Times New Roman" w:cs="Times New Roman"/>
                <w:color w:val="000000" w:themeColor="text1"/>
                <w:sz w:val="24"/>
                <w:szCs w:val="24"/>
                <w:lang w:eastAsia="ru-RU"/>
              </w:rPr>
              <w:t>632</w:t>
            </w:r>
          </w:p>
        </w:tc>
        <w:tc>
          <w:tcPr>
            <w:tcW w:w="432" w:type="pct"/>
            <w:noWrap/>
            <w:vAlign w:val="center"/>
            <w:hideMark/>
          </w:tcPr>
          <w:p w:rsidR="00654470" w:rsidRPr="00591741" w:rsidRDefault="000D7451" w:rsidP="00CF424F">
            <w:pPr>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285</w:t>
            </w:r>
          </w:p>
        </w:tc>
        <w:tc>
          <w:tcPr>
            <w:tcW w:w="401" w:type="pct"/>
            <w:noWrap/>
            <w:vAlign w:val="center"/>
            <w:hideMark/>
          </w:tcPr>
          <w:p w:rsidR="00654470" w:rsidRPr="00591741" w:rsidRDefault="00654470" w:rsidP="00CF424F">
            <w:pPr>
              <w:jc w:val="right"/>
              <w:rPr>
                <w:rFonts w:ascii="Times New Roman" w:eastAsia="Times New Roman" w:hAnsi="Times New Roman" w:cs="Times New Roman"/>
                <w:color w:val="000000" w:themeColor="text1"/>
                <w:sz w:val="24"/>
                <w:szCs w:val="24"/>
                <w:lang w:eastAsia="ru-RU"/>
              </w:rPr>
            </w:pPr>
            <w:r w:rsidRPr="00591741">
              <w:rPr>
                <w:rFonts w:ascii="Times New Roman" w:eastAsia="Times New Roman" w:hAnsi="Times New Roman" w:cs="Times New Roman"/>
                <w:color w:val="000000" w:themeColor="text1"/>
                <w:sz w:val="24"/>
                <w:szCs w:val="24"/>
                <w:lang w:eastAsia="ru-RU"/>
              </w:rPr>
              <w:t>3001</w:t>
            </w:r>
          </w:p>
        </w:tc>
      </w:tr>
    </w:tbl>
    <w:p w:rsidR="00470A6D" w:rsidRPr="00591741" w:rsidRDefault="00470A6D" w:rsidP="00F9219F">
      <w:pPr>
        <w:tabs>
          <w:tab w:val="left" w:pos="360"/>
          <w:tab w:val="left" w:pos="426"/>
          <w:tab w:val="left" w:pos="567"/>
        </w:tabs>
        <w:spacing w:after="0" w:line="360" w:lineRule="auto"/>
        <w:ind w:firstLine="709"/>
        <w:jc w:val="both"/>
        <w:rPr>
          <w:rFonts w:ascii="Times New Roman" w:eastAsia="Calibri" w:hAnsi="Times New Roman" w:cs="Times New Roman"/>
          <w:color w:val="000000" w:themeColor="text1"/>
          <w:sz w:val="28"/>
          <w:szCs w:val="28"/>
        </w:rPr>
      </w:pPr>
    </w:p>
    <w:p w:rsidR="000A330A" w:rsidRDefault="00B00CC5" w:rsidP="00F9219F">
      <w:pPr>
        <w:tabs>
          <w:tab w:val="left" w:pos="360"/>
          <w:tab w:val="left" w:pos="426"/>
          <w:tab w:val="left" w:pos="567"/>
        </w:tabs>
        <w:spacing w:after="0" w:line="360" w:lineRule="auto"/>
        <w:ind w:firstLine="709"/>
        <w:jc w:val="both"/>
        <w:rPr>
          <w:rFonts w:ascii="Times New Roman" w:eastAsia="Calibri" w:hAnsi="Times New Roman" w:cs="Times New Roman"/>
          <w:color w:val="000000" w:themeColor="text1"/>
          <w:sz w:val="28"/>
          <w:szCs w:val="28"/>
        </w:rPr>
      </w:pPr>
      <w:r w:rsidRPr="00591741">
        <w:rPr>
          <w:rFonts w:ascii="Times New Roman" w:eastAsia="Calibri" w:hAnsi="Times New Roman" w:cs="Times New Roman"/>
          <w:color w:val="000000" w:themeColor="text1"/>
          <w:sz w:val="28"/>
          <w:szCs w:val="28"/>
        </w:rPr>
        <w:t xml:space="preserve">За период прибыль </w:t>
      </w:r>
      <w:r w:rsidR="007352DE">
        <w:rPr>
          <w:rFonts w:ascii="Times New Roman" w:eastAsia="Calibri" w:hAnsi="Times New Roman" w:cs="Times New Roman"/>
          <w:color w:val="000000" w:themeColor="text1"/>
          <w:sz w:val="28"/>
          <w:szCs w:val="28"/>
        </w:rPr>
        <w:t>увеличилась на 654</w:t>
      </w:r>
      <w:r w:rsidR="00095368" w:rsidRPr="00591741">
        <w:rPr>
          <w:rFonts w:ascii="Times New Roman" w:eastAsia="Calibri" w:hAnsi="Times New Roman" w:cs="Times New Roman"/>
          <w:color w:val="000000" w:themeColor="text1"/>
          <w:sz w:val="28"/>
          <w:szCs w:val="28"/>
        </w:rPr>
        <w:t xml:space="preserve"> тыс.руб</w:t>
      </w:r>
      <w:r w:rsidR="0087366B" w:rsidRPr="00591741">
        <w:rPr>
          <w:rFonts w:ascii="Times New Roman" w:eastAsia="Calibri" w:hAnsi="Times New Roman" w:cs="Times New Roman"/>
          <w:color w:val="000000" w:themeColor="text1"/>
          <w:sz w:val="28"/>
          <w:szCs w:val="28"/>
        </w:rPr>
        <w:t>.</w:t>
      </w:r>
      <w:r w:rsidR="00095368" w:rsidRPr="00591741">
        <w:rPr>
          <w:rFonts w:ascii="Times New Roman" w:eastAsia="Calibri" w:hAnsi="Times New Roman" w:cs="Times New Roman"/>
          <w:color w:val="000000" w:themeColor="text1"/>
          <w:sz w:val="28"/>
          <w:szCs w:val="28"/>
        </w:rPr>
        <w:t xml:space="preserve">, </w:t>
      </w:r>
      <w:r w:rsidR="00944890" w:rsidRPr="00591741">
        <w:rPr>
          <w:rFonts w:ascii="Times New Roman" w:eastAsia="Calibri" w:hAnsi="Times New Roman" w:cs="Times New Roman"/>
          <w:color w:val="000000" w:themeColor="text1"/>
          <w:sz w:val="28"/>
          <w:szCs w:val="28"/>
        </w:rPr>
        <w:t xml:space="preserve">в том числе за счет </w:t>
      </w:r>
      <w:r w:rsidR="00D22A6B" w:rsidRPr="00591741">
        <w:rPr>
          <w:rFonts w:ascii="Times New Roman" w:eastAsia="Calibri" w:hAnsi="Times New Roman" w:cs="Times New Roman"/>
          <w:color w:val="000000" w:themeColor="text1"/>
          <w:sz w:val="28"/>
          <w:szCs w:val="28"/>
        </w:rPr>
        <w:t xml:space="preserve">роста </w:t>
      </w:r>
      <w:r w:rsidR="00D01206" w:rsidRPr="00591741">
        <w:rPr>
          <w:rFonts w:ascii="Times New Roman" w:eastAsia="Calibri" w:hAnsi="Times New Roman" w:cs="Times New Roman"/>
          <w:color w:val="000000" w:themeColor="text1"/>
          <w:sz w:val="28"/>
          <w:szCs w:val="28"/>
        </w:rPr>
        <w:t>цены</w:t>
      </w:r>
      <w:r w:rsidR="00981E33" w:rsidRPr="00591741">
        <w:rPr>
          <w:rFonts w:ascii="Times New Roman" w:eastAsia="Calibri" w:hAnsi="Times New Roman" w:cs="Times New Roman"/>
          <w:color w:val="000000" w:themeColor="text1"/>
          <w:sz w:val="28"/>
          <w:szCs w:val="28"/>
        </w:rPr>
        <w:t xml:space="preserve"> 1 ц </w:t>
      </w:r>
      <w:r w:rsidR="003566CD" w:rsidRPr="00591741">
        <w:rPr>
          <w:rFonts w:ascii="Times New Roman" w:eastAsia="Calibri" w:hAnsi="Times New Roman" w:cs="Times New Roman"/>
          <w:color w:val="000000" w:themeColor="text1"/>
          <w:sz w:val="28"/>
          <w:szCs w:val="28"/>
        </w:rPr>
        <w:t>земляни</w:t>
      </w:r>
      <w:r w:rsidR="007352DE">
        <w:rPr>
          <w:rFonts w:ascii="Times New Roman" w:eastAsia="Calibri" w:hAnsi="Times New Roman" w:cs="Times New Roman"/>
          <w:color w:val="000000" w:themeColor="text1"/>
          <w:sz w:val="28"/>
          <w:szCs w:val="28"/>
        </w:rPr>
        <w:t>ки, прибыль увеличилась на 285</w:t>
      </w:r>
      <w:r w:rsidR="003566CD" w:rsidRPr="00591741">
        <w:rPr>
          <w:rFonts w:ascii="Times New Roman" w:eastAsia="Calibri" w:hAnsi="Times New Roman" w:cs="Times New Roman"/>
          <w:color w:val="000000" w:themeColor="text1"/>
          <w:sz w:val="28"/>
          <w:szCs w:val="28"/>
        </w:rPr>
        <w:t xml:space="preserve"> тыс.руб.; снижения себестоимости 1 ц., </w:t>
      </w:r>
      <w:r w:rsidR="007352DE">
        <w:rPr>
          <w:rFonts w:ascii="Times New Roman" w:eastAsia="Calibri" w:hAnsi="Times New Roman" w:cs="Times New Roman"/>
          <w:color w:val="000000" w:themeColor="text1"/>
          <w:sz w:val="28"/>
          <w:szCs w:val="28"/>
        </w:rPr>
        <w:t>прибыль увеличилась на 3001</w:t>
      </w:r>
      <w:r w:rsidR="003566CD" w:rsidRPr="00591741">
        <w:rPr>
          <w:rFonts w:ascii="Times New Roman" w:eastAsia="Calibri" w:hAnsi="Times New Roman" w:cs="Times New Roman"/>
          <w:color w:val="000000" w:themeColor="text1"/>
          <w:sz w:val="28"/>
          <w:szCs w:val="28"/>
        </w:rPr>
        <w:t xml:space="preserve"> тыс.руб. В тоже время, увеличение объема валового сбора пр</w:t>
      </w:r>
      <w:r w:rsidR="00E82CF3">
        <w:rPr>
          <w:rFonts w:ascii="Times New Roman" w:eastAsia="Calibri" w:hAnsi="Times New Roman" w:cs="Times New Roman"/>
          <w:color w:val="000000" w:themeColor="text1"/>
          <w:sz w:val="28"/>
          <w:szCs w:val="28"/>
        </w:rPr>
        <w:t>ивело к снижению прибыли на 2632</w:t>
      </w:r>
      <w:r w:rsidR="003566CD" w:rsidRPr="00591741">
        <w:rPr>
          <w:rFonts w:ascii="Times New Roman" w:eastAsia="Calibri" w:hAnsi="Times New Roman" w:cs="Times New Roman"/>
          <w:color w:val="000000" w:themeColor="text1"/>
          <w:sz w:val="28"/>
          <w:szCs w:val="28"/>
        </w:rPr>
        <w:t xml:space="preserve"> тыс.руб.</w:t>
      </w:r>
    </w:p>
    <w:p w:rsidR="001D1E8B" w:rsidRPr="001D1E8B" w:rsidRDefault="001D1E8B" w:rsidP="00F9219F">
      <w:pPr>
        <w:tabs>
          <w:tab w:val="left" w:pos="360"/>
          <w:tab w:val="left" w:pos="426"/>
          <w:tab w:val="left" w:pos="567"/>
        </w:tabs>
        <w:spacing w:after="0" w:line="360" w:lineRule="auto"/>
        <w:ind w:firstLine="709"/>
        <w:jc w:val="both"/>
        <w:rPr>
          <w:rFonts w:ascii="Times New Roman" w:eastAsia="Calibri" w:hAnsi="Times New Roman" w:cs="Times New Roman"/>
          <w:color w:val="000000" w:themeColor="text1"/>
          <w:sz w:val="28"/>
          <w:szCs w:val="28"/>
        </w:rPr>
      </w:pPr>
      <w:r w:rsidRPr="001D1E8B">
        <w:rPr>
          <w:rFonts w:ascii="Times New Roman" w:eastAsia="Calibri" w:hAnsi="Times New Roman" w:cs="Times New Roman"/>
          <w:color w:val="000000" w:themeColor="text1"/>
          <w:sz w:val="28"/>
          <w:szCs w:val="28"/>
        </w:rPr>
        <w:t>Это говорит о невысоких ценах при реализации земляники. В 2016 г. она продавала</w:t>
      </w:r>
      <w:r w:rsidR="00204E34">
        <w:rPr>
          <w:rFonts w:ascii="Times New Roman" w:eastAsia="Calibri" w:hAnsi="Times New Roman" w:cs="Times New Roman"/>
          <w:color w:val="000000" w:themeColor="text1"/>
          <w:sz w:val="28"/>
          <w:szCs w:val="28"/>
        </w:rPr>
        <w:t xml:space="preserve">сь по цене ниже себестоимости. </w:t>
      </w:r>
      <w:r w:rsidRPr="001D1E8B">
        <w:rPr>
          <w:rFonts w:ascii="Times New Roman" w:eastAsia="Calibri" w:hAnsi="Times New Roman" w:cs="Times New Roman"/>
          <w:color w:val="000000" w:themeColor="text1"/>
          <w:sz w:val="28"/>
          <w:szCs w:val="28"/>
        </w:rPr>
        <w:t>Для этого необходимо оптимизировать объем выпуска земляники, для которого она будет выгодной.</w:t>
      </w:r>
    </w:p>
    <w:p w:rsidR="00CC42CD" w:rsidRDefault="00CA3AEA"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Закладка многолетних насаждений это капитальные вложения, для примера</w:t>
      </w:r>
      <w:r w:rsidR="00B470B9">
        <w:rPr>
          <w:rFonts w:ascii="Times New Roman" w:eastAsia="Calibri" w:hAnsi="Times New Roman" w:cs="Times New Roman"/>
          <w:sz w:val="28"/>
          <w:szCs w:val="28"/>
        </w:rPr>
        <w:t xml:space="preserve"> рассмотрим затраты</w:t>
      </w:r>
      <w:r w:rsidR="00CC42CD">
        <w:rPr>
          <w:rFonts w:ascii="Times New Roman" w:eastAsia="Calibri" w:hAnsi="Times New Roman" w:cs="Times New Roman"/>
          <w:sz w:val="28"/>
          <w:szCs w:val="28"/>
        </w:rPr>
        <w:t xml:space="preserve"> на закладку многолетних насаждений земляники на площади 11, 5 га.</w:t>
      </w:r>
    </w:p>
    <w:p w:rsidR="00CC42CD" w:rsidRDefault="003F7BAF" w:rsidP="00ED2A56">
      <w:pPr>
        <w:tabs>
          <w:tab w:val="left" w:pos="360"/>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8F2E97">
        <w:rPr>
          <w:rFonts w:ascii="Times New Roman" w:eastAsia="Calibri" w:hAnsi="Times New Roman" w:cs="Times New Roman"/>
          <w:sz w:val="28"/>
          <w:szCs w:val="28"/>
        </w:rPr>
        <w:t xml:space="preserve">21 </w:t>
      </w:r>
      <w:r>
        <w:rPr>
          <w:rFonts w:ascii="Times New Roman" w:eastAsia="Calibri" w:hAnsi="Times New Roman" w:cs="Times New Roman"/>
          <w:sz w:val="28"/>
          <w:szCs w:val="28"/>
        </w:rPr>
        <w:t>– Затраты на предпосадочные работы и посадку земляники</w:t>
      </w:r>
    </w:p>
    <w:tbl>
      <w:tblPr>
        <w:tblW w:w="5000" w:type="pct"/>
        <w:tblLook w:val="04A0" w:firstRow="1" w:lastRow="0" w:firstColumn="1" w:lastColumn="0" w:noHBand="0" w:noVBand="1"/>
      </w:tblPr>
      <w:tblGrid>
        <w:gridCol w:w="3760"/>
        <w:gridCol w:w="3796"/>
        <w:gridCol w:w="2298"/>
      </w:tblGrid>
      <w:tr w:rsidR="003D0598" w:rsidRPr="003C125A" w:rsidTr="008A1973">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598" w:rsidRPr="003C125A" w:rsidRDefault="003D0598" w:rsidP="00BF2FFF">
            <w:pPr>
              <w:spacing w:after="100" w:afterAutospacing="1" w:line="360" w:lineRule="auto"/>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Показатель</w:t>
            </w:r>
          </w:p>
        </w:tc>
        <w:tc>
          <w:tcPr>
            <w:tcW w:w="1926" w:type="pct"/>
            <w:tcBorders>
              <w:top w:val="single" w:sz="4" w:space="0" w:color="auto"/>
              <w:left w:val="nil"/>
              <w:bottom w:val="single" w:sz="4" w:space="0" w:color="auto"/>
              <w:right w:val="single" w:sz="4" w:space="0" w:color="auto"/>
            </w:tcBorders>
            <w:shd w:val="clear" w:color="auto" w:fill="auto"/>
            <w:noWrap/>
            <w:vAlign w:val="bottom"/>
            <w:hideMark/>
          </w:tcPr>
          <w:p w:rsidR="003D0598" w:rsidRPr="003C125A" w:rsidRDefault="003D0598" w:rsidP="00BF2FFF">
            <w:pPr>
              <w:spacing w:after="100" w:afterAutospacing="1" w:line="360" w:lineRule="auto"/>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Стоимость, руб.</w:t>
            </w: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rsidR="003D0598" w:rsidRPr="003C125A" w:rsidRDefault="003D0598" w:rsidP="00BF2FFF">
            <w:pPr>
              <w:spacing w:after="100" w:afterAutospacing="1" w:line="360" w:lineRule="auto"/>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Уд. вес, %</w:t>
            </w:r>
          </w:p>
        </w:tc>
      </w:tr>
      <w:tr w:rsidR="00D95D8C" w:rsidRPr="003C125A" w:rsidTr="008A1973">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753" w:rsidRDefault="003F3753" w:rsidP="003F37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Всего затрат в т.ч.:</w:t>
            </w:r>
          </w:p>
          <w:p w:rsidR="00D95D8C" w:rsidRPr="003C125A" w:rsidRDefault="00D95D8C" w:rsidP="003F3753">
            <w:pPr>
              <w:spacing w:after="0"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w:t>
            </w:r>
            <w:r w:rsidR="00AD37A8">
              <w:rPr>
                <w:rFonts w:ascii="Times New Roman" w:hAnsi="Times New Roman" w:cs="Times New Roman"/>
                <w:sz w:val="24"/>
                <w:szCs w:val="24"/>
              </w:rPr>
              <w:t xml:space="preserve"> </w:t>
            </w:r>
            <w:r w:rsidRPr="003C125A">
              <w:rPr>
                <w:rFonts w:ascii="Times New Roman" w:hAnsi="Times New Roman" w:cs="Times New Roman"/>
                <w:sz w:val="24"/>
                <w:szCs w:val="24"/>
              </w:rPr>
              <w:t>заработная плата</w:t>
            </w:r>
          </w:p>
        </w:tc>
        <w:tc>
          <w:tcPr>
            <w:tcW w:w="1926" w:type="pct"/>
            <w:tcBorders>
              <w:top w:val="single" w:sz="4" w:space="0" w:color="auto"/>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214851,87</w:t>
            </w: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lang w:val="en-US"/>
              </w:rPr>
            </w:pPr>
            <w:r w:rsidRPr="003C125A">
              <w:rPr>
                <w:rFonts w:ascii="Times New Roman" w:hAnsi="Times New Roman" w:cs="Times New Roman"/>
                <w:sz w:val="24"/>
                <w:szCs w:val="24"/>
              </w:rPr>
              <w:t>11</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w:t>
            </w:r>
            <w:r w:rsidR="00AD37A8">
              <w:rPr>
                <w:rFonts w:ascii="Times New Roman" w:hAnsi="Times New Roman" w:cs="Times New Roman"/>
                <w:sz w:val="24"/>
                <w:szCs w:val="24"/>
              </w:rPr>
              <w:t xml:space="preserve"> </w:t>
            </w:r>
            <w:r w:rsidRPr="003C125A">
              <w:rPr>
                <w:rFonts w:ascii="Times New Roman" w:hAnsi="Times New Roman" w:cs="Times New Roman"/>
                <w:sz w:val="24"/>
                <w:szCs w:val="24"/>
              </w:rPr>
              <w:t>страховые взносы</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64455,56</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3,3</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 ГСМ</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157563,75</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8,1</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 посадочный материал</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516000,00</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26,5</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w:t>
            </w:r>
            <w:r w:rsidR="00AD37A8">
              <w:rPr>
                <w:rFonts w:ascii="Times New Roman" w:hAnsi="Times New Roman" w:cs="Times New Roman"/>
                <w:sz w:val="24"/>
                <w:szCs w:val="24"/>
              </w:rPr>
              <w:t xml:space="preserve"> </w:t>
            </w:r>
            <w:r w:rsidRPr="003C125A">
              <w:rPr>
                <w:rFonts w:ascii="Times New Roman" w:hAnsi="Times New Roman" w:cs="Times New Roman"/>
                <w:sz w:val="24"/>
                <w:szCs w:val="24"/>
              </w:rPr>
              <w:t>минеральные удобрения</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185021,20</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9,5</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w:t>
            </w:r>
            <w:r w:rsidR="00B95614">
              <w:rPr>
                <w:rFonts w:ascii="Times New Roman" w:hAnsi="Times New Roman" w:cs="Times New Roman"/>
                <w:sz w:val="24"/>
                <w:szCs w:val="24"/>
              </w:rPr>
              <w:t xml:space="preserve"> </w:t>
            </w:r>
            <w:r w:rsidRPr="003C125A">
              <w:rPr>
                <w:rFonts w:ascii="Times New Roman" w:hAnsi="Times New Roman" w:cs="Times New Roman"/>
                <w:sz w:val="24"/>
                <w:szCs w:val="24"/>
              </w:rPr>
              <w:t>гербициды</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88952,04</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4,6</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 органические удобрения</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BB2619" w:rsidRDefault="00D95D8C" w:rsidP="00B16A7A">
            <w:pPr>
              <w:spacing w:after="100" w:afterAutospacing="1" w:line="360" w:lineRule="auto"/>
              <w:jc w:val="right"/>
              <w:rPr>
                <w:rFonts w:ascii="Times New Roman" w:hAnsi="Times New Roman" w:cs="Times New Roman"/>
                <w:sz w:val="24"/>
                <w:szCs w:val="24"/>
                <w:lang w:val="en-US"/>
              </w:rPr>
            </w:pPr>
            <w:r w:rsidRPr="003C125A">
              <w:rPr>
                <w:rFonts w:ascii="Times New Roman" w:hAnsi="Times New Roman" w:cs="Times New Roman"/>
                <w:sz w:val="24"/>
                <w:szCs w:val="24"/>
              </w:rPr>
              <w:t>621000</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31,8</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w:t>
            </w:r>
            <w:r w:rsidR="00AD37A8">
              <w:rPr>
                <w:rFonts w:ascii="Times New Roman" w:hAnsi="Times New Roman" w:cs="Times New Roman"/>
                <w:sz w:val="24"/>
                <w:szCs w:val="24"/>
              </w:rPr>
              <w:t xml:space="preserve"> </w:t>
            </w:r>
            <w:r w:rsidRPr="003C125A">
              <w:rPr>
                <w:rFonts w:ascii="Times New Roman" w:hAnsi="Times New Roman" w:cs="Times New Roman"/>
                <w:sz w:val="24"/>
                <w:szCs w:val="24"/>
              </w:rPr>
              <w:t>амортизация</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5617,65</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0,3</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 xml:space="preserve"> - прочие</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6274,00</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0,3</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Общепроизводственные расходы</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19551,52</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lang w:val="en-US"/>
              </w:rPr>
            </w:pPr>
            <w:r w:rsidRPr="003C125A">
              <w:rPr>
                <w:rFonts w:ascii="Times New Roman" w:hAnsi="Times New Roman" w:cs="Times New Roman"/>
                <w:sz w:val="24"/>
                <w:szCs w:val="24"/>
              </w:rPr>
              <w:t>1</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Общехозяйственные расходы</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71231,27</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3,7</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Итого:</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1950518,85</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lang w:val="en-US"/>
              </w:rPr>
            </w:pPr>
            <w:r w:rsidRPr="003C125A">
              <w:rPr>
                <w:rFonts w:ascii="Times New Roman" w:hAnsi="Times New Roman" w:cs="Times New Roman"/>
                <w:sz w:val="24"/>
                <w:szCs w:val="24"/>
              </w:rPr>
              <w:t>100</w:t>
            </w:r>
          </w:p>
        </w:tc>
      </w:tr>
      <w:tr w:rsidR="00D95D8C" w:rsidRPr="003C125A" w:rsidTr="008A1973">
        <w:tc>
          <w:tcPr>
            <w:tcW w:w="1908" w:type="pct"/>
            <w:tcBorders>
              <w:top w:val="nil"/>
              <w:left w:val="single" w:sz="4" w:space="0" w:color="auto"/>
              <w:bottom w:val="single" w:sz="4" w:space="0" w:color="auto"/>
              <w:right w:val="single" w:sz="4" w:space="0" w:color="auto"/>
            </w:tcBorders>
            <w:shd w:val="clear" w:color="auto" w:fill="auto"/>
            <w:noWrap/>
            <w:vAlign w:val="bottom"/>
            <w:hideMark/>
          </w:tcPr>
          <w:p w:rsidR="00D95D8C" w:rsidRPr="003C125A" w:rsidRDefault="00D95D8C" w:rsidP="008A1973">
            <w:pPr>
              <w:spacing w:after="100" w:afterAutospacing="1" w:line="360" w:lineRule="auto"/>
              <w:jc w:val="both"/>
              <w:rPr>
                <w:rFonts w:ascii="Times New Roman" w:hAnsi="Times New Roman" w:cs="Times New Roman"/>
                <w:sz w:val="24"/>
                <w:szCs w:val="24"/>
              </w:rPr>
            </w:pPr>
            <w:r w:rsidRPr="003C125A">
              <w:rPr>
                <w:rFonts w:ascii="Times New Roman" w:hAnsi="Times New Roman" w:cs="Times New Roman"/>
                <w:sz w:val="24"/>
                <w:szCs w:val="24"/>
              </w:rPr>
              <w:t>Затраты на 1 га:</w:t>
            </w:r>
          </w:p>
        </w:tc>
        <w:tc>
          <w:tcPr>
            <w:tcW w:w="192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177319,895</w:t>
            </w:r>
          </w:p>
        </w:tc>
        <w:tc>
          <w:tcPr>
            <w:tcW w:w="1166" w:type="pct"/>
            <w:tcBorders>
              <w:top w:val="nil"/>
              <w:left w:val="nil"/>
              <w:bottom w:val="single" w:sz="4" w:space="0" w:color="auto"/>
              <w:right w:val="single" w:sz="4" w:space="0" w:color="auto"/>
            </w:tcBorders>
            <w:shd w:val="clear" w:color="auto" w:fill="auto"/>
            <w:noWrap/>
            <w:vAlign w:val="bottom"/>
            <w:hideMark/>
          </w:tcPr>
          <w:p w:rsidR="00D95D8C" w:rsidRPr="003C125A" w:rsidRDefault="00D95D8C" w:rsidP="00B16A7A">
            <w:pPr>
              <w:spacing w:after="100" w:afterAutospacing="1" w:line="360" w:lineRule="auto"/>
              <w:jc w:val="right"/>
              <w:rPr>
                <w:rFonts w:ascii="Times New Roman" w:hAnsi="Times New Roman" w:cs="Times New Roman"/>
                <w:sz w:val="24"/>
                <w:szCs w:val="24"/>
              </w:rPr>
            </w:pPr>
            <w:r w:rsidRPr="003C125A">
              <w:rPr>
                <w:rFonts w:ascii="Times New Roman" w:hAnsi="Times New Roman" w:cs="Times New Roman"/>
                <w:sz w:val="24"/>
                <w:szCs w:val="24"/>
              </w:rPr>
              <w:t>х</w:t>
            </w:r>
          </w:p>
        </w:tc>
      </w:tr>
    </w:tbl>
    <w:p w:rsidR="00B37BBD" w:rsidRDefault="00B37BBD"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p>
    <w:p w:rsidR="00212662" w:rsidRDefault="00C74C25"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w:t>
      </w:r>
      <w:r w:rsidR="00B37BBD">
        <w:rPr>
          <w:rFonts w:ascii="Times New Roman" w:eastAsia="Calibri" w:hAnsi="Times New Roman" w:cs="Times New Roman"/>
          <w:sz w:val="28"/>
          <w:szCs w:val="28"/>
        </w:rPr>
        <w:t>азом, затраты</w:t>
      </w:r>
      <w:r w:rsidR="00B6009E">
        <w:rPr>
          <w:rFonts w:ascii="Times New Roman" w:eastAsia="Calibri" w:hAnsi="Times New Roman" w:cs="Times New Roman"/>
          <w:sz w:val="28"/>
          <w:szCs w:val="28"/>
        </w:rPr>
        <w:t xml:space="preserve"> на </w:t>
      </w:r>
      <w:r w:rsidR="00CB04CE">
        <w:rPr>
          <w:rFonts w:ascii="Times New Roman" w:eastAsia="Calibri" w:hAnsi="Times New Roman" w:cs="Times New Roman"/>
          <w:sz w:val="28"/>
          <w:szCs w:val="28"/>
        </w:rPr>
        <w:t xml:space="preserve">предпосадочные работы и посадку земляники составляют </w:t>
      </w:r>
      <w:r w:rsidR="00EB0709">
        <w:rPr>
          <w:rFonts w:ascii="Times New Roman" w:eastAsia="Calibri" w:hAnsi="Times New Roman" w:cs="Times New Roman"/>
          <w:sz w:val="28"/>
          <w:szCs w:val="28"/>
        </w:rPr>
        <w:t>19</w:t>
      </w:r>
      <w:r w:rsidR="00EB0709" w:rsidRPr="00EB0709">
        <w:rPr>
          <w:rFonts w:ascii="Times New Roman" w:eastAsia="Calibri" w:hAnsi="Times New Roman" w:cs="Times New Roman"/>
          <w:sz w:val="28"/>
          <w:szCs w:val="28"/>
        </w:rPr>
        <w:t>50</w:t>
      </w:r>
      <w:r w:rsidR="00645A49">
        <w:rPr>
          <w:rFonts w:ascii="Times New Roman" w:eastAsia="Calibri" w:hAnsi="Times New Roman" w:cs="Times New Roman"/>
          <w:sz w:val="28"/>
          <w:szCs w:val="28"/>
        </w:rPr>
        <w:t>,52</w:t>
      </w:r>
      <w:r w:rsidR="00AA7DA3">
        <w:rPr>
          <w:rFonts w:ascii="Times New Roman" w:eastAsia="Calibri" w:hAnsi="Times New Roman" w:cs="Times New Roman"/>
          <w:sz w:val="28"/>
          <w:szCs w:val="28"/>
        </w:rPr>
        <w:t xml:space="preserve"> тыс.руб.</w:t>
      </w:r>
      <w:r w:rsidR="00B277EB">
        <w:rPr>
          <w:rFonts w:ascii="Times New Roman" w:eastAsia="Calibri" w:hAnsi="Times New Roman" w:cs="Times New Roman"/>
          <w:sz w:val="28"/>
          <w:szCs w:val="28"/>
        </w:rPr>
        <w:t>, затраты на 1 га 17</w:t>
      </w:r>
      <w:r w:rsidR="00B277EB" w:rsidRPr="00B277EB">
        <w:rPr>
          <w:rFonts w:ascii="Times New Roman" w:eastAsia="Calibri" w:hAnsi="Times New Roman" w:cs="Times New Roman"/>
          <w:sz w:val="28"/>
          <w:szCs w:val="28"/>
        </w:rPr>
        <w:t>7</w:t>
      </w:r>
      <w:r w:rsidR="00C0109D">
        <w:rPr>
          <w:rFonts w:ascii="Times New Roman" w:eastAsia="Calibri" w:hAnsi="Times New Roman" w:cs="Times New Roman"/>
          <w:sz w:val="28"/>
          <w:szCs w:val="28"/>
        </w:rPr>
        <w:t>,</w:t>
      </w:r>
      <w:r w:rsidR="00B277EB" w:rsidRPr="00B277EB">
        <w:rPr>
          <w:rFonts w:ascii="Times New Roman" w:eastAsia="Calibri" w:hAnsi="Times New Roman" w:cs="Times New Roman"/>
          <w:sz w:val="28"/>
          <w:szCs w:val="28"/>
        </w:rPr>
        <w:t>32</w:t>
      </w:r>
      <w:r w:rsidR="00C0109D">
        <w:rPr>
          <w:rFonts w:ascii="Times New Roman" w:eastAsia="Calibri" w:hAnsi="Times New Roman" w:cs="Times New Roman"/>
          <w:sz w:val="28"/>
          <w:szCs w:val="28"/>
        </w:rPr>
        <w:t xml:space="preserve"> тыс.руб. </w:t>
      </w:r>
      <w:r w:rsidR="002E0E66">
        <w:rPr>
          <w:rFonts w:ascii="Times New Roman" w:eastAsia="Calibri" w:hAnsi="Times New Roman" w:cs="Times New Roman"/>
          <w:sz w:val="28"/>
          <w:szCs w:val="28"/>
        </w:rPr>
        <w:t>Наибольший удельный вес в структуре затрат занимают затрат</w:t>
      </w:r>
      <w:r w:rsidR="00B277EB">
        <w:rPr>
          <w:rFonts w:ascii="Times New Roman" w:eastAsia="Calibri" w:hAnsi="Times New Roman" w:cs="Times New Roman"/>
          <w:sz w:val="28"/>
          <w:szCs w:val="28"/>
        </w:rPr>
        <w:t>ы на органические удобрения 31,</w:t>
      </w:r>
      <w:r w:rsidR="00B277EB" w:rsidRPr="00B277EB">
        <w:rPr>
          <w:rFonts w:ascii="Times New Roman" w:eastAsia="Calibri" w:hAnsi="Times New Roman" w:cs="Times New Roman"/>
          <w:sz w:val="28"/>
          <w:szCs w:val="28"/>
        </w:rPr>
        <w:t>8</w:t>
      </w:r>
      <w:r w:rsidR="00B277EB">
        <w:rPr>
          <w:rFonts w:ascii="Times New Roman" w:eastAsia="Calibri" w:hAnsi="Times New Roman" w:cs="Times New Roman"/>
          <w:sz w:val="28"/>
          <w:szCs w:val="28"/>
        </w:rPr>
        <w:t>% и посадочный материал 2</w:t>
      </w:r>
      <w:r w:rsidR="00B277EB" w:rsidRPr="00B277EB">
        <w:rPr>
          <w:rFonts w:ascii="Times New Roman" w:eastAsia="Calibri" w:hAnsi="Times New Roman" w:cs="Times New Roman"/>
          <w:sz w:val="28"/>
          <w:szCs w:val="28"/>
        </w:rPr>
        <w:t>6</w:t>
      </w:r>
      <w:r w:rsidR="00B277EB">
        <w:rPr>
          <w:rFonts w:ascii="Times New Roman" w:eastAsia="Calibri" w:hAnsi="Times New Roman" w:cs="Times New Roman"/>
          <w:sz w:val="28"/>
          <w:szCs w:val="28"/>
        </w:rPr>
        <w:t>,</w:t>
      </w:r>
      <w:r w:rsidR="00B277EB" w:rsidRPr="00B277EB">
        <w:rPr>
          <w:rFonts w:ascii="Times New Roman" w:eastAsia="Calibri" w:hAnsi="Times New Roman" w:cs="Times New Roman"/>
          <w:sz w:val="28"/>
          <w:szCs w:val="28"/>
        </w:rPr>
        <w:t>5</w:t>
      </w:r>
      <w:r w:rsidR="002E0E66">
        <w:rPr>
          <w:rFonts w:ascii="Times New Roman" w:eastAsia="Calibri" w:hAnsi="Times New Roman" w:cs="Times New Roman"/>
          <w:sz w:val="28"/>
          <w:szCs w:val="28"/>
        </w:rPr>
        <w:t xml:space="preserve">%. Наименьший удельный вес приходится на </w:t>
      </w:r>
      <w:r w:rsidR="004A5604">
        <w:rPr>
          <w:rFonts w:ascii="Times New Roman" w:eastAsia="Calibri" w:hAnsi="Times New Roman" w:cs="Times New Roman"/>
          <w:sz w:val="28"/>
          <w:szCs w:val="28"/>
        </w:rPr>
        <w:t>амортизацию</w:t>
      </w:r>
      <w:r w:rsidR="004343D0">
        <w:rPr>
          <w:rFonts w:ascii="Times New Roman" w:eastAsia="Calibri" w:hAnsi="Times New Roman" w:cs="Times New Roman"/>
          <w:sz w:val="28"/>
          <w:szCs w:val="28"/>
        </w:rPr>
        <w:t xml:space="preserve">, что связано с малым количеством часов использования техники на предприятии, </w:t>
      </w:r>
      <w:r w:rsidR="004A5604">
        <w:rPr>
          <w:rFonts w:ascii="Times New Roman" w:eastAsia="Calibri" w:hAnsi="Times New Roman" w:cs="Times New Roman"/>
          <w:sz w:val="28"/>
          <w:szCs w:val="28"/>
        </w:rPr>
        <w:t>и прочие расходы 0,3%</w:t>
      </w:r>
      <w:r w:rsidR="004343D0">
        <w:rPr>
          <w:rFonts w:ascii="Times New Roman" w:eastAsia="Calibri" w:hAnsi="Times New Roman" w:cs="Times New Roman"/>
          <w:sz w:val="28"/>
          <w:szCs w:val="28"/>
        </w:rPr>
        <w:t>.</w:t>
      </w:r>
    </w:p>
    <w:p w:rsidR="00922520" w:rsidRDefault="007017DA" w:rsidP="00922520">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состав, размер и структуру затрат на уход за я</w:t>
      </w:r>
      <w:r w:rsidR="00922520">
        <w:rPr>
          <w:rFonts w:ascii="Times New Roman" w:eastAsia="Calibri" w:hAnsi="Times New Roman" w:cs="Times New Roman"/>
          <w:sz w:val="28"/>
          <w:szCs w:val="28"/>
        </w:rPr>
        <w:t>годником земляники по данным Таблицы 22.</w:t>
      </w:r>
      <w:r w:rsidR="00922520" w:rsidRPr="00922520">
        <w:rPr>
          <w:rFonts w:ascii="Times New Roman" w:eastAsia="Calibri" w:hAnsi="Times New Roman" w:cs="Times New Roman"/>
          <w:sz w:val="28"/>
          <w:szCs w:val="28"/>
        </w:rPr>
        <w:t xml:space="preserve"> </w:t>
      </w:r>
    </w:p>
    <w:p w:rsidR="00922520" w:rsidRDefault="00922520" w:rsidP="00922520">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Затраты на уход за неплодоносящей земляникой составляют </w:t>
      </w:r>
      <w:r w:rsidRPr="00B762E8">
        <w:rPr>
          <w:rFonts w:ascii="Times New Roman" w:eastAsia="Calibri" w:hAnsi="Times New Roman" w:cs="Times New Roman"/>
          <w:sz w:val="28"/>
          <w:szCs w:val="28"/>
        </w:rPr>
        <w:t>910</w:t>
      </w:r>
      <w:r>
        <w:rPr>
          <w:rFonts w:ascii="Times New Roman" w:eastAsia="Calibri" w:hAnsi="Times New Roman" w:cs="Times New Roman"/>
          <w:sz w:val="28"/>
          <w:szCs w:val="28"/>
        </w:rPr>
        <w:t>,</w:t>
      </w:r>
      <w:r w:rsidRPr="00AE36F1">
        <w:rPr>
          <w:rFonts w:ascii="Times New Roman" w:eastAsia="Calibri" w:hAnsi="Times New Roman" w:cs="Times New Roman"/>
          <w:sz w:val="28"/>
          <w:szCs w:val="28"/>
        </w:rPr>
        <w:t>41</w:t>
      </w:r>
      <w:r>
        <w:rPr>
          <w:rFonts w:ascii="Times New Roman" w:eastAsia="Calibri" w:hAnsi="Times New Roman" w:cs="Times New Roman"/>
          <w:sz w:val="28"/>
          <w:szCs w:val="28"/>
        </w:rPr>
        <w:t xml:space="preserve"> тыс.руб., затраты на 1 га 7</w:t>
      </w:r>
      <w:r w:rsidRPr="00AE36F1">
        <w:rPr>
          <w:rFonts w:ascii="Times New Roman" w:eastAsia="Calibri" w:hAnsi="Times New Roman" w:cs="Times New Roman"/>
          <w:sz w:val="28"/>
          <w:szCs w:val="28"/>
        </w:rPr>
        <w:t>9</w:t>
      </w:r>
      <w:r>
        <w:rPr>
          <w:rFonts w:ascii="Times New Roman" w:eastAsia="Calibri" w:hAnsi="Times New Roman" w:cs="Times New Roman"/>
          <w:sz w:val="28"/>
          <w:szCs w:val="28"/>
        </w:rPr>
        <w:t>,</w:t>
      </w:r>
      <w:r w:rsidRPr="00AE36F1">
        <w:rPr>
          <w:rFonts w:ascii="Times New Roman" w:eastAsia="Calibri" w:hAnsi="Times New Roman" w:cs="Times New Roman"/>
          <w:sz w:val="28"/>
          <w:szCs w:val="28"/>
        </w:rPr>
        <w:t>17</w:t>
      </w:r>
      <w:r>
        <w:rPr>
          <w:rFonts w:ascii="Times New Roman" w:eastAsia="Calibri" w:hAnsi="Times New Roman" w:cs="Times New Roman"/>
          <w:sz w:val="28"/>
          <w:szCs w:val="28"/>
        </w:rPr>
        <w:t xml:space="preserve"> тыс.руб. Наибольший удельный вес приходится на затраты на заработную плату 2</w:t>
      </w:r>
      <w:r w:rsidRPr="00AE36F1">
        <w:rPr>
          <w:rFonts w:ascii="Times New Roman" w:eastAsia="Calibri" w:hAnsi="Times New Roman" w:cs="Times New Roman"/>
          <w:sz w:val="28"/>
          <w:szCs w:val="28"/>
        </w:rPr>
        <w:t>8</w:t>
      </w:r>
      <w:r>
        <w:rPr>
          <w:rFonts w:ascii="Times New Roman" w:eastAsia="Calibri" w:hAnsi="Times New Roman" w:cs="Times New Roman"/>
          <w:sz w:val="28"/>
          <w:szCs w:val="28"/>
        </w:rPr>
        <w:t>,</w:t>
      </w:r>
      <w:r w:rsidRPr="00AE36F1">
        <w:rPr>
          <w:rFonts w:ascii="Times New Roman" w:eastAsia="Calibri" w:hAnsi="Times New Roman" w:cs="Times New Roman"/>
          <w:sz w:val="28"/>
          <w:szCs w:val="28"/>
        </w:rPr>
        <w:t>5</w:t>
      </w:r>
      <w:r>
        <w:rPr>
          <w:rFonts w:ascii="Times New Roman" w:eastAsia="Calibri" w:hAnsi="Times New Roman" w:cs="Times New Roman"/>
          <w:sz w:val="28"/>
          <w:szCs w:val="28"/>
        </w:rPr>
        <w:t xml:space="preserve">% и минеральные удобрения </w:t>
      </w:r>
      <w:r w:rsidRPr="00AE36F1">
        <w:rPr>
          <w:rFonts w:ascii="Times New Roman" w:eastAsia="Calibri" w:hAnsi="Times New Roman" w:cs="Times New Roman"/>
          <w:sz w:val="28"/>
          <w:szCs w:val="28"/>
        </w:rPr>
        <w:t>23</w:t>
      </w:r>
      <w:r>
        <w:rPr>
          <w:rFonts w:ascii="Times New Roman" w:eastAsia="Calibri" w:hAnsi="Times New Roman" w:cs="Times New Roman"/>
          <w:sz w:val="28"/>
          <w:szCs w:val="28"/>
        </w:rPr>
        <w:t>%. Наименьший удельный вес занимают затраты на амортизацию 0,5% и прочие расходы 0,5%.</w:t>
      </w:r>
    </w:p>
    <w:p w:rsidR="00922520" w:rsidRDefault="00922520" w:rsidP="00922520">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Затраты на уход за плодоносящей земляникой составляют 17</w:t>
      </w:r>
      <w:r w:rsidRPr="000F1AC9">
        <w:rPr>
          <w:rFonts w:ascii="Times New Roman" w:eastAsia="Calibri" w:hAnsi="Times New Roman" w:cs="Times New Roman"/>
          <w:sz w:val="28"/>
          <w:szCs w:val="28"/>
        </w:rPr>
        <w:t>98</w:t>
      </w:r>
      <w:r>
        <w:rPr>
          <w:rFonts w:ascii="Times New Roman" w:eastAsia="Calibri" w:hAnsi="Times New Roman" w:cs="Times New Roman"/>
          <w:sz w:val="28"/>
          <w:szCs w:val="28"/>
        </w:rPr>
        <w:t>,</w:t>
      </w:r>
      <w:r w:rsidRPr="000F1AC9">
        <w:rPr>
          <w:rFonts w:ascii="Times New Roman" w:eastAsia="Calibri" w:hAnsi="Times New Roman" w:cs="Times New Roman"/>
          <w:sz w:val="28"/>
          <w:szCs w:val="28"/>
        </w:rPr>
        <w:t>10</w:t>
      </w:r>
      <w:r>
        <w:rPr>
          <w:rFonts w:ascii="Times New Roman" w:eastAsia="Calibri" w:hAnsi="Times New Roman" w:cs="Times New Roman"/>
          <w:sz w:val="28"/>
          <w:szCs w:val="28"/>
        </w:rPr>
        <w:t xml:space="preserve"> тыс.руб, затраты на 1 га 15</w:t>
      </w:r>
      <w:r w:rsidRPr="000F1AC9">
        <w:rPr>
          <w:rFonts w:ascii="Times New Roman" w:eastAsia="Calibri" w:hAnsi="Times New Roman" w:cs="Times New Roman"/>
          <w:sz w:val="28"/>
          <w:szCs w:val="28"/>
        </w:rPr>
        <w:t>6</w:t>
      </w:r>
      <w:r>
        <w:rPr>
          <w:rFonts w:ascii="Times New Roman" w:eastAsia="Calibri" w:hAnsi="Times New Roman" w:cs="Times New Roman"/>
          <w:sz w:val="28"/>
          <w:szCs w:val="28"/>
        </w:rPr>
        <w:t>,</w:t>
      </w:r>
      <w:r w:rsidRPr="000F1AC9">
        <w:rPr>
          <w:rFonts w:ascii="Times New Roman" w:eastAsia="Calibri" w:hAnsi="Times New Roman" w:cs="Times New Roman"/>
          <w:sz w:val="28"/>
          <w:szCs w:val="28"/>
        </w:rPr>
        <w:t>36</w:t>
      </w:r>
      <w:r>
        <w:rPr>
          <w:rFonts w:ascii="Times New Roman" w:eastAsia="Calibri" w:hAnsi="Times New Roman" w:cs="Times New Roman"/>
          <w:sz w:val="28"/>
          <w:szCs w:val="28"/>
        </w:rPr>
        <w:t xml:space="preserve"> тыс.руб. Наибольший удельный вес приходится на затраты на заработную плату 42,</w:t>
      </w:r>
      <w:r w:rsidRPr="00C56D97">
        <w:rPr>
          <w:rFonts w:ascii="Times New Roman" w:eastAsia="Calibri" w:hAnsi="Times New Roman" w:cs="Times New Roman"/>
          <w:sz w:val="28"/>
          <w:szCs w:val="28"/>
        </w:rPr>
        <w:t>3</w:t>
      </w:r>
      <w:r>
        <w:rPr>
          <w:rFonts w:ascii="Times New Roman" w:eastAsia="Calibri" w:hAnsi="Times New Roman" w:cs="Times New Roman"/>
          <w:sz w:val="28"/>
          <w:szCs w:val="28"/>
        </w:rPr>
        <w:t>%, т.к. для сбора ягод привлекаются дополнительные работники. Наименьший удельный вес приходится на амортизацию.</w:t>
      </w:r>
    </w:p>
    <w:p w:rsidR="00CD6E6B" w:rsidRDefault="00CD6E6B" w:rsidP="00087AF9">
      <w:pPr>
        <w:tabs>
          <w:tab w:val="left" w:pos="360"/>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8F2E97">
        <w:rPr>
          <w:rFonts w:ascii="Times New Roman" w:eastAsia="Calibri" w:hAnsi="Times New Roman" w:cs="Times New Roman"/>
          <w:sz w:val="28"/>
          <w:szCs w:val="28"/>
        </w:rPr>
        <w:t xml:space="preserve">22 </w:t>
      </w:r>
      <w:r>
        <w:rPr>
          <w:rFonts w:ascii="Times New Roman" w:eastAsia="Calibri" w:hAnsi="Times New Roman" w:cs="Times New Roman"/>
          <w:sz w:val="28"/>
          <w:szCs w:val="28"/>
        </w:rPr>
        <w:t xml:space="preserve">– Затраты на </w:t>
      </w:r>
      <w:r w:rsidR="001D0512">
        <w:rPr>
          <w:rFonts w:ascii="Times New Roman" w:eastAsia="Calibri" w:hAnsi="Times New Roman" w:cs="Times New Roman"/>
          <w:sz w:val="28"/>
          <w:szCs w:val="28"/>
        </w:rPr>
        <w:t>уход за ягодником земляники</w:t>
      </w:r>
    </w:p>
    <w:tbl>
      <w:tblPr>
        <w:tblStyle w:val="a5"/>
        <w:tblW w:w="9571" w:type="dxa"/>
        <w:tblLayout w:type="fixed"/>
        <w:tblLook w:val="04A0" w:firstRow="1" w:lastRow="0" w:firstColumn="1" w:lastColumn="0" w:noHBand="0" w:noVBand="1"/>
      </w:tblPr>
      <w:tblGrid>
        <w:gridCol w:w="1596"/>
        <w:gridCol w:w="213"/>
        <w:gridCol w:w="1382"/>
        <w:gridCol w:w="1595"/>
        <w:gridCol w:w="1595"/>
        <w:gridCol w:w="248"/>
        <w:gridCol w:w="1347"/>
        <w:gridCol w:w="1595"/>
      </w:tblGrid>
      <w:tr w:rsidR="0063610E" w:rsidRPr="003C125A" w:rsidTr="006540B6">
        <w:trPr>
          <w:trHeight w:val="255"/>
        </w:trPr>
        <w:tc>
          <w:tcPr>
            <w:tcW w:w="1596" w:type="dxa"/>
            <w:noWrap/>
            <w:hideMark/>
          </w:tcPr>
          <w:p w:rsidR="0063610E" w:rsidRPr="003C125A" w:rsidRDefault="0063610E" w:rsidP="006540B6">
            <w:pPr>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Показатель</w:t>
            </w:r>
          </w:p>
        </w:tc>
        <w:tc>
          <w:tcPr>
            <w:tcW w:w="1595" w:type="dxa"/>
            <w:gridSpan w:val="2"/>
            <w:noWrap/>
            <w:hideMark/>
          </w:tcPr>
          <w:p w:rsidR="0063610E" w:rsidRPr="003C125A" w:rsidRDefault="0063610E" w:rsidP="006540B6">
            <w:pPr>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Стоимость, руб.</w:t>
            </w:r>
          </w:p>
        </w:tc>
        <w:tc>
          <w:tcPr>
            <w:tcW w:w="1595" w:type="dxa"/>
            <w:noWrap/>
            <w:hideMark/>
          </w:tcPr>
          <w:p w:rsidR="0063610E" w:rsidRPr="003C125A" w:rsidRDefault="0063610E" w:rsidP="006540B6">
            <w:pPr>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Уд. вес., %</w:t>
            </w:r>
          </w:p>
        </w:tc>
        <w:tc>
          <w:tcPr>
            <w:tcW w:w="1595" w:type="dxa"/>
          </w:tcPr>
          <w:p w:rsidR="0063610E" w:rsidRPr="003C125A" w:rsidRDefault="0063610E" w:rsidP="006540B6">
            <w:pPr>
              <w:jc w:val="center"/>
              <w:rPr>
                <w:rFonts w:ascii="Times New Roman" w:hAnsi="Times New Roman" w:cs="Times New Roman"/>
                <w:sz w:val="24"/>
                <w:szCs w:val="24"/>
              </w:rPr>
            </w:pPr>
            <w:r w:rsidRPr="003C125A">
              <w:rPr>
                <w:rFonts w:ascii="Times New Roman" w:eastAsia="Times New Roman" w:hAnsi="Times New Roman" w:cs="Times New Roman"/>
                <w:sz w:val="24"/>
                <w:szCs w:val="24"/>
                <w:lang w:eastAsia="ru-RU"/>
              </w:rPr>
              <w:t>Показатель</w:t>
            </w:r>
          </w:p>
        </w:tc>
        <w:tc>
          <w:tcPr>
            <w:tcW w:w="1595" w:type="dxa"/>
            <w:gridSpan w:val="2"/>
          </w:tcPr>
          <w:p w:rsidR="0063610E" w:rsidRPr="003C125A" w:rsidRDefault="0063610E" w:rsidP="006540B6">
            <w:pPr>
              <w:jc w:val="center"/>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Стоимость, руб.</w:t>
            </w:r>
          </w:p>
        </w:tc>
        <w:tc>
          <w:tcPr>
            <w:tcW w:w="1595" w:type="dxa"/>
          </w:tcPr>
          <w:p w:rsidR="0063610E" w:rsidRPr="003C125A" w:rsidRDefault="0063610E" w:rsidP="006540B6">
            <w:pPr>
              <w:jc w:val="center"/>
              <w:rPr>
                <w:rFonts w:ascii="Times New Roman" w:hAnsi="Times New Roman" w:cs="Times New Roman"/>
                <w:sz w:val="24"/>
                <w:szCs w:val="24"/>
              </w:rPr>
            </w:pPr>
            <w:r w:rsidRPr="003C125A">
              <w:rPr>
                <w:rFonts w:ascii="Times New Roman" w:eastAsia="Times New Roman" w:hAnsi="Times New Roman" w:cs="Times New Roman"/>
                <w:sz w:val="24"/>
                <w:szCs w:val="24"/>
                <w:lang w:eastAsia="ru-RU"/>
              </w:rPr>
              <w:t>Уд. вес., %</w:t>
            </w:r>
          </w:p>
        </w:tc>
      </w:tr>
      <w:tr w:rsidR="00234560" w:rsidRPr="003C125A" w:rsidTr="006540B6">
        <w:trPr>
          <w:trHeight w:val="255"/>
        </w:trPr>
        <w:tc>
          <w:tcPr>
            <w:tcW w:w="4786" w:type="dxa"/>
            <w:gridSpan w:val="4"/>
            <w:noWrap/>
            <w:hideMark/>
          </w:tcPr>
          <w:p w:rsidR="00234560" w:rsidRPr="003C125A" w:rsidRDefault="00234560" w:rsidP="00234560">
            <w:pPr>
              <w:jc w:val="both"/>
              <w:rPr>
                <w:rFonts w:ascii="Times New Roman" w:eastAsia="Times New Roman" w:hAnsi="Times New Roman" w:cs="Times New Roman"/>
                <w:sz w:val="24"/>
                <w:szCs w:val="24"/>
                <w:lang w:eastAsia="ru-RU"/>
              </w:rPr>
            </w:pPr>
            <w:r w:rsidRPr="003C125A">
              <w:rPr>
                <w:rFonts w:ascii="Times New Roman" w:eastAsia="Times New Roman" w:hAnsi="Times New Roman" w:cs="Times New Roman"/>
                <w:sz w:val="24"/>
                <w:szCs w:val="24"/>
                <w:lang w:eastAsia="ru-RU"/>
              </w:rPr>
              <w:t>Первый год (неплодоносящая)</w:t>
            </w:r>
          </w:p>
        </w:tc>
        <w:tc>
          <w:tcPr>
            <w:tcW w:w="4785" w:type="dxa"/>
            <w:gridSpan w:val="4"/>
          </w:tcPr>
          <w:p w:rsidR="00234560" w:rsidRPr="003C125A" w:rsidRDefault="00234560" w:rsidP="00234560">
            <w:pPr>
              <w:jc w:val="both"/>
              <w:rPr>
                <w:rFonts w:ascii="Times New Roman" w:hAnsi="Times New Roman" w:cs="Times New Roman"/>
                <w:sz w:val="24"/>
                <w:szCs w:val="24"/>
              </w:rPr>
            </w:pPr>
            <w:r w:rsidRPr="003C125A">
              <w:rPr>
                <w:rFonts w:ascii="Times New Roman" w:hAnsi="Times New Roman" w:cs="Times New Roman"/>
                <w:sz w:val="24"/>
                <w:szCs w:val="24"/>
              </w:rPr>
              <w:t>Второй и последующие</w:t>
            </w:r>
          </w:p>
        </w:tc>
      </w:tr>
      <w:tr w:rsidR="00E57258" w:rsidRPr="003C125A" w:rsidTr="006540B6">
        <w:trPr>
          <w:trHeight w:val="255"/>
        </w:trPr>
        <w:tc>
          <w:tcPr>
            <w:tcW w:w="1809" w:type="dxa"/>
            <w:gridSpan w:val="2"/>
            <w:noWrap/>
            <w:vAlign w:val="bottom"/>
            <w:hideMark/>
          </w:tcPr>
          <w:p w:rsidR="00D62460" w:rsidRDefault="00D62460">
            <w:pPr>
              <w:rPr>
                <w:rFonts w:ascii="Times New Roman" w:hAnsi="Times New Roman" w:cs="Times New Roman"/>
                <w:sz w:val="24"/>
                <w:szCs w:val="24"/>
              </w:rPr>
            </w:pPr>
            <w:r>
              <w:rPr>
                <w:rFonts w:ascii="Times New Roman" w:hAnsi="Times New Roman" w:cs="Times New Roman"/>
                <w:sz w:val="24"/>
                <w:szCs w:val="24"/>
              </w:rPr>
              <w:t xml:space="preserve">Всего затрат </w:t>
            </w:r>
          </w:p>
          <w:p w:rsidR="00D62460" w:rsidRDefault="00D62460">
            <w:pPr>
              <w:rPr>
                <w:rFonts w:ascii="Times New Roman" w:hAnsi="Times New Roman" w:cs="Times New Roman"/>
                <w:sz w:val="24"/>
                <w:szCs w:val="24"/>
              </w:rPr>
            </w:pPr>
            <w:r>
              <w:rPr>
                <w:rFonts w:ascii="Times New Roman" w:hAnsi="Times New Roman" w:cs="Times New Roman"/>
                <w:sz w:val="24"/>
                <w:szCs w:val="24"/>
              </w:rPr>
              <w:t>в т.ч.:</w:t>
            </w:r>
          </w:p>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заработная плата</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259844,51</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28,5</w:t>
            </w:r>
          </w:p>
        </w:tc>
        <w:tc>
          <w:tcPr>
            <w:tcW w:w="1843" w:type="dxa"/>
            <w:gridSpan w:val="2"/>
            <w:vAlign w:val="bottom"/>
          </w:tcPr>
          <w:p w:rsidR="006709BD" w:rsidRDefault="006709BD" w:rsidP="006709BD">
            <w:pPr>
              <w:rPr>
                <w:rFonts w:ascii="Times New Roman" w:hAnsi="Times New Roman" w:cs="Times New Roman"/>
                <w:sz w:val="24"/>
                <w:szCs w:val="24"/>
              </w:rPr>
            </w:pPr>
            <w:r>
              <w:rPr>
                <w:rFonts w:ascii="Times New Roman" w:hAnsi="Times New Roman" w:cs="Times New Roman"/>
                <w:sz w:val="24"/>
                <w:szCs w:val="24"/>
              </w:rPr>
              <w:t xml:space="preserve">Всего затрат </w:t>
            </w:r>
          </w:p>
          <w:p w:rsidR="006709BD" w:rsidRDefault="006709BD">
            <w:pPr>
              <w:rPr>
                <w:rFonts w:ascii="Times New Roman" w:hAnsi="Times New Roman" w:cs="Times New Roman"/>
                <w:sz w:val="24"/>
                <w:szCs w:val="24"/>
              </w:rPr>
            </w:pPr>
            <w:r>
              <w:rPr>
                <w:rFonts w:ascii="Times New Roman" w:hAnsi="Times New Roman" w:cs="Times New Roman"/>
                <w:sz w:val="24"/>
                <w:szCs w:val="24"/>
              </w:rPr>
              <w:t>в т.ч.:</w:t>
            </w:r>
          </w:p>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заработная плата</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760069,34</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42,3</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страховые взносы</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77953,35</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8,6</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страховые взносы</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228020,8</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12,7</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 ГСМ</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94319,67</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10,4</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 ГСМ</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137756,91</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7,7</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минеральные удобрения</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209543,80</w:t>
            </w:r>
          </w:p>
        </w:tc>
        <w:tc>
          <w:tcPr>
            <w:tcW w:w="1595" w:type="dxa"/>
            <w:noWrap/>
            <w:vAlign w:val="bottom"/>
            <w:hideMark/>
          </w:tcPr>
          <w:p w:rsidR="00E57258" w:rsidRPr="003C125A" w:rsidRDefault="00E57258" w:rsidP="00715652">
            <w:pPr>
              <w:jc w:val="right"/>
              <w:rPr>
                <w:rFonts w:ascii="Times New Roman" w:hAnsi="Times New Roman" w:cs="Times New Roman"/>
                <w:sz w:val="24"/>
                <w:szCs w:val="24"/>
                <w:lang w:val="en-US"/>
              </w:rPr>
            </w:pPr>
            <w:r w:rsidRPr="003C125A">
              <w:rPr>
                <w:rFonts w:ascii="Times New Roman" w:hAnsi="Times New Roman" w:cs="Times New Roman"/>
                <w:sz w:val="24"/>
                <w:szCs w:val="24"/>
              </w:rPr>
              <w:t>23</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минеральные удобрения</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194451,2</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10,8</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гербициды</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151225,00</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16,6</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гербициды</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151225</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8,4</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амортизация</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4119,42</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0,5</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w:t>
            </w:r>
            <w:r w:rsidR="006540B6">
              <w:rPr>
                <w:rFonts w:ascii="Times New Roman" w:hAnsi="Times New Roman" w:cs="Times New Roman"/>
                <w:sz w:val="24"/>
                <w:szCs w:val="24"/>
              </w:rPr>
              <w:t xml:space="preserve"> </w:t>
            </w:r>
            <w:r w:rsidRPr="003C125A">
              <w:rPr>
                <w:rFonts w:ascii="Times New Roman" w:hAnsi="Times New Roman" w:cs="Times New Roman"/>
                <w:sz w:val="24"/>
                <w:szCs w:val="24"/>
              </w:rPr>
              <w:t>амортизация</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4231,6895</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0,2</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 прочие</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4281,40</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0,5</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 xml:space="preserve"> - прочие</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5101,8</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0,3</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Общепроизводственные расходы</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23645,85</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2,6</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Общепроизводственные расходы</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69166,31</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3,8</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Общехозяйственные расходы</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85479,32</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9,4</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Общехозяйственные расходы</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248080,46</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13,8</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Итого:</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910412,34</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100</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Итого:</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1798103,5</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100</w:t>
            </w:r>
          </w:p>
        </w:tc>
      </w:tr>
      <w:tr w:rsidR="00E57258" w:rsidRPr="003C125A" w:rsidTr="006540B6">
        <w:trPr>
          <w:trHeight w:val="255"/>
        </w:trPr>
        <w:tc>
          <w:tcPr>
            <w:tcW w:w="1809" w:type="dxa"/>
            <w:gridSpan w:val="2"/>
            <w:noWrap/>
            <w:vAlign w:val="bottom"/>
            <w:hideMark/>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Затраты на 1 га:</w:t>
            </w:r>
          </w:p>
        </w:tc>
        <w:tc>
          <w:tcPr>
            <w:tcW w:w="1382"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79166,29</w:t>
            </w:r>
          </w:p>
        </w:tc>
        <w:tc>
          <w:tcPr>
            <w:tcW w:w="1595" w:type="dxa"/>
            <w:noWrap/>
            <w:vAlign w:val="bottom"/>
            <w:hideMark/>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х</w:t>
            </w:r>
          </w:p>
        </w:tc>
        <w:tc>
          <w:tcPr>
            <w:tcW w:w="1843" w:type="dxa"/>
            <w:gridSpan w:val="2"/>
            <w:vAlign w:val="bottom"/>
          </w:tcPr>
          <w:p w:rsidR="00E57258" w:rsidRPr="003C125A" w:rsidRDefault="00E57258">
            <w:pPr>
              <w:rPr>
                <w:rFonts w:ascii="Times New Roman" w:hAnsi="Times New Roman" w:cs="Times New Roman"/>
                <w:sz w:val="24"/>
                <w:szCs w:val="24"/>
              </w:rPr>
            </w:pPr>
            <w:r w:rsidRPr="003C125A">
              <w:rPr>
                <w:rFonts w:ascii="Times New Roman" w:hAnsi="Times New Roman" w:cs="Times New Roman"/>
                <w:sz w:val="24"/>
                <w:szCs w:val="24"/>
              </w:rPr>
              <w:t>Затраты на 1 га:</w:t>
            </w:r>
          </w:p>
        </w:tc>
        <w:tc>
          <w:tcPr>
            <w:tcW w:w="1347"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156356,83</w:t>
            </w:r>
          </w:p>
        </w:tc>
        <w:tc>
          <w:tcPr>
            <w:tcW w:w="1595" w:type="dxa"/>
            <w:vAlign w:val="bottom"/>
          </w:tcPr>
          <w:p w:rsidR="00E57258" w:rsidRPr="003C125A" w:rsidRDefault="00E57258" w:rsidP="00715652">
            <w:pPr>
              <w:jc w:val="right"/>
              <w:rPr>
                <w:rFonts w:ascii="Times New Roman" w:hAnsi="Times New Roman" w:cs="Times New Roman"/>
                <w:sz w:val="24"/>
                <w:szCs w:val="24"/>
              </w:rPr>
            </w:pPr>
            <w:r w:rsidRPr="003C125A">
              <w:rPr>
                <w:rFonts w:ascii="Times New Roman" w:hAnsi="Times New Roman" w:cs="Times New Roman"/>
                <w:sz w:val="24"/>
                <w:szCs w:val="24"/>
              </w:rPr>
              <w:t>х</w:t>
            </w:r>
          </w:p>
        </w:tc>
      </w:tr>
    </w:tbl>
    <w:p w:rsidR="001D0512" w:rsidRDefault="001D0512"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p>
    <w:p w:rsidR="00822247" w:rsidRDefault="00822247" w:rsidP="00F9219F">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Окупаемость насаждений земляники при благоприятных погодных условиях </w:t>
      </w:r>
      <w:r w:rsidR="005D17F5">
        <w:rPr>
          <w:rFonts w:ascii="Times New Roman" w:eastAsia="Calibri" w:hAnsi="Times New Roman" w:cs="Times New Roman"/>
          <w:sz w:val="28"/>
          <w:szCs w:val="28"/>
        </w:rPr>
        <w:t xml:space="preserve">на предприятии </w:t>
      </w:r>
      <w:r>
        <w:rPr>
          <w:rFonts w:ascii="Times New Roman" w:eastAsia="Calibri" w:hAnsi="Times New Roman" w:cs="Times New Roman"/>
          <w:sz w:val="28"/>
          <w:szCs w:val="28"/>
        </w:rPr>
        <w:t xml:space="preserve">составляет в среднем 2,5 </w:t>
      </w:r>
      <w:r w:rsidR="004A7153">
        <w:rPr>
          <w:rFonts w:ascii="Times New Roman" w:eastAsia="Calibri" w:hAnsi="Times New Roman" w:cs="Times New Roman"/>
          <w:sz w:val="28"/>
          <w:szCs w:val="28"/>
        </w:rPr>
        <w:t>года.</w:t>
      </w:r>
    </w:p>
    <w:p w:rsidR="00AE0215" w:rsidRDefault="004A7153" w:rsidP="00AE0215">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sz w:val="28"/>
          <w:szCs w:val="28"/>
        </w:rPr>
        <w:tab/>
      </w:r>
      <w:r w:rsidR="00AE0215">
        <w:rPr>
          <w:rFonts w:ascii="Times New Roman" w:hAnsi="Times New Roman"/>
          <w:sz w:val="28"/>
          <w:szCs w:val="28"/>
        </w:rPr>
        <w:t xml:space="preserve">Таким образом, </w:t>
      </w:r>
      <w:r w:rsidR="00AE0215">
        <w:rPr>
          <w:rFonts w:ascii="Times New Roman" w:hAnsi="Times New Roman"/>
          <w:color w:val="000000"/>
          <w:sz w:val="28"/>
          <w:szCs w:val="28"/>
          <w:shd w:val="clear" w:color="auto" w:fill="FFFFFF"/>
        </w:rPr>
        <w:t>на протяжении периода показатели эффективности снижаются по сравнению с 2014 г. и выращивание земляники является убыточным, поэтому необходимо принимать меры по улучшению ситуации с помощью изменения технологии, освоения новых технологий, увеличения площадей возделывания, выращивания рассады, которая хорошо зарекомендовала себя в предшествующие периоды.</w:t>
      </w:r>
    </w:p>
    <w:p w:rsidR="006C3937" w:rsidRDefault="006C3937" w:rsidP="00540983">
      <w:pPr>
        <w:spacing w:after="0" w:line="360" w:lineRule="auto"/>
        <w:ind w:firstLine="709"/>
        <w:jc w:val="both"/>
        <w:rPr>
          <w:rFonts w:ascii="Times New Roman" w:hAnsi="Times New Roman" w:cs="Times New Roman"/>
          <w:sz w:val="28"/>
          <w:szCs w:val="28"/>
        </w:rPr>
      </w:pPr>
    </w:p>
    <w:p w:rsidR="00A53566" w:rsidRDefault="00A53566" w:rsidP="00540983">
      <w:pPr>
        <w:spacing w:after="0" w:line="360" w:lineRule="auto"/>
        <w:ind w:firstLine="709"/>
        <w:jc w:val="both"/>
        <w:rPr>
          <w:rFonts w:ascii="Times New Roman" w:hAnsi="Times New Roman" w:cs="Times New Roman"/>
          <w:sz w:val="28"/>
          <w:szCs w:val="28"/>
        </w:rPr>
      </w:pPr>
    </w:p>
    <w:p w:rsidR="001F2D73" w:rsidRPr="00581CB6" w:rsidRDefault="00A43AF9" w:rsidP="00C96C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sidR="00D129F6" w:rsidRPr="00581CB6">
        <w:rPr>
          <w:rFonts w:ascii="Times New Roman" w:hAnsi="Times New Roman" w:cs="Times New Roman"/>
          <w:b/>
          <w:sz w:val="28"/>
          <w:szCs w:val="28"/>
        </w:rPr>
        <w:t xml:space="preserve"> Совершенствование организации выращивания земляники</w:t>
      </w:r>
      <w:r w:rsidR="00A567AB" w:rsidRPr="00581CB6">
        <w:rPr>
          <w:rFonts w:ascii="Times New Roman" w:hAnsi="Times New Roman" w:cs="Times New Roman"/>
          <w:b/>
          <w:sz w:val="28"/>
          <w:szCs w:val="28"/>
        </w:rPr>
        <w:t xml:space="preserve"> на предприятии</w:t>
      </w:r>
    </w:p>
    <w:p w:rsidR="00A53566" w:rsidRDefault="00A53566" w:rsidP="00412EE4">
      <w:pPr>
        <w:spacing w:after="0" w:line="360" w:lineRule="auto"/>
        <w:ind w:firstLine="708"/>
        <w:jc w:val="both"/>
        <w:rPr>
          <w:rFonts w:ascii="Times New Roman" w:hAnsi="Times New Roman" w:cs="Times New Roman"/>
          <w:sz w:val="28"/>
          <w:szCs w:val="28"/>
        </w:rPr>
      </w:pPr>
    </w:p>
    <w:p w:rsidR="00B93A3B" w:rsidRDefault="0022179B" w:rsidP="00412E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все аспекты организации выращивания земляники в ЗАО «Ягодное» </w:t>
      </w:r>
      <w:r w:rsidR="00322FD0">
        <w:rPr>
          <w:rFonts w:ascii="Times New Roman" w:hAnsi="Times New Roman" w:cs="Times New Roman"/>
          <w:sz w:val="28"/>
          <w:szCs w:val="28"/>
        </w:rPr>
        <w:t xml:space="preserve">были отмечены </w:t>
      </w:r>
      <w:r w:rsidR="002B687A">
        <w:rPr>
          <w:rFonts w:ascii="Times New Roman" w:hAnsi="Times New Roman" w:cs="Times New Roman"/>
          <w:sz w:val="28"/>
          <w:szCs w:val="28"/>
        </w:rPr>
        <w:t>недостатки,</w:t>
      </w:r>
      <w:r w:rsidR="00322FD0">
        <w:rPr>
          <w:rFonts w:ascii="Times New Roman" w:hAnsi="Times New Roman" w:cs="Times New Roman"/>
          <w:sz w:val="28"/>
          <w:szCs w:val="28"/>
        </w:rPr>
        <w:t xml:space="preserve"> как </w:t>
      </w:r>
      <w:r w:rsidR="00B93A3B">
        <w:rPr>
          <w:rFonts w:ascii="Times New Roman" w:hAnsi="Times New Roman" w:cs="Times New Roman"/>
          <w:sz w:val="28"/>
          <w:szCs w:val="28"/>
        </w:rPr>
        <w:t xml:space="preserve">организации самого трудового процесса, так и возможность применения более современных технологий, которые положительно сказываются на конечных результатах деятельности хозяйств. </w:t>
      </w:r>
      <w:r w:rsidR="00581CB6">
        <w:rPr>
          <w:rFonts w:ascii="Times New Roman" w:hAnsi="Times New Roman" w:cs="Times New Roman"/>
          <w:sz w:val="28"/>
          <w:szCs w:val="28"/>
        </w:rPr>
        <w:t>В качестве мероприятий по совершенствованию организации выращивания земляники предлагается установить систему капельного орошения.</w:t>
      </w:r>
      <w:r w:rsidR="00A27A3F">
        <w:rPr>
          <w:rFonts w:ascii="Times New Roman" w:hAnsi="Times New Roman" w:cs="Times New Roman"/>
          <w:sz w:val="28"/>
          <w:szCs w:val="28"/>
        </w:rPr>
        <w:t xml:space="preserve"> </w:t>
      </w:r>
    </w:p>
    <w:p w:rsidR="00412EE4" w:rsidRPr="00B55911" w:rsidRDefault="00F56C5E" w:rsidP="00412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Капельное орошение – это способ полива, при котором вода подается небольшими порциями прямо к корням растений через капельные линии. </w:t>
      </w:r>
    </w:p>
    <w:p w:rsidR="00B93A3B" w:rsidRDefault="00F56C5E" w:rsidP="00412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составляющими такой системы являются:</w:t>
      </w:r>
    </w:p>
    <w:p w:rsidR="00F56C5E" w:rsidRDefault="00584B5A"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Источник водоснабжения, т.е. </w:t>
      </w:r>
      <w:r w:rsidR="00D43A36">
        <w:rPr>
          <w:rFonts w:ascii="Times New Roman" w:hAnsi="Times New Roman"/>
          <w:sz w:val="28"/>
          <w:szCs w:val="28"/>
        </w:rPr>
        <w:t>место,</w:t>
      </w:r>
      <w:r>
        <w:rPr>
          <w:rFonts w:ascii="Times New Roman" w:hAnsi="Times New Roman"/>
          <w:sz w:val="28"/>
          <w:szCs w:val="28"/>
        </w:rPr>
        <w:t xml:space="preserve"> откуда происходит забор воды </w:t>
      </w:r>
      <w:r w:rsidR="003B3E3A">
        <w:rPr>
          <w:rFonts w:ascii="Times New Roman" w:hAnsi="Times New Roman"/>
          <w:sz w:val="28"/>
          <w:szCs w:val="28"/>
        </w:rPr>
        <w:t>(скважина, водоем естественный или искусственный, колодец, канал</w:t>
      </w:r>
      <w:r w:rsidR="005D09A1">
        <w:rPr>
          <w:rFonts w:ascii="Times New Roman" w:hAnsi="Times New Roman"/>
          <w:sz w:val="28"/>
          <w:szCs w:val="28"/>
        </w:rPr>
        <w:t>, водопровод)</w:t>
      </w:r>
      <w:r w:rsidR="00E139BE">
        <w:rPr>
          <w:rFonts w:ascii="Times New Roman" w:hAnsi="Times New Roman"/>
          <w:sz w:val="28"/>
          <w:szCs w:val="28"/>
        </w:rPr>
        <w:t>;</w:t>
      </w:r>
    </w:p>
    <w:p w:rsidR="00E65FC2" w:rsidRDefault="00E65FC2"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Накопительная емкость, необходима при невозможности поступления воды в запланированном количестве в трубопровод, либо для нагрева, т.к. некоторые культуры не рекомен</w:t>
      </w:r>
      <w:r w:rsidR="00E139BE">
        <w:rPr>
          <w:rFonts w:ascii="Times New Roman" w:hAnsi="Times New Roman"/>
          <w:sz w:val="28"/>
          <w:szCs w:val="28"/>
        </w:rPr>
        <w:t>дуется поливать холодной водой;</w:t>
      </w:r>
    </w:p>
    <w:p w:rsidR="005D09A1" w:rsidRDefault="004F6018"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Фильтр</w:t>
      </w:r>
      <w:r w:rsidR="00584B5A">
        <w:rPr>
          <w:rFonts w:ascii="Times New Roman" w:hAnsi="Times New Roman"/>
          <w:sz w:val="28"/>
          <w:szCs w:val="28"/>
        </w:rPr>
        <w:t xml:space="preserve"> для очистки воды</w:t>
      </w:r>
      <w:r w:rsidR="00B36A1A">
        <w:rPr>
          <w:rFonts w:ascii="Times New Roman" w:hAnsi="Times New Roman"/>
          <w:sz w:val="28"/>
          <w:szCs w:val="28"/>
        </w:rPr>
        <w:t xml:space="preserve"> (фильтростанция)</w:t>
      </w:r>
      <w:r w:rsidR="00E139BE">
        <w:rPr>
          <w:rFonts w:ascii="Times New Roman" w:hAnsi="Times New Roman"/>
          <w:sz w:val="28"/>
          <w:szCs w:val="28"/>
        </w:rPr>
        <w:t>;</w:t>
      </w:r>
    </w:p>
    <w:p w:rsidR="00B36A1A" w:rsidRDefault="00B36A1A"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Узел подготовки и внесения удобрений (при применении фертигации – внесения удобрений через капельный полив)</w:t>
      </w:r>
      <w:r w:rsidR="00E139BE">
        <w:rPr>
          <w:rFonts w:ascii="Times New Roman" w:hAnsi="Times New Roman"/>
          <w:sz w:val="28"/>
          <w:szCs w:val="28"/>
        </w:rPr>
        <w:t>;</w:t>
      </w:r>
    </w:p>
    <w:p w:rsidR="00D04765" w:rsidRDefault="00D04765"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sidRPr="00D04765">
        <w:rPr>
          <w:rFonts w:ascii="Times New Roman" w:hAnsi="Times New Roman"/>
          <w:sz w:val="28"/>
          <w:szCs w:val="28"/>
        </w:rPr>
        <w:t>Регулятор давления, необходим для контроля давления воды в системе</w:t>
      </w:r>
      <w:r w:rsidR="00E139BE">
        <w:rPr>
          <w:rFonts w:ascii="Times New Roman" w:hAnsi="Times New Roman"/>
          <w:sz w:val="28"/>
          <w:szCs w:val="28"/>
        </w:rPr>
        <w:t>;</w:t>
      </w:r>
    </w:p>
    <w:p w:rsidR="00B36A1A" w:rsidRPr="00D04765" w:rsidRDefault="00B36A1A"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sidRPr="00D04765">
        <w:rPr>
          <w:rFonts w:ascii="Times New Roman" w:hAnsi="Times New Roman"/>
          <w:sz w:val="28"/>
          <w:szCs w:val="28"/>
        </w:rPr>
        <w:t>Магистральный трубопровод</w:t>
      </w:r>
      <w:r w:rsidR="00E65FC2" w:rsidRPr="00D04765">
        <w:rPr>
          <w:rFonts w:ascii="Times New Roman" w:hAnsi="Times New Roman"/>
          <w:sz w:val="28"/>
          <w:szCs w:val="28"/>
        </w:rPr>
        <w:t xml:space="preserve"> через который происходит транспортировка воды в распределительный трубопровод</w:t>
      </w:r>
      <w:r w:rsidR="00E139BE">
        <w:rPr>
          <w:rFonts w:ascii="Times New Roman" w:hAnsi="Times New Roman"/>
          <w:sz w:val="28"/>
          <w:szCs w:val="28"/>
        </w:rPr>
        <w:t>;</w:t>
      </w:r>
    </w:p>
    <w:p w:rsidR="00E65FC2" w:rsidRDefault="00E65FC2"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Распределительный трубопровод, доставляет воду из магистрального </w:t>
      </w:r>
      <w:r w:rsidR="00E139BE">
        <w:rPr>
          <w:rFonts w:ascii="Times New Roman" w:hAnsi="Times New Roman"/>
          <w:sz w:val="28"/>
          <w:szCs w:val="28"/>
        </w:rPr>
        <w:t>трубопровода к капельным лентам;</w:t>
      </w:r>
    </w:p>
    <w:p w:rsidR="00E65FC2" w:rsidRDefault="00FF10CA"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Клапан высвобождения воздуха, необходим при выпуске воздуха из системы с целью предотвращения загрязнения капельниц и предотв</w:t>
      </w:r>
      <w:r w:rsidR="00E139BE">
        <w:rPr>
          <w:rFonts w:ascii="Times New Roman" w:hAnsi="Times New Roman"/>
          <w:sz w:val="28"/>
          <w:szCs w:val="28"/>
        </w:rPr>
        <w:t>ращения разгерметизации системы;</w:t>
      </w:r>
    </w:p>
    <w:p w:rsidR="00FF10CA" w:rsidRDefault="008A1D60"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Капельные линии, необходимы для подачи воды </w:t>
      </w:r>
      <w:r w:rsidR="00971B62">
        <w:rPr>
          <w:rFonts w:ascii="Times New Roman" w:hAnsi="Times New Roman"/>
          <w:sz w:val="28"/>
          <w:szCs w:val="28"/>
        </w:rPr>
        <w:t xml:space="preserve">непосредственно </w:t>
      </w:r>
      <w:r w:rsidR="00E139BE">
        <w:rPr>
          <w:rFonts w:ascii="Times New Roman" w:hAnsi="Times New Roman"/>
          <w:sz w:val="28"/>
          <w:szCs w:val="28"/>
        </w:rPr>
        <w:t>к растениям;</w:t>
      </w:r>
    </w:p>
    <w:p w:rsidR="00A245CA" w:rsidRPr="003B3E3A" w:rsidRDefault="00A245CA" w:rsidP="00A127D8">
      <w:pPr>
        <w:pStyle w:val="a4"/>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Соедини</w:t>
      </w:r>
      <w:r w:rsidR="0025220B">
        <w:rPr>
          <w:rFonts w:ascii="Times New Roman" w:hAnsi="Times New Roman"/>
          <w:sz w:val="28"/>
          <w:szCs w:val="28"/>
        </w:rPr>
        <w:t>тельная и запорная фурнитура (т</w:t>
      </w:r>
      <w:r>
        <w:rPr>
          <w:rFonts w:ascii="Times New Roman" w:hAnsi="Times New Roman"/>
          <w:sz w:val="28"/>
          <w:szCs w:val="28"/>
        </w:rPr>
        <w:t>ройники, углы, краны, фитинги и пр.)</w:t>
      </w:r>
      <w:r w:rsidR="00E57997">
        <w:rPr>
          <w:rFonts w:ascii="Times New Roman" w:hAnsi="Times New Roman"/>
          <w:sz w:val="28"/>
          <w:szCs w:val="28"/>
        </w:rPr>
        <w:t>.</w:t>
      </w:r>
    </w:p>
    <w:p w:rsidR="001F2D73" w:rsidRDefault="00A27A3F" w:rsidP="00F270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Капельное орошение имеет ряд преимуществ, среди них:</w:t>
      </w:r>
    </w:p>
    <w:p w:rsidR="00A27A3F" w:rsidRPr="00AF0D67" w:rsidRDefault="00AF0D67" w:rsidP="005478AD">
      <w:pPr>
        <w:pStyle w:val="a4"/>
        <w:numPr>
          <w:ilvl w:val="0"/>
          <w:numId w:val="28"/>
        </w:numPr>
        <w:tabs>
          <w:tab w:val="left" w:pos="993"/>
        </w:tabs>
        <w:spacing w:after="0" w:line="360" w:lineRule="auto"/>
        <w:ind w:left="0" w:firstLine="709"/>
        <w:jc w:val="both"/>
        <w:rPr>
          <w:rFonts w:ascii="Times New Roman" w:hAnsi="Times New Roman"/>
          <w:sz w:val="28"/>
          <w:szCs w:val="28"/>
        </w:rPr>
      </w:pPr>
      <w:r w:rsidRPr="00AF0D67">
        <w:rPr>
          <w:rFonts w:ascii="Times New Roman" w:hAnsi="Times New Roman"/>
          <w:sz w:val="28"/>
          <w:szCs w:val="28"/>
        </w:rPr>
        <w:t>э</w:t>
      </w:r>
      <w:r w:rsidR="00A27A3F" w:rsidRPr="00AF0D67">
        <w:rPr>
          <w:rFonts w:ascii="Times New Roman" w:hAnsi="Times New Roman"/>
          <w:sz w:val="28"/>
          <w:szCs w:val="28"/>
        </w:rPr>
        <w:t>кономия расходования воды (меньше в 1,5-2 раза</w:t>
      </w:r>
      <w:r w:rsidR="004B212A">
        <w:rPr>
          <w:rFonts w:ascii="Times New Roman" w:hAnsi="Times New Roman"/>
          <w:sz w:val="28"/>
          <w:szCs w:val="28"/>
        </w:rPr>
        <w:t xml:space="preserve"> по сравнению с традиционным поливом</w:t>
      </w:r>
      <w:r w:rsidR="00A27A3F" w:rsidRPr="00AF0D67">
        <w:rPr>
          <w:rFonts w:ascii="Times New Roman" w:hAnsi="Times New Roman"/>
          <w:sz w:val="28"/>
          <w:szCs w:val="28"/>
        </w:rPr>
        <w:t>)</w:t>
      </w:r>
      <w:r w:rsidR="00E87C6A">
        <w:rPr>
          <w:rFonts w:ascii="Times New Roman" w:hAnsi="Times New Roman"/>
          <w:sz w:val="28"/>
          <w:szCs w:val="28"/>
        </w:rPr>
        <w:t>;</w:t>
      </w:r>
    </w:p>
    <w:p w:rsidR="00A27A3F" w:rsidRPr="00AF0D67" w:rsidRDefault="00AF0D67" w:rsidP="005478AD">
      <w:pPr>
        <w:pStyle w:val="a4"/>
        <w:numPr>
          <w:ilvl w:val="0"/>
          <w:numId w:val="28"/>
        </w:numPr>
        <w:tabs>
          <w:tab w:val="left" w:pos="993"/>
        </w:tabs>
        <w:spacing w:after="0" w:line="360" w:lineRule="auto"/>
        <w:ind w:left="0" w:firstLine="709"/>
        <w:jc w:val="both"/>
        <w:rPr>
          <w:rFonts w:ascii="Times New Roman" w:hAnsi="Times New Roman"/>
          <w:sz w:val="28"/>
          <w:szCs w:val="28"/>
        </w:rPr>
      </w:pPr>
      <w:r w:rsidRPr="00AF0D67">
        <w:rPr>
          <w:rFonts w:ascii="Times New Roman" w:hAnsi="Times New Roman"/>
          <w:sz w:val="28"/>
          <w:szCs w:val="28"/>
        </w:rPr>
        <w:t>п</w:t>
      </w:r>
      <w:r w:rsidR="00A27A3F" w:rsidRPr="00AF0D67">
        <w:rPr>
          <w:rFonts w:ascii="Times New Roman" w:hAnsi="Times New Roman"/>
          <w:sz w:val="28"/>
          <w:szCs w:val="28"/>
        </w:rPr>
        <w:t xml:space="preserve">овышение урожайности в </w:t>
      </w:r>
      <w:r w:rsidR="0062468C" w:rsidRPr="00AF0D67">
        <w:rPr>
          <w:rFonts w:ascii="Times New Roman" w:hAnsi="Times New Roman"/>
          <w:sz w:val="28"/>
          <w:szCs w:val="28"/>
        </w:rPr>
        <w:t>3</w:t>
      </w:r>
      <w:r w:rsidR="00A27A3F" w:rsidRPr="00AF0D67">
        <w:rPr>
          <w:rFonts w:ascii="Times New Roman" w:hAnsi="Times New Roman"/>
          <w:sz w:val="28"/>
          <w:szCs w:val="28"/>
        </w:rPr>
        <w:t>0-50%</w:t>
      </w:r>
      <w:r w:rsidR="0062468C" w:rsidRPr="00AF0D67">
        <w:rPr>
          <w:rFonts w:ascii="Times New Roman" w:hAnsi="Times New Roman"/>
          <w:sz w:val="28"/>
          <w:szCs w:val="28"/>
        </w:rPr>
        <w:t xml:space="preserve"> и качества продукции</w:t>
      </w:r>
      <w:r w:rsidR="00C47483" w:rsidRPr="00AF0D67">
        <w:rPr>
          <w:rFonts w:ascii="Times New Roman" w:hAnsi="Times New Roman"/>
          <w:sz w:val="28"/>
          <w:szCs w:val="28"/>
        </w:rPr>
        <w:t xml:space="preserve"> </w:t>
      </w:r>
      <w:r w:rsidR="00A27A3F" w:rsidRPr="00AF0D67">
        <w:rPr>
          <w:rFonts w:ascii="Times New Roman" w:hAnsi="Times New Roman"/>
          <w:sz w:val="28"/>
          <w:szCs w:val="28"/>
        </w:rPr>
        <w:t>[</w:t>
      </w:r>
      <w:r w:rsidR="005309DF">
        <w:rPr>
          <w:rFonts w:ascii="Times New Roman" w:hAnsi="Times New Roman"/>
          <w:sz w:val="28"/>
          <w:szCs w:val="28"/>
        </w:rPr>
        <w:t>52</w:t>
      </w:r>
      <w:r w:rsidR="00A27A3F" w:rsidRPr="00AF0D67">
        <w:rPr>
          <w:rFonts w:ascii="Times New Roman" w:hAnsi="Times New Roman"/>
          <w:sz w:val="28"/>
          <w:szCs w:val="28"/>
        </w:rPr>
        <w:t>]</w:t>
      </w:r>
      <w:r w:rsidR="00E87C6A">
        <w:rPr>
          <w:rFonts w:ascii="Times New Roman" w:hAnsi="Times New Roman"/>
          <w:sz w:val="28"/>
          <w:szCs w:val="28"/>
        </w:rPr>
        <w:t>;</w:t>
      </w:r>
    </w:p>
    <w:p w:rsidR="00A27A3F" w:rsidRPr="00AF0D67" w:rsidRDefault="00AF0D67" w:rsidP="005478AD">
      <w:pPr>
        <w:pStyle w:val="a4"/>
        <w:numPr>
          <w:ilvl w:val="0"/>
          <w:numId w:val="28"/>
        </w:numPr>
        <w:tabs>
          <w:tab w:val="left" w:pos="993"/>
        </w:tabs>
        <w:spacing w:after="0" w:line="360" w:lineRule="auto"/>
        <w:ind w:left="0" w:firstLine="709"/>
        <w:jc w:val="both"/>
        <w:rPr>
          <w:rFonts w:ascii="Times New Roman" w:hAnsi="Times New Roman"/>
          <w:sz w:val="28"/>
          <w:szCs w:val="28"/>
        </w:rPr>
      </w:pPr>
      <w:r w:rsidRPr="00AF0D67">
        <w:rPr>
          <w:rFonts w:ascii="Times New Roman" w:hAnsi="Times New Roman"/>
          <w:sz w:val="28"/>
          <w:szCs w:val="28"/>
        </w:rPr>
        <w:t>э</w:t>
      </w:r>
      <w:r w:rsidR="00A27A3F" w:rsidRPr="00AF0D67">
        <w:rPr>
          <w:rFonts w:ascii="Times New Roman" w:hAnsi="Times New Roman"/>
          <w:sz w:val="28"/>
          <w:szCs w:val="28"/>
        </w:rPr>
        <w:t xml:space="preserve">кономия </w:t>
      </w:r>
      <w:r w:rsidR="00C47483" w:rsidRPr="00AF0D67">
        <w:rPr>
          <w:rFonts w:ascii="Times New Roman" w:hAnsi="Times New Roman"/>
          <w:sz w:val="28"/>
          <w:szCs w:val="28"/>
        </w:rPr>
        <w:t>минеральных</w:t>
      </w:r>
      <w:r w:rsidR="00723B88">
        <w:rPr>
          <w:rFonts w:ascii="Times New Roman" w:hAnsi="Times New Roman"/>
          <w:sz w:val="28"/>
          <w:szCs w:val="28"/>
        </w:rPr>
        <w:t xml:space="preserve"> удобрений на 30-</w:t>
      </w:r>
      <w:r w:rsidR="00723B88" w:rsidRPr="00723B88">
        <w:rPr>
          <w:rFonts w:ascii="Times New Roman" w:hAnsi="Times New Roman"/>
          <w:sz w:val="28"/>
          <w:szCs w:val="28"/>
        </w:rPr>
        <w:t>5</w:t>
      </w:r>
      <w:r w:rsidR="00A27A3F" w:rsidRPr="00AF0D67">
        <w:rPr>
          <w:rFonts w:ascii="Times New Roman" w:hAnsi="Times New Roman"/>
          <w:sz w:val="28"/>
          <w:szCs w:val="28"/>
        </w:rPr>
        <w:t xml:space="preserve">0%, при этом усвоение минеральных удобрений составляет 90-95%, в то время как </w:t>
      </w:r>
      <w:r w:rsidR="00E87C6A">
        <w:rPr>
          <w:rFonts w:ascii="Times New Roman" w:hAnsi="Times New Roman"/>
          <w:sz w:val="28"/>
          <w:szCs w:val="28"/>
        </w:rPr>
        <w:t>при традиционном способе 30-35%;</w:t>
      </w:r>
    </w:p>
    <w:p w:rsidR="00C47483" w:rsidRPr="00AF0D67" w:rsidRDefault="00AF0D67" w:rsidP="005478AD">
      <w:pPr>
        <w:pStyle w:val="a4"/>
        <w:numPr>
          <w:ilvl w:val="0"/>
          <w:numId w:val="28"/>
        </w:numPr>
        <w:tabs>
          <w:tab w:val="left" w:pos="993"/>
        </w:tabs>
        <w:spacing w:after="0" w:line="360" w:lineRule="auto"/>
        <w:ind w:left="0" w:firstLine="709"/>
        <w:jc w:val="both"/>
        <w:rPr>
          <w:rFonts w:ascii="Times New Roman" w:hAnsi="Times New Roman"/>
          <w:sz w:val="28"/>
          <w:szCs w:val="28"/>
        </w:rPr>
      </w:pPr>
      <w:r w:rsidRPr="00AF0D67">
        <w:rPr>
          <w:rFonts w:ascii="Times New Roman" w:hAnsi="Times New Roman"/>
          <w:sz w:val="28"/>
          <w:szCs w:val="28"/>
        </w:rPr>
        <w:t>м</w:t>
      </w:r>
      <w:r w:rsidR="00C47483" w:rsidRPr="00AF0D67">
        <w:rPr>
          <w:rFonts w:ascii="Times New Roman" w:hAnsi="Times New Roman"/>
          <w:sz w:val="28"/>
          <w:szCs w:val="28"/>
        </w:rPr>
        <w:t>еньшее количество сорняков, т.к. вода п</w:t>
      </w:r>
      <w:r w:rsidR="00E87C6A">
        <w:rPr>
          <w:rFonts w:ascii="Times New Roman" w:hAnsi="Times New Roman"/>
          <w:sz w:val="28"/>
          <w:szCs w:val="28"/>
        </w:rPr>
        <w:t>одается только к корню растений;</w:t>
      </w:r>
    </w:p>
    <w:p w:rsidR="00C47483" w:rsidRDefault="00AF0D67" w:rsidP="005478AD">
      <w:pPr>
        <w:pStyle w:val="a4"/>
        <w:numPr>
          <w:ilvl w:val="0"/>
          <w:numId w:val="28"/>
        </w:numPr>
        <w:tabs>
          <w:tab w:val="left" w:pos="993"/>
        </w:tabs>
        <w:spacing w:after="0" w:line="360" w:lineRule="auto"/>
        <w:ind w:left="0" w:firstLine="709"/>
        <w:jc w:val="both"/>
        <w:rPr>
          <w:rFonts w:ascii="Times New Roman" w:hAnsi="Times New Roman"/>
          <w:sz w:val="28"/>
          <w:szCs w:val="28"/>
        </w:rPr>
      </w:pPr>
      <w:r w:rsidRPr="00AF0D67">
        <w:rPr>
          <w:rFonts w:ascii="Times New Roman" w:hAnsi="Times New Roman"/>
          <w:sz w:val="28"/>
          <w:szCs w:val="28"/>
        </w:rPr>
        <w:t>с</w:t>
      </w:r>
      <w:r w:rsidR="00C47483" w:rsidRPr="00AF0D67">
        <w:rPr>
          <w:rFonts w:ascii="Times New Roman" w:hAnsi="Times New Roman"/>
          <w:sz w:val="28"/>
          <w:szCs w:val="28"/>
        </w:rPr>
        <w:t xml:space="preserve">нижение </w:t>
      </w:r>
      <w:r w:rsidRPr="00AF0D67">
        <w:rPr>
          <w:rFonts w:ascii="Times New Roman" w:hAnsi="Times New Roman"/>
          <w:sz w:val="28"/>
          <w:szCs w:val="28"/>
        </w:rPr>
        <w:t>затрат труда</w:t>
      </w:r>
      <w:r w:rsidR="00432064">
        <w:rPr>
          <w:rFonts w:ascii="Times New Roman" w:hAnsi="Times New Roman"/>
          <w:sz w:val="28"/>
          <w:szCs w:val="28"/>
        </w:rPr>
        <w:t>, т.к. полив осуществляется автоматически</w:t>
      </w:r>
      <w:r w:rsidR="00E87C6A">
        <w:rPr>
          <w:rFonts w:ascii="Times New Roman" w:hAnsi="Times New Roman"/>
          <w:sz w:val="28"/>
          <w:szCs w:val="28"/>
        </w:rPr>
        <w:t>.</w:t>
      </w:r>
    </w:p>
    <w:p w:rsidR="00D84EAC" w:rsidRDefault="00D84EAC" w:rsidP="00EA19F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Рассчитаем затраты на приобретение и установку системы капельного орошения.</w:t>
      </w:r>
    </w:p>
    <w:p w:rsidR="00090889" w:rsidRDefault="0091191F" w:rsidP="001D226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Сначала произведем расчет </w:t>
      </w:r>
      <w:r w:rsidR="00090889">
        <w:rPr>
          <w:rFonts w:ascii="Times New Roman" w:hAnsi="Times New Roman"/>
          <w:sz w:val="28"/>
          <w:szCs w:val="28"/>
        </w:rPr>
        <w:t xml:space="preserve">для </w:t>
      </w:r>
      <w:r>
        <w:rPr>
          <w:rFonts w:ascii="Times New Roman" w:hAnsi="Times New Roman"/>
          <w:sz w:val="28"/>
          <w:szCs w:val="28"/>
        </w:rPr>
        <w:t>систем</w:t>
      </w:r>
      <w:r w:rsidR="00090889">
        <w:rPr>
          <w:rFonts w:ascii="Times New Roman" w:hAnsi="Times New Roman"/>
          <w:sz w:val="28"/>
          <w:szCs w:val="28"/>
        </w:rPr>
        <w:t>ы</w:t>
      </w:r>
      <w:r>
        <w:rPr>
          <w:rFonts w:ascii="Times New Roman" w:hAnsi="Times New Roman"/>
          <w:sz w:val="28"/>
          <w:szCs w:val="28"/>
        </w:rPr>
        <w:t xml:space="preserve"> капельного орошения</w:t>
      </w:r>
      <w:r w:rsidR="00327AEA">
        <w:rPr>
          <w:rFonts w:ascii="Times New Roman" w:hAnsi="Times New Roman"/>
          <w:sz w:val="28"/>
          <w:szCs w:val="28"/>
        </w:rPr>
        <w:t>.</w:t>
      </w:r>
    </w:p>
    <w:p w:rsidR="00090889" w:rsidRDefault="00090889" w:rsidP="00327AE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Об</w:t>
      </w:r>
      <w:r w:rsidR="00902DE7">
        <w:rPr>
          <w:rFonts w:ascii="Times New Roman" w:hAnsi="Times New Roman"/>
          <w:sz w:val="28"/>
          <w:szCs w:val="28"/>
        </w:rPr>
        <w:t xml:space="preserve">щая площадь составляет 11,5 га; </w:t>
      </w:r>
      <w:r w:rsidR="00E74617">
        <w:rPr>
          <w:rFonts w:ascii="Times New Roman" w:hAnsi="Times New Roman"/>
          <w:sz w:val="28"/>
          <w:szCs w:val="28"/>
        </w:rPr>
        <w:t>длинна поля 500 м, ширина 230 м.</w:t>
      </w:r>
      <w:r w:rsidR="00F50665">
        <w:rPr>
          <w:rFonts w:ascii="Times New Roman" w:hAnsi="Times New Roman"/>
          <w:sz w:val="28"/>
          <w:szCs w:val="28"/>
        </w:rPr>
        <w:t xml:space="preserve">, схема посадки 90х30, </w:t>
      </w:r>
      <w:r w:rsidR="00902DE7">
        <w:rPr>
          <w:rFonts w:ascii="Times New Roman" w:hAnsi="Times New Roman"/>
          <w:sz w:val="28"/>
          <w:szCs w:val="28"/>
        </w:rPr>
        <w:t xml:space="preserve">площадь орошения </w:t>
      </w:r>
      <w:r w:rsidR="00494FE6">
        <w:rPr>
          <w:rFonts w:ascii="Times New Roman" w:hAnsi="Times New Roman"/>
          <w:sz w:val="28"/>
          <w:szCs w:val="28"/>
        </w:rPr>
        <w:t xml:space="preserve">составит </w:t>
      </w:r>
      <w:r w:rsidR="00902DE7">
        <w:rPr>
          <w:rFonts w:ascii="Times New Roman" w:hAnsi="Times New Roman"/>
          <w:sz w:val="28"/>
          <w:szCs w:val="28"/>
        </w:rPr>
        <w:t>5,1 га</w:t>
      </w:r>
      <w:r w:rsidR="009E68F6">
        <w:rPr>
          <w:rFonts w:ascii="Times New Roman" w:hAnsi="Times New Roman"/>
          <w:sz w:val="28"/>
          <w:szCs w:val="28"/>
        </w:rPr>
        <w:t>, количество гряд 255, количество растений на 1 грядке 1666.</w:t>
      </w:r>
    </w:p>
    <w:p w:rsidR="0091191F" w:rsidRDefault="003E644F" w:rsidP="003E644F">
      <w:pPr>
        <w:pStyle w:val="a4"/>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12641A">
        <w:rPr>
          <w:rFonts w:ascii="Times New Roman" w:hAnsi="Times New Roman"/>
          <w:sz w:val="28"/>
          <w:szCs w:val="28"/>
        </w:rPr>
        <w:t>асчет количества оросительной трубки.</w:t>
      </w:r>
    </w:p>
    <w:p w:rsidR="0012641A" w:rsidRDefault="007349C8" w:rsidP="003E644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255</w:t>
      </w:r>
      <w:r w:rsidR="00090889">
        <w:rPr>
          <w:rFonts w:ascii="Times New Roman" w:hAnsi="Times New Roman"/>
          <w:sz w:val="28"/>
          <w:szCs w:val="28"/>
        </w:rPr>
        <w:t xml:space="preserve"> *</w:t>
      </w:r>
      <w:r>
        <w:rPr>
          <w:rFonts w:ascii="Times New Roman" w:hAnsi="Times New Roman"/>
          <w:sz w:val="28"/>
          <w:szCs w:val="28"/>
        </w:rPr>
        <w:t>500</w:t>
      </w:r>
      <w:r w:rsidR="00090889">
        <w:rPr>
          <w:rFonts w:ascii="Times New Roman" w:hAnsi="Times New Roman"/>
          <w:sz w:val="28"/>
          <w:szCs w:val="28"/>
        </w:rPr>
        <w:t xml:space="preserve"> м</w:t>
      </w:r>
      <w:r w:rsidR="00902DE7">
        <w:rPr>
          <w:rFonts w:ascii="Times New Roman" w:hAnsi="Times New Roman"/>
          <w:sz w:val="28"/>
          <w:szCs w:val="28"/>
        </w:rPr>
        <w:t xml:space="preserve"> = </w:t>
      </w:r>
      <w:r>
        <w:rPr>
          <w:rFonts w:ascii="Times New Roman" w:hAnsi="Times New Roman"/>
          <w:sz w:val="28"/>
          <w:szCs w:val="28"/>
        </w:rPr>
        <w:t>127500</w:t>
      </w:r>
      <w:r w:rsidR="00902DE7">
        <w:rPr>
          <w:rFonts w:ascii="Times New Roman" w:hAnsi="Times New Roman"/>
          <w:sz w:val="28"/>
          <w:szCs w:val="28"/>
        </w:rPr>
        <w:t xml:space="preserve"> м.</w:t>
      </w:r>
    </w:p>
    <w:p w:rsidR="00902DE7" w:rsidRDefault="00902DE7" w:rsidP="003E644F">
      <w:pPr>
        <w:pStyle w:val="a4"/>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Разбивка участка на блоки</w:t>
      </w:r>
      <w:r w:rsidR="0050196B">
        <w:rPr>
          <w:rFonts w:ascii="Times New Roman" w:hAnsi="Times New Roman"/>
          <w:sz w:val="28"/>
          <w:szCs w:val="28"/>
        </w:rPr>
        <w:t>, для этого произведем расчет размера</w:t>
      </w:r>
      <w:r w:rsidR="00B36C34">
        <w:rPr>
          <w:rFonts w:ascii="Times New Roman" w:hAnsi="Times New Roman"/>
          <w:sz w:val="28"/>
          <w:szCs w:val="28"/>
        </w:rPr>
        <w:t xml:space="preserve"> </w:t>
      </w:r>
      <w:r w:rsidR="0050196B">
        <w:rPr>
          <w:rFonts w:ascii="Times New Roman" w:hAnsi="Times New Roman"/>
          <w:sz w:val="28"/>
          <w:szCs w:val="28"/>
        </w:rPr>
        <w:t>1 поливочного блока по формуле:</w:t>
      </w:r>
    </w:p>
    <w:p w:rsidR="007D0B40" w:rsidRDefault="007D0B40" w:rsidP="003E644F">
      <w:pPr>
        <w:pStyle w:val="a4"/>
        <w:tabs>
          <w:tab w:val="left" w:pos="1134"/>
        </w:tabs>
        <w:spacing w:after="0" w:line="360" w:lineRule="auto"/>
        <w:ind w:left="0" w:firstLine="709"/>
        <w:jc w:val="both"/>
        <w:rPr>
          <w:rFonts w:ascii="Times New Roman" w:hAnsi="Times New Roman"/>
          <w:sz w:val="28"/>
          <w:szCs w:val="28"/>
        </w:rPr>
      </w:pPr>
    </w:p>
    <w:p w:rsidR="00211081" w:rsidRDefault="00590B2F" w:rsidP="003E644F">
      <w:pPr>
        <w:pStyle w:val="a4"/>
        <w:tabs>
          <w:tab w:val="left" w:pos="1134"/>
        </w:tabs>
        <w:spacing w:after="0" w:line="360" w:lineRule="auto"/>
        <w:ind w:left="0" w:firstLine="709"/>
        <w:jc w:val="both"/>
        <w:rPr>
          <w:rFonts w:ascii="Times New Roman" w:hAnsi="Times New Roman"/>
          <w:sz w:val="28"/>
          <w:szCs w:val="28"/>
        </w:rPr>
      </w:pPr>
      <m:oMath>
        <m:r>
          <m:rPr>
            <m:sty m:val="p"/>
          </m:rPr>
          <w:rPr>
            <w:rFonts w:ascii="Cambria Math" w:hAnsi="Cambria Math"/>
            <w:sz w:val="28"/>
            <w:szCs w:val="28"/>
          </w:rPr>
          <m:t>S</m:t>
        </m:r>
        <m:r>
          <w:rPr>
            <w:rFonts w:ascii="Cambria Math" w:hAnsi="Times New Roman"/>
            <w:sz w:val="28"/>
            <w:szCs w:val="28"/>
          </w:rPr>
          <m:t>=</m:t>
        </m:r>
        <m:f>
          <m:fPr>
            <m:ctrlPr>
              <w:rPr>
                <w:rFonts w:ascii="Cambria Math" w:hAnsi="Times New Roman"/>
                <w:sz w:val="28"/>
                <w:szCs w:val="28"/>
              </w:rPr>
            </m:ctrlPr>
          </m:fPr>
          <m:num>
            <m:sSup>
              <m:sSupPr>
                <m:ctrlPr>
                  <w:rPr>
                    <w:rFonts w:ascii="Cambria Math" w:hAnsi="Times New Roman"/>
                    <w:sz w:val="28"/>
                    <w:szCs w:val="28"/>
                  </w:rPr>
                </m:ctrlPr>
              </m:sSupPr>
              <m:e>
                <m:r>
                  <m:rPr>
                    <m:sty m:val="p"/>
                  </m:rPr>
                  <w:rPr>
                    <w:rFonts w:ascii="Cambria Math" w:hAnsi="Cambria Math"/>
                    <w:sz w:val="28"/>
                    <w:szCs w:val="28"/>
                  </w:rPr>
                  <m:t>Q</m:t>
                </m:r>
              </m:e>
              <m:sup>
                <m:r>
                  <m:rPr>
                    <m:sty m:val="p"/>
                  </m:rPr>
                  <w:rPr>
                    <w:rFonts w:ascii="Cambria Math" w:hAnsi="Cambria Math"/>
                    <w:sz w:val="28"/>
                    <w:szCs w:val="28"/>
                  </w:rPr>
                  <m:t>t</m:t>
                </m:r>
              </m:sup>
            </m:sSup>
            <m:r>
              <m:rPr>
                <m:sty m:val="p"/>
              </m:rPr>
              <w:rPr>
                <w:rFonts w:ascii="Cambria Math" w:hAnsi="Cambria Math"/>
                <w:sz w:val="28"/>
                <w:szCs w:val="28"/>
              </w:rPr>
              <m:t>*L*x</m:t>
            </m:r>
          </m:num>
          <m:den>
            <m:r>
              <m:rPr>
                <m:sty m:val="p"/>
              </m:rPr>
              <w:rPr>
                <w:rFonts w:ascii="Cambria Math" w:hAnsi="Times New Roman"/>
                <w:sz w:val="28"/>
                <w:szCs w:val="28"/>
              </w:rPr>
              <m:t>10</m:t>
            </m:r>
            <m:r>
              <m:rPr>
                <m:sty m:val="p"/>
              </m:rPr>
              <w:rPr>
                <w:rFonts w:ascii="Cambria Math" w:hAnsi="Cambria Math"/>
                <w:sz w:val="28"/>
                <w:szCs w:val="28"/>
              </w:rPr>
              <m:t>*q</m:t>
            </m:r>
          </m:den>
        </m:f>
        <m:r>
          <m:rPr>
            <m:sty m:val="p"/>
          </m:rPr>
          <w:rPr>
            <w:rFonts w:ascii="Cambria Math" w:hAnsi="Times New Roman"/>
            <w:sz w:val="28"/>
            <w:szCs w:val="28"/>
          </w:rPr>
          <m:t xml:space="preserve"> </m:t>
        </m:r>
      </m:oMath>
      <w:r w:rsidR="00593CD3" w:rsidRPr="004A327F">
        <w:rPr>
          <w:rFonts w:ascii="Times New Roman" w:hAnsi="Times New Roman"/>
          <w:sz w:val="28"/>
          <w:szCs w:val="28"/>
        </w:rPr>
        <w:t>,</w:t>
      </w:r>
      <w:r w:rsidR="00593CD3">
        <w:rPr>
          <w:rFonts w:ascii="Times New Roman" w:hAnsi="Times New Roman"/>
          <w:i/>
          <w:sz w:val="28"/>
          <w:szCs w:val="28"/>
        </w:rPr>
        <w:t xml:space="preserve"> </w:t>
      </w:r>
      <w:r>
        <w:rPr>
          <w:rFonts w:ascii="Times New Roman" w:hAnsi="Times New Roman"/>
          <w:i/>
          <w:sz w:val="28"/>
          <w:szCs w:val="28"/>
        </w:rPr>
        <w:t xml:space="preserve">                                                                                                    </w:t>
      </w:r>
      <w:r w:rsidR="00872944">
        <w:rPr>
          <w:rFonts w:ascii="Times New Roman" w:hAnsi="Times New Roman"/>
          <w:sz w:val="28"/>
          <w:szCs w:val="28"/>
        </w:rPr>
        <w:t>(3</w:t>
      </w:r>
      <w:r w:rsidRPr="00590B2F">
        <w:rPr>
          <w:rFonts w:ascii="Times New Roman" w:hAnsi="Times New Roman"/>
          <w:sz w:val="28"/>
          <w:szCs w:val="28"/>
        </w:rPr>
        <w:t>)</w:t>
      </w:r>
    </w:p>
    <w:p w:rsidR="007D0B40" w:rsidRDefault="007D0B40" w:rsidP="003E644F">
      <w:pPr>
        <w:pStyle w:val="a4"/>
        <w:tabs>
          <w:tab w:val="left" w:pos="1134"/>
        </w:tabs>
        <w:spacing w:after="0" w:line="360" w:lineRule="auto"/>
        <w:ind w:left="0" w:firstLine="709"/>
        <w:jc w:val="both"/>
        <w:rPr>
          <w:rFonts w:ascii="Times New Roman" w:hAnsi="Times New Roman"/>
          <w:i/>
          <w:sz w:val="28"/>
          <w:szCs w:val="28"/>
        </w:rPr>
      </w:pPr>
    </w:p>
    <w:p w:rsidR="00902DE7" w:rsidRPr="006B0C68" w:rsidRDefault="000D7BDD" w:rsidP="004B3E41">
      <w:pPr>
        <w:pStyle w:val="a4"/>
        <w:tabs>
          <w:tab w:val="left" w:pos="1134"/>
        </w:tabs>
        <w:spacing w:after="0" w:line="360" w:lineRule="auto"/>
        <w:ind w:left="0"/>
        <w:jc w:val="both"/>
        <w:rPr>
          <w:rFonts w:ascii="Times New Roman" w:hAnsi="Times New Roman"/>
          <w:i/>
          <w:sz w:val="28"/>
          <w:szCs w:val="28"/>
        </w:rPr>
      </w:pPr>
      <w:r>
        <w:rPr>
          <w:rFonts w:ascii="Times New Roman" w:hAnsi="Times New Roman"/>
          <w:sz w:val="28"/>
          <w:szCs w:val="28"/>
        </w:rPr>
        <w:t>г</w:t>
      </w:r>
      <w:r w:rsidR="00593CD3" w:rsidRPr="008A4985">
        <w:rPr>
          <w:rFonts w:ascii="Times New Roman" w:hAnsi="Times New Roman"/>
          <w:sz w:val="28"/>
          <w:szCs w:val="28"/>
        </w:rPr>
        <w:t>де</w:t>
      </w:r>
      <w:r>
        <w:rPr>
          <w:rFonts w:ascii="Times New Roman" w:hAnsi="Times New Roman"/>
          <w:i/>
          <w:sz w:val="28"/>
          <w:szCs w:val="28"/>
        </w:rPr>
        <w:t xml:space="preserve"> </w:t>
      </w:r>
      <w:r w:rsidR="004B3E41">
        <w:rPr>
          <w:rFonts w:ascii="Times New Roman" w:hAnsi="Times New Roman"/>
          <w:i/>
          <w:sz w:val="28"/>
          <w:szCs w:val="28"/>
        </w:rPr>
        <w:t xml:space="preserve"> </w:t>
      </w:r>
      <w:r w:rsidR="003C49D7">
        <w:rPr>
          <w:rFonts w:ascii="Times New Roman" w:hAnsi="Times New Roman"/>
          <w:sz w:val="28"/>
          <w:szCs w:val="28"/>
          <w:lang w:val="en-US"/>
        </w:rPr>
        <w:t>Q</w:t>
      </w:r>
      <w:r w:rsidR="003C49D7">
        <w:rPr>
          <w:rFonts w:ascii="Times New Roman" w:hAnsi="Times New Roman"/>
          <w:sz w:val="28"/>
          <w:szCs w:val="28"/>
          <w:vertAlign w:val="superscript"/>
          <w:lang w:val="en-US"/>
        </w:rPr>
        <w:t>t</w:t>
      </w:r>
      <w:r w:rsidR="003C49D7" w:rsidRPr="003C49D7">
        <w:rPr>
          <w:rFonts w:ascii="Times New Roman" w:hAnsi="Times New Roman"/>
          <w:sz w:val="28"/>
          <w:szCs w:val="28"/>
        </w:rPr>
        <w:t xml:space="preserve"> – </w:t>
      </w:r>
      <w:r w:rsidR="003C49D7">
        <w:rPr>
          <w:rFonts w:ascii="Times New Roman" w:hAnsi="Times New Roman"/>
          <w:sz w:val="28"/>
          <w:szCs w:val="28"/>
        </w:rPr>
        <w:t>пропускная способность разводного провода, в нашем она составит 200 м</w:t>
      </w:r>
      <w:r w:rsidR="003C49D7">
        <w:rPr>
          <w:rFonts w:ascii="Times New Roman" w:hAnsi="Times New Roman"/>
          <w:sz w:val="28"/>
          <w:szCs w:val="28"/>
          <w:vertAlign w:val="superscript"/>
        </w:rPr>
        <w:t>3</w:t>
      </w:r>
      <w:r w:rsidR="006B0C68">
        <w:rPr>
          <w:rFonts w:ascii="Times New Roman" w:hAnsi="Times New Roman"/>
          <w:sz w:val="28"/>
          <w:szCs w:val="28"/>
        </w:rPr>
        <w:t>;</w:t>
      </w:r>
    </w:p>
    <w:p w:rsidR="003C49D7" w:rsidRPr="003C49D7" w:rsidRDefault="003C49D7" w:rsidP="000D7BDD">
      <w:pPr>
        <w:tabs>
          <w:tab w:val="left" w:pos="1134"/>
        </w:tabs>
        <w:spacing w:after="0" w:line="360" w:lineRule="auto"/>
        <w:jc w:val="both"/>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 xml:space="preserve"> – расстояние между оросительными трубками ,м</w:t>
      </w:r>
      <w:r w:rsidR="006B0C68">
        <w:rPr>
          <w:rFonts w:ascii="Times New Roman" w:hAnsi="Times New Roman"/>
          <w:sz w:val="28"/>
          <w:szCs w:val="28"/>
        </w:rPr>
        <w:t>;</w:t>
      </w:r>
    </w:p>
    <w:p w:rsidR="003C49D7" w:rsidRDefault="003C49D7" w:rsidP="000D7BDD">
      <w:pPr>
        <w:tabs>
          <w:tab w:val="left" w:pos="1134"/>
        </w:tabs>
        <w:spacing w:after="0" w:line="360" w:lineRule="auto"/>
        <w:jc w:val="both"/>
        <w:rPr>
          <w:rFonts w:ascii="Times New Roman" w:hAnsi="Times New Roman"/>
          <w:sz w:val="28"/>
          <w:szCs w:val="28"/>
        </w:rPr>
      </w:pPr>
      <w:r>
        <w:rPr>
          <w:rFonts w:ascii="Times New Roman" w:hAnsi="Times New Roman"/>
          <w:sz w:val="28"/>
          <w:szCs w:val="28"/>
        </w:rPr>
        <w:t>х – расстояние между эмиттерами оросительной трубки, м</w:t>
      </w:r>
      <w:r w:rsidR="006B0C68">
        <w:rPr>
          <w:rFonts w:ascii="Times New Roman" w:hAnsi="Times New Roman"/>
          <w:sz w:val="28"/>
          <w:szCs w:val="28"/>
        </w:rPr>
        <w:t>;</w:t>
      </w:r>
    </w:p>
    <w:p w:rsidR="00947B1F" w:rsidRDefault="003C49D7" w:rsidP="000D7BDD">
      <w:pPr>
        <w:tabs>
          <w:tab w:val="left" w:pos="1134"/>
        </w:tabs>
        <w:spacing w:after="0" w:line="360" w:lineRule="auto"/>
        <w:jc w:val="both"/>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rPr>
        <w:t xml:space="preserve"> – норма вылива одного эмиттера в час, л/ч</w:t>
      </w:r>
      <w:r w:rsidR="006B0C68">
        <w:rPr>
          <w:rFonts w:ascii="Times New Roman" w:hAnsi="Times New Roman"/>
          <w:sz w:val="28"/>
          <w:szCs w:val="28"/>
        </w:rPr>
        <w:t>.</w:t>
      </w:r>
    </w:p>
    <w:p w:rsidR="0017655F" w:rsidRDefault="0017655F" w:rsidP="00947B1F">
      <w:pPr>
        <w:tabs>
          <w:tab w:val="left" w:pos="1134"/>
        </w:tabs>
        <w:spacing w:after="0" w:line="360" w:lineRule="auto"/>
        <w:ind w:firstLine="709"/>
        <w:jc w:val="both"/>
        <w:rPr>
          <w:rFonts w:ascii="Times New Roman" w:hAnsi="Times New Roman"/>
          <w:sz w:val="28"/>
          <w:szCs w:val="28"/>
        </w:rPr>
      </w:pPr>
    </w:p>
    <w:p w:rsidR="00CC2A56" w:rsidRPr="00947B1F" w:rsidRDefault="00831048" w:rsidP="00947B1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m:oMath>
        <m:r>
          <w:rPr>
            <w:rFonts w:ascii="Cambria Math" w:hAnsi="Cambria Math"/>
            <w:sz w:val="28"/>
            <w:szCs w:val="28"/>
          </w:rPr>
          <m:t>S=</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200</m:t>
            </m:r>
            <m:r>
              <w:rPr>
                <w:rFonts w:ascii="Cambria Math" w:hAnsi="Cambria Math"/>
                <w:sz w:val="28"/>
                <w:szCs w:val="28"/>
              </w:rPr>
              <m:t>*0,9*0,3</m:t>
            </m:r>
          </m:num>
          <m:den>
            <m:r>
              <w:rPr>
                <w:rFonts w:ascii="Cambria Math" w:hAnsi="Cambria Math"/>
                <w:sz w:val="28"/>
                <w:szCs w:val="28"/>
              </w:rPr>
              <m:t>10*1,2</m:t>
            </m:r>
          </m:den>
        </m:f>
        <m:r>
          <w:rPr>
            <w:rFonts w:ascii="Cambria Math" w:eastAsia="Calibri" w:hAnsi="Cambria Math" w:cs="Times New Roman"/>
            <w:sz w:val="28"/>
            <w:szCs w:val="28"/>
          </w:rPr>
          <m:t>=4,5  га</m:t>
        </m:r>
      </m:oMath>
    </w:p>
    <w:p w:rsidR="0017655F" w:rsidRDefault="0017655F" w:rsidP="003E644F">
      <w:pPr>
        <w:tabs>
          <w:tab w:val="left" w:pos="1134"/>
        </w:tabs>
        <w:spacing w:after="0" w:line="360" w:lineRule="auto"/>
        <w:ind w:firstLine="709"/>
        <w:jc w:val="both"/>
        <w:rPr>
          <w:rFonts w:ascii="Times New Roman" w:hAnsi="Times New Roman"/>
          <w:sz w:val="28"/>
          <w:szCs w:val="28"/>
        </w:rPr>
      </w:pPr>
    </w:p>
    <w:p w:rsidR="00CC2A56" w:rsidRDefault="00FB192F" w:rsidP="003E644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Далее определим количество поливочных блоков: 11,5 га/</w:t>
      </w:r>
      <w:r w:rsidR="002F1199">
        <w:rPr>
          <w:rFonts w:ascii="Times New Roman" w:hAnsi="Times New Roman"/>
          <w:sz w:val="28"/>
          <w:szCs w:val="28"/>
        </w:rPr>
        <w:t xml:space="preserve">4,5 га = 2,6 </w:t>
      </w:r>
    </w:p>
    <w:p w:rsidR="002F1199" w:rsidRDefault="002F1199" w:rsidP="003E644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показатель округляют в сторону увеличения, </w:t>
      </w:r>
      <w:r w:rsidR="002476F1">
        <w:rPr>
          <w:rFonts w:ascii="Times New Roman" w:hAnsi="Times New Roman"/>
          <w:sz w:val="28"/>
          <w:szCs w:val="28"/>
        </w:rPr>
        <w:t>следовательно,</w:t>
      </w:r>
      <w:r>
        <w:rPr>
          <w:rFonts w:ascii="Times New Roman" w:hAnsi="Times New Roman"/>
          <w:sz w:val="28"/>
          <w:szCs w:val="28"/>
        </w:rPr>
        <w:t xml:space="preserve"> </w:t>
      </w:r>
      <w:r w:rsidR="003E2C7A">
        <w:rPr>
          <w:rFonts w:ascii="Times New Roman" w:hAnsi="Times New Roman"/>
          <w:sz w:val="28"/>
          <w:szCs w:val="28"/>
        </w:rPr>
        <w:t>количество поливочных блоков составит 3</w:t>
      </w:r>
      <w:r w:rsidR="0059227D">
        <w:rPr>
          <w:rFonts w:ascii="Times New Roman" w:hAnsi="Times New Roman"/>
          <w:sz w:val="28"/>
          <w:szCs w:val="28"/>
        </w:rPr>
        <w:t>, и площадь одного блока 3,8</w:t>
      </w:r>
      <w:r w:rsidR="00B86C5A">
        <w:rPr>
          <w:rFonts w:ascii="Times New Roman" w:hAnsi="Times New Roman"/>
          <w:sz w:val="28"/>
          <w:szCs w:val="28"/>
        </w:rPr>
        <w:t>4</w:t>
      </w:r>
      <w:r w:rsidR="0059227D">
        <w:rPr>
          <w:rFonts w:ascii="Times New Roman" w:hAnsi="Times New Roman"/>
          <w:sz w:val="28"/>
          <w:szCs w:val="28"/>
        </w:rPr>
        <w:t xml:space="preserve"> га</w:t>
      </w:r>
      <w:r w:rsidR="006D4B4C">
        <w:rPr>
          <w:rFonts w:ascii="Times New Roman" w:hAnsi="Times New Roman"/>
          <w:sz w:val="28"/>
          <w:szCs w:val="28"/>
        </w:rPr>
        <w:t>.</w:t>
      </w:r>
    </w:p>
    <w:p w:rsidR="003E2C7A" w:rsidRDefault="00F562DD" w:rsidP="003E644F">
      <w:pPr>
        <w:pStyle w:val="a4"/>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расхода воды на га</w:t>
      </w:r>
      <w:r w:rsidR="00D5385D">
        <w:rPr>
          <w:rFonts w:ascii="Times New Roman" w:hAnsi="Times New Roman"/>
          <w:sz w:val="28"/>
          <w:szCs w:val="28"/>
        </w:rPr>
        <w:t>.</w:t>
      </w:r>
    </w:p>
    <w:p w:rsidR="00F82C18" w:rsidRDefault="00F82C18" w:rsidP="003E644F">
      <w:pPr>
        <w:tabs>
          <w:tab w:val="left" w:pos="1134"/>
        </w:tabs>
        <w:spacing w:after="0" w:line="360" w:lineRule="auto"/>
        <w:ind w:firstLine="709"/>
        <w:jc w:val="both"/>
        <w:rPr>
          <w:rFonts w:ascii="Times New Roman" w:eastAsia="Calibri" w:hAnsi="Times New Roman" w:cs="Times New Roman"/>
          <w:sz w:val="28"/>
          <w:szCs w:val="28"/>
        </w:rPr>
      </w:pPr>
    </w:p>
    <w:p w:rsidR="00F562DD" w:rsidRPr="00642D7E" w:rsidRDefault="00850F80" w:rsidP="003E644F">
      <w:pPr>
        <w:tabs>
          <w:tab w:val="left" w:pos="1134"/>
        </w:tabs>
        <w:spacing w:after="0" w:line="360" w:lineRule="auto"/>
        <w:ind w:firstLine="709"/>
        <w:jc w:val="both"/>
        <w:rPr>
          <w:rFonts w:ascii="Times New Roman" w:eastAsiaTheme="minorEastAsia" w:hAnsi="Times New Roman"/>
          <w:sz w:val="28"/>
          <w:szCs w:val="28"/>
        </w:rPr>
      </w:pPr>
      <w:r>
        <w:rPr>
          <w:rFonts w:ascii="Times New Roman" w:eastAsia="Calibri" w:hAnsi="Times New Roman" w:cs="Times New Roman"/>
          <w:sz w:val="28"/>
          <w:szCs w:val="28"/>
        </w:rPr>
        <w:t xml:space="preserve"> </w:t>
      </w:r>
      <m:oMath>
        <m:r>
          <w:rPr>
            <w:rFonts w:ascii="Cambria Math" w:hAnsi="Cambria Math"/>
            <w:sz w:val="28"/>
            <w:szCs w:val="28"/>
          </w:rPr>
          <m:t>W=</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10</m:t>
            </m:r>
            <m:r>
              <w:rPr>
                <w:rFonts w:ascii="Cambria Math" w:hAnsi="Cambria Math"/>
                <w:sz w:val="28"/>
                <w:szCs w:val="28"/>
              </w:rPr>
              <m:t>*q</m:t>
            </m:r>
          </m:num>
          <m:den>
            <m:r>
              <w:rPr>
                <w:rFonts w:ascii="Cambria Math" w:hAnsi="Cambria Math"/>
                <w:sz w:val="28"/>
                <w:szCs w:val="28"/>
              </w:rPr>
              <m:t>L*x</m:t>
            </m:r>
          </m:den>
        </m:f>
      </m:oMath>
      <w:r w:rsidR="000643E9">
        <w:rPr>
          <w:rFonts w:ascii="Times New Roman" w:eastAsia="Calibri" w:hAnsi="Times New Roman" w:cs="Times New Roman"/>
          <w:sz w:val="28"/>
          <w:szCs w:val="28"/>
        </w:rPr>
        <w:t xml:space="preserve">                                                                        </w:t>
      </w:r>
      <w:r w:rsidR="00872944">
        <w:rPr>
          <w:rFonts w:ascii="Times New Roman" w:eastAsia="Calibri" w:hAnsi="Times New Roman" w:cs="Times New Roman"/>
          <w:sz w:val="28"/>
          <w:szCs w:val="28"/>
        </w:rPr>
        <w:t xml:space="preserve">                              (4</w:t>
      </w:r>
      <w:r w:rsidR="000643E9">
        <w:rPr>
          <w:rFonts w:ascii="Times New Roman" w:eastAsia="Calibri" w:hAnsi="Times New Roman" w:cs="Times New Roman"/>
          <w:sz w:val="28"/>
          <w:szCs w:val="28"/>
        </w:rPr>
        <w:t>)</w:t>
      </w:r>
    </w:p>
    <w:p w:rsidR="00F82C18" w:rsidRDefault="00F82C18" w:rsidP="003E644F">
      <w:pPr>
        <w:tabs>
          <w:tab w:val="left" w:pos="1134"/>
        </w:tabs>
        <w:spacing w:after="0" w:line="360" w:lineRule="auto"/>
        <w:ind w:firstLine="709"/>
        <w:jc w:val="both"/>
        <w:rPr>
          <w:rFonts w:ascii="Times New Roman" w:eastAsiaTheme="minorEastAsia" w:hAnsi="Times New Roman"/>
          <w:sz w:val="28"/>
          <w:szCs w:val="28"/>
        </w:rPr>
      </w:pPr>
    </w:p>
    <w:p w:rsidR="00F562DD" w:rsidRPr="00B86C5A" w:rsidRDefault="00160D6E" w:rsidP="003E644F">
      <w:pPr>
        <w:tabs>
          <w:tab w:val="left" w:pos="1134"/>
        </w:tabs>
        <w:spacing w:after="0" w:line="360" w:lineRule="auto"/>
        <w:ind w:firstLine="709"/>
        <w:jc w:val="both"/>
        <w:rPr>
          <w:rFonts w:ascii="Times New Roman" w:eastAsiaTheme="minorEastAsia" w:hAnsi="Times New Roman"/>
          <w:sz w:val="28"/>
          <w:szCs w:val="28"/>
        </w:rPr>
      </w:pPr>
      <m:oMath>
        <m:r>
          <w:rPr>
            <w:rFonts w:ascii="Cambria Math" w:hAnsi="Cambria Math"/>
            <w:sz w:val="28"/>
            <w:szCs w:val="28"/>
          </w:rPr>
          <m:t>W=</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10</m:t>
            </m:r>
            <m:r>
              <w:rPr>
                <w:rFonts w:ascii="Cambria Math" w:hAnsi="Cambria Math"/>
                <w:sz w:val="28"/>
                <w:szCs w:val="28"/>
              </w:rPr>
              <m:t>*1,2</m:t>
            </m:r>
          </m:num>
          <m:den>
            <m:r>
              <w:rPr>
                <w:rFonts w:ascii="Cambria Math" w:hAnsi="Cambria Math"/>
                <w:sz w:val="28"/>
                <w:szCs w:val="28"/>
              </w:rPr>
              <m:t>0,9*0,3</m:t>
            </m:r>
          </m:den>
        </m:f>
      </m:oMath>
      <w:r>
        <w:rPr>
          <w:rFonts w:ascii="Times New Roman" w:eastAsiaTheme="minorEastAsia" w:hAnsi="Times New Roman"/>
          <w:sz w:val="28"/>
          <w:szCs w:val="28"/>
        </w:rPr>
        <w:t>=44,45 м</w:t>
      </w:r>
      <w:r>
        <w:rPr>
          <w:rFonts w:ascii="Times New Roman" w:eastAsiaTheme="minorEastAsia" w:hAnsi="Times New Roman"/>
          <w:sz w:val="28"/>
          <w:szCs w:val="28"/>
          <w:vertAlign w:val="superscript"/>
        </w:rPr>
        <w:t>3</w:t>
      </w:r>
      <w:r w:rsidR="00B86C5A">
        <w:rPr>
          <w:rFonts w:ascii="Times New Roman" w:eastAsiaTheme="minorEastAsia" w:hAnsi="Times New Roman"/>
          <w:sz w:val="28"/>
          <w:szCs w:val="28"/>
        </w:rPr>
        <w:t>/ч.</w:t>
      </w:r>
    </w:p>
    <w:p w:rsidR="00F82C18" w:rsidRDefault="00F82C18" w:rsidP="003E644F">
      <w:pPr>
        <w:tabs>
          <w:tab w:val="left" w:pos="1134"/>
        </w:tabs>
        <w:spacing w:after="0" w:line="360" w:lineRule="auto"/>
        <w:ind w:firstLine="709"/>
        <w:jc w:val="both"/>
        <w:rPr>
          <w:rFonts w:ascii="Times New Roman" w:hAnsi="Times New Roman"/>
          <w:sz w:val="28"/>
          <w:szCs w:val="28"/>
        </w:rPr>
      </w:pPr>
    </w:p>
    <w:p w:rsidR="00160D6E" w:rsidRDefault="00B86C5A" w:rsidP="003E644F">
      <w:pPr>
        <w:tabs>
          <w:tab w:val="left" w:pos="1134"/>
        </w:tabs>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t xml:space="preserve">Далее определим </w:t>
      </w:r>
      <w:r w:rsidR="00DB3A55">
        <w:rPr>
          <w:rFonts w:ascii="Times New Roman" w:hAnsi="Times New Roman"/>
          <w:sz w:val="28"/>
          <w:szCs w:val="28"/>
        </w:rPr>
        <w:t>количество</w:t>
      </w:r>
      <w:r>
        <w:rPr>
          <w:rFonts w:ascii="Times New Roman" w:hAnsi="Times New Roman"/>
          <w:sz w:val="28"/>
          <w:szCs w:val="28"/>
        </w:rPr>
        <w:t xml:space="preserve"> воды на полив 1 блока</w:t>
      </w:r>
      <w:r w:rsidR="00043C99">
        <w:rPr>
          <w:rFonts w:ascii="Times New Roman" w:hAnsi="Times New Roman"/>
          <w:sz w:val="28"/>
          <w:szCs w:val="28"/>
        </w:rPr>
        <w:t xml:space="preserve"> в час</w:t>
      </w:r>
      <w:r>
        <w:rPr>
          <w:rFonts w:ascii="Times New Roman" w:hAnsi="Times New Roman"/>
          <w:sz w:val="28"/>
          <w:szCs w:val="28"/>
        </w:rPr>
        <w:t xml:space="preserve">: 44.45*3,84= 170,69 </w:t>
      </w:r>
      <w:r>
        <w:rPr>
          <w:rFonts w:ascii="Times New Roman" w:eastAsiaTheme="minorEastAsia" w:hAnsi="Times New Roman"/>
          <w:sz w:val="28"/>
          <w:szCs w:val="28"/>
        </w:rPr>
        <w:t>м</w:t>
      </w:r>
      <w:r>
        <w:rPr>
          <w:rFonts w:ascii="Times New Roman" w:eastAsiaTheme="minorEastAsia" w:hAnsi="Times New Roman"/>
          <w:sz w:val="28"/>
          <w:szCs w:val="28"/>
          <w:vertAlign w:val="superscript"/>
        </w:rPr>
        <w:t>3</w:t>
      </w:r>
      <w:r>
        <w:rPr>
          <w:rFonts w:ascii="Times New Roman" w:eastAsiaTheme="minorEastAsia" w:hAnsi="Times New Roman"/>
          <w:sz w:val="28"/>
          <w:szCs w:val="28"/>
        </w:rPr>
        <w:t>/ч.</w:t>
      </w:r>
    </w:p>
    <w:p w:rsidR="00D33845" w:rsidRDefault="00E65D43" w:rsidP="00B41778">
      <w:pPr>
        <w:tabs>
          <w:tab w:val="left" w:pos="0"/>
        </w:tabs>
        <w:spacing w:after="0" w:line="360" w:lineRule="auto"/>
        <w:jc w:val="both"/>
        <w:rPr>
          <w:rFonts w:ascii="Times New Roman" w:hAnsi="Times New Roman"/>
          <w:sz w:val="28"/>
          <w:szCs w:val="28"/>
        </w:rPr>
      </w:pPr>
      <w:r>
        <w:rPr>
          <w:rFonts w:ascii="Times New Roman" w:hAnsi="Times New Roman"/>
          <w:sz w:val="28"/>
          <w:szCs w:val="28"/>
        </w:rPr>
        <w:tab/>
      </w:r>
      <w:r w:rsidR="00D33845">
        <w:rPr>
          <w:rFonts w:ascii="Times New Roman" w:hAnsi="Times New Roman"/>
          <w:sz w:val="28"/>
          <w:szCs w:val="28"/>
        </w:rPr>
        <w:t>Рекомендуемые нормы полива земляники при капельном орошении составляют для молодых побегов 30 мин. в день, интенсивный рост листьев 20 мин. в день, начало сбора ягод клубники 25 мин. в день, основной сбор ягод 45 мин. в день</w:t>
      </w:r>
      <w:r w:rsidR="00000A6E">
        <w:rPr>
          <w:rFonts w:ascii="Times New Roman" w:hAnsi="Times New Roman"/>
          <w:sz w:val="28"/>
          <w:szCs w:val="28"/>
        </w:rPr>
        <w:t xml:space="preserve">. </w:t>
      </w:r>
      <w:r w:rsidR="0059396D">
        <w:rPr>
          <w:rFonts w:ascii="Times New Roman" w:hAnsi="Times New Roman"/>
          <w:sz w:val="28"/>
          <w:szCs w:val="28"/>
        </w:rPr>
        <w:t>Полив следует производить</w:t>
      </w:r>
      <w:r w:rsidR="00000A6E">
        <w:rPr>
          <w:rFonts w:ascii="Times New Roman" w:hAnsi="Times New Roman"/>
          <w:sz w:val="28"/>
          <w:szCs w:val="28"/>
        </w:rPr>
        <w:t xml:space="preserve"> с перерывом в 1-3 дня.</w:t>
      </w:r>
    </w:p>
    <w:p w:rsidR="004A3AE6" w:rsidRDefault="004A3AE6" w:rsidP="008C6C07">
      <w:pPr>
        <w:tabs>
          <w:tab w:val="left" w:pos="1134"/>
        </w:tabs>
        <w:spacing w:after="0" w:line="360" w:lineRule="auto"/>
        <w:jc w:val="both"/>
        <w:rPr>
          <w:rFonts w:ascii="Times New Roman" w:hAnsi="Times New Roman"/>
          <w:sz w:val="28"/>
          <w:szCs w:val="28"/>
        </w:rPr>
      </w:pPr>
    </w:p>
    <w:p w:rsidR="004A3AE6" w:rsidRDefault="004A3AE6" w:rsidP="008C6C07">
      <w:pPr>
        <w:tabs>
          <w:tab w:val="left" w:pos="1134"/>
        </w:tabs>
        <w:spacing w:after="0" w:line="360" w:lineRule="auto"/>
        <w:jc w:val="both"/>
        <w:rPr>
          <w:rFonts w:ascii="Times New Roman" w:hAnsi="Times New Roman"/>
          <w:sz w:val="28"/>
          <w:szCs w:val="28"/>
        </w:rPr>
      </w:pPr>
    </w:p>
    <w:p w:rsidR="004A3AE6" w:rsidRDefault="004A3AE6" w:rsidP="008C6C07">
      <w:pPr>
        <w:tabs>
          <w:tab w:val="left" w:pos="1134"/>
        </w:tabs>
        <w:spacing w:after="0" w:line="360" w:lineRule="auto"/>
        <w:jc w:val="both"/>
        <w:rPr>
          <w:rFonts w:ascii="Times New Roman" w:hAnsi="Times New Roman"/>
          <w:sz w:val="28"/>
          <w:szCs w:val="28"/>
        </w:rPr>
      </w:pPr>
    </w:p>
    <w:p w:rsidR="00943439" w:rsidRDefault="00943439" w:rsidP="008C6C07">
      <w:pPr>
        <w:tabs>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8F2E97">
        <w:rPr>
          <w:rFonts w:ascii="Times New Roman" w:hAnsi="Times New Roman"/>
          <w:sz w:val="28"/>
          <w:szCs w:val="28"/>
        </w:rPr>
        <w:t xml:space="preserve">23 </w:t>
      </w:r>
      <w:r>
        <w:rPr>
          <w:rFonts w:ascii="Times New Roman" w:hAnsi="Times New Roman"/>
          <w:sz w:val="28"/>
          <w:szCs w:val="28"/>
        </w:rPr>
        <w:t xml:space="preserve">– </w:t>
      </w:r>
      <w:r w:rsidR="00E24892">
        <w:rPr>
          <w:rFonts w:ascii="Times New Roman" w:hAnsi="Times New Roman"/>
          <w:sz w:val="28"/>
          <w:szCs w:val="28"/>
        </w:rPr>
        <w:t>С</w:t>
      </w:r>
      <w:r w:rsidR="00461E3B">
        <w:rPr>
          <w:rFonts w:ascii="Times New Roman" w:hAnsi="Times New Roman"/>
          <w:sz w:val="28"/>
          <w:szCs w:val="28"/>
        </w:rPr>
        <w:t>хема полива</w:t>
      </w:r>
      <w:r w:rsidR="005B37A3">
        <w:rPr>
          <w:rFonts w:ascii="Times New Roman" w:hAnsi="Times New Roman"/>
          <w:sz w:val="28"/>
          <w:szCs w:val="28"/>
        </w:rPr>
        <w:t xml:space="preserve"> земляники при использовании капельного орошения</w:t>
      </w:r>
    </w:p>
    <w:tbl>
      <w:tblPr>
        <w:tblStyle w:val="a5"/>
        <w:tblW w:w="5000" w:type="pct"/>
        <w:tblLook w:val="04A0" w:firstRow="1" w:lastRow="0" w:firstColumn="1" w:lastColumn="0" w:noHBand="0" w:noVBand="1"/>
      </w:tblPr>
      <w:tblGrid>
        <w:gridCol w:w="1950"/>
        <w:gridCol w:w="2411"/>
        <w:gridCol w:w="2692"/>
        <w:gridCol w:w="2801"/>
      </w:tblGrid>
      <w:tr w:rsidR="00461E3B" w:rsidTr="00934627">
        <w:tc>
          <w:tcPr>
            <w:tcW w:w="989" w:type="pct"/>
          </w:tcPr>
          <w:p w:rsidR="00461E3B" w:rsidRPr="00FD66D9" w:rsidRDefault="00461E3B" w:rsidP="00264896">
            <w:pPr>
              <w:tabs>
                <w:tab w:val="left" w:pos="993"/>
              </w:tabs>
              <w:spacing w:line="360" w:lineRule="auto"/>
              <w:jc w:val="center"/>
              <w:rPr>
                <w:rFonts w:ascii="Times New Roman" w:hAnsi="Times New Roman"/>
                <w:sz w:val="24"/>
                <w:szCs w:val="24"/>
              </w:rPr>
            </w:pPr>
            <w:r w:rsidRPr="00FD66D9">
              <w:rPr>
                <w:rFonts w:ascii="Times New Roman" w:hAnsi="Times New Roman"/>
                <w:sz w:val="24"/>
                <w:szCs w:val="24"/>
              </w:rPr>
              <w:t>№ блока</w:t>
            </w:r>
          </w:p>
        </w:tc>
        <w:tc>
          <w:tcPr>
            <w:tcW w:w="1223" w:type="pct"/>
          </w:tcPr>
          <w:p w:rsidR="00461E3B" w:rsidRPr="00FD66D9" w:rsidRDefault="00461E3B" w:rsidP="00264896">
            <w:pPr>
              <w:tabs>
                <w:tab w:val="left" w:pos="993"/>
              </w:tabs>
              <w:spacing w:line="360" w:lineRule="auto"/>
              <w:jc w:val="center"/>
              <w:rPr>
                <w:rFonts w:ascii="Times New Roman" w:hAnsi="Times New Roman"/>
                <w:sz w:val="24"/>
                <w:szCs w:val="24"/>
              </w:rPr>
            </w:pPr>
            <w:r w:rsidRPr="00FD66D9">
              <w:rPr>
                <w:rFonts w:ascii="Times New Roman" w:hAnsi="Times New Roman"/>
                <w:sz w:val="24"/>
                <w:szCs w:val="24"/>
              </w:rPr>
              <w:t>Площадь</w:t>
            </w:r>
          </w:p>
        </w:tc>
        <w:tc>
          <w:tcPr>
            <w:tcW w:w="1366" w:type="pct"/>
          </w:tcPr>
          <w:p w:rsidR="00461E3B" w:rsidRPr="00FD66D9" w:rsidRDefault="00461E3B" w:rsidP="00264896">
            <w:pPr>
              <w:tabs>
                <w:tab w:val="left" w:pos="993"/>
              </w:tabs>
              <w:spacing w:line="360" w:lineRule="auto"/>
              <w:jc w:val="center"/>
              <w:rPr>
                <w:rFonts w:ascii="Times New Roman" w:hAnsi="Times New Roman"/>
                <w:sz w:val="24"/>
                <w:szCs w:val="24"/>
              </w:rPr>
            </w:pPr>
            <w:r w:rsidRPr="00FD66D9">
              <w:rPr>
                <w:rFonts w:ascii="Times New Roman" w:hAnsi="Times New Roman"/>
                <w:sz w:val="24"/>
                <w:szCs w:val="24"/>
              </w:rPr>
              <w:t>Расход воды, м</w:t>
            </w:r>
            <w:r w:rsidRPr="00FD66D9">
              <w:rPr>
                <w:rFonts w:ascii="Times New Roman" w:hAnsi="Times New Roman"/>
                <w:sz w:val="24"/>
                <w:szCs w:val="24"/>
                <w:vertAlign w:val="superscript"/>
              </w:rPr>
              <w:t>3</w:t>
            </w:r>
            <w:r w:rsidRPr="00FD66D9">
              <w:rPr>
                <w:rFonts w:ascii="Times New Roman" w:hAnsi="Times New Roman"/>
                <w:sz w:val="24"/>
                <w:szCs w:val="24"/>
              </w:rPr>
              <w:t>/ч</w:t>
            </w:r>
          </w:p>
        </w:tc>
        <w:tc>
          <w:tcPr>
            <w:tcW w:w="1421" w:type="pct"/>
          </w:tcPr>
          <w:p w:rsidR="00461E3B" w:rsidRPr="00FD66D9" w:rsidRDefault="00461E3B" w:rsidP="00264896">
            <w:pPr>
              <w:tabs>
                <w:tab w:val="left" w:pos="993"/>
              </w:tabs>
              <w:spacing w:line="360" w:lineRule="auto"/>
              <w:jc w:val="center"/>
              <w:rPr>
                <w:rFonts w:ascii="Times New Roman" w:hAnsi="Times New Roman"/>
                <w:sz w:val="24"/>
                <w:szCs w:val="24"/>
              </w:rPr>
            </w:pPr>
            <w:r w:rsidRPr="00FD66D9">
              <w:rPr>
                <w:rFonts w:ascii="Times New Roman" w:hAnsi="Times New Roman"/>
                <w:sz w:val="24"/>
                <w:szCs w:val="24"/>
              </w:rPr>
              <w:t>Максимальное время полива, час.</w:t>
            </w:r>
          </w:p>
        </w:tc>
      </w:tr>
      <w:tr w:rsidR="00461E3B" w:rsidTr="00934627">
        <w:tc>
          <w:tcPr>
            <w:tcW w:w="989" w:type="pct"/>
          </w:tcPr>
          <w:p w:rsidR="00461E3B" w:rsidRPr="00FD66D9" w:rsidRDefault="00461E3B" w:rsidP="007A1E53">
            <w:pPr>
              <w:tabs>
                <w:tab w:val="left" w:pos="993"/>
              </w:tabs>
              <w:spacing w:line="360" w:lineRule="auto"/>
              <w:jc w:val="both"/>
              <w:rPr>
                <w:rFonts w:ascii="Times New Roman" w:hAnsi="Times New Roman"/>
                <w:sz w:val="24"/>
                <w:szCs w:val="24"/>
              </w:rPr>
            </w:pPr>
            <w:r w:rsidRPr="00FD66D9">
              <w:rPr>
                <w:rFonts w:ascii="Times New Roman" w:hAnsi="Times New Roman"/>
                <w:sz w:val="24"/>
                <w:szCs w:val="24"/>
              </w:rPr>
              <w:t>1</w:t>
            </w:r>
          </w:p>
        </w:tc>
        <w:tc>
          <w:tcPr>
            <w:tcW w:w="1223" w:type="pct"/>
          </w:tcPr>
          <w:p w:rsidR="00461E3B" w:rsidRPr="00FD66D9" w:rsidRDefault="00461E3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3,84</w:t>
            </w:r>
          </w:p>
        </w:tc>
        <w:tc>
          <w:tcPr>
            <w:tcW w:w="1366" w:type="pct"/>
          </w:tcPr>
          <w:p w:rsidR="00461E3B" w:rsidRPr="00FD66D9" w:rsidRDefault="006D45A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170,69</w:t>
            </w:r>
          </w:p>
        </w:tc>
        <w:tc>
          <w:tcPr>
            <w:tcW w:w="1421" w:type="pct"/>
          </w:tcPr>
          <w:p w:rsidR="00461E3B" w:rsidRPr="00FD66D9" w:rsidRDefault="00461E3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0,75</w:t>
            </w:r>
          </w:p>
        </w:tc>
      </w:tr>
      <w:tr w:rsidR="00461E3B" w:rsidTr="00934627">
        <w:tc>
          <w:tcPr>
            <w:tcW w:w="989" w:type="pct"/>
          </w:tcPr>
          <w:p w:rsidR="00461E3B" w:rsidRPr="00FD66D9" w:rsidRDefault="00461E3B" w:rsidP="007A1E53">
            <w:pPr>
              <w:tabs>
                <w:tab w:val="left" w:pos="993"/>
              </w:tabs>
              <w:spacing w:line="360" w:lineRule="auto"/>
              <w:jc w:val="both"/>
              <w:rPr>
                <w:rFonts w:ascii="Times New Roman" w:hAnsi="Times New Roman"/>
                <w:sz w:val="24"/>
                <w:szCs w:val="24"/>
              </w:rPr>
            </w:pPr>
            <w:r w:rsidRPr="00FD66D9">
              <w:rPr>
                <w:rFonts w:ascii="Times New Roman" w:hAnsi="Times New Roman"/>
                <w:sz w:val="24"/>
                <w:szCs w:val="24"/>
              </w:rPr>
              <w:t>2</w:t>
            </w:r>
          </w:p>
        </w:tc>
        <w:tc>
          <w:tcPr>
            <w:tcW w:w="1223" w:type="pct"/>
          </w:tcPr>
          <w:p w:rsidR="00461E3B" w:rsidRPr="00FD66D9" w:rsidRDefault="00461E3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3,84</w:t>
            </w:r>
          </w:p>
        </w:tc>
        <w:tc>
          <w:tcPr>
            <w:tcW w:w="1366" w:type="pct"/>
          </w:tcPr>
          <w:p w:rsidR="00461E3B" w:rsidRPr="00FD66D9" w:rsidRDefault="006D45A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170,69</w:t>
            </w:r>
          </w:p>
        </w:tc>
        <w:tc>
          <w:tcPr>
            <w:tcW w:w="1421" w:type="pct"/>
          </w:tcPr>
          <w:p w:rsidR="00461E3B" w:rsidRPr="00FD66D9" w:rsidRDefault="00CE5E5D"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0,75</w:t>
            </w:r>
          </w:p>
        </w:tc>
      </w:tr>
      <w:tr w:rsidR="00461E3B" w:rsidTr="00934627">
        <w:tc>
          <w:tcPr>
            <w:tcW w:w="989" w:type="pct"/>
          </w:tcPr>
          <w:p w:rsidR="00461E3B" w:rsidRPr="00FD66D9" w:rsidRDefault="00461E3B" w:rsidP="007A1E53">
            <w:pPr>
              <w:tabs>
                <w:tab w:val="left" w:pos="993"/>
              </w:tabs>
              <w:spacing w:line="360" w:lineRule="auto"/>
              <w:jc w:val="both"/>
              <w:rPr>
                <w:rFonts w:ascii="Times New Roman" w:hAnsi="Times New Roman"/>
                <w:sz w:val="24"/>
                <w:szCs w:val="24"/>
              </w:rPr>
            </w:pPr>
            <w:r w:rsidRPr="00FD66D9">
              <w:rPr>
                <w:rFonts w:ascii="Times New Roman" w:hAnsi="Times New Roman"/>
                <w:sz w:val="24"/>
                <w:szCs w:val="24"/>
              </w:rPr>
              <w:t>3</w:t>
            </w:r>
          </w:p>
        </w:tc>
        <w:tc>
          <w:tcPr>
            <w:tcW w:w="1223" w:type="pct"/>
          </w:tcPr>
          <w:p w:rsidR="00461E3B" w:rsidRPr="00FD66D9" w:rsidRDefault="00461E3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3,84</w:t>
            </w:r>
          </w:p>
        </w:tc>
        <w:tc>
          <w:tcPr>
            <w:tcW w:w="1366" w:type="pct"/>
          </w:tcPr>
          <w:p w:rsidR="00461E3B" w:rsidRPr="00FD66D9" w:rsidRDefault="006D45AB"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170,69</w:t>
            </w:r>
          </w:p>
        </w:tc>
        <w:tc>
          <w:tcPr>
            <w:tcW w:w="1421" w:type="pct"/>
          </w:tcPr>
          <w:p w:rsidR="00461E3B" w:rsidRPr="00FD66D9" w:rsidRDefault="00CE5E5D" w:rsidP="00264896">
            <w:pPr>
              <w:tabs>
                <w:tab w:val="left" w:pos="993"/>
              </w:tabs>
              <w:spacing w:line="360" w:lineRule="auto"/>
              <w:jc w:val="right"/>
              <w:rPr>
                <w:rFonts w:ascii="Times New Roman" w:hAnsi="Times New Roman"/>
                <w:sz w:val="24"/>
                <w:szCs w:val="24"/>
              </w:rPr>
            </w:pPr>
            <w:r w:rsidRPr="00FD66D9">
              <w:rPr>
                <w:rFonts w:ascii="Times New Roman" w:hAnsi="Times New Roman"/>
                <w:sz w:val="24"/>
                <w:szCs w:val="24"/>
              </w:rPr>
              <w:t>0,75</w:t>
            </w:r>
          </w:p>
        </w:tc>
      </w:tr>
    </w:tbl>
    <w:p w:rsidR="00477818" w:rsidRDefault="00406810" w:rsidP="00477818">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p>
    <w:p w:rsidR="00461E3B" w:rsidRDefault="00283C8E" w:rsidP="00477818">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sidR="00264022">
        <w:rPr>
          <w:rFonts w:ascii="Times New Roman" w:hAnsi="Times New Roman"/>
          <w:sz w:val="28"/>
          <w:szCs w:val="28"/>
        </w:rPr>
        <w:t>образом,</w:t>
      </w:r>
      <w:r>
        <w:rPr>
          <w:rFonts w:ascii="Times New Roman" w:hAnsi="Times New Roman"/>
          <w:sz w:val="28"/>
          <w:szCs w:val="28"/>
        </w:rPr>
        <w:t xml:space="preserve"> максимальное время полива в день </w:t>
      </w:r>
      <w:r w:rsidR="00EE6C4D">
        <w:rPr>
          <w:rFonts w:ascii="Times New Roman" w:hAnsi="Times New Roman"/>
          <w:sz w:val="28"/>
          <w:szCs w:val="28"/>
        </w:rPr>
        <w:t xml:space="preserve">при одновременном поливе всех блоков </w:t>
      </w:r>
      <w:r>
        <w:rPr>
          <w:rFonts w:ascii="Times New Roman" w:hAnsi="Times New Roman"/>
          <w:sz w:val="28"/>
          <w:szCs w:val="28"/>
        </w:rPr>
        <w:t>составляет 2,25 час.</w:t>
      </w:r>
      <w:r w:rsidR="00C9453C">
        <w:rPr>
          <w:rFonts w:ascii="Times New Roman" w:hAnsi="Times New Roman"/>
          <w:sz w:val="28"/>
          <w:szCs w:val="28"/>
        </w:rPr>
        <w:t xml:space="preserve"> Планируется полив блоков с периодичностью в </w:t>
      </w:r>
      <w:r w:rsidR="00F600ED">
        <w:rPr>
          <w:rFonts w:ascii="Times New Roman" w:hAnsi="Times New Roman"/>
          <w:sz w:val="28"/>
          <w:szCs w:val="28"/>
        </w:rPr>
        <w:t>3</w:t>
      </w:r>
      <w:r w:rsidR="00C9453C">
        <w:rPr>
          <w:rFonts w:ascii="Times New Roman" w:hAnsi="Times New Roman"/>
          <w:sz w:val="28"/>
          <w:szCs w:val="28"/>
        </w:rPr>
        <w:t xml:space="preserve"> дня</w:t>
      </w:r>
      <w:r w:rsidR="000571AD">
        <w:rPr>
          <w:rFonts w:ascii="Times New Roman" w:hAnsi="Times New Roman"/>
          <w:sz w:val="28"/>
          <w:szCs w:val="28"/>
        </w:rPr>
        <w:t>.</w:t>
      </w:r>
    </w:p>
    <w:p w:rsidR="008730AD" w:rsidRDefault="00406810" w:rsidP="00477818">
      <w:pPr>
        <w:tabs>
          <w:tab w:val="left" w:pos="709"/>
          <w:tab w:val="left" w:pos="993"/>
        </w:tabs>
        <w:spacing w:after="0" w:line="360" w:lineRule="auto"/>
        <w:jc w:val="both"/>
        <w:rPr>
          <w:rFonts w:ascii="Times New Roman" w:hAnsi="Times New Roman"/>
          <w:sz w:val="28"/>
          <w:szCs w:val="28"/>
        </w:rPr>
      </w:pPr>
      <w:r>
        <w:rPr>
          <w:rFonts w:ascii="Times New Roman" w:hAnsi="Times New Roman"/>
          <w:sz w:val="28"/>
          <w:szCs w:val="28"/>
        </w:rPr>
        <w:tab/>
      </w:r>
      <w:r w:rsidR="006B130A">
        <w:rPr>
          <w:rFonts w:ascii="Times New Roman" w:hAnsi="Times New Roman"/>
          <w:sz w:val="28"/>
          <w:szCs w:val="28"/>
        </w:rPr>
        <w:t>Источником воды будет являться скважина</w:t>
      </w:r>
      <w:r w:rsidR="00304EF7">
        <w:rPr>
          <w:rFonts w:ascii="Times New Roman" w:hAnsi="Times New Roman"/>
          <w:sz w:val="28"/>
          <w:szCs w:val="28"/>
        </w:rPr>
        <w:t xml:space="preserve">, </w:t>
      </w:r>
      <w:r w:rsidR="00AC2994">
        <w:rPr>
          <w:rFonts w:ascii="Times New Roman" w:hAnsi="Times New Roman"/>
          <w:sz w:val="28"/>
          <w:szCs w:val="28"/>
        </w:rPr>
        <w:t xml:space="preserve">находящаяся на водозаборной площадке предприятия, оснащенная фильтрами очистки воды. </w:t>
      </w:r>
      <w:r w:rsidR="00ED4647">
        <w:rPr>
          <w:rFonts w:ascii="Times New Roman" w:hAnsi="Times New Roman"/>
          <w:sz w:val="28"/>
          <w:szCs w:val="28"/>
        </w:rPr>
        <w:t>Скважина находится от участка возделывани</w:t>
      </w:r>
      <w:r w:rsidR="00DE1411">
        <w:rPr>
          <w:rFonts w:ascii="Times New Roman" w:hAnsi="Times New Roman"/>
          <w:sz w:val="28"/>
          <w:szCs w:val="28"/>
        </w:rPr>
        <w:t>я земляники на расстоянии 55</w:t>
      </w:r>
      <w:r w:rsidR="00ED4647">
        <w:rPr>
          <w:rFonts w:ascii="Times New Roman" w:hAnsi="Times New Roman"/>
          <w:sz w:val="28"/>
          <w:szCs w:val="28"/>
        </w:rPr>
        <w:t xml:space="preserve">0 метров. </w:t>
      </w:r>
    </w:p>
    <w:p w:rsidR="005228F8" w:rsidRPr="001179B6" w:rsidRDefault="005228F8" w:rsidP="00D40BE3">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Рассмотрев возможные варианты размещения линий трубопровода и капельных лент, наиболее рациональным, требующим меньше вложений является вариант, </w:t>
      </w:r>
      <w:r w:rsidRPr="001179B6">
        <w:rPr>
          <w:rFonts w:ascii="Times New Roman" w:hAnsi="Times New Roman"/>
          <w:color w:val="000000" w:themeColor="text1"/>
          <w:sz w:val="28"/>
          <w:szCs w:val="28"/>
        </w:rPr>
        <w:t>представленный в</w:t>
      </w:r>
      <w:r w:rsidR="001179B6" w:rsidRPr="001179B6">
        <w:rPr>
          <w:rFonts w:ascii="Times New Roman" w:hAnsi="Times New Roman"/>
          <w:color w:val="000000" w:themeColor="text1"/>
          <w:sz w:val="28"/>
          <w:szCs w:val="28"/>
        </w:rPr>
        <w:t xml:space="preserve"> </w:t>
      </w:r>
      <w:r w:rsidR="001179B6">
        <w:rPr>
          <w:rFonts w:ascii="Times New Roman" w:hAnsi="Times New Roman"/>
          <w:color w:val="000000" w:themeColor="text1"/>
          <w:sz w:val="28"/>
          <w:szCs w:val="28"/>
        </w:rPr>
        <w:t xml:space="preserve">Приложении </w:t>
      </w:r>
      <w:r w:rsidR="007327B3">
        <w:rPr>
          <w:rFonts w:ascii="Times New Roman" w:hAnsi="Times New Roman"/>
          <w:color w:val="000000" w:themeColor="text1"/>
          <w:sz w:val="28"/>
          <w:szCs w:val="28"/>
        </w:rPr>
        <w:t>Н</w:t>
      </w:r>
      <w:r w:rsidR="00B223AB">
        <w:rPr>
          <w:rFonts w:ascii="Times New Roman" w:hAnsi="Times New Roman"/>
          <w:color w:val="000000" w:themeColor="text1"/>
          <w:sz w:val="28"/>
          <w:szCs w:val="28"/>
        </w:rPr>
        <w:t>.</w:t>
      </w:r>
    </w:p>
    <w:p w:rsidR="00AF0FCB" w:rsidRDefault="00AF0FCB" w:rsidP="00D40BE3">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Сведем расчеты в таблицу</w:t>
      </w:r>
    </w:p>
    <w:p w:rsidR="00AF0FCB" w:rsidRDefault="00AF0FCB" w:rsidP="0071608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8F2E97">
        <w:rPr>
          <w:rFonts w:ascii="Times New Roman" w:hAnsi="Times New Roman"/>
          <w:sz w:val="28"/>
          <w:szCs w:val="28"/>
        </w:rPr>
        <w:t>24</w:t>
      </w:r>
      <w:r>
        <w:rPr>
          <w:rFonts w:ascii="Times New Roman" w:hAnsi="Times New Roman"/>
          <w:sz w:val="28"/>
          <w:szCs w:val="28"/>
        </w:rPr>
        <w:t xml:space="preserve"> </w:t>
      </w:r>
      <w:r w:rsidR="00E274F9">
        <w:rPr>
          <w:rFonts w:ascii="Times New Roman" w:hAnsi="Times New Roman"/>
          <w:sz w:val="28"/>
          <w:szCs w:val="28"/>
        </w:rPr>
        <w:t>–</w:t>
      </w:r>
      <w:r>
        <w:rPr>
          <w:rFonts w:ascii="Times New Roman" w:hAnsi="Times New Roman"/>
          <w:sz w:val="28"/>
          <w:szCs w:val="28"/>
        </w:rPr>
        <w:t xml:space="preserve"> </w:t>
      </w:r>
      <w:r w:rsidR="00E274F9">
        <w:rPr>
          <w:rFonts w:ascii="Times New Roman" w:hAnsi="Times New Roman"/>
          <w:sz w:val="28"/>
          <w:szCs w:val="28"/>
        </w:rPr>
        <w:t>Затраты для системы капельного орошения</w:t>
      </w:r>
    </w:p>
    <w:tbl>
      <w:tblPr>
        <w:tblStyle w:val="a5"/>
        <w:tblW w:w="5000" w:type="pct"/>
        <w:tblLook w:val="04A0" w:firstRow="1" w:lastRow="0" w:firstColumn="1" w:lastColumn="0" w:noHBand="0" w:noVBand="1"/>
      </w:tblPr>
      <w:tblGrid>
        <w:gridCol w:w="3328"/>
        <w:gridCol w:w="3264"/>
        <w:gridCol w:w="3262"/>
      </w:tblGrid>
      <w:tr w:rsidR="00437565" w:rsidRPr="005F62AB" w:rsidTr="00AB628C">
        <w:tc>
          <w:tcPr>
            <w:tcW w:w="1689" w:type="pct"/>
          </w:tcPr>
          <w:p w:rsidR="009D6D49" w:rsidRPr="005F62AB" w:rsidRDefault="009D6D49" w:rsidP="008B6195">
            <w:pPr>
              <w:tabs>
                <w:tab w:val="left" w:pos="993"/>
              </w:tabs>
              <w:spacing w:line="360" w:lineRule="auto"/>
              <w:jc w:val="center"/>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Наименование</w:t>
            </w:r>
          </w:p>
        </w:tc>
        <w:tc>
          <w:tcPr>
            <w:tcW w:w="1656" w:type="pct"/>
          </w:tcPr>
          <w:p w:rsidR="009D6D49" w:rsidRPr="005F62AB" w:rsidRDefault="009D6D49" w:rsidP="008B6195">
            <w:pPr>
              <w:tabs>
                <w:tab w:val="left" w:pos="993"/>
              </w:tabs>
              <w:spacing w:line="360" w:lineRule="auto"/>
              <w:jc w:val="center"/>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Количество</w:t>
            </w:r>
          </w:p>
        </w:tc>
        <w:tc>
          <w:tcPr>
            <w:tcW w:w="1655" w:type="pct"/>
          </w:tcPr>
          <w:p w:rsidR="009D6D49" w:rsidRPr="005F62AB" w:rsidRDefault="009D6D49" w:rsidP="008B6195">
            <w:pPr>
              <w:tabs>
                <w:tab w:val="left" w:pos="993"/>
              </w:tabs>
              <w:spacing w:line="360" w:lineRule="auto"/>
              <w:jc w:val="center"/>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Стоимость</w:t>
            </w:r>
            <w:r w:rsidR="000D3DAC" w:rsidRPr="005F62AB">
              <w:rPr>
                <w:rFonts w:ascii="Times New Roman" w:hAnsi="Times New Roman" w:cs="Times New Roman"/>
                <w:color w:val="000000" w:themeColor="text1"/>
                <w:sz w:val="24"/>
                <w:szCs w:val="24"/>
              </w:rPr>
              <w:t>, руб.</w:t>
            </w:r>
          </w:p>
        </w:tc>
      </w:tr>
      <w:tr w:rsidR="00437565" w:rsidRPr="005F62AB" w:rsidTr="00AB628C">
        <w:tc>
          <w:tcPr>
            <w:tcW w:w="1689" w:type="pct"/>
          </w:tcPr>
          <w:p w:rsidR="009D6D49" w:rsidRPr="005F62AB" w:rsidRDefault="00437565"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Мягкая накопительная емкость</w:t>
            </w:r>
            <w:r w:rsidR="003C31BC" w:rsidRPr="005F62AB">
              <w:rPr>
                <w:rFonts w:ascii="Times New Roman" w:hAnsi="Times New Roman" w:cs="Times New Roman"/>
                <w:color w:val="000000" w:themeColor="text1"/>
                <w:sz w:val="24"/>
                <w:szCs w:val="24"/>
              </w:rPr>
              <w:t xml:space="preserve"> </w:t>
            </w:r>
            <w:r w:rsidR="00BC2139">
              <w:rPr>
                <w:rFonts w:ascii="Times New Roman" w:hAnsi="Times New Roman" w:cs="Times New Roman"/>
                <w:color w:val="000000" w:themeColor="text1"/>
                <w:sz w:val="24"/>
                <w:szCs w:val="24"/>
              </w:rPr>
              <w:t xml:space="preserve">объемом </w:t>
            </w:r>
            <w:r w:rsidR="003C31BC" w:rsidRPr="005F62AB">
              <w:rPr>
                <w:rFonts w:ascii="Times New Roman" w:hAnsi="Times New Roman" w:cs="Times New Roman"/>
                <w:color w:val="000000" w:themeColor="text1"/>
                <w:sz w:val="24"/>
                <w:szCs w:val="24"/>
              </w:rPr>
              <w:t>90м</w:t>
            </w:r>
            <w:r w:rsidR="003C31BC" w:rsidRPr="005F62AB">
              <w:rPr>
                <w:rFonts w:ascii="Times New Roman" w:hAnsi="Times New Roman" w:cs="Times New Roman"/>
                <w:color w:val="000000" w:themeColor="text1"/>
                <w:sz w:val="24"/>
                <w:szCs w:val="24"/>
                <w:vertAlign w:val="superscript"/>
              </w:rPr>
              <w:t>3</w:t>
            </w:r>
          </w:p>
        </w:tc>
        <w:tc>
          <w:tcPr>
            <w:tcW w:w="1656" w:type="pct"/>
          </w:tcPr>
          <w:p w:rsidR="009D6D49" w:rsidRPr="005F62AB" w:rsidRDefault="003C31BC"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2</w:t>
            </w:r>
          </w:p>
        </w:tc>
        <w:tc>
          <w:tcPr>
            <w:tcW w:w="1655" w:type="pct"/>
          </w:tcPr>
          <w:p w:rsidR="009D6D49" w:rsidRPr="005F62AB" w:rsidRDefault="003C31BC"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140000</w:t>
            </w:r>
          </w:p>
        </w:tc>
      </w:tr>
      <w:tr w:rsidR="00437565" w:rsidRPr="005F62AB" w:rsidTr="00AB628C">
        <w:tc>
          <w:tcPr>
            <w:tcW w:w="1689" w:type="pct"/>
          </w:tcPr>
          <w:p w:rsidR="009D6D49" w:rsidRPr="005F62AB" w:rsidRDefault="002207B4"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Н</w:t>
            </w:r>
            <w:r w:rsidR="00F20D98" w:rsidRPr="005F62AB">
              <w:rPr>
                <w:rFonts w:ascii="Times New Roman" w:hAnsi="Times New Roman" w:cs="Times New Roman"/>
                <w:color w:val="000000" w:themeColor="text1"/>
                <w:sz w:val="24"/>
                <w:szCs w:val="24"/>
              </w:rPr>
              <w:t>асос</w:t>
            </w:r>
            <w:r w:rsidRPr="005F62AB">
              <w:rPr>
                <w:rFonts w:ascii="Times New Roman" w:hAnsi="Times New Roman" w:cs="Times New Roman"/>
                <w:color w:val="000000" w:themeColor="text1"/>
                <w:sz w:val="24"/>
                <w:szCs w:val="24"/>
              </w:rPr>
              <w:t xml:space="preserve"> для подачи воды из емкости</w:t>
            </w:r>
          </w:p>
        </w:tc>
        <w:tc>
          <w:tcPr>
            <w:tcW w:w="1656" w:type="pct"/>
          </w:tcPr>
          <w:p w:rsidR="009D6D49" w:rsidRPr="005F62AB" w:rsidRDefault="002207B4"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w:t>
            </w:r>
          </w:p>
        </w:tc>
        <w:tc>
          <w:tcPr>
            <w:tcW w:w="1655" w:type="pct"/>
          </w:tcPr>
          <w:p w:rsidR="009D6D49" w:rsidRPr="005F62AB" w:rsidRDefault="00A4355D"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3689</w:t>
            </w:r>
          </w:p>
        </w:tc>
      </w:tr>
      <w:tr w:rsidR="00437565" w:rsidRPr="005F62AB" w:rsidTr="00AB628C">
        <w:tc>
          <w:tcPr>
            <w:tcW w:w="1689" w:type="pct"/>
          </w:tcPr>
          <w:p w:rsidR="009D6D49" w:rsidRPr="005F62AB" w:rsidRDefault="00D21281"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Узел</w:t>
            </w:r>
            <w:r w:rsidR="00F20D98" w:rsidRPr="005F62AB">
              <w:rPr>
                <w:rFonts w:ascii="Times New Roman" w:hAnsi="Times New Roman" w:cs="Times New Roman"/>
                <w:color w:val="000000" w:themeColor="text1"/>
                <w:sz w:val="24"/>
                <w:szCs w:val="24"/>
              </w:rPr>
              <w:t xml:space="preserve"> внесения удобрений</w:t>
            </w:r>
          </w:p>
        </w:tc>
        <w:tc>
          <w:tcPr>
            <w:tcW w:w="1656" w:type="pct"/>
          </w:tcPr>
          <w:p w:rsidR="009D6D49" w:rsidRPr="005F62AB" w:rsidRDefault="00116C9F"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w:t>
            </w:r>
          </w:p>
        </w:tc>
        <w:tc>
          <w:tcPr>
            <w:tcW w:w="1655" w:type="pct"/>
          </w:tcPr>
          <w:p w:rsidR="009D6D49" w:rsidRPr="005F62AB" w:rsidRDefault="00116C9F"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43557</w:t>
            </w:r>
          </w:p>
        </w:tc>
      </w:tr>
      <w:tr w:rsidR="00437565" w:rsidRPr="005F62AB" w:rsidTr="00AB628C">
        <w:tc>
          <w:tcPr>
            <w:tcW w:w="1689" w:type="pct"/>
          </w:tcPr>
          <w:p w:rsidR="009D6D49" w:rsidRPr="005F62AB" w:rsidRDefault="00913473"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Регулятор давления</w:t>
            </w:r>
          </w:p>
        </w:tc>
        <w:tc>
          <w:tcPr>
            <w:tcW w:w="1656" w:type="pct"/>
          </w:tcPr>
          <w:p w:rsidR="009D6D49" w:rsidRPr="005F62AB" w:rsidRDefault="00936858"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w:t>
            </w:r>
          </w:p>
        </w:tc>
        <w:tc>
          <w:tcPr>
            <w:tcW w:w="1655" w:type="pct"/>
          </w:tcPr>
          <w:p w:rsidR="009D6D49" w:rsidRPr="005F62AB" w:rsidRDefault="00936858"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468,66</w:t>
            </w:r>
          </w:p>
        </w:tc>
      </w:tr>
      <w:tr w:rsidR="00437565" w:rsidRPr="005F62AB" w:rsidTr="00AB628C">
        <w:tc>
          <w:tcPr>
            <w:tcW w:w="1689" w:type="pct"/>
          </w:tcPr>
          <w:p w:rsidR="009D6D49" w:rsidRPr="005F62AB" w:rsidRDefault="00913473"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Клапан высвобождения воздуха</w:t>
            </w:r>
          </w:p>
        </w:tc>
        <w:tc>
          <w:tcPr>
            <w:tcW w:w="1656" w:type="pct"/>
          </w:tcPr>
          <w:p w:rsidR="009D6D49" w:rsidRPr="005F62AB" w:rsidRDefault="00DE3FF2"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w:t>
            </w:r>
          </w:p>
        </w:tc>
        <w:tc>
          <w:tcPr>
            <w:tcW w:w="1655" w:type="pct"/>
          </w:tcPr>
          <w:p w:rsidR="009D6D49" w:rsidRPr="005F62AB" w:rsidRDefault="00DE3FF2"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1354,17</w:t>
            </w:r>
          </w:p>
        </w:tc>
      </w:tr>
      <w:tr w:rsidR="00437565" w:rsidRPr="005F62AB" w:rsidTr="00AB628C">
        <w:tc>
          <w:tcPr>
            <w:tcW w:w="1689" w:type="pct"/>
          </w:tcPr>
          <w:p w:rsidR="008743B8" w:rsidRPr="005F62AB" w:rsidRDefault="00913473" w:rsidP="005F62AB">
            <w:pPr>
              <w:pStyle w:val="3"/>
              <w:shd w:val="clear" w:color="auto" w:fill="FFFFFF"/>
              <w:spacing w:before="0" w:beforeAutospacing="0" w:after="0" w:afterAutospacing="0" w:line="360" w:lineRule="auto"/>
              <w:outlineLvl w:val="2"/>
              <w:rPr>
                <w:b w:val="0"/>
                <w:bCs w:val="0"/>
                <w:color w:val="000000" w:themeColor="text1"/>
                <w:sz w:val="24"/>
                <w:szCs w:val="24"/>
              </w:rPr>
            </w:pPr>
            <w:r w:rsidRPr="005F62AB">
              <w:rPr>
                <w:b w:val="0"/>
                <w:color w:val="000000" w:themeColor="text1"/>
                <w:sz w:val="24"/>
                <w:szCs w:val="24"/>
              </w:rPr>
              <w:t>Магистральный трубопровод</w:t>
            </w:r>
            <w:r w:rsidR="008743B8" w:rsidRPr="005F62AB">
              <w:rPr>
                <w:b w:val="0"/>
                <w:color w:val="000000" w:themeColor="text1"/>
                <w:sz w:val="24"/>
                <w:szCs w:val="24"/>
              </w:rPr>
              <w:t xml:space="preserve"> </w:t>
            </w:r>
            <w:hyperlink r:id="rId15" w:tgtFrame="_blank" w:history="1">
              <w:r w:rsidR="00C019A6">
                <w:rPr>
                  <w:b w:val="0"/>
                  <w:bCs w:val="0"/>
                  <w:color w:val="000000" w:themeColor="text1"/>
                  <w:sz w:val="24"/>
                  <w:szCs w:val="24"/>
                </w:rPr>
                <w:t xml:space="preserve"> </w:t>
              </w:r>
              <w:r w:rsidR="008743B8" w:rsidRPr="005F62AB">
                <w:rPr>
                  <w:b w:val="0"/>
                  <w:bCs w:val="0"/>
                  <w:color w:val="000000" w:themeColor="text1"/>
                  <w:sz w:val="24"/>
                  <w:szCs w:val="24"/>
                </w:rPr>
                <w:t>Layflat</w:t>
              </w:r>
            </w:hyperlink>
          </w:p>
          <w:p w:rsidR="009D6D49" w:rsidRPr="005F62AB" w:rsidRDefault="001D21C0" w:rsidP="005F62AB">
            <w:pPr>
              <w:tabs>
                <w:tab w:val="left" w:pos="993"/>
              </w:tabs>
              <w:spacing w:line="360" w:lineRule="auto"/>
              <w:jc w:val="both"/>
              <w:rPr>
                <w:rFonts w:ascii="Times New Roman" w:hAnsi="Times New Roman" w:cs="Times New Roman"/>
                <w:color w:val="000000" w:themeColor="text1"/>
                <w:sz w:val="24"/>
                <w:szCs w:val="24"/>
              </w:rPr>
            </w:pPr>
            <w:r w:rsidRPr="00C019A6">
              <w:rPr>
                <w:rFonts w:ascii="Times New Roman" w:hAnsi="Times New Roman" w:cs="Times New Roman"/>
                <w:color w:val="000000" w:themeColor="text1"/>
                <w:sz w:val="24"/>
                <w:szCs w:val="24"/>
              </w:rPr>
              <w:t xml:space="preserve">360 </w:t>
            </w:r>
            <w:r w:rsidRPr="005F62AB">
              <w:rPr>
                <w:rFonts w:ascii="Times New Roman" w:hAnsi="Times New Roman" w:cs="Times New Roman"/>
                <w:color w:val="000000" w:themeColor="text1"/>
                <w:sz w:val="24"/>
                <w:szCs w:val="24"/>
              </w:rPr>
              <w:t>руб.</w:t>
            </w:r>
            <w:r w:rsidR="00C219C0">
              <w:rPr>
                <w:rFonts w:ascii="Times New Roman" w:hAnsi="Times New Roman" w:cs="Times New Roman"/>
                <w:color w:val="000000" w:themeColor="text1"/>
                <w:sz w:val="24"/>
                <w:szCs w:val="24"/>
              </w:rPr>
              <w:t xml:space="preserve"> за 1 </w:t>
            </w:r>
            <w:r w:rsidR="00C019A6">
              <w:rPr>
                <w:rFonts w:ascii="Times New Roman" w:hAnsi="Times New Roman" w:cs="Times New Roman"/>
                <w:color w:val="000000" w:themeColor="text1"/>
                <w:sz w:val="24"/>
                <w:szCs w:val="24"/>
              </w:rPr>
              <w:t>м.</w:t>
            </w:r>
          </w:p>
        </w:tc>
        <w:tc>
          <w:tcPr>
            <w:tcW w:w="1656" w:type="pct"/>
          </w:tcPr>
          <w:p w:rsidR="009D6D49" w:rsidRPr="005F62AB" w:rsidRDefault="00C219C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834</w:t>
            </w:r>
            <w:r w:rsidR="000D3DAC" w:rsidRPr="005F62AB">
              <w:rPr>
                <w:rFonts w:ascii="Times New Roman" w:hAnsi="Times New Roman" w:cs="Times New Roman"/>
                <w:color w:val="000000" w:themeColor="text1"/>
                <w:sz w:val="24"/>
                <w:szCs w:val="24"/>
              </w:rPr>
              <w:t xml:space="preserve"> м</w:t>
            </w:r>
          </w:p>
        </w:tc>
        <w:tc>
          <w:tcPr>
            <w:tcW w:w="1655" w:type="pct"/>
          </w:tcPr>
          <w:p w:rsidR="009D6D49" w:rsidRPr="005F62AB" w:rsidRDefault="000D3DAC"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3</w:t>
            </w:r>
            <w:r w:rsidR="00C219C0">
              <w:rPr>
                <w:rFonts w:ascii="Times New Roman" w:hAnsi="Times New Roman" w:cs="Times New Roman"/>
                <w:color w:val="000000" w:themeColor="text1"/>
                <w:sz w:val="24"/>
                <w:szCs w:val="24"/>
              </w:rPr>
              <w:t>00240</w:t>
            </w:r>
          </w:p>
        </w:tc>
      </w:tr>
      <w:tr w:rsidR="00216922" w:rsidRPr="005F62AB" w:rsidTr="00155F31">
        <w:tc>
          <w:tcPr>
            <w:tcW w:w="5000" w:type="pct"/>
            <w:gridSpan w:val="3"/>
            <w:tcBorders>
              <w:top w:val="single" w:sz="4" w:space="0" w:color="FFFFFF" w:themeColor="background1"/>
              <w:left w:val="single" w:sz="4" w:space="0" w:color="FFFFFF" w:themeColor="background1"/>
              <w:right w:val="single" w:sz="4" w:space="0" w:color="FFFFFF" w:themeColor="background1"/>
            </w:tcBorders>
          </w:tcPr>
          <w:p w:rsidR="00216922" w:rsidRPr="005F62AB" w:rsidRDefault="00216922" w:rsidP="008B6195">
            <w:pPr>
              <w:tabs>
                <w:tab w:val="left" w:pos="993"/>
              </w:tabs>
              <w:spacing w:line="360" w:lineRule="auto"/>
              <w:jc w:val="right"/>
              <w:rPr>
                <w:rFonts w:ascii="Times New Roman" w:hAnsi="Times New Roman" w:cs="Times New Roman"/>
                <w:color w:val="000000" w:themeColor="text1"/>
                <w:sz w:val="24"/>
                <w:szCs w:val="24"/>
              </w:rPr>
            </w:pPr>
            <w:r w:rsidRPr="0007789C">
              <w:rPr>
                <w:rFonts w:ascii="Times New Roman" w:hAnsi="Times New Roman" w:cs="Times New Roman"/>
                <w:color w:val="000000" w:themeColor="text1"/>
                <w:sz w:val="28"/>
                <w:szCs w:val="28"/>
              </w:rPr>
              <w:t xml:space="preserve">Продолжение Таблицы </w:t>
            </w:r>
            <w:r>
              <w:rPr>
                <w:rFonts w:ascii="Times New Roman" w:hAnsi="Times New Roman" w:cs="Times New Roman"/>
                <w:color w:val="000000" w:themeColor="text1"/>
                <w:sz w:val="28"/>
                <w:szCs w:val="28"/>
              </w:rPr>
              <w:t>24</w:t>
            </w:r>
          </w:p>
        </w:tc>
      </w:tr>
      <w:tr w:rsidR="008743B8" w:rsidRPr="005F62AB" w:rsidTr="00AB628C">
        <w:tc>
          <w:tcPr>
            <w:tcW w:w="1689" w:type="pct"/>
          </w:tcPr>
          <w:p w:rsidR="008743B8" w:rsidRPr="005F62AB" w:rsidRDefault="008743B8"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Разводной трубопровод</w:t>
            </w:r>
          </w:p>
          <w:p w:rsidR="00D25FC3" w:rsidRPr="005F62AB" w:rsidRDefault="00B72DF3" w:rsidP="005F62AB">
            <w:pPr>
              <w:pStyle w:val="3"/>
              <w:shd w:val="clear" w:color="auto" w:fill="FFFFFF"/>
              <w:spacing w:before="0" w:beforeAutospacing="0" w:after="0" w:afterAutospacing="0" w:line="360" w:lineRule="auto"/>
              <w:outlineLvl w:val="2"/>
              <w:rPr>
                <w:b w:val="0"/>
                <w:bCs w:val="0"/>
                <w:color w:val="000000" w:themeColor="text1"/>
                <w:sz w:val="24"/>
                <w:szCs w:val="24"/>
              </w:rPr>
            </w:pPr>
            <w:hyperlink r:id="rId16" w:tgtFrame="_blank" w:history="1">
              <w:r w:rsidR="00D25FC3" w:rsidRPr="005F62AB">
                <w:rPr>
                  <w:rStyle w:val="ad"/>
                  <w:b w:val="0"/>
                  <w:bCs w:val="0"/>
                  <w:color w:val="000000" w:themeColor="text1"/>
                  <w:sz w:val="24"/>
                  <w:szCs w:val="24"/>
                  <w:u w:val="none"/>
                </w:rPr>
                <w:t>Layflat</w:t>
              </w:r>
            </w:hyperlink>
            <w:r w:rsidR="00C019A6">
              <w:rPr>
                <w:b w:val="0"/>
                <w:bCs w:val="0"/>
                <w:color w:val="000000" w:themeColor="text1"/>
                <w:sz w:val="24"/>
                <w:szCs w:val="24"/>
              </w:rPr>
              <w:t xml:space="preserve"> </w:t>
            </w:r>
          </w:p>
        </w:tc>
        <w:tc>
          <w:tcPr>
            <w:tcW w:w="1656" w:type="pct"/>
          </w:tcPr>
          <w:p w:rsidR="008743B8" w:rsidRPr="005F62AB" w:rsidRDefault="00570309"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460</w:t>
            </w:r>
            <w:r w:rsidR="00DC4528" w:rsidRPr="005F62AB">
              <w:rPr>
                <w:rFonts w:ascii="Times New Roman" w:hAnsi="Times New Roman" w:cs="Times New Roman"/>
                <w:color w:val="000000" w:themeColor="text1"/>
                <w:sz w:val="24"/>
                <w:szCs w:val="24"/>
              </w:rPr>
              <w:t xml:space="preserve"> м</w:t>
            </w:r>
          </w:p>
        </w:tc>
        <w:tc>
          <w:tcPr>
            <w:tcW w:w="1655" w:type="pct"/>
          </w:tcPr>
          <w:p w:rsidR="008743B8" w:rsidRPr="005F62AB" w:rsidRDefault="001000B2"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w:t>
            </w:r>
            <w:r w:rsidR="00F84270">
              <w:rPr>
                <w:rFonts w:ascii="Times New Roman" w:hAnsi="Times New Roman" w:cs="Times New Roman"/>
                <w:color w:val="000000" w:themeColor="text1"/>
                <w:sz w:val="24"/>
                <w:szCs w:val="24"/>
              </w:rPr>
              <w:t>65600</w:t>
            </w:r>
          </w:p>
        </w:tc>
      </w:tr>
      <w:tr w:rsidR="0047646C" w:rsidRPr="005F62AB" w:rsidTr="00AB628C">
        <w:tc>
          <w:tcPr>
            <w:tcW w:w="1689" w:type="pct"/>
          </w:tcPr>
          <w:p w:rsidR="0047646C" w:rsidRPr="005F62AB" w:rsidRDefault="0047646C"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Кран</w:t>
            </w:r>
            <w:r w:rsidR="00DC4528" w:rsidRPr="005F62AB">
              <w:rPr>
                <w:rFonts w:ascii="Times New Roman" w:hAnsi="Times New Roman" w:cs="Times New Roman"/>
                <w:color w:val="000000" w:themeColor="text1"/>
                <w:sz w:val="24"/>
                <w:szCs w:val="24"/>
              </w:rPr>
              <w:t xml:space="preserve"> ПВХ для перекрывания подачи воды 807</w:t>
            </w:r>
            <w:r w:rsidR="00995785">
              <w:rPr>
                <w:rFonts w:ascii="Times New Roman" w:hAnsi="Times New Roman" w:cs="Times New Roman"/>
                <w:color w:val="000000" w:themeColor="text1"/>
                <w:sz w:val="24"/>
                <w:szCs w:val="24"/>
              </w:rPr>
              <w:t xml:space="preserve"> руб. за шт.</w:t>
            </w:r>
          </w:p>
        </w:tc>
        <w:tc>
          <w:tcPr>
            <w:tcW w:w="1656" w:type="pct"/>
          </w:tcPr>
          <w:p w:rsidR="0047646C" w:rsidRPr="005F62AB" w:rsidRDefault="00452A32"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55" w:type="pct"/>
          </w:tcPr>
          <w:p w:rsidR="0047646C" w:rsidRPr="005F62AB" w:rsidRDefault="00452A32"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2421</w:t>
            </w:r>
          </w:p>
        </w:tc>
      </w:tr>
      <w:tr w:rsidR="006A26F0" w:rsidRPr="005F62AB" w:rsidTr="00AB628C">
        <w:tc>
          <w:tcPr>
            <w:tcW w:w="1689" w:type="pct"/>
          </w:tcPr>
          <w:p w:rsidR="006A26F0" w:rsidRPr="00412EE4" w:rsidRDefault="006A26F0" w:rsidP="005F62AB">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Тройники для рукава </w:t>
            </w:r>
            <w:r>
              <w:rPr>
                <w:rFonts w:ascii="Times New Roman" w:hAnsi="Times New Roman" w:cs="Times New Roman"/>
                <w:color w:val="000000" w:themeColor="text1"/>
                <w:sz w:val="24"/>
                <w:szCs w:val="24"/>
                <w:lang w:val="en-US"/>
              </w:rPr>
              <w:t>LayFlat</w:t>
            </w:r>
            <w:r w:rsidRPr="00412EE4">
              <w:rPr>
                <w:rFonts w:ascii="Times New Roman" w:hAnsi="Times New Roman" w:cs="Times New Roman"/>
                <w:color w:val="000000" w:themeColor="text1"/>
                <w:sz w:val="24"/>
                <w:szCs w:val="24"/>
              </w:rPr>
              <w:t xml:space="preserve"> 6 </w:t>
            </w:r>
          </w:p>
          <w:p w:rsidR="006A26F0" w:rsidRPr="006A26F0" w:rsidRDefault="006A26F0" w:rsidP="006A26F0">
            <w:pPr>
              <w:tabs>
                <w:tab w:val="left" w:pos="993"/>
              </w:tabs>
              <w:spacing w:line="360" w:lineRule="auto"/>
              <w:jc w:val="both"/>
              <w:rPr>
                <w:rFonts w:ascii="Times New Roman" w:hAnsi="Times New Roman" w:cs="Times New Roman"/>
                <w:color w:val="000000" w:themeColor="text1"/>
                <w:sz w:val="24"/>
                <w:szCs w:val="24"/>
              </w:rPr>
            </w:pPr>
            <w:r w:rsidRPr="00412EE4">
              <w:rPr>
                <w:rFonts w:ascii="Times New Roman" w:hAnsi="Times New Roman" w:cs="Times New Roman"/>
                <w:color w:val="000000" w:themeColor="text1"/>
                <w:sz w:val="24"/>
                <w:szCs w:val="24"/>
              </w:rPr>
              <w:t>399</w:t>
            </w:r>
            <w:r>
              <w:rPr>
                <w:rFonts w:ascii="Times New Roman" w:hAnsi="Times New Roman" w:cs="Times New Roman"/>
                <w:color w:val="000000" w:themeColor="text1"/>
                <w:sz w:val="24"/>
                <w:szCs w:val="24"/>
              </w:rPr>
              <w:t>, 16 руб. за шт.</w:t>
            </w:r>
          </w:p>
        </w:tc>
        <w:tc>
          <w:tcPr>
            <w:tcW w:w="1656"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655"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798,32</w:t>
            </w:r>
          </w:p>
        </w:tc>
      </w:tr>
      <w:tr w:rsidR="006A26F0" w:rsidRPr="005F62AB" w:rsidTr="00AB628C">
        <w:tc>
          <w:tcPr>
            <w:tcW w:w="1689" w:type="pct"/>
          </w:tcPr>
          <w:p w:rsidR="006A26F0" w:rsidRDefault="006A26F0" w:rsidP="006A26F0">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Угол для рукава </w:t>
            </w:r>
            <w:r>
              <w:rPr>
                <w:rFonts w:ascii="Times New Roman" w:hAnsi="Times New Roman" w:cs="Times New Roman"/>
                <w:color w:val="000000" w:themeColor="text1"/>
                <w:sz w:val="24"/>
                <w:szCs w:val="24"/>
                <w:lang w:val="en-US"/>
              </w:rPr>
              <w:t>LayFlat</w:t>
            </w:r>
            <w:r w:rsidRPr="006A26F0">
              <w:rPr>
                <w:rFonts w:ascii="Times New Roman" w:hAnsi="Times New Roman" w:cs="Times New Roman"/>
                <w:color w:val="000000" w:themeColor="text1"/>
                <w:sz w:val="24"/>
                <w:szCs w:val="24"/>
              </w:rPr>
              <w:t xml:space="preserve"> 6 </w:t>
            </w:r>
          </w:p>
        </w:tc>
        <w:tc>
          <w:tcPr>
            <w:tcW w:w="1656"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55"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676,60</w:t>
            </w:r>
          </w:p>
        </w:tc>
      </w:tr>
      <w:tr w:rsidR="006A26F0" w:rsidRPr="005F62AB" w:rsidTr="00AB628C">
        <w:tc>
          <w:tcPr>
            <w:tcW w:w="1689" w:type="pct"/>
          </w:tcPr>
          <w:p w:rsidR="006A26F0" w:rsidRPr="006A26F0" w:rsidRDefault="006A26F0" w:rsidP="006A26F0">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Хомут для рукава </w:t>
            </w:r>
            <w:r>
              <w:rPr>
                <w:rFonts w:ascii="Times New Roman" w:hAnsi="Times New Roman" w:cs="Times New Roman"/>
                <w:color w:val="000000" w:themeColor="text1"/>
                <w:sz w:val="24"/>
                <w:szCs w:val="24"/>
                <w:lang w:val="en-US"/>
              </w:rPr>
              <w:t>LayFlat</w:t>
            </w:r>
            <w:r w:rsidRPr="006A26F0">
              <w:rPr>
                <w:rFonts w:ascii="Times New Roman" w:hAnsi="Times New Roman" w:cs="Times New Roman"/>
                <w:color w:val="000000" w:themeColor="text1"/>
                <w:sz w:val="24"/>
                <w:szCs w:val="24"/>
              </w:rPr>
              <w:t xml:space="preserve"> 6 </w:t>
            </w:r>
          </w:p>
          <w:p w:rsidR="006A26F0" w:rsidRDefault="006A26F0" w:rsidP="006A26F0">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246,74 руб. за шт.</w:t>
            </w:r>
          </w:p>
        </w:tc>
        <w:tc>
          <w:tcPr>
            <w:tcW w:w="1656"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655" w:type="pct"/>
          </w:tcPr>
          <w:p w:rsidR="006A26F0" w:rsidRDefault="006A26F0"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3701,1</w:t>
            </w:r>
          </w:p>
        </w:tc>
      </w:tr>
      <w:tr w:rsidR="005F62AB" w:rsidRPr="005F62AB" w:rsidTr="00AB628C">
        <w:tc>
          <w:tcPr>
            <w:tcW w:w="1689" w:type="pct"/>
          </w:tcPr>
          <w:p w:rsidR="00EA4F22" w:rsidRPr="005F62AB" w:rsidRDefault="00EA4F22"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Заглушки</w:t>
            </w:r>
            <w:r w:rsidR="00B0070E" w:rsidRPr="005F62AB">
              <w:rPr>
                <w:rFonts w:ascii="Times New Roman" w:hAnsi="Times New Roman" w:cs="Times New Roman"/>
                <w:color w:val="000000" w:themeColor="text1"/>
                <w:sz w:val="24"/>
                <w:szCs w:val="24"/>
              </w:rPr>
              <w:t xml:space="preserve"> для </w:t>
            </w:r>
            <w:r w:rsidR="009F62E6" w:rsidRPr="005F62AB">
              <w:rPr>
                <w:rFonts w:ascii="Times New Roman" w:hAnsi="Times New Roman" w:cs="Times New Roman"/>
                <w:color w:val="000000" w:themeColor="text1"/>
                <w:sz w:val="24"/>
                <w:szCs w:val="24"/>
                <w:bdr w:val="none" w:sz="0" w:space="0" w:color="auto" w:frame="1"/>
              </w:rPr>
              <w:t>Lay Flat</w:t>
            </w:r>
            <w:r w:rsidR="00AF008B" w:rsidRPr="005F62AB">
              <w:rPr>
                <w:rFonts w:ascii="Times New Roman" w:hAnsi="Times New Roman" w:cs="Times New Roman"/>
                <w:color w:val="000000" w:themeColor="text1"/>
                <w:sz w:val="24"/>
                <w:szCs w:val="24"/>
                <w:bdr w:val="none" w:sz="0" w:space="0" w:color="auto" w:frame="1"/>
              </w:rPr>
              <w:t xml:space="preserve"> 602,48</w:t>
            </w:r>
            <w:r w:rsidR="00995785">
              <w:rPr>
                <w:rFonts w:ascii="Times New Roman" w:hAnsi="Times New Roman" w:cs="Times New Roman"/>
                <w:color w:val="000000" w:themeColor="text1"/>
                <w:sz w:val="24"/>
                <w:szCs w:val="24"/>
                <w:bdr w:val="none" w:sz="0" w:space="0" w:color="auto" w:frame="1"/>
              </w:rPr>
              <w:t xml:space="preserve"> руб. за шт.</w:t>
            </w:r>
          </w:p>
        </w:tc>
        <w:tc>
          <w:tcPr>
            <w:tcW w:w="1656" w:type="pct"/>
          </w:tcPr>
          <w:p w:rsidR="00EA4F22" w:rsidRPr="005F62AB" w:rsidRDefault="00266665"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55" w:type="pct"/>
          </w:tcPr>
          <w:p w:rsidR="00EA4F22" w:rsidRPr="005F62AB" w:rsidRDefault="00266665"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1807,44</w:t>
            </w:r>
          </w:p>
        </w:tc>
      </w:tr>
      <w:tr w:rsidR="00B0070E" w:rsidRPr="005F62AB" w:rsidTr="00AB628C">
        <w:tc>
          <w:tcPr>
            <w:tcW w:w="1689" w:type="pct"/>
          </w:tcPr>
          <w:p w:rsidR="00B0070E" w:rsidRPr="005F62AB" w:rsidRDefault="00C81C13"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Окончание капельной линии</w:t>
            </w:r>
            <w:r w:rsidR="00F7408A" w:rsidRPr="005F62AB">
              <w:rPr>
                <w:rFonts w:ascii="Times New Roman" w:hAnsi="Times New Roman" w:cs="Times New Roman"/>
                <w:color w:val="000000" w:themeColor="text1"/>
                <w:sz w:val="24"/>
                <w:szCs w:val="24"/>
              </w:rPr>
              <w:t xml:space="preserve"> </w:t>
            </w:r>
            <w:r w:rsidRPr="005F62AB">
              <w:rPr>
                <w:rFonts w:ascii="Times New Roman" w:hAnsi="Times New Roman" w:cs="Times New Roman"/>
                <w:color w:val="000000" w:themeColor="text1"/>
                <w:sz w:val="24"/>
                <w:szCs w:val="24"/>
              </w:rPr>
              <w:t>7,3</w:t>
            </w:r>
            <w:r w:rsidR="00995785">
              <w:rPr>
                <w:rFonts w:ascii="Times New Roman" w:hAnsi="Times New Roman" w:cs="Times New Roman"/>
                <w:color w:val="000000" w:themeColor="text1"/>
                <w:sz w:val="24"/>
                <w:szCs w:val="24"/>
              </w:rPr>
              <w:t xml:space="preserve"> руб. за шт.</w:t>
            </w:r>
          </w:p>
        </w:tc>
        <w:tc>
          <w:tcPr>
            <w:tcW w:w="1656" w:type="pct"/>
          </w:tcPr>
          <w:p w:rsidR="00B0070E" w:rsidRPr="005F62AB" w:rsidRDefault="00ED5523"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tc>
        <w:tc>
          <w:tcPr>
            <w:tcW w:w="1655" w:type="pct"/>
          </w:tcPr>
          <w:p w:rsidR="00B0070E" w:rsidRPr="005F62AB" w:rsidRDefault="00ED5523"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5584,5</w:t>
            </w:r>
          </w:p>
        </w:tc>
      </w:tr>
      <w:tr w:rsidR="00C666C3" w:rsidRPr="005F62AB" w:rsidTr="00AB628C">
        <w:tc>
          <w:tcPr>
            <w:tcW w:w="1689" w:type="pct"/>
          </w:tcPr>
          <w:p w:rsidR="00C666C3" w:rsidRPr="005F62AB" w:rsidRDefault="00C666C3" w:rsidP="005F62AB">
            <w:pPr>
              <w:tabs>
                <w:tab w:val="left" w:pos="993"/>
              </w:tabs>
              <w:spacing w:line="360" w:lineRule="auto"/>
              <w:jc w:val="both"/>
              <w:rPr>
                <w:rFonts w:ascii="Times New Roman" w:hAnsi="Times New Roman" w:cs="Times New Roman"/>
                <w:color w:val="000000" w:themeColor="text1"/>
                <w:sz w:val="24"/>
                <w:szCs w:val="24"/>
                <w:bdr w:val="none" w:sz="0" w:space="0" w:color="auto" w:frame="1"/>
              </w:rPr>
            </w:pPr>
            <w:r w:rsidRPr="005F62AB">
              <w:rPr>
                <w:rFonts w:ascii="Times New Roman" w:hAnsi="Times New Roman" w:cs="Times New Roman"/>
                <w:color w:val="000000" w:themeColor="text1"/>
                <w:sz w:val="24"/>
                <w:szCs w:val="24"/>
              </w:rPr>
              <w:t xml:space="preserve">Фитинги для </w:t>
            </w:r>
            <w:r w:rsidR="00D45A52" w:rsidRPr="005F62AB">
              <w:rPr>
                <w:rFonts w:ascii="Times New Roman" w:hAnsi="Times New Roman" w:cs="Times New Roman"/>
                <w:color w:val="000000" w:themeColor="text1"/>
                <w:sz w:val="24"/>
                <w:szCs w:val="24"/>
                <w:bdr w:val="none" w:sz="0" w:space="0" w:color="auto" w:frame="1"/>
              </w:rPr>
              <w:t>Lay Flat 6</w:t>
            </w:r>
          </w:p>
          <w:p w:rsidR="00F4033A" w:rsidRPr="005F62AB" w:rsidRDefault="00F4033A"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bdr w:val="none" w:sz="0" w:space="0" w:color="auto" w:frame="1"/>
              </w:rPr>
              <w:t>834,04</w:t>
            </w:r>
            <w:r w:rsidR="00995785">
              <w:rPr>
                <w:rFonts w:ascii="Times New Roman" w:hAnsi="Times New Roman" w:cs="Times New Roman"/>
                <w:color w:val="000000" w:themeColor="text1"/>
                <w:sz w:val="24"/>
                <w:szCs w:val="24"/>
                <w:bdr w:val="none" w:sz="0" w:space="0" w:color="auto" w:frame="1"/>
              </w:rPr>
              <w:t xml:space="preserve"> руб. за шт.</w:t>
            </w:r>
          </w:p>
        </w:tc>
        <w:tc>
          <w:tcPr>
            <w:tcW w:w="1656" w:type="pct"/>
          </w:tcPr>
          <w:p w:rsidR="00C666C3" w:rsidRPr="005F62AB" w:rsidRDefault="00F4033A"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12</w:t>
            </w:r>
          </w:p>
        </w:tc>
        <w:tc>
          <w:tcPr>
            <w:tcW w:w="1655" w:type="pct"/>
          </w:tcPr>
          <w:p w:rsidR="00C666C3" w:rsidRPr="005F62AB" w:rsidRDefault="00F4033A" w:rsidP="008B6195">
            <w:pPr>
              <w:tabs>
                <w:tab w:val="left" w:pos="993"/>
              </w:tabs>
              <w:spacing w:line="360" w:lineRule="auto"/>
              <w:jc w:val="right"/>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10056,48</w:t>
            </w:r>
          </w:p>
        </w:tc>
      </w:tr>
      <w:tr w:rsidR="005F62AB" w:rsidRPr="005F62AB" w:rsidTr="00AB628C">
        <w:tc>
          <w:tcPr>
            <w:tcW w:w="1689" w:type="pct"/>
          </w:tcPr>
          <w:p w:rsidR="00EA4F22" w:rsidRPr="005F62AB" w:rsidRDefault="006E1653"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Ф</w:t>
            </w:r>
            <w:r w:rsidR="00C77B42" w:rsidRPr="005F62AB">
              <w:rPr>
                <w:rFonts w:ascii="Times New Roman" w:hAnsi="Times New Roman" w:cs="Times New Roman"/>
                <w:color w:val="000000" w:themeColor="text1"/>
                <w:sz w:val="24"/>
                <w:szCs w:val="24"/>
              </w:rPr>
              <w:t>итинги</w:t>
            </w:r>
            <w:r w:rsidRPr="005F62AB">
              <w:rPr>
                <w:rFonts w:ascii="Times New Roman" w:hAnsi="Times New Roman" w:cs="Times New Roman"/>
                <w:color w:val="000000" w:themeColor="text1"/>
                <w:sz w:val="24"/>
                <w:szCs w:val="24"/>
              </w:rPr>
              <w:t xml:space="preserve"> для капельной ленты</w:t>
            </w:r>
            <w:r w:rsidR="00DE7D5B" w:rsidRPr="005F62AB">
              <w:rPr>
                <w:rFonts w:ascii="Times New Roman" w:hAnsi="Times New Roman" w:cs="Times New Roman"/>
                <w:color w:val="000000" w:themeColor="text1"/>
                <w:sz w:val="24"/>
                <w:szCs w:val="24"/>
              </w:rPr>
              <w:t xml:space="preserve"> 10,95</w:t>
            </w:r>
            <w:r w:rsidR="00995785">
              <w:rPr>
                <w:rFonts w:ascii="Times New Roman" w:hAnsi="Times New Roman" w:cs="Times New Roman"/>
                <w:color w:val="000000" w:themeColor="text1"/>
                <w:sz w:val="24"/>
                <w:szCs w:val="24"/>
              </w:rPr>
              <w:t xml:space="preserve"> </w:t>
            </w:r>
            <w:r w:rsidR="00956500">
              <w:rPr>
                <w:rFonts w:ascii="Times New Roman" w:hAnsi="Times New Roman" w:cs="Times New Roman"/>
                <w:color w:val="000000" w:themeColor="text1"/>
                <w:sz w:val="24"/>
                <w:szCs w:val="24"/>
              </w:rPr>
              <w:t>руб. за шт.</w:t>
            </w:r>
          </w:p>
        </w:tc>
        <w:tc>
          <w:tcPr>
            <w:tcW w:w="1656" w:type="pct"/>
          </w:tcPr>
          <w:p w:rsidR="00EA4F22" w:rsidRPr="005F62AB" w:rsidRDefault="00DF10F1"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p>
        </w:tc>
        <w:tc>
          <w:tcPr>
            <w:tcW w:w="1655" w:type="pct"/>
          </w:tcPr>
          <w:p w:rsidR="00EA4F22" w:rsidRPr="005F62AB" w:rsidRDefault="00DF10F1"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279,25</w:t>
            </w:r>
          </w:p>
        </w:tc>
      </w:tr>
      <w:tr w:rsidR="001112FE" w:rsidRPr="005F62AB" w:rsidTr="00AB628C">
        <w:tc>
          <w:tcPr>
            <w:tcW w:w="1689" w:type="pct"/>
          </w:tcPr>
          <w:p w:rsidR="001112FE" w:rsidRPr="005F62AB" w:rsidRDefault="00E46BF9" w:rsidP="005F62AB">
            <w:pPr>
              <w:tabs>
                <w:tab w:val="left" w:pos="993"/>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Фитинги с краником для капельной ленты 24,84 руб. за шт.</w:t>
            </w:r>
          </w:p>
        </w:tc>
        <w:tc>
          <w:tcPr>
            <w:tcW w:w="1656" w:type="pct"/>
          </w:tcPr>
          <w:p w:rsidR="001112FE" w:rsidRDefault="00E46BF9"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510</w:t>
            </w:r>
          </w:p>
        </w:tc>
        <w:tc>
          <w:tcPr>
            <w:tcW w:w="1655" w:type="pct"/>
          </w:tcPr>
          <w:p w:rsidR="001112FE" w:rsidRDefault="00E46BF9"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12668,4</w:t>
            </w:r>
          </w:p>
        </w:tc>
      </w:tr>
      <w:tr w:rsidR="000A5ABF" w:rsidRPr="005F62AB" w:rsidTr="00AB628C">
        <w:tc>
          <w:tcPr>
            <w:tcW w:w="1689" w:type="pct"/>
          </w:tcPr>
          <w:p w:rsidR="000A5ABF" w:rsidRPr="005F62AB" w:rsidRDefault="000A5ABF"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Капельные линии</w:t>
            </w:r>
            <w:r w:rsidR="001D21C0" w:rsidRPr="005F62AB">
              <w:rPr>
                <w:rFonts w:ascii="Times New Roman" w:hAnsi="Times New Roman" w:cs="Times New Roman"/>
                <w:color w:val="000000" w:themeColor="text1"/>
                <w:sz w:val="24"/>
                <w:szCs w:val="24"/>
              </w:rPr>
              <w:t xml:space="preserve"> </w:t>
            </w:r>
            <w:r w:rsidR="001D21C0" w:rsidRPr="005F62AB">
              <w:rPr>
                <w:rFonts w:ascii="Times New Roman" w:hAnsi="Times New Roman" w:cs="Times New Roman"/>
                <w:color w:val="000000" w:themeColor="text1"/>
                <w:sz w:val="24"/>
                <w:szCs w:val="24"/>
                <w:lang w:val="en-US"/>
              </w:rPr>
              <w:t>LIN</w:t>
            </w:r>
          </w:p>
          <w:p w:rsidR="001D21C0" w:rsidRPr="005F62AB" w:rsidRDefault="001D21C0"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2,6</w:t>
            </w:r>
            <w:r w:rsidR="00C909D8" w:rsidRPr="005F62AB">
              <w:rPr>
                <w:rFonts w:ascii="Times New Roman" w:hAnsi="Times New Roman" w:cs="Times New Roman"/>
                <w:color w:val="000000" w:themeColor="text1"/>
                <w:sz w:val="24"/>
                <w:szCs w:val="24"/>
              </w:rPr>
              <w:t>3</w:t>
            </w:r>
            <w:r w:rsidRPr="005F62AB">
              <w:rPr>
                <w:rFonts w:ascii="Times New Roman" w:hAnsi="Times New Roman" w:cs="Times New Roman"/>
                <w:color w:val="000000" w:themeColor="text1"/>
                <w:sz w:val="24"/>
                <w:szCs w:val="24"/>
              </w:rPr>
              <w:t xml:space="preserve"> руб.</w:t>
            </w:r>
            <w:r w:rsidR="007D3B85">
              <w:rPr>
                <w:rFonts w:ascii="Times New Roman" w:hAnsi="Times New Roman" w:cs="Times New Roman"/>
                <w:color w:val="000000" w:themeColor="text1"/>
                <w:sz w:val="24"/>
                <w:szCs w:val="24"/>
              </w:rPr>
              <w:t xml:space="preserve"> за 100</w:t>
            </w:r>
            <w:r w:rsidR="00C909D8" w:rsidRPr="005F62AB">
              <w:rPr>
                <w:rFonts w:ascii="Times New Roman" w:hAnsi="Times New Roman" w:cs="Times New Roman"/>
                <w:color w:val="000000" w:themeColor="text1"/>
                <w:sz w:val="24"/>
                <w:szCs w:val="24"/>
              </w:rPr>
              <w:t xml:space="preserve"> м.</w:t>
            </w:r>
          </w:p>
        </w:tc>
        <w:tc>
          <w:tcPr>
            <w:tcW w:w="1656" w:type="pct"/>
          </w:tcPr>
          <w:p w:rsidR="000A5ABF" w:rsidRPr="005F62AB" w:rsidRDefault="00BC329D"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127500</w:t>
            </w:r>
            <w:r w:rsidR="001D21C0" w:rsidRPr="005F62AB">
              <w:rPr>
                <w:rFonts w:ascii="Times New Roman" w:hAnsi="Times New Roman" w:cs="Times New Roman"/>
                <w:color w:val="000000" w:themeColor="text1"/>
                <w:sz w:val="24"/>
                <w:szCs w:val="24"/>
              </w:rPr>
              <w:t xml:space="preserve"> м</w:t>
            </w:r>
          </w:p>
        </w:tc>
        <w:tc>
          <w:tcPr>
            <w:tcW w:w="1655" w:type="pct"/>
          </w:tcPr>
          <w:p w:rsidR="000A5ABF" w:rsidRPr="005F62AB" w:rsidRDefault="00BC329D"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3353</w:t>
            </w:r>
            <w:r w:rsidR="007D3B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25</w:t>
            </w:r>
          </w:p>
        </w:tc>
      </w:tr>
      <w:tr w:rsidR="00ED5B7A" w:rsidRPr="005F62AB" w:rsidTr="00AB628C">
        <w:tc>
          <w:tcPr>
            <w:tcW w:w="1689" w:type="pct"/>
          </w:tcPr>
          <w:p w:rsidR="00ED5B7A" w:rsidRPr="005F62AB" w:rsidRDefault="00ED5B7A" w:rsidP="005F62AB">
            <w:pPr>
              <w:tabs>
                <w:tab w:val="left" w:pos="993"/>
              </w:tabs>
              <w:spacing w:line="360" w:lineRule="auto"/>
              <w:jc w:val="both"/>
              <w:rPr>
                <w:rFonts w:ascii="Times New Roman" w:hAnsi="Times New Roman" w:cs="Times New Roman"/>
                <w:color w:val="000000" w:themeColor="text1"/>
                <w:sz w:val="24"/>
                <w:szCs w:val="24"/>
              </w:rPr>
            </w:pPr>
            <w:r w:rsidRPr="005F62AB">
              <w:rPr>
                <w:rFonts w:ascii="Times New Roman" w:hAnsi="Times New Roman" w:cs="Times New Roman"/>
                <w:color w:val="000000" w:themeColor="text1"/>
                <w:sz w:val="24"/>
                <w:szCs w:val="24"/>
              </w:rPr>
              <w:t>Итого</w:t>
            </w:r>
          </w:p>
        </w:tc>
        <w:tc>
          <w:tcPr>
            <w:tcW w:w="1656" w:type="pct"/>
          </w:tcPr>
          <w:p w:rsidR="00ED5B7A" w:rsidRPr="005F62AB" w:rsidRDefault="00331167" w:rsidP="008B6195">
            <w:pPr>
              <w:tabs>
                <w:tab w:val="left" w:pos="993"/>
              </w:tabs>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p>
        </w:tc>
        <w:tc>
          <w:tcPr>
            <w:tcW w:w="1655" w:type="pct"/>
          </w:tcPr>
          <w:p w:rsidR="00ED5B7A" w:rsidRPr="005F62AB" w:rsidRDefault="007D3B85" w:rsidP="008B6195">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696255,</w:t>
            </w:r>
            <w:r w:rsidR="00713B92">
              <w:rPr>
                <w:rFonts w:ascii="Times New Roman" w:hAnsi="Times New Roman" w:cs="Times New Roman"/>
                <w:color w:val="000000" w:themeColor="text1"/>
                <w:sz w:val="24"/>
                <w:szCs w:val="24"/>
              </w:rPr>
              <w:t>17</w:t>
            </w:r>
          </w:p>
        </w:tc>
      </w:tr>
    </w:tbl>
    <w:p w:rsidR="00D508FD" w:rsidRDefault="00D508FD" w:rsidP="00D508FD">
      <w:pPr>
        <w:tabs>
          <w:tab w:val="left" w:pos="993"/>
        </w:tabs>
        <w:spacing w:after="0" w:line="360" w:lineRule="auto"/>
        <w:ind w:left="360"/>
        <w:jc w:val="both"/>
        <w:rPr>
          <w:rFonts w:ascii="Times New Roman" w:hAnsi="Times New Roman"/>
          <w:sz w:val="28"/>
          <w:szCs w:val="28"/>
        </w:rPr>
      </w:pPr>
    </w:p>
    <w:p w:rsidR="009040D3" w:rsidRPr="00C11969" w:rsidRDefault="003140DF" w:rsidP="00BD1EC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затраты на </w:t>
      </w:r>
      <w:r w:rsidR="00D01DD7">
        <w:rPr>
          <w:rFonts w:ascii="Times New Roman" w:hAnsi="Times New Roman"/>
          <w:sz w:val="28"/>
          <w:szCs w:val="28"/>
        </w:rPr>
        <w:t xml:space="preserve">капельное орошение составят </w:t>
      </w:r>
      <w:r w:rsidR="00713B92">
        <w:rPr>
          <w:rFonts w:ascii="Times New Roman" w:hAnsi="Times New Roman"/>
          <w:sz w:val="28"/>
          <w:szCs w:val="28"/>
        </w:rPr>
        <w:t>696255,17</w:t>
      </w:r>
      <w:r w:rsidR="00D01DD7">
        <w:rPr>
          <w:rFonts w:ascii="Times New Roman" w:hAnsi="Times New Roman"/>
          <w:sz w:val="28"/>
          <w:szCs w:val="28"/>
        </w:rPr>
        <w:t xml:space="preserve"> руб.</w:t>
      </w:r>
    </w:p>
    <w:p w:rsidR="00C11969" w:rsidRDefault="00100EDE" w:rsidP="00BD1EC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Предпосадочные работы и посадка при использовании системы капельного орошения предполагают тот же комплекс работ, что и при традиционной технологии, </w:t>
      </w:r>
      <w:r w:rsidR="00502353">
        <w:rPr>
          <w:rFonts w:ascii="Times New Roman" w:hAnsi="Times New Roman"/>
          <w:sz w:val="28"/>
          <w:szCs w:val="28"/>
        </w:rPr>
        <w:t xml:space="preserve">т.е. затраты останутся такими же. По уходу за ягодником в первый год и второй операции, связанные с внесением минеральный удобрений с помощью трактора и разбрасывателя удобрений заменятся на внесение минеральных удобрений с помощью системы капельного полива, также добавится операция полива с помощью данной системы. </w:t>
      </w:r>
    </w:p>
    <w:p w:rsidR="00047FF1" w:rsidRDefault="00047FF1" w:rsidP="00BD1EC7">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Далее рассмотрим, как изменится структура затрат при использовании системы капельного орошения. Расчеты затрат представлены в технологической карте</w:t>
      </w:r>
      <w:r w:rsidR="007327B3">
        <w:rPr>
          <w:rFonts w:ascii="Times New Roman" w:hAnsi="Times New Roman"/>
          <w:sz w:val="28"/>
          <w:szCs w:val="28"/>
        </w:rPr>
        <w:t xml:space="preserve"> в Приложении П</w:t>
      </w:r>
      <w:r>
        <w:rPr>
          <w:rFonts w:ascii="Times New Roman" w:hAnsi="Times New Roman"/>
          <w:sz w:val="28"/>
          <w:szCs w:val="28"/>
        </w:rPr>
        <w:t>.</w:t>
      </w:r>
    </w:p>
    <w:p w:rsidR="00AC50D5" w:rsidRPr="00B92292" w:rsidRDefault="00AC50D5" w:rsidP="001B2672">
      <w:pPr>
        <w:tabs>
          <w:tab w:val="left" w:pos="360"/>
          <w:tab w:val="left" w:pos="426"/>
          <w:tab w:val="left" w:pos="567"/>
        </w:tabs>
        <w:spacing w:after="0" w:line="360" w:lineRule="auto"/>
        <w:jc w:val="both"/>
        <w:rPr>
          <w:rFonts w:ascii="Times New Roman" w:eastAsia="Calibri" w:hAnsi="Times New Roman" w:cs="Times New Roman"/>
          <w:color w:val="000000" w:themeColor="text1"/>
          <w:sz w:val="28"/>
          <w:szCs w:val="28"/>
        </w:rPr>
      </w:pPr>
      <w:r w:rsidRPr="00B92292">
        <w:rPr>
          <w:rFonts w:ascii="Times New Roman" w:eastAsia="Calibri" w:hAnsi="Times New Roman" w:cs="Times New Roman"/>
          <w:color w:val="000000" w:themeColor="text1"/>
          <w:sz w:val="28"/>
          <w:szCs w:val="28"/>
        </w:rPr>
        <w:t xml:space="preserve">Таблица </w:t>
      </w:r>
      <w:r w:rsidR="008F2E97">
        <w:rPr>
          <w:rFonts w:ascii="Times New Roman" w:eastAsia="Calibri" w:hAnsi="Times New Roman" w:cs="Times New Roman"/>
          <w:color w:val="000000" w:themeColor="text1"/>
          <w:sz w:val="28"/>
          <w:szCs w:val="28"/>
        </w:rPr>
        <w:t xml:space="preserve">25 </w:t>
      </w:r>
      <w:r w:rsidRPr="00B92292">
        <w:rPr>
          <w:rFonts w:ascii="Times New Roman" w:eastAsia="Calibri" w:hAnsi="Times New Roman" w:cs="Times New Roman"/>
          <w:color w:val="000000" w:themeColor="text1"/>
          <w:sz w:val="28"/>
          <w:szCs w:val="28"/>
        </w:rPr>
        <w:t>– Затраты на уход за ягодником земляники при использовании системы капельного</w:t>
      </w:r>
      <w:r w:rsidR="000248CC" w:rsidRPr="00B92292">
        <w:rPr>
          <w:rFonts w:ascii="Times New Roman" w:eastAsia="Calibri" w:hAnsi="Times New Roman" w:cs="Times New Roman"/>
          <w:color w:val="000000" w:themeColor="text1"/>
          <w:sz w:val="28"/>
          <w:szCs w:val="28"/>
        </w:rPr>
        <w:t xml:space="preserve"> </w:t>
      </w:r>
      <w:r w:rsidRPr="00B92292">
        <w:rPr>
          <w:rFonts w:ascii="Times New Roman" w:eastAsia="Calibri" w:hAnsi="Times New Roman" w:cs="Times New Roman"/>
          <w:color w:val="000000" w:themeColor="text1"/>
          <w:sz w:val="28"/>
          <w:szCs w:val="28"/>
        </w:rPr>
        <w:t>орошения</w:t>
      </w:r>
    </w:p>
    <w:tbl>
      <w:tblPr>
        <w:tblStyle w:val="a5"/>
        <w:tblW w:w="9571" w:type="dxa"/>
        <w:tblLayout w:type="fixed"/>
        <w:tblLook w:val="04A0" w:firstRow="1" w:lastRow="0" w:firstColumn="1" w:lastColumn="0" w:noHBand="0" w:noVBand="1"/>
      </w:tblPr>
      <w:tblGrid>
        <w:gridCol w:w="2235"/>
        <w:gridCol w:w="1417"/>
        <w:gridCol w:w="1276"/>
        <w:gridCol w:w="1984"/>
        <w:gridCol w:w="1418"/>
        <w:gridCol w:w="1241"/>
      </w:tblGrid>
      <w:tr w:rsidR="00AC50D5" w:rsidRPr="00AF5584" w:rsidTr="00AE1AF3">
        <w:trPr>
          <w:trHeight w:val="255"/>
        </w:trPr>
        <w:tc>
          <w:tcPr>
            <w:tcW w:w="2235" w:type="dxa"/>
            <w:noWrap/>
            <w:hideMark/>
          </w:tcPr>
          <w:p w:rsidR="00AC50D5" w:rsidRPr="00AF5584" w:rsidRDefault="00AC50D5" w:rsidP="00A97310">
            <w:pPr>
              <w:jc w:val="center"/>
              <w:rPr>
                <w:rFonts w:ascii="Times New Roman" w:eastAsia="Times New Roman" w:hAnsi="Times New Roman" w:cs="Times New Roman"/>
                <w:sz w:val="24"/>
                <w:szCs w:val="24"/>
                <w:lang w:eastAsia="ru-RU"/>
              </w:rPr>
            </w:pPr>
            <w:r w:rsidRPr="00AF5584">
              <w:rPr>
                <w:rFonts w:ascii="Times New Roman" w:eastAsia="Times New Roman" w:hAnsi="Times New Roman" w:cs="Times New Roman"/>
                <w:sz w:val="24"/>
                <w:szCs w:val="24"/>
                <w:lang w:eastAsia="ru-RU"/>
              </w:rPr>
              <w:t>Показатель</w:t>
            </w:r>
          </w:p>
        </w:tc>
        <w:tc>
          <w:tcPr>
            <w:tcW w:w="1417" w:type="dxa"/>
            <w:noWrap/>
            <w:hideMark/>
          </w:tcPr>
          <w:p w:rsidR="00AC50D5" w:rsidRPr="00AF5584" w:rsidRDefault="00AC50D5" w:rsidP="00A97310">
            <w:pPr>
              <w:jc w:val="center"/>
              <w:rPr>
                <w:rFonts w:ascii="Times New Roman" w:eastAsia="Times New Roman" w:hAnsi="Times New Roman" w:cs="Times New Roman"/>
                <w:sz w:val="24"/>
                <w:szCs w:val="24"/>
                <w:lang w:eastAsia="ru-RU"/>
              </w:rPr>
            </w:pPr>
            <w:r w:rsidRPr="00AF5584">
              <w:rPr>
                <w:rFonts w:ascii="Times New Roman" w:eastAsia="Times New Roman" w:hAnsi="Times New Roman" w:cs="Times New Roman"/>
                <w:sz w:val="24"/>
                <w:szCs w:val="24"/>
                <w:lang w:eastAsia="ru-RU"/>
              </w:rPr>
              <w:t>Стоимость, руб.</w:t>
            </w:r>
          </w:p>
        </w:tc>
        <w:tc>
          <w:tcPr>
            <w:tcW w:w="1276" w:type="dxa"/>
            <w:noWrap/>
            <w:hideMark/>
          </w:tcPr>
          <w:p w:rsidR="00AC50D5" w:rsidRPr="00AF5584" w:rsidRDefault="00AC50D5" w:rsidP="00A97310">
            <w:pPr>
              <w:jc w:val="center"/>
              <w:rPr>
                <w:rFonts w:ascii="Times New Roman" w:eastAsia="Times New Roman" w:hAnsi="Times New Roman" w:cs="Times New Roman"/>
                <w:sz w:val="24"/>
                <w:szCs w:val="24"/>
                <w:lang w:eastAsia="ru-RU"/>
              </w:rPr>
            </w:pPr>
            <w:r w:rsidRPr="00AF5584">
              <w:rPr>
                <w:rFonts w:ascii="Times New Roman" w:eastAsia="Times New Roman" w:hAnsi="Times New Roman" w:cs="Times New Roman"/>
                <w:sz w:val="24"/>
                <w:szCs w:val="24"/>
                <w:lang w:eastAsia="ru-RU"/>
              </w:rPr>
              <w:t>Уд. вес., %</w:t>
            </w:r>
          </w:p>
        </w:tc>
        <w:tc>
          <w:tcPr>
            <w:tcW w:w="1984" w:type="dxa"/>
          </w:tcPr>
          <w:p w:rsidR="00AC50D5" w:rsidRPr="00AF5584" w:rsidRDefault="00AC50D5" w:rsidP="00A97310">
            <w:pPr>
              <w:jc w:val="center"/>
              <w:rPr>
                <w:rFonts w:ascii="Times New Roman" w:hAnsi="Times New Roman" w:cs="Times New Roman"/>
                <w:sz w:val="24"/>
                <w:szCs w:val="24"/>
              </w:rPr>
            </w:pPr>
            <w:r w:rsidRPr="00AF5584">
              <w:rPr>
                <w:rFonts w:ascii="Times New Roman" w:eastAsia="Times New Roman" w:hAnsi="Times New Roman" w:cs="Times New Roman"/>
                <w:sz w:val="24"/>
                <w:szCs w:val="24"/>
                <w:lang w:eastAsia="ru-RU"/>
              </w:rPr>
              <w:t>Показатель</w:t>
            </w:r>
          </w:p>
        </w:tc>
        <w:tc>
          <w:tcPr>
            <w:tcW w:w="1418" w:type="dxa"/>
          </w:tcPr>
          <w:p w:rsidR="00AC50D5" w:rsidRPr="00AF5584" w:rsidRDefault="00AC50D5" w:rsidP="00A97310">
            <w:pPr>
              <w:jc w:val="center"/>
              <w:rPr>
                <w:rFonts w:ascii="Times New Roman" w:eastAsia="Times New Roman" w:hAnsi="Times New Roman" w:cs="Times New Roman"/>
                <w:sz w:val="24"/>
                <w:szCs w:val="24"/>
                <w:lang w:eastAsia="ru-RU"/>
              </w:rPr>
            </w:pPr>
            <w:r w:rsidRPr="00AF5584">
              <w:rPr>
                <w:rFonts w:ascii="Times New Roman" w:eastAsia="Times New Roman" w:hAnsi="Times New Roman" w:cs="Times New Roman"/>
                <w:sz w:val="24"/>
                <w:szCs w:val="24"/>
                <w:lang w:eastAsia="ru-RU"/>
              </w:rPr>
              <w:t>Стоимость, руб.</w:t>
            </w:r>
          </w:p>
        </w:tc>
        <w:tc>
          <w:tcPr>
            <w:tcW w:w="1241" w:type="dxa"/>
          </w:tcPr>
          <w:p w:rsidR="00AC50D5" w:rsidRPr="00AF5584" w:rsidRDefault="00AC50D5" w:rsidP="00A97310">
            <w:pPr>
              <w:jc w:val="center"/>
              <w:rPr>
                <w:rFonts w:ascii="Times New Roman" w:hAnsi="Times New Roman" w:cs="Times New Roman"/>
                <w:sz w:val="24"/>
                <w:szCs w:val="24"/>
              </w:rPr>
            </w:pPr>
            <w:r w:rsidRPr="00AF5584">
              <w:rPr>
                <w:rFonts w:ascii="Times New Roman" w:eastAsia="Times New Roman" w:hAnsi="Times New Roman" w:cs="Times New Roman"/>
                <w:sz w:val="24"/>
                <w:szCs w:val="24"/>
                <w:lang w:eastAsia="ru-RU"/>
              </w:rPr>
              <w:t>Уд. вес., %</w:t>
            </w:r>
          </w:p>
        </w:tc>
      </w:tr>
      <w:tr w:rsidR="00AC50D5" w:rsidRPr="00AF5584" w:rsidTr="00AE1AF3">
        <w:trPr>
          <w:trHeight w:val="255"/>
        </w:trPr>
        <w:tc>
          <w:tcPr>
            <w:tcW w:w="4928" w:type="dxa"/>
            <w:gridSpan w:val="3"/>
            <w:noWrap/>
            <w:hideMark/>
          </w:tcPr>
          <w:p w:rsidR="00AC50D5" w:rsidRPr="00AF5584" w:rsidRDefault="00AC50D5" w:rsidP="00AE1AF3">
            <w:pPr>
              <w:jc w:val="both"/>
              <w:rPr>
                <w:rFonts w:ascii="Times New Roman" w:eastAsia="Times New Roman" w:hAnsi="Times New Roman" w:cs="Times New Roman"/>
                <w:sz w:val="24"/>
                <w:szCs w:val="24"/>
                <w:lang w:eastAsia="ru-RU"/>
              </w:rPr>
            </w:pPr>
            <w:r w:rsidRPr="00AF5584">
              <w:rPr>
                <w:rFonts w:ascii="Times New Roman" w:eastAsia="Times New Roman" w:hAnsi="Times New Roman" w:cs="Times New Roman"/>
                <w:sz w:val="24"/>
                <w:szCs w:val="24"/>
                <w:lang w:eastAsia="ru-RU"/>
              </w:rPr>
              <w:t>Первый год (неплодоносящая)</w:t>
            </w:r>
          </w:p>
        </w:tc>
        <w:tc>
          <w:tcPr>
            <w:tcW w:w="4643" w:type="dxa"/>
            <w:gridSpan w:val="3"/>
          </w:tcPr>
          <w:p w:rsidR="00AC50D5" w:rsidRPr="00AF5584" w:rsidRDefault="00AC50D5" w:rsidP="00AE1AF3">
            <w:pPr>
              <w:jc w:val="both"/>
              <w:rPr>
                <w:rFonts w:ascii="Times New Roman" w:hAnsi="Times New Roman" w:cs="Times New Roman"/>
                <w:sz w:val="24"/>
                <w:szCs w:val="24"/>
              </w:rPr>
            </w:pPr>
            <w:r w:rsidRPr="00AF5584">
              <w:rPr>
                <w:rFonts w:ascii="Times New Roman" w:hAnsi="Times New Roman" w:cs="Times New Roman"/>
                <w:sz w:val="24"/>
                <w:szCs w:val="24"/>
              </w:rPr>
              <w:t>Второй и последующие</w:t>
            </w:r>
          </w:p>
        </w:tc>
      </w:tr>
      <w:tr w:rsidR="007C096C" w:rsidRPr="00AF5584" w:rsidTr="00AE1AF3">
        <w:trPr>
          <w:trHeight w:val="255"/>
        </w:trPr>
        <w:tc>
          <w:tcPr>
            <w:tcW w:w="2235" w:type="dxa"/>
            <w:noWrap/>
            <w:vAlign w:val="bottom"/>
            <w:hideMark/>
          </w:tcPr>
          <w:p w:rsidR="00AB4319" w:rsidRDefault="00AB4319" w:rsidP="000E65E9">
            <w:pPr>
              <w:jc w:val="both"/>
              <w:rPr>
                <w:rFonts w:ascii="Times New Roman" w:hAnsi="Times New Roman" w:cs="Times New Roman"/>
                <w:sz w:val="24"/>
                <w:szCs w:val="24"/>
              </w:rPr>
            </w:pPr>
            <w:r>
              <w:rPr>
                <w:rFonts w:ascii="Times New Roman" w:hAnsi="Times New Roman" w:cs="Times New Roman"/>
                <w:sz w:val="24"/>
                <w:szCs w:val="24"/>
              </w:rPr>
              <w:t xml:space="preserve">Всего затрат </w:t>
            </w:r>
          </w:p>
          <w:p w:rsidR="00AB4319" w:rsidRDefault="00AB4319" w:rsidP="000E65E9">
            <w:pPr>
              <w:jc w:val="both"/>
              <w:rPr>
                <w:rFonts w:ascii="Times New Roman" w:hAnsi="Times New Roman" w:cs="Times New Roman"/>
                <w:sz w:val="24"/>
                <w:szCs w:val="24"/>
              </w:rPr>
            </w:pPr>
            <w:r>
              <w:rPr>
                <w:rFonts w:ascii="Times New Roman" w:hAnsi="Times New Roman" w:cs="Times New Roman"/>
                <w:sz w:val="24"/>
                <w:szCs w:val="24"/>
              </w:rPr>
              <w:t>в т.ч.:</w:t>
            </w:r>
          </w:p>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заработная плата</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260929,17</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27,8</w:t>
            </w:r>
          </w:p>
        </w:tc>
        <w:tc>
          <w:tcPr>
            <w:tcW w:w="1984" w:type="dxa"/>
            <w:vAlign w:val="bottom"/>
          </w:tcPr>
          <w:p w:rsidR="000B226A" w:rsidRDefault="000B226A" w:rsidP="000E65E9">
            <w:pPr>
              <w:jc w:val="both"/>
              <w:rPr>
                <w:rFonts w:ascii="Times New Roman" w:hAnsi="Times New Roman" w:cs="Times New Roman"/>
                <w:sz w:val="24"/>
                <w:szCs w:val="24"/>
              </w:rPr>
            </w:pPr>
            <w:r>
              <w:rPr>
                <w:rFonts w:ascii="Times New Roman" w:hAnsi="Times New Roman" w:cs="Times New Roman"/>
                <w:sz w:val="24"/>
                <w:szCs w:val="24"/>
              </w:rPr>
              <w:t xml:space="preserve">Всего затрат </w:t>
            </w:r>
          </w:p>
          <w:p w:rsidR="000B226A" w:rsidRDefault="000B226A" w:rsidP="000E65E9">
            <w:pPr>
              <w:jc w:val="both"/>
              <w:rPr>
                <w:rFonts w:ascii="Times New Roman" w:hAnsi="Times New Roman" w:cs="Times New Roman"/>
                <w:sz w:val="24"/>
                <w:szCs w:val="24"/>
              </w:rPr>
            </w:pPr>
            <w:r>
              <w:rPr>
                <w:rFonts w:ascii="Times New Roman" w:hAnsi="Times New Roman" w:cs="Times New Roman"/>
                <w:sz w:val="24"/>
                <w:szCs w:val="24"/>
              </w:rPr>
              <w:t>в т.ч.:</w:t>
            </w:r>
          </w:p>
          <w:p w:rsidR="007C096C" w:rsidRPr="00AF5584" w:rsidRDefault="007C096C" w:rsidP="000E65E9">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заработная плата</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762876,81</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41,2</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страховые взносы</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78278,75</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8,3</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страховые взносы</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228863,04</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12,4</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 ГСМ</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87664,05</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9,3</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 ГСМ</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131101,29</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7,1</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минеральные удобрения</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118844,79</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12,6</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минеральные удобрения</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113625,96</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6,1</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гербициды</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151225</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16,1</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гербициды</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151225</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8,2</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амортизация</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82457,95</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8,8</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амортизация</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82626,159</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4,5</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электроэнергия</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27412,47</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2,9</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w:t>
            </w:r>
            <w:r w:rsidR="00A97310" w:rsidRPr="00AF5584">
              <w:rPr>
                <w:rFonts w:ascii="Times New Roman" w:hAnsi="Times New Roman" w:cs="Times New Roman"/>
                <w:sz w:val="24"/>
                <w:szCs w:val="24"/>
              </w:rPr>
              <w:t xml:space="preserve"> </w:t>
            </w:r>
            <w:r w:rsidRPr="00AF5584">
              <w:rPr>
                <w:rFonts w:ascii="Times New Roman" w:hAnsi="Times New Roman" w:cs="Times New Roman"/>
                <w:sz w:val="24"/>
                <w:szCs w:val="24"/>
              </w:rPr>
              <w:t>электроэнергия</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36668,21</w:t>
            </w:r>
          </w:p>
        </w:tc>
        <w:tc>
          <w:tcPr>
            <w:tcW w:w="1241" w:type="dxa"/>
            <w:vAlign w:val="bottom"/>
          </w:tcPr>
          <w:p w:rsidR="007C096C" w:rsidRPr="00AF5584" w:rsidRDefault="002C4204">
            <w:pPr>
              <w:jc w:val="right"/>
              <w:rPr>
                <w:rFonts w:ascii="Times New Roman" w:hAnsi="Times New Roman" w:cs="Times New Roman"/>
                <w:sz w:val="24"/>
                <w:szCs w:val="24"/>
              </w:rPr>
            </w:pPr>
            <w:r>
              <w:rPr>
                <w:rFonts w:ascii="Times New Roman" w:hAnsi="Times New Roman" w:cs="Times New Roman"/>
                <w:sz w:val="24"/>
                <w:szCs w:val="24"/>
              </w:rPr>
              <w:t>2</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 прочие</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4281,40</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0,5</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 xml:space="preserve"> - прочие</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5101,8</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0,3</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Общепроизводственные расходы</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23744,55</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2,5</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Общепроизводственные расходы</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69421,79</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3,8</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Общехозяйственные расходы</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105416,47</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11,2</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Общехозяйственные расходы</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268591,5</w:t>
            </w:r>
          </w:p>
        </w:tc>
        <w:tc>
          <w:tcPr>
            <w:tcW w:w="1241"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14,5</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Итого:</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940254,61</w:t>
            </w:r>
          </w:p>
        </w:tc>
        <w:tc>
          <w:tcPr>
            <w:tcW w:w="1276" w:type="dxa"/>
            <w:noWrap/>
            <w:vAlign w:val="bottom"/>
            <w:hideMark/>
          </w:tcPr>
          <w:p w:rsidR="007C096C" w:rsidRPr="00AF5584" w:rsidRDefault="00267FDE" w:rsidP="00267FDE">
            <w:pPr>
              <w:jc w:val="right"/>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Итого:</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1850101,6</w:t>
            </w:r>
          </w:p>
        </w:tc>
        <w:tc>
          <w:tcPr>
            <w:tcW w:w="1241" w:type="dxa"/>
            <w:vAlign w:val="bottom"/>
          </w:tcPr>
          <w:p w:rsidR="007C096C" w:rsidRPr="00AF5584" w:rsidRDefault="002C4204">
            <w:pPr>
              <w:jc w:val="right"/>
              <w:rPr>
                <w:rFonts w:ascii="Times New Roman" w:hAnsi="Times New Roman" w:cs="Times New Roman"/>
                <w:sz w:val="24"/>
                <w:szCs w:val="24"/>
              </w:rPr>
            </w:pPr>
            <w:r>
              <w:rPr>
                <w:rFonts w:ascii="Times New Roman" w:hAnsi="Times New Roman" w:cs="Times New Roman"/>
                <w:sz w:val="24"/>
                <w:szCs w:val="24"/>
              </w:rPr>
              <w:t>100</w:t>
            </w:r>
          </w:p>
        </w:tc>
      </w:tr>
      <w:tr w:rsidR="007C096C" w:rsidRPr="00AF5584" w:rsidTr="00AE1AF3">
        <w:trPr>
          <w:trHeight w:val="255"/>
        </w:trPr>
        <w:tc>
          <w:tcPr>
            <w:tcW w:w="2235" w:type="dxa"/>
            <w:noWrap/>
            <w:vAlign w:val="bottom"/>
            <w:hideMark/>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Затраты на 1 га:</w:t>
            </w:r>
          </w:p>
        </w:tc>
        <w:tc>
          <w:tcPr>
            <w:tcW w:w="1417"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81761,27</w:t>
            </w:r>
          </w:p>
        </w:tc>
        <w:tc>
          <w:tcPr>
            <w:tcW w:w="1276" w:type="dxa"/>
            <w:noWrap/>
            <w:vAlign w:val="bottom"/>
            <w:hideMark/>
          </w:tcPr>
          <w:p w:rsidR="007C096C" w:rsidRPr="00AF5584" w:rsidRDefault="007C096C" w:rsidP="00267FDE">
            <w:pPr>
              <w:jc w:val="right"/>
              <w:rPr>
                <w:rFonts w:ascii="Times New Roman" w:hAnsi="Times New Roman" w:cs="Times New Roman"/>
                <w:sz w:val="24"/>
                <w:szCs w:val="24"/>
              </w:rPr>
            </w:pPr>
            <w:r w:rsidRPr="00AF5584">
              <w:rPr>
                <w:rFonts w:ascii="Times New Roman" w:hAnsi="Times New Roman" w:cs="Times New Roman"/>
                <w:sz w:val="24"/>
                <w:szCs w:val="24"/>
              </w:rPr>
              <w:t>х</w:t>
            </w:r>
          </w:p>
        </w:tc>
        <w:tc>
          <w:tcPr>
            <w:tcW w:w="1984" w:type="dxa"/>
            <w:vAlign w:val="bottom"/>
          </w:tcPr>
          <w:p w:rsidR="007C096C" w:rsidRPr="00AF5584" w:rsidRDefault="007C096C" w:rsidP="00267FDE">
            <w:pPr>
              <w:jc w:val="both"/>
              <w:rPr>
                <w:rFonts w:ascii="Times New Roman" w:hAnsi="Times New Roman" w:cs="Times New Roman"/>
                <w:sz w:val="24"/>
                <w:szCs w:val="24"/>
              </w:rPr>
            </w:pPr>
            <w:r w:rsidRPr="00AF5584">
              <w:rPr>
                <w:rFonts w:ascii="Times New Roman" w:hAnsi="Times New Roman" w:cs="Times New Roman"/>
                <w:sz w:val="24"/>
                <w:szCs w:val="24"/>
              </w:rPr>
              <w:t>Затраты на 1 га:</w:t>
            </w:r>
          </w:p>
        </w:tc>
        <w:tc>
          <w:tcPr>
            <w:tcW w:w="1418" w:type="dxa"/>
            <w:vAlign w:val="bottom"/>
          </w:tcPr>
          <w:p w:rsidR="007C096C" w:rsidRPr="00AF5584" w:rsidRDefault="007C096C">
            <w:pPr>
              <w:jc w:val="right"/>
              <w:rPr>
                <w:rFonts w:ascii="Times New Roman" w:hAnsi="Times New Roman" w:cs="Times New Roman"/>
                <w:sz w:val="24"/>
                <w:szCs w:val="24"/>
              </w:rPr>
            </w:pPr>
            <w:r w:rsidRPr="00AF5584">
              <w:rPr>
                <w:rFonts w:ascii="Times New Roman" w:hAnsi="Times New Roman" w:cs="Times New Roman"/>
                <w:sz w:val="24"/>
                <w:szCs w:val="24"/>
              </w:rPr>
              <w:t>160878,4</w:t>
            </w:r>
          </w:p>
        </w:tc>
        <w:tc>
          <w:tcPr>
            <w:tcW w:w="1241" w:type="dxa"/>
            <w:vAlign w:val="bottom"/>
          </w:tcPr>
          <w:p w:rsidR="007C096C" w:rsidRPr="00AF5584" w:rsidRDefault="007C096C">
            <w:pPr>
              <w:rPr>
                <w:rFonts w:ascii="Times New Roman" w:hAnsi="Times New Roman" w:cs="Times New Roman"/>
                <w:sz w:val="24"/>
                <w:szCs w:val="24"/>
              </w:rPr>
            </w:pPr>
            <w:r w:rsidRPr="00AF5584">
              <w:rPr>
                <w:rFonts w:ascii="Times New Roman" w:hAnsi="Times New Roman" w:cs="Times New Roman"/>
                <w:sz w:val="24"/>
                <w:szCs w:val="24"/>
              </w:rPr>
              <w:t>х</w:t>
            </w:r>
          </w:p>
        </w:tc>
      </w:tr>
    </w:tbl>
    <w:p w:rsidR="00047FF1" w:rsidRDefault="00047FF1" w:rsidP="00D508FD">
      <w:pPr>
        <w:tabs>
          <w:tab w:val="left" w:pos="993"/>
        </w:tabs>
        <w:spacing w:after="0" w:line="360" w:lineRule="auto"/>
        <w:ind w:left="360"/>
        <w:jc w:val="both"/>
        <w:rPr>
          <w:rFonts w:ascii="Times New Roman" w:hAnsi="Times New Roman"/>
          <w:sz w:val="28"/>
          <w:szCs w:val="28"/>
        </w:rPr>
      </w:pPr>
    </w:p>
    <w:p w:rsidR="00815FB1" w:rsidRDefault="00815FB1" w:rsidP="0068450C">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803553">
        <w:rPr>
          <w:rFonts w:ascii="Times New Roman" w:hAnsi="Times New Roman"/>
          <w:sz w:val="28"/>
          <w:szCs w:val="28"/>
        </w:rPr>
        <w:t xml:space="preserve"> в структуре затрат добавится </w:t>
      </w:r>
      <w:r w:rsidR="001D33F0">
        <w:rPr>
          <w:rFonts w:ascii="Times New Roman" w:hAnsi="Times New Roman"/>
          <w:sz w:val="28"/>
          <w:szCs w:val="28"/>
        </w:rPr>
        <w:t>пунк</w:t>
      </w:r>
      <w:r w:rsidR="00FD5031">
        <w:rPr>
          <w:rFonts w:ascii="Times New Roman" w:hAnsi="Times New Roman"/>
          <w:sz w:val="28"/>
          <w:szCs w:val="28"/>
        </w:rPr>
        <w:t>т использования электроэнергии. Т</w:t>
      </w:r>
      <w:r w:rsidR="001D33F0">
        <w:rPr>
          <w:rFonts w:ascii="Times New Roman" w:hAnsi="Times New Roman"/>
          <w:sz w:val="28"/>
          <w:szCs w:val="28"/>
        </w:rPr>
        <w:t>акже сократятся расходы на минеральные удобрения в связи с меньшей площадью полива</w:t>
      </w:r>
      <w:r w:rsidR="00FD5031">
        <w:rPr>
          <w:rFonts w:ascii="Times New Roman" w:hAnsi="Times New Roman"/>
          <w:sz w:val="28"/>
          <w:szCs w:val="28"/>
        </w:rPr>
        <w:t xml:space="preserve"> на 43% по уходу в первый год и на 41 % по уходу во второй год и последующие</w:t>
      </w:r>
      <w:r w:rsidR="00415C76">
        <w:rPr>
          <w:rFonts w:ascii="Times New Roman" w:hAnsi="Times New Roman"/>
          <w:sz w:val="28"/>
          <w:szCs w:val="28"/>
        </w:rPr>
        <w:t xml:space="preserve">, </w:t>
      </w:r>
      <w:r w:rsidR="00883B3E">
        <w:rPr>
          <w:rFonts w:ascii="Times New Roman" w:hAnsi="Times New Roman"/>
          <w:sz w:val="28"/>
          <w:szCs w:val="28"/>
        </w:rPr>
        <w:t>незначите</w:t>
      </w:r>
      <w:r w:rsidR="00C153FF">
        <w:rPr>
          <w:rFonts w:ascii="Times New Roman" w:hAnsi="Times New Roman"/>
          <w:sz w:val="28"/>
          <w:szCs w:val="28"/>
        </w:rPr>
        <w:t>льно сократятся расходы на ГСМ</w:t>
      </w:r>
      <w:r w:rsidR="00883B3E">
        <w:rPr>
          <w:rFonts w:ascii="Times New Roman" w:hAnsi="Times New Roman"/>
          <w:sz w:val="28"/>
          <w:szCs w:val="28"/>
        </w:rPr>
        <w:t xml:space="preserve">, </w:t>
      </w:r>
      <w:r w:rsidR="00415C76">
        <w:rPr>
          <w:rFonts w:ascii="Times New Roman" w:hAnsi="Times New Roman"/>
          <w:sz w:val="28"/>
          <w:szCs w:val="28"/>
        </w:rPr>
        <w:t xml:space="preserve">повысится сумма амортизации в связи с </w:t>
      </w:r>
      <w:r w:rsidR="006F279E">
        <w:rPr>
          <w:rFonts w:ascii="Times New Roman" w:hAnsi="Times New Roman"/>
          <w:sz w:val="28"/>
          <w:szCs w:val="28"/>
        </w:rPr>
        <w:t>амортизационными отчислениями по элементам системы капельного полива</w:t>
      </w:r>
      <w:r w:rsidR="00C6750D">
        <w:rPr>
          <w:rFonts w:ascii="Times New Roman" w:hAnsi="Times New Roman"/>
          <w:sz w:val="28"/>
          <w:szCs w:val="28"/>
        </w:rPr>
        <w:t>, так удельный вес в структуре затрат увеличится на 8,3 п.п. по первому году и на 4, 3 п.п. по второму</w:t>
      </w:r>
      <w:r w:rsidR="006F279E">
        <w:rPr>
          <w:rFonts w:ascii="Times New Roman" w:hAnsi="Times New Roman"/>
          <w:sz w:val="28"/>
          <w:szCs w:val="28"/>
        </w:rPr>
        <w:t>.</w:t>
      </w:r>
    </w:p>
    <w:p w:rsidR="003B2F0B" w:rsidRDefault="003B2F0B" w:rsidP="0068450C">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первый год ухода за ягодник</w:t>
      </w:r>
      <w:r w:rsidR="000248CC">
        <w:rPr>
          <w:rFonts w:ascii="Times New Roman" w:hAnsi="Times New Roman"/>
          <w:sz w:val="28"/>
          <w:szCs w:val="28"/>
        </w:rPr>
        <w:t>ом</w:t>
      </w:r>
      <w:r w:rsidR="00052286">
        <w:rPr>
          <w:rFonts w:ascii="Times New Roman" w:hAnsi="Times New Roman"/>
          <w:sz w:val="28"/>
          <w:szCs w:val="28"/>
        </w:rPr>
        <w:t xml:space="preserve"> затраты составят 9</w:t>
      </w:r>
      <w:r w:rsidR="00D274DA" w:rsidRPr="00D274DA">
        <w:rPr>
          <w:rFonts w:ascii="Times New Roman" w:hAnsi="Times New Roman"/>
          <w:sz w:val="28"/>
          <w:szCs w:val="28"/>
        </w:rPr>
        <w:t>40</w:t>
      </w:r>
      <w:r w:rsidR="00D35AC8">
        <w:rPr>
          <w:rFonts w:ascii="Times New Roman" w:hAnsi="Times New Roman"/>
          <w:sz w:val="28"/>
          <w:szCs w:val="28"/>
        </w:rPr>
        <w:t>,</w:t>
      </w:r>
      <w:r w:rsidR="00D274DA" w:rsidRPr="00D274DA">
        <w:rPr>
          <w:rFonts w:ascii="Times New Roman" w:hAnsi="Times New Roman"/>
          <w:sz w:val="28"/>
          <w:szCs w:val="28"/>
        </w:rPr>
        <w:t>25</w:t>
      </w:r>
      <w:r w:rsidR="00052286">
        <w:rPr>
          <w:rFonts w:ascii="Times New Roman" w:hAnsi="Times New Roman"/>
          <w:sz w:val="28"/>
          <w:szCs w:val="28"/>
        </w:rPr>
        <w:t xml:space="preserve"> тыс.</w:t>
      </w:r>
      <w:r w:rsidR="00D35AC8">
        <w:rPr>
          <w:rFonts w:ascii="Times New Roman" w:hAnsi="Times New Roman"/>
          <w:sz w:val="28"/>
          <w:szCs w:val="28"/>
        </w:rPr>
        <w:t xml:space="preserve"> </w:t>
      </w:r>
      <w:r w:rsidR="00052286">
        <w:rPr>
          <w:rFonts w:ascii="Times New Roman" w:hAnsi="Times New Roman"/>
          <w:sz w:val="28"/>
          <w:szCs w:val="28"/>
        </w:rPr>
        <w:t xml:space="preserve">руб., затраты на 1 га </w:t>
      </w:r>
      <w:r w:rsidR="00052286" w:rsidRPr="00D01236">
        <w:rPr>
          <w:rFonts w:ascii="Times New Roman" w:hAnsi="Times New Roman"/>
          <w:sz w:val="28"/>
          <w:szCs w:val="28"/>
        </w:rPr>
        <w:t>81</w:t>
      </w:r>
      <w:r w:rsidR="00052286">
        <w:rPr>
          <w:rFonts w:ascii="Times New Roman" w:hAnsi="Times New Roman"/>
          <w:sz w:val="28"/>
          <w:szCs w:val="28"/>
        </w:rPr>
        <w:t>,</w:t>
      </w:r>
      <w:r w:rsidR="00D274DA" w:rsidRPr="00D274DA">
        <w:rPr>
          <w:rFonts w:ascii="Times New Roman" w:hAnsi="Times New Roman"/>
          <w:sz w:val="28"/>
          <w:szCs w:val="28"/>
        </w:rPr>
        <w:t>76</w:t>
      </w:r>
      <w:r w:rsidR="00041ADD">
        <w:rPr>
          <w:rFonts w:ascii="Times New Roman" w:hAnsi="Times New Roman"/>
          <w:sz w:val="28"/>
          <w:szCs w:val="28"/>
        </w:rPr>
        <w:t xml:space="preserve"> тыс.руб.</w:t>
      </w:r>
      <w:r w:rsidR="00883B3E">
        <w:rPr>
          <w:rFonts w:ascii="Times New Roman" w:hAnsi="Times New Roman"/>
          <w:sz w:val="28"/>
          <w:szCs w:val="28"/>
        </w:rPr>
        <w:t xml:space="preserve"> Наибольший удельный вес приходится на заработную плату </w:t>
      </w:r>
      <w:r w:rsidR="00D01236">
        <w:rPr>
          <w:rFonts w:ascii="Times New Roman" w:hAnsi="Times New Roman"/>
          <w:sz w:val="28"/>
          <w:szCs w:val="28"/>
        </w:rPr>
        <w:t>2</w:t>
      </w:r>
      <w:r w:rsidR="00D01236" w:rsidRPr="00D01236">
        <w:rPr>
          <w:rFonts w:ascii="Times New Roman" w:hAnsi="Times New Roman"/>
          <w:sz w:val="28"/>
          <w:szCs w:val="28"/>
        </w:rPr>
        <w:t>7</w:t>
      </w:r>
      <w:r w:rsidR="00D01236">
        <w:rPr>
          <w:rFonts w:ascii="Times New Roman" w:hAnsi="Times New Roman"/>
          <w:sz w:val="28"/>
          <w:szCs w:val="28"/>
        </w:rPr>
        <w:t>,</w:t>
      </w:r>
      <w:r w:rsidR="00D274DA" w:rsidRPr="00D274DA">
        <w:rPr>
          <w:rFonts w:ascii="Times New Roman" w:hAnsi="Times New Roman"/>
          <w:sz w:val="28"/>
          <w:szCs w:val="28"/>
        </w:rPr>
        <w:t>8</w:t>
      </w:r>
      <w:r w:rsidR="003E067B">
        <w:rPr>
          <w:rFonts w:ascii="Times New Roman" w:hAnsi="Times New Roman"/>
          <w:sz w:val="28"/>
          <w:szCs w:val="28"/>
        </w:rPr>
        <w:t>%</w:t>
      </w:r>
      <w:r w:rsidR="00D01236">
        <w:rPr>
          <w:rFonts w:ascii="Times New Roman" w:hAnsi="Times New Roman"/>
          <w:sz w:val="28"/>
          <w:szCs w:val="28"/>
        </w:rPr>
        <w:t>, а также гербициды 16,</w:t>
      </w:r>
      <w:r w:rsidR="003209B4" w:rsidRPr="003209B4">
        <w:rPr>
          <w:rFonts w:ascii="Times New Roman" w:hAnsi="Times New Roman"/>
          <w:sz w:val="28"/>
          <w:szCs w:val="28"/>
        </w:rPr>
        <w:t>1</w:t>
      </w:r>
      <w:r w:rsidR="00A91DEF">
        <w:rPr>
          <w:rFonts w:ascii="Times New Roman" w:hAnsi="Times New Roman"/>
          <w:sz w:val="28"/>
          <w:szCs w:val="28"/>
        </w:rPr>
        <w:t>%. Наименьший удельный вес приходится на прочие и обще</w:t>
      </w:r>
      <w:r w:rsidR="00D01236">
        <w:rPr>
          <w:rFonts w:ascii="Times New Roman" w:hAnsi="Times New Roman"/>
          <w:sz w:val="28"/>
          <w:szCs w:val="28"/>
        </w:rPr>
        <w:t>хозяйственные расходы 0,5% и 2,</w:t>
      </w:r>
      <w:r w:rsidR="00D01236" w:rsidRPr="00D01236">
        <w:rPr>
          <w:rFonts w:ascii="Times New Roman" w:hAnsi="Times New Roman"/>
          <w:sz w:val="28"/>
          <w:szCs w:val="28"/>
        </w:rPr>
        <w:t>5</w:t>
      </w:r>
      <w:r w:rsidR="00A91DEF">
        <w:rPr>
          <w:rFonts w:ascii="Times New Roman" w:hAnsi="Times New Roman"/>
          <w:sz w:val="28"/>
          <w:szCs w:val="28"/>
        </w:rPr>
        <w:t>%, соответственно.</w:t>
      </w:r>
    </w:p>
    <w:p w:rsidR="00A91DEF" w:rsidRDefault="00A91DEF" w:rsidP="0068450C">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По второму году ухода за</w:t>
      </w:r>
      <w:r w:rsidR="00A32103">
        <w:rPr>
          <w:rFonts w:ascii="Times New Roman" w:hAnsi="Times New Roman"/>
          <w:sz w:val="28"/>
          <w:szCs w:val="28"/>
        </w:rPr>
        <w:t xml:space="preserve"> ягодником затраты составят 18</w:t>
      </w:r>
      <w:r w:rsidR="00E1048D" w:rsidRPr="00E1048D">
        <w:rPr>
          <w:rFonts w:ascii="Times New Roman" w:hAnsi="Times New Roman"/>
          <w:sz w:val="28"/>
          <w:szCs w:val="28"/>
        </w:rPr>
        <w:t>50</w:t>
      </w:r>
      <w:r>
        <w:rPr>
          <w:rFonts w:ascii="Times New Roman" w:hAnsi="Times New Roman"/>
          <w:sz w:val="28"/>
          <w:szCs w:val="28"/>
        </w:rPr>
        <w:t>,</w:t>
      </w:r>
      <w:r w:rsidR="00E1048D" w:rsidRPr="00E1048D">
        <w:rPr>
          <w:rFonts w:ascii="Times New Roman" w:hAnsi="Times New Roman"/>
          <w:sz w:val="28"/>
          <w:szCs w:val="28"/>
        </w:rPr>
        <w:t>10</w:t>
      </w:r>
      <w:r w:rsidR="00A32103">
        <w:rPr>
          <w:rFonts w:ascii="Times New Roman" w:hAnsi="Times New Roman"/>
          <w:sz w:val="28"/>
          <w:szCs w:val="28"/>
        </w:rPr>
        <w:t xml:space="preserve"> тыс. руб., на 1 га 1</w:t>
      </w:r>
      <w:r w:rsidR="00A32103" w:rsidRPr="00A32103">
        <w:rPr>
          <w:rFonts w:ascii="Times New Roman" w:hAnsi="Times New Roman"/>
          <w:sz w:val="28"/>
          <w:szCs w:val="28"/>
        </w:rPr>
        <w:t>60</w:t>
      </w:r>
      <w:r w:rsidR="00A32103">
        <w:rPr>
          <w:rFonts w:ascii="Times New Roman" w:hAnsi="Times New Roman"/>
          <w:sz w:val="28"/>
          <w:szCs w:val="28"/>
        </w:rPr>
        <w:t>,</w:t>
      </w:r>
      <w:r w:rsidR="00E1048D" w:rsidRPr="00E1048D">
        <w:rPr>
          <w:rFonts w:ascii="Times New Roman" w:hAnsi="Times New Roman"/>
          <w:sz w:val="28"/>
          <w:szCs w:val="28"/>
        </w:rPr>
        <w:t>88</w:t>
      </w:r>
      <w:r>
        <w:rPr>
          <w:rFonts w:ascii="Times New Roman" w:hAnsi="Times New Roman"/>
          <w:sz w:val="28"/>
          <w:szCs w:val="28"/>
        </w:rPr>
        <w:t xml:space="preserve"> тыс. руб. Наибольший удельный вес при</w:t>
      </w:r>
      <w:r w:rsidR="00A32103">
        <w:rPr>
          <w:rFonts w:ascii="Times New Roman" w:hAnsi="Times New Roman"/>
          <w:sz w:val="28"/>
          <w:szCs w:val="28"/>
        </w:rPr>
        <w:t>ходится на заработную плату 41,</w:t>
      </w:r>
      <w:r w:rsidR="00E1048D" w:rsidRPr="00E1048D">
        <w:rPr>
          <w:rFonts w:ascii="Times New Roman" w:hAnsi="Times New Roman"/>
          <w:sz w:val="28"/>
          <w:szCs w:val="28"/>
        </w:rPr>
        <w:t>2</w:t>
      </w:r>
      <w:r>
        <w:rPr>
          <w:rFonts w:ascii="Times New Roman" w:hAnsi="Times New Roman"/>
          <w:sz w:val="28"/>
          <w:szCs w:val="28"/>
        </w:rPr>
        <w:t>%</w:t>
      </w:r>
      <w:r w:rsidR="00CA4C4D">
        <w:rPr>
          <w:rFonts w:ascii="Times New Roman" w:hAnsi="Times New Roman"/>
          <w:sz w:val="28"/>
          <w:szCs w:val="28"/>
        </w:rPr>
        <w:t>, наименьший на прочие рас</w:t>
      </w:r>
      <w:r w:rsidR="00E1048D">
        <w:rPr>
          <w:rFonts w:ascii="Times New Roman" w:hAnsi="Times New Roman"/>
          <w:sz w:val="28"/>
          <w:szCs w:val="28"/>
        </w:rPr>
        <w:t xml:space="preserve">ходы и электроэнергию 0,3% и </w:t>
      </w:r>
      <w:r w:rsidR="00E1048D" w:rsidRPr="0010064E">
        <w:rPr>
          <w:rFonts w:ascii="Times New Roman" w:hAnsi="Times New Roman"/>
          <w:sz w:val="28"/>
          <w:szCs w:val="28"/>
        </w:rPr>
        <w:t>2</w:t>
      </w:r>
      <w:r w:rsidR="00CA4C4D">
        <w:rPr>
          <w:rFonts w:ascii="Times New Roman" w:hAnsi="Times New Roman"/>
          <w:sz w:val="28"/>
          <w:szCs w:val="28"/>
        </w:rPr>
        <w:t xml:space="preserve">%, </w:t>
      </w:r>
      <w:r w:rsidR="009C6170">
        <w:rPr>
          <w:rFonts w:ascii="Times New Roman" w:hAnsi="Times New Roman"/>
          <w:sz w:val="28"/>
          <w:szCs w:val="28"/>
        </w:rPr>
        <w:t>соответственно</w:t>
      </w:r>
      <w:r w:rsidR="00CA4C4D">
        <w:rPr>
          <w:rFonts w:ascii="Times New Roman" w:hAnsi="Times New Roman"/>
          <w:sz w:val="28"/>
          <w:szCs w:val="28"/>
        </w:rPr>
        <w:t>.</w:t>
      </w:r>
    </w:p>
    <w:p w:rsidR="00E1355A" w:rsidRDefault="00E1355A" w:rsidP="00E1355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Далее установим плановую урожайность с учетом того, что при использовании капельного орошения она увеличится на 40% по отношению к среднему значению. Урожайность составит: 13,7 ц/га*1,4= 19,18 ц/га.</w:t>
      </w:r>
    </w:p>
    <w:p w:rsidR="00E1355A" w:rsidRDefault="00E1355A" w:rsidP="00E1355A">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Затраты по выращиванию земляники делятся на капитальные и текущие.</w:t>
      </w:r>
      <w:r w:rsidRPr="00E1355A">
        <w:rPr>
          <w:rFonts w:ascii="Times New Roman" w:hAnsi="Times New Roman"/>
          <w:sz w:val="28"/>
          <w:szCs w:val="28"/>
        </w:rPr>
        <w:t xml:space="preserve"> </w:t>
      </w:r>
      <w:r>
        <w:rPr>
          <w:rFonts w:ascii="Times New Roman" w:hAnsi="Times New Roman"/>
          <w:sz w:val="28"/>
          <w:szCs w:val="28"/>
        </w:rPr>
        <w:t>Капитальные вложения в многолетние насаждения складываются из затрат на подготовку участков к посадке, закладку насаждений и уход за ними в год посадки, ухода за молодыми насаждениями до вступления их в период плодоношения.</w:t>
      </w:r>
    </w:p>
    <w:p w:rsidR="00FA620A" w:rsidRDefault="00836643" w:rsidP="0068450C">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Далее перейдем непосредственно к оценке экономической эффективности капитальных вложений в многолетние насаждения с использование системы капельного полива.</w:t>
      </w:r>
    </w:p>
    <w:p w:rsidR="001B3A6B" w:rsidRDefault="00A627D5" w:rsidP="00C513D3">
      <w:pPr>
        <w:tabs>
          <w:tab w:val="left" w:pos="993"/>
        </w:tabs>
        <w:spacing w:after="0" w:line="360" w:lineRule="auto"/>
        <w:jc w:val="both"/>
        <w:rPr>
          <w:rFonts w:ascii="Times New Roman" w:hAnsi="Times New Roman"/>
          <w:sz w:val="28"/>
          <w:szCs w:val="28"/>
        </w:rPr>
      </w:pPr>
      <w:r>
        <w:rPr>
          <w:rFonts w:ascii="Times New Roman" w:hAnsi="Times New Roman"/>
          <w:sz w:val="28"/>
          <w:szCs w:val="28"/>
        </w:rPr>
        <w:t>Таблица</w:t>
      </w:r>
      <w:r w:rsidR="001B3A6B">
        <w:rPr>
          <w:rFonts w:ascii="Times New Roman" w:hAnsi="Times New Roman"/>
          <w:sz w:val="28"/>
          <w:szCs w:val="28"/>
        </w:rPr>
        <w:t xml:space="preserve"> </w:t>
      </w:r>
      <w:r w:rsidR="008F2E97">
        <w:rPr>
          <w:rFonts w:ascii="Times New Roman" w:hAnsi="Times New Roman"/>
          <w:sz w:val="28"/>
          <w:szCs w:val="28"/>
        </w:rPr>
        <w:t>26 -</w:t>
      </w:r>
      <w:r w:rsidR="001B3A6B">
        <w:rPr>
          <w:rFonts w:ascii="Times New Roman" w:hAnsi="Times New Roman"/>
          <w:sz w:val="28"/>
          <w:szCs w:val="28"/>
        </w:rPr>
        <w:t xml:space="preserve"> Экономическая эффективность капитальных вложений в многолетние насаждения с использован</w:t>
      </w:r>
      <w:r w:rsidR="007F7E99">
        <w:rPr>
          <w:rFonts w:ascii="Times New Roman" w:hAnsi="Times New Roman"/>
          <w:sz w:val="28"/>
          <w:szCs w:val="28"/>
        </w:rPr>
        <w:t>ием системы капельного орошения</w:t>
      </w:r>
    </w:p>
    <w:tbl>
      <w:tblPr>
        <w:tblStyle w:val="a5"/>
        <w:tblW w:w="5000" w:type="pct"/>
        <w:tblLook w:val="04A0" w:firstRow="1" w:lastRow="0" w:firstColumn="1" w:lastColumn="0" w:noHBand="0" w:noVBand="1"/>
      </w:tblPr>
      <w:tblGrid>
        <w:gridCol w:w="4880"/>
        <w:gridCol w:w="1913"/>
        <w:gridCol w:w="3061"/>
      </w:tblGrid>
      <w:tr w:rsidR="001B3A6B" w:rsidRPr="00D26159" w:rsidTr="00A92BFD">
        <w:trPr>
          <w:trHeight w:val="255"/>
        </w:trPr>
        <w:tc>
          <w:tcPr>
            <w:tcW w:w="2229" w:type="pct"/>
            <w:noWrap/>
            <w:hideMark/>
          </w:tcPr>
          <w:p w:rsidR="001B3A6B" w:rsidRPr="00D26159" w:rsidRDefault="001B3A6B" w:rsidP="009A1D47">
            <w:pPr>
              <w:jc w:val="center"/>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Показатели</w:t>
            </w:r>
          </w:p>
        </w:tc>
        <w:tc>
          <w:tcPr>
            <w:tcW w:w="1063" w:type="pct"/>
            <w:noWrap/>
            <w:hideMark/>
          </w:tcPr>
          <w:p w:rsidR="001B3A6B" w:rsidRPr="00D26159" w:rsidRDefault="001B3A6B" w:rsidP="009A1D47">
            <w:pPr>
              <w:jc w:val="center"/>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Традиционный способ</w:t>
            </w:r>
          </w:p>
        </w:tc>
        <w:tc>
          <w:tcPr>
            <w:tcW w:w="1708" w:type="pct"/>
            <w:noWrap/>
            <w:hideMark/>
          </w:tcPr>
          <w:p w:rsidR="001B3A6B" w:rsidRPr="00D26159" w:rsidRDefault="001B3A6B" w:rsidP="009A1D47">
            <w:pPr>
              <w:jc w:val="center"/>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С использованием капельного полива</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Площадь плодоносящих насаждений, га</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11,5</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11,5</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Капитальные вложения,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2860,93</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3587,03</w:t>
            </w:r>
          </w:p>
        </w:tc>
      </w:tr>
      <w:tr w:rsidR="00F344F4" w:rsidRPr="00D26159" w:rsidTr="00A92BFD">
        <w:trPr>
          <w:trHeight w:val="255"/>
        </w:trPr>
        <w:tc>
          <w:tcPr>
            <w:tcW w:w="2229" w:type="pct"/>
            <w:noWrap/>
            <w:hideMark/>
          </w:tcPr>
          <w:p w:rsidR="00F344F4" w:rsidRPr="00D26159" w:rsidRDefault="00F344F4" w:rsidP="009B4FCA">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в т.ч. на закладку системы капельного орошения</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х</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696,26</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Урожайность, ц/га</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13,7</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19,18</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Валовой сбор, ц</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157,55</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220,57</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Цена 1 ц,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16,99</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16,99</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Стоимость валовой продукции, тыс.руб.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2676,05</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3746,46</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на 1 руб капитальных вложений,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0,94</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1,04</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на 1 га плодоносящих насаждений, тыс.руб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232,70</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325,78</w:t>
            </w:r>
          </w:p>
        </w:tc>
      </w:tr>
      <w:tr w:rsidR="00A92BFD" w:rsidRPr="00D26159" w:rsidTr="00A92BFD">
        <w:trPr>
          <w:trHeight w:val="255"/>
        </w:trPr>
        <w:tc>
          <w:tcPr>
            <w:tcW w:w="5000" w:type="pct"/>
            <w:gridSpan w:val="3"/>
            <w:tcBorders>
              <w:top w:val="single" w:sz="4" w:space="0" w:color="FFFFFF" w:themeColor="background1"/>
              <w:left w:val="single" w:sz="4" w:space="0" w:color="FFFFFF" w:themeColor="background1"/>
              <w:right w:val="single" w:sz="4" w:space="0" w:color="FFFFFF" w:themeColor="background1"/>
            </w:tcBorders>
            <w:noWrap/>
            <w:hideMark/>
          </w:tcPr>
          <w:p w:rsidR="00A92BFD" w:rsidRPr="00A92BFD" w:rsidRDefault="00A92BFD" w:rsidP="00A92BFD">
            <w:pPr>
              <w:spacing w:line="360" w:lineRule="auto"/>
              <w:jc w:val="right"/>
              <w:rPr>
                <w:rFonts w:ascii="Times New Roman" w:hAnsi="Times New Roman" w:cs="Times New Roman"/>
                <w:sz w:val="24"/>
                <w:szCs w:val="24"/>
              </w:rPr>
            </w:pPr>
            <w:r w:rsidRPr="0007789C">
              <w:rPr>
                <w:rFonts w:ascii="Times New Roman" w:hAnsi="Times New Roman" w:cs="Times New Roman"/>
                <w:color w:val="000000" w:themeColor="text1"/>
                <w:sz w:val="28"/>
                <w:szCs w:val="28"/>
              </w:rPr>
              <w:t xml:space="preserve">Продолжение Таблицы </w:t>
            </w:r>
            <w:r>
              <w:rPr>
                <w:rFonts w:ascii="Times New Roman" w:hAnsi="Times New Roman" w:cs="Times New Roman"/>
                <w:color w:val="000000" w:themeColor="text1"/>
                <w:sz w:val="28"/>
                <w:szCs w:val="28"/>
              </w:rPr>
              <w:t>26</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Себестоимость,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1798,10</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1850,10</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себестоимость 1 ц,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11,41</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8,39</w:t>
            </w:r>
          </w:p>
        </w:tc>
      </w:tr>
      <w:tr w:rsidR="00F344F4" w:rsidRPr="00D26159" w:rsidTr="00A92BFD">
        <w:trPr>
          <w:trHeight w:val="255"/>
        </w:trPr>
        <w:tc>
          <w:tcPr>
            <w:tcW w:w="2229" w:type="pct"/>
            <w:noWrap/>
            <w:hideMark/>
          </w:tcPr>
          <w:p w:rsidR="00F344F4" w:rsidRPr="00D26159" w:rsidRDefault="00F344F4" w:rsidP="008D3BE7">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w:t>
            </w:r>
            <w:r w:rsidR="008D3BE7">
              <w:rPr>
                <w:rFonts w:ascii="Times New Roman" w:eastAsia="Times New Roman" w:hAnsi="Times New Roman" w:cs="Times New Roman"/>
                <w:sz w:val="24"/>
                <w:szCs w:val="24"/>
                <w:lang w:eastAsia="ru-RU"/>
              </w:rPr>
              <w:t>с</w:t>
            </w:r>
            <w:r w:rsidRPr="00D26159">
              <w:rPr>
                <w:rFonts w:ascii="Times New Roman" w:eastAsia="Times New Roman" w:hAnsi="Times New Roman" w:cs="Times New Roman"/>
                <w:sz w:val="24"/>
                <w:szCs w:val="24"/>
                <w:lang w:eastAsia="ru-RU"/>
              </w:rPr>
              <w:t>ебестоимость на 1 га,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156,36</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160,88</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Чистый доход, тыс.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877,94</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1896,36</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на 1 руб. капитальных вложений, 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0,31</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0,53</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 xml:space="preserve"> - на 1 га плодоносящих насаждений, тыс.руб</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76,34</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164,90</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Срок окупаемости капитальных вложений, лет</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3</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2</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Уровень рентабельности</w:t>
            </w:r>
            <w:r w:rsidR="006A6E8A">
              <w:rPr>
                <w:rFonts w:ascii="Times New Roman" w:eastAsia="Times New Roman" w:hAnsi="Times New Roman" w:cs="Times New Roman"/>
                <w:sz w:val="24"/>
                <w:szCs w:val="24"/>
                <w:lang w:eastAsia="ru-RU"/>
              </w:rPr>
              <w:t xml:space="preserve"> </w:t>
            </w:r>
            <w:r w:rsidR="006A6E8A">
              <w:rPr>
                <w:rFonts w:ascii="Times New Roman" w:eastAsia="Times New Roman" w:hAnsi="Times New Roman" w:cs="Times New Roman"/>
                <w:sz w:val="24"/>
                <w:szCs w:val="24"/>
                <w:lang w:val="en-US" w:eastAsia="ru-RU"/>
              </w:rPr>
              <w:t>(+)</w:t>
            </w:r>
            <w:r w:rsidR="006A6E8A">
              <w:rPr>
                <w:rFonts w:ascii="Times New Roman" w:eastAsia="Times New Roman" w:hAnsi="Times New Roman" w:cs="Times New Roman"/>
                <w:sz w:val="24"/>
                <w:szCs w:val="24"/>
                <w:lang w:eastAsia="ru-RU"/>
              </w:rPr>
              <w:t>, убыточности (-)</w:t>
            </w:r>
            <w:r w:rsidRPr="00D26159">
              <w:rPr>
                <w:rFonts w:ascii="Times New Roman" w:eastAsia="Times New Roman" w:hAnsi="Times New Roman" w:cs="Times New Roman"/>
                <w:sz w:val="24"/>
                <w:szCs w:val="24"/>
                <w:lang w:eastAsia="ru-RU"/>
              </w:rPr>
              <w:t xml:space="preserve"> производства,%</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48,83</w:t>
            </w:r>
          </w:p>
        </w:tc>
        <w:tc>
          <w:tcPr>
            <w:tcW w:w="1708" w:type="pct"/>
            <w:noWrap/>
            <w:vAlign w:val="center"/>
            <w:hideMark/>
          </w:tcPr>
          <w:p w:rsidR="00F344F4" w:rsidRPr="00D26159" w:rsidRDefault="00F344F4" w:rsidP="00314B90">
            <w:pPr>
              <w:jc w:val="right"/>
              <w:rPr>
                <w:rFonts w:ascii="Times New Roman" w:hAnsi="Times New Roman" w:cs="Times New Roman"/>
                <w:sz w:val="24"/>
                <w:szCs w:val="24"/>
                <w:lang w:val="en-US"/>
              </w:rPr>
            </w:pPr>
            <w:r w:rsidRPr="00D26159">
              <w:rPr>
                <w:rFonts w:ascii="Times New Roman" w:hAnsi="Times New Roman" w:cs="Times New Roman"/>
                <w:sz w:val="24"/>
                <w:szCs w:val="24"/>
              </w:rPr>
              <w:t>102,5</w:t>
            </w:r>
          </w:p>
        </w:tc>
      </w:tr>
      <w:tr w:rsidR="00F344F4" w:rsidRPr="00D26159" w:rsidTr="00A92BFD">
        <w:trPr>
          <w:trHeight w:val="255"/>
        </w:trPr>
        <w:tc>
          <w:tcPr>
            <w:tcW w:w="2229" w:type="pct"/>
            <w:noWrap/>
            <w:hideMark/>
          </w:tcPr>
          <w:p w:rsidR="00F344F4" w:rsidRPr="00D26159" w:rsidRDefault="00F344F4" w:rsidP="004910ED">
            <w:pPr>
              <w:jc w:val="both"/>
              <w:rPr>
                <w:rFonts w:ascii="Times New Roman" w:eastAsia="Times New Roman" w:hAnsi="Times New Roman" w:cs="Times New Roman"/>
                <w:sz w:val="24"/>
                <w:szCs w:val="24"/>
                <w:lang w:eastAsia="ru-RU"/>
              </w:rPr>
            </w:pPr>
            <w:r w:rsidRPr="00D26159">
              <w:rPr>
                <w:rFonts w:ascii="Times New Roman" w:eastAsia="Times New Roman" w:hAnsi="Times New Roman" w:cs="Times New Roman"/>
                <w:sz w:val="24"/>
                <w:szCs w:val="24"/>
                <w:lang w:eastAsia="ru-RU"/>
              </w:rPr>
              <w:t>Уровень рентабельности</w:t>
            </w:r>
            <w:r w:rsidR="006A6E8A">
              <w:rPr>
                <w:rFonts w:ascii="Times New Roman" w:eastAsia="Times New Roman" w:hAnsi="Times New Roman" w:cs="Times New Roman"/>
                <w:sz w:val="24"/>
                <w:szCs w:val="24"/>
                <w:lang w:eastAsia="ru-RU"/>
              </w:rPr>
              <w:t xml:space="preserve"> </w:t>
            </w:r>
            <w:r w:rsidR="006A6E8A">
              <w:rPr>
                <w:rFonts w:ascii="Times New Roman" w:eastAsia="Times New Roman" w:hAnsi="Times New Roman" w:cs="Times New Roman"/>
                <w:sz w:val="24"/>
                <w:szCs w:val="24"/>
                <w:lang w:val="en-US" w:eastAsia="ru-RU"/>
              </w:rPr>
              <w:t>(+)</w:t>
            </w:r>
            <w:r w:rsidR="006A6E8A">
              <w:rPr>
                <w:rFonts w:ascii="Times New Roman" w:eastAsia="Times New Roman" w:hAnsi="Times New Roman" w:cs="Times New Roman"/>
                <w:sz w:val="24"/>
                <w:szCs w:val="24"/>
                <w:lang w:eastAsia="ru-RU"/>
              </w:rPr>
              <w:t>, убыточности (-)</w:t>
            </w:r>
            <w:r w:rsidRPr="00D26159">
              <w:rPr>
                <w:rFonts w:ascii="Times New Roman" w:eastAsia="Times New Roman" w:hAnsi="Times New Roman" w:cs="Times New Roman"/>
                <w:sz w:val="24"/>
                <w:szCs w:val="24"/>
                <w:lang w:eastAsia="ru-RU"/>
              </w:rPr>
              <w:t xml:space="preserve"> продаж, %</w:t>
            </w:r>
          </w:p>
        </w:tc>
        <w:tc>
          <w:tcPr>
            <w:tcW w:w="1063"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32,81</w:t>
            </w:r>
          </w:p>
        </w:tc>
        <w:tc>
          <w:tcPr>
            <w:tcW w:w="1708" w:type="pct"/>
            <w:noWrap/>
            <w:vAlign w:val="center"/>
            <w:hideMark/>
          </w:tcPr>
          <w:p w:rsidR="00F344F4" w:rsidRPr="00D26159" w:rsidRDefault="00F344F4" w:rsidP="00314B90">
            <w:pPr>
              <w:jc w:val="right"/>
              <w:rPr>
                <w:rFonts w:ascii="Times New Roman" w:hAnsi="Times New Roman" w:cs="Times New Roman"/>
                <w:sz w:val="24"/>
                <w:szCs w:val="24"/>
              </w:rPr>
            </w:pPr>
            <w:r w:rsidRPr="00D26159">
              <w:rPr>
                <w:rFonts w:ascii="Times New Roman" w:hAnsi="Times New Roman" w:cs="Times New Roman"/>
                <w:sz w:val="24"/>
                <w:szCs w:val="24"/>
              </w:rPr>
              <w:t>50,62</w:t>
            </w:r>
          </w:p>
        </w:tc>
      </w:tr>
    </w:tbl>
    <w:p w:rsidR="001B3A6B" w:rsidRDefault="001B3A6B" w:rsidP="00100EDE">
      <w:pPr>
        <w:tabs>
          <w:tab w:val="left" w:pos="993"/>
        </w:tabs>
        <w:spacing w:after="0" w:line="360" w:lineRule="auto"/>
        <w:jc w:val="both"/>
        <w:rPr>
          <w:rFonts w:ascii="Times New Roman" w:hAnsi="Times New Roman"/>
          <w:sz w:val="28"/>
          <w:szCs w:val="28"/>
        </w:rPr>
      </w:pPr>
    </w:p>
    <w:p w:rsidR="00D01DD7" w:rsidRPr="007C096C" w:rsidRDefault="00994F21" w:rsidP="00FB379B">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 </w:t>
      </w:r>
      <w:r w:rsidR="00404D24">
        <w:rPr>
          <w:rFonts w:ascii="Times New Roman" w:hAnsi="Times New Roman"/>
          <w:sz w:val="28"/>
          <w:szCs w:val="28"/>
        </w:rPr>
        <w:t xml:space="preserve">при использовании данного способа </w:t>
      </w:r>
      <w:r w:rsidR="00432CF2">
        <w:rPr>
          <w:rFonts w:ascii="Times New Roman" w:hAnsi="Times New Roman"/>
          <w:sz w:val="28"/>
          <w:szCs w:val="28"/>
        </w:rPr>
        <w:t xml:space="preserve">срок окупаемости закладки ягодников земляники составит 2 года, </w:t>
      </w:r>
      <w:r w:rsidR="00542E7B">
        <w:rPr>
          <w:rFonts w:ascii="Times New Roman" w:hAnsi="Times New Roman"/>
          <w:sz w:val="28"/>
          <w:szCs w:val="28"/>
        </w:rPr>
        <w:t xml:space="preserve">в </w:t>
      </w:r>
      <w:r w:rsidR="00073DD6">
        <w:rPr>
          <w:rFonts w:ascii="Times New Roman" w:hAnsi="Times New Roman"/>
          <w:sz w:val="28"/>
          <w:szCs w:val="28"/>
        </w:rPr>
        <w:t>сравнении с</w:t>
      </w:r>
      <w:r w:rsidR="00542E7B">
        <w:rPr>
          <w:rFonts w:ascii="Times New Roman" w:hAnsi="Times New Roman"/>
          <w:sz w:val="28"/>
          <w:szCs w:val="28"/>
        </w:rPr>
        <w:t xml:space="preserve"> 3 годам</w:t>
      </w:r>
      <w:r w:rsidR="00073DD6">
        <w:rPr>
          <w:rFonts w:ascii="Times New Roman" w:hAnsi="Times New Roman"/>
          <w:sz w:val="28"/>
          <w:szCs w:val="28"/>
        </w:rPr>
        <w:t>и</w:t>
      </w:r>
      <w:r w:rsidR="00542E7B">
        <w:rPr>
          <w:rFonts w:ascii="Times New Roman" w:hAnsi="Times New Roman"/>
          <w:sz w:val="28"/>
          <w:szCs w:val="28"/>
        </w:rPr>
        <w:t xml:space="preserve"> без использования данного способа. </w:t>
      </w:r>
      <w:r w:rsidR="002F1C70">
        <w:rPr>
          <w:rFonts w:ascii="Times New Roman" w:hAnsi="Times New Roman"/>
          <w:sz w:val="28"/>
          <w:szCs w:val="28"/>
        </w:rPr>
        <w:t xml:space="preserve">Стоимость валовой продукции увеличится на 1070,41 тыс.руб. и составит 3746,46 тыс.руб. В тоже время себестоимость увеличится на </w:t>
      </w:r>
      <w:r w:rsidR="002F1C70" w:rsidRPr="005E5223">
        <w:rPr>
          <w:rFonts w:ascii="Times New Roman" w:hAnsi="Times New Roman"/>
          <w:sz w:val="28"/>
          <w:szCs w:val="28"/>
        </w:rPr>
        <w:t>52</w:t>
      </w:r>
      <w:r w:rsidR="002F1C70">
        <w:rPr>
          <w:rFonts w:ascii="Times New Roman" w:hAnsi="Times New Roman"/>
          <w:sz w:val="28"/>
          <w:szCs w:val="28"/>
        </w:rPr>
        <w:t xml:space="preserve"> тыс.руб. и составит 1850,1 тыс. руб., однако себестоимость 1 ц. земляники снизится на 3,0</w:t>
      </w:r>
      <w:r w:rsidR="002F1C70" w:rsidRPr="00802E4F">
        <w:rPr>
          <w:rFonts w:ascii="Times New Roman" w:hAnsi="Times New Roman"/>
          <w:sz w:val="28"/>
          <w:szCs w:val="28"/>
        </w:rPr>
        <w:t>2</w:t>
      </w:r>
      <w:r w:rsidR="002F1C70">
        <w:rPr>
          <w:rFonts w:ascii="Times New Roman" w:hAnsi="Times New Roman"/>
          <w:sz w:val="28"/>
          <w:szCs w:val="28"/>
        </w:rPr>
        <w:t xml:space="preserve"> тыс. руб.</w:t>
      </w:r>
      <w:r w:rsidR="002F1C70" w:rsidRPr="002F1C70">
        <w:rPr>
          <w:rFonts w:ascii="Times New Roman" w:hAnsi="Times New Roman"/>
          <w:sz w:val="28"/>
          <w:szCs w:val="28"/>
        </w:rPr>
        <w:t xml:space="preserve"> </w:t>
      </w:r>
      <w:r w:rsidR="002F1C70">
        <w:rPr>
          <w:rFonts w:ascii="Times New Roman" w:hAnsi="Times New Roman"/>
          <w:sz w:val="28"/>
          <w:szCs w:val="28"/>
        </w:rPr>
        <w:t>В результате чистый доход увеличится на 10</w:t>
      </w:r>
      <w:r w:rsidR="002F1C70" w:rsidRPr="00363C80">
        <w:rPr>
          <w:rFonts w:ascii="Times New Roman" w:hAnsi="Times New Roman"/>
          <w:sz w:val="28"/>
          <w:szCs w:val="28"/>
        </w:rPr>
        <w:t>18</w:t>
      </w:r>
      <w:r w:rsidR="002F1C70">
        <w:rPr>
          <w:rFonts w:ascii="Times New Roman" w:hAnsi="Times New Roman"/>
          <w:sz w:val="28"/>
          <w:szCs w:val="28"/>
        </w:rPr>
        <w:t>,</w:t>
      </w:r>
      <w:r w:rsidR="002F1C70" w:rsidRPr="00363C80">
        <w:rPr>
          <w:rFonts w:ascii="Times New Roman" w:hAnsi="Times New Roman"/>
          <w:sz w:val="28"/>
          <w:szCs w:val="28"/>
        </w:rPr>
        <w:t>42</w:t>
      </w:r>
      <w:r w:rsidR="002F1C70">
        <w:rPr>
          <w:rFonts w:ascii="Times New Roman" w:hAnsi="Times New Roman"/>
          <w:sz w:val="28"/>
          <w:szCs w:val="28"/>
        </w:rPr>
        <w:t xml:space="preserve"> тыс.руб. и составит 1</w:t>
      </w:r>
      <w:r w:rsidR="002F1C70" w:rsidRPr="005E5223">
        <w:rPr>
          <w:rFonts w:ascii="Times New Roman" w:hAnsi="Times New Roman"/>
          <w:sz w:val="28"/>
          <w:szCs w:val="28"/>
        </w:rPr>
        <w:t>896</w:t>
      </w:r>
      <w:r w:rsidR="002F1C70">
        <w:rPr>
          <w:rFonts w:ascii="Times New Roman" w:hAnsi="Times New Roman"/>
          <w:sz w:val="28"/>
          <w:szCs w:val="28"/>
        </w:rPr>
        <w:t>,3</w:t>
      </w:r>
      <w:r w:rsidR="002F1C70" w:rsidRPr="005E5223">
        <w:rPr>
          <w:rFonts w:ascii="Times New Roman" w:hAnsi="Times New Roman"/>
          <w:sz w:val="28"/>
          <w:szCs w:val="28"/>
        </w:rPr>
        <w:t>6</w:t>
      </w:r>
      <w:r w:rsidR="002F1C70">
        <w:rPr>
          <w:rFonts w:ascii="Times New Roman" w:hAnsi="Times New Roman"/>
          <w:sz w:val="28"/>
          <w:szCs w:val="28"/>
        </w:rPr>
        <w:t xml:space="preserve"> тыс. руб.</w:t>
      </w:r>
      <w:r w:rsidR="000A1001">
        <w:rPr>
          <w:rFonts w:ascii="Times New Roman" w:hAnsi="Times New Roman"/>
          <w:sz w:val="28"/>
          <w:szCs w:val="28"/>
        </w:rPr>
        <w:t xml:space="preserve"> </w:t>
      </w:r>
      <w:r w:rsidR="00542E7B">
        <w:rPr>
          <w:rFonts w:ascii="Times New Roman" w:hAnsi="Times New Roman"/>
          <w:sz w:val="28"/>
          <w:szCs w:val="28"/>
        </w:rPr>
        <w:t>Уровень</w:t>
      </w:r>
      <w:r w:rsidR="00D33D9A">
        <w:rPr>
          <w:rFonts w:ascii="Times New Roman" w:hAnsi="Times New Roman"/>
          <w:sz w:val="28"/>
          <w:szCs w:val="28"/>
        </w:rPr>
        <w:t xml:space="preserve"> рентабельности </w:t>
      </w:r>
      <w:r w:rsidR="008947C2">
        <w:rPr>
          <w:rFonts w:ascii="Times New Roman" w:hAnsi="Times New Roman"/>
          <w:sz w:val="28"/>
          <w:szCs w:val="28"/>
        </w:rPr>
        <w:t xml:space="preserve">производства </w:t>
      </w:r>
      <w:r w:rsidR="00D33D9A">
        <w:rPr>
          <w:rFonts w:ascii="Times New Roman" w:hAnsi="Times New Roman"/>
          <w:sz w:val="28"/>
          <w:szCs w:val="28"/>
        </w:rPr>
        <w:t>увеличится на 5</w:t>
      </w:r>
      <w:r w:rsidR="007D2DC3" w:rsidRPr="007D2DC3">
        <w:rPr>
          <w:rFonts w:ascii="Times New Roman" w:hAnsi="Times New Roman"/>
          <w:sz w:val="28"/>
          <w:szCs w:val="28"/>
        </w:rPr>
        <w:t>3</w:t>
      </w:r>
      <w:r w:rsidR="007D2DC3">
        <w:rPr>
          <w:rFonts w:ascii="Times New Roman" w:hAnsi="Times New Roman"/>
          <w:sz w:val="28"/>
          <w:szCs w:val="28"/>
        </w:rPr>
        <w:t>,</w:t>
      </w:r>
      <w:r w:rsidR="007D2DC3" w:rsidRPr="007D2DC3">
        <w:rPr>
          <w:rFonts w:ascii="Times New Roman" w:hAnsi="Times New Roman"/>
          <w:sz w:val="28"/>
          <w:szCs w:val="28"/>
        </w:rPr>
        <w:t>67</w:t>
      </w:r>
      <w:r w:rsidR="00D33D9A" w:rsidRPr="00D33D9A">
        <w:rPr>
          <w:rFonts w:ascii="Times New Roman" w:hAnsi="Times New Roman"/>
          <w:sz w:val="28"/>
          <w:szCs w:val="28"/>
        </w:rPr>
        <w:t xml:space="preserve"> </w:t>
      </w:r>
      <w:r w:rsidR="007C6CEB">
        <w:rPr>
          <w:rFonts w:ascii="Times New Roman" w:hAnsi="Times New Roman"/>
          <w:sz w:val="28"/>
          <w:szCs w:val="28"/>
        </w:rPr>
        <w:t>п.п.</w:t>
      </w:r>
      <w:r w:rsidR="00D33D9A">
        <w:rPr>
          <w:rFonts w:ascii="Times New Roman" w:hAnsi="Times New Roman"/>
          <w:sz w:val="28"/>
          <w:szCs w:val="28"/>
        </w:rPr>
        <w:t xml:space="preserve"> и составит 10</w:t>
      </w:r>
      <w:r w:rsidR="007D2DC3" w:rsidRPr="007D2DC3">
        <w:rPr>
          <w:rFonts w:ascii="Times New Roman" w:hAnsi="Times New Roman"/>
          <w:sz w:val="28"/>
          <w:szCs w:val="28"/>
        </w:rPr>
        <w:t>2</w:t>
      </w:r>
      <w:r w:rsidR="00D33D9A">
        <w:rPr>
          <w:rFonts w:ascii="Times New Roman" w:hAnsi="Times New Roman"/>
          <w:sz w:val="28"/>
          <w:szCs w:val="28"/>
        </w:rPr>
        <w:t>,</w:t>
      </w:r>
      <w:r w:rsidR="007D2DC3" w:rsidRPr="007D2DC3">
        <w:rPr>
          <w:rFonts w:ascii="Times New Roman" w:hAnsi="Times New Roman"/>
          <w:sz w:val="28"/>
          <w:szCs w:val="28"/>
        </w:rPr>
        <w:t>5</w:t>
      </w:r>
      <w:r w:rsidR="00542E7B">
        <w:rPr>
          <w:rFonts w:ascii="Times New Roman" w:hAnsi="Times New Roman"/>
          <w:sz w:val="28"/>
          <w:szCs w:val="28"/>
        </w:rPr>
        <w:t>%</w:t>
      </w:r>
      <w:r w:rsidR="008947C2">
        <w:rPr>
          <w:rFonts w:ascii="Times New Roman" w:hAnsi="Times New Roman"/>
          <w:sz w:val="28"/>
          <w:szCs w:val="28"/>
        </w:rPr>
        <w:t>, а рентабельности</w:t>
      </w:r>
      <w:r w:rsidR="001D3765">
        <w:rPr>
          <w:rFonts w:ascii="Times New Roman" w:hAnsi="Times New Roman"/>
          <w:sz w:val="28"/>
          <w:szCs w:val="28"/>
        </w:rPr>
        <w:t xml:space="preserve"> продаж на 17,</w:t>
      </w:r>
      <w:r w:rsidR="001D3765" w:rsidRPr="001D3765">
        <w:rPr>
          <w:rFonts w:ascii="Times New Roman" w:hAnsi="Times New Roman"/>
          <w:sz w:val="28"/>
          <w:szCs w:val="28"/>
        </w:rPr>
        <w:t>81</w:t>
      </w:r>
      <w:r w:rsidR="001D3765">
        <w:rPr>
          <w:rFonts w:ascii="Times New Roman" w:hAnsi="Times New Roman"/>
          <w:sz w:val="28"/>
          <w:szCs w:val="28"/>
        </w:rPr>
        <w:t xml:space="preserve"> п.п. и составит 50,</w:t>
      </w:r>
      <w:r w:rsidR="001D3765" w:rsidRPr="00042B3A">
        <w:rPr>
          <w:rFonts w:ascii="Times New Roman" w:hAnsi="Times New Roman"/>
          <w:sz w:val="28"/>
          <w:szCs w:val="28"/>
        </w:rPr>
        <w:t>62</w:t>
      </w:r>
      <w:r w:rsidR="008947C2">
        <w:rPr>
          <w:rFonts w:ascii="Times New Roman" w:hAnsi="Times New Roman"/>
          <w:sz w:val="28"/>
          <w:szCs w:val="28"/>
        </w:rPr>
        <w:t>%</w:t>
      </w:r>
      <w:r w:rsidR="00542E7B">
        <w:rPr>
          <w:rFonts w:ascii="Times New Roman" w:hAnsi="Times New Roman"/>
          <w:sz w:val="28"/>
          <w:szCs w:val="28"/>
        </w:rPr>
        <w:t>.</w:t>
      </w:r>
      <w:r>
        <w:rPr>
          <w:rFonts w:ascii="Times New Roman" w:hAnsi="Times New Roman"/>
          <w:sz w:val="28"/>
          <w:szCs w:val="28"/>
        </w:rPr>
        <w:t xml:space="preserve"> Таким образом, внедрение системы капельного полива для выращивания земляники является оправданным и экономически целесообразным.</w:t>
      </w:r>
    </w:p>
    <w:p w:rsidR="00E1355A" w:rsidRPr="007C096C" w:rsidRDefault="00E1355A">
      <w:pPr>
        <w:rPr>
          <w:rFonts w:ascii="Times New Roman" w:hAnsi="Times New Roman"/>
          <w:sz w:val="28"/>
          <w:szCs w:val="28"/>
        </w:rPr>
      </w:pPr>
      <w:r w:rsidRPr="007C096C">
        <w:rPr>
          <w:rFonts w:ascii="Times New Roman" w:hAnsi="Times New Roman"/>
          <w:sz w:val="28"/>
          <w:szCs w:val="28"/>
        </w:rPr>
        <w:br w:type="page"/>
      </w:r>
    </w:p>
    <w:p w:rsidR="00E1355A" w:rsidRDefault="00DB000F" w:rsidP="007F5D4E">
      <w:pPr>
        <w:tabs>
          <w:tab w:val="left" w:pos="993"/>
        </w:tabs>
        <w:spacing w:after="0" w:line="360" w:lineRule="auto"/>
        <w:jc w:val="both"/>
        <w:rPr>
          <w:rFonts w:ascii="Times New Roman" w:hAnsi="Times New Roman"/>
          <w:b/>
          <w:sz w:val="28"/>
          <w:szCs w:val="28"/>
        </w:rPr>
      </w:pPr>
      <w:r>
        <w:rPr>
          <w:rFonts w:ascii="Times New Roman" w:hAnsi="Times New Roman"/>
          <w:b/>
          <w:sz w:val="28"/>
          <w:szCs w:val="28"/>
        </w:rPr>
        <w:t>Выводы и предложения</w:t>
      </w:r>
    </w:p>
    <w:p w:rsidR="007F5D4E" w:rsidRDefault="007F5D4E" w:rsidP="007F5D4E">
      <w:pPr>
        <w:tabs>
          <w:tab w:val="left" w:pos="993"/>
        </w:tabs>
        <w:spacing w:after="0" w:line="360" w:lineRule="auto"/>
        <w:jc w:val="both"/>
        <w:rPr>
          <w:rFonts w:ascii="Times New Roman" w:hAnsi="Times New Roman"/>
          <w:b/>
          <w:sz w:val="28"/>
          <w:szCs w:val="28"/>
        </w:rPr>
      </w:pPr>
    </w:p>
    <w:p w:rsidR="00E1355A" w:rsidRDefault="00042819" w:rsidP="00120F75">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данной работе был проведен анализ организации выращивания земляники в ЗАО «Ягодное» г. Кирова и предложены мероприятия по ее совершенствованию.</w:t>
      </w:r>
    </w:p>
    <w:p w:rsidR="001D4442" w:rsidRDefault="001D4442" w:rsidP="00120F75">
      <w:pPr>
        <w:tabs>
          <w:tab w:val="left" w:pos="993"/>
        </w:tabs>
        <w:spacing w:after="0" w:line="360" w:lineRule="auto"/>
        <w:ind w:firstLine="709"/>
        <w:jc w:val="both"/>
        <w:rPr>
          <w:rFonts w:ascii="Times New Roman" w:hAnsi="Times New Roman"/>
          <w:sz w:val="28"/>
          <w:szCs w:val="28"/>
        </w:rPr>
      </w:pPr>
      <w:r w:rsidRPr="00830F0D">
        <w:rPr>
          <w:rFonts w:ascii="Times New Roman" w:hAnsi="Times New Roman" w:cs="Times New Roman"/>
          <w:sz w:val="28"/>
          <w:szCs w:val="28"/>
        </w:rPr>
        <w:t>Объектом исследования является ЗАО «Ягодное» г. Кирова.</w:t>
      </w:r>
      <w:r w:rsidR="00120F75" w:rsidRPr="00120F75">
        <w:rPr>
          <w:rFonts w:ascii="Times New Roman" w:hAnsi="Times New Roman"/>
          <w:sz w:val="28"/>
          <w:szCs w:val="28"/>
        </w:rPr>
        <w:t xml:space="preserve"> </w:t>
      </w:r>
      <w:r w:rsidR="00120F75" w:rsidRPr="002E6B81">
        <w:rPr>
          <w:rFonts w:ascii="Times New Roman" w:hAnsi="Times New Roman"/>
          <w:sz w:val="28"/>
          <w:szCs w:val="28"/>
        </w:rPr>
        <w:t>Основное производственное направление питомника – выращивание саженцев плодовых и ягод</w:t>
      </w:r>
      <w:r w:rsidR="001D4A4C">
        <w:rPr>
          <w:rFonts w:ascii="Times New Roman" w:hAnsi="Times New Roman"/>
          <w:sz w:val="28"/>
          <w:szCs w:val="28"/>
        </w:rPr>
        <w:t xml:space="preserve">ных культур для нужд области и </w:t>
      </w:r>
      <w:r w:rsidR="00120F75" w:rsidRPr="002E6B81">
        <w:rPr>
          <w:rFonts w:ascii="Times New Roman" w:hAnsi="Times New Roman"/>
          <w:sz w:val="28"/>
          <w:szCs w:val="28"/>
        </w:rPr>
        <w:t>соседних регионов России</w:t>
      </w:r>
      <w:r w:rsidR="001D4A4C">
        <w:rPr>
          <w:rFonts w:ascii="Times New Roman" w:hAnsi="Times New Roman"/>
          <w:sz w:val="28"/>
          <w:szCs w:val="28"/>
        </w:rPr>
        <w:t>.</w:t>
      </w:r>
    </w:p>
    <w:p w:rsidR="00B773BD" w:rsidRPr="009E40F4" w:rsidRDefault="00042819" w:rsidP="00B773BD">
      <w:pPr>
        <w:tabs>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 xml:space="preserve">В ходе изучения теоретических материалов, </w:t>
      </w:r>
      <w:r w:rsidR="00A214DC">
        <w:rPr>
          <w:rFonts w:ascii="Times New Roman" w:eastAsia="Calibri" w:hAnsi="Times New Roman" w:cs="Times New Roman"/>
          <w:color w:val="000000" w:themeColor="text1"/>
          <w:sz w:val="28"/>
          <w:szCs w:val="28"/>
        </w:rPr>
        <w:t>установлено, что о</w:t>
      </w:r>
      <w:r w:rsidR="00A214DC" w:rsidRPr="009E40F4">
        <w:rPr>
          <w:rFonts w:ascii="Times New Roman" w:eastAsia="Calibri" w:hAnsi="Times New Roman" w:cs="Times New Roman"/>
          <w:color w:val="000000" w:themeColor="text1"/>
          <w:sz w:val="28"/>
          <w:szCs w:val="28"/>
        </w:rPr>
        <w:t xml:space="preserve">рганизация сельскохозяйственного производства – это система мероприятий, </w:t>
      </w:r>
      <w:r w:rsidR="00A214DC">
        <w:rPr>
          <w:rFonts w:ascii="Times New Roman" w:eastAsia="Calibri" w:hAnsi="Times New Roman" w:cs="Times New Roman"/>
          <w:color w:val="000000" w:themeColor="text1"/>
          <w:sz w:val="28"/>
          <w:szCs w:val="28"/>
        </w:rPr>
        <w:t>направленных на</w:t>
      </w:r>
      <w:r w:rsidR="00A214DC" w:rsidRPr="009E40F4">
        <w:rPr>
          <w:rFonts w:ascii="Times New Roman" w:eastAsia="Calibri" w:hAnsi="Times New Roman" w:cs="Times New Roman"/>
          <w:color w:val="000000" w:themeColor="text1"/>
          <w:sz w:val="28"/>
          <w:szCs w:val="28"/>
        </w:rPr>
        <w:t xml:space="preserve"> наиболее эффективное использование его элементов (земли, труда, предметов и средств производства)</w:t>
      </w:r>
      <w:r w:rsidR="00A214DC">
        <w:rPr>
          <w:rFonts w:ascii="Times New Roman" w:eastAsia="Calibri" w:hAnsi="Times New Roman" w:cs="Times New Roman"/>
          <w:color w:val="000000" w:themeColor="text1"/>
          <w:sz w:val="28"/>
          <w:szCs w:val="28"/>
        </w:rPr>
        <w:t xml:space="preserve"> и </w:t>
      </w:r>
      <w:r w:rsidR="00A214DC" w:rsidRPr="009E40F4">
        <w:rPr>
          <w:rFonts w:ascii="Times New Roman" w:eastAsia="Calibri" w:hAnsi="Times New Roman" w:cs="Times New Roman"/>
          <w:color w:val="000000" w:themeColor="text1"/>
          <w:sz w:val="28"/>
          <w:szCs w:val="28"/>
        </w:rPr>
        <w:t>установление рациональных соотношений между ними и характера использования каждого из них</w:t>
      </w:r>
      <w:r w:rsidR="00A214DC">
        <w:rPr>
          <w:rFonts w:ascii="Times New Roman" w:eastAsia="Calibri" w:hAnsi="Times New Roman" w:cs="Times New Roman"/>
          <w:color w:val="000000" w:themeColor="text1"/>
          <w:sz w:val="28"/>
          <w:szCs w:val="28"/>
        </w:rPr>
        <w:t>.</w:t>
      </w:r>
      <w:r w:rsidR="00A214DC" w:rsidRPr="009E40F4">
        <w:rPr>
          <w:rFonts w:ascii="Times New Roman" w:eastAsia="Calibri" w:hAnsi="Times New Roman" w:cs="Times New Roman"/>
          <w:color w:val="000000" w:themeColor="text1"/>
          <w:sz w:val="28"/>
          <w:szCs w:val="28"/>
        </w:rPr>
        <w:t xml:space="preserve"> </w:t>
      </w:r>
      <w:r w:rsidR="004B341E">
        <w:rPr>
          <w:rFonts w:ascii="Times New Roman" w:eastAsia="Times New Roman" w:hAnsi="Times New Roman" w:cs="Times New Roman"/>
          <w:color w:val="000000" w:themeColor="text1"/>
          <w:sz w:val="28"/>
          <w:szCs w:val="28"/>
          <w:lang w:eastAsia="ru-RU"/>
        </w:rPr>
        <w:t>Для выращивания земляники</w:t>
      </w:r>
      <w:r w:rsidR="005C184E" w:rsidRPr="009E40F4">
        <w:rPr>
          <w:rFonts w:ascii="Times New Roman" w:eastAsia="Times New Roman" w:hAnsi="Times New Roman" w:cs="Times New Roman"/>
          <w:color w:val="000000" w:themeColor="text1"/>
          <w:sz w:val="28"/>
          <w:szCs w:val="28"/>
          <w:lang w:eastAsia="ru-RU"/>
        </w:rPr>
        <w:t xml:space="preserve"> </w:t>
      </w:r>
      <w:r w:rsidR="004B341E">
        <w:rPr>
          <w:rFonts w:ascii="Times New Roman" w:eastAsia="Times New Roman" w:hAnsi="Times New Roman" w:cs="Times New Roman"/>
          <w:color w:val="000000" w:themeColor="text1"/>
          <w:sz w:val="28"/>
          <w:szCs w:val="28"/>
          <w:lang w:eastAsia="ru-RU"/>
        </w:rPr>
        <w:t>используют</w:t>
      </w:r>
      <w:r w:rsidR="005C184E" w:rsidRPr="009E40F4">
        <w:rPr>
          <w:rFonts w:ascii="Times New Roman" w:eastAsia="Times New Roman" w:hAnsi="Times New Roman" w:cs="Times New Roman"/>
          <w:color w:val="000000" w:themeColor="text1"/>
          <w:sz w:val="28"/>
          <w:szCs w:val="28"/>
          <w:lang w:eastAsia="ru-RU"/>
        </w:rPr>
        <w:t xml:space="preserve"> традиционные и интенсивные</w:t>
      </w:r>
      <w:r w:rsidR="004B341E">
        <w:rPr>
          <w:rFonts w:ascii="Times New Roman" w:eastAsia="Times New Roman" w:hAnsi="Times New Roman" w:cs="Times New Roman"/>
          <w:color w:val="000000" w:themeColor="text1"/>
          <w:sz w:val="28"/>
          <w:szCs w:val="28"/>
          <w:lang w:eastAsia="ru-RU"/>
        </w:rPr>
        <w:t xml:space="preserve"> технологические процессы</w:t>
      </w:r>
      <w:r w:rsidR="00B773BD">
        <w:rPr>
          <w:rFonts w:ascii="Times New Roman" w:eastAsia="Times New Roman" w:hAnsi="Times New Roman" w:cs="Times New Roman"/>
          <w:color w:val="000000" w:themeColor="text1"/>
          <w:sz w:val="28"/>
          <w:szCs w:val="28"/>
          <w:lang w:eastAsia="ru-RU"/>
        </w:rPr>
        <w:t>.</w:t>
      </w:r>
      <w:r w:rsidR="00B773BD" w:rsidRPr="00B773BD">
        <w:rPr>
          <w:rFonts w:ascii="Times New Roman" w:hAnsi="Times New Roman" w:cs="Times New Roman"/>
          <w:color w:val="000000" w:themeColor="text1"/>
          <w:sz w:val="28"/>
          <w:szCs w:val="28"/>
        </w:rPr>
        <w:t xml:space="preserve"> </w:t>
      </w:r>
      <w:r w:rsidR="00D12055">
        <w:rPr>
          <w:rFonts w:ascii="Times New Roman" w:hAnsi="Times New Roman" w:cs="Times New Roman"/>
          <w:color w:val="000000" w:themeColor="text1"/>
          <w:sz w:val="28"/>
          <w:szCs w:val="28"/>
        </w:rPr>
        <w:t>Для</w:t>
      </w:r>
      <w:r w:rsidR="00B773BD" w:rsidRPr="009E40F4">
        <w:rPr>
          <w:rFonts w:ascii="Times New Roman" w:hAnsi="Times New Roman" w:cs="Times New Roman"/>
          <w:color w:val="000000" w:themeColor="text1"/>
          <w:sz w:val="28"/>
          <w:szCs w:val="28"/>
        </w:rPr>
        <w:t xml:space="preserve"> повышения эффективности орг</w:t>
      </w:r>
      <w:r w:rsidR="00D12055">
        <w:rPr>
          <w:rFonts w:ascii="Times New Roman" w:hAnsi="Times New Roman" w:cs="Times New Roman"/>
          <w:color w:val="000000" w:themeColor="text1"/>
          <w:sz w:val="28"/>
          <w:szCs w:val="28"/>
        </w:rPr>
        <w:t>анизации выращивания земляники необходимо применение высококачественного посадочного материала, совершенствование технологии производства, применение более современных способов и средств механизации, а также привлечение квалифицированных кадров.</w:t>
      </w:r>
    </w:p>
    <w:p w:rsidR="00347540" w:rsidRPr="00806DAB" w:rsidRDefault="00CF6163" w:rsidP="00806DAB">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Проведена оценка использования производственных ресурсов на предприятии</w:t>
      </w:r>
      <w:r w:rsidR="006D3AF4">
        <w:rPr>
          <w:rFonts w:ascii="Times New Roman" w:hAnsi="Times New Roman"/>
          <w:sz w:val="28"/>
          <w:szCs w:val="28"/>
        </w:rPr>
        <w:t xml:space="preserve"> и финансового состояния</w:t>
      </w:r>
      <w:r>
        <w:rPr>
          <w:rFonts w:ascii="Times New Roman" w:hAnsi="Times New Roman"/>
          <w:sz w:val="28"/>
          <w:szCs w:val="28"/>
        </w:rPr>
        <w:t xml:space="preserve">. </w:t>
      </w:r>
      <w:r w:rsidR="00D902E2">
        <w:rPr>
          <w:rFonts w:ascii="Times New Roman" w:hAnsi="Times New Roman"/>
          <w:sz w:val="28"/>
          <w:szCs w:val="28"/>
        </w:rPr>
        <w:t xml:space="preserve">Так, за период произошло снижение эффективности использования ресурсов предприятия. </w:t>
      </w:r>
      <w:r w:rsidR="00CE67A2">
        <w:rPr>
          <w:rFonts w:ascii="Times New Roman" w:hAnsi="Times New Roman"/>
          <w:color w:val="000000"/>
          <w:sz w:val="28"/>
          <w:szCs w:val="28"/>
        </w:rPr>
        <w:t>Анализ финансового состояния показал, что п</w:t>
      </w:r>
      <w:r w:rsidR="00CE67A2" w:rsidRPr="002E6B81">
        <w:rPr>
          <w:rFonts w:ascii="Times New Roman" w:hAnsi="Times New Roman"/>
          <w:color w:val="000000"/>
          <w:sz w:val="28"/>
          <w:szCs w:val="28"/>
        </w:rPr>
        <w:t>редприятие имеет тип финансовой устойчивости - абсолютная</w:t>
      </w:r>
      <w:r w:rsidR="00CE67A2" w:rsidRPr="00577175">
        <w:rPr>
          <w:rFonts w:ascii="Times New Roman" w:hAnsi="Times New Roman"/>
          <w:color w:val="000000"/>
          <w:sz w:val="28"/>
          <w:szCs w:val="28"/>
        </w:rPr>
        <w:t xml:space="preserve"> </w:t>
      </w:r>
      <w:r w:rsidR="00CE67A2" w:rsidRPr="002E6B81">
        <w:rPr>
          <w:rFonts w:ascii="Times New Roman" w:hAnsi="Times New Roman"/>
          <w:color w:val="000000"/>
          <w:sz w:val="28"/>
          <w:szCs w:val="28"/>
        </w:rPr>
        <w:t>финансовая устойчивость</w:t>
      </w:r>
      <w:r w:rsidR="00CE67A2">
        <w:rPr>
          <w:rFonts w:ascii="Times New Roman" w:hAnsi="Times New Roman"/>
          <w:color w:val="000000"/>
          <w:sz w:val="28"/>
          <w:szCs w:val="28"/>
          <w:shd w:val="clear" w:color="auto" w:fill="FFFFFF"/>
        </w:rPr>
        <w:t xml:space="preserve">. </w:t>
      </w:r>
      <w:r w:rsidR="00CE67A2" w:rsidRPr="002E6B81">
        <w:rPr>
          <w:rFonts w:ascii="Times New Roman" w:hAnsi="Times New Roman"/>
          <w:color w:val="000000"/>
          <w:sz w:val="28"/>
          <w:szCs w:val="28"/>
        </w:rPr>
        <w:t>В целом, финансовая устойчивость предприятия на</w:t>
      </w:r>
      <w:r w:rsidR="00CE67A2" w:rsidRPr="00327C7B">
        <w:rPr>
          <w:rFonts w:ascii="Times New Roman" w:hAnsi="Times New Roman"/>
          <w:color w:val="FF0000"/>
          <w:sz w:val="28"/>
          <w:szCs w:val="28"/>
        </w:rPr>
        <w:t xml:space="preserve"> </w:t>
      </w:r>
      <w:r w:rsidR="00CE67A2" w:rsidRPr="00083D89">
        <w:rPr>
          <w:rFonts w:ascii="Times New Roman" w:hAnsi="Times New Roman"/>
          <w:color w:val="000000"/>
          <w:sz w:val="28"/>
          <w:szCs w:val="28"/>
        </w:rPr>
        <w:t>конец</w:t>
      </w:r>
      <w:r w:rsidR="00CE67A2" w:rsidRPr="002E6B81">
        <w:rPr>
          <w:rFonts w:ascii="Times New Roman" w:hAnsi="Times New Roman"/>
          <w:color w:val="000000"/>
          <w:sz w:val="28"/>
          <w:szCs w:val="28"/>
        </w:rPr>
        <w:t xml:space="preserve"> 2016 г. по сравнению с к. 2015 г. улучшилась, однако в сравнении с </w:t>
      </w:r>
      <w:r w:rsidR="00CE67A2" w:rsidRPr="00083D89">
        <w:rPr>
          <w:rFonts w:ascii="Times New Roman" w:hAnsi="Times New Roman"/>
          <w:color w:val="000000"/>
          <w:sz w:val="28"/>
          <w:szCs w:val="28"/>
        </w:rPr>
        <w:t>концом</w:t>
      </w:r>
      <w:r w:rsidR="00CE67A2" w:rsidRPr="002E6B81">
        <w:rPr>
          <w:rFonts w:ascii="Times New Roman" w:hAnsi="Times New Roman"/>
          <w:color w:val="000000"/>
          <w:sz w:val="28"/>
          <w:szCs w:val="28"/>
        </w:rPr>
        <w:t xml:space="preserve"> 2014 г. она ухудшилась.</w:t>
      </w:r>
      <w:r w:rsidR="00621C65">
        <w:rPr>
          <w:rFonts w:ascii="Times New Roman" w:hAnsi="Times New Roman"/>
          <w:color w:val="000000"/>
          <w:sz w:val="28"/>
          <w:szCs w:val="28"/>
        </w:rPr>
        <w:t xml:space="preserve"> </w:t>
      </w:r>
      <w:r w:rsidR="00D902E2">
        <w:rPr>
          <w:rFonts w:ascii="Times New Roman" w:hAnsi="Times New Roman"/>
          <w:color w:val="000000"/>
          <w:sz w:val="28"/>
          <w:szCs w:val="28"/>
          <w:shd w:val="clear" w:color="auto" w:fill="FFFFFF"/>
        </w:rPr>
        <w:t>Выручка за период</w:t>
      </w:r>
      <w:r w:rsidR="00D902E2" w:rsidRPr="002E6B81">
        <w:rPr>
          <w:rFonts w:ascii="Times New Roman" w:hAnsi="Times New Roman"/>
          <w:color w:val="000000"/>
          <w:sz w:val="28"/>
          <w:szCs w:val="28"/>
          <w:shd w:val="clear" w:color="auto" w:fill="FFFFFF"/>
        </w:rPr>
        <w:t xml:space="preserve"> снизилась на 9,25% и в 2016 г. составила 23966 тыс.руб..</w:t>
      </w:r>
      <w:r w:rsidR="00D902E2" w:rsidRPr="00E475B4">
        <w:rPr>
          <w:rFonts w:ascii="Times New Roman" w:hAnsi="Times New Roman"/>
          <w:sz w:val="28"/>
          <w:szCs w:val="28"/>
        </w:rPr>
        <w:t xml:space="preserve"> </w:t>
      </w:r>
      <w:r w:rsidR="00D902E2" w:rsidRPr="002E6B81">
        <w:rPr>
          <w:rFonts w:ascii="Times New Roman" w:hAnsi="Times New Roman"/>
          <w:color w:val="000000"/>
          <w:sz w:val="28"/>
          <w:szCs w:val="28"/>
          <w:shd w:val="clear" w:color="auto" w:fill="FFFFFF"/>
        </w:rPr>
        <w:t>Себестоимость продукции увеличилась на 76,45% и в 2016 г. составила 17331 тыс.руб.</w:t>
      </w:r>
      <w:r w:rsidR="00D902E2" w:rsidRPr="00D902E2">
        <w:rPr>
          <w:rFonts w:ascii="Times New Roman" w:hAnsi="Times New Roman"/>
          <w:color w:val="000000"/>
          <w:sz w:val="28"/>
          <w:szCs w:val="28"/>
          <w:shd w:val="clear" w:color="auto" w:fill="FFFFFF"/>
        </w:rPr>
        <w:t xml:space="preserve"> </w:t>
      </w:r>
      <w:r w:rsidR="00D902E2">
        <w:rPr>
          <w:rFonts w:ascii="Times New Roman" w:hAnsi="Times New Roman"/>
          <w:color w:val="000000"/>
          <w:sz w:val="28"/>
          <w:szCs w:val="28"/>
          <w:shd w:val="clear" w:color="auto" w:fill="FFFFFF"/>
        </w:rPr>
        <w:t>В связи с этим, п</w:t>
      </w:r>
      <w:r w:rsidR="00D902E2" w:rsidRPr="002E6B81">
        <w:rPr>
          <w:rFonts w:ascii="Times New Roman" w:hAnsi="Times New Roman"/>
          <w:color w:val="000000"/>
          <w:sz w:val="28"/>
          <w:szCs w:val="28"/>
          <w:shd w:val="clear" w:color="auto" w:fill="FFFFFF"/>
        </w:rPr>
        <w:t>рибыль от продажи продукции снизилась на 327,16 % и в 2016 г. убыток от продажи продукции составил 4096 тыс.руб</w:t>
      </w:r>
      <w:r w:rsidR="00D902E2">
        <w:rPr>
          <w:rFonts w:ascii="Times New Roman" w:hAnsi="Times New Roman"/>
          <w:color w:val="000000"/>
          <w:sz w:val="28"/>
          <w:szCs w:val="28"/>
          <w:shd w:val="clear" w:color="auto" w:fill="FFFFFF"/>
        </w:rPr>
        <w:t>.</w:t>
      </w:r>
      <w:r w:rsidR="00806DAB">
        <w:rPr>
          <w:rFonts w:ascii="Times New Roman" w:hAnsi="Times New Roman"/>
          <w:sz w:val="28"/>
          <w:szCs w:val="28"/>
        </w:rPr>
        <w:t xml:space="preserve"> </w:t>
      </w:r>
      <w:r w:rsidR="00D902E2" w:rsidRPr="002E6B81">
        <w:rPr>
          <w:rFonts w:ascii="Times New Roman" w:hAnsi="Times New Roman"/>
          <w:color w:val="000000"/>
          <w:sz w:val="28"/>
          <w:szCs w:val="28"/>
          <w:shd w:val="clear" w:color="auto" w:fill="FFFFFF"/>
        </w:rPr>
        <w:t>Таким образом, финансовые результаты деятельности предприятия за период ухудшились</w:t>
      </w:r>
      <w:r w:rsidR="00E146E9">
        <w:rPr>
          <w:rFonts w:ascii="Times New Roman" w:hAnsi="Times New Roman"/>
          <w:color w:val="FF0000"/>
          <w:sz w:val="28"/>
          <w:szCs w:val="28"/>
          <w:shd w:val="clear" w:color="auto" w:fill="FFFFFF"/>
        </w:rPr>
        <w:t xml:space="preserve"> </w:t>
      </w:r>
      <w:r w:rsidR="00E146E9">
        <w:rPr>
          <w:rFonts w:ascii="Times New Roman" w:hAnsi="Times New Roman"/>
          <w:color w:val="000000" w:themeColor="text1"/>
          <w:sz w:val="28"/>
          <w:szCs w:val="28"/>
          <w:shd w:val="clear" w:color="auto" w:fill="FFFFFF"/>
        </w:rPr>
        <w:t xml:space="preserve">и в целом, </w:t>
      </w:r>
      <w:r w:rsidR="00D902E2" w:rsidRPr="002E6B81">
        <w:rPr>
          <w:rFonts w:ascii="Times New Roman" w:hAnsi="Times New Roman"/>
          <w:sz w:val="28"/>
          <w:szCs w:val="28"/>
        </w:rPr>
        <w:t xml:space="preserve">эффективность деятельности предприятия за </w:t>
      </w:r>
      <w:r w:rsidR="00D902E2">
        <w:rPr>
          <w:rFonts w:ascii="Times New Roman" w:hAnsi="Times New Roman"/>
          <w:sz w:val="28"/>
          <w:szCs w:val="28"/>
        </w:rPr>
        <w:t>анализируемый период снизилась</w:t>
      </w:r>
      <w:r w:rsidR="009D003F">
        <w:rPr>
          <w:rFonts w:ascii="Times New Roman" w:hAnsi="Times New Roman"/>
          <w:sz w:val="28"/>
          <w:szCs w:val="28"/>
        </w:rPr>
        <w:t>.</w:t>
      </w:r>
    </w:p>
    <w:p w:rsidR="0030172F" w:rsidRDefault="006A6850" w:rsidP="00301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размеры отрасли выращивания земляники на предприятии, установлено, что за </w:t>
      </w:r>
      <w:r w:rsidR="0030172F">
        <w:rPr>
          <w:rFonts w:ascii="Times New Roman" w:hAnsi="Times New Roman" w:cs="Times New Roman"/>
          <w:sz w:val="28"/>
          <w:szCs w:val="28"/>
        </w:rPr>
        <w:t xml:space="preserve">анализируемый период </w:t>
      </w:r>
      <w:r w:rsidR="00DC0038">
        <w:rPr>
          <w:rFonts w:ascii="Times New Roman" w:hAnsi="Times New Roman" w:cs="Times New Roman"/>
          <w:sz w:val="28"/>
          <w:szCs w:val="28"/>
        </w:rPr>
        <w:t>произошло</w:t>
      </w:r>
      <w:r w:rsidR="0030172F">
        <w:rPr>
          <w:rFonts w:ascii="Times New Roman" w:hAnsi="Times New Roman" w:cs="Times New Roman"/>
          <w:sz w:val="28"/>
          <w:szCs w:val="28"/>
        </w:rPr>
        <w:t xml:space="preserve"> снижение размеров выращивания земляники, что связано с сокращением площадей насаждений на 9,52%, , выручки на 11,99%, в связи с сокращением площадей численность работников сократилась на 10%.</w:t>
      </w:r>
    </w:p>
    <w:p w:rsidR="00E1355A" w:rsidRDefault="00900176" w:rsidP="0096171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технологический процесс выращивания земляники в ЗАО «Ягодное», </w:t>
      </w:r>
      <w:r w:rsidR="00427EE3">
        <w:rPr>
          <w:rFonts w:ascii="Times New Roman" w:hAnsi="Times New Roman" w:cs="Times New Roman"/>
          <w:sz w:val="28"/>
          <w:szCs w:val="28"/>
        </w:rPr>
        <w:t xml:space="preserve">установлено, что </w:t>
      </w:r>
      <w:r w:rsidR="002F2383">
        <w:rPr>
          <w:rFonts w:ascii="Times New Roman" w:hAnsi="Times New Roman" w:cs="Times New Roman"/>
          <w:sz w:val="28"/>
          <w:szCs w:val="28"/>
        </w:rPr>
        <w:t xml:space="preserve">он состоит из </w:t>
      </w:r>
      <w:r w:rsidR="00202813">
        <w:rPr>
          <w:rFonts w:ascii="Times New Roman" w:hAnsi="Times New Roman" w:cs="Times New Roman"/>
          <w:sz w:val="28"/>
          <w:szCs w:val="28"/>
        </w:rPr>
        <w:t>3</w:t>
      </w:r>
      <w:r w:rsidR="002F2383">
        <w:rPr>
          <w:rFonts w:ascii="Times New Roman" w:hAnsi="Times New Roman" w:cs="Times New Roman"/>
          <w:sz w:val="28"/>
          <w:szCs w:val="28"/>
        </w:rPr>
        <w:t xml:space="preserve"> этапов</w:t>
      </w:r>
      <w:r w:rsidR="00202813">
        <w:rPr>
          <w:rFonts w:ascii="Times New Roman" w:hAnsi="Times New Roman" w:cs="Times New Roman"/>
          <w:sz w:val="28"/>
          <w:szCs w:val="28"/>
        </w:rPr>
        <w:t xml:space="preserve"> и включает 40 операций</w:t>
      </w:r>
      <w:r w:rsidR="00B56E9A">
        <w:rPr>
          <w:rFonts w:ascii="Times New Roman" w:hAnsi="Times New Roman" w:cs="Times New Roman"/>
          <w:sz w:val="28"/>
          <w:szCs w:val="28"/>
        </w:rPr>
        <w:t>.</w:t>
      </w:r>
      <w:r w:rsidR="00961717" w:rsidRPr="00961717">
        <w:rPr>
          <w:rFonts w:ascii="Times New Roman" w:hAnsi="Times New Roman" w:cs="Times New Roman"/>
          <w:sz w:val="28"/>
          <w:szCs w:val="28"/>
        </w:rPr>
        <w:t xml:space="preserve"> </w:t>
      </w:r>
      <w:r w:rsidR="00B56E9A">
        <w:rPr>
          <w:rFonts w:ascii="Times New Roman" w:hAnsi="Times New Roman" w:cs="Times New Roman"/>
          <w:sz w:val="28"/>
          <w:szCs w:val="28"/>
        </w:rPr>
        <w:t xml:space="preserve">В целом, данный процесс </w:t>
      </w:r>
      <w:r>
        <w:rPr>
          <w:rFonts w:ascii="Times New Roman" w:hAnsi="Times New Roman" w:cs="Times New Roman"/>
          <w:sz w:val="28"/>
          <w:szCs w:val="28"/>
        </w:rPr>
        <w:t xml:space="preserve">достаточно рационален, грамотно осуществляется расстановка работниках на операциях, большинство операций механизированы, </w:t>
      </w:r>
      <w:r w:rsidR="00202813">
        <w:rPr>
          <w:rFonts w:ascii="Times New Roman" w:hAnsi="Times New Roman" w:cs="Times New Roman"/>
          <w:sz w:val="28"/>
          <w:szCs w:val="28"/>
        </w:rPr>
        <w:t>в целом технология соблюдается</w:t>
      </w:r>
      <w:r>
        <w:rPr>
          <w:rFonts w:ascii="Times New Roman" w:hAnsi="Times New Roman" w:cs="Times New Roman"/>
          <w:sz w:val="28"/>
          <w:szCs w:val="28"/>
        </w:rPr>
        <w:t xml:space="preserve">, </w:t>
      </w:r>
      <w:r w:rsidR="00202813">
        <w:rPr>
          <w:rFonts w:ascii="Times New Roman" w:hAnsi="Times New Roman" w:cs="Times New Roman"/>
          <w:sz w:val="28"/>
          <w:szCs w:val="28"/>
        </w:rPr>
        <w:t>но</w:t>
      </w:r>
      <w:r>
        <w:rPr>
          <w:rFonts w:ascii="Times New Roman" w:hAnsi="Times New Roman" w:cs="Times New Roman"/>
          <w:sz w:val="28"/>
          <w:szCs w:val="28"/>
        </w:rPr>
        <w:t xml:space="preserve"> полив земляники</w:t>
      </w:r>
      <w:r w:rsidR="00202813">
        <w:rPr>
          <w:rFonts w:ascii="Times New Roman" w:hAnsi="Times New Roman" w:cs="Times New Roman"/>
          <w:sz w:val="28"/>
          <w:szCs w:val="28"/>
        </w:rPr>
        <w:t xml:space="preserve"> осуществляется только при внесении удобрений, что недостаточно</w:t>
      </w:r>
      <w:r w:rsidR="00CC001F">
        <w:rPr>
          <w:rFonts w:ascii="Times New Roman" w:hAnsi="Times New Roman" w:cs="Times New Roman"/>
          <w:sz w:val="28"/>
          <w:szCs w:val="28"/>
        </w:rPr>
        <w:t xml:space="preserve">. </w:t>
      </w:r>
      <w:r w:rsidR="0048614F">
        <w:rPr>
          <w:rFonts w:ascii="Times New Roman" w:hAnsi="Times New Roman" w:cs="Times New Roman"/>
          <w:sz w:val="28"/>
          <w:szCs w:val="28"/>
        </w:rPr>
        <w:t xml:space="preserve">Резервами производства является недостаточная механизация некоторых операций. </w:t>
      </w:r>
      <w:r w:rsidR="007A7E77">
        <w:rPr>
          <w:rFonts w:ascii="Times New Roman" w:hAnsi="Times New Roman" w:cs="Times New Roman"/>
          <w:sz w:val="28"/>
          <w:szCs w:val="28"/>
        </w:rPr>
        <w:t>В качестве рекомендаций было предложено внедрение системы капельного полива</w:t>
      </w:r>
      <w:r w:rsidR="009A7F5B">
        <w:rPr>
          <w:rFonts w:ascii="Times New Roman" w:hAnsi="Times New Roman" w:cs="Times New Roman"/>
          <w:sz w:val="28"/>
          <w:szCs w:val="28"/>
        </w:rPr>
        <w:t xml:space="preserve">, также </w:t>
      </w:r>
      <w:r w:rsidR="00DC4C85">
        <w:rPr>
          <w:rFonts w:ascii="Times New Roman" w:hAnsi="Times New Roman" w:cs="Times New Roman"/>
          <w:sz w:val="28"/>
          <w:szCs w:val="28"/>
        </w:rPr>
        <w:t xml:space="preserve">на операции «мотыжение с прополкой» можно использовать технические средства для обработки почвы, </w:t>
      </w:r>
      <w:r w:rsidR="00134CFC">
        <w:rPr>
          <w:rFonts w:ascii="Times New Roman" w:hAnsi="Times New Roman" w:cs="Times New Roman"/>
          <w:sz w:val="28"/>
          <w:szCs w:val="28"/>
        </w:rPr>
        <w:t xml:space="preserve">возможно </w:t>
      </w:r>
      <w:r w:rsidR="00DC4C85">
        <w:rPr>
          <w:rFonts w:ascii="Times New Roman" w:hAnsi="Times New Roman" w:cs="Times New Roman"/>
          <w:sz w:val="28"/>
          <w:szCs w:val="28"/>
        </w:rPr>
        <w:t>применение мульчирующей пленки для уменьшения сорняков</w:t>
      </w:r>
      <w:r w:rsidR="00CA590D">
        <w:rPr>
          <w:rFonts w:ascii="Times New Roman" w:hAnsi="Times New Roman" w:cs="Times New Roman"/>
          <w:sz w:val="28"/>
          <w:szCs w:val="28"/>
        </w:rPr>
        <w:t>.</w:t>
      </w:r>
    </w:p>
    <w:p w:rsidR="00744B12" w:rsidRDefault="00063347" w:rsidP="00744B12">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ab/>
      </w:r>
      <w:r w:rsidR="00CE6C2E" w:rsidRPr="00B974C8">
        <w:rPr>
          <w:rFonts w:ascii="Times New Roman" w:hAnsi="Times New Roman"/>
          <w:color w:val="000000" w:themeColor="text1"/>
          <w:sz w:val="28"/>
          <w:szCs w:val="28"/>
        </w:rPr>
        <w:t xml:space="preserve">Из-за малой численности работников, на предприятии </w:t>
      </w:r>
      <w:r w:rsidR="00D530CE">
        <w:rPr>
          <w:rFonts w:ascii="Times New Roman" w:hAnsi="Times New Roman"/>
          <w:color w:val="000000" w:themeColor="text1"/>
          <w:sz w:val="28"/>
          <w:szCs w:val="28"/>
        </w:rPr>
        <w:t>действует</w:t>
      </w:r>
      <w:r w:rsidR="00CE6C2E">
        <w:rPr>
          <w:rFonts w:ascii="Times New Roman" w:hAnsi="Times New Roman"/>
          <w:color w:val="000000" w:themeColor="text1"/>
          <w:sz w:val="28"/>
          <w:szCs w:val="28"/>
        </w:rPr>
        <w:t xml:space="preserve"> 1 постоянная комплексная бригада</w:t>
      </w:r>
      <w:r w:rsidR="00CE6C2E" w:rsidRPr="00B974C8">
        <w:rPr>
          <w:rFonts w:ascii="Times New Roman" w:hAnsi="Times New Roman"/>
          <w:color w:val="000000" w:themeColor="text1"/>
          <w:sz w:val="28"/>
          <w:szCs w:val="28"/>
        </w:rPr>
        <w:t>.</w:t>
      </w:r>
      <w:r w:rsidR="00CE6C2E" w:rsidRPr="00A54651">
        <w:rPr>
          <w:rFonts w:ascii="Times New Roman" w:hAnsi="Times New Roman"/>
          <w:color w:val="000000" w:themeColor="text1"/>
          <w:sz w:val="28"/>
          <w:szCs w:val="28"/>
        </w:rPr>
        <w:t xml:space="preserve"> </w:t>
      </w:r>
      <w:r w:rsidR="00F60481">
        <w:rPr>
          <w:rFonts w:ascii="Times New Roman" w:hAnsi="Times New Roman"/>
          <w:color w:val="000000"/>
          <w:sz w:val="28"/>
          <w:szCs w:val="28"/>
        </w:rPr>
        <w:t xml:space="preserve">Выращиванием земляники на предприятии занимается часть комплексной бригады в составе 9 человек, в том числе 2 тракториста и 7 питомниководов. Они обрабатывают площадь в 19 га с использованием сельхозтехники предприятия. </w:t>
      </w:r>
      <w:r w:rsidR="00835C07">
        <w:rPr>
          <w:rFonts w:ascii="Times New Roman" w:hAnsi="Times New Roman"/>
          <w:color w:val="000000"/>
          <w:sz w:val="28"/>
          <w:szCs w:val="28"/>
          <w:shd w:val="clear" w:color="auto" w:fill="FFFFFF"/>
        </w:rPr>
        <w:t xml:space="preserve">Условия труда работников относятся к вредным, итоговый класс составляет 3,2, в связи с этим им предоставляется дополнительный отпуск, а также выдаются все необходимые средства защиты и проводятся инструктажи по технике безопасности. </w:t>
      </w:r>
      <w:r w:rsidR="00744B12">
        <w:rPr>
          <w:rFonts w:ascii="Times New Roman" w:hAnsi="Times New Roman"/>
          <w:color w:val="000000"/>
          <w:sz w:val="28"/>
          <w:szCs w:val="28"/>
          <w:shd w:val="clear" w:color="auto" w:fill="FFFFFF"/>
        </w:rPr>
        <w:t>Система оплаты труда в ЗАО «Ягодное» достаточно развита, к работникам применяются различные виды доплат, надбавок и премий, что стимулирует их к лучшей работе.</w:t>
      </w:r>
      <w:r w:rsidR="00044A92">
        <w:rPr>
          <w:rFonts w:ascii="Times New Roman" w:hAnsi="Times New Roman"/>
          <w:color w:val="000000"/>
          <w:sz w:val="28"/>
          <w:szCs w:val="28"/>
          <w:shd w:val="clear" w:color="auto" w:fill="FFFFFF"/>
        </w:rPr>
        <w:t xml:space="preserve"> </w:t>
      </w:r>
      <w:r w:rsidR="00744B12">
        <w:rPr>
          <w:rFonts w:ascii="Times New Roman" w:hAnsi="Times New Roman"/>
          <w:color w:val="000000"/>
          <w:sz w:val="28"/>
          <w:szCs w:val="28"/>
          <w:shd w:val="clear" w:color="auto" w:fill="FFFFFF"/>
        </w:rPr>
        <w:t xml:space="preserve">В качестве рекомендаций по совершенствованию организации труда на предприятии </w:t>
      </w:r>
      <w:r w:rsidR="00D4769D">
        <w:rPr>
          <w:rFonts w:ascii="Times New Roman" w:hAnsi="Times New Roman"/>
          <w:color w:val="000000"/>
          <w:sz w:val="28"/>
          <w:szCs w:val="28"/>
          <w:shd w:val="clear" w:color="auto" w:fill="FFFFFF"/>
        </w:rPr>
        <w:t>было предложено</w:t>
      </w:r>
      <w:r w:rsidR="00744B12">
        <w:rPr>
          <w:rFonts w:ascii="Times New Roman" w:hAnsi="Times New Roman"/>
          <w:color w:val="000000"/>
          <w:sz w:val="28"/>
          <w:szCs w:val="28"/>
          <w:shd w:val="clear" w:color="auto" w:fill="FFFFFF"/>
        </w:rPr>
        <w:t xml:space="preserve"> закрепление за работниками конкретных операций, что будет способствовать росту ответственности членов коллектива за результаты работы и как следствие повышению производительности труда. Также </w:t>
      </w:r>
      <w:r w:rsidR="00462311">
        <w:rPr>
          <w:rFonts w:ascii="Times New Roman" w:hAnsi="Times New Roman"/>
          <w:color w:val="000000"/>
          <w:sz w:val="28"/>
          <w:szCs w:val="28"/>
          <w:shd w:val="clear" w:color="auto" w:fill="FFFFFF"/>
        </w:rPr>
        <w:t>было выявлено</w:t>
      </w:r>
      <w:r w:rsidR="00744B12">
        <w:rPr>
          <w:rFonts w:ascii="Times New Roman" w:hAnsi="Times New Roman"/>
          <w:color w:val="000000"/>
          <w:sz w:val="28"/>
          <w:szCs w:val="28"/>
          <w:shd w:val="clear" w:color="auto" w:fill="FFFFFF"/>
        </w:rPr>
        <w:t xml:space="preserve">, что на предприятии </w:t>
      </w:r>
      <w:r w:rsidR="00462311">
        <w:rPr>
          <w:rFonts w:ascii="Times New Roman" w:hAnsi="Times New Roman"/>
          <w:color w:val="000000"/>
          <w:sz w:val="28"/>
          <w:szCs w:val="28"/>
          <w:shd w:val="clear" w:color="auto" w:fill="FFFFFF"/>
        </w:rPr>
        <w:t>не устанавливаются лимиты на расходование материалов и ГСМ, поэтому</w:t>
      </w:r>
      <w:r w:rsidR="00744B12">
        <w:rPr>
          <w:rFonts w:ascii="Times New Roman" w:hAnsi="Times New Roman"/>
          <w:color w:val="000000"/>
          <w:sz w:val="28"/>
          <w:szCs w:val="28"/>
          <w:shd w:val="clear" w:color="auto" w:fill="FFFFFF"/>
        </w:rPr>
        <w:t>, работники не нацелены на уменьшение материальных издержек</w:t>
      </w:r>
      <w:r w:rsidR="00462311">
        <w:rPr>
          <w:rFonts w:ascii="Times New Roman" w:hAnsi="Times New Roman"/>
          <w:color w:val="000000"/>
          <w:sz w:val="28"/>
          <w:szCs w:val="28"/>
          <w:shd w:val="clear" w:color="auto" w:fill="FFFFFF"/>
        </w:rPr>
        <w:t>.</w:t>
      </w:r>
    </w:p>
    <w:p w:rsidR="00D915C0" w:rsidRDefault="00EF4873" w:rsidP="00D915C0">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hAnsi="Times New Roman"/>
          <w:color w:val="000000"/>
          <w:sz w:val="28"/>
          <w:szCs w:val="28"/>
          <w:shd w:val="clear" w:color="auto" w:fill="FFFFFF"/>
        </w:rPr>
        <w:t>Анализируя показатели экономической эффективности выращивания земляники, установлено, что за период затраты труда увеличились на 23,9%, что связано со снижением урожайности</w:t>
      </w:r>
      <w:r w:rsidR="00E07318">
        <w:rPr>
          <w:rFonts w:ascii="Times New Roman" w:hAnsi="Times New Roman"/>
          <w:color w:val="000000"/>
          <w:sz w:val="28"/>
          <w:szCs w:val="28"/>
          <w:shd w:val="clear" w:color="auto" w:fill="FFFFFF"/>
        </w:rPr>
        <w:t xml:space="preserve"> на 13.8%</w:t>
      </w:r>
      <w:r>
        <w:rPr>
          <w:rFonts w:ascii="Times New Roman" w:hAnsi="Times New Roman"/>
          <w:color w:val="000000"/>
          <w:sz w:val="28"/>
          <w:szCs w:val="28"/>
          <w:shd w:val="clear" w:color="auto" w:fill="FFFFFF"/>
        </w:rPr>
        <w:t>. Себестоимость 1 ц п</w:t>
      </w:r>
      <w:r w:rsidR="00E4370F">
        <w:rPr>
          <w:rFonts w:ascii="Times New Roman" w:hAnsi="Times New Roman"/>
          <w:color w:val="000000"/>
          <w:sz w:val="28"/>
          <w:szCs w:val="28"/>
          <w:shd w:val="clear" w:color="auto" w:fill="FFFFFF"/>
        </w:rPr>
        <w:t xml:space="preserve">родукции увеличилась на 44, 2%,. </w:t>
      </w:r>
      <w:r>
        <w:rPr>
          <w:rFonts w:ascii="Times New Roman" w:hAnsi="Times New Roman"/>
          <w:color w:val="000000"/>
          <w:sz w:val="28"/>
          <w:szCs w:val="28"/>
          <w:shd w:val="clear" w:color="auto" w:fill="FFFFFF"/>
        </w:rPr>
        <w:t xml:space="preserve">В результате прибыль за период снизилась на 55,3%, а уровень рентабельности </w:t>
      </w:r>
      <w:r w:rsidR="00E84A17">
        <w:rPr>
          <w:rFonts w:ascii="Times New Roman" w:hAnsi="Times New Roman"/>
          <w:color w:val="000000"/>
          <w:sz w:val="28"/>
          <w:szCs w:val="28"/>
          <w:shd w:val="clear" w:color="auto" w:fill="FFFFFF"/>
        </w:rPr>
        <w:t xml:space="preserve">продаж </w:t>
      </w:r>
      <w:r>
        <w:rPr>
          <w:rFonts w:ascii="Times New Roman" w:hAnsi="Times New Roman"/>
          <w:color w:val="000000"/>
          <w:sz w:val="28"/>
          <w:szCs w:val="28"/>
          <w:shd w:val="clear" w:color="auto" w:fill="FFFFFF"/>
        </w:rPr>
        <w:t>на 17,1 п.п..</w:t>
      </w:r>
      <w:r w:rsidR="00D915C0">
        <w:rPr>
          <w:rFonts w:ascii="Times New Roman" w:hAnsi="Times New Roman"/>
          <w:color w:val="000000"/>
          <w:sz w:val="28"/>
          <w:szCs w:val="28"/>
          <w:shd w:val="clear" w:color="auto" w:fill="FFFFFF"/>
        </w:rPr>
        <w:t xml:space="preserve"> В структуре затрат </w:t>
      </w:r>
      <w:r w:rsidR="00D915C0">
        <w:rPr>
          <w:rFonts w:ascii="Times New Roman" w:eastAsia="Calibri" w:hAnsi="Times New Roman" w:cs="Times New Roman"/>
          <w:sz w:val="28"/>
          <w:szCs w:val="28"/>
        </w:rPr>
        <w:t xml:space="preserve">наибольший удельный вес приходится на содержание основных средств – 44,78%. Также значительную часть занимает оплата труда со страховыми взносами 32,21%. </w:t>
      </w:r>
    </w:p>
    <w:p w:rsidR="006C5830" w:rsidRDefault="003E3D22" w:rsidP="008246A4">
      <w:pPr>
        <w:tabs>
          <w:tab w:val="left" w:pos="360"/>
          <w:tab w:val="left" w:pos="426"/>
          <w:tab w:val="left" w:pos="567"/>
        </w:tabs>
        <w:spacing w:after="0" w:line="360" w:lineRule="auto"/>
        <w:ind w:firstLine="709"/>
        <w:jc w:val="both"/>
        <w:rPr>
          <w:rFonts w:ascii="Times New Roman" w:eastAsia="Calibri" w:hAnsi="Times New Roman" w:cs="Times New Roman"/>
          <w:sz w:val="28"/>
          <w:szCs w:val="28"/>
        </w:rPr>
      </w:pPr>
      <w:r>
        <w:rPr>
          <w:rFonts w:ascii="Times New Roman" w:hAnsi="Times New Roman"/>
          <w:color w:val="000000"/>
          <w:sz w:val="28"/>
          <w:szCs w:val="28"/>
          <w:shd w:val="clear" w:color="auto" w:fill="FFFFFF"/>
        </w:rPr>
        <w:t xml:space="preserve">В структуре затрат на закладку насаждений земляники наибольший удельный вес приходится </w:t>
      </w:r>
      <w:r w:rsidR="008A50FF">
        <w:rPr>
          <w:rFonts w:ascii="Times New Roman" w:hAnsi="Times New Roman"/>
          <w:sz w:val="28"/>
          <w:szCs w:val="28"/>
        </w:rPr>
        <w:t xml:space="preserve">на предпосадочных работах и посадке </w:t>
      </w:r>
      <w:r w:rsidR="008A50FF">
        <w:rPr>
          <w:rFonts w:ascii="Times New Roman" w:eastAsia="Calibri" w:hAnsi="Times New Roman" w:cs="Times New Roman"/>
          <w:sz w:val="28"/>
          <w:szCs w:val="28"/>
        </w:rPr>
        <w:t>на органические удобрения 31,</w:t>
      </w:r>
      <w:r w:rsidR="008A50FF" w:rsidRPr="00B277EB">
        <w:rPr>
          <w:rFonts w:ascii="Times New Roman" w:eastAsia="Calibri" w:hAnsi="Times New Roman" w:cs="Times New Roman"/>
          <w:sz w:val="28"/>
          <w:szCs w:val="28"/>
        </w:rPr>
        <w:t>8</w:t>
      </w:r>
      <w:r w:rsidR="008A50FF">
        <w:rPr>
          <w:rFonts w:ascii="Times New Roman" w:eastAsia="Calibri" w:hAnsi="Times New Roman" w:cs="Times New Roman"/>
          <w:sz w:val="28"/>
          <w:szCs w:val="28"/>
        </w:rPr>
        <w:t>% и посадочный материал 2</w:t>
      </w:r>
      <w:r w:rsidR="008A50FF" w:rsidRPr="00B277EB">
        <w:rPr>
          <w:rFonts w:ascii="Times New Roman" w:eastAsia="Calibri" w:hAnsi="Times New Roman" w:cs="Times New Roman"/>
          <w:sz w:val="28"/>
          <w:szCs w:val="28"/>
        </w:rPr>
        <w:t>6</w:t>
      </w:r>
      <w:r w:rsidR="008A50FF">
        <w:rPr>
          <w:rFonts w:ascii="Times New Roman" w:eastAsia="Calibri" w:hAnsi="Times New Roman" w:cs="Times New Roman"/>
          <w:sz w:val="28"/>
          <w:szCs w:val="28"/>
        </w:rPr>
        <w:t>,</w:t>
      </w:r>
      <w:r w:rsidR="008A50FF" w:rsidRPr="00B277EB">
        <w:rPr>
          <w:rFonts w:ascii="Times New Roman" w:eastAsia="Calibri" w:hAnsi="Times New Roman" w:cs="Times New Roman"/>
          <w:sz w:val="28"/>
          <w:szCs w:val="28"/>
        </w:rPr>
        <w:t>5</w:t>
      </w:r>
      <w:r w:rsidR="008A50FF">
        <w:rPr>
          <w:rFonts w:ascii="Times New Roman" w:eastAsia="Calibri" w:hAnsi="Times New Roman" w:cs="Times New Roman"/>
          <w:sz w:val="28"/>
          <w:szCs w:val="28"/>
        </w:rPr>
        <w:t>%</w:t>
      </w:r>
      <w:r w:rsidR="006C5830">
        <w:rPr>
          <w:rFonts w:ascii="Times New Roman" w:hAnsi="Times New Roman"/>
          <w:sz w:val="28"/>
          <w:szCs w:val="28"/>
        </w:rPr>
        <w:t xml:space="preserve">, а </w:t>
      </w:r>
      <w:r w:rsidR="006C5830">
        <w:rPr>
          <w:rFonts w:ascii="Times New Roman" w:eastAsia="Calibri" w:hAnsi="Times New Roman" w:cs="Times New Roman"/>
          <w:sz w:val="28"/>
          <w:szCs w:val="28"/>
        </w:rPr>
        <w:t>при уходе на заработную плату 2</w:t>
      </w:r>
      <w:r w:rsidR="006C5830" w:rsidRPr="00AE36F1">
        <w:rPr>
          <w:rFonts w:ascii="Times New Roman" w:eastAsia="Calibri" w:hAnsi="Times New Roman" w:cs="Times New Roman"/>
          <w:sz w:val="28"/>
          <w:szCs w:val="28"/>
        </w:rPr>
        <w:t>8</w:t>
      </w:r>
      <w:r w:rsidR="006C5830">
        <w:rPr>
          <w:rFonts w:ascii="Times New Roman" w:eastAsia="Calibri" w:hAnsi="Times New Roman" w:cs="Times New Roman"/>
          <w:sz w:val="28"/>
          <w:szCs w:val="28"/>
        </w:rPr>
        <w:t>,</w:t>
      </w:r>
      <w:r w:rsidR="006C5830" w:rsidRPr="00AE36F1">
        <w:rPr>
          <w:rFonts w:ascii="Times New Roman" w:eastAsia="Calibri" w:hAnsi="Times New Roman" w:cs="Times New Roman"/>
          <w:sz w:val="28"/>
          <w:szCs w:val="28"/>
        </w:rPr>
        <w:t>5</w:t>
      </w:r>
      <w:r w:rsidR="006C5830">
        <w:rPr>
          <w:rFonts w:ascii="Times New Roman" w:eastAsia="Calibri" w:hAnsi="Times New Roman" w:cs="Times New Roman"/>
          <w:sz w:val="28"/>
          <w:szCs w:val="28"/>
        </w:rPr>
        <w:t>% в первый год и 42,3</w:t>
      </w:r>
      <w:r w:rsidR="004F4010">
        <w:rPr>
          <w:rFonts w:ascii="Times New Roman" w:eastAsia="Calibri" w:hAnsi="Times New Roman" w:cs="Times New Roman"/>
          <w:sz w:val="28"/>
          <w:szCs w:val="28"/>
        </w:rPr>
        <w:t>%</w:t>
      </w:r>
      <w:r w:rsidR="006C5830">
        <w:rPr>
          <w:rFonts w:ascii="Times New Roman" w:eastAsia="Calibri" w:hAnsi="Times New Roman" w:cs="Times New Roman"/>
          <w:sz w:val="28"/>
          <w:szCs w:val="28"/>
        </w:rPr>
        <w:t xml:space="preserve"> во второй год.</w:t>
      </w:r>
    </w:p>
    <w:p w:rsidR="00AA6275" w:rsidRDefault="00AA6275" w:rsidP="00AA62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мероприятий по совершенствованию организации выращивания земляники </w:t>
      </w:r>
      <w:r w:rsidR="001A4C3C">
        <w:rPr>
          <w:rFonts w:ascii="Times New Roman" w:hAnsi="Times New Roman" w:cs="Times New Roman"/>
          <w:sz w:val="28"/>
          <w:szCs w:val="28"/>
        </w:rPr>
        <w:t>предложено</w:t>
      </w:r>
      <w:r>
        <w:rPr>
          <w:rFonts w:ascii="Times New Roman" w:hAnsi="Times New Roman" w:cs="Times New Roman"/>
          <w:sz w:val="28"/>
          <w:szCs w:val="28"/>
        </w:rPr>
        <w:t xml:space="preserve"> установить систему капельного орошения. </w:t>
      </w:r>
      <w:r w:rsidR="000D55F6">
        <w:rPr>
          <w:rFonts w:ascii="Times New Roman" w:hAnsi="Times New Roman"/>
          <w:sz w:val="28"/>
          <w:szCs w:val="28"/>
        </w:rPr>
        <w:t xml:space="preserve">Затраты на </w:t>
      </w:r>
      <w:r w:rsidR="00852B53">
        <w:rPr>
          <w:rFonts w:ascii="Times New Roman" w:hAnsi="Times New Roman"/>
          <w:sz w:val="28"/>
          <w:szCs w:val="28"/>
        </w:rPr>
        <w:t>систему капельного орошения</w:t>
      </w:r>
      <w:r w:rsidR="000D55F6">
        <w:rPr>
          <w:rFonts w:ascii="Times New Roman" w:hAnsi="Times New Roman"/>
          <w:sz w:val="28"/>
          <w:szCs w:val="28"/>
        </w:rPr>
        <w:t xml:space="preserve"> составят 696255,17 руб</w:t>
      </w:r>
      <w:r w:rsidR="00D871EA">
        <w:rPr>
          <w:rFonts w:ascii="Times New Roman" w:hAnsi="Times New Roman"/>
          <w:sz w:val="28"/>
          <w:szCs w:val="28"/>
        </w:rPr>
        <w:t>.</w:t>
      </w:r>
    </w:p>
    <w:p w:rsidR="0073527F" w:rsidRPr="00660D29" w:rsidRDefault="001722E4" w:rsidP="00660D29">
      <w:pPr>
        <w:pStyle w:val="a4"/>
        <w:tabs>
          <w:tab w:val="left" w:pos="709"/>
        </w:tabs>
        <w:spacing w:after="0" w:line="360" w:lineRule="auto"/>
        <w:ind w:left="0"/>
        <w:jc w:val="both"/>
        <w:rPr>
          <w:rFonts w:ascii="Times New Roman" w:hAnsi="Times New Roman"/>
          <w:color w:val="000000"/>
          <w:sz w:val="28"/>
          <w:szCs w:val="28"/>
          <w:shd w:val="clear" w:color="auto" w:fill="FFFFFF"/>
        </w:rPr>
      </w:pPr>
      <w:r>
        <w:rPr>
          <w:rFonts w:ascii="Times New Roman" w:hAnsi="Times New Roman"/>
          <w:sz w:val="28"/>
          <w:szCs w:val="28"/>
        </w:rPr>
        <w:t xml:space="preserve">При внедрении данной системы изменятся операции при уходе за ягодниками. </w:t>
      </w:r>
      <w:r w:rsidR="0073527F">
        <w:rPr>
          <w:rFonts w:ascii="Times New Roman" w:hAnsi="Times New Roman"/>
          <w:sz w:val="28"/>
          <w:szCs w:val="28"/>
        </w:rPr>
        <w:t>В структуре затрат добавится пункт использования электроэнергии. Также сократятся расходы на минеральные удобрения в связи с меньшей площадью полива на 43% по уходу в первый год и на 41 % по уходу во второй год и последующие, незначительно сократятся расходы на ГСМ, повысится сумма амортизации в связи с амортизационными отчислениями по элементам системы капельного полива, так удельный вес в структуре затрат увеличится на 8</w:t>
      </w:r>
      <w:r w:rsidR="00331BEE">
        <w:rPr>
          <w:rFonts w:ascii="Times New Roman" w:hAnsi="Times New Roman"/>
          <w:sz w:val="28"/>
          <w:szCs w:val="28"/>
        </w:rPr>
        <w:t>,3 п.п. по первому году и на 4,</w:t>
      </w:r>
      <w:r w:rsidR="0073527F">
        <w:rPr>
          <w:rFonts w:ascii="Times New Roman" w:hAnsi="Times New Roman"/>
          <w:sz w:val="28"/>
          <w:szCs w:val="28"/>
        </w:rPr>
        <w:t>3 п.п. по второму.</w:t>
      </w:r>
      <w:r w:rsidR="00191536" w:rsidRPr="00191536">
        <w:rPr>
          <w:rFonts w:ascii="Times New Roman" w:hAnsi="Times New Roman"/>
          <w:sz w:val="28"/>
          <w:szCs w:val="28"/>
        </w:rPr>
        <w:t xml:space="preserve"> </w:t>
      </w:r>
      <w:r w:rsidR="00191536">
        <w:rPr>
          <w:rFonts w:ascii="Times New Roman" w:hAnsi="Times New Roman"/>
          <w:sz w:val="28"/>
          <w:szCs w:val="28"/>
        </w:rPr>
        <w:t xml:space="preserve">При использовании данного способа срок окупаемости закладки ягодников земляники составит 2 года, в сравнении с 3 годами без использования данного способа. </w:t>
      </w:r>
      <w:r w:rsidR="000577ED">
        <w:rPr>
          <w:rFonts w:ascii="Times New Roman" w:hAnsi="Times New Roman"/>
          <w:sz w:val="28"/>
          <w:szCs w:val="28"/>
        </w:rPr>
        <w:t xml:space="preserve">Стоимость валовой продукции увеличится на 1070,41 тыс.руб. и составит 3746,46 тыс.руб. В тоже время себестоимость увеличится на </w:t>
      </w:r>
      <w:r w:rsidR="000577ED" w:rsidRPr="005E5223">
        <w:rPr>
          <w:rFonts w:ascii="Times New Roman" w:hAnsi="Times New Roman"/>
          <w:sz w:val="28"/>
          <w:szCs w:val="28"/>
        </w:rPr>
        <w:t>52</w:t>
      </w:r>
      <w:r w:rsidR="000577ED">
        <w:rPr>
          <w:rFonts w:ascii="Times New Roman" w:hAnsi="Times New Roman"/>
          <w:sz w:val="28"/>
          <w:szCs w:val="28"/>
        </w:rPr>
        <w:t xml:space="preserve"> тыс.руб. и составит 18</w:t>
      </w:r>
      <w:r w:rsidR="00A36679">
        <w:rPr>
          <w:rFonts w:ascii="Times New Roman" w:hAnsi="Times New Roman"/>
          <w:sz w:val="28"/>
          <w:szCs w:val="28"/>
        </w:rPr>
        <w:t>50</w:t>
      </w:r>
      <w:r w:rsidR="000577ED">
        <w:rPr>
          <w:rFonts w:ascii="Times New Roman" w:hAnsi="Times New Roman"/>
          <w:sz w:val="28"/>
          <w:szCs w:val="28"/>
        </w:rPr>
        <w:t>,</w:t>
      </w:r>
      <w:r w:rsidR="00A36679">
        <w:rPr>
          <w:rFonts w:ascii="Times New Roman" w:hAnsi="Times New Roman"/>
          <w:sz w:val="28"/>
          <w:szCs w:val="28"/>
        </w:rPr>
        <w:t>1</w:t>
      </w:r>
      <w:r w:rsidR="000577ED">
        <w:rPr>
          <w:rFonts w:ascii="Times New Roman" w:hAnsi="Times New Roman"/>
          <w:sz w:val="28"/>
          <w:szCs w:val="28"/>
        </w:rPr>
        <w:t xml:space="preserve"> тыс. руб.</w:t>
      </w:r>
      <w:r w:rsidR="000577ED" w:rsidRPr="00994F21">
        <w:rPr>
          <w:rFonts w:ascii="Times New Roman" w:hAnsi="Times New Roman"/>
          <w:sz w:val="28"/>
          <w:szCs w:val="28"/>
        </w:rPr>
        <w:t xml:space="preserve"> </w:t>
      </w:r>
      <w:r w:rsidR="004F738C">
        <w:rPr>
          <w:rFonts w:ascii="Times New Roman" w:hAnsi="Times New Roman"/>
          <w:sz w:val="28"/>
          <w:szCs w:val="28"/>
        </w:rPr>
        <w:t>В связи с ростом валовой продукции ч</w:t>
      </w:r>
      <w:r w:rsidR="00AE139D">
        <w:rPr>
          <w:rFonts w:ascii="Times New Roman" w:hAnsi="Times New Roman"/>
          <w:sz w:val="28"/>
          <w:szCs w:val="28"/>
        </w:rPr>
        <w:t>истый доход увеличится на 10</w:t>
      </w:r>
      <w:r w:rsidR="00AE139D" w:rsidRPr="00363C80">
        <w:rPr>
          <w:rFonts w:ascii="Times New Roman" w:hAnsi="Times New Roman"/>
          <w:sz w:val="28"/>
          <w:szCs w:val="28"/>
        </w:rPr>
        <w:t>18</w:t>
      </w:r>
      <w:r w:rsidR="00AE139D">
        <w:rPr>
          <w:rFonts w:ascii="Times New Roman" w:hAnsi="Times New Roman"/>
          <w:sz w:val="28"/>
          <w:szCs w:val="28"/>
        </w:rPr>
        <w:t>,</w:t>
      </w:r>
      <w:r w:rsidR="00AE139D" w:rsidRPr="00363C80">
        <w:rPr>
          <w:rFonts w:ascii="Times New Roman" w:hAnsi="Times New Roman"/>
          <w:sz w:val="28"/>
          <w:szCs w:val="28"/>
        </w:rPr>
        <w:t>42</w:t>
      </w:r>
      <w:r w:rsidR="00AE139D">
        <w:rPr>
          <w:rFonts w:ascii="Times New Roman" w:hAnsi="Times New Roman"/>
          <w:sz w:val="28"/>
          <w:szCs w:val="28"/>
        </w:rPr>
        <w:t xml:space="preserve"> тыс.руб. и составит 1</w:t>
      </w:r>
      <w:r w:rsidR="00AE139D" w:rsidRPr="005E5223">
        <w:rPr>
          <w:rFonts w:ascii="Times New Roman" w:hAnsi="Times New Roman"/>
          <w:sz w:val="28"/>
          <w:szCs w:val="28"/>
        </w:rPr>
        <w:t>896</w:t>
      </w:r>
      <w:r w:rsidR="00AE139D">
        <w:rPr>
          <w:rFonts w:ascii="Times New Roman" w:hAnsi="Times New Roman"/>
          <w:sz w:val="28"/>
          <w:szCs w:val="28"/>
        </w:rPr>
        <w:t>,3</w:t>
      </w:r>
      <w:r w:rsidR="00AE139D" w:rsidRPr="005E5223">
        <w:rPr>
          <w:rFonts w:ascii="Times New Roman" w:hAnsi="Times New Roman"/>
          <w:sz w:val="28"/>
          <w:szCs w:val="28"/>
        </w:rPr>
        <w:t>6</w:t>
      </w:r>
      <w:r w:rsidR="00AE139D">
        <w:rPr>
          <w:rFonts w:ascii="Times New Roman" w:hAnsi="Times New Roman"/>
          <w:sz w:val="28"/>
          <w:szCs w:val="28"/>
        </w:rPr>
        <w:t xml:space="preserve"> тыс. руб.</w:t>
      </w:r>
      <w:r w:rsidR="00E547F8">
        <w:rPr>
          <w:rFonts w:ascii="Times New Roman" w:hAnsi="Times New Roman"/>
          <w:sz w:val="28"/>
          <w:szCs w:val="28"/>
        </w:rPr>
        <w:t xml:space="preserve"> </w:t>
      </w:r>
      <w:r w:rsidR="00C366A8">
        <w:rPr>
          <w:rFonts w:ascii="Times New Roman" w:hAnsi="Times New Roman"/>
          <w:sz w:val="28"/>
          <w:szCs w:val="28"/>
        </w:rPr>
        <w:t>Уровень рентабельности производства увеличится на 5</w:t>
      </w:r>
      <w:r w:rsidR="00C366A8" w:rsidRPr="007D2DC3">
        <w:rPr>
          <w:rFonts w:ascii="Times New Roman" w:hAnsi="Times New Roman"/>
          <w:sz w:val="28"/>
          <w:szCs w:val="28"/>
        </w:rPr>
        <w:t>3</w:t>
      </w:r>
      <w:r w:rsidR="00C366A8">
        <w:rPr>
          <w:rFonts w:ascii="Times New Roman" w:hAnsi="Times New Roman"/>
          <w:sz w:val="28"/>
          <w:szCs w:val="28"/>
        </w:rPr>
        <w:t>,</w:t>
      </w:r>
      <w:r w:rsidR="00C366A8" w:rsidRPr="007D2DC3">
        <w:rPr>
          <w:rFonts w:ascii="Times New Roman" w:hAnsi="Times New Roman"/>
          <w:sz w:val="28"/>
          <w:szCs w:val="28"/>
        </w:rPr>
        <w:t>67</w:t>
      </w:r>
      <w:r w:rsidR="00C366A8" w:rsidRPr="00D33D9A">
        <w:rPr>
          <w:rFonts w:ascii="Times New Roman" w:hAnsi="Times New Roman"/>
          <w:sz w:val="28"/>
          <w:szCs w:val="28"/>
        </w:rPr>
        <w:t xml:space="preserve"> </w:t>
      </w:r>
      <w:r w:rsidR="00C366A8">
        <w:rPr>
          <w:rFonts w:ascii="Times New Roman" w:hAnsi="Times New Roman"/>
          <w:sz w:val="28"/>
          <w:szCs w:val="28"/>
        </w:rPr>
        <w:t>п.п. и составит 10</w:t>
      </w:r>
      <w:r w:rsidR="00C366A8" w:rsidRPr="007D2DC3">
        <w:rPr>
          <w:rFonts w:ascii="Times New Roman" w:hAnsi="Times New Roman"/>
          <w:sz w:val="28"/>
          <w:szCs w:val="28"/>
        </w:rPr>
        <w:t>2</w:t>
      </w:r>
      <w:r w:rsidR="00C366A8">
        <w:rPr>
          <w:rFonts w:ascii="Times New Roman" w:hAnsi="Times New Roman"/>
          <w:sz w:val="28"/>
          <w:szCs w:val="28"/>
        </w:rPr>
        <w:t>,</w:t>
      </w:r>
      <w:r w:rsidR="00C366A8" w:rsidRPr="007D2DC3">
        <w:rPr>
          <w:rFonts w:ascii="Times New Roman" w:hAnsi="Times New Roman"/>
          <w:sz w:val="28"/>
          <w:szCs w:val="28"/>
        </w:rPr>
        <w:t>5</w:t>
      </w:r>
      <w:r w:rsidR="00C366A8">
        <w:rPr>
          <w:rFonts w:ascii="Times New Roman" w:hAnsi="Times New Roman"/>
          <w:sz w:val="28"/>
          <w:szCs w:val="28"/>
        </w:rPr>
        <w:t>%, а рентабельности продаж на 17,</w:t>
      </w:r>
      <w:r w:rsidR="00C366A8" w:rsidRPr="001D3765">
        <w:rPr>
          <w:rFonts w:ascii="Times New Roman" w:hAnsi="Times New Roman"/>
          <w:sz w:val="28"/>
          <w:szCs w:val="28"/>
        </w:rPr>
        <w:t>81</w:t>
      </w:r>
      <w:r w:rsidR="00C366A8">
        <w:rPr>
          <w:rFonts w:ascii="Times New Roman" w:hAnsi="Times New Roman"/>
          <w:sz w:val="28"/>
          <w:szCs w:val="28"/>
        </w:rPr>
        <w:t xml:space="preserve"> п.п. и составит 50,</w:t>
      </w:r>
      <w:r w:rsidR="00C366A8" w:rsidRPr="00042B3A">
        <w:rPr>
          <w:rFonts w:ascii="Times New Roman" w:hAnsi="Times New Roman"/>
          <w:sz w:val="28"/>
          <w:szCs w:val="28"/>
        </w:rPr>
        <w:t>62</w:t>
      </w:r>
      <w:r w:rsidR="00C366A8">
        <w:rPr>
          <w:rFonts w:ascii="Times New Roman" w:hAnsi="Times New Roman"/>
          <w:sz w:val="28"/>
          <w:szCs w:val="28"/>
        </w:rPr>
        <w:t>%. Таким образом, внедрение системы капельного полива для выращивания земляники является оправданным и экономически целесообразным.</w:t>
      </w:r>
    </w:p>
    <w:p w:rsidR="00D95D05" w:rsidRDefault="00D95D05">
      <w:pPr>
        <w:rPr>
          <w:rFonts w:ascii="Times New Roman" w:eastAsia="Calibri" w:hAnsi="Times New Roman" w:cs="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985162" w:rsidRDefault="00716CA0" w:rsidP="00744B12">
      <w:pPr>
        <w:pStyle w:val="a4"/>
        <w:tabs>
          <w:tab w:val="left" w:pos="709"/>
        </w:tabs>
        <w:spacing w:after="0" w:line="360" w:lineRule="auto"/>
        <w:ind w:left="0"/>
        <w:jc w:val="both"/>
        <w:rPr>
          <w:rFonts w:ascii="Times New Roman" w:hAnsi="Times New Roman"/>
          <w:b/>
          <w:color w:val="000000"/>
          <w:sz w:val="28"/>
          <w:szCs w:val="28"/>
          <w:shd w:val="clear" w:color="auto" w:fill="FFFFFF"/>
        </w:rPr>
      </w:pPr>
      <w:r w:rsidRPr="00716CA0">
        <w:rPr>
          <w:rFonts w:ascii="Times New Roman" w:hAnsi="Times New Roman"/>
          <w:b/>
          <w:color w:val="000000"/>
          <w:sz w:val="28"/>
          <w:szCs w:val="28"/>
          <w:shd w:val="clear" w:color="auto" w:fill="FFFFFF"/>
        </w:rPr>
        <w:t>Список использованных источников</w:t>
      </w:r>
    </w:p>
    <w:p w:rsidR="00DD1161" w:rsidRPr="00716CA0" w:rsidRDefault="00DD1161" w:rsidP="00744B12">
      <w:pPr>
        <w:pStyle w:val="a4"/>
        <w:tabs>
          <w:tab w:val="left" w:pos="709"/>
        </w:tabs>
        <w:spacing w:after="0" w:line="360" w:lineRule="auto"/>
        <w:ind w:left="0"/>
        <w:jc w:val="both"/>
        <w:rPr>
          <w:rFonts w:ascii="Times New Roman" w:hAnsi="Times New Roman"/>
          <w:b/>
          <w:color w:val="000000"/>
          <w:sz w:val="28"/>
          <w:szCs w:val="28"/>
          <w:shd w:val="clear" w:color="auto" w:fill="FFFFFF"/>
        </w:rPr>
      </w:pPr>
    </w:p>
    <w:p w:rsidR="003822C3" w:rsidRPr="00DD1161" w:rsidRDefault="003822C3" w:rsidP="003822C3">
      <w:pPr>
        <w:pStyle w:val="a3"/>
        <w:numPr>
          <w:ilvl w:val="0"/>
          <w:numId w:val="20"/>
        </w:numPr>
        <w:tabs>
          <w:tab w:val="left" w:pos="1134"/>
        </w:tabs>
        <w:spacing w:before="0" w:beforeAutospacing="0" w:after="0" w:afterAutospacing="0" w:line="360" w:lineRule="auto"/>
        <w:ind w:left="0" w:firstLine="709"/>
        <w:jc w:val="both"/>
        <w:rPr>
          <w:color w:val="000000" w:themeColor="text1"/>
          <w:sz w:val="28"/>
          <w:szCs w:val="28"/>
        </w:rPr>
      </w:pPr>
      <w:r w:rsidRPr="00DD1161">
        <w:rPr>
          <w:color w:val="000000" w:themeColor="text1"/>
          <w:sz w:val="28"/>
          <w:szCs w:val="28"/>
        </w:rPr>
        <w:t>Абрютина, М.С. Анализ финансово-экономической деятельности предприятия [Текст]: учеб.</w:t>
      </w:r>
      <w:r w:rsidR="00DF715D" w:rsidRPr="00DD1161">
        <w:rPr>
          <w:color w:val="000000" w:themeColor="text1"/>
          <w:sz w:val="28"/>
          <w:szCs w:val="28"/>
        </w:rPr>
        <w:t xml:space="preserve"> </w:t>
      </w:r>
      <w:r w:rsidRPr="00DD1161">
        <w:rPr>
          <w:color w:val="000000" w:themeColor="text1"/>
          <w:sz w:val="28"/>
          <w:szCs w:val="28"/>
        </w:rPr>
        <w:t>-</w:t>
      </w:r>
      <w:r w:rsidR="00DF715D" w:rsidRPr="00DD1161">
        <w:rPr>
          <w:color w:val="000000" w:themeColor="text1"/>
          <w:sz w:val="28"/>
          <w:szCs w:val="28"/>
        </w:rPr>
        <w:t xml:space="preserve"> </w:t>
      </w:r>
      <w:r w:rsidRPr="00DD1161">
        <w:rPr>
          <w:color w:val="000000" w:themeColor="text1"/>
          <w:sz w:val="28"/>
          <w:szCs w:val="28"/>
        </w:rPr>
        <w:t xml:space="preserve">практ. пособие / М.С Абрютина, А.В. Грачев. – М. : Дело и сервис, 2012. – 264 с </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bCs w:val="0"/>
          <w:caps/>
          <w:color w:val="000000" w:themeColor="text1"/>
        </w:rPr>
      </w:pPr>
      <w:r w:rsidRPr="00DD1161">
        <w:rPr>
          <w:rFonts w:ascii="Times New Roman" w:hAnsi="Times New Roman" w:cs="Times New Roman"/>
          <w:b w:val="0"/>
          <w:color w:val="000000" w:themeColor="text1"/>
        </w:rPr>
        <w:t>Агошкова, Н.Е., Агошкова, Н.Н.</w:t>
      </w:r>
      <w:r w:rsidRPr="00DD1161">
        <w:rPr>
          <w:rFonts w:ascii="Times New Roman" w:hAnsi="Times New Roman" w:cs="Times New Roman"/>
          <w:b w:val="0"/>
          <w:bCs w:val="0"/>
          <w:color w:val="000000" w:themeColor="text1"/>
        </w:rPr>
        <w:t xml:space="preserve"> Проблемы и перспективы инновационного развития плодоводства в России </w:t>
      </w:r>
      <w:r w:rsidRPr="00DD1161">
        <w:rPr>
          <w:rFonts w:ascii="Times New Roman" w:hAnsi="Times New Roman" w:cs="Times New Roman"/>
          <w:b w:val="0"/>
          <w:color w:val="000000" w:themeColor="text1"/>
        </w:rPr>
        <w:t>[Текст]/ Н.Е</w:t>
      </w:r>
      <w:r w:rsidR="00FB6274">
        <w:rPr>
          <w:rFonts w:ascii="Times New Roman" w:hAnsi="Times New Roman" w:cs="Times New Roman"/>
          <w:b w:val="0"/>
          <w:color w:val="000000" w:themeColor="text1"/>
        </w:rPr>
        <w:t>.</w:t>
      </w:r>
      <w:r w:rsidRPr="00DD1161">
        <w:rPr>
          <w:rFonts w:ascii="Times New Roman" w:hAnsi="Times New Roman" w:cs="Times New Roman"/>
          <w:b w:val="0"/>
          <w:color w:val="000000" w:themeColor="text1"/>
        </w:rPr>
        <w:t xml:space="preserve"> Агошкова, Н.Н.</w:t>
      </w:r>
      <w:r w:rsidR="00FB6274">
        <w:rPr>
          <w:rFonts w:ascii="Times New Roman" w:hAnsi="Times New Roman" w:cs="Times New Roman"/>
          <w:b w:val="0"/>
          <w:color w:val="000000" w:themeColor="text1"/>
        </w:rPr>
        <w:t xml:space="preserve"> </w:t>
      </w:r>
      <w:r w:rsidRPr="00DD1161">
        <w:rPr>
          <w:rFonts w:ascii="Times New Roman" w:hAnsi="Times New Roman" w:cs="Times New Roman"/>
          <w:b w:val="0"/>
          <w:color w:val="000000" w:themeColor="text1"/>
        </w:rPr>
        <w:t xml:space="preserve">Агошкова // </w:t>
      </w:r>
      <w:hyperlink r:id="rId17" w:history="1">
        <w:r w:rsidR="00FB6274" w:rsidRPr="00FB6274">
          <w:rPr>
            <w:rStyle w:val="ad"/>
            <w:rFonts w:ascii="Times New Roman" w:hAnsi="Times New Roman" w:cs="Times New Roman"/>
            <w:b w:val="0"/>
            <w:color w:val="000000" w:themeColor="text1"/>
            <w:u w:val="none"/>
          </w:rPr>
          <w:t>Нац.</w:t>
        </w:r>
      </w:hyperlink>
      <w:r w:rsidR="00FB6274">
        <w:rPr>
          <w:rFonts w:ascii="Times New Roman" w:hAnsi="Times New Roman" w:cs="Times New Roman"/>
          <w:b w:val="0"/>
          <w:color w:val="000000" w:themeColor="text1"/>
        </w:rPr>
        <w:t xml:space="preserve"> интересы: приоритеты и безопасность.- 2014</w:t>
      </w:r>
      <w:r w:rsidRPr="00DD1161">
        <w:rPr>
          <w:rFonts w:ascii="Times New Roman" w:hAnsi="Times New Roman" w:cs="Times New Roman"/>
          <w:b w:val="0"/>
          <w:color w:val="000000" w:themeColor="text1"/>
        </w:rPr>
        <w:t>.- № 17</w:t>
      </w:r>
      <w:r w:rsidRPr="00DD1161">
        <w:rPr>
          <w:rFonts w:ascii="Times New Roman" w:hAnsi="Times New Roman" w:cs="Times New Roman"/>
          <w:b w:val="0"/>
          <w:bCs w:val="0"/>
          <w:caps/>
          <w:color w:val="000000" w:themeColor="text1"/>
        </w:rPr>
        <w:t>.</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Алиева, Л.И. Тенденции и факторы развития мирового сельского хозяйства, производства продовольствия и продовольственных рынков [Текст] / Л.И. Алиева //Экономический журнал.-2006-№12 –С.5-23</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 xml:space="preserve">Барсуков В. Все о землянике </w:t>
      </w:r>
      <w:r w:rsidR="00C16FEC">
        <w:rPr>
          <w:rFonts w:ascii="Times New Roman" w:eastAsia="Times New Roman" w:hAnsi="Times New Roman"/>
          <w:color w:val="000000" w:themeColor="text1"/>
          <w:sz w:val="28"/>
          <w:szCs w:val="28"/>
          <w:lang w:eastAsia="ru-RU"/>
        </w:rPr>
        <w:t xml:space="preserve">: </w:t>
      </w:r>
      <w:r w:rsidRPr="00DD1161">
        <w:rPr>
          <w:rFonts w:ascii="Times New Roman" w:hAnsi="Times New Roman"/>
          <w:color w:val="000000" w:themeColor="text1"/>
          <w:sz w:val="28"/>
          <w:szCs w:val="28"/>
        </w:rPr>
        <w:t>[Электронный ресурс]</w:t>
      </w:r>
      <w:r w:rsidRPr="00DD1161">
        <w:rPr>
          <w:rFonts w:ascii="Times New Roman" w:hAnsi="Times New Roman"/>
          <w:bCs/>
          <w:color w:val="000000" w:themeColor="text1"/>
          <w:sz w:val="28"/>
          <w:szCs w:val="28"/>
          <w:shd w:val="clear" w:color="auto" w:fill="FFFFFF"/>
        </w:rPr>
        <w:t xml:space="preserve"> </w:t>
      </w:r>
      <w:r w:rsidR="00C16FEC">
        <w:rPr>
          <w:rFonts w:ascii="Times New Roman" w:hAnsi="Times New Roman"/>
          <w:bCs/>
          <w:color w:val="000000" w:themeColor="text1"/>
          <w:sz w:val="28"/>
          <w:szCs w:val="28"/>
          <w:shd w:val="clear" w:color="auto" w:fill="FFFFFF"/>
        </w:rPr>
        <w:t xml:space="preserve">: </w:t>
      </w:r>
      <w:hyperlink r:id="rId18" w:history="1">
        <w:r w:rsidR="00C16FEC" w:rsidRPr="00C16FEC">
          <w:rPr>
            <w:rStyle w:val="ad"/>
            <w:rFonts w:ascii="Times New Roman" w:hAnsi="Times New Roman"/>
            <w:color w:val="000000" w:themeColor="text1"/>
            <w:sz w:val="28"/>
            <w:szCs w:val="28"/>
            <w:u w:val="none"/>
          </w:rPr>
          <w:t>https://sites.google.com/site/zemljanichnoe/lib/books</w:t>
        </w:r>
      </w:hyperlink>
      <w:r w:rsidR="00C16FEC">
        <w:rPr>
          <w:rFonts w:ascii="Times New Roman" w:hAnsi="Times New Roman"/>
          <w:color w:val="000000" w:themeColor="text1"/>
          <w:sz w:val="28"/>
          <w:szCs w:val="28"/>
        </w:rPr>
        <w:t xml:space="preserve"> (дата обращения 18.02.2017)</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Безопасные системы и технологии капельного орошения: научный обзор ФГНУ «РосНИИПМ» / составители: Г. Т. Балакай, Л. А. Воеводина, Ю. Ф. Снипич, А. Н. Бабичев, В. А. Кулыгин, Н. И. Балакай, М. А. Евтухов, Д. Б. Латария, Т. А. Погоров, Д. В. Сухарев, Е. А. Бабичева, Н. И. Тупикин, Е. А. Кропина, А. Б. Финошин. – М.: ФГНУ ЦНТИ «Мелиоводинформ», 2010. – 52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Бородычев В.В., Гуренко В.М., Майер А.В., Шишлянникова М.В., Акимова Т.С. Комбинированное орошение земляники [Текст]/ В.В Бородычев, В.М Гуренко, А.В. Майер, М.В. Шишлянников, Т.С. Акимова// Проблемы развития АПК региона- 2016. - Т. 1.№ 1-2 (25)- С. 25-29.</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Бородычев В.В., Гуренко В.М., Шишлянникова М.В., Стрижакова Е.А. Оптимизация схемы минерального питания при выращивании земляники на капельном орошении в волгоградской области [Текст]/ В.В Бородычев, В.М Гуренко, М.В. Шишлянников, Е.А. Стрижакова//Известия Нижневолжского агроуниверситетского комплекса: Наука и высшее профессиональное образование - 2013. Т. 1.-№ 1-1 (29) - С. 14-20.</w:t>
      </w:r>
    </w:p>
    <w:p w:rsidR="003822C3" w:rsidRPr="00DD1161" w:rsidRDefault="003822C3" w:rsidP="003822C3">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bCs/>
          <w:color w:val="000000" w:themeColor="text1"/>
          <w:sz w:val="28"/>
          <w:szCs w:val="28"/>
        </w:rPr>
        <w:t>Бусел И.П. Организация производства на</w:t>
      </w:r>
      <w:r w:rsidRPr="00DD1161">
        <w:rPr>
          <w:rFonts w:ascii="Times New Roman" w:hAnsi="Times New Roman"/>
          <w:color w:val="000000" w:themeColor="text1"/>
          <w:sz w:val="28"/>
          <w:szCs w:val="28"/>
        </w:rPr>
        <w:t xml:space="preserve"> сельскохозяйственных предприятиях [Текст]: учебное пособие для студентов учреждений высшего сельскохозяйственного образования/ И. П. Бусел и др. ; под ред. Н. С. Яковчика -Минск: ИВЦ Минфина- 2012. -574 с.</w:t>
      </w:r>
    </w:p>
    <w:p w:rsidR="003822C3" w:rsidRPr="00DD1161" w:rsidRDefault="003822C3" w:rsidP="003822C3">
      <w:pPr>
        <w:pStyle w:val="a3"/>
        <w:numPr>
          <w:ilvl w:val="0"/>
          <w:numId w:val="20"/>
        </w:numPr>
        <w:tabs>
          <w:tab w:val="left" w:pos="1134"/>
        </w:tabs>
        <w:spacing w:before="0" w:beforeAutospacing="0" w:after="0" w:afterAutospacing="0" w:line="360" w:lineRule="auto"/>
        <w:ind w:left="0" w:firstLine="709"/>
        <w:jc w:val="both"/>
        <w:rPr>
          <w:color w:val="000000" w:themeColor="text1"/>
          <w:sz w:val="28"/>
          <w:szCs w:val="28"/>
        </w:rPr>
      </w:pPr>
      <w:r w:rsidRPr="00DD1161">
        <w:rPr>
          <w:color w:val="000000" w:themeColor="text1"/>
          <w:sz w:val="28"/>
          <w:szCs w:val="28"/>
        </w:rPr>
        <w:t>Водянников, В. Т,. Лысенко Е. Г, Лысюк А. И. и др Экономика сельского хозяйства[Текст]: учебник /В.Т. Водянников, Е.Г. Лысенко, А.И. Лысюк и др/.; Под ред. В. Т. Водянникова. — М.: колосс, 2007. — 390 с:</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Вождаева Н.Г. Управление в сельском хозяйстве: проблемы и перспективы. [Текст] /Н.Г. Вождаева//Вестник НГИЭИ– 2015.-№5(48)</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Говорова Г.Ф. Ягодные культуры [Текст]: / Г.Ф. Говорова./ – М.: ФГБНУ «Росинформагротех» Краснодар: Краснодарское книжное издательство - 1966. - 232 с.</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Горюшкин А.А. Организация производства [Текст]: учебное пособие/ Н.И. Новицкий, А.А. Горюшкин. Под ред. Н.И. Новицкий.-М.: КноРус, 2013.-350с.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Градинар Д.Г., Гуманюк А.В., Ботнарь В.Ф. Капельное орошение – «за» и «против». Обзор украинского опыта [Текст]/Современное состояние и перспективы инновационного развития сельского хозяйства: Материалы международной научно-практической конференции, посвященной 85-летию со дня основания Научно-исследовательского института сельского хозяйства / отв. ред.: А. В. Гуманюк. – Тирасполь : Eco-Tiras, 2015– 568 с.- .С.447-451</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color w:val="000000" w:themeColor="text1"/>
        </w:rPr>
      </w:pPr>
      <w:r w:rsidRPr="00DD1161">
        <w:rPr>
          <w:rFonts w:ascii="Times New Roman" w:hAnsi="Times New Roman" w:cs="Times New Roman"/>
          <w:b w:val="0"/>
          <w:color w:val="000000" w:themeColor="text1"/>
        </w:rPr>
        <w:t xml:space="preserve">Данилова Н. Л. </w:t>
      </w:r>
      <w:r w:rsidRPr="00DD1161">
        <w:rPr>
          <w:rFonts w:ascii="Times New Roman" w:hAnsi="Times New Roman" w:cs="Times New Roman"/>
          <w:b w:val="0"/>
          <w:bCs w:val="0"/>
          <w:color w:val="000000" w:themeColor="text1"/>
        </w:rPr>
        <w:t xml:space="preserve">Методика анализа финансовых результатов производственного предприятия по данным бухгалтерской отчетности </w:t>
      </w:r>
      <w:r w:rsidRPr="00DD1161">
        <w:rPr>
          <w:rFonts w:ascii="Times New Roman" w:hAnsi="Times New Roman" w:cs="Times New Roman"/>
          <w:b w:val="0"/>
          <w:color w:val="000000" w:themeColor="text1"/>
        </w:rPr>
        <w:t xml:space="preserve">[Текст]/ Н.Л. Данилова// </w:t>
      </w:r>
      <w:hyperlink r:id="rId19" w:history="1">
        <w:r w:rsidRPr="00DD1161">
          <w:rPr>
            <w:rStyle w:val="ad"/>
            <w:rFonts w:ascii="Times New Roman" w:hAnsi="Times New Roman" w:cs="Times New Roman"/>
            <w:b w:val="0"/>
            <w:color w:val="000000" w:themeColor="text1"/>
            <w:u w:val="none"/>
          </w:rPr>
          <w:t>Концепт</w:t>
        </w:r>
      </w:hyperlink>
      <w:r w:rsidRPr="00DD1161">
        <w:rPr>
          <w:rFonts w:ascii="Times New Roman" w:hAnsi="Times New Roman" w:cs="Times New Roman"/>
          <w:b w:val="0"/>
          <w:color w:val="000000" w:themeColor="text1"/>
        </w:rPr>
        <w:t>.- 2015.- № 12.- С. 1-11</w:t>
      </w:r>
    </w:p>
    <w:p w:rsidR="003822C3" w:rsidRPr="00DD1161" w:rsidRDefault="003822C3" w:rsidP="003822C3">
      <w:pPr>
        <w:pStyle w:val="a3"/>
        <w:numPr>
          <w:ilvl w:val="0"/>
          <w:numId w:val="20"/>
        </w:numPr>
        <w:tabs>
          <w:tab w:val="left" w:pos="1134"/>
        </w:tabs>
        <w:spacing w:before="0" w:beforeAutospacing="0" w:after="0" w:afterAutospacing="0" w:line="360" w:lineRule="auto"/>
        <w:ind w:left="0" w:firstLine="709"/>
        <w:jc w:val="both"/>
        <w:rPr>
          <w:color w:val="000000" w:themeColor="text1"/>
          <w:sz w:val="28"/>
          <w:szCs w:val="28"/>
        </w:rPr>
      </w:pPr>
      <w:r w:rsidRPr="00DD1161">
        <w:rPr>
          <w:color w:val="000000" w:themeColor="text1"/>
          <w:sz w:val="28"/>
          <w:szCs w:val="28"/>
        </w:rPr>
        <w:t>Евлоев Я. Эффективность  современных форм организации сельскохозяйственного  производства [Текст]/ Я. Евлоев // Международный сельскохозяйственный журнал.- 2010.- № 3.- С. 10-14.</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bCs w:val="0"/>
          <w:caps/>
          <w:color w:val="000000" w:themeColor="text1"/>
        </w:rPr>
      </w:pPr>
      <w:r w:rsidRPr="00DD1161">
        <w:rPr>
          <w:rFonts w:ascii="Times New Roman" w:hAnsi="Times New Roman" w:cs="Times New Roman"/>
          <w:b w:val="0"/>
          <w:color w:val="000000" w:themeColor="text1"/>
        </w:rPr>
        <w:t xml:space="preserve">Завражнов А. И. </w:t>
      </w:r>
      <w:r w:rsidRPr="00DD1161">
        <w:rPr>
          <w:rFonts w:ascii="Times New Roman" w:hAnsi="Times New Roman" w:cs="Times New Roman"/>
          <w:b w:val="0"/>
          <w:bCs w:val="0"/>
          <w:color w:val="000000" w:themeColor="text1"/>
        </w:rPr>
        <w:t xml:space="preserve">Разработка и освоение инновационных технологий и технических средств для интенсивного садоводства России </w:t>
      </w:r>
      <w:r w:rsidRPr="00DD1161">
        <w:rPr>
          <w:rFonts w:ascii="Times New Roman" w:hAnsi="Times New Roman" w:cs="Times New Roman"/>
          <w:b w:val="0"/>
          <w:color w:val="000000" w:themeColor="text1"/>
        </w:rPr>
        <w:t xml:space="preserve">[Текст]/А.И. Завражнов// </w:t>
      </w:r>
      <w:hyperlink r:id="rId20" w:history="1">
        <w:r w:rsidRPr="00DD1161">
          <w:rPr>
            <w:rStyle w:val="ad"/>
            <w:rFonts w:ascii="Times New Roman" w:hAnsi="Times New Roman" w:cs="Times New Roman"/>
            <w:b w:val="0"/>
            <w:color w:val="000000" w:themeColor="text1"/>
            <w:u w:val="none"/>
          </w:rPr>
          <w:t>Достижения науки и техники АПК</w:t>
        </w:r>
      </w:hyperlink>
      <w:r w:rsidRPr="00DD1161">
        <w:rPr>
          <w:rFonts w:ascii="Times New Roman" w:hAnsi="Times New Roman" w:cs="Times New Roman"/>
          <w:b w:val="0"/>
          <w:color w:val="000000" w:themeColor="text1"/>
        </w:rPr>
        <w:t>.- 2013.- № 4.</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bCs/>
          <w:color w:val="000000" w:themeColor="text1"/>
          <w:sz w:val="28"/>
          <w:szCs w:val="28"/>
          <w:shd w:val="clear" w:color="auto" w:fill="FFFFFF"/>
        </w:rPr>
        <w:t>Земляника садовая.</w:t>
      </w:r>
      <w:r w:rsidRPr="00DD1161">
        <w:rPr>
          <w:rFonts w:ascii="Times New Roman" w:hAnsi="Times New Roman"/>
          <w:color w:val="000000" w:themeColor="text1"/>
          <w:sz w:val="28"/>
          <w:szCs w:val="28"/>
        </w:rPr>
        <w:t xml:space="preserve"> [Электронный ресурс]</w:t>
      </w:r>
      <w:r w:rsidRPr="00DD1161">
        <w:rPr>
          <w:rFonts w:ascii="Times New Roman" w:hAnsi="Times New Roman"/>
          <w:bCs/>
          <w:color w:val="000000" w:themeColor="text1"/>
          <w:sz w:val="28"/>
          <w:szCs w:val="28"/>
          <w:shd w:val="clear" w:color="auto" w:fill="FFFFFF"/>
        </w:rPr>
        <w:t xml:space="preserve"> – </w:t>
      </w:r>
      <w:r w:rsidRPr="00DD1161">
        <w:rPr>
          <w:rFonts w:ascii="Times New Roman" w:hAnsi="Times New Roman"/>
          <w:color w:val="000000" w:themeColor="text1"/>
          <w:sz w:val="28"/>
          <w:szCs w:val="28"/>
        </w:rPr>
        <w:t>Электрон. дан. и прогр.</w:t>
      </w:r>
      <w:r w:rsidRPr="00DD1161">
        <w:rPr>
          <w:rFonts w:ascii="Times New Roman" w:hAnsi="Times New Roman"/>
          <w:bCs/>
          <w:color w:val="000000" w:themeColor="text1"/>
          <w:sz w:val="28"/>
          <w:szCs w:val="28"/>
          <w:shd w:val="clear" w:color="auto" w:fill="FFFFFF"/>
        </w:rPr>
        <w:t xml:space="preserve"> - Режим доступа:[</w:t>
      </w:r>
      <w:r w:rsidRPr="00DD1161">
        <w:rPr>
          <w:rFonts w:ascii="Times New Roman" w:hAnsi="Times New Roman"/>
          <w:color w:val="000000" w:themeColor="text1"/>
          <w:sz w:val="28"/>
          <w:szCs w:val="28"/>
        </w:rPr>
        <w:t xml:space="preserve"> http://farming.by/zemlyanika</w:t>
      </w:r>
      <w:r w:rsidRPr="00DD1161">
        <w:rPr>
          <w:rFonts w:ascii="Times New Roman" w:hAnsi="Times New Roman"/>
          <w:bCs/>
          <w:color w:val="000000" w:themeColor="text1"/>
          <w:sz w:val="28"/>
          <w:szCs w:val="28"/>
          <w:shd w:val="clear" w:color="auto" w:fill="FFFFFF"/>
        </w:rPr>
        <w:t xml:space="preserve">] – </w:t>
      </w:r>
      <w:r w:rsidRPr="00DD1161">
        <w:rPr>
          <w:rFonts w:ascii="Times New Roman" w:hAnsi="Times New Roman"/>
          <w:color w:val="000000" w:themeColor="text1"/>
          <w:sz w:val="28"/>
          <w:szCs w:val="28"/>
        </w:rPr>
        <w:t>Загл. с экрана.</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Киртбая Е.К., Щеглов С.Н. Земляника [Текст]:/ Е.К Киртбая, С.Н. Щеглов./ –Северо-Кавказский зональный НИИ садоводства и виноградарства - 2003. - 170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Козлова И.И. Проблемы механизации ресурсосберегающих технологических процессов при освоении системы интегрированного производства земляники [Текст]/И.И. Козлова//Вестник Мичуринского государственного аграрного университета- 2012.-№-3-С. 77-80.</w:t>
      </w:r>
    </w:p>
    <w:p w:rsidR="003822C3" w:rsidRPr="00DD1161" w:rsidRDefault="003822C3" w:rsidP="003822C3">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Колобова А.И. Организация производства на предприятиях АПК [Текст]: учебное пособие / А.И. Колобова.-  Барнаул: Изд-во АГАУ- 2008-397 с.</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color w:val="000000" w:themeColor="text1"/>
          <w:lang w:val="en-US"/>
        </w:rPr>
      </w:pPr>
      <w:r w:rsidRPr="00DD1161">
        <w:rPr>
          <w:rFonts w:ascii="Times New Roman" w:hAnsi="Times New Roman" w:cs="Times New Roman"/>
          <w:b w:val="0"/>
          <w:color w:val="000000" w:themeColor="text1"/>
        </w:rPr>
        <w:t xml:space="preserve">Кондратюков С. В., Стаурский Е.С. </w:t>
      </w:r>
      <w:r w:rsidRPr="00DD1161">
        <w:rPr>
          <w:rFonts w:ascii="Times New Roman" w:hAnsi="Times New Roman" w:cs="Times New Roman"/>
          <w:b w:val="0"/>
          <w:bCs w:val="0"/>
          <w:color w:val="000000" w:themeColor="text1"/>
        </w:rPr>
        <w:t xml:space="preserve">Основы расчета экономической эффективности внедрения новой техники </w:t>
      </w:r>
      <w:r w:rsidRPr="00DD1161">
        <w:rPr>
          <w:rFonts w:ascii="Times New Roman" w:hAnsi="Times New Roman" w:cs="Times New Roman"/>
          <w:b w:val="0"/>
          <w:color w:val="000000" w:themeColor="text1"/>
        </w:rPr>
        <w:t xml:space="preserve">[Текст]/С.В. Кондратюков, Е.С Стаурский// </w:t>
      </w:r>
      <w:hyperlink r:id="rId21" w:history="1">
        <w:r w:rsidRPr="00DD1161">
          <w:rPr>
            <w:rStyle w:val="ad"/>
            <w:rFonts w:ascii="Times New Roman" w:hAnsi="Times New Roman" w:cs="Times New Roman"/>
            <w:b w:val="0"/>
            <w:color w:val="000000" w:themeColor="text1"/>
            <w:u w:val="none"/>
          </w:rPr>
          <w:t>Омский научный вестник</w:t>
        </w:r>
      </w:hyperlink>
      <w:r w:rsidRPr="00DD1161">
        <w:rPr>
          <w:rFonts w:ascii="Times New Roman" w:hAnsi="Times New Roman" w:cs="Times New Roman"/>
          <w:b w:val="0"/>
          <w:color w:val="000000" w:themeColor="text1"/>
        </w:rPr>
        <w:t>.- 2015.- № 2(126).</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 xml:space="preserve">Копылов В.И., Сичкар А.О., Мазуркевич А.А. Проблемы и возможные пути решения производства рассады земляники [Текст]/В.И. Копылов, А.О Сичкар, А.А. Мазуркевич// </w:t>
      </w:r>
      <w:hyperlink r:id="rId22" w:history="1">
        <w:r w:rsidRPr="00DD1161">
          <w:rPr>
            <w:rStyle w:val="ad"/>
            <w:rFonts w:ascii="Times New Roman" w:hAnsi="Times New Roman"/>
            <w:color w:val="000000" w:themeColor="text1"/>
            <w:sz w:val="28"/>
            <w:szCs w:val="28"/>
            <w:u w:val="none"/>
          </w:rPr>
          <w:t>Научные</w:t>
        </w:r>
      </w:hyperlink>
      <w:r w:rsidRPr="00DD1161">
        <w:rPr>
          <w:rFonts w:ascii="Times New Roman" w:hAnsi="Times New Roman"/>
          <w:color w:val="000000" w:themeColor="text1"/>
          <w:sz w:val="28"/>
          <w:szCs w:val="28"/>
        </w:rPr>
        <w:t xml:space="preserve"> труды Южного филиала Национального Университета Биоресурсов и природопользования Украины «Крымский Агротехнологический Университет» .- 2013.- № 154 – С.159-165.</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eastAsia="Times New Roman" w:hAnsi="Times New Roman"/>
          <w:color w:val="000000" w:themeColor="text1"/>
          <w:sz w:val="28"/>
          <w:szCs w:val="28"/>
          <w:lang w:eastAsia="ru-RU"/>
        </w:rPr>
        <w:t xml:space="preserve">Кравченко Т. С. </w:t>
      </w:r>
      <w:r w:rsidRPr="00DD1161">
        <w:rPr>
          <w:rFonts w:ascii="Times New Roman" w:hAnsi="Times New Roman"/>
          <w:bCs/>
          <w:color w:val="000000" w:themeColor="text1"/>
          <w:sz w:val="28"/>
          <w:szCs w:val="28"/>
        </w:rPr>
        <w:t>Показатели экономической эффективности освоения отраслевых инноваций в растениеводстве</w:t>
      </w:r>
      <w:r w:rsidRPr="00DD1161">
        <w:rPr>
          <w:rFonts w:ascii="Times New Roman" w:eastAsia="Times New Roman" w:hAnsi="Times New Roman"/>
          <w:color w:val="000000" w:themeColor="text1"/>
          <w:sz w:val="28"/>
          <w:szCs w:val="28"/>
          <w:lang w:eastAsia="ru-RU"/>
        </w:rPr>
        <w:t xml:space="preserve"> </w:t>
      </w:r>
      <w:r w:rsidRPr="00DD1161">
        <w:rPr>
          <w:rFonts w:ascii="Times New Roman" w:hAnsi="Times New Roman"/>
          <w:color w:val="000000" w:themeColor="text1"/>
          <w:sz w:val="28"/>
          <w:szCs w:val="28"/>
        </w:rPr>
        <w:t xml:space="preserve">[Текст]/ Т.С. Кравченко// </w:t>
      </w:r>
      <w:hyperlink r:id="rId23" w:history="1">
        <w:r w:rsidRPr="00DD1161">
          <w:rPr>
            <w:rStyle w:val="ad"/>
            <w:rFonts w:ascii="Times New Roman" w:hAnsi="Times New Roman"/>
            <w:color w:val="000000" w:themeColor="text1"/>
            <w:sz w:val="28"/>
            <w:szCs w:val="28"/>
            <w:u w:val="none"/>
          </w:rPr>
          <w:t>Вестник Орловского государственного аграрного университет</w:t>
        </w:r>
      </w:hyperlink>
      <w:r w:rsidRPr="00DD1161">
        <w:rPr>
          <w:rFonts w:ascii="Times New Roman" w:hAnsi="Times New Roman"/>
          <w:color w:val="000000" w:themeColor="text1"/>
          <w:sz w:val="28"/>
          <w:szCs w:val="28"/>
        </w:rPr>
        <w:t>.- 2012.- № 5.</w:t>
      </w:r>
    </w:p>
    <w:p w:rsidR="003822C3" w:rsidRPr="00DD1161" w:rsidRDefault="003822C3" w:rsidP="003822C3">
      <w:pPr>
        <w:numPr>
          <w:ilvl w:val="0"/>
          <w:numId w:val="20"/>
        </w:numPr>
        <w:tabs>
          <w:tab w:val="left" w:pos="426"/>
          <w:tab w:val="left" w:pos="1134"/>
        </w:tabs>
        <w:spacing w:after="0" w:line="360" w:lineRule="auto"/>
        <w:ind w:left="0" w:firstLine="709"/>
        <w:jc w:val="both"/>
        <w:rPr>
          <w:rFonts w:ascii="Times New Roman" w:hAnsi="Times New Roman" w:cs="Times New Roman"/>
          <w:color w:val="000000" w:themeColor="text1"/>
          <w:sz w:val="28"/>
          <w:szCs w:val="28"/>
        </w:rPr>
      </w:pPr>
      <w:r w:rsidRPr="00DD1161">
        <w:rPr>
          <w:rFonts w:ascii="Times New Roman" w:eastAsia="Calibri" w:hAnsi="Times New Roman" w:cs="Times New Roman"/>
          <w:color w:val="000000" w:themeColor="text1"/>
          <w:sz w:val="28"/>
          <w:szCs w:val="28"/>
        </w:rPr>
        <w:t xml:space="preserve">Куликов И.М., Высоцкий В.А., Алексеенко Л.В., Марченко Л.А., Донецких В.И. Инновационные технологии возделывания земляники садовой </w:t>
      </w:r>
      <w:r w:rsidRPr="00DD1161">
        <w:rPr>
          <w:rFonts w:ascii="Times New Roman" w:eastAsia="Times New Roman" w:hAnsi="Times New Roman" w:cs="Times New Roman"/>
          <w:color w:val="000000" w:themeColor="text1"/>
          <w:sz w:val="28"/>
          <w:szCs w:val="28"/>
          <w:lang w:eastAsia="ru-RU"/>
        </w:rPr>
        <w:t xml:space="preserve">[Текст]: </w:t>
      </w:r>
      <w:r w:rsidRPr="00DD1161">
        <w:rPr>
          <w:rFonts w:ascii="Times New Roman" w:eastAsia="Calibri" w:hAnsi="Times New Roman" w:cs="Times New Roman"/>
          <w:color w:val="000000" w:themeColor="text1"/>
          <w:sz w:val="28"/>
          <w:szCs w:val="28"/>
        </w:rPr>
        <w:t>науч.-практ. изд./ И.М Куликов, В.А. Высоцкий, Л.В. Алексееноко и др. – М.: ФГНУ «Росинформагротех» – 2010. – 88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Style w:val="af"/>
          <w:rFonts w:ascii="Times New Roman" w:hAnsi="Times New Roman"/>
          <w:bCs/>
          <w:i w:val="0"/>
          <w:color w:val="000000" w:themeColor="text1"/>
          <w:sz w:val="28"/>
          <w:szCs w:val="28"/>
          <w:shd w:val="clear" w:color="auto" w:fill="FFFFFF"/>
        </w:rPr>
        <w:t xml:space="preserve">Куликова И.М. и др. Интенсивная технология производства земляники садовой </w:t>
      </w:r>
      <w:r w:rsidRPr="00DD1161">
        <w:rPr>
          <w:rFonts w:ascii="Times New Roman" w:hAnsi="Times New Roman"/>
          <w:color w:val="000000" w:themeColor="text1"/>
          <w:sz w:val="28"/>
          <w:szCs w:val="28"/>
        </w:rPr>
        <w:t>[Текст]:</w:t>
      </w:r>
      <w:r w:rsidR="0058159D">
        <w:rPr>
          <w:rFonts w:ascii="Times New Roman" w:hAnsi="Times New Roman"/>
          <w:color w:val="000000" w:themeColor="text1"/>
          <w:sz w:val="28"/>
          <w:szCs w:val="28"/>
        </w:rPr>
        <w:t xml:space="preserve"> </w:t>
      </w:r>
      <w:r w:rsidRPr="00DD1161">
        <w:rPr>
          <w:rFonts w:ascii="Times New Roman" w:hAnsi="Times New Roman"/>
          <w:color w:val="000000" w:themeColor="text1"/>
          <w:sz w:val="28"/>
          <w:szCs w:val="28"/>
          <w:shd w:val="clear" w:color="auto" w:fill="FFFFFF"/>
        </w:rPr>
        <w:t>методические рекомендации/ И.М. Куликова и др./ – М.: ФГБНУ «Росинформагротех»- 2014. – 84 с.</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 xml:space="preserve">Любушин, Н.П. Экономический анализ </w:t>
      </w:r>
      <w:r w:rsidRPr="00DD1161">
        <w:rPr>
          <w:rFonts w:ascii="Times New Roman" w:hAnsi="Times New Roman"/>
          <w:color w:val="000000" w:themeColor="text1"/>
          <w:sz w:val="28"/>
          <w:szCs w:val="28"/>
        </w:rPr>
        <w:t>[Текст]:</w:t>
      </w:r>
      <w:r w:rsidRPr="00DD1161">
        <w:rPr>
          <w:rFonts w:ascii="Times New Roman" w:eastAsia="Times New Roman" w:hAnsi="Times New Roman"/>
          <w:color w:val="000000" w:themeColor="text1"/>
          <w:sz w:val="28"/>
          <w:szCs w:val="28"/>
          <w:lang w:eastAsia="ru-RU"/>
        </w:rPr>
        <w:t xml:space="preserve"> учебник / Н.П. Любушин - 3-е изд., перераб. и доп. – М.: 2010. – 575 с.</w:t>
      </w:r>
    </w:p>
    <w:p w:rsidR="003822C3" w:rsidRPr="00DD1161" w:rsidRDefault="003822C3" w:rsidP="003822C3">
      <w:pPr>
        <w:pStyle w:val="a4"/>
        <w:numPr>
          <w:ilvl w:val="0"/>
          <w:numId w:val="20"/>
        </w:numPr>
        <w:shd w:val="clear" w:color="auto" w:fill="FFFFFF"/>
        <w:tabs>
          <w:tab w:val="left" w:pos="1134"/>
          <w:tab w:val="left" w:pos="1276"/>
        </w:tabs>
        <w:spacing w:after="0" w:line="360" w:lineRule="auto"/>
        <w:ind w:left="0" w:firstLine="709"/>
        <w:jc w:val="both"/>
        <w:outlineLvl w:val="0"/>
        <w:rPr>
          <w:rFonts w:ascii="Times New Roman" w:eastAsia="Times New Roman" w:hAnsi="Times New Roman"/>
          <w:bCs/>
          <w:color w:val="000000" w:themeColor="text1"/>
          <w:kern w:val="36"/>
          <w:sz w:val="28"/>
          <w:szCs w:val="28"/>
          <w:lang w:eastAsia="ru-RU"/>
        </w:rPr>
      </w:pPr>
      <w:r w:rsidRPr="00DD1161">
        <w:rPr>
          <w:rFonts w:ascii="Times New Roman" w:eastAsia="Times New Roman" w:hAnsi="Times New Roman"/>
          <w:color w:val="000000" w:themeColor="text1"/>
          <w:sz w:val="28"/>
          <w:szCs w:val="28"/>
          <w:lang w:eastAsia="ru-RU"/>
        </w:rPr>
        <w:t xml:space="preserve">Методологические рекомендации по проведению анализа финансово-хозяйственной деятельности организаций </w:t>
      </w:r>
      <w:r w:rsidRPr="00DD1161">
        <w:rPr>
          <w:rFonts w:ascii="Times New Roman" w:hAnsi="Times New Roman"/>
          <w:color w:val="000000" w:themeColor="text1"/>
          <w:sz w:val="28"/>
          <w:szCs w:val="28"/>
        </w:rPr>
        <w:t>[Электронный ресурс] :[</w:t>
      </w:r>
      <w:r w:rsidRPr="00DD1161">
        <w:rPr>
          <w:rFonts w:ascii="Times New Roman" w:eastAsia="Times New Roman" w:hAnsi="Times New Roman"/>
          <w:color w:val="000000" w:themeColor="text1"/>
          <w:sz w:val="28"/>
          <w:szCs w:val="28"/>
          <w:lang w:eastAsia="ru-RU"/>
        </w:rPr>
        <w:t xml:space="preserve">утв. Госкомстатом России 28.11.2002] </w:t>
      </w:r>
      <w:r w:rsidRPr="00DD1161">
        <w:rPr>
          <w:rFonts w:ascii="Times New Roman" w:hAnsi="Times New Roman"/>
          <w:color w:val="000000" w:themeColor="text1"/>
          <w:sz w:val="28"/>
          <w:szCs w:val="28"/>
        </w:rPr>
        <w:t xml:space="preserve">// </w:t>
      </w:r>
      <w:r w:rsidRPr="00DD1161">
        <w:rPr>
          <w:rFonts w:ascii="Times New Roman" w:hAnsi="Times New Roman"/>
          <w:bCs/>
          <w:color w:val="000000" w:themeColor="text1"/>
          <w:sz w:val="28"/>
          <w:szCs w:val="28"/>
          <w:shd w:val="clear" w:color="auto" w:fill="FFFFFF"/>
        </w:rPr>
        <w:t>Режим доступа</w:t>
      </w:r>
      <w:r w:rsidRPr="00DD1161">
        <w:rPr>
          <w:rFonts w:ascii="Times New Roman" w:hAnsi="Times New Roman"/>
          <w:color w:val="000000" w:themeColor="text1"/>
          <w:sz w:val="28"/>
          <w:szCs w:val="28"/>
        </w:rPr>
        <w:t xml:space="preserve"> [КонсультантПлюс]- Загл. с экрана.</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Муртазаева Р.Н.  Содержание и порядок проектирования организации  основных производств на предприятиях отрасли [Текст]: учебное пособие / Р.Н. Муртазаева, Д.А. Буланова – Волгоград: ФГБОУ ВО Волгоградский ГАУ – 2015- 104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Муханин И.В., Жбанова О.В. Фертигация - основа интенсивной технологии выращивания земляники садовой [Текст]/И.В. Муханин, О.В. Жбанова//Плодоводство и ягодоводство России – 2012 -Т. 30 - С. 138-151.</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 xml:space="preserve">Муханин И.В., Жбанова О.В., Зуева И.М. Интегрированная система производства ягод земляники [Электронный ресурс] // </w:t>
      </w:r>
      <w:r w:rsidRPr="00DD1161">
        <w:rPr>
          <w:rFonts w:ascii="Times New Roman" w:hAnsi="Times New Roman"/>
          <w:bCs/>
          <w:color w:val="000000" w:themeColor="text1"/>
          <w:sz w:val="28"/>
          <w:szCs w:val="28"/>
          <w:shd w:val="clear" w:color="auto" w:fill="FFFFFF"/>
        </w:rPr>
        <w:t>Режим доступа</w:t>
      </w:r>
      <w:r w:rsidRPr="00DD1161">
        <w:rPr>
          <w:rFonts w:ascii="Times New Roman" w:hAnsi="Times New Roman"/>
          <w:color w:val="000000" w:themeColor="text1"/>
          <w:sz w:val="28"/>
          <w:szCs w:val="28"/>
        </w:rPr>
        <w:t xml:space="preserve"> [http://asprus.ru/]- Загл. с экрана.</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Муханин И.В., Жбанова О.В., Миляев А.И. Комплекс машин для механизации закладки интенсивных насаждений земляники садовой [Текст]/ И.В. Муханин, О.В. Жбанова,А. И. Миляев// Вестник Мичуринского государственного аграрного университета - 2012.-№3 - С. 195-198.</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Овчинников А.С., Бородычев В.В., Храбров М.Ю., Гуренко В.М., Майер А.В. Комбинированное орошение сельскохозяйственных культур [Текст]/ А.С. Овчинников, В.В. Бородычев, М.Ю Храбров, В.М. Гуренко, А.В. Майер//Известия Нижневолжского агроуниверситетского комплекса: Наука и высшее профессиональное образование - 2015 - № 2 (38) - С. 6-13.</w:t>
      </w:r>
    </w:p>
    <w:p w:rsidR="003822C3" w:rsidRPr="00DD1161" w:rsidRDefault="003822C3" w:rsidP="003822C3">
      <w:pPr>
        <w:pStyle w:val="1"/>
        <w:keepNext w:val="0"/>
        <w:keepLines w:val="0"/>
        <w:numPr>
          <w:ilvl w:val="0"/>
          <w:numId w:val="20"/>
        </w:numPr>
        <w:shd w:val="clear" w:color="auto" w:fill="FFFFFF"/>
        <w:tabs>
          <w:tab w:val="left" w:pos="1134"/>
        </w:tabs>
        <w:spacing w:before="0" w:line="360" w:lineRule="auto"/>
        <w:ind w:left="0" w:firstLine="709"/>
        <w:jc w:val="both"/>
        <w:rPr>
          <w:rFonts w:ascii="Times New Roman" w:hAnsi="Times New Roman" w:cs="Times New Roman"/>
          <w:b w:val="0"/>
          <w:color w:val="000000" w:themeColor="text1"/>
          <w:shd w:val="clear" w:color="auto" w:fill="FFFFFF"/>
        </w:rPr>
      </w:pPr>
      <w:r w:rsidRPr="00DD1161">
        <w:rPr>
          <w:rFonts w:ascii="Times New Roman" w:hAnsi="Times New Roman" w:cs="Times New Roman"/>
          <w:b w:val="0"/>
          <w:color w:val="000000" w:themeColor="text1"/>
        </w:rPr>
        <w:t>Производственный процесс и основные принципы его</w:t>
      </w:r>
      <w:r w:rsidR="0058159D">
        <w:rPr>
          <w:rFonts w:ascii="Times New Roman" w:hAnsi="Times New Roman" w:cs="Times New Roman"/>
          <w:b w:val="0"/>
          <w:color w:val="000000" w:themeColor="text1"/>
        </w:rPr>
        <w:t xml:space="preserve"> организации </w:t>
      </w:r>
      <w:r w:rsidR="00602F2C">
        <w:rPr>
          <w:rFonts w:ascii="Times New Roman" w:hAnsi="Times New Roman"/>
          <w:b w:val="0"/>
          <w:color w:val="000000" w:themeColor="text1"/>
        </w:rPr>
        <w:t>[Электронный</w:t>
      </w:r>
      <w:r w:rsidR="00602F2C" w:rsidRPr="00602F2C">
        <w:rPr>
          <w:rFonts w:ascii="Times New Roman" w:hAnsi="Times New Roman"/>
          <w:b w:val="0"/>
          <w:color w:val="FFFFFF" w:themeColor="background1"/>
        </w:rPr>
        <w:t>.</w:t>
      </w:r>
      <w:r w:rsidR="0058159D" w:rsidRPr="0058159D">
        <w:rPr>
          <w:rFonts w:ascii="Times New Roman" w:hAnsi="Times New Roman"/>
          <w:b w:val="0"/>
          <w:color w:val="000000" w:themeColor="text1"/>
        </w:rPr>
        <w:t>ресурс]</w:t>
      </w:r>
      <w:r w:rsidR="00602F2C" w:rsidRPr="00602F2C">
        <w:rPr>
          <w:rFonts w:ascii="Times New Roman" w:hAnsi="Times New Roman"/>
          <w:b w:val="0"/>
          <w:color w:val="FFFFFF" w:themeColor="background1"/>
        </w:rPr>
        <w:t>.</w:t>
      </w:r>
      <w:r w:rsidR="00CC24B3">
        <w:rPr>
          <w:rFonts w:ascii="Times New Roman" w:hAnsi="Times New Roman"/>
          <w:b w:val="0"/>
          <w:color w:val="000000" w:themeColor="text1"/>
        </w:rPr>
        <w:t>:</w:t>
      </w:r>
      <w:hyperlink r:id="rId24" w:history="1">
        <w:r w:rsidR="00BB19BA" w:rsidRPr="00BB19BA">
          <w:rPr>
            <w:rStyle w:val="ad"/>
            <w:rFonts w:ascii="Times New Roman" w:hAnsi="Times New Roman" w:cs="Times New Roman"/>
            <w:b w:val="0"/>
            <w:color w:val="000000" w:themeColor="text1"/>
            <w:u w:val="none"/>
            <w:shd w:val="clear" w:color="auto" w:fill="FFFFFF"/>
            <w:lang w:val="en-US"/>
          </w:rPr>
          <w:t>http</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www</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cfin</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ru</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management</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manufact</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product</w:t>
        </w:r>
        <w:r w:rsidR="00BB19BA" w:rsidRPr="00BB19BA">
          <w:rPr>
            <w:rStyle w:val="ad"/>
            <w:rFonts w:ascii="Times New Roman" w:hAnsi="Times New Roman" w:cs="Times New Roman"/>
            <w:b w:val="0"/>
            <w:color w:val="000000" w:themeColor="text1"/>
            <w:u w:val="none"/>
            <w:shd w:val="clear" w:color="auto" w:fill="FFFFFF"/>
          </w:rPr>
          <w:t xml:space="preserve"> </w:t>
        </w:r>
        <w:r w:rsidR="00BB19BA" w:rsidRPr="00BB19BA">
          <w:rPr>
            <w:rStyle w:val="ad"/>
            <w:rFonts w:ascii="Times New Roman" w:hAnsi="Times New Roman" w:cs="Times New Roman"/>
            <w:b w:val="0"/>
            <w:color w:val="000000" w:themeColor="text1"/>
            <w:u w:val="none"/>
            <w:shd w:val="clear" w:color="auto" w:fill="FFFFFF"/>
            <w:lang w:val="en-US"/>
          </w:rPr>
          <w:t>process</w:t>
        </w:r>
        <w:r w:rsidR="00BB19BA" w:rsidRPr="00BB19BA">
          <w:rPr>
            <w:rStyle w:val="ad"/>
            <w:rFonts w:ascii="Times New Roman" w:hAnsi="Times New Roman" w:cs="Times New Roman"/>
            <w:b w:val="0"/>
            <w:color w:val="000000" w:themeColor="text1"/>
            <w:u w:val="none"/>
            <w:shd w:val="clear" w:color="auto" w:fill="FFFFFF"/>
          </w:rPr>
          <w:t>.</w:t>
        </w:r>
        <w:r w:rsidR="00BB19BA" w:rsidRPr="00BB19BA">
          <w:rPr>
            <w:rStyle w:val="ad"/>
            <w:rFonts w:ascii="Times New Roman" w:hAnsi="Times New Roman" w:cs="Times New Roman"/>
            <w:b w:val="0"/>
            <w:color w:val="000000" w:themeColor="text1"/>
            <w:u w:val="none"/>
            <w:shd w:val="clear" w:color="auto" w:fill="FFFFFF"/>
            <w:lang w:val="en-US"/>
          </w:rPr>
          <w:t>shtmll</w:t>
        </w:r>
      </w:hyperlink>
      <w:r w:rsidR="00CC24B3">
        <w:rPr>
          <w:rFonts w:ascii="Times New Roman" w:hAnsi="Times New Roman" w:cs="Times New Roman"/>
          <w:b w:val="0"/>
          <w:color w:val="000000" w:themeColor="text1"/>
          <w:shd w:val="clear" w:color="auto" w:fill="FFFFFF"/>
        </w:rPr>
        <w:t xml:space="preserve"> (дата обращения </w:t>
      </w:r>
      <w:r w:rsidRPr="00DD1161">
        <w:rPr>
          <w:rFonts w:ascii="Times New Roman" w:hAnsi="Times New Roman" w:cs="Times New Roman"/>
          <w:b w:val="0"/>
          <w:color w:val="000000" w:themeColor="text1"/>
          <w:shd w:val="clear" w:color="auto" w:fill="FFFFFF"/>
        </w:rPr>
        <w:t>13.09.2016</w:t>
      </w:r>
      <w:r w:rsidR="00CC24B3">
        <w:rPr>
          <w:rFonts w:ascii="Times New Roman" w:hAnsi="Times New Roman" w:cs="Times New Roman"/>
          <w:b w:val="0"/>
          <w:color w:val="000000" w:themeColor="text1"/>
          <w:shd w:val="clear" w:color="auto" w:fill="FFFFFF"/>
        </w:rPr>
        <w:t>)</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color w:val="000000" w:themeColor="text1"/>
        </w:rPr>
      </w:pPr>
      <w:r w:rsidRPr="00DD1161">
        <w:rPr>
          <w:rFonts w:ascii="Times New Roman" w:hAnsi="Times New Roman" w:cs="Times New Roman"/>
          <w:b w:val="0"/>
          <w:bCs w:val="0"/>
          <w:color w:val="000000" w:themeColor="text1"/>
        </w:rPr>
        <w:t xml:space="preserve">Рысьмятов А.З. Инновационные ресурсосберегающие технологии современного технологического уклада в плодоводстве </w:t>
      </w:r>
      <w:r w:rsidRPr="00DD1161">
        <w:rPr>
          <w:rFonts w:ascii="Times New Roman" w:hAnsi="Times New Roman" w:cs="Times New Roman"/>
          <w:b w:val="0"/>
          <w:color w:val="000000" w:themeColor="text1"/>
        </w:rPr>
        <w:t xml:space="preserve">[Текст] /А.З Рысьмятов//Сетевой электронный научный журнал- 2013 г..-№88 </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shd w:val="clear" w:color="auto" w:fill="FFFFFF"/>
        </w:rPr>
        <w:t xml:space="preserve">Савицкая, Г.В. </w:t>
      </w:r>
      <w:r w:rsidRPr="00DD1161">
        <w:rPr>
          <w:rFonts w:ascii="Times New Roman" w:eastAsia="Times New Roman" w:hAnsi="Times New Roman"/>
          <w:color w:val="000000" w:themeColor="text1"/>
          <w:sz w:val="28"/>
          <w:szCs w:val="28"/>
          <w:lang w:eastAsia="ru-RU"/>
        </w:rPr>
        <w:t xml:space="preserve">Анализ хозяйственной деятельности предприятия </w:t>
      </w:r>
      <w:r w:rsidRPr="00DD1161">
        <w:rPr>
          <w:rFonts w:ascii="Times New Roman" w:hAnsi="Times New Roman"/>
          <w:color w:val="000000" w:themeColor="text1"/>
          <w:sz w:val="28"/>
          <w:szCs w:val="28"/>
        </w:rPr>
        <w:t>[Текст]:</w:t>
      </w:r>
      <w:r w:rsidRPr="00DD1161">
        <w:rPr>
          <w:rFonts w:ascii="Times New Roman" w:eastAsia="Times New Roman" w:hAnsi="Times New Roman"/>
          <w:color w:val="000000" w:themeColor="text1"/>
          <w:sz w:val="28"/>
          <w:szCs w:val="28"/>
          <w:lang w:eastAsia="ru-RU"/>
        </w:rPr>
        <w:t xml:space="preserve"> учебник / </w:t>
      </w:r>
      <w:r w:rsidRPr="00DD1161">
        <w:rPr>
          <w:rFonts w:ascii="Times New Roman" w:hAnsi="Times New Roman"/>
          <w:color w:val="000000" w:themeColor="text1"/>
          <w:sz w:val="28"/>
          <w:szCs w:val="28"/>
          <w:shd w:val="clear" w:color="auto" w:fill="FFFFFF"/>
        </w:rPr>
        <w:t xml:space="preserve">Г.В. Савицкая - </w:t>
      </w:r>
      <w:r w:rsidRPr="00DD1161">
        <w:rPr>
          <w:rFonts w:ascii="Times New Roman" w:eastAsia="Times New Roman" w:hAnsi="Times New Roman"/>
          <w:color w:val="000000" w:themeColor="text1"/>
          <w:sz w:val="28"/>
          <w:szCs w:val="28"/>
          <w:lang w:eastAsia="ru-RU"/>
        </w:rPr>
        <w:t>6-е изд., перераб. и доп. – М.: ИНФРА-М, 2017. – 387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 xml:space="preserve">Самигуллина Н. С. Практикум по селекции и сортоведению плодовых и ягодных культур </w:t>
      </w:r>
      <w:r w:rsidRPr="00DD1161">
        <w:rPr>
          <w:rFonts w:ascii="Times New Roman" w:hAnsi="Times New Roman"/>
          <w:color w:val="000000" w:themeColor="text1"/>
          <w:sz w:val="28"/>
          <w:szCs w:val="28"/>
        </w:rPr>
        <w:t>[Текст]</w:t>
      </w:r>
      <w:r w:rsidRPr="00DD1161">
        <w:rPr>
          <w:rFonts w:ascii="Times New Roman" w:eastAsia="Times New Roman" w:hAnsi="Times New Roman"/>
          <w:color w:val="000000" w:themeColor="text1"/>
          <w:sz w:val="28"/>
          <w:szCs w:val="28"/>
          <w:lang w:eastAsia="ru-RU"/>
        </w:rPr>
        <w:t>: учебное издание / Н.С. Саммигулина/. – Мичуринск : Издательство Мичуринского государственного аграрного университета - 2006. – с 197</w:t>
      </w:r>
    </w:p>
    <w:p w:rsidR="003822C3" w:rsidRPr="00DD1161" w:rsidRDefault="003822C3" w:rsidP="003822C3">
      <w:pPr>
        <w:pStyle w:val="a4"/>
        <w:numPr>
          <w:ilvl w:val="0"/>
          <w:numId w:val="20"/>
        </w:numPr>
        <w:tabs>
          <w:tab w:val="left" w:pos="709"/>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Спиридонова Е.В. Организация производства и предпринимательства: Краткий курс лекций для студентов экономического факультета по направлению подготовки 080100 «Экономика» (квалификация «бакалавр») профиль «Налоги и налогообложение», «Финансы и кредит».- Киров: ФГБОУ ВПО Вятская ГСХА, 2013. - 157 с.</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Сыров В.Д. Организация производства [Текст]: Учебное пособие/ В.Д. Сыров.-М.: ИЦ РИОР, 2014.-283с.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 xml:space="preserve">Технология выращивания земляники в условиях малых форм хозяйствования </w:t>
      </w:r>
      <w:r w:rsidRPr="00DD1161">
        <w:rPr>
          <w:rFonts w:ascii="Times New Roman" w:hAnsi="Times New Roman"/>
          <w:color w:val="000000" w:themeColor="text1"/>
          <w:sz w:val="28"/>
          <w:szCs w:val="28"/>
        </w:rPr>
        <w:t>[Электронный ресурс]</w:t>
      </w:r>
      <w:r w:rsidRPr="00DD1161">
        <w:rPr>
          <w:rFonts w:ascii="Times New Roman" w:hAnsi="Times New Roman"/>
          <w:color w:val="000000" w:themeColor="text1"/>
          <w:sz w:val="28"/>
          <w:szCs w:val="28"/>
          <w:shd w:val="clear" w:color="auto" w:fill="FFFFFF"/>
        </w:rPr>
        <w:t xml:space="preserve">/ [Государственное бюджетное учреждение Краснодарского края Кубанский сельскохозяйственный информационно-консультационный центр] </w:t>
      </w:r>
      <w:r w:rsidRPr="00DD1161">
        <w:rPr>
          <w:rFonts w:ascii="Times New Roman" w:hAnsi="Times New Roman"/>
          <w:bCs/>
          <w:color w:val="000000" w:themeColor="text1"/>
          <w:sz w:val="28"/>
          <w:szCs w:val="28"/>
          <w:shd w:val="clear" w:color="auto" w:fill="FFFFFF"/>
        </w:rPr>
        <w:t>Режим доступа</w:t>
      </w:r>
      <w:r w:rsidRPr="00DD1161">
        <w:rPr>
          <w:rFonts w:ascii="Times New Roman" w:hAnsi="Times New Roman"/>
          <w:color w:val="000000" w:themeColor="text1"/>
          <w:sz w:val="28"/>
          <w:szCs w:val="28"/>
        </w:rPr>
        <w:t xml:space="preserve"> [http://www.kaicc.ru/sites/default/files/zemlyanika.pdf]</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bCs w:val="0"/>
          <w:caps/>
          <w:color w:val="000000" w:themeColor="text1"/>
        </w:rPr>
      </w:pPr>
      <w:r w:rsidRPr="00DD1161">
        <w:rPr>
          <w:rFonts w:ascii="Times New Roman" w:hAnsi="Times New Roman" w:cs="Times New Roman"/>
          <w:b w:val="0"/>
          <w:color w:val="000000" w:themeColor="text1"/>
        </w:rPr>
        <w:t xml:space="preserve">Трунов Ю. В., Завражнов А. А., Еремеев Д. Н. </w:t>
      </w:r>
      <w:r w:rsidRPr="00DD1161">
        <w:rPr>
          <w:rFonts w:ascii="Times New Roman" w:hAnsi="Times New Roman" w:cs="Times New Roman"/>
          <w:b w:val="0"/>
          <w:bCs w:val="0"/>
          <w:color w:val="000000" w:themeColor="text1"/>
        </w:rPr>
        <w:t xml:space="preserve">Повышение эффективности российского садоводства на основе использования интенсивных типов садов и машинных технологий их возделывания </w:t>
      </w:r>
      <w:r w:rsidRPr="00DD1161">
        <w:rPr>
          <w:rFonts w:ascii="Times New Roman" w:hAnsi="Times New Roman" w:cs="Times New Roman"/>
          <w:b w:val="0"/>
          <w:color w:val="000000" w:themeColor="text1"/>
        </w:rPr>
        <w:t xml:space="preserve">[Текст]/ Ю.В. Трунов, А.А. Завражнов, Д.Н. Еремеев// </w:t>
      </w:r>
      <w:hyperlink r:id="rId25" w:history="1">
        <w:r w:rsidRPr="00DD1161">
          <w:rPr>
            <w:rStyle w:val="ad"/>
            <w:rFonts w:ascii="Times New Roman" w:hAnsi="Times New Roman" w:cs="Times New Roman"/>
            <w:b w:val="0"/>
            <w:color w:val="000000" w:themeColor="text1"/>
            <w:u w:val="none"/>
          </w:rPr>
          <w:t>Достижения науки и техники АПК</w:t>
        </w:r>
      </w:hyperlink>
      <w:r w:rsidRPr="00DD1161">
        <w:rPr>
          <w:rStyle w:val="apple-converted-space"/>
          <w:rFonts w:ascii="Times New Roman" w:hAnsi="Times New Roman" w:cs="Times New Roman"/>
          <w:b w:val="0"/>
          <w:color w:val="000000" w:themeColor="text1"/>
        </w:rPr>
        <w:t> </w:t>
      </w:r>
      <w:r w:rsidRPr="00DD1161">
        <w:rPr>
          <w:rFonts w:ascii="Times New Roman" w:hAnsi="Times New Roman" w:cs="Times New Roman"/>
          <w:b w:val="0"/>
          <w:color w:val="000000" w:themeColor="text1"/>
        </w:rPr>
        <w:t>.- 2013.- № 4.</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Усков В.С. Рынок плодово-ягодной продукции территории Европейского Севера  России:  состояние и перспективы развития [Текст] : монография / В.С. Усков. – Вологда:  ИСЭРТ РАН, 2015. – 148 с.</w:t>
      </w:r>
    </w:p>
    <w:p w:rsidR="003822C3" w:rsidRPr="00DD1161" w:rsidRDefault="003822C3" w:rsidP="003822C3">
      <w:pPr>
        <w:pStyle w:val="a4"/>
        <w:numPr>
          <w:ilvl w:val="0"/>
          <w:numId w:val="20"/>
        </w:numPr>
        <w:shd w:val="clear" w:color="auto" w:fill="FFFFFF"/>
        <w:tabs>
          <w:tab w:val="left" w:pos="1134"/>
          <w:tab w:val="left" w:pos="1276"/>
        </w:tabs>
        <w:spacing w:after="0" w:line="360" w:lineRule="auto"/>
        <w:ind w:left="0" w:firstLine="709"/>
        <w:jc w:val="both"/>
        <w:outlineLvl w:val="0"/>
        <w:rPr>
          <w:rFonts w:ascii="Times New Roman" w:eastAsia="Times New Roman" w:hAnsi="Times New Roman"/>
          <w:bCs/>
          <w:color w:val="000000" w:themeColor="text1"/>
          <w:kern w:val="36"/>
          <w:sz w:val="28"/>
          <w:szCs w:val="28"/>
          <w:lang w:eastAsia="ru-RU"/>
        </w:rPr>
      </w:pPr>
      <w:r w:rsidRPr="00DD1161">
        <w:rPr>
          <w:rFonts w:ascii="Times New Roman" w:eastAsia="Times New Roman" w:hAnsi="Times New Roman"/>
          <w:bCs/>
          <w:color w:val="000000" w:themeColor="text1"/>
          <w:kern w:val="36"/>
          <w:sz w:val="28"/>
          <w:szCs w:val="28"/>
          <w:lang w:eastAsia="ru-RU"/>
        </w:rPr>
        <w:t xml:space="preserve">Федеральный закон «О развитии сельского хозяйства». </w:t>
      </w:r>
      <w:r w:rsidRPr="00DD1161">
        <w:rPr>
          <w:rFonts w:ascii="Times New Roman" w:hAnsi="Times New Roman"/>
          <w:color w:val="000000" w:themeColor="text1"/>
          <w:sz w:val="28"/>
          <w:szCs w:val="28"/>
        </w:rPr>
        <w:t>[Электронный ресурс]:[</w:t>
      </w:r>
      <w:r w:rsidRPr="00DD1161">
        <w:rPr>
          <w:rFonts w:ascii="Times New Roman" w:eastAsia="Times New Roman" w:hAnsi="Times New Roman"/>
          <w:bCs/>
          <w:color w:val="000000" w:themeColor="text1"/>
          <w:kern w:val="36"/>
          <w:sz w:val="28"/>
          <w:szCs w:val="28"/>
          <w:lang w:eastAsia="ru-RU"/>
        </w:rPr>
        <w:t xml:space="preserve"> Федеральный закон от 29.12.2006 N 264-ФЗ (ред. от 12.02.2015) "О развитии сельского хозяйства"]</w:t>
      </w:r>
      <w:r w:rsidRPr="00DD1161">
        <w:rPr>
          <w:rFonts w:ascii="Times New Roman" w:hAnsi="Times New Roman"/>
          <w:color w:val="000000" w:themeColor="text1"/>
          <w:sz w:val="28"/>
          <w:szCs w:val="28"/>
        </w:rPr>
        <w:t xml:space="preserve"> // </w:t>
      </w:r>
      <w:r w:rsidRPr="00DD1161">
        <w:rPr>
          <w:rFonts w:ascii="Times New Roman" w:hAnsi="Times New Roman"/>
          <w:bCs/>
          <w:color w:val="000000" w:themeColor="text1"/>
          <w:sz w:val="28"/>
          <w:szCs w:val="28"/>
          <w:shd w:val="clear" w:color="auto" w:fill="FFFFFF"/>
        </w:rPr>
        <w:t>Режим доступа</w:t>
      </w:r>
      <w:r w:rsidRPr="00DD1161">
        <w:rPr>
          <w:rFonts w:ascii="Times New Roman" w:hAnsi="Times New Roman"/>
          <w:color w:val="000000" w:themeColor="text1"/>
          <w:sz w:val="28"/>
          <w:szCs w:val="28"/>
        </w:rPr>
        <w:t xml:space="preserve"> [КонсультантПлюс]- Загл. с экрана.</w:t>
      </w:r>
    </w:p>
    <w:p w:rsidR="003822C3" w:rsidRPr="00DD1161" w:rsidRDefault="003822C3" w:rsidP="003822C3">
      <w:pPr>
        <w:pStyle w:val="a4"/>
        <w:numPr>
          <w:ilvl w:val="0"/>
          <w:numId w:val="20"/>
        </w:numPr>
        <w:shd w:val="clear" w:color="auto" w:fill="FFFFFF"/>
        <w:tabs>
          <w:tab w:val="left" w:pos="1134"/>
          <w:tab w:val="left" w:pos="1276"/>
        </w:tabs>
        <w:spacing w:after="0" w:line="360" w:lineRule="auto"/>
        <w:ind w:left="0" w:firstLine="709"/>
        <w:jc w:val="both"/>
        <w:outlineLvl w:val="0"/>
        <w:rPr>
          <w:rFonts w:ascii="Times New Roman" w:eastAsia="Times New Roman" w:hAnsi="Times New Roman"/>
          <w:bCs/>
          <w:color w:val="000000" w:themeColor="text1"/>
          <w:kern w:val="36"/>
          <w:sz w:val="28"/>
          <w:szCs w:val="28"/>
          <w:lang w:eastAsia="ru-RU"/>
        </w:rPr>
      </w:pPr>
      <w:r w:rsidRPr="00DD1161">
        <w:rPr>
          <w:rFonts w:ascii="Times New Roman" w:eastAsia="Times New Roman" w:hAnsi="Times New Roman"/>
          <w:bCs/>
          <w:color w:val="000000" w:themeColor="text1"/>
          <w:kern w:val="36"/>
          <w:sz w:val="28"/>
          <w:szCs w:val="28"/>
          <w:lang w:eastAsia="ru-RU"/>
        </w:rPr>
        <w:t xml:space="preserve">Федеральный закон «О развитии малого и среднего предпринимательства в Российской Федерации». </w:t>
      </w:r>
      <w:r w:rsidRPr="00DD1161">
        <w:rPr>
          <w:rFonts w:ascii="Times New Roman" w:hAnsi="Times New Roman"/>
          <w:color w:val="000000" w:themeColor="text1"/>
          <w:sz w:val="28"/>
          <w:szCs w:val="28"/>
        </w:rPr>
        <w:t>[Электронный ресурс]:[</w:t>
      </w:r>
      <w:r w:rsidRPr="00DD1161">
        <w:rPr>
          <w:rFonts w:ascii="Times New Roman" w:eastAsia="Times New Roman" w:hAnsi="Times New Roman"/>
          <w:bCs/>
          <w:color w:val="000000" w:themeColor="text1"/>
          <w:kern w:val="36"/>
          <w:sz w:val="28"/>
          <w:szCs w:val="28"/>
          <w:lang w:eastAsia="ru-RU"/>
        </w:rPr>
        <w:t xml:space="preserve"> Федеральный закон от 24.07.2007 N 209-ФЗ (ред. от 12.02.2015) "О развитии сельского хозяйства"]</w:t>
      </w:r>
      <w:r w:rsidRPr="00DD1161">
        <w:rPr>
          <w:rFonts w:ascii="Times New Roman" w:hAnsi="Times New Roman"/>
          <w:color w:val="000000" w:themeColor="text1"/>
          <w:sz w:val="28"/>
          <w:szCs w:val="28"/>
        </w:rPr>
        <w:t xml:space="preserve"> // </w:t>
      </w:r>
      <w:r w:rsidRPr="00DD1161">
        <w:rPr>
          <w:rFonts w:ascii="Times New Roman" w:hAnsi="Times New Roman"/>
          <w:bCs/>
          <w:color w:val="000000" w:themeColor="text1"/>
          <w:sz w:val="28"/>
          <w:szCs w:val="28"/>
          <w:shd w:val="clear" w:color="auto" w:fill="FFFFFF"/>
        </w:rPr>
        <w:t>Режим доступа</w:t>
      </w:r>
      <w:r w:rsidRPr="00DD1161">
        <w:rPr>
          <w:rFonts w:ascii="Times New Roman" w:hAnsi="Times New Roman"/>
          <w:color w:val="000000" w:themeColor="text1"/>
          <w:sz w:val="28"/>
          <w:szCs w:val="28"/>
        </w:rPr>
        <w:t xml:space="preserve"> [КонсультантПлюс]- Загл. с экрана.</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Филиппов Р.А., Утков Ю.А. Пути повышения производительности и улучшения условий труда при ручном сборе ягод земляники [Текст]/ Р.А. Филиппов, Ю.А. Утков//Плодоводство и ягодоводство России - 2012.- Т. 30 - С. 470-484.</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Филиппов Р.А., Хорт Д.О. Технические средства в технологии ручной уборки ягод земляники [Текст]/ Л. А. Филлипов, Д.О. Хорт//Технология колесных и гусеничных машин -2014.-№ 5- С. 42-47.</w:t>
      </w:r>
    </w:p>
    <w:p w:rsidR="003822C3" w:rsidRPr="00DD1161" w:rsidRDefault="003822C3" w:rsidP="003822C3">
      <w:pPr>
        <w:pStyle w:val="1"/>
        <w:keepNext w:val="0"/>
        <w:keepLines w:val="0"/>
        <w:numPr>
          <w:ilvl w:val="0"/>
          <w:numId w:val="20"/>
        </w:numPr>
        <w:tabs>
          <w:tab w:val="left" w:pos="1134"/>
        </w:tabs>
        <w:spacing w:before="0" w:line="360" w:lineRule="auto"/>
        <w:ind w:left="0" w:firstLine="709"/>
        <w:jc w:val="both"/>
        <w:rPr>
          <w:rFonts w:ascii="Times New Roman" w:hAnsi="Times New Roman" w:cs="Times New Roman"/>
          <w:b w:val="0"/>
          <w:bCs w:val="0"/>
          <w:caps/>
          <w:color w:val="000000" w:themeColor="text1"/>
        </w:rPr>
      </w:pPr>
      <w:r w:rsidRPr="00DD1161">
        <w:rPr>
          <w:rFonts w:ascii="Times New Roman" w:hAnsi="Times New Roman" w:cs="Times New Roman"/>
          <w:b w:val="0"/>
          <w:color w:val="000000" w:themeColor="text1"/>
        </w:rPr>
        <w:t xml:space="preserve">Хромова И. Н. </w:t>
      </w:r>
      <w:r w:rsidRPr="00DD1161">
        <w:rPr>
          <w:rFonts w:ascii="Times New Roman" w:hAnsi="Times New Roman" w:cs="Times New Roman"/>
          <w:b w:val="0"/>
          <w:bCs w:val="0"/>
          <w:color w:val="000000" w:themeColor="text1"/>
        </w:rPr>
        <w:t xml:space="preserve">Оценка современного состояния садоводства и приоритетные направления повышения его эффективности </w:t>
      </w:r>
      <w:r w:rsidRPr="00DD1161">
        <w:rPr>
          <w:rFonts w:ascii="Times New Roman" w:hAnsi="Times New Roman" w:cs="Times New Roman"/>
          <w:b w:val="0"/>
          <w:color w:val="000000" w:themeColor="text1"/>
        </w:rPr>
        <w:t xml:space="preserve">[Текст]/ И.Н. Хромова// </w:t>
      </w:r>
      <w:hyperlink r:id="rId26" w:history="1">
        <w:r w:rsidRPr="00DD1161">
          <w:rPr>
            <w:rStyle w:val="ad"/>
            <w:rFonts w:ascii="Times New Roman" w:hAnsi="Times New Roman" w:cs="Times New Roman"/>
            <w:b w:val="0"/>
            <w:color w:val="000000" w:themeColor="text1"/>
            <w:u w:val="none"/>
          </w:rPr>
          <w:t>Сетевой</w:t>
        </w:r>
      </w:hyperlink>
      <w:r w:rsidRPr="00DD1161">
        <w:rPr>
          <w:rFonts w:ascii="Times New Roman" w:hAnsi="Times New Roman" w:cs="Times New Roman"/>
          <w:b w:val="0"/>
          <w:color w:val="000000" w:themeColor="text1"/>
        </w:rPr>
        <w:t xml:space="preserve"> электронный научный журнал</w:t>
      </w:r>
      <w:r w:rsidRPr="00DD1161">
        <w:rPr>
          <w:rStyle w:val="apple-converted-space"/>
          <w:rFonts w:ascii="Times New Roman" w:hAnsi="Times New Roman" w:cs="Times New Roman"/>
          <w:b w:val="0"/>
          <w:color w:val="000000" w:themeColor="text1"/>
        </w:rPr>
        <w:t xml:space="preserve"> </w:t>
      </w:r>
      <w:r w:rsidRPr="00DD1161">
        <w:rPr>
          <w:rFonts w:ascii="Times New Roman" w:hAnsi="Times New Roman" w:cs="Times New Roman"/>
          <w:b w:val="0"/>
          <w:color w:val="000000" w:themeColor="text1"/>
        </w:rPr>
        <w:t>.- 2016.- № 116.</w:t>
      </w:r>
    </w:p>
    <w:p w:rsidR="003822C3" w:rsidRPr="00DD1161" w:rsidRDefault="003822C3" w:rsidP="003822C3">
      <w:pPr>
        <w:pStyle w:val="a4"/>
        <w:numPr>
          <w:ilvl w:val="0"/>
          <w:numId w:val="20"/>
        </w:numPr>
        <w:tabs>
          <w:tab w:val="left" w:pos="709"/>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Шакиров Ф.К,. Удалов В. А,. Грядов С. И и др</w:t>
      </w:r>
      <w:r w:rsidRPr="00DD1161">
        <w:rPr>
          <w:rFonts w:ascii="Times New Roman" w:hAnsi="Times New Roman"/>
          <w:bCs/>
          <w:iCs/>
          <w:color w:val="000000" w:themeColor="text1"/>
          <w:sz w:val="28"/>
          <w:szCs w:val="28"/>
        </w:rPr>
        <w:t xml:space="preserve"> Организация сельскохозяйственного производства</w:t>
      </w:r>
      <w:r w:rsidRPr="00DD1161">
        <w:rPr>
          <w:rFonts w:ascii="Times New Roman" w:hAnsi="Times New Roman"/>
          <w:color w:val="000000" w:themeColor="text1"/>
          <w:sz w:val="28"/>
          <w:szCs w:val="28"/>
        </w:rPr>
        <w:t xml:space="preserve"> [Текст]: учебники и учеб, пособия для студентов высш. Учеб, заведений/Ф.К. Шакиров, В.А Удалов, С.И. грядов, Под ред. Ф. К. Шакирова. — М.: Колос, 2003. — 504 с</w:t>
      </w:r>
    </w:p>
    <w:p w:rsidR="003822C3" w:rsidRPr="00DD1161" w:rsidRDefault="003822C3" w:rsidP="003822C3">
      <w:pPr>
        <w:pStyle w:val="a4"/>
        <w:numPr>
          <w:ilvl w:val="0"/>
          <w:numId w:val="20"/>
        </w:numPr>
        <w:tabs>
          <w:tab w:val="left" w:pos="709"/>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Шакиров Ф.К., Королев Ю.Б., Пастухов А.К. и др Организация сельскохозяйственного производства и менеджмент [Текст]: учебник / Ф.К. Шакиров, Ю.Б Королев, А.К. Пастухов– М.: Колос, 2008 – 607 стр.</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Шеремет, А.Д. Методика финансового анализа деятельности коммерческих организаций. [Текст]:</w:t>
      </w:r>
      <w:r w:rsidRPr="00DD1161">
        <w:rPr>
          <w:rFonts w:ascii="Times New Roman" w:eastAsia="Times New Roman" w:hAnsi="Times New Roman"/>
          <w:color w:val="000000" w:themeColor="text1"/>
          <w:sz w:val="28"/>
          <w:szCs w:val="28"/>
          <w:lang w:eastAsia="ru-RU"/>
        </w:rPr>
        <w:t xml:space="preserve"> учебник / </w:t>
      </w:r>
      <w:r w:rsidRPr="00DD1161">
        <w:rPr>
          <w:rFonts w:ascii="Times New Roman" w:hAnsi="Times New Roman"/>
          <w:color w:val="000000" w:themeColor="text1"/>
          <w:sz w:val="28"/>
          <w:szCs w:val="28"/>
        </w:rPr>
        <w:t>А.Д. Шеремет, Е.В. Негашев— 2-е изд., перераб. и доп. — М.: ИНФРА-М, 2016. — 208 с.</w:t>
      </w:r>
    </w:p>
    <w:p w:rsidR="003822C3" w:rsidRPr="00DD1161" w:rsidRDefault="003822C3" w:rsidP="003822C3">
      <w:pPr>
        <w:pStyle w:val="a4"/>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DD1161">
        <w:rPr>
          <w:rFonts w:ascii="Times New Roman" w:hAnsi="Times New Roman"/>
          <w:color w:val="000000" w:themeColor="text1"/>
          <w:sz w:val="28"/>
          <w:szCs w:val="28"/>
        </w:rPr>
        <w:t>Шиврина Т.Б., Жукова Ю.С. Экономика отраслей АПК [Текст]: учебное пособие. 2-е изд., перераб. и доп./Т.Б. Шиврина, Ю.С. Жукова  – Киров: Вятская ГСХА, 2009. – 172 с.</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Шуравилин А.В., Скориков В.Т, Плющиков В.Г. Оценка технологии капельного орошения земляники на дерново-подзолистых почвах нечерноземной полосы России [Текст]/А.В Шуравилин, В.Т. Скориков, В. Г. Плющиков//АГРО ХХ</w:t>
      </w:r>
      <w:r w:rsidRPr="00DD1161">
        <w:rPr>
          <w:rFonts w:ascii="Times New Roman" w:hAnsi="Times New Roman"/>
          <w:color w:val="000000" w:themeColor="text1"/>
          <w:sz w:val="28"/>
          <w:szCs w:val="28"/>
          <w:lang w:val="en-US"/>
        </w:rPr>
        <w:t>I</w:t>
      </w:r>
      <w:r w:rsidRPr="00DD1161">
        <w:rPr>
          <w:rFonts w:ascii="Times New Roman" w:hAnsi="Times New Roman"/>
          <w:color w:val="000000" w:themeColor="text1"/>
          <w:sz w:val="28"/>
          <w:szCs w:val="28"/>
        </w:rPr>
        <w:t xml:space="preserve"> - 2012 - № 7-9 – С.38-40</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color w:val="000000" w:themeColor="text1"/>
          <w:sz w:val="28"/>
          <w:szCs w:val="28"/>
        </w:rPr>
        <w:t>Шуравилин А.В., Храбров М.Ю. Режим орошения земляники при дождевании и капельном поливе [Текст]/А.В Шуравилин, М.Ю.  Храбров//Международный научно-технический и производственный журнал «Наука о земле» - 2011 - № 1 – С.92-97</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eastAsia="Times New Roman" w:hAnsi="Times New Roman"/>
          <w:color w:val="000000" w:themeColor="text1"/>
          <w:sz w:val="28"/>
          <w:szCs w:val="28"/>
          <w:lang w:eastAsia="ru-RU"/>
        </w:rPr>
        <w:t>Яковенко В.В., Попова В.П., Подорожный В.Н. Машинные технологии обработки почвы при закладке плантаций земляники интенсивного типа [Текст]/ В.В. Яковенко, В.П. Попова, В.Н. Подорожный//Вестник Мичуринского государственного аграрного университета-2012.- № 3 - С. 147-151.</w:t>
      </w:r>
    </w:p>
    <w:p w:rsidR="003822C3" w:rsidRPr="00DD1161" w:rsidRDefault="003822C3" w:rsidP="003822C3">
      <w:pPr>
        <w:pStyle w:val="a4"/>
        <w:numPr>
          <w:ilvl w:val="0"/>
          <w:numId w:val="20"/>
        </w:numPr>
        <w:tabs>
          <w:tab w:val="left" w:pos="1134"/>
          <w:tab w:val="left" w:pos="1276"/>
        </w:tabs>
        <w:spacing w:after="0" w:line="360" w:lineRule="auto"/>
        <w:ind w:left="0" w:firstLine="709"/>
        <w:jc w:val="both"/>
        <w:rPr>
          <w:rFonts w:ascii="Times New Roman" w:eastAsia="Times New Roman" w:hAnsi="Times New Roman"/>
          <w:color w:val="000000" w:themeColor="text1"/>
          <w:sz w:val="28"/>
          <w:szCs w:val="28"/>
          <w:lang w:eastAsia="ru-RU"/>
        </w:rPr>
      </w:pPr>
      <w:r w:rsidRPr="00DD1161">
        <w:rPr>
          <w:rFonts w:ascii="Times New Roman" w:hAnsi="Times New Roman"/>
          <w:bCs/>
          <w:color w:val="000000" w:themeColor="text1"/>
          <w:sz w:val="28"/>
          <w:szCs w:val="28"/>
        </w:rPr>
        <w:t>Яковлев Б.И.</w:t>
      </w:r>
      <w:r w:rsidRPr="00DD1161">
        <w:rPr>
          <w:rFonts w:ascii="Times New Roman" w:hAnsi="Times New Roman"/>
          <w:color w:val="000000" w:themeColor="text1"/>
          <w:sz w:val="28"/>
          <w:szCs w:val="28"/>
        </w:rPr>
        <w:t xml:space="preserve">  Организация производства и предпринимательства в АПК [Текст]: учебное пособие для студентов вузов / Б. И. Яковлев, В. Б. Яковлев. -М.: колосс, 2004. -423 с.</w:t>
      </w:r>
      <w:r w:rsidRPr="00DD1161">
        <w:rPr>
          <w:rFonts w:ascii="Times New Roman" w:hAnsi="Times New Roman"/>
          <w:bCs/>
          <w:color w:val="000000" w:themeColor="text1"/>
          <w:sz w:val="28"/>
          <w:szCs w:val="28"/>
        </w:rPr>
        <w:t xml:space="preserve"> </w:t>
      </w:r>
    </w:p>
    <w:p w:rsidR="00900448" w:rsidRPr="0010064E" w:rsidRDefault="00900448">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AD6AB2" w:rsidRDefault="00AD6AB2" w:rsidP="00AD6AB2">
      <w:pPr>
        <w:jc w:val="center"/>
        <w:rPr>
          <w:rFonts w:ascii="Times New Roman" w:hAnsi="Times New Roman"/>
          <w:b/>
          <w:color w:val="000000"/>
          <w:sz w:val="48"/>
          <w:szCs w:val="48"/>
          <w:shd w:val="clear" w:color="auto" w:fill="FFFFFF"/>
        </w:rPr>
      </w:pPr>
    </w:p>
    <w:p w:rsidR="00CF140B" w:rsidRPr="00AD6AB2" w:rsidRDefault="00CF140B" w:rsidP="00AD6AB2">
      <w:pPr>
        <w:jc w:val="center"/>
        <w:rPr>
          <w:rFonts w:ascii="Times New Roman" w:hAnsi="Times New Roman"/>
          <w:b/>
          <w:color w:val="000000"/>
          <w:sz w:val="48"/>
          <w:szCs w:val="48"/>
          <w:shd w:val="clear" w:color="auto" w:fill="FFFFFF"/>
        </w:rPr>
      </w:pPr>
      <w:r w:rsidRPr="00AD6AB2">
        <w:rPr>
          <w:rFonts w:ascii="Times New Roman" w:hAnsi="Times New Roman"/>
          <w:b/>
          <w:color w:val="000000"/>
          <w:sz w:val="48"/>
          <w:szCs w:val="48"/>
          <w:shd w:val="clear" w:color="auto" w:fill="FFFFFF"/>
        </w:rPr>
        <w:t>ПРИЛОЖЕНИЯ</w:t>
      </w:r>
    </w:p>
    <w:p w:rsidR="00CF140B" w:rsidRPr="00C851CE" w:rsidRDefault="00CF140B">
      <w:pPr>
        <w:rPr>
          <w:rFonts w:ascii="Times New Roman" w:hAnsi="Times New Roman"/>
          <w:b/>
          <w:color w:val="000000"/>
          <w:sz w:val="28"/>
          <w:szCs w:val="28"/>
          <w:shd w:val="clear" w:color="auto" w:fill="FFFFFF"/>
          <w:lang w:val="en-US"/>
        </w:rPr>
      </w:pPr>
    </w:p>
    <w:sectPr w:rsidR="00CF140B" w:rsidRPr="00C851CE" w:rsidSect="00C851CE">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24" w:rsidRDefault="00C82024" w:rsidP="00CB2282">
      <w:pPr>
        <w:spacing w:after="0" w:line="240" w:lineRule="auto"/>
      </w:pPr>
      <w:r>
        <w:separator/>
      </w:r>
    </w:p>
  </w:endnote>
  <w:endnote w:type="continuationSeparator" w:id="0">
    <w:p w:rsidR="00C82024" w:rsidRDefault="00C82024" w:rsidP="00CB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2219"/>
      <w:docPartObj>
        <w:docPartGallery w:val="Page Numbers (Bottom of Page)"/>
        <w:docPartUnique/>
      </w:docPartObj>
    </w:sdtPr>
    <w:sdtEndPr/>
    <w:sdtContent>
      <w:p w:rsidR="008B5CD2" w:rsidRDefault="00C82024">
        <w:pPr>
          <w:pStyle w:val="a8"/>
          <w:jc w:val="center"/>
        </w:pPr>
        <w:r>
          <w:fldChar w:fldCharType="begin"/>
        </w:r>
        <w:r>
          <w:instrText xml:space="preserve"> PAGE   \* MERGEFORMAT </w:instrText>
        </w:r>
        <w:r>
          <w:fldChar w:fldCharType="separate"/>
        </w:r>
        <w:r w:rsidR="00B72DF3">
          <w:rPr>
            <w:noProof/>
          </w:rPr>
          <w:t>43</w:t>
        </w:r>
        <w:r>
          <w:rPr>
            <w:noProof/>
          </w:rPr>
          <w:fldChar w:fldCharType="end"/>
        </w:r>
      </w:p>
    </w:sdtContent>
  </w:sdt>
  <w:p w:rsidR="008B5CD2" w:rsidRDefault="008B5C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24" w:rsidRDefault="00C82024" w:rsidP="00CB2282">
      <w:pPr>
        <w:spacing w:after="0" w:line="240" w:lineRule="auto"/>
      </w:pPr>
      <w:r>
        <w:separator/>
      </w:r>
    </w:p>
  </w:footnote>
  <w:footnote w:type="continuationSeparator" w:id="0">
    <w:p w:rsidR="00C82024" w:rsidRDefault="00C82024" w:rsidP="00CB2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AF0"/>
    <w:multiLevelType w:val="hybridMultilevel"/>
    <w:tmpl w:val="8D66FC86"/>
    <w:lvl w:ilvl="0" w:tplc="0F1E43E2">
      <w:start w:val="1"/>
      <w:numFmt w:val="decimal"/>
      <w:lvlText w:val="%1."/>
      <w:lvlJc w:val="left"/>
      <w:pPr>
        <w:ind w:left="720" w:hanging="360"/>
      </w:pPr>
      <w:rPr>
        <w:rFonts w:ascii="Arial" w:hAnsi="Arial" w:cs="Arial" w:hint="default"/>
        <w:color w:val="555555"/>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30A43"/>
    <w:multiLevelType w:val="hybridMultilevel"/>
    <w:tmpl w:val="6002A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2614B"/>
    <w:multiLevelType w:val="hybridMultilevel"/>
    <w:tmpl w:val="B3BA9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85B7D"/>
    <w:multiLevelType w:val="hybridMultilevel"/>
    <w:tmpl w:val="4D6E0CF2"/>
    <w:lvl w:ilvl="0" w:tplc="235024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4E2C93"/>
    <w:multiLevelType w:val="hybridMultilevel"/>
    <w:tmpl w:val="954AD718"/>
    <w:lvl w:ilvl="0" w:tplc="23502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06CC2"/>
    <w:multiLevelType w:val="hybridMultilevel"/>
    <w:tmpl w:val="1DB4C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32C42"/>
    <w:multiLevelType w:val="hybridMultilevel"/>
    <w:tmpl w:val="249E1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34B5D"/>
    <w:multiLevelType w:val="hybridMultilevel"/>
    <w:tmpl w:val="50B48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A2203"/>
    <w:multiLevelType w:val="hybridMultilevel"/>
    <w:tmpl w:val="059A67D4"/>
    <w:lvl w:ilvl="0" w:tplc="23502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E1F09"/>
    <w:multiLevelType w:val="hybridMultilevel"/>
    <w:tmpl w:val="A72A5F04"/>
    <w:lvl w:ilvl="0" w:tplc="B0C87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705998"/>
    <w:multiLevelType w:val="multilevel"/>
    <w:tmpl w:val="5008BF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01911"/>
    <w:multiLevelType w:val="hybridMultilevel"/>
    <w:tmpl w:val="C1F46A28"/>
    <w:lvl w:ilvl="0" w:tplc="235024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1C4036"/>
    <w:multiLevelType w:val="hybridMultilevel"/>
    <w:tmpl w:val="9AE03082"/>
    <w:lvl w:ilvl="0" w:tplc="7304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ED42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2A6310"/>
    <w:multiLevelType w:val="hybridMultilevel"/>
    <w:tmpl w:val="9A18F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915845"/>
    <w:multiLevelType w:val="hybridMultilevel"/>
    <w:tmpl w:val="4BA08B96"/>
    <w:lvl w:ilvl="0" w:tplc="235024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991836"/>
    <w:multiLevelType w:val="multilevel"/>
    <w:tmpl w:val="189EE47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D4DFC"/>
    <w:multiLevelType w:val="hybridMultilevel"/>
    <w:tmpl w:val="24C8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477B9A"/>
    <w:multiLevelType w:val="hybridMultilevel"/>
    <w:tmpl w:val="9A18F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B9604A"/>
    <w:multiLevelType w:val="hybridMultilevel"/>
    <w:tmpl w:val="A88A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E10CD"/>
    <w:multiLevelType w:val="multilevel"/>
    <w:tmpl w:val="E91EE7A2"/>
    <w:lvl w:ilvl="0">
      <w:start w:val="1"/>
      <w:numFmt w:val="decimal"/>
      <w:lvlText w:val="%1."/>
      <w:lvlJc w:val="left"/>
      <w:pPr>
        <w:ind w:left="360" w:hanging="360"/>
      </w:pPr>
      <w:rPr>
        <w:rFonts w:ascii="Times New Roman" w:eastAsia="Calibri" w:hAnsi="Times New Roman" w:cs="Times New Roman" w:hint="default"/>
        <w:sz w:val="28"/>
      </w:rPr>
    </w:lvl>
    <w:lvl w:ilvl="1">
      <w:start w:val="1"/>
      <w:numFmt w:val="decimal"/>
      <w:isLgl/>
      <w:lvlText w:val="%1.%2."/>
      <w:lvlJc w:val="left"/>
      <w:pPr>
        <w:ind w:left="450" w:hanging="450"/>
      </w:pPr>
      <w:rPr>
        <w:rFonts w:ascii="Times New Roman" w:eastAsia="Calibri" w:hAnsi="Times New Roman" w:cs="Times New Roman" w:hint="default"/>
        <w:sz w:val="28"/>
      </w:rPr>
    </w:lvl>
    <w:lvl w:ilvl="2">
      <w:start w:val="1"/>
      <w:numFmt w:val="decimal"/>
      <w:isLgl/>
      <w:lvlText w:val="%1.%2.%3."/>
      <w:lvlJc w:val="left"/>
      <w:pPr>
        <w:ind w:left="720" w:hanging="720"/>
      </w:pPr>
      <w:rPr>
        <w:rFonts w:ascii="Times New Roman" w:eastAsia="Calibri" w:hAnsi="Times New Roman" w:cs="Times New Roman" w:hint="default"/>
        <w:sz w:val="28"/>
      </w:rPr>
    </w:lvl>
    <w:lvl w:ilvl="3">
      <w:start w:val="1"/>
      <w:numFmt w:val="decimal"/>
      <w:isLgl/>
      <w:lvlText w:val="%1.%2.%3.%4."/>
      <w:lvlJc w:val="left"/>
      <w:pPr>
        <w:ind w:left="720" w:hanging="720"/>
      </w:pPr>
      <w:rPr>
        <w:rFonts w:ascii="Times New Roman" w:eastAsia="Calibri" w:hAnsi="Times New Roman" w:cs="Times New Roman" w:hint="default"/>
        <w:sz w:val="28"/>
      </w:rPr>
    </w:lvl>
    <w:lvl w:ilvl="4">
      <w:start w:val="1"/>
      <w:numFmt w:val="decimal"/>
      <w:isLgl/>
      <w:lvlText w:val="%1.%2.%3.%4.%5."/>
      <w:lvlJc w:val="left"/>
      <w:pPr>
        <w:ind w:left="1080" w:hanging="1080"/>
      </w:pPr>
      <w:rPr>
        <w:rFonts w:ascii="Times New Roman" w:eastAsia="Calibri" w:hAnsi="Times New Roman" w:cs="Times New Roman" w:hint="default"/>
        <w:sz w:val="28"/>
      </w:rPr>
    </w:lvl>
    <w:lvl w:ilvl="5">
      <w:start w:val="1"/>
      <w:numFmt w:val="decimal"/>
      <w:isLgl/>
      <w:lvlText w:val="%1.%2.%3.%4.%5.%6."/>
      <w:lvlJc w:val="left"/>
      <w:pPr>
        <w:ind w:left="1080" w:hanging="1080"/>
      </w:pPr>
      <w:rPr>
        <w:rFonts w:ascii="Times New Roman" w:eastAsia="Calibri" w:hAnsi="Times New Roman" w:cs="Times New Roman" w:hint="default"/>
        <w:sz w:val="28"/>
      </w:rPr>
    </w:lvl>
    <w:lvl w:ilvl="6">
      <w:start w:val="1"/>
      <w:numFmt w:val="decimal"/>
      <w:isLgl/>
      <w:lvlText w:val="%1.%2.%3.%4.%5.%6.%7."/>
      <w:lvlJc w:val="left"/>
      <w:pPr>
        <w:ind w:left="1440" w:hanging="1440"/>
      </w:pPr>
      <w:rPr>
        <w:rFonts w:ascii="Times New Roman" w:eastAsia="Calibri" w:hAnsi="Times New Roman" w:cs="Times New Roman" w:hint="default"/>
        <w:sz w:val="28"/>
      </w:rPr>
    </w:lvl>
    <w:lvl w:ilvl="7">
      <w:start w:val="1"/>
      <w:numFmt w:val="decimal"/>
      <w:isLgl/>
      <w:lvlText w:val="%1.%2.%3.%4.%5.%6.%7.%8."/>
      <w:lvlJc w:val="left"/>
      <w:pPr>
        <w:ind w:left="1440" w:hanging="1440"/>
      </w:pPr>
      <w:rPr>
        <w:rFonts w:ascii="Times New Roman" w:eastAsia="Calibri" w:hAnsi="Times New Roman" w:cs="Times New Roman" w:hint="default"/>
        <w:sz w:val="28"/>
      </w:rPr>
    </w:lvl>
    <w:lvl w:ilvl="8">
      <w:start w:val="1"/>
      <w:numFmt w:val="decimal"/>
      <w:isLgl/>
      <w:lvlText w:val="%1.%2.%3.%4.%5.%6.%7.%8.%9."/>
      <w:lvlJc w:val="left"/>
      <w:pPr>
        <w:ind w:left="1800" w:hanging="1800"/>
      </w:pPr>
      <w:rPr>
        <w:rFonts w:ascii="Times New Roman" w:eastAsia="Calibri" w:hAnsi="Times New Roman" w:cs="Times New Roman" w:hint="default"/>
        <w:sz w:val="28"/>
      </w:rPr>
    </w:lvl>
  </w:abstractNum>
  <w:abstractNum w:abstractNumId="21">
    <w:nsid w:val="58EC273B"/>
    <w:multiLevelType w:val="hybridMultilevel"/>
    <w:tmpl w:val="542EF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52100A"/>
    <w:multiLevelType w:val="multilevel"/>
    <w:tmpl w:val="007E387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3550DE4"/>
    <w:multiLevelType w:val="hybridMultilevel"/>
    <w:tmpl w:val="23943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846B4B"/>
    <w:multiLevelType w:val="hybridMultilevel"/>
    <w:tmpl w:val="CEEE0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DB624C"/>
    <w:multiLevelType w:val="hybridMultilevel"/>
    <w:tmpl w:val="9556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F26B6D"/>
    <w:multiLevelType w:val="multilevel"/>
    <w:tmpl w:val="E8128B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31099F"/>
    <w:multiLevelType w:val="hybridMultilevel"/>
    <w:tmpl w:val="3AC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716"/>
    <w:multiLevelType w:val="multilevel"/>
    <w:tmpl w:val="D0946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5"/>
  </w:num>
  <w:num w:numId="3">
    <w:abstractNumId w:val="17"/>
  </w:num>
  <w:num w:numId="4">
    <w:abstractNumId w:val="24"/>
  </w:num>
  <w:num w:numId="5">
    <w:abstractNumId w:val="7"/>
  </w:num>
  <w:num w:numId="6">
    <w:abstractNumId w:val="18"/>
  </w:num>
  <w:num w:numId="7">
    <w:abstractNumId w:val="14"/>
  </w:num>
  <w:num w:numId="8">
    <w:abstractNumId w:val="5"/>
  </w:num>
  <w:num w:numId="9">
    <w:abstractNumId w:val="27"/>
  </w:num>
  <w:num w:numId="10">
    <w:abstractNumId w:val="13"/>
  </w:num>
  <w:num w:numId="11">
    <w:abstractNumId w:val="1"/>
  </w:num>
  <w:num w:numId="12">
    <w:abstractNumId w:val="28"/>
  </w:num>
  <w:num w:numId="13">
    <w:abstractNumId w:val="20"/>
  </w:num>
  <w:num w:numId="14">
    <w:abstractNumId w:val="10"/>
  </w:num>
  <w:num w:numId="15">
    <w:abstractNumId w:val="6"/>
  </w:num>
  <w:num w:numId="16">
    <w:abstractNumId w:val="21"/>
  </w:num>
  <w:num w:numId="17">
    <w:abstractNumId w:val="23"/>
  </w:num>
  <w:num w:numId="18">
    <w:abstractNumId w:val="26"/>
  </w:num>
  <w:num w:numId="19">
    <w:abstractNumId w:val="19"/>
  </w:num>
  <w:num w:numId="20">
    <w:abstractNumId w:val="2"/>
  </w:num>
  <w:num w:numId="21">
    <w:abstractNumId w:val="12"/>
  </w:num>
  <w:num w:numId="22">
    <w:abstractNumId w:val="9"/>
  </w:num>
  <w:num w:numId="23">
    <w:abstractNumId w:val="15"/>
  </w:num>
  <w:num w:numId="24">
    <w:abstractNumId w:val="16"/>
  </w:num>
  <w:num w:numId="25">
    <w:abstractNumId w:val="3"/>
  </w:num>
  <w:num w:numId="26">
    <w:abstractNumId w:val="8"/>
  </w:num>
  <w:num w:numId="27">
    <w:abstractNumId w:val="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2BD0"/>
    <w:rsid w:val="000000F3"/>
    <w:rsid w:val="00000125"/>
    <w:rsid w:val="00000315"/>
    <w:rsid w:val="00000905"/>
    <w:rsid w:val="00000A6E"/>
    <w:rsid w:val="00001E8B"/>
    <w:rsid w:val="0000526F"/>
    <w:rsid w:val="000053A6"/>
    <w:rsid w:val="0000579C"/>
    <w:rsid w:val="00005ACA"/>
    <w:rsid w:val="00006E39"/>
    <w:rsid w:val="00006EA9"/>
    <w:rsid w:val="0000736A"/>
    <w:rsid w:val="00007E12"/>
    <w:rsid w:val="000101B5"/>
    <w:rsid w:val="0001158F"/>
    <w:rsid w:val="00011669"/>
    <w:rsid w:val="000133D9"/>
    <w:rsid w:val="0001428F"/>
    <w:rsid w:val="00014D2D"/>
    <w:rsid w:val="00015218"/>
    <w:rsid w:val="0001650D"/>
    <w:rsid w:val="00017953"/>
    <w:rsid w:val="00017EDF"/>
    <w:rsid w:val="00017FF5"/>
    <w:rsid w:val="00020CC4"/>
    <w:rsid w:val="00020D25"/>
    <w:rsid w:val="00021500"/>
    <w:rsid w:val="00022188"/>
    <w:rsid w:val="00022894"/>
    <w:rsid w:val="00022CE8"/>
    <w:rsid w:val="00023CDF"/>
    <w:rsid w:val="000246C9"/>
    <w:rsid w:val="000248CC"/>
    <w:rsid w:val="0002493D"/>
    <w:rsid w:val="00025389"/>
    <w:rsid w:val="00027D2A"/>
    <w:rsid w:val="00030CDC"/>
    <w:rsid w:val="00032313"/>
    <w:rsid w:val="0003370C"/>
    <w:rsid w:val="000357B0"/>
    <w:rsid w:val="00035EB7"/>
    <w:rsid w:val="00040009"/>
    <w:rsid w:val="00041ADD"/>
    <w:rsid w:val="00042819"/>
    <w:rsid w:val="00042B3A"/>
    <w:rsid w:val="00042FBB"/>
    <w:rsid w:val="00043156"/>
    <w:rsid w:val="00043830"/>
    <w:rsid w:val="00043C99"/>
    <w:rsid w:val="00044383"/>
    <w:rsid w:val="000443D4"/>
    <w:rsid w:val="00044A92"/>
    <w:rsid w:val="000452E4"/>
    <w:rsid w:val="00046835"/>
    <w:rsid w:val="00046BF2"/>
    <w:rsid w:val="00047FF1"/>
    <w:rsid w:val="00050725"/>
    <w:rsid w:val="00052286"/>
    <w:rsid w:val="000529BC"/>
    <w:rsid w:val="00053632"/>
    <w:rsid w:val="000546D5"/>
    <w:rsid w:val="00056771"/>
    <w:rsid w:val="000571AD"/>
    <w:rsid w:val="000577ED"/>
    <w:rsid w:val="00061864"/>
    <w:rsid w:val="00062B7E"/>
    <w:rsid w:val="00063347"/>
    <w:rsid w:val="00063FAE"/>
    <w:rsid w:val="000643E9"/>
    <w:rsid w:val="00065A8E"/>
    <w:rsid w:val="0006615F"/>
    <w:rsid w:val="00067557"/>
    <w:rsid w:val="00067C10"/>
    <w:rsid w:val="00070423"/>
    <w:rsid w:val="00071174"/>
    <w:rsid w:val="00071E56"/>
    <w:rsid w:val="000736D6"/>
    <w:rsid w:val="00073DD6"/>
    <w:rsid w:val="0007498C"/>
    <w:rsid w:val="000758A9"/>
    <w:rsid w:val="00076A38"/>
    <w:rsid w:val="000774ED"/>
    <w:rsid w:val="0007762C"/>
    <w:rsid w:val="0007789C"/>
    <w:rsid w:val="00077AB3"/>
    <w:rsid w:val="00080303"/>
    <w:rsid w:val="0008069E"/>
    <w:rsid w:val="00080742"/>
    <w:rsid w:val="00080B1C"/>
    <w:rsid w:val="00082346"/>
    <w:rsid w:val="00082D0A"/>
    <w:rsid w:val="00083318"/>
    <w:rsid w:val="000836C8"/>
    <w:rsid w:val="00085484"/>
    <w:rsid w:val="00086937"/>
    <w:rsid w:val="000871B7"/>
    <w:rsid w:val="00087AF9"/>
    <w:rsid w:val="00090889"/>
    <w:rsid w:val="000914CC"/>
    <w:rsid w:val="000919B3"/>
    <w:rsid w:val="00091D5C"/>
    <w:rsid w:val="00092ECC"/>
    <w:rsid w:val="000933FE"/>
    <w:rsid w:val="00093D63"/>
    <w:rsid w:val="00095368"/>
    <w:rsid w:val="00096400"/>
    <w:rsid w:val="000970CB"/>
    <w:rsid w:val="000A1001"/>
    <w:rsid w:val="000A1CA1"/>
    <w:rsid w:val="000A2216"/>
    <w:rsid w:val="000A2A64"/>
    <w:rsid w:val="000A330A"/>
    <w:rsid w:val="000A347B"/>
    <w:rsid w:val="000A44AF"/>
    <w:rsid w:val="000A476C"/>
    <w:rsid w:val="000A54C9"/>
    <w:rsid w:val="000A5ABF"/>
    <w:rsid w:val="000A6135"/>
    <w:rsid w:val="000A72A2"/>
    <w:rsid w:val="000A756B"/>
    <w:rsid w:val="000B0435"/>
    <w:rsid w:val="000B226A"/>
    <w:rsid w:val="000B2A46"/>
    <w:rsid w:val="000B3384"/>
    <w:rsid w:val="000B43B2"/>
    <w:rsid w:val="000B4423"/>
    <w:rsid w:val="000B4D95"/>
    <w:rsid w:val="000B50B4"/>
    <w:rsid w:val="000B649F"/>
    <w:rsid w:val="000B6FE4"/>
    <w:rsid w:val="000C04AA"/>
    <w:rsid w:val="000C0E1D"/>
    <w:rsid w:val="000C1694"/>
    <w:rsid w:val="000C1BC4"/>
    <w:rsid w:val="000C1E57"/>
    <w:rsid w:val="000C2B73"/>
    <w:rsid w:val="000C2BDF"/>
    <w:rsid w:val="000C3D3F"/>
    <w:rsid w:val="000C3DE5"/>
    <w:rsid w:val="000C5BE6"/>
    <w:rsid w:val="000C7E0E"/>
    <w:rsid w:val="000D011B"/>
    <w:rsid w:val="000D1F31"/>
    <w:rsid w:val="000D32DB"/>
    <w:rsid w:val="000D3DAC"/>
    <w:rsid w:val="000D4A2C"/>
    <w:rsid w:val="000D4D0A"/>
    <w:rsid w:val="000D5027"/>
    <w:rsid w:val="000D55F6"/>
    <w:rsid w:val="000D6E47"/>
    <w:rsid w:val="000D72C1"/>
    <w:rsid w:val="000D7451"/>
    <w:rsid w:val="000D7BDD"/>
    <w:rsid w:val="000E0584"/>
    <w:rsid w:val="000E0B64"/>
    <w:rsid w:val="000E0CE9"/>
    <w:rsid w:val="000E0DFD"/>
    <w:rsid w:val="000E1BE2"/>
    <w:rsid w:val="000E25F1"/>
    <w:rsid w:val="000E2B9C"/>
    <w:rsid w:val="000E39B1"/>
    <w:rsid w:val="000E4A29"/>
    <w:rsid w:val="000E6313"/>
    <w:rsid w:val="000E65E9"/>
    <w:rsid w:val="000E6B40"/>
    <w:rsid w:val="000F1AC9"/>
    <w:rsid w:val="000F22F2"/>
    <w:rsid w:val="000F2408"/>
    <w:rsid w:val="000F2A14"/>
    <w:rsid w:val="000F35A9"/>
    <w:rsid w:val="000F3636"/>
    <w:rsid w:val="000F4BD5"/>
    <w:rsid w:val="000F7ABB"/>
    <w:rsid w:val="000F7DA1"/>
    <w:rsid w:val="001000B2"/>
    <w:rsid w:val="0010029A"/>
    <w:rsid w:val="0010037F"/>
    <w:rsid w:val="0010064E"/>
    <w:rsid w:val="00100EDE"/>
    <w:rsid w:val="00101688"/>
    <w:rsid w:val="00101CF0"/>
    <w:rsid w:val="00103341"/>
    <w:rsid w:val="001038AB"/>
    <w:rsid w:val="00103C0E"/>
    <w:rsid w:val="00103F09"/>
    <w:rsid w:val="00103FC6"/>
    <w:rsid w:val="00104A53"/>
    <w:rsid w:val="00104E4A"/>
    <w:rsid w:val="00106598"/>
    <w:rsid w:val="00107893"/>
    <w:rsid w:val="00107DE8"/>
    <w:rsid w:val="0011024E"/>
    <w:rsid w:val="00110E0E"/>
    <w:rsid w:val="001112FE"/>
    <w:rsid w:val="00112415"/>
    <w:rsid w:val="0011328B"/>
    <w:rsid w:val="0011340E"/>
    <w:rsid w:val="00114015"/>
    <w:rsid w:val="00115039"/>
    <w:rsid w:val="001152E5"/>
    <w:rsid w:val="00115ABA"/>
    <w:rsid w:val="00115C04"/>
    <w:rsid w:val="00116C9F"/>
    <w:rsid w:val="001179B6"/>
    <w:rsid w:val="00120B47"/>
    <w:rsid w:val="00120F75"/>
    <w:rsid w:val="00121989"/>
    <w:rsid w:val="001230A9"/>
    <w:rsid w:val="0012357F"/>
    <w:rsid w:val="0012437B"/>
    <w:rsid w:val="001248BA"/>
    <w:rsid w:val="0012519A"/>
    <w:rsid w:val="0012641A"/>
    <w:rsid w:val="00127543"/>
    <w:rsid w:val="00130578"/>
    <w:rsid w:val="001305C7"/>
    <w:rsid w:val="00132961"/>
    <w:rsid w:val="001334FF"/>
    <w:rsid w:val="0013466A"/>
    <w:rsid w:val="00134B5E"/>
    <w:rsid w:val="00134CFC"/>
    <w:rsid w:val="00134E89"/>
    <w:rsid w:val="00135224"/>
    <w:rsid w:val="00136526"/>
    <w:rsid w:val="00137215"/>
    <w:rsid w:val="0014069A"/>
    <w:rsid w:val="00142C58"/>
    <w:rsid w:val="001430C7"/>
    <w:rsid w:val="001431D4"/>
    <w:rsid w:val="001434A1"/>
    <w:rsid w:val="00144C12"/>
    <w:rsid w:val="001451BD"/>
    <w:rsid w:val="00145534"/>
    <w:rsid w:val="00146758"/>
    <w:rsid w:val="001469DE"/>
    <w:rsid w:val="001472AC"/>
    <w:rsid w:val="00147491"/>
    <w:rsid w:val="00151985"/>
    <w:rsid w:val="0015378C"/>
    <w:rsid w:val="00153B46"/>
    <w:rsid w:val="00153C9F"/>
    <w:rsid w:val="001540C7"/>
    <w:rsid w:val="001543FB"/>
    <w:rsid w:val="0015471D"/>
    <w:rsid w:val="0015523C"/>
    <w:rsid w:val="00155B44"/>
    <w:rsid w:val="00155B6E"/>
    <w:rsid w:val="00155F31"/>
    <w:rsid w:val="00156344"/>
    <w:rsid w:val="00156633"/>
    <w:rsid w:val="0015670B"/>
    <w:rsid w:val="0015768D"/>
    <w:rsid w:val="001576B1"/>
    <w:rsid w:val="001602C6"/>
    <w:rsid w:val="00160B52"/>
    <w:rsid w:val="00160D6E"/>
    <w:rsid w:val="001617AB"/>
    <w:rsid w:val="0016217A"/>
    <w:rsid w:val="001635C2"/>
    <w:rsid w:val="00163873"/>
    <w:rsid w:val="001651DA"/>
    <w:rsid w:val="0017188A"/>
    <w:rsid w:val="001722E4"/>
    <w:rsid w:val="00173BF3"/>
    <w:rsid w:val="001747A2"/>
    <w:rsid w:val="00174DA4"/>
    <w:rsid w:val="00175CDF"/>
    <w:rsid w:val="0017655F"/>
    <w:rsid w:val="00180A3D"/>
    <w:rsid w:val="00181071"/>
    <w:rsid w:val="00181216"/>
    <w:rsid w:val="0018127C"/>
    <w:rsid w:val="00181987"/>
    <w:rsid w:val="00182BF5"/>
    <w:rsid w:val="00183271"/>
    <w:rsid w:val="00184989"/>
    <w:rsid w:val="00185A8E"/>
    <w:rsid w:val="00186689"/>
    <w:rsid w:val="00187638"/>
    <w:rsid w:val="00187882"/>
    <w:rsid w:val="001909FA"/>
    <w:rsid w:val="00191536"/>
    <w:rsid w:val="0019403B"/>
    <w:rsid w:val="001949EB"/>
    <w:rsid w:val="00195304"/>
    <w:rsid w:val="00196DC6"/>
    <w:rsid w:val="00197EDD"/>
    <w:rsid w:val="001A021A"/>
    <w:rsid w:val="001A0275"/>
    <w:rsid w:val="001A079E"/>
    <w:rsid w:val="001A0AC0"/>
    <w:rsid w:val="001A0CFA"/>
    <w:rsid w:val="001A12A4"/>
    <w:rsid w:val="001A1398"/>
    <w:rsid w:val="001A24DB"/>
    <w:rsid w:val="001A3B45"/>
    <w:rsid w:val="001A4572"/>
    <w:rsid w:val="001A4C3C"/>
    <w:rsid w:val="001A62FD"/>
    <w:rsid w:val="001A71E5"/>
    <w:rsid w:val="001A74C4"/>
    <w:rsid w:val="001B03FD"/>
    <w:rsid w:val="001B10DF"/>
    <w:rsid w:val="001B21DE"/>
    <w:rsid w:val="001B2672"/>
    <w:rsid w:val="001B2919"/>
    <w:rsid w:val="001B2ECE"/>
    <w:rsid w:val="001B3904"/>
    <w:rsid w:val="001B3A6B"/>
    <w:rsid w:val="001B4737"/>
    <w:rsid w:val="001B4B1E"/>
    <w:rsid w:val="001B4DBC"/>
    <w:rsid w:val="001C09C0"/>
    <w:rsid w:val="001C1C75"/>
    <w:rsid w:val="001C26C0"/>
    <w:rsid w:val="001C2A75"/>
    <w:rsid w:val="001C34EB"/>
    <w:rsid w:val="001C3CBC"/>
    <w:rsid w:val="001C529B"/>
    <w:rsid w:val="001C54C0"/>
    <w:rsid w:val="001C75D5"/>
    <w:rsid w:val="001D0512"/>
    <w:rsid w:val="001D1CCF"/>
    <w:rsid w:val="001D1E8B"/>
    <w:rsid w:val="001D21C0"/>
    <w:rsid w:val="001D226D"/>
    <w:rsid w:val="001D2DF4"/>
    <w:rsid w:val="001D33F0"/>
    <w:rsid w:val="001D350B"/>
    <w:rsid w:val="001D3765"/>
    <w:rsid w:val="001D41E5"/>
    <w:rsid w:val="001D4442"/>
    <w:rsid w:val="001D4A4C"/>
    <w:rsid w:val="001D51A7"/>
    <w:rsid w:val="001D7240"/>
    <w:rsid w:val="001D7488"/>
    <w:rsid w:val="001E0C4C"/>
    <w:rsid w:val="001E14FE"/>
    <w:rsid w:val="001E1500"/>
    <w:rsid w:val="001E1870"/>
    <w:rsid w:val="001E2168"/>
    <w:rsid w:val="001E2941"/>
    <w:rsid w:val="001E3224"/>
    <w:rsid w:val="001E434A"/>
    <w:rsid w:val="001E4F5B"/>
    <w:rsid w:val="001E53FE"/>
    <w:rsid w:val="001E55AC"/>
    <w:rsid w:val="001E662D"/>
    <w:rsid w:val="001E6BC4"/>
    <w:rsid w:val="001E6E38"/>
    <w:rsid w:val="001F153C"/>
    <w:rsid w:val="001F1E17"/>
    <w:rsid w:val="001F2D73"/>
    <w:rsid w:val="001F30AA"/>
    <w:rsid w:val="001F41D7"/>
    <w:rsid w:val="001F4762"/>
    <w:rsid w:val="001F4AD7"/>
    <w:rsid w:val="001F4CF5"/>
    <w:rsid w:val="001F58AA"/>
    <w:rsid w:val="001F6DEF"/>
    <w:rsid w:val="00201690"/>
    <w:rsid w:val="00201AB7"/>
    <w:rsid w:val="002025D3"/>
    <w:rsid w:val="00202813"/>
    <w:rsid w:val="00204E34"/>
    <w:rsid w:val="00205631"/>
    <w:rsid w:val="00205BB1"/>
    <w:rsid w:val="00205DC7"/>
    <w:rsid w:val="00206503"/>
    <w:rsid w:val="002079A5"/>
    <w:rsid w:val="002079FD"/>
    <w:rsid w:val="0021054E"/>
    <w:rsid w:val="00210EB0"/>
    <w:rsid w:val="00211081"/>
    <w:rsid w:val="00212662"/>
    <w:rsid w:val="002135F3"/>
    <w:rsid w:val="00214F08"/>
    <w:rsid w:val="00215CEC"/>
    <w:rsid w:val="00216922"/>
    <w:rsid w:val="00220348"/>
    <w:rsid w:val="002207B4"/>
    <w:rsid w:val="002213C9"/>
    <w:rsid w:val="0022179B"/>
    <w:rsid w:val="002219BE"/>
    <w:rsid w:val="0022428F"/>
    <w:rsid w:val="00224D02"/>
    <w:rsid w:val="002255EB"/>
    <w:rsid w:val="002303AB"/>
    <w:rsid w:val="0023049D"/>
    <w:rsid w:val="00231442"/>
    <w:rsid w:val="002325F5"/>
    <w:rsid w:val="00232E48"/>
    <w:rsid w:val="0023396F"/>
    <w:rsid w:val="002341AA"/>
    <w:rsid w:val="00234560"/>
    <w:rsid w:val="0023497D"/>
    <w:rsid w:val="00235426"/>
    <w:rsid w:val="0023567F"/>
    <w:rsid w:val="0023586A"/>
    <w:rsid w:val="00235C07"/>
    <w:rsid w:val="00235DCA"/>
    <w:rsid w:val="002369A1"/>
    <w:rsid w:val="00237064"/>
    <w:rsid w:val="002401C4"/>
    <w:rsid w:val="00240714"/>
    <w:rsid w:val="0024186D"/>
    <w:rsid w:val="00241B7D"/>
    <w:rsid w:val="002428A3"/>
    <w:rsid w:val="00243B94"/>
    <w:rsid w:val="00243E77"/>
    <w:rsid w:val="00245488"/>
    <w:rsid w:val="002456E9"/>
    <w:rsid w:val="00245763"/>
    <w:rsid w:val="00246AB9"/>
    <w:rsid w:val="00246F3C"/>
    <w:rsid w:val="002476F1"/>
    <w:rsid w:val="00247C90"/>
    <w:rsid w:val="00247D3C"/>
    <w:rsid w:val="002500EC"/>
    <w:rsid w:val="00251158"/>
    <w:rsid w:val="0025175B"/>
    <w:rsid w:val="0025220B"/>
    <w:rsid w:val="00252610"/>
    <w:rsid w:val="00254BC0"/>
    <w:rsid w:val="002550D6"/>
    <w:rsid w:val="0025550B"/>
    <w:rsid w:val="002559A9"/>
    <w:rsid w:val="00255FEE"/>
    <w:rsid w:val="002561FE"/>
    <w:rsid w:val="00256863"/>
    <w:rsid w:val="00257441"/>
    <w:rsid w:val="002605B9"/>
    <w:rsid w:val="00260D4E"/>
    <w:rsid w:val="002618CE"/>
    <w:rsid w:val="00261DA7"/>
    <w:rsid w:val="00262028"/>
    <w:rsid w:val="00263FC5"/>
    <w:rsid w:val="00264022"/>
    <w:rsid w:val="0026403D"/>
    <w:rsid w:val="00264896"/>
    <w:rsid w:val="00265BB4"/>
    <w:rsid w:val="00265F6E"/>
    <w:rsid w:val="00266069"/>
    <w:rsid w:val="002665DE"/>
    <w:rsid w:val="00266665"/>
    <w:rsid w:val="00267FDE"/>
    <w:rsid w:val="002704EE"/>
    <w:rsid w:val="0027095D"/>
    <w:rsid w:val="002709B6"/>
    <w:rsid w:val="002710A1"/>
    <w:rsid w:val="0027137E"/>
    <w:rsid w:val="00272AB9"/>
    <w:rsid w:val="002734DB"/>
    <w:rsid w:val="00275754"/>
    <w:rsid w:val="002800B3"/>
    <w:rsid w:val="00281D7A"/>
    <w:rsid w:val="00281D86"/>
    <w:rsid w:val="00282438"/>
    <w:rsid w:val="0028298A"/>
    <w:rsid w:val="002837F6"/>
    <w:rsid w:val="00283C8E"/>
    <w:rsid w:val="00283FD5"/>
    <w:rsid w:val="002840BA"/>
    <w:rsid w:val="002842C8"/>
    <w:rsid w:val="00284645"/>
    <w:rsid w:val="002846CD"/>
    <w:rsid w:val="00284D33"/>
    <w:rsid w:val="00284D76"/>
    <w:rsid w:val="002853A9"/>
    <w:rsid w:val="00285DAE"/>
    <w:rsid w:val="002860CF"/>
    <w:rsid w:val="002866BC"/>
    <w:rsid w:val="00286A3D"/>
    <w:rsid w:val="00286FD2"/>
    <w:rsid w:val="00287748"/>
    <w:rsid w:val="0029378B"/>
    <w:rsid w:val="0029399A"/>
    <w:rsid w:val="002939B5"/>
    <w:rsid w:val="0029438D"/>
    <w:rsid w:val="002948C9"/>
    <w:rsid w:val="002973F1"/>
    <w:rsid w:val="002A02E8"/>
    <w:rsid w:val="002A1063"/>
    <w:rsid w:val="002A18F6"/>
    <w:rsid w:val="002A1A74"/>
    <w:rsid w:val="002A2485"/>
    <w:rsid w:val="002A4AFB"/>
    <w:rsid w:val="002A534B"/>
    <w:rsid w:val="002A57E0"/>
    <w:rsid w:val="002A586D"/>
    <w:rsid w:val="002A5BD2"/>
    <w:rsid w:val="002A6EBF"/>
    <w:rsid w:val="002A7143"/>
    <w:rsid w:val="002A716B"/>
    <w:rsid w:val="002A7337"/>
    <w:rsid w:val="002B08A3"/>
    <w:rsid w:val="002B1094"/>
    <w:rsid w:val="002B1B83"/>
    <w:rsid w:val="002B238A"/>
    <w:rsid w:val="002B3E00"/>
    <w:rsid w:val="002B5FFF"/>
    <w:rsid w:val="002B687A"/>
    <w:rsid w:val="002B71AF"/>
    <w:rsid w:val="002B7D38"/>
    <w:rsid w:val="002C02EC"/>
    <w:rsid w:val="002C11E5"/>
    <w:rsid w:val="002C14E5"/>
    <w:rsid w:val="002C1C7B"/>
    <w:rsid w:val="002C1CA1"/>
    <w:rsid w:val="002C2F68"/>
    <w:rsid w:val="002C33C9"/>
    <w:rsid w:val="002C3C61"/>
    <w:rsid w:val="002C4204"/>
    <w:rsid w:val="002C4BB9"/>
    <w:rsid w:val="002C5776"/>
    <w:rsid w:val="002C5CF3"/>
    <w:rsid w:val="002C5E65"/>
    <w:rsid w:val="002C7512"/>
    <w:rsid w:val="002D0FE9"/>
    <w:rsid w:val="002D16A5"/>
    <w:rsid w:val="002D1F90"/>
    <w:rsid w:val="002D24F1"/>
    <w:rsid w:val="002D2537"/>
    <w:rsid w:val="002D307C"/>
    <w:rsid w:val="002D339F"/>
    <w:rsid w:val="002D53CE"/>
    <w:rsid w:val="002D591E"/>
    <w:rsid w:val="002D5E4E"/>
    <w:rsid w:val="002D6599"/>
    <w:rsid w:val="002D739D"/>
    <w:rsid w:val="002D7742"/>
    <w:rsid w:val="002D774A"/>
    <w:rsid w:val="002E00ED"/>
    <w:rsid w:val="002E0E66"/>
    <w:rsid w:val="002E1FCA"/>
    <w:rsid w:val="002E5187"/>
    <w:rsid w:val="002E6014"/>
    <w:rsid w:val="002E6D88"/>
    <w:rsid w:val="002E6DF6"/>
    <w:rsid w:val="002E6E6C"/>
    <w:rsid w:val="002F0454"/>
    <w:rsid w:val="002F1199"/>
    <w:rsid w:val="002F127B"/>
    <w:rsid w:val="002F1387"/>
    <w:rsid w:val="002F1467"/>
    <w:rsid w:val="002F1C70"/>
    <w:rsid w:val="002F215D"/>
    <w:rsid w:val="002F2383"/>
    <w:rsid w:val="002F300F"/>
    <w:rsid w:val="002F350D"/>
    <w:rsid w:val="002F54E6"/>
    <w:rsid w:val="002F59F4"/>
    <w:rsid w:val="002F7DF3"/>
    <w:rsid w:val="002F7EA6"/>
    <w:rsid w:val="002F7F2A"/>
    <w:rsid w:val="00300842"/>
    <w:rsid w:val="0030172F"/>
    <w:rsid w:val="00301797"/>
    <w:rsid w:val="00301C7F"/>
    <w:rsid w:val="00303C10"/>
    <w:rsid w:val="00304C2A"/>
    <w:rsid w:val="00304EF7"/>
    <w:rsid w:val="0030558E"/>
    <w:rsid w:val="00306ACA"/>
    <w:rsid w:val="0030757F"/>
    <w:rsid w:val="00310BA5"/>
    <w:rsid w:val="00310D84"/>
    <w:rsid w:val="00312D33"/>
    <w:rsid w:val="00313678"/>
    <w:rsid w:val="003140DF"/>
    <w:rsid w:val="003147DD"/>
    <w:rsid w:val="00314B28"/>
    <w:rsid w:val="00314B90"/>
    <w:rsid w:val="00314E2D"/>
    <w:rsid w:val="003151AC"/>
    <w:rsid w:val="00315D00"/>
    <w:rsid w:val="00316CAC"/>
    <w:rsid w:val="00317412"/>
    <w:rsid w:val="00317437"/>
    <w:rsid w:val="0031788F"/>
    <w:rsid w:val="00320123"/>
    <w:rsid w:val="003209B4"/>
    <w:rsid w:val="00321874"/>
    <w:rsid w:val="00321D94"/>
    <w:rsid w:val="00322FD0"/>
    <w:rsid w:val="00323688"/>
    <w:rsid w:val="00324231"/>
    <w:rsid w:val="003261CC"/>
    <w:rsid w:val="00326934"/>
    <w:rsid w:val="00326A9F"/>
    <w:rsid w:val="003273D9"/>
    <w:rsid w:val="00327AEA"/>
    <w:rsid w:val="003301A4"/>
    <w:rsid w:val="0033102C"/>
    <w:rsid w:val="00331167"/>
    <w:rsid w:val="00331BEE"/>
    <w:rsid w:val="003323EC"/>
    <w:rsid w:val="00332752"/>
    <w:rsid w:val="00332AD2"/>
    <w:rsid w:val="00333809"/>
    <w:rsid w:val="00333AF7"/>
    <w:rsid w:val="00333CC3"/>
    <w:rsid w:val="0033564E"/>
    <w:rsid w:val="00336FFB"/>
    <w:rsid w:val="00337B7E"/>
    <w:rsid w:val="00340630"/>
    <w:rsid w:val="00340975"/>
    <w:rsid w:val="00340B0B"/>
    <w:rsid w:val="00340C32"/>
    <w:rsid w:val="003414A2"/>
    <w:rsid w:val="003436FF"/>
    <w:rsid w:val="00344084"/>
    <w:rsid w:val="003441FA"/>
    <w:rsid w:val="00345F85"/>
    <w:rsid w:val="00347540"/>
    <w:rsid w:val="003502B4"/>
    <w:rsid w:val="00350535"/>
    <w:rsid w:val="00350703"/>
    <w:rsid w:val="0035203F"/>
    <w:rsid w:val="003521D8"/>
    <w:rsid w:val="003535C5"/>
    <w:rsid w:val="0035536E"/>
    <w:rsid w:val="00355E30"/>
    <w:rsid w:val="0035605A"/>
    <w:rsid w:val="00356374"/>
    <w:rsid w:val="003566CD"/>
    <w:rsid w:val="0035796D"/>
    <w:rsid w:val="0036014D"/>
    <w:rsid w:val="003610E1"/>
    <w:rsid w:val="00361144"/>
    <w:rsid w:val="00361916"/>
    <w:rsid w:val="00361B61"/>
    <w:rsid w:val="003625B2"/>
    <w:rsid w:val="00362B56"/>
    <w:rsid w:val="00363461"/>
    <w:rsid w:val="0036382C"/>
    <w:rsid w:val="00363B97"/>
    <w:rsid w:val="00363C80"/>
    <w:rsid w:val="00364B2F"/>
    <w:rsid w:val="00364D9F"/>
    <w:rsid w:val="00364F01"/>
    <w:rsid w:val="0036502D"/>
    <w:rsid w:val="00366C38"/>
    <w:rsid w:val="00366CD6"/>
    <w:rsid w:val="00366EED"/>
    <w:rsid w:val="00367560"/>
    <w:rsid w:val="003679BB"/>
    <w:rsid w:val="00370789"/>
    <w:rsid w:val="00372401"/>
    <w:rsid w:val="00372782"/>
    <w:rsid w:val="00373344"/>
    <w:rsid w:val="00373548"/>
    <w:rsid w:val="00373CD6"/>
    <w:rsid w:val="00374EA1"/>
    <w:rsid w:val="00375EA9"/>
    <w:rsid w:val="00375FA6"/>
    <w:rsid w:val="003762EF"/>
    <w:rsid w:val="0037753C"/>
    <w:rsid w:val="00380592"/>
    <w:rsid w:val="00380663"/>
    <w:rsid w:val="003822C3"/>
    <w:rsid w:val="00384CC1"/>
    <w:rsid w:val="00385C7C"/>
    <w:rsid w:val="00386FA8"/>
    <w:rsid w:val="00387873"/>
    <w:rsid w:val="00387CB9"/>
    <w:rsid w:val="00391330"/>
    <w:rsid w:val="00391918"/>
    <w:rsid w:val="003927D3"/>
    <w:rsid w:val="00393A87"/>
    <w:rsid w:val="00393AF3"/>
    <w:rsid w:val="00393B9D"/>
    <w:rsid w:val="00393E75"/>
    <w:rsid w:val="003966EB"/>
    <w:rsid w:val="00397A83"/>
    <w:rsid w:val="00397BE2"/>
    <w:rsid w:val="003A0A02"/>
    <w:rsid w:val="003A109A"/>
    <w:rsid w:val="003A1756"/>
    <w:rsid w:val="003A22AA"/>
    <w:rsid w:val="003A320A"/>
    <w:rsid w:val="003A39F4"/>
    <w:rsid w:val="003A3D82"/>
    <w:rsid w:val="003A4C8B"/>
    <w:rsid w:val="003A4D91"/>
    <w:rsid w:val="003A4EB0"/>
    <w:rsid w:val="003A5C0D"/>
    <w:rsid w:val="003A5F1F"/>
    <w:rsid w:val="003A6A4B"/>
    <w:rsid w:val="003B01A7"/>
    <w:rsid w:val="003B03FB"/>
    <w:rsid w:val="003B2DC3"/>
    <w:rsid w:val="003B2F0B"/>
    <w:rsid w:val="003B2FFA"/>
    <w:rsid w:val="003B3E3A"/>
    <w:rsid w:val="003B44B1"/>
    <w:rsid w:val="003B548B"/>
    <w:rsid w:val="003B5D7C"/>
    <w:rsid w:val="003B616E"/>
    <w:rsid w:val="003B624B"/>
    <w:rsid w:val="003B62CA"/>
    <w:rsid w:val="003B665F"/>
    <w:rsid w:val="003B68E4"/>
    <w:rsid w:val="003B6998"/>
    <w:rsid w:val="003B6B02"/>
    <w:rsid w:val="003B78B3"/>
    <w:rsid w:val="003B7FCB"/>
    <w:rsid w:val="003C125A"/>
    <w:rsid w:val="003C154D"/>
    <w:rsid w:val="003C2776"/>
    <w:rsid w:val="003C28A8"/>
    <w:rsid w:val="003C31BC"/>
    <w:rsid w:val="003C49D7"/>
    <w:rsid w:val="003C4F5E"/>
    <w:rsid w:val="003C5350"/>
    <w:rsid w:val="003C5BE7"/>
    <w:rsid w:val="003C6120"/>
    <w:rsid w:val="003C61AF"/>
    <w:rsid w:val="003C6CA1"/>
    <w:rsid w:val="003C6E0A"/>
    <w:rsid w:val="003C779B"/>
    <w:rsid w:val="003C79DC"/>
    <w:rsid w:val="003C7F0F"/>
    <w:rsid w:val="003D0598"/>
    <w:rsid w:val="003D06AA"/>
    <w:rsid w:val="003D0767"/>
    <w:rsid w:val="003D1162"/>
    <w:rsid w:val="003D16A0"/>
    <w:rsid w:val="003D176B"/>
    <w:rsid w:val="003D1C81"/>
    <w:rsid w:val="003D3088"/>
    <w:rsid w:val="003D3A95"/>
    <w:rsid w:val="003D3B3E"/>
    <w:rsid w:val="003D5910"/>
    <w:rsid w:val="003D5E88"/>
    <w:rsid w:val="003D7102"/>
    <w:rsid w:val="003D7AC0"/>
    <w:rsid w:val="003E0566"/>
    <w:rsid w:val="003E0584"/>
    <w:rsid w:val="003E067B"/>
    <w:rsid w:val="003E09C3"/>
    <w:rsid w:val="003E0F4B"/>
    <w:rsid w:val="003E1026"/>
    <w:rsid w:val="003E1CB5"/>
    <w:rsid w:val="003E2C7A"/>
    <w:rsid w:val="003E3AD2"/>
    <w:rsid w:val="003E3B52"/>
    <w:rsid w:val="003E3D22"/>
    <w:rsid w:val="003E5A2D"/>
    <w:rsid w:val="003E5D9E"/>
    <w:rsid w:val="003E644F"/>
    <w:rsid w:val="003E6CC9"/>
    <w:rsid w:val="003E6F8F"/>
    <w:rsid w:val="003E7738"/>
    <w:rsid w:val="003E7D1B"/>
    <w:rsid w:val="003F01E8"/>
    <w:rsid w:val="003F0B92"/>
    <w:rsid w:val="003F1F5D"/>
    <w:rsid w:val="003F322F"/>
    <w:rsid w:val="003F3753"/>
    <w:rsid w:val="003F5D7D"/>
    <w:rsid w:val="003F6D84"/>
    <w:rsid w:val="003F6E90"/>
    <w:rsid w:val="003F7BAF"/>
    <w:rsid w:val="004003B1"/>
    <w:rsid w:val="0040041A"/>
    <w:rsid w:val="0040293E"/>
    <w:rsid w:val="0040300B"/>
    <w:rsid w:val="00403292"/>
    <w:rsid w:val="004033D7"/>
    <w:rsid w:val="004041D3"/>
    <w:rsid w:val="004045B7"/>
    <w:rsid w:val="00404D24"/>
    <w:rsid w:val="00405541"/>
    <w:rsid w:val="00406219"/>
    <w:rsid w:val="00406810"/>
    <w:rsid w:val="004074E0"/>
    <w:rsid w:val="00407983"/>
    <w:rsid w:val="004106B8"/>
    <w:rsid w:val="004106C1"/>
    <w:rsid w:val="00410F42"/>
    <w:rsid w:val="0041106C"/>
    <w:rsid w:val="0041126E"/>
    <w:rsid w:val="0041198A"/>
    <w:rsid w:val="00412D5B"/>
    <w:rsid w:val="00412EE4"/>
    <w:rsid w:val="00414E91"/>
    <w:rsid w:val="00414F5C"/>
    <w:rsid w:val="00415C76"/>
    <w:rsid w:val="00416C1C"/>
    <w:rsid w:val="00420AD8"/>
    <w:rsid w:val="00421ED9"/>
    <w:rsid w:val="0042764A"/>
    <w:rsid w:val="00427CC1"/>
    <w:rsid w:val="00427EE3"/>
    <w:rsid w:val="00430642"/>
    <w:rsid w:val="004312EE"/>
    <w:rsid w:val="00431FF9"/>
    <w:rsid w:val="00432064"/>
    <w:rsid w:val="00432885"/>
    <w:rsid w:val="0043295D"/>
    <w:rsid w:val="00432CF2"/>
    <w:rsid w:val="004330C2"/>
    <w:rsid w:val="004333C0"/>
    <w:rsid w:val="00433797"/>
    <w:rsid w:val="004343D0"/>
    <w:rsid w:val="004351D3"/>
    <w:rsid w:val="0043581F"/>
    <w:rsid w:val="00436157"/>
    <w:rsid w:val="00437565"/>
    <w:rsid w:val="00437A29"/>
    <w:rsid w:val="00437EDB"/>
    <w:rsid w:val="00440764"/>
    <w:rsid w:val="00440F25"/>
    <w:rsid w:val="004413CE"/>
    <w:rsid w:val="00441E9D"/>
    <w:rsid w:val="00442336"/>
    <w:rsid w:val="0044274D"/>
    <w:rsid w:val="0044285C"/>
    <w:rsid w:val="00442D02"/>
    <w:rsid w:val="00442D92"/>
    <w:rsid w:val="00443C82"/>
    <w:rsid w:val="00444B60"/>
    <w:rsid w:val="0044697D"/>
    <w:rsid w:val="00447515"/>
    <w:rsid w:val="00450566"/>
    <w:rsid w:val="00450F8E"/>
    <w:rsid w:val="0045224B"/>
    <w:rsid w:val="00452A32"/>
    <w:rsid w:val="0045357E"/>
    <w:rsid w:val="004546DC"/>
    <w:rsid w:val="00455B0B"/>
    <w:rsid w:val="00455F56"/>
    <w:rsid w:val="00456EF7"/>
    <w:rsid w:val="00457387"/>
    <w:rsid w:val="004574E8"/>
    <w:rsid w:val="004601F7"/>
    <w:rsid w:val="00461399"/>
    <w:rsid w:val="00461C25"/>
    <w:rsid w:val="00461E3B"/>
    <w:rsid w:val="00461ED4"/>
    <w:rsid w:val="00461EF9"/>
    <w:rsid w:val="00462311"/>
    <w:rsid w:val="00462A4A"/>
    <w:rsid w:val="00462B4E"/>
    <w:rsid w:val="00462FC4"/>
    <w:rsid w:val="00463943"/>
    <w:rsid w:val="00464639"/>
    <w:rsid w:val="00465AD3"/>
    <w:rsid w:val="0046736F"/>
    <w:rsid w:val="004675C0"/>
    <w:rsid w:val="004675E9"/>
    <w:rsid w:val="00470470"/>
    <w:rsid w:val="00470A6D"/>
    <w:rsid w:val="00471CA4"/>
    <w:rsid w:val="0047230D"/>
    <w:rsid w:val="004728AF"/>
    <w:rsid w:val="00473101"/>
    <w:rsid w:val="00473389"/>
    <w:rsid w:val="0047491D"/>
    <w:rsid w:val="00474D6B"/>
    <w:rsid w:val="004752DB"/>
    <w:rsid w:val="00475737"/>
    <w:rsid w:val="0047646C"/>
    <w:rsid w:val="0047702B"/>
    <w:rsid w:val="00477818"/>
    <w:rsid w:val="00477AED"/>
    <w:rsid w:val="004810F1"/>
    <w:rsid w:val="00481EFF"/>
    <w:rsid w:val="00482931"/>
    <w:rsid w:val="00483199"/>
    <w:rsid w:val="0048445B"/>
    <w:rsid w:val="00484724"/>
    <w:rsid w:val="00484A15"/>
    <w:rsid w:val="00484AFC"/>
    <w:rsid w:val="00485845"/>
    <w:rsid w:val="00485893"/>
    <w:rsid w:val="0048614F"/>
    <w:rsid w:val="00486837"/>
    <w:rsid w:val="00486A8B"/>
    <w:rsid w:val="0048771E"/>
    <w:rsid w:val="0048790D"/>
    <w:rsid w:val="00490169"/>
    <w:rsid w:val="00490352"/>
    <w:rsid w:val="004910ED"/>
    <w:rsid w:val="00491698"/>
    <w:rsid w:val="0049175C"/>
    <w:rsid w:val="00492756"/>
    <w:rsid w:val="00492937"/>
    <w:rsid w:val="00494C64"/>
    <w:rsid w:val="00494FE6"/>
    <w:rsid w:val="00495E8F"/>
    <w:rsid w:val="004974B4"/>
    <w:rsid w:val="0049781F"/>
    <w:rsid w:val="0049795E"/>
    <w:rsid w:val="00497AA3"/>
    <w:rsid w:val="004A0D97"/>
    <w:rsid w:val="004A1199"/>
    <w:rsid w:val="004A160B"/>
    <w:rsid w:val="004A21C8"/>
    <w:rsid w:val="004A327F"/>
    <w:rsid w:val="004A398A"/>
    <w:rsid w:val="004A3AE6"/>
    <w:rsid w:val="004A3DFB"/>
    <w:rsid w:val="004A4F14"/>
    <w:rsid w:val="004A54D5"/>
    <w:rsid w:val="004A5538"/>
    <w:rsid w:val="004A5604"/>
    <w:rsid w:val="004A666C"/>
    <w:rsid w:val="004A7076"/>
    <w:rsid w:val="004A7153"/>
    <w:rsid w:val="004B003F"/>
    <w:rsid w:val="004B048D"/>
    <w:rsid w:val="004B0567"/>
    <w:rsid w:val="004B0975"/>
    <w:rsid w:val="004B12D8"/>
    <w:rsid w:val="004B153A"/>
    <w:rsid w:val="004B212A"/>
    <w:rsid w:val="004B2A4C"/>
    <w:rsid w:val="004B341E"/>
    <w:rsid w:val="004B36FE"/>
    <w:rsid w:val="004B3E41"/>
    <w:rsid w:val="004B3E51"/>
    <w:rsid w:val="004B559C"/>
    <w:rsid w:val="004B5DB9"/>
    <w:rsid w:val="004B6889"/>
    <w:rsid w:val="004B7B8B"/>
    <w:rsid w:val="004C0B0F"/>
    <w:rsid w:val="004C16FA"/>
    <w:rsid w:val="004C176A"/>
    <w:rsid w:val="004C18E4"/>
    <w:rsid w:val="004C1BE2"/>
    <w:rsid w:val="004C2479"/>
    <w:rsid w:val="004C28A4"/>
    <w:rsid w:val="004C2982"/>
    <w:rsid w:val="004C374E"/>
    <w:rsid w:val="004C3DBA"/>
    <w:rsid w:val="004C4F17"/>
    <w:rsid w:val="004C5C6E"/>
    <w:rsid w:val="004C60E4"/>
    <w:rsid w:val="004C694E"/>
    <w:rsid w:val="004C7484"/>
    <w:rsid w:val="004D0895"/>
    <w:rsid w:val="004D3675"/>
    <w:rsid w:val="004D5F2A"/>
    <w:rsid w:val="004D6472"/>
    <w:rsid w:val="004D6A9D"/>
    <w:rsid w:val="004D74BE"/>
    <w:rsid w:val="004D7C93"/>
    <w:rsid w:val="004E17F3"/>
    <w:rsid w:val="004E1BA4"/>
    <w:rsid w:val="004E2958"/>
    <w:rsid w:val="004E2A15"/>
    <w:rsid w:val="004E321A"/>
    <w:rsid w:val="004E6072"/>
    <w:rsid w:val="004E6BEB"/>
    <w:rsid w:val="004E7625"/>
    <w:rsid w:val="004F0731"/>
    <w:rsid w:val="004F2279"/>
    <w:rsid w:val="004F396C"/>
    <w:rsid w:val="004F4010"/>
    <w:rsid w:val="004F4798"/>
    <w:rsid w:val="004F4A74"/>
    <w:rsid w:val="004F5982"/>
    <w:rsid w:val="004F6018"/>
    <w:rsid w:val="004F67D9"/>
    <w:rsid w:val="004F6B4B"/>
    <w:rsid w:val="004F738C"/>
    <w:rsid w:val="004F7BB3"/>
    <w:rsid w:val="005005CD"/>
    <w:rsid w:val="00500DB4"/>
    <w:rsid w:val="0050153C"/>
    <w:rsid w:val="005018C9"/>
    <w:rsid w:val="0050196B"/>
    <w:rsid w:val="00501E93"/>
    <w:rsid w:val="00502295"/>
    <w:rsid w:val="00502353"/>
    <w:rsid w:val="00502D80"/>
    <w:rsid w:val="00504B6A"/>
    <w:rsid w:val="0050504B"/>
    <w:rsid w:val="0050712F"/>
    <w:rsid w:val="00511C34"/>
    <w:rsid w:val="00511E1D"/>
    <w:rsid w:val="00512597"/>
    <w:rsid w:val="00513C11"/>
    <w:rsid w:val="00514484"/>
    <w:rsid w:val="00515417"/>
    <w:rsid w:val="00515FF3"/>
    <w:rsid w:val="005164CD"/>
    <w:rsid w:val="005206AE"/>
    <w:rsid w:val="005228F8"/>
    <w:rsid w:val="00522916"/>
    <w:rsid w:val="00522BE8"/>
    <w:rsid w:val="0052449A"/>
    <w:rsid w:val="00524EFF"/>
    <w:rsid w:val="00525B5B"/>
    <w:rsid w:val="00527180"/>
    <w:rsid w:val="00527BDB"/>
    <w:rsid w:val="005304B8"/>
    <w:rsid w:val="005309DF"/>
    <w:rsid w:val="00531A1A"/>
    <w:rsid w:val="00531C8D"/>
    <w:rsid w:val="00531D4D"/>
    <w:rsid w:val="0053279D"/>
    <w:rsid w:val="005329FB"/>
    <w:rsid w:val="00533161"/>
    <w:rsid w:val="00535592"/>
    <w:rsid w:val="00536168"/>
    <w:rsid w:val="00536539"/>
    <w:rsid w:val="00536B69"/>
    <w:rsid w:val="00537782"/>
    <w:rsid w:val="00540983"/>
    <w:rsid w:val="0054135C"/>
    <w:rsid w:val="0054190A"/>
    <w:rsid w:val="00542BD5"/>
    <w:rsid w:val="00542E7B"/>
    <w:rsid w:val="00543506"/>
    <w:rsid w:val="00544189"/>
    <w:rsid w:val="00544937"/>
    <w:rsid w:val="00544C3E"/>
    <w:rsid w:val="00545CA7"/>
    <w:rsid w:val="005478AD"/>
    <w:rsid w:val="005501B2"/>
    <w:rsid w:val="00550340"/>
    <w:rsid w:val="005506A5"/>
    <w:rsid w:val="0055073F"/>
    <w:rsid w:val="00550D7D"/>
    <w:rsid w:val="00551A03"/>
    <w:rsid w:val="0055221B"/>
    <w:rsid w:val="00552A28"/>
    <w:rsid w:val="00553E6A"/>
    <w:rsid w:val="00554022"/>
    <w:rsid w:val="005542BD"/>
    <w:rsid w:val="0055490C"/>
    <w:rsid w:val="00554CEA"/>
    <w:rsid w:val="005555FA"/>
    <w:rsid w:val="00560694"/>
    <w:rsid w:val="00561401"/>
    <w:rsid w:val="00561862"/>
    <w:rsid w:val="00561BE4"/>
    <w:rsid w:val="00562DE6"/>
    <w:rsid w:val="0056382D"/>
    <w:rsid w:val="00563AAA"/>
    <w:rsid w:val="00563DBA"/>
    <w:rsid w:val="005648EB"/>
    <w:rsid w:val="005655E7"/>
    <w:rsid w:val="00565B77"/>
    <w:rsid w:val="0056680D"/>
    <w:rsid w:val="00570309"/>
    <w:rsid w:val="005703F9"/>
    <w:rsid w:val="005704FA"/>
    <w:rsid w:val="00570C15"/>
    <w:rsid w:val="0057104A"/>
    <w:rsid w:val="00573445"/>
    <w:rsid w:val="005735B3"/>
    <w:rsid w:val="00573C5E"/>
    <w:rsid w:val="0057449E"/>
    <w:rsid w:val="005744F3"/>
    <w:rsid w:val="005750C9"/>
    <w:rsid w:val="0057519D"/>
    <w:rsid w:val="005751D3"/>
    <w:rsid w:val="00575E5E"/>
    <w:rsid w:val="00576239"/>
    <w:rsid w:val="005769E3"/>
    <w:rsid w:val="005775E8"/>
    <w:rsid w:val="00577707"/>
    <w:rsid w:val="00580D0C"/>
    <w:rsid w:val="00580F87"/>
    <w:rsid w:val="0058159D"/>
    <w:rsid w:val="00581CB6"/>
    <w:rsid w:val="00582D16"/>
    <w:rsid w:val="00584B5A"/>
    <w:rsid w:val="00584E7D"/>
    <w:rsid w:val="00585691"/>
    <w:rsid w:val="0058608E"/>
    <w:rsid w:val="005860CE"/>
    <w:rsid w:val="0058659C"/>
    <w:rsid w:val="00590B2F"/>
    <w:rsid w:val="00591741"/>
    <w:rsid w:val="0059227D"/>
    <w:rsid w:val="00592701"/>
    <w:rsid w:val="0059297D"/>
    <w:rsid w:val="0059396D"/>
    <w:rsid w:val="00593CD3"/>
    <w:rsid w:val="005943C9"/>
    <w:rsid w:val="0059452E"/>
    <w:rsid w:val="00595AA4"/>
    <w:rsid w:val="00595BCA"/>
    <w:rsid w:val="005A0747"/>
    <w:rsid w:val="005A1977"/>
    <w:rsid w:val="005A22E4"/>
    <w:rsid w:val="005A2F3D"/>
    <w:rsid w:val="005A3006"/>
    <w:rsid w:val="005A4085"/>
    <w:rsid w:val="005A4876"/>
    <w:rsid w:val="005A6D64"/>
    <w:rsid w:val="005A79B6"/>
    <w:rsid w:val="005A7F21"/>
    <w:rsid w:val="005B05A5"/>
    <w:rsid w:val="005B0CEB"/>
    <w:rsid w:val="005B15EE"/>
    <w:rsid w:val="005B18C9"/>
    <w:rsid w:val="005B24BF"/>
    <w:rsid w:val="005B37A3"/>
    <w:rsid w:val="005B3E82"/>
    <w:rsid w:val="005B42F9"/>
    <w:rsid w:val="005B46E0"/>
    <w:rsid w:val="005B4A8A"/>
    <w:rsid w:val="005B50C1"/>
    <w:rsid w:val="005B592F"/>
    <w:rsid w:val="005B5A91"/>
    <w:rsid w:val="005B6102"/>
    <w:rsid w:val="005B718C"/>
    <w:rsid w:val="005B7F30"/>
    <w:rsid w:val="005C184E"/>
    <w:rsid w:val="005C21EE"/>
    <w:rsid w:val="005C2CFC"/>
    <w:rsid w:val="005C43F9"/>
    <w:rsid w:val="005C5372"/>
    <w:rsid w:val="005C5AB2"/>
    <w:rsid w:val="005C622E"/>
    <w:rsid w:val="005D09A1"/>
    <w:rsid w:val="005D17F5"/>
    <w:rsid w:val="005D359F"/>
    <w:rsid w:val="005D50CD"/>
    <w:rsid w:val="005D5952"/>
    <w:rsid w:val="005D679E"/>
    <w:rsid w:val="005D710F"/>
    <w:rsid w:val="005D7602"/>
    <w:rsid w:val="005E0932"/>
    <w:rsid w:val="005E0F77"/>
    <w:rsid w:val="005E100D"/>
    <w:rsid w:val="005E1ACC"/>
    <w:rsid w:val="005E1C77"/>
    <w:rsid w:val="005E220A"/>
    <w:rsid w:val="005E50A9"/>
    <w:rsid w:val="005E5223"/>
    <w:rsid w:val="005E5DC9"/>
    <w:rsid w:val="005E5DD7"/>
    <w:rsid w:val="005E61C8"/>
    <w:rsid w:val="005E6557"/>
    <w:rsid w:val="005E6840"/>
    <w:rsid w:val="005E69E8"/>
    <w:rsid w:val="005E6D39"/>
    <w:rsid w:val="005E6D9B"/>
    <w:rsid w:val="005F04CD"/>
    <w:rsid w:val="005F183F"/>
    <w:rsid w:val="005F1A8A"/>
    <w:rsid w:val="005F28D6"/>
    <w:rsid w:val="005F2DED"/>
    <w:rsid w:val="005F61DE"/>
    <w:rsid w:val="005F62AB"/>
    <w:rsid w:val="005F6991"/>
    <w:rsid w:val="005F716F"/>
    <w:rsid w:val="006005E1"/>
    <w:rsid w:val="00600A7C"/>
    <w:rsid w:val="00600D89"/>
    <w:rsid w:val="00601787"/>
    <w:rsid w:val="00602F26"/>
    <w:rsid w:val="00602F2C"/>
    <w:rsid w:val="00603077"/>
    <w:rsid w:val="00603C86"/>
    <w:rsid w:val="00603FE0"/>
    <w:rsid w:val="00604395"/>
    <w:rsid w:val="00604986"/>
    <w:rsid w:val="00604CBF"/>
    <w:rsid w:val="00605C14"/>
    <w:rsid w:val="0060600A"/>
    <w:rsid w:val="006060B9"/>
    <w:rsid w:val="006070C1"/>
    <w:rsid w:val="0060711E"/>
    <w:rsid w:val="0061138F"/>
    <w:rsid w:val="00611B85"/>
    <w:rsid w:val="00611D80"/>
    <w:rsid w:val="00612273"/>
    <w:rsid w:val="00612771"/>
    <w:rsid w:val="00612C06"/>
    <w:rsid w:val="0061369A"/>
    <w:rsid w:val="00613BF0"/>
    <w:rsid w:val="006144FA"/>
    <w:rsid w:val="00614F19"/>
    <w:rsid w:val="00615400"/>
    <w:rsid w:val="00615F47"/>
    <w:rsid w:val="00616A5B"/>
    <w:rsid w:val="006174D2"/>
    <w:rsid w:val="006175CE"/>
    <w:rsid w:val="00617A31"/>
    <w:rsid w:val="00620505"/>
    <w:rsid w:val="00620CA8"/>
    <w:rsid w:val="006215AC"/>
    <w:rsid w:val="00621C65"/>
    <w:rsid w:val="00622524"/>
    <w:rsid w:val="0062304C"/>
    <w:rsid w:val="0062461E"/>
    <w:rsid w:val="0062468C"/>
    <w:rsid w:val="00626145"/>
    <w:rsid w:val="0062663A"/>
    <w:rsid w:val="0062702B"/>
    <w:rsid w:val="006271B4"/>
    <w:rsid w:val="00630B29"/>
    <w:rsid w:val="00631088"/>
    <w:rsid w:val="00631469"/>
    <w:rsid w:val="00631A6E"/>
    <w:rsid w:val="0063282F"/>
    <w:rsid w:val="00632B6C"/>
    <w:rsid w:val="006332CC"/>
    <w:rsid w:val="006337EF"/>
    <w:rsid w:val="006353AB"/>
    <w:rsid w:val="00635A74"/>
    <w:rsid w:val="0063610E"/>
    <w:rsid w:val="00637CD9"/>
    <w:rsid w:val="0064005E"/>
    <w:rsid w:val="0064038B"/>
    <w:rsid w:val="0064174A"/>
    <w:rsid w:val="00641C86"/>
    <w:rsid w:val="006429CB"/>
    <w:rsid w:val="00642D7E"/>
    <w:rsid w:val="006443C0"/>
    <w:rsid w:val="00645A49"/>
    <w:rsid w:val="00645AB7"/>
    <w:rsid w:val="00645E8A"/>
    <w:rsid w:val="00646BFE"/>
    <w:rsid w:val="006471EC"/>
    <w:rsid w:val="00651170"/>
    <w:rsid w:val="00652DA2"/>
    <w:rsid w:val="006530D6"/>
    <w:rsid w:val="00653898"/>
    <w:rsid w:val="006538B3"/>
    <w:rsid w:val="006540B6"/>
    <w:rsid w:val="006541CA"/>
    <w:rsid w:val="00654470"/>
    <w:rsid w:val="00654EA0"/>
    <w:rsid w:val="00654F35"/>
    <w:rsid w:val="00657683"/>
    <w:rsid w:val="00657A1A"/>
    <w:rsid w:val="006607DA"/>
    <w:rsid w:val="00660D29"/>
    <w:rsid w:val="006639CD"/>
    <w:rsid w:val="00663CE0"/>
    <w:rsid w:val="00664365"/>
    <w:rsid w:val="00664E00"/>
    <w:rsid w:val="00664E67"/>
    <w:rsid w:val="00665327"/>
    <w:rsid w:val="0066554A"/>
    <w:rsid w:val="00665B9F"/>
    <w:rsid w:val="00666A99"/>
    <w:rsid w:val="006670E3"/>
    <w:rsid w:val="00667CAE"/>
    <w:rsid w:val="006700D1"/>
    <w:rsid w:val="0067094A"/>
    <w:rsid w:val="006709BD"/>
    <w:rsid w:val="00672BA2"/>
    <w:rsid w:val="006748BE"/>
    <w:rsid w:val="00675674"/>
    <w:rsid w:val="00677EC5"/>
    <w:rsid w:val="006815F2"/>
    <w:rsid w:val="00681673"/>
    <w:rsid w:val="006823E8"/>
    <w:rsid w:val="0068368D"/>
    <w:rsid w:val="0068450C"/>
    <w:rsid w:val="006846A2"/>
    <w:rsid w:val="006848E2"/>
    <w:rsid w:val="00684C85"/>
    <w:rsid w:val="006852B4"/>
    <w:rsid w:val="00685787"/>
    <w:rsid w:val="00686B99"/>
    <w:rsid w:val="00686DFB"/>
    <w:rsid w:val="006873DF"/>
    <w:rsid w:val="00687996"/>
    <w:rsid w:val="00687B07"/>
    <w:rsid w:val="00687C1D"/>
    <w:rsid w:val="00690B2C"/>
    <w:rsid w:val="00690D50"/>
    <w:rsid w:val="00691A77"/>
    <w:rsid w:val="006930A1"/>
    <w:rsid w:val="0069388E"/>
    <w:rsid w:val="00695207"/>
    <w:rsid w:val="006961A5"/>
    <w:rsid w:val="00696675"/>
    <w:rsid w:val="00697D49"/>
    <w:rsid w:val="006A004B"/>
    <w:rsid w:val="006A041E"/>
    <w:rsid w:val="006A09F8"/>
    <w:rsid w:val="006A26F0"/>
    <w:rsid w:val="006A429F"/>
    <w:rsid w:val="006A46C1"/>
    <w:rsid w:val="006A48EB"/>
    <w:rsid w:val="006A5456"/>
    <w:rsid w:val="006A5AA0"/>
    <w:rsid w:val="006A6850"/>
    <w:rsid w:val="006A6E8A"/>
    <w:rsid w:val="006A78AE"/>
    <w:rsid w:val="006B0C68"/>
    <w:rsid w:val="006B0ECD"/>
    <w:rsid w:val="006B130A"/>
    <w:rsid w:val="006B148D"/>
    <w:rsid w:val="006B1648"/>
    <w:rsid w:val="006B16E3"/>
    <w:rsid w:val="006B31D6"/>
    <w:rsid w:val="006B343B"/>
    <w:rsid w:val="006B3F5D"/>
    <w:rsid w:val="006B4C2E"/>
    <w:rsid w:val="006B56A7"/>
    <w:rsid w:val="006B59CC"/>
    <w:rsid w:val="006B59DF"/>
    <w:rsid w:val="006B5E59"/>
    <w:rsid w:val="006C1D27"/>
    <w:rsid w:val="006C2A7F"/>
    <w:rsid w:val="006C35C4"/>
    <w:rsid w:val="006C3937"/>
    <w:rsid w:val="006C3A3D"/>
    <w:rsid w:val="006C3D06"/>
    <w:rsid w:val="006C4122"/>
    <w:rsid w:val="006C4621"/>
    <w:rsid w:val="006C5204"/>
    <w:rsid w:val="006C53EE"/>
    <w:rsid w:val="006C5830"/>
    <w:rsid w:val="006C5BFC"/>
    <w:rsid w:val="006C5C25"/>
    <w:rsid w:val="006C6472"/>
    <w:rsid w:val="006D28A1"/>
    <w:rsid w:val="006D2DF1"/>
    <w:rsid w:val="006D3AF4"/>
    <w:rsid w:val="006D3E50"/>
    <w:rsid w:val="006D45AB"/>
    <w:rsid w:val="006D49B5"/>
    <w:rsid w:val="006D4B4C"/>
    <w:rsid w:val="006D4CEA"/>
    <w:rsid w:val="006D604D"/>
    <w:rsid w:val="006D7B96"/>
    <w:rsid w:val="006D7EB0"/>
    <w:rsid w:val="006E0AC2"/>
    <w:rsid w:val="006E1653"/>
    <w:rsid w:val="006E2898"/>
    <w:rsid w:val="006E3D00"/>
    <w:rsid w:val="006E585C"/>
    <w:rsid w:val="006E5AB1"/>
    <w:rsid w:val="006E6B74"/>
    <w:rsid w:val="006F09F6"/>
    <w:rsid w:val="006F11EA"/>
    <w:rsid w:val="006F1438"/>
    <w:rsid w:val="006F16A0"/>
    <w:rsid w:val="006F2299"/>
    <w:rsid w:val="006F279E"/>
    <w:rsid w:val="006F3883"/>
    <w:rsid w:val="006F3FA6"/>
    <w:rsid w:val="006F4701"/>
    <w:rsid w:val="006F6A48"/>
    <w:rsid w:val="006F7DA2"/>
    <w:rsid w:val="007001D3"/>
    <w:rsid w:val="00700B78"/>
    <w:rsid w:val="00700DEF"/>
    <w:rsid w:val="00701234"/>
    <w:rsid w:val="007017DA"/>
    <w:rsid w:val="00701F7D"/>
    <w:rsid w:val="007036B2"/>
    <w:rsid w:val="0070477D"/>
    <w:rsid w:val="00705EFA"/>
    <w:rsid w:val="0070640D"/>
    <w:rsid w:val="00706433"/>
    <w:rsid w:val="007068D6"/>
    <w:rsid w:val="007073FC"/>
    <w:rsid w:val="007077EB"/>
    <w:rsid w:val="00711767"/>
    <w:rsid w:val="00711E0F"/>
    <w:rsid w:val="00713188"/>
    <w:rsid w:val="0071330C"/>
    <w:rsid w:val="00713B92"/>
    <w:rsid w:val="0071439B"/>
    <w:rsid w:val="007149EA"/>
    <w:rsid w:val="00714B1A"/>
    <w:rsid w:val="00714C4D"/>
    <w:rsid w:val="0071559F"/>
    <w:rsid w:val="00715652"/>
    <w:rsid w:val="00716081"/>
    <w:rsid w:val="007166F8"/>
    <w:rsid w:val="0071694D"/>
    <w:rsid w:val="00716CA0"/>
    <w:rsid w:val="0071711E"/>
    <w:rsid w:val="007173A9"/>
    <w:rsid w:val="007173D4"/>
    <w:rsid w:val="0072037C"/>
    <w:rsid w:val="00720E89"/>
    <w:rsid w:val="007232A8"/>
    <w:rsid w:val="00723371"/>
    <w:rsid w:val="007233F9"/>
    <w:rsid w:val="00723B88"/>
    <w:rsid w:val="0072446F"/>
    <w:rsid w:val="00724C37"/>
    <w:rsid w:val="00724D1A"/>
    <w:rsid w:val="0072540F"/>
    <w:rsid w:val="00725983"/>
    <w:rsid w:val="0072752B"/>
    <w:rsid w:val="007314CE"/>
    <w:rsid w:val="007318DC"/>
    <w:rsid w:val="007327B3"/>
    <w:rsid w:val="0073334E"/>
    <w:rsid w:val="007345E6"/>
    <w:rsid w:val="007349C8"/>
    <w:rsid w:val="0073527F"/>
    <w:rsid w:val="007352DE"/>
    <w:rsid w:val="00737ACD"/>
    <w:rsid w:val="00740810"/>
    <w:rsid w:val="00741170"/>
    <w:rsid w:val="00743476"/>
    <w:rsid w:val="0074349D"/>
    <w:rsid w:val="007435EC"/>
    <w:rsid w:val="00744B12"/>
    <w:rsid w:val="00745415"/>
    <w:rsid w:val="007454B2"/>
    <w:rsid w:val="0074578B"/>
    <w:rsid w:val="00745E16"/>
    <w:rsid w:val="00745EA4"/>
    <w:rsid w:val="007462EC"/>
    <w:rsid w:val="007465FA"/>
    <w:rsid w:val="00746AA2"/>
    <w:rsid w:val="00747985"/>
    <w:rsid w:val="00747C80"/>
    <w:rsid w:val="00750688"/>
    <w:rsid w:val="00750DFB"/>
    <w:rsid w:val="00751A8D"/>
    <w:rsid w:val="00751F82"/>
    <w:rsid w:val="0075320A"/>
    <w:rsid w:val="00754A74"/>
    <w:rsid w:val="007556E5"/>
    <w:rsid w:val="00756262"/>
    <w:rsid w:val="007562EA"/>
    <w:rsid w:val="007575E8"/>
    <w:rsid w:val="007579B6"/>
    <w:rsid w:val="00757C53"/>
    <w:rsid w:val="00760066"/>
    <w:rsid w:val="007606E4"/>
    <w:rsid w:val="00760E8C"/>
    <w:rsid w:val="0076111A"/>
    <w:rsid w:val="007612A7"/>
    <w:rsid w:val="007622C9"/>
    <w:rsid w:val="00763A6E"/>
    <w:rsid w:val="00764712"/>
    <w:rsid w:val="00764887"/>
    <w:rsid w:val="00765287"/>
    <w:rsid w:val="007664FA"/>
    <w:rsid w:val="007669D4"/>
    <w:rsid w:val="00766ED2"/>
    <w:rsid w:val="00767239"/>
    <w:rsid w:val="00767813"/>
    <w:rsid w:val="00767914"/>
    <w:rsid w:val="00770158"/>
    <w:rsid w:val="00770A55"/>
    <w:rsid w:val="00770DFD"/>
    <w:rsid w:val="00771813"/>
    <w:rsid w:val="007729EE"/>
    <w:rsid w:val="00773047"/>
    <w:rsid w:val="0077336C"/>
    <w:rsid w:val="00773D75"/>
    <w:rsid w:val="00773E69"/>
    <w:rsid w:val="00773FB5"/>
    <w:rsid w:val="007746FD"/>
    <w:rsid w:val="0077541C"/>
    <w:rsid w:val="007755A6"/>
    <w:rsid w:val="007759F7"/>
    <w:rsid w:val="00775A12"/>
    <w:rsid w:val="00780690"/>
    <w:rsid w:val="00780EE7"/>
    <w:rsid w:val="00780F41"/>
    <w:rsid w:val="00781B93"/>
    <w:rsid w:val="00781E4A"/>
    <w:rsid w:val="00782010"/>
    <w:rsid w:val="00782960"/>
    <w:rsid w:val="0078304A"/>
    <w:rsid w:val="00783066"/>
    <w:rsid w:val="00783B24"/>
    <w:rsid w:val="00783C65"/>
    <w:rsid w:val="00783CA2"/>
    <w:rsid w:val="00783DBE"/>
    <w:rsid w:val="007840D8"/>
    <w:rsid w:val="007843D0"/>
    <w:rsid w:val="007844BA"/>
    <w:rsid w:val="0078513A"/>
    <w:rsid w:val="00785B81"/>
    <w:rsid w:val="00786EF6"/>
    <w:rsid w:val="00787550"/>
    <w:rsid w:val="007878CA"/>
    <w:rsid w:val="00790560"/>
    <w:rsid w:val="0079065E"/>
    <w:rsid w:val="00790ED9"/>
    <w:rsid w:val="00791366"/>
    <w:rsid w:val="007913BF"/>
    <w:rsid w:val="00791450"/>
    <w:rsid w:val="00791F74"/>
    <w:rsid w:val="0079249C"/>
    <w:rsid w:val="00792677"/>
    <w:rsid w:val="00792BA8"/>
    <w:rsid w:val="00792E4C"/>
    <w:rsid w:val="0079333A"/>
    <w:rsid w:val="0079593D"/>
    <w:rsid w:val="00797FE7"/>
    <w:rsid w:val="007A0EC0"/>
    <w:rsid w:val="007A1E53"/>
    <w:rsid w:val="007A2158"/>
    <w:rsid w:val="007A2625"/>
    <w:rsid w:val="007A31F3"/>
    <w:rsid w:val="007A4CEC"/>
    <w:rsid w:val="007A4DE8"/>
    <w:rsid w:val="007A5663"/>
    <w:rsid w:val="007A566C"/>
    <w:rsid w:val="007A5CE6"/>
    <w:rsid w:val="007A600C"/>
    <w:rsid w:val="007A6C5C"/>
    <w:rsid w:val="007A757E"/>
    <w:rsid w:val="007A7E77"/>
    <w:rsid w:val="007B1A4E"/>
    <w:rsid w:val="007B1E90"/>
    <w:rsid w:val="007B2BF7"/>
    <w:rsid w:val="007B550D"/>
    <w:rsid w:val="007B6198"/>
    <w:rsid w:val="007B6FE2"/>
    <w:rsid w:val="007C026A"/>
    <w:rsid w:val="007C096C"/>
    <w:rsid w:val="007C0BA1"/>
    <w:rsid w:val="007C177D"/>
    <w:rsid w:val="007C19C2"/>
    <w:rsid w:val="007C20C0"/>
    <w:rsid w:val="007C2A28"/>
    <w:rsid w:val="007C3A08"/>
    <w:rsid w:val="007C4051"/>
    <w:rsid w:val="007C4B49"/>
    <w:rsid w:val="007C5374"/>
    <w:rsid w:val="007C5689"/>
    <w:rsid w:val="007C62AA"/>
    <w:rsid w:val="007C6CAC"/>
    <w:rsid w:val="007C6CD7"/>
    <w:rsid w:val="007C6CEB"/>
    <w:rsid w:val="007C7017"/>
    <w:rsid w:val="007C74F6"/>
    <w:rsid w:val="007C7842"/>
    <w:rsid w:val="007D0B40"/>
    <w:rsid w:val="007D189F"/>
    <w:rsid w:val="007D20E1"/>
    <w:rsid w:val="007D2891"/>
    <w:rsid w:val="007D28E0"/>
    <w:rsid w:val="007D2DC3"/>
    <w:rsid w:val="007D36F9"/>
    <w:rsid w:val="007D3B85"/>
    <w:rsid w:val="007D3DB7"/>
    <w:rsid w:val="007D6D2D"/>
    <w:rsid w:val="007D73C6"/>
    <w:rsid w:val="007D7560"/>
    <w:rsid w:val="007E038D"/>
    <w:rsid w:val="007E1972"/>
    <w:rsid w:val="007E335D"/>
    <w:rsid w:val="007E6B63"/>
    <w:rsid w:val="007F0196"/>
    <w:rsid w:val="007F1CBC"/>
    <w:rsid w:val="007F2116"/>
    <w:rsid w:val="007F2D09"/>
    <w:rsid w:val="007F372A"/>
    <w:rsid w:val="007F41D7"/>
    <w:rsid w:val="007F4312"/>
    <w:rsid w:val="007F4854"/>
    <w:rsid w:val="007F507B"/>
    <w:rsid w:val="007F5D4E"/>
    <w:rsid w:val="007F6C42"/>
    <w:rsid w:val="007F7E26"/>
    <w:rsid w:val="007F7E99"/>
    <w:rsid w:val="008006AD"/>
    <w:rsid w:val="00801AD9"/>
    <w:rsid w:val="00801D5B"/>
    <w:rsid w:val="008027D3"/>
    <w:rsid w:val="00802E4F"/>
    <w:rsid w:val="00803553"/>
    <w:rsid w:val="008035D3"/>
    <w:rsid w:val="00804D20"/>
    <w:rsid w:val="008055FE"/>
    <w:rsid w:val="008059EB"/>
    <w:rsid w:val="0080644B"/>
    <w:rsid w:val="00806DAB"/>
    <w:rsid w:val="00807353"/>
    <w:rsid w:val="008078A1"/>
    <w:rsid w:val="00810034"/>
    <w:rsid w:val="00811729"/>
    <w:rsid w:val="008127F4"/>
    <w:rsid w:val="00815602"/>
    <w:rsid w:val="00815FB1"/>
    <w:rsid w:val="00817664"/>
    <w:rsid w:val="008178B0"/>
    <w:rsid w:val="00817B79"/>
    <w:rsid w:val="00817F7A"/>
    <w:rsid w:val="00820ECF"/>
    <w:rsid w:val="00821171"/>
    <w:rsid w:val="00822247"/>
    <w:rsid w:val="008232A0"/>
    <w:rsid w:val="00823DEC"/>
    <w:rsid w:val="00824225"/>
    <w:rsid w:val="008246A4"/>
    <w:rsid w:val="00825588"/>
    <w:rsid w:val="00825666"/>
    <w:rsid w:val="00825FF5"/>
    <w:rsid w:val="00826D03"/>
    <w:rsid w:val="008273D1"/>
    <w:rsid w:val="008279E3"/>
    <w:rsid w:val="00830FA7"/>
    <w:rsid w:val="00831048"/>
    <w:rsid w:val="00831CE3"/>
    <w:rsid w:val="008329A8"/>
    <w:rsid w:val="00835B80"/>
    <w:rsid w:val="00835BD1"/>
    <w:rsid w:val="00835C07"/>
    <w:rsid w:val="00835F9A"/>
    <w:rsid w:val="00836643"/>
    <w:rsid w:val="008369A3"/>
    <w:rsid w:val="00836CA5"/>
    <w:rsid w:val="00837463"/>
    <w:rsid w:val="00842277"/>
    <w:rsid w:val="008427A1"/>
    <w:rsid w:val="0084316C"/>
    <w:rsid w:val="00843569"/>
    <w:rsid w:val="00844AA0"/>
    <w:rsid w:val="008460AB"/>
    <w:rsid w:val="008464FB"/>
    <w:rsid w:val="00846FD8"/>
    <w:rsid w:val="008502DB"/>
    <w:rsid w:val="0085035A"/>
    <w:rsid w:val="0085074D"/>
    <w:rsid w:val="00850F80"/>
    <w:rsid w:val="00852B53"/>
    <w:rsid w:val="0085348C"/>
    <w:rsid w:val="00853CC7"/>
    <w:rsid w:val="0085561F"/>
    <w:rsid w:val="00856EA0"/>
    <w:rsid w:val="00857158"/>
    <w:rsid w:val="00857266"/>
    <w:rsid w:val="00860098"/>
    <w:rsid w:val="00861D98"/>
    <w:rsid w:val="00863D35"/>
    <w:rsid w:val="008645B0"/>
    <w:rsid w:val="00864C13"/>
    <w:rsid w:val="00865206"/>
    <w:rsid w:val="00865332"/>
    <w:rsid w:val="00865610"/>
    <w:rsid w:val="008669B5"/>
    <w:rsid w:val="00867379"/>
    <w:rsid w:val="00870068"/>
    <w:rsid w:val="008704CF"/>
    <w:rsid w:val="0087083E"/>
    <w:rsid w:val="00870E75"/>
    <w:rsid w:val="00871C02"/>
    <w:rsid w:val="00871C1E"/>
    <w:rsid w:val="00872944"/>
    <w:rsid w:val="00872D43"/>
    <w:rsid w:val="008730AD"/>
    <w:rsid w:val="0087366B"/>
    <w:rsid w:val="008739FB"/>
    <w:rsid w:val="00873A19"/>
    <w:rsid w:val="008743B8"/>
    <w:rsid w:val="00874A3C"/>
    <w:rsid w:val="00874BE9"/>
    <w:rsid w:val="00874C5B"/>
    <w:rsid w:val="00874EA1"/>
    <w:rsid w:val="00874F4F"/>
    <w:rsid w:val="00875999"/>
    <w:rsid w:val="008759EF"/>
    <w:rsid w:val="00875C34"/>
    <w:rsid w:val="00876456"/>
    <w:rsid w:val="00876ADA"/>
    <w:rsid w:val="00876CF2"/>
    <w:rsid w:val="0087728B"/>
    <w:rsid w:val="00882C29"/>
    <w:rsid w:val="008835D8"/>
    <w:rsid w:val="00883B3E"/>
    <w:rsid w:val="00884E99"/>
    <w:rsid w:val="00885CA8"/>
    <w:rsid w:val="00886252"/>
    <w:rsid w:val="008878D0"/>
    <w:rsid w:val="00891985"/>
    <w:rsid w:val="00891BD8"/>
    <w:rsid w:val="00892156"/>
    <w:rsid w:val="00892D25"/>
    <w:rsid w:val="0089302E"/>
    <w:rsid w:val="00893F9C"/>
    <w:rsid w:val="00893FFD"/>
    <w:rsid w:val="00894038"/>
    <w:rsid w:val="008947C2"/>
    <w:rsid w:val="00894B3F"/>
    <w:rsid w:val="00894FD9"/>
    <w:rsid w:val="00895DA9"/>
    <w:rsid w:val="00896DB8"/>
    <w:rsid w:val="00896EE0"/>
    <w:rsid w:val="008977B4"/>
    <w:rsid w:val="008A0A11"/>
    <w:rsid w:val="008A0B00"/>
    <w:rsid w:val="008A11B6"/>
    <w:rsid w:val="008A1973"/>
    <w:rsid w:val="008A1D60"/>
    <w:rsid w:val="008A2123"/>
    <w:rsid w:val="008A22FC"/>
    <w:rsid w:val="008A2CF2"/>
    <w:rsid w:val="008A391C"/>
    <w:rsid w:val="008A4184"/>
    <w:rsid w:val="008A4985"/>
    <w:rsid w:val="008A4C4B"/>
    <w:rsid w:val="008A50FF"/>
    <w:rsid w:val="008A6AE1"/>
    <w:rsid w:val="008A6CC2"/>
    <w:rsid w:val="008B0BEE"/>
    <w:rsid w:val="008B13EF"/>
    <w:rsid w:val="008B1D9C"/>
    <w:rsid w:val="008B236C"/>
    <w:rsid w:val="008B27AC"/>
    <w:rsid w:val="008B2A66"/>
    <w:rsid w:val="008B3C66"/>
    <w:rsid w:val="008B3CD5"/>
    <w:rsid w:val="008B4A2E"/>
    <w:rsid w:val="008B4AA8"/>
    <w:rsid w:val="008B4C83"/>
    <w:rsid w:val="008B4CA9"/>
    <w:rsid w:val="008B5100"/>
    <w:rsid w:val="008B5CD2"/>
    <w:rsid w:val="008B5F44"/>
    <w:rsid w:val="008B6195"/>
    <w:rsid w:val="008B67DC"/>
    <w:rsid w:val="008B690F"/>
    <w:rsid w:val="008B6A1B"/>
    <w:rsid w:val="008B71C2"/>
    <w:rsid w:val="008B7680"/>
    <w:rsid w:val="008C049B"/>
    <w:rsid w:val="008C0910"/>
    <w:rsid w:val="008C0CB8"/>
    <w:rsid w:val="008C1699"/>
    <w:rsid w:val="008C23B8"/>
    <w:rsid w:val="008C352B"/>
    <w:rsid w:val="008C6C07"/>
    <w:rsid w:val="008C6D74"/>
    <w:rsid w:val="008C76D3"/>
    <w:rsid w:val="008C77E3"/>
    <w:rsid w:val="008C7E83"/>
    <w:rsid w:val="008D25B2"/>
    <w:rsid w:val="008D3053"/>
    <w:rsid w:val="008D3527"/>
    <w:rsid w:val="008D3BE7"/>
    <w:rsid w:val="008D51A6"/>
    <w:rsid w:val="008D5A48"/>
    <w:rsid w:val="008D5E38"/>
    <w:rsid w:val="008D5EAA"/>
    <w:rsid w:val="008D7B41"/>
    <w:rsid w:val="008E09A7"/>
    <w:rsid w:val="008E0F85"/>
    <w:rsid w:val="008E1297"/>
    <w:rsid w:val="008E1B25"/>
    <w:rsid w:val="008E207D"/>
    <w:rsid w:val="008E2410"/>
    <w:rsid w:val="008E24C3"/>
    <w:rsid w:val="008E282A"/>
    <w:rsid w:val="008E302D"/>
    <w:rsid w:val="008E3799"/>
    <w:rsid w:val="008E4BCF"/>
    <w:rsid w:val="008E50D0"/>
    <w:rsid w:val="008E606E"/>
    <w:rsid w:val="008F01B7"/>
    <w:rsid w:val="008F08F4"/>
    <w:rsid w:val="008F0A02"/>
    <w:rsid w:val="008F1778"/>
    <w:rsid w:val="008F1886"/>
    <w:rsid w:val="008F1BBC"/>
    <w:rsid w:val="008F2B15"/>
    <w:rsid w:val="008F2E97"/>
    <w:rsid w:val="008F3360"/>
    <w:rsid w:val="008F4433"/>
    <w:rsid w:val="008F4869"/>
    <w:rsid w:val="008F4F31"/>
    <w:rsid w:val="008F53CC"/>
    <w:rsid w:val="008F77F0"/>
    <w:rsid w:val="00900176"/>
    <w:rsid w:val="00900448"/>
    <w:rsid w:val="00900E4B"/>
    <w:rsid w:val="00901AF5"/>
    <w:rsid w:val="00902DE7"/>
    <w:rsid w:val="009033CC"/>
    <w:rsid w:val="009035F9"/>
    <w:rsid w:val="009040D3"/>
    <w:rsid w:val="009040ED"/>
    <w:rsid w:val="00905EFA"/>
    <w:rsid w:val="0090762E"/>
    <w:rsid w:val="00907989"/>
    <w:rsid w:val="00910AD7"/>
    <w:rsid w:val="009115C8"/>
    <w:rsid w:val="0091191F"/>
    <w:rsid w:val="00912204"/>
    <w:rsid w:val="00913473"/>
    <w:rsid w:val="009146B9"/>
    <w:rsid w:val="00915061"/>
    <w:rsid w:val="009155FF"/>
    <w:rsid w:val="00915640"/>
    <w:rsid w:val="00915B3A"/>
    <w:rsid w:val="00915BD0"/>
    <w:rsid w:val="00915C6A"/>
    <w:rsid w:val="009160B7"/>
    <w:rsid w:val="0091633A"/>
    <w:rsid w:val="00916664"/>
    <w:rsid w:val="009167DF"/>
    <w:rsid w:val="00917BC1"/>
    <w:rsid w:val="00917DEF"/>
    <w:rsid w:val="00917FBC"/>
    <w:rsid w:val="009204EC"/>
    <w:rsid w:val="0092132B"/>
    <w:rsid w:val="0092175B"/>
    <w:rsid w:val="0092219B"/>
    <w:rsid w:val="0092236A"/>
    <w:rsid w:val="00922520"/>
    <w:rsid w:val="0092519B"/>
    <w:rsid w:val="00927B62"/>
    <w:rsid w:val="00931535"/>
    <w:rsid w:val="00931F1C"/>
    <w:rsid w:val="0093242D"/>
    <w:rsid w:val="00932580"/>
    <w:rsid w:val="00934627"/>
    <w:rsid w:val="00934637"/>
    <w:rsid w:val="00934788"/>
    <w:rsid w:val="00934859"/>
    <w:rsid w:val="00934A79"/>
    <w:rsid w:val="009367E6"/>
    <w:rsid w:val="00936858"/>
    <w:rsid w:val="009378F2"/>
    <w:rsid w:val="00940319"/>
    <w:rsid w:val="00940C7D"/>
    <w:rsid w:val="00941D00"/>
    <w:rsid w:val="009423D6"/>
    <w:rsid w:val="009428B1"/>
    <w:rsid w:val="00942BF2"/>
    <w:rsid w:val="00943439"/>
    <w:rsid w:val="0094423C"/>
    <w:rsid w:val="00944828"/>
    <w:rsid w:val="00944890"/>
    <w:rsid w:val="00945B0B"/>
    <w:rsid w:val="00945C24"/>
    <w:rsid w:val="00947B1F"/>
    <w:rsid w:val="00950352"/>
    <w:rsid w:val="00950C2B"/>
    <w:rsid w:val="00950C69"/>
    <w:rsid w:val="009517F1"/>
    <w:rsid w:val="009524F2"/>
    <w:rsid w:val="00952DA4"/>
    <w:rsid w:val="00953E32"/>
    <w:rsid w:val="009544B0"/>
    <w:rsid w:val="009560B9"/>
    <w:rsid w:val="00956500"/>
    <w:rsid w:val="00956CE8"/>
    <w:rsid w:val="009572DD"/>
    <w:rsid w:val="00957673"/>
    <w:rsid w:val="00957CB8"/>
    <w:rsid w:val="0096071C"/>
    <w:rsid w:val="009608F1"/>
    <w:rsid w:val="00961717"/>
    <w:rsid w:val="00961A68"/>
    <w:rsid w:val="00961B07"/>
    <w:rsid w:val="00961BA0"/>
    <w:rsid w:val="00961D9C"/>
    <w:rsid w:val="00961DCE"/>
    <w:rsid w:val="00961DED"/>
    <w:rsid w:val="00963039"/>
    <w:rsid w:val="00963A25"/>
    <w:rsid w:val="00963D06"/>
    <w:rsid w:val="00964194"/>
    <w:rsid w:val="00965C7D"/>
    <w:rsid w:val="009663AF"/>
    <w:rsid w:val="0096663F"/>
    <w:rsid w:val="0096723D"/>
    <w:rsid w:val="0096793A"/>
    <w:rsid w:val="00967AE3"/>
    <w:rsid w:val="00970001"/>
    <w:rsid w:val="009709C3"/>
    <w:rsid w:val="00970DAF"/>
    <w:rsid w:val="00971B62"/>
    <w:rsid w:val="00971D80"/>
    <w:rsid w:val="0097204B"/>
    <w:rsid w:val="009725EA"/>
    <w:rsid w:val="00972735"/>
    <w:rsid w:val="00972EC9"/>
    <w:rsid w:val="0097375B"/>
    <w:rsid w:val="009745EC"/>
    <w:rsid w:val="00974D02"/>
    <w:rsid w:val="00974FFB"/>
    <w:rsid w:val="00975F84"/>
    <w:rsid w:val="00976165"/>
    <w:rsid w:val="009766DA"/>
    <w:rsid w:val="0097783F"/>
    <w:rsid w:val="00977A12"/>
    <w:rsid w:val="00980119"/>
    <w:rsid w:val="00980866"/>
    <w:rsid w:val="00980CA0"/>
    <w:rsid w:val="00981A3E"/>
    <w:rsid w:val="00981E25"/>
    <w:rsid w:val="00981E33"/>
    <w:rsid w:val="00983A65"/>
    <w:rsid w:val="00984F4F"/>
    <w:rsid w:val="00985162"/>
    <w:rsid w:val="00985839"/>
    <w:rsid w:val="00986976"/>
    <w:rsid w:val="009901FB"/>
    <w:rsid w:val="00990ACC"/>
    <w:rsid w:val="00990E71"/>
    <w:rsid w:val="009911B9"/>
    <w:rsid w:val="00991AC8"/>
    <w:rsid w:val="0099273F"/>
    <w:rsid w:val="00994498"/>
    <w:rsid w:val="00994D60"/>
    <w:rsid w:val="00994DC2"/>
    <w:rsid w:val="00994F21"/>
    <w:rsid w:val="00994FF6"/>
    <w:rsid w:val="009956F1"/>
    <w:rsid w:val="00995785"/>
    <w:rsid w:val="00996C77"/>
    <w:rsid w:val="00996E0C"/>
    <w:rsid w:val="00997230"/>
    <w:rsid w:val="0099767B"/>
    <w:rsid w:val="00997F9A"/>
    <w:rsid w:val="009A07DA"/>
    <w:rsid w:val="009A0FD2"/>
    <w:rsid w:val="009A1666"/>
    <w:rsid w:val="009A1D47"/>
    <w:rsid w:val="009A2489"/>
    <w:rsid w:val="009A2D23"/>
    <w:rsid w:val="009A2F05"/>
    <w:rsid w:val="009A30AD"/>
    <w:rsid w:val="009A3C43"/>
    <w:rsid w:val="009A3CF9"/>
    <w:rsid w:val="009A596F"/>
    <w:rsid w:val="009A6550"/>
    <w:rsid w:val="009A76DD"/>
    <w:rsid w:val="009A788F"/>
    <w:rsid w:val="009A7F5B"/>
    <w:rsid w:val="009B0076"/>
    <w:rsid w:val="009B29D0"/>
    <w:rsid w:val="009B30F0"/>
    <w:rsid w:val="009B361D"/>
    <w:rsid w:val="009B4C55"/>
    <w:rsid w:val="009B4FCA"/>
    <w:rsid w:val="009B6A52"/>
    <w:rsid w:val="009C039D"/>
    <w:rsid w:val="009C3047"/>
    <w:rsid w:val="009C31AF"/>
    <w:rsid w:val="009C3D80"/>
    <w:rsid w:val="009C43A9"/>
    <w:rsid w:val="009C43E5"/>
    <w:rsid w:val="009C491C"/>
    <w:rsid w:val="009C4B55"/>
    <w:rsid w:val="009C5568"/>
    <w:rsid w:val="009C5D83"/>
    <w:rsid w:val="009C6170"/>
    <w:rsid w:val="009D003F"/>
    <w:rsid w:val="009D0079"/>
    <w:rsid w:val="009D1E77"/>
    <w:rsid w:val="009D1F04"/>
    <w:rsid w:val="009D22F7"/>
    <w:rsid w:val="009D2467"/>
    <w:rsid w:val="009D24EE"/>
    <w:rsid w:val="009D38AA"/>
    <w:rsid w:val="009D3B55"/>
    <w:rsid w:val="009D488D"/>
    <w:rsid w:val="009D5B1B"/>
    <w:rsid w:val="009D5EC8"/>
    <w:rsid w:val="009D644D"/>
    <w:rsid w:val="009D6D49"/>
    <w:rsid w:val="009D7C8F"/>
    <w:rsid w:val="009D7FEA"/>
    <w:rsid w:val="009E0A66"/>
    <w:rsid w:val="009E2AEC"/>
    <w:rsid w:val="009E2EC8"/>
    <w:rsid w:val="009E3741"/>
    <w:rsid w:val="009E40A6"/>
    <w:rsid w:val="009E43A1"/>
    <w:rsid w:val="009E4484"/>
    <w:rsid w:val="009E4825"/>
    <w:rsid w:val="009E4E03"/>
    <w:rsid w:val="009E54D1"/>
    <w:rsid w:val="009E6710"/>
    <w:rsid w:val="009E67AF"/>
    <w:rsid w:val="009E68BB"/>
    <w:rsid w:val="009E68F6"/>
    <w:rsid w:val="009E6D98"/>
    <w:rsid w:val="009E6FCD"/>
    <w:rsid w:val="009E7478"/>
    <w:rsid w:val="009F0995"/>
    <w:rsid w:val="009F3430"/>
    <w:rsid w:val="009F36E5"/>
    <w:rsid w:val="009F485C"/>
    <w:rsid w:val="009F5936"/>
    <w:rsid w:val="009F5FFA"/>
    <w:rsid w:val="009F62E6"/>
    <w:rsid w:val="009F6C3D"/>
    <w:rsid w:val="009F7F20"/>
    <w:rsid w:val="00A019A3"/>
    <w:rsid w:val="00A01D0C"/>
    <w:rsid w:val="00A02080"/>
    <w:rsid w:val="00A0442C"/>
    <w:rsid w:val="00A06832"/>
    <w:rsid w:val="00A0769C"/>
    <w:rsid w:val="00A07781"/>
    <w:rsid w:val="00A079C5"/>
    <w:rsid w:val="00A10343"/>
    <w:rsid w:val="00A10604"/>
    <w:rsid w:val="00A10CFA"/>
    <w:rsid w:val="00A10DFA"/>
    <w:rsid w:val="00A11483"/>
    <w:rsid w:val="00A114D8"/>
    <w:rsid w:val="00A11D8B"/>
    <w:rsid w:val="00A1219A"/>
    <w:rsid w:val="00A127D8"/>
    <w:rsid w:val="00A1357A"/>
    <w:rsid w:val="00A14075"/>
    <w:rsid w:val="00A15B4B"/>
    <w:rsid w:val="00A1658A"/>
    <w:rsid w:val="00A167C4"/>
    <w:rsid w:val="00A1790C"/>
    <w:rsid w:val="00A20AB8"/>
    <w:rsid w:val="00A20E3F"/>
    <w:rsid w:val="00A214DC"/>
    <w:rsid w:val="00A21573"/>
    <w:rsid w:val="00A218ED"/>
    <w:rsid w:val="00A22BBE"/>
    <w:rsid w:val="00A2326F"/>
    <w:rsid w:val="00A2359C"/>
    <w:rsid w:val="00A23DD5"/>
    <w:rsid w:val="00A23DEB"/>
    <w:rsid w:val="00A2404F"/>
    <w:rsid w:val="00A24436"/>
    <w:rsid w:val="00A245CA"/>
    <w:rsid w:val="00A24913"/>
    <w:rsid w:val="00A25A10"/>
    <w:rsid w:val="00A26479"/>
    <w:rsid w:val="00A27A3F"/>
    <w:rsid w:val="00A3007E"/>
    <w:rsid w:val="00A30A98"/>
    <w:rsid w:val="00A30C80"/>
    <w:rsid w:val="00A310EE"/>
    <w:rsid w:val="00A31E64"/>
    <w:rsid w:val="00A32103"/>
    <w:rsid w:val="00A32AAA"/>
    <w:rsid w:val="00A32E98"/>
    <w:rsid w:val="00A33321"/>
    <w:rsid w:val="00A3382F"/>
    <w:rsid w:val="00A34336"/>
    <w:rsid w:val="00A350B5"/>
    <w:rsid w:val="00A352A1"/>
    <w:rsid w:val="00A36104"/>
    <w:rsid w:val="00A36679"/>
    <w:rsid w:val="00A3692E"/>
    <w:rsid w:val="00A36E39"/>
    <w:rsid w:val="00A37A8B"/>
    <w:rsid w:val="00A416A0"/>
    <w:rsid w:val="00A4355D"/>
    <w:rsid w:val="00A43AF9"/>
    <w:rsid w:val="00A43C03"/>
    <w:rsid w:val="00A43D7D"/>
    <w:rsid w:val="00A43E0C"/>
    <w:rsid w:val="00A44AB3"/>
    <w:rsid w:val="00A46B28"/>
    <w:rsid w:val="00A47255"/>
    <w:rsid w:val="00A4767E"/>
    <w:rsid w:val="00A47A3E"/>
    <w:rsid w:val="00A50C21"/>
    <w:rsid w:val="00A51356"/>
    <w:rsid w:val="00A5140C"/>
    <w:rsid w:val="00A514A1"/>
    <w:rsid w:val="00A5184C"/>
    <w:rsid w:val="00A51C10"/>
    <w:rsid w:val="00A521C0"/>
    <w:rsid w:val="00A52237"/>
    <w:rsid w:val="00A52D4B"/>
    <w:rsid w:val="00A53036"/>
    <w:rsid w:val="00A53566"/>
    <w:rsid w:val="00A53879"/>
    <w:rsid w:val="00A54071"/>
    <w:rsid w:val="00A5439B"/>
    <w:rsid w:val="00A543A6"/>
    <w:rsid w:val="00A5456F"/>
    <w:rsid w:val="00A54651"/>
    <w:rsid w:val="00A54E61"/>
    <w:rsid w:val="00A56025"/>
    <w:rsid w:val="00A562F9"/>
    <w:rsid w:val="00A567AB"/>
    <w:rsid w:val="00A57E90"/>
    <w:rsid w:val="00A60FB2"/>
    <w:rsid w:val="00A6178E"/>
    <w:rsid w:val="00A627D5"/>
    <w:rsid w:val="00A62E77"/>
    <w:rsid w:val="00A631C3"/>
    <w:rsid w:val="00A64348"/>
    <w:rsid w:val="00A64643"/>
    <w:rsid w:val="00A64FAE"/>
    <w:rsid w:val="00A6514A"/>
    <w:rsid w:val="00A6560A"/>
    <w:rsid w:val="00A661BF"/>
    <w:rsid w:val="00A66E35"/>
    <w:rsid w:val="00A709EC"/>
    <w:rsid w:val="00A71A62"/>
    <w:rsid w:val="00A72111"/>
    <w:rsid w:val="00A74785"/>
    <w:rsid w:val="00A74FAD"/>
    <w:rsid w:val="00A7518F"/>
    <w:rsid w:val="00A75F4A"/>
    <w:rsid w:val="00A7690A"/>
    <w:rsid w:val="00A76EB1"/>
    <w:rsid w:val="00A773FE"/>
    <w:rsid w:val="00A80743"/>
    <w:rsid w:val="00A80DD7"/>
    <w:rsid w:val="00A81426"/>
    <w:rsid w:val="00A81B27"/>
    <w:rsid w:val="00A820F0"/>
    <w:rsid w:val="00A82949"/>
    <w:rsid w:val="00A83BE7"/>
    <w:rsid w:val="00A840B5"/>
    <w:rsid w:val="00A84384"/>
    <w:rsid w:val="00A87333"/>
    <w:rsid w:val="00A87726"/>
    <w:rsid w:val="00A879CC"/>
    <w:rsid w:val="00A87BB1"/>
    <w:rsid w:val="00A90550"/>
    <w:rsid w:val="00A912E1"/>
    <w:rsid w:val="00A91C49"/>
    <w:rsid w:val="00A91DEF"/>
    <w:rsid w:val="00A927D2"/>
    <w:rsid w:val="00A9298C"/>
    <w:rsid w:val="00A92BFD"/>
    <w:rsid w:val="00A9310F"/>
    <w:rsid w:val="00A9357D"/>
    <w:rsid w:val="00A94205"/>
    <w:rsid w:val="00A9555F"/>
    <w:rsid w:val="00A958A4"/>
    <w:rsid w:val="00A95C0B"/>
    <w:rsid w:val="00A97310"/>
    <w:rsid w:val="00AA04BC"/>
    <w:rsid w:val="00AA0CF6"/>
    <w:rsid w:val="00AA10D1"/>
    <w:rsid w:val="00AA1975"/>
    <w:rsid w:val="00AA20A3"/>
    <w:rsid w:val="00AA308C"/>
    <w:rsid w:val="00AA3BFB"/>
    <w:rsid w:val="00AA5258"/>
    <w:rsid w:val="00AA58E9"/>
    <w:rsid w:val="00AA59D9"/>
    <w:rsid w:val="00AA5BC5"/>
    <w:rsid w:val="00AA6275"/>
    <w:rsid w:val="00AA6CC8"/>
    <w:rsid w:val="00AA71D6"/>
    <w:rsid w:val="00AA7DA3"/>
    <w:rsid w:val="00AB0ABC"/>
    <w:rsid w:val="00AB1ADA"/>
    <w:rsid w:val="00AB4319"/>
    <w:rsid w:val="00AB543D"/>
    <w:rsid w:val="00AB5BE5"/>
    <w:rsid w:val="00AB61DB"/>
    <w:rsid w:val="00AB628C"/>
    <w:rsid w:val="00AB66F9"/>
    <w:rsid w:val="00AB67D2"/>
    <w:rsid w:val="00AB720E"/>
    <w:rsid w:val="00AB7CAE"/>
    <w:rsid w:val="00AC01AC"/>
    <w:rsid w:val="00AC131A"/>
    <w:rsid w:val="00AC193A"/>
    <w:rsid w:val="00AC22B9"/>
    <w:rsid w:val="00AC2994"/>
    <w:rsid w:val="00AC2D1D"/>
    <w:rsid w:val="00AC316D"/>
    <w:rsid w:val="00AC50D5"/>
    <w:rsid w:val="00AC512C"/>
    <w:rsid w:val="00AC5DAF"/>
    <w:rsid w:val="00AC714A"/>
    <w:rsid w:val="00AD01C4"/>
    <w:rsid w:val="00AD0B40"/>
    <w:rsid w:val="00AD0D5C"/>
    <w:rsid w:val="00AD30DE"/>
    <w:rsid w:val="00AD37A8"/>
    <w:rsid w:val="00AD5CD7"/>
    <w:rsid w:val="00AD60DE"/>
    <w:rsid w:val="00AD60F4"/>
    <w:rsid w:val="00AD6AB2"/>
    <w:rsid w:val="00AD725A"/>
    <w:rsid w:val="00AD7F59"/>
    <w:rsid w:val="00AE0215"/>
    <w:rsid w:val="00AE0DBD"/>
    <w:rsid w:val="00AE139D"/>
    <w:rsid w:val="00AE1AF3"/>
    <w:rsid w:val="00AE26D6"/>
    <w:rsid w:val="00AE36F1"/>
    <w:rsid w:val="00AE3AA4"/>
    <w:rsid w:val="00AE3F9B"/>
    <w:rsid w:val="00AE4323"/>
    <w:rsid w:val="00AE4E5E"/>
    <w:rsid w:val="00AE5F0A"/>
    <w:rsid w:val="00AE60C5"/>
    <w:rsid w:val="00AE68C7"/>
    <w:rsid w:val="00AE6912"/>
    <w:rsid w:val="00AE6BA5"/>
    <w:rsid w:val="00AF008B"/>
    <w:rsid w:val="00AF0156"/>
    <w:rsid w:val="00AF020E"/>
    <w:rsid w:val="00AF04BD"/>
    <w:rsid w:val="00AF0D67"/>
    <w:rsid w:val="00AF0FCB"/>
    <w:rsid w:val="00AF152C"/>
    <w:rsid w:val="00AF165D"/>
    <w:rsid w:val="00AF16E9"/>
    <w:rsid w:val="00AF20E8"/>
    <w:rsid w:val="00AF3C4C"/>
    <w:rsid w:val="00AF5584"/>
    <w:rsid w:val="00AF6EFF"/>
    <w:rsid w:val="00AF70FB"/>
    <w:rsid w:val="00AF7910"/>
    <w:rsid w:val="00AF7D29"/>
    <w:rsid w:val="00B0020C"/>
    <w:rsid w:val="00B0070E"/>
    <w:rsid w:val="00B00988"/>
    <w:rsid w:val="00B00C1C"/>
    <w:rsid w:val="00B00CC5"/>
    <w:rsid w:val="00B0229E"/>
    <w:rsid w:val="00B02812"/>
    <w:rsid w:val="00B02870"/>
    <w:rsid w:val="00B03791"/>
    <w:rsid w:val="00B03868"/>
    <w:rsid w:val="00B04BD1"/>
    <w:rsid w:val="00B05217"/>
    <w:rsid w:val="00B073AC"/>
    <w:rsid w:val="00B07A21"/>
    <w:rsid w:val="00B102AD"/>
    <w:rsid w:val="00B1071C"/>
    <w:rsid w:val="00B10C26"/>
    <w:rsid w:val="00B11724"/>
    <w:rsid w:val="00B12F29"/>
    <w:rsid w:val="00B13162"/>
    <w:rsid w:val="00B135DB"/>
    <w:rsid w:val="00B13BB7"/>
    <w:rsid w:val="00B1436F"/>
    <w:rsid w:val="00B156B8"/>
    <w:rsid w:val="00B16A7A"/>
    <w:rsid w:val="00B17528"/>
    <w:rsid w:val="00B17788"/>
    <w:rsid w:val="00B17B47"/>
    <w:rsid w:val="00B21432"/>
    <w:rsid w:val="00B223AB"/>
    <w:rsid w:val="00B24CDC"/>
    <w:rsid w:val="00B25E64"/>
    <w:rsid w:val="00B26046"/>
    <w:rsid w:val="00B262E4"/>
    <w:rsid w:val="00B2680B"/>
    <w:rsid w:val="00B26A7D"/>
    <w:rsid w:val="00B277EB"/>
    <w:rsid w:val="00B31470"/>
    <w:rsid w:val="00B3194C"/>
    <w:rsid w:val="00B31B9B"/>
    <w:rsid w:val="00B3208E"/>
    <w:rsid w:val="00B320B0"/>
    <w:rsid w:val="00B327C7"/>
    <w:rsid w:val="00B33004"/>
    <w:rsid w:val="00B33ABF"/>
    <w:rsid w:val="00B33BD8"/>
    <w:rsid w:val="00B34B69"/>
    <w:rsid w:val="00B36A1A"/>
    <w:rsid w:val="00B36C34"/>
    <w:rsid w:val="00B37154"/>
    <w:rsid w:val="00B37B3F"/>
    <w:rsid w:val="00B37BBD"/>
    <w:rsid w:val="00B37F1D"/>
    <w:rsid w:val="00B37FEC"/>
    <w:rsid w:val="00B410C0"/>
    <w:rsid w:val="00B41778"/>
    <w:rsid w:val="00B451E4"/>
    <w:rsid w:val="00B463D2"/>
    <w:rsid w:val="00B470B9"/>
    <w:rsid w:val="00B47355"/>
    <w:rsid w:val="00B47385"/>
    <w:rsid w:val="00B474B3"/>
    <w:rsid w:val="00B47ACC"/>
    <w:rsid w:val="00B47BD2"/>
    <w:rsid w:val="00B5031A"/>
    <w:rsid w:val="00B5064B"/>
    <w:rsid w:val="00B50FBA"/>
    <w:rsid w:val="00B5126F"/>
    <w:rsid w:val="00B523CA"/>
    <w:rsid w:val="00B52547"/>
    <w:rsid w:val="00B537ED"/>
    <w:rsid w:val="00B53995"/>
    <w:rsid w:val="00B53F06"/>
    <w:rsid w:val="00B5438D"/>
    <w:rsid w:val="00B54A8F"/>
    <w:rsid w:val="00B54FFA"/>
    <w:rsid w:val="00B553BA"/>
    <w:rsid w:val="00B55911"/>
    <w:rsid w:val="00B559AA"/>
    <w:rsid w:val="00B55A0F"/>
    <w:rsid w:val="00B55F24"/>
    <w:rsid w:val="00B5671E"/>
    <w:rsid w:val="00B56E9A"/>
    <w:rsid w:val="00B6009E"/>
    <w:rsid w:val="00B60C95"/>
    <w:rsid w:val="00B60E09"/>
    <w:rsid w:val="00B60E3B"/>
    <w:rsid w:val="00B62250"/>
    <w:rsid w:val="00B628EB"/>
    <w:rsid w:val="00B62F38"/>
    <w:rsid w:val="00B6426D"/>
    <w:rsid w:val="00B647B3"/>
    <w:rsid w:val="00B673F2"/>
    <w:rsid w:val="00B67512"/>
    <w:rsid w:val="00B67CD5"/>
    <w:rsid w:val="00B67F4B"/>
    <w:rsid w:val="00B702F8"/>
    <w:rsid w:val="00B7065D"/>
    <w:rsid w:val="00B70D10"/>
    <w:rsid w:val="00B71636"/>
    <w:rsid w:val="00B7213B"/>
    <w:rsid w:val="00B7258B"/>
    <w:rsid w:val="00B72DF3"/>
    <w:rsid w:val="00B7401C"/>
    <w:rsid w:val="00B7469E"/>
    <w:rsid w:val="00B74F6D"/>
    <w:rsid w:val="00B75F94"/>
    <w:rsid w:val="00B75FDF"/>
    <w:rsid w:val="00B762E8"/>
    <w:rsid w:val="00B763E3"/>
    <w:rsid w:val="00B773BD"/>
    <w:rsid w:val="00B77885"/>
    <w:rsid w:val="00B77CEF"/>
    <w:rsid w:val="00B77DF5"/>
    <w:rsid w:val="00B77F7E"/>
    <w:rsid w:val="00B77F92"/>
    <w:rsid w:val="00B80403"/>
    <w:rsid w:val="00B8073D"/>
    <w:rsid w:val="00B82406"/>
    <w:rsid w:val="00B83F93"/>
    <w:rsid w:val="00B84025"/>
    <w:rsid w:val="00B84C54"/>
    <w:rsid w:val="00B84D68"/>
    <w:rsid w:val="00B84EBF"/>
    <w:rsid w:val="00B851A2"/>
    <w:rsid w:val="00B86C5A"/>
    <w:rsid w:val="00B87921"/>
    <w:rsid w:val="00B90A95"/>
    <w:rsid w:val="00B92292"/>
    <w:rsid w:val="00B92655"/>
    <w:rsid w:val="00B92FDE"/>
    <w:rsid w:val="00B9363D"/>
    <w:rsid w:val="00B93A3B"/>
    <w:rsid w:val="00B93ECF"/>
    <w:rsid w:val="00B942F0"/>
    <w:rsid w:val="00B949EE"/>
    <w:rsid w:val="00B95078"/>
    <w:rsid w:val="00B95614"/>
    <w:rsid w:val="00B9631C"/>
    <w:rsid w:val="00B96374"/>
    <w:rsid w:val="00B96D17"/>
    <w:rsid w:val="00B974C8"/>
    <w:rsid w:val="00B97586"/>
    <w:rsid w:val="00B97CF7"/>
    <w:rsid w:val="00BA0D2A"/>
    <w:rsid w:val="00BA1543"/>
    <w:rsid w:val="00BA1AC9"/>
    <w:rsid w:val="00BA277D"/>
    <w:rsid w:val="00BA35A6"/>
    <w:rsid w:val="00BA58F6"/>
    <w:rsid w:val="00BA61E5"/>
    <w:rsid w:val="00BA6334"/>
    <w:rsid w:val="00BA71B4"/>
    <w:rsid w:val="00BA7858"/>
    <w:rsid w:val="00BB19BA"/>
    <w:rsid w:val="00BB1E8B"/>
    <w:rsid w:val="00BB2619"/>
    <w:rsid w:val="00BB2E3D"/>
    <w:rsid w:val="00BB4A2C"/>
    <w:rsid w:val="00BB7E8E"/>
    <w:rsid w:val="00BB7F82"/>
    <w:rsid w:val="00BC0A39"/>
    <w:rsid w:val="00BC2139"/>
    <w:rsid w:val="00BC2484"/>
    <w:rsid w:val="00BC311C"/>
    <w:rsid w:val="00BC329D"/>
    <w:rsid w:val="00BC3F64"/>
    <w:rsid w:val="00BC45D4"/>
    <w:rsid w:val="00BC576F"/>
    <w:rsid w:val="00BC600A"/>
    <w:rsid w:val="00BC7086"/>
    <w:rsid w:val="00BC7432"/>
    <w:rsid w:val="00BD05F4"/>
    <w:rsid w:val="00BD0F0A"/>
    <w:rsid w:val="00BD1EC7"/>
    <w:rsid w:val="00BD24FD"/>
    <w:rsid w:val="00BD3688"/>
    <w:rsid w:val="00BD3EFB"/>
    <w:rsid w:val="00BD3F9A"/>
    <w:rsid w:val="00BD4574"/>
    <w:rsid w:val="00BD4C63"/>
    <w:rsid w:val="00BD5CA4"/>
    <w:rsid w:val="00BD5F8D"/>
    <w:rsid w:val="00BE0239"/>
    <w:rsid w:val="00BE0318"/>
    <w:rsid w:val="00BE0D09"/>
    <w:rsid w:val="00BE1116"/>
    <w:rsid w:val="00BE19E5"/>
    <w:rsid w:val="00BE24CB"/>
    <w:rsid w:val="00BE2B97"/>
    <w:rsid w:val="00BE2F36"/>
    <w:rsid w:val="00BE3EF1"/>
    <w:rsid w:val="00BE4461"/>
    <w:rsid w:val="00BF06ED"/>
    <w:rsid w:val="00BF1805"/>
    <w:rsid w:val="00BF2149"/>
    <w:rsid w:val="00BF2FFF"/>
    <w:rsid w:val="00BF3293"/>
    <w:rsid w:val="00BF32EA"/>
    <w:rsid w:val="00BF3A9F"/>
    <w:rsid w:val="00BF3DFA"/>
    <w:rsid w:val="00BF3E5E"/>
    <w:rsid w:val="00BF487F"/>
    <w:rsid w:val="00BF4EF4"/>
    <w:rsid w:val="00BF5C8D"/>
    <w:rsid w:val="00BF6A86"/>
    <w:rsid w:val="00BF6F9D"/>
    <w:rsid w:val="00C001A1"/>
    <w:rsid w:val="00C005FE"/>
    <w:rsid w:val="00C00713"/>
    <w:rsid w:val="00C0109D"/>
    <w:rsid w:val="00C01403"/>
    <w:rsid w:val="00C019A6"/>
    <w:rsid w:val="00C02912"/>
    <w:rsid w:val="00C02CE6"/>
    <w:rsid w:val="00C03940"/>
    <w:rsid w:val="00C039B4"/>
    <w:rsid w:val="00C047BD"/>
    <w:rsid w:val="00C04C2D"/>
    <w:rsid w:val="00C0570B"/>
    <w:rsid w:val="00C06886"/>
    <w:rsid w:val="00C068F6"/>
    <w:rsid w:val="00C072B8"/>
    <w:rsid w:val="00C1089E"/>
    <w:rsid w:val="00C11969"/>
    <w:rsid w:val="00C129A7"/>
    <w:rsid w:val="00C13437"/>
    <w:rsid w:val="00C14B22"/>
    <w:rsid w:val="00C153FF"/>
    <w:rsid w:val="00C15780"/>
    <w:rsid w:val="00C16FEC"/>
    <w:rsid w:val="00C171B1"/>
    <w:rsid w:val="00C17ED3"/>
    <w:rsid w:val="00C20A27"/>
    <w:rsid w:val="00C219C0"/>
    <w:rsid w:val="00C221E1"/>
    <w:rsid w:val="00C24B3F"/>
    <w:rsid w:val="00C2501B"/>
    <w:rsid w:val="00C25A16"/>
    <w:rsid w:val="00C25ABA"/>
    <w:rsid w:val="00C25BDF"/>
    <w:rsid w:val="00C2628A"/>
    <w:rsid w:val="00C30C54"/>
    <w:rsid w:val="00C31EDD"/>
    <w:rsid w:val="00C322B3"/>
    <w:rsid w:val="00C33C3C"/>
    <w:rsid w:val="00C35B2F"/>
    <w:rsid w:val="00C366A8"/>
    <w:rsid w:val="00C37580"/>
    <w:rsid w:val="00C37D41"/>
    <w:rsid w:val="00C37E4E"/>
    <w:rsid w:val="00C40ECD"/>
    <w:rsid w:val="00C41D82"/>
    <w:rsid w:val="00C42629"/>
    <w:rsid w:val="00C427F2"/>
    <w:rsid w:val="00C43742"/>
    <w:rsid w:val="00C43DBA"/>
    <w:rsid w:val="00C447D0"/>
    <w:rsid w:val="00C453B9"/>
    <w:rsid w:val="00C45A08"/>
    <w:rsid w:val="00C46CB0"/>
    <w:rsid w:val="00C47483"/>
    <w:rsid w:val="00C50E16"/>
    <w:rsid w:val="00C50E31"/>
    <w:rsid w:val="00C513D3"/>
    <w:rsid w:val="00C51A3F"/>
    <w:rsid w:val="00C52071"/>
    <w:rsid w:val="00C52ACA"/>
    <w:rsid w:val="00C52AE9"/>
    <w:rsid w:val="00C53183"/>
    <w:rsid w:val="00C54050"/>
    <w:rsid w:val="00C55478"/>
    <w:rsid w:val="00C55D74"/>
    <w:rsid w:val="00C55EA5"/>
    <w:rsid w:val="00C56502"/>
    <w:rsid w:val="00C566D8"/>
    <w:rsid w:val="00C56858"/>
    <w:rsid w:val="00C56C07"/>
    <w:rsid w:val="00C56D97"/>
    <w:rsid w:val="00C608F6"/>
    <w:rsid w:val="00C617F2"/>
    <w:rsid w:val="00C61E23"/>
    <w:rsid w:val="00C62AAC"/>
    <w:rsid w:val="00C63A6F"/>
    <w:rsid w:val="00C64068"/>
    <w:rsid w:val="00C6420B"/>
    <w:rsid w:val="00C64A7D"/>
    <w:rsid w:val="00C6515C"/>
    <w:rsid w:val="00C66595"/>
    <w:rsid w:val="00C6669C"/>
    <w:rsid w:val="00C666C3"/>
    <w:rsid w:val="00C6750D"/>
    <w:rsid w:val="00C6776E"/>
    <w:rsid w:val="00C67D3F"/>
    <w:rsid w:val="00C713F1"/>
    <w:rsid w:val="00C718B3"/>
    <w:rsid w:val="00C719E2"/>
    <w:rsid w:val="00C73C1B"/>
    <w:rsid w:val="00C7405F"/>
    <w:rsid w:val="00C74C25"/>
    <w:rsid w:val="00C75062"/>
    <w:rsid w:val="00C751F3"/>
    <w:rsid w:val="00C752A9"/>
    <w:rsid w:val="00C762E5"/>
    <w:rsid w:val="00C76387"/>
    <w:rsid w:val="00C76B2F"/>
    <w:rsid w:val="00C76B88"/>
    <w:rsid w:val="00C77B42"/>
    <w:rsid w:val="00C77BF0"/>
    <w:rsid w:val="00C8053E"/>
    <w:rsid w:val="00C816FE"/>
    <w:rsid w:val="00C81C13"/>
    <w:rsid w:val="00C81D88"/>
    <w:rsid w:val="00C82024"/>
    <w:rsid w:val="00C820A9"/>
    <w:rsid w:val="00C82876"/>
    <w:rsid w:val="00C82BFD"/>
    <w:rsid w:val="00C834AC"/>
    <w:rsid w:val="00C83A73"/>
    <w:rsid w:val="00C83C4A"/>
    <w:rsid w:val="00C85063"/>
    <w:rsid w:val="00C851CE"/>
    <w:rsid w:val="00C86C0D"/>
    <w:rsid w:val="00C86D86"/>
    <w:rsid w:val="00C870D4"/>
    <w:rsid w:val="00C90081"/>
    <w:rsid w:val="00C909D8"/>
    <w:rsid w:val="00C90A30"/>
    <w:rsid w:val="00C90C65"/>
    <w:rsid w:val="00C90E97"/>
    <w:rsid w:val="00C911D2"/>
    <w:rsid w:val="00C9144E"/>
    <w:rsid w:val="00C916EA"/>
    <w:rsid w:val="00C9453C"/>
    <w:rsid w:val="00C94632"/>
    <w:rsid w:val="00C947DC"/>
    <w:rsid w:val="00C9610B"/>
    <w:rsid w:val="00C96153"/>
    <w:rsid w:val="00C96789"/>
    <w:rsid w:val="00C96854"/>
    <w:rsid w:val="00C96CDD"/>
    <w:rsid w:val="00CA0134"/>
    <w:rsid w:val="00CA07A9"/>
    <w:rsid w:val="00CA07FA"/>
    <w:rsid w:val="00CA0A05"/>
    <w:rsid w:val="00CA13AF"/>
    <w:rsid w:val="00CA1892"/>
    <w:rsid w:val="00CA191D"/>
    <w:rsid w:val="00CA3AEA"/>
    <w:rsid w:val="00CA4C4D"/>
    <w:rsid w:val="00CA4D48"/>
    <w:rsid w:val="00CA4DA3"/>
    <w:rsid w:val="00CA5046"/>
    <w:rsid w:val="00CA52B8"/>
    <w:rsid w:val="00CA590D"/>
    <w:rsid w:val="00CA605C"/>
    <w:rsid w:val="00CA76D4"/>
    <w:rsid w:val="00CB04CE"/>
    <w:rsid w:val="00CB0B38"/>
    <w:rsid w:val="00CB17E1"/>
    <w:rsid w:val="00CB2053"/>
    <w:rsid w:val="00CB2282"/>
    <w:rsid w:val="00CB27DE"/>
    <w:rsid w:val="00CB2C5F"/>
    <w:rsid w:val="00CB3C6E"/>
    <w:rsid w:val="00CB41DD"/>
    <w:rsid w:val="00CB47A3"/>
    <w:rsid w:val="00CB4A06"/>
    <w:rsid w:val="00CB4C90"/>
    <w:rsid w:val="00CB5BDF"/>
    <w:rsid w:val="00CB5CDB"/>
    <w:rsid w:val="00CB6D5A"/>
    <w:rsid w:val="00CB736A"/>
    <w:rsid w:val="00CB78F0"/>
    <w:rsid w:val="00CB7D54"/>
    <w:rsid w:val="00CC001F"/>
    <w:rsid w:val="00CC0245"/>
    <w:rsid w:val="00CC0681"/>
    <w:rsid w:val="00CC103E"/>
    <w:rsid w:val="00CC1A37"/>
    <w:rsid w:val="00CC205A"/>
    <w:rsid w:val="00CC24B3"/>
    <w:rsid w:val="00CC2A56"/>
    <w:rsid w:val="00CC400C"/>
    <w:rsid w:val="00CC42CD"/>
    <w:rsid w:val="00CC5ABC"/>
    <w:rsid w:val="00CC5DD6"/>
    <w:rsid w:val="00CC5FDC"/>
    <w:rsid w:val="00CC63ED"/>
    <w:rsid w:val="00CC6612"/>
    <w:rsid w:val="00CC6B47"/>
    <w:rsid w:val="00CC6EF8"/>
    <w:rsid w:val="00CC78FA"/>
    <w:rsid w:val="00CC796F"/>
    <w:rsid w:val="00CD0C57"/>
    <w:rsid w:val="00CD0CEC"/>
    <w:rsid w:val="00CD11F3"/>
    <w:rsid w:val="00CD1200"/>
    <w:rsid w:val="00CD24C8"/>
    <w:rsid w:val="00CD2A4F"/>
    <w:rsid w:val="00CD2ED7"/>
    <w:rsid w:val="00CD36B9"/>
    <w:rsid w:val="00CD36EB"/>
    <w:rsid w:val="00CD37EC"/>
    <w:rsid w:val="00CD4070"/>
    <w:rsid w:val="00CD433B"/>
    <w:rsid w:val="00CD665D"/>
    <w:rsid w:val="00CD6CC6"/>
    <w:rsid w:val="00CD6E6B"/>
    <w:rsid w:val="00CE01AE"/>
    <w:rsid w:val="00CE23C1"/>
    <w:rsid w:val="00CE240F"/>
    <w:rsid w:val="00CE435A"/>
    <w:rsid w:val="00CE5E5D"/>
    <w:rsid w:val="00CE67A2"/>
    <w:rsid w:val="00CE6C2E"/>
    <w:rsid w:val="00CE76F4"/>
    <w:rsid w:val="00CE775E"/>
    <w:rsid w:val="00CE7A3F"/>
    <w:rsid w:val="00CF011D"/>
    <w:rsid w:val="00CF0368"/>
    <w:rsid w:val="00CF0DFA"/>
    <w:rsid w:val="00CF140B"/>
    <w:rsid w:val="00CF17C8"/>
    <w:rsid w:val="00CF1A73"/>
    <w:rsid w:val="00CF223E"/>
    <w:rsid w:val="00CF2248"/>
    <w:rsid w:val="00CF3329"/>
    <w:rsid w:val="00CF424F"/>
    <w:rsid w:val="00CF4281"/>
    <w:rsid w:val="00CF4EFD"/>
    <w:rsid w:val="00CF54FE"/>
    <w:rsid w:val="00CF6163"/>
    <w:rsid w:val="00CF691A"/>
    <w:rsid w:val="00CF6E73"/>
    <w:rsid w:val="00D001E6"/>
    <w:rsid w:val="00D01206"/>
    <w:rsid w:val="00D01236"/>
    <w:rsid w:val="00D0133A"/>
    <w:rsid w:val="00D01682"/>
    <w:rsid w:val="00D01C96"/>
    <w:rsid w:val="00D01DD7"/>
    <w:rsid w:val="00D02BD0"/>
    <w:rsid w:val="00D03DFE"/>
    <w:rsid w:val="00D043B7"/>
    <w:rsid w:val="00D04528"/>
    <w:rsid w:val="00D04765"/>
    <w:rsid w:val="00D07006"/>
    <w:rsid w:val="00D07B4B"/>
    <w:rsid w:val="00D07FD0"/>
    <w:rsid w:val="00D11606"/>
    <w:rsid w:val="00D12055"/>
    <w:rsid w:val="00D129F6"/>
    <w:rsid w:val="00D12F00"/>
    <w:rsid w:val="00D144A4"/>
    <w:rsid w:val="00D14571"/>
    <w:rsid w:val="00D14807"/>
    <w:rsid w:val="00D1549F"/>
    <w:rsid w:val="00D15E22"/>
    <w:rsid w:val="00D1603F"/>
    <w:rsid w:val="00D160DC"/>
    <w:rsid w:val="00D162C6"/>
    <w:rsid w:val="00D16D67"/>
    <w:rsid w:val="00D17828"/>
    <w:rsid w:val="00D17EFE"/>
    <w:rsid w:val="00D17F7F"/>
    <w:rsid w:val="00D21281"/>
    <w:rsid w:val="00D21791"/>
    <w:rsid w:val="00D21D7F"/>
    <w:rsid w:val="00D22526"/>
    <w:rsid w:val="00D2269A"/>
    <w:rsid w:val="00D2287C"/>
    <w:rsid w:val="00D22A6B"/>
    <w:rsid w:val="00D22CBB"/>
    <w:rsid w:val="00D22DA3"/>
    <w:rsid w:val="00D238F5"/>
    <w:rsid w:val="00D246DB"/>
    <w:rsid w:val="00D248BC"/>
    <w:rsid w:val="00D248C4"/>
    <w:rsid w:val="00D2523D"/>
    <w:rsid w:val="00D25381"/>
    <w:rsid w:val="00D25729"/>
    <w:rsid w:val="00D258ED"/>
    <w:rsid w:val="00D25906"/>
    <w:rsid w:val="00D25FC3"/>
    <w:rsid w:val="00D26159"/>
    <w:rsid w:val="00D26692"/>
    <w:rsid w:val="00D26B96"/>
    <w:rsid w:val="00D274DA"/>
    <w:rsid w:val="00D27739"/>
    <w:rsid w:val="00D278D3"/>
    <w:rsid w:val="00D3019C"/>
    <w:rsid w:val="00D30DA5"/>
    <w:rsid w:val="00D30F0E"/>
    <w:rsid w:val="00D31E0E"/>
    <w:rsid w:val="00D32151"/>
    <w:rsid w:val="00D331F2"/>
    <w:rsid w:val="00D3356D"/>
    <w:rsid w:val="00D33845"/>
    <w:rsid w:val="00D33A29"/>
    <w:rsid w:val="00D33D9A"/>
    <w:rsid w:val="00D33FA3"/>
    <w:rsid w:val="00D34B32"/>
    <w:rsid w:val="00D35AC8"/>
    <w:rsid w:val="00D36966"/>
    <w:rsid w:val="00D36D95"/>
    <w:rsid w:val="00D37560"/>
    <w:rsid w:val="00D401F4"/>
    <w:rsid w:val="00D403D7"/>
    <w:rsid w:val="00D40BE3"/>
    <w:rsid w:val="00D40F62"/>
    <w:rsid w:val="00D41417"/>
    <w:rsid w:val="00D418D5"/>
    <w:rsid w:val="00D424ED"/>
    <w:rsid w:val="00D4289F"/>
    <w:rsid w:val="00D42B79"/>
    <w:rsid w:val="00D43725"/>
    <w:rsid w:val="00D43A36"/>
    <w:rsid w:val="00D43DDD"/>
    <w:rsid w:val="00D44FB6"/>
    <w:rsid w:val="00D454D2"/>
    <w:rsid w:val="00D45A52"/>
    <w:rsid w:val="00D45DA3"/>
    <w:rsid w:val="00D46284"/>
    <w:rsid w:val="00D4769D"/>
    <w:rsid w:val="00D47911"/>
    <w:rsid w:val="00D508FD"/>
    <w:rsid w:val="00D50F89"/>
    <w:rsid w:val="00D51080"/>
    <w:rsid w:val="00D51217"/>
    <w:rsid w:val="00D519E9"/>
    <w:rsid w:val="00D51E13"/>
    <w:rsid w:val="00D52688"/>
    <w:rsid w:val="00D52D41"/>
    <w:rsid w:val="00D530CE"/>
    <w:rsid w:val="00D5356B"/>
    <w:rsid w:val="00D53684"/>
    <w:rsid w:val="00D5385D"/>
    <w:rsid w:val="00D549B6"/>
    <w:rsid w:val="00D56C66"/>
    <w:rsid w:val="00D57954"/>
    <w:rsid w:val="00D57DAE"/>
    <w:rsid w:val="00D601CB"/>
    <w:rsid w:val="00D608D8"/>
    <w:rsid w:val="00D61B11"/>
    <w:rsid w:val="00D62460"/>
    <w:rsid w:val="00D63365"/>
    <w:rsid w:val="00D658AC"/>
    <w:rsid w:val="00D66252"/>
    <w:rsid w:val="00D66FEF"/>
    <w:rsid w:val="00D67421"/>
    <w:rsid w:val="00D674C1"/>
    <w:rsid w:val="00D70A89"/>
    <w:rsid w:val="00D70C99"/>
    <w:rsid w:val="00D70CCB"/>
    <w:rsid w:val="00D7229A"/>
    <w:rsid w:val="00D758B0"/>
    <w:rsid w:val="00D75B0E"/>
    <w:rsid w:val="00D75BC6"/>
    <w:rsid w:val="00D75CB8"/>
    <w:rsid w:val="00D76F32"/>
    <w:rsid w:val="00D779AE"/>
    <w:rsid w:val="00D81441"/>
    <w:rsid w:val="00D82867"/>
    <w:rsid w:val="00D8329A"/>
    <w:rsid w:val="00D83702"/>
    <w:rsid w:val="00D84EAC"/>
    <w:rsid w:val="00D868ED"/>
    <w:rsid w:val="00D871EA"/>
    <w:rsid w:val="00D873E4"/>
    <w:rsid w:val="00D90212"/>
    <w:rsid w:val="00D902E2"/>
    <w:rsid w:val="00D902FA"/>
    <w:rsid w:val="00D915C0"/>
    <w:rsid w:val="00D91810"/>
    <w:rsid w:val="00D92850"/>
    <w:rsid w:val="00D936F2"/>
    <w:rsid w:val="00D9384A"/>
    <w:rsid w:val="00D94A63"/>
    <w:rsid w:val="00D95D05"/>
    <w:rsid w:val="00D95D8C"/>
    <w:rsid w:val="00D964D8"/>
    <w:rsid w:val="00D96673"/>
    <w:rsid w:val="00D96E5E"/>
    <w:rsid w:val="00D96EDA"/>
    <w:rsid w:val="00D970F2"/>
    <w:rsid w:val="00DA0BF3"/>
    <w:rsid w:val="00DA1384"/>
    <w:rsid w:val="00DA1A58"/>
    <w:rsid w:val="00DA40C9"/>
    <w:rsid w:val="00DA50A2"/>
    <w:rsid w:val="00DA6AF9"/>
    <w:rsid w:val="00DA6FA0"/>
    <w:rsid w:val="00DA7F1D"/>
    <w:rsid w:val="00DA7F23"/>
    <w:rsid w:val="00DB000F"/>
    <w:rsid w:val="00DB0563"/>
    <w:rsid w:val="00DB08F2"/>
    <w:rsid w:val="00DB0A79"/>
    <w:rsid w:val="00DB2482"/>
    <w:rsid w:val="00DB2687"/>
    <w:rsid w:val="00DB2817"/>
    <w:rsid w:val="00DB29E4"/>
    <w:rsid w:val="00DB3A55"/>
    <w:rsid w:val="00DB44AE"/>
    <w:rsid w:val="00DB4AFB"/>
    <w:rsid w:val="00DB5169"/>
    <w:rsid w:val="00DB5328"/>
    <w:rsid w:val="00DB65C5"/>
    <w:rsid w:val="00DB67DD"/>
    <w:rsid w:val="00DB6967"/>
    <w:rsid w:val="00DB6F3B"/>
    <w:rsid w:val="00DB7AF6"/>
    <w:rsid w:val="00DB7C4D"/>
    <w:rsid w:val="00DB7FDD"/>
    <w:rsid w:val="00DC0038"/>
    <w:rsid w:val="00DC04BA"/>
    <w:rsid w:val="00DC0E02"/>
    <w:rsid w:val="00DC14DD"/>
    <w:rsid w:val="00DC1D2F"/>
    <w:rsid w:val="00DC1D65"/>
    <w:rsid w:val="00DC1EBF"/>
    <w:rsid w:val="00DC35F4"/>
    <w:rsid w:val="00DC366E"/>
    <w:rsid w:val="00DC42E8"/>
    <w:rsid w:val="00DC4528"/>
    <w:rsid w:val="00DC4C85"/>
    <w:rsid w:val="00DC59EC"/>
    <w:rsid w:val="00DC5D4A"/>
    <w:rsid w:val="00DC6CE6"/>
    <w:rsid w:val="00DD096B"/>
    <w:rsid w:val="00DD0A81"/>
    <w:rsid w:val="00DD0AF8"/>
    <w:rsid w:val="00DD1161"/>
    <w:rsid w:val="00DD40F2"/>
    <w:rsid w:val="00DD496F"/>
    <w:rsid w:val="00DD64EB"/>
    <w:rsid w:val="00DD74AB"/>
    <w:rsid w:val="00DD7E58"/>
    <w:rsid w:val="00DE0CDD"/>
    <w:rsid w:val="00DE115B"/>
    <w:rsid w:val="00DE12E6"/>
    <w:rsid w:val="00DE1411"/>
    <w:rsid w:val="00DE3311"/>
    <w:rsid w:val="00DE3C49"/>
    <w:rsid w:val="00DE3FF2"/>
    <w:rsid w:val="00DE4EA6"/>
    <w:rsid w:val="00DE50FD"/>
    <w:rsid w:val="00DE5129"/>
    <w:rsid w:val="00DE5E30"/>
    <w:rsid w:val="00DE6EA4"/>
    <w:rsid w:val="00DE71F0"/>
    <w:rsid w:val="00DE7D5B"/>
    <w:rsid w:val="00DF05B9"/>
    <w:rsid w:val="00DF0896"/>
    <w:rsid w:val="00DF0B63"/>
    <w:rsid w:val="00DF108B"/>
    <w:rsid w:val="00DF10F1"/>
    <w:rsid w:val="00DF1571"/>
    <w:rsid w:val="00DF26DA"/>
    <w:rsid w:val="00DF283E"/>
    <w:rsid w:val="00DF35FA"/>
    <w:rsid w:val="00DF3BEA"/>
    <w:rsid w:val="00DF40A9"/>
    <w:rsid w:val="00DF40E6"/>
    <w:rsid w:val="00DF42AE"/>
    <w:rsid w:val="00DF48EF"/>
    <w:rsid w:val="00DF4E19"/>
    <w:rsid w:val="00DF6208"/>
    <w:rsid w:val="00DF6CA9"/>
    <w:rsid w:val="00DF715D"/>
    <w:rsid w:val="00DF79CC"/>
    <w:rsid w:val="00E01041"/>
    <w:rsid w:val="00E02317"/>
    <w:rsid w:val="00E02415"/>
    <w:rsid w:val="00E02B3C"/>
    <w:rsid w:val="00E04AA9"/>
    <w:rsid w:val="00E05D12"/>
    <w:rsid w:val="00E05F32"/>
    <w:rsid w:val="00E06039"/>
    <w:rsid w:val="00E067F0"/>
    <w:rsid w:val="00E07318"/>
    <w:rsid w:val="00E100E1"/>
    <w:rsid w:val="00E1016E"/>
    <w:rsid w:val="00E102E1"/>
    <w:rsid w:val="00E1048D"/>
    <w:rsid w:val="00E10FED"/>
    <w:rsid w:val="00E11296"/>
    <w:rsid w:val="00E1134F"/>
    <w:rsid w:val="00E11F02"/>
    <w:rsid w:val="00E1355A"/>
    <w:rsid w:val="00E13956"/>
    <w:rsid w:val="00E139BE"/>
    <w:rsid w:val="00E146E9"/>
    <w:rsid w:val="00E14CB7"/>
    <w:rsid w:val="00E14E61"/>
    <w:rsid w:val="00E1667E"/>
    <w:rsid w:val="00E16CFB"/>
    <w:rsid w:val="00E20B7C"/>
    <w:rsid w:val="00E20CAE"/>
    <w:rsid w:val="00E2150C"/>
    <w:rsid w:val="00E21AEF"/>
    <w:rsid w:val="00E23409"/>
    <w:rsid w:val="00E24085"/>
    <w:rsid w:val="00E24892"/>
    <w:rsid w:val="00E2616C"/>
    <w:rsid w:val="00E274F9"/>
    <w:rsid w:val="00E30983"/>
    <w:rsid w:val="00E30D30"/>
    <w:rsid w:val="00E31077"/>
    <w:rsid w:val="00E320D5"/>
    <w:rsid w:val="00E32555"/>
    <w:rsid w:val="00E336E9"/>
    <w:rsid w:val="00E342D3"/>
    <w:rsid w:val="00E3492E"/>
    <w:rsid w:val="00E350F1"/>
    <w:rsid w:val="00E35763"/>
    <w:rsid w:val="00E3621E"/>
    <w:rsid w:val="00E411BE"/>
    <w:rsid w:val="00E4207B"/>
    <w:rsid w:val="00E42746"/>
    <w:rsid w:val="00E43529"/>
    <w:rsid w:val="00E4370F"/>
    <w:rsid w:val="00E440E4"/>
    <w:rsid w:val="00E447CC"/>
    <w:rsid w:val="00E458B4"/>
    <w:rsid w:val="00E4617B"/>
    <w:rsid w:val="00E46208"/>
    <w:rsid w:val="00E4640E"/>
    <w:rsid w:val="00E46BF9"/>
    <w:rsid w:val="00E46C07"/>
    <w:rsid w:val="00E47C76"/>
    <w:rsid w:val="00E47EA1"/>
    <w:rsid w:val="00E51D6E"/>
    <w:rsid w:val="00E52DB8"/>
    <w:rsid w:val="00E547F8"/>
    <w:rsid w:val="00E54A04"/>
    <w:rsid w:val="00E55135"/>
    <w:rsid w:val="00E559E2"/>
    <w:rsid w:val="00E55A77"/>
    <w:rsid w:val="00E56048"/>
    <w:rsid w:val="00E56307"/>
    <w:rsid w:val="00E56473"/>
    <w:rsid w:val="00E565F4"/>
    <w:rsid w:val="00E566CE"/>
    <w:rsid w:val="00E5699D"/>
    <w:rsid w:val="00E57258"/>
    <w:rsid w:val="00E57997"/>
    <w:rsid w:val="00E57C63"/>
    <w:rsid w:val="00E60B64"/>
    <w:rsid w:val="00E60ECE"/>
    <w:rsid w:val="00E62879"/>
    <w:rsid w:val="00E63CA6"/>
    <w:rsid w:val="00E65D43"/>
    <w:rsid w:val="00E65E15"/>
    <w:rsid w:val="00E65FC2"/>
    <w:rsid w:val="00E66D6D"/>
    <w:rsid w:val="00E66DAF"/>
    <w:rsid w:val="00E7106C"/>
    <w:rsid w:val="00E71C4F"/>
    <w:rsid w:val="00E728F9"/>
    <w:rsid w:val="00E730F9"/>
    <w:rsid w:val="00E73F40"/>
    <w:rsid w:val="00E7458B"/>
    <w:rsid w:val="00E74617"/>
    <w:rsid w:val="00E756DB"/>
    <w:rsid w:val="00E759B7"/>
    <w:rsid w:val="00E7633A"/>
    <w:rsid w:val="00E76B4B"/>
    <w:rsid w:val="00E803B3"/>
    <w:rsid w:val="00E82CF3"/>
    <w:rsid w:val="00E8390D"/>
    <w:rsid w:val="00E839BC"/>
    <w:rsid w:val="00E83B80"/>
    <w:rsid w:val="00E83D00"/>
    <w:rsid w:val="00E84A17"/>
    <w:rsid w:val="00E85480"/>
    <w:rsid w:val="00E85B8B"/>
    <w:rsid w:val="00E85C8A"/>
    <w:rsid w:val="00E868E8"/>
    <w:rsid w:val="00E86DAB"/>
    <w:rsid w:val="00E87096"/>
    <w:rsid w:val="00E87A7A"/>
    <w:rsid w:val="00E87C6A"/>
    <w:rsid w:val="00E9115E"/>
    <w:rsid w:val="00E91346"/>
    <w:rsid w:val="00E918C3"/>
    <w:rsid w:val="00E93514"/>
    <w:rsid w:val="00E94CA5"/>
    <w:rsid w:val="00E960A3"/>
    <w:rsid w:val="00E9702F"/>
    <w:rsid w:val="00EA0B80"/>
    <w:rsid w:val="00EA1859"/>
    <w:rsid w:val="00EA19FA"/>
    <w:rsid w:val="00EA47E9"/>
    <w:rsid w:val="00EA4F22"/>
    <w:rsid w:val="00EA4F2C"/>
    <w:rsid w:val="00EB04BB"/>
    <w:rsid w:val="00EB0709"/>
    <w:rsid w:val="00EB0E05"/>
    <w:rsid w:val="00EB1C2E"/>
    <w:rsid w:val="00EB280B"/>
    <w:rsid w:val="00EB2A9A"/>
    <w:rsid w:val="00EB2B08"/>
    <w:rsid w:val="00EB46FA"/>
    <w:rsid w:val="00EB5276"/>
    <w:rsid w:val="00EB5EE6"/>
    <w:rsid w:val="00EB777E"/>
    <w:rsid w:val="00EC0CA8"/>
    <w:rsid w:val="00EC20AE"/>
    <w:rsid w:val="00EC223B"/>
    <w:rsid w:val="00EC2E23"/>
    <w:rsid w:val="00EC3C71"/>
    <w:rsid w:val="00EC3CC6"/>
    <w:rsid w:val="00EC412F"/>
    <w:rsid w:val="00EC5344"/>
    <w:rsid w:val="00EC5910"/>
    <w:rsid w:val="00EC608F"/>
    <w:rsid w:val="00EC6272"/>
    <w:rsid w:val="00EC68FE"/>
    <w:rsid w:val="00EC7167"/>
    <w:rsid w:val="00EC7EF5"/>
    <w:rsid w:val="00ED06EA"/>
    <w:rsid w:val="00ED08A4"/>
    <w:rsid w:val="00ED0A37"/>
    <w:rsid w:val="00ED0DB7"/>
    <w:rsid w:val="00ED0E84"/>
    <w:rsid w:val="00ED1383"/>
    <w:rsid w:val="00ED212E"/>
    <w:rsid w:val="00ED2A56"/>
    <w:rsid w:val="00ED2E5E"/>
    <w:rsid w:val="00ED4647"/>
    <w:rsid w:val="00ED5523"/>
    <w:rsid w:val="00ED5854"/>
    <w:rsid w:val="00ED5B7A"/>
    <w:rsid w:val="00ED60FA"/>
    <w:rsid w:val="00ED73F9"/>
    <w:rsid w:val="00ED763A"/>
    <w:rsid w:val="00EE023F"/>
    <w:rsid w:val="00EE02A3"/>
    <w:rsid w:val="00EE0664"/>
    <w:rsid w:val="00EE0B59"/>
    <w:rsid w:val="00EE0DDD"/>
    <w:rsid w:val="00EE0F09"/>
    <w:rsid w:val="00EE10DA"/>
    <w:rsid w:val="00EE1157"/>
    <w:rsid w:val="00EE2403"/>
    <w:rsid w:val="00EE4659"/>
    <w:rsid w:val="00EE4D01"/>
    <w:rsid w:val="00EE4DBD"/>
    <w:rsid w:val="00EE633A"/>
    <w:rsid w:val="00EE68A0"/>
    <w:rsid w:val="00EE6C4D"/>
    <w:rsid w:val="00EE71A5"/>
    <w:rsid w:val="00EF00FA"/>
    <w:rsid w:val="00EF143D"/>
    <w:rsid w:val="00EF22E5"/>
    <w:rsid w:val="00EF262F"/>
    <w:rsid w:val="00EF27D3"/>
    <w:rsid w:val="00EF36E8"/>
    <w:rsid w:val="00EF46D9"/>
    <w:rsid w:val="00EF4873"/>
    <w:rsid w:val="00EF4E02"/>
    <w:rsid w:val="00EF562F"/>
    <w:rsid w:val="00EF5955"/>
    <w:rsid w:val="00EF5B07"/>
    <w:rsid w:val="00EF77EE"/>
    <w:rsid w:val="00F01107"/>
    <w:rsid w:val="00F01309"/>
    <w:rsid w:val="00F0133E"/>
    <w:rsid w:val="00F01423"/>
    <w:rsid w:val="00F01434"/>
    <w:rsid w:val="00F01AE3"/>
    <w:rsid w:val="00F0279A"/>
    <w:rsid w:val="00F03D3B"/>
    <w:rsid w:val="00F0472B"/>
    <w:rsid w:val="00F04A8F"/>
    <w:rsid w:val="00F0748F"/>
    <w:rsid w:val="00F07A93"/>
    <w:rsid w:val="00F12608"/>
    <w:rsid w:val="00F13113"/>
    <w:rsid w:val="00F1358B"/>
    <w:rsid w:val="00F137CB"/>
    <w:rsid w:val="00F13B0A"/>
    <w:rsid w:val="00F1458B"/>
    <w:rsid w:val="00F156B0"/>
    <w:rsid w:val="00F15BD5"/>
    <w:rsid w:val="00F200B7"/>
    <w:rsid w:val="00F20D98"/>
    <w:rsid w:val="00F22334"/>
    <w:rsid w:val="00F24369"/>
    <w:rsid w:val="00F25C04"/>
    <w:rsid w:val="00F26A00"/>
    <w:rsid w:val="00F26C55"/>
    <w:rsid w:val="00F270D5"/>
    <w:rsid w:val="00F27F46"/>
    <w:rsid w:val="00F27FB7"/>
    <w:rsid w:val="00F3195B"/>
    <w:rsid w:val="00F319C7"/>
    <w:rsid w:val="00F31A4D"/>
    <w:rsid w:val="00F32310"/>
    <w:rsid w:val="00F32616"/>
    <w:rsid w:val="00F3271F"/>
    <w:rsid w:val="00F336EF"/>
    <w:rsid w:val="00F34475"/>
    <w:rsid w:val="00F344F4"/>
    <w:rsid w:val="00F34C0F"/>
    <w:rsid w:val="00F34D62"/>
    <w:rsid w:val="00F351FD"/>
    <w:rsid w:val="00F36714"/>
    <w:rsid w:val="00F36BA1"/>
    <w:rsid w:val="00F37459"/>
    <w:rsid w:val="00F40003"/>
    <w:rsid w:val="00F4033A"/>
    <w:rsid w:val="00F40B9D"/>
    <w:rsid w:val="00F41B4A"/>
    <w:rsid w:val="00F41D52"/>
    <w:rsid w:val="00F42BAA"/>
    <w:rsid w:val="00F43100"/>
    <w:rsid w:val="00F432AD"/>
    <w:rsid w:val="00F434F7"/>
    <w:rsid w:val="00F43D76"/>
    <w:rsid w:val="00F44818"/>
    <w:rsid w:val="00F45628"/>
    <w:rsid w:val="00F45BE6"/>
    <w:rsid w:val="00F4688F"/>
    <w:rsid w:val="00F50665"/>
    <w:rsid w:val="00F506F7"/>
    <w:rsid w:val="00F51744"/>
    <w:rsid w:val="00F51BB5"/>
    <w:rsid w:val="00F52D25"/>
    <w:rsid w:val="00F53010"/>
    <w:rsid w:val="00F53433"/>
    <w:rsid w:val="00F5376F"/>
    <w:rsid w:val="00F542B2"/>
    <w:rsid w:val="00F562DD"/>
    <w:rsid w:val="00F56AD8"/>
    <w:rsid w:val="00F56C5E"/>
    <w:rsid w:val="00F577DA"/>
    <w:rsid w:val="00F57BB6"/>
    <w:rsid w:val="00F600ED"/>
    <w:rsid w:val="00F60481"/>
    <w:rsid w:val="00F61D3D"/>
    <w:rsid w:val="00F65646"/>
    <w:rsid w:val="00F65A5E"/>
    <w:rsid w:val="00F66199"/>
    <w:rsid w:val="00F66565"/>
    <w:rsid w:val="00F667B1"/>
    <w:rsid w:val="00F709CE"/>
    <w:rsid w:val="00F72702"/>
    <w:rsid w:val="00F72748"/>
    <w:rsid w:val="00F7408A"/>
    <w:rsid w:val="00F7675F"/>
    <w:rsid w:val="00F76AD1"/>
    <w:rsid w:val="00F77318"/>
    <w:rsid w:val="00F7741B"/>
    <w:rsid w:val="00F77673"/>
    <w:rsid w:val="00F81E1F"/>
    <w:rsid w:val="00F82957"/>
    <w:rsid w:val="00F82C18"/>
    <w:rsid w:val="00F82F72"/>
    <w:rsid w:val="00F84270"/>
    <w:rsid w:val="00F84614"/>
    <w:rsid w:val="00F855C8"/>
    <w:rsid w:val="00F85C96"/>
    <w:rsid w:val="00F8651F"/>
    <w:rsid w:val="00F867C7"/>
    <w:rsid w:val="00F86B60"/>
    <w:rsid w:val="00F8742C"/>
    <w:rsid w:val="00F87B2D"/>
    <w:rsid w:val="00F87F39"/>
    <w:rsid w:val="00F9219F"/>
    <w:rsid w:val="00F92CC7"/>
    <w:rsid w:val="00F92D68"/>
    <w:rsid w:val="00F95D98"/>
    <w:rsid w:val="00F965CB"/>
    <w:rsid w:val="00F97419"/>
    <w:rsid w:val="00F97589"/>
    <w:rsid w:val="00FA0E5D"/>
    <w:rsid w:val="00FA1248"/>
    <w:rsid w:val="00FA14CD"/>
    <w:rsid w:val="00FA1E5E"/>
    <w:rsid w:val="00FA35AA"/>
    <w:rsid w:val="00FA3C05"/>
    <w:rsid w:val="00FA48AF"/>
    <w:rsid w:val="00FA49C1"/>
    <w:rsid w:val="00FA620A"/>
    <w:rsid w:val="00FA6C0E"/>
    <w:rsid w:val="00FA7B19"/>
    <w:rsid w:val="00FB0E4F"/>
    <w:rsid w:val="00FB192F"/>
    <w:rsid w:val="00FB2A9B"/>
    <w:rsid w:val="00FB31E2"/>
    <w:rsid w:val="00FB34C1"/>
    <w:rsid w:val="00FB34D7"/>
    <w:rsid w:val="00FB379B"/>
    <w:rsid w:val="00FB3E5B"/>
    <w:rsid w:val="00FB3F20"/>
    <w:rsid w:val="00FB561F"/>
    <w:rsid w:val="00FB5CE1"/>
    <w:rsid w:val="00FB5FCF"/>
    <w:rsid w:val="00FB6274"/>
    <w:rsid w:val="00FB6CD8"/>
    <w:rsid w:val="00FB7272"/>
    <w:rsid w:val="00FC03FE"/>
    <w:rsid w:val="00FC0F09"/>
    <w:rsid w:val="00FC1908"/>
    <w:rsid w:val="00FC3586"/>
    <w:rsid w:val="00FC370D"/>
    <w:rsid w:val="00FC432F"/>
    <w:rsid w:val="00FC4985"/>
    <w:rsid w:val="00FC550C"/>
    <w:rsid w:val="00FC74CC"/>
    <w:rsid w:val="00FC7E43"/>
    <w:rsid w:val="00FD0B02"/>
    <w:rsid w:val="00FD0F17"/>
    <w:rsid w:val="00FD209C"/>
    <w:rsid w:val="00FD25D0"/>
    <w:rsid w:val="00FD3858"/>
    <w:rsid w:val="00FD41C3"/>
    <w:rsid w:val="00FD4F3D"/>
    <w:rsid w:val="00FD5031"/>
    <w:rsid w:val="00FD50F9"/>
    <w:rsid w:val="00FD586C"/>
    <w:rsid w:val="00FD5D58"/>
    <w:rsid w:val="00FD66D9"/>
    <w:rsid w:val="00FD6E3D"/>
    <w:rsid w:val="00FD6E68"/>
    <w:rsid w:val="00FD7E95"/>
    <w:rsid w:val="00FE07F8"/>
    <w:rsid w:val="00FE11B3"/>
    <w:rsid w:val="00FE1E84"/>
    <w:rsid w:val="00FE2971"/>
    <w:rsid w:val="00FE2E92"/>
    <w:rsid w:val="00FE3F0F"/>
    <w:rsid w:val="00FE4F2F"/>
    <w:rsid w:val="00FE5D70"/>
    <w:rsid w:val="00FE5E1E"/>
    <w:rsid w:val="00FE74B4"/>
    <w:rsid w:val="00FE7D5F"/>
    <w:rsid w:val="00FF0F39"/>
    <w:rsid w:val="00FF10CA"/>
    <w:rsid w:val="00FF1449"/>
    <w:rsid w:val="00FF27D5"/>
    <w:rsid w:val="00FF2CD4"/>
    <w:rsid w:val="00FF3335"/>
    <w:rsid w:val="00FF4D86"/>
    <w:rsid w:val="00FF6F97"/>
    <w:rsid w:val="00FF70D1"/>
    <w:rsid w:val="00FF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7"/>
    <o:shapelayout v:ext="edit">
      <o:idmap v:ext="edit" data="1"/>
      <o:rules v:ext="edit">
        <o:r id="V:Rule38" type="connector" idref="#_x0000_s1079"/>
        <o:r id="V:Rule39" type="connector" idref="#_x0000_s1105"/>
        <o:r id="V:Rule40" type="connector" idref="#_x0000_s1043"/>
        <o:r id="V:Rule41" type="connector" idref="#_x0000_s1109">
          <o:proxy end="" idref="#_x0000_s1100" connectloc="1"/>
        </o:r>
        <o:r id="V:Rule42" type="connector" idref="#_x0000_s1066">
          <o:proxy start="" idref="#_x0000_s1065" connectloc="3"/>
        </o:r>
        <o:r id="V:Rule43" type="connector" idref="#_x0000_s1123"/>
        <o:r id="V:Rule44" type="connector" idref="#_x0000_s1039"/>
        <o:r id="V:Rule45" type="connector" idref="#_x0000_s1055"/>
        <o:r id="V:Rule46" type="connector" idref="#_x0000_s1115"/>
        <o:r id="V:Rule47" type="connector" idref="#_x0000_s1068"/>
        <o:r id="V:Rule48" type="connector" idref="#_x0000_s1029"/>
        <o:r id="V:Rule49" type="connector" idref="#_x0000_s1114"/>
        <o:r id="V:Rule50" type="connector" idref="#_x0000_s1107">
          <o:proxy end="" idref="#_x0000_s1122" connectloc="1"/>
        </o:r>
        <o:r id="V:Rule51" type="connector" idref="#_x0000_s1031">
          <o:proxy start="" idref="#_x0000_s1030" connectloc="3"/>
        </o:r>
        <o:r id="V:Rule52" type="connector" idref="#_x0000_s1117"/>
        <o:r id="V:Rule53" type="connector" idref="#_x0000_s1080"/>
        <o:r id="V:Rule54" type="connector" idref="#_x0000_s1064">
          <o:proxy start="" idref="#_x0000_s1063" connectloc="3"/>
        </o:r>
        <o:r id="V:Rule55" type="connector" idref="#_x0000_s1046"/>
        <o:r id="V:Rule56" type="connector" idref="#_x0000_s1041"/>
        <o:r id="V:Rule57" type="connector" idref="#_x0000_s1051"/>
        <o:r id="V:Rule58" type="connector" idref="#_x0000_s1035">
          <o:proxy start="" idref="#_x0000_s1034" connectloc="6"/>
        </o:r>
        <o:r id="V:Rule59" type="connector" idref="#_x0000_s1037"/>
        <o:r id="V:Rule60" type="connector" idref="#_x0000_s1057"/>
        <o:r id="V:Rule61" type="connector" idref="#_x0000_s1053"/>
        <o:r id="V:Rule62" type="connector" idref="#_x0000_s1047"/>
        <o:r id="V:Rule63" type="connector" idref="#_x0000_s1099">
          <o:proxy start="" idref="#_x0000_s1098" connectloc="3"/>
        </o:r>
        <o:r id="V:Rule64" type="connector" idref="#_x0000_s1101">
          <o:proxy start="" idref="#_x0000_s1100" connectloc="3"/>
        </o:r>
        <o:r id="V:Rule65" type="connector" idref="#_x0000_s1072"/>
        <o:r id="V:Rule66" type="connector" idref="#_x0000_s1119"/>
        <o:r id="V:Rule67" type="connector" idref="#_x0000_s1103"/>
        <o:r id="V:Rule68" type="connector" idref="#_x0000_s1033">
          <o:proxy start="" idref="#_x0000_s1032" connectloc="3"/>
        </o:r>
        <o:r id="V:Rule69" type="connector" idref="#_x0000_s1111"/>
        <o:r id="V:Rule70" type="connector" idref="#_x0000_s1121"/>
        <o:r id="V:Rule71" type="connector" idref="#_x0000_s1070"/>
        <o:r id="V:Rule72" type="connector" idref="#_x0000_s1049"/>
        <o:r id="V:Rule73" type="connector" idref="#_x0000_s1074">
          <o:proxy end="" idref="#_x0000_s1065" connectloc="1"/>
        </o:r>
        <o:r id="V:Rule74"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9A"/>
  </w:style>
  <w:style w:type="paragraph" w:styleId="1">
    <w:name w:val="heading 1"/>
    <w:basedOn w:val="a"/>
    <w:next w:val="a"/>
    <w:link w:val="10"/>
    <w:uiPriority w:val="9"/>
    <w:qFormat/>
    <w:rsid w:val="00476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743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0D6E47"/>
    <w:pPr>
      <w:ind w:left="720"/>
      <w:contextualSpacing/>
    </w:pPr>
    <w:rPr>
      <w:rFonts w:ascii="Calibri" w:eastAsia="Calibri" w:hAnsi="Calibri" w:cs="Times New Roman"/>
    </w:rPr>
  </w:style>
  <w:style w:type="table" w:styleId="a5">
    <w:name w:val="Table Grid"/>
    <w:basedOn w:val="a1"/>
    <w:rsid w:val="00CC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22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282"/>
  </w:style>
  <w:style w:type="paragraph" w:styleId="a8">
    <w:name w:val="footer"/>
    <w:basedOn w:val="a"/>
    <w:link w:val="a9"/>
    <w:uiPriority w:val="99"/>
    <w:unhideWhenUsed/>
    <w:rsid w:val="00CB22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282"/>
  </w:style>
  <w:style w:type="paragraph" w:styleId="aa">
    <w:name w:val="Balloon Text"/>
    <w:basedOn w:val="a"/>
    <w:link w:val="ab"/>
    <w:uiPriority w:val="99"/>
    <w:semiHidden/>
    <w:unhideWhenUsed/>
    <w:rsid w:val="009346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637"/>
    <w:rPr>
      <w:rFonts w:ascii="Tahoma" w:hAnsi="Tahoma" w:cs="Tahoma"/>
      <w:sz w:val="16"/>
      <w:szCs w:val="16"/>
    </w:rPr>
  </w:style>
  <w:style w:type="character" w:styleId="ac">
    <w:name w:val="Placeholder Text"/>
    <w:basedOn w:val="a0"/>
    <w:uiPriority w:val="99"/>
    <w:semiHidden/>
    <w:rsid w:val="00593CD3"/>
    <w:rPr>
      <w:color w:val="808080"/>
    </w:rPr>
  </w:style>
  <w:style w:type="character" w:customStyle="1" w:styleId="30">
    <w:name w:val="Заголовок 3 Знак"/>
    <w:basedOn w:val="a0"/>
    <w:link w:val="3"/>
    <w:uiPriority w:val="9"/>
    <w:rsid w:val="008743B8"/>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8743B8"/>
    <w:rPr>
      <w:color w:val="0000FF"/>
      <w:u w:val="single"/>
    </w:rPr>
  </w:style>
  <w:style w:type="character" w:customStyle="1" w:styleId="apple-converted-space">
    <w:name w:val="apple-converted-space"/>
    <w:basedOn w:val="a0"/>
    <w:rsid w:val="008743B8"/>
  </w:style>
  <w:style w:type="character" w:customStyle="1" w:styleId="10">
    <w:name w:val="Заголовок 1 Знак"/>
    <w:basedOn w:val="a0"/>
    <w:link w:val="1"/>
    <w:uiPriority w:val="9"/>
    <w:rsid w:val="0047646C"/>
    <w:rPr>
      <w:rFonts w:asciiTheme="majorHAnsi" w:eastAsiaTheme="majorEastAsia" w:hAnsiTheme="majorHAnsi" w:cstheme="majorBidi"/>
      <w:b/>
      <w:bCs/>
      <w:color w:val="365F91" w:themeColor="accent1" w:themeShade="BF"/>
      <w:sz w:val="28"/>
      <w:szCs w:val="28"/>
    </w:rPr>
  </w:style>
  <w:style w:type="paragraph" w:customStyle="1" w:styleId="p14">
    <w:name w:val="p14"/>
    <w:basedOn w:val="a"/>
    <w:rsid w:val="00D45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D454D2"/>
    <w:pPr>
      <w:spacing w:after="0" w:line="240" w:lineRule="auto"/>
      <w:ind w:firstLine="709"/>
      <w:jc w:val="both"/>
    </w:pPr>
    <w:rPr>
      <w:rFonts w:ascii="Times New Roman" w:hAnsi="Times New Roman" w:cs="Times New Roman"/>
      <w:sz w:val="28"/>
      <w:szCs w:val="28"/>
    </w:rPr>
  </w:style>
  <w:style w:type="character" w:customStyle="1" w:styleId="w">
    <w:name w:val="w"/>
    <w:basedOn w:val="a0"/>
    <w:rsid w:val="00D454D2"/>
  </w:style>
  <w:style w:type="character" w:styleId="af">
    <w:name w:val="Emphasis"/>
    <w:basedOn w:val="a0"/>
    <w:uiPriority w:val="20"/>
    <w:qFormat/>
    <w:rsid w:val="003822C3"/>
    <w:rPr>
      <w:i/>
      <w:iCs/>
    </w:rPr>
  </w:style>
  <w:style w:type="character" w:styleId="af0">
    <w:name w:val="FollowedHyperlink"/>
    <w:basedOn w:val="a0"/>
    <w:uiPriority w:val="99"/>
    <w:semiHidden/>
    <w:unhideWhenUsed/>
    <w:rsid w:val="00430642"/>
    <w:rPr>
      <w:color w:val="800080"/>
      <w:u w:val="single"/>
    </w:rPr>
  </w:style>
  <w:style w:type="paragraph" w:customStyle="1" w:styleId="xl70">
    <w:name w:val="xl70"/>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430642"/>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2">
    <w:name w:val="xl72"/>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43064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4306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3064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43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4306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306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43064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43064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306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4306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4306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4306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4306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4306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08">
      <w:bodyDiv w:val="1"/>
      <w:marLeft w:val="0"/>
      <w:marRight w:val="0"/>
      <w:marTop w:val="0"/>
      <w:marBottom w:val="0"/>
      <w:divBdr>
        <w:top w:val="none" w:sz="0" w:space="0" w:color="auto"/>
        <w:left w:val="none" w:sz="0" w:space="0" w:color="auto"/>
        <w:bottom w:val="none" w:sz="0" w:space="0" w:color="auto"/>
        <w:right w:val="none" w:sz="0" w:space="0" w:color="auto"/>
      </w:divBdr>
    </w:div>
    <w:div w:id="20472792">
      <w:bodyDiv w:val="1"/>
      <w:marLeft w:val="0"/>
      <w:marRight w:val="0"/>
      <w:marTop w:val="0"/>
      <w:marBottom w:val="0"/>
      <w:divBdr>
        <w:top w:val="none" w:sz="0" w:space="0" w:color="auto"/>
        <w:left w:val="none" w:sz="0" w:space="0" w:color="auto"/>
        <w:bottom w:val="none" w:sz="0" w:space="0" w:color="auto"/>
        <w:right w:val="none" w:sz="0" w:space="0" w:color="auto"/>
      </w:divBdr>
    </w:div>
    <w:div w:id="59254323">
      <w:bodyDiv w:val="1"/>
      <w:marLeft w:val="0"/>
      <w:marRight w:val="0"/>
      <w:marTop w:val="0"/>
      <w:marBottom w:val="0"/>
      <w:divBdr>
        <w:top w:val="none" w:sz="0" w:space="0" w:color="auto"/>
        <w:left w:val="none" w:sz="0" w:space="0" w:color="auto"/>
        <w:bottom w:val="none" w:sz="0" w:space="0" w:color="auto"/>
        <w:right w:val="none" w:sz="0" w:space="0" w:color="auto"/>
      </w:divBdr>
    </w:div>
    <w:div w:id="91976758">
      <w:bodyDiv w:val="1"/>
      <w:marLeft w:val="0"/>
      <w:marRight w:val="0"/>
      <w:marTop w:val="0"/>
      <w:marBottom w:val="0"/>
      <w:divBdr>
        <w:top w:val="none" w:sz="0" w:space="0" w:color="auto"/>
        <w:left w:val="none" w:sz="0" w:space="0" w:color="auto"/>
        <w:bottom w:val="none" w:sz="0" w:space="0" w:color="auto"/>
        <w:right w:val="none" w:sz="0" w:space="0" w:color="auto"/>
      </w:divBdr>
    </w:div>
    <w:div w:id="104467022">
      <w:bodyDiv w:val="1"/>
      <w:marLeft w:val="0"/>
      <w:marRight w:val="0"/>
      <w:marTop w:val="0"/>
      <w:marBottom w:val="0"/>
      <w:divBdr>
        <w:top w:val="none" w:sz="0" w:space="0" w:color="auto"/>
        <w:left w:val="none" w:sz="0" w:space="0" w:color="auto"/>
        <w:bottom w:val="none" w:sz="0" w:space="0" w:color="auto"/>
        <w:right w:val="none" w:sz="0" w:space="0" w:color="auto"/>
      </w:divBdr>
    </w:div>
    <w:div w:id="108664825">
      <w:bodyDiv w:val="1"/>
      <w:marLeft w:val="0"/>
      <w:marRight w:val="0"/>
      <w:marTop w:val="0"/>
      <w:marBottom w:val="0"/>
      <w:divBdr>
        <w:top w:val="none" w:sz="0" w:space="0" w:color="auto"/>
        <w:left w:val="none" w:sz="0" w:space="0" w:color="auto"/>
        <w:bottom w:val="none" w:sz="0" w:space="0" w:color="auto"/>
        <w:right w:val="none" w:sz="0" w:space="0" w:color="auto"/>
      </w:divBdr>
    </w:div>
    <w:div w:id="109784397">
      <w:bodyDiv w:val="1"/>
      <w:marLeft w:val="0"/>
      <w:marRight w:val="0"/>
      <w:marTop w:val="0"/>
      <w:marBottom w:val="0"/>
      <w:divBdr>
        <w:top w:val="none" w:sz="0" w:space="0" w:color="auto"/>
        <w:left w:val="none" w:sz="0" w:space="0" w:color="auto"/>
        <w:bottom w:val="none" w:sz="0" w:space="0" w:color="auto"/>
        <w:right w:val="none" w:sz="0" w:space="0" w:color="auto"/>
      </w:divBdr>
    </w:div>
    <w:div w:id="110440623">
      <w:bodyDiv w:val="1"/>
      <w:marLeft w:val="0"/>
      <w:marRight w:val="0"/>
      <w:marTop w:val="0"/>
      <w:marBottom w:val="0"/>
      <w:divBdr>
        <w:top w:val="none" w:sz="0" w:space="0" w:color="auto"/>
        <w:left w:val="none" w:sz="0" w:space="0" w:color="auto"/>
        <w:bottom w:val="none" w:sz="0" w:space="0" w:color="auto"/>
        <w:right w:val="none" w:sz="0" w:space="0" w:color="auto"/>
      </w:divBdr>
    </w:div>
    <w:div w:id="155733339">
      <w:bodyDiv w:val="1"/>
      <w:marLeft w:val="0"/>
      <w:marRight w:val="0"/>
      <w:marTop w:val="0"/>
      <w:marBottom w:val="0"/>
      <w:divBdr>
        <w:top w:val="none" w:sz="0" w:space="0" w:color="auto"/>
        <w:left w:val="none" w:sz="0" w:space="0" w:color="auto"/>
        <w:bottom w:val="none" w:sz="0" w:space="0" w:color="auto"/>
        <w:right w:val="none" w:sz="0" w:space="0" w:color="auto"/>
      </w:divBdr>
    </w:div>
    <w:div w:id="169804908">
      <w:bodyDiv w:val="1"/>
      <w:marLeft w:val="0"/>
      <w:marRight w:val="0"/>
      <w:marTop w:val="0"/>
      <w:marBottom w:val="0"/>
      <w:divBdr>
        <w:top w:val="none" w:sz="0" w:space="0" w:color="auto"/>
        <w:left w:val="none" w:sz="0" w:space="0" w:color="auto"/>
        <w:bottom w:val="none" w:sz="0" w:space="0" w:color="auto"/>
        <w:right w:val="none" w:sz="0" w:space="0" w:color="auto"/>
      </w:divBdr>
    </w:div>
    <w:div w:id="218134029">
      <w:bodyDiv w:val="1"/>
      <w:marLeft w:val="0"/>
      <w:marRight w:val="0"/>
      <w:marTop w:val="0"/>
      <w:marBottom w:val="0"/>
      <w:divBdr>
        <w:top w:val="none" w:sz="0" w:space="0" w:color="auto"/>
        <w:left w:val="none" w:sz="0" w:space="0" w:color="auto"/>
        <w:bottom w:val="none" w:sz="0" w:space="0" w:color="auto"/>
        <w:right w:val="none" w:sz="0" w:space="0" w:color="auto"/>
      </w:divBdr>
    </w:div>
    <w:div w:id="281110469">
      <w:bodyDiv w:val="1"/>
      <w:marLeft w:val="0"/>
      <w:marRight w:val="0"/>
      <w:marTop w:val="0"/>
      <w:marBottom w:val="0"/>
      <w:divBdr>
        <w:top w:val="none" w:sz="0" w:space="0" w:color="auto"/>
        <w:left w:val="none" w:sz="0" w:space="0" w:color="auto"/>
        <w:bottom w:val="none" w:sz="0" w:space="0" w:color="auto"/>
        <w:right w:val="none" w:sz="0" w:space="0" w:color="auto"/>
      </w:divBdr>
    </w:div>
    <w:div w:id="289677981">
      <w:bodyDiv w:val="1"/>
      <w:marLeft w:val="0"/>
      <w:marRight w:val="0"/>
      <w:marTop w:val="0"/>
      <w:marBottom w:val="0"/>
      <w:divBdr>
        <w:top w:val="none" w:sz="0" w:space="0" w:color="auto"/>
        <w:left w:val="none" w:sz="0" w:space="0" w:color="auto"/>
        <w:bottom w:val="none" w:sz="0" w:space="0" w:color="auto"/>
        <w:right w:val="none" w:sz="0" w:space="0" w:color="auto"/>
      </w:divBdr>
    </w:div>
    <w:div w:id="371737433">
      <w:bodyDiv w:val="1"/>
      <w:marLeft w:val="0"/>
      <w:marRight w:val="0"/>
      <w:marTop w:val="0"/>
      <w:marBottom w:val="0"/>
      <w:divBdr>
        <w:top w:val="none" w:sz="0" w:space="0" w:color="auto"/>
        <w:left w:val="none" w:sz="0" w:space="0" w:color="auto"/>
        <w:bottom w:val="none" w:sz="0" w:space="0" w:color="auto"/>
        <w:right w:val="none" w:sz="0" w:space="0" w:color="auto"/>
      </w:divBdr>
    </w:div>
    <w:div w:id="372315430">
      <w:bodyDiv w:val="1"/>
      <w:marLeft w:val="0"/>
      <w:marRight w:val="0"/>
      <w:marTop w:val="0"/>
      <w:marBottom w:val="0"/>
      <w:divBdr>
        <w:top w:val="none" w:sz="0" w:space="0" w:color="auto"/>
        <w:left w:val="none" w:sz="0" w:space="0" w:color="auto"/>
        <w:bottom w:val="none" w:sz="0" w:space="0" w:color="auto"/>
        <w:right w:val="none" w:sz="0" w:space="0" w:color="auto"/>
      </w:divBdr>
    </w:div>
    <w:div w:id="410785179">
      <w:bodyDiv w:val="1"/>
      <w:marLeft w:val="0"/>
      <w:marRight w:val="0"/>
      <w:marTop w:val="0"/>
      <w:marBottom w:val="0"/>
      <w:divBdr>
        <w:top w:val="none" w:sz="0" w:space="0" w:color="auto"/>
        <w:left w:val="none" w:sz="0" w:space="0" w:color="auto"/>
        <w:bottom w:val="none" w:sz="0" w:space="0" w:color="auto"/>
        <w:right w:val="none" w:sz="0" w:space="0" w:color="auto"/>
      </w:divBdr>
    </w:div>
    <w:div w:id="415128069">
      <w:bodyDiv w:val="1"/>
      <w:marLeft w:val="0"/>
      <w:marRight w:val="0"/>
      <w:marTop w:val="0"/>
      <w:marBottom w:val="0"/>
      <w:divBdr>
        <w:top w:val="none" w:sz="0" w:space="0" w:color="auto"/>
        <w:left w:val="none" w:sz="0" w:space="0" w:color="auto"/>
        <w:bottom w:val="none" w:sz="0" w:space="0" w:color="auto"/>
        <w:right w:val="none" w:sz="0" w:space="0" w:color="auto"/>
      </w:divBdr>
    </w:div>
    <w:div w:id="470904804">
      <w:bodyDiv w:val="1"/>
      <w:marLeft w:val="0"/>
      <w:marRight w:val="0"/>
      <w:marTop w:val="0"/>
      <w:marBottom w:val="0"/>
      <w:divBdr>
        <w:top w:val="none" w:sz="0" w:space="0" w:color="auto"/>
        <w:left w:val="none" w:sz="0" w:space="0" w:color="auto"/>
        <w:bottom w:val="none" w:sz="0" w:space="0" w:color="auto"/>
        <w:right w:val="none" w:sz="0" w:space="0" w:color="auto"/>
      </w:divBdr>
    </w:div>
    <w:div w:id="493378747">
      <w:bodyDiv w:val="1"/>
      <w:marLeft w:val="0"/>
      <w:marRight w:val="0"/>
      <w:marTop w:val="0"/>
      <w:marBottom w:val="0"/>
      <w:divBdr>
        <w:top w:val="none" w:sz="0" w:space="0" w:color="auto"/>
        <w:left w:val="none" w:sz="0" w:space="0" w:color="auto"/>
        <w:bottom w:val="none" w:sz="0" w:space="0" w:color="auto"/>
        <w:right w:val="none" w:sz="0" w:space="0" w:color="auto"/>
      </w:divBdr>
    </w:div>
    <w:div w:id="504172398">
      <w:bodyDiv w:val="1"/>
      <w:marLeft w:val="0"/>
      <w:marRight w:val="0"/>
      <w:marTop w:val="0"/>
      <w:marBottom w:val="0"/>
      <w:divBdr>
        <w:top w:val="none" w:sz="0" w:space="0" w:color="auto"/>
        <w:left w:val="none" w:sz="0" w:space="0" w:color="auto"/>
        <w:bottom w:val="none" w:sz="0" w:space="0" w:color="auto"/>
        <w:right w:val="none" w:sz="0" w:space="0" w:color="auto"/>
      </w:divBdr>
    </w:div>
    <w:div w:id="505484171">
      <w:bodyDiv w:val="1"/>
      <w:marLeft w:val="0"/>
      <w:marRight w:val="0"/>
      <w:marTop w:val="0"/>
      <w:marBottom w:val="0"/>
      <w:divBdr>
        <w:top w:val="none" w:sz="0" w:space="0" w:color="auto"/>
        <w:left w:val="none" w:sz="0" w:space="0" w:color="auto"/>
        <w:bottom w:val="none" w:sz="0" w:space="0" w:color="auto"/>
        <w:right w:val="none" w:sz="0" w:space="0" w:color="auto"/>
      </w:divBdr>
    </w:div>
    <w:div w:id="510723561">
      <w:bodyDiv w:val="1"/>
      <w:marLeft w:val="0"/>
      <w:marRight w:val="0"/>
      <w:marTop w:val="0"/>
      <w:marBottom w:val="0"/>
      <w:divBdr>
        <w:top w:val="none" w:sz="0" w:space="0" w:color="auto"/>
        <w:left w:val="none" w:sz="0" w:space="0" w:color="auto"/>
        <w:bottom w:val="none" w:sz="0" w:space="0" w:color="auto"/>
        <w:right w:val="none" w:sz="0" w:space="0" w:color="auto"/>
      </w:divBdr>
    </w:div>
    <w:div w:id="516575843">
      <w:bodyDiv w:val="1"/>
      <w:marLeft w:val="0"/>
      <w:marRight w:val="0"/>
      <w:marTop w:val="0"/>
      <w:marBottom w:val="0"/>
      <w:divBdr>
        <w:top w:val="none" w:sz="0" w:space="0" w:color="auto"/>
        <w:left w:val="none" w:sz="0" w:space="0" w:color="auto"/>
        <w:bottom w:val="none" w:sz="0" w:space="0" w:color="auto"/>
        <w:right w:val="none" w:sz="0" w:space="0" w:color="auto"/>
      </w:divBdr>
    </w:div>
    <w:div w:id="537619277">
      <w:bodyDiv w:val="1"/>
      <w:marLeft w:val="0"/>
      <w:marRight w:val="0"/>
      <w:marTop w:val="0"/>
      <w:marBottom w:val="0"/>
      <w:divBdr>
        <w:top w:val="none" w:sz="0" w:space="0" w:color="auto"/>
        <w:left w:val="none" w:sz="0" w:space="0" w:color="auto"/>
        <w:bottom w:val="none" w:sz="0" w:space="0" w:color="auto"/>
        <w:right w:val="none" w:sz="0" w:space="0" w:color="auto"/>
      </w:divBdr>
    </w:div>
    <w:div w:id="542522608">
      <w:bodyDiv w:val="1"/>
      <w:marLeft w:val="0"/>
      <w:marRight w:val="0"/>
      <w:marTop w:val="0"/>
      <w:marBottom w:val="0"/>
      <w:divBdr>
        <w:top w:val="none" w:sz="0" w:space="0" w:color="auto"/>
        <w:left w:val="none" w:sz="0" w:space="0" w:color="auto"/>
        <w:bottom w:val="none" w:sz="0" w:space="0" w:color="auto"/>
        <w:right w:val="none" w:sz="0" w:space="0" w:color="auto"/>
      </w:divBdr>
    </w:div>
    <w:div w:id="549801922">
      <w:bodyDiv w:val="1"/>
      <w:marLeft w:val="0"/>
      <w:marRight w:val="0"/>
      <w:marTop w:val="0"/>
      <w:marBottom w:val="0"/>
      <w:divBdr>
        <w:top w:val="none" w:sz="0" w:space="0" w:color="auto"/>
        <w:left w:val="none" w:sz="0" w:space="0" w:color="auto"/>
        <w:bottom w:val="none" w:sz="0" w:space="0" w:color="auto"/>
        <w:right w:val="none" w:sz="0" w:space="0" w:color="auto"/>
      </w:divBdr>
    </w:div>
    <w:div w:id="594631184">
      <w:bodyDiv w:val="1"/>
      <w:marLeft w:val="0"/>
      <w:marRight w:val="0"/>
      <w:marTop w:val="0"/>
      <w:marBottom w:val="0"/>
      <w:divBdr>
        <w:top w:val="none" w:sz="0" w:space="0" w:color="auto"/>
        <w:left w:val="none" w:sz="0" w:space="0" w:color="auto"/>
        <w:bottom w:val="none" w:sz="0" w:space="0" w:color="auto"/>
        <w:right w:val="none" w:sz="0" w:space="0" w:color="auto"/>
      </w:divBdr>
    </w:div>
    <w:div w:id="602885531">
      <w:bodyDiv w:val="1"/>
      <w:marLeft w:val="0"/>
      <w:marRight w:val="0"/>
      <w:marTop w:val="0"/>
      <w:marBottom w:val="0"/>
      <w:divBdr>
        <w:top w:val="none" w:sz="0" w:space="0" w:color="auto"/>
        <w:left w:val="none" w:sz="0" w:space="0" w:color="auto"/>
        <w:bottom w:val="none" w:sz="0" w:space="0" w:color="auto"/>
        <w:right w:val="none" w:sz="0" w:space="0" w:color="auto"/>
      </w:divBdr>
    </w:div>
    <w:div w:id="676733195">
      <w:bodyDiv w:val="1"/>
      <w:marLeft w:val="0"/>
      <w:marRight w:val="0"/>
      <w:marTop w:val="0"/>
      <w:marBottom w:val="0"/>
      <w:divBdr>
        <w:top w:val="none" w:sz="0" w:space="0" w:color="auto"/>
        <w:left w:val="none" w:sz="0" w:space="0" w:color="auto"/>
        <w:bottom w:val="none" w:sz="0" w:space="0" w:color="auto"/>
        <w:right w:val="none" w:sz="0" w:space="0" w:color="auto"/>
      </w:divBdr>
    </w:div>
    <w:div w:id="681902681">
      <w:bodyDiv w:val="1"/>
      <w:marLeft w:val="0"/>
      <w:marRight w:val="0"/>
      <w:marTop w:val="0"/>
      <w:marBottom w:val="0"/>
      <w:divBdr>
        <w:top w:val="none" w:sz="0" w:space="0" w:color="auto"/>
        <w:left w:val="none" w:sz="0" w:space="0" w:color="auto"/>
        <w:bottom w:val="none" w:sz="0" w:space="0" w:color="auto"/>
        <w:right w:val="none" w:sz="0" w:space="0" w:color="auto"/>
      </w:divBdr>
    </w:div>
    <w:div w:id="694229486">
      <w:bodyDiv w:val="1"/>
      <w:marLeft w:val="0"/>
      <w:marRight w:val="0"/>
      <w:marTop w:val="0"/>
      <w:marBottom w:val="0"/>
      <w:divBdr>
        <w:top w:val="none" w:sz="0" w:space="0" w:color="auto"/>
        <w:left w:val="none" w:sz="0" w:space="0" w:color="auto"/>
        <w:bottom w:val="none" w:sz="0" w:space="0" w:color="auto"/>
        <w:right w:val="none" w:sz="0" w:space="0" w:color="auto"/>
      </w:divBdr>
    </w:div>
    <w:div w:id="715013421">
      <w:bodyDiv w:val="1"/>
      <w:marLeft w:val="0"/>
      <w:marRight w:val="0"/>
      <w:marTop w:val="0"/>
      <w:marBottom w:val="0"/>
      <w:divBdr>
        <w:top w:val="none" w:sz="0" w:space="0" w:color="auto"/>
        <w:left w:val="none" w:sz="0" w:space="0" w:color="auto"/>
        <w:bottom w:val="none" w:sz="0" w:space="0" w:color="auto"/>
        <w:right w:val="none" w:sz="0" w:space="0" w:color="auto"/>
      </w:divBdr>
    </w:div>
    <w:div w:id="727268503">
      <w:bodyDiv w:val="1"/>
      <w:marLeft w:val="0"/>
      <w:marRight w:val="0"/>
      <w:marTop w:val="0"/>
      <w:marBottom w:val="0"/>
      <w:divBdr>
        <w:top w:val="none" w:sz="0" w:space="0" w:color="auto"/>
        <w:left w:val="none" w:sz="0" w:space="0" w:color="auto"/>
        <w:bottom w:val="none" w:sz="0" w:space="0" w:color="auto"/>
        <w:right w:val="none" w:sz="0" w:space="0" w:color="auto"/>
      </w:divBdr>
    </w:div>
    <w:div w:id="732433722">
      <w:bodyDiv w:val="1"/>
      <w:marLeft w:val="0"/>
      <w:marRight w:val="0"/>
      <w:marTop w:val="0"/>
      <w:marBottom w:val="0"/>
      <w:divBdr>
        <w:top w:val="none" w:sz="0" w:space="0" w:color="auto"/>
        <w:left w:val="none" w:sz="0" w:space="0" w:color="auto"/>
        <w:bottom w:val="none" w:sz="0" w:space="0" w:color="auto"/>
        <w:right w:val="none" w:sz="0" w:space="0" w:color="auto"/>
      </w:divBdr>
    </w:div>
    <w:div w:id="812917052">
      <w:bodyDiv w:val="1"/>
      <w:marLeft w:val="0"/>
      <w:marRight w:val="0"/>
      <w:marTop w:val="0"/>
      <w:marBottom w:val="0"/>
      <w:divBdr>
        <w:top w:val="none" w:sz="0" w:space="0" w:color="auto"/>
        <w:left w:val="none" w:sz="0" w:space="0" w:color="auto"/>
        <w:bottom w:val="none" w:sz="0" w:space="0" w:color="auto"/>
        <w:right w:val="none" w:sz="0" w:space="0" w:color="auto"/>
      </w:divBdr>
    </w:div>
    <w:div w:id="824198813">
      <w:bodyDiv w:val="1"/>
      <w:marLeft w:val="0"/>
      <w:marRight w:val="0"/>
      <w:marTop w:val="0"/>
      <w:marBottom w:val="0"/>
      <w:divBdr>
        <w:top w:val="none" w:sz="0" w:space="0" w:color="auto"/>
        <w:left w:val="none" w:sz="0" w:space="0" w:color="auto"/>
        <w:bottom w:val="none" w:sz="0" w:space="0" w:color="auto"/>
        <w:right w:val="none" w:sz="0" w:space="0" w:color="auto"/>
      </w:divBdr>
    </w:div>
    <w:div w:id="856698791">
      <w:bodyDiv w:val="1"/>
      <w:marLeft w:val="0"/>
      <w:marRight w:val="0"/>
      <w:marTop w:val="0"/>
      <w:marBottom w:val="0"/>
      <w:divBdr>
        <w:top w:val="none" w:sz="0" w:space="0" w:color="auto"/>
        <w:left w:val="none" w:sz="0" w:space="0" w:color="auto"/>
        <w:bottom w:val="none" w:sz="0" w:space="0" w:color="auto"/>
        <w:right w:val="none" w:sz="0" w:space="0" w:color="auto"/>
      </w:divBdr>
    </w:div>
    <w:div w:id="973097664">
      <w:bodyDiv w:val="1"/>
      <w:marLeft w:val="0"/>
      <w:marRight w:val="0"/>
      <w:marTop w:val="0"/>
      <w:marBottom w:val="0"/>
      <w:divBdr>
        <w:top w:val="none" w:sz="0" w:space="0" w:color="auto"/>
        <w:left w:val="none" w:sz="0" w:space="0" w:color="auto"/>
        <w:bottom w:val="none" w:sz="0" w:space="0" w:color="auto"/>
        <w:right w:val="none" w:sz="0" w:space="0" w:color="auto"/>
      </w:divBdr>
    </w:div>
    <w:div w:id="978343611">
      <w:bodyDiv w:val="1"/>
      <w:marLeft w:val="0"/>
      <w:marRight w:val="0"/>
      <w:marTop w:val="0"/>
      <w:marBottom w:val="0"/>
      <w:divBdr>
        <w:top w:val="none" w:sz="0" w:space="0" w:color="auto"/>
        <w:left w:val="none" w:sz="0" w:space="0" w:color="auto"/>
        <w:bottom w:val="none" w:sz="0" w:space="0" w:color="auto"/>
        <w:right w:val="none" w:sz="0" w:space="0" w:color="auto"/>
      </w:divBdr>
    </w:div>
    <w:div w:id="1072463516">
      <w:bodyDiv w:val="1"/>
      <w:marLeft w:val="0"/>
      <w:marRight w:val="0"/>
      <w:marTop w:val="0"/>
      <w:marBottom w:val="0"/>
      <w:divBdr>
        <w:top w:val="none" w:sz="0" w:space="0" w:color="auto"/>
        <w:left w:val="none" w:sz="0" w:space="0" w:color="auto"/>
        <w:bottom w:val="none" w:sz="0" w:space="0" w:color="auto"/>
        <w:right w:val="none" w:sz="0" w:space="0" w:color="auto"/>
      </w:divBdr>
    </w:div>
    <w:div w:id="1107238247">
      <w:bodyDiv w:val="1"/>
      <w:marLeft w:val="0"/>
      <w:marRight w:val="0"/>
      <w:marTop w:val="0"/>
      <w:marBottom w:val="0"/>
      <w:divBdr>
        <w:top w:val="none" w:sz="0" w:space="0" w:color="auto"/>
        <w:left w:val="none" w:sz="0" w:space="0" w:color="auto"/>
        <w:bottom w:val="none" w:sz="0" w:space="0" w:color="auto"/>
        <w:right w:val="none" w:sz="0" w:space="0" w:color="auto"/>
      </w:divBdr>
    </w:div>
    <w:div w:id="1116412677">
      <w:bodyDiv w:val="1"/>
      <w:marLeft w:val="0"/>
      <w:marRight w:val="0"/>
      <w:marTop w:val="0"/>
      <w:marBottom w:val="0"/>
      <w:divBdr>
        <w:top w:val="none" w:sz="0" w:space="0" w:color="auto"/>
        <w:left w:val="none" w:sz="0" w:space="0" w:color="auto"/>
        <w:bottom w:val="none" w:sz="0" w:space="0" w:color="auto"/>
        <w:right w:val="none" w:sz="0" w:space="0" w:color="auto"/>
      </w:divBdr>
    </w:div>
    <w:div w:id="1155993393">
      <w:bodyDiv w:val="1"/>
      <w:marLeft w:val="0"/>
      <w:marRight w:val="0"/>
      <w:marTop w:val="0"/>
      <w:marBottom w:val="0"/>
      <w:divBdr>
        <w:top w:val="none" w:sz="0" w:space="0" w:color="auto"/>
        <w:left w:val="none" w:sz="0" w:space="0" w:color="auto"/>
        <w:bottom w:val="none" w:sz="0" w:space="0" w:color="auto"/>
        <w:right w:val="none" w:sz="0" w:space="0" w:color="auto"/>
      </w:divBdr>
    </w:div>
    <w:div w:id="1222249273">
      <w:bodyDiv w:val="1"/>
      <w:marLeft w:val="0"/>
      <w:marRight w:val="0"/>
      <w:marTop w:val="0"/>
      <w:marBottom w:val="0"/>
      <w:divBdr>
        <w:top w:val="none" w:sz="0" w:space="0" w:color="auto"/>
        <w:left w:val="none" w:sz="0" w:space="0" w:color="auto"/>
        <w:bottom w:val="none" w:sz="0" w:space="0" w:color="auto"/>
        <w:right w:val="none" w:sz="0" w:space="0" w:color="auto"/>
      </w:divBdr>
    </w:div>
    <w:div w:id="1236745242">
      <w:bodyDiv w:val="1"/>
      <w:marLeft w:val="0"/>
      <w:marRight w:val="0"/>
      <w:marTop w:val="0"/>
      <w:marBottom w:val="0"/>
      <w:divBdr>
        <w:top w:val="none" w:sz="0" w:space="0" w:color="auto"/>
        <w:left w:val="none" w:sz="0" w:space="0" w:color="auto"/>
        <w:bottom w:val="none" w:sz="0" w:space="0" w:color="auto"/>
        <w:right w:val="none" w:sz="0" w:space="0" w:color="auto"/>
      </w:divBdr>
    </w:div>
    <w:div w:id="1262035112">
      <w:bodyDiv w:val="1"/>
      <w:marLeft w:val="0"/>
      <w:marRight w:val="0"/>
      <w:marTop w:val="0"/>
      <w:marBottom w:val="0"/>
      <w:divBdr>
        <w:top w:val="none" w:sz="0" w:space="0" w:color="auto"/>
        <w:left w:val="none" w:sz="0" w:space="0" w:color="auto"/>
        <w:bottom w:val="none" w:sz="0" w:space="0" w:color="auto"/>
        <w:right w:val="none" w:sz="0" w:space="0" w:color="auto"/>
      </w:divBdr>
    </w:div>
    <w:div w:id="1271623270">
      <w:bodyDiv w:val="1"/>
      <w:marLeft w:val="0"/>
      <w:marRight w:val="0"/>
      <w:marTop w:val="0"/>
      <w:marBottom w:val="0"/>
      <w:divBdr>
        <w:top w:val="none" w:sz="0" w:space="0" w:color="auto"/>
        <w:left w:val="none" w:sz="0" w:space="0" w:color="auto"/>
        <w:bottom w:val="none" w:sz="0" w:space="0" w:color="auto"/>
        <w:right w:val="none" w:sz="0" w:space="0" w:color="auto"/>
      </w:divBdr>
    </w:div>
    <w:div w:id="1286542217">
      <w:bodyDiv w:val="1"/>
      <w:marLeft w:val="0"/>
      <w:marRight w:val="0"/>
      <w:marTop w:val="0"/>
      <w:marBottom w:val="0"/>
      <w:divBdr>
        <w:top w:val="none" w:sz="0" w:space="0" w:color="auto"/>
        <w:left w:val="none" w:sz="0" w:space="0" w:color="auto"/>
        <w:bottom w:val="none" w:sz="0" w:space="0" w:color="auto"/>
        <w:right w:val="none" w:sz="0" w:space="0" w:color="auto"/>
      </w:divBdr>
    </w:div>
    <w:div w:id="1295260011">
      <w:bodyDiv w:val="1"/>
      <w:marLeft w:val="0"/>
      <w:marRight w:val="0"/>
      <w:marTop w:val="0"/>
      <w:marBottom w:val="0"/>
      <w:divBdr>
        <w:top w:val="none" w:sz="0" w:space="0" w:color="auto"/>
        <w:left w:val="none" w:sz="0" w:space="0" w:color="auto"/>
        <w:bottom w:val="none" w:sz="0" w:space="0" w:color="auto"/>
        <w:right w:val="none" w:sz="0" w:space="0" w:color="auto"/>
      </w:divBdr>
    </w:div>
    <w:div w:id="1338312150">
      <w:bodyDiv w:val="1"/>
      <w:marLeft w:val="0"/>
      <w:marRight w:val="0"/>
      <w:marTop w:val="0"/>
      <w:marBottom w:val="0"/>
      <w:divBdr>
        <w:top w:val="none" w:sz="0" w:space="0" w:color="auto"/>
        <w:left w:val="none" w:sz="0" w:space="0" w:color="auto"/>
        <w:bottom w:val="none" w:sz="0" w:space="0" w:color="auto"/>
        <w:right w:val="none" w:sz="0" w:space="0" w:color="auto"/>
      </w:divBdr>
    </w:div>
    <w:div w:id="1342010848">
      <w:bodyDiv w:val="1"/>
      <w:marLeft w:val="0"/>
      <w:marRight w:val="0"/>
      <w:marTop w:val="0"/>
      <w:marBottom w:val="0"/>
      <w:divBdr>
        <w:top w:val="none" w:sz="0" w:space="0" w:color="auto"/>
        <w:left w:val="none" w:sz="0" w:space="0" w:color="auto"/>
        <w:bottom w:val="none" w:sz="0" w:space="0" w:color="auto"/>
        <w:right w:val="none" w:sz="0" w:space="0" w:color="auto"/>
      </w:divBdr>
    </w:div>
    <w:div w:id="1362590129">
      <w:bodyDiv w:val="1"/>
      <w:marLeft w:val="0"/>
      <w:marRight w:val="0"/>
      <w:marTop w:val="0"/>
      <w:marBottom w:val="0"/>
      <w:divBdr>
        <w:top w:val="none" w:sz="0" w:space="0" w:color="auto"/>
        <w:left w:val="none" w:sz="0" w:space="0" w:color="auto"/>
        <w:bottom w:val="none" w:sz="0" w:space="0" w:color="auto"/>
        <w:right w:val="none" w:sz="0" w:space="0" w:color="auto"/>
      </w:divBdr>
    </w:div>
    <w:div w:id="1405952302">
      <w:bodyDiv w:val="1"/>
      <w:marLeft w:val="0"/>
      <w:marRight w:val="0"/>
      <w:marTop w:val="0"/>
      <w:marBottom w:val="0"/>
      <w:divBdr>
        <w:top w:val="none" w:sz="0" w:space="0" w:color="auto"/>
        <w:left w:val="none" w:sz="0" w:space="0" w:color="auto"/>
        <w:bottom w:val="none" w:sz="0" w:space="0" w:color="auto"/>
        <w:right w:val="none" w:sz="0" w:space="0" w:color="auto"/>
      </w:divBdr>
    </w:div>
    <w:div w:id="1428886994">
      <w:bodyDiv w:val="1"/>
      <w:marLeft w:val="0"/>
      <w:marRight w:val="0"/>
      <w:marTop w:val="0"/>
      <w:marBottom w:val="0"/>
      <w:divBdr>
        <w:top w:val="none" w:sz="0" w:space="0" w:color="auto"/>
        <w:left w:val="none" w:sz="0" w:space="0" w:color="auto"/>
        <w:bottom w:val="none" w:sz="0" w:space="0" w:color="auto"/>
        <w:right w:val="none" w:sz="0" w:space="0" w:color="auto"/>
      </w:divBdr>
    </w:div>
    <w:div w:id="1430085498">
      <w:bodyDiv w:val="1"/>
      <w:marLeft w:val="0"/>
      <w:marRight w:val="0"/>
      <w:marTop w:val="0"/>
      <w:marBottom w:val="0"/>
      <w:divBdr>
        <w:top w:val="none" w:sz="0" w:space="0" w:color="auto"/>
        <w:left w:val="none" w:sz="0" w:space="0" w:color="auto"/>
        <w:bottom w:val="none" w:sz="0" w:space="0" w:color="auto"/>
        <w:right w:val="none" w:sz="0" w:space="0" w:color="auto"/>
      </w:divBdr>
    </w:div>
    <w:div w:id="1503618474">
      <w:bodyDiv w:val="1"/>
      <w:marLeft w:val="0"/>
      <w:marRight w:val="0"/>
      <w:marTop w:val="0"/>
      <w:marBottom w:val="0"/>
      <w:divBdr>
        <w:top w:val="none" w:sz="0" w:space="0" w:color="auto"/>
        <w:left w:val="none" w:sz="0" w:space="0" w:color="auto"/>
        <w:bottom w:val="none" w:sz="0" w:space="0" w:color="auto"/>
        <w:right w:val="none" w:sz="0" w:space="0" w:color="auto"/>
      </w:divBdr>
    </w:div>
    <w:div w:id="1616403269">
      <w:bodyDiv w:val="1"/>
      <w:marLeft w:val="0"/>
      <w:marRight w:val="0"/>
      <w:marTop w:val="0"/>
      <w:marBottom w:val="0"/>
      <w:divBdr>
        <w:top w:val="none" w:sz="0" w:space="0" w:color="auto"/>
        <w:left w:val="none" w:sz="0" w:space="0" w:color="auto"/>
        <w:bottom w:val="none" w:sz="0" w:space="0" w:color="auto"/>
        <w:right w:val="none" w:sz="0" w:space="0" w:color="auto"/>
      </w:divBdr>
    </w:div>
    <w:div w:id="1628317258">
      <w:bodyDiv w:val="1"/>
      <w:marLeft w:val="0"/>
      <w:marRight w:val="0"/>
      <w:marTop w:val="0"/>
      <w:marBottom w:val="0"/>
      <w:divBdr>
        <w:top w:val="none" w:sz="0" w:space="0" w:color="auto"/>
        <w:left w:val="none" w:sz="0" w:space="0" w:color="auto"/>
        <w:bottom w:val="none" w:sz="0" w:space="0" w:color="auto"/>
        <w:right w:val="none" w:sz="0" w:space="0" w:color="auto"/>
      </w:divBdr>
    </w:div>
    <w:div w:id="1646160960">
      <w:bodyDiv w:val="1"/>
      <w:marLeft w:val="0"/>
      <w:marRight w:val="0"/>
      <w:marTop w:val="0"/>
      <w:marBottom w:val="0"/>
      <w:divBdr>
        <w:top w:val="none" w:sz="0" w:space="0" w:color="auto"/>
        <w:left w:val="none" w:sz="0" w:space="0" w:color="auto"/>
        <w:bottom w:val="none" w:sz="0" w:space="0" w:color="auto"/>
        <w:right w:val="none" w:sz="0" w:space="0" w:color="auto"/>
      </w:divBdr>
    </w:div>
    <w:div w:id="1651909161">
      <w:bodyDiv w:val="1"/>
      <w:marLeft w:val="0"/>
      <w:marRight w:val="0"/>
      <w:marTop w:val="0"/>
      <w:marBottom w:val="0"/>
      <w:divBdr>
        <w:top w:val="none" w:sz="0" w:space="0" w:color="auto"/>
        <w:left w:val="none" w:sz="0" w:space="0" w:color="auto"/>
        <w:bottom w:val="none" w:sz="0" w:space="0" w:color="auto"/>
        <w:right w:val="none" w:sz="0" w:space="0" w:color="auto"/>
      </w:divBdr>
    </w:div>
    <w:div w:id="1663972638">
      <w:bodyDiv w:val="1"/>
      <w:marLeft w:val="0"/>
      <w:marRight w:val="0"/>
      <w:marTop w:val="0"/>
      <w:marBottom w:val="0"/>
      <w:divBdr>
        <w:top w:val="none" w:sz="0" w:space="0" w:color="auto"/>
        <w:left w:val="none" w:sz="0" w:space="0" w:color="auto"/>
        <w:bottom w:val="none" w:sz="0" w:space="0" w:color="auto"/>
        <w:right w:val="none" w:sz="0" w:space="0" w:color="auto"/>
      </w:divBdr>
    </w:div>
    <w:div w:id="1682002667">
      <w:bodyDiv w:val="1"/>
      <w:marLeft w:val="0"/>
      <w:marRight w:val="0"/>
      <w:marTop w:val="0"/>
      <w:marBottom w:val="0"/>
      <w:divBdr>
        <w:top w:val="none" w:sz="0" w:space="0" w:color="auto"/>
        <w:left w:val="none" w:sz="0" w:space="0" w:color="auto"/>
        <w:bottom w:val="none" w:sz="0" w:space="0" w:color="auto"/>
        <w:right w:val="none" w:sz="0" w:space="0" w:color="auto"/>
      </w:divBdr>
    </w:div>
    <w:div w:id="1692030628">
      <w:bodyDiv w:val="1"/>
      <w:marLeft w:val="0"/>
      <w:marRight w:val="0"/>
      <w:marTop w:val="0"/>
      <w:marBottom w:val="0"/>
      <w:divBdr>
        <w:top w:val="none" w:sz="0" w:space="0" w:color="auto"/>
        <w:left w:val="none" w:sz="0" w:space="0" w:color="auto"/>
        <w:bottom w:val="none" w:sz="0" w:space="0" w:color="auto"/>
        <w:right w:val="none" w:sz="0" w:space="0" w:color="auto"/>
      </w:divBdr>
    </w:div>
    <w:div w:id="1800882210">
      <w:bodyDiv w:val="1"/>
      <w:marLeft w:val="0"/>
      <w:marRight w:val="0"/>
      <w:marTop w:val="0"/>
      <w:marBottom w:val="0"/>
      <w:divBdr>
        <w:top w:val="none" w:sz="0" w:space="0" w:color="auto"/>
        <w:left w:val="none" w:sz="0" w:space="0" w:color="auto"/>
        <w:bottom w:val="none" w:sz="0" w:space="0" w:color="auto"/>
        <w:right w:val="none" w:sz="0" w:space="0" w:color="auto"/>
      </w:divBdr>
    </w:div>
    <w:div w:id="1821724425">
      <w:bodyDiv w:val="1"/>
      <w:marLeft w:val="0"/>
      <w:marRight w:val="0"/>
      <w:marTop w:val="0"/>
      <w:marBottom w:val="0"/>
      <w:divBdr>
        <w:top w:val="none" w:sz="0" w:space="0" w:color="auto"/>
        <w:left w:val="none" w:sz="0" w:space="0" w:color="auto"/>
        <w:bottom w:val="none" w:sz="0" w:space="0" w:color="auto"/>
        <w:right w:val="none" w:sz="0" w:space="0" w:color="auto"/>
      </w:divBdr>
    </w:div>
    <w:div w:id="1876113079">
      <w:bodyDiv w:val="1"/>
      <w:marLeft w:val="0"/>
      <w:marRight w:val="0"/>
      <w:marTop w:val="0"/>
      <w:marBottom w:val="0"/>
      <w:divBdr>
        <w:top w:val="none" w:sz="0" w:space="0" w:color="auto"/>
        <w:left w:val="none" w:sz="0" w:space="0" w:color="auto"/>
        <w:bottom w:val="none" w:sz="0" w:space="0" w:color="auto"/>
        <w:right w:val="none" w:sz="0" w:space="0" w:color="auto"/>
      </w:divBdr>
    </w:div>
    <w:div w:id="1925911797">
      <w:bodyDiv w:val="1"/>
      <w:marLeft w:val="0"/>
      <w:marRight w:val="0"/>
      <w:marTop w:val="0"/>
      <w:marBottom w:val="0"/>
      <w:divBdr>
        <w:top w:val="none" w:sz="0" w:space="0" w:color="auto"/>
        <w:left w:val="none" w:sz="0" w:space="0" w:color="auto"/>
        <w:bottom w:val="none" w:sz="0" w:space="0" w:color="auto"/>
        <w:right w:val="none" w:sz="0" w:space="0" w:color="auto"/>
      </w:divBdr>
    </w:div>
    <w:div w:id="1983071290">
      <w:bodyDiv w:val="1"/>
      <w:marLeft w:val="0"/>
      <w:marRight w:val="0"/>
      <w:marTop w:val="0"/>
      <w:marBottom w:val="0"/>
      <w:divBdr>
        <w:top w:val="none" w:sz="0" w:space="0" w:color="auto"/>
        <w:left w:val="none" w:sz="0" w:space="0" w:color="auto"/>
        <w:bottom w:val="none" w:sz="0" w:space="0" w:color="auto"/>
        <w:right w:val="none" w:sz="0" w:space="0" w:color="auto"/>
      </w:divBdr>
    </w:div>
    <w:div w:id="2004969907">
      <w:bodyDiv w:val="1"/>
      <w:marLeft w:val="0"/>
      <w:marRight w:val="0"/>
      <w:marTop w:val="0"/>
      <w:marBottom w:val="0"/>
      <w:divBdr>
        <w:top w:val="none" w:sz="0" w:space="0" w:color="auto"/>
        <w:left w:val="none" w:sz="0" w:space="0" w:color="auto"/>
        <w:bottom w:val="none" w:sz="0" w:space="0" w:color="auto"/>
        <w:right w:val="none" w:sz="0" w:space="0" w:color="auto"/>
      </w:divBdr>
    </w:div>
    <w:div w:id="2057460066">
      <w:bodyDiv w:val="1"/>
      <w:marLeft w:val="0"/>
      <w:marRight w:val="0"/>
      <w:marTop w:val="0"/>
      <w:marBottom w:val="0"/>
      <w:divBdr>
        <w:top w:val="none" w:sz="0" w:space="0" w:color="auto"/>
        <w:left w:val="none" w:sz="0" w:space="0" w:color="auto"/>
        <w:bottom w:val="none" w:sz="0" w:space="0" w:color="auto"/>
        <w:right w:val="none" w:sz="0" w:space="0" w:color="auto"/>
      </w:divBdr>
    </w:div>
    <w:div w:id="2062971012">
      <w:bodyDiv w:val="1"/>
      <w:marLeft w:val="0"/>
      <w:marRight w:val="0"/>
      <w:marTop w:val="0"/>
      <w:marBottom w:val="0"/>
      <w:divBdr>
        <w:top w:val="none" w:sz="0" w:space="0" w:color="auto"/>
        <w:left w:val="none" w:sz="0" w:space="0" w:color="auto"/>
        <w:bottom w:val="none" w:sz="0" w:space="0" w:color="auto"/>
        <w:right w:val="none" w:sz="0" w:space="0" w:color="auto"/>
      </w:divBdr>
    </w:div>
    <w:div w:id="2076930418">
      <w:bodyDiv w:val="1"/>
      <w:marLeft w:val="0"/>
      <w:marRight w:val="0"/>
      <w:marTop w:val="0"/>
      <w:marBottom w:val="0"/>
      <w:divBdr>
        <w:top w:val="none" w:sz="0" w:space="0" w:color="auto"/>
        <w:left w:val="none" w:sz="0" w:space="0" w:color="auto"/>
        <w:bottom w:val="none" w:sz="0" w:space="0" w:color="auto"/>
        <w:right w:val="none" w:sz="0" w:space="0" w:color="auto"/>
      </w:divBdr>
    </w:div>
    <w:div w:id="21199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https://sites.google.com/site/zemljanichnoe/lib/books" TargetMode="External"/><Relationship Id="rId26" Type="http://schemas.openxmlformats.org/officeDocument/2006/relationships/hyperlink" Target="http://cyberleninka.ru/journal/n/dostizheniya-nauki-i-tehniki-apk" TargetMode="External"/><Relationship Id="rId3" Type="http://schemas.openxmlformats.org/officeDocument/2006/relationships/styles" Target="styles.xml"/><Relationship Id="rId21" Type="http://schemas.openxmlformats.org/officeDocument/2006/relationships/hyperlink" Target="http://cyberleninka.ru/journal/n/omskiy-nauchnyy-vestnik" TargetMode="Externa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cyberleninka.ru/journal/n/dostizheniya-nauki-i-tehniki-apk" TargetMode="External"/><Relationship Id="rId25" Type="http://schemas.openxmlformats.org/officeDocument/2006/relationships/hyperlink" Target="http://cyberleninka.ru/journal/n/dostizheniya-nauki-i-tehniki-apk" TargetMode="External"/><Relationship Id="rId2" Type="http://schemas.openxmlformats.org/officeDocument/2006/relationships/numbering" Target="numbering.xml"/><Relationship Id="rId16" Type="http://schemas.openxmlformats.org/officeDocument/2006/relationships/hyperlink" Target="https://www.google.ru/url?sa=t&amp;rct=j&amp;q=&amp;esrc=s&amp;source=web&amp;cd=13&amp;cad=rja&amp;uact=8&amp;ved=0ahUKEwiq9v2wvJLUAhUMDywKHeCLBvQQFgheMAw&amp;url=http%3A%2F%2Fandar.com.ua%2Flejflet&amp;usg=AFQjCNFcqC4W8ZOmp22RUfjXsPaLZBZbKA" TargetMode="External"/><Relationship Id="rId20" Type="http://schemas.openxmlformats.org/officeDocument/2006/relationships/hyperlink" Target="http://cyberleninka.ru/journal/n/dostizheniya-nauki-i-tehniki-ap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fin.ru/management/manufact/product%20process.shtmll" TargetMode="External"/><Relationship Id="rId5" Type="http://schemas.openxmlformats.org/officeDocument/2006/relationships/settings" Target="settings.xml"/><Relationship Id="rId15" Type="http://schemas.openxmlformats.org/officeDocument/2006/relationships/hyperlink" Target="https://www.google.ru/url?sa=t&amp;rct=j&amp;q=&amp;esrc=s&amp;source=web&amp;cd=13&amp;cad=rja&amp;uact=8&amp;ved=0ahUKEwiq9v2wvJLUAhUMDywKHeCLBvQQFgheMAw&amp;url=http%3A%2F%2Fandar.com.ua%2Flejflet&amp;usg=AFQjCNFcqC4W8ZOmp22RUfjXsPaLZBZbKA" TargetMode="External"/><Relationship Id="rId23" Type="http://schemas.openxmlformats.org/officeDocument/2006/relationships/hyperlink" Target="http://cyberleninka.ru/journal/n/vestnik-orlovskogo-gosudarstvennogo-agrarnogo-universiteta" TargetMode="External"/><Relationship Id="rId28" Type="http://schemas.openxmlformats.org/officeDocument/2006/relationships/fontTable" Target="fontTable.xml"/><Relationship Id="rId10" Type="http://schemas.openxmlformats.org/officeDocument/2006/relationships/hyperlink" Target="http://dic.academic.ru/dic.nsf/enc3p/147502/90262" TargetMode="External"/><Relationship Id="rId19" Type="http://schemas.openxmlformats.org/officeDocument/2006/relationships/hyperlink" Target="http://cyberleninka.ru/journal/n/kontsept" TargetMode="External"/><Relationship Id="rId4" Type="http://schemas.microsoft.com/office/2007/relationships/stylesWithEffects" Target="stylesWithEffects.xml"/><Relationship Id="rId9" Type="http://schemas.openxmlformats.org/officeDocument/2006/relationships/hyperlink" Target="http://dic.academic.ru/dic.nsf/enc3p/147502/222310" TargetMode="External"/><Relationship Id="rId14" Type="http://schemas.openxmlformats.org/officeDocument/2006/relationships/image" Target="media/image4.gif"/><Relationship Id="rId22" Type="http://schemas.openxmlformats.org/officeDocument/2006/relationships/hyperlink" Target="http://cyberleninka.ru/journal/n/omskiy-nauchnyy-vestni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48D82-B239-4AC3-8389-C1218CE5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44</Pages>
  <Words>20038</Words>
  <Characters>114221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cp:lastModifiedBy>
  <cp:revision>811</cp:revision>
  <dcterms:created xsi:type="dcterms:W3CDTF">2017-06-02T18:54:00Z</dcterms:created>
  <dcterms:modified xsi:type="dcterms:W3CDTF">2018-03-29T06:58:00Z</dcterms:modified>
</cp:coreProperties>
</file>