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sz w:val="22"/>
          <w:szCs w:val="22"/>
        </w:rPr>
        <w:id w:val="-1147281337"/>
        <w:docPartObj>
          <w:docPartGallery w:val="Table of Contents"/>
          <w:docPartUnique/>
        </w:docPartObj>
      </w:sdtPr>
      <w:sdtEndPr>
        <w:rPr>
          <w:rFonts w:ascii="Times New Roman" w:hAnsi="Times New Roman" w:cs="Times New Roman"/>
          <w:b/>
          <w:bCs/>
          <w:sz w:val="28"/>
          <w:szCs w:val="28"/>
        </w:rPr>
      </w:sdtEndPr>
      <w:sdtContent>
        <w:p w:rsidR="001607D7" w:rsidRDefault="001607D7" w:rsidP="003704FC">
          <w:pPr>
            <w:pStyle w:val="af4"/>
            <w:spacing w:before="0" w:line="360" w:lineRule="auto"/>
            <w:jc w:val="both"/>
            <w:rPr>
              <w:rFonts w:asciiTheme="minorHAnsi" w:eastAsiaTheme="minorEastAsia" w:hAnsiTheme="minorHAnsi" w:cstheme="minorBidi"/>
              <w:color w:val="auto"/>
              <w:sz w:val="22"/>
              <w:szCs w:val="22"/>
            </w:rPr>
          </w:pPr>
        </w:p>
        <w:p w:rsidR="001607D7" w:rsidRDefault="001607D7" w:rsidP="003704FC">
          <w:pPr>
            <w:pStyle w:val="af4"/>
            <w:spacing w:before="0" w:line="360" w:lineRule="auto"/>
            <w:jc w:val="both"/>
            <w:rPr>
              <w:rFonts w:asciiTheme="minorHAnsi" w:eastAsiaTheme="minorEastAsia" w:hAnsiTheme="minorHAnsi" w:cstheme="minorBidi"/>
              <w:color w:val="auto"/>
              <w:sz w:val="22"/>
              <w:szCs w:val="22"/>
            </w:rPr>
          </w:pPr>
        </w:p>
        <w:p w:rsidR="001607D7" w:rsidRDefault="001607D7" w:rsidP="003704FC">
          <w:pPr>
            <w:pStyle w:val="af4"/>
            <w:spacing w:before="0" w:line="360" w:lineRule="auto"/>
            <w:jc w:val="both"/>
            <w:rPr>
              <w:rFonts w:asciiTheme="minorHAnsi" w:eastAsiaTheme="minorEastAsia" w:hAnsiTheme="minorHAnsi" w:cstheme="minorBidi"/>
              <w:color w:val="auto"/>
              <w:sz w:val="22"/>
              <w:szCs w:val="22"/>
            </w:rPr>
          </w:pPr>
        </w:p>
        <w:p w:rsidR="001607D7" w:rsidRDefault="001607D7" w:rsidP="003704FC">
          <w:pPr>
            <w:pStyle w:val="af4"/>
            <w:spacing w:before="0" w:line="360" w:lineRule="auto"/>
            <w:jc w:val="both"/>
            <w:rPr>
              <w:rFonts w:asciiTheme="minorHAnsi" w:eastAsiaTheme="minorEastAsia" w:hAnsiTheme="minorHAnsi" w:cstheme="minorBidi"/>
              <w:color w:val="auto"/>
              <w:sz w:val="22"/>
              <w:szCs w:val="22"/>
            </w:rPr>
          </w:pPr>
        </w:p>
        <w:p w:rsidR="001607D7" w:rsidRDefault="001607D7" w:rsidP="003704FC">
          <w:pPr>
            <w:pStyle w:val="af4"/>
            <w:spacing w:before="0" w:line="360" w:lineRule="auto"/>
            <w:jc w:val="both"/>
            <w:rPr>
              <w:rFonts w:asciiTheme="minorHAnsi" w:eastAsiaTheme="minorEastAsia" w:hAnsiTheme="minorHAnsi" w:cstheme="minorBidi"/>
              <w:color w:val="auto"/>
              <w:sz w:val="22"/>
              <w:szCs w:val="22"/>
            </w:rPr>
          </w:pPr>
        </w:p>
        <w:p w:rsidR="001607D7" w:rsidRPr="001607D7" w:rsidRDefault="001607D7" w:rsidP="001607D7">
          <w:pPr>
            <w:pStyle w:val="af4"/>
            <w:spacing w:before="0" w:line="360" w:lineRule="auto"/>
            <w:jc w:val="center"/>
            <w:rPr>
              <w:rFonts w:asciiTheme="minorHAnsi" w:eastAsiaTheme="minorEastAsia" w:hAnsiTheme="minorHAnsi" w:cstheme="minorBidi"/>
              <w:color w:val="auto"/>
              <w:sz w:val="56"/>
              <w:szCs w:val="56"/>
            </w:rPr>
          </w:pPr>
          <w:r w:rsidRPr="001607D7">
            <w:rPr>
              <w:rFonts w:asciiTheme="minorHAnsi" w:eastAsiaTheme="minorEastAsia" w:hAnsiTheme="minorHAnsi" w:cstheme="minorBidi"/>
              <w:color w:val="auto"/>
              <w:sz w:val="56"/>
              <w:szCs w:val="56"/>
            </w:rPr>
            <w:t>ОДЕГОВА ЕЛЕНА АЛЕКСЕЕВНА</w:t>
          </w:r>
        </w:p>
        <w:p w:rsidR="001607D7" w:rsidRPr="001607D7" w:rsidRDefault="001607D7" w:rsidP="001607D7">
          <w:pPr>
            <w:rPr>
              <w:sz w:val="56"/>
              <w:szCs w:val="56"/>
            </w:rPr>
          </w:pPr>
        </w:p>
        <w:p w:rsidR="001607D7" w:rsidRPr="001607D7" w:rsidRDefault="001607D7" w:rsidP="001607D7">
          <w:pPr>
            <w:jc w:val="center"/>
            <w:rPr>
              <w:b/>
              <w:sz w:val="56"/>
              <w:szCs w:val="56"/>
            </w:rPr>
          </w:pPr>
          <w:r w:rsidRPr="001607D7">
            <w:rPr>
              <w:b/>
              <w:sz w:val="56"/>
              <w:szCs w:val="56"/>
            </w:rPr>
            <w:t>ВЫПУСКНАЯ КВАЛИФИКАЦИОННАЯ РАБОТА</w:t>
          </w:r>
        </w:p>
        <w:p w:rsidR="001607D7" w:rsidRPr="001607D7" w:rsidRDefault="001607D7" w:rsidP="001607D7">
          <w:pPr>
            <w:jc w:val="center"/>
            <w:rPr>
              <w:sz w:val="56"/>
              <w:szCs w:val="56"/>
            </w:rPr>
          </w:pPr>
          <w:r w:rsidRPr="001607D7">
            <w:rPr>
              <w:sz w:val="56"/>
              <w:szCs w:val="56"/>
            </w:rPr>
            <w:t>Организация работ по обеспечению качества продукции в ООО «Региональная сеть предприятий питания» города Кирова</w:t>
          </w: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Pr="001607D7" w:rsidRDefault="001607D7" w:rsidP="001607D7"/>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1607D7" w:rsidRDefault="001607D7" w:rsidP="003704FC">
          <w:pPr>
            <w:pStyle w:val="af4"/>
            <w:spacing w:before="0" w:line="360" w:lineRule="auto"/>
            <w:jc w:val="both"/>
            <w:rPr>
              <w:rFonts w:ascii="Times New Roman" w:hAnsi="Times New Roman" w:cs="Times New Roman"/>
              <w:color w:val="auto"/>
              <w:sz w:val="28"/>
              <w:szCs w:val="28"/>
            </w:rPr>
          </w:pPr>
        </w:p>
        <w:p w:rsidR="00712D01" w:rsidRDefault="00712D01" w:rsidP="003704FC">
          <w:pPr>
            <w:pStyle w:val="af4"/>
            <w:spacing w:before="0" w:line="360" w:lineRule="auto"/>
            <w:jc w:val="both"/>
            <w:rPr>
              <w:rFonts w:ascii="Times New Roman" w:hAnsi="Times New Roman" w:cs="Times New Roman"/>
              <w:color w:val="auto"/>
              <w:sz w:val="28"/>
              <w:szCs w:val="28"/>
            </w:rPr>
          </w:pPr>
          <w:r w:rsidRPr="003704FC">
            <w:rPr>
              <w:rFonts w:ascii="Times New Roman" w:hAnsi="Times New Roman" w:cs="Times New Roman"/>
              <w:color w:val="auto"/>
              <w:sz w:val="28"/>
              <w:szCs w:val="28"/>
            </w:rPr>
            <w:t>Содержание</w:t>
          </w:r>
        </w:p>
        <w:p w:rsidR="001607D7" w:rsidRDefault="001607D7" w:rsidP="001607D7"/>
        <w:p w:rsidR="001607D7" w:rsidRDefault="001607D7" w:rsidP="001607D7"/>
        <w:p w:rsidR="001607D7" w:rsidRDefault="001607D7" w:rsidP="001607D7"/>
        <w:p w:rsidR="001607D7" w:rsidRPr="001607D7" w:rsidRDefault="001607D7" w:rsidP="001607D7"/>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r w:rsidRPr="008F1D83">
            <w:rPr>
              <w:rFonts w:ascii="Times New Roman" w:hAnsi="Times New Roman" w:cs="Times New Roman"/>
              <w:sz w:val="28"/>
              <w:szCs w:val="28"/>
            </w:rPr>
            <w:fldChar w:fldCharType="begin"/>
          </w:r>
          <w:r w:rsidR="00712D01" w:rsidRPr="003704FC">
            <w:rPr>
              <w:rFonts w:ascii="Times New Roman" w:hAnsi="Times New Roman" w:cs="Times New Roman"/>
              <w:sz w:val="28"/>
              <w:szCs w:val="28"/>
            </w:rPr>
            <w:instrText xml:space="preserve"> TOC \o "1-3" \h \z \u </w:instrText>
          </w:r>
          <w:r w:rsidRPr="008F1D83">
            <w:rPr>
              <w:rFonts w:ascii="Times New Roman" w:hAnsi="Times New Roman" w:cs="Times New Roman"/>
              <w:sz w:val="28"/>
              <w:szCs w:val="28"/>
            </w:rPr>
            <w:fldChar w:fldCharType="separate"/>
          </w:r>
          <w:hyperlink w:anchor="_Toc494134564" w:history="1">
            <w:r w:rsidR="003704FC" w:rsidRPr="003704FC">
              <w:rPr>
                <w:rStyle w:val="aa"/>
                <w:rFonts w:ascii="Times New Roman" w:eastAsia="Times New Roman" w:hAnsi="Times New Roman" w:cs="Times New Roman"/>
                <w:noProof/>
                <w:sz w:val="28"/>
                <w:szCs w:val="28"/>
              </w:rPr>
              <w:t>Введение</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_Toc494134564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3</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65" w:history="1">
            <w:r w:rsidR="003704FC" w:rsidRPr="003704FC">
              <w:rPr>
                <w:rStyle w:val="aa"/>
                <w:rFonts w:ascii="Times New Roman" w:eastAsia="Times New Roman" w:hAnsi="Times New Roman" w:cs="Times New Roman"/>
                <w:noProof/>
                <w:sz w:val="28"/>
                <w:szCs w:val="28"/>
              </w:rPr>
              <w:t>1 Теоретические основы организации работ по обеспечению качества продукции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_Toc494134565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6</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66" w:history="1">
            <w:r w:rsidR="003704FC" w:rsidRPr="003704FC">
              <w:rPr>
                <w:rStyle w:val="aa"/>
                <w:rFonts w:ascii="Times New Roman" w:eastAsia="Times New Roman" w:hAnsi="Times New Roman" w:cs="Times New Roman"/>
                <w:noProof/>
                <w:sz w:val="28"/>
                <w:szCs w:val="28"/>
              </w:rPr>
              <w:t xml:space="preserve">1.1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Понятие и сущность качества продукции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_Toc494134566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6</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67" w:history="1">
            <w:r w:rsidR="003704FC" w:rsidRPr="003704FC">
              <w:rPr>
                <w:rStyle w:val="aa"/>
                <w:rFonts w:ascii="Times New Roman" w:eastAsia="Times New Roman" w:hAnsi="Times New Roman" w:cs="Times New Roman"/>
                <w:noProof/>
                <w:sz w:val="28"/>
                <w:szCs w:val="28"/>
              </w:rPr>
              <w:t xml:space="preserve">1.2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Показатели качества продукции предприятия общественного питания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_Toc494134567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8</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68" w:history="1">
            <w:r w:rsidR="003704FC" w:rsidRPr="003704FC">
              <w:rPr>
                <w:rStyle w:val="aa"/>
                <w:rFonts w:ascii="Times New Roman" w:eastAsia="Times New Roman" w:hAnsi="Times New Roman" w:cs="Times New Roman"/>
                <w:noProof/>
                <w:sz w:val="28"/>
                <w:szCs w:val="28"/>
              </w:rPr>
              <w:t xml:space="preserve">1.3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Система управления качеством продукции на предприятии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_Toc494134568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16</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69" w:history="1">
            <w:r w:rsidR="003704FC" w:rsidRPr="003704FC">
              <w:rPr>
                <w:rStyle w:val="aa"/>
                <w:rFonts w:ascii="Times New Roman" w:eastAsia="Times New Roman" w:hAnsi="Times New Roman" w:cs="Times New Roman"/>
                <w:noProof/>
                <w:sz w:val="28"/>
                <w:szCs w:val="28"/>
              </w:rPr>
              <w:t>2 Организационно – экономическая характеристика ООО «Региональная сеть предприятий питания» и современное состояние работ по обеспечению качества продукции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_Toc494134569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21</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0" w:history="1">
            <w:r w:rsidR="003704FC" w:rsidRPr="003704FC">
              <w:rPr>
                <w:rStyle w:val="aa"/>
                <w:rFonts w:ascii="Times New Roman" w:eastAsia="Times New Roman" w:hAnsi="Times New Roman" w:cs="Times New Roman"/>
                <w:noProof/>
                <w:sz w:val="28"/>
                <w:szCs w:val="28"/>
              </w:rPr>
              <w:t xml:space="preserve">2.1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Организационные основы и ресурсный потенциал предприятия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_Toc494134570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21</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1" w:history="1">
            <w:r w:rsidR="003704FC" w:rsidRPr="003704FC">
              <w:rPr>
                <w:rStyle w:val="aa"/>
                <w:rFonts w:ascii="Times New Roman" w:eastAsia="Times New Roman" w:hAnsi="Times New Roman" w:cs="Times New Roman"/>
                <w:noProof/>
                <w:sz w:val="28"/>
                <w:szCs w:val="28"/>
              </w:rPr>
              <w:t>2.2 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Финансовое состояние и результаты деятельности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_Toc494134571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31</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2" w:history="1">
            <w:r w:rsidR="003704FC" w:rsidRPr="003704FC">
              <w:rPr>
                <w:rStyle w:val="aa"/>
                <w:rFonts w:ascii="Times New Roman" w:eastAsia="Times New Roman" w:hAnsi="Times New Roman" w:cs="Times New Roman"/>
                <w:noProof/>
                <w:sz w:val="28"/>
                <w:szCs w:val="28"/>
              </w:rPr>
              <w:t>2.3 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Организация работ по обеспечению качества продукции предприятия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_Toc494134572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36</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73" w:history="1">
            <w:r w:rsidR="003704FC" w:rsidRPr="003704FC">
              <w:rPr>
                <w:rStyle w:val="aa"/>
                <w:rFonts w:ascii="Times New Roman" w:eastAsia="Times New Roman" w:hAnsi="Times New Roman" w:cs="Times New Roman"/>
                <w:noProof/>
                <w:sz w:val="28"/>
                <w:szCs w:val="28"/>
              </w:rPr>
              <w:t>3 Совершенствование организации работ по обеспечению качества продукции в ООО «Региональная сеть предприятий питания»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_Toc494134573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42</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4" w:history="1">
            <w:r w:rsidR="003704FC" w:rsidRPr="003704FC">
              <w:rPr>
                <w:rStyle w:val="aa"/>
                <w:rFonts w:ascii="Times New Roman" w:eastAsia="Times New Roman" w:hAnsi="Times New Roman" w:cs="Times New Roman"/>
                <w:noProof/>
                <w:sz w:val="28"/>
                <w:szCs w:val="28"/>
              </w:rPr>
              <w:t>3.1 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Проблемные аспекты и резервы в организации работ по обеспечению качества продукции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_Toc494134574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42</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5" w:history="1">
            <w:r w:rsidR="003704FC" w:rsidRPr="003704FC">
              <w:rPr>
                <w:rStyle w:val="aa"/>
                <w:rFonts w:ascii="Times New Roman" w:eastAsia="Times New Roman" w:hAnsi="Times New Roman" w:cs="Times New Roman"/>
                <w:noProof/>
                <w:sz w:val="28"/>
                <w:szCs w:val="28"/>
              </w:rPr>
              <w:t>3.2 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Мероприятия по совершенствованию работ по обеспечению качества продукции</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_Toc494134575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47</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left" w:pos="660"/>
              <w:tab w:val="right" w:leader="dot" w:pos="9628"/>
            </w:tabs>
            <w:spacing w:line="360" w:lineRule="auto"/>
            <w:jc w:val="both"/>
            <w:rPr>
              <w:rFonts w:ascii="Times New Roman" w:hAnsi="Times New Roman" w:cs="Times New Roman"/>
              <w:noProof/>
              <w:sz w:val="28"/>
              <w:szCs w:val="28"/>
            </w:rPr>
          </w:pPr>
          <w:hyperlink w:anchor="_Toc494134576" w:history="1">
            <w:r w:rsidR="003704FC" w:rsidRPr="003704FC">
              <w:rPr>
                <w:rStyle w:val="aa"/>
                <w:rFonts w:ascii="Times New Roman" w:eastAsia="Times New Roman" w:hAnsi="Times New Roman" w:cs="Times New Roman"/>
                <w:noProof/>
                <w:sz w:val="28"/>
                <w:szCs w:val="28"/>
              </w:rPr>
              <w:t>3.3 </w:t>
            </w:r>
            <w:r w:rsidR="003704FC" w:rsidRPr="003704FC">
              <w:rPr>
                <w:rFonts w:ascii="Times New Roman" w:hAnsi="Times New Roman" w:cs="Times New Roman"/>
                <w:noProof/>
                <w:sz w:val="28"/>
                <w:szCs w:val="28"/>
              </w:rPr>
              <w:tab/>
            </w:r>
            <w:r w:rsidR="003704FC" w:rsidRPr="003704FC">
              <w:rPr>
                <w:rStyle w:val="aa"/>
                <w:rFonts w:ascii="Times New Roman" w:eastAsia="Times New Roman" w:hAnsi="Times New Roman" w:cs="Times New Roman"/>
                <w:noProof/>
                <w:sz w:val="28"/>
                <w:szCs w:val="28"/>
              </w:rPr>
              <w:t>Оценка экономической эффективности предлагаемых мероприятий</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_Toc494134576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55</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77" w:history="1">
            <w:r w:rsidR="003704FC" w:rsidRPr="003704FC">
              <w:rPr>
                <w:rStyle w:val="aa"/>
                <w:rFonts w:ascii="Times New Roman" w:eastAsia="Times New Roman" w:hAnsi="Times New Roman" w:cs="Times New Roman"/>
                <w:noProof/>
                <w:sz w:val="28"/>
                <w:szCs w:val="28"/>
              </w:rPr>
              <w:t>Выводы и предложения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_Toc494134577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60</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78" w:history="1">
            <w:r w:rsidR="003704FC" w:rsidRPr="003704FC">
              <w:rPr>
                <w:rStyle w:val="aa"/>
                <w:rFonts w:ascii="Times New Roman" w:eastAsia="Times New Roman" w:hAnsi="Times New Roman" w:cs="Times New Roman"/>
                <w:noProof/>
                <w:sz w:val="28"/>
                <w:szCs w:val="28"/>
              </w:rPr>
              <w:t>Список используемой литературы</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_Toc494134578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63</w:t>
            </w:r>
            <w:r w:rsidRPr="003704FC">
              <w:rPr>
                <w:rFonts w:ascii="Times New Roman" w:hAnsi="Times New Roman" w:cs="Times New Roman"/>
                <w:noProof/>
                <w:webHidden/>
                <w:sz w:val="28"/>
                <w:szCs w:val="28"/>
              </w:rPr>
              <w:fldChar w:fldCharType="end"/>
            </w:r>
          </w:hyperlink>
        </w:p>
        <w:p w:rsidR="003704FC" w:rsidRPr="003704FC" w:rsidRDefault="008F1D83" w:rsidP="003704FC">
          <w:pPr>
            <w:pStyle w:val="12"/>
            <w:tabs>
              <w:tab w:val="right" w:leader="dot" w:pos="9628"/>
            </w:tabs>
            <w:spacing w:line="360" w:lineRule="auto"/>
            <w:jc w:val="both"/>
            <w:rPr>
              <w:rFonts w:ascii="Times New Roman" w:hAnsi="Times New Roman" w:cs="Times New Roman"/>
              <w:noProof/>
              <w:sz w:val="28"/>
              <w:szCs w:val="28"/>
            </w:rPr>
          </w:pPr>
          <w:hyperlink w:anchor="_Toc494134579" w:history="1">
            <w:r w:rsidR="003704FC">
              <w:rPr>
                <w:rStyle w:val="aa"/>
                <w:rFonts w:ascii="Times New Roman" w:hAnsi="Times New Roman" w:cs="Times New Roman"/>
                <w:noProof/>
                <w:sz w:val="28"/>
                <w:szCs w:val="28"/>
              </w:rPr>
              <w:t>Приложения</w:t>
            </w:r>
            <w:r w:rsidR="003704FC" w:rsidRPr="003704FC">
              <w:rPr>
                <w:rFonts w:ascii="Times New Roman" w:hAnsi="Times New Roman" w:cs="Times New Roman"/>
                <w:noProof/>
                <w:webHidden/>
                <w:sz w:val="28"/>
                <w:szCs w:val="28"/>
              </w:rPr>
              <w:tab/>
            </w:r>
            <w:r w:rsidRPr="003704FC">
              <w:rPr>
                <w:rFonts w:ascii="Times New Roman" w:hAnsi="Times New Roman" w:cs="Times New Roman"/>
                <w:noProof/>
                <w:webHidden/>
                <w:sz w:val="28"/>
                <w:szCs w:val="28"/>
              </w:rPr>
              <w:fldChar w:fldCharType="begin"/>
            </w:r>
            <w:r w:rsidR="003704FC" w:rsidRPr="003704FC">
              <w:rPr>
                <w:rFonts w:ascii="Times New Roman" w:hAnsi="Times New Roman" w:cs="Times New Roman"/>
                <w:noProof/>
                <w:webHidden/>
                <w:sz w:val="28"/>
                <w:szCs w:val="28"/>
              </w:rPr>
              <w:instrText xml:space="preserve"> PAGEREF _Toc494134579 \h </w:instrText>
            </w:r>
            <w:r w:rsidRPr="003704FC">
              <w:rPr>
                <w:rFonts w:ascii="Times New Roman" w:hAnsi="Times New Roman" w:cs="Times New Roman"/>
                <w:noProof/>
                <w:webHidden/>
                <w:sz w:val="28"/>
                <w:szCs w:val="28"/>
              </w:rPr>
            </w:r>
            <w:r w:rsidRPr="003704FC">
              <w:rPr>
                <w:rFonts w:ascii="Times New Roman" w:hAnsi="Times New Roman" w:cs="Times New Roman"/>
                <w:noProof/>
                <w:webHidden/>
                <w:sz w:val="28"/>
                <w:szCs w:val="28"/>
              </w:rPr>
              <w:fldChar w:fldCharType="separate"/>
            </w:r>
            <w:r w:rsidR="003704FC" w:rsidRPr="003704FC">
              <w:rPr>
                <w:rFonts w:ascii="Times New Roman" w:hAnsi="Times New Roman" w:cs="Times New Roman"/>
                <w:noProof/>
                <w:webHidden/>
                <w:sz w:val="28"/>
                <w:szCs w:val="28"/>
              </w:rPr>
              <w:t>66</w:t>
            </w:r>
            <w:r w:rsidRPr="003704FC">
              <w:rPr>
                <w:rFonts w:ascii="Times New Roman" w:hAnsi="Times New Roman" w:cs="Times New Roman"/>
                <w:noProof/>
                <w:webHidden/>
                <w:sz w:val="28"/>
                <w:szCs w:val="28"/>
              </w:rPr>
              <w:fldChar w:fldCharType="end"/>
            </w:r>
          </w:hyperlink>
        </w:p>
        <w:p w:rsidR="00712D01" w:rsidRPr="00676DFB" w:rsidRDefault="008F1D83" w:rsidP="003704FC">
          <w:pPr>
            <w:spacing w:after="0" w:line="360" w:lineRule="auto"/>
            <w:jc w:val="both"/>
            <w:rPr>
              <w:rFonts w:ascii="Times New Roman" w:hAnsi="Times New Roman" w:cs="Times New Roman"/>
              <w:sz w:val="28"/>
              <w:szCs w:val="28"/>
            </w:rPr>
          </w:pPr>
          <w:r w:rsidRPr="003704FC">
            <w:rPr>
              <w:rFonts w:ascii="Times New Roman" w:hAnsi="Times New Roman" w:cs="Times New Roman"/>
              <w:b/>
              <w:bCs/>
              <w:sz w:val="28"/>
              <w:szCs w:val="28"/>
            </w:rPr>
            <w:fldChar w:fldCharType="end"/>
          </w:r>
        </w:p>
      </w:sdtContent>
    </w:sdt>
    <w:p w:rsidR="005C226B" w:rsidRPr="000801B1" w:rsidRDefault="005C226B" w:rsidP="00053D7A">
      <w:pPr>
        <w:spacing w:after="0" w:line="360" w:lineRule="auto"/>
        <w:rPr>
          <w:rFonts w:ascii="Times New Roman" w:eastAsia="Times New Roman" w:hAnsi="Times New Roman" w:cs="Times New Roman"/>
          <w:sz w:val="28"/>
          <w:szCs w:val="28"/>
        </w:rPr>
      </w:pPr>
    </w:p>
    <w:p w:rsidR="003704FC" w:rsidRDefault="003704FC" w:rsidP="003704FC">
      <w:pPr>
        <w:spacing w:line="360" w:lineRule="auto"/>
        <w:jc w:val="both"/>
        <w:rPr>
          <w:rFonts w:ascii="Times New Roman" w:eastAsia="Times New Roman" w:hAnsi="Times New Roman" w:cs="Times New Roman"/>
          <w:sz w:val="28"/>
          <w:szCs w:val="28"/>
        </w:rPr>
      </w:pPr>
      <w:bookmarkStart w:id="0" w:name="_Toc494134564"/>
    </w:p>
    <w:p w:rsidR="005C226B" w:rsidRPr="003704FC" w:rsidRDefault="006D22C5" w:rsidP="003704FC">
      <w:pPr>
        <w:spacing w:line="360" w:lineRule="auto"/>
        <w:jc w:val="both"/>
        <w:rPr>
          <w:rFonts w:ascii="Times New Roman" w:eastAsia="Times New Roman" w:hAnsi="Times New Roman" w:cs="Times New Roman"/>
          <w:sz w:val="28"/>
          <w:szCs w:val="28"/>
        </w:rPr>
      </w:pPr>
      <w:r w:rsidRPr="003704FC">
        <w:rPr>
          <w:rFonts w:ascii="Times New Roman" w:eastAsia="Times New Roman" w:hAnsi="Times New Roman" w:cs="Times New Roman"/>
          <w:sz w:val="28"/>
          <w:szCs w:val="28"/>
        </w:rPr>
        <w:t>Введение</w:t>
      </w:r>
      <w:bookmarkEnd w:id="0"/>
    </w:p>
    <w:p w:rsidR="005C226B" w:rsidRPr="000801B1" w:rsidRDefault="00980305" w:rsidP="009F65F4">
      <w:pPr>
        <w:spacing w:after="0" w:line="360" w:lineRule="auto"/>
        <w:ind w:firstLine="708"/>
        <w:jc w:val="both"/>
        <w:rPr>
          <w:rFonts w:ascii="Times New Roman" w:eastAsia="Times New Roman" w:hAnsi="Times New Roman" w:cs="Times New Roman"/>
          <w:sz w:val="28"/>
          <w:szCs w:val="28"/>
        </w:rPr>
      </w:pPr>
      <w:bookmarkStart w:id="1" w:name="_Hlk494039045"/>
      <w:bookmarkStart w:id="2" w:name="_Hlk493070005"/>
      <w:r>
        <w:rPr>
          <w:rFonts w:ascii="Times New Roman" w:eastAsia="Times New Roman" w:hAnsi="Times New Roman" w:cs="Times New Roman"/>
          <w:sz w:val="28"/>
          <w:szCs w:val="28"/>
        </w:rPr>
        <w:t>В</w:t>
      </w:r>
      <w:r w:rsidRPr="000801B1">
        <w:rPr>
          <w:rFonts w:ascii="Times New Roman" w:eastAsia="Times New Roman" w:hAnsi="Times New Roman" w:cs="Times New Roman"/>
          <w:sz w:val="28"/>
          <w:szCs w:val="28"/>
        </w:rPr>
        <w:t xml:space="preserve">ажную роль </w:t>
      </w:r>
      <w:r>
        <w:rPr>
          <w:rFonts w:ascii="Times New Roman" w:eastAsia="Times New Roman" w:hAnsi="Times New Roman" w:cs="Times New Roman"/>
          <w:sz w:val="28"/>
          <w:szCs w:val="28"/>
        </w:rPr>
        <w:t>в</w:t>
      </w:r>
      <w:r w:rsidR="006D22C5" w:rsidRPr="000801B1">
        <w:rPr>
          <w:rFonts w:ascii="Times New Roman" w:eastAsia="Times New Roman" w:hAnsi="Times New Roman" w:cs="Times New Roman"/>
          <w:sz w:val="28"/>
          <w:szCs w:val="28"/>
        </w:rPr>
        <w:t xml:space="preserve"> современной науке и практике </w:t>
      </w:r>
      <w:r w:rsidRPr="000801B1">
        <w:rPr>
          <w:rFonts w:ascii="Times New Roman" w:eastAsia="Times New Roman" w:hAnsi="Times New Roman" w:cs="Times New Roman"/>
          <w:sz w:val="28"/>
          <w:szCs w:val="28"/>
        </w:rPr>
        <w:t xml:space="preserve">играет </w:t>
      </w:r>
      <w:r w:rsidR="006D22C5" w:rsidRPr="000801B1">
        <w:rPr>
          <w:rFonts w:ascii="Times New Roman" w:eastAsia="Times New Roman" w:hAnsi="Times New Roman" w:cs="Times New Roman"/>
          <w:sz w:val="28"/>
          <w:szCs w:val="28"/>
        </w:rPr>
        <w:t>организация и управление качества. Это связано с тем, что в условиях современного рынка именно качество работы субъектов хозяйствования определяет конечные результаты их функционирования и, следовательно, эффективность всей национальной экономики в целом</w:t>
      </w:r>
      <w:bookmarkEnd w:id="1"/>
      <w:r w:rsidR="006D22C5" w:rsidRPr="000801B1">
        <w:rPr>
          <w:rFonts w:ascii="Times New Roman" w:eastAsia="Times New Roman" w:hAnsi="Times New Roman" w:cs="Times New Roman"/>
          <w:sz w:val="28"/>
          <w:szCs w:val="28"/>
        </w:rPr>
        <w:t>. Особенно актуальной проблему управления качеством делают процессы роста рыночной конкуренции, связанные с повышением степени открытости национальн</w:t>
      </w:r>
      <w:r w:rsidR="00A65A3B">
        <w:rPr>
          <w:rFonts w:ascii="Times New Roman" w:eastAsia="Times New Roman" w:hAnsi="Times New Roman" w:cs="Times New Roman"/>
          <w:sz w:val="28"/>
          <w:szCs w:val="28"/>
        </w:rPr>
        <w:t>ой экономики и её более глубокого</w:t>
      </w:r>
      <w:r w:rsidR="006D22C5" w:rsidRPr="000801B1">
        <w:rPr>
          <w:rFonts w:ascii="Times New Roman" w:eastAsia="Times New Roman" w:hAnsi="Times New Roman" w:cs="Times New Roman"/>
          <w:sz w:val="28"/>
          <w:szCs w:val="28"/>
        </w:rPr>
        <w:t xml:space="preserve"> </w:t>
      </w:r>
      <w:r w:rsidR="00A65A3B">
        <w:rPr>
          <w:rFonts w:ascii="Times New Roman" w:eastAsia="Times New Roman" w:hAnsi="Times New Roman" w:cs="Times New Roman"/>
          <w:sz w:val="28"/>
          <w:szCs w:val="28"/>
        </w:rPr>
        <w:t>слияния с системой</w:t>
      </w:r>
      <w:r w:rsidR="006D22C5" w:rsidRPr="000801B1">
        <w:rPr>
          <w:rFonts w:ascii="Times New Roman" w:eastAsia="Times New Roman" w:hAnsi="Times New Roman" w:cs="Times New Roman"/>
          <w:sz w:val="28"/>
          <w:szCs w:val="28"/>
        </w:rPr>
        <w:t xml:space="preserve"> международных хозяйственных связей.</w:t>
      </w:r>
    </w:p>
    <w:p w:rsidR="005C226B" w:rsidRPr="000801B1" w:rsidRDefault="00980305" w:rsidP="003605F1">
      <w:pPr>
        <w:keepNext/>
        <w:keepLines/>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0801B1">
        <w:rPr>
          <w:rFonts w:ascii="Times New Roman" w:eastAsia="Times New Roman" w:hAnsi="Times New Roman" w:cs="Times New Roman"/>
          <w:sz w:val="28"/>
          <w:szCs w:val="28"/>
        </w:rPr>
        <w:t>роблемам качества</w:t>
      </w:r>
      <w:r>
        <w:rPr>
          <w:rFonts w:ascii="Times New Roman" w:eastAsia="Times New Roman" w:hAnsi="Times New Roman" w:cs="Times New Roman"/>
          <w:sz w:val="28"/>
          <w:szCs w:val="28"/>
        </w:rPr>
        <w:t>, н</w:t>
      </w:r>
      <w:r w:rsidR="006D22C5" w:rsidRPr="000801B1">
        <w:rPr>
          <w:rFonts w:ascii="Times New Roman" w:eastAsia="Times New Roman" w:hAnsi="Times New Roman" w:cs="Times New Roman"/>
          <w:sz w:val="28"/>
          <w:szCs w:val="28"/>
        </w:rPr>
        <w:t xml:space="preserve">а сегодняшний день в рыночной экономике </w:t>
      </w:r>
      <w:r w:rsidRPr="000801B1">
        <w:rPr>
          <w:rFonts w:ascii="Times New Roman" w:eastAsia="Times New Roman" w:hAnsi="Times New Roman" w:cs="Times New Roman"/>
          <w:sz w:val="28"/>
          <w:szCs w:val="28"/>
        </w:rPr>
        <w:t xml:space="preserve">уделяется </w:t>
      </w:r>
      <w:r w:rsidR="006D22C5" w:rsidRPr="000801B1">
        <w:rPr>
          <w:rFonts w:ascii="Times New Roman" w:eastAsia="Times New Roman" w:hAnsi="Times New Roman" w:cs="Times New Roman"/>
          <w:sz w:val="28"/>
          <w:szCs w:val="28"/>
        </w:rPr>
        <w:t>огромное внимание, обусловленное наличием конкурентной среды. В странах с рыночной экономикой конкурентная борьба обусловила разработку программ повышения качества</w:t>
      </w:r>
      <w:r w:rsidR="00C53EE3">
        <w:rPr>
          <w:rFonts w:ascii="Times New Roman" w:eastAsia="Times New Roman" w:hAnsi="Times New Roman" w:cs="Times New Roman"/>
          <w:sz w:val="28"/>
          <w:szCs w:val="28"/>
        </w:rPr>
        <w:t xml:space="preserve"> продукции и обслуживания</w:t>
      </w:r>
      <w:r w:rsidR="006D22C5" w:rsidRPr="000801B1">
        <w:rPr>
          <w:rFonts w:ascii="Times New Roman" w:eastAsia="Times New Roman" w:hAnsi="Times New Roman" w:cs="Times New Roman"/>
          <w:sz w:val="28"/>
          <w:szCs w:val="28"/>
        </w:rPr>
        <w:t>.</w:t>
      </w:r>
      <w:bookmarkEnd w:id="2"/>
      <w:r w:rsidR="006D22C5" w:rsidRPr="000801B1">
        <w:rPr>
          <w:rFonts w:ascii="Times New Roman" w:eastAsia="Times New Roman" w:hAnsi="Times New Roman" w:cs="Times New Roman"/>
          <w:sz w:val="28"/>
          <w:szCs w:val="28"/>
        </w:rPr>
        <w:t xml:space="preserve"> В научных исследованиях и в практике возникла </w:t>
      </w:r>
      <w:r w:rsidR="00474D4E">
        <w:rPr>
          <w:rFonts w:ascii="Times New Roman" w:eastAsia="Times New Roman" w:hAnsi="Times New Roman" w:cs="Times New Roman"/>
          <w:sz w:val="28"/>
          <w:szCs w:val="28"/>
        </w:rPr>
        <w:t>потребность</w:t>
      </w:r>
      <w:r w:rsidR="006D22C5" w:rsidRPr="000801B1">
        <w:rPr>
          <w:rFonts w:ascii="Times New Roman" w:eastAsia="Times New Roman" w:hAnsi="Times New Roman" w:cs="Times New Roman"/>
          <w:sz w:val="28"/>
          <w:szCs w:val="28"/>
        </w:rPr>
        <w:t xml:space="preserve"> выработки объективных показателей для оценки способностей предприятий производить продукцию с необходимыми качественными характеристиками, подтверждаемыми сертификатом соответствия на продукцию. Многие предприятия</w:t>
      </w:r>
      <w:r w:rsidR="004C4374">
        <w:rPr>
          <w:rFonts w:ascii="Times New Roman" w:eastAsia="Times New Roman" w:hAnsi="Times New Roman" w:cs="Times New Roman"/>
          <w:sz w:val="28"/>
          <w:szCs w:val="28"/>
        </w:rPr>
        <w:t> </w:t>
      </w:r>
      <w:r w:rsidR="006D22C5" w:rsidRPr="000801B1">
        <w:rPr>
          <w:rFonts w:ascii="Times New Roman" w:eastAsia="Times New Roman" w:hAnsi="Times New Roman" w:cs="Times New Roman"/>
          <w:sz w:val="28"/>
          <w:szCs w:val="28"/>
        </w:rPr>
        <w:t>-</w:t>
      </w:r>
      <w:r w:rsidR="004C4374">
        <w:rPr>
          <w:rFonts w:ascii="Times New Roman" w:eastAsia="Times New Roman" w:hAnsi="Times New Roman" w:cs="Times New Roman"/>
          <w:sz w:val="28"/>
          <w:szCs w:val="28"/>
        </w:rPr>
        <w:t> </w:t>
      </w:r>
      <w:r w:rsidR="006D22C5" w:rsidRPr="000801B1">
        <w:rPr>
          <w:rFonts w:ascii="Times New Roman" w:eastAsia="Times New Roman" w:hAnsi="Times New Roman" w:cs="Times New Roman"/>
          <w:sz w:val="28"/>
          <w:szCs w:val="28"/>
        </w:rPr>
        <w:t xml:space="preserve">производители имеют </w:t>
      </w:r>
      <w:r w:rsidRPr="000801B1">
        <w:rPr>
          <w:rFonts w:ascii="Times New Roman" w:eastAsia="Times New Roman" w:hAnsi="Times New Roman" w:cs="Times New Roman"/>
          <w:sz w:val="28"/>
          <w:szCs w:val="28"/>
        </w:rPr>
        <w:t>соответств</w:t>
      </w:r>
      <w:r>
        <w:rPr>
          <w:rFonts w:ascii="Times New Roman" w:eastAsia="Times New Roman" w:hAnsi="Times New Roman" w:cs="Times New Roman"/>
          <w:sz w:val="28"/>
          <w:szCs w:val="28"/>
        </w:rPr>
        <w:t>ующие международным стандартам</w:t>
      </w:r>
      <w:r w:rsidRPr="00080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системы качества</w:t>
      </w:r>
      <w:r w:rsidR="003605F1">
        <w:rPr>
          <w:rFonts w:ascii="Times New Roman" w:eastAsia="Times New Roman" w:hAnsi="Times New Roman" w:cs="Times New Roman"/>
          <w:sz w:val="28"/>
          <w:szCs w:val="28"/>
        </w:rPr>
        <w:t>. </w:t>
      </w:r>
      <w:r w:rsidR="006D22C5" w:rsidRPr="000801B1">
        <w:rPr>
          <w:rFonts w:ascii="Times New Roman" w:eastAsia="Times New Roman" w:hAnsi="Times New Roman" w:cs="Times New Roman"/>
          <w:sz w:val="28"/>
          <w:szCs w:val="28"/>
        </w:rPr>
        <w:t>В современных условиях именно сертификат на систему качества служит решающим фактором для заключения контракта на поставку продукции. Успешная реализация качественного продукта потребителю является главным источником существования любого предприятия.</w:t>
      </w:r>
      <w:r w:rsidR="006148C3">
        <w:rPr>
          <w:rFonts w:ascii="Times New Roman" w:eastAsia="Times New Roman" w:hAnsi="Times New Roman" w:cs="Times New Roman"/>
          <w:sz w:val="28"/>
          <w:szCs w:val="28"/>
        </w:rPr>
        <w:t xml:space="preserve"> В итоге, именно качеству отдают предпочтение покупате</w:t>
      </w:r>
      <w:r w:rsidR="00032D9D">
        <w:rPr>
          <w:rFonts w:ascii="Times New Roman" w:eastAsia="Times New Roman" w:hAnsi="Times New Roman" w:cs="Times New Roman"/>
          <w:sz w:val="28"/>
          <w:szCs w:val="28"/>
        </w:rPr>
        <w:t>ли и фирмы при выборе продукции качества.</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Качество - задача номер один в условиях рыночной экономи</w:t>
      </w:r>
      <w:r w:rsidR="00C53EE3">
        <w:rPr>
          <w:rFonts w:ascii="Times New Roman" w:eastAsia="Times New Roman" w:hAnsi="Times New Roman" w:cs="Times New Roman"/>
          <w:sz w:val="28"/>
          <w:szCs w:val="28"/>
        </w:rPr>
        <w:t>ки. Именно с помощью новых и современных</w:t>
      </w:r>
      <w:r w:rsidRPr="000801B1">
        <w:rPr>
          <w:rFonts w:ascii="Times New Roman" w:eastAsia="Times New Roman" w:hAnsi="Times New Roman" w:cs="Times New Roman"/>
          <w:sz w:val="28"/>
          <w:szCs w:val="28"/>
        </w:rPr>
        <w:t xml:space="preserve"> методов менеджмента качества передовые </w:t>
      </w:r>
      <w:r w:rsidR="004C373D">
        <w:rPr>
          <w:rFonts w:ascii="Times New Roman" w:eastAsia="Times New Roman" w:hAnsi="Times New Roman" w:cs="Times New Roman"/>
          <w:sz w:val="28"/>
          <w:szCs w:val="28"/>
        </w:rPr>
        <w:t>заграничные</w:t>
      </w:r>
      <w:r w:rsidRPr="000801B1">
        <w:rPr>
          <w:rFonts w:ascii="Times New Roman" w:eastAsia="Times New Roman" w:hAnsi="Times New Roman" w:cs="Times New Roman"/>
          <w:sz w:val="28"/>
          <w:szCs w:val="28"/>
        </w:rPr>
        <w:t xml:space="preserve"> фирмы добились </w:t>
      </w:r>
      <w:r w:rsidR="004C373D">
        <w:rPr>
          <w:rFonts w:ascii="Times New Roman" w:eastAsia="Times New Roman" w:hAnsi="Times New Roman" w:cs="Times New Roman"/>
          <w:sz w:val="28"/>
          <w:szCs w:val="28"/>
        </w:rPr>
        <w:t xml:space="preserve">первых мест </w:t>
      </w:r>
      <w:r w:rsidRPr="000801B1">
        <w:rPr>
          <w:rFonts w:ascii="Times New Roman" w:eastAsia="Times New Roman" w:hAnsi="Times New Roman" w:cs="Times New Roman"/>
          <w:sz w:val="28"/>
          <w:szCs w:val="28"/>
        </w:rPr>
        <w:t xml:space="preserve">на различных рынках. Между тем, повышение качества несет поистине колоссальные возможности. Однако повышение качества невозможно без изменения отношения к </w:t>
      </w:r>
      <w:r w:rsidR="006148C3">
        <w:rPr>
          <w:rFonts w:ascii="Times New Roman" w:eastAsia="Times New Roman" w:hAnsi="Times New Roman" w:cs="Times New Roman"/>
          <w:sz w:val="28"/>
          <w:szCs w:val="28"/>
        </w:rPr>
        <w:t>организации по обеспечению качества</w:t>
      </w:r>
      <w:r w:rsidRPr="000801B1">
        <w:rPr>
          <w:rFonts w:ascii="Times New Roman" w:eastAsia="Times New Roman" w:hAnsi="Times New Roman" w:cs="Times New Roman"/>
          <w:sz w:val="28"/>
          <w:szCs w:val="28"/>
        </w:rPr>
        <w:t xml:space="preserve"> на всех уровнях. Призывы к </w:t>
      </w:r>
      <w:r w:rsidR="00BC17D5">
        <w:rPr>
          <w:rFonts w:ascii="Times New Roman" w:eastAsia="Times New Roman" w:hAnsi="Times New Roman" w:cs="Times New Roman"/>
          <w:sz w:val="28"/>
          <w:szCs w:val="28"/>
        </w:rPr>
        <w:t>увеличению</w:t>
      </w:r>
      <w:r w:rsidRPr="000801B1">
        <w:rPr>
          <w:rFonts w:ascii="Times New Roman" w:eastAsia="Times New Roman" w:hAnsi="Times New Roman" w:cs="Times New Roman"/>
          <w:sz w:val="28"/>
          <w:szCs w:val="28"/>
        </w:rPr>
        <w:t xml:space="preserve"> качества не могут быть реализованы, если руководители раз</w:t>
      </w:r>
      <w:r w:rsidR="006515E6">
        <w:rPr>
          <w:rFonts w:ascii="Times New Roman" w:eastAsia="Times New Roman" w:hAnsi="Times New Roman" w:cs="Times New Roman"/>
          <w:sz w:val="28"/>
          <w:szCs w:val="28"/>
        </w:rPr>
        <w:t>ных</w:t>
      </w:r>
      <w:r w:rsidRPr="000801B1">
        <w:rPr>
          <w:rFonts w:ascii="Times New Roman" w:eastAsia="Times New Roman" w:hAnsi="Times New Roman" w:cs="Times New Roman"/>
          <w:sz w:val="28"/>
          <w:szCs w:val="28"/>
        </w:rPr>
        <w:t xml:space="preserve"> уровней не станут относиться к качеству как к</w:t>
      </w:r>
      <w:r w:rsidR="006515E6">
        <w:rPr>
          <w:rFonts w:ascii="Times New Roman" w:eastAsia="Times New Roman" w:hAnsi="Times New Roman" w:cs="Times New Roman"/>
          <w:sz w:val="28"/>
          <w:szCs w:val="28"/>
        </w:rPr>
        <w:t xml:space="preserve"> своему</w:t>
      </w:r>
      <w:r w:rsidRPr="000801B1">
        <w:rPr>
          <w:rFonts w:ascii="Times New Roman" w:eastAsia="Times New Roman" w:hAnsi="Times New Roman" w:cs="Times New Roman"/>
          <w:sz w:val="28"/>
          <w:szCs w:val="28"/>
        </w:rPr>
        <w:t xml:space="preserve"> образу жизни. Между качеством и эффективностью производства существует прямая </w:t>
      </w:r>
      <w:r w:rsidR="00C15E12">
        <w:rPr>
          <w:rFonts w:ascii="Times New Roman" w:eastAsia="Times New Roman" w:hAnsi="Times New Roman" w:cs="Times New Roman"/>
          <w:sz w:val="28"/>
          <w:szCs w:val="28"/>
        </w:rPr>
        <w:t>связь. </w:t>
      </w:r>
      <w:r w:rsidRPr="000801B1">
        <w:rPr>
          <w:rFonts w:ascii="Times New Roman" w:eastAsia="Times New Roman" w:hAnsi="Times New Roman" w:cs="Times New Roman"/>
          <w:sz w:val="28"/>
          <w:szCs w:val="28"/>
        </w:rPr>
        <w:t>Повышение</w:t>
      </w:r>
      <w:r w:rsidR="003F5DAC">
        <w:rPr>
          <w:rFonts w:ascii="Times New Roman" w:eastAsia="Times New Roman" w:hAnsi="Times New Roman" w:cs="Times New Roman"/>
          <w:sz w:val="28"/>
          <w:szCs w:val="28"/>
        </w:rPr>
        <w:t xml:space="preserve"> в</w:t>
      </w:r>
      <w:r w:rsidR="004C4374">
        <w:rPr>
          <w:rFonts w:ascii="Times New Roman" w:eastAsia="Times New Roman" w:hAnsi="Times New Roman" w:cs="Times New Roman"/>
          <w:sz w:val="28"/>
          <w:szCs w:val="28"/>
        </w:rPr>
        <w:t xml:space="preserve"> </w:t>
      </w:r>
      <w:r w:rsidR="003F5DAC">
        <w:rPr>
          <w:rFonts w:ascii="Times New Roman" w:eastAsia="Times New Roman" w:hAnsi="Times New Roman" w:cs="Times New Roman"/>
          <w:sz w:val="28"/>
          <w:szCs w:val="28"/>
        </w:rPr>
        <w:t>качестве</w:t>
      </w:r>
      <w:r w:rsidR="004C4374">
        <w:rPr>
          <w:rFonts w:ascii="Times New Roman" w:eastAsia="Times New Roman" w:hAnsi="Times New Roman" w:cs="Times New Roman"/>
          <w:sz w:val="28"/>
          <w:szCs w:val="28"/>
        </w:rPr>
        <w:t xml:space="preserve"> способствует </w:t>
      </w:r>
      <w:r w:rsidR="003F5DAC">
        <w:rPr>
          <w:rFonts w:ascii="Times New Roman" w:eastAsia="Times New Roman" w:hAnsi="Times New Roman" w:cs="Times New Roman"/>
          <w:sz w:val="28"/>
          <w:szCs w:val="28"/>
        </w:rPr>
        <w:t>повышению</w:t>
      </w:r>
      <w:r w:rsidRPr="000801B1">
        <w:rPr>
          <w:rFonts w:ascii="Times New Roman" w:eastAsia="Times New Roman" w:hAnsi="Times New Roman" w:cs="Times New Roman"/>
          <w:sz w:val="28"/>
          <w:szCs w:val="28"/>
        </w:rPr>
        <w:t xml:space="preserve"> эффективности производства, приводя к </w:t>
      </w:r>
      <w:r w:rsidR="003F5DAC">
        <w:rPr>
          <w:rFonts w:ascii="Times New Roman" w:eastAsia="Times New Roman" w:hAnsi="Times New Roman" w:cs="Times New Roman"/>
          <w:sz w:val="28"/>
          <w:szCs w:val="28"/>
        </w:rPr>
        <w:t>понижению</w:t>
      </w:r>
      <w:r w:rsidRPr="000801B1">
        <w:rPr>
          <w:rFonts w:ascii="Times New Roman" w:eastAsia="Times New Roman" w:hAnsi="Times New Roman" w:cs="Times New Roman"/>
          <w:sz w:val="28"/>
          <w:szCs w:val="28"/>
        </w:rPr>
        <w:t xml:space="preserve"> з</w:t>
      </w:r>
      <w:r w:rsidR="006148C3">
        <w:rPr>
          <w:rFonts w:ascii="Times New Roman" w:eastAsia="Times New Roman" w:hAnsi="Times New Roman" w:cs="Times New Roman"/>
          <w:sz w:val="28"/>
          <w:szCs w:val="28"/>
        </w:rPr>
        <w:t xml:space="preserve">атрат и </w:t>
      </w:r>
      <w:r w:rsidR="003F5DAC">
        <w:rPr>
          <w:rFonts w:ascii="Times New Roman" w:eastAsia="Times New Roman" w:hAnsi="Times New Roman" w:cs="Times New Roman"/>
          <w:sz w:val="28"/>
          <w:szCs w:val="28"/>
        </w:rPr>
        <w:t>увеличение</w:t>
      </w:r>
      <w:r w:rsidR="006148C3">
        <w:rPr>
          <w:rFonts w:ascii="Times New Roman" w:eastAsia="Times New Roman" w:hAnsi="Times New Roman" w:cs="Times New Roman"/>
          <w:sz w:val="28"/>
          <w:szCs w:val="28"/>
        </w:rPr>
        <w:t xml:space="preserve"> прибыли</w:t>
      </w:r>
      <w:r w:rsidR="00F94228">
        <w:rPr>
          <w:rFonts w:ascii="Times New Roman" w:eastAsia="Times New Roman" w:hAnsi="Times New Roman" w:cs="Times New Roman"/>
          <w:sz w:val="28"/>
          <w:szCs w:val="28"/>
        </w:rPr>
        <w:t xml:space="preserve"> предприятия</w:t>
      </w:r>
      <w:r w:rsidR="003F5DAC">
        <w:rPr>
          <w:rFonts w:ascii="Times New Roman" w:eastAsia="Times New Roman" w:hAnsi="Times New Roman" w:cs="Times New Roman"/>
          <w:sz w:val="28"/>
          <w:szCs w:val="28"/>
        </w:rPr>
        <w:t>,</w:t>
      </w:r>
      <w:r w:rsidR="006148C3">
        <w:rPr>
          <w:rFonts w:ascii="Times New Roman" w:eastAsia="Times New Roman" w:hAnsi="Times New Roman" w:cs="Times New Roman"/>
          <w:sz w:val="28"/>
          <w:szCs w:val="28"/>
        </w:rPr>
        <w:t xml:space="preserve"> и удовлетворение</w:t>
      </w:r>
      <w:r w:rsidR="00F94228">
        <w:rPr>
          <w:rFonts w:ascii="Times New Roman" w:eastAsia="Times New Roman" w:hAnsi="Times New Roman" w:cs="Times New Roman"/>
          <w:sz w:val="28"/>
          <w:szCs w:val="28"/>
        </w:rPr>
        <w:t xml:space="preserve"> желаний в качестве</w:t>
      </w:r>
      <w:r w:rsidR="003F5DAC">
        <w:rPr>
          <w:rFonts w:ascii="Times New Roman" w:eastAsia="Times New Roman" w:hAnsi="Times New Roman" w:cs="Times New Roman"/>
          <w:sz w:val="28"/>
          <w:szCs w:val="28"/>
        </w:rPr>
        <w:t xml:space="preserve"> </w:t>
      </w:r>
      <w:r w:rsidR="006148C3">
        <w:rPr>
          <w:rFonts w:ascii="Times New Roman" w:eastAsia="Times New Roman" w:hAnsi="Times New Roman" w:cs="Times New Roman"/>
          <w:sz w:val="28"/>
          <w:szCs w:val="28"/>
        </w:rPr>
        <w:t>покупателей</w:t>
      </w:r>
      <w:r w:rsidR="00F94228">
        <w:rPr>
          <w:rFonts w:ascii="Times New Roman" w:eastAsia="Times New Roman" w:hAnsi="Times New Roman" w:cs="Times New Roman"/>
          <w:sz w:val="28"/>
          <w:szCs w:val="28"/>
        </w:rPr>
        <w:t xml:space="preserve"> данной продукции</w:t>
      </w:r>
      <w:r w:rsidR="006148C3">
        <w:rPr>
          <w:rFonts w:ascii="Times New Roman" w:eastAsia="Times New Roman" w:hAnsi="Times New Roman" w:cs="Times New Roman"/>
          <w:sz w:val="28"/>
          <w:szCs w:val="28"/>
        </w:rPr>
        <w:t>.</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Вопросам управления качеством </w:t>
      </w:r>
      <w:r w:rsidR="00F94228">
        <w:rPr>
          <w:rFonts w:ascii="Times New Roman" w:eastAsia="Times New Roman" w:hAnsi="Times New Roman" w:cs="Times New Roman"/>
          <w:sz w:val="28"/>
          <w:szCs w:val="28"/>
        </w:rPr>
        <w:t>проделано много работ и исследований ученых разных</w:t>
      </w:r>
      <w:r w:rsidRPr="000801B1">
        <w:rPr>
          <w:rFonts w:ascii="Times New Roman" w:eastAsia="Times New Roman" w:hAnsi="Times New Roman" w:cs="Times New Roman"/>
          <w:sz w:val="28"/>
          <w:szCs w:val="28"/>
        </w:rPr>
        <w:t xml:space="preserve"> стран,</w:t>
      </w:r>
      <w:r w:rsidR="003F5DAC">
        <w:rPr>
          <w:rFonts w:ascii="Times New Roman" w:eastAsia="Times New Roman" w:hAnsi="Times New Roman" w:cs="Times New Roman"/>
          <w:sz w:val="28"/>
          <w:szCs w:val="28"/>
        </w:rPr>
        <w:t xml:space="preserve"> получен и</w:t>
      </w:r>
      <w:r w:rsidRPr="000801B1">
        <w:rPr>
          <w:rFonts w:ascii="Times New Roman" w:eastAsia="Times New Roman" w:hAnsi="Times New Roman" w:cs="Times New Roman"/>
          <w:sz w:val="28"/>
          <w:szCs w:val="28"/>
        </w:rPr>
        <w:t xml:space="preserve"> накоплен </w:t>
      </w:r>
      <w:r w:rsidR="003F5DAC">
        <w:rPr>
          <w:rFonts w:ascii="Times New Roman" w:eastAsia="Times New Roman" w:hAnsi="Times New Roman" w:cs="Times New Roman"/>
          <w:sz w:val="28"/>
          <w:szCs w:val="28"/>
        </w:rPr>
        <w:t>большой и нужный</w:t>
      </w:r>
      <w:r w:rsidRPr="000801B1">
        <w:rPr>
          <w:rFonts w:ascii="Times New Roman" w:eastAsia="Times New Roman" w:hAnsi="Times New Roman" w:cs="Times New Roman"/>
          <w:sz w:val="28"/>
          <w:szCs w:val="28"/>
        </w:rPr>
        <w:t xml:space="preserve"> опыт в области </w:t>
      </w:r>
      <w:r w:rsidRPr="000801B1">
        <w:rPr>
          <w:rFonts w:ascii="Times New Roman" w:eastAsia="Times New Roman" w:hAnsi="Times New Roman" w:cs="Times New Roman"/>
          <w:sz w:val="28"/>
          <w:szCs w:val="28"/>
        </w:rPr>
        <w:lastRenderedPageBreak/>
        <w:t xml:space="preserve">менеджмента качества, поэтому важно </w:t>
      </w:r>
      <w:r w:rsidR="00F94228">
        <w:rPr>
          <w:rFonts w:ascii="Times New Roman" w:eastAsia="Times New Roman" w:hAnsi="Times New Roman" w:cs="Times New Roman"/>
          <w:sz w:val="28"/>
          <w:szCs w:val="28"/>
        </w:rPr>
        <w:t>совместить</w:t>
      </w:r>
      <w:r w:rsidRPr="000801B1">
        <w:rPr>
          <w:rFonts w:ascii="Times New Roman" w:eastAsia="Times New Roman" w:hAnsi="Times New Roman" w:cs="Times New Roman"/>
          <w:sz w:val="28"/>
          <w:szCs w:val="28"/>
        </w:rPr>
        <w:t xml:space="preserve"> основные положения теории и практики в данной области</w:t>
      </w:r>
      <w:r w:rsidR="006148C3">
        <w:rPr>
          <w:rFonts w:ascii="Times New Roman" w:eastAsia="Times New Roman" w:hAnsi="Times New Roman" w:cs="Times New Roman"/>
          <w:sz w:val="28"/>
          <w:szCs w:val="28"/>
        </w:rPr>
        <w:t>.</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Объектом и предметом исследования является ООО «Региональная сеть предприятий питания».</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Цель данной выпускной квалификационной</w:t>
      </w:r>
      <w:r w:rsidRPr="000801B1">
        <w:rPr>
          <w:rFonts w:ascii="Times New Roman" w:eastAsia="Times New Roman" w:hAnsi="Times New Roman" w:cs="Times New Roman"/>
          <w:color w:val="FF0000"/>
          <w:sz w:val="28"/>
          <w:szCs w:val="28"/>
        </w:rPr>
        <w:t xml:space="preserve"> </w:t>
      </w:r>
      <w:r w:rsidRPr="000801B1">
        <w:rPr>
          <w:rFonts w:ascii="Times New Roman" w:eastAsia="Times New Roman" w:hAnsi="Times New Roman" w:cs="Times New Roman"/>
          <w:sz w:val="28"/>
          <w:szCs w:val="28"/>
        </w:rPr>
        <w:t>работы - изучить показатели и обеспечение качества продукции на примере ООО «Региональная сеть предприятий питания».</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Задачи данной выпускной квалификационной работы заключаются в том, чтобы раскрыть следующие вопросы:</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роль качества продукции в организационном развитии предприятия;</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понятие качества продукции и управление качеством продукции;</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эффект от повышения качества продукции;</w:t>
      </w:r>
    </w:p>
    <w:p w:rsidR="005C226B" w:rsidRPr="000801B1" w:rsidRDefault="002B1622" w:rsidP="009F65F4">
      <w:pPr>
        <w:numPr>
          <w:ilvl w:val="0"/>
          <w:numId w:val="1"/>
        </w:numPr>
        <w:spacing w:after="0" w:line="36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w:t>
      </w:r>
      <w:r w:rsidR="006D22C5" w:rsidRPr="000801B1">
        <w:rPr>
          <w:rFonts w:ascii="Times New Roman" w:eastAsia="Times New Roman" w:hAnsi="Times New Roman" w:cs="Times New Roman"/>
          <w:sz w:val="28"/>
          <w:szCs w:val="28"/>
        </w:rPr>
        <w:t>, формирующие качество продукции;</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концепции управления качеством;</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классификация показателей качества продукции;</w:t>
      </w:r>
    </w:p>
    <w:p w:rsidR="005C226B" w:rsidRPr="000801B1" w:rsidRDefault="006D22C5" w:rsidP="009F65F4">
      <w:pPr>
        <w:numPr>
          <w:ilvl w:val="0"/>
          <w:numId w:val="1"/>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организация контроля качества ООО «Региональная сеть предприятий питания» и направления совершенствования контроля качества продукции на предприятии.</w:t>
      </w:r>
    </w:p>
    <w:p w:rsidR="00117E9B" w:rsidRPr="000801B1" w:rsidRDefault="006148C3" w:rsidP="00C15E1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w:t>
      </w:r>
      <w:r w:rsidR="006D22C5" w:rsidRPr="000801B1">
        <w:rPr>
          <w:rFonts w:ascii="Times New Roman" w:eastAsia="Times New Roman" w:hAnsi="Times New Roman" w:cs="Times New Roman"/>
          <w:sz w:val="28"/>
          <w:szCs w:val="28"/>
        </w:rPr>
        <w:t xml:space="preserve"> работы были изучены следующие вопросы: показатели качества продукции, современные системы управления качеством, роль стандартизации и сертификации в управлении качества</w:t>
      </w:r>
      <w:r w:rsidR="00117E9B" w:rsidRPr="000801B1">
        <w:rPr>
          <w:rFonts w:ascii="Times New Roman" w:eastAsia="Times New Roman" w:hAnsi="Times New Roman" w:cs="Times New Roman"/>
          <w:sz w:val="28"/>
          <w:szCs w:val="28"/>
        </w:rPr>
        <w:t>.</w:t>
      </w:r>
    </w:p>
    <w:p w:rsidR="005C226B" w:rsidRPr="000801B1" w:rsidRDefault="006D22C5" w:rsidP="009F65F4">
      <w:pPr>
        <w:spacing w:after="0" w:line="360" w:lineRule="auto"/>
        <w:ind w:firstLine="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 процессе работы выполнены следующие исследования и разработки: был исследован современный уровень контроля качества продукции на исследуемом объекте, проанализирована система контроля качества на предприятии, разработан ряд предложений по совершенствованию контроля качества продукции.</w:t>
      </w:r>
    </w:p>
    <w:p w:rsidR="00A465DC" w:rsidRPr="000801B1" w:rsidRDefault="00A465DC"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Для исследования организации работ по обеспечению качества продукции ООО «Региональная сеть предприятий питания» применялись общенаучные и специальные методы исследования:</w:t>
      </w:r>
      <w:r w:rsidR="0032483F">
        <w:rPr>
          <w:rFonts w:ascii="Times New Roman" w:eastAsia="Times New Roman" w:hAnsi="Times New Roman" w:cs="Times New Roman"/>
          <w:sz w:val="28"/>
          <w:szCs w:val="28"/>
        </w:rPr>
        <w:t xml:space="preserve"> абстрактно-логический, монографический, экономико-статистический, расчетно-конструктивный.</w:t>
      </w:r>
    </w:p>
    <w:p w:rsidR="005C226B" w:rsidRPr="000801B1" w:rsidRDefault="006D22C5" w:rsidP="009F65F4">
      <w:pPr>
        <w:spacing w:after="0" w:line="360" w:lineRule="auto"/>
        <w:ind w:firstLine="709"/>
        <w:jc w:val="both"/>
        <w:rPr>
          <w:rFonts w:ascii="Times New Roman" w:eastAsia="Times New Roman" w:hAnsi="Times New Roman" w:cs="Times New Roman"/>
          <w:color w:val="FF0000"/>
          <w:sz w:val="28"/>
          <w:szCs w:val="28"/>
        </w:rPr>
      </w:pPr>
      <w:r w:rsidRPr="000801B1">
        <w:rPr>
          <w:rFonts w:ascii="Times New Roman" w:eastAsia="Times New Roman" w:hAnsi="Times New Roman" w:cs="Times New Roman"/>
          <w:sz w:val="28"/>
          <w:szCs w:val="28"/>
        </w:rPr>
        <w:lastRenderedPageBreak/>
        <w:t xml:space="preserve">При выполнении дипломной работы были использованы труды отечественных учёных и специалистов в области управления качеством (Н.И. Новицкий, В.Н. Олексюк, А.В. Кривенков, Е.М. Карпенко, С.Ю. Комков), работы российских исследователей соответствующей проблематики (Л.Е. Басовский и В.Б. Протасьев, Д.С. Демиденко, Е.И. </w:t>
      </w:r>
      <w:r w:rsidR="008E350A">
        <w:rPr>
          <w:rFonts w:ascii="Times New Roman" w:eastAsia="Times New Roman" w:hAnsi="Times New Roman" w:cs="Times New Roman"/>
          <w:sz w:val="28"/>
          <w:szCs w:val="28"/>
        </w:rPr>
        <w:t>Семёнова, В.В. Окрепилов и др.). Часть информации бола использована из источников массовой информации, интернета, журналов и электронных ресуросов.</w:t>
      </w:r>
    </w:p>
    <w:p w:rsidR="005C226B" w:rsidRPr="000801B1" w:rsidRDefault="006D22C5" w:rsidP="009F65F4">
      <w:pPr>
        <w:spacing w:after="20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 </w:t>
      </w:r>
    </w:p>
    <w:p w:rsidR="005C226B" w:rsidRPr="000801B1" w:rsidRDefault="005C226B" w:rsidP="009F65F4">
      <w:pPr>
        <w:spacing w:after="200" w:line="360" w:lineRule="auto"/>
        <w:jc w:val="both"/>
        <w:rPr>
          <w:rFonts w:ascii="Times New Roman" w:eastAsia="Times New Roman" w:hAnsi="Times New Roman" w:cs="Times New Roman"/>
          <w:sz w:val="28"/>
          <w:szCs w:val="28"/>
        </w:rPr>
      </w:pPr>
    </w:p>
    <w:p w:rsidR="006D22C5" w:rsidRPr="000801B1" w:rsidRDefault="006D22C5"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br w:type="page"/>
      </w:r>
    </w:p>
    <w:p w:rsidR="005C226B" w:rsidRDefault="00642A7C" w:rsidP="00F95F90">
      <w:pPr>
        <w:pStyle w:val="1"/>
        <w:spacing w:before="0" w:line="360" w:lineRule="auto"/>
        <w:jc w:val="both"/>
        <w:rPr>
          <w:rFonts w:eastAsia="Times New Roman"/>
        </w:rPr>
      </w:pPr>
      <w:bookmarkStart w:id="3" w:name="_Toc494134565"/>
      <w:r>
        <w:rPr>
          <w:rFonts w:eastAsia="Times New Roman"/>
        </w:rPr>
        <w:lastRenderedPageBreak/>
        <w:t xml:space="preserve">1 </w:t>
      </w:r>
      <w:r w:rsidR="006D22C5" w:rsidRPr="000801B1">
        <w:rPr>
          <w:rFonts w:eastAsia="Times New Roman"/>
        </w:rPr>
        <w:t>Теоретические основы организации работ по обеспечению качества продукции</w:t>
      </w:r>
      <w:bookmarkEnd w:id="3"/>
    </w:p>
    <w:p w:rsidR="00F95F90" w:rsidRPr="00F95F90" w:rsidRDefault="00F95F90" w:rsidP="00F95F90"/>
    <w:p w:rsidR="005C226B" w:rsidRDefault="006D22C5" w:rsidP="00F95F90">
      <w:pPr>
        <w:pStyle w:val="1"/>
        <w:spacing w:before="0" w:line="360" w:lineRule="auto"/>
        <w:jc w:val="both"/>
        <w:rPr>
          <w:rFonts w:eastAsia="Times New Roman"/>
        </w:rPr>
      </w:pPr>
      <w:bookmarkStart w:id="4" w:name="_Toc494134566"/>
      <w:r w:rsidRPr="000801B1">
        <w:rPr>
          <w:rFonts w:eastAsia="Times New Roman"/>
        </w:rPr>
        <w:t xml:space="preserve">1.1 </w:t>
      </w:r>
      <w:r w:rsidR="00F95F90">
        <w:rPr>
          <w:rFonts w:eastAsia="Times New Roman"/>
        </w:rPr>
        <w:tab/>
      </w:r>
      <w:r w:rsidR="00053D7A" w:rsidRPr="000801B1">
        <w:rPr>
          <w:rFonts w:eastAsia="Times New Roman"/>
        </w:rPr>
        <w:t>Понятие и</w:t>
      </w:r>
      <w:r w:rsidRPr="000801B1">
        <w:rPr>
          <w:rFonts w:eastAsia="Times New Roman"/>
        </w:rPr>
        <w:t xml:space="preserve"> сущность продукции</w:t>
      </w:r>
      <w:bookmarkEnd w:id="4"/>
      <w:r w:rsidR="008E350A">
        <w:rPr>
          <w:rFonts w:eastAsia="Times New Roman"/>
        </w:rPr>
        <w:t xml:space="preserve"> качества</w:t>
      </w:r>
    </w:p>
    <w:p w:rsidR="00445505" w:rsidRDefault="00445505" w:rsidP="009F65F4">
      <w:pPr>
        <w:spacing w:after="0" w:line="360" w:lineRule="auto"/>
        <w:ind w:firstLine="708"/>
        <w:jc w:val="both"/>
      </w:pPr>
    </w:p>
    <w:p w:rsidR="005C226B" w:rsidRPr="000801B1" w:rsidRDefault="006D22C5" w:rsidP="006148C3">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Под качеством продукции понимается </w:t>
      </w:r>
      <w:r w:rsidR="00EB3DA3">
        <w:rPr>
          <w:rFonts w:ascii="Times New Roman" w:eastAsia="Times New Roman" w:hAnsi="Times New Roman" w:cs="Times New Roman"/>
          <w:sz w:val="28"/>
          <w:szCs w:val="28"/>
        </w:rPr>
        <w:t>обобщенность</w:t>
      </w:r>
      <w:r w:rsidRPr="000801B1">
        <w:rPr>
          <w:rFonts w:ascii="Times New Roman" w:eastAsia="Times New Roman" w:hAnsi="Times New Roman" w:cs="Times New Roman"/>
          <w:sz w:val="28"/>
          <w:szCs w:val="28"/>
        </w:rPr>
        <w:t xml:space="preserve"> характеристик, придающих ей способность удовлетворять обусловленные или предполагаемые потребности.</w:t>
      </w:r>
      <w:r w:rsidR="006148C3">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Описание качества продукции производится с помощью единичных, компл</w:t>
      </w:r>
      <w:r w:rsidR="00032D9D">
        <w:rPr>
          <w:rFonts w:ascii="Times New Roman" w:eastAsia="Times New Roman" w:hAnsi="Times New Roman" w:cs="Times New Roman"/>
          <w:sz w:val="28"/>
          <w:szCs w:val="28"/>
        </w:rPr>
        <w:t xml:space="preserve">ексных и </w:t>
      </w:r>
      <w:r w:rsidR="00EB3DA3">
        <w:rPr>
          <w:rFonts w:ascii="Times New Roman" w:eastAsia="Times New Roman" w:hAnsi="Times New Roman" w:cs="Times New Roman"/>
          <w:sz w:val="28"/>
          <w:szCs w:val="28"/>
        </w:rPr>
        <w:t>совмещающих в себя</w:t>
      </w:r>
      <w:r w:rsidR="00032D9D">
        <w:rPr>
          <w:rFonts w:ascii="Times New Roman" w:eastAsia="Times New Roman" w:hAnsi="Times New Roman" w:cs="Times New Roman"/>
          <w:sz w:val="28"/>
          <w:szCs w:val="28"/>
        </w:rPr>
        <w:t xml:space="preserve"> показателей качества продукции.</w:t>
      </w:r>
      <w:r w:rsidR="00112311">
        <w:rPr>
          <w:rFonts w:ascii="Times New Roman" w:eastAsia="Times New Roman" w:hAnsi="Times New Roman" w:cs="Times New Roman"/>
          <w:sz w:val="28"/>
          <w:szCs w:val="28"/>
        </w:rPr>
        <w:t xml:space="preserve"> Показатель качества это обобщающаяся оценка деятельности и успешного роста предприятия.</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Единичные показатели качества характеризуют определенное свойство продукции и разделяются на группы:</w:t>
      </w:r>
    </w:p>
    <w:p w:rsidR="005C226B" w:rsidRPr="000801B1" w:rsidRDefault="006D22C5"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назначения характеризуют область применения и функции продукции;</w:t>
      </w:r>
    </w:p>
    <w:p w:rsidR="005C226B"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надежности - </w:t>
      </w:r>
      <w:r w:rsidR="006D22C5" w:rsidRPr="000801B1">
        <w:rPr>
          <w:rFonts w:ascii="Times New Roman" w:eastAsia="Times New Roman" w:hAnsi="Times New Roman" w:cs="Times New Roman"/>
          <w:sz w:val="28"/>
          <w:szCs w:val="28"/>
        </w:rPr>
        <w:t xml:space="preserve">свойства </w:t>
      </w:r>
      <w:r w:rsidR="00EE0BD2">
        <w:rPr>
          <w:rFonts w:ascii="Times New Roman" w:eastAsia="Times New Roman" w:hAnsi="Times New Roman" w:cs="Times New Roman"/>
          <w:sz w:val="28"/>
          <w:szCs w:val="28"/>
        </w:rPr>
        <w:t>товара</w:t>
      </w:r>
      <w:r w:rsidR="006D22C5" w:rsidRPr="000801B1">
        <w:rPr>
          <w:rFonts w:ascii="Times New Roman" w:eastAsia="Times New Roman" w:hAnsi="Times New Roman" w:cs="Times New Roman"/>
          <w:sz w:val="28"/>
          <w:szCs w:val="28"/>
        </w:rPr>
        <w:t xml:space="preserve"> сохранять эксплуатационные показатели в заданных пределах в течение требуемого промежутка времени;</w:t>
      </w:r>
    </w:p>
    <w:p w:rsidR="005C226B" w:rsidRPr="000801B1" w:rsidRDefault="00117E9B"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технологичности</w:t>
      </w:r>
      <w:r w:rsidRPr="000801B1">
        <w:rPr>
          <w:rFonts w:ascii="Times New Roman" w:eastAsia="Times New Roman" w:hAnsi="Times New Roman" w:cs="Times New Roman"/>
          <w:sz w:val="28"/>
          <w:szCs w:val="28"/>
          <w:lang w:val="en-US"/>
        </w:rPr>
        <w:t> </w:t>
      </w:r>
      <w:r w:rsidRPr="000801B1">
        <w:rPr>
          <w:rFonts w:ascii="Times New Roman" w:eastAsia="Times New Roman" w:hAnsi="Times New Roman" w:cs="Times New Roman"/>
          <w:sz w:val="28"/>
          <w:szCs w:val="28"/>
        </w:rPr>
        <w:t>отражает эффективность конструктивно </w:t>
      </w:r>
      <w:r w:rsidR="006D22C5" w:rsidRPr="000801B1">
        <w:rPr>
          <w:rFonts w:ascii="Times New Roman" w:eastAsia="Times New Roman" w:hAnsi="Times New Roman" w:cs="Times New Roman"/>
          <w:sz w:val="28"/>
          <w:szCs w:val="28"/>
        </w:rPr>
        <w:t>технологических решений;</w:t>
      </w:r>
    </w:p>
    <w:p w:rsidR="005C226B"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эстетические -</w:t>
      </w:r>
      <w:r w:rsidR="006D22C5" w:rsidRPr="000801B1">
        <w:rPr>
          <w:rFonts w:ascii="Times New Roman" w:eastAsia="Times New Roman" w:hAnsi="Times New Roman" w:cs="Times New Roman"/>
          <w:sz w:val="28"/>
          <w:szCs w:val="28"/>
        </w:rPr>
        <w:t xml:space="preserve"> характеризуют внешний вид </w:t>
      </w:r>
      <w:r w:rsidR="00EE0BD2">
        <w:rPr>
          <w:rFonts w:ascii="Times New Roman" w:eastAsia="Times New Roman" w:hAnsi="Times New Roman" w:cs="Times New Roman"/>
          <w:sz w:val="28"/>
          <w:szCs w:val="28"/>
        </w:rPr>
        <w:t>товара</w:t>
      </w:r>
      <w:r w:rsidR="006D22C5" w:rsidRPr="000801B1">
        <w:rPr>
          <w:rFonts w:ascii="Times New Roman" w:eastAsia="Times New Roman" w:hAnsi="Times New Roman" w:cs="Times New Roman"/>
          <w:sz w:val="28"/>
          <w:szCs w:val="28"/>
        </w:rPr>
        <w:t>;</w:t>
      </w:r>
    </w:p>
    <w:p w:rsidR="005C226B"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эргономические -</w:t>
      </w:r>
      <w:r w:rsidR="006D22C5" w:rsidRPr="000801B1">
        <w:rPr>
          <w:rFonts w:ascii="Times New Roman" w:eastAsia="Times New Roman" w:hAnsi="Times New Roman" w:cs="Times New Roman"/>
          <w:sz w:val="28"/>
          <w:szCs w:val="28"/>
        </w:rPr>
        <w:t xml:space="preserve"> характеризуют соответствие </w:t>
      </w:r>
      <w:r w:rsidR="00EE0BD2">
        <w:rPr>
          <w:rFonts w:ascii="Times New Roman" w:eastAsia="Times New Roman" w:hAnsi="Times New Roman" w:cs="Times New Roman"/>
          <w:sz w:val="28"/>
          <w:szCs w:val="28"/>
        </w:rPr>
        <w:t>товара</w:t>
      </w:r>
      <w:r w:rsidR="006D22C5" w:rsidRPr="000801B1">
        <w:rPr>
          <w:rFonts w:ascii="Times New Roman" w:eastAsia="Times New Roman" w:hAnsi="Times New Roman" w:cs="Times New Roman"/>
          <w:sz w:val="28"/>
          <w:szCs w:val="28"/>
        </w:rPr>
        <w:t xml:space="preserve"> гигиеничес</w:t>
      </w:r>
      <w:r w:rsidRPr="000801B1">
        <w:rPr>
          <w:rFonts w:ascii="Times New Roman" w:eastAsia="Times New Roman" w:hAnsi="Times New Roman" w:cs="Times New Roman"/>
          <w:sz w:val="28"/>
          <w:szCs w:val="28"/>
        </w:rPr>
        <w:t>ким, антропометрическим, физиологическим и </w:t>
      </w:r>
      <w:r w:rsidR="006D22C5" w:rsidRPr="000801B1">
        <w:rPr>
          <w:rFonts w:ascii="Times New Roman" w:eastAsia="Times New Roman" w:hAnsi="Times New Roman" w:cs="Times New Roman"/>
          <w:sz w:val="28"/>
          <w:szCs w:val="28"/>
        </w:rPr>
        <w:t>психологическим потребностям человека;</w:t>
      </w:r>
    </w:p>
    <w:p w:rsidR="005C226B"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стандартизации и унификации </w:t>
      </w:r>
      <w:r w:rsidRPr="000801B1">
        <w:rPr>
          <w:rFonts w:ascii="Times New Roman" w:eastAsia="Times New Roman" w:hAnsi="Times New Roman" w:cs="Times New Roman"/>
          <w:sz w:val="28"/>
          <w:szCs w:val="28"/>
        </w:rPr>
        <w:noBreakHyphen/>
        <w:t> </w:t>
      </w:r>
      <w:r w:rsidR="006D22C5" w:rsidRPr="000801B1">
        <w:rPr>
          <w:rFonts w:ascii="Times New Roman" w:eastAsia="Times New Roman" w:hAnsi="Times New Roman" w:cs="Times New Roman"/>
          <w:sz w:val="28"/>
          <w:szCs w:val="28"/>
        </w:rPr>
        <w:t>показывают степень использования стандартизованных и унифицированных узлов, деталей;</w:t>
      </w:r>
    </w:p>
    <w:p w:rsidR="005C226B"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патентно-правовые - </w:t>
      </w:r>
      <w:r w:rsidR="006D22C5" w:rsidRPr="000801B1">
        <w:rPr>
          <w:rFonts w:ascii="Times New Roman" w:eastAsia="Times New Roman" w:hAnsi="Times New Roman" w:cs="Times New Roman"/>
          <w:sz w:val="28"/>
          <w:szCs w:val="28"/>
        </w:rPr>
        <w:t xml:space="preserve">отражают степень защищенности патентами основных технических решений </w:t>
      </w:r>
      <w:r w:rsidR="00EE0BD2">
        <w:rPr>
          <w:rFonts w:ascii="Times New Roman" w:eastAsia="Times New Roman" w:hAnsi="Times New Roman" w:cs="Times New Roman"/>
          <w:sz w:val="28"/>
          <w:szCs w:val="28"/>
        </w:rPr>
        <w:t>товара</w:t>
      </w:r>
      <w:r w:rsidR="006D22C5" w:rsidRPr="000801B1">
        <w:rPr>
          <w:rFonts w:ascii="Times New Roman" w:eastAsia="Times New Roman" w:hAnsi="Times New Roman" w:cs="Times New Roman"/>
          <w:sz w:val="28"/>
          <w:szCs w:val="28"/>
        </w:rPr>
        <w:t>;</w:t>
      </w:r>
    </w:p>
    <w:p w:rsidR="009704F7"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транспортабельности - приспособленность продукции для </w:t>
      </w:r>
    </w:p>
    <w:p w:rsidR="005C226B" w:rsidRPr="000801B1" w:rsidRDefault="006D22C5" w:rsidP="009F65F4">
      <w:pPr>
        <w:spacing w:after="0" w:line="360" w:lineRule="auto"/>
        <w:ind w:left="72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транспортировки;</w:t>
      </w:r>
    </w:p>
    <w:p w:rsidR="009704F7" w:rsidRPr="000801B1" w:rsidRDefault="009704F7" w:rsidP="009F65F4">
      <w:pPr>
        <w:numPr>
          <w:ilvl w:val="0"/>
          <w:numId w:val="2"/>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экологические - </w:t>
      </w:r>
      <w:r w:rsidR="006D22C5" w:rsidRPr="000801B1">
        <w:rPr>
          <w:rFonts w:ascii="Times New Roman" w:eastAsia="Times New Roman" w:hAnsi="Times New Roman" w:cs="Times New Roman"/>
          <w:sz w:val="28"/>
          <w:szCs w:val="28"/>
        </w:rPr>
        <w:t>уровень воздействия на окружающую среду;</w:t>
      </w:r>
    </w:p>
    <w:p w:rsidR="002621C0" w:rsidRPr="002621C0" w:rsidRDefault="003605F1" w:rsidP="002621C0">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D22C5" w:rsidRPr="000801B1">
        <w:rPr>
          <w:rFonts w:ascii="Times New Roman" w:eastAsia="Times New Roman" w:hAnsi="Times New Roman" w:cs="Times New Roman"/>
          <w:sz w:val="28"/>
          <w:szCs w:val="28"/>
        </w:rPr>
        <w:t>Обобщающие показатели качества – характеризуют уровень качества всей продукции в целом: удельный вес новой продукции; продукции поставляемой на экспорт, соответствующей мировому уровню качества; сертифицированной продукции в ее общем объеме.</w:t>
      </w:r>
      <w:r w:rsidR="002621C0" w:rsidRPr="002621C0">
        <w:rPr>
          <w:rFonts w:ascii="Times New Roman" w:eastAsia="Times New Roman" w:hAnsi="Times New Roman" w:cs="Times New Roman"/>
          <w:sz w:val="16"/>
          <w:szCs w:val="16"/>
        </w:rPr>
        <w:t xml:space="preserve"> </w:t>
      </w:r>
      <w:r w:rsidR="002621C0" w:rsidRPr="002621C0">
        <w:rPr>
          <w:rFonts w:ascii="Times New Roman" w:eastAsia="Times New Roman" w:hAnsi="Times New Roman" w:cs="Times New Roman"/>
          <w:color w:val="FFFFFF" w:themeColor="background1"/>
          <w:sz w:val="16"/>
          <w:szCs w:val="16"/>
        </w:rPr>
        <w:t>Общественное питание организация работ</w:t>
      </w:r>
    </w:p>
    <w:p w:rsidR="002621C0" w:rsidRPr="00474D4E" w:rsidRDefault="006D22C5" w:rsidP="002621C0">
      <w:pPr>
        <w:spacing w:after="0" w:line="360" w:lineRule="auto"/>
        <w:ind w:firstLine="360"/>
        <w:jc w:val="both"/>
        <w:rPr>
          <w:rFonts w:ascii="Times New Roman" w:eastAsia="Times New Roman" w:hAnsi="Times New Roman" w:cs="Times New Roman"/>
          <w:color w:val="FFFFFF" w:themeColor="background1"/>
          <w:sz w:val="2"/>
          <w:szCs w:val="2"/>
        </w:rPr>
      </w:pPr>
      <w:r w:rsidRPr="000801B1">
        <w:rPr>
          <w:rFonts w:ascii="Times New Roman" w:eastAsia="Times New Roman" w:hAnsi="Times New Roman" w:cs="Times New Roman"/>
          <w:sz w:val="28"/>
          <w:szCs w:val="28"/>
        </w:rPr>
        <w:t>Качество проду</w:t>
      </w:r>
      <w:r w:rsidR="002621C0">
        <w:rPr>
          <w:rFonts w:ascii="Times New Roman" w:eastAsia="Times New Roman" w:hAnsi="Times New Roman" w:cs="Times New Roman"/>
          <w:sz w:val="28"/>
          <w:szCs w:val="28"/>
        </w:rPr>
        <w:t xml:space="preserve">кта – </w:t>
      </w:r>
      <w:r w:rsidRPr="000801B1">
        <w:rPr>
          <w:rFonts w:ascii="Times New Roman" w:eastAsia="Times New Roman" w:hAnsi="Times New Roman" w:cs="Times New Roman"/>
          <w:sz w:val="28"/>
          <w:szCs w:val="28"/>
        </w:rPr>
        <w:t>показатель, к</w:t>
      </w:r>
      <w:r w:rsidR="00B260DF">
        <w:rPr>
          <w:rFonts w:ascii="Times New Roman" w:eastAsia="Times New Roman" w:hAnsi="Times New Roman" w:cs="Times New Roman"/>
          <w:sz w:val="28"/>
          <w:szCs w:val="28"/>
        </w:rPr>
        <w:t>оторому долгое время</w:t>
      </w:r>
      <w:r w:rsidRPr="000801B1">
        <w:rPr>
          <w:rFonts w:ascii="Times New Roman" w:eastAsia="Times New Roman" w:hAnsi="Times New Roman" w:cs="Times New Roman"/>
          <w:sz w:val="28"/>
          <w:szCs w:val="28"/>
        </w:rPr>
        <w:t xml:space="preserve"> рынок уделяет </w:t>
      </w:r>
      <w:r w:rsidR="000C2583">
        <w:rPr>
          <w:rFonts w:ascii="Times New Roman" w:eastAsia="Times New Roman" w:hAnsi="Times New Roman" w:cs="Times New Roman"/>
          <w:sz w:val="28"/>
          <w:szCs w:val="28"/>
        </w:rPr>
        <w:t>наи</w:t>
      </w:r>
      <w:r w:rsidR="004C4374">
        <w:rPr>
          <w:rFonts w:ascii="Times New Roman" w:eastAsia="Times New Roman" w:hAnsi="Times New Roman" w:cs="Times New Roman"/>
          <w:sz w:val="28"/>
          <w:szCs w:val="28"/>
        </w:rPr>
        <w:t>большее</w:t>
      </w:r>
      <w:r w:rsidR="00032D9D">
        <w:rPr>
          <w:rFonts w:ascii="Times New Roman" w:eastAsia="Times New Roman" w:hAnsi="Times New Roman" w:cs="Times New Roman"/>
          <w:sz w:val="28"/>
          <w:szCs w:val="28"/>
        </w:rPr>
        <w:t xml:space="preserve"> внимание, о</w:t>
      </w:r>
      <w:r w:rsidRPr="000801B1">
        <w:rPr>
          <w:rFonts w:ascii="Times New Roman" w:eastAsia="Times New Roman" w:hAnsi="Times New Roman" w:cs="Times New Roman"/>
          <w:sz w:val="28"/>
          <w:szCs w:val="28"/>
        </w:rPr>
        <w:t xml:space="preserve">днако необходимо отметить, что в отличие от манипуляций с ценами, изменение качественных показателей – процесс достаточно </w:t>
      </w:r>
      <w:r w:rsidR="000C2583">
        <w:rPr>
          <w:rFonts w:ascii="Times New Roman" w:eastAsia="Times New Roman" w:hAnsi="Times New Roman" w:cs="Times New Roman"/>
          <w:sz w:val="28"/>
          <w:szCs w:val="28"/>
        </w:rPr>
        <w:t>продолжительный и</w:t>
      </w:r>
      <w:r w:rsidRPr="000801B1">
        <w:rPr>
          <w:rFonts w:ascii="Times New Roman" w:eastAsia="Times New Roman" w:hAnsi="Times New Roman" w:cs="Times New Roman"/>
          <w:sz w:val="28"/>
          <w:szCs w:val="28"/>
        </w:rPr>
        <w:t xml:space="preserve"> требующий не </w:t>
      </w:r>
      <w:r w:rsidR="000C2583">
        <w:rPr>
          <w:rFonts w:ascii="Times New Roman" w:eastAsia="Times New Roman" w:hAnsi="Times New Roman" w:cs="Times New Roman"/>
          <w:sz w:val="28"/>
          <w:szCs w:val="28"/>
        </w:rPr>
        <w:t>одних</w:t>
      </w:r>
      <w:r w:rsidRPr="000801B1">
        <w:rPr>
          <w:rFonts w:ascii="Times New Roman" w:eastAsia="Times New Roman" w:hAnsi="Times New Roman" w:cs="Times New Roman"/>
          <w:sz w:val="28"/>
          <w:szCs w:val="28"/>
        </w:rPr>
        <w:t xml:space="preserve"> финансовых вложений, но и, в некоторых случаях – переоборудования</w:t>
      </w:r>
      <w:r w:rsidR="000C2583">
        <w:rPr>
          <w:rFonts w:ascii="Times New Roman" w:eastAsia="Times New Roman" w:hAnsi="Times New Roman" w:cs="Times New Roman"/>
          <w:sz w:val="28"/>
          <w:szCs w:val="28"/>
        </w:rPr>
        <w:t xml:space="preserve"> всего</w:t>
      </w:r>
      <w:r w:rsidRPr="000801B1">
        <w:rPr>
          <w:rFonts w:ascii="Times New Roman" w:eastAsia="Times New Roman" w:hAnsi="Times New Roman" w:cs="Times New Roman"/>
          <w:sz w:val="28"/>
          <w:szCs w:val="28"/>
        </w:rPr>
        <w:t xml:space="preserve"> производства. Его </w:t>
      </w:r>
      <w:r w:rsidR="000C2583">
        <w:rPr>
          <w:rFonts w:ascii="Times New Roman" w:eastAsia="Times New Roman" w:hAnsi="Times New Roman" w:cs="Times New Roman"/>
          <w:sz w:val="28"/>
          <w:szCs w:val="28"/>
        </w:rPr>
        <w:t>продолжительность</w:t>
      </w:r>
      <w:r w:rsidRPr="000801B1">
        <w:rPr>
          <w:rFonts w:ascii="Times New Roman" w:eastAsia="Times New Roman" w:hAnsi="Times New Roman" w:cs="Times New Roman"/>
          <w:sz w:val="28"/>
          <w:szCs w:val="28"/>
        </w:rPr>
        <w:t xml:space="preserve">, к тому же, определяется </w:t>
      </w:r>
      <w:r w:rsidR="008D62C9">
        <w:rPr>
          <w:rFonts w:ascii="Times New Roman" w:eastAsia="Times New Roman" w:hAnsi="Times New Roman" w:cs="Times New Roman"/>
          <w:sz w:val="28"/>
          <w:szCs w:val="28"/>
        </w:rPr>
        <w:t>потребностью</w:t>
      </w:r>
      <w:r w:rsidRPr="000801B1">
        <w:rPr>
          <w:rFonts w:ascii="Times New Roman" w:eastAsia="Times New Roman" w:hAnsi="Times New Roman" w:cs="Times New Roman"/>
          <w:sz w:val="28"/>
          <w:szCs w:val="28"/>
        </w:rPr>
        <w:t xml:space="preserve"> затрат времени на доведение до потенциальных потребителей информации о произошедших изменениях в качественных характеристиках продукции, а также дополнительным сроком, требующимся потенциальным клиентам для осознания произошедших перемен, принятия решения о совершении покупки, выбора м</w:t>
      </w:r>
      <w:r w:rsidR="00F73C2A">
        <w:rPr>
          <w:rFonts w:ascii="Times New Roman" w:eastAsia="Times New Roman" w:hAnsi="Times New Roman" w:cs="Times New Roman"/>
          <w:sz w:val="28"/>
          <w:szCs w:val="28"/>
        </w:rPr>
        <w:t>ежду взаимозаменяемыми товарами</w:t>
      </w:r>
      <w:r w:rsidR="00F73C2A" w:rsidRPr="00F73C2A">
        <w:rPr>
          <w:rFonts w:ascii="Times New Roman" w:eastAsia="Times New Roman" w:hAnsi="Times New Roman" w:cs="Times New Roman"/>
          <w:sz w:val="28"/>
          <w:szCs w:val="28"/>
        </w:rPr>
        <w:t xml:space="preserve"> [1;</w:t>
      </w:r>
      <w:r w:rsidR="00474D4E">
        <w:rPr>
          <w:rFonts w:ascii="Times New Roman" w:eastAsia="Times New Roman" w:hAnsi="Times New Roman" w:cs="Times New Roman"/>
          <w:sz w:val="28"/>
          <w:szCs w:val="28"/>
        </w:rPr>
        <w:t>2].</w:t>
      </w:r>
    </w:p>
    <w:p w:rsidR="00474D4E" w:rsidRDefault="00EE0BD2" w:rsidP="00032D9D">
      <w:pPr>
        <w:spacing w:after="0" w:line="360" w:lineRule="auto"/>
        <w:ind w:firstLine="708"/>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Говоря об термине </w:t>
      </w:r>
      <w:r w:rsidR="006D22C5" w:rsidRPr="000801B1">
        <w:rPr>
          <w:rFonts w:ascii="Times New Roman" w:eastAsia="Times New Roman" w:hAnsi="Times New Roman" w:cs="Times New Roman"/>
          <w:sz w:val="28"/>
          <w:szCs w:val="28"/>
        </w:rPr>
        <w:t xml:space="preserve">«качество», </w:t>
      </w:r>
      <w:r w:rsidR="00284FCE">
        <w:rPr>
          <w:rFonts w:ascii="Times New Roman" w:eastAsia="Times New Roman" w:hAnsi="Times New Roman" w:cs="Times New Roman"/>
          <w:sz w:val="28"/>
          <w:szCs w:val="28"/>
        </w:rPr>
        <w:t>необходимо и</w:t>
      </w:r>
      <w:r w:rsidR="006D22C5" w:rsidRPr="000801B1">
        <w:rPr>
          <w:rFonts w:ascii="Times New Roman" w:eastAsia="Times New Roman" w:hAnsi="Times New Roman" w:cs="Times New Roman"/>
          <w:sz w:val="28"/>
          <w:szCs w:val="28"/>
        </w:rPr>
        <w:t xml:space="preserve"> упомянуть о др</w:t>
      </w:r>
      <w:r>
        <w:rPr>
          <w:rFonts w:ascii="Times New Roman" w:eastAsia="Times New Roman" w:hAnsi="Times New Roman" w:cs="Times New Roman"/>
          <w:sz w:val="28"/>
          <w:szCs w:val="28"/>
        </w:rPr>
        <w:t>угом направлении его трактовки. </w:t>
      </w:r>
      <w:r w:rsidR="006D22C5" w:rsidRPr="000801B1">
        <w:rPr>
          <w:rFonts w:ascii="Times New Roman" w:eastAsia="Times New Roman" w:hAnsi="Times New Roman" w:cs="Times New Roman"/>
          <w:sz w:val="28"/>
          <w:szCs w:val="28"/>
        </w:rPr>
        <w:t xml:space="preserve">В экономической науке «качество» рассматривается как </w:t>
      </w:r>
      <w:r w:rsidR="00284FCE">
        <w:rPr>
          <w:rFonts w:ascii="Times New Roman" w:eastAsia="Times New Roman" w:hAnsi="Times New Roman" w:cs="Times New Roman"/>
          <w:sz w:val="28"/>
          <w:szCs w:val="28"/>
        </w:rPr>
        <w:t>разноплановость</w:t>
      </w:r>
      <w:r w:rsidR="006D22C5" w:rsidRPr="000801B1">
        <w:rPr>
          <w:rFonts w:ascii="Times New Roman" w:eastAsia="Times New Roman" w:hAnsi="Times New Roman" w:cs="Times New Roman"/>
          <w:sz w:val="28"/>
          <w:szCs w:val="28"/>
        </w:rPr>
        <w:t xml:space="preserve"> свойств товара, </w:t>
      </w:r>
      <w:r w:rsidR="00284FCE">
        <w:rPr>
          <w:rFonts w:ascii="Times New Roman" w:eastAsia="Times New Roman" w:hAnsi="Times New Roman" w:cs="Times New Roman"/>
          <w:sz w:val="28"/>
          <w:szCs w:val="28"/>
        </w:rPr>
        <w:t>обобщающий</w:t>
      </w:r>
      <w:r w:rsidR="006D22C5" w:rsidRPr="000801B1">
        <w:rPr>
          <w:rFonts w:ascii="Times New Roman" w:eastAsia="Times New Roman" w:hAnsi="Times New Roman" w:cs="Times New Roman"/>
          <w:sz w:val="28"/>
          <w:szCs w:val="28"/>
        </w:rPr>
        <w:t xml:space="preserve"> в себя все возможные для продукции данного типа достоинства. Расхождения ученых возникают на этапе включения в категорию характеристик качества товара его стоимостных показателей, формирующих цену.</w:t>
      </w:r>
    </w:p>
    <w:p w:rsidR="005C226B" w:rsidRPr="00032D9D" w:rsidRDefault="00032D9D" w:rsidP="00032D9D">
      <w:pPr>
        <w:spacing w:after="0" w:line="360" w:lineRule="auto"/>
        <w:ind w:firstLine="708"/>
        <w:jc w:val="both"/>
        <w:rPr>
          <w:rFonts w:ascii="Times New Roman" w:eastAsia="Times New Roman" w:hAnsi="Times New Roman" w:cs="Times New Roman"/>
          <w:color w:val="FFFFFF" w:themeColor="background1"/>
          <w:sz w:val="16"/>
          <w:szCs w:val="16"/>
        </w:rPr>
      </w:pPr>
      <w:r>
        <w:rPr>
          <w:rFonts w:ascii="Times New Roman" w:eastAsia="Times New Roman" w:hAnsi="Times New Roman" w:cs="Times New Roman"/>
          <w:sz w:val="28"/>
          <w:szCs w:val="28"/>
        </w:rPr>
        <w:t>Более</w:t>
      </w:r>
      <w:r w:rsidR="002621C0">
        <w:rPr>
          <w:rFonts w:ascii="Times New Roman" w:eastAsia="Times New Roman" w:hAnsi="Times New Roman" w:cs="Times New Roman"/>
          <w:sz w:val="28"/>
          <w:szCs w:val="28"/>
        </w:rPr>
        <w:t xml:space="preserve"> </w:t>
      </w:r>
      <w:r w:rsidR="00284FCE">
        <w:rPr>
          <w:rFonts w:ascii="Times New Roman" w:eastAsia="Times New Roman" w:hAnsi="Times New Roman" w:cs="Times New Roman"/>
          <w:sz w:val="28"/>
          <w:szCs w:val="28"/>
        </w:rPr>
        <w:t>приемлемой</w:t>
      </w:r>
      <w:r w:rsidR="006D22C5" w:rsidRPr="000801B1">
        <w:rPr>
          <w:rFonts w:ascii="Times New Roman" w:eastAsia="Times New Roman" w:hAnsi="Times New Roman" w:cs="Times New Roman"/>
          <w:sz w:val="28"/>
          <w:szCs w:val="28"/>
        </w:rPr>
        <w:t xml:space="preserve"> здесь является позиция экономистов, разделяющих эти понятия. Потребитель проводит градацию товаров посредством перевода его качественных характеристик в плоскость стоимостного выражения, представляя тем самым продукт как</w:t>
      </w:r>
      <w:r w:rsidR="006148C3">
        <w:rPr>
          <w:rFonts w:ascii="Times New Roman" w:eastAsia="Times New Roman" w:hAnsi="Times New Roman" w:cs="Times New Roman"/>
          <w:sz w:val="28"/>
          <w:szCs w:val="28"/>
        </w:rPr>
        <w:t xml:space="preserve"> набор финансовых эквивалентов, н</w:t>
      </w:r>
      <w:r w:rsidR="006D22C5" w:rsidRPr="000801B1">
        <w:rPr>
          <w:rFonts w:ascii="Times New Roman" w:eastAsia="Times New Roman" w:hAnsi="Times New Roman" w:cs="Times New Roman"/>
          <w:sz w:val="28"/>
          <w:szCs w:val="28"/>
        </w:rPr>
        <w:t xml:space="preserve">аличие каждого дополнительного свойства, рассматриваемого человеком в виде важного компонента товара, делает его совокупную стоимость в глазах покупателя больше. Качество, наряду с действием </w:t>
      </w:r>
      <w:r w:rsidR="002B1622">
        <w:rPr>
          <w:rFonts w:ascii="Times New Roman" w:eastAsia="Times New Roman" w:hAnsi="Times New Roman" w:cs="Times New Roman"/>
          <w:sz w:val="28"/>
          <w:szCs w:val="28"/>
        </w:rPr>
        <w:t xml:space="preserve">различных </w:t>
      </w:r>
      <w:r w:rsidR="006D22C5" w:rsidRPr="000801B1">
        <w:rPr>
          <w:rFonts w:ascii="Times New Roman" w:eastAsia="Times New Roman" w:hAnsi="Times New Roman" w:cs="Times New Roman"/>
          <w:sz w:val="28"/>
          <w:szCs w:val="28"/>
        </w:rPr>
        <w:t>факторов (появившихся в инструментарии предпринимателей, позволяющем увеличивать потреби</w:t>
      </w:r>
      <w:r w:rsidR="00A3706B">
        <w:rPr>
          <w:rFonts w:ascii="Times New Roman" w:eastAsia="Times New Roman" w:hAnsi="Times New Roman" w:cs="Times New Roman"/>
          <w:sz w:val="28"/>
          <w:szCs w:val="28"/>
        </w:rPr>
        <w:t xml:space="preserve">тельскую стоимость товаров, в </w:t>
      </w:r>
      <w:r w:rsidR="00A3706B">
        <w:rPr>
          <w:rFonts w:ascii="Times New Roman" w:eastAsia="Times New Roman" w:hAnsi="Times New Roman" w:cs="Times New Roman"/>
          <w:sz w:val="28"/>
          <w:szCs w:val="28"/>
          <w:lang w:val="en-US"/>
        </w:rPr>
        <w:t>XX</w:t>
      </w:r>
      <w:r w:rsidR="006D22C5" w:rsidRPr="000801B1">
        <w:rPr>
          <w:rFonts w:ascii="Times New Roman" w:eastAsia="Times New Roman" w:hAnsi="Times New Roman" w:cs="Times New Roman"/>
          <w:sz w:val="28"/>
          <w:szCs w:val="28"/>
        </w:rPr>
        <w:t xml:space="preserve"> в.) предоставляет возможность </w:t>
      </w:r>
      <w:r w:rsidR="006D22C5" w:rsidRPr="000801B1">
        <w:rPr>
          <w:rFonts w:ascii="Times New Roman" w:eastAsia="Times New Roman" w:hAnsi="Times New Roman" w:cs="Times New Roman"/>
          <w:sz w:val="28"/>
          <w:szCs w:val="28"/>
        </w:rPr>
        <w:lastRenderedPageBreak/>
        <w:t xml:space="preserve">осуществить трансформацию имманентных свойств </w:t>
      </w:r>
      <w:r w:rsidR="00EE0BD2">
        <w:rPr>
          <w:rFonts w:ascii="Times New Roman" w:eastAsia="Times New Roman" w:hAnsi="Times New Roman" w:cs="Times New Roman"/>
          <w:sz w:val="28"/>
          <w:szCs w:val="28"/>
        </w:rPr>
        <w:t>товара</w:t>
      </w:r>
      <w:r w:rsidR="006D22C5" w:rsidRPr="000801B1">
        <w:rPr>
          <w:rFonts w:ascii="Times New Roman" w:eastAsia="Times New Roman" w:hAnsi="Times New Roman" w:cs="Times New Roman"/>
          <w:sz w:val="28"/>
          <w:szCs w:val="28"/>
        </w:rPr>
        <w:t xml:space="preserve"> в образ, свойственный области денежных отношений.</w:t>
      </w:r>
    </w:p>
    <w:p w:rsidR="005C226B"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Контроль уровня качества, проводимый на предприятии, не является завершающей проверкой степени соответствия заявленного качества реальному уровню – последней инст</w:t>
      </w:r>
      <w:r w:rsidR="00343F72">
        <w:rPr>
          <w:rFonts w:ascii="Times New Roman" w:eastAsia="Times New Roman" w:hAnsi="Times New Roman" w:cs="Times New Roman"/>
          <w:sz w:val="28"/>
          <w:szCs w:val="28"/>
        </w:rPr>
        <w:t>анцией становится потребитель, и</w:t>
      </w:r>
      <w:r w:rsidRPr="000801B1">
        <w:rPr>
          <w:rFonts w:ascii="Times New Roman" w:eastAsia="Times New Roman" w:hAnsi="Times New Roman" w:cs="Times New Roman"/>
          <w:sz w:val="28"/>
          <w:szCs w:val="28"/>
        </w:rPr>
        <w:t>менно он повторной покупкой или отказом от нее показывает фирме, насколько удовлетворительно сработали ее подразделения, отвечающие за обеспечение</w:t>
      </w:r>
      <w:r w:rsidR="00343F72">
        <w:rPr>
          <w:rFonts w:ascii="Times New Roman" w:eastAsia="Times New Roman" w:hAnsi="Times New Roman" w:cs="Times New Roman"/>
          <w:sz w:val="28"/>
          <w:szCs w:val="28"/>
        </w:rPr>
        <w:t xml:space="preserve"> и организации</w:t>
      </w:r>
      <w:r w:rsidRPr="000801B1">
        <w:rPr>
          <w:rFonts w:ascii="Times New Roman" w:eastAsia="Times New Roman" w:hAnsi="Times New Roman" w:cs="Times New Roman"/>
          <w:sz w:val="28"/>
          <w:szCs w:val="28"/>
        </w:rPr>
        <w:t xml:space="preserve"> качества товаров и услуг.</w:t>
      </w:r>
    </w:p>
    <w:p w:rsidR="00863F8C" w:rsidRPr="000801B1" w:rsidRDefault="00863F8C" w:rsidP="009F65F4">
      <w:pPr>
        <w:spacing w:after="0" w:line="360" w:lineRule="auto"/>
        <w:ind w:firstLine="708"/>
        <w:jc w:val="both"/>
        <w:rPr>
          <w:rFonts w:ascii="Times New Roman" w:eastAsia="Times New Roman" w:hAnsi="Times New Roman" w:cs="Times New Roman"/>
          <w:sz w:val="28"/>
          <w:szCs w:val="28"/>
        </w:rPr>
      </w:pPr>
    </w:p>
    <w:p w:rsidR="00FC434B" w:rsidRDefault="00FC434B" w:rsidP="00F95F90">
      <w:pPr>
        <w:pStyle w:val="1"/>
        <w:spacing w:before="0" w:line="360" w:lineRule="auto"/>
        <w:jc w:val="both"/>
        <w:rPr>
          <w:rFonts w:eastAsia="Times New Roman"/>
        </w:rPr>
      </w:pPr>
      <w:bookmarkStart w:id="5" w:name="_Toc494134567"/>
      <w:r w:rsidRPr="000801B1">
        <w:rPr>
          <w:rFonts w:eastAsia="Times New Roman"/>
        </w:rPr>
        <w:t xml:space="preserve">1.2 </w:t>
      </w:r>
      <w:r w:rsidR="00F95F90">
        <w:rPr>
          <w:rFonts w:eastAsia="Times New Roman"/>
        </w:rPr>
        <w:tab/>
      </w:r>
      <w:r w:rsidRPr="000801B1">
        <w:rPr>
          <w:rFonts w:eastAsia="Times New Roman"/>
        </w:rPr>
        <w:t>Показатели качества продукции предприятия общественного питания</w:t>
      </w:r>
      <w:bookmarkEnd w:id="5"/>
    </w:p>
    <w:p w:rsidR="00BF304F" w:rsidRDefault="00BF304F" w:rsidP="00712D01">
      <w:pPr>
        <w:spacing w:before="24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качества </w:t>
      </w:r>
      <w:r w:rsidR="00112311">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112311">
        <w:rPr>
          <w:rFonts w:ascii="Times New Roman" w:eastAsia="Times New Roman" w:hAnsi="Times New Roman" w:cs="Times New Roman"/>
          <w:sz w:val="28"/>
          <w:szCs w:val="28"/>
        </w:rPr>
        <w:t xml:space="preserve">это </w:t>
      </w:r>
      <w:r w:rsidR="00A3706B">
        <w:rPr>
          <w:rFonts w:ascii="Times New Roman" w:eastAsia="Times New Roman" w:hAnsi="Times New Roman" w:cs="Times New Roman"/>
          <w:sz w:val="28"/>
          <w:szCs w:val="28"/>
        </w:rPr>
        <w:t>х</w:t>
      </w:r>
      <w:r w:rsidR="00C15E12" w:rsidRPr="00C15E12">
        <w:rPr>
          <w:rFonts w:ascii="Times New Roman" w:eastAsia="Times New Roman" w:hAnsi="Times New Roman" w:cs="Times New Roman"/>
          <w:sz w:val="28"/>
          <w:szCs w:val="28"/>
        </w:rPr>
        <w:t>арактеристика</w:t>
      </w:r>
      <w:r w:rsidR="00112311">
        <w:rPr>
          <w:rFonts w:ascii="Times New Roman" w:eastAsia="Times New Roman" w:hAnsi="Times New Roman" w:cs="Times New Roman"/>
          <w:sz w:val="28"/>
          <w:szCs w:val="28"/>
        </w:rPr>
        <w:t xml:space="preserve"> большенства</w:t>
      </w:r>
      <w:r w:rsidR="00C15E12" w:rsidRPr="00C15E12">
        <w:rPr>
          <w:rFonts w:ascii="Times New Roman" w:eastAsia="Times New Roman" w:hAnsi="Times New Roman" w:cs="Times New Roman"/>
          <w:sz w:val="28"/>
          <w:szCs w:val="28"/>
        </w:rPr>
        <w:t xml:space="preserve"> свойств продукции, рассматриваемая применительно к определенным условиям ее создания или потребления. </w:t>
      </w:r>
      <w:r w:rsidR="00413616">
        <w:rPr>
          <w:rFonts w:ascii="Times New Roman" w:eastAsia="Times New Roman" w:hAnsi="Times New Roman" w:cs="Times New Roman"/>
          <w:sz w:val="28"/>
          <w:szCs w:val="28"/>
        </w:rPr>
        <w:t>Данный показатель</w:t>
      </w:r>
      <w:r w:rsidR="00C15E12" w:rsidRPr="00C15E12">
        <w:rPr>
          <w:rFonts w:ascii="Times New Roman" w:eastAsia="Times New Roman" w:hAnsi="Times New Roman" w:cs="Times New Roman"/>
          <w:sz w:val="28"/>
          <w:szCs w:val="28"/>
        </w:rPr>
        <w:t xml:space="preserve"> может быть выражен в различных единицах, что позволяет количественно </w:t>
      </w:r>
      <w:r w:rsidR="00413616">
        <w:rPr>
          <w:rFonts w:ascii="Times New Roman" w:eastAsia="Times New Roman" w:hAnsi="Times New Roman" w:cs="Times New Roman"/>
          <w:sz w:val="28"/>
          <w:szCs w:val="28"/>
        </w:rPr>
        <w:t>оценить</w:t>
      </w:r>
      <w:r w:rsidR="00C15E12" w:rsidRPr="00C15E12">
        <w:rPr>
          <w:rFonts w:ascii="Times New Roman" w:eastAsia="Times New Roman" w:hAnsi="Times New Roman" w:cs="Times New Roman"/>
          <w:sz w:val="28"/>
          <w:szCs w:val="28"/>
        </w:rPr>
        <w:t xml:space="preserve"> степень пригодности продукции удовлетворять установленные потребности (проценты, граммы, миллиграммы, градусы, килокалории и т. д.) или быть безразмерным. </w:t>
      </w:r>
      <w:r w:rsidR="00837059" w:rsidRPr="00C15E12">
        <w:rPr>
          <w:rFonts w:ascii="Times New Roman" w:eastAsia="Times New Roman" w:hAnsi="Times New Roman" w:cs="Times New Roman"/>
          <w:sz w:val="28"/>
          <w:szCs w:val="28"/>
        </w:rPr>
        <w:t>Для оценки качества продукции общественного питания может применяться система показателей: единичные, комп</w:t>
      </w:r>
      <w:r w:rsidR="00837059">
        <w:rPr>
          <w:rFonts w:ascii="Times New Roman" w:eastAsia="Times New Roman" w:hAnsi="Times New Roman" w:cs="Times New Roman"/>
          <w:sz w:val="28"/>
          <w:szCs w:val="28"/>
        </w:rPr>
        <w:t xml:space="preserve">лексные, интегральные, базовые. </w:t>
      </w:r>
      <w:r w:rsidR="00C15E12" w:rsidRPr="00C15E12">
        <w:rPr>
          <w:rFonts w:ascii="Times New Roman" w:eastAsia="Times New Roman" w:hAnsi="Times New Roman" w:cs="Times New Roman"/>
          <w:sz w:val="28"/>
          <w:szCs w:val="28"/>
        </w:rPr>
        <w:t xml:space="preserve">Продукция может характеризоваться </w:t>
      </w:r>
      <w:r w:rsidR="00D459D9" w:rsidRPr="00C15E12">
        <w:rPr>
          <w:rFonts w:ascii="Times New Roman" w:eastAsia="Times New Roman" w:hAnsi="Times New Roman" w:cs="Times New Roman"/>
          <w:sz w:val="28"/>
          <w:szCs w:val="28"/>
        </w:rPr>
        <w:t xml:space="preserve">качественными </w:t>
      </w:r>
      <w:r w:rsidR="00C15E12" w:rsidRPr="00C15E12">
        <w:rPr>
          <w:rFonts w:ascii="Times New Roman" w:eastAsia="Times New Roman" w:hAnsi="Times New Roman" w:cs="Times New Roman"/>
          <w:sz w:val="28"/>
          <w:szCs w:val="28"/>
        </w:rPr>
        <w:t xml:space="preserve">и </w:t>
      </w:r>
      <w:r w:rsidR="00D459D9" w:rsidRPr="00C15E12">
        <w:rPr>
          <w:rFonts w:ascii="Times New Roman" w:eastAsia="Times New Roman" w:hAnsi="Times New Roman" w:cs="Times New Roman"/>
          <w:sz w:val="28"/>
          <w:szCs w:val="28"/>
        </w:rPr>
        <w:t xml:space="preserve">количественными </w:t>
      </w:r>
      <w:r w:rsidR="00C15E12" w:rsidRPr="00C15E12">
        <w:rPr>
          <w:rFonts w:ascii="Times New Roman" w:eastAsia="Times New Roman" w:hAnsi="Times New Roman" w:cs="Times New Roman"/>
          <w:sz w:val="28"/>
          <w:szCs w:val="28"/>
        </w:rPr>
        <w:t>признаками, при этом количественный признак продукции является ее параметром и качественно характер</w:t>
      </w:r>
      <w:r w:rsidR="00032D9D">
        <w:rPr>
          <w:rFonts w:ascii="Times New Roman" w:eastAsia="Times New Roman" w:hAnsi="Times New Roman" w:cs="Times New Roman"/>
          <w:sz w:val="28"/>
          <w:szCs w:val="28"/>
        </w:rPr>
        <w:t>изует любые свойства продукции и организации работ по обеспечению качества.</w:t>
      </w:r>
    </w:p>
    <w:p w:rsidR="00BF304F" w:rsidRPr="00F73C2A" w:rsidRDefault="00D459D9" w:rsidP="00BF30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C15E12" w:rsidRPr="00C15E12">
        <w:rPr>
          <w:rFonts w:ascii="Times New Roman" w:eastAsia="Times New Roman" w:hAnsi="Times New Roman" w:cs="Times New Roman"/>
          <w:sz w:val="28"/>
          <w:szCs w:val="28"/>
        </w:rPr>
        <w:t>оличественно характеризуют о</w:t>
      </w:r>
      <w:r w:rsidR="00112311">
        <w:rPr>
          <w:rFonts w:ascii="Times New Roman" w:eastAsia="Times New Roman" w:hAnsi="Times New Roman" w:cs="Times New Roman"/>
          <w:sz w:val="28"/>
          <w:szCs w:val="28"/>
        </w:rPr>
        <w:t>дно из свойств продукции (</w:t>
      </w:r>
      <w:r w:rsidR="00C15E12" w:rsidRPr="00C15E12">
        <w:rPr>
          <w:rFonts w:ascii="Times New Roman" w:eastAsia="Times New Roman" w:hAnsi="Times New Roman" w:cs="Times New Roman"/>
          <w:sz w:val="28"/>
          <w:szCs w:val="28"/>
        </w:rPr>
        <w:t xml:space="preserve">вкус, влажность, </w:t>
      </w:r>
      <w:r w:rsidR="00032D9D">
        <w:rPr>
          <w:rFonts w:ascii="Times New Roman" w:eastAsia="Times New Roman" w:hAnsi="Times New Roman" w:cs="Times New Roman"/>
          <w:sz w:val="28"/>
          <w:szCs w:val="28"/>
        </w:rPr>
        <w:t xml:space="preserve">запах) </w:t>
      </w:r>
      <w:r>
        <w:rPr>
          <w:rFonts w:ascii="Times New Roman" w:eastAsia="Times New Roman" w:hAnsi="Times New Roman" w:cs="Times New Roman"/>
          <w:sz w:val="28"/>
          <w:szCs w:val="28"/>
        </w:rPr>
        <w:t>единичные показатели</w:t>
      </w:r>
      <w:r w:rsidR="00C15E12" w:rsidRPr="00C15E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C15E12">
        <w:rPr>
          <w:rFonts w:ascii="Times New Roman" w:eastAsia="Times New Roman" w:hAnsi="Times New Roman" w:cs="Times New Roman"/>
          <w:sz w:val="28"/>
          <w:szCs w:val="28"/>
        </w:rPr>
        <w:t>дной из наиболее сложных задач</w:t>
      </w:r>
      <w:r>
        <w:rPr>
          <w:rFonts w:ascii="Times New Roman" w:eastAsia="Times New Roman" w:hAnsi="Times New Roman" w:cs="Times New Roman"/>
          <w:sz w:val="28"/>
          <w:szCs w:val="28"/>
        </w:rPr>
        <w:t xml:space="preserve"> является</w:t>
      </w:r>
      <w:r w:rsidRPr="00C15E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C15E12" w:rsidRPr="00C15E12">
        <w:rPr>
          <w:rFonts w:ascii="Times New Roman" w:eastAsia="Times New Roman" w:hAnsi="Times New Roman" w:cs="Times New Roman"/>
          <w:sz w:val="28"/>
          <w:szCs w:val="28"/>
        </w:rPr>
        <w:t xml:space="preserve">ценка единичных показателей качества. </w:t>
      </w:r>
      <w:r>
        <w:rPr>
          <w:rFonts w:ascii="Times New Roman" w:eastAsia="Times New Roman" w:hAnsi="Times New Roman" w:cs="Times New Roman"/>
          <w:sz w:val="28"/>
          <w:szCs w:val="28"/>
        </w:rPr>
        <w:t>Х</w:t>
      </w:r>
      <w:r w:rsidR="00C15E12" w:rsidRPr="00C15E12">
        <w:rPr>
          <w:rFonts w:ascii="Times New Roman" w:eastAsia="Times New Roman" w:hAnsi="Times New Roman" w:cs="Times New Roman"/>
          <w:sz w:val="28"/>
          <w:szCs w:val="28"/>
        </w:rPr>
        <w:t>арактеризуют два (и более) простых свойства продукции или одно сложное свойство</w:t>
      </w:r>
      <w:r>
        <w:rPr>
          <w:rFonts w:ascii="Times New Roman" w:eastAsia="Times New Roman" w:hAnsi="Times New Roman" w:cs="Times New Roman"/>
          <w:sz w:val="28"/>
          <w:szCs w:val="28"/>
        </w:rPr>
        <w:t xml:space="preserve"> комплексные показатели</w:t>
      </w:r>
      <w:r w:rsidR="00343F72">
        <w:rPr>
          <w:rFonts w:ascii="Times New Roman" w:eastAsia="Times New Roman" w:hAnsi="Times New Roman" w:cs="Times New Roman"/>
          <w:sz w:val="28"/>
          <w:szCs w:val="28"/>
        </w:rPr>
        <w:t>, н</w:t>
      </w:r>
      <w:r w:rsidR="00C15E12" w:rsidRPr="00C15E12">
        <w:rPr>
          <w:rFonts w:ascii="Times New Roman" w:eastAsia="Times New Roman" w:hAnsi="Times New Roman" w:cs="Times New Roman"/>
          <w:sz w:val="28"/>
          <w:szCs w:val="28"/>
        </w:rPr>
        <w:t xml:space="preserve">апример, такой показатель, как «пищевая ценность», отражает полезные свойства продукции, связанные с содержанием основных пищевых веществ (белков, жиров, углеводов, витаминов, минеральных веществ), а также </w:t>
      </w:r>
      <w:r w:rsidR="00C15E12" w:rsidRPr="00C15E12">
        <w:rPr>
          <w:rFonts w:ascii="Times New Roman" w:eastAsia="Times New Roman" w:hAnsi="Times New Roman" w:cs="Times New Roman"/>
          <w:sz w:val="28"/>
          <w:szCs w:val="28"/>
        </w:rPr>
        <w:lastRenderedPageBreak/>
        <w:t>энергетическую ценность (килокалории, килоджоул</w:t>
      </w:r>
      <w:r w:rsidR="00F73C2A">
        <w:rPr>
          <w:rFonts w:ascii="Times New Roman" w:eastAsia="Times New Roman" w:hAnsi="Times New Roman" w:cs="Times New Roman"/>
          <w:sz w:val="28"/>
          <w:szCs w:val="28"/>
        </w:rPr>
        <w:t>и), органолептические свойства</w:t>
      </w:r>
      <w:r w:rsidR="00F73C2A" w:rsidRPr="00F73C2A">
        <w:rPr>
          <w:rFonts w:ascii="Times New Roman" w:eastAsia="Times New Roman" w:hAnsi="Times New Roman" w:cs="Times New Roman"/>
          <w:sz w:val="28"/>
          <w:szCs w:val="28"/>
        </w:rPr>
        <w:t xml:space="preserve"> [3:4].</w:t>
      </w:r>
    </w:p>
    <w:p w:rsidR="00BF304F" w:rsidRDefault="00C15E12" w:rsidP="00BF304F">
      <w:pPr>
        <w:spacing w:after="0" w:line="360" w:lineRule="auto"/>
        <w:ind w:firstLine="709"/>
        <w:jc w:val="both"/>
        <w:rPr>
          <w:rFonts w:ascii="Times New Roman" w:eastAsia="Times New Roman" w:hAnsi="Times New Roman" w:cs="Times New Roman"/>
          <w:sz w:val="28"/>
          <w:szCs w:val="28"/>
        </w:rPr>
      </w:pPr>
      <w:r w:rsidRPr="00C15E12">
        <w:rPr>
          <w:rFonts w:ascii="Times New Roman" w:eastAsia="Times New Roman" w:hAnsi="Times New Roman" w:cs="Times New Roman"/>
          <w:sz w:val="28"/>
          <w:szCs w:val="28"/>
        </w:rPr>
        <w:t>Интегральные показатели качества определяются как отношение суммарного полезного эффекта от потребления продукции к суммарным затратам на ее соз</w:t>
      </w:r>
      <w:r w:rsidR="00032D9D">
        <w:rPr>
          <w:rFonts w:ascii="Times New Roman" w:eastAsia="Times New Roman" w:hAnsi="Times New Roman" w:cs="Times New Roman"/>
          <w:sz w:val="28"/>
          <w:szCs w:val="28"/>
        </w:rPr>
        <w:t>дание и потребление, п</w:t>
      </w:r>
      <w:r w:rsidRPr="00C15E12">
        <w:rPr>
          <w:rFonts w:ascii="Times New Roman" w:eastAsia="Times New Roman" w:hAnsi="Times New Roman" w:cs="Times New Roman"/>
          <w:sz w:val="28"/>
          <w:szCs w:val="28"/>
        </w:rPr>
        <w:t xml:space="preserve">рименительно к продукции общественного питания это, например, аминокислотный скор, отражающий процент соответствия показателей аминокислотного состава формуле сбалансированного питания. </w:t>
      </w:r>
      <w:r w:rsidR="008D62C9">
        <w:rPr>
          <w:rFonts w:ascii="Times New Roman" w:eastAsia="Times New Roman" w:hAnsi="Times New Roman" w:cs="Times New Roman"/>
          <w:sz w:val="28"/>
          <w:szCs w:val="28"/>
        </w:rPr>
        <w:t>Основными</w:t>
      </w:r>
      <w:r w:rsidRPr="00C15E12">
        <w:rPr>
          <w:rFonts w:ascii="Times New Roman" w:eastAsia="Times New Roman" w:hAnsi="Times New Roman" w:cs="Times New Roman"/>
          <w:sz w:val="28"/>
          <w:szCs w:val="28"/>
        </w:rPr>
        <w:t xml:space="preserve"> показателями качества называют те, которые принимают за исходную величину при срав</w:t>
      </w:r>
      <w:r w:rsidR="00BF304F">
        <w:rPr>
          <w:rFonts w:ascii="Times New Roman" w:eastAsia="Times New Roman" w:hAnsi="Times New Roman" w:cs="Times New Roman"/>
          <w:sz w:val="28"/>
          <w:szCs w:val="28"/>
        </w:rPr>
        <w:t>нительной оценке качества - это </w:t>
      </w:r>
      <w:r w:rsidRPr="00C15E12">
        <w:rPr>
          <w:rFonts w:ascii="Times New Roman" w:eastAsia="Times New Roman" w:hAnsi="Times New Roman" w:cs="Times New Roman"/>
          <w:sz w:val="28"/>
          <w:szCs w:val="28"/>
        </w:rPr>
        <w:t xml:space="preserve">значения показателей качества, установленные </w:t>
      </w:r>
      <w:r w:rsidR="00BF304F">
        <w:rPr>
          <w:rFonts w:ascii="Times New Roman" w:eastAsia="Times New Roman" w:hAnsi="Times New Roman" w:cs="Times New Roman"/>
          <w:sz w:val="28"/>
          <w:szCs w:val="28"/>
        </w:rPr>
        <w:t>нормативн</w:t>
      </w:r>
      <w:r w:rsidR="009F75A2">
        <w:rPr>
          <w:rFonts w:ascii="Times New Roman" w:eastAsia="Times New Roman" w:hAnsi="Times New Roman" w:cs="Times New Roman"/>
          <w:sz w:val="28"/>
          <w:szCs w:val="28"/>
        </w:rPr>
        <w:t>ой документацией</w:t>
      </w:r>
      <w:r w:rsidR="00BF304F">
        <w:rPr>
          <w:rFonts w:ascii="Times New Roman" w:eastAsia="Times New Roman" w:hAnsi="Times New Roman" w:cs="Times New Roman"/>
          <w:sz w:val="28"/>
          <w:szCs w:val="28"/>
        </w:rPr>
        <w:t xml:space="preserve"> (ГОСТ,</w:t>
      </w:r>
      <w:r w:rsidR="00BF304F">
        <w:t> </w:t>
      </w:r>
      <w:r w:rsidR="00BF304F">
        <w:rPr>
          <w:rFonts w:ascii="Times New Roman" w:eastAsia="Times New Roman" w:hAnsi="Times New Roman" w:cs="Times New Roman"/>
          <w:sz w:val="28"/>
          <w:szCs w:val="28"/>
        </w:rPr>
        <w:t>ГОСТ</w:t>
      </w:r>
      <w:r w:rsidRPr="00C15E12">
        <w:rPr>
          <w:rFonts w:ascii="Times New Roman" w:eastAsia="Times New Roman" w:hAnsi="Times New Roman" w:cs="Times New Roman"/>
          <w:sz w:val="28"/>
          <w:szCs w:val="28"/>
        </w:rPr>
        <w:t xml:space="preserve">Р, ТУ, сборники рецептур, технико-технологические карты - ТТК и др.). </w:t>
      </w:r>
      <w:r w:rsidR="00D459D9">
        <w:rPr>
          <w:rFonts w:ascii="Times New Roman" w:eastAsia="Times New Roman" w:hAnsi="Times New Roman" w:cs="Times New Roman"/>
          <w:sz w:val="28"/>
          <w:szCs w:val="28"/>
        </w:rPr>
        <w:t>Показатели</w:t>
      </w:r>
      <w:r w:rsidRPr="00C15E12">
        <w:rPr>
          <w:rFonts w:ascii="Times New Roman" w:eastAsia="Times New Roman" w:hAnsi="Times New Roman" w:cs="Times New Roman"/>
          <w:sz w:val="28"/>
          <w:szCs w:val="28"/>
        </w:rPr>
        <w:t xml:space="preserve"> качества лучших отечественных или зарубежных образцов </w:t>
      </w:r>
      <w:r w:rsidR="00D459D9" w:rsidRPr="00C15E12">
        <w:rPr>
          <w:rFonts w:ascii="Times New Roman" w:eastAsia="Times New Roman" w:hAnsi="Times New Roman" w:cs="Times New Roman"/>
          <w:sz w:val="28"/>
          <w:szCs w:val="28"/>
        </w:rPr>
        <w:t>могут приним</w:t>
      </w:r>
      <w:r w:rsidR="00D459D9">
        <w:rPr>
          <w:rFonts w:ascii="Times New Roman" w:eastAsia="Times New Roman" w:hAnsi="Times New Roman" w:cs="Times New Roman"/>
          <w:sz w:val="28"/>
          <w:szCs w:val="28"/>
        </w:rPr>
        <w:t>аться в качестве базовых,</w:t>
      </w:r>
      <w:r w:rsidRPr="00C15E12">
        <w:rPr>
          <w:rFonts w:ascii="Times New Roman" w:eastAsia="Times New Roman" w:hAnsi="Times New Roman" w:cs="Times New Roman"/>
          <w:sz w:val="28"/>
          <w:szCs w:val="28"/>
        </w:rPr>
        <w:t xml:space="preserve"> при наличии досто</w:t>
      </w:r>
      <w:r w:rsidR="00343F72">
        <w:rPr>
          <w:rFonts w:ascii="Times New Roman" w:eastAsia="Times New Roman" w:hAnsi="Times New Roman" w:cs="Times New Roman"/>
          <w:sz w:val="28"/>
          <w:szCs w:val="28"/>
        </w:rPr>
        <w:t>верных сведений об их качестве, у</w:t>
      </w:r>
      <w:r w:rsidR="00D459D9">
        <w:rPr>
          <w:rFonts w:ascii="Times New Roman" w:eastAsia="Times New Roman" w:hAnsi="Times New Roman" w:cs="Times New Roman"/>
          <w:sz w:val="28"/>
          <w:szCs w:val="28"/>
        </w:rPr>
        <w:t>ровень</w:t>
      </w:r>
      <w:r w:rsidR="00D459D9" w:rsidRPr="00C15E12">
        <w:rPr>
          <w:rFonts w:ascii="Times New Roman" w:eastAsia="Times New Roman" w:hAnsi="Times New Roman" w:cs="Times New Roman"/>
          <w:sz w:val="28"/>
          <w:szCs w:val="28"/>
        </w:rPr>
        <w:t xml:space="preserve"> качества продукции</w:t>
      </w:r>
      <w:r w:rsidR="00D459D9">
        <w:rPr>
          <w:rFonts w:ascii="Times New Roman" w:eastAsia="Times New Roman" w:hAnsi="Times New Roman" w:cs="Times New Roman"/>
          <w:sz w:val="28"/>
          <w:szCs w:val="28"/>
        </w:rPr>
        <w:t xml:space="preserve"> - </w:t>
      </w:r>
      <w:r w:rsidR="00D459D9" w:rsidRPr="00C15E12">
        <w:rPr>
          <w:rFonts w:ascii="Times New Roman" w:eastAsia="Times New Roman" w:hAnsi="Times New Roman" w:cs="Times New Roman"/>
          <w:sz w:val="28"/>
          <w:szCs w:val="28"/>
        </w:rPr>
        <w:t xml:space="preserve"> </w:t>
      </w:r>
      <w:r w:rsidR="00D459D9">
        <w:rPr>
          <w:rFonts w:ascii="Times New Roman" w:eastAsia="Times New Roman" w:hAnsi="Times New Roman" w:cs="Times New Roman"/>
          <w:sz w:val="28"/>
          <w:szCs w:val="28"/>
        </w:rPr>
        <w:t>о</w:t>
      </w:r>
      <w:r w:rsidRPr="00C15E12">
        <w:rPr>
          <w:rFonts w:ascii="Times New Roman" w:eastAsia="Times New Roman" w:hAnsi="Times New Roman" w:cs="Times New Roman"/>
          <w:sz w:val="28"/>
          <w:szCs w:val="28"/>
        </w:rPr>
        <w:t>тносительная характеристика качества продукции, основанная на сравнении группы показателей ее качества с соответствующей группой базовых</w:t>
      </w:r>
      <w:r w:rsidR="00D459D9">
        <w:rPr>
          <w:rFonts w:ascii="Times New Roman" w:eastAsia="Times New Roman" w:hAnsi="Times New Roman" w:cs="Times New Roman"/>
          <w:sz w:val="28"/>
          <w:szCs w:val="28"/>
        </w:rPr>
        <w:t xml:space="preserve"> показателей</w:t>
      </w:r>
      <w:r w:rsidRPr="00C15E12">
        <w:rPr>
          <w:rFonts w:ascii="Times New Roman" w:eastAsia="Times New Roman" w:hAnsi="Times New Roman" w:cs="Times New Roman"/>
          <w:sz w:val="28"/>
          <w:szCs w:val="28"/>
        </w:rPr>
        <w:t xml:space="preserve">. </w:t>
      </w:r>
      <w:r w:rsidR="00D459D9">
        <w:rPr>
          <w:rFonts w:ascii="Times New Roman" w:eastAsia="Times New Roman" w:hAnsi="Times New Roman" w:cs="Times New Roman"/>
          <w:sz w:val="28"/>
          <w:szCs w:val="28"/>
        </w:rPr>
        <w:t>С</w:t>
      </w:r>
      <w:r w:rsidR="00D459D9" w:rsidRPr="00C15E12">
        <w:rPr>
          <w:rFonts w:ascii="Times New Roman" w:eastAsia="Times New Roman" w:hAnsi="Times New Roman" w:cs="Times New Roman"/>
          <w:sz w:val="28"/>
          <w:szCs w:val="28"/>
        </w:rPr>
        <w:t>ледует учитывать номинальное и предельное</w:t>
      </w:r>
      <w:r w:rsidR="00D459D9">
        <w:rPr>
          <w:rFonts w:ascii="Times New Roman" w:eastAsia="Times New Roman" w:hAnsi="Times New Roman" w:cs="Times New Roman"/>
          <w:sz w:val="28"/>
          <w:szCs w:val="28"/>
        </w:rPr>
        <w:t xml:space="preserve"> значения показателей качества</w:t>
      </w:r>
      <w:r w:rsidR="00D459D9" w:rsidRPr="00C15E12">
        <w:rPr>
          <w:rFonts w:ascii="Times New Roman" w:eastAsia="Times New Roman" w:hAnsi="Times New Roman" w:cs="Times New Roman"/>
          <w:sz w:val="28"/>
          <w:szCs w:val="28"/>
        </w:rPr>
        <w:t xml:space="preserve"> </w:t>
      </w:r>
      <w:r w:rsidR="00D459D9">
        <w:rPr>
          <w:rFonts w:ascii="Times New Roman" w:eastAsia="Times New Roman" w:hAnsi="Times New Roman" w:cs="Times New Roman"/>
          <w:sz w:val="28"/>
          <w:szCs w:val="28"/>
        </w:rPr>
        <w:t>п</w:t>
      </w:r>
      <w:r w:rsidRPr="00C15E12">
        <w:rPr>
          <w:rFonts w:ascii="Times New Roman" w:eastAsia="Times New Roman" w:hAnsi="Times New Roman" w:cs="Times New Roman"/>
          <w:sz w:val="28"/>
          <w:szCs w:val="28"/>
        </w:rPr>
        <w:t xml:space="preserve">ри оценке качества </w:t>
      </w:r>
      <w:r w:rsidR="00032D9D" w:rsidRPr="00C15E12">
        <w:rPr>
          <w:rFonts w:ascii="Times New Roman" w:eastAsia="Times New Roman" w:hAnsi="Times New Roman" w:cs="Times New Roman"/>
          <w:sz w:val="28"/>
          <w:szCs w:val="28"/>
        </w:rPr>
        <w:t>продукции</w:t>
      </w:r>
      <w:r w:rsidR="00032D9D">
        <w:rPr>
          <w:rFonts w:ascii="Times New Roman" w:eastAsia="Times New Roman" w:hAnsi="Times New Roman" w:cs="Times New Roman"/>
          <w:sz w:val="28"/>
          <w:szCs w:val="28"/>
        </w:rPr>
        <w:t xml:space="preserve"> предприятия.</w:t>
      </w:r>
    </w:p>
    <w:p w:rsidR="00BF304F" w:rsidRDefault="00EE0BD2" w:rsidP="00BF304F">
      <w:pPr>
        <w:spacing w:after="0" w:line="360" w:lineRule="auto"/>
        <w:ind w:firstLine="709"/>
        <w:jc w:val="both"/>
        <w:rPr>
          <w:rFonts w:ascii="Times New Roman" w:eastAsia="Times New Roman" w:hAnsi="Times New Roman" w:cs="Times New Roman"/>
          <w:sz w:val="28"/>
          <w:szCs w:val="28"/>
        </w:rPr>
      </w:pPr>
      <w:r w:rsidRPr="00EE0BD2">
        <w:rPr>
          <w:rFonts w:ascii="Times New Roman" w:eastAsia="Times New Roman" w:hAnsi="Times New Roman" w:cs="Times New Roman"/>
          <w:sz w:val="28"/>
          <w:szCs w:val="28"/>
        </w:rPr>
        <w:t>Номинальное</w:t>
      </w:r>
      <w:r w:rsidRPr="00EE0BD2">
        <w:rPr>
          <w:rFonts w:ascii="Times New Roman" w:eastAsia="Times New Roman" w:hAnsi="Times New Roman" w:cs="Times New Roman"/>
          <w:color w:val="FFFFFF" w:themeColor="background1"/>
          <w:sz w:val="28"/>
          <w:szCs w:val="28"/>
        </w:rPr>
        <w:t xml:space="preserve"> </w:t>
      </w:r>
      <w:r w:rsidRPr="00EE0BD2">
        <w:rPr>
          <w:rFonts w:ascii="Times New Roman" w:eastAsia="Times New Roman" w:hAnsi="Times New Roman" w:cs="Times New Roman"/>
          <w:sz w:val="28"/>
          <w:szCs w:val="28"/>
        </w:rPr>
        <w:t>значение</w:t>
      </w:r>
      <w:r w:rsidR="00BF304F">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BF304F">
        <w:rPr>
          <w:rFonts w:ascii="Times New Roman" w:eastAsia="Times New Roman" w:hAnsi="Times New Roman" w:cs="Times New Roman"/>
          <w:sz w:val="28"/>
          <w:szCs w:val="28"/>
        </w:rPr>
        <w:t> </w:t>
      </w:r>
      <w:r>
        <w:rPr>
          <w:rFonts w:ascii="Times New Roman" w:eastAsia="Times New Roman" w:hAnsi="Times New Roman" w:cs="Times New Roman"/>
          <w:sz w:val="28"/>
          <w:szCs w:val="28"/>
        </w:rPr>
        <w:t>это</w:t>
      </w:r>
      <w:r w:rsidRPr="00EE0BD2">
        <w:rPr>
          <w:rFonts w:ascii="Times New Roman" w:eastAsia="Times New Roman" w:hAnsi="Times New Roman" w:cs="Times New Roman"/>
          <w:color w:val="FFFFFF" w:themeColor="background1"/>
          <w:sz w:val="28"/>
          <w:szCs w:val="28"/>
        </w:rPr>
        <w:t xml:space="preserve"> </w:t>
      </w:r>
      <w:r w:rsidRPr="00C15E12">
        <w:rPr>
          <w:rFonts w:ascii="Times New Roman" w:eastAsia="Times New Roman" w:hAnsi="Times New Roman" w:cs="Times New Roman"/>
          <w:sz w:val="28"/>
          <w:szCs w:val="28"/>
        </w:rPr>
        <w:t>регламентируемое</w:t>
      </w:r>
      <w:r w:rsidR="00C15E12" w:rsidRPr="00C15E12">
        <w:rPr>
          <w:rFonts w:ascii="Times New Roman" w:eastAsia="Times New Roman" w:hAnsi="Times New Roman" w:cs="Times New Roman"/>
          <w:sz w:val="28"/>
          <w:szCs w:val="28"/>
        </w:rPr>
        <w:t xml:space="preserve"> значение показателя, от ко</w:t>
      </w:r>
      <w:r>
        <w:rPr>
          <w:rFonts w:ascii="Times New Roman" w:eastAsia="Times New Roman" w:hAnsi="Times New Roman" w:cs="Times New Roman"/>
          <w:sz w:val="28"/>
          <w:szCs w:val="28"/>
        </w:rPr>
        <w:t>торого отсчитывается допустимое</w:t>
      </w:r>
      <w:r w:rsidRPr="00EE0BD2">
        <w:rPr>
          <w:rFonts w:ascii="Times New Roman" w:eastAsia="Times New Roman" w:hAnsi="Times New Roman" w:cs="Times New Roman"/>
          <w:color w:val="FFFFFF" w:themeColor="background1"/>
          <w:sz w:val="28"/>
          <w:szCs w:val="28"/>
        </w:rPr>
        <w:t xml:space="preserve"> </w:t>
      </w:r>
      <w:r w:rsidRPr="00C15E12">
        <w:rPr>
          <w:rFonts w:ascii="Times New Roman" w:eastAsia="Times New Roman" w:hAnsi="Times New Roman" w:cs="Times New Roman"/>
          <w:sz w:val="28"/>
          <w:szCs w:val="28"/>
        </w:rPr>
        <w:t>отклонение</w:t>
      </w:r>
      <w:r w:rsidR="00C15E12" w:rsidRPr="00C15E12">
        <w:rPr>
          <w:rFonts w:ascii="Times New Roman" w:eastAsia="Times New Roman" w:hAnsi="Times New Roman" w:cs="Times New Roman"/>
          <w:sz w:val="28"/>
          <w:szCs w:val="28"/>
        </w:rPr>
        <w:t>; они приводя</w:t>
      </w:r>
      <w:r w:rsidR="009F75A2">
        <w:rPr>
          <w:rFonts w:ascii="Times New Roman" w:eastAsia="Times New Roman" w:hAnsi="Times New Roman" w:cs="Times New Roman"/>
          <w:sz w:val="28"/>
          <w:szCs w:val="28"/>
        </w:rPr>
        <w:t>тся в нормативных документах</w:t>
      </w:r>
      <w:r w:rsidR="00D7220F">
        <w:rPr>
          <w:rFonts w:ascii="Times New Roman" w:eastAsia="Times New Roman" w:hAnsi="Times New Roman" w:cs="Times New Roman"/>
          <w:sz w:val="28"/>
          <w:szCs w:val="28"/>
        </w:rPr>
        <w:t>. Б</w:t>
      </w:r>
      <w:r w:rsidR="004C4374">
        <w:rPr>
          <w:rFonts w:ascii="Times New Roman" w:eastAsia="Times New Roman" w:hAnsi="Times New Roman" w:cs="Times New Roman"/>
          <w:sz w:val="28"/>
          <w:szCs w:val="28"/>
        </w:rPr>
        <w:t>ольшее</w:t>
      </w:r>
      <w:r w:rsidR="00C15E12" w:rsidRPr="00C15E12">
        <w:rPr>
          <w:rFonts w:ascii="Times New Roman" w:eastAsia="Times New Roman" w:hAnsi="Times New Roman" w:cs="Times New Roman"/>
          <w:sz w:val="28"/>
          <w:szCs w:val="28"/>
        </w:rPr>
        <w:t xml:space="preserve"> или наименьшее значение</w:t>
      </w:r>
      <w:r w:rsidR="00D7220F">
        <w:rPr>
          <w:rFonts w:ascii="Times New Roman" w:eastAsia="Times New Roman" w:hAnsi="Times New Roman" w:cs="Times New Roman"/>
          <w:sz w:val="28"/>
          <w:szCs w:val="28"/>
        </w:rPr>
        <w:t xml:space="preserve"> - п</w:t>
      </w:r>
      <w:r w:rsidR="00103F82" w:rsidRPr="00C15E12">
        <w:rPr>
          <w:rFonts w:ascii="Times New Roman" w:eastAsia="Times New Roman" w:hAnsi="Times New Roman" w:cs="Times New Roman"/>
          <w:sz w:val="28"/>
          <w:szCs w:val="28"/>
        </w:rPr>
        <w:t>редельное значение</w:t>
      </w:r>
      <w:r w:rsidR="00D7220F" w:rsidRPr="00D7220F">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показателей качества</w:t>
      </w:r>
      <w:r w:rsidR="00C15E12" w:rsidRPr="00C15E12">
        <w:rPr>
          <w:rFonts w:ascii="Times New Roman" w:eastAsia="Times New Roman" w:hAnsi="Times New Roman" w:cs="Times New Roman"/>
          <w:sz w:val="28"/>
          <w:szCs w:val="28"/>
        </w:rPr>
        <w:t>, которо</w:t>
      </w:r>
      <w:r w:rsidR="009F75A2">
        <w:rPr>
          <w:rFonts w:ascii="Times New Roman" w:eastAsia="Times New Roman" w:hAnsi="Times New Roman" w:cs="Times New Roman"/>
          <w:sz w:val="28"/>
          <w:szCs w:val="28"/>
        </w:rPr>
        <w:t>е регламентируется в нормативных документах</w:t>
      </w:r>
      <w:r w:rsidR="00C15E12" w:rsidRPr="00C15E12">
        <w:rPr>
          <w:rFonts w:ascii="Times New Roman" w:eastAsia="Times New Roman" w:hAnsi="Times New Roman" w:cs="Times New Roman"/>
          <w:sz w:val="28"/>
          <w:szCs w:val="28"/>
        </w:rPr>
        <w:t xml:space="preserve"> или определяется расчетным путем (например, </w:t>
      </w:r>
      <w:r w:rsidR="00D7220F" w:rsidRPr="00C15E12">
        <w:rPr>
          <w:rFonts w:ascii="Times New Roman" w:eastAsia="Times New Roman" w:hAnsi="Times New Roman" w:cs="Times New Roman"/>
          <w:sz w:val="28"/>
          <w:szCs w:val="28"/>
        </w:rPr>
        <w:t xml:space="preserve">максимальное </w:t>
      </w:r>
      <w:r w:rsidR="00C15E12" w:rsidRPr="00C15E12">
        <w:rPr>
          <w:rFonts w:ascii="Times New Roman" w:eastAsia="Times New Roman" w:hAnsi="Times New Roman" w:cs="Times New Roman"/>
          <w:sz w:val="28"/>
          <w:szCs w:val="28"/>
        </w:rPr>
        <w:t xml:space="preserve">и </w:t>
      </w:r>
      <w:r w:rsidR="00D7220F" w:rsidRPr="00C15E12">
        <w:rPr>
          <w:rFonts w:ascii="Times New Roman" w:eastAsia="Times New Roman" w:hAnsi="Times New Roman" w:cs="Times New Roman"/>
          <w:sz w:val="28"/>
          <w:szCs w:val="28"/>
        </w:rPr>
        <w:t xml:space="preserve">минимальное </w:t>
      </w:r>
      <w:r w:rsidR="00C15E12" w:rsidRPr="00C15E12">
        <w:rPr>
          <w:rFonts w:ascii="Times New Roman" w:eastAsia="Times New Roman" w:hAnsi="Times New Roman" w:cs="Times New Roman"/>
          <w:sz w:val="28"/>
          <w:szCs w:val="28"/>
        </w:rPr>
        <w:t xml:space="preserve">содержание сухих веществ в кулинарном изделии). Эти значения </w:t>
      </w:r>
      <w:r w:rsidR="00D7220F" w:rsidRPr="00D7220F">
        <w:rPr>
          <w:rFonts w:ascii="Times New Roman" w:eastAsia="Times New Roman" w:hAnsi="Times New Roman" w:cs="Times New Roman"/>
          <w:sz w:val="28"/>
          <w:szCs w:val="28"/>
        </w:rPr>
        <w:t xml:space="preserve">продукции </w:t>
      </w:r>
      <w:r w:rsidR="00C15E12" w:rsidRPr="00C15E12">
        <w:rPr>
          <w:rFonts w:ascii="Times New Roman" w:eastAsia="Times New Roman" w:hAnsi="Times New Roman" w:cs="Times New Roman"/>
          <w:sz w:val="28"/>
          <w:szCs w:val="28"/>
        </w:rPr>
        <w:t>используются п</w:t>
      </w:r>
      <w:r w:rsidR="00BF304F">
        <w:rPr>
          <w:rFonts w:ascii="Times New Roman" w:eastAsia="Times New Roman" w:hAnsi="Times New Roman" w:cs="Times New Roman"/>
          <w:sz w:val="28"/>
          <w:szCs w:val="28"/>
        </w:rPr>
        <w:t xml:space="preserve">ри </w:t>
      </w:r>
      <w:r w:rsidR="00032D9D">
        <w:rPr>
          <w:rFonts w:ascii="Times New Roman" w:eastAsia="Times New Roman" w:hAnsi="Times New Roman" w:cs="Times New Roman"/>
          <w:sz w:val="28"/>
          <w:szCs w:val="28"/>
        </w:rPr>
        <w:t xml:space="preserve">контроле качества </w:t>
      </w:r>
      <w:bookmarkStart w:id="6" w:name="_Hlk494100498"/>
      <w:r w:rsidR="00032D9D">
        <w:rPr>
          <w:rFonts w:ascii="Times New Roman" w:eastAsia="Times New Roman" w:hAnsi="Times New Roman" w:cs="Times New Roman"/>
          <w:sz w:val="28"/>
          <w:szCs w:val="28"/>
        </w:rPr>
        <w:t>о</w:t>
      </w:r>
      <w:r w:rsidR="00032D9D" w:rsidRPr="00032D9D">
        <w:rPr>
          <w:rFonts w:ascii="Times New Roman" w:eastAsia="Times New Roman" w:hAnsi="Times New Roman" w:cs="Times New Roman"/>
          <w:sz w:val="28"/>
          <w:szCs w:val="28"/>
        </w:rPr>
        <w:t>бществ</w:t>
      </w:r>
      <w:r w:rsidR="008D62C9">
        <w:rPr>
          <w:rFonts w:ascii="Times New Roman" w:eastAsia="Times New Roman" w:hAnsi="Times New Roman" w:cs="Times New Roman"/>
          <w:sz w:val="28"/>
          <w:szCs w:val="28"/>
        </w:rPr>
        <w:t xml:space="preserve">енного питание </w:t>
      </w:r>
      <w:r w:rsidR="00032D9D">
        <w:rPr>
          <w:rFonts w:ascii="Times New Roman" w:eastAsia="Times New Roman" w:hAnsi="Times New Roman" w:cs="Times New Roman"/>
          <w:sz w:val="28"/>
          <w:szCs w:val="28"/>
        </w:rPr>
        <w:t>и организации работ</w:t>
      </w:r>
      <w:bookmarkEnd w:id="6"/>
      <w:r w:rsidR="00032D9D">
        <w:rPr>
          <w:rFonts w:ascii="Times New Roman" w:eastAsia="Times New Roman" w:hAnsi="Times New Roman" w:cs="Times New Roman"/>
          <w:sz w:val="28"/>
          <w:szCs w:val="28"/>
        </w:rPr>
        <w:t>.</w:t>
      </w:r>
    </w:p>
    <w:p w:rsidR="00BF304F" w:rsidRDefault="00C15E12" w:rsidP="00BF304F">
      <w:pPr>
        <w:spacing w:after="0" w:line="360" w:lineRule="auto"/>
        <w:ind w:firstLine="709"/>
        <w:jc w:val="both"/>
        <w:rPr>
          <w:rFonts w:ascii="Times New Roman" w:eastAsia="Times New Roman" w:hAnsi="Times New Roman" w:cs="Times New Roman"/>
          <w:sz w:val="28"/>
          <w:szCs w:val="28"/>
        </w:rPr>
      </w:pPr>
      <w:r w:rsidRPr="00C15E12">
        <w:rPr>
          <w:rFonts w:ascii="Times New Roman" w:eastAsia="Times New Roman" w:hAnsi="Times New Roman" w:cs="Times New Roman"/>
          <w:sz w:val="28"/>
          <w:szCs w:val="28"/>
        </w:rPr>
        <w:t>Показатели качества проду</w:t>
      </w:r>
      <w:r w:rsidR="006A6618">
        <w:rPr>
          <w:rFonts w:ascii="Times New Roman" w:eastAsia="Times New Roman" w:hAnsi="Times New Roman" w:cs="Times New Roman"/>
          <w:sz w:val="28"/>
          <w:szCs w:val="28"/>
        </w:rPr>
        <w:t>кции</w:t>
      </w:r>
      <w:r w:rsidRPr="00C15E12">
        <w:rPr>
          <w:rFonts w:ascii="Times New Roman" w:eastAsia="Times New Roman" w:hAnsi="Times New Roman" w:cs="Times New Roman"/>
          <w:sz w:val="28"/>
          <w:szCs w:val="28"/>
        </w:rPr>
        <w:t xml:space="preserve"> общественного питания могут быть </w:t>
      </w:r>
      <w:r w:rsidR="00D7220F" w:rsidRPr="00C15E12">
        <w:rPr>
          <w:rFonts w:ascii="Times New Roman" w:eastAsia="Times New Roman" w:hAnsi="Times New Roman" w:cs="Times New Roman"/>
          <w:sz w:val="28"/>
          <w:szCs w:val="28"/>
        </w:rPr>
        <w:t xml:space="preserve">косвенными </w:t>
      </w:r>
      <w:r w:rsidRPr="00C15E12">
        <w:rPr>
          <w:rFonts w:ascii="Times New Roman" w:eastAsia="Times New Roman" w:hAnsi="Times New Roman" w:cs="Times New Roman"/>
          <w:sz w:val="28"/>
          <w:szCs w:val="28"/>
        </w:rPr>
        <w:t>и</w:t>
      </w:r>
      <w:r w:rsidR="00D7220F" w:rsidRPr="00D7220F">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прямыми</w:t>
      </w:r>
      <w:r w:rsidRPr="00C15E12">
        <w:rPr>
          <w:rFonts w:ascii="Times New Roman" w:eastAsia="Times New Roman" w:hAnsi="Times New Roman" w:cs="Times New Roman"/>
          <w:sz w:val="28"/>
          <w:szCs w:val="28"/>
        </w:rPr>
        <w:t>.</w:t>
      </w:r>
      <w:r w:rsidR="00D7220F" w:rsidRPr="00D7220F">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Косвенные показатели тесно связаны с прямыми, но не влияют на пищевую ценность (кислотность полуфабрикатов из котлетной массы, плотность молока,</w:t>
      </w:r>
      <w:r w:rsidR="00343F72">
        <w:rPr>
          <w:rFonts w:ascii="Times New Roman" w:eastAsia="Times New Roman" w:hAnsi="Times New Roman" w:cs="Times New Roman"/>
          <w:sz w:val="28"/>
          <w:szCs w:val="28"/>
        </w:rPr>
        <w:t xml:space="preserve"> молочных смесей</w:t>
      </w:r>
      <w:r w:rsidR="00D7220F" w:rsidRPr="00C15E12">
        <w:rPr>
          <w:rFonts w:ascii="Times New Roman" w:eastAsia="Times New Roman" w:hAnsi="Times New Roman" w:cs="Times New Roman"/>
          <w:sz w:val="28"/>
          <w:szCs w:val="28"/>
        </w:rPr>
        <w:t xml:space="preserve"> зависящая от содержания жира и </w:t>
      </w:r>
      <w:r w:rsidR="00D7220F" w:rsidRPr="00C15E12">
        <w:rPr>
          <w:rFonts w:ascii="Times New Roman" w:eastAsia="Times New Roman" w:hAnsi="Times New Roman" w:cs="Times New Roman"/>
          <w:sz w:val="28"/>
          <w:szCs w:val="28"/>
        </w:rPr>
        <w:lastRenderedPageBreak/>
        <w:t>др.)</w:t>
      </w:r>
      <w:r w:rsidR="00D7220F">
        <w:rPr>
          <w:rFonts w:ascii="Times New Roman" w:eastAsia="Times New Roman" w:hAnsi="Times New Roman" w:cs="Times New Roman"/>
          <w:sz w:val="28"/>
          <w:szCs w:val="28"/>
        </w:rPr>
        <w:t>.</w:t>
      </w:r>
      <w:r w:rsidRPr="00C15E12">
        <w:rPr>
          <w:rFonts w:ascii="Times New Roman" w:eastAsia="Times New Roman" w:hAnsi="Times New Roman" w:cs="Times New Roman"/>
          <w:sz w:val="28"/>
          <w:szCs w:val="28"/>
        </w:rPr>
        <w:t xml:space="preserve"> Прямые показатели качества непосредственно связаны с пищевой ценностью продукции (содержание бе</w:t>
      </w:r>
      <w:r w:rsidR="00D7220F">
        <w:rPr>
          <w:rFonts w:ascii="Times New Roman" w:eastAsia="Times New Roman" w:hAnsi="Times New Roman" w:cs="Times New Roman"/>
          <w:sz w:val="28"/>
          <w:szCs w:val="28"/>
        </w:rPr>
        <w:t>лков, жиров, углеводов и т. д.)</w:t>
      </w:r>
      <w:r w:rsidRPr="00C15E12">
        <w:rPr>
          <w:rFonts w:ascii="Times New Roman" w:eastAsia="Times New Roman" w:hAnsi="Times New Roman" w:cs="Times New Roman"/>
          <w:sz w:val="28"/>
          <w:szCs w:val="28"/>
        </w:rPr>
        <w:t xml:space="preserve">. По характеризуемым ими свойствам показатели качества подразделяются на показатели </w:t>
      </w:r>
      <w:r w:rsidR="00D7220F" w:rsidRPr="00C15E12">
        <w:rPr>
          <w:rFonts w:ascii="Times New Roman" w:eastAsia="Times New Roman" w:hAnsi="Times New Roman" w:cs="Times New Roman"/>
          <w:sz w:val="28"/>
          <w:szCs w:val="28"/>
        </w:rPr>
        <w:t>унификации</w:t>
      </w:r>
      <w:r w:rsidRPr="00C15E12">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технологичности</w:t>
      </w:r>
      <w:r w:rsidR="00D7220F">
        <w:rPr>
          <w:rFonts w:ascii="Times New Roman" w:eastAsia="Times New Roman" w:hAnsi="Times New Roman" w:cs="Times New Roman"/>
          <w:sz w:val="28"/>
          <w:szCs w:val="28"/>
        </w:rPr>
        <w:t>,</w:t>
      </w:r>
      <w:r w:rsidR="00D7220F" w:rsidRPr="00C15E12">
        <w:rPr>
          <w:rFonts w:ascii="Times New Roman" w:eastAsia="Times New Roman" w:hAnsi="Times New Roman" w:cs="Times New Roman"/>
          <w:sz w:val="28"/>
          <w:szCs w:val="28"/>
        </w:rPr>
        <w:t xml:space="preserve"> </w:t>
      </w:r>
      <w:r w:rsidRPr="00C15E12">
        <w:rPr>
          <w:rFonts w:ascii="Times New Roman" w:eastAsia="Times New Roman" w:hAnsi="Times New Roman" w:cs="Times New Roman"/>
          <w:sz w:val="28"/>
          <w:szCs w:val="28"/>
        </w:rPr>
        <w:t xml:space="preserve">надежности, </w:t>
      </w:r>
      <w:r w:rsidR="00D7220F" w:rsidRPr="00C15E12">
        <w:rPr>
          <w:rFonts w:ascii="Times New Roman" w:eastAsia="Times New Roman" w:hAnsi="Times New Roman" w:cs="Times New Roman"/>
          <w:sz w:val="28"/>
          <w:szCs w:val="28"/>
        </w:rPr>
        <w:t>стандартизации</w:t>
      </w:r>
      <w:r w:rsidR="00D7220F">
        <w:rPr>
          <w:rFonts w:ascii="Times New Roman" w:eastAsia="Times New Roman" w:hAnsi="Times New Roman" w:cs="Times New Roman"/>
          <w:sz w:val="28"/>
          <w:szCs w:val="28"/>
        </w:rPr>
        <w:t>,</w:t>
      </w:r>
      <w:r w:rsidR="00D7220F" w:rsidRPr="00C15E12">
        <w:rPr>
          <w:rFonts w:ascii="Times New Roman" w:eastAsia="Times New Roman" w:hAnsi="Times New Roman" w:cs="Times New Roman"/>
          <w:sz w:val="28"/>
          <w:szCs w:val="28"/>
        </w:rPr>
        <w:t xml:space="preserve"> </w:t>
      </w:r>
      <w:r w:rsidR="00D7220F">
        <w:rPr>
          <w:rFonts w:ascii="Times New Roman" w:eastAsia="Times New Roman" w:hAnsi="Times New Roman" w:cs="Times New Roman"/>
          <w:sz w:val="28"/>
          <w:szCs w:val="28"/>
        </w:rPr>
        <w:t>безопасности</w:t>
      </w:r>
      <w:r w:rsidRPr="00C15E12">
        <w:rPr>
          <w:rFonts w:ascii="Times New Roman" w:eastAsia="Times New Roman" w:hAnsi="Times New Roman" w:cs="Times New Roman"/>
          <w:sz w:val="28"/>
          <w:szCs w:val="28"/>
        </w:rPr>
        <w:t xml:space="preserve"> и</w:t>
      </w:r>
      <w:r w:rsidR="00D7220F" w:rsidRPr="00D7220F">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назначения</w:t>
      </w:r>
      <w:r w:rsidRPr="00C15E12">
        <w:rPr>
          <w:rFonts w:ascii="Times New Roman" w:eastAsia="Times New Roman" w:hAnsi="Times New Roman" w:cs="Times New Roman"/>
          <w:sz w:val="28"/>
          <w:szCs w:val="28"/>
        </w:rPr>
        <w:t xml:space="preserve">, а также </w:t>
      </w:r>
      <w:r w:rsidR="00D7220F" w:rsidRPr="00C15E12">
        <w:rPr>
          <w:rFonts w:ascii="Times New Roman" w:eastAsia="Times New Roman" w:hAnsi="Times New Roman" w:cs="Times New Roman"/>
          <w:sz w:val="28"/>
          <w:szCs w:val="28"/>
        </w:rPr>
        <w:t>эргономические</w:t>
      </w:r>
      <w:r w:rsidRPr="00C15E12">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эстетические</w:t>
      </w:r>
      <w:r w:rsidRPr="00C15E12">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экономические</w:t>
      </w:r>
      <w:r w:rsidRPr="00C15E12">
        <w:rPr>
          <w:rFonts w:ascii="Times New Roman" w:eastAsia="Times New Roman" w:hAnsi="Times New Roman" w:cs="Times New Roman"/>
          <w:sz w:val="28"/>
          <w:szCs w:val="28"/>
        </w:rPr>
        <w:t>,</w:t>
      </w:r>
      <w:r w:rsidR="00D7220F" w:rsidRPr="00D7220F">
        <w:rPr>
          <w:rFonts w:ascii="Times New Roman" w:eastAsia="Times New Roman" w:hAnsi="Times New Roman" w:cs="Times New Roman"/>
          <w:sz w:val="28"/>
          <w:szCs w:val="28"/>
        </w:rPr>
        <w:t xml:space="preserve"> </w:t>
      </w:r>
      <w:r w:rsidR="00D7220F" w:rsidRPr="00C15E12">
        <w:rPr>
          <w:rFonts w:ascii="Times New Roman" w:eastAsia="Times New Roman" w:hAnsi="Times New Roman" w:cs="Times New Roman"/>
          <w:sz w:val="28"/>
          <w:szCs w:val="28"/>
        </w:rPr>
        <w:t>патентно-правовые</w:t>
      </w:r>
      <w:r w:rsidRPr="00C15E12">
        <w:rPr>
          <w:rFonts w:ascii="Times New Roman" w:eastAsia="Times New Roman" w:hAnsi="Times New Roman" w:cs="Times New Roman"/>
          <w:sz w:val="28"/>
          <w:szCs w:val="28"/>
        </w:rPr>
        <w:t xml:space="preserve">. </w:t>
      </w:r>
      <w:r w:rsidR="00D7220F">
        <w:rPr>
          <w:rFonts w:ascii="Times New Roman" w:eastAsia="Times New Roman" w:hAnsi="Times New Roman" w:cs="Times New Roman"/>
          <w:sz w:val="28"/>
          <w:szCs w:val="28"/>
        </w:rPr>
        <w:t>О</w:t>
      </w:r>
      <w:r w:rsidRPr="00C15E12">
        <w:rPr>
          <w:rFonts w:ascii="Times New Roman" w:eastAsia="Times New Roman" w:hAnsi="Times New Roman" w:cs="Times New Roman"/>
          <w:sz w:val="28"/>
          <w:szCs w:val="28"/>
        </w:rPr>
        <w:t>бусловливают функции продукции и область ее применения</w:t>
      </w:r>
      <w:r w:rsidR="00D7220F" w:rsidRPr="00D7220F">
        <w:rPr>
          <w:rFonts w:ascii="Times New Roman" w:eastAsia="Times New Roman" w:hAnsi="Times New Roman" w:cs="Times New Roman"/>
          <w:sz w:val="28"/>
          <w:szCs w:val="28"/>
        </w:rPr>
        <w:t xml:space="preserve"> </w:t>
      </w:r>
      <w:r w:rsidR="00D7220F">
        <w:rPr>
          <w:rFonts w:ascii="Times New Roman" w:eastAsia="Times New Roman" w:hAnsi="Times New Roman" w:cs="Times New Roman"/>
          <w:sz w:val="28"/>
          <w:szCs w:val="28"/>
        </w:rPr>
        <w:t>п</w:t>
      </w:r>
      <w:r w:rsidR="00D7220F" w:rsidRPr="00C15E12">
        <w:rPr>
          <w:rFonts w:ascii="Times New Roman" w:eastAsia="Times New Roman" w:hAnsi="Times New Roman" w:cs="Times New Roman"/>
          <w:sz w:val="28"/>
          <w:szCs w:val="28"/>
        </w:rPr>
        <w:t>оказатели назначения</w:t>
      </w:r>
      <w:r w:rsidR="00343F72">
        <w:rPr>
          <w:rFonts w:ascii="Times New Roman" w:eastAsia="Times New Roman" w:hAnsi="Times New Roman" w:cs="Times New Roman"/>
          <w:sz w:val="28"/>
          <w:szCs w:val="28"/>
        </w:rPr>
        <w:t>, э</w:t>
      </w:r>
      <w:r w:rsidR="00D7220F" w:rsidRPr="00C15E12">
        <w:rPr>
          <w:rFonts w:ascii="Times New Roman" w:eastAsia="Times New Roman" w:hAnsi="Times New Roman" w:cs="Times New Roman"/>
          <w:sz w:val="28"/>
          <w:szCs w:val="28"/>
        </w:rPr>
        <w:t xml:space="preserve">нергетическая ценность, состав продукции и ее структура </w:t>
      </w:r>
      <w:r w:rsidR="00D7220F">
        <w:rPr>
          <w:rFonts w:ascii="Times New Roman" w:eastAsia="Times New Roman" w:hAnsi="Times New Roman" w:cs="Times New Roman"/>
          <w:sz w:val="28"/>
          <w:szCs w:val="28"/>
        </w:rPr>
        <w:t>д</w:t>
      </w:r>
      <w:r w:rsidRPr="00C15E12">
        <w:rPr>
          <w:rFonts w:ascii="Times New Roman" w:eastAsia="Times New Roman" w:hAnsi="Times New Roman" w:cs="Times New Roman"/>
          <w:sz w:val="28"/>
          <w:szCs w:val="28"/>
        </w:rPr>
        <w:t xml:space="preserve">ля продукции общественного питания наиболее важными показателями назначения. Состав продукции характеризует ее пищевую, энергетическую, биологическую ценность (содержание белков, жиров, углеводов, витаминов, аминокислот и т. д.). Показатели, характеризующие структуру продукции, - это содержание пищевых веществ, формирующих структуру (загустители, разрыхлители, стабилизаторы, эмульгаторы и т. д.). Часто для характеристики структуры применяется органолептический показатель качества - консистенция (жесткая, сочная, однородная и т. д.), </w:t>
      </w:r>
      <w:r w:rsidR="00BF304F">
        <w:rPr>
          <w:rFonts w:ascii="Times New Roman" w:eastAsia="Times New Roman" w:hAnsi="Times New Roman" w:cs="Times New Roman"/>
          <w:sz w:val="28"/>
          <w:szCs w:val="28"/>
        </w:rPr>
        <w:t>определяемый сенсорным методом.</w:t>
      </w:r>
    </w:p>
    <w:p w:rsidR="00BF304F" w:rsidRDefault="00C15E12" w:rsidP="00BF304F">
      <w:pPr>
        <w:spacing w:after="0" w:line="360" w:lineRule="auto"/>
        <w:ind w:firstLine="709"/>
        <w:jc w:val="both"/>
        <w:rPr>
          <w:rFonts w:ascii="Times New Roman" w:eastAsia="Times New Roman" w:hAnsi="Times New Roman" w:cs="Times New Roman"/>
          <w:sz w:val="28"/>
          <w:szCs w:val="28"/>
        </w:rPr>
      </w:pPr>
      <w:r w:rsidRPr="00C15E12">
        <w:rPr>
          <w:rFonts w:ascii="Times New Roman" w:eastAsia="Times New Roman" w:hAnsi="Times New Roman" w:cs="Times New Roman"/>
          <w:sz w:val="28"/>
          <w:szCs w:val="28"/>
        </w:rPr>
        <w:t>По</w:t>
      </w:r>
      <w:r w:rsidR="00D7220F">
        <w:rPr>
          <w:rFonts w:ascii="Times New Roman" w:eastAsia="Times New Roman" w:hAnsi="Times New Roman" w:cs="Times New Roman"/>
          <w:sz w:val="28"/>
          <w:szCs w:val="28"/>
        </w:rPr>
        <w:t xml:space="preserve">казатели надежности являются </w:t>
      </w:r>
      <w:r w:rsidRPr="00C15E12">
        <w:rPr>
          <w:rFonts w:ascii="Times New Roman" w:eastAsia="Times New Roman" w:hAnsi="Times New Roman" w:cs="Times New Roman"/>
          <w:sz w:val="28"/>
          <w:szCs w:val="28"/>
        </w:rPr>
        <w:t>более важными для п</w:t>
      </w:r>
      <w:r w:rsidR="00D7220F">
        <w:rPr>
          <w:rFonts w:ascii="Times New Roman" w:eastAsia="Times New Roman" w:hAnsi="Times New Roman" w:cs="Times New Roman"/>
          <w:sz w:val="28"/>
          <w:szCs w:val="28"/>
        </w:rPr>
        <w:t>родукции общественного питания. С</w:t>
      </w:r>
      <w:r w:rsidR="00D7220F" w:rsidRPr="00C15E12">
        <w:rPr>
          <w:rFonts w:ascii="Times New Roman" w:eastAsia="Times New Roman" w:hAnsi="Times New Roman" w:cs="Times New Roman"/>
          <w:sz w:val="28"/>
          <w:szCs w:val="28"/>
        </w:rPr>
        <w:t xml:space="preserve">войство сохранять требуемые качественные показатели во времени, в зависимости от поставленной цели называется его </w:t>
      </w:r>
      <w:r w:rsidR="00D7220F">
        <w:rPr>
          <w:rFonts w:ascii="Times New Roman" w:eastAsia="Times New Roman" w:hAnsi="Times New Roman" w:cs="Times New Roman"/>
          <w:sz w:val="28"/>
          <w:szCs w:val="28"/>
        </w:rPr>
        <w:t>н</w:t>
      </w:r>
      <w:r w:rsidRPr="00C15E12">
        <w:rPr>
          <w:rFonts w:ascii="Times New Roman" w:eastAsia="Times New Roman" w:hAnsi="Times New Roman" w:cs="Times New Roman"/>
          <w:sz w:val="28"/>
          <w:szCs w:val="28"/>
        </w:rPr>
        <w:t xml:space="preserve">адежностью продукции или другого объекта. </w:t>
      </w:r>
      <w:r w:rsidR="00C76EC7">
        <w:rPr>
          <w:rFonts w:ascii="Times New Roman" w:eastAsia="Times New Roman" w:hAnsi="Times New Roman" w:cs="Times New Roman"/>
          <w:sz w:val="28"/>
          <w:szCs w:val="28"/>
        </w:rPr>
        <w:t>С</w:t>
      </w:r>
      <w:r w:rsidR="00C76EC7" w:rsidRPr="00C15E12">
        <w:rPr>
          <w:rFonts w:ascii="Times New Roman" w:eastAsia="Times New Roman" w:hAnsi="Times New Roman" w:cs="Times New Roman"/>
          <w:sz w:val="28"/>
          <w:szCs w:val="28"/>
        </w:rPr>
        <w:t xml:space="preserve">охраняемость является </w:t>
      </w:r>
      <w:r w:rsidR="00C76EC7">
        <w:rPr>
          <w:rFonts w:ascii="Times New Roman" w:eastAsia="Times New Roman" w:hAnsi="Times New Roman" w:cs="Times New Roman"/>
          <w:sz w:val="28"/>
          <w:szCs w:val="28"/>
        </w:rPr>
        <w:t>п</w:t>
      </w:r>
      <w:r w:rsidRPr="00C15E12">
        <w:rPr>
          <w:rFonts w:ascii="Times New Roman" w:eastAsia="Times New Roman" w:hAnsi="Times New Roman" w:cs="Times New Roman"/>
          <w:sz w:val="28"/>
          <w:szCs w:val="28"/>
        </w:rPr>
        <w:t>оказателем надежности для продукции общественного питания, которая гарантируется изготовителем в течение определенного времени при строго определенных температурных и влажностных режимах, установленных в нормативно-</w:t>
      </w:r>
      <w:r w:rsidR="00BF304F">
        <w:rPr>
          <w:rFonts w:ascii="Times New Roman" w:eastAsia="Times New Roman" w:hAnsi="Times New Roman" w:cs="Times New Roman"/>
          <w:sz w:val="28"/>
          <w:szCs w:val="28"/>
        </w:rPr>
        <w:t>технической документации (НТД). </w:t>
      </w:r>
      <w:r w:rsidRPr="00C15E12">
        <w:rPr>
          <w:rFonts w:ascii="Times New Roman" w:eastAsia="Times New Roman" w:hAnsi="Times New Roman" w:cs="Times New Roman"/>
          <w:sz w:val="28"/>
          <w:szCs w:val="28"/>
        </w:rPr>
        <w:t>Гигиенические требования к срокам годности и условиям хранения пищевых продуктов срок годности крупнокусковых мясных полуфабр</w:t>
      </w:r>
      <w:r w:rsidR="00BF304F">
        <w:rPr>
          <w:rFonts w:ascii="Times New Roman" w:eastAsia="Times New Roman" w:hAnsi="Times New Roman" w:cs="Times New Roman"/>
          <w:sz w:val="28"/>
          <w:szCs w:val="28"/>
        </w:rPr>
        <w:t>икатов 48 ч при температуре +4 - </w:t>
      </w:r>
      <w:r w:rsidRPr="00C15E12">
        <w:rPr>
          <w:rFonts w:ascii="Times New Roman" w:eastAsia="Times New Roman" w:hAnsi="Times New Roman" w:cs="Times New Roman"/>
          <w:sz w:val="28"/>
          <w:szCs w:val="28"/>
        </w:rPr>
        <w:t>2 °С;</w:t>
      </w:r>
      <w:r w:rsidR="00BF304F">
        <w:rPr>
          <w:rFonts w:ascii="Times New Roman" w:eastAsia="Times New Roman" w:hAnsi="Times New Roman" w:cs="Times New Roman"/>
          <w:sz w:val="28"/>
          <w:szCs w:val="28"/>
        </w:rPr>
        <w:t xml:space="preserve"> порционных в панировке и мелкокусковых,</w:t>
      </w:r>
      <w:r w:rsidRPr="00C15E12">
        <w:rPr>
          <w:rFonts w:ascii="Times New Roman" w:eastAsia="Times New Roman" w:hAnsi="Times New Roman" w:cs="Times New Roman"/>
          <w:sz w:val="28"/>
          <w:szCs w:val="28"/>
        </w:rPr>
        <w:t xml:space="preserve"> при той же температуре - 36 ч; кулинарных изделий из мяса и мясопродуктов - 24 ч и т. д. Показатели технологичности характеризуют степень соответствия продукции оптимальным условиям производства и потребления. К показателям технологичности относят </w:t>
      </w:r>
      <w:r w:rsidRPr="00C15E12">
        <w:rPr>
          <w:rFonts w:ascii="Times New Roman" w:eastAsia="Times New Roman" w:hAnsi="Times New Roman" w:cs="Times New Roman"/>
          <w:sz w:val="28"/>
          <w:szCs w:val="28"/>
        </w:rPr>
        <w:lastRenderedPageBreak/>
        <w:t>трудоемкость, материалоемкость и энергоемкость продукции, связанные с ее производством. Технологичность производства продукции общественного питания обусловлена составом и структурой сырья, полуфабрикатов и готовой продукции, используемым оборудованием, рецептурой и другими факторами. Энергоемкость продукции</w:t>
      </w:r>
      <w:r w:rsidR="00343F72">
        <w:rPr>
          <w:rFonts w:ascii="Times New Roman" w:eastAsia="Times New Roman" w:hAnsi="Times New Roman" w:cs="Times New Roman"/>
          <w:sz w:val="28"/>
          <w:szCs w:val="28"/>
        </w:rPr>
        <w:t xml:space="preserve"> (товара)</w:t>
      </w:r>
      <w:r w:rsidRPr="00C15E12">
        <w:rPr>
          <w:rFonts w:ascii="Times New Roman" w:eastAsia="Times New Roman" w:hAnsi="Times New Roman" w:cs="Times New Roman"/>
          <w:sz w:val="28"/>
          <w:szCs w:val="28"/>
        </w:rPr>
        <w:t xml:space="preserve"> определяется продолжительностью обработки, температурным режимом и способом тепловой обработки</w:t>
      </w:r>
      <w:r w:rsidR="00346946">
        <w:rPr>
          <w:rFonts w:ascii="Times New Roman" w:eastAsia="Times New Roman" w:hAnsi="Times New Roman" w:cs="Times New Roman"/>
          <w:sz w:val="28"/>
          <w:szCs w:val="28"/>
        </w:rPr>
        <w:t xml:space="preserve"> продукции</w:t>
      </w:r>
      <w:r w:rsidRPr="00C15E12">
        <w:rPr>
          <w:rFonts w:ascii="Times New Roman" w:eastAsia="Times New Roman" w:hAnsi="Times New Roman" w:cs="Times New Roman"/>
          <w:sz w:val="28"/>
          <w:szCs w:val="28"/>
        </w:rPr>
        <w:t xml:space="preserve"> в соответствии с </w:t>
      </w:r>
      <w:r w:rsidR="00346946">
        <w:rPr>
          <w:rFonts w:ascii="Times New Roman" w:eastAsia="Times New Roman" w:hAnsi="Times New Roman" w:cs="Times New Roman"/>
          <w:sz w:val="28"/>
          <w:szCs w:val="28"/>
        </w:rPr>
        <w:t>нормативной документацией и сертифекатами.</w:t>
      </w:r>
      <w:r w:rsidRPr="00C15E12">
        <w:rPr>
          <w:rFonts w:ascii="Times New Roman" w:eastAsia="Times New Roman" w:hAnsi="Times New Roman" w:cs="Times New Roman"/>
          <w:sz w:val="28"/>
          <w:szCs w:val="28"/>
        </w:rPr>
        <w:t xml:space="preserve"> Показатели безопасности </w:t>
      </w:r>
      <w:r w:rsidR="00346946">
        <w:rPr>
          <w:rFonts w:ascii="Times New Roman" w:eastAsia="Times New Roman" w:hAnsi="Times New Roman" w:cs="Times New Roman"/>
          <w:sz w:val="28"/>
          <w:szCs w:val="28"/>
        </w:rPr>
        <w:t xml:space="preserve">пищи </w:t>
      </w:r>
      <w:r w:rsidRPr="00C15E12">
        <w:rPr>
          <w:rFonts w:ascii="Times New Roman" w:eastAsia="Times New Roman" w:hAnsi="Times New Roman" w:cs="Times New Roman"/>
          <w:sz w:val="28"/>
          <w:szCs w:val="28"/>
        </w:rPr>
        <w:t>характеризуют безопасность пр</w:t>
      </w:r>
      <w:r w:rsidR="00343F72">
        <w:rPr>
          <w:rFonts w:ascii="Times New Roman" w:eastAsia="Times New Roman" w:hAnsi="Times New Roman" w:cs="Times New Roman"/>
          <w:sz w:val="28"/>
          <w:szCs w:val="28"/>
        </w:rPr>
        <w:t>одукции для здоровья человека, к</w:t>
      </w:r>
      <w:r w:rsidRPr="00C15E12">
        <w:rPr>
          <w:rFonts w:ascii="Times New Roman" w:eastAsia="Times New Roman" w:hAnsi="Times New Roman" w:cs="Times New Roman"/>
          <w:sz w:val="28"/>
          <w:szCs w:val="28"/>
        </w:rPr>
        <w:t xml:space="preserve"> ним следует отнести микробиологические (показатели наличия </w:t>
      </w:r>
      <w:r w:rsidR="003D1F04">
        <w:rPr>
          <w:rFonts w:ascii="Times New Roman" w:eastAsia="Times New Roman" w:hAnsi="Times New Roman" w:cs="Times New Roman"/>
          <w:sz w:val="28"/>
          <w:szCs w:val="28"/>
        </w:rPr>
        <w:t>бактерий рода протея</w:t>
      </w:r>
      <w:r w:rsidR="003D1F04" w:rsidRPr="00C15E12">
        <w:rPr>
          <w:rFonts w:ascii="Times New Roman" w:eastAsia="Times New Roman" w:hAnsi="Times New Roman" w:cs="Times New Roman"/>
          <w:sz w:val="28"/>
          <w:szCs w:val="28"/>
        </w:rPr>
        <w:t xml:space="preserve"> сальмонелл</w:t>
      </w:r>
      <w:r w:rsidR="003D1F04">
        <w:rPr>
          <w:rFonts w:ascii="Times New Roman" w:eastAsia="Times New Roman" w:hAnsi="Times New Roman" w:cs="Times New Roman"/>
          <w:sz w:val="28"/>
          <w:szCs w:val="28"/>
        </w:rPr>
        <w:t>, </w:t>
      </w:r>
      <w:r w:rsidR="003D1F04" w:rsidRPr="00C15E12">
        <w:rPr>
          <w:rFonts w:ascii="Times New Roman" w:eastAsia="Times New Roman" w:hAnsi="Times New Roman" w:cs="Times New Roman"/>
          <w:sz w:val="28"/>
          <w:szCs w:val="28"/>
        </w:rPr>
        <w:t>ба</w:t>
      </w:r>
      <w:r w:rsidR="003D1F04">
        <w:rPr>
          <w:rFonts w:ascii="Times New Roman" w:eastAsia="Times New Roman" w:hAnsi="Times New Roman" w:cs="Times New Roman"/>
          <w:sz w:val="28"/>
          <w:szCs w:val="28"/>
        </w:rPr>
        <w:t>ктерий группы кишечной палочки -</w:t>
      </w:r>
      <w:r w:rsidR="003D1F04" w:rsidRPr="00C15E12">
        <w:rPr>
          <w:rFonts w:ascii="Times New Roman" w:eastAsia="Times New Roman" w:hAnsi="Times New Roman" w:cs="Times New Roman"/>
          <w:sz w:val="28"/>
          <w:szCs w:val="28"/>
        </w:rPr>
        <w:t xml:space="preserve"> </w:t>
      </w:r>
      <w:r w:rsidR="003D1F04">
        <w:rPr>
          <w:rFonts w:ascii="Times New Roman" w:eastAsia="Times New Roman" w:hAnsi="Times New Roman" w:cs="Times New Roman"/>
          <w:sz w:val="28"/>
          <w:szCs w:val="28"/>
        </w:rPr>
        <w:t>БГКП</w:t>
      </w:r>
      <w:r w:rsidRPr="00C15E12">
        <w:rPr>
          <w:rFonts w:ascii="Times New Roman" w:eastAsia="Times New Roman" w:hAnsi="Times New Roman" w:cs="Times New Roman"/>
          <w:sz w:val="28"/>
          <w:szCs w:val="28"/>
        </w:rPr>
        <w:t xml:space="preserve">), а также показатели </w:t>
      </w:r>
      <w:r w:rsidR="003D1F04" w:rsidRPr="00C15E12">
        <w:rPr>
          <w:rFonts w:ascii="Times New Roman" w:eastAsia="Times New Roman" w:hAnsi="Times New Roman" w:cs="Times New Roman"/>
          <w:sz w:val="28"/>
          <w:szCs w:val="28"/>
        </w:rPr>
        <w:t>микротоксинов</w:t>
      </w:r>
      <w:r w:rsidRPr="00C15E12">
        <w:rPr>
          <w:rFonts w:ascii="Times New Roman" w:eastAsia="Times New Roman" w:hAnsi="Times New Roman" w:cs="Times New Roman"/>
          <w:sz w:val="28"/>
          <w:szCs w:val="28"/>
        </w:rPr>
        <w:t xml:space="preserve">, </w:t>
      </w:r>
      <w:r w:rsidR="003D1F04" w:rsidRPr="00C15E12">
        <w:rPr>
          <w:rFonts w:ascii="Times New Roman" w:eastAsia="Times New Roman" w:hAnsi="Times New Roman" w:cs="Times New Roman"/>
          <w:sz w:val="28"/>
          <w:szCs w:val="28"/>
        </w:rPr>
        <w:t>содержания солей тяжелых металлов</w:t>
      </w:r>
      <w:r w:rsidRPr="00C15E12">
        <w:rPr>
          <w:rFonts w:ascii="Times New Roman" w:eastAsia="Times New Roman" w:hAnsi="Times New Roman" w:cs="Times New Roman"/>
          <w:sz w:val="28"/>
          <w:szCs w:val="28"/>
        </w:rPr>
        <w:t xml:space="preserve">, канцерогенов, регламентируемые соответствующими санитарными </w:t>
      </w:r>
      <w:r w:rsidR="003D1F04" w:rsidRPr="00C15E12">
        <w:rPr>
          <w:rFonts w:ascii="Times New Roman" w:eastAsia="Times New Roman" w:hAnsi="Times New Roman" w:cs="Times New Roman"/>
          <w:sz w:val="28"/>
          <w:szCs w:val="28"/>
        </w:rPr>
        <w:t xml:space="preserve">правилами </w:t>
      </w:r>
      <w:r w:rsidRPr="00C15E12">
        <w:rPr>
          <w:rFonts w:ascii="Times New Roman" w:eastAsia="Times New Roman" w:hAnsi="Times New Roman" w:cs="Times New Roman"/>
          <w:sz w:val="28"/>
          <w:szCs w:val="28"/>
        </w:rPr>
        <w:t>и</w:t>
      </w:r>
      <w:r w:rsidR="003D1F04" w:rsidRPr="003D1F04">
        <w:rPr>
          <w:rFonts w:ascii="Times New Roman" w:eastAsia="Times New Roman" w:hAnsi="Times New Roman" w:cs="Times New Roman"/>
          <w:sz w:val="28"/>
          <w:szCs w:val="28"/>
        </w:rPr>
        <w:t xml:space="preserve"> </w:t>
      </w:r>
      <w:r w:rsidR="003D1F04" w:rsidRPr="00C15E12">
        <w:rPr>
          <w:rFonts w:ascii="Times New Roman" w:eastAsia="Times New Roman" w:hAnsi="Times New Roman" w:cs="Times New Roman"/>
          <w:sz w:val="28"/>
          <w:szCs w:val="28"/>
        </w:rPr>
        <w:t>нормами</w:t>
      </w:r>
      <w:r w:rsidRPr="00C15E12">
        <w:rPr>
          <w:rFonts w:ascii="Times New Roman" w:eastAsia="Times New Roman" w:hAnsi="Times New Roman" w:cs="Times New Roman"/>
          <w:sz w:val="28"/>
          <w:szCs w:val="28"/>
        </w:rPr>
        <w:t xml:space="preserve">. Показатели </w:t>
      </w:r>
      <w:r w:rsidR="003D1F04" w:rsidRPr="00C15E12">
        <w:rPr>
          <w:rFonts w:ascii="Times New Roman" w:eastAsia="Times New Roman" w:hAnsi="Times New Roman" w:cs="Times New Roman"/>
          <w:sz w:val="28"/>
          <w:szCs w:val="28"/>
        </w:rPr>
        <w:t xml:space="preserve">унификации </w:t>
      </w:r>
      <w:r w:rsidRPr="00C15E12">
        <w:rPr>
          <w:rFonts w:ascii="Times New Roman" w:eastAsia="Times New Roman" w:hAnsi="Times New Roman" w:cs="Times New Roman"/>
          <w:sz w:val="28"/>
          <w:szCs w:val="28"/>
        </w:rPr>
        <w:t xml:space="preserve">и </w:t>
      </w:r>
      <w:r w:rsidR="003D1F04" w:rsidRPr="00C15E12">
        <w:rPr>
          <w:rFonts w:ascii="Times New Roman" w:eastAsia="Times New Roman" w:hAnsi="Times New Roman" w:cs="Times New Roman"/>
          <w:sz w:val="28"/>
          <w:szCs w:val="28"/>
        </w:rPr>
        <w:t xml:space="preserve">стандартизации </w:t>
      </w:r>
      <w:r w:rsidRPr="00C15E12">
        <w:rPr>
          <w:rFonts w:ascii="Times New Roman" w:eastAsia="Times New Roman" w:hAnsi="Times New Roman" w:cs="Times New Roman"/>
          <w:sz w:val="28"/>
          <w:szCs w:val="28"/>
        </w:rPr>
        <w:t xml:space="preserve">характеризуют степень использования в продукции стандартных изделий, отдельных компонентов. Стандартизация </w:t>
      </w:r>
      <w:r w:rsidR="003D1F04" w:rsidRPr="00C15E12">
        <w:rPr>
          <w:rFonts w:ascii="Times New Roman" w:eastAsia="Times New Roman" w:hAnsi="Times New Roman" w:cs="Times New Roman"/>
          <w:sz w:val="28"/>
          <w:szCs w:val="28"/>
        </w:rPr>
        <w:t xml:space="preserve">структуры </w:t>
      </w:r>
      <w:r w:rsidRPr="00C15E12">
        <w:rPr>
          <w:rFonts w:ascii="Times New Roman" w:eastAsia="Times New Roman" w:hAnsi="Times New Roman" w:cs="Times New Roman"/>
          <w:sz w:val="28"/>
          <w:szCs w:val="28"/>
        </w:rPr>
        <w:t xml:space="preserve">и </w:t>
      </w:r>
      <w:r w:rsidR="003D1F04" w:rsidRPr="00C15E12">
        <w:rPr>
          <w:rFonts w:ascii="Times New Roman" w:eastAsia="Times New Roman" w:hAnsi="Times New Roman" w:cs="Times New Roman"/>
          <w:sz w:val="28"/>
          <w:szCs w:val="28"/>
        </w:rPr>
        <w:t xml:space="preserve">состава </w:t>
      </w:r>
      <w:r w:rsidRPr="00C15E12">
        <w:rPr>
          <w:rFonts w:ascii="Times New Roman" w:eastAsia="Times New Roman" w:hAnsi="Times New Roman" w:cs="Times New Roman"/>
          <w:sz w:val="28"/>
          <w:szCs w:val="28"/>
        </w:rPr>
        <w:t xml:space="preserve">позволяет получить продукцию с заданными свойствами. Применение унифицированных технологических процессов в значительной мере снижает затраты труда и материальных ресурсов на единицу производимой и реализуемой продукции. </w:t>
      </w:r>
      <w:r w:rsidR="003D1F04">
        <w:rPr>
          <w:rFonts w:ascii="Times New Roman" w:eastAsia="Times New Roman" w:hAnsi="Times New Roman" w:cs="Times New Roman"/>
          <w:sz w:val="28"/>
          <w:szCs w:val="28"/>
        </w:rPr>
        <w:t>Х</w:t>
      </w:r>
      <w:r w:rsidRPr="00C15E12">
        <w:rPr>
          <w:rFonts w:ascii="Times New Roman" w:eastAsia="Times New Roman" w:hAnsi="Times New Roman" w:cs="Times New Roman"/>
          <w:sz w:val="28"/>
          <w:szCs w:val="28"/>
        </w:rPr>
        <w:t>арактеризуют внешний вид продукции</w:t>
      </w:r>
      <w:r w:rsidR="003D1F04" w:rsidRPr="003D1F04">
        <w:rPr>
          <w:rFonts w:ascii="Times New Roman" w:eastAsia="Times New Roman" w:hAnsi="Times New Roman" w:cs="Times New Roman"/>
          <w:sz w:val="28"/>
          <w:szCs w:val="28"/>
        </w:rPr>
        <w:t xml:space="preserve"> </w:t>
      </w:r>
      <w:r w:rsidR="003D1F04">
        <w:rPr>
          <w:rFonts w:ascii="Times New Roman" w:eastAsia="Times New Roman" w:hAnsi="Times New Roman" w:cs="Times New Roman"/>
          <w:sz w:val="28"/>
          <w:szCs w:val="28"/>
        </w:rPr>
        <w:t>э</w:t>
      </w:r>
      <w:r w:rsidR="003D1F04" w:rsidRPr="00C15E12">
        <w:rPr>
          <w:rFonts w:ascii="Times New Roman" w:eastAsia="Times New Roman" w:hAnsi="Times New Roman" w:cs="Times New Roman"/>
          <w:sz w:val="28"/>
          <w:szCs w:val="28"/>
        </w:rPr>
        <w:t>стетические показатели</w:t>
      </w:r>
      <w:r w:rsidRPr="00C15E12">
        <w:rPr>
          <w:rFonts w:ascii="Times New Roman" w:eastAsia="Times New Roman" w:hAnsi="Times New Roman" w:cs="Times New Roman"/>
          <w:sz w:val="28"/>
          <w:szCs w:val="28"/>
        </w:rPr>
        <w:t xml:space="preserve">, ее </w:t>
      </w:r>
      <w:r w:rsidR="003D1F04" w:rsidRPr="00C15E12">
        <w:rPr>
          <w:rFonts w:ascii="Times New Roman" w:eastAsia="Times New Roman" w:hAnsi="Times New Roman" w:cs="Times New Roman"/>
          <w:sz w:val="28"/>
          <w:szCs w:val="28"/>
        </w:rPr>
        <w:t xml:space="preserve">выразительность </w:t>
      </w:r>
      <w:r w:rsidRPr="00C15E12">
        <w:rPr>
          <w:rFonts w:ascii="Times New Roman" w:eastAsia="Times New Roman" w:hAnsi="Times New Roman" w:cs="Times New Roman"/>
          <w:sz w:val="28"/>
          <w:szCs w:val="28"/>
        </w:rPr>
        <w:t xml:space="preserve">и </w:t>
      </w:r>
      <w:r w:rsidR="003D1F04" w:rsidRPr="00C15E12">
        <w:rPr>
          <w:rFonts w:ascii="Times New Roman" w:eastAsia="Times New Roman" w:hAnsi="Times New Roman" w:cs="Times New Roman"/>
          <w:sz w:val="28"/>
          <w:szCs w:val="28"/>
        </w:rPr>
        <w:t>оригинальность</w:t>
      </w:r>
      <w:r w:rsidRPr="00C15E12">
        <w:rPr>
          <w:rFonts w:ascii="Times New Roman" w:eastAsia="Times New Roman" w:hAnsi="Times New Roman" w:cs="Times New Roman"/>
          <w:sz w:val="28"/>
          <w:szCs w:val="28"/>
        </w:rPr>
        <w:t>, гармоничность структуры элементов, совершенство отделки поверхностей, це</w:t>
      </w:r>
      <w:r w:rsidR="00343F72">
        <w:rPr>
          <w:rFonts w:ascii="Times New Roman" w:eastAsia="Times New Roman" w:hAnsi="Times New Roman" w:cs="Times New Roman"/>
          <w:sz w:val="28"/>
          <w:szCs w:val="28"/>
        </w:rPr>
        <w:t>лостность композиций, т</w:t>
      </w:r>
      <w:r w:rsidRPr="00C15E12">
        <w:rPr>
          <w:rFonts w:ascii="Times New Roman" w:eastAsia="Times New Roman" w:hAnsi="Times New Roman" w:cs="Times New Roman"/>
          <w:sz w:val="28"/>
          <w:szCs w:val="28"/>
        </w:rPr>
        <w:t>ребования к внешнему виду продукции общественного питания предусмотрены в нормативно-технической документации (ТУ, ТТК, сборники рецептур блюд и кулинарных изделий), в ней устанавливаются требов</w:t>
      </w:r>
      <w:r w:rsidR="00343F72">
        <w:rPr>
          <w:rFonts w:ascii="Times New Roman" w:eastAsia="Times New Roman" w:hAnsi="Times New Roman" w:cs="Times New Roman"/>
          <w:sz w:val="28"/>
          <w:szCs w:val="28"/>
        </w:rPr>
        <w:t>ания к оформлению и отпуску продукции.</w:t>
      </w:r>
    </w:p>
    <w:p w:rsidR="00145858" w:rsidRPr="00346946" w:rsidRDefault="00C15E12" w:rsidP="00346946">
      <w:pPr>
        <w:spacing w:after="0" w:line="360" w:lineRule="auto"/>
        <w:ind w:firstLine="709"/>
        <w:jc w:val="both"/>
        <w:rPr>
          <w:rFonts w:ascii="Times New Roman" w:eastAsia="Times New Roman" w:hAnsi="Times New Roman" w:cs="Times New Roman"/>
          <w:color w:val="FFFFFF" w:themeColor="background1"/>
          <w:sz w:val="16"/>
          <w:szCs w:val="16"/>
        </w:rPr>
      </w:pPr>
      <w:r w:rsidRPr="00C15E12">
        <w:rPr>
          <w:rFonts w:ascii="Times New Roman" w:eastAsia="Times New Roman" w:hAnsi="Times New Roman" w:cs="Times New Roman"/>
          <w:sz w:val="28"/>
          <w:szCs w:val="28"/>
        </w:rPr>
        <w:t xml:space="preserve">Группа эргономических показателей подтверждает соответствие продукции </w:t>
      </w:r>
      <w:r w:rsidR="003D1F04" w:rsidRPr="00C15E12">
        <w:rPr>
          <w:rFonts w:ascii="Times New Roman" w:eastAsia="Times New Roman" w:hAnsi="Times New Roman" w:cs="Times New Roman"/>
          <w:sz w:val="28"/>
          <w:szCs w:val="28"/>
        </w:rPr>
        <w:t>физическим нормам</w:t>
      </w:r>
      <w:r w:rsidRPr="00C15E12">
        <w:rPr>
          <w:rFonts w:ascii="Times New Roman" w:eastAsia="Times New Roman" w:hAnsi="Times New Roman" w:cs="Times New Roman"/>
          <w:sz w:val="28"/>
          <w:szCs w:val="28"/>
        </w:rPr>
        <w:t xml:space="preserve">, </w:t>
      </w:r>
      <w:r w:rsidR="003D1F04" w:rsidRPr="00C15E12">
        <w:rPr>
          <w:rFonts w:ascii="Times New Roman" w:eastAsia="Times New Roman" w:hAnsi="Times New Roman" w:cs="Times New Roman"/>
          <w:sz w:val="28"/>
          <w:szCs w:val="28"/>
        </w:rPr>
        <w:t xml:space="preserve">санитарно-гигиеническим нормам </w:t>
      </w:r>
      <w:r w:rsidRPr="00C15E12">
        <w:rPr>
          <w:rFonts w:ascii="Times New Roman" w:eastAsia="Times New Roman" w:hAnsi="Times New Roman" w:cs="Times New Roman"/>
          <w:sz w:val="28"/>
          <w:szCs w:val="28"/>
        </w:rPr>
        <w:t>и психологическим особенностям человека (</w:t>
      </w:r>
      <w:r w:rsidR="003D1F04" w:rsidRPr="00C15E12">
        <w:rPr>
          <w:rFonts w:ascii="Times New Roman" w:eastAsia="Times New Roman" w:hAnsi="Times New Roman" w:cs="Times New Roman"/>
          <w:sz w:val="28"/>
          <w:szCs w:val="28"/>
        </w:rPr>
        <w:t>рабочие усилия</w:t>
      </w:r>
      <w:r w:rsidRPr="00C15E12">
        <w:rPr>
          <w:rFonts w:ascii="Times New Roman" w:eastAsia="Times New Roman" w:hAnsi="Times New Roman" w:cs="Times New Roman"/>
          <w:sz w:val="28"/>
          <w:szCs w:val="28"/>
        </w:rPr>
        <w:t xml:space="preserve">, </w:t>
      </w:r>
      <w:r w:rsidR="003D1F04" w:rsidRPr="00C15E12">
        <w:rPr>
          <w:rFonts w:ascii="Times New Roman" w:eastAsia="Times New Roman" w:hAnsi="Times New Roman" w:cs="Times New Roman"/>
          <w:sz w:val="28"/>
          <w:szCs w:val="28"/>
        </w:rPr>
        <w:t>уровень шума</w:t>
      </w:r>
      <w:r w:rsidRPr="00C15E12">
        <w:rPr>
          <w:rFonts w:ascii="Times New Roman" w:eastAsia="Times New Roman" w:hAnsi="Times New Roman" w:cs="Times New Roman"/>
          <w:sz w:val="28"/>
          <w:szCs w:val="28"/>
        </w:rPr>
        <w:t xml:space="preserve">, а также </w:t>
      </w:r>
      <w:r w:rsidR="003D1F04" w:rsidRPr="00C15E12">
        <w:rPr>
          <w:rFonts w:ascii="Times New Roman" w:eastAsia="Times New Roman" w:hAnsi="Times New Roman" w:cs="Times New Roman"/>
          <w:sz w:val="28"/>
          <w:szCs w:val="28"/>
        </w:rPr>
        <w:t xml:space="preserve">индивидуальные </w:t>
      </w:r>
      <w:r w:rsidRPr="00C15E12">
        <w:rPr>
          <w:rFonts w:ascii="Times New Roman" w:eastAsia="Times New Roman" w:hAnsi="Times New Roman" w:cs="Times New Roman"/>
          <w:sz w:val="28"/>
          <w:szCs w:val="28"/>
        </w:rPr>
        <w:t xml:space="preserve">и </w:t>
      </w:r>
      <w:r w:rsidR="003D1F04" w:rsidRPr="00C15E12">
        <w:rPr>
          <w:rFonts w:ascii="Times New Roman" w:eastAsia="Times New Roman" w:hAnsi="Times New Roman" w:cs="Times New Roman"/>
          <w:sz w:val="28"/>
          <w:szCs w:val="28"/>
        </w:rPr>
        <w:t xml:space="preserve">национальные </w:t>
      </w:r>
      <w:r w:rsidRPr="00C15E12">
        <w:rPr>
          <w:rFonts w:ascii="Times New Roman" w:eastAsia="Times New Roman" w:hAnsi="Times New Roman" w:cs="Times New Roman"/>
          <w:sz w:val="28"/>
          <w:szCs w:val="28"/>
        </w:rPr>
        <w:t xml:space="preserve">особенности). Для продукции общественного питания важными являются физиологические показатели, </w:t>
      </w:r>
      <w:r w:rsidRPr="00C15E12">
        <w:rPr>
          <w:rFonts w:ascii="Times New Roman" w:eastAsia="Times New Roman" w:hAnsi="Times New Roman" w:cs="Times New Roman"/>
          <w:sz w:val="28"/>
          <w:szCs w:val="28"/>
        </w:rPr>
        <w:lastRenderedPageBreak/>
        <w:t>которые используются при оценке соответствия продукции физиологическим потребностям человека в основных веществах и энергии. Наиболее часто они используются при оценке качества продукции для диетическог</w:t>
      </w:r>
      <w:r w:rsidR="00EE0BD2">
        <w:rPr>
          <w:rFonts w:ascii="Times New Roman" w:eastAsia="Times New Roman" w:hAnsi="Times New Roman" w:cs="Times New Roman"/>
          <w:sz w:val="28"/>
          <w:szCs w:val="28"/>
        </w:rPr>
        <w:t>о, детского, лечебного питания.</w:t>
      </w:r>
      <w:r w:rsidR="00346946">
        <w:rPr>
          <w:rFonts w:ascii="Times New Roman" w:eastAsia="Times New Roman" w:hAnsi="Times New Roman" w:cs="Times New Roman"/>
          <w:sz w:val="28"/>
          <w:szCs w:val="28"/>
        </w:rPr>
        <w:t xml:space="preserve"> Патентное - </w:t>
      </w:r>
      <w:r w:rsidRPr="00C15E12">
        <w:rPr>
          <w:rFonts w:ascii="Times New Roman" w:eastAsia="Times New Roman" w:hAnsi="Times New Roman" w:cs="Times New Roman"/>
          <w:sz w:val="28"/>
          <w:szCs w:val="28"/>
        </w:rPr>
        <w:t xml:space="preserve">правовые показатели характеризуют </w:t>
      </w:r>
      <w:r w:rsidR="003D1F04" w:rsidRPr="00C15E12">
        <w:rPr>
          <w:rFonts w:ascii="Times New Roman" w:eastAsia="Times New Roman" w:hAnsi="Times New Roman" w:cs="Times New Roman"/>
          <w:sz w:val="28"/>
          <w:szCs w:val="28"/>
        </w:rPr>
        <w:t>защиту технических решений</w:t>
      </w:r>
      <w:r w:rsidR="000B3835">
        <w:rPr>
          <w:rFonts w:ascii="Times New Roman" w:eastAsia="Times New Roman" w:hAnsi="Times New Roman" w:cs="Times New Roman"/>
          <w:sz w:val="28"/>
          <w:szCs w:val="28"/>
        </w:rPr>
        <w:t xml:space="preserve"> и</w:t>
      </w:r>
      <w:r w:rsidR="003D1F04" w:rsidRPr="00C15E12">
        <w:rPr>
          <w:rFonts w:ascii="Times New Roman" w:eastAsia="Times New Roman" w:hAnsi="Times New Roman" w:cs="Times New Roman"/>
          <w:sz w:val="28"/>
          <w:szCs w:val="28"/>
        </w:rPr>
        <w:t xml:space="preserve"> правовую</w:t>
      </w:r>
      <w:r w:rsidR="000B3835">
        <w:rPr>
          <w:rFonts w:ascii="Times New Roman" w:eastAsia="Times New Roman" w:hAnsi="Times New Roman" w:cs="Times New Roman"/>
          <w:sz w:val="28"/>
          <w:szCs w:val="28"/>
        </w:rPr>
        <w:t>,</w:t>
      </w:r>
      <w:r w:rsidR="003D1F04" w:rsidRPr="00C15E12">
        <w:rPr>
          <w:rFonts w:ascii="Times New Roman" w:eastAsia="Times New Roman" w:hAnsi="Times New Roman" w:cs="Times New Roman"/>
          <w:sz w:val="28"/>
          <w:szCs w:val="28"/>
        </w:rPr>
        <w:t xml:space="preserve"> при создании продукции </w:t>
      </w:r>
      <w:r w:rsidR="00346946">
        <w:rPr>
          <w:rFonts w:ascii="Times New Roman" w:eastAsia="Times New Roman" w:hAnsi="Times New Roman" w:cs="Times New Roman"/>
          <w:sz w:val="28"/>
          <w:szCs w:val="28"/>
        </w:rPr>
        <w:t xml:space="preserve">качества </w:t>
      </w:r>
      <w:r w:rsidRPr="00C15E12">
        <w:rPr>
          <w:rFonts w:ascii="Times New Roman" w:eastAsia="Times New Roman" w:hAnsi="Times New Roman" w:cs="Times New Roman"/>
          <w:sz w:val="28"/>
          <w:szCs w:val="28"/>
        </w:rPr>
        <w:t xml:space="preserve">и </w:t>
      </w:r>
      <w:r w:rsidR="003D1F04" w:rsidRPr="00C15E12">
        <w:rPr>
          <w:rFonts w:ascii="Times New Roman" w:eastAsia="Times New Roman" w:hAnsi="Times New Roman" w:cs="Times New Roman"/>
          <w:sz w:val="28"/>
          <w:szCs w:val="28"/>
        </w:rPr>
        <w:t>новизну</w:t>
      </w:r>
      <w:r w:rsidR="00346946">
        <w:rPr>
          <w:rFonts w:ascii="Times New Roman" w:eastAsia="Times New Roman" w:hAnsi="Times New Roman" w:cs="Times New Roman"/>
          <w:sz w:val="28"/>
          <w:szCs w:val="28"/>
        </w:rPr>
        <w:t xml:space="preserve"> товара</w:t>
      </w:r>
      <w:r w:rsidRPr="00C15E12">
        <w:rPr>
          <w:rFonts w:ascii="Times New Roman" w:eastAsia="Times New Roman" w:hAnsi="Times New Roman" w:cs="Times New Roman"/>
          <w:sz w:val="28"/>
          <w:szCs w:val="28"/>
        </w:rPr>
        <w:t>. В условиях высокой конкуренции на рынке услуг общественного питания эти показатели играют в</w:t>
      </w:r>
      <w:r w:rsidR="00343F72">
        <w:rPr>
          <w:rFonts w:ascii="Times New Roman" w:eastAsia="Times New Roman" w:hAnsi="Times New Roman" w:cs="Times New Roman"/>
          <w:sz w:val="28"/>
          <w:szCs w:val="28"/>
        </w:rPr>
        <w:t>ажную роль, выявляют</w:t>
      </w:r>
      <w:r w:rsidRPr="00C15E12">
        <w:rPr>
          <w:rFonts w:ascii="Times New Roman" w:eastAsia="Times New Roman" w:hAnsi="Times New Roman" w:cs="Times New Roman"/>
          <w:sz w:val="28"/>
          <w:szCs w:val="28"/>
        </w:rPr>
        <w:t xml:space="preserve"> затраты на разработку, производство и реализацию продукции</w:t>
      </w:r>
      <w:r w:rsidR="003D1F04" w:rsidRPr="003D1F04">
        <w:rPr>
          <w:rFonts w:ascii="Times New Roman" w:eastAsia="Times New Roman" w:hAnsi="Times New Roman" w:cs="Times New Roman"/>
          <w:sz w:val="28"/>
          <w:szCs w:val="28"/>
        </w:rPr>
        <w:t xml:space="preserve"> </w:t>
      </w:r>
      <w:r w:rsidR="003D1F04">
        <w:rPr>
          <w:rFonts w:ascii="Times New Roman" w:eastAsia="Times New Roman" w:hAnsi="Times New Roman" w:cs="Times New Roman"/>
          <w:sz w:val="28"/>
          <w:szCs w:val="28"/>
        </w:rPr>
        <w:t>э</w:t>
      </w:r>
      <w:r w:rsidR="003D1F04" w:rsidRPr="00C15E12">
        <w:rPr>
          <w:rFonts w:ascii="Times New Roman" w:eastAsia="Times New Roman" w:hAnsi="Times New Roman" w:cs="Times New Roman"/>
          <w:sz w:val="28"/>
          <w:szCs w:val="28"/>
        </w:rPr>
        <w:t>кономические показатели</w:t>
      </w:r>
      <w:r w:rsidRPr="00C15E12">
        <w:rPr>
          <w:rFonts w:ascii="Times New Roman" w:eastAsia="Times New Roman" w:hAnsi="Times New Roman" w:cs="Times New Roman"/>
          <w:sz w:val="28"/>
          <w:szCs w:val="28"/>
        </w:rPr>
        <w:t>, они позволяют оценить технологичность, уровень унификации и стандартизации, эффективность производства той или иной продукции</w:t>
      </w:r>
      <w:r w:rsidR="00343F72">
        <w:rPr>
          <w:rFonts w:ascii="Times New Roman" w:eastAsia="Times New Roman" w:hAnsi="Times New Roman" w:cs="Times New Roman"/>
          <w:sz w:val="28"/>
          <w:szCs w:val="28"/>
        </w:rPr>
        <w:t xml:space="preserve"> (товара)</w:t>
      </w:r>
      <w:r w:rsidR="00346946">
        <w:rPr>
          <w:rFonts w:ascii="Times New Roman" w:eastAsia="Times New Roman" w:hAnsi="Times New Roman" w:cs="Times New Roman"/>
          <w:sz w:val="28"/>
          <w:szCs w:val="28"/>
        </w:rPr>
        <w:t xml:space="preserve"> и ценообразования. </w:t>
      </w:r>
      <w:r w:rsidR="00145858" w:rsidRPr="00145858">
        <w:rPr>
          <w:rFonts w:ascii="Times New Roman" w:eastAsia="Times New Roman" w:hAnsi="Times New Roman" w:cs="Times New Roman"/>
          <w:sz w:val="28"/>
          <w:szCs w:val="28"/>
        </w:rPr>
        <w:t xml:space="preserve">Управление качеством продукции – это подготовка и внесение в план по качеству, </w:t>
      </w:r>
      <w:r w:rsidR="003D1F04" w:rsidRPr="00145858">
        <w:rPr>
          <w:rFonts w:ascii="Times New Roman" w:eastAsia="Times New Roman" w:hAnsi="Times New Roman" w:cs="Times New Roman"/>
          <w:sz w:val="28"/>
          <w:szCs w:val="28"/>
        </w:rPr>
        <w:t>техническую</w:t>
      </w:r>
      <w:r w:rsidR="00145858" w:rsidRPr="00145858">
        <w:rPr>
          <w:rFonts w:ascii="Times New Roman" w:eastAsia="Times New Roman" w:hAnsi="Times New Roman" w:cs="Times New Roman"/>
          <w:sz w:val="28"/>
          <w:szCs w:val="28"/>
        </w:rPr>
        <w:t xml:space="preserve">, </w:t>
      </w:r>
      <w:r w:rsidR="003D1F04" w:rsidRPr="00145858">
        <w:rPr>
          <w:rFonts w:ascii="Times New Roman" w:eastAsia="Times New Roman" w:hAnsi="Times New Roman" w:cs="Times New Roman"/>
          <w:sz w:val="28"/>
          <w:szCs w:val="28"/>
        </w:rPr>
        <w:t xml:space="preserve">нормативную </w:t>
      </w:r>
      <w:r w:rsidR="00145858" w:rsidRPr="00145858">
        <w:rPr>
          <w:rFonts w:ascii="Times New Roman" w:eastAsia="Times New Roman" w:hAnsi="Times New Roman" w:cs="Times New Roman"/>
          <w:sz w:val="28"/>
          <w:szCs w:val="28"/>
        </w:rPr>
        <w:t>документацию значений показателей качества вновь осваиваемой или модернизируемой продукции, или изменение показателей качества выпускаемой продукции, а также выполнение необходимых работ по достижению и поддер</w:t>
      </w:r>
      <w:r w:rsidR="00145858">
        <w:rPr>
          <w:rFonts w:ascii="Times New Roman" w:eastAsia="Times New Roman" w:hAnsi="Times New Roman" w:cs="Times New Roman"/>
          <w:sz w:val="28"/>
          <w:szCs w:val="28"/>
        </w:rPr>
        <w:t>жанию этих значений показателей</w:t>
      </w:r>
      <w:r w:rsidR="00145858" w:rsidRPr="00145858">
        <w:rPr>
          <w:rFonts w:ascii="Times New Roman" w:eastAsia="Times New Roman" w:hAnsi="Times New Roman" w:cs="Times New Roman"/>
          <w:sz w:val="28"/>
          <w:szCs w:val="28"/>
        </w:rPr>
        <w:t>. В соответствии с приведенными определениями составлена схема процесс</w:t>
      </w:r>
      <w:r w:rsidR="00145858">
        <w:rPr>
          <w:rFonts w:ascii="Times New Roman" w:eastAsia="Times New Roman" w:hAnsi="Times New Roman" w:cs="Times New Roman"/>
          <w:sz w:val="28"/>
          <w:szCs w:val="28"/>
        </w:rPr>
        <w:t>а управления качеством (рис. 1</w:t>
      </w:r>
      <w:r w:rsidR="002B1622">
        <w:rPr>
          <w:rFonts w:ascii="Times New Roman" w:eastAsia="Times New Roman" w:hAnsi="Times New Roman" w:cs="Times New Roman"/>
          <w:sz w:val="28"/>
          <w:szCs w:val="28"/>
        </w:rPr>
        <w:t>).</w:t>
      </w:r>
    </w:p>
    <w:p w:rsidR="002B1622" w:rsidRDefault="002B1622" w:rsidP="002B1622">
      <w:pPr>
        <w:spacing w:after="0" w:line="360" w:lineRule="auto"/>
        <w:ind w:firstLine="709"/>
        <w:jc w:val="both"/>
        <w:rPr>
          <w:rFonts w:ascii="Times New Roman" w:eastAsia="Times New Roman" w:hAnsi="Times New Roman" w:cs="Times New Roman"/>
          <w:sz w:val="24"/>
          <w:szCs w:val="24"/>
        </w:rPr>
      </w:pPr>
    </w:p>
    <w:p w:rsidR="00346946" w:rsidRDefault="00145858" w:rsidP="0034694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893590" cy="2409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795-004.g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0351" cy="2448239"/>
                    </a:xfrm>
                    <a:prstGeom prst="rect">
                      <a:avLst/>
                    </a:prstGeom>
                  </pic:spPr>
                </pic:pic>
              </a:graphicData>
            </a:graphic>
          </wp:inline>
        </w:drawing>
      </w:r>
    </w:p>
    <w:p w:rsidR="00346946" w:rsidRDefault="00346946" w:rsidP="00346946">
      <w:pPr>
        <w:spacing w:after="0" w:line="360" w:lineRule="auto"/>
        <w:ind w:firstLine="709"/>
        <w:jc w:val="both"/>
        <w:rPr>
          <w:rFonts w:ascii="Times New Roman" w:eastAsia="Times New Roman" w:hAnsi="Times New Roman" w:cs="Times New Roman"/>
          <w:sz w:val="28"/>
          <w:szCs w:val="28"/>
        </w:rPr>
      </w:pPr>
    </w:p>
    <w:p w:rsidR="002B1622" w:rsidRPr="00346946" w:rsidRDefault="008872F3" w:rsidP="00346946">
      <w:pPr>
        <w:spacing w:after="0" w:line="360" w:lineRule="auto"/>
        <w:ind w:firstLine="709"/>
        <w:jc w:val="both"/>
        <w:rPr>
          <w:rFonts w:ascii="Times New Roman" w:eastAsia="Times New Roman" w:hAnsi="Times New Roman" w:cs="Times New Roman"/>
          <w:sz w:val="28"/>
          <w:szCs w:val="28"/>
        </w:rPr>
      </w:pPr>
      <w:r w:rsidRPr="002B1622">
        <w:rPr>
          <w:rFonts w:ascii="Times New Roman" w:eastAsia="Times New Roman" w:hAnsi="Times New Roman" w:cs="Times New Roman"/>
          <w:sz w:val="28"/>
          <w:szCs w:val="28"/>
        </w:rPr>
        <w:lastRenderedPageBreak/>
        <w:t>Рис</w:t>
      </w:r>
      <w:r w:rsidR="006C3467" w:rsidRPr="002B1622">
        <w:rPr>
          <w:rFonts w:ascii="Times New Roman" w:eastAsia="Times New Roman" w:hAnsi="Times New Roman" w:cs="Times New Roman"/>
          <w:sz w:val="28"/>
          <w:szCs w:val="28"/>
        </w:rPr>
        <w:t xml:space="preserve">унок </w:t>
      </w:r>
      <w:r w:rsidRPr="002B1622">
        <w:rPr>
          <w:rFonts w:ascii="Times New Roman" w:eastAsia="Times New Roman" w:hAnsi="Times New Roman" w:cs="Times New Roman"/>
          <w:sz w:val="28"/>
          <w:szCs w:val="28"/>
        </w:rPr>
        <w:t>2</w:t>
      </w:r>
      <w:r w:rsidR="006C3467" w:rsidRPr="002B1622">
        <w:rPr>
          <w:rFonts w:ascii="Times New Roman" w:eastAsia="Times New Roman" w:hAnsi="Times New Roman" w:cs="Times New Roman"/>
          <w:sz w:val="28"/>
          <w:szCs w:val="28"/>
        </w:rPr>
        <w:t>-</w:t>
      </w:r>
      <w:r w:rsidRPr="002B1622">
        <w:rPr>
          <w:rFonts w:ascii="Times New Roman" w:eastAsia="Times New Roman" w:hAnsi="Times New Roman" w:cs="Times New Roman"/>
          <w:sz w:val="28"/>
          <w:szCs w:val="28"/>
        </w:rPr>
        <w:t xml:space="preserve"> </w:t>
      </w:r>
      <w:r w:rsidR="002B1622">
        <w:rPr>
          <w:rFonts w:ascii="Times New Roman" w:eastAsia="Times New Roman" w:hAnsi="Times New Roman" w:cs="Times New Roman"/>
          <w:sz w:val="28"/>
          <w:szCs w:val="28"/>
        </w:rPr>
        <w:t xml:space="preserve"> Процесс управления качества</w:t>
      </w:r>
      <w:r w:rsidR="00145858" w:rsidRPr="002B1622">
        <w:rPr>
          <w:rFonts w:ascii="Times New Roman" w:eastAsia="Times New Roman" w:hAnsi="Times New Roman" w:cs="Times New Roman"/>
          <w:sz w:val="28"/>
          <w:szCs w:val="28"/>
        </w:rPr>
        <w:t xml:space="preserve"> продукции</w:t>
      </w:r>
      <w:r w:rsidR="00145858" w:rsidRPr="002B1622">
        <w:rPr>
          <w:rFonts w:ascii="Times New Roman" w:eastAsia="Times New Roman" w:hAnsi="Times New Roman" w:cs="Times New Roman"/>
          <w:sz w:val="28"/>
          <w:szCs w:val="28"/>
        </w:rPr>
        <w:br/>
      </w:r>
      <w:r w:rsidR="00145858" w:rsidRPr="002B1622">
        <w:rPr>
          <w:rFonts w:ascii="Times New Roman" w:eastAsia="Times New Roman" w:hAnsi="Times New Roman" w:cs="Times New Roman"/>
          <w:sz w:val="28"/>
          <w:szCs w:val="28"/>
        </w:rPr>
        <w:br/>
      </w:r>
    </w:p>
    <w:p w:rsidR="00032D9D" w:rsidRDefault="00032D9D" w:rsidP="002B1622">
      <w:pPr>
        <w:spacing w:after="0" w:line="360" w:lineRule="auto"/>
        <w:ind w:firstLine="709"/>
        <w:jc w:val="both"/>
        <w:rPr>
          <w:rFonts w:ascii="Times New Roman" w:eastAsia="Times New Roman" w:hAnsi="Times New Roman" w:cs="Times New Roman"/>
          <w:sz w:val="28"/>
          <w:szCs w:val="28"/>
        </w:rPr>
      </w:pPr>
    </w:p>
    <w:p w:rsidR="00C455CD" w:rsidRPr="000801B1" w:rsidRDefault="00C455CD" w:rsidP="002B1622">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Классификация показателей качества и их значений представлена на рис</w:t>
      </w:r>
      <w:r w:rsidR="00BF304F">
        <w:rPr>
          <w:rFonts w:ascii="Times New Roman" w:eastAsia="Times New Roman" w:hAnsi="Times New Roman" w:cs="Times New Roman"/>
          <w:sz w:val="28"/>
          <w:szCs w:val="28"/>
        </w:rPr>
        <w:t>унке</w:t>
      </w:r>
      <w:r w:rsidR="002B1622">
        <w:rPr>
          <w:rFonts w:ascii="Times New Roman" w:eastAsia="Times New Roman" w:hAnsi="Times New Roman" w:cs="Times New Roman"/>
          <w:sz w:val="28"/>
          <w:szCs w:val="28"/>
        </w:rPr>
        <w:t xml:space="preserve"> 3</w:t>
      </w:r>
      <w:r w:rsidR="00F6791A" w:rsidRPr="000801B1">
        <w:rPr>
          <w:rFonts w:ascii="Times New Roman" w:eastAsia="Times New Roman" w:hAnsi="Times New Roman" w:cs="Times New Roman"/>
          <w:sz w:val="28"/>
          <w:szCs w:val="28"/>
        </w:rPr>
        <w:t>.</w:t>
      </w:r>
    </w:p>
    <w:p w:rsidR="00F6791A" w:rsidRPr="000801B1" w:rsidRDefault="00F679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noProof/>
          <w:sz w:val="28"/>
          <w:szCs w:val="28"/>
        </w:rPr>
        <w:drawing>
          <wp:inline distT="0" distB="0" distL="0" distR="0">
            <wp:extent cx="5565423" cy="46805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0563c7.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02272" cy="4711569"/>
                    </a:xfrm>
                    <a:prstGeom prst="rect">
                      <a:avLst/>
                    </a:prstGeom>
                  </pic:spPr>
                </pic:pic>
              </a:graphicData>
            </a:graphic>
          </wp:inline>
        </w:drawing>
      </w:r>
    </w:p>
    <w:p w:rsidR="00C455CD" w:rsidRPr="000801B1" w:rsidRDefault="00145858" w:rsidP="00360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w:t>
      </w:r>
      <w:r w:rsidR="006C3467">
        <w:rPr>
          <w:rFonts w:ascii="Times New Roman" w:eastAsia="Times New Roman" w:hAnsi="Times New Roman" w:cs="Times New Roman"/>
          <w:sz w:val="28"/>
          <w:szCs w:val="28"/>
        </w:rPr>
        <w:t>унок</w:t>
      </w:r>
      <w:r w:rsidR="002B1622">
        <w:rPr>
          <w:rFonts w:ascii="Times New Roman" w:eastAsia="Times New Roman" w:hAnsi="Times New Roman" w:cs="Times New Roman"/>
          <w:sz w:val="28"/>
          <w:szCs w:val="28"/>
        </w:rPr>
        <w:t xml:space="preserve"> 3</w:t>
      </w:r>
      <w:r w:rsidR="006C3467">
        <w:rPr>
          <w:rFonts w:ascii="Times New Roman" w:eastAsia="Times New Roman" w:hAnsi="Times New Roman" w:cs="Times New Roman"/>
          <w:sz w:val="28"/>
          <w:szCs w:val="28"/>
        </w:rPr>
        <w:t xml:space="preserve"> -</w:t>
      </w:r>
      <w:r w:rsidR="00F6791A" w:rsidRPr="000801B1">
        <w:rPr>
          <w:rFonts w:ascii="Times New Roman" w:eastAsia="Times New Roman" w:hAnsi="Times New Roman" w:cs="Times New Roman"/>
          <w:sz w:val="28"/>
          <w:szCs w:val="28"/>
        </w:rPr>
        <w:t xml:space="preserve"> Классификация показателей </w:t>
      </w:r>
      <w:r w:rsidR="007257C2">
        <w:rPr>
          <w:rFonts w:ascii="Times New Roman" w:eastAsia="Times New Roman" w:hAnsi="Times New Roman" w:cs="Times New Roman"/>
          <w:sz w:val="28"/>
          <w:szCs w:val="28"/>
        </w:rPr>
        <w:t xml:space="preserve">и организации </w:t>
      </w:r>
      <w:r w:rsidR="00F6791A" w:rsidRPr="000801B1">
        <w:rPr>
          <w:rFonts w:ascii="Times New Roman" w:eastAsia="Times New Roman" w:hAnsi="Times New Roman" w:cs="Times New Roman"/>
          <w:sz w:val="28"/>
          <w:szCs w:val="28"/>
        </w:rPr>
        <w:t>качества</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Единичные показатели </w:t>
      </w:r>
      <w:r w:rsidRPr="000801B1">
        <w:rPr>
          <w:rFonts w:ascii="Times New Roman" w:eastAsia="Times New Roman" w:hAnsi="Times New Roman" w:cs="Times New Roman"/>
          <w:iCs/>
          <w:sz w:val="28"/>
          <w:szCs w:val="28"/>
        </w:rPr>
        <w:t>- </w:t>
      </w:r>
      <w:r w:rsidRPr="000801B1">
        <w:rPr>
          <w:rFonts w:ascii="Times New Roman" w:eastAsia="Times New Roman" w:hAnsi="Times New Roman" w:cs="Times New Roman"/>
          <w:sz w:val="28"/>
          <w:szCs w:val="28"/>
        </w:rPr>
        <w:t>показатели, предназначенные для выражения простых свойств товаров. Например, к единичным показателям относятся цвет, форма, целостность, кислотность.</w:t>
      </w:r>
    </w:p>
    <w:p w:rsidR="00F6791A" w:rsidRPr="00032D9D" w:rsidRDefault="00F6791A" w:rsidP="00343F72">
      <w:pPr>
        <w:spacing w:after="0" w:line="360" w:lineRule="auto"/>
        <w:ind w:firstLine="709"/>
        <w:jc w:val="both"/>
        <w:rPr>
          <w:rFonts w:ascii="Times New Roman" w:eastAsia="Times New Roman" w:hAnsi="Times New Roman" w:cs="Times New Roman"/>
          <w:color w:val="FFFFFF" w:themeColor="background1"/>
          <w:sz w:val="28"/>
          <w:szCs w:val="28"/>
        </w:rPr>
      </w:pPr>
      <w:r w:rsidRPr="000801B1">
        <w:rPr>
          <w:rFonts w:ascii="Times New Roman" w:eastAsia="Times New Roman" w:hAnsi="Times New Roman" w:cs="Times New Roman"/>
          <w:bCs/>
          <w:iCs/>
          <w:sz w:val="28"/>
          <w:szCs w:val="28"/>
        </w:rPr>
        <w:t>Комплексные показатели</w:t>
      </w:r>
      <w:r w:rsidRPr="000801B1">
        <w:rPr>
          <w:rFonts w:ascii="Times New Roman" w:eastAsia="Times New Roman" w:hAnsi="Times New Roman" w:cs="Times New Roman"/>
          <w:iCs/>
          <w:sz w:val="28"/>
          <w:szCs w:val="28"/>
        </w:rPr>
        <w:t> </w:t>
      </w:r>
      <w:r w:rsidRPr="000801B1">
        <w:rPr>
          <w:rFonts w:ascii="Times New Roman" w:eastAsia="Times New Roman" w:hAnsi="Times New Roman" w:cs="Times New Roman"/>
          <w:sz w:val="28"/>
          <w:szCs w:val="28"/>
        </w:rPr>
        <w:noBreakHyphen/>
        <w:t xml:space="preserve"> показатели, предназначенные для выражения сложных свойств товаров. </w:t>
      </w:r>
      <w:r w:rsidR="00032D9D" w:rsidRPr="00032D9D">
        <w:rPr>
          <w:rFonts w:ascii="Times New Roman" w:eastAsia="Times New Roman" w:hAnsi="Times New Roman" w:cs="Times New Roman"/>
          <w:color w:val="FFFFFF" w:themeColor="background1"/>
          <w:sz w:val="28"/>
          <w:szCs w:val="28"/>
        </w:rPr>
        <w:t>общественного питания   и организации работ</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lastRenderedPageBreak/>
        <w:t>Интегральные показатели</w:t>
      </w:r>
      <w:r w:rsidRPr="000801B1">
        <w:rPr>
          <w:rFonts w:ascii="Times New Roman" w:eastAsia="Times New Roman" w:hAnsi="Times New Roman" w:cs="Times New Roman"/>
          <w:sz w:val="28"/>
          <w:szCs w:val="28"/>
        </w:rPr>
        <w:t xml:space="preserve"> - показатели, определяемые как отношение суммарного полезного эффекта от использования продукции по назначению к затратам на разработку, производство, реализацию, хранение и потребление. </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Базовые показатели</w:t>
      </w:r>
      <w:r w:rsidRPr="000801B1">
        <w:rPr>
          <w:rFonts w:ascii="Times New Roman" w:eastAsia="Times New Roman" w:hAnsi="Times New Roman" w:cs="Times New Roman"/>
          <w:iCs/>
          <w:sz w:val="28"/>
          <w:szCs w:val="28"/>
        </w:rPr>
        <w:t> - </w:t>
      </w:r>
      <w:r w:rsidRPr="000801B1">
        <w:rPr>
          <w:rFonts w:ascii="Times New Roman" w:eastAsia="Times New Roman" w:hAnsi="Times New Roman" w:cs="Times New Roman"/>
          <w:sz w:val="28"/>
          <w:szCs w:val="28"/>
        </w:rPr>
        <w:t>показатели, принятые за основу при сравнительной характ</w:t>
      </w:r>
      <w:r w:rsidR="00343F72">
        <w:rPr>
          <w:rFonts w:ascii="Times New Roman" w:eastAsia="Times New Roman" w:hAnsi="Times New Roman" w:cs="Times New Roman"/>
          <w:sz w:val="28"/>
          <w:szCs w:val="28"/>
        </w:rPr>
        <w:t>еристике показателей качества, п</w:t>
      </w:r>
      <w:r w:rsidRPr="000801B1">
        <w:rPr>
          <w:rFonts w:ascii="Times New Roman" w:eastAsia="Times New Roman" w:hAnsi="Times New Roman" w:cs="Times New Roman"/>
          <w:sz w:val="28"/>
          <w:szCs w:val="28"/>
        </w:rPr>
        <w:t>римером базового показателя может служить цвет эталона, соответствующий цвету муки определенного сорта.</w:t>
      </w:r>
    </w:p>
    <w:p w:rsidR="00F6791A" w:rsidRPr="000801B1" w:rsidRDefault="00F679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 качестве базовых могут использоваться показатели лучших образцов аналогичной продукции, созданных на основе передовых научно-технических достижений, а также показатели стандартов или технических регламентов.</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Определяющие показатели</w:t>
      </w:r>
      <w:r w:rsidRPr="000801B1">
        <w:rPr>
          <w:rFonts w:ascii="Times New Roman" w:eastAsia="Times New Roman" w:hAnsi="Times New Roman" w:cs="Times New Roman"/>
          <w:iCs/>
          <w:sz w:val="28"/>
          <w:szCs w:val="28"/>
        </w:rPr>
        <w:t> </w:t>
      </w:r>
      <w:r w:rsidRPr="000801B1">
        <w:rPr>
          <w:rFonts w:ascii="Times New Roman" w:eastAsia="Times New Roman" w:hAnsi="Times New Roman" w:cs="Times New Roman"/>
          <w:sz w:val="28"/>
          <w:szCs w:val="28"/>
        </w:rPr>
        <w:t>- показатели, имеющие решающее значение п</w:t>
      </w:r>
      <w:r w:rsidR="00032D9D">
        <w:rPr>
          <w:rFonts w:ascii="Times New Roman" w:eastAsia="Times New Roman" w:hAnsi="Times New Roman" w:cs="Times New Roman"/>
          <w:sz w:val="28"/>
          <w:szCs w:val="28"/>
        </w:rPr>
        <w:t xml:space="preserve">ри оценке качества товаров, к </w:t>
      </w:r>
      <w:r w:rsidRPr="000801B1">
        <w:rPr>
          <w:rFonts w:ascii="Times New Roman" w:eastAsia="Times New Roman" w:hAnsi="Times New Roman" w:cs="Times New Roman"/>
          <w:sz w:val="28"/>
          <w:szCs w:val="28"/>
        </w:rPr>
        <w:t>ним относятся многие органолептические показатели - внешний вид, цвет всех потребительских товаров, вкус и запах продуктов; физико-химические показатели</w:t>
      </w:r>
      <w:r w:rsidR="00507E2D"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w:t>
      </w:r>
      <w:r w:rsidR="00507E2D"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массовая доля вещества в химических продуктах и т. д.</w:t>
      </w:r>
    </w:p>
    <w:p w:rsidR="00F6791A" w:rsidRPr="000801B1" w:rsidRDefault="00F679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Всем перечисленным показателям присущи определенные значения, которые делятс</w:t>
      </w:r>
      <w:r w:rsidR="00343F72">
        <w:rPr>
          <w:rFonts w:ascii="Times New Roman" w:eastAsia="Times New Roman" w:hAnsi="Times New Roman" w:cs="Times New Roman"/>
          <w:sz w:val="28"/>
          <w:szCs w:val="28"/>
        </w:rPr>
        <w:t>я на оптимальные, действительное</w:t>
      </w:r>
      <w:r w:rsidRPr="000801B1">
        <w:rPr>
          <w:rFonts w:ascii="Times New Roman" w:eastAsia="Times New Roman" w:hAnsi="Times New Roman" w:cs="Times New Roman"/>
          <w:sz w:val="28"/>
          <w:szCs w:val="28"/>
        </w:rPr>
        <w:t>, регламентированные, предельные и относительные.</w:t>
      </w:r>
    </w:p>
    <w:p w:rsidR="00F6791A" w:rsidRPr="000801B1" w:rsidRDefault="00F6791A" w:rsidP="00032D9D">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Оптимальное значение показателя</w:t>
      </w:r>
      <w:r w:rsidR="00507E2D" w:rsidRPr="000801B1">
        <w:rPr>
          <w:rFonts w:ascii="Times New Roman" w:eastAsia="Times New Roman" w:hAnsi="Times New Roman" w:cs="Times New Roman"/>
          <w:iCs/>
          <w:sz w:val="28"/>
          <w:szCs w:val="28"/>
        </w:rPr>
        <w:t> - </w:t>
      </w:r>
      <w:r w:rsidRPr="000801B1">
        <w:rPr>
          <w:rFonts w:ascii="Times New Roman" w:eastAsia="Times New Roman" w:hAnsi="Times New Roman" w:cs="Times New Roman"/>
          <w:sz w:val="28"/>
          <w:szCs w:val="28"/>
        </w:rPr>
        <w:t>значение, позволяющее достич</w:t>
      </w:r>
      <w:r w:rsidR="00343F72">
        <w:rPr>
          <w:rFonts w:ascii="Times New Roman" w:eastAsia="Times New Roman" w:hAnsi="Times New Roman" w:cs="Times New Roman"/>
          <w:sz w:val="28"/>
          <w:szCs w:val="28"/>
        </w:rPr>
        <w:t>ь наиболее хорошего</w:t>
      </w:r>
      <w:r w:rsidRPr="000801B1">
        <w:rPr>
          <w:rFonts w:ascii="Times New Roman" w:eastAsia="Times New Roman" w:hAnsi="Times New Roman" w:cs="Times New Roman"/>
          <w:sz w:val="28"/>
          <w:szCs w:val="28"/>
        </w:rPr>
        <w:t xml:space="preserve"> удовлетворения части потребностей, которые обусловливает данный показатель.</w:t>
      </w:r>
      <w:r w:rsidR="00032D9D">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Довольно часто оптимальное значение применяется в качестве нормы, устанавливаемой стандартами и техническими условиями. Тогда это значение приобрет</w:t>
      </w:r>
      <w:r w:rsidR="0004139A">
        <w:rPr>
          <w:rFonts w:ascii="Times New Roman" w:eastAsia="Times New Roman" w:hAnsi="Times New Roman" w:cs="Times New Roman"/>
          <w:sz w:val="28"/>
          <w:szCs w:val="28"/>
        </w:rPr>
        <w:t>ает статус регламентированного, о</w:t>
      </w:r>
      <w:r w:rsidRPr="000801B1">
        <w:rPr>
          <w:rFonts w:ascii="Times New Roman" w:eastAsia="Times New Roman" w:hAnsi="Times New Roman" w:cs="Times New Roman"/>
          <w:sz w:val="28"/>
          <w:szCs w:val="28"/>
        </w:rPr>
        <w:t>птимальное значение показателя наиболее желательно, но на практике не всегда достижимо. Поэтому при оценке качества определяется действительное значение показателя качества.</w:t>
      </w:r>
    </w:p>
    <w:p w:rsidR="00F6791A" w:rsidRPr="000801B1" w:rsidRDefault="00F6791A" w:rsidP="00032D9D">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Действительное значение показателя</w:t>
      </w:r>
      <w:r w:rsidRPr="000801B1">
        <w:rPr>
          <w:rFonts w:ascii="Times New Roman" w:eastAsia="Times New Roman" w:hAnsi="Times New Roman" w:cs="Times New Roman"/>
          <w:iCs/>
          <w:sz w:val="28"/>
          <w:szCs w:val="28"/>
        </w:rPr>
        <w:t> </w:t>
      </w:r>
      <w:r w:rsidR="00507E2D" w:rsidRPr="000801B1">
        <w:rPr>
          <w:rFonts w:ascii="Times New Roman" w:eastAsia="Times New Roman" w:hAnsi="Times New Roman" w:cs="Times New Roman"/>
          <w:sz w:val="28"/>
          <w:szCs w:val="28"/>
        </w:rPr>
        <w:noBreakHyphen/>
      </w:r>
      <w:r w:rsidR="002B1622">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абсолютное значение, определяемое однократным и</w:t>
      </w:r>
      <w:r w:rsidR="00343F72">
        <w:rPr>
          <w:rFonts w:ascii="Times New Roman" w:eastAsia="Times New Roman" w:hAnsi="Times New Roman" w:cs="Times New Roman"/>
          <w:sz w:val="28"/>
          <w:szCs w:val="28"/>
        </w:rPr>
        <w:t>ли многократным его измерением, </w:t>
      </w:r>
      <w:r w:rsidR="008405D4">
        <w:rPr>
          <w:rFonts w:ascii="Times New Roman" w:eastAsia="Times New Roman" w:hAnsi="Times New Roman" w:cs="Times New Roman"/>
          <w:bCs/>
          <w:iCs/>
          <w:sz w:val="28"/>
          <w:szCs w:val="28"/>
        </w:rPr>
        <w:t>р</w:t>
      </w:r>
      <w:r w:rsidRPr="000801B1">
        <w:rPr>
          <w:rFonts w:ascii="Times New Roman" w:eastAsia="Times New Roman" w:hAnsi="Times New Roman" w:cs="Times New Roman"/>
          <w:bCs/>
          <w:iCs/>
          <w:sz w:val="28"/>
          <w:szCs w:val="28"/>
        </w:rPr>
        <w:t xml:space="preserve">егламентированное значение </w:t>
      </w:r>
      <w:r w:rsidR="00032D9D" w:rsidRPr="000801B1">
        <w:rPr>
          <w:rFonts w:ascii="Times New Roman" w:eastAsia="Times New Roman" w:hAnsi="Times New Roman" w:cs="Times New Roman"/>
          <w:bCs/>
          <w:iCs/>
          <w:sz w:val="28"/>
          <w:szCs w:val="28"/>
        </w:rPr>
        <w:t>показателя</w:t>
      </w:r>
      <w:r w:rsidR="00032D9D">
        <w:rPr>
          <w:rFonts w:ascii="Times New Roman" w:eastAsia="Times New Roman" w:hAnsi="Times New Roman" w:cs="Times New Roman"/>
          <w:iCs/>
          <w:sz w:val="28"/>
          <w:szCs w:val="28"/>
        </w:rPr>
        <w:t> </w:t>
      </w:r>
      <w:r w:rsidR="00032D9D" w:rsidRPr="000801B1">
        <w:rPr>
          <w:rFonts w:ascii="Times New Roman" w:eastAsia="Times New Roman" w:hAnsi="Times New Roman" w:cs="Times New Roman"/>
          <w:iCs/>
          <w:sz w:val="28"/>
          <w:szCs w:val="28"/>
        </w:rPr>
        <w:t>значение</w:t>
      </w:r>
      <w:r w:rsidR="009F75A2">
        <w:rPr>
          <w:rFonts w:ascii="Times New Roman" w:eastAsia="Times New Roman" w:hAnsi="Times New Roman" w:cs="Times New Roman"/>
          <w:sz w:val="28"/>
          <w:szCs w:val="28"/>
        </w:rPr>
        <w:t>, установленное действующей нормативной документацией</w:t>
      </w:r>
      <w:r w:rsidRPr="000801B1">
        <w:rPr>
          <w:rFonts w:ascii="Times New Roman" w:eastAsia="Times New Roman" w:hAnsi="Times New Roman" w:cs="Times New Roman"/>
          <w:sz w:val="28"/>
          <w:szCs w:val="28"/>
        </w:rPr>
        <w:t>.</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lastRenderedPageBreak/>
        <w:t>Предельное значение</w:t>
      </w:r>
      <w:r w:rsidRPr="000801B1">
        <w:rPr>
          <w:rFonts w:ascii="Times New Roman" w:eastAsia="Times New Roman" w:hAnsi="Times New Roman" w:cs="Times New Roman"/>
          <w:iCs/>
          <w:sz w:val="28"/>
          <w:szCs w:val="28"/>
        </w:rPr>
        <w:t> </w:t>
      </w:r>
      <w:r w:rsidR="00507E2D" w:rsidRPr="000801B1">
        <w:rPr>
          <w:rFonts w:ascii="Times New Roman" w:eastAsia="Times New Roman" w:hAnsi="Times New Roman" w:cs="Times New Roman"/>
          <w:sz w:val="28"/>
          <w:szCs w:val="28"/>
        </w:rPr>
        <w:noBreakHyphen/>
        <w:t> </w:t>
      </w:r>
      <w:r w:rsidRPr="000801B1">
        <w:rPr>
          <w:rFonts w:ascii="Times New Roman" w:eastAsia="Times New Roman" w:hAnsi="Times New Roman" w:cs="Times New Roman"/>
          <w:sz w:val="28"/>
          <w:szCs w:val="28"/>
        </w:rPr>
        <w:t xml:space="preserve">значение показателя качества, </w:t>
      </w:r>
      <w:r w:rsidR="00F86C5C">
        <w:rPr>
          <w:rFonts w:ascii="Times New Roman" w:eastAsia="Times New Roman" w:hAnsi="Times New Roman" w:cs="Times New Roman"/>
          <w:sz w:val="28"/>
          <w:szCs w:val="28"/>
        </w:rPr>
        <w:t xml:space="preserve">имеет важное значение </w:t>
      </w:r>
      <w:r w:rsidRPr="000801B1">
        <w:rPr>
          <w:rFonts w:ascii="Times New Roman" w:eastAsia="Times New Roman" w:hAnsi="Times New Roman" w:cs="Times New Roman"/>
          <w:sz w:val="28"/>
          <w:szCs w:val="28"/>
        </w:rPr>
        <w:t>превышение или снижение которого регламентируется как несоответствие действующему НД.</w:t>
      </w:r>
    </w:p>
    <w:p w:rsidR="00507E2D" w:rsidRPr="000801B1" w:rsidRDefault="00F679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Предельное значение показателей качества может быть или минимальным, или максимальным, или диапазонным. </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sz w:val="28"/>
          <w:szCs w:val="28"/>
        </w:rPr>
        <w:t>Минимальное предельное значение </w:t>
      </w:r>
      <w:r w:rsidRPr="000801B1">
        <w:rPr>
          <w:rFonts w:ascii="Times New Roman" w:eastAsia="Times New Roman" w:hAnsi="Times New Roman" w:cs="Times New Roman"/>
          <w:sz w:val="28"/>
          <w:szCs w:val="28"/>
        </w:rPr>
        <w:t>показателей применяется в тех случаях, когда показатель способствует улучшению качества</w:t>
      </w:r>
      <w:r w:rsidR="008405D4">
        <w:rPr>
          <w:rFonts w:ascii="Times New Roman" w:eastAsia="Times New Roman" w:hAnsi="Times New Roman" w:cs="Times New Roman"/>
          <w:sz w:val="28"/>
          <w:szCs w:val="28"/>
        </w:rPr>
        <w:t xml:space="preserve"> продукта</w:t>
      </w:r>
      <w:r w:rsidRPr="000801B1">
        <w:rPr>
          <w:rFonts w:ascii="Times New Roman" w:eastAsia="Times New Roman" w:hAnsi="Times New Roman" w:cs="Times New Roman"/>
          <w:sz w:val="28"/>
          <w:szCs w:val="28"/>
        </w:rPr>
        <w:t xml:space="preserve">. </w:t>
      </w:r>
      <w:r w:rsidR="00F86C5C">
        <w:rPr>
          <w:rFonts w:ascii="Times New Roman" w:eastAsia="Times New Roman" w:hAnsi="Times New Roman" w:cs="Times New Roman"/>
          <w:sz w:val="28"/>
          <w:szCs w:val="28"/>
        </w:rPr>
        <w:t xml:space="preserve">Имеет первостепенное значение, </w:t>
      </w:r>
      <w:r w:rsidRPr="000801B1">
        <w:rPr>
          <w:rFonts w:ascii="Times New Roman" w:eastAsia="Times New Roman" w:hAnsi="Times New Roman" w:cs="Times New Roman"/>
          <w:sz w:val="28"/>
          <w:szCs w:val="28"/>
        </w:rPr>
        <w:t>приведенном выше примере содержание жира в масле оказывает решающее влияние на его качество, причем чем выше значение показателя,</w:t>
      </w:r>
      <w:r w:rsidR="00032D9D">
        <w:rPr>
          <w:rFonts w:ascii="Times New Roman" w:eastAsia="Times New Roman" w:hAnsi="Times New Roman" w:cs="Times New Roman"/>
          <w:sz w:val="28"/>
          <w:szCs w:val="28"/>
        </w:rPr>
        <w:t xml:space="preserve"> тем более ценным будет товар, п</w:t>
      </w:r>
      <w:r w:rsidRPr="000801B1">
        <w:rPr>
          <w:rFonts w:ascii="Times New Roman" w:eastAsia="Times New Roman" w:hAnsi="Times New Roman" w:cs="Times New Roman"/>
          <w:sz w:val="28"/>
          <w:szCs w:val="28"/>
        </w:rPr>
        <w:t>ри значении показателя ниже минимального предела кач</w:t>
      </w:r>
      <w:r w:rsidR="008405D4">
        <w:rPr>
          <w:rFonts w:ascii="Times New Roman" w:eastAsia="Times New Roman" w:hAnsi="Times New Roman" w:cs="Times New Roman"/>
          <w:sz w:val="28"/>
          <w:szCs w:val="28"/>
        </w:rPr>
        <w:t>ество товара зачастую снижается и ухудшается.</w:t>
      </w:r>
    </w:p>
    <w:p w:rsidR="00F6791A" w:rsidRPr="000801B1"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sz w:val="28"/>
          <w:szCs w:val="28"/>
        </w:rPr>
        <w:t>Максимальное предельное значение </w:t>
      </w:r>
      <w:r w:rsidRPr="000801B1">
        <w:rPr>
          <w:rFonts w:ascii="Times New Roman" w:eastAsia="Times New Roman" w:hAnsi="Times New Roman" w:cs="Times New Roman"/>
          <w:sz w:val="28"/>
          <w:szCs w:val="28"/>
        </w:rPr>
        <w:t>используется для показателей, ухудшающих качество, если установленные пределы будут завышены. Возникающее при этом несоответствие может вызвать значительные или критические дефекты, которые не позволяют использовать товар по назначению или п</w:t>
      </w:r>
      <w:r w:rsidR="008405D4">
        <w:rPr>
          <w:rFonts w:ascii="Times New Roman" w:eastAsia="Times New Roman" w:hAnsi="Times New Roman" w:cs="Times New Roman"/>
          <w:sz w:val="28"/>
          <w:szCs w:val="28"/>
        </w:rPr>
        <w:t>риводят к потере безопасности, в</w:t>
      </w:r>
      <w:r w:rsidRPr="000801B1">
        <w:rPr>
          <w:rFonts w:ascii="Times New Roman" w:eastAsia="Times New Roman" w:hAnsi="Times New Roman" w:cs="Times New Roman"/>
          <w:sz w:val="28"/>
          <w:szCs w:val="28"/>
        </w:rPr>
        <w:t xml:space="preserve"> данном случае товар переходит в градацию непригодного для использования по назначению, опасного для потребления и подлежит переработке или уничтожению.</w:t>
      </w:r>
    </w:p>
    <w:p w:rsidR="00BF304F" w:rsidRDefault="00F6791A" w:rsidP="00BF304F">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Диапазонные предельные значения устанавливаются в тех случаях, когда и превышение, и понижение регламентированных предел</w:t>
      </w:r>
      <w:r w:rsidR="00F86C5C">
        <w:rPr>
          <w:rFonts w:ascii="Times New Roman" w:eastAsia="Times New Roman" w:hAnsi="Times New Roman" w:cs="Times New Roman"/>
          <w:sz w:val="28"/>
          <w:szCs w:val="28"/>
        </w:rPr>
        <w:t>ов вызывают ухудшение качества и придавших большое значение обслуживанию и содержанию качества.</w:t>
      </w:r>
    </w:p>
    <w:p w:rsidR="00F6791A" w:rsidRPr="000801B1" w:rsidRDefault="00BF304F" w:rsidP="00BF30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Допускаемые отклонения,</w:t>
      </w:r>
      <w:r w:rsidR="003605F1">
        <w:t> </w:t>
      </w:r>
      <w:r w:rsidR="003605F1">
        <w:rPr>
          <w:rFonts w:ascii="Times New Roman" w:eastAsia="Times New Roman" w:hAnsi="Times New Roman" w:cs="Times New Roman"/>
          <w:sz w:val="28"/>
          <w:szCs w:val="28"/>
        </w:rPr>
        <w:t>значения показателей качества, </w:t>
      </w:r>
      <w:r w:rsidR="00F6791A" w:rsidRPr="000801B1">
        <w:rPr>
          <w:rFonts w:ascii="Times New Roman" w:eastAsia="Times New Roman" w:hAnsi="Times New Roman" w:cs="Times New Roman"/>
          <w:sz w:val="28"/>
          <w:szCs w:val="28"/>
        </w:rPr>
        <w:t>устанавливающие нормированные пределы отклонений от регламентированного или оптимального значения того же показателя.</w:t>
      </w:r>
    </w:p>
    <w:p w:rsidR="00F6791A" w:rsidRPr="000801B1" w:rsidRDefault="00F6791A" w:rsidP="00BF304F">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Допускаемые отклонения применяются для многих товаров. Это вызвано тем, что при существующем уровне развития техники и технологии </w:t>
      </w:r>
      <w:r w:rsidR="00906523">
        <w:rPr>
          <w:rFonts w:ascii="Times New Roman" w:eastAsia="Times New Roman" w:hAnsi="Times New Roman" w:cs="Times New Roman"/>
          <w:sz w:val="28"/>
          <w:szCs w:val="28"/>
        </w:rPr>
        <w:t>довольно</w:t>
      </w:r>
      <w:r w:rsidRPr="000801B1">
        <w:rPr>
          <w:rFonts w:ascii="Times New Roman" w:eastAsia="Times New Roman" w:hAnsi="Times New Roman" w:cs="Times New Roman"/>
          <w:sz w:val="28"/>
          <w:szCs w:val="28"/>
        </w:rPr>
        <w:t xml:space="preserve"> трудно и с экономической точки зрения невыгодно выпускать продукцию только с </w:t>
      </w:r>
      <w:r w:rsidR="00906523">
        <w:rPr>
          <w:rFonts w:ascii="Times New Roman" w:eastAsia="Times New Roman" w:hAnsi="Times New Roman" w:cs="Times New Roman"/>
          <w:sz w:val="28"/>
          <w:szCs w:val="28"/>
        </w:rPr>
        <w:t>приемлемо</w:t>
      </w:r>
      <w:r w:rsidRPr="000801B1">
        <w:rPr>
          <w:rFonts w:ascii="Times New Roman" w:eastAsia="Times New Roman" w:hAnsi="Times New Roman" w:cs="Times New Roman"/>
          <w:sz w:val="28"/>
          <w:szCs w:val="28"/>
        </w:rPr>
        <w:t xml:space="preserve"> высокими значениями показателей качества. Многие из </w:t>
      </w:r>
      <w:r w:rsidRPr="000801B1">
        <w:rPr>
          <w:rFonts w:ascii="Times New Roman" w:eastAsia="Times New Roman" w:hAnsi="Times New Roman" w:cs="Times New Roman"/>
          <w:sz w:val="28"/>
          <w:szCs w:val="28"/>
        </w:rPr>
        <w:lastRenderedPageBreak/>
        <w:t>допускаемых отклонений в установленных пределах существенно не влияют на качество товаров. Изменение качества наблюдается лишь при превышении этих допусков.</w:t>
      </w:r>
    </w:p>
    <w:p w:rsidR="00BF304F" w:rsidRDefault="00F6791A" w:rsidP="00BF304F">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Относительное значение показателя</w:t>
      </w:r>
      <w:r w:rsidRPr="000801B1">
        <w:rPr>
          <w:rFonts w:ascii="Times New Roman" w:eastAsia="Times New Roman" w:hAnsi="Times New Roman" w:cs="Times New Roman"/>
          <w:iCs/>
          <w:sz w:val="28"/>
          <w:szCs w:val="28"/>
        </w:rPr>
        <w:t> </w:t>
      </w:r>
      <w:r w:rsidR="00507E2D" w:rsidRPr="000801B1">
        <w:rPr>
          <w:rFonts w:ascii="Times New Roman" w:eastAsia="Times New Roman" w:hAnsi="Times New Roman" w:cs="Times New Roman"/>
          <w:sz w:val="28"/>
          <w:szCs w:val="28"/>
        </w:rPr>
        <w:noBreakHyphen/>
        <w:t xml:space="preserve"> </w:t>
      </w:r>
      <w:r w:rsidRPr="000801B1">
        <w:rPr>
          <w:rFonts w:ascii="Times New Roman" w:eastAsia="Times New Roman" w:hAnsi="Times New Roman" w:cs="Times New Roman"/>
          <w:sz w:val="28"/>
          <w:szCs w:val="28"/>
        </w:rPr>
        <w:t>значение, определяемое как отношение действительного значения показателя к базовому или регламентированному значению того же показателя.</w:t>
      </w:r>
    </w:p>
    <w:p w:rsidR="00A4760E" w:rsidRDefault="00F6791A" w:rsidP="00A4760E">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iCs/>
          <w:sz w:val="28"/>
          <w:szCs w:val="28"/>
        </w:rPr>
        <w:t>Уровень качества товаров</w:t>
      </w:r>
      <w:r w:rsidR="00507E2D" w:rsidRPr="000801B1">
        <w:rPr>
          <w:rFonts w:ascii="Times New Roman" w:eastAsia="Times New Roman" w:hAnsi="Times New Roman" w:cs="Times New Roman"/>
          <w:iCs/>
          <w:sz w:val="28"/>
          <w:szCs w:val="28"/>
        </w:rPr>
        <w:t> </w:t>
      </w:r>
      <w:r w:rsidR="00F86C5C">
        <w:rPr>
          <w:rFonts w:ascii="Times New Roman" w:eastAsia="Times New Roman" w:hAnsi="Times New Roman" w:cs="Times New Roman"/>
          <w:iCs/>
          <w:sz w:val="28"/>
          <w:szCs w:val="28"/>
        </w:rPr>
        <w:t>–</w:t>
      </w:r>
      <w:r w:rsidR="00A4760E">
        <w:rPr>
          <w:rFonts w:ascii="Times New Roman" w:eastAsia="Times New Roman" w:hAnsi="Times New Roman" w:cs="Times New Roman"/>
          <w:iCs/>
          <w:sz w:val="28"/>
          <w:szCs w:val="28"/>
        </w:rPr>
        <w:t xml:space="preserve"> </w:t>
      </w:r>
      <w:r w:rsidR="00F86C5C">
        <w:rPr>
          <w:rFonts w:ascii="Times New Roman" w:eastAsia="Times New Roman" w:hAnsi="Times New Roman" w:cs="Times New Roman"/>
          <w:iCs/>
          <w:sz w:val="28"/>
          <w:szCs w:val="28"/>
        </w:rPr>
        <w:t>имевший значение</w:t>
      </w:r>
      <w:r w:rsidR="00507E2D" w:rsidRPr="000801B1">
        <w:rPr>
          <w:rFonts w:ascii="Times New Roman" w:eastAsia="Times New Roman" w:hAnsi="Times New Roman" w:cs="Times New Roman"/>
          <w:sz w:val="28"/>
          <w:szCs w:val="28"/>
        </w:rPr>
        <w:t> </w:t>
      </w:r>
      <w:r w:rsidR="00F86C5C">
        <w:rPr>
          <w:rFonts w:ascii="Times New Roman" w:eastAsia="Times New Roman" w:hAnsi="Times New Roman" w:cs="Times New Roman"/>
          <w:sz w:val="28"/>
          <w:szCs w:val="28"/>
        </w:rPr>
        <w:t>относительной характеристики</w:t>
      </w:r>
      <w:r w:rsidRPr="000801B1">
        <w:rPr>
          <w:rFonts w:ascii="Times New Roman" w:eastAsia="Times New Roman" w:hAnsi="Times New Roman" w:cs="Times New Roman"/>
          <w:sz w:val="28"/>
          <w:szCs w:val="28"/>
        </w:rPr>
        <w:t>, определяемая путем сопоставления действительных значений показателей с базовыми значениями тех же показателей.</w:t>
      </w:r>
      <w:r w:rsidR="00A4760E">
        <w:rPr>
          <w:rFonts w:ascii="Times New Roman" w:eastAsia="Times New Roman" w:hAnsi="Times New Roman" w:cs="Times New Roman"/>
          <w:sz w:val="28"/>
          <w:szCs w:val="28"/>
        </w:rPr>
        <w:t xml:space="preserve"> </w:t>
      </w:r>
    </w:p>
    <w:p w:rsidR="00F6791A" w:rsidRPr="000801B1" w:rsidRDefault="00F6791A" w:rsidP="00A4760E">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При оценке уровня качества</w:t>
      </w:r>
      <w:r w:rsidR="00BB3D3D">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как базовые</w:t>
      </w:r>
      <w:r w:rsidR="00BB3D3D">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могут быть использованы пок</w:t>
      </w:r>
      <w:r w:rsidR="00507E2D" w:rsidRPr="000801B1">
        <w:rPr>
          <w:rFonts w:ascii="Times New Roman" w:eastAsia="Times New Roman" w:hAnsi="Times New Roman" w:cs="Times New Roman"/>
          <w:sz w:val="28"/>
          <w:szCs w:val="28"/>
        </w:rPr>
        <w:t>азатели эталонов </w:t>
      </w:r>
      <w:r w:rsidR="00507E2D" w:rsidRPr="000801B1">
        <w:rPr>
          <w:rFonts w:ascii="Times New Roman" w:eastAsia="Times New Roman" w:hAnsi="Times New Roman" w:cs="Times New Roman"/>
          <w:sz w:val="28"/>
          <w:szCs w:val="28"/>
        </w:rPr>
        <w:noBreakHyphen/>
        <w:t xml:space="preserve"> </w:t>
      </w:r>
      <w:r w:rsidRPr="000801B1">
        <w:rPr>
          <w:rFonts w:ascii="Times New Roman" w:eastAsia="Times New Roman" w:hAnsi="Times New Roman" w:cs="Times New Roman"/>
          <w:sz w:val="28"/>
          <w:szCs w:val="28"/>
        </w:rPr>
        <w:t>образцов, которые отражают либо требования к качеству лучших мировых или отечественных изделий, либо требования (запросы) потребителей. Выбор показателей зависит от целей оценки качества. Таким образом, уровень качества можно рассматривать как комплексный относительный показатель качества.</w:t>
      </w:r>
    </w:p>
    <w:p w:rsidR="00F6791A" w:rsidRPr="000801B1" w:rsidRDefault="00F6791A" w:rsidP="003605F1">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bCs/>
          <w:sz w:val="28"/>
          <w:szCs w:val="28"/>
        </w:rPr>
        <w:t>Потребительские свойства </w:t>
      </w:r>
      <w:r w:rsidR="00507E2D" w:rsidRPr="000801B1">
        <w:rPr>
          <w:rFonts w:ascii="Times New Roman" w:eastAsia="Times New Roman" w:hAnsi="Times New Roman" w:cs="Times New Roman"/>
          <w:sz w:val="28"/>
          <w:szCs w:val="28"/>
        </w:rPr>
        <w:noBreakHyphen/>
        <w:t> </w:t>
      </w:r>
      <w:r w:rsidRPr="000801B1">
        <w:rPr>
          <w:rFonts w:ascii="Times New Roman" w:eastAsia="Times New Roman" w:hAnsi="Times New Roman" w:cs="Times New Roman"/>
          <w:sz w:val="28"/>
          <w:szCs w:val="28"/>
        </w:rPr>
        <w:t>совокупность свойств, удовлетворяющих потребности или ожидания индивидуальных потребителей. Примером таких свойств могут служить пищевая ценность продуктов питания, эстетические свойства продовольственных и непродовольственных товаров. Потребительские свойства характерны для готовой продукции и товаров, реализуемых в розничной торговле.</w:t>
      </w:r>
    </w:p>
    <w:p w:rsidR="00F6791A" w:rsidRPr="000801B1" w:rsidRDefault="002B1622" w:rsidP="00053D7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Технологические свойства </w:t>
      </w:r>
      <w:r w:rsidR="00A4760E">
        <w:rPr>
          <w:rFonts w:ascii="Times New Roman" w:eastAsia="Times New Roman" w:hAnsi="Times New Roman" w:cs="Times New Roman"/>
          <w:bCs/>
          <w:sz w:val="28"/>
          <w:szCs w:val="28"/>
        </w:rPr>
        <w:t xml:space="preserve">– это </w:t>
      </w:r>
      <w:r w:rsidR="00F95F90">
        <w:rPr>
          <w:rFonts w:ascii="Times New Roman" w:eastAsia="Times New Roman" w:hAnsi="Times New Roman" w:cs="Times New Roman"/>
          <w:sz w:val="28"/>
          <w:szCs w:val="28"/>
        </w:rPr>
        <w:t xml:space="preserve">совокупность свойств продукции, </w:t>
      </w:r>
      <w:r w:rsidR="00F6791A" w:rsidRPr="000801B1">
        <w:rPr>
          <w:rFonts w:ascii="Times New Roman" w:eastAsia="Times New Roman" w:hAnsi="Times New Roman" w:cs="Times New Roman"/>
          <w:sz w:val="28"/>
          <w:szCs w:val="28"/>
        </w:rPr>
        <w:t xml:space="preserve">удовлетворяющих потребности производственных потребителей и обеспечивающих эффективность </w:t>
      </w:r>
      <w:r w:rsidR="00474D4E" w:rsidRPr="000801B1">
        <w:rPr>
          <w:rFonts w:ascii="Times New Roman" w:eastAsia="Times New Roman" w:hAnsi="Times New Roman" w:cs="Times New Roman"/>
          <w:sz w:val="28"/>
          <w:szCs w:val="28"/>
        </w:rPr>
        <w:t xml:space="preserve">процессов </w:t>
      </w:r>
      <w:r w:rsidR="00474D4E">
        <w:rPr>
          <w:rFonts w:ascii="Times New Roman" w:eastAsia="Times New Roman" w:hAnsi="Times New Roman" w:cs="Times New Roman"/>
          <w:sz w:val="28"/>
          <w:szCs w:val="28"/>
        </w:rPr>
        <w:t>производства</w:t>
      </w:r>
      <w:r w:rsidR="00F6791A" w:rsidRPr="000801B1">
        <w:rPr>
          <w:rFonts w:ascii="Times New Roman" w:eastAsia="Times New Roman" w:hAnsi="Times New Roman" w:cs="Times New Roman"/>
          <w:sz w:val="28"/>
          <w:szCs w:val="28"/>
        </w:rPr>
        <w:t>.</w:t>
      </w:r>
    </w:p>
    <w:p w:rsidR="00F6791A" w:rsidRDefault="00F6791A"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 отличие от индивидуальных потребителей у производственных пот</w:t>
      </w:r>
      <w:r w:rsidR="002B1622">
        <w:rPr>
          <w:rFonts w:ascii="Times New Roman" w:eastAsia="Times New Roman" w:hAnsi="Times New Roman" w:cs="Times New Roman"/>
          <w:sz w:val="28"/>
          <w:szCs w:val="28"/>
        </w:rPr>
        <w:t>ребителей нет возможностей</w:t>
      </w:r>
      <w:r w:rsidR="0004139A">
        <w:rPr>
          <w:rFonts w:ascii="Times New Roman" w:eastAsia="Times New Roman" w:hAnsi="Times New Roman" w:cs="Times New Roman"/>
          <w:sz w:val="28"/>
          <w:szCs w:val="28"/>
        </w:rPr>
        <w:t>, о</w:t>
      </w:r>
      <w:r w:rsidRPr="000801B1">
        <w:rPr>
          <w:rFonts w:ascii="Times New Roman" w:eastAsia="Times New Roman" w:hAnsi="Times New Roman" w:cs="Times New Roman"/>
          <w:sz w:val="28"/>
          <w:szCs w:val="28"/>
        </w:rPr>
        <w:t>ни четко знают требования к продукции, которая им необходима в технологическом про</w:t>
      </w:r>
      <w:r w:rsidR="002B1622">
        <w:rPr>
          <w:rFonts w:ascii="Times New Roman" w:eastAsia="Times New Roman" w:hAnsi="Times New Roman" w:cs="Times New Roman"/>
          <w:sz w:val="28"/>
          <w:szCs w:val="28"/>
        </w:rPr>
        <w:t>цессе. Технологические свойства </w:t>
      </w:r>
      <w:r w:rsidRPr="000801B1">
        <w:rPr>
          <w:rFonts w:ascii="Times New Roman" w:eastAsia="Times New Roman" w:hAnsi="Times New Roman" w:cs="Times New Roman"/>
          <w:sz w:val="28"/>
          <w:szCs w:val="28"/>
        </w:rPr>
        <w:t>на</w:t>
      </w:r>
      <w:r w:rsidR="00053D7A">
        <w:rPr>
          <w:rFonts w:ascii="Times New Roman" w:eastAsia="Times New Roman" w:hAnsi="Times New Roman" w:cs="Times New Roman"/>
          <w:sz w:val="28"/>
          <w:szCs w:val="28"/>
        </w:rPr>
        <w:t>иболее присущи сырьевым товарам (сырью, </w:t>
      </w:r>
      <w:r w:rsidRPr="000801B1">
        <w:rPr>
          <w:rFonts w:ascii="Times New Roman" w:eastAsia="Times New Roman" w:hAnsi="Times New Roman" w:cs="Times New Roman"/>
          <w:sz w:val="28"/>
          <w:szCs w:val="28"/>
        </w:rPr>
        <w:t>матер</w:t>
      </w:r>
      <w:r w:rsidR="00465010" w:rsidRPr="000801B1">
        <w:rPr>
          <w:rFonts w:ascii="Times New Roman" w:eastAsia="Times New Roman" w:hAnsi="Times New Roman" w:cs="Times New Roman"/>
          <w:sz w:val="28"/>
          <w:szCs w:val="28"/>
        </w:rPr>
        <w:t>иа</w:t>
      </w:r>
      <w:r w:rsidR="00053D7A">
        <w:rPr>
          <w:rFonts w:ascii="Times New Roman" w:eastAsia="Times New Roman" w:hAnsi="Times New Roman" w:cs="Times New Roman"/>
          <w:sz w:val="28"/>
          <w:szCs w:val="28"/>
        </w:rPr>
        <w:t xml:space="preserve">лам, полуфабрикатам), </w:t>
      </w:r>
      <w:r w:rsidR="00465010" w:rsidRPr="000801B1">
        <w:rPr>
          <w:rFonts w:ascii="Times New Roman" w:eastAsia="Times New Roman" w:hAnsi="Times New Roman" w:cs="Times New Roman"/>
          <w:sz w:val="28"/>
          <w:szCs w:val="28"/>
        </w:rPr>
        <w:t>менее – потреби</w:t>
      </w:r>
      <w:r w:rsidR="00053D7A">
        <w:rPr>
          <w:rFonts w:ascii="Times New Roman" w:eastAsia="Times New Roman" w:hAnsi="Times New Roman" w:cs="Times New Roman"/>
          <w:sz w:val="28"/>
          <w:szCs w:val="28"/>
        </w:rPr>
        <w:t>тельским товарам низкой степени </w:t>
      </w:r>
      <w:r w:rsidRPr="000801B1">
        <w:rPr>
          <w:rFonts w:ascii="Times New Roman" w:eastAsia="Times New Roman" w:hAnsi="Times New Roman" w:cs="Times New Roman"/>
          <w:sz w:val="28"/>
          <w:szCs w:val="28"/>
        </w:rPr>
        <w:t>готовности.</w:t>
      </w:r>
    </w:p>
    <w:p w:rsidR="00293949" w:rsidRDefault="00293949" w:rsidP="00F95F90">
      <w:pPr>
        <w:pStyle w:val="1"/>
        <w:spacing w:before="0"/>
        <w:rPr>
          <w:rFonts w:eastAsia="Times New Roman" w:cs="Times New Roman"/>
          <w:szCs w:val="28"/>
        </w:rPr>
      </w:pPr>
      <w:bookmarkStart w:id="7" w:name="_Toc494134568"/>
    </w:p>
    <w:p w:rsidR="00293949" w:rsidRPr="00293949" w:rsidRDefault="00293949" w:rsidP="00293949"/>
    <w:p w:rsidR="00293949" w:rsidRDefault="00293949" w:rsidP="00F95F90">
      <w:pPr>
        <w:pStyle w:val="1"/>
        <w:spacing w:before="0"/>
        <w:rPr>
          <w:rFonts w:eastAsia="Times New Roman"/>
        </w:rPr>
      </w:pPr>
    </w:p>
    <w:p w:rsidR="00293949" w:rsidRDefault="00293949" w:rsidP="00F95F90">
      <w:pPr>
        <w:pStyle w:val="1"/>
        <w:spacing w:before="0"/>
        <w:rPr>
          <w:rFonts w:eastAsia="Times New Roman"/>
        </w:rPr>
      </w:pPr>
    </w:p>
    <w:p w:rsidR="00FC434B" w:rsidRDefault="00FC434B" w:rsidP="00F95F90">
      <w:pPr>
        <w:pStyle w:val="1"/>
        <w:spacing w:before="0"/>
        <w:rPr>
          <w:rFonts w:eastAsia="Times New Roman"/>
        </w:rPr>
      </w:pPr>
      <w:r w:rsidRPr="000801B1">
        <w:rPr>
          <w:rFonts w:eastAsia="Times New Roman"/>
        </w:rPr>
        <w:t xml:space="preserve">1.3 </w:t>
      </w:r>
      <w:r w:rsidR="00F95F90">
        <w:rPr>
          <w:rFonts w:eastAsia="Times New Roman"/>
        </w:rPr>
        <w:tab/>
      </w:r>
      <w:r w:rsidRPr="000801B1">
        <w:rPr>
          <w:rFonts w:eastAsia="Times New Roman"/>
        </w:rPr>
        <w:t>Система управления качеств</w:t>
      </w:r>
      <w:r w:rsidR="006C3467">
        <w:rPr>
          <w:rFonts w:eastAsia="Times New Roman"/>
        </w:rPr>
        <w:t>ом</w:t>
      </w:r>
      <w:r w:rsidRPr="000801B1">
        <w:rPr>
          <w:rFonts w:eastAsia="Times New Roman"/>
        </w:rPr>
        <w:t xml:space="preserve"> продукции на предприятии</w:t>
      </w:r>
      <w:bookmarkEnd w:id="7"/>
    </w:p>
    <w:p w:rsidR="00F95F90" w:rsidRDefault="00F95F90" w:rsidP="00F95F90">
      <w:pPr>
        <w:spacing w:after="0" w:line="360" w:lineRule="auto"/>
        <w:ind w:firstLine="709"/>
        <w:jc w:val="both"/>
      </w:pPr>
    </w:p>
    <w:p w:rsidR="00B40FED"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Система управления</w:t>
      </w:r>
      <w:r w:rsidR="00B40FED" w:rsidRPr="000801B1">
        <w:rPr>
          <w:rFonts w:ascii="Times New Roman" w:eastAsia="Times New Roman" w:hAnsi="Times New Roman" w:cs="Times New Roman"/>
          <w:sz w:val="28"/>
          <w:szCs w:val="28"/>
        </w:rPr>
        <w:t xml:space="preserve"> качеством (система качества) - </w:t>
      </w:r>
      <w:r w:rsidRPr="000801B1">
        <w:rPr>
          <w:rFonts w:ascii="Times New Roman" w:eastAsia="Times New Roman" w:hAnsi="Times New Roman" w:cs="Times New Roman"/>
          <w:sz w:val="28"/>
          <w:szCs w:val="28"/>
        </w:rPr>
        <w:t xml:space="preserve">это организационная структура, включающая </w:t>
      </w:r>
      <w:r w:rsidR="002B1622">
        <w:rPr>
          <w:rFonts w:ascii="Times New Roman" w:eastAsia="Times New Roman" w:hAnsi="Times New Roman" w:cs="Times New Roman"/>
          <w:sz w:val="28"/>
          <w:szCs w:val="28"/>
        </w:rPr>
        <w:t>действия управленческого</w:t>
      </w:r>
      <w:r w:rsidRPr="000801B1">
        <w:rPr>
          <w:rFonts w:ascii="Times New Roman" w:eastAsia="Times New Roman" w:hAnsi="Times New Roman" w:cs="Times New Roman"/>
          <w:sz w:val="28"/>
          <w:szCs w:val="28"/>
        </w:rPr>
        <w:t xml:space="preserve"> персонал</w:t>
      </w:r>
      <w:r w:rsidR="002B1622">
        <w:rPr>
          <w:rFonts w:ascii="Times New Roman" w:eastAsia="Times New Roman" w:hAnsi="Times New Roman" w:cs="Times New Roman"/>
          <w:sz w:val="28"/>
          <w:szCs w:val="28"/>
        </w:rPr>
        <w:t>а</w:t>
      </w:r>
      <w:r w:rsidRPr="000801B1">
        <w:rPr>
          <w:rFonts w:ascii="Times New Roman" w:eastAsia="Times New Roman" w:hAnsi="Times New Roman" w:cs="Times New Roman"/>
          <w:sz w:val="28"/>
          <w:szCs w:val="28"/>
        </w:rPr>
        <w:t>, реализующий функции управления ка</w:t>
      </w:r>
      <w:r w:rsidR="002621C0">
        <w:rPr>
          <w:rFonts w:ascii="Times New Roman" w:eastAsia="Times New Roman" w:hAnsi="Times New Roman" w:cs="Times New Roman"/>
          <w:sz w:val="28"/>
          <w:szCs w:val="28"/>
        </w:rPr>
        <w:t>чеством установленными методами и нормами.</w:t>
      </w:r>
    </w:p>
    <w:p w:rsidR="005C226B" w:rsidRPr="000801B1" w:rsidRDefault="00474D4E" w:rsidP="00F95F9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0801B1">
        <w:rPr>
          <w:rFonts w:ascii="Times New Roman" w:eastAsia="Times New Roman" w:hAnsi="Times New Roman" w:cs="Times New Roman"/>
          <w:sz w:val="28"/>
          <w:szCs w:val="28"/>
        </w:rPr>
        <w:t>ачество продукции</w:t>
      </w:r>
      <w:r>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006D22C5" w:rsidRPr="000801B1">
        <w:rPr>
          <w:rFonts w:ascii="Times New Roman" w:eastAsia="Times New Roman" w:hAnsi="Times New Roman" w:cs="Times New Roman"/>
          <w:sz w:val="28"/>
          <w:szCs w:val="28"/>
        </w:rPr>
        <w:t>ак объект управления, обладает также следующими особенностями, влияющими на характер процесса управления им:</w:t>
      </w:r>
    </w:p>
    <w:p w:rsidR="005C226B" w:rsidRPr="000801B1" w:rsidRDefault="00474D4E" w:rsidP="009F65F4">
      <w:pPr>
        <w:numPr>
          <w:ilvl w:val="0"/>
          <w:numId w:val="3"/>
        </w:numPr>
        <w:spacing w:after="0" w:line="360" w:lineRule="auto"/>
        <w:ind w:left="720" w:hanging="360"/>
        <w:jc w:val="both"/>
        <w:rPr>
          <w:rFonts w:ascii="Times New Roman" w:eastAsia="Times New Roman" w:hAnsi="Times New Roman" w:cs="Times New Roman"/>
          <w:sz w:val="28"/>
          <w:szCs w:val="28"/>
        </w:rPr>
      </w:pPr>
      <w:r w:rsidRPr="00474D4E">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 xml:space="preserve">существенное влияние на качество оказывает фактор времени, с которым связано моральное и физическое старение </w:t>
      </w:r>
      <w:r>
        <w:rPr>
          <w:rFonts w:ascii="Times New Roman" w:eastAsia="Times New Roman" w:hAnsi="Times New Roman" w:cs="Times New Roman"/>
          <w:sz w:val="28"/>
          <w:szCs w:val="28"/>
        </w:rPr>
        <w:t>товара общественного питания</w:t>
      </w:r>
      <w:r w:rsidRPr="000801B1">
        <w:rPr>
          <w:rFonts w:ascii="Times New Roman" w:eastAsia="Times New Roman" w:hAnsi="Times New Roman" w:cs="Times New Roman"/>
          <w:sz w:val="28"/>
          <w:szCs w:val="28"/>
        </w:rPr>
        <w:t>;</w:t>
      </w:r>
    </w:p>
    <w:p w:rsidR="005C226B" w:rsidRPr="000801B1" w:rsidRDefault="00474D4E" w:rsidP="009F65F4">
      <w:pPr>
        <w:numPr>
          <w:ilvl w:val="0"/>
          <w:numId w:val="3"/>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 своей структуре качество продукции представляет собой иерархическую систему свойств</w:t>
      </w:r>
      <w:r w:rsidR="00293949">
        <w:rPr>
          <w:rFonts w:ascii="Times New Roman" w:eastAsia="Times New Roman" w:hAnsi="Times New Roman" w:cs="Times New Roman"/>
          <w:sz w:val="28"/>
          <w:szCs w:val="28"/>
        </w:rPr>
        <w:t xml:space="preserve"> продукции</w:t>
      </w:r>
      <w:r w:rsidRPr="000801B1">
        <w:rPr>
          <w:rFonts w:ascii="Times New Roman" w:eastAsia="Times New Roman" w:hAnsi="Times New Roman" w:cs="Times New Roman"/>
          <w:sz w:val="28"/>
          <w:szCs w:val="28"/>
        </w:rPr>
        <w:t>, в которой свойства каждого предыдущего уровня определяются более простыми свойствами последующих уровней</w:t>
      </w:r>
      <w:r>
        <w:rPr>
          <w:rFonts w:ascii="Times New Roman" w:eastAsia="Times New Roman" w:hAnsi="Times New Roman" w:cs="Times New Roman"/>
          <w:sz w:val="28"/>
          <w:szCs w:val="28"/>
        </w:rPr>
        <w:t>;</w:t>
      </w:r>
    </w:p>
    <w:p w:rsidR="005C226B" w:rsidRPr="000801B1" w:rsidRDefault="006D22C5" w:rsidP="009F65F4">
      <w:pPr>
        <w:numPr>
          <w:ilvl w:val="0"/>
          <w:numId w:val="3"/>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уровень отдельных показателей качества </w:t>
      </w:r>
      <w:r w:rsidR="00EE0BD2">
        <w:rPr>
          <w:rFonts w:ascii="Times New Roman" w:eastAsia="Times New Roman" w:hAnsi="Times New Roman" w:cs="Times New Roman"/>
          <w:sz w:val="28"/>
          <w:szCs w:val="28"/>
        </w:rPr>
        <w:t>товара</w:t>
      </w:r>
      <w:r w:rsidRPr="000801B1">
        <w:rPr>
          <w:rFonts w:ascii="Times New Roman" w:eastAsia="Times New Roman" w:hAnsi="Times New Roman" w:cs="Times New Roman"/>
          <w:sz w:val="28"/>
          <w:szCs w:val="28"/>
        </w:rPr>
        <w:t xml:space="preserve"> при переходе от одного этапа жизненного цикла к другому (</w:t>
      </w:r>
      <w:r w:rsidR="00474D4E">
        <w:rPr>
          <w:rFonts w:ascii="Times New Roman" w:eastAsia="Times New Roman" w:hAnsi="Times New Roman" w:cs="Times New Roman"/>
          <w:sz w:val="28"/>
          <w:szCs w:val="28"/>
        </w:rPr>
        <w:t>исследование</w:t>
      </w:r>
      <w:r w:rsidR="00293949">
        <w:rPr>
          <w:rFonts w:ascii="Times New Roman" w:eastAsia="Times New Roman" w:hAnsi="Times New Roman" w:cs="Times New Roman"/>
          <w:sz w:val="28"/>
          <w:szCs w:val="28"/>
        </w:rPr>
        <w:t> </w:t>
      </w:r>
      <w:r w:rsidR="00474D4E">
        <w:rPr>
          <w:rFonts w:ascii="Times New Roman" w:eastAsia="Times New Roman" w:hAnsi="Times New Roman" w:cs="Times New Roman"/>
          <w:sz w:val="28"/>
          <w:szCs w:val="28"/>
        </w:rPr>
        <w:t>-</w:t>
      </w:r>
      <w:r w:rsidR="00293949">
        <w:rPr>
          <w:rFonts w:ascii="Times New Roman" w:eastAsia="Times New Roman" w:hAnsi="Times New Roman" w:cs="Times New Roman"/>
          <w:sz w:val="28"/>
          <w:szCs w:val="28"/>
        </w:rPr>
        <w:t> </w:t>
      </w:r>
      <w:r w:rsidR="00474D4E">
        <w:rPr>
          <w:rFonts w:ascii="Times New Roman" w:eastAsia="Times New Roman" w:hAnsi="Times New Roman" w:cs="Times New Roman"/>
          <w:sz w:val="28"/>
          <w:szCs w:val="28"/>
        </w:rPr>
        <w:t>разработка-изготовление</w:t>
      </w:r>
      <w:r w:rsidR="00293949">
        <w:rPr>
          <w:rFonts w:ascii="Times New Roman" w:eastAsia="Times New Roman" w:hAnsi="Times New Roman" w:cs="Times New Roman"/>
          <w:sz w:val="28"/>
          <w:szCs w:val="28"/>
        </w:rPr>
        <w:t> </w:t>
      </w:r>
      <w:r w:rsidR="00474D4E">
        <w:rPr>
          <w:rFonts w:ascii="Times New Roman" w:eastAsia="Times New Roman" w:hAnsi="Times New Roman" w:cs="Times New Roman"/>
          <w:sz w:val="28"/>
          <w:szCs w:val="28"/>
        </w:rPr>
        <w:t>-</w:t>
      </w:r>
      <w:r w:rsidR="00293949">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эксплуатация) имеет тенденцию к снижению</w:t>
      </w:r>
      <w:r w:rsidR="002621C0">
        <w:rPr>
          <w:rFonts w:ascii="Times New Roman" w:eastAsia="Times New Roman" w:hAnsi="Times New Roman" w:cs="Times New Roman"/>
          <w:sz w:val="28"/>
          <w:szCs w:val="28"/>
        </w:rPr>
        <w:t xml:space="preserve"> ухудшению</w:t>
      </w:r>
      <w:r w:rsidRPr="000801B1">
        <w:rPr>
          <w:rFonts w:ascii="Times New Roman" w:eastAsia="Times New Roman" w:hAnsi="Times New Roman" w:cs="Times New Roman"/>
          <w:sz w:val="28"/>
          <w:szCs w:val="28"/>
        </w:rPr>
        <w:t>;</w:t>
      </w:r>
    </w:p>
    <w:p w:rsidR="00032D9D" w:rsidRDefault="00A4760E" w:rsidP="009F65F4">
      <w:pPr>
        <w:numPr>
          <w:ilvl w:val="0"/>
          <w:numId w:val="3"/>
        </w:numPr>
        <w:spacing w:after="0" w:line="36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w:t>
      </w:r>
      <w:r w:rsidR="006D22C5" w:rsidRPr="000801B1">
        <w:rPr>
          <w:rFonts w:ascii="Times New Roman" w:eastAsia="Times New Roman" w:hAnsi="Times New Roman" w:cs="Times New Roman"/>
          <w:sz w:val="28"/>
          <w:szCs w:val="28"/>
        </w:rPr>
        <w:t xml:space="preserve"> в дополнительных затратах на поддержание уровня качества продукции в сфере эксплуатации у потребителей.</w:t>
      </w:r>
    </w:p>
    <w:p w:rsidR="005C226B" w:rsidRPr="00032D9D" w:rsidRDefault="006D22C5" w:rsidP="00032D9D">
      <w:pPr>
        <w:spacing w:after="0" w:line="360" w:lineRule="auto"/>
        <w:ind w:firstLine="709"/>
        <w:jc w:val="both"/>
        <w:rPr>
          <w:rFonts w:ascii="Times New Roman" w:eastAsia="Times New Roman" w:hAnsi="Times New Roman" w:cs="Times New Roman"/>
          <w:sz w:val="28"/>
          <w:szCs w:val="28"/>
        </w:rPr>
      </w:pPr>
      <w:r w:rsidRPr="00032D9D">
        <w:rPr>
          <w:rFonts w:ascii="Times New Roman" w:eastAsia="Times New Roman" w:hAnsi="Times New Roman" w:cs="Times New Roman"/>
          <w:sz w:val="28"/>
          <w:szCs w:val="28"/>
        </w:rPr>
        <w:t xml:space="preserve">Необходимость системного подхода к управлению качеством продукции вытекает из </w:t>
      </w:r>
      <w:r w:rsidR="00474D4E" w:rsidRPr="00032D9D">
        <w:rPr>
          <w:rFonts w:ascii="Times New Roman" w:eastAsia="Times New Roman" w:hAnsi="Times New Roman" w:cs="Times New Roman"/>
          <w:sz w:val="28"/>
          <w:szCs w:val="28"/>
        </w:rPr>
        <w:t xml:space="preserve">взаимосвязанности </w:t>
      </w:r>
      <w:r w:rsidRPr="00032D9D">
        <w:rPr>
          <w:rFonts w:ascii="Times New Roman" w:eastAsia="Times New Roman" w:hAnsi="Times New Roman" w:cs="Times New Roman"/>
          <w:sz w:val="28"/>
          <w:szCs w:val="28"/>
        </w:rPr>
        <w:t xml:space="preserve">и </w:t>
      </w:r>
      <w:r w:rsidR="00474D4E" w:rsidRPr="00032D9D">
        <w:rPr>
          <w:rFonts w:ascii="Times New Roman" w:eastAsia="Times New Roman" w:hAnsi="Times New Roman" w:cs="Times New Roman"/>
          <w:sz w:val="28"/>
          <w:szCs w:val="28"/>
        </w:rPr>
        <w:t xml:space="preserve">многообразия </w:t>
      </w:r>
      <w:r w:rsidRPr="00032D9D">
        <w:rPr>
          <w:rFonts w:ascii="Times New Roman" w:eastAsia="Times New Roman" w:hAnsi="Times New Roman" w:cs="Times New Roman"/>
          <w:sz w:val="28"/>
          <w:szCs w:val="28"/>
        </w:rPr>
        <w:t xml:space="preserve">внешних и внутренних </w:t>
      </w:r>
      <w:r w:rsidR="00474D4E" w:rsidRPr="00032D9D">
        <w:rPr>
          <w:rFonts w:ascii="Times New Roman" w:eastAsia="Times New Roman" w:hAnsi="Times New Roman" w:cs="Times New Roman"/>
          <w:sz w:val="28"/>
          <w:szCs w:val="28"/>
        </w:rPr>
        <w:t xml:space="preserve">условий </w:t>
      </w:r>
      <w:r w:rsidRPr="00032D9D">
        <w:rPr>
          <w:rFonts w:ascii="Times New Roman" w:eastAsia="Times New Roman" w:hAnsi="Times New Roman" w:cs="Times New Roman"/>
          <w:sz w:val="28"/>
          <w:szCs w:val="28"/>
        </w:rPr>
        <w:t>и</w:t>
      </w:r>
      <w:r w:rsidR="00474D4E" w:rsidRPr="00474D4E">
        <w:rPr>
          <w:rFonts w:ascii="Times New Roman" w:eastAsia="Times New Roman" w:hAnsi="Times New Roman" w:cs="Times New Roman"/>
          <w:sz w:val="28"/>
          <w:szCs w:val="28"/>
        </w:rPr>
        <w:t xml:space="preserve"> </w:t>
      </w:r>
      <w:r w:rsidR="00474D4E" w:rsidRPr="00032D9D">
        <w:rPr>
          <w:rFonts w:ascii="Times New Roman" w:eastAsia="Times New Roman" w:hAnsi="Times New Roman" w:cs="Times New Roman"/>
          <w:sz w:val="28"/>
          <w:szCs w:val="28"/>
        </w:rPr>
        <w:t>факторов</w:t>
      </w:r>
      <w:r w:rsidRPr="00032D9D">
        <w:rPr>
          <w:rFonts w:ascii="Times New Roman" w:eastAsia="Times New Roman" w:hAnsi="Times New Roman" w:cs="Times New Roman"/>
          <w:sz w:val="28"/>
          <w:szCs w:val="28"/>
        </w:rPr>
        <w:t>, влияющих на качество, из непрерывности его формирования и обеспечения на всем протяжении жизненного цикла, из участия в этом процессе всех элементов сферы производства и эксплуатации или</w:t>
      </w:r>
      <w:r w:rsidR="002621C0" w:rsidRPr="00032D9D">
        <w:rPr>
          <w:rFonts w:ascii="Times New Roman" w:eastAsia="Times New Roman" w:hAnsi="Times New Roman" w:cs="Times New Roman"/>
          <w:sz w:val="28"/>
          <w:szCs w:val="28"/>
        </w:rPr>
        <w:t xml:space="preserve"> потребления, с</w:t>
      </w:r>
      <w:r w:rsidRPr="00032D9D">
        <w:rPr>
          <w:rFonts w:ascii="Times New Roman" w:eastAsia="Times New Roman" w:hAnsi="Times New Roman" w:cs="Times New Roman"/>
          <w:sz w:val="28"/>
          <w:szCs w:val="28"/>
        </w:rPr>
        <w:t>овременной формой менеджмента</w:t>
      </w:r>
      <w:r w:rsidR="0004139A" w:rsidRPr="00032D9D">
        <w:rPr>
          <w:rFonts w:ascii="Times New Roman" w:eastAsia="Times New Roman" w:hAnsi="Times New Roman" w:cs="Times New Roman"/>
          <w:sz w:val="28"/>
          <w:szCs w:val="28"/>
        </w:rPr>
        <w:t xml:space="preserve"> такой</w:t>
      </w:r>
      <w:r w:rsidRPr="00032D9D">
        <w:rPr>
          <w:rFonts w:ascii="Times New Roman" w:eastAsia="Times New Roman" w:hAnsi="Times New Roman" w:cs="Times New Roman"/>
          <w:sz w:val="28"/>
          <w:szCs w:val="28"/>
        </w:rPr>
        <w:t xml:space="preserve"> </w:t>
      </w:r>
      <w:r w:rsidR="0085722D" w:rsidRPr="00032D9D">
        <w:rPr>
          <w:rFonts w:ascii="Times New Roman" w:eastAsia="Times New Roman" w:hAnsi="Times New Roman" w:cs="Times New Roman"/>
          <w:sz w:val="28"/>
          <w:szCs w:val="28"/>
        </w:rPr>
        <w:t xml:space="preserve">является комплексное управление качеством </w:t>
      </w:r>
      <w:r w:rsidRPr="00032D9D">
        <w:rPr>
          <w:rFonts w:ascii="Times New Roman" w:eastAsia="Times New Roman" w:hAnsi="Times New Roman" w:cs="Times New Roman"/>
          <w:sz w:val="28"/>
          <w:szCs w:val="28"/>
        </w:rPr>
        <w:t xml:space="preserve">- системы управления предприятием в условиях рынка, </w:t>
      </w:r>
      <w:r w:rsidR="0004139A" w:rsidRPr="00032D9D">
        <w:rPr>
          <w:rFonts w:ascii="Times New Roman" w:eastAsia="Times New Roman" w:hAnsi="Times New Roman" w:cs="Times New Roman"/>
          <w:sz w:val="28"/>
          <w:szCs w:val="28"/>
        </w:rPr>
        <w:t xml:space="preserve">может </w:t>
      </w:r>
      <w:r w:rsidRPr="00032D9D">
        <w:rPr>
          <w:rFonts w:ascii="Times New Roman" w:eastAsia="Times New Roman" w:hAnsi="Times New Roman" w:cs="Times New Roman"/>
          <w:sz w:val="28"/>
          <w:szCs w:val="28"/>
        </w:rPr>
        <w:t>ориентированной на достижение коммерческого успеха посредством производства проду</w:t>
      </w:r>
      <w:r w:rsidR="00FA62BA" w:rsidRPr="00032D9D">
        <w:rPr>
          <w:rFonts w:ascii="Times New Roman" w:eastAsia="Times New Roman" w:hAnsi="Times New Roman" w:cs="Times New Roman"/>
          <w:sz w:val="28"/>
          <w:szCs w:val="28"/>
        </w:rPr>
        <w:t>кции требуемого уровня качества</w:t>
      </w:r>
      <w:r w:rsidR="002621C0" w:rsidRPr="00032D9D">
        <w:rPr>
          <w:rFonts w:ascii="Times New Roman" w:eastAsia="Times New Roman" w:hAnsi="Times New Roman" w:cs="Times New Roman"/>
          <w:sz w:val="28"/>
          <w:szCs w:val="28"/>
        </w:rPr>
        <w:t>.</w:t>
      </w:r>
      <w:r w:rsidR="00FA62BA" w:rsidRPr="00032D9D">
        <w:rPr>
          <w:rFonts w:ascii="Times New Roman" w:eastAsia="Times New Roman" w:hAnsi="Times New Roman" w:cs="Times New Roman"/>
          <w:sz w:val="28"/>
          <w:szCs w:val="28"/>
        </w:rPr>
        <w:t xml:space="preserve"> [10;13]</w:t>
      </w:r>
    </w:p>
    <w:p w:rsidR="005C226B"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Комплексный подход к управлению</w:t>
      </w:r>
      <w:r w:rsidR="0004139A">
        <w:rPr>
          <w:rFonts w:ascii="Times New Roman" w:eastAsia="Times New Roman" w:hAnsi="Times New Roman" w:cs="Times New Roman"/>
          <w:sz w:val="28"/>
          <w:szCs w:val="28"/>
        </w:rPr>
        <w:t xml:space="preserve"> качеством начал воплощаться в 6</w:t>
      </w:r>
      <w:r w:rsidRPr="000801B1">
        <w:rPr>
          <w:rFonts w:ascii="Times New Roman" w:eastAsia="Times New Roman" w:hAnsi="Times New Roman" w:cs="Times New Roman"/>
          <w:sz w:val="28"/>
          <w:szCs w:val="28"/>
        </w:rPr>
        <w:t>0-х годах ХХ в. в создании и широком внедрении на предприятиях развитых стран систем управления качеством продукции (систем качества).</w:t>
      </w:r>
    </w:p>
    <w:p w:rsidR="005C226B"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Первым крупным</w:t>
      </w:r>
      <w:r w:rsidR="0004139A">
        <w:rPr>
          <w:rFonts w:ascii="Times New Roman" w:eastAsia="Times New Roman" w:hAnsi="Times New Roman" w:cs="Times New Roman"/>
          <w:sz w:val="28"/>
          <w:szCs w:val="28"/>
        </w:rPr>
        <w:t xml:space="preserve"> и большим</w:t>
      </w:r>
      <w:r w:rsidRPr="000801B1">
        <w:rPr>
          <w:rFonts w:ascii="Times New Roman" w:eastAsia="Times New Roman" w:hAnsi="Times New Roman" w:cs="Times New Roman"/>
          <w:sz w:val="28"/>
          <w:szCs w:val="28"/>
        </w:rPr>
        <w:t xml:space="preserve"> шагом в этом направлении в нашей стране было создание и внедрение в 1955 г. саратовской системы бездефектного изготовления продукции и сдачи ее отделу технического контроля и заказчику с первого предъявления (система БИП). </w:t>
      </w:r>
      <w:r w:rsidR="00186E33">
        <w:rPr>
          <w:rFonts w:ascii="Times New Roman" w:eastAsia="Times New Roman" w:hAnsi="Times New Roman" w:cs="Times New Roman"/>
          <w:sz w:val="28"/>
          <w:szCs w:val="28"/>
        </w:rPr>
        <w:t>С</w:t>
      </w:r>
      <w:r w:rsidRPr="000801B1">
        <w:rPr>
          <w:rFonts w:ascii="Times New Roman" w:eastAsia="Times New Roman" w:hAnsi="Times New Roman" w:cs="Times New Roman"/>
          <w:sz w:val="28"/>
          <w:szCs w:val="28"/>
        </w:rPr>
        <w:t xml:space="preserve">истемные методы управления качеством </w:t>
      </w:r>
      <w:r w:rsidR="00186E33">
        <w:rPr>
          <w:rFonts w:ascii="Times New Roman" w:eastAsia="Times New Roman" w:hAnsi="Times New Roman" w:cs="Times New Roman"/>
          <w:sz w:val="28"/>
          <w:szCs w:val="28"/>
        </w:rPr>
        <w:t>в</w:t>
      </w:r>
      <w:r w:rsidR="00A65A3B">
        <w:rPr>
          <w:rFonts w:ascii="Times New Roman" w:eastAsia="Times New Roman" w:hAnsi="Times New Roman" w:cs="Times New Roman"/>
          <w:sz w:val="28"/>
          <w:szCs w:val="28"/>
        </w:rPr>
        <w:t>се последующее</w:t>
      </w:r>
      <w:r w:rsidR="00186E33" w:rsidRPr="000801B1">
        <w:rPr>
          <w:rFonts w:ascii="Times New Roman" w:eastAsia="Times New Roman" w:hAnsi="Times New Roman" w:cs="Times New Roman"/>
          <w:sz w:val="28"/>
          <w:szCs w:val="28"/>
        </w:rPr>
        <w:t xml:space="preserve"> </w:t>
      </w:r>
      <w:r w:rsidR="00A65A3B">
        <w:rPr>
          <w:rFonts w:ascii="Times New Roman" w:eastAsia="Times New Roman" w:hAnsi="Times New Roman" w:cs="Times New Roman"/>
          <w:sz w:val="28"/>
          <w:szCs w:val="28"/>
        </w:rPr>
        <w:t>время</w:t>
      </w:r>
      <w:r w:rsidR="00186E33"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развивались и проходили практическую проверку на предприятиях страны (системы:</w:t>
      </w:r>
      <w:r w:rsidR="00986BCE" w:rsidRPr="000801B1">
        <w:rPr>
          <w:rFonts w:ascii="Times New Roman" w:eastAsia="Times New Roman" w:hAnsi="Times New Roman" w:cs="Times New Roman"/>
          <w:sz w:val="28"/>
          <w:szCs w:val="28"/>
        </w:rPr>
        <w:t xml:space="preserve"> </w:t>
      </w:r>
      <w:r w:rsidR="00186E33">
        <w:rPr>
          <w:rFonts w:ascii="Times New Roman" w:eastAsia="Times New Roman" w:hAnsi="Times New Roman" w:cs="Times New Roman"/>
          <w:sz w:val="28"/>
          <w:szCs w:val="28"/>
        </w:rPr>
        <w:t>КАНАР</w:t>
      </w:r>
      <w:r w:rsidR="002B1622">
        <w:rPr>
          <w:rFonts w:ascii="Times New Roman" w:eastAsia="Times New Roman" w:hAnsi="Times New Roman" w:cs="Times New Roman"/>
          <w:sz w:val="28"/>
          <w:szCs w:val="28"/>
        </w:rPr>
        <w:t>П</w:t>
      </w:r>
      <w:r w:rsidRPr="000801B1">
        <w:rPr>
          <w:rFonts w:ascii="Times New Roman" w:eastAsia="Times New Roman" w:hAnsi="Times New Roman" w:cs="Times New Roman"/>
          <w:sz w:val="28"/>
          <w:szCs w:val="28"/>
        </w:rPr>
        <w:t xml:space="preserve">ПИ - </w:t>
      </w:r>
      <w:r w:rsidR="00186E33" w:rsidRPr="000801B1">
        <w:rPr>
          <w:rFonts w:ascii="Times New Roman" w:eastAsia="Times New Roman" w:hAnsi="Times New Roman" w:cs="Times New Roman"/>
          <w:sz w:val="28"/>
          <w:szCs w:val="28"/>
        </w:rPr>
        <w:t xml:space="preserve">надежность </w:t>
      </w:r>
      <w:r w:rsidRPr="000801B1">
        <w:rPr>
          <w:rFonts w:ascii="Times New Roman" w:eastAsia="Times New Roman" w:hAnsi="Times New Roman" w:cs="Times New Roman"/>
          <w:sz w:val="28"/>
          <w:szCs w:val="28"/>
        </w:rPr>
        <w:t xml:space="preserve">о, </w:t>
      </w:r>
      <w:r w:rsidR="00186E33" w:rsidRPr="000801B1">
        <w:rPr>
          <w:rFonts w:ascii="Times New Roman" w:eastAsia="Times New Roman" w:hAnsi="Times New Roman" w:cs="Times New Roman"/>
          <w:sz w:val="28"/>
          <w:szCs w:val="28"/>
        </w:rPr>
        <w:t>качеств</w:t>
      </w:r>
      <w:r w:rsidRPr="000801B1">
        <w:rPr>
          <w:rFonts w:ascii="Times New Roman" w:eastAsia="Times New Roman" w:hAnsi="Times New Roman" w:cs="Times New Roman"/>
          <w:sz w:val="28"/>
          <w:szCs w:val="28"/>
        </w:rPr>
        <w:t>, ресурс с первых изделий; НОРМ - научная организация работ по увеличению моторесурса; СБТ - система бездефектного труда, НОТПУ - научная организация труда, производства и управления и др.).</w:t>
      </w:r>
    </w:p>
    <w:p w:rsidR="005C226B" w:rsidRPr="000801B1" w:rsidRDefault="009161D7" w:rsidP="00F95F9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Суммирование</w:t>
      </w:r>
      <w:r w:rsidR="006D22C5" w:rsidRPr="000801B1">
        <w:rPr>
          <w:rFonts w:ascii="Times New Roman" w:eastAsia="Times New Roman" w:hAnsi="Times New Roman" w:cs="Times New Roman"/>
          <w:sz w:val="28"/>
          <w:szCs w:val="28"/>
        </w:rPr>
        <w:t xml:space="preserve"> опыта и </w:t>
      </w:r>
      <w:r>
        <w:rPr>
          <w:rFonts w:ascii="Times New Roman" w:eastAsia="Times New Roman" w:hAnsi="Times New Roman" w:cs="Times New Roman"/>
          <w:sz w:val="28"/>
          <w:szCs w:val="28"/>
        </w:rPr>
        <w:t>совершенствование</w:t>
      </w:r>
      <w:r w:rsidR="006D22C5" w:rsidRPr="000801B1">
        <w:rPr>
          <w:rFonts w:ascii="Times New Roman" w:eastAsia="Times New Roman" w:hAnsi="Times New Roman" w:cs="Times New Roman"/>
          <w:sz w:val="28"/>
          <w:szCs w:val="28"/>
        </w:rPr>
        <w:t xml:space="preserve"> системных методов управления качеством</w:t>
      </w:r>
      <w:r w:rsidR="002B1622">
        <w:rPr>
          <w:rFonts w:ascii="Times New Roman" w:eastAsia="Times New Roman" w:hAnsi="Times New Roman" w:cs="Times New Roman"/>
          <w:sz w:val="28"/>
          <w:szCs w:val="28"/>
        </w:rPr>
        <w:t xml:space="preserve"> привело к разработке в начале 8</w:t>
      </w:r>
      <w:r w:rsidR="006D22C5" w:rsidRPr="000801B1">
        <w:rPr>
          <w:rFonts w:ascii="Times New Roman" w:eastAsia="Times New Roman" w:hAnsi="Times New Roman" w:cs="Times New Roman"/>
          <w:sz w:val="28"/>
          <w:szCs w:val="28"/>
        </w:rPr>
        <w:t xml:space="preserve">0-х годов основных положений комплексной системы управления качеством продукции (КС УКП). Эта система </w:t>
      </w:r>
      <w:r>
        <w:rPr>
          <w:rFonts w:ascii="Times New Roman" w:eastAsia="Times New Roman" w:hAnsi="Times New Roman" w:cs="Times New Roman"/>
          <w:sz w:val="28"/>
          <w:szCs w:val="28"/>
        </w:rPr>
        <w:t>объединила в себя</w:t>
      </w:r>
      <w:r w:rsidR="006D22C5" w:rsidRPr="000801B1">
        <w:rPr>
          <w:rFonts w:ascii="Times New Roman" w:eastAsia="Times New Roman" w:hAnsi="Times New Roman" w:cs="Times New Roman"/>
          <w:sz w:val="28"/>
          <w:szCs w:val="28"/>
        </w:rPr>
        <w:t xml:space="preserve"> все лучшее и </w:t>
      </w:r>
      <w:r>
        <w:rPr>
          <w:rFonts w:ascii="Times New Roman" w:eastAsia="Times New Roman" w:hAnsi="Times New Roman" w:cs="Times New Roman"/>
          <w:sz w:val="28"/>
          <w:szCs w:val="28"/>
        </w:rPr>
        <w:t>передовое</w:t>
      </w:r>
      <w:r w:rsidR="002B1622">
        <w:rPr>
          <w:rFonts w:ascii="Times New Roman" w:eastAsia="Times New Roman" w:hAnsi="Times New Roman" w:cs="Times New Roman"/>
          <w:sz w:val="28"/>
          <w:szCs w:val="28"/>
        </w:rPr>
        <w:t>,</w:t>
      </w:r>
      <w:r w:rsidR="006D22C5" w:rsidRPr="000801B1">
        <w:rPr>
          <w:rFonts w:ascii="Times New Roman" w:eastAsia="Times New Roman" w:hAnsi="Times New Roman" w:cs="Times New Roman"/>
          <w:sz w:val="28"/>
          <w:szCs w:val="28"/>
        </w:rPr>
        <w:t xml:space="preserve"> в тот период, что было свойственно предшествующим системам.</w:t>
      </w:r>
    </w:p>
    <w:p w:rsidR="005C226B"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В основе КС УКП </w:t>
      </w:r>
      <w:r w:rsidR="009161D7">
        <w:rPr>
          <w:rFonts w:ascii="Times New Roman" w:eastAsia="Times New Roman" w:hAnsi="Times New Roman" w:cs="Times New Roman"/>
          <w:sz w:val="28"/>
          <w:szCs w:val="28"/>
        </w:rPr>
        <w:t>составляли</w:t>
      </w:r>
      <w:r w:rsidRPr="000801B1">
        <w:rPr>
          <w:rFonts w:ascii="Times New Roman" w:eastAsia="Times New Roman" w:hAnsi="Times New Roman" w:cs="Times New Roman"/>
          <w:sz w:val="28"/>
          <w:szCs w:val="28"/>
        </w:rPr>
        <w:t xml:space="preserve"> общие организационные принципы и единая методология организации работ по управлению качеством, которые не зависели от производственной специфики и были приемлем</w:t>
      </w:r>
      <w:r w:rsidR="00032D9D">
        <w:rPr>
          <w:rFonts w:ascii="Times New Roman" w:eastAsia="Times New Roman" w:hAnsi="Times New Roman" w:cs="Times New Roman"/>
          <w:sz w:val="28"/>
          <w:szCs w:val="28"/>
        </w:rPr>
        <w:t>ы для большинства предприятий, о</w:t>
      </w:r>
      <w:r w:rsidRPr="000801B1">
        <w:rPr>
          <w:rFonts w:ascii="Times New Roman" w:eastAsia="Times New Roman" w:hAnsi="Times New Roman" w:cs="Times New Roman"/>
          <w:sz w:val="28"/>
          <w:szCs w:val="28"/>
        </w:rPr>
        <w:t>рганизационно</w:t>
      </w:r>
      <w:r w:rsidR="00032D9D">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w:t>
      </w:r>
      <w:r w:rsidR="00032D9D">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методической основой КС УКП являлись стандарты предприятий, а по основным положениям, принципам разработки и функционирования КС УКП были разработаны ГОСТы.</w:t>
      </w:r>
    </w:p>
    <w:p w:rsidR="00BB32E8"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 других промышленно</w:t>
      </w:r>
      <w:r w:rsidR="0004139A">
        <w:rPr>
          <w:rFonts w:ascii="Times New Roman" w:eastAsia="Times New Roman" w:hAnsi="Times New Roman" w:cs="Times New Roman"/>
          <w:sz w:val="28"/>
          <w:szCs w:val="28"/>
        </w:rPr>
        <w:t xml:space="preserve"> и развитых</w:t>
      </w:r>
      <w:r w:rsidRPr="000801B1">
        <w:rPr>
          <w:rFonts w:ascii="Times New Roman" w:eastAsia="Times New Roman" w:hAnsi="Times New Roman" w:cs="Times New Roman"/>
          <w:sz w:val="28"/>
          <w:szCs w:val="28"/>
        </w:rPr>
        <w:t xml:space="preserve"> странах </w:t>
      </w:r>
      <w:r w:rsidR="00186E33" w:rsidRPr="000801B1">
        <w:rPr>
          <w:rFonts w:ascii="Times New Roman" w:eastAsia="Times New Roman" w:hAnsi="Times New Roman" w:cs="Times New Roman"/>
          <w:sz w:val="28"/>
          <w:szCs w:val="28"/>
        </w:rPr>
        <w:t>(Германия</w:t>
      </w:r>
      <w:r w:rsidRPr="000801B1">
        <w:rPr>
          <w:rFonts w:ascii="Times New Roman" w:eastAsia="Times New Roman" w:hAnsi="Times New Roman" w:cs="Times New Roman"/>
          <w:sz w:val="28"/>
          <w:szCs w:val="28"/>
        </w:rPr>
        <w:t>,</w:t>
      </w:r>
      <w:r w:rsidR="00186E33">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США</w:t>
      </w:r>
      <w:r w:rsidRPr="000801B1">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Япония</w:t>
      </w:r>
      <w:r w:rsidRPr="000801B1">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 xml:space="preserve">Англия </w:t>
      </w:r>
      <w:r w:rsidRPr="000801B1">
        <w:rPr>
          <w:rFonts w:ascii="Times New Roman" w:eastAsia="Times New Roman" w:hAnsi="Times New Roman" w:cs="Times New Roman"/>
          <w:sz w:val="28"/>
          <w:szCs w:val="28"/>
        </w:rPr>
        <w:t xml:space="preserve">и др.) также </w:t>
      </w:r>
      <w:r w:rsidR="00503D27">
        <w:rPr>
          <w:rFonts w:ascii="Times New Roman" w:eastAsia="Times New Roman" w:hAnsi="Times New Roman" w:cs="Times New Roman"/>
          <w:sz w:val="28"/>
          <w:szCs w:val="28"/>
        </w:rPr>
        <w:t>производились</w:t>
      </w:r>
      <w:r w:rsidRPr="000801B1">
        <w:rPr>
          <w:rFonts w:ascii="Times New Roman" w:eastAsia="Times New Roman" w:hAnsi="Times New Roman" w:cs="Times New Roman"/>
          <w:sz w:val="28"/>
          <w:szCs w:val="28"/>
        </w:rPr>
        <w:t xml:space="preserve"> работы по созданию систем качества, которые нашли отражение в соответств</w:t>
      </w:r>
      <w:r w:rsidR="00503D27">
        <w:rPr>
          <w:rFonts w:ascii="Times New Roman" w:eastAsia="Times New Roman" w:hAnsi="Times New Roman" w:cs="Times New Roman"/>
          <w:sz w:val="28"/>
          <w:szCs w:val="28"/>
        </w:rPr>
        <w:t>ующих национальных стандартах. Жизненный опыт самых крупны</w:t>
      </w:r>
      <w:r w:rsidRPr="000801B1">
        <w:rPr>
          <w:rFonts w:ascii="Times New Roman" w:eastAsia="Times New Roman" w:hAnsi="Times New Roman" w:cs="Times New Roman"/>
          <w:sz w:val="28"/>
          <w:szCs w:val="28"/>
        </w:rPr>
        <w:t xml:space="preserve">х фирм многих стран по управлению качеством, характеризующийся большим разнообразием </w:t>
      </w:r>
      <w:r w:rsidR="00503D27">
        <w:rPr>
          <w:rFonts w:ascii="Times New Roman" w:eastAsia="Times New Roman" w:hAnsi="Times New Roman" w:cs="Times New Roman"/>
          <w:sz w:val="28"/>
          <w:szCs w:val="28"/>
        </w:rPr>
        <w:t>идей</w:t>
      </w:r>
      <w:r w:rsidRPr="000801B1">
        <w:rPr>
          <w:rFonts w:ascii="Times New Roman" w:eastAsia="Times New Roman" w:hAnsi="Times New Roman" w:cs="Times New Roman"/>
          <w:sz w:val="28"/>
          <w:szCs w:val="28"/>
        </w:rPr>
        <w:t xml:space="preserve"> и методов формирования систем качества, был </w:t>
      </w:r>
      <w:r w:rsidR="00503D27">
        <w:rPr>
          <w:rFonts w:ascii="Times New Roman" w:eastAsia="Times New Roman" w:hAnsi="Times New Roman" w:cs="Times New Roman"/>
          <w:sz w:val="28"/>
          <w:szCs w:val="28"/>
        </w:rPr>
        <w:t>соединен</w:t>
      </w:r>
      <w:r w:rsidRPr="000801B1">
        <w:rPr>
          <w:rFonts w:ascii="Times New Roman" w:eastAsia="Times New Roman" w:hAnsi="Times New Roman" w:cs="Times New Roman"/>
          <w:sz w:val="28"/>
          <w:szCs w:val="28"/>
        </w:rPr>
        <w:t xml:space="preserve"> Международной организацией по стандартизации (ISO) в комплексе международных стандартов (МС) ИСО </w:t>
      </w:r>
      <w:r w:rsidRPr="000801B1">
        <w:rPr>
          <w:rFonts w:ascii="Times New Roman" w:eastAsia="Times New Roman" w:hAnsi="Times New Roman" w:cs="Times New Roman"/>
          <w:sz w:val="28"/>
          <w:szCs w:val="28"/>
        </w:rPr>
        <w:lastRenderedPageBreak/>
        <w:t>серии 9000. На сегодняшний день стандарты ИСО серии 9000 приняты в качестве национальных практически во всех развитых странах мира, в том числе в России.       </w:t>
      </w:r>
    </w:p>
    <w:p w:rsidR="005C226B" w:rsidRPr="000801B1" w:rsidRDefault="00186E33" w:rsidP="00F95F9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801B1">
        <w:rPr>
          <w:rFonts w:ascii="Times New Roman" w:eastAsia="Times New Roman" w:hAnsi="Times New Roman" w:cs="Times New Roman"/>
          <w:sz w:val="28"/>
          <w:szCs w:val="28"/>
        </w:rPr>
        <w:t xml:space="preserve"> качестве моделей для оценки системы обеспечения качества продукции у поставщика находят все большее применение при заключении контрактов между фирмами </w:t>
      </w:r>
      <w:r>
        <w:rPr>
          <w:rFonts w:ascii="Times New Roman" w:eastAsia="Times New Roman" w:hAnsi="Times New Roman" w:cs="Times New Roman"/>
          <w:sz w:val="28"/>
          <w:szCs w:val="28"/>
        </w:rPr>
        <w:t>С</w:t>
      </w:r>
      <w:r w:rsidR="006D22C5" w:rsidRPr="000801B1">
        <w:rPr>
          <w:rFonts w:ascii="Times New Roman" w:eastAsia="Times New Roman" w:hAnsi="Times New Roman" w:cs="Times New Roman"/>
          <w:sz w:val="28"/>
          <w:szCs w:val="28"/>
        </w:rPr>
        <w:t>тандарты ИСО серии 9000. При этом соответствие такой системы требованиям стандартов ИСО рассматривается как определенная гарантия того, что поставщик способен выполнить требования контракта и обеспечить стабильное качество продукции</w:t>
      </w:r>
      <w:r w:rsidR="00032D9D">
        <w:rPr>
          <w:rFonts w:ascii="Times New Roman" w:eastAsia="Times New Roman" w:hAnsi="Times New Roman" w:cs="Times New Roman"/>
          <w:sz w:val="28"/>
          <w:szCs w:val="28"/>
        </w:rPr>
        <w:t xml:space="preserve"> общественного питания</w:t>
      </w:r>
      <w:r w:rsidR="006D22C5" w:rsidRPr="000801B1">
        <w:rPr>
          <w:rFonts w:ascii="Times New Roman" w:eastAsia="Times New Roman" w:hAnsi="Times New Roman" w:cs="Times New Roman"/>
          <w:sz w:val="28"/>
          <w:szCs w:val="28"/>
        </w:rPr>
        <w:t>. Поэтому в контракты включается условие необходимости такого соответствия, дополняющее требования к продукции или услуге, отраженные в соответствующих стандартах или технических условиях.</w:t>
      </w:r>
    </w:p>
    <w:p w:rsidR="005C226B"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В соответствии с МС под системой качества понимается совокупность организационной </w:t>
      </w:r>
      <w:r w:rsidR="00186E33" w:rsidRPr="000801B1">
        <w:rPr>
          <w:rFonts w:ascii="Times New Roman" w:eastAsia="Times New Roman" w:hAnsi="Times New Roman" w:cs="Times New Roman"/>
          <w:sz w:val="28"/>
          <w:szCs w:val="28"/>
        </w:rPr>
        <w:t>ответственности</w:t>
      </w:r>
      <w:r w:rsidRPr="000801B1">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структуры</w:t>
      </w:r>
      <w:r w:rsidR="00186E33" w:rsidRPr="00186E33">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процессов</w:t>
      </w:r>
      <w:r w:rsidRPr="000801B1">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ресурсов</w:t>
      </w:r>
      <w:r w:rsidRPr="000801B1">
        <w:rPr>
          <w:rFonts w:ascii="Times New Roman" w:eastAsia="Times New Roman" w:hAnsi="Times New Roman" w:cs="Times New Roman"/>
          <w:sz w:val="28"/>
          <w:szCs w:val="28"/>
        </w:rPr>
        <w:t xml:space="preserve"> и</w:t>
      </w:r>
      <w:r w:rsidR="00186E33" w:rsidRPr="00186E33">
        <w:rPr>
          <w:rFonts w:ascii="Times New Roman" w:eastAsia="Times New Roman" w:hAnsi="Times New Roman" w:cs="Times New Roman"/>
          <w:sz w:val="28"/>
          <w:szCs w:val="28"/>
        </w:rPr>
        <w:t xml:space="preserve"> </w:t>
      </w:r>
      <w:r w:rsidR="00186E33" w:rsidRPr="000801B1">
        <w:rPr>
          <w:rFonts w:ascii="Times New Roman" w:eastAsia="Times New Roman" w:hAnsi="Times New Roman" w:cs="Times New Roman"/>
          <w:sz w:val="28"/>
          <w:szCs w:val="28"/>
        </w:rPr>
        <w:t>процедур</w:t>
      </w:r>
      <w:r w:rsidRPr="000801B1">
        <w:rPr>
          <w:rFonts w:ascii="Times New Roman" w:eastAsia="Times New Roman" w:hAnsi="Times New Roman" w:cs="Times New Roman"/>
          <w:sz w:val="28"/>
          <w:szCs w:val="28"/>
        </w:rPr>
        <w:t>, обеспечивающая осуществление общего руководства качеством</w:t>
      </w:r>
      <w:r w:rsidR="00032D9D" w:rsidRPr="00032D9D">
        <w:rPr>
          <w:rFonts w:ascii="Times New Roman" w:eastAsia="Times New Roman" w:hAnsi="Times New Roman" w:cs="Times New Roman"/>
          <w:sz w:val="28"/>
          <w:szCs w:val="28"/>
        </w:rPr>
        <w:t>,</w:t>
      </w:r>
      <w:r w:rsidR="00032D9D">
        <w:rPr>
          <w:rFonts w:ascii="Times New Roman" w:eastAsia="Times New Roman" w:hAnsi="Times New Roman" w:cs="Times New Roman"/>
          <w:b/>
          <w:sz w:val="28"/>
          <w:szCs w:val="28"/>
        </w:rPr>
        <w:t xml:space="preserve"> </w:t>
      </w:r>
      <w:r w:rsidR="00032D9D" w:rsidRPr="00032D9D">
        <w:rPr>
          <w:rFonts w:ascii="Times New Roman" w:eastAsia="Times New Roman" w:hAnsi="Times New Roman" w:cs="Times New Roman"/>
          <w:sz w:val="28"/>
          <w:szCs w:val="28"/>
        </w:rPr>
        <w:t>с</w:t>
      </w:r>
      <w:r w:rsidRPr="00032D9D">
        <w:rPr>
          <w:rFonts w:ascii="Times New Roman" w:eastAsia="Times New Roman" w:hAnsi="Times New Roman" w:cs="Times New Roman"/>
          <w:sz w:val="28"/>
          <w:szCs w:val="28"/>
        </w:rPr>
        <w:t>огласно</w:t>
      </w:r>
      <w:r w:rsidRPr="000801B1">
        <w:rPr>
          <w:rFonts w:ascii="Times New Roman" w:eastAsia="Times New Roman" w:hAnsi="Times New Roman" w:cs="Times New Roman"/>
          <w:sz w:val="28"/>
          <w:szCs w:val="28"/>
        </w:rPr>
        <w:t xml:space="preserve"> методологии МС ИСО 9000, система качества должна быть ориентирована на ко</w:t>
      </w:r>
      <w:r w:rsidR="00A65A3B">
        <w:rPr>
          <w:rFonts w:ascii="Times New Roman" w:eastAsia="Times New Roman" w:hAnsi="Times New Roman" w:cs="Times New Roman"/>
          <w:sz w:val="28"/>
          <w:szCs w:val="28"/>
        </w:rPr>
        <w:t>нкретные рыночные потребности. Именно о</w:t>
      </w:r>
      <w:r w:rsidRPr="000801B1">
        <w:rPr>
          <w:rFonts w:ascii="Times New Roman" w:eastAsia="Times New Roman" w:hAnsi="Times New Roman" w:cs="Times New Roman"/>
          <w:sz w:val="28"/>
          <w:szCs w:val="28"/>
        </w:rPr>
        <w:t>на служит инструментом реализации основных направлений, целей и задач, т.е. политики предприятия в области качества. Формирование политики в области качества является изначаль</w:t>
      </w:r>
      <w:r w:rsidR="0004139A">
        <w:rPr>
          <w:rFonts w:ascii="Times New Roman" w:eastAsia="Times New Roman" w:hAnsi="Times New Roman" w:cs="Times New Roman"/>
          <w:sz w:val="28"/>
          <w:szCs w:val="28"/>
        </w:rPr>
        <w:t>ным в деятельности по качеству, п</w:t>
      </w:r>
      <w:r w:rsidRPr="000801B1">
        <w:rPr>
          <w:rFonts w:ascii="Times New Roman" w:eastAsia="Times New Roman" w:hAnsi="Times New Roman" w:cs="Times New Roman"/>
          <w:sz w:val="28"/>
          <w:szCs w:val="28"/>
        </w:rPr>
        <w:t>ри этом ответственность за определение этой политики, а также за решения, касающиеся разработки, внедрения и функционирования системы качества, возлагается на руководство предприятия.</w:t>
      </w:r>
    </w:p>
    <w:p w:rsidR="005C226B" w:rsidRPr="000801B1"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Система качества</w:t>
      </w:r>
      <w:r w:rsidR="00BB32E8"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должна соответствовать следующим требованиям</w:t>
      </w:r>
      <w:r w:rsidRPr="000801B1">
        <w:rPr>
          <w:rFonts w:ascii="Times New Roman" w:eastAsia="Times New Roman" w:hAnsi="Times New Roman" w:cs="Times New Roman"/>
          <w:i/>
          <w:sz w:val="28"/>
          <w:szCs w:val="28"/>
        </w:rPr>
        <w:t>:</w:t>
      </w:r>
    </w:p>
    <w:p w:rsidR="005C226B" w:rsidRPr="000801B1" w:rsidRDefault="006D22C5" w:rsidP="009F65F4">
      <w:pPr>
        <w:numPr>
          <w:ilvl w:val="0"/>
          <w:numId w:val="4"/>
        </w:numPr>
        <w:tabs>
          <w:tab w:val="left" w:pos="720"/>
        </w:tabs>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должны удовлетворяться требования потребителя, предъявляемые к продукции или услуге;</w:t>
      </w:r>
    </w:p>
    <w:p w:rsidR="005C226B" w:rsidRPr="000801B1" w:rsidRDefault="006D22C5" w:rsidP="009F65F4">
      <w:pPr>
        <w:numPr>
          <w:ilvl w:val="0"/>
          <w:numId w:val="4"/>
        </w:numPr>
        <w:tabs>
          <w:tab w:val="left" w:pos="720"/>
        </w:tabs>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проблемы (дефекты</w:t>
      </w:r>
      <w:r w:rsidR="00A65A3B">
        <w:rPr>
          <w:rFonts w:ascii="Times New Roman" w:eastAsia="Times New Roman" w:hAnsi="Times New Roman" w:cs="Times New Roman"/>
          <w:sz w:val="28"/>
          <w:szCs w:val="28"/>
        </w:rPr>
        <w:t>, брак</w:t>
      </w:r>
      <w:r w:rsidRPr="000801B1">
        <w:rPr>
          <w:rFonts w:ascii="Times New Roman" w:eastAsia="Times New Roman" w:hAnsi="Times New Roman" w:cs="Times New Roman"/>
          <w:sz w:val="28"/>
          <w:szCs w:val="28"/>
        </w:rPr>
        <w:t>) должны предупреждаться, а не</w:t>
      </w:r>
      <w:r w:rsidR="00A65A3B">
        <w:rPr>
          <w:rFonts w:ascii="Times New Roman" w:eastAsia="Times New Roman" w:hAnsi="Times New Roman" w:cs="Times New Roman"/>
          <w:sz w:val="28"/>
          <w:szCs w:val="28"/>
        </w:rPr>
        <w:t xml:space="preserve"> обнаруживаться и</w:t>
      </w:r>
      <w:r w:rsidRPr="000801B1">
        <w:rPr>
          <w:rFonts w:ascii="Times New Roman" w:eastAsia="Times New Roman" w:hAnsi="Times New Roman" w:cs="Times New Roman"/>
          <w:sz w:val="28"/>
          <w:szCs w:val="28"/>
        </w:rPr>
        <w:t xml:space="preserve"> </w:t>
      </w:r>
      <w:r w:rsidR="00A65A3B">
        <w:rPr>
          <w:rFonts w:ascii="Times New Roman" w:eastAsia="Times New Roman" w:hAnsi="Times New Roman" w:cs="Times New Roman"/>
          <w:sz w:val="28"/>
          <w:szCs w:val="28"/>
        </w:rPr>
        <w:t>исправляться</w:t>
      </w:r>
      <w:r w:rsidRPr="000801B1">
        <w:rPr>
          <w:rFonts w:ascii="Times New Roman" w:eastAsia="Times New Roman" w:hAnsi="Times New Roman" w:cs="Times New Roman"/>
          <w:sz w:val="28"/>
          <w:szCs w:val="28"/>
        </w:rPr>
        <w:t xml:space="preserve"> после возникновения;</w:t>
      </w:r>
    </w:p>
    <w:p w:rsidR="005C226B" w:rsidRPr="000801B1" w:rsidRDefault="006D22C5" w:rsidP="009F65F4">
      <w:pPr>
        <w:numPr>
          <w:ilvl w:val="0"/>
          <w:numId w:val="4"/>
        </w:numPr>
        <w:tabs>
          <w:tab w:val="left" w:pos="720"/>
        </w:tabs>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если дефект или несоответствие требованиям допущены, система должна обеспечить их обнаружение</w:t>
      </w:r>
      <w:r w:rsidR="00135B9D">
        <w:rPr>
          <w:rFonts w:ascii="Times New Roman" w:eastAsia="Times New Roman" w:hAnsi="Times New Roman" w:cs="Times New Roman"/>
          <w:sz w:val="28"/>
          <w:szCs w:val="28"/>
        </w:rPr>
        <w:t xml:space="preserve"> и исправление</w:t>
      </w:r>
      <w:r w:rsidRPr="000801B1">
        <w:rPr>
          <w:rFonts w:ascii="Times New Roman" w:eastAsia="Times New Roman" w:hAnsi="Times New Roman" w:cs="Times New Roman"/>
          <w:sz w:val="28"/>
          <w:szCs w:val="28"/>
        </w:rPr>
        <w:t>;</w:t>
      </w:r>
    </w:p>
    <w:p w:rsidR="005C226B" w:rsidRPr="000801B1" w:rsidRDefault="006D22C5" w:rsidP="009F65F4">
      <w:pPr>
        <w:numPr>
          <w:ilvl w:val="0"/>
          <w:numId w:val="4"/>
        </w:numPr>
        <w:tabs>
          <w:tab w:val="left" w:pos="720"/>
        </w:tabs>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 xml:space="preserve">система должна гарантировать </w:t>
      </w:r>
      <w:r w:rsidR="00A65A3B">
        <w:rPr>
          <w:rFonts w:ascii="Times New Roman" w:eastAsia="Times New Roman" w:hAnsi="Times New Roman" w:cs="Times New Roman"/>
          <w:sz w:val="28"/>
          <w:szCs w:val="28"/>
        </w:rPr>
        <w:t>отсутствие доступа</w:t>
      </w:r>
      <w:r w:rsidRPr="000801B1">
        <w:rPr>
          <w:rFonts w:ascii="Times New Roman" w:eastAsia="Times New Roman" w:hAnsi="Times New Roman" w:cs="Times New Roman"/>
          <w:sz w:val="28"/>
          <w:szCs w:val="28"/>
        </w:rPr>
        <w:t xml:space="preserve"> поступления в дальнейшее производство или потребителю обнаруженной дефектной или несоответствующей продукции;</w:t>
      </w:r>
    </w:p>
    <w:p w:rsidR="005C226B" w:rsidRPr="000801B1" w:rsidRDefault="00135B9D" w:rsidP="009F65F4">
      <w:pPr>
        <w:numPr>
          <w:ilvl w:val="0"/>
          <w:numId w:val="4"/>
        </w:numPr>
        <w:tabs>
          <w:tab w:val="left" w:pos="720"/>
        </w:tabs>
        <w:spacing w:after="0" w:line="36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должна контролировать постоянное   и повсеместное </w:t>
      </w:r>
      <w:r w:rsidR="006D22C5" w:rsidRPr="000801B1">
        <w:rPr>
          <w:rFonts w:ascii="Times New Roman" w:eastAsia="Times New Roman" w:hAnsi="Times New Roman" w:cs="Times New Roman"/>
          <w:sz w:val="28"/>
          <w:szCs w:val="28"/>
        </w:rPr>
        <w:t>совершенствование продукции, элементов производства и системы качества.</w:t>
      </w:r>
    </w:p>
    <w:p w:rsidR="00053D7A" w:rsidRDefault="006D22C5" w:rsidP="00F95F90">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Система качества, </w:t>
      </w:r>
      <w:r w:rsidR="00C10A47">
        <w:rPr>
          <w:rFonts w:ascii="Times New Roman" w:eastAsia="Times New Roman" w:hAnsi="Times New Roman" w:cs="Times New Roman"/>
          <w:sz w:val="28"/>
          <w:szCs w:val="28"/>
        </w:rPr>
        <w:t xml:space="preserve">задевает </w:t>
      </w:r>
      <w:r w:rsidRPr="000801B1">
        <w:rPr>
          <w:rFonts w:ascii="Times New Roman" w:eastAsia="Times New Roman" w:hAnsi="Times New Roman" w:cs="Times New Roman"/>
          <w:sz w:val="28"/>
          <w:szCs w:val="28"/>
        </w:rPr>
        <w:t>все этапы жизненного цикла продукции - от маркетинга до утилизации продукции после использования, функционирует наряду и во взаимодействии со всеми остальными видами деятельности, влияю</w:t>
      </w:r>
      <w:r w:rsidR="00135B9D">
        <w:rPr>
          <w:rFonts w:ascii="Times New Roman" w:eastAsia="Times New Roman" w:hAnsi="Times New Roman" w:cs="Times New Roman"/>
          <w:sz w:val="28"/>
          <w:szCs w:val="28"/>
        </w:rPr>
        <w:t>щими на качество, п</w:t>
      </w:r>
      <w:r w:rsidRPr="000801B1">
        <w:rPr>
          <w:rFonts w:ascii="Times New Roman" w:eastAsia="Times New Roman" w:hAnsi="Times New Roman" w:cs="Times New Roman"/>
          <w:sz w:val="28"/>
          <w:szCs w:val="28"/>
        </w:rPr>
        <w:t xml:space="preserve">оэтому система качества рассматривается как </w:t>
      </w:r>
      <w:r w:rsidR="00A65A3B">
        <w:rPr>
          <w:rFonts w:ascii="Times New Roman" w:eastAsia="Times New Roman" w:hAnsi="Times New Roman" w:cs="Times New Roman"/>
          <w:sz w:val="28"/>
          <w:szCs w:val="28"/>
        </w:rPr>
        <w:t>неотделимо от</w:t>
      </w:r>
      <w:r w:rsidRPr="000801B1">
        <w:rPr>
          <w:rFonts w:ascii="Times New Roman" w:eastAsia="Times New Roman" w:hAnsi="Times New Roman" w:cs="Times New Roman"/>
          <w:sz w:val="28"/>
          <w:szCs w:val="28"/>
        </w:rPr>
        <w:t xml:space="preserve"> системы управления предприятием в целом, </w:t>
      </w:r>
      <w:r w:rsidR="00A65A3B">
        <w:rPr>
          <w:rFonts w:ascii="Times New Roman" w:eastAsia="Times New Roman" w:hAnsi="Times New Roman" w:cs="Times New Roman"/>
          <w:sz w:val="28"/>
          <w:szCs w:val="28"/>
        </w:rPr>
        <w:t>объединенная</w:t>
      </w:r>
      <w:r w:rsidR="0004139A">
        <w:rPr>
          <w:rFonts w:ascii="Times New Roman" w:eastAsia="Times New Roman" w:hAnsi="Times New Roman" w:cs="Times New Roman"/>
          <w:sz w:val="28"/>
          <w:szCs w:val="28"/>
        </w:rPr>
        <w:t xml:space="preserve"> в производство, о</w:t>
      </w:r>
      <w:r w:rsidRPr="000801B1">
        <w:rPr>
          <w:rFonts w:ascii="Times New Roman" w:eastAsia="Times New Roman" w:hAnsi="Times New Roman" w:cs="Times New Roman"/>
          <w:sz w:val="28"/>
          <w:szCs w:val="28"/>
        </w:rPr>
        <w:t>днако сегодня это не просто одна из многих подси</w:t>
      </w:r>
      <w:r w:rsidR="0047416C">
        <w:rPr>
          <w:rFonts w:ascii="Times New Roman" w:eastAsia="Times New Roman" w:hAnsi="Times New Roman" w:cs="Times New Roman"/>
          <w:sz w:val="28"/>
          <w:szCs w:val="28"/>
        </w:rPr>
        <w:t>стем управления производством. В практике заграничного</w:t>
      </w:r>
      <w:r w:rsidRPr="000801B1">
        <w:rPr>
          <w:rFonts w:ascii="Times New Roman" w:eastAsia="Times New Roman" w:hAnsi="Times New Roman" w:cs="Times New Roman"/>
          <w:sz w:val="28"/>
          <w:szCs w:val="28"/>
        </w:rPr>
        <w:t xml:space="preserve"> менеджмента </w:t>
      </w:r>
      <w:r w:rsidR="0047416C">
        <w:rPr>
          <w:rFonts w:ascii="Times New Roman" w:eastAsia="Times New Roman" w:hAnsi="Times New Roman" w:cs="Times New Roman"/>
          <w:sz w:val="28"/>
          <w:szCs w:val="28"/>
        </w:rPr>
        <w:t>показывает</w:t>
      </w:r>
      <w:r w:rsidRPr="000801B1">
        <w:rPr>
          <w:rFonts w:ascii="Times New Roman" w:eastAsia="Times New Roman" w:hAnsi="Times New Roman" w:cs="Times New Roman"/>
          <w:sz w:val="28"/>
          <w:szCs w:val="28"/>
        </w:rPr>
        <w:t xml:space="preserve"> о целесообразности придания политике в области качества </w:t>
      </w:r>
      <w:r w:rsidR="0047416C">
        <w:rPr>
          <w:rFonts w:ascii="Times New Roman" w:eastAsia="Times New Roman" w:hAnsi="Times New Roman" w:cs="Times New Roman"/>
          <w:sz w:val="28"/>
          <w:szCs w:val="28"/>
        </w:rPr>
        <w:t>важной</w:t>
      </w:r>
      <w:r w:rsidRPr="000801B1">
        <w:rPr>
          <w:rFonts w:ascii="Times New Roman" w:eastAsia="Times New Roman" w:hAnsi="Times New Roman" w:cs="Times New Roman"/>
          <w:sz w:val="28"/>
          <w:szCs w:val="28"/>
        </w:rPr>
        <w:t xml:space="preserve"> роли среди прочих направлений и аспектов деятельности фирмы.</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Этим обусловливается и </w:t>
      </w:r>
      <w:r w:rsidR="0047416C">
        <w:rPr>
          <w:rFonts w:ascii="Times New Roman" w:eastAsia="Times New Roman" w:hAnsi="Times New Roman" w:cs="Times New Roman"/>
          <w:sz w:val="28"/>
          <w:szCs w:val="28"/>
        </w:rPr>
        <w:t>важность</w:t>
      </w:r>
      <w:r w:rsidRPr="000801B1">
        <w:rPr>
          <w:rFonts w:ascii="Times New Roman" w:eastAsia="Times New Roman" w:hAnsi="Times New Roman" w:cs="Times New Roman"/>
          <w:sz w:val="28"/>
          <w:szCs w:val="28"/>
        </w:rPr>
        <w:t xml:space="preserve"> системы качества на предприятии как инструмента реализации этой политики.</w:t>
      </w:r>
    </w:p>
    <w:p w:rsidR="005C226B" w:rsidRPr="000801B1" w:rsidRDefault="006D22C5" w:rsidP="007F7F25">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Функционирование системы качества предполагает вовлечение всего персонала фирмы, включая рабочих. Реализация целей системы качества обеспечивается</w:t>
      </w:r>
      <w:r w:rsidR="004D5845" w:rsidRPr="004D5845">
        <w:rPr>
          <w:rFonts w:ascii="Times New Roman" w:eastAsia="Times New Roman" w:hAnsi="Times New Roman" w:cs="Times New Roman"/>
          <w:sz w:val="28"/>
          <w:szCs w:val="28"/>
        </w:rPr>
        <w:t xml:space="preserve"> </w:t>
      </w:r>
      <w:r w:rsidR="004D5845" w:rsidRPr="000801B1">
        <w:rPr>
          <w:rFonts w:ascii="Times New Roman" w:eastAsia="Times New Roman" w:hAnsi="Times New Roman" w:cs="Times New Roman"/>
          <w:sz w:val="28"/>
          <w:szCs w:val="28"/>
        </w:rPr>
        <w:t>административными</w:t>
      </w:r>
      <w:r w:rsidRPr="000801B1">
        <w:rPr>
          <w:rFonts w:ascii="Times New Roman" w:eastAsia="Times New Roman" w:hAnsi="Times New Roman" w:cs="Times New Roman"/>
          <w:sz w:val="28"/>
          <w:szCs w:val="28"/>
        </w:rPr>
        <w:t xml:space="preserve">, </w:t>
      </w:r>
      <w:r w:rsidR="003307D1" w:rsidRPr="000801B1">
        <w:rPr>
          <w:rFonts w:ascii="Times New Roman" w:eastAsia="Times New Roman" w:hAnsi="Times New Roman" w:cs="Times New Roman"/>
          <w:sz w:val="28"/>
          <w:szCs w:val="28"/>
        </w:rPr>
        <w:t xml:space="preserve">человеческими </w:t>
      </w:r>
      <w:r w:rsidRPr="000801B1">
        <w:rPr>
          <w:rFonts w:ascii="Times New Roman" w:eastAsia="Times New Roman" w:hAnsi="Times New Roman" w:cs="Times New Roman"/>
          <w:sz w:val="28"/>
          <w:szCs w:val="28"/>
        </w:rPr>
        <w:t xml:space="preserve">и </w:t>
      </w:r>
      <w:r w:rsidR="003307D1" w:rsidRPr="000801B1">
        <w:rPr>
          <w:rFonts w:ascii="Times New Roman" w:eastAsia="Times New Roman" w:hAnsi="Times New Roman" w:cs="Times New Roman"/>
          <w:sz w:val="28"/>
          <w:szCs w:val="28"/>
        </w:rPr>
        <w:t xml:space="preserve">техническими </w:t>
      </w:r>
      <w:r w:rsidRPr="000801B1">
        <w:rPr>
          <w:rFonts w:ascii="Times New Roman" w:eastAsia="Times New Roman" w:hAnsi="Times New Roman" w:cs="Times New Roman"/>
          <w:sz w:val="28"/>
          <w:szCs w:val="28"/>
        </w:rPr>
        <w:t>факторами, влияющими на качество производимой продукции.</w:t>
      </w:r>
    </w:p>
    <w:p w:rsidR="005C226B" w:rsidRPr="000801B1" w:rsidRDefault="006D22C5" w:rsidP="007F7F25">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Система качества призвана обеспечить качество конкретной продукции, и поэтому на предприятии, выпускающем различные виды продукции, она может включать подсистемы качества по каждому их виду.</w:t>
      </w:r>
    </w:p>
    <w:p w:rsidR="007F7F25" w:rsidRDefault="00E162CC" w:rsidP="007F7F2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w:t>
      </w:r>
      <w:r w:rsidR="006D22C5" w:rsidRPr="000801B1">
        <w:rPr>
          <w:rFonts w:ascii="Times New Roman" w:eastAsia="Times New Roman" w:hAnsi="Times New Roman" w:cs="Times New Roman"/>
          <w:sz w:val="28"/>
          <w:szCs w:val="28"/>
        </w:rPr>
        <w:t xml:space="preserve"> работ по управлению качеством продукции, как правило, </w:t>
      </w:r>
      <w:r>
        <w:rPr>
          <w:rFonts w:ascii="Times New Roman" w:eastAsia="Times New Roman" w:hAnsi="Times New Roman" w:cs="Times New Roman"/>
          <w:sz w:val="28"/>
          <w:szCs w:val="28"/>
        </w:rPr>
        <w:t>производит</w:t>
      </w:r>
      <w:r w:rsidR="006D22C5" w:rsidRPr="000801B1">
        <w:rPr>
          <w:rFonts w:ascii="Times New Roman" w:eastAsia="Times New Roman" w:hAnsi="Times New Roman" w:cs="Times New Roman"/>
          <w:sz w:val="28"/>
          <w:szCs w:val="28"/>
        </w:rPr>
        <w:t xml:space="preserve"> специально созданное для этих целей подразделение или один из отделов предприятия. Организационно-правовой основой системы качества служат государственные, отраслевые стандарты, а также стандарты предприятия по управлению качеством продукции.</w:t>
      </w:r>
    </w:p>
    <w:p w:rsidR="00BF304F" w:rsidRPr="00FA62BA" w:rsidRDefault="006D22C5" w:rsidP="007F7F25">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Работы по дальнейшему развитию принципов и методов управлен</w:t>
      </w:r>
      <w:r w:rsidR="00E2605E" w:rsidRPr="000801B1">
        <w:rPr>
          <w:rFonts w:ascii="Times New Roman" w:eastAsia="Times New Roman" w:hAnsi="Times New Roman" w:cs="Times New Roman"/>
          <w:sz w:val="28"/>
          <w:szCs w:val="28"/>
        </w:rPr>
        <w:t>ия качеством привели к созданию </w:t>
      </w:r>
      <w:r w:rsidRPr="000801B1">
        <w:rPr>
          <w:rFonts w:ascii="Times New Roman" w:eastAsia="Times New Roman" w:hAnsi="Times New Roman" w:cs="Times New Roman"/>
          <w:sz w:val="28"/>
          <w:szCs w:val="28"/>
        </w:rPr>
        <w:t>концепции </w:t>
      </w:r>
      <w:r w:rsidR="00E2605E" w:rsidRPr="000801B1">
        <w:rPr>
          <w:rFonts w:ascii="Times New Roman" w:eastAsia="Times New Roman" w:hAnsi="Times New Roman" w:cs="Times New Roman"/>
          <w:sz w:val="28"/>
          <w:szCs w:val="28"/>
        </w:rPr>
        <w:t xml:space="preserve">всеобщего управления </w:t>
      </w:r>
      <w:r w:rsidRPr="000801B1">
        <w:rPr>
          <w:rFonts w:ascii="Times New Roman" w:eastAsia="Times New Roman" w:hAnsi="Times New Roman" w:cs="Times New Roman"/>
          <w:sz w:val="28"/>
          <w:szCs w:val="28"/>
        </w:rPr>
        <w:lastRenderedPageBreak/>
        <w:t xml:space="preserve">качеством (TQM </w:t>
      </w:r>
      <w:r w:rsidR="00E2605E" w:rsidRPr="000801B1">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Total</w:t>
      </w:r>
      <w:r w:rsidR="00E2605E"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Quality</w:t>
      </w:r>
      <w:r w:rsidR="00E2605E"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Management). Концепция TQM базируется на том, что в современных условиях решение проблемы качества все больше определяется человеческим фактором, т. е. отношением людей к делу и отношением руководителей к персоналу. При этом концепция TQM опирается на такие понятия, как фирменная (корпоративная) культура, стиль руководс</w:t>
      </w:r>
      <w:r w:rsidR="0004139A">
        <w:rPr>
          <w:rFonts w:ascii="Times New Roman" w:eastAsia="Times New Roman" w:hAnsi="Times New Roman" w:cs="Times New Roman"/>
          <w:sz w:val="28"/>
          <w:szCs w:val="28"/>
        </w:rPr>
        <w:t>тва, демократизация управления. Достижение</w:t>
      </w:r>
      <w:r w:rsidRPr="000801B1">
        <w:rPr>
          <w:rFonts w:ascii="Times New Roman" w:eastAsia="Times New Roman" w:hAnsi="Times New Roman" w:cs="Times New Roman"/>
          <w:sz w:val="28"/>
          <w:szCs w:val="28"/>
        </w:rPr>
        <w:t xml:space="preserve"> творческого потенциала работников в определенном направлении</w:t>
      </w:r>
      <w:r w:rsidR="003307D1">
        <w:rPr>
          <w:rFonts w:ascii="Times New Roman" w:eastAsia="Times New Roman" w:hAnsi="Times New Roman" w:cs="Times New Roman"/>
          <w:sz w:val="28"/>
          <w:szCs w:val="28"/>
        </w:rPr>
        <w:t xml:space="preserve"> </w:t>
      </w:r>
      <w:r w:rsidR="003307D1" w:rsidRPr="000801B1">
        <w:rPr>
          <w:rFonts w:ascii="Times New Roman" w:eastAsia="Times New Roman" w:hAnsi="Times New Roman" w:cs="Times New Roman"/>
          <w:sz w:val="28"/>
          <w:szCs w:val="28"/>
        </w:rPr>
        <w:t>-</w:t>
      </w:r>
      <w:r w:rsidR="003307D1" w:rsidRPr="003307D1">
        <w:rPr>
          <w:rFonts w:ascii="Times New Roman" w:eastAsia="Times New Roman" w:hAnsi="Times New Roman" w:cs="Times New Roman"/>
          <w:sz w:val="28"/>
          <w:szCs w:val="28"/>
        </w:rPr>
        <w:t xml:space="preserve"> </w:t>
      </w:r>
      <w:r w:rsidR="003307D1">
        <w:rPr>
          <w:rFonts w:ascii="Times New Roman" w:eastAsia="Times New Roman" w:hAnsi="Times New Roman" w:cs="Times New Roman"/>
          <w:sz w:val="28"/>
          <w:szCs w:val="28"/>
        </w:rPr>
        <w:t>г</w:t>
      </w:r>
      <w:r w:rsidR="003307D1" w:rsidRPr="000801B1">
        <w:rPr>
          <w:rFonts w:ascii="Times New Roman" w:eastAsia="Times New Roman" w:hAnsi="Times New Roman" w:cs="Times New Roman"/>
          <w:sz w:val="28"/>
          <w:szCs w:val="28"/>
        </w:rPr>
        <w:t>лавная задача руководства</w:t>
      </w:r>
      <w:r w:rsidRPr="000801B1">
        <w:rPr>
          <w:rFonts w:ascii="Times New Roman" w:eastAsia="Times New Roman" w:hAnsi="Times New Roman" w:cs="Times New Roman"/>
          <w:sz w:val="28"/>
          <w:szCs w:val="28"/>
        </w:rPr>
        <w:t xml:space="preserve">. Концепция ставит качество в центр всей производственной деятельности, предопределяющей удовлетворение требований потребителя и, как следствие, улучшение экономического и социального положения </w:t>
      </w:r>
      <w:r w:rsidR="00FA62BA">
        <w:rPr>
          <w:rFonts w:ascii="Times New Roman" w:eastAsia="Times New Roman" w:hAnsi="Times New Roman" w:cs="Times New Roman"/>
          <w:sz w:val="28"/>
          <w:szCs w:val="28"/>
        </w:rPr>
        <w:t>предприятия</w:t>
      </w:r>
      <w:r w:rsidR="00FA62BA" w:rsidRPr="00FA62BA">
        <w:rPr>
          <w:rFonts w:ascii="Times New Roman" w:eastAsia="Times New Roman" w:hAnsi="Times New Roman" w:cs="Times New Roman"/>
          <w:sz w:val="28"/>
          <w:szCs w:val="28"/>
        </w:rPr>
        <w:t xml:space="preserve"> [16;29].</w:t>
      </w:r>
    </w:p>
    <w:p w:rsidR="00E1417B" w:rsidRPr="00135B9D" w:rsidRDefault="007F7F25" w:rsidP="008220E8">
      <w:pPr>
        <w:pStyle w:val="1"/>
        <w:spacing w:after="240" w:line="360" w:lineRule="auto"/>
        <w:rPr>
          <w:rFonts w:eastAsia="Times New Roman"/>
        </w:rPr>
      </w:pPr>
      <w:bookmarkStart w:id="8" w:name="_Toc494134569"/>
      <w:r w:rsidRPr="00135B9D">
        <w:rPr>
          <w:rFonts w:eastAsia="Times New Roman"/>
        </w:rPr>
        <w:t>2</w:t>
      </w:r>
      <w:r w:rsidR="00642A7C" w:rsidRPr="00135B9D">
        <w:rPr>
          <w:rFonts w:eastAsia="Times New Roman"/>
        </w:rPr>
        <w:t xml:space="preserve"> </w:t>
      </w:r>
      <w:r w:rsidR="00FC434B" w:rsidRPr="00135B9D">
        <w:rPr>
          <w:rFonts w:eastAsia="Times New Roman"/>
        </w:rPr>
        <w:t>Организационно – экономическая характеристика ООО «Региональная сеть предприятий питания» и современное состояние работ по обеспечению качества продукции</w:t>
      </w:r>
      <w:bookmarkEnd w:id="8"/>
    </w:p>
    <w:p w:rsidR="00135B9D" w:rsidRDefault="00135B9D" w:rsidP="008220E8">
      <w:pPr>
        <w:pStyle w:val="1"/>
        <w:spacing w:before="0" w:after="240" w:line="360" w:lineRule="auto"/>
        <w:jc w:val="both"/>
        <w:rPr>
          <w:rFonts w:eastAsia="Times New Roman"/>
        </w:rPr>
      </w:pPr>
    </w:p>
    <w:p w:rsidR="00FC434B" w:rsidRDefault="00FC434B" w:rsidP="00642A7C">
      <w:pPr>
        <w:pStyle w:val="1"/>
        <w:spacing w:before="0" w:line="360" w:lineRule="auto"/>
        <w:jc w:val="both"/>
        <w:rPr>
          <w:rFonts w:eastAsia="Times New Roman"/>
        </w:rPr>
      </w:pPr>
      <w:bookmarkStart w:id="9" w:name="_Toc494134570"/>
      <w:r w:rsidRPr="000801B1">
        <w:rPr>
          <w:rFonts w:eastAsia="Times New Roman"/>
        </w:rPr>
        <w:t xml:space="preserve">2.1 </w:t>
      </w:r>
      <w:r w:rsidR="00F95F90">
        <w:rPr>
          <w:rFonts w:eastAsia="Times New Roman"/>
        </w:rPr>
        <w:tab/>
      </w:r>
      <w:r w:rsidRPr="000801B1">
        <w:rPr>
          <w:rFonts w:eastAsia="Times New Roman"/>
        </w:rPr>
        <w:t>Организационные основы и ресурсный потенциал предприятия</w:t>
      </w:r>
      <w:bookmarkEnd w:id="9"/>
    </w:p>
    <w:p w:rsidR="00465010" w:rsidRPr="000801B1" w:rsidRDefault="006D22C5" w:rsidP="007F7F25">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Полное фирменное название предприятия: общество с ограниченной</w:t>
      </w:r>
      <w:r w:rsidR="00E2605E" w:rsidRPr="000801B1">
        <w:rPr>
          <w:rFonts w:ascii="Times New Roman" w:eastAsia="Times New Roman" w:hAnsi="Times New Roman" w:cs="Times New Roman"/>
          <w:sz w:val="28"/>
          <w:szCs w:val="28"/>
        </w:rPr>
        <w:t xml:space="preserve"> ответственностью «Региональная </w:t>
      </w:r>
      <w:r w:rsidRPr="000801B1">
        <w:rPr>
          <w:rFonts w:ascii="Times New Roman" w:eastAsia="Times New Roman" w:hAnsi="Times New Roman" w:cs="Times New Roman"/>
          <w:sz w:val="28"/>
          <w:szCs w:val="28"/>
        </w:rPr>
        <w:t>сеть</w:t>
      </w:r>
      <w:r w:rsidR="00E2605E" w:rsidRPr="000801B1">
        <w:rPr>
          <w:rFonts w:ascii="Times New Roman" w:eastAsia="Times New Roman" w:hAnsi="Times New Roman" w:cs="Times New Roman"/>
          <w:sz w:val="28"/>
          <w:szCs w:val="28"/>
        </w:rPr>
        <w:t> предприятий </w:t>
      </w:r>
      <w:r w:rsidRPr="000801B1">
        <w:rPr>
          <w:rFonts w:ascii="Times New Roman" w:eastAsia="Times New Roman" w:hAnsi="Times New Roman" w:cs="Times New Roman"/>
          <w:sz w:val="28"/>
          <w:szCs w:val="28"/>
        </w:rPr>
        <w:t>питания»</w:t>
      </w:r>
      <w:r w:rsidR="00465010" w:rsidRPr="000801B1">
        <w:rPr>
          <w:rFonts w:ascii="Times New Roman" w:eastAsia="Times New Roman" w:hAnsi="Times New Roman" w:cs="Times New Roman"/>
          <w:sz w:val="28"/>
          <w:szCs w:val="28"/>
        </w:rPr>
        <w:t>.</w:t>
      </w:r>
    </w:p>
    <w:p w:rsidR="005C226B" w:rsidRPr="000801B1" w:rsidRDefault="00986BCE"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 </w:t>
      </w:r>
      <w:r w:rsidR="006D22C5" w:rsidRPr="000801B1">
        <w:rPr>
          <w:rFonts w:ascii="Times New Roman" w:eastAsia="Times New Roman" w:hAnsi="Times New Roman" w:cs="Times New Roman"/>
          <w:sz w:val="28"/>
          <w:szCs w:val="28"/>
        </w:rPr>
        <w:t>Предприятие зарегистрировано в декабре 2011 года</w:t>
      </w:r>
      <w:r w:rsidR="00E2605E" w:rsidRPr="000801B1">
        <w:rPr>
          <w:rFonts w:ascii="Times New Roman" w:eastAsia="Times New Roman" w:hAnsi="Times New Roman" w:cs="Times New Roman"/>
          <w:sz w:val="28"/>
          <w:szCs w:val="28"/>
        </w:rPr>
        <w:t xml:space="preserve"> в Фед</w:t>
      </w:r>
      <w:r w:rsidRPr="000801B1">
        <w:rPr>
          <w:rFonts w:ascii="Times New Roman" w:eastAsia="Times New Roman" w:hAnsi="Times New Roman" w:cs="Times New Roman"/>
          <w:sz w:val="28"/>
          <w:szCs w:val="28"/>
        </w:rPr>
        <w:t xml:space="preserve">еральной Налоговой </w:t>
      </w:r>
      <w:r w:rsidR="00053D7A" w:rsidRPr="000801B1">
        <w:rPr>
          <w:rFonts w:ascii="Times New Roman" w:eastAsia="Times New Roman" w:hAnsi="Times New Roman" w:cs="Times New Roman"/>
          <w:sz w:val="28"/>
          <w:szCs w:val="28"/>
        </w:rPr>
        <w:t>Службе г.</w:t>
      </w:r>
      <w:r w:rsidR="006D22C5" w:rsidRPr="000801B1">
        <w:rPr>
          <w:rFonts w:ascii="Times New Roman" w:eastAsia="Times New Roman" w:hAnsi="Times New Roman" w:cs="Times New Roman"/>
          <w:sz w:val="28"/>
          <w:szCs w:val="28"/>
        </w:rPr>
        <w:t xml:space="preserve"> </w:t>
      </w:r>
      <w:r w:rsidR="00053D7A" w:rsidRPr="000801B1">
        <w:rPr>
          <w:rFonts w:ascii="Times New Roman" w:eastAsia="Times New Roman" w:hAnsi="Times New Roman" w:cs="Times New Roman"/>
          <w:sz w:val="28"/>
          <w:szCs w:val="28"/>
        </w:rPr>
        <w:t>Киров по</w:t>
      </w:r>
      <w:r w:rsidR="006D22C5" w:rsidRPr="000801B1">
        <w:rPr>
          <w:rFonts w:ascii="Times New Roman" w:eastAsia="Times New Roman" w:hAnsi="Times New Roman" w:cs="Times New Roman"/>
          <w:sz w:val="28"/>
          <w:szCs w:val="28"/>
        </w:rPr>
        <w:t xml:space="preserve"> адресу Уральская 1. </w:t>
      </w:r>
    </w:p>
    <w:p w:rsidR="005C226B" w:rsidRPr="000801B1" w:rsidRDefault="006D22C5" w:rsidP="007F7F25">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Это второй по време</w:t>
      </w:r>
      <w:r w:rsidR="00E2605E" w:rsidRPr="000801B1">
        <w:rPr>
          <w:rFonts w:ascii="Times New Roman" w:eastAsia="Times New Roman" w:hAnsi="Times New Roman" w:cs="Times New Roman"/>
          <w:sz w:val="28"/>
          <w:szCs w:val="28"/>
        </w:rPr>
        <w:t>ни открытия ресторан «Региональная сеть предприятий питания» в г. Кирове. «Региональная сеть предприятий питания</w:t>
      </w:r>
      <w:r w:rsidRPr="000801B1">
        <w:rPr>
          <w:rFonts w:ascii="Times New Roman" w:eastAsia="Times New Roman" w:hAnsi="Times New Roman" w:cs="Times New Roman"/>
          <w:sz w:val="28"/>
          <w:szCs w:val="28"/>
        </w:rPr>
        <w:t xml:space="preserve">» </w:t>
      </w:r>
      <w:r w:rsidR="00053D7A" w:rsidRPr="000801B1">
        <w:rPr>
          <w:rFonts w:ascii="Times New Roman" w:eastAsia="Times New Roman" w:hAnsi="Times New Roman" w:cs="Times New Roman"/>
          <w:sz w:val="28"/>
          <w:szCs w:val="28"/>
        </w:rPr>
        <w:t>расположен по</w:t>
      </w:r>
      <w:r w:rsidRPr="000801B1">
        <w:rPr>
          <w:rFonts w:ascii="Times New Roman" w:eastAsia="Times New Roman" w:hAnsi="Times New Roman" w:cs="Times New Roman"/>
          <w:sz w:val="28"/>
          <w:szCs w:val="28"/>
        </w:rPr>
        <w:t xml:space="preserve"> адресу Воровского 100 а. Режим работы с 7:00 до 00:00 часов, без выходных и перерывов на обед.</w:t>
      </w:r>
    </w:p>
    <w:p w:rsidR="005C226B" w:rsidRPr="000801B1" w:rsidRDefault="006D22C5" w:rsidP="007F7F25">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В целом компания имеет очень обширную и интересную историю развития, как за </w:t>
      </w:r>
      <w:r w:rsidR="00053D7A" w:rsidRPr="000801B1">
        <w:rPr>
          <w:rFonts w:ascii="Times New Roman" w:eastAsia="Times New Roman" w:hAnsi="Times New Roman" w:cs="Times New Roman"/>
          <w:sz w:val="28"/>
          <w:szCs w:val="28"/>
        </w:rPr>
        <w:t>рубежом,</w:t>
      </w:r>
      <w:r w:rsidRPr="000801B1">
        <w:rPr>
          <w:rFonts w:ascii="Times New Roman" w:eastAsia="Times New Roman" w:hAnsi="Times New Roman" w:cs="Times New Roman"/>
          <w:sz w:val="28"/>
          <w:szCs w:val="28"/>
        </w:rPr>
        <w:t xml:space="preserve"> так и в России. В первую очередь, деятельность компании прямиком зависит от тщательно спланированных стратегий бизнеса, которые рассмотрены ниже.</w:t>
      </w:r>
    </w:p>
    <w:p w:rsidR="005C226B" w:rsidRPr="000801B1" w:rsidRDefault="00BF304F"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Стратегия бизнеса компании «Региональная сеть предприятий питан</w:t>
      </w:r>
      <w:r w:rsidR="007C2D2C">
        <w:rPr>
          <w:rFonts w:ascii="Times New Roman" w:eastAsia="Times New Roman" w:hAnsi="Times New Roman" w:cs="Times New Roman"/>
          <w:sz w:val="28"/>
          <w:szCs w:val="28"/>
        </w:rPr>
        <w:t>и</w:t>
      </w:r>
      <w:r>
        <w:rPr>
          <w:rFonts w:ascii="Times New Roman" w:eastAsia="Times New Roman" w:hAnsi="Times New Roman" w:cs="Times New Roman"/>
          <w:sz w:val="28"/>
          <w:szCs w:val="28"/>
        </w:rPr>
        <w:t>я</w:t>
      </w:r>
      <w:r w:rsidR="006D22C5" w:rsidRPr="000801B1">
        <w:rPr>
          <w:rFonts w:ascii="Times New Roman" w:eastAsia="Times New Roman" w:hAnsi="Times New Roman" w:cs="Times New Roman"/>
          <w:sz w:val="28"/>
          <w:szCs w:val="28"/>
        </w:rPr>
        <w:t>» - это набор ответов на вопросы "как". Эти вопросы у каждой компании свои и зависят от положения и целей компании. В любом виде бизнеса условия рынка позволяют даже близким конкурентам избежать стратегий - близнецов: одни выбирают путь снижения затрат, другие - дифференциации товаров или услуг, третьи - обслуживание рыночных ниш или удовлетворение конкр</w:t>
      </w:r>
      <w:r w:rsidR="00FC774B">
        <w:rPr>
          <w:rFonts w:ascii="Times New Roman" w:eastAsia="Times New Roman" w:hAnsi="Times New Roman" w:cs="Times New Roman"/>
          <w:sz w:val="28"/>
          <w:szCs w:val="28"/>
        </w:rPr>
        <w:t>етных потребностей покупателей. </w:t>
      </w:r>
      <w:r w:rsidR="006D22C5" w:rsidRPr="000801B1">
        <w:rPr>
          <w:rFonts w:ascii="Times New Roman" w:eastAsia="Times New Roman" w:hAnsi="Times New Roman" w:cs="Times New Roman"/>
          <w:sz w:val="28"/>
          <w:szCs w:val="28"/>
        </w:rPr>
        <w:t>Одни компании конкурируют локально или регионально</w:t>
      </w:r>
      <w:r w:rsidR="00FC774B">
        <w:rPr>
          <w:rFonts w:ascii="Times New Roman" w:eastAsia="Times New Roman" w:hAnsi="Times New Roman" w:cs="Times New Roman"/>
          <w:sz w:val="28"/>
          <w:szCs w:val="28"/>
        </w:rPr>
        <w:t>, другие - глобально. </w:t>
      </w:r>
      <w:r w:rsidR="006D22C5" w:rsidRPr="000801B1">
        <w:rPr>
          <w:rFonts w:ascii="Times New Roman" w:eastAsia="Times New Roman" w:hAnsi="Times New Roman" w:cs="Times New Roman"/>
          <w:sz w:val="28"/>
          <w:szCs w:val="28"/>
        </w:rPr>
        <w:t xml:space="preserve">Существует множество способов ведения бизнеса и позиционирования, поэтому описание стратегии должно быть очень подробным, отражать специфику данной компании. </w:t>
      </w:r>
      <w:r w:rsidR="000462AB" w:rsidRPr="000801B1">
        <w:rPr>
          <w:rFonts w:ascii="Times New Roman" w:eastAsia="Times New Roman" w:hAnsi="Times New Roman" w:cs="Times New Roman"/>
          <w:sz w:val="28"/>
          <w:szCs w:val="28"/>
        </w:rPr>
        <w:t>В 1999 году компания «</w:t>
      </w:r>
      <w:r w:rsidR="00FA62BA">
        <w:rPr>
          <w:rFonts w:ascii="Times New Roman" w:eastAsia="Times New Roman" w:hAnsi="Times New Roman" w:cs="Times New Roman"/>
          <w:sz w:val="28"/>
          <w:szCs w:val="28"/>
        </w:rPr>
        <w:t>Региональная сеть предприятий питания</w:t>
      </w:r>
      <w:r w:rsidR="006D22C5" w:rsidRPr="000801B1">
        <w:rPr>
          <w:rFonts w:ascii="Times New Roman" w:eastAsia="Times New Roman" w:hAnsi="Times New Roman" w:cs="Times New Roman"/>
          <w:sz w:val="28"/>
          <w:szCs w:val="28"/>
        </w:rPr>
        <w:t xml:space="preserve">» лидировала на мировом рынке общественного питания за счет сильного брэнда и общего объема продаж в 35 млрд. долл. Из более чем 25 тыс. </w:t>
      </w:r>
      <w:r w:rsidR="000462AB" w:rsidRPr="000801B1">
        <w:rPr>
          <w:rFonts w:ascii="Times New Roman" w:eastAsia="Times New Roman" w:hAnsi="Times New Roman" w:cs="Times New Roman"/>
          <w:sz w:val="28"/>
          <w:szCs w:val="28"/>
        </w:rPr>
        <w:t>ресторанов «</w:t>
      </w:r>
      <w:r w:rsidR="00FA62BA">
        <w:rPr>
          <w:rFonts w:ascii="Times New Roman" w:eastAsia="Times New Roman" w:hAnsi="Times New Roman" w:cs="Times New Roman"/>
          <w:sz w:val="28"/>
          <w:szCs w:val="28"/>
        </w:rPr>
        <w:t>Региональная сеть предприятий питания</w:t>
      </w:r>
      <w:r w:rsidR="006D22C5" w:rsidRPr="000801B1">
        <w:rPr>
          <w:rFonts w:ascii="Times New Roman" w:eastAsia="Times New Roman" w:hAnsi="Times New Roman" w:cs="Times New Roman"/>
          <w:sz w:val="28"/>
          <w:szCs w:val="28"/>
        </w:rPr>
        <w:t>» около 85% находились во франчайзинге у примерно 5000 владельцев во всем мире. За последние 10 лет объемы продаж компании увеличивались ежегодно в среднем на 9%, а коэффициент окупаемости ее акций составил 20%. «</w:t>
      </w:r>
      <w:r w:rsidR="009D063C" w:rsidRPr="000801B1">
        <w:rPr>
          <w:rFonts w:ascii="Times New Roman" w:eastAsia="Times New Roman" w:hAnsi="Times New Roman" w:cs="Times New Roman"/>
          <w:sz w:val="28"/>
          <w:szCs w:val="28"/>
        </w:rPr>
        <w:t>Региональная сеть предприятий питания</w:t>
      </w:r>
      <w:r w:rsidR="006D22C5" w:rsidRPr="000801B1">
        <w:rPr>
          <w:rFonts w:ascii="Times New Roman" w:eastAsia="Times New Roman" w:hAnsi="Times New Roman" w:cs="Times New Roman"/>
          <w:sz w:val="28"/>
          <w:szCs w:val="28"/>
        </w:rPr>
        <w:t>» разработала единые стандарты приготовления блюд, технологии оборудования, маркетинговых стратегий, программ подготовки персонала, организации обслуживания, методики выбора месторасположения заведений и системы поставок. Эти стандарты действуют во всех ресторанах компании в любой стране мира. В будущем корпорация видит себя лучшей в мире сетью ресторанов быстрого обслуживания и намерена превзойти конкурентов по качеству, уровню обслуживания, санитарному состоянию и потребительской ценности.</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Стратегическими приоритетами компании названы обеспечение стабильного роста, безукоризненное обслуживание клиентов, сохранение статуса эффективного и качественного производителя, повышение квалификации сотрудников на всех уровнях, организация обмена опытом между подразделениями в разных странах, постоянное совершенствован</w:t>
      </w:r>
      <w:r w:rsidR="00E2605E" w:rsidRPr="000801B1">
        <w:rPr>
          <w:rFonts w:ascii="Times New Roman" w:eastAsia="Times New Roman" w:hAnsi="Times New Roman" w:cs="Times New Roman"/>
          <w:sz w:val="28"/>
          <w:szCs w:val="28"/>
        </w:rPr>
        <w:t>ие концепции быстрого питания, </w:t>
      </w:r>
      <w:r w:rsidRPr="000801B1">
        <w:rPr>
          <w:rFonts w:ascii="Times New Roman" w:eastAsia="Times New Roman" w:hAnsi="Times New Roman" w:cs="Times New Roman"/>
          <w:sz w:val="28"/>
          <w:szCs w:val="28"/>
        </w:rPr>
        <w:t xml:space="preserve">поощрение разработки новых блюд, инновации в </w:t>
      </w:r>
      <w:r w:rsidRPr="000801B1">
        <w:rPr>
          <w:rFonts w:ascii="Times New Roman" w:eastAsia="Times New Roman" w:hAnsi="Times New Roman" w:cs="Times New Roman"/>
          <w:sz w:val="28"/>
          <w:szCs w:val="28"/>
        </w:rPr>
        <w:lastRenderedPageBreak/>
        <w:t>обор</w:t>
      </w:r>
      <w:r w:rsidR="00E2605E" w:rsidRPr="000801B1">
        <w:rPr>
          <w:rFonts w:ascii="Times New Roman" w:eastAsia="Times New Roman" w:hAnsi="Times New Roman" w:cs="Times New Roman"/>
          <w:sz w:val="28"/>
          <w:szCs w:val="28"/>
        </w:rPr>
        <w:t>удовании и технике, маркетинге, </w:t>
      </w:r>
      <w:r w:rsidRPr="000801B1">
        <w:rPr>
          <w:rFonts w:ascii="Times New Roman" w:eastAsia="Times New Roman" w:hAnsi="Times New Roman" w:cs="Times New Roman"/>
          <w:sz w:val="28"/>
          <w:szCs w:val="28"/>
        </w:rPr>
        <w:t xml:space="preserve">организации обслуживания и технологиях. </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Компания старается увеличивать посещаемость ресторанов компании, предлагая новые и недорогие фирменные блюда, увеличивая порции при сохранении прежней цены, организуя детские и</w:t>
      </w:r>
      <w:r w:rsidR="00E2605E" w:rsidRPr="000801B1">
        <w:rPr>
          <w:rFonts w:ascii="Times New Roman" w:eastAsia="Times New Roman" w:hAnsi="Times New Roman" w:cs="Times New Roman"/>
          <w:sz w:val="28"/>
          <w:szCs w:val="28"/>
        </w:rPr>
        <w:t>гровые площадки при ресторанах, обеспеч</w:t>
      </w:r>
      <w:r w:rsidR="007C2D2C">
        <w:rPr>
          <w:rFonts w:ascii="Times New Roman" w:eastAsia="Times New Roman" w:hAnsi="Times New Roman" w:cs="Times New Roman"/>
          <w:sz w:val="28"/>
          <w:szCs w:val="28"/>
        </w:rPr>
        <w:t>ивая</w:t>
      </w:r>
      <w:r w:rsidR="00E2605E" w:rsidRPr="000801B1">
        <w:rPr>
          <w:rFonts w:ascii="Times New Roman" w:eastAsia="Times New Roman" w:hAnsi="Times New Roman" w:cs="Times New Roman"/>
          <w:sz w:val="28"/>
          <w:szCs w:val="28"/>
        </w:rPr>
        <w:t xml:space="preserve"> качеств</w:t>
      </w:r>
      <w:r w:rsidR="007C2D2C">
        <w:rPr>
          <w:rFonts w:ascii="Times New Roman" w:eastAsia="Times New Roman" w:hAnsi="Times New Roman" w:cs="Times New Roman"/>
          <w:sz w:val="28"/>
          <w:szCs w:val="28"/>
        </w:rPr>
        <w:t>о</w:t>
      </w:r>
      <w:r w:rsidR="00E2605E" w:rsidRPr="000801B1">
        <w:rPr>
          <w:rFonts w:ascii="Times New Roman" w:eastAsia="Times New Roman" w:hAnsi="Times New Roman" w:cs="Times New Roman"/>
          <w:sz w:val="28"/>
          <w:szCs w:val="28"/>
        </w:rPr>
        <w:t xml:space="preserve"> продукции.</w:t>
      </w:r>
    </w:p>
    <w:p w:rsidR="005C226B" w:rsidRPr="000801B1" w:rsidRDefault="006D22C5" w:rsidP="009F65F4">
      <w:pPr>
        <w:spacing w:after="0" w:line="360" w:lineRule="auto"/>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 xml:space="preserve">Также исследуются возможности глобальной инфраструктуры поставщиков компании, их опыт в управлении комплексными заведениями общепита. </w:t>
      </w:r>
    </w:p>
    <w:p w:rsidR="00FC4C26" w:rsidRPr="000801B1" w:rsidRDefault="00980305"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Миссией</w:t>
      </w:r>
      <w:r w:rsidR="00FC4C26" w:rsidRPr="000801B1">
        <w:rPr>
          <w:rFonts w:ascii="Times New Roman" w:eastAsia="Times New Roman" w:hAnsi="Times New Roman" w:cs="Times New Roman"/>
          <w:sz w:val="28"/>
          <w:szCs w:val="28"/>
        </w:rPr>
        <w:t xml:space="preserve"> ООО «Региональная сеть предприятий питания» состоит в быстром, качественном обслуживании клиентов с помощью стандартного набора продуктов.</w:t>
      </w:r>
    </w:p>
    <w:p w:rsidR="006400C5"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Один из приоритетов работы ресторана направлен на то, чтобы снизить издержки на подготовительные и строительные работы за счет стандартизации и повышения эффективности проектов, консолидированных закупок оборудования и строительных материалов через глобальную систему поставок</w:t>
      </w:r>
      <w:r w:rsidR="006400C5" w:rsidRPr="000801B1">
        <w:rPr>
          <w:rFonts w:ascii="Times New Roman" w:eastAsia="Times New Roman" w:hAnsi="Times New Roman" w:cs="Times New Roman"/>
          <w:sz w:val="28"/>
          <w:szCs w:val="28"/>
        </w:rPr>
        <w:t>.</w:t>
      </w:r>
    </w:p>
    <w:p w:rsidR="006400C5" w:rsidRPr="000801B1" w:rsidRDefault="006D22C5" w:rsidP="009F65F4">
      <w:pPr>
        <w:spacing w:after="0" w:line="360" w:lineRule="auto"/>
        <w:ind w:firstLine="708"/>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 xml:space="preserve">Стратегия в ассортименте продукции заключается в том, чтобы предлагать ограниченный набор блюд., улучшать вкусовые качества предлагаемых блюд (особенно бутербродов), опробовать новые категории блюд быстрого приготовления (цыпленок, мексиканский салат, пицца, острые бутерброды и пр.), добавить блюда для любителей здоровой пищи, а также быстро вводить в производство новые потенциально популярные блюда и столь же быстро снимать с производства не завоевавшие популярность, учиться на своих и чужих ошибках и быстро переключаться на разработку новых идей. </w:t>
      </w:r>
    </w:p>
    <w:p w:rsidR="006400C5" w:rsidRPr="000801B1" w:rsidRDefault="006D22C5" w:rsidP="009F65F4">
      <w:pPr>
        <w:spacing w:after="0" w:line="360" w:lineRule="auto"/>
        <w:ind w:firstLine="708"/>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 xml:space="preserve">Продажи, маркетинг и сбыт напрямую зависят </w:t>
      </w:r>
      <w:r w:rsidR="00C10A47">
        <w:rPr>
          <w:rFonts w:ascii="Times New Roman" w:eastAsia="Times New Roman" w:hAnsi="Times New Roman" w:cs="Times New Roman"/>
          <w:sz w:val="28"/>
          <w:szCs w:val="28"/>
        </w:rPr>
        <w:t>от пропаганды имиджа «Региональная сеть предприятий питания</w:t>
      </w:r>
      <w:r w:rsidRPr="000801B1">
        <w:rPr>
          <w:rFonts w:ascii="Times New Roman" w:eastAsia="Times New Roman" w:hAnsi="Times New Roman" w:cs="Times New Roman"/>
          <w:sz w:val="28"/>
          <w:szCs w:val="28"/>
        </w:rPr>
        <w:t xml:space="preserve">» как образец качества, чистоты и высокой потребительской ценности с помощью активной рекламной кампании в средствах массовой информации и специальных мероприятий; продвижение финансируется за счет прибыли ресторанов. </w:t>
      </w:r>
    </w:p>
    <w:p w:rsidR="006400C5" w:rsidRPr="000801B1" w:rsidRDefault="006D22C5" w:rsidP="009F65F4">
      <w:pPr>
        <w:spacing w:after="0" w:line="360" w:lineRule="auto"/>
        <w:ind w:firstLine="708"/>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Относительно рабочего персонала компания обязуется назначать одинаковые и недискриминационные ставки зар</w:t>
      </w:r>
      <w:r w:rsidR="00FC774B">
        <w:rPr>
          <w:rFonts w:ascii="Times New Roman" w:eastAsia="Times New Roman" w:hAnsi="Times New Roman" w:cs="Times New Roman"/>
          <w:sz w:val="28"/>
          <w:szCs w:val="28"/>
        </w:rPr>
        <w:t xml:space="preserve">аботной платы во всех </w:t>
      </w:r>
      <w:r w:rsidR="00FC774B">
        <w:rPr>
          <w:rFonts w:ascii="Times New Roman" w:eastAsia="Times New Roman" w:hAnsi="Times New Roman" w:cs="Times New Roman"/>
          <w:sz w:val="28"/>
          <w:szCs w:val="28"/>
        </w:rPr>
        <w:lastRenderedPageBreak/>
        <w:t>регионах; обучать сотрудников; мотивировать работников; поощрять </w:t>
      </w:r>
      <w:r w:rsidRPr="000801B1">
        <w:rPr>
          <w:rFonts w:ascii="Times New Roman" w:eastAsia="Times New Roman" w:hAnsi="Times New Roman" w:cs="Times New Roman"/>
          <w:sz w:val="28"/>
          <w:szCs w:val="28"/>
        </w:rPr>
        <w:t>персональные и коллективные успехи в работе; создавать возможности карьерного роста; установить гибкий график работы для студентов, нанимать на работу трудолюбивых и вежливых служащих, обучать их качественному обслуживанию, быстро повышать по службе перспективных сотрудников, обучить правильному обслуживанию клиентов и организации быстрого питания франчайзинговые компании,</w:t>
      </w:r>
      <w:r w:rsidR="00293949">
        <w:rPr>
          <w:rFonts w:ascii="Times New Roman" w:eastAsia="Times New Roman" w:hAnsi="Times New Roman" w:cs="Times New Roman"/>
          <w:sz w:val="28"/>
          <w:szCs w:val="28"/>
        </w:rPr>
        <w:t xml:space="preserve"> ресораны</w:t>
      </w:r>
      <w:r w:rsidRPr="000801B1">
        <w:rPr>
          <w:rFonts w:ascii="Times New Roman" w:eastAsia="Times New Roman" w:hAnsi="Times New Roman" w:cs="Times New Roman"/>
          <w:sz w:val="28"/>
          <w:szCs w:val="28"/>
        </w:rPr>
        <w:t xml:space="preserve"> менеджеров ресторанов и их помощников</w:t>
      </w:r>
      <w:r w:rsidR="0004139A">
        <w:rPr>
          <w:rFonts w:ascii="Times New Roman" w:eastAsia="Times New Roman" w:hAnsi="Times New Roman" w:cs="Times New Roman"/>
          <w:sz w:val="28"/>
          <w:szCs w:val="28"/>
        </w:rPr>
        <w:t>.</w:t>
      </w:r>
    </w:p>
    <w:p w:rsidR="006400C5" w:rsidRPr="000801B1" w:rsidRDefault="006D22C5" w:rsidP="007F7F25">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Помимо этого компания ООО «Региональная сеть предприятий </w:t>
      </w:r>
      <w:r w:rsidR="00507E2D" w:rsidRPr="000801B1">
        <w:rPr>
          <w:rFonts w:ascii="Times New Roman" w:eastAsia="Times New Roman" w:hAnsi="Times New Roman" w:cs="Times New Roman"/>
          <w:sz w:val="28"/>
          <w:szCs w:val="28"/>
        </w:rPr>
        <w:t>питания</w:t>
      </w:r>
      <w:r w:rsidRPr="000801B1">
        <w:rPr>
          <w:rFonts w:ascii="Times New Roman" w:eastAsia="Times New Roman" w:hAnsi="Times New Roman" w:cs="Times New Roman"/>
          <w:sz w:val="28"/>
          <w:szCs w:val="28"/>
        </w:rPr>
        <w:t>» обязуется способствовать обмену передовым опытом в глобальном масштабе, т.е. добиваться того, чтобы лучшие методики обслуживания и новые иде</w:t>
      </w:r>
      <w:r w:rsidR="000462AB" w:rsidRPr="000801B1">
        <w:rPr>
          <w:rFonts w:ascii="Times New Roman" w:eastAsia="Times New Roman" w:hAnsi="Times New Roman" w:cs="Times New Roman"/>
          <w:sz w:val="28"/>
          <w:szCs w:val="28"/>
        </w:rPr>
        <w:t>и из любого ресторана</w:t>
      </w:r>
      <w:r w:rsidRPr="000801B1">
        <w:rPr>
          <w:rFonts w:ascii="Times New Roman" w:eastAsia="Times New Roman" w:hAnsi="Times New Roman" w:cs="Times New Roman"/>
          <w:sz w:val="28"/>
          <w:szCs w:val="28"/>
        </w:rPr>
        <w:t xml:space="preserve"> немедленно внедрялись в ресторанах компании во всех странах мира; активно участвовать в общественной деятельности региона: поддерживать местные благотворительные учреждения и социальные проекты; способствовать созданию атмосферы добрососедства, участвовать в образовательных программах</w:t>
      </w:r>
      <w:r w:rsidR="006400C5" w:rsidRPr="000801B1">
        <w:rPr>
          <w:rFonts w:ascii="Times New Roman" w:eastAsia="Times New Roman" w:hAnsi="Times New Roman" w:cs="Times New Roman"/>
          <w:sz w:val="28"/>
          <w:szCs w:val="28"/>
        </w:rPr>
        <w:t>.</w:t>
      </w:r>
    </w:p>
    <w:p w:rsidR="005C226B" w:rsidRPr="000801B1" w:rsidRDefault="007C2D2C" w:rsidP="007C2D2C">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Компания </w:t>
      </w:r>
      <w:r w:rsidR="00C10A47">
        <w:rPr>
          <w:rFonts w:ascii="Times New Roman" w:eastAsia="Times New Roman" w:hAnsi="Times New Roman" w:cs="Times New Roman"/>
          <w:sz w:val="28"/>
          <w:szCs w:val="28"/>
        </w:rPr>
        <w:t xml:space="preserve">ООО «Региональная сеть предприятий питания» </w:t>
      </w:r>
      <w:r w:rsidRPr="000801B1">
        <w:rPr>
          <w:rFonts w:ascii="Times New Roman" w:eastAsia="Times New Roman" w:hAnsi="Times New Roman" w:cs="Times New Roman"/>
          <w:sz w:val="28"/>
          <w:szCs w:val="28"/>
        </w:rPr>
        <w:t>проводит различные акции и сборы</w:t>
      </w:r>
      <w:r>
        <w:rPr>
          <w:rFonts w:ascii="Times New Roman" w:eastAsia="Times New Roman" w:hAnsi="Times New Roman" w:cs="Times New Roman"/>
          <w:sz w:val="28"/>
          <w:szCs w:val="28"/>
        </w:rPr>
        <w:t xml:space="preserve"> денег на лечение больных детей, ф</w:t>
      </w:r>
      <w:r w:rsidR="006D22C5" w:rsidRPr="000801B1">
        <w:rPr>
          <w:rFonts w:ascii="Times New Roman" w:eastAsia="Times New Roman" w:hAnsi="Times New Roman" w:cs="Times New Roman"/>
          <w:sz w:val="28"/>
          <w:szCs w:val="28"/>
        </w:rPr>
        <w:t>инансир</w:t>
      </w:r>
      <w:r>
        <w:rPr>
          <w:rFonts w:ascii="Times New Roman" w:eastAsia="Times New Roman" w:hAnsi="Times New Roman" w:cs="Times New Roman"/>
          <w:sz w:val="28"/>
          <w:szCs w:val="28"/>
        </w:rPr>
        <w:t>ует</w:t>
      </w:r>
      <w:r w:rsidR="006D22C5" w:rsidRPr="000801B1">
        <w:rPr>
          <w:rFonts w:ascii="Times New Roman" w:eastAsia="Times New Roman" w:hAnsi="Times New Roman" w:cs="Times New Roman"/>
          <w:sz w:val="28"/>
          <w:szCs w:val="28"/>
        </w:rPr>
        <w:t xml:space="preserve"> так называемые Дома Рональда Макдональда (бесплатное жилье для членов семей больных детей, приезжающих на лечение в специализированные клиники из отдаленных районов</w:t>
      </w:r>
      <w:r>
        <w:rPr>
          <w:rFonts w:ascii="Times New Roman" w:eastAsia="Times New Roman" w:hAnsi="Times New Roman" w:cs="Times New Roman"/>
          <w:sz w:val="28"/>
          <w:szCs w:val="28"/>
        </w:rPr>
        <w:t>.</w:t>
      </w:r>
      <w:r w:rsidR="006D22C5" w:rsidRPr="000801B1">
        <w:rPr>
          <w:rFonts w:ascii="Times New Roman" w:eastAsia="Times New Roman" w:hAnsi="Times New Roman" w:cs="Times New Roman"/>
          <w:color w:val="FF0000"/>
          <w:sz w:val="28"/>
          <w:szCs w:val="28"/>
        </w:rPr>
        <w:t xml:space="preserve"> </w:t>
      </w:r>
      <w:r w:rsidR="006D22C5" w:rsidRPr="000801B1">
        <w:rPr>
          <w:rFonts w:ascii="Times New Roman" w:eastAsia="Times New Roman" w:hAnsi="Times New Roman" w:cs="Times New Roman"/>
          <w:color w:val="FF0000"/>
          <w:sz w:val="28"/>
          <w:szCs w:val="28"/>
        </w:rPr>
        <w:tab/>
      </w:r>
      <w:r w:rsidR="006D22C5" w:rsidRPr="000801B1">
        <w:rPr>
          <w:rFonts w:ascii="Times New Roman" w:eastAsia="Times New Roman" w:hAnsi="Times New Roman" w:cs="Times New Roman"/>
          <w:sz w:val="28"/>
          <w:szCs w:val="28"/>
        </w:rPr>
        <w:t xml:space="preserve"> </w:t>
      </w:r>
    </w:p>
    <w:p w:rsidR="005C226B" w:rsidRPr="000801B1" w:rsidRDefault="006D22C5" w:rsidP="007F7F25">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Ресторан быстрого питания в нашем городе рассчитан на 90 посадочных мест. Также круглый год бывает открыта и летняя площадка на 30 посадочных мест. Об</w:t>
      </w:r>
      <w:r w:rsidR="000462AB" w:rsidRPr="000801B1">
        <w:rPr>
          <w:rFonts w:ascii="Times New Roman" w:eastAsia="Times New Roman" w:hAnsi="Times New Roman" w:cs="Times New Roman"/>
          <w:sz w:val="28"/>
          <w:szCs w:val="28"/>
        </w:rPr>
        <w:t>еспечивает выполнение заказов 78</w:t>
      </w:r>
      <w:r w:rsidRPr="000801B1">
        <w:rPr>
          <w:rFonts w:ascii="Times New Roman" w:eastAsia="Times New Roman" w:hAnsi="Times New Roman" w:cs="Times New Roman"/>
          <w:sz w:val="28"/>
          <w:szCs w:val="28"/>
        </w:rPr>
        <w:t xml:space="preserve"> сотрудников сети. О</w:t>
      </w:r>
      <w:r w:rsidR="00FC774B">
        <w:rPr>
          <w:rFonts w:ascii="Times New Roman" w:eastAsia="Times New Roman" w:hAnsi="Times New Roman" w:cs="Times New Roman"/>
          <w:sz w:val="28"/>
          <w:szCs w:val="28"/>
        </w:rPr>
        <w:t>сновными задачами ресторана «Региональная сеть предприятий питан</w:t>
      </w:r>
      <w:r w:rsidR="007C2D2C">
        <w:rPr>
          <w:rFonts w:ascii="Times New Roman" w:eastAsia="Times New Roman" w:hAnsi="Times New Roman" w:cs="Times New Roman"/>
          <w:sz w:val="28"/>
          <w:szCs w:val="28"/>
        </w:rPr>
        <w:t>и</w:t>
      </w:r>
      <w:r w:rsidR="00FC774B">
        <w:rPr>
          <w:rFonts w:ascii="Times New Roman" w:eastAsia="Times New Roman" w:hAnsi="Times New Roman" w:cs="Times New Roman"/>
          <w:sz w:val="28"/>
          <w:szCs w:val="28"/>
        </w:rPr>
        <w:t>я</w:t>
      </w:r>
      <w:r w:rsidRPr="000801B1">
        <w:rPr>
          <w:rFonts w:ascii="Times New Roman" w:eastAsia="Times New Roman" w:hAnsi="Times New Roman" w:cs="Times New Roman"/>
          <w:sz w:val="28"/>
          <w:szCs w:val="28"/>
        </w:rPr>
        <w:t>» является: создание необходимых условий для удовлетворения потребностей людей в полноценном питании, повышение качества обслуживания и предоставление дополнительных услуг предприятиями общественного питания.</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Приоритетные направления в работе: изучение потребителей и поддержание контактов с ними. Получение информации о потребителях, их </w:t>
      </w:r>
      <w:r w:rsidRPr="000801B1">
        <w:rPr>
          <w:rFonts w:ascii="Times New Roman" w:eastAsia="Times New Roman" w:hAnsi="Times New Roman" w:cs="Times New Roman"/>
          <w:sz w:val="28"/>
          <w:szCs w:val="28"/>
        </w:rPr>
        <w:lastRenderedPageBreak/>
        <w:t xml:space="preserve">потребностях и предпочтениях - одна из ключевых целей организации. 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 </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Общая площадь ресторана -</w:t>
      </w:r>
      <w:r w:rsidR="00FC774B">
        <w:rPr>
          <w:rFonts w:ascii="Times New Roman" w:eastAsia="Times New Roman" w:hAnsi="Times New Roman" w:cs="Times New Roman"/>
          <w:sz w:val="28"/>
          <w:szCs w:val="28"/>
        </w:rPr>
        <w:t xml:space="preserve"> 4752 м2, число помещений - 12,</w:t>
      </w:r>
      <w:r w:rsidRPr="000801B1">
        <w:rPr>
          <w:rFonts w:ascii="Times New Roman" w:eastAsia="Times New Roman" w:hAnsi="Times New Roman" w:cs="Times New Roman"/>
          <w:sz w:val="28"/>
          <w:szCs w:val="28"/>
        </w:rPr>
        <w:t>1 зал вместимостью 90 человек. Площадь прилегающей территории 6368,2 м, на которой находиться парковка для 30 автомобилей (въезд на территорию ресторана регулируется вывесками ресторана «Въезд» и камерами наблюдения), также на территории ресторана находиться летняя площадка на 30 посадочных мест площадью 1987 м2. В ресторане работает 78 разнорабочих сотрудников, каждый сотрудник вносит свой</w:t>
      </w:r>
      <w:r w:rsidR="0004139A">
        <w:rPr>
          <w:rFonts w:ascii="Times New Roman" w:eastAsia="Times New Roman" w:hAnsi="Times New Roman" w:cs="Times New Roman"/>
          <w:sz w:val="28"/>
          <w:szCs w:val="28"/>
        </w:rPr>
        <w:t xml:space="preserve"> личный</w:t>
      </w:r>
      <w:r w:rsidRPr="000801B1">
        <w:rPr>
          <w:rFonts w:ascii="Times New Roman" w:eastAsia="Times New Roman" w:hAnsi="Times New Roman" w:cs="Times New Roman"/>
          <w:sz w:val="28"/>
          <w:szCs w:val="28"/>
        </w:rPr>
        <w:t xml:space="preserve"> вклад в обслуживание посетителей</w:t>
      </w:r>
      <w:r w:rsidR="0004139A">
        <w:rPr>
          <w:rFonts w:ascii="Times New Roman" w:eastAsia="Times New Roman" w:hAnsi="Times New Roman" w:cs="Times New Roman"/>
          <w:sz w:val="28"/>
          <w:szCs w:val="28"/>
        </w:rPr>
        <w:t xml:space="preserve"> и </w:t>
      </w:r>
      <w:r w:rsidR="00DC768C">
        <w:rPr>
          <w:rFonts w:ascii="Times New Roman" w:eastAsia="Times New Roman" w:hAnsi="Times New Roman" w:cs="Times New Roman"/>
          <w:sz w:val="28"/>
          <w:szCs w:val="28"/>
        </w:rPr>
        <w:t>обслуживанию,</w:t>
      </w:r>
      <w:r w:rsidR="0004139A">
        <w:rPr>
          <w:rFonts w:ascii="Times New Roman" w:eastAsia="Times New Roman" w:hAnsi="Times New Roman" w:cs="Times New Roman"/>
          <w:sz w:val="28"/>
          <w:szCs w:val="28"/>
        </w:rPr>
        <w:t xml:space="preserve"> и организации качества</w:t>
      </w:r>
      <w:r w:rsidRPr="000801B1">
        <w:rPr>
          <w:rFonts w:ascii="Times New Roman" w:eastAsia="Times New Roman" w:hAnsi="Times New Roman" w:cs="Times New Roman"/>
          <w:sz w:val="28"/>
          <w:szCs w:val="28"/>
        </w:rPr>
        <w:t xml:space="preserve">. В условиях напряженного ритма организационной работы по предоставлению услуг общественного питания еженедельно проходят организационные собрания со всем коллективом ресторана. </w:t>
      </w:r>
      <w:r w:rsidR="007C2D2C">
        <w:rPr>
          <w:rFonts w:ascii="Times New Roman" w:eastAsia="Times New Roman" w:hAnsi="Times New Roman" w:cs="Times New Roman"/>
          <w:sz w:val="28"/>
          <w:szCs w:val="28"/>
        </w:rPr>
        <w:t>Решаются в</w:t>
      </w:r>
      <w:r w:rsidRPr="000801B1">
        <w:rPr>
          <w:rFonts w:ascii="Times New Roman" w:eastAsia="Times New Roman" w:hAnsi="Times New Roman" w:cs="Times New Roman"/>
          <w:sz w:val="28"/>
          <w:szCs w:val="28"/>
        </w:rPr>
        <w:t>опросы планирования, анализа мероприятий, организационные вопросы. Каждый месяц проводится подведени</w:t>
      </w:r>
      <w:r w:rsidR="007C2D2C">
        <w:rPr>
          <w:rFonts w:ascii="Times New Roman" w:eastAsia="Times New Roman" w:hAnsi="Times New Roman" w:cs="Times New Roman"/>
          <w:sz w:val="28"/>
          <w:szCs w:val="28"/>
        </w:rPr>
        <w:t>е</w:t>
      </w:r>
      <w:r w:rsidRPr="000801B1">
        <w:rPr>
          <w:rFonts w:ascii="Times New Roman" w:eastAsia="Times New Roman" w:hAnsi="Times New Roman" w:cs="Times New Roman"/>
          <w:sz w:val="28"/>
          <w:szCs w:val="28"/>
        </w:rPr>
        <w:t xml:space="preserve"> итогов работы ресторана, и работы каждого сотрудника, а именно сравниваются </w:t>
      </w:r>
      <w:r w:rsidR="0004139A">
        <w:rPr>
          <w:rFonts w:ascii="Times New Roman" w:eastAsia="Times New Roman" w:hAnsi="Times New Roman" w:cs="Times New Roman"/>
          <w:sz w:val="28"/>
          <w:szCs w:val="28"/>
        </w:rPr>
        <w:t>поставленные цели с результатом и доводится до каждого работника в целом.</w:t>
      </w:r>
    </w:p>
    <w:p w:rsidR="005C226B" w:rsidRPr="000801B1" w:rsidRDefault="006D22C5" w:rsidP="009F65F4">
      <w:pPr>
        <w:spacing w:after="0" w:line="360" w:lineRule="auto"/>
        <w:ind w:firstLine="708"/>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 xml:space="preserve">В работе с кадрами компания руководствуется: трудовым кодексом Российской Федерации; внутренними нормативными актами (коллективный договор, правила внутреннего трудового распорядка, положение об оплате и стимулировании труда, инструкция по соблюдению правил техники безопасности); штатное расписание; правовые акты. В установленном порядке ведутся личные дела сотрудников, трудовые книжки. </w:t>
      </w:r>
    </w:p>
    <w:p w:rsidR="005C226B" w:rsidRPr="00FC774B" w:rsidRDefault="006D22C5" w:rsidP="00FC774B">
      <w:pPr>
        <w:spacing w:after="0" w:line="360" w:lineRule="auto"/>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ab/>
        <w:t>Результативность и эффективность деятельности ресторана "</w:t>
      </w:r>
      <w:r w:rsidR="00FA62BA">
        <w:rPr>
          <w:rFonts w:ascii="Times New Roman" w:eastAsia="Times New Roman" w:hAnsi="Times New Roman" w:cs="Times New Roman"/>
          <w:sz w:val="28"/>
          <w:szCs w:val="28"/>
        </w:rPr>
        <w:t>Региональная сеть предприятий питания</w:t>
      </w:r>
      <w:r w:rsidRPr="000801B1">
        <w:rPr>
          <w:rFonts w:ascii="Times New Roman" w:eastAsia="Times New Roman" w:hAnsi="Times New Roman" w:cs="Times New Roman"/>
          <w:sz w:val="28"/>
          <w:szCs w:val="28"/>
        </w:rPr>
        <w:t xml:space="preserve">" определяется количественным и качественным показателями.       Количественный показатель - это разнообразие форм и финансовый объем предоставляемых услуг, а качественный показатель - это стабильный социальный эффект их востребованности, а </w:t>
      </w:r>
      <w:r w:rsidR="00053D7A" w:rsidRPr="000801B1">
        <w:rPr>
          <w:rFonts w:ascii="Times New Roman" w:eastAsia="Times New Roman" w:hAnsi="Times New Roman" w:cs="Times New Roman"/>
          <w:sz w:val="28"/>
          <w:szCs w:val="28"/>
        </w:rPr>
        <w:t>также</w:t>
      </w:r>
      <w:r w:rsidR="00FC774B">
        <w:rPr>
          <w:rFonts w:ascii="Times New Roman" w:eastAsia="Times New Roman" w:hAnsi="Times New Roman" w:cs="Times New Roman"/>
          <w:sz w:val="28"/>
          <w:szCs w:val="28"/>
        </w:rPr>
        <w:t xml:space="preserve"> </w:t>
      </w:r>
      <w:r w:rsidR="00FC774B">
        <w:rPr>
          <w:rFonts w:ascii="Times New Roman" w:eastAsia="Times New Roman" w:hAnsi="Times New Roman" w:cs="Times New Roman"/>
          <w:sz w:val="28"/>
          <w:szCs w:val="28"/>
        </w:rPr>
        <w:lastRenderedPageBreak/>
        <w:t>удовлетворенности населения. </w:t>
      </w:r>
      <w:r w:rsidRPr="000801B1">
        <w:rPr>
          <w:rFonts w:ascii="Times New Roman" w:eastAsia="Times New Roman" w:hAnsi="Times New Roman" w:cs="Times New Roman"/>
          <w:sz w:val="28"/>
          <w:szCs w:val="28"/>
        </w:rPr>
        <w:t>«Региональная сеть предприятий питания» существует на российском рынке уже много лет и за это время она зарекомендовала себя как корпорация, предоставляющая целый спектр услуг для населения.</w:t>
      </w:r>
    </w:p>
    <w:p w:rsidR="005C226B" w:rsidRPr="000801B1" w:rsidRDefault="00FC774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ООО «Региональная сеть предприятий питания</w:t>
      </w:r>
      <w:r w:rsidR="006D22C5" w:rsidRPr="000801B1">
        <w:rPr>
          <w:rFonts w:ascii="Times New Roman" w:eastAsia="Times New Roman" w:hAnsi="Times New Roman" w:cs="Times New Roman"/>
          <w:sz w:val="28"/>
          <w:szCs w:val="28"/>
        </w:rPr>
        <w:t>» предоставляет следующие виды услуг:</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услуги питания;</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услуги по организации потребления и обслуживания;</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предоставление бесплатного интернета Wi-Fi;</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организация музыкального обслуживания;</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отпуск продукции на вынос;</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предварительный заказ продукции по телефону;</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 обслуживание </w:t>
      </w:r>
      <w:r w:rsidR="00053D7A" w:rsidRPr="000801B1">
        <w:rPr>
          <w:rFonts w:ascii="Times New Roman" w:eastAsia="Times New Roman" w:hAnsi="Times New Roman" w:cs="Times New Roman"/>
          <w:sz w:val="28"/>
          <w:szCs w:val="28"/>
        </w:rPr>
        <w:t>Мак Авто</w:t>
      </w:r>
      <w:r w:rsidRPr="000801B1">
        <w:rPr>
          <w:rFonts w:ascii="Times New Roman" w:eastAsia="Times New Roman" w:hAnsi="Times New Roman" w:cs="Times New Roman"/>
          <w:sz w:val="28"/>
          <w:szCs w:val="28"/>
        </w:rPr>
        <w:t>;</w:t>
      </w:r>
    </w:p>
    <w:p w:rsidR="005C226B" w:rsidRPr="000801B1" w:rsidRDefault="006D22C5" w:rsidP="009F65F4">
      <w:pPr>
        <w:spacing w:after="0" w:line="360" w:lineRule="auto"/>
        <w:jc w:val="both"/>
        <w:rPr>
          <w:rFonts w:ascii="Times New Roman" w:eastAsia="Times New Roman" w:hAnsi="Times New Roman" w:cs="Times New Roman"/>
          <w:color w:val="00B0F0"/>
          <w:sz w:val="28"/>
          <w:szCs w:val="28"/>
        </w:rPr>
      </w:pPr>
      <w:r w:rsidRPr="000801B1">
        <w:rPr>
          <w:rFonts w:ascii="Times New Roman" w:eastAsia="Times New Roman" w:hAnsi="Times New Roman" w:cs="Times New Roman"/>
          <w:sz w:val="28"/>
          <w:szCs w:val="28"/>
        </w:rPr>
        <w:t xml:space="preserve">- организация тематических праздников и представлений, детских утренников, дней </w:t>
      </w:r>
      <w:r w:rsidR="00053D7A" w:rsidRPr="000801B1">
        <w:rPr>
          <w:rFonts w:ascii="Times New Roman" w:eastAsia="Times New Roman" w:hAnsi="Times New Roman" w:cs="Times New Roman"/>
          <w:sz w:val="28"/>
          <w:szCs w:val="28"/>
        </w:rPr>
        <w:t>рождений</w:t>
      </w:r>
      <w:r w:rsidRPr="000801B1">
        <w:rPr>
          <w:rFonts w:ascii="Times New Roman" w:eastAsia="Times New Roman" w:hAnsi="Times New Roman" w:cs="Times New Roman"/>
          <w:sz w:val="28"/>
          <w:szCs w:val="28"/>
        </w:rPr>
        <w:t xml:space="preserve">, торжественных поздравлений. </w:t>
      </w:r>
    </w:p>
    <w:p w:rsidR="00FC774B" w:rsidRDefault="00FC774B" w:rsidP="00BE775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ООО «Региональная сеть предприятий питания</w:t>
      </w:r>
      <w:r w:rsidR="006D22C5" w:rsidRPr="000801B1">
        <w:rPr>
          <w:rFonts w:ascii="Times New Roman" w:eastAsia="Times New Roman" w:hAnsi="Times New Roman" w:cs="Times New Roman"/>
          <w:sz w:val="28"/>
          <w:szCs w:val="28"/>
        </w:rPr>
        <w:t>» иерархический тип структуры управления.</w:t>
      </w:r>
      <w:r>
        <w:rPr>
          <w:rFonts w:ascii="Times New Roman" w:eastAsia="Times New Roman" w:hAnsi="Times New Roman" w:cs="Times New Roman"/>
          <w:sz w:val="28"/>
          <w:szCs w:val="28"/>
        </w:rPr>
        <w:t> </w:t>
      </w:r>
    </w:p>
    <w:p w:rsidR="005C226B" w:rsidRPr="000801B1" w:rsidRDefault="006D22C5" w:rsidP="00FC774B">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Всех сотрудников можно дифференцировать на три основные категории: руководители, специалисты, исполнители. Руководители - ли</w:t>
      </w:r>
      <w:r w:rsidR="00477914" w:rsidRPr="000801B1">
        <w:rPr>
          <w:rFonts w:ascii="Times New Roman" w:eastAsia="Times New Roman" w:hAnsi="Times New Roman" w:cs="Times New Roman"/>
          <w:sz w:val="28"/>
          <w:szCs w:val="28"/>
        </w:rPr>
        <w:t>ца, выполняющие главную функцию</w:t>
      </w:r>
      <w:r w:rsidRPr="000801B1">
        <w:rPr>
          <w:rFonts w:ascii="Times New Roman" w:eastAsia="Times New Roman" w:hAnsi="Times New Roman" w:cs="Times New Roman"/>
          <w:sz w:val="28"/>
          <w:szCs w:val="28"/>
        </w:rPr>
        <w:t xml:space="preserve"> и осуществляющие общее руководство предприятием, его службами и подразделениями. Специалисты - лица</w:t>
      </w:r>
      <w:r w:rsidR="00477914" w:rsidRPr="000801B1">
        <w:rPr>
          <w:rFonts w:ascii="Times New Roman" w:eastAsia="Times New Roman" w:hAnsi="Times New Roman" w:cs="Times New Roman"/>
          <w:sz w:val="28"/>
          <w:szCs w:val="28"/>
        </w:rPr>
        <w:t xml:space="preserve">, выполняющие основную функцию </w:t>
      </w:r>
      <w:r w:rsidRPr="000801B1">
        <w:rPr>
          <w:rFonts w:ascii="Times New Roman" w:eastAsia="Times New Roman" w:hAnsi="Times New Roman" w:cs="Times New Roman"/>
          <w:sz w:val="28"/>
          <w:szCs w:val="28"/>
        </w:rPr>
        <w:t xml:space="preserve">и занятые анализом информации и подготовкой решений по экономике, финансам, научно-техническим и инженерным проблемам и т.д. Исполнители - лица, выполняющие вспомогательную функцию, например, работу по подготовке и оформлению документации, хозяйственную деятельность. </w:t>
      </w:r>
    </w:p>
    <w:p w:rsidR="0034100C" w:rsidRPr="000801B1" w:rsidRDefault="00507E2D"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Работу </w:t>
      </w:r>
      <w:r w:rsidR="006D22C5" w:rsidRPr="000801B1">
        <w:rPr>
          <w:rFonts w:ascii="Times New Roman" w:eastAsia="Times New Roman" w:hAnsi="Times New Roman" w:cs="Times New Roman"/>
          <w:sz w:val="28"/>
          <w:szCs w:val="28"/>
        </w:rPr>
        <w:t>рест</w:t>
      </w:r>
      <w:r w:rsidR="00477914" w:rsidRPr="000801B1">
        <w:rPr>
          <w:rFonts w:ascii="Times New Roman" w:eastAsia="Times New Roman" w:hAnsi="Times New Roman" w:cs="Times New Roman"/>
          <w:sz w:val="28"/>
          <w:szCs w:val="28"/>
        </w:rPr>
        <w:t>орана контролирует консультант </w:t>
      </w:r>
      <w:r w:rsidR="006D22C5" w:rsidRPr="000801B1">
        <w:rPr>
          <w:rFonts w:ascii="Times New Roman" w:eastAsia="Times New Roman" w:hAnsi="Times New Roman" w:cs="Times New Roman"/>
          <w:sz w:val="28"/>
          <w:szCs w:val="28"/>
        </w:rPr>
        <w:t xml:space="preserve">по производству, он решает все вопросы, связанные с внешней средой ресторана. За весь ресторан отвечает директор ресторана. Он следит и контролирует всю работу ресторана внутри. Заместитель директора ресторана – это первый ассистент директора. Все </w:t>
      </w:r>
      <w:r w:rsidR="006D22C5" w:rsidRPr="000801B1">
        <w:rPr>
          <w:rFonts w:ascii="Times New Roman" w:eastAsia="Times New Roman" w:hAnsi="Times New Roman" w:cs="Times New Roman"/>
          <w:sz w:val="28"/>
          <w:szCs w:val="28"/>
        </w:rPr>
        <w:lastRenderedPageBreak/>
        <w:t xml:space="preserve">направления ресторана координируют вторые ассистенты. Каждому второму ассистенту помогают свинг - менеджеры. </w:t>
      </w:r>
      <w:r w:rsidR="00477914" w:rsidRPr="000801B1">
        <w:rPr>
          <w:rFonts w:ascii="Times New Roman" w:eastAsia="Times New Roman" w:hAnsi="Times New Roman" w:cs="Times New Roman"/>
          <w:sz w:val="28"/>
          <w:szCs w:val="28"/>
        </w:rPr>
        <w:t>Им дают</w:t>
      </w:r>
      <w:r w:rsidR="00A977E2" w:rsidRPr="000801B1">
        <w:rPr>
          <w:rFonts w:ascii="Times New Roman" w:eastAsia="Times New Roman" w:hAnsi="Times New Roman" w:cs="Times New Roman"/>
          <w:sz w:val="28"/>
          <w:szCs w:val="28"/>
        </w:rPr>
        <w:t> </w:t>
      </w:r>
      <w:r w:rsidR="006D22C5" w:rsidRPr="000801B1">
        <w:rPr>
          <w:rFonts w:ascii="Times New Roman" w:eastAsia="Times New Roman" w:hAnsi="Times New Roman" w:cs="Times New Roman"/>
          <w:sz w:val="28"/>
          <w:szCs w:val="28"/>
        </w:rPr>
        <w:t>задания </w:t>
      </w:r>
      <w:r w:rsidRPr="000801B1">
        <w:rPr>
          <w:rFonts w:ascii="Times New Roman" w:eastAsia="Times New Roman" w:hAnsi="Times New Roman" w:cs="Times New Roman"/>
          <w:sz w:val="28"/>
          <w:szCs w:val="28"/>
        </w:rPr>
        <w:t>по-своему</w:t>
      </w:r>
      <w:r w:rsidR="00A977E2" w:rsidRPr="000801B1">
        <w:rPr>
          <w:rFonts w:ascii="Times New Roman" w:eastAsia="Times New Roman" w:hAnsi="Times New Roman" w:cs="Times New Roman"/>
          <w:sz w:val="28"/>
          <w:szCs w:val="28"/>
        </w:rPr>
        <w:t> </w:t>
      </w:r>
      <w:r w:rsidR="006D22C5" w:rsidRPr="000801B1">
        <w:rPr>
          <w:rFonts w:ascii="Times New Roman" w:eastAsia="Times New Roman" w:hAnsi="Times New Roman" w:cs="Times New Roman"/>
          <w:sz w:val="28"/>
          <w:szCs w:val="28"/>
        </w:rPr>
        <w:t>направлению,</w:t>
      </w:r>
      <w:r w:rsidR="0034100C"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которые они </w:t>
      </w:r>
      <w:r w:rsidR="006D22C5" w:rsidRPr="000801B1">
        <w:rPr>
          <w:rFonts w:ascii="Times New Roman" w:eastAsia="Times New Roman" w:hAnsi="Times New Roman" w:cs="Times New Roman"/>
          <w:sz w:val="28"/>
          <w:szCs w:val="28"/>
        </w:rPr>
        <w:t>выполняют. </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Преимущества ор</w:t>
      </w:r>
      <w:r w:rsidR="00FC774B">
        <w:rPr>
          <w:rFonts w:ascii="Times New Roman" w:eastAsia="Times New Roman" w:hAnsi="Times New Roman" w:cs="Times New Roman"/>
          <w:sz w:val="28"/>
          <w:szCs w:val="28"/>
        </w:rPr>
        <w:t>ганизационной структуры ООО «Региональная сеть предприятий питан</w:t>
      </w:r>
      <w:r w:rsidR="00DE44C8">
        <w:rPr>
          <w:rFonts w:ascii="Times New Roman" w:eastAsia="Times New Roman" w:hAnsi="Times New Roman" w:cs="Times New Roman"/>
          <w:sz w:val="28"/>
          <w:szCs w:val="28"/>
        </w:rPr>
        <w:t>и</w:t>
      </w:r>
      <w:r w:rsidR="00FC774B">
        <w:rPr>
          <w:rFonts w:ascii="Times New Roman" w:eastAsia="Times New Roman" w:hAnsi="Times New Roman" w:cs="Times New Roman"/>
          <w:sz w:val="28"/>
          <w:szCs w:val="28"/>
        </w:rPr>
        <w:t>я</w:t>
      </w:r>
      <w:r w:rsidRPr="000801B1">
        <w:rPr>
          <w:rFonts w:ascii="Times New Roman" w:eastAsia="Times New Roman" w:hAnsi="Times New Roman" w:cs="Times New Roman"/>
          <w:sz w:val="28"/>
          <w:szCs w:val="28"/>
        </w:rPr>
        <w:t>»:</w:t>
      </w:r>
    </w:p>
    <w:p w:rsidR="005C226B" w:rsidRPr="000801B1" w:rsidRDefault="00507E2D" w:rsidP="009F65F4">
      <w:pPr>
        <w:numPr>
          <w:ilvl w:val="0"/>
          <w:numId w:val="5"/>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четкое </w:t>
      </w:r>
      <w:r w:rsidR="00A977E2" w:rsidRPr="000801B1">
        <w:rPr>
          <w:rFonts w:ascii="Times New Roman" w:eastAsia="Times New Roman" w:hAnsi="Times New Roman" w:cs="Times New Roman"/>
          <w:sz w:val="28"/>
          <w:szCs w:val="28"/>
        </w:rPr>
        <w:t>разделение труда способствует появлению </w:t>
      </w:r>
      <w:r w:rsidR="006D22C5" w:rsidRPr="000801B1">
        <w:rPr>
          <w:rFonts w:ascii="Times New Roman" w:eastAsia="Times New Roman" w:hAnsi="Times New Roman" w:cs="Times New Roman"/>
          <w:sz w:val="28"/>
          <w:szCs w:val="28"/>
        </w:rPr>
        <w:t xml:space="preserve">высококвалифицированных специалистов в каждом деле; </w:t>
      </w:r>
    </w:p>
    <w:p w:rsidR="005C226B" w:rsidRPr="000801B1" w:rsidRDefault="006D22C5" w:rsidP="009F65F4">
      <w:pPr>
        <w:numPr>
          <w:ilvl w:val="0"/>
          <w:numId w:val="5"/>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строгая иерархия уровней управления, при которой действия нижестоящего звена управления контролируются вышестоящим; </w:t>
      </w:r>
    </w:p>
    <w:p w:rsidR="005C226B" w:rsidRPr="000801B1" w:rsidRDefault="006D22C5" w:rsidP="009F65F4">
      <w:pPr>
        <w:numPr>
          <w:ilvl w:val="0"/>
          <w:numId w:val="5"/>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выработка единых для каждого вида деятельности правил, норм и стандартов; </w:t>
      </w:r>
    </w:p>
    <w:p w:rsidR="005C226B" w:rsidRPr="000801B1" w:rsidRDefault="006D22C5" w:rsidP="009F65F4">
      <w:pPr>
        <w:numPr>
          <w:ilvl w:val="0"/>
          <w:numId w:val="5"/>
        </w:numPr>
        <w:spacing w:after="0" w:line="360" w:lineRule="auto"/>
        <w:ind w:left="720" w:hanging="360"/>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формальная обезличенность руководителей, обязанных следовать инструкциям и предписаниям по занимаемой должности. </w:t>
      </w: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Рассмотрим схему организационной</w:t>
      </w:r>
      <w:r w:rsidR="00507E2D" w:rsidRPr="000801B1">
        <w:rPr>
          <w:rFonts w:ascii="Times New Roman" w:eastAsia="Times New Roman" w:hAnsi="Times New Roman" w:cs="Times New Roman"/>
          <w:sz w:val="28"/>
          <w:szCs w:val="28"/>
        </w:rPr>
        <w:t xml:space="preserve"> структуры ресторана «</w:t>
      </w:r>
      <w:r w:rsidR="00FA62BA">
        <w:rPr>
          <w:rFonts w:ascii="Times New Roman" w:eastAsia="Times New Roman" w:hAnsi="Times New Roman" w:cs="Times New Roman"/>
          <w:sz w:val="28"/>
          <w:szCs w:val="28"/>
        </w:rPr>
        <w:t>Региональная сеть предприятий питания</w:t>
      </w:r>
      <w:r w:rsidR="00C10A47">
        <w:rPr>
          <w:rFonts w:ascii="Times New Roman" w:eastAsia="Times New Roman" w:hAnsi="Times New Roman" w:cs="Times New Roman"/>
          <w:sz w:val="28"/>
          <w:szCs w:val="28"/>
        </w:rPr>
        <w:t>» (приложение А</w:t>
      </w:r>
      <w:r w:rsidRPr="000801B1">
        <w:rPr>
          <w:rFonts w:ascii="Times New Roman" w:eastAsia="Times New Roman" w:hAnsi="Times New Roman" w:cs="Times New Roman"/>
          <w:sz w:val="28"/>
          <w:szCs w:val="28"/>
        </w:rPr>
        <w:t>)</w:t>
      </w:r>
    </w:p>
    <w:p w:rsidR="005C226B" w:rsidRDefault="006D22C5" w:rsidP="00FC774B">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Главной </w:t>
      </w:r>
      <w:r w:rsidR="00DC768C">
        <w:rPr>
          <w:rFonts w:ascii="Times New Roman" w:eastAsia="Times New Roman" w:hAnsi="Times New Roman" w:cs="Times New Roman"/>
          <w:sz w:val="28"/>
          <w:szCs w:val="28"/>
        </w:rPr>
        <w:t>спецификацией</w:t>
      </w:r>
      <w:r w:rsidRPr="000801B1">
        <w:rPr>
          <w:rFonts w:ascii="Times New Roman" w:eastAsia="Times New Roman" w:hAnsi="Times New Roman" w:cs="Times New Roman"/>
          <w:sz w:val="28"/>
          <w:szCs w:val="28"/>
        </w:rPr>
        <w:t xml:space="preserve"> и</w:t>
      </w:r>
      <w:r w:rsidR="00DC768C">
        <w:rPr>
          <w:rFonts w:ascii="Times New Roman" w:eastAsia="Times New Roman" w:hAnsi="Times New Roman" w:cs="Times New Roman"/>
          <w:sz w:val="28"/>
          <w:szCs w:val="28"/>
        </w:rPr>
        <w:t xml:space="preserve"> значительным</w:t>
      </w:r>
      <w:r w:rsidRPr="000801B1">
        <w:rPr>
          <w:rFonts w:ascii="Times New Roman" w:eastAsia="Times New Roman" w:hAnsi="Times New Roman" w:cs="Times New Roman"/>
          <w:sz w:val="28"/>
          <w:szCs w:val="28"/>
        </w:rPr>
        <w:t xml:space="preserve"> преимуществом для сотрудников ресторана является гибкий график работы. Расписание составляется на каждую неделю</w:t>
      </w:r>
      <w:r w:rsidR="00A977E2" w:rsidRPr="000801B1">
        <w:rPr>
          <w:rFonts w:ascii="Times New Roman" w:eastAsia="Times New Roman" w:hAnsi="Times New Roman" w:cs="Times New Roman"/>
          <w:sz w:val="28"/>
          <w:szCs w:val="28"/>
        </w:rPr>
        <w:t>,</w:t>
      </w:r>
      <w:r w:rsidR="00F517C0"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 xml:space="preserve">на каждого работника отдельно в соответствии с их возможностями. В связи с этим продолжительность смены может составлять от 4 до 9 часов. Максимальная месячная выработка у каждого работника 168 часов. Каждому работнику или инструктору, вышедшему на смену, предоставляется тридцатиминутный перерыв. К этому перерыву добавляется по пятнадцать минут за смену длительностью более 4 часов, и ещё 15 минут за смену продолжительностью в 7,5-9 часов. Все перерывы работников и инструкторов неоплачиваемые. </w:t>
      </w:r>
    </w:p>
    <w:p w:rsidR="00F5190A" w:rsidRDefault="00F5190A" w:rsidP="00FC774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численности работников предприятие относится к малым (таблица 1)</w:t>
      </w:r>
    </w:p>
    <w:p w:rsidR="00F5190A" w:rsidRDefault="00F5190A" w:rsidP="00F51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Показатели размера ООО «Региональная сеть предприятий питания»</w:t>
      </w:r>
    </w:p>
    <w:tbl>
      <w:tblPr>
        <w:tblStyle w:val="a3"/>
        <w:tblW w:w="0" w:type="auto"/>
        <w:tblLook w:val="04A0"/>
      </w:tblPr>
      <w:tblGrid>
        <w:gridCol w:w="4028"/>
        <w:gridCol w:w="1467"/>
        <w:gridCol w:w="1559"/>
        <w:gridCol w:w="1418"/>
        <w:gridCol w:w="1382"/>
      </w:tblGrid>
      <w:tr w:rsidR="00F5190A" w:rsidRPr="00F5190A" w:rsidTr="00B34C96">
        <w:tc>
          <w:tcPr>
            <w:tcW w:w="402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Показатели</w:t>
            </w:r>
          </w:p>
        </w:tc>
        <w:tc>
          <w:tcPr>
            <w:tcW w:w="1467"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2014 г.</w:t>
            </w:r>
          </w:p>
        </w:tc>
        <w:tc>
          <w:tcPr>
            <w:tcW w:w="1559"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2015 г.</w:t>
            </w:r>
          </w:p>
        </w:tc>
        <w:tc>
          <w:tcPr>
            <w:tcW w:w="141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2016 г.</w:t>
            </w:r>
          </w:p>
        </w:tc>
        <w:tc>
          <w:tcPr>
            <w:tcW w:w="1382"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 xml:space="preserve">2016 в % к </w:t>
            </w:r>
            <w:r w:rsidRPr="00F5190A">
              <w:rPr>
                <w:rFonts w:ascii="Times New Roman" w:eastAsia="Times New Roman" w:hAnsi="Times New Roman" w:cs="Times New Roman"/>
                <w:sz w:val="24"/>
                <w:szCs w:val="24"/>
              </w:rPr>
              <w:lastRenderedPageBreak/>
              <w:t>2014 г.</w:t>
            </w:r>
          </w:p>
        </w:tc>
      </w:tr>
      <w:tr w:rsidR="00F5190A" w:rsidRPr="00F5190A" w:rsidTr="00B34C96">
        <w:tc>
          <w:tcPr>
            <w:tcW w:w="402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lastRenderedPageBreak/>
              <w:t>Выручка, тыс. руб.</w:t>
            </w:r>
          </w:p>
        </w:tc>
        <w:tc>
          <w:tcPr>
            <w:tcW w:w="1467"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38213</w:t>
            </w:r>
          </w:p>
        </w:tc>
        <w:tc>
          <w:tcPr>
            <w:tcW w:w="1559"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42465</w:t>
            </w:r>
          </w:p>
        </w:tc>
        <w:tc>
          <w:tcPr>
            <w:tcW w:w="1418"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41312</w:t>
            </w:r>
          </w:p>
        </w:tc>
        <w:tc>
          <w:tcPr>
            <w:tcW w:w="1382"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108,1</w:t>
            </w:r>
          </w:p>
        </w:tc>
      </w:tr>
      <w:tr w:rsidR="00F5190A" w:rsidRPr="00F5190A" w:rsidTr="00B34C96">
        <w:tc>
          <w:tcPr>
            <w:tcW w:w="402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Среднесписочная</w:t>
            </w:r>
            <w:r>
              <w:rPr>
                <w:rFonts w:ascii="Times New Roman" w:eastAsia="Times New Roman" w:hAnsi="Times New Roman" w:cs="Times New Roman"/>
                <w:sz w:val="24"/>
                <w:szCs w:val="24"/>
              </w:rPr>
              <w:t> </w:t>
            </w:r>
            <w:r w:rsidRPr="00F5190A">
              <w:rPr>
                <w:rFonts w:ascii="Times New Roman" w:eastAsia="Times New Roman" w:hAnsi="Times New Roman" w:cs="Times New Roman"/>
                <w:sz w:val="24"/>
                <w:szCs w:val="24"/>
              </w:rPr>
              <w:t>численность работников, чел.</w:t>
            </w:r>
          </w:p>
        </w:tc>
        <w:tc>
          <w:tcPr>
            <w:tcW w:w="1467"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59"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1418"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382"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112,7</w:t>
            </w:r>
          </w:p>
        </w:tc>
      </w:tr>
      <w:tr w:rsidR="00F5190A" w:rsidRPr="00F5190A" w:rsidTr="00B34C96">
        <w:tc>
          <w:tcPr>
            <w:tcW w:w="402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Среднегодовая стоимость</w:t>
            </w:r>
            <w:r>
              <w:rPr>
                <w:rFonts w:ascii="Times New Roman" w:eastAsia="Times New Roman" w:hAnsi="Times New Roman" w:cs="Times New Roman"/>
                <w:sz w:val="24"/>
                <w:szCs w:val="24"/>
              </w:rPr>
              <w:t> </w:t>
            </w:r>
            <w:r w:rsidRPr="00F5190A">
              <w:rPr>
                <w:rFonts w:ascii="Times New Roman" w:eastAsia="Times New Roman" w:hAnsi="Times New Roman" w:cs="Times New Roman"/>
                <w:sz w:val="24"/>
                <w:szCs w:val="24"/>
              </w:rPr>
              <w:t>основных фондов, тыс. руб.</w:t>
            </w:r>
          </w:p>
        </w:tc>
        <w:tc>
          <w:tcPr>
            <w:tcW w:w="1467"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42592</w:t>
            </w:r>
          </w:p>
        </w:tc>
        <w:tc>
          <w:tcPr>
            <w:tcW w:w="1559"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42435</w:t>
            </w:r>
          </w:p>
        </w:tc>
        <w:tc>
          <w:tcPr>
            <w:tcW w:w="1418"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27653</w:t>
            </w:r>
          </w:p>
        </w:tc>
        <w:tc>
          <w:tcPr>
            <w:tcW w:w="1382"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r>
      <w:tr w:rsidR="00F5190A" w:rsidRPr="00F5190A" w:rsidTr="00B34C96">
        <w:tc>
          <w:tcPr>
            <w:tcW w:w="4028" w:type="dxa"/>
          </w:tcPr>
          <w:p w:rsidR="00F5190A" w:rsidRPr="00F5190A" w:rsidRDefault="00F5190A" w:rsidP="003704FC">
            <w:pPr>
              <w:spacing w:line="360" w:lineRule="auto"/>
              <w:jc w:val="center"/>
              <w:rPr>
                <w:rFonts w:ascii="Times New Roman" w:eastAsia="Times New Roman" w:hAnsi="Times New Roman" w:cs="Times New Roman"/>
                <w:sz w:val="24"/>
                <w:szCs w:val="24"/>
              </w:rPr>
            </w:pPr>
            <w:r w:rsidRPr="00F5190A">
              <w:rPr>
                <w:rFonts w:ascii="Times New Roman" w:eastAsia="Times New Roman" w:hAnsi="Times New Roman" w:cs="Times New Roman"/>
                <w:sz w:val="24"/>
                <w:szCs w:val="24"/>
              </w:rPr>
              <w:t>Среднегодовая</w:t>
            </w:r>
            <w:r>
              <w:rPr>
                <w:rFonts w:ascii="Times New Roman" w:eastAsia="Times New Roman" w:hAnsi="Times New Roman" w:cs="Times New Roman"/>
                <w:sz w:val="24"/>
                <w:szCs w:val="24"/>
              </w:rPr>
              <w:t> </w:t>
            </w:r>
            <w:r w:rsidRPr="00F5190A">
              <w:rPr>
                <w:rFonts w:ascii="Times New Roman" w:eastAsia="Times New Roman" w:hAnsi="Times New Roman" w:cs="Times New Roman"/>
                <w:sz w:val="24"/>
                <w:szCs w:val="24"/>
              </w:rPr>
              <w:t>стоимость оборотных средств, тыс. руб.</w:t>
            </w:r>
          </w:p>
        </w:tc>
        <w:tc>
          <w:tcPr>
            <w:tcW w:w="1467"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25707</w:t>
            </w:r>
          </w:p>
        </w:tc>
        <w:tc>
          <w:tcPr>
            <w:tcW w:w="1559"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21504</w:t>
            </w:r>
          </w:p>
        </w:tc>
        <w:tc>
          <w:tcPr>
            <w:tcW w:w="1418"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18893</w:t>
            </w:r>
          </w:p>
        </w:tc>
        <w:tc>
          <w:tcPr>
            <w:tcW w:w="1382" w:type="dxa"/>
          </w:tcPr>
          <w:p w:rsidR="00F5190A" w:rsidRPr="00F5190A" w:rsidRDefault="00B34C96" w:rsidP="003704F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bl>
    <w:p w:rsidR="005C226B" w:rsidRPr="000801B1" w:rsidRDefault="006D22C5" w:rsidP="003704FC">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Одним из важнейших факторов </w:t>
      </w:r>
      <w:r w:rsidR="00906523">
        <w:rPr>
          <w:rFonts w:ascii="Times New Roman" w:eastAsia="Times New Roman" w:hAnsi="Times New Roman" w:cs="Times New Roman"/>
          <w:sz w:val="28"/>
          <w:szCs w:val="28"/>
        </w:rPr>
        <w:t>увеличения</w:t>
      </w:r>
      <w:r w:rsidRPr="000801B1">
        <w:rPr>
          <w:rFonts w:ascii="Times New Roman" w:eastAsia="Times New Roman" w:hAnsi="Times New Roman" w:cs="Times New Roman"/>
          <w:sz w:val="28"/>
          <w:szCs w:val="28"/>
        </w:rPr>
        <w:t xml:space="preserve"> эффективности производства на предприятии является обеспеченность их основными фондами в необходимом количестве и ассортименте и более полное их использование. Рассмотрим размер и структуру основных фондов предприятия ООО «Региональная сеть</w:t>
      </w:r>
      <w:r w:rsidR="00FC774B">
        <w:rPr>
          <w:rFonts w:ascii="Times New Roman" w:eastAsia="Times New Roman" w:hAnsi="Times New Roman" w:cs="Times New Roman"/>
          <w:sz w:val="28"/>
          <w:szCs w:val="28"/>
        </w:rPr>
        <w:t xml:space="preserve"> предприятий питания» (Таблица </w:t>
      </w:r>
      <w:r w:rsidR="00B34C96">
        <w:rPr>
          <w:rFonts w:ascii="Times New Roman" w:eastAsia="Times New Roman" w:hAnsi="Times New Roman" w:cs="Times New Roman"/>
          <w:sz w:val="28"/>
          <w:szCs w:val="28"/>
        </w:rPr>
        <w:t>2</w:t>
      </w:r>
      <w:r w:rsidRPr="000801B1">
        <w:rPr>
          <w:rFonts w:ascii="Times New Roman" w:eastAsia="Times New Roman" w:hAnsi="Times New Roman" w:cs="Times New Roman"/>
          <w:sz w:val="28"/>
          <w:szCs w:val="28"/>
        </w:rPr>
        <w:t>)</w:t>
      </w:r>
    </w:p>
    <w:p w:rsidR="005C226B" w:rsidRPr="000801B1" w:rsidRDefault="00B34C96"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r w:rsidR="006D22C5" w:rsidRPr="000801B1">
        <w:rPr>
          <w:rFonts w:ascii="Times New Roman" w:eastAsia="Times New Roman" w:hAnsi="Times New Roman" w:cs="Times New Roman"/>
          <w:sz w:val="28"/>
          <w:szCs w:val="28"/>
        </w:rPr>
        <w:t>- Состав и структура основных фондов ООО «</w:t>
      </w:r>
      <w:r w:rsidR="00FA62BA">
        <w:rPr>
          <w:rFonts w:ascii="Times New Roman" w:eastAsia="Times New Roman" w:hAnsi="Times New Roman" w:cs="Times New Roman"/>
          <w:sz w:val="28"/>
          <w:szCs w:val="28"/>
        </w:rPr>
        <w:t>Региональная сеть предприятий питания</w:t>
      </w:r>
      <w:r w:rsidR="006D22C5" w:rsidRPr="000801B1">
        <w:rPr>
          <w:rFonts w:ascii="Times New Roman" w:eastAsia="Times New Roman" w:hAnsi="Times New Roman" w:cs="Times New Roman"/>
          <w:sz w:val="28"/>
          <w:szCs w:val="28"/>
        </w:rPr>
        <w:t>»</w:t>
      </w:r>
    </w:p>
    <w:tbl>
      <w:tblPr>
        <w:tblW w:w="10252" w:type="dxa"/>
        <w:tblInd w:w="-788" w:type="dxa"/>
        <w:tblCellMar>
          <w:left w:w="10" w:type="dxa"/>
          <w:right w:w="10" w:type="dxa"/>
        </w:tblCellMar>
        <w:tblLook w:val="04A0"/>
      </w:tblPr>
      <w:tblGrid>
        <w:gridCol w:w="4223"/>
        <w:gridCol w:w="986"/>
        <w:gridCol w:w="706"/>
        <w:gridCol w:w="986"/>
        <w:gridCol w:w="706"/>
        <w:gridCol w:w="986"/>
        <w:gridCol w:w="706"/>
        <w:gridCol w:w="953"/>
      </w:tblGrid>
      <w:tr w:rsidR="005C226B" w:rsidRPr="000801B1" w:rsidTr="00507E2D">
        <w:tc>
          <w:tcPr>
            <w:tcW w:w="42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Наименование</w:t>
            </w:r>
          </w:p>
        </w:tc>
        <w:tc>
          <w:tcPr>
            <w:tcW w:w="16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2014 г.</w:t>
            </w:r>
          </w:p>
        </w:tc>
        <w:tc>
          <w:tcPr>
            <w:tcW w:w="16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2015</w:t>
            </w:r>
            <w:r w:rsidR="00FC774B">
              <w:rPr>
                <w:rFonts w:ascii="Times New Roman" w:eastAsia="Times New Roman" w:hAnsi="Times New Roman" w:cs="Times New Roman"/>
                <w:sz w:val="24"/>
                <w:szCs w:val="24"/>
              </w:rPr>
              <w:t xml:space="preserve"> г.</w:t>
            </w:r>
          </w:p>
        </w:tc>
        <w:tc>
          <w:tcPr>
            <w:tcW w:w="16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2016</w:t>
            </w:r>
            <w:r w:rsidR="00FC774B">
              <w:rPr>
                <w:rFonts w:ascii="Times New Roman" w:eastAsia="Times New Roman" w:hAnsi="Times New Roman" w:cs="Times New Roman"/>
                <w:sz w:val="24"/>
                <w:szCs w:val="24"/>
              </w:rPr>
              <w:t xml:space="preserve"> г.</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w:t>
            </w:r>
            <w:r w:rsidR="00507E2D" w:rsidRPr="00FC774B">
              <w:rPr>
                <w:rFonts w:ascii="Times New Roman" w:eastAsia="Times New Roman" w:hAnsi="Times New Roman" w:cs="Times New Roman"/>
                <w:sz w:val="24"/>
                <w:szCs w:val="24"/>
              </w:rPr>
              <w:t xml:space="preserve">016 </w:t>
            </w:r>
            <w:r w:rsidR="00053D7A" w:rsidRPr="00FC774B">
              <w:rPr>
                <w:rFonts w:ascii="Times New Roman" w:eastAsia="Times New Roman" w:hAnsi="Times New Roman" w:cs="Times New Roman"/>
                <w:sz w:val="24"/>
                <w:szCs w:val="24"/>
              </w:rPr>
              <w:t>г. к</w:t>
            </w:r>
            <w:r w:rsidRPr="00FC774B">
              <w:rPr>
                <w:rFonts w:ascii="Times New Roman" w:eastAsia="Times New Roman" w:hAnsi="Times New Roman" w:cs="Times New Roman"/>
                <w:sz w:val="24"/>
                <w:szCs w:val="24"/>
              </w:rPr>
              <w:t xml:space="preserve"> 2014 г., %</w:t>
            </w:r>
          </w:p>
        </w:tc>
      </w:tr>
      <w:tr w:rsidR="005C226B" w:rsidRPr="000801B1" w:rsidTr="00507E2D">
        <w:tc>
          <w:tcPr>
            <w:tcW w:w="4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200" w:line="360" w:lineRule="auto"/>
              <w:jc w:val="both"/>
              <w:rPr>
                <w:rFonts w:ascii="Calibri" w:eastAsia="Calibri" w:hAnsi="Calibri" w:cs="Calibri"/>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тыс.</w:t>
            </w: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руб.</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тыс.</w:t>
            </w:r>
          </w:p>
          <w:p w:rsidR="005C226B" w:rsidRPr="00FC774B" w:rsidRDefault="00053D7A" w:rsidP="009F65F4">
            <w:pPr>
              <w:spacing w:after="0" w:line="360" w:lineRule="auto"/>
              <w:jc w:val="both"/>
              <w:rPr>
                <w:sz w:val="24"/>
                <w:szCs w:val="24"/>
              </w:rPr>
            </w:pPr>
            <w:r w:rsidRPr="00FC774B">
              <w:rPr>
                <w:rFonts w:ascii="Times New Roman" w:eastAsia="Times New Roman" w:hAnsi="Times New Roman" w:cs="Times New Roman"/>
                <w:sz w:val="24"/>
                <w:szCs w:val="24"/>
              </w:rPr>
              <w:t>руб.</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тыс.</w:t>
            </w:r>
          </w:p>
          <w:p w:rsidR="005C226B" w:rsidRPr="00FC774B" w:rsidRDefault="00053D7A" w:rsidP="009F65F4">
            <w:pPr>
              <w:spacing w:after="0" w:line="360" w:lineRule="auto"/>
              <w:jc w:val="both"/>
              <w:rPr>
                <w:sz w:val="24"/>
                <w:szCs w:val="24"/>
              </w:rPr>
            </w:pPr>
            <w:r w:rsidRPr="00FC774B">
              <w:rPr>
                <w:rFonts w:ascii="Times New Roman" w:eastAsia="Times New Roman" w:hAnsi="Times New Roman" w:cs="Times New Roman"/>
                <w:sz w:val="24"/>
                <w:szCs w:val="24"/>
              </w:rPr>
              <w:t>руб.</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w:t>
            </w:r>
          </w:p>
        </w:tc>
        <w:tc>
          <w:tcPr>
            <w:tcW w:w="9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200" w:line="360" w:lineRule="auto"/>
              <w:jc w:val="both"/>
              <w:rPr>
                <w:sz w:val="24"/>
                <w:szCs w:val="24"/>
              </w:rPr>
            </w:pPr>
          </w:p>
        </w:tc>
      </w:tr>
      <w:tr w:rsidR="005C226B" w:rsidRPr="000801B1" w:rsidTr="00507E2D">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Основные производственные фонды - всего</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 xml:space="preserve">В т. ч: </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Здание</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Машины</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оборудование</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Транспортные средства</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Производственный</w:t>
            </w:r>
            <w:r w:rsidR="00507E2D" w:rsidRPr="00FC774B">
              <w:rPr>
                <w:rFonts w:ascii="Times New Roman" w:eastAsia="Times New Roman" w:hAnsi="Times New Roman" w:cs="Times New Roman"/>
                <w:sz w:val="24"/>
                <w:szCs w:val="24"/>
              </w:rPr>
              <w:t> </w:t>
            </w:r>
            <w:r w:rsidRPr="00FC774B">
              <w:rPr>
                <w:rFonts w:ascii="Times New Roman" w:eastAsia="Times New Roman" w:hAnsi="Times New Roman" w:cs="Times New Roman"/>
                <w:sz w:val="24"/>
                <w:szCs w:val="24"/>
              </w:rPr>
              <w:t>и</w:t>
            </w:r>
            <w:r w:rsidR="00507E2D" w:rsidRPr="00FC774B">
              <w:rPr>
                <w:rFonts w:ascii="Times New Roman" w:eastAsia="Times New Roman" w:hAnsi="Times New Roman" w:cs="Times New Roman"/>
                <w:sz w:val="24"/>
                <w:szCs w:val="24"/>
              </w:rPr>
              <w:t xml:space="preserve"> хозяйственный инвентарь</w:t>
            </w: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Прочее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42 592</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5 230</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28 637</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1 980</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5 863</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882</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100</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12,3</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67,2</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4,6</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13,8</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42 435</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5 365</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27 369</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1 788</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5892</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2 021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100</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12,6</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64,5</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4,2</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13,9</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4,8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27 653</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4 542</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18 896</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1 106</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1 964</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1 145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100</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16,5</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68,3</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3,9</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7,1</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4,2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35,1</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13,2</w:t>
            </w: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34,0</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44,1</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66,5</w:t>
            </w:r>
          </w:p>
          <w:p w:rsidR="005C226B" w:rsidRPr="00FC774B" w:rsidRDefault="005C226B" w:rsidP="009F65F4">
            <w:pPr>
              <w:spacing w:after="0" w:line="360" w:lineRule="auto"/>
              <w:jc w:val="both"/>
              <w:rPr>
                <w:rFonts w:ascii="Times New Roman" w:eastAsia="Times New Roman" w:hAnsi="Times New Roman" w:cs="Times New Roman"/>
                <w:sz w:val="24"/>
                <w:szCs w:val="24"/>
              </w:rPr>
            </w:pPr>
          </w:p>
          <w:p w:rsidR="005C226B" w:rsidRPr="00FC774B" w:rsidRDefault="006D22C5" w:rsidP="009F65F4">
            <w:pPr>
              <w:spacing w:after="0" w:line="360" w:lineRule="auto"/>
              <w:jc w:val="both"/>
              <w:rPr>
                <w:sz w:val="24"/>
                <w:szCs w:val="24"/>
              </w:rPr>
            </w:pPr>
            <w:r w:rsidRPr="00FC774B">
              <w:rPr>
                <w:rFonts w:ascii="Times New Roman" w:eastAsia="Times New Roman" w:hAnsi="Times New Roman" w:cs="Times New Roman"/>
                <w:sz w:val="24"/>
                <w:szCs w:val="24"/>
              </w:rPr>
              <w:t>29,8</w:t>
            </w:r>
          </w:p>
        </w:tc>
      </w:tr>
    </w:tbl>
    <w:p w:rsidR="00E37596" w:rsidRPr="000801B1" w:rsidRDefault="00E37596" w:rsidP="009F65F4">
      <w:pPr>
        <w:spacing w:after="0" w:line="360" w:lineRule="auto"/>
        <w:ind w:firstLine="708"/>
        <w:jc w:val="both"/>
        <w:rPr>
          <w:rFonts w:ascii="Times New Roman" w:eastAsia="Times New Roman" w:hAnsi="Times New Roman" w:cs="Times New Roman"/>
          <w:sz w:val="28"/>
          <w:szCs w:val="28"/>
        </w:rPr>
      </w:pPr>
    </w:p>
    <w:p w:rsidR="005C226B" w:rsidRPr="000801B1" w:rsidRDefault="006D22C5" w:rsidP="007E36FB">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Из таблицы видно, что</w:t>
      </w:r>
      <w:r w:rsidR="00465010" w:rsidRPr="000801B1">
        <w:rPr>
          <w:rFonts w:ascii="Times New Roman" w:eastAsia="Times New Roman" w:hAnsi="Times New Roman" w:cs="Times New Roman"/>
          <w:sz w:val="28"/>
          <w:szCs w:val="28"/>
        </w:rPr>
        <w:t>, к</w:t>
      </w:r>
      <w:r w:rsidRPr="000801B1">
        <w:rPr>
          <w:rFonts w:ascii="Times New Roman" w:eastAsia="Times New Roman" w:hAnsi="Times New Roman" w:cs="Times New Roman"/>
          <w:sz w:val="28"/>
          <w:szCs w:val="28"/>
        </w:rPr>
        <w:t xml:space="preserve"> 2016 году </w:t>
      </w:r>
      <w:r w:rsidR="00465010" w:rsidRPr="000801B1">
        <w:rPr>
          <w:rFonts w:ascii="Times New Roman" w:eastAsia="Times New Roman" w:hAnsi="Times New Roman" w:cs="Times New Roman"/>
          <w:sz w:val="28"/>
          <w:szCs w:val="28"/>
        </w:rPr>
        <w:t>основные производственные фонды</w:t>
      </w:r>
      <w:r w:rsidR="00465010" w:rsidRPr="000801B1">
        <w:rPr>
          <w:rFonts w:ascii="Times New Roman" w:eastAsia="Times New Roman" w:hAnsi="Times New Roman" w:cs="Times New Roman"/>
          <w:color w:val="FF0000"/>
          <w:sz w:val="28"/>
          <w:szCs w:val="28"/>
        </w:rPr>
        <w:t xml:space="preserve"> </w:t>
      </w:r>
      <w:r w:rsidR="00465010" w:rsidRPr="000801B1">
        <w:rPr>
          <w:rFonts w:ascii="Times New Roman" w:eastAsia="Times New Roman" w:hAnsi="Times New Roman" w:cs="Times New Roman"/>
          <w:sz w:val="28"/>
          <w:szCs w:val="28"/>
        </w:rPr>
        <w:t>составляют 35 %.</w:t>
      </w:r>
      <w:r w:rsidR="007E36FB">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 xml:space="preserve">В структуре основных производственных фондов </w:t>
      </w:r>
      <w:r w:rsidRPr="000801B1">
        <w:rPr>
          <w:rFonts w:ascii="Times New Roman" w:eastAsia="Times New Roman" w:hAnsi="Times New Roman" w:cs="Times New Roman"/>
          <w:sz w:val="28"/>
          <w:szCs w:val="28"/>
        </w:rPr>
        <w:lastRenderedPageBreak/>
        <w:t>наибольший удельный вес занимают машины и оборудование (65%), наименьший удельный вес занимают транспортные средства</w:t>
      </w:r>
      <w:r w:rsidR="00E37596"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(4 %).</w:t>
      </w:r>
    </w:p>
    <w:p w:rsidR="005C226B" w:rsidRPr="000801B1" w:rsidRDefault="006D22C5" w:rsidP="007E36FB">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Для оценки эффект</w:t>
      </w:r>
      <w:r w:rsidR="00DE44C8">
        <w:rPr>
          <w:rFonts w:ascii="Times New Roman" w:eastAsia="Times New Roman" w:hAnsi="Times New Roman" w:cs="Times New Roman"/>
          <w:sz w:val="28"/>
          <w:szCs w:val="28"/>
        </w:rPr>
        <w:t>ивности использования основных фондов</w:t>
      </w:r>
      <w:r w:rsidRPr="000801B1">
        <w:rPr>
          <w:rFonts w:ascii="Times New Roman" w:eastAsia="Times New Roman" w:hAnsi="Times New Roman" w:cs="Times New Roman"/>
          <w:sz w:val="28"/>
          <w:szCs w:val="28"/>
        </w:rPr>
        <w:t xml:space="preserve"> в </w:t>
      </w:r>
      <w:r w:rsidR="00E37596" w:rsidRPr="000801B1">
        <w:rPr>
          <w:rFonts w:ascii="Times New Roman" w:eastAsia="Times New Roman" w:hAnsi="Times New Roman" w:cs="Times New Roman"/>
          <w:sz w:val="28"/>
          <w:szCs w:val="28"/>
        </w:rPr>
        <w:t>ресторане проанализируем</w:t>
      </w:r>
      <w:r w:rsidRPr="000801B1">
        <w:rPr>
          <w:rFonts w:ascii="Times New Roman" w:eastAsia="Times New Roman" w:hAnsi="Times New Roman" w:cs="Times New Roman"/>
          <w:sz w:val="28"/>
          <w:szCs w:val="28"/>
        </w:rPr>
        <w:t xml:space="preserve"> следующие показатели. </w:t>
      </w:r>
    </w:p>
    <w:p w:rsidR="007E36FB" w:rsidRDefault="007E36FB" w:rsidP="007E36FB">
      <w:pPr>
        <w:spacing w:after="0" w:line="360" w:lineRule="auto"/>
        <w:jc w:val="both"/>
        <w:rPr>
          <w:rFonts w:ascii="Times New Roman" w:eastAsia="Times New Roman" w:hAnsi="Times New Roman" w:cs="Times New Roman"/>
          <w:sz w:val="28"/>
          <w:szCs w:val="28"/>
        </w:rPr>
      </w:pPr>
    </w:p>
    <w:p w:rsidR="003704FC" w:rsidRDefault="003704FC" w:rsidP="007E36FB">
      <w:pPr>
        <w:spacing w:after="0" w:line="360" w:lineRule="auto"/>
        <w:jc w:val="both"/>
        <w:rPr>
          <w:rFonts w:ascii="Times New Roman" w:eastAsia="Times New Roman" w:hAnsi="Times New Roman" w:cs="Times New Roman"/>
          <w:sz w:val="28"/>
          <w:szCs w:val="28"/>
        </w:rPr>
      </w:pPr>
    </w:p>
    <w:p w:rsidR="00935AE8" w:rsidRDefault="00935AE8" w:rsidP="007E36FB">
      <w:pPr>
        <w:spacing w:after="0" w:line="360" w:lineRule="auto"/>
        <w:jc w:val="both"/>
        <w:rPr>
          <w:rFonts w:ascii="Times New Roman" w:eastAsia="Times New Roman" w:hAnsi="Times New Roman" w:cs="Times New Roman"/>
          <w:sz w:val="28"/>
          <w:szCs w:val="28"/>
        </w:rPr>
      </w:pPr>
    </w:p>
    <w:p w:rsidR="005C226B" w:rsidRPr="000801B1" w:rsidRDefault="00FC774B" w:rsidP="007E36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B34C96">
        <w:rPr>
          <w:rFonts w:ascii="Times New Roman" w:eastAsia="Times New Roman" w:hAnsi="Times New Roman" w:cs="Times New Roman"/>
          <w:sz w:val="28"/>
          <w:szCs w:val="28"/>
        </w:rPr>
        <w:t>3</w:t>
      </w:r>
      <w:r w:rsidR="006D22C5" w:rsidRPr="000801B1">
        <w:rPr>
          <w:rFonts w:ascii="Times New Roman" w:eastAsia="Times New Roman" w:hAnsi="Times New Roman" w:cs="Times New Roman"/>
          <w:sz w:val="28"/>
          <w:szCs w:val="28"/>
        </w:rPr>
        <w:t xml:space="preserve"> - Анализ эффект</w:t>
      </w:r>
      <w:r w:rsidR="00DE44C8">
        <w:rPr>
          <w:rFonts w:ascii="Times New Roman" w:eastAsia="Times New Roman" w:hAnsi="Times New Roman" w:cs="Times New Roman"/>
          <w:sz w:val="28"/>
          <w:szCs w:val="28"/>
        </w:rPr>
        <w:t>ивности использования основных фондов, руб.</w:t>
      </w:r>
    </w:p>
    <w:tbl>
      <w:tblPr>
        <w:tblW w:w="0" w:type="auto"/>
        <w:tblInd w:w="108" w:type="dxa"/>
        <w:tblCellMar>
          <w:left w:w="10" w:type="dxa"/>
          <w:right w:w="10" w:type="dxa"/>
        </w:tblCellMar>
        <w:tblLook w:val="04A0"/>
      </w:tblPr>
      <w:tblGrid>
        <w:gridCol w:w="2869"/>
        <w:gridCol w:w="1675"/>
        <w:gridCol w:w="1410"/>
        <w:gridCol w:w="1407"/>
        <w:gridCol w:w="1995"/>
      </w:tblGrid>
      <w:tr w:rsidR="00DE44C8" w:rsidRPr="000801B1" w:rsidTr="00FC774B">
        <w:trPr>
          <w:trHeight w:val="1"/>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Показатель</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2014</w:t>
            </w:r>
            <w:r w:rsidR="00FC774B" w:rsidRPr="00FC774B">
              <w:rPr>
                <w:rFonts w:ascii="Times New Roman" w:eastAsia="Times New Roman" w:hAnsi="Times New Roman" w:cs="Times New Roman"/>
                <w:sz w:val="24"/>
                <w:szCs w:val="24"/>
              </w:rPr>
              <w:t xml:space="preserve"> г.</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2015</w:t>
            </w:r>
            <w:r w:rsidR="00FC774B" w:rsidRPr="00FC774B">
              <w:rPr>
                <w:rFonts w:ascii="Times New Roman" w:eastAsia="Times New Roman" w:hAnsi="Times New Roman" w:cs="Times New Roman"/>
                <w:sz w:val="24"/>
                <w:szCs w:val="24"/>
              </w:rPr>
              <w:t xml:space="preserve"> г.</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2016</w:t>
            </w:r>
            <w:r w:rsidR="00FC774B" w:rsidRPr="00FC774B">
              <w:rPr>
                <w:rFonts w:ascii="Times New Roman" w:eastAsia="Times New Roman" w:hAnsi="Times New Roman" w:cs="Times New Roman"/>
                <w:sz w:val="24"/>
                <w:szCs w:val="24"/>
              </w:rPr>
              <w:t xml:space="preserve"> г</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отклонение</w:t>
            </w:r>
          </w:p>
        </w:tc>
      </w:tr>
      <w:tr w:rsidR="00DE44C8" w:rsidRPr="000801B1" w:rsidTr="00FC774B">
        <w:trPr>
          <w:trHeight w:val="1"/>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Фондоотдача</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0,9</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1,49</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0,59</w:t>
            </w:r>
          </w:p>
        </w:tc>
      </w:tr>
      <w:tr w:rsidR="00DE44C8" w:rsidRPr="000801B1" w:rsidTr="00FC774B">
        <w:trPr>
          <w:trHeight w:val="1"/>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465010" w:rsidP="00FC774B">
            <w:pPr>
              <w:spacing w:after="0" w:line="360" w:lineRule="auto"/>
              <w:jc w:val="center"/>
              <w:rPr>
                <w:sz w:val="24"/>
                <w:szCs w:val="24"/>
              </w:rPr>
            </w:pPr>
            <w:r w:rsidRPr="00FC774B">
              <w:rPr>
                <w:rFonts w:ascii="Times New Roman" w:eastAsia="Times New Roman" w:hAnsi="Times New Roman" w:cs="Times New Roman"/>
                <w:sz w:val="24"/>
                <w:szCs w:val="24"/>
              </w:rPr>
              <w:t>Ф</w:t>
            </w:r>
            <w:r w:rsidR="00477914" w:rsidRPr="00FC774B">
              <w:rPr>
                <w:rFonts w:ascii="Times New Roman" w:eastAsia="Times New Roman" w:hAnsi="Times New Roman" w:cs="Times New Roman"/>
                <w:sz w:val="24"/>
                <w:szCs w:val="24"/>
              </w:rPr>
              <w:t>о</w:t>
            </w:r>
            <w:r w:rsidR="00A37648" w:rsidRPr="00FC774B">
              <w:rPr>
                <w:rFonts w:ascii="Times New Roman" w:eastAsia="Times New Roman" w:hAnsi="Times New Roman" w:cs="Times New Roman"/>
                <w:sz w:val="24"/>
                <w:szCs w:val="24"/>
              </w:rPr>
              <w:t>н</w:t>
            </w:r>
            <w:r w:rsidR="00477914" w:rsidRPr="00FC774B">
              <w:rPr>
                <w:rFonts w:ascii="Times New Roman" w:eastAsia="Times New Roman" w:hAnsi="Times New Roman" w:cs="Times New Roman"/>
                <w:sz w:val="24"/>
                <w:szCs w:val="24"/>
              </w:rPr>
              <w:t>доёмкость</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1,11</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0,99</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0,67</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0,44</w:t>
            </w:r>
          </w:p>
        </w:tc>
      </w:tr>
      <w:tr w:rsidR="00DE44C8" w:rsidRPr="000801B1" w:rsidTr="00FC774B">
        <w:trPr>
          <w:trHeight w:val="1"/>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Капиталоёмкость</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11,23</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4,17</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2,83</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8,4</w:t>
            </w:r>
          </w:p>
        </w:tc>
      </w:tr>
      <w:tr w:rsidR="00DE44C8" w:rsidRPr="000801B1" w:rsidTr="00FC774B">
        <w:trPr>
          <w:trHeight w:val="1"/>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DE44C8" w:rsidP="00DE44C8">
            <w:pPr>
              <w:spacing w:after="0" w:line="360" w:lineRule="auto"/>
              <w:jc w:val="center"/>
              <w:rPr>
                <w:sz w:val="24"/>
                <w:szCs w:val="24"/>
              </w:rPr>
            </w:pPr>
            <w:r>
              <w:rPr>
                <w:rFonts w:ascii="Times New Roman" w:eastAsia="Times New Roman" w:hAnsi="Times New Roman" w:cs="Times New Roman"/>
                <w:sz w:val="24"/>
                <w:szCs w:val="24"/>
              </w:rPr>
              <w:t>Рентабельность основных фондов, %</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1,11</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1,30</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0,52</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FC774B" w:rsidRDefault="006D22C5" w:rsidP="00FC774B">
            <w:pPr>
              <w:spacing w:after="0" w:line="360" w:lineRule="auto"/>
              <w:jc w:val="center"/>
              <w:rPr>
                <w:sz w:val="24"/>
                <w:szCs w:val="24"/>
              </w:rPr>
            </w:pPr>
            <w:r w:rsidRPr="00FC774B">
              <w:rPr>
                <w:rFonts w:ascii="Times New Roman" w:eastAsia="Times New Roman" w:hAnsi="Times New Roman" w:cs="Times New Roman"/>
                <w:sz w:val="24"/>
                <w:szCs w:val="24"/>
              </w:rPr>
              <w:t>0,59</w:t>
            </w:r>
          </w:p>
        </w:tc>
      </w:tr>
    </w:tbl>
    <w:p w:rsidR="005C226B" w:rsidRPr="000801B1" w:rsidRDefault="005C226B" w:rsidP="009F65F4">
      <w:pPr>
        <w:spacing w:after="0" w:line="360" w:lineRule="auto"/>
        <w:jc w:val="both"/>
        <w:rPr>
          <w:rFonts w:ascii="Times New Roman" w:eastAsia="Times New Roman" w:hAnsi="Times New Roman" w:cs="Times New Roman"/>
          <w:sz w:val="28"/>
          <w:szCs w:val="28"/>
        </w:rPr>
      </w:pP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Показатель фондоотдачи в 2016 году по сравнению с 2014 годом увеличился на 0,59.</w:t>
      </w:r>
      <w:r w:rsidR="00337EBA"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Это говорит об эффективности использования основных ср</w:t>
      </w:r>
      <w:r w:rsidR="006400C5" w:rsidRPr="000801B1">
        <w:rPr>
          <w:rFonts w:ascii="Times New Roman" w:eastAsia="Times New Roman" w:hAnsi="Times New Roman" w:cs="Times New Roman"/>
          <w:sz w:val="28"/>
          <w:szCs w:val="28"/>
        </w:rPr>
        <w:t>едств на предприятии. </w:t>
      </w:r>
      <w:r w:rsidR="00337EBA" w:rsidRPr="000801B1">
        <w:rPr>
          <w:rFonts w:ascii="Times New Roman" w:eastAsia="Times New Roman" w:hAnsi="Times New Roman" w:cs="Times New Roman"/>
          <w:sz w:val="28"/>
          <w:szCs w:val="28"/>
        </w:rPr>
        <w:t>Снижение </w:t>
      </w:r>
      <w:r w:rsidR="006400C5" w:rsidRPr="000801B1">
        <w:rPr>
          <w:rFonts w:ascii="Times New Roman" w:eastAsia="Times New Roman" w:hAnsi="Times New Roman" w:cs="Times New Roman"/>
          <w:sz w:val="28"/>
          <w:szCs w:val="28"/>
        </w:rPr>
        <w:t>показателя </w:t>
      </w:r>
      <w:r w:rsidRPr="000801B1">
        <w:rPr>
          <w:rFonts w:ascii="Times New Roman" w:eastAsia="Times New Roman" w:hAnsi="Times New Roman" w:cs="Times New Roman"/>
          <w:sz w:val="28"/>
          <w:szCs w:val="28"/>
        </w:rPr>
        <w:t xml:space="preserve">фондоёмкость за анализируемый </w:t>
      </w:r>
      <w:r w:rsidR="00A37648" w:rsidRPr="000801B1">
        <w:rPr>
          <w:rFonts w:ascii="Times New Roman" w:eastAsia="Times New Roman" w:hAnsi="Times New Roman" w:cs="Times New Roman"/>
          <w:sz w:val="28"/>
          <w:szCs w:val="28"/>
        </w:rPr>
        <w:t>период на</w:t>
      </w:r>
      <w:r w:rsidRPr="000801B1">
        <w:rPr>
          <w:rFonts w:ascii="Times New Roman" w:eastAsia="Times New Roman" w:hAnsi="Times New Roman" w:cs="Times New Roman"/>
          <w:sz w:val="28"/>
          <w:szCs w:val="28"/>
        </w:rPr>
        <w:t xml:space="preserve"> 0,44 подтверждает эффективность использования оборудования предприятия. Показатель фондорентабельности за исследуемый период увеличился, что говорит о повышении </w:t>
      </w:r>
      <w:r w:rsidR="00A37648" w:rsidRPr="000801B1">
        <w:rPr>
          <w:rFonts w:ascii="Times New Roman" w:eastAsia="Times New Roman" w:hAnsi="Times New Roman" w:cs="Times New Roman"/>
          <w:sz w:val="28"/>
          <w:szCs w:val="28"/>
        </w:rPr>
        <w:t>эффективности использования</w:t>
      </w:r>
      <w:r w:rsidRPr="000801B1">
        <w:rPr>
          <w:rFonts w:ascii="Times New Roman" w:eastAsia="Times New Roman" w:hAnsi="Times New Roman" w:cs="Times New Roman"/>
          <w:sz w:val="28"/>
          <w:szCs w:val="28"/>
        </w:rPr>
        <w:t xml:space="preserve"> ОПФ.</w:t>
      </w:r>
    </w:p>
    <w:p w:rsidR="00A977E2" w:rsidRPr="000801B1" w:rsidRDefault="00FC774B"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w:t>
      </w:r>
      <w:r w:rsidR="00B34C96">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009925F7" w:rsidRPr="000801B1">
        <w:rPr>
          <w:rFonts w:ascii="Times New Roman" w:eastAsia="Times New Roman" w:hAnsi="Times New Roman" w:cs="Times New Roman"/>
          <w:sz w:val="28"/>
          <w:szCs w:val="28"/>
        </w:rPr>
        <w:t> </w:t>
      </w:r>
      <w:r w:rsidR="00A977E2" w:rsidRPr="000801B1">
        <w:rPr>
          <w:rFonts w:ascii="Times New Roman" w:eastAsia="Times New Roman" w:hAnsi="Times New Roman" w:cs="Times New Roman"/>
          <w:sz w:val="28"/>
          <w:szCs w:val="28"/>
        </w:rPr>
        <w:t>Структур</w:t>
      </w:r>
      <w:r w:rsidR="00F517C0" w:rsidRPr="000801B1">
        <w:rPr>
          <w:rFonts w:ascii="Times New Roman" w:eastAsia="Times New Roman" w:hAnsi="Times New Roman" w:cs="Times New Roman"/>
          <w:sz w:val="28"/>
          <w:szCs w:val="28"/>
        </w:rPr>
        <w:t>а персонала ООО «Региональная сеть предприятий питания»</w:t>
      </w:r>
      <w:r w:rsidR="00A977E2" w:rsidRPr="000801B1">
        <w:rPr>
          <w:rFonts w:ascii="Times New Roman" w:eastAsia="Times New Roman" w:hAnsi="Times New Roman" w:cs="Times New Roman"/>
          <w:sz w:val="28"/>
          <w:szCs w:val="28"/>
        </w:rPr>
        <w:t xml:space="preserve"> по характеру выполняемых функций (по категориям) на 01.12.2016 г.</w:t>
      </w:r>
    </w:p>
    <w:tbl>
      <w:tblPr>
        <w:tblW w:w="9385" w:type="dxa"/>
        <w:tblCellMar>
          <w:left w:w="0" w:type="dxa"/>
          <w:right w:w="0" w:type="dxa"/>
        </w:tblCellMar>
        <w:tblLook w:val="04A0"/>
      </w:tblPr>
      <w:tblGrid>
        <w:gridCol w:w="2094"/>
        <w:gridCol w:w="2500"/>
        <w:gridCol w:w="2773"/>
        <w:gridCol w:w="2018"/>
      </w:tblGrid>
      <w:tr w:rsidR="00A977E2" w:rsidRPr="000801B1" w:rsidTr="00086120">
        <w:trPr>
          <w:gridAfter w:val="3"/>
        </w:trPr>
        <w:tc>
          <w:tcPr>
            <w:tcW w:w="0" w:type="auto"/>
            <w:shd w:val="clear" w:color="auto" w:fill="F2F2F2"/>
            <w:vAlign w:val="center"/>
            <w:hideMark/>
          </w:tcPr>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p>
        </w:tc>
      </w:tr>
      <w:tr w:rsidR="00A977E2" w:rsidRPr="00FC774B" w:rsidTr="00086120">
        <w:trPr>
          <w:trHeight w:val="1219"/>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Категория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Должности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Количество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Доля</w:t>
            </w:r>
          </w:p>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персонала, %</w:t>
            </w:r>
          </w:p>
        </w:tc>
      </w:tr>
      <w:tr w:rsidR="00A977E2" w:rsidRPr="00FC774B" w:rsidTr="0008612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Служащие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12,8</w:t>
            </w:r>
          </w:p>
        </w:tc>
      </w:tr>
      <w:tr w:rsidR="00A977E2" w:rsidRPr="00FC774B" w:rsidTr="0008612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Руководители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Директор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w:t>
            </w:r>
          </w:p>
        </w:tc>
      </w:tr>
      <w:tr w:rsidR="00A977E2" w:rsidRPr="00FC774B" w:rsidTr="0008612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2-ой ассистент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2,5</w:t>
            </w:r>
          </w:p>
        </w:tc>
      </w:tr>
      <w:tr w:rsidR="00A977E2" w:rsidRPr="00FC774B" w:rsidTr="0008612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7257C2" w:rsidP="009F65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Свиг-</w:t>
            </w:r>
            <w:r w:rsidR="00A977E2" w:rsidRPr="00FC774B">
              <w:rPr>
                <w:rFonts w:ascii="Times New Roman" w:eastAsia="Times New Roman" w:hAnsi="Times New Roman" w:cs="Times New Roman"/>
                <w:sz w:val="24"/>
                <w:szCs w:val="24"/>
              </w:rPr>
              <w:t xml:space="preserve"> менеджеры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6,4</w:t>
            </w:r>
          </w:p>
        </w:tc>
      </w:tr>
    </w:tbl>
    <w:p w:rsidR="00086120" w:rsidRDefault="00086120"/>
    <w:p w:rsidR="00086120" w:rsidRPr="00086120" w:rsidRDefault="00086120">
      <w:pPr>
        <w:rPr>
          <w:rFonts w:ascii="Times New Roman" w:hAnsi="Times New Roman" w:cs="Times New Roman"/>
          <w:sz w:val="28"/>
          <w:szCs w:val="28"/>
        </w:rPr>
      </w:pPr>
      <w:r>
        <w:br w:type="column"/>
      </w:r>
      <w:r w:rsidRPr="00086120">
        <w:rPr>
          <w:rFonts w:ascii="Times New Roman" w:hAnsi="Times New Roman" w:cs="Times New Roman"/>
          <w:sz w:val="28"/>
          <w:szCs w:val="28"/>
        </w:rPr>
        <w:lastRenderedPageBreak/>
        <w:t>Продолжение таблицы   4</w:t>
      </w:r>
    </w:p>
    <w:tbl>
      <w:tblPr>
        <w:tblW w:w="9393" w:type="dxa"/>
        <w:tblInd w:w="360" w:type="dxa"/>
        <w:tblCellMar>
          <w:left w:w="0" w:type="dxa"/>
          <w:right w:w="0" w:type="dxa"/>
        </w:tblCellMar>
        <w:tblLook w:val="04A0"/>
      </w:tblPr>
      <w:tblGrid>
        <w:gridCol w:w="3863"/>
        <w:gridCol w:w="3198"/>
        <w:gridCol w:w="750"/>
        <w:gridCol w:w="1567"/>
        <w:gridCol w:w="15"/>
      </w:tblGrid>
      <w:tr w:rsidR="00A977E2" w:rsidRPr="00FC774B" w:rsidTr="00086120">
        <w:trPr>
          <w:gridAfter w:val="1"/>
          <w:wAfter w:w="8" w:type="dxa"/>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Специалисты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7257C2" w:rsidP="009F65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Инспектор </w:t>
            </w:r>
            <w:r w:rsidR="00A977E2" w:rsidRPr="00FC774B">
              <w:rPr>
                <w:rFonts w:ascii="Times New Roman" w:eastAsia="Times New Roman" w:hAnsi="Times New Roman" w:cs="Times New Roman"/>
                <w:sz w:val="24"/>
                <w:szCs w:val="24"/>
              </w:rPr>
              <w:t>по кадрам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w:t>
            </w:r>
          </w:p>
        </w:tc>
      </w:tr>
      <w:tr w:rsidR="00A977E2" w:rsidRPr="00FC774B" w:rsidTr="00086120">
        <w:trPr>
          <w:gridAfter w:val="1"/>
          <w:wAfter w:w="8" w:type="dxa"/>
          <w:trHeight w:val="624"/>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Прочие служащие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 xml:space="preserve">Работники </w:t>
            </w:r>
            <w:r w:rsidR="00A37648" w:rsidRPr="00FC774B">
              <w:rPr>
                <w:rFonts w:ascii="Times New Roman" w:eastAsia="Times New Roman" w:hAnsi="Times New Roman" w:cs="Times New Roman"/>
                <w:sz w:val="24"/>
                <w:szCs w:val="24"/>
              </w:rPr>
              <w:t>кассовой комнаты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5,1</w:t>
            </w:r>
          </w:p>
        </w:tc>
      </w:tr>
      <w:tr w:rsidR="00A977E2" w:rsidRPr="00FC774B" w:rsidTr="00086120">
        <w:trPr>
          <w:gridAfter w:val="1"/>
          <w:wAfter w:w="8" w:type="dxa"/>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Инструктор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7,6</w:t>
            </w:r>
          </w:p>
        </w:tc>
      </w:tr>
      <w:tr w:rsidR="00A977E2" w:rsidRPr="00FC774B" w:rsidTr="00086120">
        <w:trPr>
          <w:gridAfter w:val="1"/>
          <w:wAfter w:w="8" w:type="dxa"/>
          <w:trHeight w:val="312"/>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Члены бригады ресторана(рабочие)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7257C2" w:rsidP="00DE44C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60,8</w:t>
            </w:r>
          </w:p>
        </w:tc>
      </w:tr>
      <w:tr w:rsidR="00A977E2" w:rsidRPr="000801B1" w:rsidTr="00086120">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7257C2" w:rsidP="009F65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977E2" w:rsidRPr="00FC774B">
              <w:rPr>
                <w:rFonts w:ascii="Times New Roman" w:eastAsia="Times New Roman" w:hAnsi="Times New Roman" w:cs="Times New Roman"/>
                <w:sz w:val="24"/>
                <w:szCs w:val="24"/>
              </w:rPr>
              <w:t>ехники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FC774B" w:rsidRDefault="00A977E2" w:rsidP="009F65F4">
            <w:pPr>
              <w:spacing w:after="0" w:line="360" w:lineRule="auto"/>
              <w:ind w:firstLine="708"/>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w:t>
            </w:r>
          </w:p>
        </w:tc>
        <w:tc>
          <w:tcPr>
            <w:tcW w:w="1725" w:type="dxa"/>
            <w:gridSpan w:val="2"/>
            <w:tcBorders>
              <w:top w:val="single" w:sz="4" w:space="0" w:color="auto"/>
              <w:bottom w:val="single" w:sz="4" w:space="0" w:color="auto"/>
              <w:right w:val="single" w:sz="4" w:space="0" w:color="auto"/>
            </w:tcBorders>
            <w:shd w:val="clear" w:color="auto" w:fill="auto"/>
          </w:tcPr>
          <w:p w:rsidR="00A977E2" w:rsidRPr="00FC774B" w:rsidRDefault="00A977E2" w:rsidP="009F65F4">
            <w:pPr>
              <w:spacing w:after="0" w:line="360" w:lineRule="auto"/>
              <w:jc w:val="both"/>
              <w:rPr>
                <w:rFonts w:ascii="Times New Roman" w:eastAsia="Times New Roman" w:hAnsi="Times New Roman" w:cs="Times New Roman"/>
                <w:sz w:val="24"/>
                <w:szCs w:val="24"/>
              </w:rPr>
            </w:pPr>
            <w:r w:rsidRPr="00FC774B">
              <w:rPr>
                <w:rFonts w:ascii="Times New Roman" w:eastAsia="Times New Roman" w:hAnsi="Times New Roman" w:cs="Times New Roman"/>
                <w:sz w:val="24"/>
                <w:szCs w:val="24"/>
              </w:rPr>
              <w:t>1,2</w:t>
            </w:r>
          </w:p>
        </w:tc>
      </w:tr>
    </w:tbl>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p>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Таким образом, в структу</w:t>
      </w:r>
      <w:r w:rsidR="00465010" w:rsidRPr="000801B1">
        <w:rPr>
          <w:rFonts w:ascii="Times New Roman" w:eastAsia="Times New Roman" w:hAnsi="Times New Roman" w:cs="Times New Roman"/>
          <w:sz w:val="28"/>
          <w:szCs w:val="28"/>
        </w:rPr>
        <w:t xml:space="preserve">ре персонала ООО «Региональная сеть предприятий питания» </w:t>
      </w:r>
      <w:r w:rsidRPr="000801B1">
        <w:rPr>
          <w:rFonts w:ascii="Times New Roman" w:eastAsia="Times New Roman" w:hAnsi="Times New Roman" w:cs="Times New Roman"/>
          <w:sz w:val="28"/>
          <w:szCs w:val="28"/>
        </w:rPr>
        <w:t>по характеру выполняемых функций (по категориям) преобладают рабочие</w:t>
      </w:r>
      <w:r w:rsidR="00465010"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 xml:space="preserve">(60,8 %), которых в 2 раза </w:t>
      </w:r>
      <w:r w:rsidR="00A37648" w:rsidRPr="000801B1">
        <w:rPr>
          <w:rFonts w:ascii="Times New Roman" w:eastAsia="Times New Roman" w:hAnsi="Times New Roman" w:cs="Times New Roman"/>
          <w:sz w:val="28"/>
          <w:szCs w:val="28"/>
        </w:rPr>
        <w:t>больше,</w:t>
      </w:r>
      <w:r w:rsidR="00F517C0" w:rsidRPr="000801B1">
        <w:rPr>
          <w:rFonts w:ascii="Times New Roman" w:eastAsia="Times New Roman" w:hAnsi="Times New Roman" w:cs="Times New Roman"/>
          <w:sz w:val="28"/>
          <w:szCs w:val="28"/>
        </w:rPr>
        <w:t xml:space="preserve"> чем служащих (12,8 %). </w:t>
      </w:r>
      <w:r w:rsidRPr="000801B1">
        <w:rPr>
          <w:rFonts w:ascii="Times New Roman" w:eastAsia="Times New Roman" w:hAnsi="Times New Roman" w:cs="Times New Roman"/>
          <w:sz w:val="28"/>
          <w:szCs w:val="28"/>
        </w:rPr>
        <w:t>В структуре руководящего персонала преобладают вторые ассистенты и свинг менеджеры, что положительно сказывается на управлении рестораном.</w:t>
      </w:r>
    </w:p>
    <w:p w:rsidR="00F517C0" w:rsidRPr="000801B1" w:rsidRDefault="00A977E2"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Свит менеджеры в количестве 5 человек (6,4 %) составляют резерв для восполнения или увеличения числа свинг менеджеров в случае необходимости. Также они частично разгружают занятых свинг менеджеров в периоды наплыва посетителей ресторана.</w:t>
      </w:r>
    </w:p>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Таблица </w:t>
      </w:r>
      <w:r w:rsidR="00B34C96">
        <w:rPr>
          <w:rFonts w:ascii="Times New Roman" w:eastAsia="Times New Roman" w:hAnsi="Times New Roman" w:cs="Times New Roman"/>
          <w:sz w:val="28"/>
          <w:szCs w:val="28"/>
        </w:rPr>
        <w:t>5</w:t>
      </w:r>
      <w:r w:rsidR="009925F7" w:rsidRPr="000801B1">
        <w:rPr>
          <w:rFonts w:ascii="Times New Roman" w:eastAsia="Times New Roman" w:hAnsi="Times New Roman" w:cs="Times New Roman"/>
          <w:sz w:val="28"/>
          <w:szCs w:val="28"/>
        </w:rPr>
        <w:t> </w:t>
      </w:r>
      <w:r w:rsidR="00C15F1B">
        <w:rPr>
          <w:rFonts w:ascii="Times New Roman" w:eastAsia="Times New Roman" w:hAnsi="Times New Roman" w:cs="Times New Roman"/>
          <w:sz w:val="28"/>
          <w:szCs w:val="28"/>
        </w:rPr>
        <w:t>- </w:t>
      </w:r>
      <w:r w:rsidR="009925F7" w:rsidRPr="000801B1">
        <w:rPr>
          <w:rFonts w:ascii="Times New Roman" w:eastAsia="Times New Roman" w:hAnsi="Times New Roman" w:cs="Times New Roman"/>
          <w:sz w:val="28"/>
          <w:szCs w:val="28"/>
        </w:rPr>
        <w:t>Динамика численности </w:t>
      </w:r>
      <w:r w:rsidRPr="000801B1">
        <w:rPr>
          <w:rFonts w:ascii="Times New Roman" w:eastAsia="Times New Roman" w:hAnsi="Times New Roman" w:cs="Times New Roman"/>
          <w:sz w:val="28"/>
          <w:szCs w:val="28"/>
        </w:rPr>
        <w:t>пе</w:t>
      </w:r>
      <w:r w:rsidR="009925F7" w:rsidRPr="000801B1">
        <w:rPr>
          <w:rFonts w:ascii="Times New Roman" w:eastAsia="Times New Roman" w:hAnsi="Times New Roman" w:cs="Times New Roman"/>
          <w:sz w:val="28"/>
          <w:szCs w:val="28"/>
        </w:rPr>
        <w:t>рсонала </w:t>
      </w:r>
      <w:r w:rsidR="00F517C0" w:rsidRPr="000801B1">
        <w:rPr>
          <w:rFonts w:ascii="Times New Roman" w:eastAsia="Times New Roman" w:hAnsi="Times New Roman" w:cs="Times New Roman"/>
          <w:sz w:val="28"/>
          <w:szCs w:val="28"/>
        </w:rPr>
        <w:t>ООО «Региональная сеть предприятий питания»</w:t>
      </w:r>
      <w:r w:rsidRPr="000801B1">
        <w:rPr>
          <w:rFonts w:ascii="Times New Roman" w:eastAsia="Times New Roman" w:hAnsi="Times New Roman" w:cs="Times New Roman"/>
          <w:sz w:val="28"/>
          <w:szCs w:val="28"/>
        </w:rPr>
        <w:t xml:space="preserve"> за 2014-2016 гг.</w:t>
      </w:r>
    </w:p>
    <w:tbl>
      <w:tblPr>
        <w:tblW w:w="9676" w:type="dxa"/>
        <w:shd w:val="clear" w:color="auto" w:fill="FFFFFF"/>
        <w:tblCellMar>
          <w:left w:w="0" w:type="dxa"/>
          <w:right w:w="0" w:type="dxa"/>
        </w:tblCellMar>
        <w:tblLook w:val="04A0"/>
      </w:tblPr>
      <w:tblGrid>
        <w:gridCol w:w="5854"/>
        <w:gridCol w:w="1272"/>
        <w:gridCol w:w="1272"/>
        <w:gridCol w:w="1272"/>
        <w:gridCol w:w="6"/>
      </w:tblGrid>
      <w:tr w:rsidR="00A977E2" w:rsidRPr="000801B1" w:rsidTr="00C15F1B">
        <w:trPr>
          <w:gridAfter w:val="4"/>
          <w:trHeight w:val="56"/>
        </w:trPr>
        <w:tc>
          <w:tcPr>
            <w:tcW w:w="0" w:type="auto"/>
            <w:shd w:val="clear" w:color="auto" w:fill="auto"/>
            <w:vAlign w:val="center"/>
            <w:hideMark/>
          </w:tcPr>
          <w:p w:rsidR="00A977E2" w:rsidRPr="000801B1" w:rsidRDefault="00A977E2" w:rsidP="00C15F1B">
            <w:pPr>
              <w:spacing w:after="0" w:line="360" w:lineRule="auto"/>
              <w:jc w:val="both"/>
              <w:rPr>
                <w:rFonts w:ascii="Times New Roman" w:eastAsia="Times New Roman" w:hAnsi="Times New Roman" w:cs="Times New Roman"/>
                <w:sz w:val="28"/>
                <w:szCs w:val="28"/>
              </w:rPr>
            </w:pPr>
          </w:p>
        </w:tc>
      </w:tr>
      <w:tr w:rsidR="00A977E2" w:rsidRPr="000801B1" w:rsidTr="00B34C96">
        <w:trPr>
          <w:gridAfter w:val="1"/>
          <w:trHeight w:val="334"/>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ind w:firstLine="708"/>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2014 г.</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2015 г.</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2016 г.</w:t>
            </w:r>
          </w:p>
        </w:tc>
      </w:tr>
      <w:tr w:rsidR="00A977E2" w:rsidRPr="000801B1" w:rsidTr="00B34C96">
        <w:trPr>
          <w:gridAfter w:val="1"/>
          <w:trHeight w:val="304"/>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Среднесписочная численность персонала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151</w:t>
            </w:r>
          </w:p>
        </w:tc>
      </w:tr>
      <w:tr w:rsidR="00A977E2" w:rsidRPr="000801B1" w:rsidTr="00B34C96">
        <w:trPr>
          <w:gridAfter w:val="1"/>
          <w:trHeight w:val="370"/>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Количество принятых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20</w:t>
            </w:r>
          </w:p>
        </w:tc>
      </w:tr>
      <w:tr w:rsidR="00A977E2" w:rsidRPr="000801B1" w:rsidTr="00B34C96">
        <w:trPr>
          <w:gridAfter w:val="1"/>
          <w:trHeight w:val="294"/>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Количество уволенных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16</w:t>
            </w:r>
          </w:p>
        </w:tc>
      </w:tr>
      <w:tr w:rsidR="00A977E2" w:rsidRPr="000801B1" w:rsidTr="00B34C96">
        <w:trPr>
          <w:gridAfter w:val="1"/>
          <w:trHeight w:val="346"/>
        </w:trPr>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Количество работников, проработавших весь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A977E2" w:rsidRPr="00C15F1B" w:rsidRDefault="00A977E2" w:rsidP="00B34C96">
            <w:pPr>
              <w:spacing w:after="0" w:line="240" w:lineRule="auto"/>
              <w:jc w:val="center"/>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118</w:t>
            </w:r>
          </w:p>
        </w:tc>
      </w:tr>
      <w:tr w:rsidR="00A977E2" w:rsidRPr="000801B1" w:rsidTr="00C15F1B">
        <w:trPr>
          <w:trHeight w:val="203"/>
        </w:trPr>
        <w:tc>
          <w:tcPr>
            <w:tcW w:w="0" w:type="auto"/>
            <w:tcBorders>
              <w:top w:val="single" w:sz="4" w:space="0" w:color="auto"/>
              <w:left w:val="nil"/>
              <w:right w:val="single" w:sz="6" w:space="0" w:color="FFFFFF"/>
            </w:tcBorders>
            <w:shd w:val="clear" w:color="auto" w:fill="auto"/>
            <w:tcMar>
              <w:top w:w="135" w:type="dxa"/>
              <w:left w:w="360" w:type="dxa"/>
              <w:bottom w:w="75" w:type="dxa"/>
              <w:right w:w="150" w:type="dxa"/>
            </w:tcMar>
            <w:vAlign w:val="center"/>
            <w:hideMark/>
          </w:tcPr>
          <w:p w:rsidR="00A977E2" w:rsidRPr="000801B1" w:rsidRDefault="00A977E2" w:rsidP="00C15F1B">
            <w:pPr>
              <w:spacing w:after="0" w:line="360" w:lineRule="auto"/>
              <w:jc w:val="both"/>
              <w:rPr>
                <w:rFonts w:ascii="Times New Roman" w:eastAsia="Times New Roman" w:hAnsi="Times New Roman" w:cs="Times New Roman"/>
                <w:sz w:val="28"/>
                <w:szCs w:val="28"/>
              </w:rPr>
            </w:pPr>
          </w:p>
        </w:tc>
        <w:tc>
          <w:tcPr>
            <w:tcW w:w="0" w:type="auto"/>
            <w:tcBorders>
              <w:top w:val="single" w:sz="4" w:space="0" w:color="auto"/>
            </w:tcBorders>
            <w:shd w:val="clear" w:color="auto" w:fill="auto"/>
            <w:vAlign w:val="center"/>
            <w:hideMark/>
          </w:tcPr>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p>
        </w:tc>
        <w:tc>
          <w:tcPr>
            <w:tcW w:w="0" w:type="auto"/>
            <w:tcBorders>
              <w:top w:val="single" w:sz="4" w:space="0" w:color="auto"/>
            </w:tcBorders>
            <w:shd w:val="clear" w:color="auto" w:fill="auto"/>
            <w:vAlign w:val="center"/>
            <w:hideMark/>
          </w:tcPr>
          <w:p w:rsidR="00A977E2" w:rsidRPr="000801B1" w:rsidRDefault="00A977E2" w:rsidP="00C15F1B">
            <w:pPr>
              <w:spacing w:after="0" w:line="360" w:lineRule="auto"/>
              <w:jc w:val="both"/>
              <w:rPr>
                <w:rFonts w:ascii="Times New Roman" w:eastAsia="Times New Roman" w:hAnsi="Times New Roman" w:cs="Times New Roman"/>
                <w:sz w:val="28"/>
                <w:szCs w:val="28"/>
              </w:rPr>
            </w:pPr>
          </w:p>
        </w:tc>
        <w:tc>
          <w:tcPr>
            <w:tcW w:w="0" w:type="auto"/>
            <w:tcBorders>
              <w:top w:val="single" w:sz="4" w:space="0" w:color="auto"/>
            </w:tcBorders>
            <w:shd w:val="clear" w:color="auto" w:fill="auto"/>
            <w:vAlign w:val="center"/>
            <w:hideMark/>
          </w:tcPr>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p>
        </w:tc>
        <w:tc>
          <w:tcPr>
            <w:tcW w:w="0" w:type="auto"/>
            <w:tcBorders>
              <w:top w:val="single" w:sz="4" w:space="0" w:color="auto"/>
            </w:tcBorders>
            <w:shd w:val="clear" w:color="auto" w:fill="auto"/>
            <w:vAlign w:val="center"/>
            <w:hideMark/>
          </w:tcPr>
          <w:p w:rsidR="00A977E2" w:rsidRPr="000801B1" w:rsidRDefault="00A977E2" w:rsidP="009F65F4">
            <w:pPr>
              <w:spacing w:after="0" w:line="360" w:lineRule="auto"/>
              <w:ind w:firstLine="708"/>
              <w:jc w:val="both"/>
              <w:rPr>
                <w:rFonts w:ascii="Times New Roman" w:eastAsia="Times New Roman" w:hAnsi="Times New Roman" w:cs="Times New Roman"/>
                <w:sz w:val="28"/>
                <w:szCs w:val="28"/>
              </w:rPr>
            </w:pPr>
          </w:p>
        </w:tc>
      </w:tr>
    </w:tbl>
    <w:p w:rsidR="00712D01" w:rsidRDefault="00A977E2" w:rsidP="00B34C96">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Численность персонала за период 2014-2016 гг. постоянно увеличивалась в результате изменения структуры персонала по количеству отрабатываемых </w:t>
      </w:r>
      <w:r w:rsidRPr="000801B1">
        <w:rPr>
          <w:rFonts w:ascii="Times New Roman" w:eastAsia="Times New Roman" w:hAnsi="Times New Roman" w:cs="Times New Roman"/>
          <w:sz w:val="28"/>
          <w:szCs w:val="28"/>
        </w:rPr>
        <w:lastRenderedPageBreak/>
        <w:t>часов в смену. По этой же причине количество уволенных не соответствует количеству принятых работников в течение года.</w:t>
      </w:r>
    </w:p>
    <w:p w:rsidR="00FC434B" w:rsidRPr="00712D01" w:rsidRDefault="00FC434B" w:rsidP="007F7F25">
      <w:pPr>
        <w:pStyle w:val="1"/>
        <w:spacing w:before="0" w:line="360" w:lineRule="auto"/>
        <w:rPr>
          <w:rFonts w:eastAsia="Times New Roman" w:cs="Times New Roman"/>
          <w:szCs w:val="28"/>
        </w:rPr>
      </w:pPr>
      <w:bookmarkStart w:id="10" w:name="_Toc494134571"/>
      <w:r w:rsidRPr="000801B1">
        <w:rPr>
          <w:rFonts w:eastAsia="Times New Roman"/>
        </w:rPr>
        <w:t>2.2 </w:t>
      </w:r>
      <w:r w:rsidR="00F95F90">
        <w:rPr>
          <w:rFonts w:eastAsia="Times New Roman"/>
        </w:rPr>
        <w:tab/>
      </w:r>
      <w:r w:rsidRPr="000801B1">
        <w:rPr>
          <w:rFonts w:eastAsia="Times New Roman"/>
        </w:rPr>
        <w:t>Финансовое состояние и результаты деятельности</w:t>
      </w:r>
      <w:bookmarkEnd w:id="10"/>
    </w:p>
    <w:p w:rsidR="005C226B" w:rsidRPr="000801B1" w:rsidRDefault="006D22C5" w:rsidP="00712D01">
      <w:pPr>
        <w:spacing w:before="240"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Финансовый результат – главный критерий оценки деятельности для большинства предприятий. Рассмотрим динамику финансовых показат</w:t>
      </w:r>
      <w:r w:rsidR="007F7F25">
        <w:rPr>
          <w:rFonts w:ascii="Times New Roman" w:eastAsia="Times New Roman" w:hAnsi="Times New Roman" w:cs="Times New Roman"/>
          <w:sz w:val="28"/>
          <w:szCs w:val="28"/>
        </w:rPr>
        <w:t>елей деятельности ресторана «Региональная сеть предприятий питания</w:t>
      </w:r>
      <w:r w:rsidRPr="000801B1">
        <w:rPr>
          <w:rFonts w:ascii="Times New Roman" w:eastAsia="Times New Roman" w:hAnsi="Times New Roman" w:cs="Times New Roman"/>
          <w:sz w:val="28"/>
          <w:szCs w:val="28"/>
        </w:rPr>
        <w:t xml:space="preserve">». </w:t>
      </w:r>
      <w:r w:rsidR="00A37648" w:rsidRPr="000801B1">
        <w:rPr>
          <w:rFonts w:ascii="Times New Roman" w:eastAsia="Times New Roman" w:hAnsi="Times New Roman" w:cs="Times New Roman"/>
          <w:sz w:val="28"/>
          <w:szCs w:val="28"/>
        </w:rPr>
        <w:t>(Таблица</w:t>
      </w:r>
      <w:r w:rsidR="00B34C96">
        <w:rPr>
          <w:rFonts w:ascii="Times New Roman" w:eastAsia="Times New Roman" w:hAnsi="Times New Roman" w:cs="Times New Roman"/>
          <w:sz w:val="28"/>
          <w:szCs w:val="28"/>
        </w:rPr>
        <w:t xml:space="preserve"> 6</w:t>
      </w:r>
      <w:r w:rsidRPr="000801B1">
        <w:rPr>
          <w:rFonts w:ascii="Times New Roman" w:eastAsia="Times New Roman" w:hAnsi="Times New Roman" w:cs="Times New Roman"/>
          <w:sz w:val="28"/>
          <w:szCs w:val="28"/>
        </w:rPr>
        <w:t>)</w:t>
      </w:r>
    </w:p>
    <w:p w:rsidR="005C226B" w:rsidRPr="000801B1" w:rsidRDefault="00B34C96"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w:t>
      </w:r>
      <w:r w:rsidR="00C15F1B">
        <w:rPr>
          <w:rFonts w:ascii="Times New Roman" w:eastAsia="Times New Roman" w:hAnsi="Times New Roman" w:cs="Times New Roman"/>
          <w:sz w:val="28"/>
          <w:szCs w:val="28"/>
        </w:rPr>
        <w:t> - </w:t>
      </w:r>
      <w:r w:rsidR="006D22C5" w:rsidRPr="000801B1">
        <w:rPr>
          <w:rFonts w:ascii="Times New Roman" w:eastAsia="Times New Roman" w:hAnsi="Times New Roman" w:cs="Times New Roman"/>
          <w:sz w:val="28"/>
          <w:szCs w:val="28"/>
        </w:rPr>
        <w:t>Динамика финансовых показателей деятельности ресторана, тыс. руб.</w:t>
      </w:r>
    </w:p>
    <w:tbl>
      <w:tblPr>
        <w:tblW w:w="9356" w:type="dxa"/>
        <w:tblInd w:w="108" w:type="dxa"/>
        <w:tblCellMar>
          <w:left w:w="10" w:type="dxa"/>
          <w:right w:w="10" w:type="dxa"/>
        </w:tblCellMar>
        <w:tblLook w:val="04A0"/>
      </w:tblPr>
      <w:tblGrid>
        <w:gridCol w:w="3490"/>
        <w:gridCol w:w="1330"/>
        <w:gridCol w:w="1594"/>
        <w:gridCol w:w="1394"/>
        <w:gridCol w:w="1548"/>
      </w:tblGrid>
      <w:tr w:rsidR="005C226B" w:rsidRPr="000801B1" w:rsidTr="003704FC">
        <w:trPr>
          <w:trHeight w:val="1"/>
        </w:trPr>
        <w:tc>
          <w:tcPr>
            <w:tcW w:w="34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center"/>
              <w:rPr>
                <w:sz w:val="24"/>
                <w:szCs w:val="24"/>
              </w:rPr>
            </w:pPr>
            <w:r w:rsidRPr="00C15F1B">
              <w:rPr>
                <w:rFonts w:ascii="Times New Roman" w:eastAsia="Times New Roman" w:hAnsi="Times New Roman" w:cs="Times New Roman"/>
                <w:sz w:val="24"/>
                <w:szCs w:val="24"/>
              </w:rPr>
              <w:t>Показатели</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2014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2015</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2016</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Отклонение в %</w:t>
            </w:r>
          </w:p>
        </w:tc>
      </w:tr>
      <w:tr w:rsidR="005C226B" w:rsidRPr="000801B1" w:rsidTr="003704FC">
        <w:trPr>
          <w:trHeight w:val="1"/>
        </w:trPr>
        <w:tc>
          <w:tcPr>
            <w:tcW w:w="34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C226B" w:rsidP="00676DFB">
            <w:pPr>
              <w:spacing w:after="200" w:line="360" w:lineRule="auto"/>
              <w:jc w:val="both"/>
              <w:rPr>
                <w:rFonts w:ascii="Calibri" w:eastAsia="Calibri" w:hAnsi="Calibri" w:cs="Calibri"/>
                <w:sz w:val="24"/>
                <w:szCs w:val="24"/>
              </w:rPr>
            </w:pP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DE44C8" w:rsidP="00676DFB">
            <w:pPr>
              <w:spacing w:after="0" w:line="360" w:lineRule="auto"/>
              <w:jc w:val="both"/>
              <w:rPr>
                <w:sz w:val="24"/>
                <w:szCs w:val="24"/>
              </w:rPr>
            </w:pPr>
            <w:r>
              <w:rPr>
                <w:rFonts w:ascii="Times New Roman" w:eastAsia="Times New Roman" w:hAnsi="Times New Roman" w:cs="Times New Roman"/>
                <w:sz w:val="24"/>
                <w:szCs w:val="24"/>
              </w:rPr>
              <w:t>т</w:t>
            </w:r>
            <w:r w:rsidR="006D22C5" w:rsidRPr="00C15F1B">
              <w:rPr>
                <w:rFonts w:ascii="Times New Roman" w:eastAsia="Times New Roman" w:hAnsi="Times New Roman" w:cs="Times New Roman"/>
                <w:sz w:val="24"/>
                <w:szCs w:val="24"/>
              </w:rPr>
              <w:t>ыс.</w:t>
            </w:r>
            <w:r w:rsidR="002A391D"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руб</w:t>
            </w:r>
            <w:r w:rsidR="002A391D" w:rsidRPr="00C15F1B">
              <w:rPr>
                <w:rFonts w:ascii="Times New Roman" w:eastAsia="Times New Roman" w:hAnsi="Times New Roman" w:cs="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DE44C8" w:rsidP="00676DFB">
            <w:pPr>
              <w:spacing w:after="0" w:line="360" w:lineRule="auto"/>
              <w:jc w:val="both"/>
              <w:rPr>
                <w:sz w:val="24"/>
                <w:szCs w:val="24"/>
              </w:rPr>
            </w:pPr>
            <w:r>
              <w:rPr>
                <w:rFonts w:ascii="Times New Roman" w:eastAsia="Times New Roman" w:hAnsi="Times New Roman" w:cs="Times New Roman"/>
                <w:sz w:val="24"/>
                <w:szCs w:val="24"/>
              </w:rPr>
              <w:t>т</w:t>
            </w:r>
            <w:r w:rsidR="006D22C5" w:rsidRPr="00C15F1B">
              <w:rPr>
                <w:rFonts w:ascii="Times New Roman" w:eastAsia="Times New Roman" w:hAnsi="Times New Roman" w:cs="Times New Roman"/>
                <w:sz w:val="24"/>
                <w:szCs w:val="24"/>
              </w:rPr>
              <w:t>ыс.</w:t>
            </w:r>
            <w:r w:rsidR="002A391D"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руб.</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DE44C8" w:rsidP="00676DFB">
            <w:pPr>
              <w:spacing w:after="0" w:line="360" w:lineRule="auto"/>
              <w:jc w:val="both"/>
              <w:rPr>
                <w:sz w:val="24"/>
                <w:szCs w:val="24"/>
              </w:rPr>
            </w:pPr>
            <w:r>
              <w:rPr>
                <w:rFonts w:ascii="Times New Roman" w:eastAsia="Times New Roman" w:hAnsi="Times New Roman" w:cs="Times New Roman"/>
                <w:sz w:val="24"/>
                <w:szCs w:val="24"/>
              </w:rPr>
              <w:t>т</w:t>
            </w:r>
            <w:r w:rsidR="006D22C5" w:rsidRPr="00C15F1B">
              <w:rPr>
                <w:rFonts w:ascii="Times New Roman" w:eastAsia="Times New Roman" w:hAnsi="Times New Roman" w:cs="Times New Roman"/>
                <w:sz w:val="24"/>
                <w:szCs w:val="24"/>
              </w:rPr>
              <w:t>ыс.</w:t>
            </w:r>
            <w:r w:rsidR="002A391D"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руб</w:t>
            </w:r>
            <w:r w:rsidR="002A391D" w:rsidRPr="00C15F1B">
              <w:rPr>
                <w:rFonts w:ascii="Times New Roman" w:eastAsia="Times New Roman" w:hAnsi="Times New Roman" w:cs="Times New Roman"/>
                <w:sz w:val="24"/>
                <w:szCs w:val="24"/>
              </w:rPr>
              <w:t>.</w:t>
            </w:r>
          </w:p>
        </w:tc>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C226B" w:rsidP="00676DFB">
            <w:pPr>
              <w:spacing w:after="200" w:line="360" w:lineRule="auto"/>
              <w:jc w:val="both"/>
              <w:rPr>
                <w:sz w:val="24"/>
                <w:szCs w:val="24"/>
              </w:rPr>
            </w:pPr>
          </w:p>
        </w:tc>
      </w:tr>
      <w:tr w:rsidR="005C226B" w:rsidRPr="000801B1" w:rsidTr="003704FC">
        <w:trPr>
          <w:trHeight w:val="1"/>
        </w:trPr>
        <w:tc>
          <w:tcPr>
            <w:tcW w:w="34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Выручка</w:t>
            </w:r>
          </w:p>
        </w:tc>
        <w:tc>
          <w:tcPr>
            <w:tcW w:w="13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38 213</w:t>
            </w:r>
          </w:p>
        </w:tc>
        <w:tc>
          <w:tcPr>
            <w:tcW w:w="159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42 465</w:t>
            </w:r>
          </w:p>
        </w:tc>
        <w:tc>
          <w:tcPr>
            <w:tcW w:w="139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41 312</w:t>
            </w:r>
          </w:p>
        </w:tc>
        <w:tc>
          <w:tcPr>
            <w:tcW w:w="154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108,1</w:t>
            </w:r>
          </w:p>
        </w:tc>
      </w:tr>
      <w:tr w:rsidR="005C226B" w:rsidRPr="000801B1" w:rsidTr="003704FC">
        <w:trPr>
          <w:trHeight w:val="1"/>
        </w:trPr>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Себестоимость</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8 793</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10 183</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9 768</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676DFB">
            <w:pPr>
              <w:spacing w:after="0" w:line="360" w:lineRule="auto"/>
              <w:jc w:val="both"/>
              <w:rPr>
                <w:sz w:val="24"/>
                <w:szCs w:val="24"/>
              </w:rPr>
            </w:pPr>
            <w:r w:rsidRPr="00C15F1B">
              <w:rPr>
                <w:rFonts w:ascii="Times New Roman" w:eastAsia="Times New Roman" w:hAnsi="Times New Roman" w:cs="Times New Roman"/>
                <w:sz w:val="24"/>
                <w:szCs w:val="24"/>
              </w:rPr>
              <w:t>111,1</w:t>
            </w:r>
          </w:p>
        </w:tc>
      </w:tr>
      <w:tr w:rsidR="003704FC" w:rsidRPr="000801B1" w:rsidTr="003704FC">
        <w:trPr>
          <w:trHeight w:val="1"/>
        </w:trPr>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Валовая прибыль</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29 420</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32 282</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31 544</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107,2</w:t>
            </w:r>
          </w:p>
        </w:tc>
      </w:tr>
      <w:tr w:rsidR="003704FC" w:rsidRPr="000801B1" w:rsidTr="003704FC">
        <w:trPr>
          <w:trHeight w:val="1"/>
        </w:trPr>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Прибыль от продаж</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-475</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554</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-145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30,5</w:t>
            </w:r>
          </w:p>
        </w:tc>
      </w:tr>
      <w:tr w:rsidR="003704FC" w:rsidRPr="000801B1" w:rsidTr="003704FC">
        <w:trPr>
          <w:trHeight w:val="1"/>
        </w:trPr>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Чистая прибыль</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-630</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584</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- 699</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Pr="003704FC" w:rsidRDefault="003704FC" w:rsidP="007076F5">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110,9</w:t>
            </w:r>
          </w:p>
        </w:tc>
      </w:tr>
    </w:tbl>
    <w:p w:rsidR="005C226B" w:rsidRPr="000801B1" w:rsidRDefault="005B75B3" w:rsidP="00FF2E1B">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Выручка</w:t>
      </w:r>
      <w:r w:rsidR="006D22C5" w:rsidRPr="000801B1">
        <w:rPr>
          <w:rFonts w:ascii="Times New Roman" w:eastAsia="Times New Roman" w:hAnsi="Times New Roman" w:cs="Times New Roman"/>
          <w:sz w:val="28"/>
          <w:szCs w:val="28"/>
        </w:rPr>
        <w:t xml:space="preserve"> с 2014</w:t>
      </w:r>
      <w:r w:rsidRPr="000801B1">
        <w:rPr>
          <w:rFonts w:ascii="Times New Roman" w:eastAsia="Times New Roman" w:hAnsi="Times New Roman" w:cs="Times New Roman"/>
          <w:sz w:val="28"/>
          <w:szCs w:val="28"/>
        </w:rPr>
        <w:t xml:space="preserve"> </w:t>
      </w:r>
      <w:r w:rsidR="006D22C5" w:rsidRPr="000801B1">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w:t>
      </w:r>
      <w:r w:rsidR="006D22C5" w:rsidRPr="000801B1">
        <w:rPr>
          <w:rFonts w:ascii="Times New Roman" w:eastAsia="Times New Roman" w:hAnsi="Times New Roman" w:cs="Times New Roman"/>
          <w:sz w:val="28"/>
          <w:szCs w:val="28"/>
        </w:rPr>
        <w:t xml:space="preserve">2016 гг. </w:t>
      </w:r>
      <w:bookmarkStart w:id="11" w:name="_Hlk493075037"/>
      <w:r w:rsidR="006D22C5" w:rsidRPr="000801B1">
        <w:rPr>
          <w:rFonts w:ascii="Times New Roman" w:eastAsia="Times New Roman" w:hAnsi="Times New Roman" w:cs="Times New Roman"/>
          <w:sz w:val="28"/>
          <w:szCs w:val="28"/>
        </w:rPr>
        <w:t>увеличилась на 8%, и в 2016 году составила 41312</w:t>
      </w:r>
      <w:r w:rsidR="00E37596" w:rsidRPr="000801B1">
        <w:rPr>
          <w:rFonts w:ascii="Times New Roman" w:eastAsia="Times New Roman" w:hAnsi="Times New Roman" w:cs="Times New Roman"/>
          <w:sz w:val="28"/>
          <w:szCs w:val="28"/>
        </w:rPr>
        <w:t xml:space="preserve"> тыс. руб. </w:t>
      </w:r>
      <w:r w:rsidR="006D22C5" w:rsidRPr="000801B1">
        <w:rPr>
          <w:rFonts w:ascii="Times New Roman" w:eastAsia="Times New Roman" w:hAnsi="Times New Roman" w:cs="Times New Roman"/>
          <w:sz w:val="28"/>
          <w:szCs w:val="28"/>
        </w:rPr>
        <w:t>Причиной увеличения выручки посл</w:t>
      </w:r>
      <w:r w:rsidR="00E37596" w:rsidRPr="000801B1">
        <w:rPr>
          <w:rFonts w:ascii="Times New Roman" w:eastAsia="Times New Roman" w:hAnsi="Times New Roman" w:cs="Times New Roman"/>
          <w:sz w:val="28"/>
          <w:szCs w:val="28"/>
        </w:rPr>
        <w:t>ужил рост объёмов производства.</w:t>
      </w:r>
      <w:bookmarkEnd w:id="11"/>
      <w:r w:rsidR="006D22C5" w:rsidRPr="000801B1">
        <w:rPr>
          <w:rFonts w:ascii="Times New Roman" w:eastAsia="Times New Roman" w:hAnsi="Times New Roman" w:cs="Times New Roman"/>
          <w:sz w:val="28"/>
          <w:szCs w:val="28"/>
        </w:rPr>
        <w:t xml:space="preserve"> Себестоимость за анализируемый период увеличилась на 11,1% и в 2016 году составила 9768 тыс.</w:t>
      </w:r>
      <w:r w:rsidR="00A37648">
        <w:rPr>
          <w:rFonts w:ascii="Times New Roman" w:eastAsia="Times New Roman" w:hAnsi="Times New Roman" w:cs="Times New Roman"/>
          <w:sz w:val="28"/>
          <w:szCs w:val="28"/>
        </w:rPr>
        <w:t xml:space="preserve"> </w:t>
      </w:r>
      <w:r w:rsidR="006D22C5" w:rsidRPr="000801B1">
        <w:rPr>
          <w:rFonts w:ascii="Times New Roman" w:eastAsia="Times New Roman" w:hAnsi="Times New Roman" w:cs="Times New Roman"/>
          <w:sz w:val="28"/>
          <w:szCs w:val="28"/>
        </w:rPr>
        <w:t>руб., валовая прибыль увеличилась на 7,2% и в 201</w:t>
      </w:r>
      <w:r w:rsidR="000E4C36" w:rsidRPr="000801B1">
        <w:rPr>
          <w:rFonts w:ascii="Times New Roman" w:eastAsia="Times New Roman" w:hAnsi="Times New Roman" w:cs="Times New Roman"/>
          <w:sz w:val="28"/>
          <w:szCs w:val="28"/>
        </w:rPr>
        <w:t>6 году составила 31544 тыс. руб. </w:t>
      </w:r>
      <w:r w:rsidR="006D22C5" w:rsidRPr="000801B1">
        <w:rPr>
          <w:rFonts w:ascii="Times New Roman" w:eastAsia="Times New Roman" w:hAnsi="Times New Roman" w:cs="Times New Roman"/>
          <w:sz w:val="28"/>
          <w:szCs w:val="28"/>
        </w:rPr>
        <w:t xml:space="preserve">Прибыль от продаж снизилась на 69,5% и в 2016 году составила – 145 тыс. руб. Этому </w:t>
      </w:r>
      <w:r w:rsidR="00DE44C8">
        <w:rPr>
          <w:rFonts w:ascii="Times New Roman" w:eastAsia="Times New Roman" w:hAnsi="Times New Roman" w:cs="Times New Roman"/>
          <w:sz w:val="28"/>
          <w:szCs w:val="28"/>
        </w:rPr>
        <w:t>способствовало</w:t>
      </w:r>
      <w:r w:rsidR="006D22C5" w:rsidRPr="000801B1">
        <w:rPr>
          <w:rFonts w:ascii="Times New Roman" w:eastAsia="Times New Roman" w:hAnsi="Times New Roman" w:cs="Times New Roman"/>
          <w:sz w:val="28"/>
          <w:szCs w:val="28"/>
        </w:rPr>
        <w:t xml:space="preserve"> увеличение себестоимости. Чистая прибыль имеет отрицательное значение, это говорит о том, что у ресторана нет перспектив роста и модернизации оборудования. В целом можно сделать вывод о нестабильном финансовом положении ресторана.</w:t>
      </w:r>
    </w:p>
    <w:p w:rsidR="005C226B" w:rsidRPr="000801B1" w:rsidRDefault="00564335"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w:t>
      </w:r>
      <w:r w:rsidR="00C15F1B">
        <w:t> </w:t>
      </w:r>
      <w:r w:rsidR="006D22C5" w:rsidRPr="000801B1">
        <w:rPr>
          <w:rFonts w:ascii="Times New Roman" w:eastAsia="Times New Roman" w:hAnsi="Times New Roman" w:cs="Times New Roman"/>
          <w:sz w:val="28"/>
          <w:szCs w:val="28"/>
        </w:rPr>
        <w:t>- Исходные данные для расчета показателей деловой активности и рентабельности предприятия</w:t>
      </w:r>
    </w:p>
    <w:tbl>
      <w:tblPr>
        <w:tblW w:w="0" w:type="auto"/>
        <w:tblInd w:w="108" w:type="dxa"/>
        <w:tblCellMar>
          <w:left w:w="10" w:type="dxa"/>
          <w:right w:w="10" w:type="dxa"/>
        </w:tblCellMar>
        <w:tblLook w:val="04A0"/>
      </w:tblPr>
      <w:tblGrid>
        <w:gridCol w:w="5070"/>
        <w:gridCol w:w="1275"/>
        <w:gridCol w:w="1276"/>
        <w:gridCol w:w="1735"/>
      </w:tblGrid>
      <w:tr w:rsidR="005C226B" w:rsidRPr="000801B1">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Показатели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2014</w:t>
            </w:r>
            <w:r w:rsidR="00C15F1B">
              <w:rPr>
                <w:rFonts w:ascii="Times New Roman" w:eastAsia="Times New Roman" w:hAnsi="Times New Roman" w:cs="Times New Roman"/>
                <w:sz w:val="24"/>
                <w:szCs w:val="24"/>
              </w:rPr>
              <w:t xml:space="preserve"> 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2015</w:t>
            </w:r>
            <w:r w:rsidR="00C15F1B">
              <w:rPr>
                <w:rFonts w:ascii="Times New Roman" w:eastAsia="Times New Roman" w:hAnsi="Times New Roman" w:cs="Times New Roman"/>
                <w:sz w:val="24"/>
                <w:szCs w:val="24"/>
              </w:rPr>
              <w:t xml:space="preserve"> г.</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2016</w:t>
            </w:r>
            <w:r w:rsidR="00C15F1B">
              <w:rPr>
                <w:rFonts w:ascii="Times New Roman" w:eastAsia="Times New Roman" w:hAnsi="Times New Roman" w:cs="Times New Roman"/>
                <w:sz w:val="24"/>
                <w:szCs w:val="24"/>
              </w:rPr>
              <w:t xml:space="preserve"> г.</w:t>
            </w:r>
          </w:p>
        </w:tc>
      </w:tr>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1. Выручка</w:t>
            </w:r>
            <w:r w:rsidR="00DE44C8">
              <w:rPr>
                <w:rFonts w:ascii="Times New Roman" w:eastAsia="Times New Roman" w:hAnsi="Times New Roman" w:cs="Times New Roman"/>
                <w:sz w:val="24"/>
                <w:szCs w:val="24"/>
              </w:rPr>
              <w:t>,</w:t>
            </w:r>
            <w:r w:rsidRPr="00C15F1B">
              <w:rPr>
                <w:rFonts w:ascii="Times New Roman" w:eastAsia="Times New Roman" w:hAnsi="Times New Roman" w:cs="Times New Roman"/>
                <w:sz w:val="24"/>
                <w:szCs w:val="24"/>
              </w:rPr>
              <w:t xml:space="preserve">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38 213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42 465</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41 312</w:t>
            </w:r>
          </w:p>
        </w:tc>
      </w:tr>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 Чистая прибыль,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97A96" w:rsidP="009F65F4">
            <w:pPr>
              <w:spacing w:after="0" w:line="360" w:lineRule="auto"/>
              <w:jc w:val="both"/>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630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584</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97A96" w:rsidP="009F65F4">
            <w:pPr>
              <w:spacing w:after="0" w:line="360" w:lineRule="auto"/>
              <w:jc w:val="both"/>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699</w:t>
            </w:r>
          </w:p>
        </w:tc>
      </w:tr>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 Валовая прибыль,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29 420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32 282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31 544</w:t>
            </w:r>
          </w:p>
        </w:tc>
      </w:tr>
    </w:tbl>
    <w:p w:rsidR="00FF2E1B" w:rsidRDefault="00FF2E1B"/>
    <w:p w:rsidR="003704FC" w:rsidRPr="003704FC" w:rsidRDefault="003704FC">
      <w:pPr>
        <w:rPr>
          <w:rFonts w:ascii="Times New Roman" w:hAnsi="Times New Roman" w:cs="Times New Roman"/>
          <w:sz w:val="28"/>
          <w:szCs w:val="28"/>
        </w:rPr>
      </w:pPr>
      <w:r w:rsidRPr="003704FC">
        <w:rPr>
          <w:rFonts w:ascii="Times New Roman" w:hAnsi="Times New Roman" w:cs="Times New Roman"/>
          <w:sz w:val="28"/>
          <w:szCs w:val="28"/>
        </w:rPr>
        <w:t>Продолжение таблицы 7</w:t>
      </w:r>
    </w:p>
    <w:tbl>
      <w:tblPr>
        <w:tblW w:w="0" w:type="auto"/>
        <w:tblInd w:w="108" w:type="dxa"/>
        <w:tblCellMar>
          <w:left w:w="10" w:type="dxa"/>
          <w:right w:w="10" w:type="dxa"/>
        </w:tblCellMar>
        <w:tblLook w:val="04A0"/>
      </w:tblPr>
      <w:tblGrid>
        <w:gridCol w:w="5070"/>
        <w:gridCol w:w="1275"/>
        <w:gridCol w:w="1276"/>
        <w:gridCol w:w="1735"/>
      </w:tblGrid>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4.Прибыль тыс.</w:t>
            </w:r>
            <w:r w:rsidR="00465010" w:rsidRPr="00C15F1B">
              <w:rPr>
                <w:rFonts w:ascii="Times New Roman" w:eastAsia="Times New Roman" w:hAnsi="Times New Roman" w:cs="Times New Roman"/>
                <w:sz w:val="24"/>
                <w:szCs w:val="24"/>
              </w:rPr>
              <w:t xml:space="preserve"> </w:t>
            </w:r>
            <w:r w:rsidRPr="00C15F1B">
              <w:rPr>
                <w:rFonts w:ascii="Times New Roman" w:eastAsia="Times New Roman" w:hAnsi="Times New Roman" w:cs="Times New Roman"/>
                <w:sz w:val="24"/>
                <w:szCs w:val="24"/>
              </w:rPr>
              <w:t>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C15F1B" w:rsidP="009F65F4">
            <w:pPr>
              <w:spacing w:after="0" w:line="360" w:lineRule="auto"/>
              <w:jc w:val="both"/>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475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554</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C15F1B" w:rsidP="009F65F4">
            <w:pPr>
              <w:spacing w:after="0" w:line="360" w:lineRule="auto"/>
              <w:jc w:val="both"/>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145</w:t>
            </w:r>
          </w:p>
        </w:tc>
      </w:tr>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5. Стоимость активов,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92 184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89 140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62 982</w:t>
            </w:r>
          </w:p>
        </w:tc>
      </w:tr>
      <w:tr w:rsidR="005C226B" w:rsidRPr="000801B1">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6.Стоимость внеоборотных активов,</w:t>
            </w:r>
          </w:p>
          <w:p w:rsidR="005C226B" w:rsidRPr="00C15F1B" w:rsidRDefault="00465010" w:rsidP="009F65F4">
            <w:pPr>
              <w:spacing w:after="0" w:line="360" w:lineRule="auto"/>
              <w:jc w:val="both"/>
              <w:rPr>
                <w:sz w:val="24"/>
                <w:szCs w:val="24"/>
              </w:rPr>
            </w:pPr>
            <w:r w:rsidRPr="00C15F1B">
              <w:rPr>
                <w:rFonts w:ascii="Times New Roman" w:eastAsia="Times New Roman" w:hAnsi="Times New Roman" w:cs="Times New Roman"/>
                <w:sz w:val="24"/>
                <w:szCs w:val="24"/>
              </w:rPr>
              <w:t>т</w:t>
            </w:r>
            <w:r w:rsidR="006D22C5" w:rsidRPr="00C15F1B">
              <w:rPr>
                <w:rFonts w:ascii="Times New Roman" w:eastAsia="Times New Roman" w:hAnsi="Times New Roman" w:cs="Times New Roman"/>
                <w:sz w:val="24"/>
                <w:szCs w:val="24"/>
              </w:rPr>
              <w:t>ыс</w:t>
            </w:r>
            <w:r w:rsidRPr="00C15F1B">
              <w:rPr>
                <w:rFonts w:ascii="Times New Roman" w:eastAsia="Times New Roman" w:hAnsi="Times New Roman" w:cs="Times New Roman"/>
                <w:sz w:val="24"/>
                <w:szCs w:val="24"/>
              </w:rPr>
              <w:t>.</w:t>
            </w:r>
            <w:r w:rsidR="006D22C5" w:rsidRPr="00C15F1B">
              <w:rPr>
                <w:rFonts w:ascii="Times New Roman" w:eastAsia="Times New Roman" w:hAnsi="Times New Roman" w:cs="Times New Roman"/>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66 477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67 636</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44 089</w:t>
            </w:r>
          </w:p>
        </w:tc>
      </w:tr>
      <w:tr w:rsidR="005C226B" w:rsidRPr="000801B1">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4.Стоимость оборотных активов, тыс.</w:t>
            </w:r>
            <w:r w:rsidR="00465010" w:rsidRPr="00C15F1B">
              <w:rPr>
                <w:rFonts w:ascii="Times New Roman" w:eastAsia="Times New Roman" w:hAnsi="Times New Roman" w:cs="Times New Roman"/>
                <w:sz w:val="24"/>
                <w:szCs w:val="24"/>
              </w:rPr>
              <w:t xml:space="preserve"> </w:t>
            </w:r>
            <w:r w:rsidRPr="00C15F1B">
              <w:rPr>
                <w:rFonts w:ascii="Times New Roman" w:eastAsia="Times New Roman" w:hAnsi="Times New Roman" w:cs="Times New Roman"/>
                <w:sz w:val="24"/>
                <w:szCs w:val="24"/>
              </w:rPr>
              <w:t>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25 707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21 504</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18 893</w:t>
            </w:r>
          </w:p>
        </w:tc>
      </w:tr>
      <w:tr w:rsidR="005C226B" w:rsidRPr="000801B1">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5.Стоимость собственного капитала,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22 067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24 131</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21143</w:t>
            </w:r>
          </w:p>
        </w:tc>
      </w:tr>
      <w:tr w:rsidR="005C226B" w:rsidRPr="000801B1">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6.Стоимость запасов,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17 361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13 962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11 716</w:t>
            </w:r>
          </w:p>
        </w:tc>
      </w:tr>
      <w:tr w:rsidR="005C226B" w:rsidRPr="000801B1">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C15F1B" w:rsidP="009F65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7.Величина</w:t>
            </w:r>
            <w:r w:rsidR="00861048">
              <w:rPr>
                <w:rFonts w:ascii="Times New Roman" w:eastAsia="Times New Roman" w:hAnsi="Times New Roman" w:cs="Times New Roman"/>
                <w:sz w:val="24"/>
                <w:szCs w:val="24"/>
              </w:rPr>
              <w:t> </w:t>
            </w:r>
            <w:r>
              <w:rPr>
                <w:rFonts w:ascii="Times New Roman" w:eastAsia="Times New Roman" w:hAnsi="Times New Roman" w:cs="Times New Roman"/>
                <w:sz w:val="24"/>
                <w:szCs w:val="24"/>
              </w:rPr>
              <w:t>краткосрочной </w:t>
            </w:r>
            <w:r w:rsidR="006D22C5" w:rsidRPr="00C15F1B">
              <w:rPr>
                <w:rFonts w:ascii="Times New Roman" w:eastAsia="Times New Roman" w:hAnsi="Times New Roman" w:cs="Times New Roman"/>
                <w:sz w:val="24"/>
                <w:szCs w:val="24"/>
              </w:rPr>
              <w:t>кредиторской задолженности, тыс. руб.</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4 736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5 100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4 515</w:t>
            </w:r>
          </w:p>
        </w:tc>
      </w:tr>
    </w:tbl>
    <w:p w:rsidR="005C226B" w:rsidRPr="000801B1" w:rsidRDefault="005C226B" w:rsidP="009F65F4">
      <w:pPr>
        <w:spacing w:after="0" w:line="360" w:lineRule="auto"/>
        <w:jc w:val="both"/>
        <w:rPr>
          <w:rFonts w:ascii="Times New Roman" w:eastAsia="Times New Roman" w:hAnsi="Times New Roman" w:cs="Times New Roman"/>
          <w:sz w:val="28"/>
          <w:szCs w:val="28"/>
        </w:rPr>
      </w:pPr>
    </w:p>
    <w:p w:rsidR="005C226B" w:rsidRPr="000801B1"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Рассмотрим основные показатели деловой активности ресторана</w:t>
      </w:r>
      <w:r w:rsidR="00564335">
        <w:rPr>
          <w:rFonts w:ascii="Times New Roman" w:eastAsia="Times New Roman" w:hAnsi="Times New Roman" w:cs="Times New Roman"/>
          <w:sz w:val="28"/>
          <w:szCs w:val="28"/>
        </w:rPr>
        <w:t> </w:t>
      </w:r>
      <w:r w:rsidR="00C15F1B">
        <w:rPr>
          <w:rFonts w:ascii="Times New Roman" w:eastAsia="Times New Roman" w:hAnsi="Times New Roman" w:cs="Times New Roman"/>
          <w:sz w:val="28"/>
          <w:szCs w:val="28"/>
        </w:rPr>
        <w:t>«</w:t>
      </w:r>
      <w:r w:rsidR="007F7F25">
        <w:rPr>
          <w:rFonts w:ascii="Times New Roman" w:eastAsia="Times New Roman" w:hAnsi="Times New Roman" w:cs="Times New Roman"/>
          <w:sz w:val="28"/>
          <w:szCs w:val="28"/>
        </w:rPr>
        <w:t>Региональная сеть предприятий питания</w:t>
      </w:r>
      <w:r w:rsidR="00564335">
        <w:rPr>
          <w:rFonts w:ascii="Times New Roman" w:eastAsia="Times New Roman" w:hAnsi="Times New Roman" w:cs="Times New Roman"/>
          <w:sz w:val="28"/>
          <w:szCs w:val="28"/>
        </w:rPr>
        <w:t>» (Таблица 8</w:t>
      </w:r>
      <w:r w:rsidR="00C15F1B">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w:t>
      </w:r>
    </w:p>
    <w:p w:rsidR="005C226B" w:rsidRPr="000801B1" w:rsidRDefault="00564335"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r w:rsidR="00C15F1B">
        <w:rPr>
          <w:rFonts w:ascii="Times New Roman" w:eastAsia="Times New Roman" w:hAnsi="Times New Roman" w:cs="Times New Roman"/>
          <w:sz w:val="28"/>
          <w:szCs w:val="28"/>
        </w:rPr>
        <w:t xml:space="preserve"> </w:t>
      </w:r>
      <w:r w:rsidR="006D22C5" w:rsidRPr="000801B1">
        <w:rPr>
          <w:rFonts w:ascii="Times New Roman" w:eastAsia="Times New Roman" w:hAnsi="Times New Roman" w:cs="Times New Roman"/>
          <w:sz w:val="28"/>
          <w:szCs w:val="28"/>
        </w:rPr>
        <w:t>- Основные показатели деловой активности ресторана</w:t>
      </w:r>
    </w:p>
    <w:tbl>
      <w:tblPr>
        <w:tblW w:w="0" w:type="auto"/>
        <w:tblInd w:w="108" w:type="dxa"/>
        <w:tblCellMar>
          <w:left w:w="10" w:type="dxa"/>
          <w:right w:w="10" w:type="dxa"/>
        </w:tblCellMar>
        <w:tblLook w:val="04A0"/>
      </w:tblPr>
      <w:tblGrid>
        <w:gridCol w:w="4605"/>
        <w:gridCol w:w="1065"/>
        <w:gridCol w:w="993"/>
        <w:gridCol w:w="992"/>
        <w:gridCol w:w="1843"/>
      </w:tblGrid>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Показатели</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2014</w:t>
            </w:r>
            <w:r w:rsidR="00C15F1B" w:rsidRPr="00C15F1B">
              <w:rPr>
                <w:rFonts w:ascii="Times New Roman" w:eastAsia="Times New Roman" w:hAnsi="Times New Roman" w:cs="Times New Roman"/>
                <w:sz w:val="24"/>
                <w:szCs w:val="24"/>
              </w:rPr>
              <w:t xml:space="preserve"> г.</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2015</w:t>
            </w:r>
            <w:r w:rsidR="00C15F1B">
              <w:rPr>
                <w:rFonts w:ascii="Times New Roman" w:eastAsia="Times New Roman" w:hAnsi="Times New Roman" w:cs="Times New Roman"/>
                <w:sz w:val="24"/>
                <w:szCs w:val="24"/>
              </w:rPr>
              <w:t xml:space="preserve"> </w:t>
            </w:r>
            <w:r w:rsidR="00C15F1B" w:rsidRPr="00C15F1B">
              <w:rPr>
                <w:rFonts w:ascii="Times New Roman" w:eastAsia="Times New Roman" w:hAnsi="Times New Roman" w:cs="Times New Roman"/>
                <w:sz w:val="24"/>
                <w:szCs w:val="24"/>
              </w:rPr>
              <w:t>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2016</w:t>
            </w:r>
            <w:r w:rsidR="00C15F1B">
              <w:rPr>
                <w:rFonts w:ascii="Times New Roman" w:eastAsia="Times New Roman" w:hAnsi="Times New Roman" w:cs="Times New Roman"/>
                <w:sz w:val="24"/>
                <w:szCs w:val="24"/>
              </w:rPr>
              <w:t xml:space="preserve"> </w:t>
            </w:r>
            <w:r w:rsidR="00C15F1B" w:rsidRPr="00C15F1B">
              <w:rPr>
                <w:rFonts w:ascii="Times New Roman" w:eastAsia="Times New Roman" w:hAnsi="Times New Roman" w:cs="Times New Roman"/>
                <w:sz w:val="24"/>
                <w:szCs w:val="24"/>
              </w:rPr>
              <w:t>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Отклонение</w:t>
            </w:r>
            <w:r w:rsidR="00C15F1B">
              <w:rPr>
                <w:rFonts w:ascii="Times New Roman" w:eastAsia="Times New Roman" w:hAnsi="Times New Roman" w:cs="Times New Roman"/>
                <w:sz w:val="24"/>
                <w:szCs w:val="24"/>
              </w:rPr>
              <w:t xml:space="preserve"> %</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1.Коэффициент</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оборачиваемости активов,</w:t>
            </w:r>
            <w:r w:rsidR="00385D34" w:rsidRPr="00C15F1B">
              <w:rPr>
                <w:rFonts w:ascii="Times New Roman" w:eastAsia="Times New Roman" w:hAnsi="Times New Roman" w:cs="Times New Roman"/>
                <w:sz w:val="24"/>
                <w:szCs w:val="24"/>
              </w:rPr>
              <w:t xml:space="preserve"> </w:t>
            </w:r>
            <w:r w:rsidRPr="00C15F1B">
              <w:rPr>
                <w:rFonts w:ascii="Times New Roman" w:eastAsia="Times New Roman" w:hAnsi="Times New Roman" w:cs="Times New Roman"/>
                <w:sz w:val="24"/>
                <w:szCs w:val="24"/>
              </w:rPr>
              <w:t>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0,66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0,25</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2.Продолжительность</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од</w:t>
            </w:r>
            <w:r w:rsidR="00465010" w:rsidRPr="00C15F1B">
              <w:rPr>
                <w:rFonts w:ascii="Times New Roman" w:eastAsia="Times New Roman" w:hAnsi="Times New Roman" w:cs="Times New Roman"/>
                <w:sz w:val="24"/>
                <w:szCs w:val="24"/>
              </w:rPr>
              <w:t>н</w:t>
            </w:r>
            <w:r w:rsidRPr="00C15F1B">
              <w:rPr>
                <w:rFonts w:ascii="Times New Roman" w:eastAsia="Times New Roman" w:hAnsi="Times New Roman" w:cs="Times New Roman"/>
                <w:sz w:val="24"/>
                <w:szCs w:val="24"/>
              </w:rPr>
              <w:t>ого оборота активов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878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750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546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332</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3.Коэффициент</w:t>
            </w:r>
          </w:p>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оборачиваемости</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внеоборотных активов, 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0,94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0,37</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4.Продолжительность</w:t>
            </w:r>
          </w:p>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одного оборота</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внеоборотных активов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632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581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383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249</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5.Коэффициент</w:t>
            </w:r>
          </w:p>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оборачиваемости</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оборотных активов, 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0,7</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6.Продолжительность одного оборота оборотных активов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171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164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76</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7.Коэффициент оборачиваемости собственного капитала, 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0,7</w:t>
            </w:r>
          </w:p>
        </w:tc>
      </w:tr>
    </w:tbl>
    <w:p w:rsidR="003704FC" w:rsidRPr="003704FC" w:rsidRDefault="003704FC" w:rsidP="003704FC">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8</w:t>
      </w:r>
    </w:p>
    <w:tbl>
      <w:tblPr>
        <w:tblW w:w="0" w:type="auto"/>
        <w:tblInd w:w="108" w:type="dxa"/>
        <w:tblCellMar>
          <w:left w:w="10" w:type="dxa"/>
          <w:right w:w="10" w:type="dxa"/>
        </w:tblCellMar>
        <w:tblLook w:val="04A0"/>
      </w:tblPr>
      <w:tblGrid>
        <w:gridCol w:w="4605"/>
        <w:gridCol w:w="1065"/>
        <w:gridCol w:w="993"/>
        <w:gridCol w:w="992"/>
        <w:gridCol w:w="1843"/>
      </w:tblGrid>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8.Продолжительность одного оборота собственного капитала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62</w:t>
            </w:r>
          </w:p>
        </w:tc>
      </w:tr>
      <w:tr w:rsidR="005C226B" w:rsidRPr="000801B1" w:rsidTr="00C15F1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9.Коэффициент оборачиваемости кредиторской задолженности, 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8,3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9,1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1,0</w:t>
            </w:r>
          </w:p>
        </w:tc>
      </w:tr>
      <w:tr w:rsidR="005C226B" w:rsidRPr="000801B1" w:rsidTr="00C15F1B">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10.Продолжительность</w:t>
            </w:r>
          </w:p>
          <w:p w:rsidR="005C226B" w:rsidRPr="00C15F1B" w:rsidRDefault="00385D34"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одного о</w:t>
            </w:r>
            <w:r w:rsidR="006D22C5" w:rsidRPr="00C15F1B">
              <w:rPr>
                <w:rFonts w:ascii="Times New Roman" w:eastAsia="Times New Roman" w:hAnsi="Times New Roman" w:cs="Times New Roman"/>
                <w:sz w:val="24"/>
                <w:szCs w:val="24"/>
              </w:rPr>
              <w:t>борота</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кредиторской задолженности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40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4</w:t>
            </w:r>
          </w:p>
        </w:tc>
      </w:tr>
      <w:tr w:rsidR="005C226B" w:rsidRPr="000801B1" w:rsidTr="00C15F1B">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11.Коэффициент</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оборачиваемости запасов, обороты</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3,5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1,3</w:t>
            </w:r>
          </w:p>
        </w:tc>
      </w:tr>
      <w:tr w:rsidR="005C226B" w:rsidRPr="000801B1" w:rsidTr="00C15F1B">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12.Продолжительность</w:t>
            </w:r>
          </w:p>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одного оборота запасов в днях</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103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rPr>
                <w:sz w:val="24"/>
                <w:szCs w:val="24"/>
              </w:rPr>
            </w:pPr>
            <w:r w:rsidRPr="00C15F1B">
              <w:rPr>
                <w:rFonts w:ascii="Times New Roman" w:eastAsia="Times New Roman" w:hAnsi="Times New Roman" w:cs="Times New Roman"/>
                <w:sz w:val="24"/>
                <w:szCs w:val="24"/>
              </w:rPr>
              <w:t>61</w:t>
            </w:r>
          </w:p>
        </w:tc>
      </w:tr>
    </w:tbl>
    <w:p w:rsidR="005C226B" w:rsidRPr="000801B1" w:rsidRDefault="005C226B" w:rsidP="009F65F4">
      <w:pPr>
        <w:spacing w:after="0" w:line="360" w:lineRule="auto"/>
        <w:jc w:val="both"/>
        <w:rPr>
          <w:rFonts w:ascii="Times New Roman" w:eastAsia="Times New Roman" w:hAnsi="Times New Roman" w:cs="Times New Roman"/>
          <w:sz w:val="28"/>
          <w:szCs w:val="28"/>
        </w:rPr>
      </w:pP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Коэффициент оборачиваемости активов в 2016 году по сравнению с 2014 годом увеличился на 0,25</w:t>
      </w:r>
      <w:r w:rsidR="00DE44C8">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оборота. Это свидетельствует об эффективности использования ресурсов в ресторане. Продолжительность оборота</w:t>
      </w:r>
      <w:r w:rsidR="00424C1A">
        <w:rPr>
          <w:rFonts w:ascii="Times New Roman" w:eastAsia="Times New Roman" w:hAnsi="Times New Roman" w:cs="Times New Roman"/>
          <w:sz w:val="28"/>
          <w:szCs w:val="28"/>
        </w:rPr>
        <w:t xml:space="preserve"> активов за исследуемый период увеличивал</w:t>
      </w:r>
      <w:r w:rsidR="00697A96">
        <w:rPr>
          <w:rFonts w:ascii="Times New Roman" w:eastAsia="Times New Roman" w:hAnsi="Times New Roman" w:cs="Times New Roman"/>
          <w:sz w:val="28"/>
          <w:szCs w:val="28"/>
        </w:rPr>
        <w:t>а</w:t>
      </w:r>
      <w:r w:rsidR="00424C1A">
        <w:rPr>
          <w:rFonts w:ascii="Times New Roman" w:eastAsia="Times New Roman" w:hAnsi="Times New Roman" w:cs="Times New Roman"/>
          <w:sz w:val="28"/>
          <w:szCs w:val="28"/>
        </w:rPr>
        <w:t xml:space="preserve">сь </w:t>
      </w:r>
      <w:r w:rsidRPr="000801B1">
        <w:rPr>
          <w:rFonts w:ascii="Times New Roman" w:eastAsia="Times New Roman" w:hAnsi="Times New Roman" w:cs="Times New Roman"/>
          <w:sz w:val="28"/>
          <w:szCs w:val="28"/>
        </w:rPr>
        <w:t>на 332 дня. От скорости оборота авансируемых средств зависит объем выручки от реализации товаров, а с размерами выручки от реализации и, следовательно,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 </w:t>
      </w:r>
    </w:p>
    <w:p w:rsidR="007E36FB"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Соответственно в нашем случае, коммерческие и управленческие расходы за анализируемый период увеличиваются. Коэффициент оборачиваемости оборотных активов увеличился на 0,7 оборота. Коэффициент оборачиваемости внеоборотных средств к 2016 году увеличивается на 0,37 оборота. Увеличение данных показателей свидетельству</w:t>
      </w:r>
      <w:r w:rsidR="00C15F1B">
        <w:rPr>
          <w:rFonts w:ascii="Times New Roman" w:eastAsia="Times New Roman" w:hAnsi="Times New Roman" w:cs="Times New Roman"/>
          <w:sz w:val="28"/>
          <w:szCs w:val="28"/>
        </w:rPr>
        <w:t>ет об интенсивном использовании </w:t>
      </w:r>
      <w:r w:rsidRPr="000801B1">
        <w:rPr>
          <w:rFonts w:ascii="Times New Roman" w:eastAsia="Times New Roman" w:hAnsi="Times New Roman" w:cs="Times New Roman"/>
          <w:sz w:val="28"/>
          <w:szCs w:val="28"/>
        </w:rPr>
        <w:t>о</w:t>
      </w:r>
      <w:r w:rsidR="00C15F1B">
        <w:rPr>
          <w:rFonts w:ascii="Times New Roman" w:eastAsia="Times New Roman" w:hAnsi="Times New Roman" w:cs="Times New Roman"/>
          <w:sz w:val="28"/>
          <w:szCs w:val="28"/>
        </w:rPr>
        <w:t>боротных и </w:t>
      </w:r>
      <w:r w:rsidR="00465010" w:rsidRPr="000801B1">
        <w:rPr>
          <w:rFonts w:ascii="Times New Roman" w:eastAsia="Times New Roman" w:hAnsi="Times New Roman" w:cs="Times New Roman"/>
          <w:sz w:val="28"/>
          <w:szCs w:val="28"/>
        </w:rPr>
        <w:t>внеоборотных</w:t>
      </w:r>
      <w:r w:rsidR="007E36FB">
        <w:rPr>
          <w:rFonts w:ascii="Times New Roman" w:eastAsia="Times New Roman" w:hAnsi="Times New Roman" w:cs="Times New Roman"/>
          <w:sz w:val="28"/>
          <w:szCs w:val="28"/>
        </w:rPr>
        <w:t> </w:t>
      </w:r>
      <w:r w:rsidR="00465010" w:rsidRPr="000801B1">
        <w:rPr>
          <w:rFonts w:ascii="Times New Roman" w:eastAsia="Times New Roman" w:hAnsi="Times New Roman" w:cs="Times New Roman"/>
          <w:sz w:val="28"/>
          <w:szCs w:val="28"/>
        </w:rPr>
        <w:t>активов. </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Коэффициент оборачиваемости собственного капитала в 2016 году по сравнению с 2014 годом увеличивается на 0,7 оборота. Это говорит об эффективности использования собственного капитала. Продолжительность </w:t>
      </w:r>
      <w:r w:rsidRPr="000801B1">
        <w:rPr>
          <w:rFonts w:ascii="Times New Roman" w:eastAsia="Times New Roman" w:hAnsi="Times New Roman" w:cs="Times New Roman"/>
          <w:sz w:val="28"/>
          <w:szCs w:val="28"/>
        </w:rPr>
        <w:lastRenderedPageBreak/>
        <w:t xml:space="preserve">одного оборота собственного капитала сокращается на 62 дня, что свидетельствует о благоприятной тенденции в ресторане. </w:t>
      </w:r>
    </w:p>
    <w:p w:rsidR="005C226B" w:rsidRPr="000801B1" w:rsidRDefault="006400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Рассмотрим основные</w:t>
      </w:r>
      <w:r w:rsidR="006D22C5" w:rsidRPr="000801B1">
        <w:rPr>
          <w:rFonts w:ascii="Times New Roman" w:eastAsia="Times New Roman" w:hAnsi="Times New Roman" w:cs="Times New Roman"/>
          <w:sz w:val="28"/>
          <w:szCs w:val="28"/>
        </w:rPr>
        <w:t xml:space="preserve"> показатели рентабельно</w:t>
      </w:r>
      <w:r w:rsidR="003E1443">
        <w:rPr>
          <w:rFonts w:ascii="Times New Roman" w:eastAsia="Times New Roman" w:hAnsi="Times New Roman" w:cs="Times New Roman"/>
          <w:sz w:val="28"/>
          <w:szCs w:val="28"/>
        </w:rPr>
        <w:t>сти. (Таблица 9</w:t>
      </w:r>
      <w:r w:rsidR="00C15F1B">
        <w:rPr>
          <w:rFonts w:ascii="Times New Roman" w:eastAsia="Times New Roman" w:hAnsi="Times New Roman" w:cs="Times New Roman"/>
          <w:sz w:val="28"/>
          <w:szCs w:val="28"/>
        </w:rPr>
        <w:t>.</w:t>
      </w:r>
      <w:r w:rsidR="006D22C5" w:rsidRPr="000801B1">
        <w:rPr>
          <w:rFonts w:ascii="Times New Roman" w:eastAsia="Times New Roman" w:hAnsi="Times New Roman" w:cs="Times New Roman"/>
          <w:sz w:val="28"/>
          <w:szCs w:val="28"/>
        </w:rPr>
        <w:t>)</w:t>
      </w:r>
    </w:p>
    <w:p w:rsidR="005C226B" w:rsidRPr="000801B1" w:rsidRDefault="00564335" w:rsidP="00697A9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9</w:t>
      </w:r>
      <w:r w:rsidR="006D22C5" w:rsidRPr="000801B1">
        <w:rPr>
          <w:rFonts w:ascii="Times New Roman" w:eastAsia="Times New Roman" w:hAnsi="Times New Roman" w:cs="Times New Roman"/>
          <w:sz w:val="28"/>
          <w:szCs w:val="28"/>
        </w:rPr>
        <w:t xml:space="preserve"> - Показатели рентабельности</w:t>
      </w:r>
      <w:r w:rsidR="00697A96">
        <w:rPr>
          <w:rFonts w:ascii="Times New Roman" w:eastAsia="Times New Roman" w:hAnsi="Times New Roman" w:cs="Times New Roman"/>
          <w:sz w:val="28"/>
          <w:szCs w:val="28"/>
        </w:rPr>
        <w:t xml:space="preserve"> по чистой прибыли, %</w:t>
      </w:r>
      <w:r w:rsidR="003704FC">
        <w:rPr>
          <w:rFonts w:ascii="Times New Roman" w:eastAsia="Times New Roman" w:hAnsi="Times New Roman" w:cs="Times New Roman"/>
          <w:sz w:val="28"/>
          <w:szCs w:val="28"/>
        </w:rPr>
        <w:t>.</w:t>
      </w:r>
    </w:p>
    <w:tbl>
      <w:tblPr>
        <w:tblW w:w="9498" w:type="dxa"/>
        <w:tblInd w:w="108" w:type="dxa"/>
        <w:tblCellMar>
          <w:left w:w="10" w:type="dxa"/>
          <w:right w:w="10" w:type="dxa"/>
        </w:tblCellMar>
        <w:tblLook w:val="04A0"/>
      </w:tblPr>
      <w:tblGrid>
        <w:gridCol w:w="5211"/>
        <w:gridCol w:w="1701"/>
        <w:gridCol w:w="1418"/>
        <w:gridCol w:w="1168"/>
      </w:tblGrid>
      <w:tr w:rsidR="005C226B" w:rsidRPr="000801B1" w:rsidTr="005B75B3">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2014 г.</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2015г.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2016</w:t>
            </w:r>
            <w:r w:rsidR="005B75B3" w:rsidRPr="00C15F1B">
              <w:rPr>
                <w:rFonts w:ascii="Times New Roman" w:eastAsia="Times New Roman" w:hAnsi="Times New Roman" w:cs="Times New Roman"/>
                <w:sz w:val="24"/>
                <w:szCs w:val="24"/>
              </w:rPr>
              <w:t xml:space="preserve"> </w:t>
            </w:r>
            <w:r w:rsidRPr="00C15F1B">
              <w:rPr>
                <w:rFonts w:ascii="Times New Roman" w:eastAsia="Times New Roman" w:hAnsi="Times New Roman" w:cs="Times New Roman"/>
                <w:sz w:val="24"/>
                <w:szCs w:val="24"/>
              </w:rPr>
              <w:t>г.</w:t>
            </w:r>
          </w:p>
        </w:tc>
      </w:tr>
      <w:tr w:rsidR="005C226B" w:rsidRPr="000801B1" w:rsidTr="005B75B3">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 xml:space="preserve">Рентабельность </w:t>
            </w:r>
          </w:p>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производственной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5,4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5,4</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0,1</w:t>
            </w:r>
          </w:p>
        </w:tc>
      </w:tr>
      <w:tr w:rsidR="005C226B" w:rsidRPr="000801B1" w:rsidTr="005B75B3">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Рентабельность</w:t>
            </w:r>
            <w:r w:rsidR="006D22C5" w:rsidRPr="00C15F1B">
              <w:rPr>
                <w:rFonts w:ascii="Times New Roman" w:eastAsia="Times New Roman" w:hAnsi="Times New Roman" w:cs="Times New Roman"/>
                <w:sz w:val="24"/>
                <w:szCs w:val="24"/>
              </w:rPr>
              <w:t xml:space="preserve"> продаж</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1,24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1,3</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0,4</w:t>
            </w:r>
          </w:p>
        </w:tc>
      </w:tr>
      <w:tr w:rsidR="005C226B" w:rsidRPr="000801B1" w:rsidTr="005B75B3">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Рен</w:t>
            </w:r>
            <w:r w:rsidR="006D22C5" w:rsidRPr="00C15F1B">
              <w:rPr>
                <w:rFonts w:ascii="Times New Roman" w:eastAsia="Times New Roman" w:hAnsi="Times New Roman" w:cs="Times New Roman"/>
                <w:sz w:val="24"/>
                <w:szCs w:val="24"/>
              </w:rPr>
              <w:t>т</w:t>
            </w:r>
            <w:r w:rsidRPr="00C15F1B">
              <w:rPr>
                <w:rFonts w:ascii="Times New Roman" w:eastAsia="Times New Roman" w:hAnsi="Times New Roman" w:cs="Times New Roman"/>
                <w:sz w:val="24"/>
                <w:szCs w:val="24"/>
              </w:rPr>
              <w:t>абельность</w:t>
            </w:r>
            <w:r w:rsidR="006D22C5" w:rsidRPr="00C15F1B">
              <w:rPr>
                <w:rFonts w:ascii="Times New Roman" w:eastAsia="Times New Roman" w:hAnsi="Times New Roman" w:cs="Times New Roman"/>
                <w:sz w:val="24"/>
                <w:szCs w:val="24"/>
              </w:rPr>
              <w:t xml:space="preserve"> собственного капитала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2,4</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4,1</w:t>
            </w:r>
          </w:p>
        </w:tc>
      </w:tr>
      <w:tr w:rsidR="005C226B" w:rsidRPr="000801B1" w:rsidTr="005B75B3">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 xml:space="preserve">Рентабельность </w:t>
            </w:r>
            <w:r w:rsidR="006D22C5" w:rsidRPr="00C15F1B">
              <w:rPr>
                <w:rFonts w:ascii="Times New Roman" w:eastAsia="Times New Roman" w:hAnsi="Times New Roman" w:cs="Times New Roman"/>
                <w:sz w:val="24"/>
                <w:szCs w:val="24"/>
              </w:rPr>
              <w:t>активов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2,5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3704FC">
            <w:pPr>
              <w:spacing w:after="0" w:line="360" w:lineRule="auto"/>
              <w:jc w:val="center"/>
              <w:rPr>
                <w:sz w:val="24"/>
                <w:szCs w:val="24"/>
              </w:rPr>
            </w:pPr>
            <w:r w:rsidRPr="00C15F1B">
              <w:rPr>
                <w:rFonts w:ascii="Times New Roman" w:eastAsia="Times New Roman" w:hAnsi="Times New Roman" w:cs="Times New Roman"/>
                <w:sz w:val="24"/>
                <w:szCs w:val="24"/>
              </w:rPr>
              <w:t>2,7</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84EEF" w:rsidP="003704FC">
            <w:pPr>
              <w:spacing w:after="0" w:line="360" w:lineRule="auto"/>
              <w:jc w:val="center"/>
              <w:rPr>
                <w:sz w:val="24"/>
                <w:szCs w:val="24"/>
              </w:rPr>
            </w:pPr>
            <w:r>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3,7</w:t>
            </w:r>
          </w:p>
        </w:tc>
      </w:tr>
    </w:tbl>
    <w:p w:rsidR="003E1443" w:rsidRDefault="003E1443" w:rsidP="003E1443">
      <w:pPr>
        <w:spacing w:after="0" w:line="360" w:lineRule="auto"/>
        <w:ind w:firstLine="709"/>
        <w:jc w:val="both"/>
        <w:rPr>
          <w:rFonts w:ascii="Times New Roman" w:eastAsia="Times New Roman" w:hAnsi="Times New Roman" w:cs="Times New Roman"/>
          <w:color w:val="FF0000"/>
          <w:sz w:val="28"/>
          <w:szCs w:val="28"/>
        </w:rPr>
      </w:pPr>
    </w:p>
    <w:p w:rsidR="00A84EEF" w:rsidRPr="00A84EEF" w:rsidRDefault="00A84EEF" w:rsidP="003E1443">
      <w:pPr>
        <w:spacing w:after="0" w:line="360" w:lineRule="auto"/>
        <w:ind w:firstLine="709"/>
        <w:jc w:val="both"/>
        <w:rPr>
          <w:rFonts w:ascii="Times New Roman" w:eastAsia="Times New Roman" w:hAnsi="Times New Roman" w:cs="Times New Roman"/>
          <w:sz w:val="28"/>
          <w:szCs w:val="28"/>
        </w:rPr>
      </w:pPr>
      <w:r w:rsidRPr="00A84EEF">
        <w:rPr>
          <w:rFonts w:ascii="Times New Roman" w:eastAsia="Times New Roman" w:hAnsi="Times New Roman" w:cs="Times New Roman"/>
          <w:sz w:val="28"/>
          <w:szCs w:val="28"/>
        </w:rPr>
        <w:t xml:space="preserve">Исходя из рассчитанных данных, сделаем вывод. По показателям рентабельности продаж за анализируемый период можно сказать, что ресторан тратит все доходы от продаж на покрытие основных затрат. Отрицательное значение показателя рентабельности собственного капитала свидетельствует о том, что собственники теряют деньги и возможно стоит подумать о вложении денег в другие предприятия. </w:t>
      </w:r>
    </w:p>
    <w:p w:rsidR="00A84EEF" w:rsidRPr="00712D01" w:rsidRDefault="00A84EEF" w:rsidP="009F65F4">
      <w:pPr>
        <w:spacing w:after="0" w:line="360" w:lineRule="auto"/>
        <w:jc w:val="both"/>
        <w:rPr>
          <w:rFonts w:ascii="Times New Roman" w:eastAsia="Times New Roman" w:hAnsi="Times New Roman" w:cs="Times New Roman"/>
          <w:sz w:val="28"/>
          <w:szCs w:val="28"/>
        </w:rPr>
      </w:pPr>
      <w:r w:rsidRPr="00A84EEF">
        <w:rPr>
          <w:rFonts w:ascii="Times New Roman" w:eastAsia="Times New Roman" w:hAnsi="Times New Roman" w:cs="Times New Roman"/>
          <w:sz w:val="28"/>
          <w:szCs w:val="28"/>
        </w:rPr>
        <w:tab/>
        <w:t>Отрицательное значение показателя рентабельности чистой прибыли свидетельствует о необходимости поиска резервов снижения уровня расходов. Имеют отрицательное значение и такие показатели как рентабельность капитала, рентабельность активов, рентабельность производственных фондов. В целом можно сделать вывод, что ресторан является не рентабельным.</w:t>
      </w:r>
    </w:p>
    <w:p w:rsidR="005C226B" w:rsidRPr="000801B1" w:rsidRDefault="00564335"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 </w:t>
      </w:r>
      <w:r w:rsidR="006D22C5" w:rsidRPr="000801B1">
        <w:rPr>
          <w:rFonts w:ascii="Times New Roman" w:eastAsia="Times New Roman" w:hAnsi="Times New Roman" w:cs="Times New Roman"/>
          <w:sz w:val="28"/>
          <w:szCs w:val="28"/>
        </w:rPr>
        <w:t>- Показатели ликвидности и платёжеспособности</w:t>
      </w:r>
    </w:p>
    <w:tbl>
      <w:tblPr>
        <w:tblW w:w="0" w:type="auto"/>
        <w:tblInd w:w="108" w:type="dxa"/>
        <w:tblCellMar>
          <w:left w:w="10" w:type="dxa"/>
          <w:right w:w="10" w:type="dxa"/>
        </w:tblCellMar>
        <w:tblLook w:val="04A0"/>
      </w:tblPr>
      <w:tblGrid>
        <w:gridCol w:w="2702"/>
        <w:gridCol w:w="1824"/>
        <w:gridCol w:w="1144"/>
        <w:gridCol w:w="1023"/>
        <w:gridCol w:w="1115"/>
        <w:gridCol w:w="1655"/>
      </w:tblGrid>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Показатель</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75B3" w:rsidRPr="00C15F1B" w:rsidRDefault="005B75B3" w:rsidP="009F65F4">
            <w:pPr>
              <w:spacing w:after="0" w:line="360" w:lineRule="auto"/>
              <w:jc w:val="both"/>
              <w:rPr>
                <w:rFonts w:ascii="Times New Roman" w:eastAsia="Times New Roman" w:hAnsi="Times New Roman" w:cs="Times New Roman"/>
                <w:sz w:val="24"/>
                <w:szCs w:val="24"/>
              </w:rPr>
            </w:pPr>
            <w:r w:rsidRPr="00C15F1B">
              <w:rPr>
                <w:rFonts w:ascii="Times New Roman" w:eastAsia="Times New Roman" w:hAnsi="Times New Roman" w:cs="Times New Roman"/>
                <w:sz w:val="24"/>
                <w:szCs w:val="24"/>
              </w:rPr>
              <w:t>Оптимальное</w:t>
            </w:r>
          </w:p>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значение</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2014 г.</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2015г.</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2016</w:t>
            </w:r>
            <w:r w:rsidRPr="00C15F1B">
              <w:rPr>
                <w:rFonts w:ascii="Times New Roman" w:eastAsia="Times New Roman" w:hAnsi="Times New Roman" w:cs="Times New Roman"/>
                <w:sz w:val="24"/>
                <w:szCs w:val="24"/>
              </w:rPr>
              <w:t xml:space="preserve"> </w:t>
            </w:r>
            <w:r w:rsidR="006D22C5" w:rsidRPr="00C15F1B">
              <w:rPr>
                <w:rFonts w:ascii="Times New Roman" w:eastAsia="Times New Roman" w:hAnsi="Times New Roman" w:cs="Times New Roman"/>
                <w:sz w:val="24"/>
                <w:szCs w:val="24"/>
              </w:rPr>
              <w:t>г.</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Отклонение</w:t>
            </w:r>
          </w:p>
        </w:tc>
      </w:tr>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Коэффициент</w:t>
            </w:r>
            <w:r w:rsidR="006D22C5" w:rsidRPr="00C15F1B">
              <w:rPr>
                <w:rFonts w:ascii="Times New Roman" w:eastAsia="Times New Roman" w:hAnsi="Times New Roman" w:cs="Times New Roman"/>
                <w:sz w:val="24"/>
                <w:szCs w:val="24"/>
              </w:rPr>
              <w:t xml:space="preserve"> абсолютной ликвидности</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0,2-0,3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0,84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0,99</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0,31</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-0,53</w:t>
            </w:r>
          </w:p>
        </w:tc>
      </w:tr>
    </w:tbl>
    <w:p w:rsidR="003704FC" w:rsidRDefault="003704FC"/>
    <w:p w:rsidR="003704FC" w:rsidRPr="003704FC" w:rsidRDefault="003704FC">
      <w:pPr>
        <w:rPr>
          <w:rFonts w:ascii="Times New Roman" w:hAnsi="Times New Roman" w:cs="Times New Roman"/>
          <w:sz w:val="28"/>
          <w:szCs w:val="28"/>
        </w:rPr>
      </w:pPr>
      <w:r>
        <w:br w:type="column"/>
      </w:r>
      <w:r>
        <w:rPr>
          <w:rFonts w:ascii="Times New Roman" w:hAnsi="Times New Roman" w:cs="Times New Roman"/>
          <w:sz w:val="28"/>
          <w:szCs w:val="28"/>
        </w:rPr>
        <w:lastRenderedPageBreak/>
        <w:t>Продолжение таблицы 10</w:t>
      </w:r>
    </w:p>
    <w:tbl>
      <w:tblPr>
        <w:tblW w:w="0" w:type="auto"/>
        <w:tblInd w:w="108" w:type="dxa"/>
        <w:tblCellMar>
          <w:left w:w="10" w:type="dxa"/>
          <w:right w:w="10" w:type="dxa"/>
        </w:tblCellMar>
        <w:tblLook w:val="04A0"/>
      </w:tblPr>
      <w:tblGrid>
        <w:gridCol w:w="2702"/>
        <w:gridCol w:w="1824"/>
        <w:gridCol w:w="1144"/>
        <w:gridCol w:w="1023"/>
        <w:gridCol w:w="1115"/>
        <w:gridCol w:w="1655"/>
      </w:tblGrid>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 xml:space="preserve"> Коэффициент </w:t>
            </w:r>
            <w:r w:rsidR="006D22C5" w:rsidRPr="00C15F1B">
              <w:rPr>
                <w:rFonts w:ascii="Times New Roman" w:eastAsia="Times New Roman" w:hAnsi="Times New Roman" w:cs="Times New Roman"/>
                <w:sz w:val="24"/>
                <w:szCs w:val="24"/>
              </w:rPr>
              <w:t>промежуточной ликвидност</w:t>
            </w:r>
            <w:r w:rsidRPr="00C15F1B">
              <w:rPr>
                <w:rFonts w:ascii="Times New Roman" w:eastAsia="Times New Roman" w:hAnsi="Times New Roman" w:cs="Times New Roman"/>
                <w:sz w:val="24"/>
                <w:szCs w:val="24"/>
              </w:rPr>
              <w:t>и</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Cambria Math" w:eastAsia="Cambria Math" w:hAnsi="Cambria Math" w:cs="Cambria Math"/>
                <w:sz w:val="24"/>
                <w:szCs w:val="24"/>
              </w:rPr>
              <w:t>≥</w:t>
            </w:r>
            <w:r w:rsidRPr="00C15F1B">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0,84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0,99</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0,31</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4FC"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-0,53</w:t>
            </w:r>
          </w:p>
          <w:p w:rsidR="003704FC" w:rsidRPr="003704FC" w:rsidRDefault="003704FC" w:rsidP="003704FC">
            <w:pPr>
              <w:rPr>
                <w:sz w:val="24"/>
                <w:szCs w:val="24"/>
              </w:rPr>
            </w:pPr>
          </w:p>
          <w:p w:rsidR="005C226B" w:rsidRPr="003704FC" w:rsidRDefault="003704FC" w:rsidP="003704FC">
            <w:pPr>
              <w:tabs>
                <w:tab w:val="left" w:pos="1180"/>
              </w:tabs>
              <w:rPr>
                <w:sz w:val="24"/>
                <w:szCs w:val="24"/>
              </w:rPr>
            </w:pPr>
            <w:r>
              <w:rPr>
                <w:sz w:val="24"/>
                <w:szCs w:val="24"/>
              </w:rPr>
              <w:tab/>
            </w:r>
          </w:p>
        </w:tc>
      </w:tr>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Коэффициент</w:t>
            </w:r>
            <w:r w:rsidR="006D22C5" w:rsidRPr="00C15F1B">
              <w:rPr>
                <w:rFonts w:ascii="Times New Roman" w:eastAsia="Times New Roman" w:hAnsi="Times New Roman" w:cs="Times New Roman"/>
                <w:sz w:val="24"/>
                <w:szCs w:val="24"/>
              </w:rPr>
              <w:t xml:space="preserve"> текущей ликвидности</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2,0-2,5</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3,17</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0,93</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-2,24</w:t>
            </w:r>
          </w:p>
        </w:tc>
      </w:tr>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B75B3" w:rsidP="009F65F4">
            <w:pPr>
              <w:spacing w:after="0" w:line="360" w:lineRule="auto"/>
              <w:jc w:val="both"/>
              <w:rPr>
                <w:sz w:val="24"/>
                <w:szCs w:val="24"/>
              </w:rPr>
            </w:pPr>
            <w:r w:rsidRPr="00C15F1B">
              <w:rPr>
                <w:rFonts w:ascii="Times New Roman" w:eastAsia="Times New Roman" w:hAnsi="Times New Roman" w:cs="Times New Roman"/>
                <w:sz w:val="24"/>
                <w:szCs w:val="24"/>
              </w:rPr>
              <w:t xml:space="preserve"> Коэффициент </w:t>
            </w:r>
            <w:r w:rsidR="00A37648" w:rsidRPr="00C15F1B">
              <w:rPr>
                <w:rFonts w:ascii="Times New Roman" w:eastAsia="Times New Roman" w:hAnsi="Times New Roman" w:cs="Times New Roman"/>
                <w:sz w:val="24"/>
                <w:szCs w:val="24"/>
              </w:rPr>
              <w:t>соотношения заёмных</w:t>
            </w:r>
            <w:r w:rsidRPr="00C15F1B">
              <w:rPr>
                <w:rFonts w:ascii="Times New Roman" w:eastAsia="Times New Roman" w:hAnsi="Times New Roman" w:cs="Times New Roman"/>
                <w:sz w:val="24"/>
                <w:szCs w:val="24"/>
              </w:rPr>
              <w:t> </w:t>
            </w:r>
            <w:r w:rsidR="006D22C5" w:rsidRPr="00C15F1B">
              <w:rPr>
                <w:rFonts w:ascii="Times New Roman" w:eastAsia="Times New Roman" w:hAnsi="Times New Roman" w:cs="Times New Roman"/>
                <w:sz w:val="24"/>
                <w:szCs w:val="24"/>
              </w:rPr>
              <w:t>и собственных средств</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A37648" w:rsidP="009F65F4">
            <w:pPr>
              <w:spacing w:after="0" w:line="360" w:lineRule="auto"/>
              <w:jc w:val="both"/>
              <w:rPr>
                <w:sz w:val="24"/>
                <w:szCs w:val="24"/>
              </w:rPr>
            </w:pPr>
            <w:r w:rsidRPr="00C15F1B">
              <w:rPr>
                <w:rFonts w:ascii="Times New Roman" w:eastAsia="Times New Roman" w:hAnsi="Times New Roman" w:cs="Times New Roman"/>
                <w:sz w:val="24"/>
                <w:szCs w:val="24"/>
              </w:rPr>
              <w:t>&lt;</w:t>
            </w:r>
            <w:r w:rsidR="00C15F1B">
              <w:rPr>
                <w:rFonts w:ascii="Times New Roman" w:eastAsia="Times New Roman" w:hAnsi="Times New Roman" w:cs="Times New Roman"/>
                <w:sz w:val="24"/>
                <w:szCs w:val="24"/>
              </w:rPr>
              <w:t xml:space="preserve"> </w:t>
            </w:r>
            <w:r w:rsidRPr="00C15F1B">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3,17</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2,69</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2,69</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-0,48</w:t>
            </w:r>
          </w:p>
        </w:tc>
      </w:tr>
      <w:tr w:rsidR="005C226B" w:rsidRPr="000801B1" w:rsidTr="005B75B3">
        <w:trPr>
          <w:trHeight w:val="1"/>
        </w:trPr>
        <w:tc>
          <w:tcPr>
            <w:tcW w:w="2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C15F1B" w:rsidP="009F65F4">
            <w:pPr>
              <w:spacing w:after="0" w:line="360" w:lineRule="auto"/>
              <w:jc w:val="both"/>
              <w:rPr>
                <w:sz w:val="24"/>
                <w:szCs w:val="24"/>
              </w:rPr>
            </w:pPr>
            <w:r>
              <w:rPr>
                <w:rFonts w:ascii="Times New Roman" w:eastAsia="Times New Roman" w:hAnsi="Times New Roman" w:cs="Times New Roman"/>
                <w:sz w:val="24"/>
                <w:szCs w:val="24"/>
              </w:rPr>
              <w:t>Коэффициент </w:t>
            </w:r>
            <w:r w:rsidR="005B75B3" w:rsidRPr="00C15F1B">
              <w:rPr>
                <w:rFonts w:ascii="Times New Roman" w:eastAsia="Times New Roman" w:hAnsi="Times New Roman" w:cs="Times New Roman"/>
                <w:sz w:val="24"/>
                <w:szCs w:val="24"/>
              </w:rPr>
              <w:t xml:space="preserve">общей </w:t>
            </w:r>
            <w:r w:rsidR="006D22C5" w:rsidRPr="00C15F1B">
              <w:rPr>
                <w:rFonts w:ascii="Times New Roman" w:eastAsia="Times New Roman" w:hAnsi="Times New Roman" w:cs="Times New Roman"/>
                <w:sz w:val="24"/>
                <w:szCs w:val="24"/>
              </w:rPr>
              <w:t>платёжеспособности</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5C226B" w:rsidP="009F65F4">
            <w:pPr>
              <w:spacing w:after="0" w:line="360" w:lineRule="auto"/>
              <w:jc w:val="both"/>
              <w:rPr>
                <w:rFonts w:ascii="Calibri" w:eastAsia="Calibri" w:hAnsi="Calibri" w:cs="Calibri"/>
                <w:sz w:val="24"/>
                <w:szCs w:val="24"/>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0,31</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0,31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0,37</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26B" w:rsidRPr="00C15F1B" w:rsidRDefault="006D22C5" w:rsidP="009F65F4">
            <w:pPr>
              <w:spacing w:after="0" w:line="360" w:lineRule="auto"/>
              <w:jc w:val="both"/>
              <w:rPr>
                <w:sz w:val="24"/>
                <w:szCs w:val="24"/>
              </w:rPr>
            </w:pPr>
            <w:r w:rsidRPr="00C15F1B">
              <w:rPr>
                <w:rFonts w:ascii="Times New Roman" w:eastAsia="Times New Roman" w:hAnsi="Times New Roman" w:cs="Times New Roman"/>
                <w:sz w:val="24"/>
                <w:szCs w:val="24"/>
              </w:rPr>
              <w:t>0,06</w:t>
            </w:r>
          </w:p>
        </w:tc>
      </w:tr>
    </w:tbl>
    <w:p w:rsidR="005C226B" w:rsidRPr="000801B1" w:rsidRDefault="006D22C5" w:rsidP="00712D01">
      <w:pPr>
        <w:spacing w:before="240"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 Коэффициент абсолютной ликвидности в 2014 и 2015 годах был выше оптимального значения, а в 2016 году приблизился к оптимальному значению. Это говорит о том, что в 2014 году</w:t>
      </w:r>
      <w:r w:rsidR="005B75B3" w:rsidRPr="000801B1">
        <w:rPr>
          <w:rFonts w:ascii="Times New Roman" w:eastAsia="Times New Roman" w:hAnsi="Times New Roman" w:cs="Times New Roman"/>
          <w:sz w:val="28"/>
          <w:szCs w:val="28"/>
        </w:rPr>
        <w:t xml:space="preserve"> ресторан способен был покрыть</w:t>
      </w:r>
      <w:r w:rsidRPr="000801B1">
        <w:rPr>
          <w:rFonts w:ascii="Times New Roman" w:eastAsia="Times New Roman" w:hAnsi="Times New Roman" w:cs="Times New Roman"/>
          <w:sz w:val="28"/>
          <w:szCs w:val="28"/>
        </w:rPr>
        <w:t xml:space="preserve"> 84% своих крат</w:t>
      </w:r>
      <w:r w:rsidR="005B75B3" w:rsidRPr="000801B1">
        <w:rPr>
          <w:rFonts w:ascii="Times New Roman" w:eastAsia="Times New Roman" w:hAnsi="Times New Roman" w:cs="Times New Roman"/>
          <w:sz w:val="28"/>
          <w:szCs w:val="28"/>
        </w:rPr>
        <w:t xml:space="preserve">косрочных обязательств за счёт </w:t>
      </w:r>
      <w:r w:rsidRPr="000801B1">
        <w:rPr>
          <w:rFonts w:ascii="Times New Roman" w:eastAsia="Times New Roman" w:hAnsi="Times New Roman" w:cs="Times New Roman"/>
          <w:sz w:val="28"/>
          <w:szCs w:val="28"/>
        </w:rPr>
        <w:t>денежных средств на счету, в 2015 году – 99</w:t>
      </w:r>
      <w:r w:rsidR="00A37648" w:rsidRPr="000801B1">
        <w:rPr>
          <w:rFonts w:ascii="Times New Roman" w:eastAsia="Times New Roman" w:hAnsi="Times New Roman" w:cs="Times New Roman"/>
          <w:sz w:val="28"/>
          <w:szCs w:val="28"/>
        </w:rPr>
        <w:t>%, а</w:t>
      </w:r>
      <w:r w:rsidRPr="000801B1">
        <w:rPr>
          <w:rFonts w:ascii="Times New Roman" w:eastAsia="Times New Roman" w:hAnsi="Times New Roman" w:cs="Times New Roman"/>
          <w:sz w:val="28"/>
          <w:szCs w:val="28"/>
        </w:rPr>
        <w:t xml:space="preserve"> в 2016 году – 31%. </w:t>
      </w:r>
    </w:p>
    <w:p w:rsidR="00C15F1B" w:rsidRDefault="006D22C5"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           Снижение данного коэффициента говорит о финансовых трудностях в ресторане. Коэффициент промежуточной ликвидности за 2014-2016 гг. был ниже оптимального значения, т. е в 2014 году может быть погашено 84% краткосрочных обязательств, в 2015 году – 99% краткосрочных обязательств, в 2016 году -  31 %.</w:t>
      </w:r>
    </w:p>
    <w:p w:rsidR="005C226B" w:rsidRPr="000801B1" w:rsidRDefault="006D22C5" w:rsidP="00C15F1B">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w:t>
      </w:r>
      <w:r w:rsidR="005B75B3" w:rsidRPr="000801B1">
        <w:rPr>
          <w:rFonts w:ascii="Times New Roman" w:eastAsia="Times New Roman" w:hAnsi="Times New Roman" w:cs="Times New Roman"/>
          <w:sz w:val="28"/>
          <w:szCs w:val="28"/>
        </w:rPr>
        <w:t xml:space="preserve">оэффициент текущей ликвидности </w:t>
      </w:r>
      <w:r w:rsidRPr="000801B1">
        <w:rPr>
          <w:rFonts w:ascii="Times New Roman" w:eastAsia="Times New Roman" w:hAnsi="Times New Roman" w:cs="Times New Roman"/>
          <w:sz w:val="28"/>
          <w:szCs w:val="28"/>
        </w:rPr>
        <w:t xml:space="preserve">в 2014 и 2016 годах был выше оптимального значения. Это говорит о рациональном вложении предприятия своих средств и эффективном их использовании. Но к 2016 году данный коэффициент уменьшился почти в 2 %, что свидетельствует о возможном банкротстве предприятия. </w:t>
      </w:r>
    </w:p>
    <w:p w:rsidR="00272D8A" w:rsidRDefault="006D22C5" w:rsidP="008872F3">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Коэффициент общей</w:t>
      </w:r>
      <w:r w:rsidR="005B75B3" w:rsidRPr="000801B1">
        <w:rPr>
          <w:rFonts w:ascii="Times New Roman" w:eastAsia="Times New Roman" w:hAnsi="Times New Roman" w:cs="Times New Roman"/>
          <w:sz w:val="28"/>
          <w:szCs w:val="28"/>
        </w:rPr>
        <w:t xml:space="preserve"> платёжеспособности показывает </w:t>
      </w:r>
      <w:r w:rsidRPr="000801B1">
        <w:rPr>
          <w:rFonts w:ascii="Times New Roman" w:eastAsia="Times New Roman" w:hAnsi="Times New Roman" w:cs="Times New Roman"/>
          <w:sz w:val="28"/>
          <w:szCs w:val="28"/>
        </w:rPr>
        <w:t xml:space="preserve">долю собственных средств в </w:t>
      </w:r>
      <w:r w:rsidR="00C15F1B">
        <w:rPr>
          <w:rFonts w:ascii="Times New Roman" w:eastAsia="Times New Roman" w:hAnsi="Times New Roman" w:cs="Times New Roman"/>
          <w:sz w:val="28"/>
          <w:szCs w:val="28"/>
        </w:rPr>
        <w:t>пассивах предприятия. </w:t>
      </w:r>
      <w:r w:rsidRPr="000801B1">
        <w:rPr>
          <w:rFonts w:ascii="Times New Roman" w:eastAsia="Times New Roman" w:hAnsi="Times New Roman" w:cs="Times New Roman"/>
          <w:sz w:val="28"/>
          <w:szCs w:val="28"/>
        </w:rPr>
        <w:t>Соответственно, в 2014 -</w:t>
      </w:r>
      <w:r w:rsidR="000E4C36"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2015 гг. эта доля составила 31%,</w:t>
      </w:r>
      <w:r w:rsidR="005B75B3" w:rsidRPr="000801B1">
        <w:rPr>
          <w:rFonts w:ascii="Times New Roman" w:eastAsia="Times New Roman" w:hAnsi="Times New Roman" w:cs="Times New Roman"/>
          <w:sz w:val="28"/>
          <w:szCs w:val="28"/>
        </w:rPr>
        <w:t xml:space="preserve"> к 2016 году </w:t>
      </w:r>
      <w:r w:rsidR="00C15F1B">
        <w:rPr>
          <w:rFonts w:ascii="Times New Roman" w:eastAsia="Times New Roman" w:hAnsi="Times New Roman" w:cs="Times New Roman"/>
          <w:sz w:val="28"/>
          <w:szCs w:val="28"/>
        </w:rPr>
        <w:t>увеличилась на 6% и составила </w:t>
      </w:r>
      <w:r w:rsidRPr="000801B1">
        <w:rPr>
          <w:rFonts w:ascii="Times New Roman" w:eastAsia="Times New Roman" w:hAnsi="Times New Roman" w:cs="Times New Roman"/>
          <w:sz w:val="28"/>
          <w:szCs w:val="28"/>
        </w:rPr>
        <w:t>37</w:t>
      </w:r>
      <w:r w:rsidR="00C15F1B">
        <w:rPr>
          <w:rFonts w:ascii="Times New Roman" w:eastAsia="Times New Roman" w:hAnsi="Times New Roman" w:cs="Times New Roman"/>
          <w:sz w:val="28"/>
          <w:szCs w:val="28"/>
        </w:rPr>
        <w:t>%. </w:t>
      </w:r>
      <w:r w:rsidR="00A37648" w:rsidRPr="000801B1">
        <w:rPr>
          <w:rFonts w:ascii="Times New Roman" w:eastAsia="Times New Roman" w:hAnsi="Times New Roman" w:cs="Times New Roman"/>
          <w:sz w:val="28"/>
          <w:szCs w:val="28"/>
        </w:rPr>
        <w:t>За</w:t>
      </w:r>
      <w:r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lastRenderedPageBreak/>
        <w:t xml:space="preserve">анализируемы период, данный показатель </w:t>
      </w:r>
      <w:r w:rsidR="00A37648" w:rsidRPr="000801B1">
        <w:rPr>
          <w:rFonts w:ascii="Times New Roman" w:eastAsia="Times New Roman" w:hAnsi="Times New Roman" w:cs="Times New Roman"/>
          <w:sz w:val="28"/>
          <w:szCs w:val="28"/>
        </w:rPr>
        <w:t>находится ниже</w:t>
      </w:r>
      <w:r w:rsidRPr="000801B1">
        <w:rPr>
          <w:rFonts w:ascii="Times New Roman" w:eastAsia="Times New Roman" w:hAnsi="Times New Roman" w:cs="Times New Roman"/>
          <w:sz w:val="28"/>
          <w:szCs w:val="28"/>
        </w:rPr>
        <w:t xml:space="preserve"> оптимального значения, что говорит о возможности финансового риска. </w:t>
      </w:r>
    </w:p>
    <w:p w:rsidR="00697A96" w:rsidRPr="000801B1" w:rsidRDefault="00697A96" w:rsidP="008872F3">
      <w:pPr>
        <w:spacing w:after="0" w:line="360" w:lineRule="auto"/>
        <w:ind w:firstLine="709"/>
        <w:jc w:val="both"/>
        <w:rPr>
          <w:rFonts w:ascii="Times New Roman" w:eastAsia="Times New Roman" w:hAnsi="Times New Roman" w:cs="Times New Roman"/>
          <w:sz w:val="28"/>
          <w:szCs w:val="28"/>
        </w:rPr>
      </w:pPr>
    </w:p>
    <w:p w:rsidR="00272D8A" w:rsidRPr="00F95F90" w:rsidRDefault="00272D8A" w:rsidP="00F95F90">
      <w:pPr>
        <w:pStyle w:val="1"/>
        <w:rPr>
          <w:rFonts w:eastAsia="Times New Roman" w:cs="Times New Roman"/>
          <w:szCs w:val="28"/>
        </w:rPr>
      </w:pPr>
      <w:bookmarkStart w:id="12" w:name="_Toc494134572"/>
      <w:r w:rsidRPr="000801B1">
        <w:rPr>
          <w:rFonts w:eastAsia="Times New Roman"/>
        </w:rPr>
        <w:t>2.3 </w:t>
      </w:r>
      <w:r w:rsidR="00F95F90">
        <w:rPr>
          <w:rFonts w:eastAsia="Times New Roman"/>
        </w:rPr>
        <w:tab/>
      </w:r>
      <w:bookmarkStart w:id="13" w:name="_Hlk494041340"/>
      <w:r w:rsidRPr="000801B1">
        <w:rPr>
          <w:rFonts w:eastAsia="Times New Roman"/>
        </w:rPr>
        <w:t>Организация работ по обеспечению качества продукции предприятия</w:t>
      </w:r>
      <w:bookmarkEnd w:id="12"/>
      <w:bookmarkEnd w:id="13"/>
    </w:p>
    <w:p w:rsidR="007257C2" w:rsidRPr="00F86C5C" w:rsidRDefault="005525D1" w:rsidP="00F86C5C">
      <w:pPr>
        <w:spacing w:before="240"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525D1">
        <w:rPr>
          <w:rFonts w:ascii="Times New Roman" w:eastAsia="Times New Roman" w:hAnsi="Times New Roman" w:cs="Times New Roman"/>
          <w:sz w:val="28"/>
          <w:szCs w:val="28"/>
        </w:rPr>
        <w:t xml:space="preserve">лавной </w:t>
      </w:r>
      <w:r>
        <w:rPr>
          <w:rFonts w:ascii="Times New Roman" w:eastAsia="Times New Roman" w:hAnsi="Times New Roman" w:cs="Times New Roman"/>
          <w:sz w:val="28"/>
          <w:szCs w:val="28"/>
        </w:rPr>
        <w:t>целью работы ресторана ООО «Региональная сеть предприятий питания»</w:t>
      </w:r>
      <w:r w:rsidRPr="005525D1">
        <w:rPr>
          <w:rFonts w:ascii="Times New Roman" w:eastAsia="Times New Roman" w:hAnsi="Times New Roman" w:cs="Times New Roman"/>
          <w:sz w:val="28"/>
          <w:szCs w:val="28"/>
        </w:rPr>
        <w:t xml:space="preserve"> в целом и каждого ее сотрудника в частности является 100% удовлетворение пожеланий каждого посетителя, который перешагнул порог ресторана</w:t>
      </w:r>
      <w:r w:rsidR="00122CCA">
        <w:rPr>
          <w:rFonts w:ascii="Times New Roman" w:eastAsia="Times New Roman" w:hAnsi="Times New Roman" w:cs="Times New Roman"/>
          <w:sz w:val="28"/>
          <w:szCs w:val="28"/>
        </w:rPr>
        <w:t>, д</w:t>
      </w:r>
      <w:r>
        <w:rPr>
          <w:rFonts w:ascii="Times New Roman" w:eastAsia="Times New Roman" w:hAnsi="Times New Roman" w:cs="Times New Roman"/>
          <w:sz w:val="28"/>
          <w:szCs w:val="28"/>
        </w:rPr>
        <w:t>ля ресторана</w:t>
      </w:r>
      <w:r w:rsidRPr="005525D1">
        <w:rPr>
          <w:rFonts w:ascii="Times New Roman" w:eastAsia="Times New Roman" w:hAnsi="Times New Roman" w:cs="Times New Roman"/>
          <w:sz w:val="28"/>
          <w:szCs w:val="28"/>
        </w:rPr>
        <w:t xml:space="preserve"> очень важно, чтобы посещение и проведенное время для посетителя стало запомнившимся и ярким впечатлением. Для достижения этой цели разработан главный стандарт - Качество, Культура</w:t>
      </w:r>
      <w:r w:rsidR="00F86C5C">
        <w:rPr>
          <w:rFonts w:ascii="Times New Roman" w:eastAsia="Times New Roman" w:hAnsi="Times New Roman" w:cs="Times New Roman"/>
          <w:sz w:val="28"/>
          <w:szCs w:val="28"/>
        </w:rPr>
        <w:t>, Чистота, Доступность или ККЧД</w:t>
      </w:r>
    </w:p>
    <w:p w:rsidR="005525D1" w:rsidRPr="005525D1" w:rsidRDefault="005525D1" w:rsidP="00F86C5C">
      <w:pPr>
        <w:spacing w:after="0" w:line="360" w:lineRule="auto"/>
        <w:ind w:firstLine="708"/>
        <w:jc w:val="both"/>
        <w:rPr>
          <w:rFonts w:ascii="Times New Roman" w:eastAsia="Times New Roman" w:hAnsi="Times New Roman" w:cs="Times New Roman"/>
          <w:sz w:val="28"/>
          <w:szCs w:val="28"/>
        </w:rPr>
      </w:pPr>
      <w:r w:rsidRPr="005525D1">
        <w:rPr>
          <w:rFonts w:ascii="Times New Roman" w:eastAsia="Times New Roman" w:hAnsi="Times New Roman" w:cs="Times New Roman"/>
          <w:sz w:val="28"/>
          <w:szCs w:val="28"/>
        </w:rPr>
        <w:t>Качество - высокие стандарты качества, технология приготовления и натуральные ингредиенты продукции являются одной из главных составляющей всего процесса обслуживания каждого посетителя. Вся продукция компании готовится только из качественных и безопасных составляющих, что позволяет предлагать посетителям только вкусную и проверенную пищу.</w:t>
      </w:r>
    </w:p>
    <w:p w:rsidR="005525D1" w:rsidRPr="005525D1" w:rsidRDefault="005525D1" w:rsidP="005525D1">
      <w:pPr>
        <w:spacing w:after="0" w:line="360" w:lineRule="auto"/>
        <w:ind w:firstLine="708"/>
        <w:jc w:val="both"/>
        <w:rPr>
          <w:rFonts w:ascii="Times New Roman" w:eastAsia="Times New Roman" w:hAnsi="Times New Roman" w:cs="Times New Roman"/>
          <w:sz w:val="28"/>
          <w:szCs w:val="28"/>
        </w:rPr>
      </w:pPr>
      <w:r w:rsidRPr="005525D1">
        <w:rPr>
          <w:rFonts w:ascii="Times New Roman" w:eastAsia="Times New Roman" w:hAnsi="Times New Roman" w:cs="Times New Roman"/>
          <w:sz w:val="28"/>
          <w:szCs w:val="28"/>
        </w:rPr>
        <w:t>Культура - приятное и вежливое обслуживание всегда являлось залогом хорошего настроения посетителей ресторанов. Каждый сотрудник компании должен предоставлять любому посетителю яркое и незабываемое впечатление от посещения ресторана, начиная от работника зала и заканчивая директором ресторана. При этом вся работа по обслуживанию посетителя должна быть сделана в определенный короткий срок, быстро, точно и дружелюбно</w:t>
      </w:r>
      <w:r w:rsidR="00697A96">
        <w:rPr>
          <w:rFonts w:ascii="Times New Roman" w:eastAsia="Times New Roman" w:hAnsi="Times New Roman" w:cs="Times New Roman"/>
          <w:sz w:val="28"/>
          <w:szCs w:val="28"/>
        </w:rPr>
        <w:t>. Важно</w:t>
      </w:r>
      <w:r w:rsidRPr="005525D1">
        <w:rPr>
          <w:rFonts w:ascii="Times New Roman" w:eastAsia="Times New Roman" w:hAnsi="Times New Roman" w:cs="Times New Roman"/>
          <w:sz w:val="28"/>
          <w:szCs w:val="28"/>
        </w:rPr>
        <w:t xml:space="preserve"> остави</w:t>
      </w:r>
      <w:r w:rsidR="00697A96">
        <w:rPr>
          <w:rFonts w:ascii="Times New Roman" w:eastAsia="Times New Roman" w:hAnsi="Times New Roman" w:cs="Times New Roman"/>
          <w:sz w:val="28"/>
          <w:szCs w:val="28"/>
        </w:rPr>
        <w:t>ть</w:t>
      </w:r>
      <w:r w:rsidRPr="005525D1">
        <w:rPr>
          <w:rFonts w:ascii="Times New Roman" w:eastAsia="Times New Roman" w:hAnsi="Times New Roman" w:cs="Times New Roman"/>
          <w:sz w:val="28"/>
          <w:szCs w:val="28"/>
        </w:rPr>
        <w:t xml:space="preserve"> только позитивные впечатления у клиента.</w:t>
      </w:r>
    </w:p>
    <w:p w:rsidR="005525D1" w:rsidRPr="005525D1" w:rsidRDefault="005525D1" w:rsidP="005525D1">
      <w:pPr>
        <w:spacing w:after="0" w:line="360" w:lineRule="auto"/>
        <w:ind w:firstLine="708"/>
        <w:jc w:val="both"/>
        <w:rPr>
          <w:rFonts w:ascii="Times New Roman" w:eastAsia="Times New Roman" w:hAnsi="Times New Roman" w:cs="Times New Roman"/>
          <w:sz w:val="28"/>
          <w:szCs w:val="28"/>
        </w:rPr>
      </w:pPr>
      <w:r w:rsidRPr="005525D1">
        <w:rPr>
          <w:rFonts w:ascii="Times New Roman" w:eastAsia="Times New Roman" w:hAnsi="Times New Roman" w:cs="Times New Roman"/>
          <w:sz w:val="28"/>
          <w:szCs w:val="28"/>
        </w:rPr>
        <w:t>Чистота - залогом успеха работы компании является идеальная чистота всех помещений ресторанов, начиная от прилегающей территории и заканчивая комнатой отдыха для сотрудников.</w:t>
      </w:r>
    </w:p>
    <w:p w:rsidR="005525D1" w:rsidRDefault="005525D1" w:rsidP="005525D1">
      <w:pPr>
        <w:spacing w:after="0" w:line="360" w:lineRule="auto"/>
        <w:ind w:firstLine="708"/>
        <w:jc w:val="both"/>
        <w:rPr>
          <w:rFonts w:ascii="Times New Roman" w:eastAsia="Times New Roman" w:hAnsi="Times New Roman" w:cs="Times New Roman"/>
          <w:sz w:val="28"/>
          <w:szCs w:val="28"/>
        </w:rPr>
      </w:pPr>
      <w:r w:rsidRPr="005525D1">
        <w:rPr>
          <w:rFonts w:ascii="Times New Roman" w:eastAsia="Times New Roman" w:hAnsi="Times New Roman" w:cs="Times New Roman"/>
          <w:sz w:val="28"/>
          <w:szCs w:val="28"/>
        </w:rPr>
        <w:t xml:space="preserve">Доступность - относительно недорогая стоимость питания в ресторане, яркое и запоминающееся впечатление, а также веселая атмосфера и хорошее </w:t>
      </w:r>
      <w:r w:rsidRPr="005525D1">
        <w:rPr>
          <w:rFonts w:ascii="Times New Roman" w:eastAsia="Times New Roman" w:hAnsi="Times New Roman" w:cs="Times New Roman"/>
          <w:sz w:val="28"/>
          <w:szCs w:val="28"/>
        </w:rPr>
        <w:lastRenderedPageBreak/>
        <w:t>настроение от его посещения. Макдоналдс никогда не будет увеличивать доступность за счет снижения качества ингредиентов, из которых готовятся сандвичи для посетителей.</w:t>
      </w:r>
    </w:p>
    <w:p w:rsidR="00564335" w:rsidRPr="00564335" w:rsidRDefault="00564335" w:rsidP="00564335">
      <w:pPr>
        <w:spacing w:after="0" w:line="360" w:lineRule="auto"/>
        <w:ind w:firstLine="708"/>
        <w:jc w:val="both"/>
        <w:rPr>
          <w:rFonts w:ascii="Times New Roman" w:eastAsia="Times New Roman" w:hAnsi="Times New Roman" w:cs="Times New Roman"/>
          <w:sz w:val="28"/>
          <w:szCs w:val="28"/>
        </w:rPr>
      </w:pPr>
      <w:r w:rsidRPr="00564335">
        <w:rPr>
          <w:rFonts w:ascii="Times New Roman" w:eastAsia="Times New Roman" w:hAnsi="Times New Roman" w:cs="Times New Roman"/>
          <w:sz w:val="28"/>
          <w:szCs w:val="28"/>
        </w:rPr>
        <w:t>Безопасность пищи, для такого глобального брэнда, как «Региональная сеть предприятий питания», критически важно качество продукции. Поэтому Alрha M</w:t>
      </w:r>
      <w:r w:rsidRPr="00564335">
        <w:rPr>
          <w:rFonts w:ascii="Times New Roman" w:eastAsia="Times New Roman" w:hAnsi="Times New Roman" w:cs="Times New Roman"/>
          <w:sz w:val="28"/>
          <w:szCs w:val="28"/>
          <w:lang w:val="en-US"/>
        </w:rPr>
        <w:t>a</w:t>
      </w:r>
      <w:r w:rsidRPr="00564335">
        <w:rPr>
          <w:rFonts w:ascii="Times New Roman" w:eastAsia="Times New Roman" w:hAnsi="Times New Roman" w:cs="Times New Roman"/>
          <w:sz w:val="28"/>
          <w:szCs w:val="28"/>
        </w:rPr>
        <w:t>n</w:t>
      </w:r>
      <w:r w:rsidRPr="00564335">
        <w:rPr>
          <w:rFonts w:ascii="Times New Roman" w:eastAsia="Times New Roman" w:hAnsi="Times New Roman" w:cs="Times New Roman"/>
          <w:sz w:val="28"/>
          <w:szCs w:val="28"/>
          <w:lang w:val="en-US"/>
        </w:rPr>
        <w:t>a</w:t>
      </w:r>
      <w:r w:rsidRPr="00564335">
        <w:rPr>
          <w:rFonts w:ascii="Times New Roman" w:eastAsia="Times New Roman" w:hAnsi="Times New Roman" w:cs="Times New Roman"/>
          <w:sz w:val="28"/>
          <w:szCs w:val="28"/>
        </w:rPr>
        <w:t>gеmеnt G</w:t>
      </w:r>
      <w:r w:rsidRPr="00564335">
        <w:rPr>
          <w:rFonts w:ascii="Times New Roman" w:eastAsia="Times New Roman" w:hAnsi="Times New Roman" w:cs="Times New Roman"/>
          <w:sz w:val="28"/>
          <w:szCs w:val="28"/>
          <w:lang w:val="en-US"/>
        </w:rPr>
        <w:t>m</w:t>
      </w:r>
      <w:r w:rsidRPr="00564335">
        <w:rPr>
          <w:rFonts w:ascii="Times New Roman" w:eastAsia="Times New Roman" w:hAnsi="Times New Roman" w:cs="Times New Roman"/>
          <w:sz w:val="28"/>
          <w:szCs w:val="28"/>
        </w:rPr>
        <w:t>bH (компания, предоставляющая логистические услуги ресторану) предпринимает все необходимые действия и соблюдает все необходимые процедуры по сохранению качества продукции, а именно: проверка качества приходящей продукции, постоянный мониторинг температурного режима, соблюдения процедуры HACCP.</w:t>
      </w:r>
    </w:p>
    <w:p w:rsidR="00564335" w:rsidRPr="00564335" w:rsidRDefault="00564335" w:rsidP="00564335">
      <w:pPr>
        <w:spacing w:after="0" w:line="360" w:lineRule="auto"/>
        <w:ind w:firstLine="708"/>
        <w:jc w:val="both"/>
        <w:rPr>
          <w:rFonts w:ascii="Times New Roman" w:eastAsia="Times New Roman" w:hAnsi="Times New Roman" w:cs="Times New Roman"/>
          <w:sz w:val="28"/>
          <w:szCs w:val="28"/>
        </w:rPr>
      </w:pPr>
      <w:r w:rsidRPr="00564335">
        <w:rPr>
          <w:rFonts w:ascii="Times New Roman" w:eastAsia="Times New Roman" w:hAnsi="Times New Roman" w:cs="Times New Roman"/>
          <w:sz w:val="28"/>
          <w:szCs w:val="28"/>
        </w:rPr>
        <w:t>Лучшее качество при наименьших затратах. Оптимизируя затраты на дистрибуцию продукции, Alрha M</w:t>
      </w:r>
      <w:r w:rsidRPr="00564335">
        <w:rPr>
          <w:rFonts w:ascii="Times New Roman" w:eastAsia="Times New Roman" w:hAnsi="Times New Roman" w:cs="Times New Roman"/>
          <w:sz w:val="28"/>
          <w:szCs w:val="28"/>
          <w:lang w:val="en-US"/>
        </w:rPr>
        <w:t>a</w:t>
      </w:r>
      <w:r w:rsidRPr="00564335">
        <w:rPr>
          <w:rFonts w:ascii="Times New Roman" w:eastAsia="Times New Roman" w:hAnsi="Times New Roman" w:cs="Times New Roman"/>
          <w:sz w:val="28"/>
          <w:szCs w:val="28"/>
        </w:rPr>
        <w:t>n</w:t>
      </w:r>
      <w:r w:rsidRPr="00564335">
        <w:rPr>
          <w:rFonts w:ascii="Times New Roman" w:eastAsia="Times New Roman" w:hAnsi="Times New Roman" w:cs="Times New Roman"/>
          <w:sz w:val="28"/>
          <w:szCs w:val="28"/>
          <w:lang w:val="en-US"/>
        </w:rPr>
        <w:t>a</w:t>
      </w:r>
      <w:r w:rsidRPr="00564335">
        <w:rPr>
          <w:rFonts w:ascii="Times New Roman" w:eastAsia="Times New Roman" w:hAnsi="Times New Roman" w:cs="Times New Roman"/>
          <w:sz w:val="28"/>
          <w:szCs w:val="28"/>
        </w:rPr>
        <w:t>gеmеnt G</w:t>
      </w:r>
      <w:r w:rsidRPr="00564335">
        <w:rPr>
          <w:rFonts w:ascii="Times New Roman" w:eastAsia="Times New Roman" w:hAnsi="Times New Roman" w:cs="Times New Roman"/>
          <w:sz w:val="28"/>
          <w:szCs w:val="28"/>
          <w:lang w:val="en-US"/>
        </w:rPr>
        <w:t>m</w:t>
      </w:r>
      <w:r w:rsidRPr="00564335">
        <w:rPr>
          <w:rFonts w:ascii="Times New Roman" w:eastAsia="Times New Roman" w:hAnsi="Times New Roman" w:cs="Times New Roman"/>
          <w:sz w:val="28"/>
          <w:szCs w:val="28"/>
        </w:rPr>
        <w:t>bH вносит свой вклад в рост конкурентоспособности продукции ООО «Региональная сеть предприятий питания» на рынке.</w:t>
      </w:r>
    </w:p>
    <w:p w:rsidR="00564335" w:rsidRPr="00564335" w:rsidRDefault="00564335" w:rsidP="00564335">
      <w:pPr>
        <w:spacing w:after="0" w:line="360" w:lineRule="auto"/>
        <w:ind w:firstLine="708"/>
        <w:jc w:val="both"/>
        <w:rPr>
          <w:rFonts w:ascii="Times New Roman" w:eastAsia="Times New Roman" w:hAnsi="Times New Roman" w:cs="Times New Roman"/>
          <w:sz w:val="28"/>
          <w:szCs w:val="28"/>
        </w:rPr>
      </w:pPr>
      <w:r w:rsidRPr="00564335">
        <w:rPr>
          <w:rFonts w:ascii="Times New Roman" w:eastAsia="Times New Roman" w:hAnsi="Times New Roman" w:cs="Times New Roman"/>
          <w:sz w:val="28"/>
          <w:szCs w:val="28"/>
        </w:rPr>
        <w:t>Контроль качества периодически осуществляется непосредственно в ресторане незаинтересованным лицом, его называют «таинственный посетитель». В его обязанности входит оценка качества приготовленной продукции, оценка выполнения санитарных норм, обслуживание клиента за установленное количество времени, что прописано во внутренних стандартах и нормах компании. После чего, «таинственный посетитель» отсылает рецензию головному офису в Москву о соблюдении или не соблюдении всех норм.</w:t>
      </w:r>
    </w:p>
    <w:p w:rsidR="00564335" w:rsidRPr="005525D1" w:rsidRDefault="00564335" w:rsidP="00564335">
      <w:pPr>
        <w:spacing w:after="0" w:line="360" w:lineRule="auto"/>
        <w:ind w:firstLine="708"/>
        <w:jc w:val="both"/>
        <w:rPr>
          <w:rFonts w:ascii="Times New Roman" w:eastAsia="Times New Roman" w:hAnsi="Times New Roman" w:cs="Times New Roman"/>
          <w:sz w:val="28"/>
          <w:szCs w:val="28"/>
        </w:rPr>
      </w:pPr>
      <w:r w:rsidRPr="00564335">
        <w:rPr>
          <w:rFonts w:ascii="Times New Roman" w:eastAsia="Times New Roman" w:hAnsi="Times New Roman" w:cs="Times New Roman"/>
          <w:sz w:val="28"/>
          <w:szCs w:val="28"/>
        </w:rPr>
        <w:t xml:space="preserve">Организация работ по обеспечению качества продукции находится на должном уровне. Продукция ресторана после 10 мин. не пригодна к потреблению. Такие жесткие требования были установлены, чтобы гарантировать покупателям всегда качественную, горячую и свежую продукцию. Это исключительно внутренний стандарт компании ООО «Региональная сеть предприятий питания». Ресторан всегда предоставляет каждому посетителю продукцию только самого высокого качества. Вкусовые характеристики конечной продукции строго прописаны и регламентированы в своде Золотых стандартов качества «Региональная сеть предприятий питания» - </w:t>
      </w:r>
      <w:r w:rsidRPr="00564335">
        <w:rPr>
          <w:rFonts w:ascii="Times New Roman" w:eastAsia="Times New Roman" w:hAnsi="Times New Roman" w:cs="Times New Roman"/>
          <w:sz w:val="28"/>
          <w:szCs w:val="28"/>
        </w:rPr>
        <w:lastRenderedPageBreak/>
        <w:t>в отношении структуры, температуры, вкуса и внешнего вида продукции, а это именно то, что ожидают посетители.</w:t>
      </w:r>
    </w:p>
    <w:p w:rsidR="00227935" w:rsidRDefault="00697A96"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5525D1" w:rsidRPr="005525D1">
        <w:rPr>
          <w:rFonts w:ascii="Times New Roman" w:eastAsia="Times New Roman" w:hAnsi="Times New Roman" w:cs="Times New Roman"/>
          <w:sz w:val="28"/>
          <w:szCs w:val="28"/>
        </w:rPr>
        <w:t xml:space="preserve">азработанные стандартны для обслуживания посетителей и приготовления продукции в каждом ресторане соблюдаются на 100%. Вся приготовленная продукция, срок реализации которой истек - списывается. В ресторанах постоянно проходят проверки как штатные, так и в виде </w:t>
      </w:r>
      <w:r w:rsidR="00417CD4">
        <w:rPr>
          <w:rFonts w:ascii="Times New Roman" w:eastAsia="Times New Roman" w:hAnsi="Times New Roman" w:cs="Times New Roman"/>
          <w:sz w:val="28"/>
          <w:szCs w:val="28"/>
        </w:rPr>
        <w:t>«</w:t>
      </w:r>
      <w:r w:rsidR="005525D1" w:rsidRPr="005525D1">
        <w:rPr>
          <w:rFonts w:ascii="Times New Roman" w:eastAsia="Times New Roman" w:hAnsi="Times New Roman" w:cs="Times New Roman"/>
          <w:sz w:val="28"/>
          <w:szCs w:val="28"/>
        </w:rPr>
        <w:t>та</w:t>
      </w:r>
      <w:r w:rsidR="00417CD4">
        <w:rPr>
          <w:rFonts w:ascii="Times New Roman" w:eastAsia="Times New Roman" w:hAnsi="Times New Roman" w:cs="Times New Roman"/>
          <w:sz w:val="28"/>
          <w:szCs w:val="28"/>
        </w:rPr>
        <w:t>инственного</w:t>
      </w:r>
      <w:r w:rsidR="005525D1" w:rsidRPr="005525D1">
        <w:rPr>
          <w:rFonts w:ascii="Times New Roman" w:eastAsia="Times New Roman" w:hAnsi="Times New Roman" w:cs="Times New Roman"/>
          <w:sz w:val="28"/>
          <w:szCs w:val="28"/>
        </w:rPr>
        <w:t xml:space="preserve"> посетителя</w:t>
      </w:r>
      <w:r w:rsidR="00417CD4">
        <w:rPr>
          <w:rFonts w:ascii="Times New Roman" w:eastAsia="Times New Roman" w:hAnsi="Times New Roman" w:cs="Times New Roman"/>
          <w:sz w:val="28"/>
          <w:szCs w:val="28"/>
        </w:rPr>
        <w:t>»</w:t>
      </w:r>
      <w:r w:rsidR="005525D1" w:rsidRPr="005525D1">
        <w:rPr>
          <w:rFonts w:ascii="Times New Roman" w:eastAsia="Times New Roman" w:hAnsi="Times New Roman" w:cs="Times New Roman"/>
          <w:sz w:val="28"/>
          <w:szCs w:val="28"/>
        </w:rPr>
        <w:t>, направленные на повышения уровня ККЧД.</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ООО «Региональная сеть предприятий питания» ведется учет инвентаризации оборудования и финансово – эконмический</w:t>
      </w:r>
      <w:r w:rsidR="00122CCA">
        <w:rPr>
          <w:rFonts w:ascii="Times New Roman" w:eastAsia="Times New Roman" w:hAnsi="Times New Roman" w:cs="Times New Roman"/>
          <w:sz w:val="28"/>
          <w:szCs w:val="28"/>
        </w:rPr>
        <w:t xml:space="preserve"> по организации обеспечения качества</w:t>
      </w:r>
      <w:r>
        <w:rPr>
          <w:rFonts w:ascii="Times New Roman" w:eastAsia="Times New Roman" w:hAnsi="Times New Roman" w:cs="Times New Roman"/>
          <w:sz w:val="28"/>
          <w:szCs w:val="28"/>
        </w:rPr>
        <w:t xml:space="preserve"> </w:t>
      </w:r>
      <w:r w:rsidRPr="00227935">
        <w:rPr>
          <w:rFonts w:ascii="Times New Roman" w:eastAsia="Times New Roman" w:hAnsi="Times New Roman" w:cs="Times New Roman"/>
          <w:sz w:val="28"/>
          <w:szCs w:val="28"/>
        </w:rPr>
        <w:t>учет продукции на предприятии</w:t>
      </w:r>
      <w:r w:rsidR="006C0A06">
        <w:rPr>
          <w:rFonts w:ascii="Times New Roman" w:eastAsia="Times New Roman" w:hAnsi="Times New Roman" w:cs="Times New Roman"/>
          <w:sz w:val="28"/>
          <w:szCs w:val="28"/>
        </w:rPr>
        <w:t>.</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Материально-производственные запасы составляют значительный удельный вес не только в составе оборотных активов, но и в целом в активах организации. Нарушение оптимального уровня материально-производственных запасов приводит к убыткам, т.к.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 приводит к потере потребителей.</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Складской</w:t>
      </w:r>
      <w:r w:rsidR="00122CCA">
        <w:rPr>
          <w:rFonts w:ascii="Times New Roman" w:eastAsia="Times New Roman" w:hAnsi="Times New Roman" w:cs="Times New Roman"/>
          <w:sz w:val="28"/>
          <w:szCs w:val="28"/>
        </w:rPr>
        <w:t xml:space="preserve"> (стоки)</w:t>
      </w:r>
      <w:r w:rsidRPr="00227935">
        <w:rPr>
          <w:rFonts w:ascii="Times New Roman" w:eastAsia="Times New Roman" w:hAnsi="Times New Roman" w:cs="Times New Roman"/>
          <w:sz w:val="28"/>
          <w:szCs w:val="28"/>
        </w:rPr>
        <w:t xml:space="preserve"> учет ведется</w:t>
      </w:r>
      <w:r w:rsidR="00952A14" w:rsidRPr="00952A14">
        <w:rPr>
          <w:rFonts w:ascii="Times New Roman" w:eastAsia="Times New Roman" w:hAnsi="Times New Roman" w:cs="Times New Roman"/>
          <w:sz w:val="28"/>
          <w:szCs w:val="28"/>
        </w:rPr>
        <w:t xml:space="preserve"> </w:t>
      </w:r>
      <w:r w:rsidR="00952A14" w:rsidRPr="00227935">
        <w:rPr>
          <w:rFonts w:ascii="Times New Roman" w:eastAsia="Times New Roman" w:hAnsi="Times New Roman" w:cs="Times New Roman"/>
          <w:sz w:val="28"/>
          <w:szCs w:val="28"/>
        </w:rPr>
        <w:t>по номенклатурным номерам товаров (тары)</w:t>
      </w:r>
      <w:r w:rsidRPr="00227935">
        <w:rPr>
          <w:rFonts w:ascii="Times New Roman" w:eastAsia="Times New Roman" w:hAnsi="Times New Roman" w:cs="Times New Roman"/>
          <w:sz w:val="28"/>
          <w:szCs w:val="28"/>
        </w:rPr>
        <w:t xml:space="preserve"> в натуральных показателях.</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В организации общественного питания</w:t>
      </w:r>
      <w:r>
        <w:rPr>
          <w:rFonts w:ascii="Times New Roman" w:eastAsia="Times New Roman" w:hAnsi="Times New Roman" w:cs="Times New Roman"/>
          <w:sz w:val="28"/>
          <w:szCs w:val="28"/>
        </w:rPr>
        <w:t xml:space="preserve"> ООО «Региональная сеть предприятий питания</w:t>
      </w:r>
      <w:r w:rsidRPr="00227935">
        <w:rPr>
          <w:rFonts w:ascii="Times New Roman" w:eastAsia="Times New Roman" w:hAnsi="Times New Roman" w:cs="Times New Roman"/>
          <w:sz w:val="28"/>
          <w:szCs w:val="28"/>
        </w:rPr>
        <w:t>» используется сортовой способ хранения, когда поступившие товары присоединяют к имеющимся на складе в остатке товарам таких же наименований и сортов.</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Хранение товаров организовано по наименованию и сортам без учета цены их приобретения (вновь поступившие товары складируются и учитываются вместе со старыми), но с учетом времени поступления по принципу ротации («первый пришел – первый ушел»). При сортовом способе хранения экономично используется складская площадь, возможно более оперативное управление остатками товаров.</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lastRenderedPageBreak/>
        <w:t xml:space="preserve">Для оптимизации и усовершенствования процессов складской и торговой деятельности организация использует программу </w:t>
      </w:r>
      <w:r w:rsidRPr="00227935">
        <w:rPr>
          <w:rFonts w:ascii="Times New Roman" w:eastAsia="Times New Roman" w:hAnsi="Times New Roman" w:cs="Times New Roman"/>
          <w:bCs/>
          <w:sz w:val="28"/>
          <w:szCs w:val="28"/>
        </w:rPr>
        <w:t xml:space="preserve">«KEEP COUNT Retail», которая </w:t>
      </w:r>
      <w:r w:rsidRPr="00227935">
        <w:rPr>
          <w:rFonts w:ascii="Times New Roman" w:eastAsia="Times New Roman" w:hAnsi="Times New Roman" w:cs="Times New Roman"/>
          <w:sz w:val="28"/>
          <w:szCs w:val="28"/>
        </w:rPr>
        <w:t>обеспечивает быстрый сбор и обработку информац</w:t>
      </w:r>
      <w:r>
        <w:rPr>
          <w:rFonts w:ascii="Times New Roman" w:eastAsia="Times New Roman" w:hAnsi="Times New Roman" w:cs="Times New Roman"/>
          <w:sz w:val="28"/>
          <w:szCs w:val="28"/>
        </w:rPr>
        <w:t>ии о перемещении товаров (рис. 3</w:t>
      </w:r>
      <w:r w:rsidRPr="00227935">
        <w:rPr>
          <w:rFonts w:ascii="Times New Roman" w:eastAsia="Times New Roman" w:hAnsi="Times New Roman" w:cs="Times New Roman"/>
          <w:sz w:val="28"/>
          <w:szCs w:val="28"/>
        </w:rPr>
        <w:t xml:space="preserve">). Основу решения составляет штриховое кодирование товаров, а </w:t>
      </w:r>
      <w:r w:rsidR="00564335" w:rsidRPr="00227935">
        <w:rPr>
          <w:rFonts w:ascii="Times New Roman" w:eastAsia="Times New Roman" w:hAnsi="Times New Roman" w:cs="Times New Roman"/>
          <w:sz w:val="28"/>
          <w:szCs w:val="28"/>
        </w:rPr>
        <w:t>также</w:t>
      </w:r>
      <w:r w:rsidRPr="00227935">
        <w:rPr>
          <w:rFonts w:ascii="Times New Roman" w:eastAsia="Times New Roman" w:hAnsi="Times New Roman" w:cs="Times New Roman"/>
          <w:sz w:val="28"/>
          <w:szCs w:val="28"/>
        </w:rPr>
        <w:t xml:space="preserve"> контроль и автоматизация выполнения основных операций с товарами. </w:t>
      </w:r>
      <w:r w:rsidRPr="00227935">
        <w:rPr>
          <w:rFonts w:ascii="Times New Roman" w:eastAsia="Times New Roman" w:hAnsi="Times New Roman" w:cs="Times New Roman"/>
          <w:bCs/>
          <w:sz w:val="28"/>
          <w:szCs w:val="28"/>
        </w:rPr>
        <w:t>«KEEP COUNT Retail»</w:t>
      </w:r>
      <w:r w:rsidR="00A65A3B">
        <w:rPr>
          <w:rFonts w:ascii="Times New Roman" w:eastAsia="Times New Roman" w:hAnsi="Times New Roman" w:cs="Times New Roman"/>
          <w:sz w:val="28"/>
          <w:szCs w:val="28"/>
        </w:rPr>
        <w:t xml:space="preserve"> имеет возможность быстрого</w:t>
      </w:r>
      <w:r w:rsidRPr="00227935">
        <w:rPr>
          <w:rFonts w:ascii="Times New Roman" w:eastAsia="Times New Roman" w:hAnsi="Times New Roman" w:cs="Times New Roman"/>
          <w:sz w:val="28"/>
          <w:szCs w:val="28"/>
        </w:rPr>
        <w:t xml:space="preserve"> </w:t>
      </w:r>
      <w:r w:rsidR="00A65A3B">
        <w:rPr>
          <w:rFonts w:ascii="Times New Roman" w:eastAsia="Times New Roman" w:hAnsi="Times New Roman" w:cs="Times New Roman"/>
          <w:sz w:val="28"/>
          <w:szCs w:val="28"/>
        </w:rPr>
        <w:t>объединения</w:t>
      </w:r>
      <w:r w:rsidRPr="00227935">
        <w:rPr>
          <w:rFonts w:ascii="Times New Roman" w:eastAsia="Times New Roman" w:hAnsi="Times New Roman" w:cs="Times New Roman"/>
          <w:sz w:val="28"/>
          <w:szCs w:val="28"/>
        </w:rPr>
        <w:t xml:space="preserve"> с системой управления торговлей и складами распределительного центра. Хранение и учет товарной продукции ведется с учетом цветов и размеров товара, значения которых определяются визуально с этикетки на товаре. </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noProof/>
          <w:sz w:val="28"/>
          <w:szCs w:val="28"/>
        </w:rPr>
        <w:drawing>
          <wp:inline distT="0" distB="0" distL="0" distR="0">
            <wp:extent cx="5629910" cy="25666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9910" cy="2566670"/>
                    </a:xfrm>
                    <a:prstGeom prst="rect">
                      <a:avLst/>
                    </a:prstGeom>
                    <a:solidFill>
                      <a:srgbClr val="FFFFFF"/>
                    </a:solidFill>
                    <a:ln>
                      <a:noFill/>
                    </a:ln>
                  </pic:spPr>
                </pic:pic>
              </a:graphicData>
            </a:graphic>
          </wp:inline>
        </w:drawing>
      </w:r>
    </w:p>
    <w:p w:rsidR="00227935" w:rsidRPr="007F7F25" w:rsidRDefault="00227935" w:rsidP="007F7F25">
      <w:pPr>
        <w:spacing w:after="0" w:line="360" w:lineRule="auto"/>
        <w:ind w:firstLine="708"/>
        <w:jc w:val="center"/>
        <w:rPr>
          <w:rFonts w:ascii="Times New Roman" w:eastAsia="Times New Roman" w:hAnsi="Times New Roman" w:cs="Times New Roman"/>
          <w:b/>
          <w:sz w:val="28"/>
          <w:szCs w:val="28"/>
        </w:rPr>
      </w:pPr>
      <w:r w:rsidRPr="007F7F25">
        <w:rPr>
          <w:rFonts w:ascii="Times New Roman" w:eastAsia="Times New Roman" w:hAnsi="Times New Roman" w:cs="Times New Roman"/>
          <w:sz w:val="28"/>
          <w:szCs w:val="28"/>
        </w:rPr>
        <w:t>Рис</w:t>
      </w:r>
      <w:r w:rsidR="007F4EDF" w:rsidRPr="007F7F25">
        <w:rPr>
          <w:rFonts w:ascii="Times New Roman" w:eastAsia="Times New Roman" w:hAnsi="Times New Roman" w:cs="Times New Roman"/>
          <w:sz w:val="28"/>
          <w:szCs w:val="28"/>
        </w:rPr>
        <w:t>унок</w:t>
      </w:r>
      <w:r w:rsidRPr="007F7F25">
        <w:rPr>
          <w:rFonts w:ascii="Times New Roman" w:eastAsia="Times New Roman" w:hAnsi="Times New Roman" w:cs="Times New Roman"/>
          <w:sz w:val="28"/>
          <w:szCs w:val="28"/>
        </w:rPr>
        <w:t xml:space="preserve"> 3</w:t>
      </w:r>
      <w:r w:rsidR="007F4EDF" w:rsidRPr="007F7F25">
        <w:rPr>
          <w:rFonts w:ascii="Times New Roman" w:eastAsia="Times New Roman" w:hAnsi="Times New Roman" w:cs="Times New Roman"/>
          <w:sz w:val="28"/>
          <w:szCs w:val="28"/>
        </w:rPr>
        <w:t>-</w:t>
      </w:r>
      <w:r w:rsidRPr="007F7F25">
        <w:rPr>
          <w:rFonts w:ascii="Times New Roman" w:eastAsia="Times New Roman" w:hAnsi="Times New Roman" w:cs="Times New Roman"/>
          <w:sz w:val="28"/>
          <w:szCs w:val="28"/>
        </w:rPr>
        <w:t xml:space="preserve"> Схема складского учета с применением программы </w:t>
      </w:r>
      <w:r w:rsidRPr="007F7F25">
        <w:rPr>
          <w:rFonts w:ascii="Times New Roman" w:eastAsia="Times New Roman" w:hAnsi="Times New Roman" w:cs="Times New Roman"/>
          <w:bCs/>
          <w:sz w:val="28"/>
          <w:szCs w:val="28"/>
        </w:rPr>
        <w:t>«KEEP COUNT Retail</w:t>
      </w:r>
      <w:r w:rsidRPr="007F7F25">
        <w:rPr>
          <w:rFonts w:ascii="Times New Roman" w:eastAsia="Times New Roman" w:hAnsi="Times New Roman" w:cs="Times New Roman"/>
          <w:b/>
          <w:bCs/>
          <w:sz w:val="28"/>
          <w:szCs w:val="28"/>
        </w:rPr>
        <w:t>»</w:t>
      </w:r>
    </w:p>
    <w:p w:rsidR="00227935" w:rsidRPr="00227935" w:rsidRDefault="00227935" w:rsidP="00227935">
      <w:pPr>
        <w:spacing w:after="0" w:line="360" w:lineRule="auto"/>
        <w:ind w:firstLine="708"/>
        <w:jc w:val="both"/>
        <w:rPr>
          <w:rFonts w:ascii="Times New Roman" w:eastAsia="Times New Roman" w:hAnsi="Times New Roman" w:cs="Times New Roman"/>
          <w:bCs/>
          <w:sz w:val="28"/>
          <w:szCs w:val="28"/>
        </w:rPr>
      </w:pPr>
      <w:r w:rsidRPr="0022793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ООО «Региональная сеть предприятий </w:t>
      </w:r>
      <w:r w:rsidR="00424C1A">
        <w:rPr>
          <w:rFonts w:ascii="Times New Roman" w:eastAsia="Times New Roman" w:hAnsi="Times New Roman" w:cs="Times New Roman"/>
          <w:sz w:val="28"/>
          <w:szCs w:val="28"/>
        </w:rPr>
        <w:t>питания</w:t>
      </w:r>
      <w:r w:rsidRPr="00227935">
        <w:rPr>
          <w:rFonts w:ascii="Times New Roman" w:eastAsia="Times New Roman" w:hAnsi="Times New Roman" w:cs="Times New Roman"/>
          <w:sz w:val="28"/>
          <w:szCs w:val="28"/>
        </w:rPr>
        <w:t>» также используется специализированная компьютерная программа «</w:t>
      </w:r>
      <w:r w:rsidRPr="00227935">
        <w:rPr>
          <w:rFonts w:ascii="Times New Roman" w:eastAsia="Times New Roman" w:hAnsi="Times New Roman" w:cs="Times New Roman"/>
          <w:sz w:val="28"/>
          <w:szCs w:val="28"/>
          <w:lang w:val="en-US"/>
        </w:rPr>
        <w:t>SMS</w:t>
      </w:r>
      <w:r w:rsidRPr="00227935">
        <w:rPr>
          <w:rFonts w:ascii="Times New Roman" w:eastAsia="Times New Roman" w:hAnsi="Times New Roman" w:cs="Times New Roman"/>
          <w:sz w:val="28"/>
          <w:szCs w:val="28"/>
        </w:rPr>
        <w:t xml:space="preserve">». </w:t>
      </w:r>
      <w:r w:rsidRPr="00227935">
        <w:rPr>
          <w:rFonts w:ascii="Times New Roman" w:eastAsia="Times New Roman" w:hAnsi="Times New Roman" w:cs="Times New Roman"/>
          <w:bCs/>
          <w:sz w:val="28"/>
          <w:szCs w:val="28"/>
        </w:rPr>
        <w:t xml:space="preserve">Эта программа создана для организации качественного управления </w:t>
      </w:r>
      <w:r w:rsidR="0083440D">
        <w:rPr>
          <w:rFonts w:ascii="Times New Roman" w:eastAsia="Times New Roman" w:hAnsi="Times New Roman" w:cs="Times New Roman"/>
          <w:bCs/>
          <w:sz w:val="28"/>
          <w:szCs w:val="28"/>
        </w:rPr>
        <w:t xml:space="preserve">товарными </w:t>
      </w:r>
      <w:r w:rsidRPr="00227935">
        <w:rPr>
          <w:rFonts w:ascii="Times New Roman" w:eastAsia="Times New Roman" w:hAnsi="Times New Roman" w:cs="Times New Roman"/>
          <w:bCs/>
          <w:sz w:val="28"/>
          <w:szCs w:val="28"/>
        </w:rPr>
        <w:t>ресурсами на основе комплексного использования экономико-математических методов и своевременных средств вычислительной техники. Ее главной целью является оптимизация учета, анализа, регулирования и контроля процессов снабжения, использования и хранения материальных ресурсов непосредственно в ресторанах; сокращение трудоемкости; улучшение качества использованной и результативной информации.</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lastRenderedPageBreak/>
        <w:t xml:space="preserve">Для рациональной организации учета материалов и контроля </w:t>
      </w:r>
      <w:r w:rsidR="0083440D">
        <w:rPr>
          <w:rFonts w:ascii="Times New Roman" w:eastAsia="Times New Roman" w:hAnsi="Times New Roman" w:cs="Times New Roman"/>
          <w:sz w:val="28"/>
          <w:szCs w:val="28"/>
        </w:rPr>
        <w:t>за их сохранностью в ресторане</w:t>
      </w:r>
      <w:r w:rsidRPr="00227935">
        <w:rPr>
          <w:rFonts w:ascii="Times New Roman" w:eastAsia="Times New Roman" w:hAnsi="Times New Roman" w:cs="Times New Roman"/>
          <w:sz w:val="28"/>
          <w:szCs w:val="28"/>
        </w:rPr>
        <w:t xml:space="preserve"> предусмотрено:</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 обор</w:t>
      </w:r>
      <w:r w:rsidR="0083440D">
        <w:rPr>
          <w:rFonts w:ascii="Times New Roman" w:eastAsia="Times New Roman" w:hAnsi="Times New Roman" w:cs="Times New Roman"/>
          <w:sz w:val="28"/>
          <w:szCs w:val="28"/>
        </w:rPr>
        <w:t>удованные склады, стоки</w:t>
      </w:r>
      <w:r w:rsidRPr="00227935">
        <w:rPr>
          <w:rFonts w:ascii="Times New Roman" w:eastAsia="Times New Roman" w:hAnsi="Times New Roman" w:cs="Times New Roman"/>
          <w:sz w:val="28"/>
          <w:szCs w:val="28"/>
        </w:rPr>
        <w:t xml:space="preserve"> и другие подразделения;</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27935">
        <w:rPr>
          <w:rFonts w:ascii="Times New Roman" w:eastAsia="Times New Roman" w:hAnsi="Times New Roman" w:cs="Times New Roman"/>
          <w:sz w:val="28"/>
          <w:szCs w:val="28"/>
        </w:rPr>
        <w:t>размещение запасов в местах хранения таким образом, чтобы обеспечить возможность быстрой приемки, отпуска и проверки наличия материальных ценностей по группам; в местах хранен</w:t>
      </w:r>
      <w:r w:rsidR="007F4EDF">
        <w:rPr>
          <w:rFonts w:ascii="Times New Roman" w:eastAsia="Times New Roman" w:hAnsi="Times New Roman" w:cs="Times New Roman"/>
          <w:sz w:val="28"/>
          <w:szCs w:val="28"/>
        </w:rPr>
        <w:t xml:space="preserve">ия каждого вида запасов </w:t>
      </w:r>
      <w:r w:rsidRPr="00227935">
        <w:rPr>
          <w:rFonts w:ascii="Times New Roman" w:eastAsia="Times New Roman" w:hAnsi="Times New Roman" w:cs="Times New Roman"/>
          <w:sz w:val="28"/>
          <w:szCs w:val="28"/>
        </w:rPr>
        <w:t>прикреплен ярлык с данными о находящемся запасе;</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27935">
        <w:rPr>
          <w:rFonts w:ascii="Times New Roman" w:eastAsia="Times New Roman" w:hAnsi="Times New Roman" w:cs="Times New Roman"/>
          <w:sz w:val="28"/>
          <w:szCs w:val="28"/>
        </w:rPr>
        <w:t>оснащение мест хранения запасов весами, мерной тарой, противопожарным оборудованием;</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27935">
        <w:rPr>
          <w:rFonts w:ascii="Times New Roman" w:eastAsia="Times New Roman" w:hAnsi="Times New Roman" w:cs="Times New Roman"/>
          <w:sz w:val="28"/>
          <w:szCs w:val="28"/>
        </w:rPr>
        <w:t xml:space="preserve">применение централизованной доставки материалов со складов организации в подразделения по согласованным графикам; </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 определение круга лиц, ответственных за приемку и отпуск запасов, за правильное и своевременное оформление этих операций, за сохранность запасов; заключение с этими лицами письменных договоров о материальной ответственности;</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27935">
        <w:rPr>
          <w:rFonts w:ascii="Times New Roman" w:eastAsia="Times New Roman" w:hAnsi="Times New Roman" w:cs="Times New Roman"/>
          <w:sz w:val="28"/>
          <w:szCs w:val="28"/>
        </w:rPr>
        <w:t>определение перечня должностных лиц, которым предоставлено право подписывать документы на получение и отпуск со складов запасов.</w:t>
      </w:r>
    </w:p>
    <w:p w:rsidR="00227935" w:rsidRP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 xml:space="preserve">Для проверки </w:t>
      </w:r>
      <w:r w:rsidR="00382A65" w:rsidRPr="00227935">
        <w:rPr>
          <w:rFonts w:ascii="Times New Roman" w:eastAsia="Times New Roman" w:hAnsi="Times New Roman" w:cs="Times New Roman"/>
          <w:sz w:val="28"/>
          <w:szCs w:val="28"/>
        </w:rPr>
        <w:t xml:space="preserve">осуществления </w:t>
      </w:r>
      <w:r w:rsidRPr="00227935">
        <w:rPr>
          <w:rFonts w:ascii="Times New Roman" w:eastAsia="Times New Roman" w:hAnsi="Times New Roman" w:cs="Times New Roman"/>
          <w:sz w:val="28"/>
          <w:szCs w:val="28"/>
        </w:rPr>
        <w:t xml:space="preserve">и </w:t>
      </w:r>
      <w:r w:rsidR="00382A65" w:rsidRPr="00227935">
        <w:rPr>
          <w:rFonts w:ascii="Times New Roman" w:eastAsia="Times New Roman" w:hAnsi="Times New Roman" w:cs="Times New Roman"/>
          <w:sz w:val="28"/>
          <w:szCs w:val="28"/>
        </w:rPr>
        <w:t xml:space="preserve">наличия </w:t>
      </w:r>
      <w:r w:rsidRPr="00227935">
        <w:rPr>
          <w:rFonts w:ascii="Times New Roman" w:eastAsia="Times New Roman" w:hAnsi="Times New Roman" w:cs="Times New Roman"/>
          <w:sz w:val="28"/>
          <w:szCs w:val="28"/>
        </w:rPr>
        <w:t>контроля запасов товарно-материальных ценностей проводится инвентаризация</w:t>
      </w:r>
      <w:r w:rsidR="0083440D">
        <w:rPr>
          <w:rFonts w:ascii="Times New Roman" w:eastAsia="Times New Roman" w:hAnsi="Times New Roman" w:cs="Times New Roman"/>
          <w:sz w:val="28"/>
          <w:szCs w:val="28"/>
        </w:rPr>
        <w:t xml:space="preserve"> каждое воскресенье</w:t>
      </w:r>
      <w:r w:rsidRPr="00227935">
        <w:rPr>
          <w:rFonts w:ascii="Times New Roman" w:eastAsia="Times New Roman" w:hAnsi="Times New Roman" w:cs="Times New Roman"/>
          <w:sz w:val="28"/>
          <w:szCs w:val="28"/>
        </w:rPr>
        <w:t>. При этом выявляется соответствие фактического наличия товаров и тары на момент инвентаризации их остаткам по данным бухгалтерского учета. Помимо обеспечения сохранности ценностей и проверки правильности организации материальной ответственности инвентаризация решает задачи контроля учетных данных по товарам и таре, а также посредством инвентаризации выявляются неиспользуемые, залежалые товары и т. п.</w:t>
      </w:r>
    </w:p>
    <w:p w:rsidR="00227935" w:rsidRPr="00227935" w:rsidRDefault="00227935" w:rsidP="0083440D">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Основными э</w:t>
      </w:r>
      <w:r w:rsidR="0083440D">
        <w:rPr>
          <w:rFonts w:ascii="Times New Roman" w:eastAsia="Times New Roman" w:hAnsi="Times New Roman" w:cs="Times New Roman"/>
          <w:sz w:val="28"/>
          <w:szCs w:val="28"/>
        </w:rPr>
        <w:t>тапами инвентаризации являются: п</w:t>
      </w:r>
      <w:r w:rsidRPr="00227935">
        <w:rPr>
          <w:rFonts w:ascii="Times New Roman" w:eastAsia="Times New Roman" w:hAnsi="Times New Roman" w:cs="Times New Roman"/>
          <w:sz w:val="28"/>
          <w:szCs w:val="28"/>
        </w:rPr>
        <w:t>ровер</w:t>
      </w:r>
      <w:r w:rsidR="0083440D">
        <w:rPr>
          <w:rFonts w:ascii="Times New Roman" w:eastAsia="Times New Roman" w:hAnsi="Times New Roman" w:cs="Times New Roman"/>
          <w:sz w:val="28"/>
          <w:szCs w:val="28"/>
        </w:rPr>
        <w:t>ка фактического наличия товаров; д</w:t>
      </w:r>
      <w:r w:rsidRPr="00227935">
        <w:rPr>
          <w:rFonts w:ascii="Times New Roman" w:eastAsia="Times New Roman" w:hAnsi="Times New Roman" w:cs="Times New Roman"/>
          <w:sz w:val="28"/>
          <w:szCs w:val="28"/>
        </w:rPr>
        <w:t>окументальное оформл</w:t>
      </w:r>
      <w:r w:rsidR="0083440D">
        <w:rPr>
          <w:rFonts w:ascii="Times New Roman" w:eastAsia="Times New Roman" w:hAnsi="Times New Roman" w:cs="Times New Roman"/>
          <w:sz w:val="28"/>
          <w:szCs w:val="28"/>
        </w:rPr>
        <w:t>ение результатов инвентаризации; п</w:t>
      </w:r>
      <w:r w:rsidRPr="00227935">
        <w:rPr>
          <w:rFonts w:ascii="Times New Roman" w:eastAsia="Times New Roman" w:hAnsi="Times New Roman" w:cs="Times New Roman"/>
          <w:sz w:val="28"/>
          <w:szCs w:val="28"/>
        </w:rPr>
        <w:t>ринятие хозяйственных решений на основании результатов ин</w:t>
      </w:r>
      <w:r w:rsidRPr="00227935">
        <w:rPr>
          <w:rFonts w:ascii="Times New Roman" w:eastAsia="Times New Roman" w:hAnsi="Times New Roman" w:cs="Times New Roman"/>
          <w:sz w:val="28"/>
          <w:szCs w:val="28"/>
        </w:rPr>
        <w:softHyphen/>
        <w:t>вентаризации.</w:t>
      </w:r>
    </w:p>
    <w:p w:rsidR="00227935" w:rsidRDefault="00227935" w:rsidP="00227935">
      <w:pPr>
        <w:spacing w:after="0" w:line="360" w:lineRule="auto"/>
        <w:ind w:firstLine="708"/>
        <w:jc w:val="both"/>
        <w:rPr>
          <w:rFonts w:ascii="Times New Roman" w:eastAsia="Times New Roman" w:hAnsi="Times New Roman" w:cs="Times New Roman"/>
          <w:sz w:val="28"/>
          <w:szCs w:val="28"/>
        </w:rPr>
      </w:pPr>
      <w:r w:rsidRPr="00227935">
        <w:rPr>
          <w:rFonts w:ascii="Times New Roman" w:eastAsia="Times New Roman" w:hAnsi="Times New Roman" w:cs="Times New Roman"/>
          <w:sz w:val="28"/>
          <w:szCs w:val="28"/>
        </w:rPr>
        <w:t>Вся продукция в ресторане делится на три групп</w:t>
      </w:r>
      <w:r>
        <w:rPr>
          <w:rFonts w:ascii="Times New Roman" w:eastAsia="Times New Roman" w:hAnsi="Times New Roman" w:cs="Times New Roman"/>
          <w:sz w:val="28"/>
          <w:szCs w:val="28"/>
        </w:rPr>
        <w:t>ы в соответствии с методом АВС. </w:t>
      </w:r>
      <w:r w:rsidRPr="00227935">
        <w:rPr>
          <w:rFonts w:ascii="Times New Roman" w:eastAsia="Times New Roman" w:hAnsi="Times New Roman" w:cs="Times New Roman"/>
          <w:sz w:val="28"/>
          <w:szCs w:val="28"/>
        </w:rPr>
        <w:t xml:space="preserve">К группе А </w:t>
      </w:r>
      <w:r>
        <w:rPr>
          <w:rFonts w:ascii="Times New Roman" w:eastAsia="Times New Roman" w:hAnsi="Times New Roman" w:cs="Times New Roman"/>
          <w:sz w:val="28"/>
          <w:szCs w:val="28"/>
        </w:rPr>
        <w:t>относится следующая продукция: </w:t>
      </w:r>
      <w:r w:rsidRPr="00227935">
        <w:rPr>
          <w:rFonts w:ascii="Times New Roman" w:eastAsia="Times New Roman" w:hAnsi="Times New Roman" w:cs="Times New Roman"/>
          <w:sz w:val="28"/>
          <w:szCs w:val="28"/>
        </w:rPr>
        <w:t xml:space="preserve">мясные </w:t>
      </w:r>
      <w:r w:rsidRPr="00227935">
        <w:rPr>
          <w:rFonts w:ascii="Times New Roman" w:eastAsia="Times New Roman" w:hAnsi="Times New Roman" w:cs="Times New Roman"/>
          <w:sz w:val="28"/>
          <w:szCs w:val="28"/>
        </w:rPr>
        <w:lastRenderedPageBreak/>
        <w:t>полуфабрикаты, овощи, м</w:t>
      </w:r>
      <w:r>
        <w:rPr>
          <w:rFonts w:ascii="Times New Roman" w:eastAsia="Times New Roman" w:hAnsi="Times New Roman" w:cs="Times New Roman"/>
          <w:sz w:val="28"/>
          <w:szCs w:val="28"/>
        </w:rPr>
        <w:t>олочные смеси, кофе, картофель. </w:t>
      </w:r>
      <w:r w:rsidRPr="00227935">
        <w:rPr>
          <w:rFonts w:ascii="Times New Roman" w:eastAsia="Times New Roman" w:hAnsi="Times New Roman" w:cs="Times New Roman"/>
          <w:sz w:val="28"/>
          <w:szCs w:val="28"/>
        </w:rPr>
        <w:t>К группе В относятся минеральная вода и пакетированные соки, масло для фритюра, соуса. К группе С относится вся бумажная продукция, одноразовые приб</w:t>
      </w:r>
      <w:r>
        <w:rPr>
          <w:rFonts w:ascii="Times New Roman" w:eastAsia="Times New Roman" w:hAnsi="Times New Roman" w:cs="Times New Roman"/>
          <w:sz w:val="28"/>
          <w:szCs w:val="28"/>
        </w:rPr>
        <w:t>оры, моющие средства, салфетки. </w:t>
      </w:r>
      <w:r w:rsidRPr="00227935">
        <w:rPr>
          <w:rFonts w:ascii="Times New Roman" w:eastAsia="Times New Roman" w:hAnsi="Times New Roman" w:cs="Times New Roman"/>
          <w:sz w:val="28"/>
          <w:szCs w:val="28"/>
        </w:rPr>
        <w:t>Инвентаризация товаров группы А проводится ежеднев</w:t>
      </w:r>
      <w:r w:rsidR="00E85766">
        <w:rPr>
          <w:rFonts w:ascii="Times New Roman" w:eastAsia="Times New Roman" w:hAnsi="Times New Roman" w:cs="Times New Roman"/>
          <w:sz w:val="28"/>
          <w:szCs w:val="28"/>
        </w:rPr>
        <w:t>но, по группе В</w:t>
      </w:r>
      <w:r w:rsidR="00E85766">
        <w:rPr>
          <w:rFonts w:ascii="Times New Roman" w:eastAsia="Times New Roman" w:hAnsi="Times New Roman" w:cs="Times New Roman"/>
          <w:sz w:val="28"/>
          <w:szCs w:val="28"/>
          <w:lang w:val="en-US"/>
        </w:rPr>
        <w:t> </w:t>
      </w:r>
      <w:r w:rsidR="00E85766" w:rsidRPr="00E85766">
        <w:rPr>
          <w:rFonts w:ascii="Times New Roman" w:eastAsia="Times New Roman" w:hAnsi="Times New Roman" w:cs="Times New Roman"/>
          <w:sz w:val="28"/>
          <w:szCs w:val="28"/>
        </w:rPr>
        <w:t>-</w:t>
      </w:r>
      <w:r w:rsidR="00E85766">
        <w:rPr>
          <w:rFonts w:ascii="Times New Roman" w:eastAsia="Times New Roman" w:hAnsi="Times New Roman" w:cs="Times New Roman"/>
          <w:sz w:val="28"/>
          <w:szCs w:val="28"/>
          <w:lang w:val="en-US"/>
        </w:rPr>
        <w:t> </w:t>
      </w:r>
      <w:r w:rsidR="00E85766">
        <w:rPr>
          <w:rFonts w:ascii="Times New Roman" w:eastAsia="Times New Roman" w:hAnsi="Times New Roman" w:cs="Times New Roman"/>
          <w:sz w:val="28"/>
          <w:szCs w:val="28"/>
        </w:rPr>
        <w:t>1 раз в неделю, по группе С</w:t>
      </w:r>
      <w:r w:rsidR="00E85766">
        <w:rPr>
          <w:rFonts w:ascii="Times New Roman" w:eastAsia="Times New Roman" w:hAnsi="Times New Roman" w:cs="Times New Roman"/>
          <w:sz w:val="28"/>
          <w:szCs w:val="28"/>
          <w:lang w:val="en-US"/>
        </w:rPr>
        <w:t> </w:t>
      </w:r>
      <w:r w:rsidR="00E85766" w:rsidRPr="00E85766">
        <w:rPr>
          <w:rFonts w:ascii="Times New Roman" w:eastAsia="Times New Roman" w:hAnsi="Times New Roman" w:cs="Times New Roman"/>
          <w:sz w:val="28"/>
          <w:szCs w:val="28"/>
        </w:rPr>
        <w:t>-</w:t>
      </w:r>
      <w:r w:rsidR="00E85766">
        <w:rPr>
          <w:rFonts w:ascii="Times New Roman" w:eastAsia="Times New Roman" w:hAnsi="Times New Roman" w:cs="Times New Roman"/>
          <w:sz w:val="28"/>
          <w:szCs w:val="28"/>
          <w:lang w:val="en-US"/>
        </w:rPr>
        <w:t> </w:t>
      </w:r>
      <w:r w:rsidRPr="00227935">
        <w:rPr>
          <w:rFonts w:ascii="Times New Roman" w:eastAsia="Times New Roman" w:hAnsi="Times New Roman" w:cs="Times New Roman"/>
          <w:sz w:val="28"/>
          <w:szCs w:val="28"/>
        </w:rPr>
        <w:t xml:space="preserve">1 раз в месяц. По итогам инвентаризации выявляются расхождения и принимаются меры по «проблемным» продуктам. </w:t>
      </w:r>
    </w:p>
    <w:p w:rsidR="007F4EDF" w:rsidRPr="00227935" w:rsidRDefault="007F4EDF" w:rsidP="00227935">
      <w:pPr>
        <w:spacing w:after="0" w:line="360" w:lineRule="auto"/>
        <w:ind w:firstLine="708"/>
        <w:jc w:val="both"/>
        <w:rPr>
          <w:rFonts w:ascii="Times New Roman" w:eastAsia="Times New Roman" w:hAnsi="Times New Roman" w:cs="Times New Roman"/>
          <w:sz w:val="28"/>
          <w:szCs w:val="28"/>
        </w:rPr>
      </w:pPr>
    </w:p>
    <w:p w:rsidR="00E1417B" w:rsidRDefault="00E1417B">
      <w:pPr>
        <w:rPr>
          <w:rFonts w:ascii="Times New Roman" w:eastAsia="Times New Roman" w:hAnsi="Times New Roman" w:cstheme="majorBidi"/>
          <w:sz w:val="28"/>
          <w:szCs w:val="32"/>
        </w:rPr>
      </w:pPr>
      <w:r>
        <w:rPr>
          <w:rFonts w:eastAsia="Times New Roman"/>
        </w:rPr>
        <w:br w:type="page"/>
      </w:r>
    </w:p>
    <w:p w:rsidR="00712D01" w:rsidRDefault="00861048" w:rsidP="00E1417B">
      <w:pPr>
        <w:pStyle w:val="1"/>
        <w:spacing w:before="0" w:line="360" w:lineRule="auto"/>
        <w:rPr>
          <w:rFonts w:eastAsia="Times New Roman"/>
        </w:rPr>
      </w:pPr>
      <w:bookmarkStart w:id="14" w:name="_Toc494134573"/>
      <w:r>
        <w:rPr>
          <w:rFonts w:eastAsia="Times New Roman"/>
        </w:rPr>
        <w:lastRenderedPageBreak/>
        <w:t xml:space="preserve">3 </w:t>
      </w:r>
      <w:r w:rsidRPr="007E36FB">
        <w:rPr>
          <w:rFonts w:eastAsia="Times New Roman"/>
        </w:rPr>
        <w:t>Совершенствование</w:t>
      </w:r>
      <w:r w:rsidR="007E36FB" w:rsidRPr="007E36FB">
        <w:rPr>
          <w:rFonts w:eastAsia="Times New Roman"/>
        </w:rPr>
        <w:t xml:space="preserve"> организации работ по обеспечению качества продукции в ООО «Региональная сеть предприятий питания»</w:t>
      </w:r>
      <w:bookmarkEnd w:id="14"/>
      <w:r w:rsidR="0055407B">
        <w:rPr>
          <w:rFonts w:eastAsia="Times New Roman" w:cs="Times New Roman"/>
          <w:szCs w:val="28"/>
        </w:rPr>
        <w:t xml:space="preserve"> </w:t>
      </w:r>
    </w:p>
    <w:p w:rsidR="00F95F90" w:rsidRPr="00F95F90" w:rsidRDefault="00F95F90" w:rsidP="00F95F90"/>
    <w:p w:rsidR="007E36FB" w:rsidRDefault="007E36FB" w:rsidP="00F95F90">
      <w:pPr>
        <w:pStyle w:val="1"/>
        <w:spacing w:before="0" w:line="360" w:lineRule="auto"/>
        <w:rPr>
          <w:rFonts w:eastAsia="Times New Roman"/>
        </w:rPr>
      </w:pPr>
      <w:bookmarkStart w:id="15" w:name="_Toc494134574"/>
      <w:r w:rsidRPr="007E36FB">
        <w:rPr>
          <w:rFonts w:eastAsia="Times New Roman"/>
        </w:rPr>
        <w:t>3.1 </w:t>
      </w:r>
      <w:r w:rsidR="00F95F90">
        <w:rPr>
          <w:rFonts w:eastAsia="Times New Roman"/>
        </w:rPr>
        <w:tab/>
      </w:r>
      <w:r w:rsidRPr="007E36FB">
        <w:rPr>
          <w:rFonts w:eastAsia="Times New Roman"/>
        </w:rPr>
        <w:t>Проблемные аспекты и резервы в организации работ по обеспечению качества продукции</w:t>
      </w:r>
      <w:bookmarkEnd w:id="15"/>
    </w:p>
    <w:p w:rsidR="00F95F90" w:rsidRPr="00F95F90" w:rsidRDefault="00F95F90" w:rsidP="00F95F90"/>
    <w:p w:rsidR="005525D1" w:rsidRDefault="00564335" w:rsidP="005525D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D94FE5">
        <w:rPr>
          <w:rFonts w:ascii="Times New Roman" w:eastAsia="Times New Roman" w:hAnsi="Times New Roman" w:cs="Times New Roman"/>
          <w:sz w:val="28"/>
          <w:szCs w:val="28"/>
        </w:rPr>
        <w:t xml:space="preserve">е всегда удается следить за </w:t>
      </w:r>
      <w:r w:rsidR="000B3835">
        <w:rPr>
          <w:rFonts w:ascii="Times New Roman" w:eastAsia="Times New Roman" w:hAnsi="Times New Roman" w:cs="Times New Roman"/>
          <w:sz w:val="28"/>
          <w:szCs w:val="28"/>
        </w:rPr>
        <w:t xml:space="preserve">приготовлением </w:t>
      </w:r>
      <w:r w:rsidR="00D94FE5">
        <w:rPr>
          <w:rFonts w:ascii="Times New Roman" w:eastAsia="Times New Roman" w:hAnsi="Times New Roman" w:cs="Times New Roman"/>
          <w:sz w:val="28"/>
          <w:szCs w:val="28"/>
        </w:rPr>
        <w:t>продукции и ее</w:t>
      </w:r>
      <w:r w:rsidR="000B3835" w:rsidRPr="000B3835">
        <w:rPr>
          <w:rFonts w:ascii="Times New Roman" w:eastAsia="Times New Roman" w:hAnsi="Times New Roman" w:cs="Times New Roman"/>
          <w:sz w:val="28"/>
          <w:szCs w:val="28"/>
        </w:rPr>
        <w:t xml:space="preserve"> </w:t>
      </w:r>
      <w:r w:rsidR="000B3835">
        <w:rPr>
          <w:rFonts w:ascii="Times New Roman" w:eastAsia="Times New Roman" w:hAnsi="Times New Roman" w:cs="Times New Roman"/>
          <w:sz w:val="28"/>
          <w:szCs w:val="28"/>
        </w:rPr>
        <w:t>качеством</w:t>
      </w:r>
      <w:r w:rsidR="00D94FE5">
        <w:rPr>
          <w:rFonts w:ascii="Times New Roman" w:eastAsia="Times New Roman" w:hAnsi="Times New Roman" w:cs="Times New Roman"/>
          <w:sz w:val="28"/>
          <w:szCs w:val="28"/>
        </w:rPr>
        <w:t xml:space="preserve">, большинство работников ресторана не всегда соблюдают правила безопасности продукции и отдают посетителям не всегда качественную продукцию. В ресторане предусмотрены правила и нормы списания некачественной продукции, когда истек срок годности мяса его списывают в «бланк списания готовой либо сырой продукции» для того чтобы не было выявлено расхождений между планом и фактом продукции. Большинство потерь ресторана связано именно </w:t>
      </w:r>
      <w:r w:rsidR="006D5987">
        <w:rPr>
          <w:rFonts w:ascii="Times New Roman" w:eastAsia="Times New Roman" w:hAnsi="Times New Roman" w:cs="Times New Roman"/>
          <w:sz w:val="28"/>
          <w:szCs w:val="28"/>
        </w:rPr>
        <w:t>с</w:t>
      </w:r>
      <w:r>
        <w:rPr>
          <w:rFonts w:ascii="Times New Roman" w:eastAsia="Times New Roman" w:hAnsi="Times New Roman" w:cs="Times New Roman"/>
          <w:sz w:val="28"/>
          <w:szCs w:val="28"/>
        </w:rPr>
        <w:t>о</w:t>
      </w:r>
      <w:r w:rsidR="006D5987">
        <w:rPr>
          <w:rFonts w:ascii="Times New Roman" w:eastAsia="Times New Roman" w:hAnsi="Times New Roman" w:cs="Times New Roman"/>
          <w:sz w:val="28"/>
          <w:szCs w:val="28"/>
        </w:rPr>
        <w:t xml:space="preserve"> </w:t>
      </w:r>
      <w:r w:rsidR="006E4F2B">
        <w:rPr>
          <w:rFonts w:ascii="Times New Roman" w:eastAsia="Times New Roman" w:hAnsi="Times New Roman" w:cs="Times New Roman"/>
          <w:sz w:val="28"/>
          <w:szCs w:val="28"/>
        </w:rPr>
        <w:t>списанием продукции.</w:t>
      </w:r>
    </w:p>
    <w:p w:rsidR="003E1443" w:rsidRPr="006D5987" w:rsidRDefault="00564335" w:rsidP="003E144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11</w:t>
      </w:r>
      <w:r w:rsidR="006D5987">
        <w:rPr>
          <w:rFonts w:ascii="Times New Roman" w:eastAsia="Times New Roman" w:hAnsi="Times New Roman" w:cs="Times New Roman"/>
          <w:sz w:val="28"/>
          <w:szCs w:val="28"/>
        </w:rPr>
        <w:t> – Продуктовый баланс по ООО «Региональная сеть предприятий питания» 201</w:t>
      </w:r>
      <w:r w:rsidR="001C3BD3">
        <w:rPr>
          <w:rFonts w:ascii="Times New Roman" w:eastAsia="Times New Roman" w:hAnsi="Times New Roman" w:cs="Times New Roman"/>
          <w:sz w:val="28"/>
          <w:szCs w:val="28"/>
        </w:rPr>
        <w:t>5 </w:t>
      </w:r>
      <w:r w:rsidR="006D5987">
        <w:rPr>
          <w:rFonts w:ascii="Times New Roman" w:eastAsia="Times New Roman" w:hAnsi="Times New Roman" w:cs="Times New Roman"/>
          <w:sz w:val="28"/>
          <w:szCs w:val="28"/>
        </w:rPr>
        <w:t>-</w:t>
      </w:r>
      <w:r w:rsidR="001C3BD3">
        <w:rPr>
          <w:rFonts w:ascii="Times New Roman" w:eastAsia="Times New Roman" w:hAnsi="Times New Roman" w:cs="Times New Roman"/>
          <w:sz w:val="28"/>
          <w:szCs w:val="28"/>
        </w:rPr>
        <w:t> </w:t>
      </w:r>
      <w:r w:rsidR="006D5987">
        <w:rPr>
          <w:rFonts w:ascii="Times New Roman" w:eastAsia="Times New Roman" w:hAnsi="Times New Roman" w:cs="Times New Roman"/>
          <w:sz w:val="28"/>
          <w:szCs w:val="28"/>
        </w:rPr>
        <w:t>2016</w:t>
      </w:r>
      <w:r w:rsidR="006D5987" w:rsidRPr="006D5987">
        <w:rPr>
          <w:rFonts w:ascii="Times New Roman" w:eastAsia="Times New Roman" w:hAnsi="Times New Roman" w:cs="Times New Roman"/>
          <w:sz w:val="28"/>
          <w:szCs w:val="28"/>
        </w:rPr>
        <w:t xml:space="preserve"> гг. (суммы в млн. руб.)</w:t>
      </w:r>
    </w:p>
    <w:tbl>
      <w:tblPr>
        <w:tblW w:w="95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243"/>
        <w:gridCol w:w="1272"/>
        <w:gridCol w:w="1310"/>
        <w:gridCol w:w="2126"/>
        <w:gridCol w:w="2555"/>
      </w:tblGrid>
      <w:tr w:rsidR="004A12DB" w:rsidRPr="006D5987" w:rsidTr="00E85766">
        <w:tc>
          <w:tcPr>
            <w:tcW w:w="2243"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Показатели</w:t>
            </w:r>
          </w:p>
        </w:tc>
        <w:tc>
          <w:tcPr>
            <w:tcW w:w="1272"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6D5987">
              <w:rPr>
                <w:rFonts w:ascii="Times New Roman" w:eastAsia="Times New Roman" w:hAnsi="Times New Roman" w:cs="Times New Roman"/>
                <w:sz w:val="24"/>
                <w:szCs w:val="24"/>
              </w:rPr>
              <w:t xml:space="preserve"> год</w:t>
            </w:r>
          </w:p>
        </w:tc>
        <w:tc>
          <w:tcPr>
            <w:tcW w:w="1310"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6D5987">
              <w:rPr>
                <w:rFonts w:ascii="Times New Roman" w:eastAsia="Times New Roman" w:hAnsi="Times New Roman" w:cs="Times New Roman"/>
                <w:sz w:val="24"/>
                <w:szCs w:val="24"/>
              </w:rPr>
              <w:t xml:space="preserve"> год</w:t>
            </w:r>
          </w:p>
        </w:tc>
        <w:tc>
          <w:tcPr>
            <w:tcW w:w="2126"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Отклонение в сумме (+,-)</w:t>
            </w:r>
          </w:p>
        </w:tc>
        <w:tc>
          <w:tcPr>
            <w:tcW w:w="2555" w:type="dxa"/>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Влияние на изменение товарооборота (+,-)</w:t>
            </w:r>
          </w:p>
        </w:tc>
      </w:tr>
      <w:tr w:rsidR="004A12DB" w:rsidRPr="006D5987" w:rsidTr="00E85766">
        <w:tc>
          <w:tcPr>
            <w:tcW w:w="2243"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Запасы товаров на начало года</w:t>
            </w:r>
          </w:p>
        </w:tc>
        <w:tc>
          <w:tcPr>
            <w:tcW w:w="1272"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209,2</w:t>
            </w:r>
          </w:p>
        </w:tc>
        <w:tc>
          <w:tcPr>
            <w:tcW w:w="1310"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243,0</w:t>
            </w:r>
          </w:p>
        </w:tc>
        <w:tc>
          <w:tcPr>
            <w:tcW w:w="2126"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+33,8</w:t>
            </w:r>
          </w:p>
        </w:tc>
        <w:tc>
          <w:tcPr>
            <w:tcW w:w="2555" w:type="dxa"/>
            <w:tcBorders>
              <w:top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+33,8</w:t>
            </w:r>
          </w:p>
        </w:tc>
      </w:tr>
      <w:tr w:rsidR="004A12DB" w:rsidRPr="006D5987" w:rsidTr="00E85766">
        <w:tc>
          <w:tcPr>
            <w:tcW w:w="2243" w:type="dxa"/>
            <w:tcBorders>
              <w:top w:val="single" w:sz="4" w:space="0" w:color="auto"/>
              <w:bottom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Поступление товаров</w:t>
            </w:r>
          </w:p>
        </w:tc>
        <w:tc>
          <w:tcPr>
            <w:tcW w:w="1272" w:type="dxa"/>
            <w:tcBorders>
              <w:top w:val="single" w:sz="4" w:space="0" w:color="auto"/>
              <w:bottom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2656,3</w:t>
            </w:r>
          </w:p>
        </w:tc>
        <w:tc>
          <w:tcPr>
            <w:tcW w:w="1310" w:type="dxa"/>
            <w:tcBorders>
              <w:top w:val="single" w:sz="4" w:space="0" w:color="auto"/>
              <w:bottom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3169,3</w:t>
            </w:r>
          </w:p>
        </w:tc>
        <w:tc>
          <w:tcPr>
            <w:tcW w:w="2126" w:type="dxa"/>
            <w:tcBorders>
              <w:top w:val="single" w:sz="4" w:space="0" w:color="auto"/>
              <w:bottom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+513,0</w:t>
            </w:r>
          </w:p>
        </w:tc>
        <w:tc>
          <w:tcPr>
            <w:tcW w:w="2555" w:type="dxa"/>
            <w:tcBorders>
              <w:top w:val="single" w:sz="4" w:space="0" w:color="auto"/>
              <w:bottom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+513,0</w:t>
            </w:r>
          </w:p>
        </w:tc>
      </w:tr>
      <w:tr w:rsidR="004A12DB" w:rsidRPr="006D5987" w:rsidTr="00E85766">
        <w:tc>
          <w:tcPr>
            <w:tcW w:w="2243"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Прочее выбытие товаров</w:t>
            </w:r>
          </w:p>
        </w:tc>
        <w:tc>
          <w:tcPr>
            <w:tcW w:w="1272"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1.8</w:t>
            </w:r>
          </w:p>
        </w:tc>
        <w:tc>
          <w:tcPr>
            <w:tcW w:w="1310"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1,0</w:t>
            </w:r>
          </w:p>
        </w:tc>
        <w:tc>
          <w:tcPr>
            <w:tcW w:w="2126" w:type="dxa"/>
            <w:tcBorders>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-0,8</w:t>
            </w:r>
          </w:p>
        </w:tc>
        <w:tc>
          <w:tcPr>
            <w:tcW w:w="2555" w:type="dxa"/>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+0,8</w:t>
            </w:r>
          </w:p>
        </w:tc>
      </w:tr>
      <w:tr w:rsidR="004A12DB" w:rsidRPr="006D5987" w:rsidTr="00E85766">
        <w:tc>
          <w:tcPr>
            <w:tcW w:w="2243"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Запасы товаров на конец года</w:t>
            </w:r>
          </w:p>
        </w:tc>
        <w:tc>
          <w:tcPr>
            <w:tcW w:w="1272"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243,0</w:t>
            </w:r>
          </w:p>
        </w:tc>
        <w:tc>
          <w:tcPr>
            <w:tcW w:w="1310"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306,1</w:t>
            </w:r>
          </w:p>
        </w:tc>
        <w:tc>
          <w:tcPr>
            <w:tcW w:w="2126"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+63,1</w:t>
            </w:r>
          </w:p>
        </w:tc>
        <w:tc>
          <w:tcPr>
            <w:tcW w:w="2555" w:type="dxa"/>
            <w:tcBorders>
              <w:top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-63,1</w:t>
            </w:r>
          </w:p>
        </w:tc>
      </w:tr>
      <w:tr w:rsidR="004A12DB" w:rsidRPr="006D5987" w:rsidTr="00E85766">
        <w:trPr>
          <w:trHeight w:val="1082"/>
        </w:trPr>
        <w:tc>
          <w:tcPr>
            <w:tcW w:w="2243"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Величина товарооборота предприятия</w:t>
            </w:r>
          </w:p>
        </w:tc>
        <w:tc>
          <w:tcPr>
            <w:tcW w:w="1272"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2620,7</w:t>
            </w:r>
          </w:p>
        </w:tc>
        <w:tc>
          <w:tcPr>
            <w:tcW w:w="1310"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3105,2</w:t>
            </w:r>
          </w:p>
        </w:tc>
        <w:tc>
          <w:tcPr>
            <w:tcW w:w="2126" w:type="dxa"/>
            <w:tcBorders>
              <w:top w:val="single" w:sz="4" w:space="0" w:color="auto"/>
              <w:right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+484,5</w:t>
            </w:r>
          </w:p>
        </w:tc>
        <w:tc>
          <w:tcPr>
            <w:tcW w:w="2555" w:type="dxa"/>
            <w:tcBorders>
              <w:top w:val="single" w:sz="4" w:space="0" w:color="auto"/>
            </w:tcBorders>
            <w:hideMark/>
          </w:tcPr>
          <w:p w:rsidR="004A12DB" w:rsidRPr="006D5987" w:rsidRDefault="004A12DB" w:rsidP="001C3BD3">
            <w:pPr>
              <w:spacing w:after="0" w:line="276" w:lineRule="auto"/>
              <w:jc w:val="center"/>
              <w:rPr>
                <w:rFonts w:ascii="Times New Roman" w:eastAsia="Times New Roman" w:hAnsi="Times New Roman" w:cs="Times New Roman"/>
                <w:sz w:val="24"/>
                <w:szCs w:val="24"/>
              </w:rPr>
            </w:pPr>
            <w:r w:rsidRPr="006D5987">
              <w:rPr>
                <w:rFonts w:ascii="Times New Roman" w:eastAsia="Times New Roman" w:hAnsi="Times New Roman" w:cs="Times New Roman"/>
                <w:sz w:val="24"/>
                <w:szCs w:val="24"/>
              </w:rPr>
              <w:t>+484,5</w:t>
            </w:r>
          </w:p>
        </w:tc>
      </w:tr>
    </w:tbl>
    <w:p w:rsidR="001C3BD3" w:rsidRDefault="001C3BD3" w:rsidP="001C3BD3">
      <w:pPr>
        <w:spacing w:after="0" w:line="360" w:lineRule="auto"/>
        <w:jc w:val="both"/>
        <w:rPr>
          <w:rFonts w:ascii="Times New Roman" w:eastAsia="Times New Roman" w:hAnsi="Times New Roman" w:cs="Times New Roman"/>
          <w:sz w:val="28"/>
          <w:szCs w:val="28"/>
        </w:rPr>
      </w:pPr>
    </w:p>
    <w:p w:rsidR="001C3BD3" w:rsidRDefault="006D5987" w:rsidP="007E36FB">
      <w:pPr>
        <w:spacing w:after="0" w:line="360" w:lineRule="auto"/>
        <w:ind w:firstLine="709"/>
        <w:jc w:val="both"/>
        <w:rPr>
          <w:rFonts w:ascii="Times New Roman" w:eastAsia="Times New Roman" w:hAnsi="Times New Roman" w:cs="Times New Roman"/>
          <w:sz w:val="28"/>
          <w:szCs w:val="28"/>
        </w:rPr>
      </w:pPr>
      <w:r w:rsidRPr="006D5987">
        <w:rPr>
          <w:rFonts w:ascii="Times New Roman" w:eastAsia="Times New Roman" w:hAnsi="Times New Roman" w:cs="Times New Roman"/>
          <w:sz w:val="28"/>
          <w:szCs w:val="28"/>
        </w:rPr>
        <w:t>Розничный товарооборот пре</w:t>
      </w:r>
      <w:r w:rsidR="001C3BD3">
        <w:rPr>
          <w:rFonts w:ascii="Times New Roman" w:eastAsia="Times New Roman" w:hAnsi="Times New Roman" w:cs="Times New Roman"/>
          <w:sz w:val="28"/>
          <w:szCs w:val="28"/>
        </w:rPr>
        <w:t xml:space="preserve">дприятия возрос в 2014 </w:t>
      </w:r>
      <w:r>
        <w:rPr>
          <w:rFonts w:ascii="Times New Roman" w:eastAsia="Times New Roman" w:hAnsi="Times New Roman" w:cs="Times New Roman"/>
          <w:sz w:val="28"/>
          <w:szCs w:val="28"/>
        </w:rPr>
        <w:t xml:space="preserve">году по </w:t>
      </w:r>
      <w:r w:rsidR="001C3BD3">
        <w:rPr>
          <w:rFonts w:ascii="Times New Roman" w:eastAsia="Times New Roman" w:hAnsi="Times New Roman" w:cs="Times New Roman"/>
          <w:sz w:val="28"/>
          <w:szCs w:val="28"/>
        </w:rPr>
        <w:t>равнению с 2015</w:t>
      </w:r>
      <w:r w:rsidRPr="006D5987">
        <w:rPr>
          <w:rFonts w:ascii="Times New Roman" w:eastAsia="Times New Roman" w:hAnsi="Times New Roman" w:cs="Times New Roman"/>
          <w:sz w:val="28"/>
          <w:szCs w:val="28"/>
        </w:rPr>
        <w:t xml:space="preserve"> годом на 484,5 млн. руб. за счет завышенных товарах запасов на начало года (+33,8 млн. руб.), роста поступления товаров в ресторан (+513,0 млн. руб.) и уменьшения прочего выбытия товаров (+0,8 млн. руб.). Но возможности роста </w:t>
      </w:r>
      <w:r w:rsidRPr="006D5987">
        <w:rPr>
          <w:rFonts w:ascii="Times New Roman" w:eastAsia="Times New Roman" w:hAnsi="Times New Roman" w:cs="Times New Roman"/>
          <w:sz w:val="28"/>
          <w:szCs w:val="28"/>
        </w:rPr>
        <w:lastRenderedPageBreak/>
        <w:t>товарооборота в динамике уменьшились в результате увеличения товарных запасов на конец года (-63,1 млн. руб.).</w:t>
      </w:r>
      <w:r w:rsidR="001C3BD3">
        <w:rPr>
          <w:rFonts w:ascii="Times New Roman" w:eastAsia="Times New Roman" w:hAnsi="Times New Roman" w:cs="Times New Roman"/>
          <w:sz w:val="28"/>
          <w:szCs w:val="28"/>
        </w:rPr>
        <w:t> В предприятии в 2016</w:t>
      </w:r>
      <w:r w:rsidRPr="006D5987">
        <w:rPr>
          <w:rFonts w:ascii="Times New Roman" w:eastAsia="Times New Roman" w:hAnsi="Times New Roman" w:cs="Times New Roman"/>
          <w:sz w:val="28"/>
          <w:szCs w:val="28"/>
        </w:rPr>
        <w:t xml:space="preserve"> году прочее выбытие товар</w:t>
      </w:r>
      <w:r w:rsidR="001C3BD3">
        <w:rPr>
          <w:rFonts w:ascii="Times New Roman" w:eastAsia="Times New Roman" w:hAnsi="Times New Roman" w:cs="Times New Roman"/>
          <w:sz w:val="28"/>
          <w:szCs w:val="28"/>
        </w:rPr>
        <w:t>ов снизилось по сравнению с 2015</w:t>
      </w:r>
      <w:r w:rsidRPr="006D5987">
        <w:rPr>
          <w:rFonts w:ascii="Times New Roman" w:eastAsia="Times New Roman" w:hAnsi="Times New Roman" w:cs="Times New Roman"/>
          <w:sz w:val="28"/>
          <w:szCs w:val="28"/>
        </w:rPr>
        <w:t xml:space="preserve"> годом на 0,8 млн. руб. Прочее вы</w:t>
      </w:r>
      <w:r w:rsidR="001C3BD3">
        <w:rPr>
          <w:rFonts w:ascii="Times New Roman" w:eastAsia="Times New Roman" w:hAnsi="Times New Roman" w:cs="Times New Roman"/>
          <w:sz w:val="28"/>
          <w:szCs w:val="28"/>
        </w:rPr>
        <w:t>бытие товаров включило товарные </w:t>
      </w:r>
      <w:r w:rsidRPr="006D5987">
        <w:rPr>
          <w:rFonts w:ascii="Times New Roman" w:eastAsia="Times New Roman" w:hAnsi="Times New Roman" w:cs="Times New Roman"/>
          <w:sz w:val="28"/>
          <w:szCs w:val="28"/>
        </w:rPr>
        <w:t>потери</w:t>
      </w:r>
      <w:r w:rsidR="001C3BD3">
        <w:rPr>
          <w:rFonts w:ascii="Times New Roman" w:eastAsia="Times New Roman" w:hAnsi="Times New Roman" w:cs="Times New Roman"/>
          <w:sz w:val="28"/>
          <w:szCs w:val="28"/>
        </w:rPr>
        <w:t> (списание), бой, лом, недостачу товаров. Следует </w:t>
      </w:r>
      <w:r w:rsidRPr="006D5987">
        <w:rPr>
          <w:rFonts w:ascii="Times New Roman" w:eastAsia="Times New Roman" w:hAnsi="Times New Roman" w:cs="Times New Roman"/>
          <w:sz w:val="28"/>
          <w:szCs w:val="28"/>
        </w:rPr>
        <w:t>назвать работу ресторана по снижению прочего вы</w:t>
      </w:r>
      <w:r w:rsidR="001C3BD3">
        <w:rPr>
          <w:rFonts w:ascii="Times New Roman" w:eastAsia="Times New Roman" w:hAnsi="Times New Roman" w:cs="Times New Roman"/>
          <w:sz w:val="28"/>
          <w:szCs w:val="28"/>
        </w:rPr>
        <w:t xml:space="preserve">бытия товаров в 2016 </w:t>
      </w:r>
      <w:r w:rsidRPr="006D5987">
        <w:rPr>
          <w:rFonts w:ascii="Times New Roman" w:eastAsia="Times New Roman" w:hAnsi="Times New Roman" w:cs="Times New Roman"/>
          <w:sz w:val="28"/>
          <w:szCs w:val="28"/>
        </w:rPr>
        <w:t>году положительной</w:t>
      </w:r>
      <w:r w:rsidR="001C3BD3">
        <w:rPr>
          <w:rFonts w:ascii="Times New Roman" w:eastAsia="Times New Roman" w:hAnsi="Times New Roman" w:cs="Times New Roman"/>
          <w:sz w:val="28"/>
          <w:szCs w:val="28"/>
        </w:rPr>
        <w:t>.</w:t>
      </w:r>
      <w:bookmarkStart w:id="16" w:name="_Hlk493077067"/>
    </w:p>
    <w:p w:rsidR="007E36FB" w:rsidRPr="007E36FB" w:rsidRDefault="007E36FB" w:rsidP="007F7F25">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Предприятие решает вопрос с несоответствующей продукцией следующими способами:</w:t>
      </w:r>
    </w:p>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 осуществляет действия с целью устранения обнаруженного несоответствия;</w:t>
      </w:r>
    </w:p>
    <w:p w:rsidR="007E36FB" w:rsidRPr="007E36FB" w:rsidRDefault="00C70E9C" w:rsidP="00C70E9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E36FB" w:rsidRPr="007E36FB">
        <w:rPr>
          <w:rFonts w:ascii="Times New Roman" w:eastAsia="Times New Roman" w:hAnsi="Times New Roman" w:cs="Times New Roman"/>
          <w:sz w:val="28"/>
          <w:szCs w:val="28"/>
        </w:rPr>
        <w:t>осуществляет действия с целью предотвращения ее первоначального предполагаемого использования или применения.</w:t>
      </w:r>
    </w:p>
    <w:p w:rsidR="00E85766"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В </w:t>
      </w:r>
      <w:r w:rsidR="00041819">
        <w:rPr>
          <w:rFonts w:ascii="Times New Roman" w:eastAsia="Times New Roman" w:hAnsi="Times New Roman" w:cs="Times New Roman"/>
          <w:sz w:val="28"/>
          <w:szCs w:val="28"/>
        </w:rPr>
        <w:t>ООО</w:t>
      </w:r>
      <w:r w:rsidR="00B7722D">
        <w:rPr>
          <w:rFonts w:ascii="Times New Roman" w:eastAsia="Times New Roman" w:hAnsi="Times New Roman" w:cs="Times New Roman"/>
          <w:sz w:val="28"/>
          <w:szCs w:val="28"/>
        </w:rPr>
        <w:t xml:space="preserve"> </w:t>
      </w:r>
      <w:r w:rsidRPr="007E36FB">
        <w:rPr>
          <w:rFonts w:ascii="Times New Roman" w:eastAsia="Times New Roman" w:hAnsi="Times New Roman" w:cs="Times New Roman"/>
          <w:sz w:val="28"/>
          <w:szCs w:val="28"/>
        </w:rPr>
        <w:t>«Региональная сеть предприятий питания» разработан документ «Процедур качества» для выявления</w:t>
      </w:r>
      <w:r w:rsidR="00E85766">
        <w:rPr>
          <w:rFonts w:ascii="Times New Roman" w:eastAsia="Times New Roman" w:hAnsi="Times New Roman" w:cs="Times New Roman"/>
          <w:sz w:val="28"/>
          <w:szCs w:val="28"/>
        </w:rPr>
        <w:t xml:space="preserve"> и исправления брака. </w:t>
      </w:r>
    </w:p>
    <w:p w:rsidR="007E36FB" w:rsidRPr="007E36FB" w:rsidRDefault="00564335" w:rsidP="00C70E9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w:t>
      </w:r>
      <w:r w:rsidR="00C70E9C">
        <w:rPr>
          <w:rFonts w:ascii="Times New Roman" w:eastAsia="Times New Roman" w:hAnsi="Times New Roman" w:cs="Times New Roman"/>
          <w:sz w:val="28"/>
          <w:szCs w:val="28"/>
        </w:rPr>
        <w:t> </w:t>
      </w:r>
      <w:r w:rsidR="007E36FB" w:rsidRPr="007E36FB">
        <w:rPr>
          <w:rFonts w:ascii="Times New Roman" w:eastAsia="Times New Roman" w:hAnsi="Times New Roman" w:cs="Times New Roman"/>
          <w:sz w:val="28"/>
          <w:szCs w:val="28"/>
        </w:rPr>
        <w:t>– Матрица ответственности за деятельность</w:t>
      </w:r>
    </w:p>
    <w:tbl>
      <w:tblPr>
        <w:tblW w:w="0" w:type="auto"/>
        <w:tblInd w:w="108" w:type="dxa"/>
        <w:tblLayout w:type="fixed"/>
        <w:tblCellMar>
          <w:left w:w="10" w:type="dxa"/>
          <w:right w:w="10" w:type="dxa"/>
        </w:tblCellMar>
        <w:tblLook w:val="04A0"/>
      </w:tblPr>
      <w:tblGrid>
        <w:gridCol w:w="567"/>
        <w:gridCol w:w="2268"/>
        <w:gridCol w:w="993"/>
        <w:gridCol w:w="992"/>
        <w:gridCol w:w="1134"/>
        <w:gridCol w:w="1134"/>
        <w:gridCol w:w="1134"/>
        <w:gridCol w:w="1241"/>
      </w:tblGrid>
      <w:tr w:rsidR="007E36FB" w:rsidRPr="007E36FB" w:rsidTr="00564335">
        <w:trPr>
          <w:cantSplit/>
          <w:trHeight w:val="280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Название</w:t>
            </w:r>
          </w:p>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ind w:left="113"/>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Директор ресторана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ind w:left="113"/>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2Ассистент</w:t>
            </w:r>
            <w:r>
              <w:rPr>
                <w:rFonts w:ascii="Times New Roman" w:eastAsia="Times New Roman" w:hAnsi="Times New Roman" w:cs="Times New Roman"/>
                <w:sz w:val="24"/>
                <w:szCs w:val="24"/>
              </w:rPr>
              <w:t> </w:t>
            </w:r>
            <w:r w:rsidRPr="007E36FB">
              <w:rPr>
                <w:rFonts w:ascii="Times New Roman" w:eastAsia="Times New Roman" w:hAnsi="Times New Roman" w:cs="Times New Roman"/>
                <w:sz w:val="24"/>
                <w:szCs w:val="24"/>
              </w:rPr>
              <w:t>ресторана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ind w:left="113"/>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Менеджер смены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Менеджер, </w:t>
            </w:r>
            <w:r w:rsidRPr="007E36FB">
              <w:rPr>
                <w:rFonts w:ascii="Times New Roman" w:eastAsia="Times New Roman" w:hAnsi="Times New Roman" w:cs="Times New Roman"/>
                <w:sz w:val="24"/>
                <w:szCs w:val="24"/>
              </w:rPr>
              <w:t>принимающий</w:t>
            </w:r>
            <w:r>
              <w:rPr>
                <w:rFonts w:ascii="Times New Roman" w:eastAsia="Times New Roman" w:hAnsi="Times New Roman" w:cs="Times New Roman"/>
                <w:sz w:val="24"/>
                <w:szCs w:val="24"/>
              </w:rPr>
              <w:t xml:space="preserve"> </w:t>
            </w:r>
            <w:r w:rsidRPr="007E36FB">
              <w:rPr>
                <w:rFonts w:ascii="Times New Roman" w:eastAsia="Times New Roman" w:hAnsi="Times New Roman" w:cs="Times New Roman"/>
                <w:sz w:val="24"/>
                <w:szCs w:val="24"/>
              </w:rPr>
              <w:t>машину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Отдел контроля и обеспечения качества</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36FB" w:rsidRPr="007E36FB" w:rsidRDefault="007E36FB" w:rsidP="00564335">
            <w:pPr>
              <w:spacing w:after="0" w:line="276" w:lineRule="auto"/>
              <w:ind w:left="113"/>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Отдел обучения</w:t>
            </w: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Размещение ингредиентов, полуфабрикатов готовой продукции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Соблюдение принципов размещения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ind w:firstLine="709"/>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ind w:firstLine="709"/>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ind w:firstLine="709"/>
              <w:jc w:val="center"/>
              <w:rPr>
                <w:rFonts w:ascii="Times New Roman" w:eastAsia="Times New Roman" w:hAnsi="Times New Roman" w:cs="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ind w:firstLine="709"/>
              <w:jc w:val="center"/>
              <w:rPr>
                <w:rFonts w:ascii="Times New Roman" w:eastAsia="Times New Roman" w:hAnsi="Times New Roman" w:cs="Times New Roman"/>
                <w:sz w:val="24"/>
                <w:szCs w:val="24"/>
              </w:rPr>
            </w:pP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Контроль температуры хранения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 xml:space="preserve">Обращение с ингредиентами, полуфабрикатами, продуктами при </w:t>
            </w:r>
            <w:r w:rsidRPr="007E36FB">
              <w:rPr>
                <w:rFonts w:ascii="Times New Roman" w:eastAsia="Times New Roman" w:hAnsi="Times New Roman" w:cs="Times New Roman"/>
                <w:sz w:val="24"/>
                <w:szCs w:val="24"/>
              </w:rPr>
              <w:lastRenderedPageBreak/>
              <w:t>подаче на кухню</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r>
    </w:tbl>
    <w:p w:rsidR="003E1443" w:rsidRDefault="003E1443"/>
    <w:p w:rsidR="003E1443" w:rsidRPr="003E1443" w:rsidRDefault="003E1443">
      <w:pPr>
        <w:rPr>
          <w:rFonts w:ascii="Times New Roman" w:hAnsi="Times New Roman" w:cs="Times New Roman"/>
          <w:sz w:val="28"/>
          <w:szCs w:val="28"/>
        </w:rPr>
      </w:pPr>
      <w:r w:rsidRPr="003E1443">
        <w:rPr>
          <w:rFonts w:ascii="Times New Roman" w:hAnsi="Times New Roman" w:cs="Times New Roman"/>
          <w:sz w:val="28"/>
          <w:szCs w:val="28"/>
        </w:rPr>
        <w:t>Продолжение таблицы 12</w:t>
      </w:r>
    </w:p>
    <w:tbl>
      <w:tblPr>
        <w:tblW w:w="0" w:type="auto"/>
        <w:tblInd w:w="108" w:type="dxa"/>
        <w:tblLayout w:type="fixed"/>
        <w:tblCellMar>
          <w:left w:w="10" w:type="dxa"/>
          <w:right w:w="10" w:type="dxa"/>
        </w:tblCellMar>
        <w:tblLook w:val="04A0"/>
      </w:tblPr>
      <w:tblGrid>
        <w:gridCol w:w="567"/>
        <w:gridCol w:w="2268"/>
        <w:gridCol w:w="993"/>
        <w:gridCol w:w="992"/>
        <w:gridCol w:w="1134"/>
        <w:gridCol w:w="1134"/>
        <w:gridCol w:w="1134"/>
        <w:gridCol w:w="1241"/>
      </w:tblGrid>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 xml:space="preserve">Ответственность за соблюдение </w:t>
            </w:r>
            <w:r w:rsidR="008E3E49">
              <w:rPr>
                <w:rFonts w:ascii="Times New Roman" w:eastAsia="Times New Roman" w:hAnsi="Times New Roman" w:cs="Times New Roman"/>
                <w:sz w:val="24"/>
                <w:szCs w:val="24"/>
              </w:rPr>
              <w:t>качества</w:t>
            </w:r>
            <w:r w:rsidR="00041819" w:rsidRPr="00041819">
              <w:rPr>
                <w:rFonts w:ascii="Times New Roman" w:eastAsia="Times New Roman" w:hAnsi="Times New Roman" w:cs="Times New Roman"/>
                <w:color w:val="FF0000"/>
                <w:sz w:val="24"/>
                <w:szCs w:val="24"/>
              </w:rPr>
              <w:t xml:space="preserve"> </w:t>
            </w:r>
            <w:r w:rsidRPr="007E36FB">
              <w:rPr>
                <w:rFonts w:ascii="Times New Roman" w:eastAsia="Times New Roman" w:hAnsi="Times New Roman" w:cs="Times New Roman"/>
                <w:sz w:val="24"/>
                <w:szCs w:val="24"/>
              </w:rPr>
              <w:t>данной продукции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Пересмотр</w:t>
            </w:r>
          </w:p>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и обновление документов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О</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В</w:t>
            </w:r>
          </w:p>
        </w:tc>
      </w:tr>
      <w:tr w:rsidR="007E36FB" w:rsidRPr="007E36FB" w:rsidTr="0056433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jc w:val="both"/>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64335">
            <w:pPr>
              <w:spacing w:after="0" w:line="276" w:lineRule="auto"/>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Обращение с полуфабрикатами, продуктами во время хранения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513C63">
            <w:pPr>
              <w:spacing w:after="0" w:line="276" w:lineRule="auto"/>
              <w:jc w:val="center"/>
              <w:rPr>
                <w:rFonts w:ascii="Times New Roman" w:eastAsia="Times New Roman" w:hAnsi="Times New Roman" w:cs="Times New Roman"/>
                <w:sz w:val="24"/>
                <w:szCs w:val="24"/>
              </w:rPr>
            </w:pPr>
            <w:r w:rsidRPr="007E36FB">
              <w:rPr>
                <w:rFonts w:ascii="Times New Roman" w:eastAsia="Times New Roman" w:hAnsi="Times New Roman" w:cs="Times New Roman"/>
                <w:sz w:val="24"/>
                <w:szCs w:val="24"/>
              </w:rPr>
              <w:t>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513C63" w:rsidP="00513C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6FB" w:rsidRPr="007E36FB">
              <w:rPr>
                <w:rFonts w:ascii="Times New Roman" w:eastAsia="Times New Roman" w:hAnsi="Times New Roman" w:cs="Times New Roman"/>
                <w:sz w:val="24"/>
                <w:szCs w:val="24"/>
              </w:rPr>
              <w:t>-</w:t>
            </w:r>
          </w:p>
        </w:tc>
      </w:tr>
    </w:tbl>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p>
    <w:p w:rsidR="007E36FB" w:rsidRPr="007E36FB" w:rsidRDefault="007E36FB" w:rsidP="007E36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 И –</w:t>
      </w:r>
      <w:r>
        <w:t> </w:t>
      </w:r>
      <w:r>
        <w:rPr>
          <w:rFonts w:ascii="Times New Roman" w:eastAsia="Times New Roman" w:hAnsi="Times New Roman" w:cs="Times New Roman"/>
          <w:sz w:val="28"/>
          <w:szCs w:val="28"/>
        </w:rPr>
        <w:t>информирование; В - взаимодействие; О </w:t>
      </w:r>
      <w:r w:rsidR="00C70E9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7E36FB">
        <w:rPr>
          <w:rFonts w:ascii="Times New Roman" w:eastAsia="Times New Roman" w:hAnsi="Times New Roman" w:cs="Times New Roman"/>
          <w:sz w:val="28"/>
          <w:szCs w:val="28"/>
        </w:rPr>
        <w:t>ответственность</w:t>
      </w:r>
      <w:r w:rsidR="00C70E9C">
        <w:rPr>
          <w:rFonts w:ascii="Times New Roman" w:eastAsia="Times New Roman" w:hAnsi="Times New Roman" w:cs="Times New Roman"/>
          <w:sz w:val="28"/>
          <w:szCs w:val="28"/>
        </w:rPr>
        <w:t>.</w:t>
      </w:r>
    </w:p>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 xml:space="preserve">Записи о характере несоответствий и любых последующих предпринятых действиях, поддерживаются в рабочем </w:t>
      </w:r>
      <w:r w:rsidR="0083440D">
        <w:rPr>
          <w:rFonts w:ascii="Times New Roman" w:eastAsia="Times New Roman" w:hAnsi="Times New Roman" w:cs="Times New Roman"/>
          <w:sz w:val="28"/>
          <w:szCs w:val="28"/>
        </w:rPr>
        <w:t>состоянии, к</w:t>
      </w:r>
      <w:r w:rsidRPr="007E36FB">
        <w:rPr>
          <w:rFonts w:ascii="Times New Roman" w:eastAsia="Times New Roman" w:hAnsi="Times New Roman" w:cs="Times New Roman"/>
          <w:sz w:val="28"/>
          <w:szCs w:val="28"/>
        </w:rPr>
        <w:t>огда несоответствующая продукция списана, проводится повторная проверка продукции для подтверждения соответствия требованиям. Если несоответствующая продукция выявлена после поставки или начала использования, предприятие предпринимает действия, адекватные последствиям (или потенциальным последствиям) несоответствия.</w:t>
      </w:r>
    </w:p>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Руководство предприятия обеспечивает разработку результативного и эффективного процесса проведения анализа и устранение выявленных несоответствий. Старшим менеджер - контролером и контролером входного контроля ведутся документы по учету внутреннего и внешнего брака: журнал приемки продукции и выявления дефектов; журнал поступающего сырья и материалов; журнал контроля за прохождением процесса.</w:t>
      </w:r>
    </w:p>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Ежемесячно проводятся совещания «День ка</w:t>
      </w:r>
      <w:r w:rsidR="00C70E9C">
        <w:rPr>
          <w:rFonts w:ascii="Times New Roman" w:eastAsia="Times New Roman" w:hAnsi="Times New Roman" w:cs="Times New Roman"/>
          <w:sz w:val="28"/>
          <w:szCs w:val="28"/>
        </w:rPr>
        <w:t>чества», где анализируются акты о браке, составленные контролёрами </w:t>
      </w:r>
      <w:r w:rsidRPr="007E36FB">
        <w:rPr>
          <w:rFonts w:ascii="Times New Roman" w:eastAsia="Times New Roman" w:hAnsi="Times New Roman" w:cs="Times New Roman"/>
          <w:sz w:val="28"/>
          <w:szCs w:val="28"/>
        </w:rPr>
        <w:t>ОТК,</w:t>
      </w:r>
      <w:r w:rsidR="00C70E9C">
        <w:rPr>
          <w:rFonts w:ascii="Times New Roman" w:eastAsia="Times New Roman" w:hAnsi="Times New Roman" w:cs="Times New Roman"/>
          <w:sz w:val="28"/>
          <w:szCs w:val="28"/>
        </w:rPr>
        <w:t> а </w:t>
      </w:r>
      <w:r w:rsidRPr="007E36FB">
        <w:rPr>
          <w:rFonts w:ascii="Times New Roman" w:eastAsia="Times New Roman" w:hAnsi="Times New Roman" w:cs="Times New Roman"/>
          <w:sz w:val="28"/>
          <w:szCs w:val="28"/>
        </w:rPr>
        <w:t>также</w:t>
      </w:r>
      <w:r w:rsidR="00C70E9C">
        <w:rPr>
          <w:rFonts w:ascii="Times New Roman" w:eastAsia="Times New Roman" w:hAnsi="Times New Roman" w:cs="Times New Roman"/>
          <w:sz w:val="28"/>
          <w:szCs w:val="28"/>
        </w:rPr>
        <w:t> </w:t>
      </w:r>
      <w:r w:rsidRPr="007E36FB">
        <w:rPr>
          <w:rFonts w:ascii="Times New Roman" w:eastAsia="Times New Roman" w:hAnsi="Times New Roman" w:cs="Times New Roman"/>
          <w:sz w:val="28"/>
          <w:szCs w:val="28"/>
        </w:rPr>
        <w:t>претензии от посетителей. После полного анализа составляются </w:t>
      </w:r>
      <w:r w:rsidR="00C70E9C">
        <w:rPr>
          <w:rFonts w:ascii="Times New Roman" w:eastAsia="Times New Roman" w:hAnsi="Times New Roman" w:cs="Times New Roman"/>
          <w:sz w:val="28"/>
          <w:szCs w:val="28"/>
        </w:rPr>
        <w:t>корректирующие </w:t>
      </w:r>
      <w:r w:rsidRPr="007E36FB">
        <w:rPr>
          <w:rFonts w:ascii="Times New Roman" w:eastAsia="Times New Roman" w:hAnsi="Times New Roman" w:cs="Times New Roman"/>
          <w:sz w:val="28"/>
          <w:szCs w:val="28"/>
        </w:rPr>
        <w:t>мероприятия. Пример мероприятий по улучшению качества на основании анализа претензий посетителей. </w:t>
      </w:r>
    </w:p>
    <w:p w:rsidR="000506F8" w:rsidRPr="000506F8" w:rsidRDefault="000506F8" w:rsidP="000506F8">
      <w:pPr>
        <w:spacing w:after="0" w:line="360" w:lineRule="auto"/>
        <w:ind w:firstLine="709"/>
        <w:jc w:val="both"/>
        <w:rPr>
          <w:rFonts w:ascii="Times New Roman" w:eastAsia="Times New Roman" w:hAnsi="Times New Roman" w:cs="Times New Roman"/>
          <w:sz w:val="28"/>
          <w:szCs w:val="28"/>
        </w:rPr>
      </w:pPr>
      <w:bookmarkStart w:id="17" w:name="_GoBack"/>
      <w:r w:rsidRPr="000506F8">
        <w:rPr>
          <w:rFonts w:ascii="Times New Roman" w:eastAsia="Times New Roman" w:hAnsi="Times New Roman" w:cs="Times New Roman"/>
          <w:sz w:val="28"/>
          <w:szCs w:val="28"/>
        </w:rPr>
        <w:lastRenderedPageBreak/>
        <w:t>Большинство претензий связаны с некачественным сбором заказа, отсутствием ингредиента,</w:t>
      </w:r>
      <w:r w:rsidR="0083440D">
        <w:rPr>
          <w:rFonts w:ascii="Times New Roman" w:eastAsia="Times New Roman" w:hAnsi="Times New Roman" w:cs="Times New Roman"/>
          <w:sz w:val="28"/>
          <w:szCs w:val="28"/>
        </w:rPr>
        <w:t xml:space="preserve"> ненадлежащие температуры,</w:t>
      </w:r>
      <w:r w:rsidRPr="000506F8">
        <w:rPr>
          <w:rFonts w:ascii="Times New Roman" w:eastAsia="Times New Roman" w:hAnsi="Times New Roman" w:cs="Times New Roman"/>
          <w:sz w:val="28"/>
          <w:szCs w:val="28"/>
        </w:rPr>
        <w:t xml:space="preserve"> некачественного приготовленного продукта. Ниже представлена схема «Оценка по качеству». В этой оценке показано, сколько посетителей получили правильно приготовленный заказ. Из 100 %, только 64% наших посетителей дов</w:t>
      </w:r>
      <w:r w:rsidR="00E85766">
        <w:rPr>
          <w:rFonts w:ascii="Times New Roman" w:eastAsia="Times New Roman" w:hAnsi="Times New Roman" w:cs="Times New Roman"/>
          <w:sz w:val="28"/>
          <w:szCs w:val="28"/>
        </w:rPr>
        <w:t xml:space="preserve">ольны продукцией и </w:t>
      </w:r>
      <w:r w:rsidR="00424C1A">
        <w:rPr>
          <w:rFonts w:ascii="Times New Roman" w:eastAsia="Times New Roman" w:hAnsi="Times New Roman" w:cs="Times New Roman"/>
          <w:sz w:val="28"/>
          <w:szCs w:val="28"/>
        </w:rPr>
        <w:t xml:space="preserve">ее качеством. Это говорит о том, </w:t>
      </w:r>
      <w:r w:rsidR="00E85766">
        <w:rPr>
          <w:rFonts w:ascii="Times New Roman" w:eastAsia="Times New Roman" w:hAnsi="Times New Roman" w:cs="Times New Roman"/>
          <w:sz w:val="28"/>
          <w:szCs w:val="28"/>
        </w:rPr>
        <w:t xml:space="preserve">что не всегда соблюдаются правила или </w:t>
      </w:r>
      <w:r w:rsidR="00741FC6">
        <w:rPr>
          <w:rFonts w:ascii="Times New Roman" w:eastAsia="Times New Roman" w:hAnsi="Times New Roman" w:cs="Times New Roman"/>
          <w:sz w:val="28"/>
          <w:szCs w:val="28"/>
        </w:rPr>
        <w:t>соблюдаются,</w:t>
      </w:r>
      <w:r w:rsidR="00E85766">
        <w:rPr>
          <w:rFonts w:ascii="Times New Roman" w:eastAsia="Times New Roman" w:hAnsi="Times New Roman" w:cs="Times New Roman"/>
          <w:sz w:val="28"/>
          <w:szCs w:val="28"/>
        </w:rPr>
        <w:t xml:space="preserve"> но не должным образом</w:t>
      </w:r>
      <w:r w:rsidR="00BB7C99">
        <w:rPr>
          <w:rFonts w:ascii="Times New Roman" w:eastAsia="Times New Roman" w:hAnsi="Times New Roman" w:cs="Times New Roman"/>
          <w:sz w:val="28"/>
          <w:szCs w:val="28"/>
        </w:rPr>
        <w:t>.</w:t>
      </w:r>
    </w:p>
    <w:bookmarkEnd w:id="17"/>
    <w:p w:rsidR="000506F8" w:rsidRPr="000506F8" w:rsidRDefault="000506F8" w:rsidP="000506F8">
      <w:pPr>
        <w:spacing w:after="0" w:line="360" w:lineRule="auto"/>
        <w:ind w:firstLine="709"/>
        <w:jc w:val="both"/>
        <w:rPr>
          <w:rFonts w:ascii="Times New Roman" w:eastAsia="Times New Roman" w:hAnsi="Times New Roman" w:cs="Times New Roman"/>
          <w:sz w:val="28"/>
          <w:szCs w:val="28"/>
        </w:rPr>
      </w:pPr>
    </w:p>
    <w:p w:rsidR="000506F8" w:rsidRPr="000506F8" w:rsidRDefault="008F1D83"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_x0000_s1132" type="#_x0000_t32" style="position:absolute;left:0;text-align:left;margin-left:49.95pt;margin-top:14.6pt;width:0;height:123pt;z-index:251700224" o:connectortype="straight"/>
        </w:pict>
      </w:r>
    </w:p>
    <w:p w:rsidR="000506F8" w:rsidRPr="000506F8" w:rsidRDefault="000506F8" w:rsidP="000506F8">
      <w:pPr>
        <w:spacing w:after="0" w:line="360" w:lineRule="auto"/>
        <w:jc w:val="both"/>
        <w:rPr>
          <w:rFonts w:ascii="Times New Roman" w:eastAsia="Times New Roman" w:hAnsi="Times New Roman" w:cs="Times New Roman"/>
          <w:sz w:val="28"/>
          <w:szCs w:val="28"/>
        </w:rPr>
      </w:pPr>
      <w:r w:rsidRPr="000506F8">
        <w:rPr>
          <w:rFonts w:ascii="Times New Roman" w:eastAsia="Times New Roman" w:hAnsi="Times New Roman" w:cs="Times New Roman"/>
          <w:sz w:val="28"/>
          <w:szCs w:val="28"/>
        </w:rPr>
        <w:t>100</w:t>
      </w:r>
    </w:p>
    <w:p w:rsidR="000506F8" w:rsidRPr="000506F8" w:rsidRDefault="008F1D83"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34" style="position:absolute;left:0;text-align:left;margin-left:105.45pt;margin-top:15.8pt;width:35.25pt;height:66pt;z-index:251702272">
            <v:textbox style="mso-next-textbox:#_x0000_s1134">
              <w:txbxContent>
                <w:p w:rsidR="005A167A" w:rsidRPr="00B75AC0" w:rsidRDefault="005A167A" w:rsidP="000506F8">
                  <w:pPr>
                    <w:shd w:val="clear" w:color="auto" w:fill="595959" w:themeFill="text1" w:themeFillTint="A6"/>
                  </w:pPr>
                </w:p>
                <w:p w:rsidR="005A167A" w:rsidRPr="00B75AC0" w:rsidRDefault="005A167A" w:rsidP="000506F8">
                  <w:pPr>
                    <w:shd w:val="clear" w:color="auto" w:fill="595959" w:themeFill="text1" w:themeFillTint="A6"/>
                  </w:pPr>
                  <w:r w:rsidRPr="00B75AC0">
                    <w:t>64%</w:t>
                  </w:r>
                </w:p>
              </w:txbxContent>
            </v:textbox>
          </v:rect>
        </w:pict>
      </w:r>
      <w:r w:rsidR="000506F8" w:rsidRPr="000506F8">
        <w:rPr>
          <w:rFonts w:ascii="Times New Roman" w:eastAsia="Times New Roman" w:hAnsi="Times New Roman" w:cs="Times New Roman"/>
          <w:sz w:val="28"/>
          <w:szCs w:val="28"/>
        </w:rPr>
        <w:t>75</w:t>
      </w:r>
      <w:r w:rsidR="000506F8" w:rsidRPr="000506F8">
        <w:rPr>
          <w:rFonts w:ascii="Times New Roman" w:eastAsia="Times New Roman" w:hAnsi="Times New Roman" w:cs="Times New Roman"/>
          <w:sz w:val="28"/>
          <w:szCs w:val="28"/>
        </w:rPr>
        <w:tab/>
      </w:r>
    </w:p>
    <w:p w:rsidR="000506F8" w:rsidRPr="000506F8" w:rsidRDefault="000506F8" w:rsidP="000506F8">
      <w:pPr>
        <w:spacing w:after="0" w:line="360" w:lineRule="auto"/>
        <w:jc w:val="both"/>
        <w:rPr>
          <w:rFonts w:ascii="Times New Roman" w:eastAsia="Times New Roman" w:hAnsi="Times New Roman" w:cs="Times New Roman"/>
          <w:sz w:val="28"/>
          <w:szCs w:val="28"/>
        </w:rPr>
      </w:pPr>
      <w:r w:rsidRPr="000506F8">
        <w:rPr>
          <w:rFonts w:ascii="Times New Roman" w:eastAsia="Times New Roman" w:hAnsi="Times New Roman" w:cs="Times New Roman"/>
          <w:sz w:val="28"/>
          <w:szCs w:val="28"/>
        </w:rPr>
        <w:t>50</w:t>
      </w:r>
    </w:p>
    <w:p w:rsidR="000506F8" w:rsidRPr="000506F8" w:rsidRDefault="000506F8"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0506F8" w:rsidRPr="000506F8" w:rsidRDefault="008F1D83"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s1133" type="#_x0000_t32" style="position:absolute;left:0;text-align:left;margin-left:49.95pt;margin-top:16.9pt;width:170.25pt;height:.75pt;flip:y;z-index:251701248" o:connectortype="straight"/>
        </w:pict>
      </w:r>
      <w:r w:rsidR="000506F8" w:rsidRPr="000506F8">
        <w:rPr>
          <w:rFonts w:ascii="Times New Roman" w:eastAsia="Times New Roman" w:hAnsi="Times New Roman" w:cs="Times New Roman"/>
          <w:sz w:val="28"/>
          <w:szCs w:val="28"/>
        </w:rPr>
        <w:t>0</w:t>
      </w:r>
    </w:p>
    <w:p w:rsidR="000506F8" w:rsidRPr="000506F8" w:rsidRDefault="000506F8" w:rsidP="000506F8">
      <w:pPr>
        <w:spacing w:after="0" w:line="360" w:lineRule="auto"/>
        <w:ind w:firstLine="709"/>
        <w:jc w:val="both"/>
        <w:rPr>
          <w:rFonts w:ascii="Times New Roman" w:eastAsia="Times New Roman" w:hAnsi="Times New Roman" w:cs="Times New Roman"/>
          <w:sz w:val="28"/>
          <w:szCs w:val="28"/>
        </w:rPr>
      </w:pPr>
      <w:r w:rsidRPr="000506F8">
        <w:rPr>
          <w:rFonts w:ascii="Times New Roman" w:eastAsia="Times New Roman" w:hAnsi="Times New Roman" w:cs="Times New Roman"/>
          <w:sz w:val="28"/>
          <w:szCs w:val="28"/>
        </w:rPr>
        <w:t xml:space="preserve">      </w:t>
      </w:r>
    </w:p>
    <w:p w:rsidR="00041819" w:rsidRDefault="000506F8" w:rsidP="00041819">
      <w:pPr>
        <w:spacing w:after="0" w:line="360" w:lineRule="auto"/>
        <w:ind w:firstLine="709"/>
        <w:jc w:val="center"/>
        <w:rPr>
          <w:rFonts w:ascii="Times New Roman" w:eastAsia="Times New Roman" w:hAnsi="Times New Roman" w:cs="Times New Roman"/>
          <w:sz w:val="28"/>
          <w:szCs w:val="28"/>
        </w:rPr>
      </w:pPr>
      <w:r w:rsidRPr="000506F8">
        <w:rPr>
          <w:rFonts w:ascii="Times New Roman" w:eastAsia="Times New Roman" w:hAnsi="Times New Roman" w:cs="Times New Roman"/>
          <w:sz w:val="28"/>
          <w:szCs w:val="28"/>
        </w:rPr>
        <w:t>Рис</w:t>
      </w:r>
      <w:r w:rsidR="00041819">
        <w:rPr>
          <w:rFonts w:ascii="Times New Roman" w:eastAsia="Times New Roman" w:hAnsi="Times New Roman" w:cs="Times New Roman"/>
          <w:sz w:val="28"/>
          <w:szCs w:val="28"/>
        </w:rPr>
        <w:t>унок 4-</w:t>
      </w:r>
      <w:r w:rsidRPr="000506F8">
        <w:rPr>
          <w:rFonts w:ascii="Times New Roman" w:eastAsia="Times New Roman" w:hAnsi="Times New Roman" w:cs="Times New Roman"/>
          <w:sz w:val="28"/>
          <w:szCs w:val="28"/>
        </w:rPr>
        <w:t xml:space="preserve"> Оценка по качеству ООО «Региональная сеть предприятий питания» (апрель – май 2017)</w:t>
      </w:r>
    </w:p>
    <w:p w:rsidR="000506F8" w:rsidRPr="000506F8" w:rsidRDefault="000506F8" w:rsidP="00BB7C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анкетирования посетителей ООО «Региональная сеть предприятий питания»</w:t>
      </w:r>
      <w:r w:rsidRPr="000506F8">
        <w:rPr>
          <w:rFonts w:ascii="Times New Roman" w:eastAsia="Times New Roman" w:hAnsi="Times New Roman" w:cs="Times New Roman"/>
          <w:sz w:val="28"/>
          <w:szCs w:val="28"/>
        </w:rPr>
        <w:t xml:space="preserve"> предоставлены ниже в таблице</w:t>
      </w:r>
      <w:r w:rsidR="00424C1A">
        <w:rPr>
          <w:rFonts w:ascii="Times New Roman" w:eastAsia="Times New Roman" w:hAnsi="Times New Roman" w:cs="Times New Roman"/>
          <w:sz w:val="28"/>
          <w:szCs w:val="28"/>
        </w:rPr>
        <w:t>.</w:t>
      </w:r>
    </w:p>
    <w:p w:rsidR="007E36FB" w:rsidRPr="007E36FB" w:rsidRDefault="00947E57"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 </w:t>
      </w:r>
      <w:r w:rsidR="007E36FB" w:rsidRPr="007E36FB">
        <w:rPr>
          <w:rFonts w:ascii="Times New Roman" w:eastAsia="Times New Roman" w:hAnsi="Times New Roman" w:cs="Times New Roman"/>
          <w:sz w:val="28"/>
          <w:szCs w:val="28"/>
        </w:rPr>
        <w:noBreakHyphen/>
        <w:t> </w:t>
      </w:r>
      <w:bookmarkStart w:id="18" w:name="_Hlk494042316"/>
      <w:r w:rsidR="007E36FB" w:rsidRPr="007E36FB">
        <w:rPr>
          <w:rFonts w:ascii="Times New Roman" w:eastAsia="Times New Roman" w:hAnsi="Times New Roman" w:cs="Times New Roman"/>
          <w:sz w:val="28"/>
          <w:szCs w:val="28"/>
        </w:rPr>
        <w:t>Экономический анализ претензий ООО «Региональная сеть предприятий питания</w:t>
      </w:r>
      <w:bookmarkEnd w:id="18"/>
      <w:r w:rsidR="007E36FB" w:rsidRPr="007E36FB">
        <w:rPr>
          <w:rFonts w:ascii="Times New Roman" w:eastAsia="Times New Roman" w:hAnsi="Times New Roman" w:cs="Times New Roman"/>
          <w:sz w:val="28"/>
          <w:szCs w:val="28"/>
        </w:rPr>
        <w:t>».</w:t>
      </w:r>
    </w:p>
    <w:tbl>
      <w:tblPr>
        <w:tblW w:w="0" w:type="auto"/>
        <w:tblInd w:w="108" w:type="dxa"/>
        <w:tblCellMar>
          <w:left w:w="10" w:type="dxa"/>
          <w:right w:w="10" w:type="dxa"/>
        </w:tblCellMar>
        <w:tblLook w:val="04A0"/>
      </w:tblPr>
      <w:tblGrid>
        <w:gridCol w:w="4785"/>
        <w:gridCol w:w="4287"/>
      </w:tblGrid>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Причина</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Количество случаев за 2016 год</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Заказ был неправильно приготовлен</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13</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C70E9C" w:rsidP="00C70E9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Вкус не соответствовал </w:t>
            </w:r>
            <w:r w:rsidR="007E36FB" w:rsidRPr="007E36FB">
              <w:rPr>
                <w:rFonts w:ascii="Times New Roman" w:eastAsia="Times New Roman" w:hAnsi="Times New Roman" w:cs="Times New Roman"/>
                <w:sz w:val="28"/>
                <w:szCs w:val="28"/>
              </w:rPr>
              <w:t>вкусу свежеприготовленного продукта</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24</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Продукт слишком холодный</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21</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Продукт слишком горячий</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4</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Неполная порция</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17</w:t>
            </w:r>
          </w:p>
        </w:tc>
      </w:tr>
      <w:tr w:rsidR="007E36FB" w:rsidRPr="007E36FB" w:rsidTr="00C70E9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Сандвич собран не аккуратно</w:t>
            </w:r>
          </w:p>
        </w:tc>
        <w:tc>
          <w:tcPr>
            <w:tcW w:w="4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6FB" w:rsidRPr="007E36FB" w:rsidRDefault="007E36FB" w:rsidP="00C70E9C">
            <w:pPr>
              <w:spacing w:after="0" w:line="360" w:lineRule="auto"/>
              <w:ind w:firstLine="709"/>
              <w:jc w:val="center"/>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31</w:t>
            </w:r>
          </w:p>
        </w:tc>
      </w:tr>
    </w:tbl>
    <w:p w:rsidR="007E36FB" w:rsidRDefault="000506F8"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0506F8" w:rsidRDefault="00BB7C99"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Было опрошено 10</w:t>
      </w:r>
      <w:r w:rsidR="000506F8">
        <w:rPr>
          <w:rFonts w:ascii="Times New Roman" w:eastAsia="Times New Roman" w:hAnsi="Times New Roman" w:cs="Times New Roman"/>
          <w:sz w:val="28"/>
          <w:szCs w:val="28"/>
        </w:rPr>
        <w:t xml:space="preserve">0 посетителей ресторана, и каждый посетитель был </w:t>
      </w:r>
      <w:r w:rsidR="001C7DBA">
        <w:rPr>
          <w:rFonts w:ascii="Times New Roman" w:eastAsia="Times New Roman" w:hAnsi="Times New Roman" w:cs="Times New Roman"/>
          <w:sz w:val="28"/>
          <w:szCs w:val="28"/>
        </w:rPr>
        <w:t>чем-то</w:t>
      </w:r>
      <w:r w:rsidR="000506F8">
        <w:rPr>
          <w:rFonts w:ascii="Times New Roman" w:eastAsia="Times New Roman" w:hAnsi="Times New Roman" w:cs="Times New Roman"/>
          <w:sz w:val="28"/>
          <w:szCs w:val="28"/>
        </w:rPr>
        <w:t xml:space="preserve"> не доволен, результаты ответов </w:t>
      </w:r>
      <w:r w:rsidR="00041819">
        <w:rPr>
          <w:rFonts w:ascii="Times New Roman" w:eastAsia="Times New Roman" w:hAnsi="Times New Roman" w:cs="Times New Roman"/>
          <w:sz w:val="28"/>
          <w:szCs w:val="28"/>
        </w:rPr>
        <w:t>распределились таким образом, 24 гостя не</w:t>
      </w:r>
      <w:r w:rsidR="000506F8">
        <w:rPr>
          <w:rFonts w:ascii="Times New Roman" w:eastAsia="Times New Roman" w:hAnsi="Times New Roman" w:cs="Times New Roman"/>
          <w:sz w:val="28"/>
          <w:szCs w:val="28"/>
        </w:rPr>
        <w:t>довольны вкусом свежеприготовленного продукта, 21 гость считает сандвич, </w:t>
      </w:r>
    </w:p>
    <w:p w:rsidR="000506F8" w:rsidRPr="007E36FB" w:rsidRDefault="000506F8" w:rsidP="000506F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картофель слишком холодным и 31 посетитель дал такой ответ</w:t>
      </w:r>
      <w:r w:rsidR="00BB7C99">
        <w:rPr>
          <w:rFonts w:ascii="Times New Roman" w:eastAsia="Times New Roman" w:hAnsi="Times New Roman" w:cs="Times New Roman"/>
          <w:sz w:val="28"/>
          <w:szCs w:val="28"/>
        </w:rPr>
        <w:t> – «</w:t>
      </w:r>
      <w:r>
        <w:rPr>
          <w:rFonts w:ascii="Times New Roman" w:eastAsia="Times New Roman" w:hAnsi="Times New Roman" w:cs="Times New Roman"/>
          <w:sz w:val="28"/>
          <w:szCs w:val="28"/>
        </w:rPr>
        <w:t>сандвич собран не аккуратно</w:t>
      </w:r>
      <w:r w:rsidR="00BB7C99">
        <w:rPr>
          <w:rFonts w:ascii="Times New Roman" w:eastAsia="Times New Roman" w:hAnsi="Times New Roman" w:cs="Times New Roman"/>
          <w:sz w:val="28"/>
          <w:szCs w:val="28"/>
        </w:rPr>
        <w:t>»</w:t>
      </w:r>
      <w:r w:rsidR="001C7DBA">
        <w:rPr>
          <w:rFonts w:ascii="Times New Roman" w:eastAsia="Times New Roman" w:hAnsi="Times New Roman" w:cs="Times New Roman"/>
          <w:sz w:val="28"/>
          <w:szCs w:val="28"/>
        </w:rPr>
        <w:t xml:space="preserve">. В ходе собранных ответов от посетителей можно сделать такой вывод, что в ресторане не </w:t>
      </w:r>
      <w:r w:rsidR="00041819">
        <w:rPr>
          <w:rFonts w:ascii="Times New Roman" w:eastAsia="Times New Roman" w:hAnsi="Times New Roman" w:cs="Times New Roman"/>
          <w:sz w:val="28"/>
          <w:szCs w:val="28"/>
        </w:rPr>
        <w:t xml:space="preserve">в полном объеме </w:t>
      </w:r>
      <w:r w:rsidR="001C7DBA">
        <w:rPr>
          <w:rFonts w:ascii="Times New Roman" w:eastAsia="Times New Roman" w:hAnsi="Times New Roman" w:cs="Times New Roman"/>
          <w:sz w:val="28"/>
          <w:szCs w:val="28"/>
        </w:rPr>
        <w:t>соблюдают Золотые Стандарты Качества продукта.</w:t>
      </w:r>
    </w:p>
    <w:p w:rsidR="00C70E9C" w:rsidRDefault="007E36FB" w:rsidP="001C7DBA">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Распределение ответов в вопросе по качеству – возможности для улучшения (по убыванию) за 2016 год</w:t>
      </w:r>
    </w:p>
    <w:p w:rsidR="007E36FB" w:rsidRPr="007E36FB" w:rsidRDefault="008F1D83"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26" style="position:absolute;left:0;text-align:left;margin-left:270.45pt;margin-top:17.2pt;width:114.75pt;height:18.5pt;z-index:251693056" fillcolor="#aeaaaa [2414]">
            <v:textbox style="mso-next-textbox:#_x0000_s1126">
              <w:txbxContent>
                <w:p w:rsidR="005A167A" w:rsidRPr="001D11AF" w:rsidRDefault="005A167A" w:rsidP="007E36FB">
                  <w:pPr>
                    <w:jc w:val="center"/>
                    <w:rPr>
                      <w:sz w:val="16"/>
                      <w:szCs w:val="16"/>
                    </w:rPr>
                  </w:pPr>
                  <w:r w:rsidRPr="001D11AF">
                    <w:rPr>
                      <w:sz w:val="16"/>
                      <w:szCs w:val="16"/>
                    </w:rPr>
                    <w:t>1407</w:t>
                  </w:r>
                </w:p>
              </w:txbxContent>
            </v:textbox>
          </v:rect>
        </w:pict>
      </w:r>
      <w:r>
        <w:rPr>
          <w:rFonts w:ascii="Times New Roman" w:eastAsia="Times New Roman" w:hAnsi="Times New Roman" w:cs="Times New Roman"/>
          <w:sz w:val="28"/>
          <w:szCs w:val="28"/>
        </w:rPr>
        <w:pict>
          <v:shape id="_x0000_s1125" type="#_x0000_t32" style="position:absolute;left:0;text-align:left;margin-left:264.45pt;margin-top:14.95pt;width:0;height:139.5pt;z-index:251692032" o:connectortype="straight"/>
        </w:pict>
      </w:r>
      <w:r>
        <w:rPr>
          <w:rFonts w:ascii="Times New Roman" w:eastAsia="Times New Roman" w:hAnsi="Times New Roman" w:cs="Times New Roman"/>
          <w:sz w:val="28"/>
          <w:szCs w:val="28"/>
        </w:rPr>
        <w:pict>
          <v:rect id="_x0000_s1124" style="position:absolute;left:0;text-align:left;margin-left:40.2pt;margin-top:14.95pt;width:367.5pt;height:139.5pt;z-index:251691008">
            <v:textbox style="mso-next-textbox:#_x0000_s1124">
              <w:txbxContent>
                <w:p w:rsidR="005A167A" w:rsidRDefault="005A167A" w:rsidP="007E36FB">
                  <w:r>
                    <w:t>Еда выглядит не привлекательно</w:t>
                  </w:r>
                </w:p>
                <w:p w:rsidR="005A167A" w:rsidRDefault="005A167A" w:rsidP="007E36FB">
                  <w:r>
                    <w:t>Еда была не вкусной</w:t>
                  </w:r>
                </w:p>
                <w:p w:rsidR="005A167A" w:rsidRDefault="005A167A" w:rsidP="007E36FB">
                  <w:r>
                    <w:t>Еда была ненадлежащей температуры</w:t>
                  </w:r>
                </w:p>
                <w:p w:rsidR="005A167A" w:rsidRDefault="005A167A" w:rsidP="007E36FB">
                  <w:r>
                    <w:t xml:space="preserve">Напиток был невкусным </w:t>
                  </w:r>
                </w:p>
                <w:p w:rsidR="005A167A" w:rsidRDefault="005A167A" w:rsidP="007E36FB">
                  <w:r>
                    <w:t xml:space="preserve">Картофель фри был несолёным </w:t>
                  </w:r>
                </w:p>
                <w:p w:rsidR="005A167A" w:rsidRDefault="005A167A" w:rsidP="007E36FB">
                  <w:r>
                    <w:t>Напиток был ненадлежащей температуры</w:t>
                  </w:r>
                </w:p>
              </w:txbxContent>
            </v:textbox>
          </v:rect>
        </w:pict>
      </w:r>
    </w:p>
    <w:p w:rsidR="007E36FB" w:rsidRPr="007E36FB" w:rsidRDefault="008F1D83"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27" style="position:absolute;left:0;text-align:left;margin-left:270.45pt;margin-top:14.8pt;width:99.75pt;height:15.75pt;z-index:251694080" fillcolor="#aeaaaa [2414]">
            <v:textbox style="mso-next-textbox:#_x0000_s1127">
              <w:txbxContent>
                <w:p w:rsidR="005A167A" w:rsidRPr="001D11AF" w:rsidRDefault="005A167A" w:rsidP="007E36FB">
                  <w:pPr>
                    <w:jc w:val="center"/>
                    <w:rPr>
                      <w:sz w:val="16"/>
                      <w:szCs w:val="16"/>
                    </w:rPr>
                  </w:pPr>
                  <w:r w:rsidRPr="001D11AF">
                    <w:rPr>
                      <w:sz w:val="16"/>
                      <w:szCs w:val="16"/>
                    </w:rPr>
                    <w:t>1251</w:t>
                  </w:r>
                </w:p>
              </w:txbxContent>
            </v:textbox>
          </v:rect>
        </w:pict>
      </w:r>
    </w:p>
    <w:p w:rsidR="007E36FB" w:rsidRPr="007E36FB" w:rsidRDefault="008F1D83"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28" style="position:absolute;left:0;text-align:left;margin-left:270.45pt;margin-top:15.4pt;width:91.5pt;height:16.5pt;z-index:251695104" fillcolor="#aeaaaa [2414]">
            <v:textbox style="mso-next-textbox:#_x0000_s1128">
              <w:txbxContent>
                <w:p w:rsidR="005A167A" w:rsidRPr="001D11AF" w:rsidRDefault="005A167A" w:rsidP="007E36FB">
                  <w:pPr>
                    <w:jc w:val="center"/>
                    <w:rPr>
                      <w:sz w:val="16"/>
                      <w:szCs w:val="16"/>
                    </w:rPr>
                  </w:pPr>
                  <w:r w:rsidRPr="001D11AF">
                    <w:rPr>
                      <w:sz w:val="16"/>
                      <w:szCs w:val="16"/>
                    </w:rPr>
                    <w:t>1177</w:t>
                  </w:r>
                </w:p>
              </w:txbxContent>
            </v:textbox>
          </v:rect>
        </w:pict>
      </w:r>
    </w:p>
    <w:p w:rsidR="007E36FB" w:rsidRPr="007E36FB" w:rsidRDefault="008F1D83"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29" style="position:absolute;left:0;text-align:left;margin-left:271.2pt;margin-top:13pt;width:66pt;height:15.75pt;z-index:251696128" fillcolor="#aeaaaa [2414]">
            <v:textbox style="mso-next-textbox:#_x0000_s1129">
              <w:txbxContent>
                <w:p w:rsidR="005A167A" w:rsidRPr="001D11AF" w:rsidRDefault="005A167A" w:rsidP="007E36FB">
                  <w:pPr>
                    <w:jc w:val="center"/>
                    <w:rPr>
                      <w:sz w:val="16"/>
                      <w:szCs w:val="16"/>
                    </w:rPr>
                  </w:pPr>
                  <w:r>
                    <w:rPr>
                      <w:sz w:val="16"/>
                      <w:szCs w:val="16"/>
                    </w:rPr>
                    <w:t>743</w:t>
                  </w:r>
                </w:p>
              </w:txbxContent>
            </v:textbox>
          </v:rect>
        </w:pict>
      </w:r>
    </w:p>
    <w:p w:rsidR="007E36FB" w:rsidRPr="007E36FB" w:rsidRDefault="008F1D83"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30" style="position:absolute;left:0;text-align:left;margin-left:272.7pt;margin-top:12.85pt;width:37.5pt;height:16.5pt;z-index:251697152" fillcolor="#aeaaaa [2414]">
            <v:textbox style="mso-next-textbox:#_x0000_s1130">
              <w:txbxContent>
                <w:p w:rsidR="005A167A" w:rsidRPr="001D11AF" w:rsidRDefault="005A167A" w:rsidP="007E36FB">
                  <w:pPr>
                    <w:rPr>
                      <w:sz w:val="16"/>
                      <w:szCs w:val="16"/>
                    </w:rPr>
                  </w:pPr>
                  <w:r>
                    <w:rPr>
                      <w:sz w:val="16"/>
                      <w:szCs w:val="16"/>
                    </w:rPr>
                    <w:t>490</w:t>
                  </w:r>
                </w:p>
              </w:txbxContent>
            </v:textbox>
          </v:rect>
        </w:pict>
      </w:r>
    </w:p>
    <w:p w:rsidR="007E36FB" w:rsidRPr="007E36FB" w:rsidRDefault="008F1D83" w:rsidP="00C70E9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131" style="position:absolute;left:0;text-align:left;margin-left:272.7pt;margin-top:12.5pt;width:28.65pt;height:16.85pt;z-index:251698176" fillcolor="#aeaaaa [2414]">
            <v:textbox style="mso-next-textbox:#_x0000_s1131">
              <w:txbxContent>
                <w:p w:rsidR="005A167A" w:rsidRPr="001D11AF" w:rsidRDefault="005A167A" w:rsidP="007E36FB">
                  <w:pPr>
                    <w:rPr>
                      <w:sz w:val="16"/>
                      <w:szCs w:val="16"/>
                    </w:rPr>
                  </w:pPr>
                  <w:r>
                    <w:rPr>
                      <w:sz w:val="16"/>
                      <w:szCs w:val="16"/>
                    </w:rPr>
                    <w:t>443</w:t>
                  </w:r>
                </w:p>
              </w:txbxContent>
            </v:textbox>
          </v:rect>
        </w:pict>
      </w:r>
    </w:p>
    <w:p w:rsidR="007E36FB" w:rsidRDefault="007E36FB" w:rsidP="007E36FB">
      <w:pPr>
        <w:spacing w:after="0" w:line="360" w:lineRule="auto"/>
        <w:ind w:firstLine="709"/>
        <w:jc w:val="both"/>
        <w:rPr>
          <w:rFonts w:ascii="Times New Roman" w:eastAsia="Times New Roman" w:hAnsi="Times New Roman" w:cs="Times New Roman"/>
          <w:sz w:val="28"/>
          <w:szCs w:val="28"/>
        </w:rPr>
      </w:pPr>
    </w:p>
    <w:p w:rsidR="00041819" w:rsidRPr="007E36FB" w:rsidRDefault="00041819" w:rsidP="00041819">
      <w:pPr>
        <w:spacing w:after="0" w:line="360" w:lineRule="auto"/>
        <w:ind w:firstLine="709"/>
        <w:jc w:val="center"/>
        <w:rPr>
          <w:rFonts w:ascii="Times New Roman" w:eastAsia="Times New Roman" w:hAnsi="Times New Roman" w:cs="Times New Roman"/>
          <w:sz w:val="28"/>
          <w:szCs w:val="28"/>
        </w:rPr>
      </w:pPr>
      <w:r w:rsidRPr="000506F8">
        <w:rPr>
          <w:rFonts w:ascii="Times New Roman" w:eastAsia="Times New Roman" w:hAnsi="Times New Roman" w:cs="Times New Roman"/>
          <w:sz w:val="28"/>
          <w:szCs w:val="28"/>
        </w:rPr>
        <w:t>Рис</w:t>
      </w:r>
      <w:r>
        <w:rPr>
          <w:rFonts w:ascii="Times New Roman" w:eastAsia="Times New Roman" w:hAnsi="Times New Roman" w:cs="Times New Roman"/>
          <w:sz w:val="28"/>
          <w:szCs w:val="28"/>
        </w:rPr>
        <w:t>унок 5-</w:t>
      </w:r>
      <w:r w:rsidRPr="000506F8">
        <w:rPr>
          <w:rFonts w:ascii="Times New Roman" w:eastAsia="Times New Roman" w:hAnsi="Times New Roman" w:cs="Times New Roman"/>
          <w:sz w:val="28"/>
          <w:szCs w:val="28"/>
        </w:rPr>
        <w:t xml:space="preserve"> </w:t>
      </w:r>
      <w:r w:rsidRPr="007E36FB">
        <w:rPr>
          <w:rFonts w:ascii="Times New Roman" w:eastAsia="Times New Roman" w:hAnsi="Times New Roman" w:cs="Times New Roman"/>
          <w:sz w:val="28"/>
          <w:szCs w:val="28"/>
        </w:rPr>
        <w:t xml:space="preserve">Распределение ответов </w:t>
      </w:r>
      <w:r>
        <w:rPr>
          <w:rFonts w:ascii="Times New Roman" w:eastAsia="Times New Roman" w:hAnsi="Times New Roman" w:cs="Times New Roman"/>
          <w:sz w:val="28"/>
          <w:szCs w:val="28"/>
        </w:rPr>
        <w:t>на</w:t>
      </w:r>
      <w:r w:rsidRPr="007E36FB">
        <w:rPr>
          <w:rFonts w:ascii="Times New Roman" w:eastAsia="Times New Roman" w:hAnsi="Times New Roman" w:cs="Times New Roman"/>
          <w:sz w:val="28"/>
          <w:szCs w:val="28"/>
        </w:rPr>
        <w:t xml:space="preserve"> вопрос</w:t>
      </w:r>
      <w:r>
        <w:rPr>
          <w:rFonts w:ascii="Times New Roman" w:eastAsia="Times New Roman" w:hAnsi="Times New Roman" w:cs="Times New Roman"/>
          <w:sz w:val="28"/>
          <w:szCs w:val="28"/>
        </w:rPr>
        <w:t xml:space="preserve"> о</w:t>
      </w:r>
      <w:r w:rsidRPr="007E36FB">
        <w:rPr>
          <w:rFonts w:ascii="Times New Roman" w:eastAsia="Times New Roman" w:hAnsi="Times New Roman" w:cs="Times New Roman"/>
          <w:sz w:val="28"/>
          <w:szCs w:val="28"/>
        </w:rPr>
        <w:t xml:space="preserve"> качеств</w:t>
      </w:r>
      <w:r>
        <w:rPr>
          <w:rFonts w:ascii="Times New Roman" w:eastAsia="Times New Roman" w:hAnsi="Times New Roman" w:cs="Times New Roman"/>
          <w:sz w:val="28"/>
          <w:szCs w:val="28"/>
        </w:rPr>
        <w:t>е</w:t>
      </w:r>
    </w:p>
    <w:p w:rsidR="007E36FB" w:rsidRPr="007E36FB" w:rsidRDefault="007E36FB" w:rsidP="007E36FB">
      <w:pPr>
        <w:spacing w:after="0" w:line="360" w:lineRule="auto"/>
        <w:ind w:firstLine="709"/>
        <w:jc w:val="both"/>
        <w:rPr>
          <w:rFonts w:ascii="Times New Roman" w:eastAsia="Times New Roman" w:hAnsi="Times New Roman" w:cs="Times New Roman"/>
          <w:sz w:val="28"/>
          <w:szCs w:val="28"/>
        </w:rPr>
      </w:pPr>
      <w:r w:rsidRPr="007E36FB">
        <w:rPr>
          <w:rFonts w:ascii="Times New Roman" w:eastAsia="Times New Roman" w:hAnsi="Times New Roman" w:cs="Times New Roman"/>
          <w:sz w:val="28"/>
          <w:szCs w:val="28"/>
        </w:rPr>
        <w:t xml:space="preserve">Если хотим </w:t>
      </w:r>
      <w:r w:rsidR="004C4374">
        <w:rPr>
          <w:rFonts w:ascii="Times New Roman" w:eastAsia="Times New Roman" w:hAnsi="Times New Roman" w:cs="Times New Roman"/>
          <w:sz w:val="28"/>
          <w:szCs w:val="28"/>
        </w:rPr>
        <w:t>достичь</w:t>
      </w:r>
      <w:r w:rsidRPr="007E36FB">
        <w:rPr>
          <w:rFonts w:ascii="Times New Roman" w:eastAsia="Times New Roman" w:hAnsi="Times New Roman" w:cs="Times New Roman"/>
          <w:sz w:val="28"/>
          <w:szCs w:val="28"/>
        </w:rPr>
        <w:t xml:space="preserve"> устойчивого долгосрочного роста, то должны сделать так, чтобы гости опять «влюбились» в продукцию ресторана.</w:t>
      </w:r>
    </w:p>
    <w:p w:rsidR="007E36FB" w:rsidRPr="007E36FB" w:rsidRDefault="00041819" w:rsidP="007E36F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показа</w:t>
      </w:r>
      <w:r w:rsidR="005945FF">
        <w:rPr>
          <w:rFonts w:ascii="Times New Roman" w:eastAsia="Times New Roman" w:hAnsi="Times New Roman" w:cs="Times New Roman"/>
          <w:sz w:val="28"/>
          <w:szCs w:val="28"/>
        </w:rPr>
        <w:t>л</w:t>
      </w:r>
      <w:r>
        <w:rPr>
          <w:rFonts w:ascii="Times New Roman" w:eastAsia="Times New Roman" w:hAnsi="Times New Roman" w:cs="Times New Roman"/>
          <w:sz w:val="28"/>
          <w:szCs w:val="28"/>
        </w:rPr>
        <w:t>о, что</w:t>
      </w:r>
      <w:r w:rsidR="007E36FB" w:rsidRPr="007E36FB">
        <w:rPr>
          <w:rFonts w:ascii="Times New Roman" w:eastAsia="Times New Roman" w:hAnsi="Times New Roman" w:cs="Times New Roman"/>
          <w:sz w:val="28"/>
          <w:szCs w:val="28"/>
        </w:rPr>
        <w:t xml:space="preserve"> необходимо создать культуру, </w:t>
      </w:r>
      <w:r w:rsidR="005945FF">
        <w:rPr>
          <w:rFonts w:ascii="Times New Roman" w:eastAsia="Times New Roman" w:hAnsi="Times New Roman" w:cs="Times New Roman"/>
          <w:sz w:val="28"/>
          <w:szCs w:val="28"/>
        </w:rPr>
        <w:t xml:space="preserve">при </w:t>
      </w:r>
      <w:r w:rsidR="007E36FB" w:rsidRPr="007E36FB">
        <w:rPr>
          <w:rFonts w:ascii="Times New Roman" w:eastAsia="Times New Roman" w:hAnsi="Times New Roman" w:cs="Times New Roman"/>
          <w:sz w:val="28"/>
          <w:szCs w:val="28"/>
        </w:rPr>
        <w:t>которой с заботой вручают специально приготовленную для каждого гостя еду, а не просто выда</w:t>
      </w:r>
      <w:r>
        <w:rPr>
          <w:rFonts w:ascii="Times New Roman" w:eastAsia="Times New Roman" w:hAnsi="Times New Roman" w:cs="Times New Roman"/>
          <w:sz w:val="28"/>
          <w:szCs w:val="28"/>
        </w:rPr>
        <w:t>ют</w:t>
      </w:r>
      <w:r w:rsidR="007E36FB" w:rsidRPr="007E36FB">
        <w:rPr>
          <w:rFonts w:ascii="Times New Roman" w:eastAsia="Times New Roman" w:hAnsi="Times New Roman" w:cs="Times New Roman"/>
          <w:sz w:val="28"/>
          <w:szCs w:val="28"/>
        </w:rPr>
        <w:t xml:space="preserve"> продукцию. Показывать, как может выглядеть еда, какой она может быть вкусной, когда используют наилучшие ингредиенты, о качестве которых забот</w:t>
      </w:r>
      <w:r>
        <w:rPr>
          <w:rFonts w:ascii="Times New Roman" w:eastAsia="Times New Roman" w:hAnsi="Times New Roman" w:cs="Times New Roman"/>
          <w:sz w:val="28"/>
          <w:szCs w:val="28"/>
        </w:rPr>
        <w:t>ятся</w:t>
      </w:r>
      <w:r w:rsidR="007E36FB" w:rsidRPr="007E36FB">
        <w:rPr>
          <w:rFonts w:ascii="Times New Roman" w:eastAsia="Times New Roman" w:hAnsi="Times New Roman" w:cs="Times New Roman"/>
          <w:sz w:val="28"/>
          <w:szCs w:val="28"/>
        </w:rPr>
        <w:t xml:space="preserve"> на каждом этапе.</w:t>
      </w:r>
      <w:r w:rsidR="00C70E9C">
        <w:rPr>
          <w:rFonts w:ascii="Times New Roman" w:eastAsia="Times New Roman" w:hAnsi="Times New Roman" w:cs="Times New Roman"/>
          <w:sz w:val="28"/>
          <w:szCs w:val="28"/>
        </w:rPr>
        <w:t xml:space="preserve"> </w:t>
      </w:r>
      <w:r w:rsidR="005945FF">
        <w:rPr>
          <w:rFonts w:ascii="Times New Roman" w:eastAsia="Times New Roman" w:hAnsi="Times New Roman" w:cs="Times New Roman"/>
          <w:sz w:val="28"/>
          <w:szCs w:val="28"/>
        </w:rPr>
        <w:t>Необходимо разрабо</w:t>
      </w:r>
      <w:r w:rsidR="00C70E9C">
        <w:rPr>
          <w:rFonts w:ascii="Times New Roman" w:eastAsia="Times New Roman" w:hAnsi="Times New Roman" w:cs="Times New Roman"/>
          <w:sz w:val="28"/>
          <w:szCs w:val="28"/>
        </w:rPr>
        <w:t xml:space="preserve">тать ряд мероприятий </w:t>
      </w:r>
      <w:r w:rsidR="005945FF">
        <w:rPr>
          <w:rFonts w:ascii="Times New Roman" w:eastAsia="Times New Roman" w:hAnsi="Times New Roman" w:cs="Times New Roman"/>
          <w:sz w:val="28"/>
          <w:szCs w:val="28"/>
        </w:rPr>
        <w:t>с учетом выявленных проблем</w:t>
      </w:r>
      <w:r w:rsidR="00C70E9C">
        <w:rPr>
          <w:rFonts w:ascii="Times New Roman" w:eastAsia="Times New Roman" w:hAnsi="Times New Roman" w:cs="Times New Roman"/>
          <w:sz w:val="28"/>
          <w:szCs w:val="28"/>
        </w:rPr>
        <w:t>.</w:t>
      </w:r>
    </w:p>
    <w:bookmarkEnd w:id="16"/>
    <w:p w:rsidR="00947E57" w:rsidRDefault="00947E57" w:rsidP="00F95F90">
      <w:pPr>
        <w:pStyle w:val="1"/>
        <w:spacing w:before="0" w:line="360" w:lineRule="auto"/>
        <w:jc w:val="both"/>
        <w:rPr>
          <w:rFonts w:eastAsia="Times New Roman"/>
        </w:rPr>
      </w:pPr>
    </w:p>
    <w:p w:rsidR="003E1443" w:rsidRDefault="003E1443">
      <w:pPr>
        <w:rPr>
          <w:rFonts w:ascii="Times New Roman" w:eastAsia="Times New Roman" w:hAnsi="Times New Roman" w:cstheme="majorBidi"/>
          <w:sz w:val="28"/>
          <w:szCs w:val="32"/>
        </w:rPr>
      </w:pPr>
      <w:r>
        <w:rPr>
          <w:rFonts w:eastAsia="Times New Roman"/>
        </w:rPr>
        <w:br w:type="page"/>
      </w:r>
    </w:p>
    <w:p w:rsidR="00272D8A" w:rsidRDefault="00272D8A" w:rsidP="00F95F90">
      <w:pPr>
        <w:pStyle w:val="1"/>
        <w:spacing w:before="0" w:line="360" w:lineRule="auto"/>
        <w:jc w:val="both"/>
        <w:rPr>
          <w:rFonts w:eastAsia="Times New Roman"/>
        </w:rPr>
      </w:pPr>
      <w:bookmarkStart w:id="19" w:name="_Toc494134575"/>
      <w:r w:rsidRPr="000801B1">
        <w:rPr>
          <w:rFonts w:eastAsia="Times New Roman"/>
        </w:rPr>
        <w:lastRenderedPageBreak/>
        <w:t>3.2 </w:t>
      </w:r>
      <w:r w:rsidR="00F95F90">
        <w:rPr>
          <w:rFonts w:eastAsia="Times New Roman"/>
        </w:rPr>
        <w:tab/>
      </w:r>
      <w:r w:rsidRPr="000801B1">
        <w:rPr>
          <w:rFonts w:eastAsia="Times New Roman"/>
        </w:rPr>
        <w:t>Мероприятия по совершенствованию работ по обеспечению качества продукции</w:t>
      </w:r>
      <w:bookmarkEnd w:id="19"/>
    </w:p>
    <w:p w:rsidR="00F95F90" w:rsidRPr="00F95F90" w:rsidRDefault="00F95F90" w:rsidP="00F95F90"/>
    <w:p w:rsidR="005C226B" w:rsidRPr="000801B1" w:rsidRDefault="006D22C5" w:rsidP="00712D01">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На основе проведенного анализа можно сделать вывод, что система организации менедж</w:t>
      </w:r>
      <w:r w:rsidR="003525E2" w:rsidRPr="000801B1">
        <w:rPr>
          <w:rFonts w:ascii="Times New Roman" w:eastAsia="Times New Roman" w:hAnsi="Times New Roman" w:cs="Times New Roman"/>
          <w:sz w:val="28"/>
          <w:szCs w:val="28"/>
        </w:rPr>
        <w:t xml:space="preserve">мента </w:t>
      </w:r>
      <w:r w:rsidR="005945FF">
        <w:rPr>
          <w:rFonts w:ascii="Times New Roman" w:eastAsia="Times New Roman" w:hAnsi="Times New Roman" w:cs="Times New Roman"/>
          <w:sz w:val="28"/>
          <w:szCs w:val="28"/>
        </w:rPr>
        <w:t xml:space="preserve">качества </w:t>
      </w:r>
      <w:r w:rsidR="003525E2" w:rsidRPr="000801B1">
        <w:rPr>
          <w:rFonts w:ascii="Times New Roman" w:eastAsia="Times New Roman" w:hAnsi="Times New Roman" w:cs="Times New Roman"/>
          <w:sz w:val="28"/>
          <w:szCs w:val="28"/>
        </w:rPr>
        <w:t>продукции ООО «Региональная</w:t>
      </w:r>
      <w:r w:rsidRPr="000801B1">
        <w:rPr>
          <w:rFonts w:ascii="Times New Roman" w:eastAsia="Times New Roman" w:hAnsi="Times New Roman" w:cs="Times New Roman"/>
          <w:sz w:val="28"/>
          <w:szCs w:val="28"/>
        </w:rPr>
        <w:t xml:space="preserve"> сеть предприятий питания» соответствует осуществляемой ею деятельности и позволяет контролировать ситуацию.</w:t>
      </w:r>
      <w:r w:rsidR="00C70E9C">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Но в данной деятельности предприятия существуют и некоторые проблемы.</w:t>
      </w:r>
    </w:p>
    <w:p w:rsidR="005C226B" w:rsidRDefault="009918E3"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w:t>
      </w:r>
      <w:r w:rsidR="006D22C5" w:rsidRPr="000801B1">
        <w:rPr>
          <w:rFonts w:ascii="Times New Roman" w:eastAsia="Times New Roman" w:hAnsi="Times New Roman" w:cs="Times New Roman"/>
          <w:sz w:val="28"/>
          <w:szCs w:val="28"/>
        </w:rPr>
        <w:t>соверше</w:t>
      </w:r>
      <w:r>
        <w:rPr>
          <w:rFonts w:ascii="Times New Roman" w:eastAsia="Times New Roman" w:hAnsi="Times New Roman" w:cs="Times New Roman"/>
          <w:sz w:val="28"/>
          <w:szCs w:val="28"/>
        </w:rPr>
        <w:t>нствования деятельности ООО «Региональная сеть предприятий питания</w:t>
      </w:r>
      <w:r w:rsidR="006D22C5" w:rsidRPr="000801B1">
        <w:rPr>
          <w:rFonts w:ascii="Times New Roman" w:eastAsia="Times New Roman" w:hAnsi="Times New Roman" w:cs="Times New Roman"/>
          <w:sz w:val="28"/>
          <w:szCs w:val="28"/>
        </w:rPr>
        <w:t xml:space="preserve">» и его системы обеспечения качества необходимо решить проблемы в отношении качества </w:t>
      </w:r>
      <w:r w:rsidR="00FE78FB" w:rsidRPr="000801B1">
        <w:rPr>
          <w:rFonts w:ascii="Times New Roman" w:eastAsia="Times New Roman" w:hAnsi="Times New Roman" w:cs="Times New Roman"/>
          <w:sz w:val="28"/>
          <w:szCs w:val="28"/>
        </w:rPr>
        <w:t>продукции</w:t>
      </w:r>
      <w:r w:rsidR="005945FF">
        <w:rPr>
          <w:rFonts w:ascii="Times New Roman" w:eastAsia="Times New Roman" w:hAnsi="Times New Roman" w:cs="Times New Roman"/>
          <w:sz w:val="28"/>
          <w:szCs w:val="28"/>
        </w:rPr>
        <w:t>, разработать</w:t>
      </w:r>
      <w:r w:rsidR="00736882">
        <w:rPr>
          <w:rFonts w:ascii="Times New Roman" w:eastAsia="Times New Roman" w:hAnsi="Times New Roman" w:cs="Times New Roman"/>
          <w:sz w:val="28"/>
          <w:szCs w:val="28"/>
        </w:rPr>
        <w:t xml:space="preserve"> и применить</w:t>
      </w:r>
      <w:r w:rsidR="00FE78FB" w:rsidRPr="000801B1">
        <w:rPr>
          <w:rFonts w:ascii="Times New Roman" w:eastAsia="Times New Roman" w:hAnsi="Times New Roman" w:cs="Times New Roman"/>
          <w:sz w:val="28"/>
          <w:szCs w:val="28"/>
        </w:rPr>
        <w:t xml:space="preserve"> мероприятия</w:t>
      </w:r>
      <w:r w:rsidR="006D22C5" w:rsidRPr="000801B1">
        <w:rPr>
          <w:rFonts w:ascii="Times New Roman" w:eastAsia="Times New Roman" w:hAnsi="Times New Roman" w:cs="Times New Roman"/>
          <w:sz w:val="28"/>
          <w:szCs w:val="28"/>
        </w:rPr>
        <w:t xml:space="preserve"> по их решению. Для этого поэтапно рассмотрим ошибки в работе предприятия в отношении качества и представим корректирующие мероприятия.</w:t>
      </w:r>
    </w:p>
    <w:p w:rsidR="007531DA" w:rsidRDefault="001A6A4C" w:rsidP="009F65F4">
      <w:pPr>
        <w:spacing w:after="0" w:line="360" w:lineRule="auto"/>
        <w:ind w:firstLine="708"/>
        <w:jc w:val="both"/>
        <w:rPr>
          <w:rFonts w:ascii="Times New Roman" w:eastAsia="Times New Roman" w:hAnsi="Times New Roman" w:cs="Times New Roman"/>
          <w:sz w:val="28"/>
          <w:szCs w:val="28"/>
        </w:rPr>
      </w:pPr>
      <w:r w:rsidRPr="001A6A4C">
        <w:rPr>
          <w:rFonts w:ascii="Times New Roman" w:eastAsia="Times New Roman" w:hAnsi="Times New Roman" w:cs="Times New Roman"/>
          <w:sz w:val="28"/>
          <w:szCs w:val="28"/>
        </w:rPr>
        <w:t xml:space="preserve">Система контроля качества </w:t>
      </w:r>
      <w:r w:rsidR="007531DA">
        <w:rPr>
          <w:rFonts w:ascii="Times New Roman" w:eastAsia="Times New Roman" w:hAnsi="Times New Roman" w:cs="Times New Roman"/>
          <w:sz w:val="28"/>
          <w:szCs w:val="28"/>
        </w:rPr>
        <w:t xml:space="preserve">ООО </w:t>
      </w:r>
      <w:r w:rsidRPr="001A6A4C">
        <w:rPr>
          <w:rFonts w:ascii="Times New Roman" w:eastAsia="Times New Roman" w:hAnsi="Times New Roman" w:cs="Times New Roman"/>
          <w:sz w:val="28"/>
          <w:szCs w:val="28"/>
        </w:rPr>
        <w:t>«</w:t>
      </w:r>
      <w:r w:rsidR="007531DA">
        <w:rPr>
          <w:rFonts w:ascii="Times New Roman" w:eastAsia="Times New Roman" w:hAnsi="Times New Roman" w:cs="Times New Roman"/>
          <w:sz w:val="28"/>
          <w:szCs w:val="28"/>
        </w:rPr>
        <w:t>Региональная сеть предприятий питания</w:t>
      </w:r>
      <w:r w:rsidRPr="001A6A4C">
        <w:rPr>
          <w:rFonts w:ascii="Times New Roman" w:eastAsia="Times New Roman" w:hAnsi="Times New Roman" w:cs="Times New Roman"/>
          <w:sz w:val="28"/>
          <w:szCs w:val="28"/>
        </w:rPr>
        <w:t xml:space="preserve">» охватывает весь производственный процесс, начиная от сырья до готового продукта на подносе посетителя. </w:t>
      </w:r>
    </w:p>
    <w:p w:rsidR="007531DA" w:rsidRDefault="001A6A4C" w:rsidP="009F65F4">
      <w:pPr>
        <w:spacing w:after="0" w:line="360" w:lineRule="auto"/>
        <w:ind w:firstLine="708"/>
        <w:jc w:val="both"/>
        <w:rPr>
          <w:rFonts w:ascii="Times New Roman" w:eastAsia="Times New Roman" w:hAnsi="Times New Roman" w:cs="Times New Roman"/>
          <w:sz w:val="28"/>
          <w:szCs w:val="28"/>
        </w:rPr>
      </w:pPr>
      <w:r w:rsidRPr="001A6A4C">
        <w:rPr>
          <w:rFonts w:ascii="Times New Roman" w:eastAsia="Times New Roman" w:hAnsi="Times New Roman" w:cs="Times New Roman"/>
          <w:sz w:val="28"/>
          <w:szCs w:val="28"/>
        </w:rPr>
        <w:t>Ингредиенты, используемые в производстве, соответствует стандартам качества и безопасности Европейского Союза и Российской Федерации, а в некоторых случаях стандарты даже превышают официально установленные. Вся поступающая про</w:t>
      </w:r>
      <w:r w:rsidR="007531DA">
        <w:rPr>
          <w:rFonts w:ascii="Times New Roman" w:eastAsia="Times New Roman" w:hAnsi="Times New Roman" w:cs="Times New Roman"/>
          <w:sz w:val="28"/>
          <w:szCs w:val="28"/>
        </w:rPr>
        <w:t>дукция тщательно отслеживается. В компании «Региональная сеть предприятий питания</w:t>
      </w:r>
      <w:r w:rsidRPr="001A6A4C">
        <w:rPr>
          <w:rFonts w:ascii="Times New Roman" w:eastAsia="Times New Roman" w:hAnsi="Times New Roman" w:cs="Times New Roman"/>
          <w:sz w:val="28"/>
          <w:szCs w:val="28"/>
        </w:rPr>
        <w:t>» уделяется много внимания безопасности пищи, качеству продукции, однако существуют некоторые проблемы. Так, например, вся система качества очень хорошо расписана в 5 теори</w:t>
      </w:r>
      <w:r w:rsidR="005945FF">
        <w:rPr>
          <w:rFonts w:ascii="Times New Roman" w:eastAsia="Times New Roman" w:hAnsi="Times New Roman" w:cs="Times New Roman"/>
          <w:sz w:val="28"/>
          <w:szCs w:val="28"/>
        </w:rPr>
        <w:t>й</w:t>
      </w:r>
      <w:r w:rsidRPr="001A6A4C">
        <w:rPr>
          <w:rFonts w:ascii="Times New Roman" w:eastAsia="Times New Roman" w:hAnsi="Times New Roman" w:cs="Times New Roman"/>
          <w:sz w:val="28"/>
          <w:szCs w:val="28"/>
        </w:rPr>
        <w:t xml:space="preserve">, однако не всегда соблюдается сотрудниками компании. Для того чтобы этого избежать, компании необходимо видоизменить систему обучения новых сотрудников, уже с первого дня воспитывать в них то, как необходимо выполнять стандарты качества. Сотрудники должны правильно соблюдать все процедуры не только тогда, когда за ними наблюдают, как это сейчас происходит в ресторане. Компании необходимо проводить мероприятия по </w:t>
      </w:r>
      <w:r w:rsidRPr="001A6A4C">
        <w:rPr>
          <w:rFonts w:ascii="Times New Roman" w:eastAsia="Times New Roman" w:hAnsi="Times New Roman" w:cs="Times New Roman"/>
          <w:sz w:val="28"/>
          <w:szCs w:val="28"/>
        </w:rPr>
        <w:lastRenderedPageBreak/>
        <w:t>демонстрации качества своей продукции. На каждый квартал ресторан по итогам предыдущих проверок ставит перед собой приоритеты по качеству. Так, например, на второй квартал 2017 года, перед «</w:t>
      </w:r>
      <w:r w:rsidR="007531DA">
        <w:rPr>
          <w:rFonts w:ascii="Times New Roman" w:eastAsia="Times New Roman" w:hAnsi="Times New Roman" w:cs="Times New Roman"/>
          <w:sz w:val="28"/>
          <w:szCs w:val="28"/>
        </w:rPr>
        <w:t>Региональная сеть предприятий питан</w:t>
      </w:r>
      <w:r w:rsidR="005945FF">
        <w:rPr>
          <w:rFonts w:ascii="Times New Roman" w:eastAsia="Times New Roman" w:hAnsi="Times New Roman" w:cs="Times New Roman"/>
          <w:sz w:val="28"/>
          <w:szCs w:val="28"/>
        </w:rPr>
        <w:t>ия</w:t>
      </w:r>
      <w:r w:rsidR="007531DA">
        <w:rPr>
          <w:rFonts w:ascii="Times New Roman" w:eastAsia="Times New Roman" w:hAnsi="Times New Roman" w:cs="Times New Roman"/>
          <w:sz w:val="28"/>
          <w:szCs w:val="28"/>
        </w:rPr>
        <w:t>» стави</w:t>
      </w:r>
      <w:r w:rsidR="005945FF">
        <w:rPr>
          <w:rFonts w:ascii="Times New Roman" w:eastAsia="Times New Roman" w:hAnsi="Times New Roman" w:cs="Times New Roman"/>
          <w:sz w:val="28"/>
          <w:szCs w:val="28"/>
        </w:rPr>
        <w:t>ли</w:t>
      </w:r>
      <w:r w:rsidRPr="001A6A4C">
        <w:rPr>
          <w:rFonts w:ascii="Times New Roman" w:eastAsia="Times New Roman" w:hAnsi="Times New Roman" w:cs="Times New Roman"/>
          <w:sz w:val="28"/>
          <w:szCs w:val="28"/>
        </w:rPr>
        <w:t xml:space="preserve"> следующие цели: </w:t>
      </w:r>
    </w:p>
    <w:p w:rsidR="007531DA" w:rsidRDefault="0083440D"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Качество -</w:t>
      </w:r>
      <w:r>
        <w:t> </w:t>
      </w:r>
      <w:r w:rsidR="001A6A4C" w:rsidRPr="001A6A4C">
        <w:rPr>
          <w:rFonts w:ascii="Times New Roman" w:eastAsia="Times New Roman" w:hAnsi="Times New Roman" w:cs="Times New Roman"/>
          <w:sz w:val="28"/>
          <w:szCs w:val="28"/>
        </w:rPr>
        <w:t xml:space="preserve">соблюдение стандартов приготовления продукции; качество всех горячих напитков: объем, температура, молочная пена, вкус кофе. </w:t>
      </w:r>
    </w:p>
    <w:p w:rsidR="007531DA" w:rsidRDefault="0083440D"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Сервис - </w:t>
      </w:r>
      <w:r w:rsidR="001A6A4C" w:rsidRPr="001A6A4C">
        <w:rPr>
          <w:rFonts w:ascii="Times New Roman" w:eastAsia="Times New Roman" w:hAnsi="Times New Roman" w:cs="Times New Roman"/>
          <w:sz w:val="28"/>
          <w:szCs w:val="28"/>
        </w:rPr>
        <w:t>постановка целей и отслеживание результатов в пиковые часы на ежедневной основе; ежемесячная постановка целей команде менеджеров и отслеживание текущих результатов с использованием электронной формы «Бизнес показатели работы ресторана»; правильное приветст</w:t>
      </w:r>
      <w:r w:rsidR="007531DA">
        <w:rPr>
          <w:rFonts w:ascii="Times New Roman" w:eastAsia="Times New Roman" w:hAnsi="Times New Roman" w:cs="Times New Roman"/>
          <w:sz w:val="28"/>
          <w:szCs w:val="28"/>
        </w:rPr>
        <w:t>вие и прощание с каждым гостем.</w:t>
      </w:r>
    </w:p>
    <w:p w:rsidR="007531DA" w:rsidRDefault="001A6A4C" w:rsidP="007531DA">
      <w:pPr>
        <w:spacing w:after="0" w:line="360" w:lineRule="auto"/>
        <w:ind w:firstLine="708"/>
        <w:jc w:val="both"/>
        <w:rPr>
          <w:rFonts w:ascii="Times New Roman" w:eastAsia="Times New Roman" w:hAnsi="Times New Roman" w:cs="Times New Roman"/>
          <w:sz w:val="28"/>
          <w:szCs w:val="28"/>
        </w:rPr>
      </w:pPr>
      <w:r w:rsidRPr="001A6A4C">
        <w:rPr>
          <w:rFonts w:ascii="Times New Roman" w:eastAsia="Times New Roman" w:hAnsi="Times New Roman" w:cs="Times New Roman"/>
          <w:sz w:val="28"/>
          <w:szCs w:val="28"/>
        </w:rPr>
        <w:t>3</w:t>
      </w:r>
      <w:r w:rsidR="0083440D">
        <w:rPr>
          <w:rFonts w:ascii="Times New Roman" w:eastAsia="Times New Roman" w:hAnsi="Times New Roman" w:cs="Times New Roman"/>
          <w:sz w:val="28"/>
          <w:szCs w:val="28"/>
        </w:rPr>
        <w:t>.Чистота - </w:t>
      </w:r>
      <w:r w:rsidRPr="001A6A4C">
        <w:rPr>
          <w:rFonts w:ascii="Times New Roman" w:eastAsia="Times New Roman" w:hAnsi="Times New Roman" w:cs="Times New Roman"/>
          <w:sz w:val="28"/>
          <w:szCs w:val="28"/>
        </w:rPr>
        <w:t>поддержание чистоты в туалетных комнатах и на прилегающих территориях;</w:t>
      </w:r>
      <w:r w:rsidR="0083440D">
        <w:rPr>
          <w:rFonts w:ascii="Times New Roman" w:eastAsia="Times New Roman" w:hAnsi="Times New Roman" w:cs="Times New Roman"/>
          <w:sz w:val="28"/>
          <w:szCs w:val="28"/>
        </w:rPr>
        <w:t xml:space="preserve"> чистота патио и улицы,</w:t>
      </w:r>
      <w:r w:rsidRPr="001A6A4C">
        <w:rPr>
          <w:rFonts w:ascii="Times New Roman" w:eastAsia="Times New Roman" w:hAnsi="Times New Roman" w:cs="Times New Roman"/>
          <w:sz w:val="28"/>
          <w:szCs w:val="28"/>
        </w:rPr>
        <w:t xml:space="preserve"> поддержание чистоты на кухне и в залах. </w:t>
      </w:r>
    </w:p>
    <w:p w:rsidR="007531DA" w:rsidRDefault="00A14956" w:rsidP="007531D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ООО «Региональная сеть предприятий питания»</w:t>
      </w:r>
      <w:r w:rsidR="001A6A4C" w:rsidRPr="001A6A4C">
        <w:rPr>
          <w:rFonts w:ascii="Times New Roman" w:eastAsia="Times New Roman" w:hAnsi="Times New Roman" w:cs="Times New Roman"/>
          <w:sz w:val="28"/>
          <w:szCs w:val="28"/>
        </w:rPr>
        <w:t xml:space="preserve"> необходимо разработать систему доведения стандартов качества продукции до каждого сотрудника. На данный момент в компании существует двухдневное обучение новых сотрудников. </w:t>
      </w:r>
      <w:r w:rsidR="005945FF">
        <w:rPr>
          <w:rFonts w:ascii="Times New Roman" w:eastAsia="Times New Roman" w:hAnsi="Times New Roman" w:cs="Times New Roman"/>
          <w:sz w:val="28"/>
          <w:szCs w:val="28"/>
        </w:rPr>
        <w:t>На наш взгляд</w:t>
      </w:r>
      <w:r w:rsidR="001A6A4C" w:rsidRPr="001A6A4C">
        <w:rPr>
          <w:rFonts w:ascii="Times New Roman" w:eastAsia="Times New Roman" w:hAnsi="Times New Roman" w:cs="Times New Roman"/>
          <w:sz w:val="28"/>
          <w:szCs w:val="28"/>
        </w:rPr>
        <w:t>, этого срока не хватает для того, чтобы сотрудник освоил все требования к качеству продаваемой продукции и осознал важн</w:t>
      </w:r>
      <w:r>
        <w:rPr>
          <w:rFonts w:ascii="Times New Roman" w:eastAsia="Times New Roman" w:hAnsi="Times New Roman" w:cs="Times New Roman"/>
          <w:sz w:val="28"/>
          <w:szCs w:val="28"/>
        </w:rPr>
        <w:t>ость выполнения всех стандартов и всегда их правильно выполнял.</w:t>
      </w:r>
      <w:r w:rsidR="001A6A4C" w:rsidRPr="001A6A4C">
        <w:rPr>
          <w:rFonts w:ascii="Times New Roman" w:eastAsia="Times New Roman" w:hAnsi="Times New Roman" w:cs="Times New Roman"/>
          <w:sz w:val="28"/>
          <w:szCs w:val="28"/>
        </w:rPr>
        <w:t xml:space="preserve"> Необходимо ввести постепенное обучение, разделённое на более лёгкие операции. Специфика работы ресторана (быстрое обслуживание) предполагает доведение всех действий работников до «автоматизма». Таким образом, новым работникам будет гораздо легче изучать работу по «чуть- чуть» под надзором</w:t>
      </w:r>
      <w:r w:rsidR="007531DA">
        <w:rPr>
          <w:rFonts w:ascii="Times New Roman" w:eastAsia="Times New Roman" w:hAnsi="Times New Roman" w:cs="Times New Roman"/>
          <w:sz w:val="28"/>
          <w:szCs w:val="28"/>
        </w:rPr>
        <w:t xml:space="preserve"> опытног</w:t>
      </w:r>
      <w:r>
        <w:rPr>
          <w:rFonts w:ascii="Times New Roman" w:eastAsia="Times New Roman" w:hAnsi="Times New Roman" w:cs="Times New Roman"/>
          <w:sz w:val="28"/>
          <w:szCs w:val="28"/>
        </w:rPr>
        <w:t xml:space="preserve">о работника-наставника, инструктора. </w:t>
      </w:r>
      <w:r w:rsidR="001A6A4C" w:rsidRPr="001A6A4C">
        <w:rPr>
          <w:rFonts w:ascii="Times New Roman" w:eastAsia="Times New Roman" w:hAnsi="Times New Roman" w:cs="Times New Roman"/>
          <w:sz w:val="28"/>
          <w:szCs w:val="28"/>
        </w:rPr>
        <w:t>Кроме того, такое обучение решит и дополнительные проблемы, такие, напри</w:t>
      </w:r>
      <w:r>
        <w:rPr>
          <w:rFonts w:ascii="Times New Roman" w:eastAsia="Times New Roman" w:hAnsi="Times New Roman" w:cs="Times New Roman"/>
          <w:sz w:val="28"/>
          <w:szCs w:val="28"/>
        </w:rPr>
        <w:t>мер, как большая текучка кадров, плохое обслуживание клиентов.</w:t>
      </w:r>
      <w:r w:rsidR="001A6A4C" w:rsidRPr="001A6A4C">
        <w:rPr>
          <w:rFonts w:ascii="Times New Roman" w:eastAsia="Times New Roman" w:hAnsi="Times New Roman" w:cs="Times New Roman"/>
          <w:sz w:val="28"/>
          <w:szCs w:val="28"/>
        </w:rPr>
        <w:t xml:space="preserve"> Безусловно, такое обучение будет влиять на показатели эффективности работы рестора</w:t>
      </w:r>
      <w:r w:rsidR="007531DA">
        <w:rPr>
          <w:rFonts w:ascii="Times New Roman" w:eastAsia="Times New Roman" w:hAnsi="Times New Roman" w:cs="Times New Roman"/>
          <w:sz w:val="28"/>
          <w:szCs w:val="28"/>
        </w:rPr>
        <w:t>на в краткосрочной перспективе. </w:t>
      </w:r>
      <w:r w:rsidR="001A6A4C" w:rsidRPr="001A6A4C">
        <w:rPr>
          <w:rFonts w:ascii="Times New Roman" w:eastAsia="Times New Roman" w:hAnsi="Times New Roman" w:cs="Times New Roman"/>
          <w:sz w:val="28"/>
          <w:szCs w:val="28"/>
        </w:rPr>
        <w:t xml:space="preserve">Будет </w:t>
      </w:r>
      <w:r w:rsidR="00A72480">
        <w:rPr>
          <w:rFonts w:ascii="Times New Roman" w:eastAsia="Times New Roman" w:hAnsi="Times New Roman" w:cs="Times New Roman"/>
          <w:sz w:val="28"/>
          <w:szCs w:val="28"/>
        </w:rPr>
        <w:t>ежедневный спад производительности</w:t>
      </w:r>
      <w:r w:rsidR="001A6A4C" w:rsidRPr="001A6A4C">
        <w:rPr>
          <w:rFonts w:ascii="Times New Roman" w:eastAsia="Times New Roman" w:hAnsi="Times New Roman" w:cs="Times New Roman"/>
          <w:sz w:val="28"/>
          <w:szCs w:val="28"/>
        </w:rPr>
        <w:t xml:space="preserve">, так как вместо одного человека, который выполняет определённый вид работ, на участке будет </w:t>
      </w:r>
      <w:r w:rsidR="001A6A4C" w:rsidRPr="001A6A4C">
        <w:rPr>
          <w:rFonts w:ascii="Times New Roman" w:eastAsia="Times New Roman" w:hAnsi="Times New Roman" w:cs="Times New Roman"/>
          <w:sz w:val="28"/>
          <w:szCs w:val="28"/>
        </w:rPr>
        <w:lastRenderedPageBreak/>
        <w:t>присутствовать ещё и ученик. Кроме того, возрастут расходы ресторана на оплату труда, так как оплата почасовая. Но, тем не менее, в долгосрочной перспективе такое обучение может оказаться очень полезно. Таким образом, все сотрудники, начиная с опытных и заканчивая вновь пришедшими, будут знать стандарты обслуживания посетителей и приготовление продукции, знать, как соблюдать данные стандарты. Следовательно, посетителям будет предоставляться качественный продукт и качественное обслуживание, что в конечном итоге позволит зарабо</w:t>
      </w:r>
      <w:r>
        <w:rPr>
          <w:rFonts w:ascii="Times New Roman" w:eastAsia="Times New Roman" w:hAnsi="Times New Roman" w:cs="Times New Roman"/>
          <w:sz w:val="28"/>
          <w:szCs w:val="28"/>
        </w:rPr>
        <w:t>тать «преданность» посетителей и они не раз еще вернуться к нам за хорошим обслуживанием и качественной едой.</w:t>
      </w:r>
      <w:r w:rsidR="007531DA">
        <w:rPr>
          <w:rFonts w:ascii="Times New Roman" w:eastAsia="Times New Roman" w:hAnsi="Times New Roman" w:cs="Times New Roman"/>
          <w:sz w:val="28"/>
          <w:szCs w:val="28"/>
        </w:rPr>
        <w:t> </w:t>
      </w:r>
      <w:r w:rsidR="001A6A4C" w:rsidRPr="001A6A4C">
        <w:rPr>
          <w:rFonts w:ascii="Times New Roman" w:eastAsia="Times New Roman" w:hAnsi="Times New Roman" w:cs="Times New Roman"/>
          <w:sz w:val="28"/>
          <w:szCs w:val="28"/>
        </w:rPr>
        <w:t xml:space="preserve">В свою очередь, посетитель, приверженный компании, положительно будет отзываться о ресторане в кругу своих знакомых, то есть новых потенциальных посетителей. </w:t>
      </w:r>
    </w:p>
    <w:p w:rsidR="008D72DE" w:rsidRDefault="007531DA" w:rsidP="007531D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ООО </w:t>
      </w:r>
      <w:r w:rsidR="001A6A4C" w:rsidRPr="001A6A4C">
        <w:rPr>
          <w:rFonts w:ascii="Times New Roman" w:eastAsia="Times New Roman" w:hAnsi="Times New Roman" w:cs="Times New Roman"/>
          <w:sz w:val="28"/>
          <w:szCs w:val="28"/>
        </w:rPr>
        <w:t>«</w:t>
      </w:r>
      <w:r>
        <w:rPr>
          <w:rFonts w:ascii="Times New Roman" w:eastAsia="Times New Roman" w:hAnsi="Times New Roman" w:cs="Times New Roman"/>
          <w:sz w:val="28"/>
          <w:szCs w:val="28"/>
        </w:rPr>
        <w:t>Региональная сеть предприятий питания</w:t>
      </w:r>
      <w:r w:rsidR="001A6A4C" w:rsidRPr="001A6A4C">
        <w:rPr>
          <w:rFonts w:ascii="Times New Roman" w:eastAsia="Times New Roman" w:hAnsi="Times New Roman" w:cs="Times New Roman"/>
          <w:sz w:val="28"/>
          <w:szCs w:val="28"/>
        </w:rPr>
        <w:t>» несёт очень много издержек. В общем, издержки на содержание системы у</w:t>
      </w:r>
      <w:r>
        <w:rPr>
          <w:rFonts w:ascii="Times New Roman" w:eastAsia="Times New Roman" w:hAnsi="Times New Roman" w:cs="Times New Roman"/>
          <w:sz w:val="28"/>
          <w:szCs w:val="28"/>
        </w:rPr>
        <w:t>правления качеством составляют 7</w:t>
      </w:r>
      <w:r w:rsidR="001A6A4C" w:rsidRPr="001A6A4C">
        <w:rPr>
          <w:rFonts w:ascii="Times New Roman" w:eastAsia="Times New Roman" w:hAnsi="Times New Roman" w:cs="Times New Roman"/>
          <w:sz w:val="28"/>
          <w:szCs w:val="28"/>
        </w:rPr>
        <w:t xml:space="preserve"> миллионов рублей в год. Основную </w:t>
      </w:r>
      <w:r w:rsidR="005945FF">
        <w:rPr>
          <w:rFonts w:ascii="Times New Roman" w:eastAsia="Times New Roman" w:hAnsi="Times New Roman" w:cs="Times New Roman"/>
          <w:sz w:val="28"/>
          <w:szCs w:val="28"/>
        </w:rPr>
        <w:t>долю составляют</w:t>
      </w:r>
      <w:r w:rsidR="001A6A4C" w:rsidRPr="001A6A4C">
        <w:rPr>
          <w:rFonts w:ascii="Times New Roman" w:eastAsia="Times New Roman" w:hAnsi="Times New Roman" w:cs="Times New Roman"/>
          <w:sz w:val="28"/>
          <w:szCs w:val="28"/>
        </w:rPr>
        <w:t xml:space="preserve"> издержки, обусловленные внутренними </w:t>
      </w:r>
      <w:r w:rsidR="005945FF">
        <w:rPr>
          <w:rFonts w:ascii="Times New Roman" w:eastAsia="Times New Roman" w:hAnsi="Times New Roman" w:cs="Times New Roman"/>
          <w:sz w:val="28"/>
          <w:szCs w:val="28"/>
        </w:rPr>
        <w:t>списаниями продукции, несоответствующей качеству</w:t>
      </w:r>
      <w:r>
        <w:rPr>
          <w:rFonts w:ascii="Times New Roman" w:eastAsia="Times New Roman" w:hAnsi="Times New Roman" w:cs="Times New Roman"/>
          <w:sz w:val="28"/>
          <w:szCs w:val="28"/>
        </w:rPr>
        <w:t xml:space="preserve">, которые составляют </w:t>
      </w:r>
      <w:r w:rsidR="005945FF">
        <w:rPr>
          <w:rFonts w:ascii="Times New Roman" w:eastAsia="Times New Roman" w:hAnsi="Times New Roman" w:cs="Times New Roman"/>
          <w:sz w:val="28"/>
          <w:szCs w:val="28"/>
        </w:rPr>
        <w:t xml:space="preserve">около </w:t>
      </w:r>
      <w:r>
        <w:rPr>
          <w:rFonts w:ascii="Times New Roman" w:eastAsia="Times New Roman" w:hAnsi="Times New Roman" w:cs="Times New Roman"/>
          <w:sz w:val="28"/>
          <w:szCs w:val="28"/>
        </w:rPr>
        <w:t>6,2</w:t>
      </w:r>
      <w:r w:rsidR="001A6A4C" w:rsidRPr="001A6A4C">
        <w:rPr>
          <w:rFonts w:ascii="Times New Roman" w:eastAsia="Times New Roman" w:hAnsi="Times New Roman" w:cs="Times New Roman"/>
          <w:sz w:val="28"/>
          <w:szCs w:val="28"/>
        </w:rPr>
        <w:t xml:space="preserve"> миллионов рублей</w:t>
      </w:r>
      <w:r w:rsidR="005945FF">
        <w:rPr>
          <w:rFonts w:ascii="Times New Roman" w:eastAsia="Times New Roman" w:hAnsi="Times New Roman" w:cs="Times New Roman"/>
          <w:sz w:val="28"/>
          <w:szCs w:val="28"/>
        </w:rPr>
        <w:t xml:space="preserve"> в расчете на год.</w:t>
      </w:r>
      <w:r w:rsidR="001A6A4C" w:rsidRPr="001A6A4C">
        <w:rPr>
          <w:rFonts w:ascii="Times New Roman" w:eastAsia="Times New Roman" w:hAnsi="Times New Roman" w:cs="Times New Roman"/>
          <w:sz w:val="28"/>
          <w:szCs w:val="28"/>
        </w:rPr>
        <w:t xml:space="preserve"> Именно эти издержки нуждаются в особом внимании со </w:t>
      </w:r>
      <w:r>
        <w:rPr>
          <w:rFonts w:ascii="Times New Roman" w:eastAsia="Times New Roman" w:hAnsi="Times New Roman" w:cs="Times New Roman"/>
          <w:sz w:val="28"/>
          <w:szCs w:val="28"/>
        </w:rPr>
        <w:t xml:space="preserve">стороны руководства ресторана. </w:t>
      </w:r>
    </w:p>
    <w:p w:rsidR="008D72DE" w:rsidRDefault="007531DA"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w:t>
      </w:r>
      <w:r w:rsidR="00947E57">
        <w:rPr>
          <w:rFonts w:ascii="Times New Roman" w:eastAsia="Times New Roman" w:hAnsi="Times New Roman" w:cs="Times New Roman"/>
          <w:sz w:val="28"/>
          <w:szCs w:val="28"/>
        </w:rPr>
        <w:t>блица 14</w:t>
      </w:r>
      <w:r>
        <w:rPr>
          <w:rFonts w:ascii="Times New Roman" w:eastAsia="Times New Roman" w:hAnsi="Times New Roman" w:cs="Times New Roman"/>
          <w:sz w:val="28"/>
          <w:szCs w:val="28"/>
        </w:rPr>
        <w:t> - </w:t>
      </w:r>
      <w:r w:rsidR="001A6A4C" w:rsidRPr="001A6A4C">
        <w:rPr>
          <w:rFonts w:ascii="Times New Roman" w:eastAsia="Times New Roman" w:hAnsi="Times New Roman" w:cs="Times New Roman"/>
          <w:sz w:val="28"/>
          <w:szCs w:val="28"/>
        </w:rPr>
        <w:t xml:space="preserve">Мероприятия по минимизации издержек на списание продукции. </w:t>
      </w:r>
    </w:p>
    <w:tbl>
      <w:tblPr>
        <w:tblStyle w:val="a3"/>
        <w:tblW w:w="0" w:type="auto"/>
        <w:jc w:val="center"/>
        <w:tblLook w:val="04A0"/>
      </w:tblPr>
      <w:tblGrid>
        <w:gridCol w:w="2093"/>
        <w:gridCol w:w="2126"/>
        <w:gridCol w:w="2126"/>
        <w:gridCol w:w="3509"/>
      </w:tblGrid>
      <w:tr w:rsidR="008D72DE" w:rsidRPr="008D72DE" w:rsidTr="008D72DE">
        <w:trPr>
          <w:jc w:val="center"/>
        </w:trPr>
        <w:tc>
          <w:tcPr>
            <w:tcW w:w="2093"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Продукт</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Количество</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Сумма</w:t>
            </w:r>
          </w:p>
        </w:tc>
        <w:tc>
          <w:tcPr>
            <w:tcW w:w="3509"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Действие</w:t>
            </w:r>
          </w:p>
        </w:tc>
      </w:tr>
      <w:tr w:rsidR="008D72DE" w:rsidRPr="008D72DE" w:rsidTr="008D72DE">
        <w:trPr>
          <w:jc w:val="center"/>
        </w:trPr>
        <w:tc>
          <w:tcPr>
            <w:tcW w:w="2093" w:type="dxa"/>
          </w:tcPr>
          <w:p w:rsidR="008D72DE" w:rsidRPr="008E3E49" w:rsidRDefault="008E3E49" w:rsidP="003E1443">
            <w:pPr>
              <w:spacing w:line="276" w:lineRule="auto"/>
              <w:rPr>
                <w:rFonts w:ascii="Times New Roman" w:eastAsia="Times New Roman" w:hAnsi="Times New Roman" w:cs="Times New Roman"/>
                <w:sz w:val="28"/>
                <w:szCs w:val="28"/>
              </w:rPr>
            </w:pPr>
            <w:r w:rsidRPr="008E3E49">
              <w:rPr>
                <w:rFonts w:ascii="Times New Roman" w:hAnsi="Times New Roman" w:cs="Times New Roman"/>
                <w:sz w:val="28"/>
                <w:szCs w:val="28"/>
              </w:rPr>
              <w:t>Соки, соусы, маффины</w:t>
            </w:r>
            <w:r w:rsidR="00A14956">
              <w:rPr>
                <w:rFonts w:ascii="Times New Roman" w:hAnsi="Times New Roman" w:cs="Times New Roman"/>
                <w:sz w:val="28"/>
                <w:szCs w:val="28"/>
              </w:rPr>
              <w:t>, пирожки</w:t>
            </w:r>
          </w:p>
        </w:tc>
        <w:tc>
          <w:tcPr>
            <w:tcW w:w="2126" w:type="dxa"/>
          </w:tcPr>
          <w:p w:rsidR="008D72DE" w:rsidRPr="005945FF" w:rsidRDefault="00947E57" w:rsidP="003E1443">
            <w:pPr>
              <w:spacing w:line="276" w:lineRule="auto"/>
              <w:jc w:val="center"/>
              <w:rPr>
                <w:rFonts w:ascii="Times New Roman" w:eastAsia="Times New Roman" w:hAnsi="Times New Roman" w:cs="Times New Roman"/>
                <w:color w:val="FF0000"/>
                <w:sz w:val="28"/>
                <w:szCs w:val="28"/>
              </w:rPr>
            </w:pPr>
            <w:r>
              <w:rPr>
                <w:rFonts w:ascii="Times New Roman" w:hAnsi="Times New Roman" w:cs="Times New Roman"/>
                <w:sz w:val="28"/>
                <w:szCs w:val="28"/>
              </w:rPr>
              <w:t>-</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-3000 руб.</w:t>
            </w:r>
          </w:p>
        </w:tc>
        <w:tc>
          <w:tcPr>
            <w:tcW w:w="3509" w:type="dxa"/>
          </w:tcPr>
          <w:p w:rsidR="008D72DE"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1.</w:t>
            </w:r>
            <w:r w:rsidRPr="008D72DE">
              <w:rPr>
                <w:rFonts w:ascii="Times New Roman" w:hAnsi="Times New Roman" w:cs="Times New Roman"/>
                <w:sz w:val="28"/>
                <w:szCs w:val="28"/>
              </w:rPr>
              <w:t xml:space="preserve">Минимизировать этаж каждую ночь согласно рекомендациям </w:t>
            </w:r>
          </w:p>
          <w:p w:rsidR="008D72DE" w:rsidRPr="008D72DE" w:rsidRDefault="008D72DE" w:rsidP="003E1443">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2.Начинать </w:t>
            </w:r>
            <w:r w:rsidR="00A14956">
              <w:rPr>
                <w:rFonts w:ascii="Times New Roman" w:hAnsi="Times New Roman" w:cs="Times New Roman"/>
                <w:sz w:val="28"/>
                <w:szCs w:val="28"/>
              </w:rPr>
              <w:t xml:space="preserve">пополнять продукцию в 6 </w:t>
            </w:r>
            <w:r w:rsidRPr="008D72DE">
              <w:rPr>
                <w:rFonts w:ascii="Times New Roman" w:hAnsi="Times New Roman" w:cs="Times New Roman"/>
                <w:sz w:val="28"/>
                <w:szCs w:val="28"/>
              </w:rPr>
              <w:t>утр</w:t>
            </w:r>
            <w:r w:rsidR="00130E3A">
              <w:rPr>
                <w:rFonts w:ascii="Times New Roman" w:hAnsi="Times New Roman" w:cs="Times New Roman"/>
                <w:sz w:val="28"/>
                <w:szCs w:val="28"/>
              </w:rPr>
              <w:t>а</w:t>
            </w:r>
            <w:r w:rsidR="00A14956">
              <w:rPr>
                <w:rFonts w:ascii="Times New Roman" w:hAnsi="Times New Roman" w:cs="Times New Roman"/>
                <w:sz w:val="28"/>
                <w:szCs w:val="28"/>
              </w:rPr>
              <w:t xml:space="preserve"> (по первому заказу)</w:t>
            </w:r>
          </w:p>
        </w:tc>
      </w:tr>
    </w:tbl>
    <w:p w:rsidR="003E1443" w:rsidRDefault="003E1443" w:rsidP="003E1443">
      <w:pPr>
        <w:spacing w:line="276" w:lineRule="auto"/>
      </w:pPr>
    </w:p>
    <w:p w:rsidR="003E1443" w:rsidRPr="003E1443" w:rsidRDefault="003E1443" w:rsidP="003E1443">
      <w:pPr>
        <w:spacing w:line="276" w:lineRule="auto"/>
        <w:rPr>
          <w:rFonts w:ascii="Times New Roman" w:hAnsi="Times New Roman" w:cs="Times New Roman"/>
          <w:sz w:val="28"/>
          <w:szCs w:val="28"/>
        </w:rPr>
      </w:pPr>
      <w:r>
        <w:br w:type="column"/>
      </w:r>
      <w:r w:rsidRPr="003E1443">
        <w:rPr>
          <w:rFonts w:ascii="Times New Roman" w:hAnsi="Times New Roman" w:cs="Times New Roman"/>
          <w:sz w:val="28"/>
          <w:szCs w:val="28"/>
        </w:rPr>
        <w:lastRenderedPageBreak/>
        <w:t>Продолжение таблицы 14</w:t>
      </w:r>
    </w:p>
    <w:tbl>
      <w:tblPr>
        <w:tblStyle w:val="a3"/>
        <w:tblW w:w="0" w:type="auto"/>
        <w:jc w:val="center"/>
        <w:tblLook w:val="04A0"/>
      </w:tblPr>
      <w:tblGrid>
        <w:gridCol w:w="2093"/>
        <w:gridCol w:w="2126"/>
        <w:gridCol w:w="2126"/>
        <w:gridCol w:w="3509"/>
      </w:tblGrid>
      <w:tr w:rsidR="008D72DE" w:rsidRPr="008D72DE" w:rsidTr="008D72DE">
        <w:trPr>
          <w:jc w:val="center"/>
        </w:trPr>
        <w:tc>
          <w:tcPr>
            <w:tcW w:w="2093"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Картофель фри</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-10 кг.</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- 500 руб.</w:t>
            </w:r>
          </w:p>
        </w:tc>
        <w:tc>
          <w:tcPr>
            <w:tcW w:w="3509" w:type="dxa"/>
          </w:tcPr>
          <w:p w:rsidR="003E1443"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1.</w:t>
            </w:r>
            <w:r w:rsidRPr="008D72DE">
              <w:rPr>
                <w:rFonts w:ascii="Times New Roman" w:hAnsi="Times New Roman" w:cs="Times New Roman"/>
                <w:sz w:val="28"/>
                <w:szCs w:val="28"/>
              </w:rPr>
              <w:t xml:space="preserve">Обучить работников </w:t>
            </w:r>
          </w:p>
          <w:p w:rsidR="008D72DE" w:rsidRDefault="008D72DE" w:rsidP="003E1443">
            <w:pPr>
              <w:spacing w:line="276" w:lineRule="auto"/>
              <w:rPr>
                <w:rFonts w:ascii="Times New Roman" w:hAnsi="Times New Roman" w:cs="Times New Roman"/>
                <w:sz w:val="28"/>
                <w:szCs w:val="28"/>
              </w:rPr>
            </w:pPr>
            <w:r w:rsidRPr="008D72DE">
              <w:rPr>
                <w:rFonts w:ascii="Times New Roman" w:hAnsi="Times New Roman" w:cs="Times New Roman"/>
                <w:sz w:val="28"/>
                <w:szCs w:val="28"/>
              </w:rPr>
              <w:t xml:space="preserve">правильно фасовать картофель фри </w:t>
            </w:r>
            <w:r w:rsidR="00A14956">
              <w:rPr>
                <w:rFonts w:ascii="Times New Roman" w:hAnsi="Times New Roman" w:cs="Times New Roman"/>
                <w:sz w:val="28"/>
                <w:szCs w:val="28"/>
              </w:rPr>
              <w:t>(следить за правильной последовательностью списания картофеля)</w:t>
            </w:r>
          </w:p>
          <w:p w:rsidR="008D72DE" w:rsidRDefault="008D72DE" w:rsidP="003E1443">
            <w:pPr>
              <w:spacing w:line="276" w:lineRule="auto"/>
              <w:rPr>
                <w:rFonts w:ascii="Times New Roman" w:hAnsi="Times New Roman" w:cs="Times New Roman"/>
                <w:sz w:val="28"/>
                <w:szCs w:val="28"/>
              </w:rPr>
            </w:pPr>
            <w:r w:rsidRPr="008D72DE">
              <w:rPr>
                <w:rFonts w:ascii="Times New Roman" w:hAnsi="Times New Roman" w:cs="Times New Roman"/>
                <w:sz w:val="28"/>
                <w:szCs w:val="28"/>
              </w:rPr>
              <w:t xml:space="preserve">2. </w:t>
            </w:r>
            <w:r w:rsidR="00A14956">
              <w:rPr>
                <w:rFonts w:ascii="Times New Roman" w:hAnsi="Times New Roman" w:cs="Times New Roman"/>
                <w:sz w:val="28"/>
                <w:szCs w:val="28"/>
              </w:rPr>
              <w:t>Ежесменно</w:t>
            </w:r>
            <w:r w:rsidRPr="008D72DE">
              <w:rPr>
                <w:rFonts w:ascii="Times New Roman" w:hAnsi="Times New Roman" w:cs="Times New Roman"/>
                <w:sz w:val="28"/>
                <w:szCs w:val="28"/>
              </w:rPr>
              <w:t xml:space="preserve"> заполнять бланк «Картофель в фокусе» </w:t>
            </w:r>
          </w:p>
          <w:p w:rsidR="008D72DE" w:rsidRDefault="008D72DE" w:rsidP="003E1443">
            <w:pPr>
              <w:spacing w:line="276" w:lineRule="auto"/>
              <w:rPr>
                <w:rFonts w:ascii="Times New Roman" w:hAnsi="Times New Roman" w:cs="Times New Roman"/>
                <w:sz w:val="28"/>
                <w:szCs w:val="28"/>
              </w:rPr>
            </w:pPr>
            <w:r w:rsidRPr="008D72DE">
              <w:rPr>
                <w:rFonts w:ascii="Times New Roman" w:hAnsi="Times New Roman" w:cs="Times New Roman"/>
                <w:sz w:val="28"/>
                <w:szCs w:val="28"/>
              </w:rPr>
              <w:t xml:space="preserve">3. Ежесменно составлять КЛН на работников на станции фри </w:t>
            </w:r>
          </w:p>
          <w:p w:rsidR="008D72DE" w:rsidRPr="008D72DE" w:rsidRDefault="008D72DE" w:rsidP="003E1443">
            <w:pPr>
              <w:spacing w:line="276" w:lineRule="auto"/>
              <w:rPr>
                <w:rFonts w:ascii="Times New Roman" w:eastAsia="Times New Roman" w:hAnsi="Times New Roman" w:cs="Times New Roman"/>
                <w:sz w:val="28"/>
                <w:szCs w:val="28"/>
              </w:rPr>
            </w:pPr>
            <w:r w:rsidRPr="008D72DE">
              <w:rPr>
                <w:rFonts w:ascii="Times New Roman" w:hAnsi="Times New Roman" w:cs="Times New Roman"/>
                <w:sz w:val="28"/>
                <w:szCs w:val="28"/>
              </w:rPr>
              <w:t>4. Делать промежуточную инвентаризацию, чтобы оценить результаты работы каждой смены</w:t>
            </w:r>
          </w:p>
        </w:tc>
      </w:tr>
      <w:tr w:rsidR="008D72DE" w:rsidRPr="008D72DE" w:rsidTr="008D72DE">
        <w:trPr>
          <w:jc w:val="center"/>
        </w:trPr>
        <w:tc>
          <w:tcPr>
            <w:tcW w:w="2093"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Вафельные рожки</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-1030 шт</w:t>
            </w:r>
            <w:r w:rsidR="003E1443">
              <w:rPr>
                <w:rFonts w:ascii="Times New Roman" w:hAnsi="Times New Roman" w:cs="Times New Roman"/>
                <w:sz w:val="28"/>
                <w:szCs w:val="28"/>
              </w:rPr>
              <w:t>.</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- 714 руб.</w:t>
            </w:r>
          </w:p>
        </w:tc>
        <w:tc>
          <w:tcPr>
            <w:tcW w:w="3509" w:type="dxa"/>
          </w:tcPr>
          <w:p w:rsidR="008D72DE"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1.</w:t>
            </w:r>
            <w:r w:rsidRPr="008D72DE">
              <w:rPr>
                <w:rFonts w:ascii="Times New Roman" w:hAnsi="Times New Roman" w:cs="Times New Roman"/>
                <w:sz w:val="28"/>
                <w:szCs w:val="28"/>
              </w:rPr>
              <w:t xml:space="preserve">Повесить отдельный бланк для списания рожков </w:t>
            </w:r>
            <w:r w:rsidR="00A14956">
              <w:rPr>
                <w:rFonts w:ascii="Times New Roman" w:hAnsi="Times New Roman" w:cs="Times New Roman"/>
                <w:sz w:val="28"/>
                <w:szCs w:val="28"/>
              </w:rPr>
              <w:t>(сделать снимок как должен выглядеть рожок)</w:t>
            </w:r>
          </w:p>
          <w:p w:rsidR="008D72DE" w:rsidRPr="008D72DE" w:rsidRDefault="008D72DE" w:rsidP="003E1443">
            <w:pPr>
              <w:spacing w:line="276" w:lineRule="auto"/>
              <w:rPr>
                <w:rFonts w:ascii="Times New Roman" w:hAnsi="Times New Roman" w:cs="Times New Roman"/>
                <w:sz w:val="28"/>
                <w:szCs w:val="28"/>
              </w:rPr>
            </w:pPr>
            <w:r w:rsidRPr="008D72DE">
              <w:rPr>
                <w:rFonts w:ascii="Times New Roman" w:hAnsi="Times New Roman" w:cs="Times New Roman"/>
                <w:sz w:val="28"/>
                <w:szCs w:val="28"/>
              </w:rPr>
              <w:t>2. На этаже держать только один сливс рожков</w:t>
            </w:r>
          </w:p>
        </w:tc>
      </w:tr>
      <w:tr w:rsidR="008D72DE" w:rsidRPr="008D72DE" w:rsidTr="008D72DE">
        <w:trPr>
          <w:jc w:val="center"/>
        </w:trPr>
        <w:tc>
          <w:tcPr>
            <w:tcW w:w="4219" w:type="dxa"/>
            <w:gridSpan w:val="2"/>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Фритюрная продукция</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-20000 руб.</w:t>
            </w:r>
          </w:p>
        </w:tc>
        <w:tc>
          <w:tcPr>
            <w:tcW w:w="3509" w:type="dxa"/>
          </w:tcPr>
          <w:p w:rsidR="008D72DE"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1.</w:t>
            </w:r>
            <w:r w:rsidRPr="008D72DE">
              <w:rPr>
                <w:rFonts w:ascii="Times New Roman" w:hAnsi="Times New Roman" w:cs="Times New Roman"/>
                <w:sz w:val="28"/>
                <w:szCs w:val="28"/>
              </w:rPr>
              <w:t xml:space="preserve">Рассчитать рекомендуемое списание </w:t>
            </w:r>
            <w:r>
              <w:rPr>
                <w:rFonts w:ascii="Times New Roman" w:hAnsi="Times New Roman" w:cs="Times New Roman"/>
                <w:sz w:val="28"/>
                <w:szCs w:val="28"/>
              </w:rPr>
              <w:t xml:space="preserve">продукта на фритюре </w:t>
            </w:r>
          </w:p>
          <w:p w:rsidR="008D72DE" w:rsidRPr="008D72DE" w:rsidRDefault="008D72DE" w:rsidP="003E1443">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2.Каждые 30</w:t>
            </w:r>
            <w:r>
              <w:rPr>
                <w:rFonts w:ascii="Times New Roman" w:hAnsi="Times New Roman" w:cs="Times New Roman"/>
                <w:sz w:val="28"/>
                <w:szCs w:val="28"/>
                <w:lang w:val="en-US"/>
              </w:rPr>
              <w:t> </w:t>
            </w:r>
            <w:r w:rsidRPr="008D72DE">
              <w:rPr>
                <w:rFonts w:ascii="Times New Roman" w:hAnsi="Times New Roman" w:cs="Times New Roman"/>
                <w:sz w:val="28"/>
                <w:szCs w:val="28"/>
              </w:rPr>
              <w:t xml:space="preserve">минут проверять сроки хранения и наличие продукции в UHC согласно </w:t>
            </w:r>
            <w:r w:rsidR="003E1443" w:rsidRPr="008D72DE">
              <w:rPr>
                <w:rFonts w:ascii="Times New Roman" w:hAnsi="Times New Roman" w:cs="Times New Roman"/>
                <w:sz w:val="28"/>
                <w:szCs w:val="28"/>
              </w:rPr>
              <w:t>чертам</w:t>
            </w:r>
            <w:r w:rsidR="003E1443">
              <w:rPr>
                <w:rFonts w:ascii="Times New Roman" w:hAnsi="Times New Roman" w:cs="Times New Roman"/>
                <w:sz w:val="28"/>
                <w:szCs w:val="28"/>
              </w:rPr>
              <w:t xml:space="preserve"> (</w:t>
            </w:r>
            <w:r w:rsidR="00A14956">
              <w:rPr>
                <w:rFonts w:ascii="Times New Roman" w:hAnsi="Times New Roman" w:cs="Times New Roman"/>
                <w:sz w:val="28"/>
                <w:szCs w:val="28"/>
              </w:rPr>
              <w:t>следить за тем чтобы каждую ночь меняли фритюрное масло и фильтры для фритюра)</w:t>
            </w:r>
          </w:p>
        </w:tc>
      </w:tr>
    </w:tbl>
    <w:p w:rsidR="003E1443" w:rsidRDefault="003E1443"/>
    <w:p w:rsidR="003E1443" w:rsidRPr="003E1443" w:rsidRDefault="003E1443">
      <w:pPr>
        <w:rPr>
          <w:rFonts w:ascii="Times New Roman" w:hAnsi="Times New Roman" w:cs="Times New Roman"/>
          <w:sz w:val="28"/>
          <w:szCs w:val="28"/>
        </w:rPr>
      </w:pPr>
      <w:r>
        <w:br w:type="column"/>
      </w:r>
      <w:r w:rsidRPr="003E1443">
        <w:rPr>
          <w:rFonts w:ascii="Times New Roman" w:hAnsi="Times New Roman" w:cs="Times New Roman"/>
          <w:sz w:val="28"/>
          <w:szCs w:val="28"/>
        </w:rPr>
        <w:lastRenderedPageBreak/>
        <w:t>Продолжение таблицы 14</w:t>
      </w:r>
    </w:p>
    <w:tbl>
      <w:tblPr>
        <w:tblStyle w:val="a3"/>
        <w:tblW w:w="0" w:type="auto"/>
        <w:jc w:val="center"/>
        <w:tblLook w:val="04A0"/>
      </w:tblPr>
      <w:tblGrid>
        <w:gridCol w:w="4219"/>
        <w:gridCol w:w="2126"/>
        <w:gridCol w:w="3509"/>
      </w:tblGrid>
      <w:tr w:rsidR="008D72DE" w:rsidRPr="008D72DE" w:rsidTr="008D72DE">
        <w:trPr>
          <w:jc w:val="center"/>
        </w:trPr>
        <w:tc>
          <w:tcPr>
            <w:tcW w:w="4219" w:type="dxa"/>
          </w:tcPr>
          <w:p w:rsidR="008D72DE" w:rsidRPr="008D72DE" w:rsidRDefault="008D72DE" w:rsidP="003E1443">
            <w:pPr>
              <w:spacing w:line="276" w:lineRule="auto"/>
              <w:rPr>
                <w:rFonts w:ascii="Times New Roman" w:eastAsia="Times New Roman" w:hAnsi="Times New Roman" w:cs="Times New Roman"/>
                <w:sz w:val="28"/>
                <w:szCs w:val="28"/>
              </w:rPr>
            </w:pPr>
            <w:r w:rsidRPr="008D72DE">
              <w:rPr>
                <w:rFonts w:ascii="Times New Roman" w:hAnsi="Times New Roman" w:cs="Times New Roman"/>
                <w:sz w:val="28"/>
                <w:szCs w:val="28"/>
              </w:rPr>
              <w:t>Продукция с говядиной (гамбургеры 300 шт., чизбургеры – 252 шт., Биг Маки – 187 шт.</w:t>
            </w:r>
          </w:p>
        </w:tc>
        <w:tc>
          <w:tcPr>
            <w:tcW w:w="2126" w:type="dxa"/>
          </w:tcPr>
          <w:p w:rsidR="008D72DE" w:rsidRPr="008D72DE" w:rsidRDefault="008D72DE" w:rsidP="003E1443">
            <w:pPr>
              <w:spacing w:line="276" w:lineRule="auto"/>
              <w:jc w:val="both"/>
              <w:rPr>
                <w:rFonts w:ascii="Times New Roman" w:eastAsia="Times New Roman" w:hAnsi="Times New Roman" w:cs="Times New Roman"/>
                <w:sz w:val="28"/>
                <w:szCs w:val="28"/>
              </w:rPr>
            </w:pPr>
            <w:r w:rsidRPr="008D72DE">
              <w:rPr>
                <w:rFonts w:ascii="Times New Roman" w:hAnsi="Times New Roman" w:cs="Times New Roman"/>
                <w:sz w:val="28"/>
                <w:szCs w:val="28"/>
              </w:rPr>
              <w:t>-30000 руб.</w:t>
            </w:r>
          </w:p>
        </w:tc>
        <w:tc>
          <w:tcPr>
            <w:tcW w:w="3509" w:type="dxa"/>
          </w:tcPr>
          <w:p w:rsidR="003E1443"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1.Обучить</w:t>
            </w:r>
            <w:r>
              <w:rPr>
                <w:rFonts w:ascii="Times New Roman" w:hAnsi="Times New Roman" w:cs="Times New Roman"/>
                <w:sz w:val="28"/>
                <w:szCs w:val="28"/>
                <w:lang w:val="en-US"/>
              </w:rPr>
              <w:t> </w:t>
            </w:r>
            <w:r w:rsidRPr="008D72DE">
              <w:rPr>
                <w:rFonts w:ascii="Times New Roman" w:hAnsi="Times New Roman" w:cs="Times New Roman"/>
                <w:sz w:val="28"/>
                <w:szCs w:val="28"/>
              </w:rPr>
              <w:t xml:space="preserve">всех инструкторов рассчитывать количество </w:t>
            </w:r>
          </w:p>
          <w:p w:rsidR="008D72DE" w:rsidRDefault="008D72DE" w:rsidP="003E1443">
            <w:pPr>
              <w:spacing w:line="276" w:lineRule="auto"/>
              <w:rPr>
                <w:rFonts w:ascii="Times New Roman" w:hAnsi="Times New Roman" w:cs="Times New Roman"/>
                <w:sz w:val="28"/>
                <w:szCs w:val="28"/>
              </w:rPr>
            </w:pPr>
            <w:r w:rsidRPr="008D72DE">
              <w:rPr>
                <w:rFonts w:ascii="Times New Roman" w:hAnsi="Times New Roman" w:cs="Times New Roman"/>
                <w:sz w:val="28"/>
                <w:szCs w:val="28"/>
              </w:rPr>
              <w:t xml:space="preserve">сэндвичей для каждого режима </w:t>
            </w:r>
          </w:p>
          <w:p w:rsidR="008D72DE" w:rsidRDefault="008D72DE" w:rsidP="003E1443">
            <w:pPr>
              <w:spacing w:line="276"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8D72DE">
              <w:rPr>
                <w:rFonts w:ascii="Times New Roman" w:hAnsi="Times New Roman" w:cs="Times New Roman"/>
                <w:sz w:val="28"/>
                <w:szCs w:val="28"/>
              </w:rPr>
              <w:t xml:space="preserve">Записывать в чел-лист количество продукции, согласно уровню </w:t>
            </w:r>
          </w:p>
          <w:p w:rsidR="008D72DE" w:rsidRPr="008D72DE" w:rsidRDefault="008D72DE" w:rsidP="003E1443">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8D72DE">
              <w:rPr>
                <w:rFonts w:ascii="Times New Roman" w:hAnsi="Times New Roman" w:cs="Times New Roman"/>
                <w:sz w:val="28"/>
                <w:szCs w:val="28"/>
              </w:rPr>
              <w:t>Составлять КЛ</w:t>
            </w:r>
            <w:r w:rsidR="007531DA">
              <w:rPr>
                <w:rFonts w:ascii="Times New Roman" w:hAnsi="Times New Roman" w:cs="Times New Roman"/>
                <w:sz w:val="28"/>
                <w:szCs w:val="28"/>
              </w:rPr>
              <w:t xml:space="preserve">Н на производство на кликуна </w:t>
            </w:r>
            <w:r w:rsidR="003E1443">
              <w:rPr>
                <w:rFonts w:ascii="Times New Roman" w:hAnsi="Times New Roman" w:cs="Times New Roman"/>
                <w:sz w:val="28"/>
                <w:szCs w:val="28"/>
              </w:rPr>
              <w:t>4.</w:t>
            </w:r>
            <w:r w:rsidR="003E1443" w:rsidRPr="008D72DE">
              <w:rPr>
                <w:rFonts w:ascii="Times New Roman" w:hAnsi="Times New Roman" w:cs="Times New Roman"/>
                <w:sz w:val="28"/>
                <w:szCs w:val="28"/>
              </w:rPr>
              <w:t xml:space="preserve"> Ежедневно</w:t>
            </w:r>
            <w:r w:rsidR="007531DA">
              <w:rPr>
                <w:rFonts w:ascii="Times New Roman" w:hAnsi="Times New Roman" w:cs="Times New Roman"/>
                <w:sz w:val="28"/>
                <w:szCs w:val="28"/>
              </w:rPr>
              <w:t xml:space="preserve"> утраивать соревнования</w:t>
            </w:r>
            <w:r w:rsidR="007531DA">
              <w:rPr>
                <w:rFonts w:ascii="Times New Roman" w:hAnsi="Times New Roman" w:cs="Times New Roman"/>
                <w:sz w:val="28"/>
                <w:szCs w:val="28"/>
                <w:lang w:val="en-US"/>
              </w:rPr>
              <w:t> </w:t>
            </w:r>
            <w:r w:rsidRPr="008D72DE">
              <w:rPr>
                <w:rFonts w:ascii="Times New Roman" w:hAnsi="Times New Roman" w:cs="Times New Roman"/>
                <w:sz w:val="28"/>
                <w:szCs w:val="28"/>
              </w:rPr>
              <w:t>по «горящей» продукции</w:t>
            </w:r>
          </w:p>
        </w:tc>
      </w:tr>
    </w:tbl>
    <w:p w:rsidR="008D72DE" w:rsidRDefault="008D72DE" w:rsidP="009F65F4">
      <w:pPr>
        <w:spacing w:after="0" w:line="360" w:lineRule="auto"/>
        <w:ind w:firstLine="708"/>
        <w:jc w:val="both"/>
        <w:rPr>
          <w:rFonts w:ascii="Times New Roman" w:eastAsia="Times New Roman" w:hAnsi="Times New Roman" w:cs="Times New Roman"/>
          <w:sz w:val="28"/>
          <w:szCs w:val="28"/>
        </w:rPr>
      </w:pPr>
    </w:p>
    <w:p w:rsidR="001A6A4C" w:rsidRPr="000801B1" w:rsidRDefault="001A6A4C" w:rsidP="007531DA">
      <w:pPr>
        <w:spacing w:after="0" w:line="360" w:lineRule="auto"/>
        <w:ind w:firstLine="708"/>
        <w:jc w:val="both"/>
        <w:rPr>
          <w:rFonts w:ascii="Times New Roman" w:eastAsia="Times New Roman" w:hAnsi="Times New Roman" w:cs="Times New Roman"/>
          <w:sz w:val="28"/>
          <w:szCs w:val="28"/>
        </w:rPr>
      </w:pPr>
      <w:r w:rsidRPr="001A6A4C">
        <w:rPr>
          <w:rFonts w:ascii="Times New Roman" w:eastAsia="Times New Roman" w:hAnsi="Times New Roman" w:cs="Times New Roman"/>
          <w:sz w:val="28"/>
          <w:szCs w:val="28"/>
        </w:rPr>
        <w:t>Данные мероприятия по проблемным продуктам могут принести значительные результаты. Так, например, если затраты на списание продукции и неучтенную продукцию уменьшатся хот</w:t>
      </w:r>
      <w:r w:rsidR="007531DA">
        <w:rPr>
          <w:rFonts w:ascii="Times New Roman" w:eastAsia="Times New Roman" w:hAnsi="Times New Roman" w:cs="Times New Roman"/>
          <w:sz w:val="28"/>
          <w:szCs w:val="28"/>
        </w:rPr>
        <w:t xml:space="preserve">я бы на 15%, т.е. составят 1,3 </w:t>
      </w:r>
      <w:r w:rsidR="00130E3A">
        <w:rPr>
          <w:rFonts w:ascii="Times New Roman" w:eastAsia="Times New Roman" w:hAnsi="Times New Roman" w:cs="Times New Roman"/>
          <w:sz w:val="28"/>
          <w:szCs w:val="28"/>
        </w:rPr>
        <w:t>миллионов рублей в год, э</w:t>
      </w:r>
      <w:r w:rsidRPr="001A6A4C">
        <w:rPr>
          <w:rFonts w:ascii="Times New Roman" w:eastAsia="Times New Roman" w:hAnsi="Times New Roman" w:cs="Times New Roman"/>
          <w:sz w:val="28"/>
          <w:szCs w:val="28"/>
        </w:rPr>
        <w:t xml:space="preserve">ффективность </w:t>
      </w:r>
      <w:r w:rsidR="00130E3A">
        <w:rPr>
          <w:rFonts w:ascii="Times New Roman" w:eastAsia="Times New Roman" w:hAnsi="Times New Roman" w:cs="Times New Roman"/>
          <w:sz w:val="28"/>
          <w:szCs w:val="28"/>
        </w:rPr>
        <w:t>деятельности повысится</w:t>
      </w:r>
      <w:r w:rsidRPr="001A6A4C">
        <w:rPr>
          <w:rFonts w:ascii="Times New Roman" w:eastAsia="Times New Roman" w:hAnsi="Times New Roman" w:cs="Times New Roman"/>
          <w:sz w:val="28"/>
          <w:szCs w:val="28"/>
        </w:rPr>
        <w:t>.</w:t>
      </w:r>
    </w:p>
    <w:p w:rsidR="0090040A" w:rsidRDefault="0090040A" w:rsidP="007531DA">
      <w:pPr>
        <w:spacing w:after="0" w:line="360" w:lineRule="auto"/>
        <w:ind w:firstLine="708"/>
        <w:jc w:val="both"/>
        <w:rPr>
          <w:rFonts w:ascii="Times New Roman" w:eastAsia="Times New Roman" w:hAnsi="Times New Roman" w:cs="Times New Roman"/>
          <w:sz w:val="28"/>
          <w:szCs w:val="28"/>
        </w:rPr>
      </w:pPr>
      <w:r w:rsidRPr="0090040A">
        <w:rPr>
          <w:rFonts w:ascii="Times New Roman" w:eastAsia="Times New Roman" w:hAnsi="Times New Roman" w:cs="Times New Roman"/>
          <w:sz w:val="28"/>
          <w:szCs w:val="28"/>
        </w:rPr>
        <w:t>Второй ассистент, старший менеджер и свинг-менеджер управляют всей сменой ресторана, на них возлагается большая ответственность, за всё то что происходит в заведении. Они мотивируют работников и стажёров работать на все 100% для полного удовлетворения потребностей своих клиентов.</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Все работники предприятия должны быть заинтересованы в качественном выполнении работ. Поэтому необходимо создать среду, в которой у работников имеется истинная заинтересованность в их работе, а руководители помогают хор</w:t>
      </w:r>
      <w:r w:rsidR="00C70E9C">
        <w:rPr>
          <w:rFonts w:ascii="Times New Roman" w:eastAsia="Times New Roman" w:hAnsi="Times New Roman" w:cs="Times New Roman"/>
          <w:sz w:val="28"/>
          <w:szCs w:val="28"/>
        </w:rPr>
        <w:t>ошо ее выполнять. </w:t>
      </w:r>
      <w:r w:rsidR="00BB7C99">
        <w:rPr>
          <w:rFonts w:ascii="Times New Roman" w:eastAsia="Times New Roman" w:hAnsi="Times New Roman" w:cs="Times New Roman"/>
          <w:sz w:val="28"/>
          <w:szCs w:val="28"/>
        </w:rPr>
        <w:t>Для этого предлага</w:t>
      </w:r>
      <w:r w:rsidR="00130E3A">
        <w:rPr>
          <w:rFonts w:ascii="Times New Roman" w:eastAsia="Times New Roman" w:hAnsi="Times New Roman" w:cs="Times New Roman"/>
          <w:sz w:val="28"/>
          <w:szCs w:val="28"/>
        </w:rPr>
        <w:t>ем</w:t>
      </w:r>
      <w:r w:rsidR="00BB7C99">
        <w:rPr>
          <w:rFonts w:ascii="Times New Roman" w:eastAsia="Times New Roman" w:hAnsi="Times New Roman" w:cs="Times New Roman"/>
          <w:sz w:val="28"/>
          <w:szCs w:val="28"/>
        </w:rPr>
        <w:t xml:space="preserve"> внедрить документ КЛН (контрольный лист наблюдателя)</w:t>
      </w:r>
      <w:r w:rsidR="00C32F9B">
        <w:rPr>
          <w:rFonts w:ascii="Times New Roman" w:eastAsia="Times New Roman" w:hAnsi="Times New Roman" w:cs="Times New Roman"/>
          <w:sz w:val="28"/>
          <w:szCs w:val="28"/>
        </w:rPr>
        <w:t> </w:t>
      </w:r>
      <w:r w:rsidR="00BB7C99">
        <w:rPr>
          <w:rFonts w:ascii="Times New Roman" w:eastAsia="Times New Roman" w:hAnsi="Times New Roman" w:cs="Times New Roman"/>
          <w:sz w:val="28"/>
          <w:szCs w:val="28"/>
        </w:rPr>
        <w:t>в котором прописаны все «Золотые Стандарты Качества» ресторана и по каждому пункту</w:t>
      </w:r>
      <w:r w:rsidR="00C32F9B">
        <w:rPr>
          <w:rFonts w:ascii="Times New Roman" w:eastAsia="Times New Roman" w:hAnsi="Times New Roman" w:cs="Times New Roman"/>
          <w:sz w:val="28"/>
          <w:szCs w:val="28"/>
        </w:rPr>
        <w:t xml:space="preserve"> менеджер должен</w:t>
      </w:r>
      <w:r w:rsidR="00BB7C99">
        <w:rPr>
          <w:rFonts w:ascii="Times New Roman" w:eastAsia="Times New Roman" w:hAnsi="Times New Roman" w:cs="Times New Roman"/>
          <w:sz w:val="28"/>
          <w:szCs w:val="28"/>
        </w:rPr>
        <w:t xml:space="preserve"> спрашива</w:t>
      </w:r>
      <w:r w:rsidR="00C32F9B">
        <w:rPr>
          <w:rFonts w:ascii="Times New Roman" w:eastAsia="Times New Roman" w:hAnsi="Times New Roman" w:cs="Times New Roman"/>
          <w:sz w:val="28"/>
          <w:szCs w:val="28"/>
        </w:rPr>
        <w:t xml:space="preserve">ть </w:t>
      </w:r>
      <w:r w:rsidR="00BB7C99">
        <w:rPr>
          <w:rFonts w:ascii="Times New Roman" w:eastAsia="Times New Roman" w:hAnsi="Times New Roman" w:cs="Times New Roman"/>
          <w:sz w:val="28"/>
          <w:szCs w:val="28"/>
        </w:rPr>
        <w:t>работников в течении смены о знаниях приготовления продукции и следить за качеством и организацией выполнения.</w:t>
      </w:r>
      <w:r w:rsidR="00C32F9B">
        <w:rPr>
          <w:rFonts w:ascii="Times New Roman" w:eastAsia="Times New Roman" w:hAnsi="Times New Roman" w:cs="Times New Roman"/>
          <w:sz w:val="28"/>
          <w:szCs w:val="28"/>
        </w:rPr>
        <w:t> </w:t>
      </w:r>
      <w:r w:rsidR="00BB7C99">
        <w:rPr>
          <w:rFonts w:ascii="Times New Roman" w:eastAsia="Times New Roman" w:hAnsi="Times New Roman" w:cs="Times New Roman"/>
          <w:sz w:val="28"/>
          <w:szCs w:val="28"/>
        </w:rPr>
        <w:t>И по окончанию работы</w:t>
      </w:r>
      <w:r w:rsidR="00C32F9B">
        <w:rPr>
          <w:rFonts w:ascii="Times New Roman" w:eastAsia="Times New Roman" w:hAnsi="Times New Roman" w:cs="Times New Roman"/>
          <w:sz w:val="28"/>
          <w:szCs w:val="28"/>
        </w:rPr>
        <w:t xml:space="preserve"> подводить итоги и доводить до работника его минусы и плюсы в процентном </w:t>
      </w:r>
      <w:r w:rsidR="00C32F9B">
        <w:rPr>
          <w:rFonts w:ascii="Times New Roman" w:eastAsia="Times New Roman" w:hAnsi="Times New Roman" w:cs="Times New Roman"/>
          <w:sz w:val="28"/>
          <w:szCs w:val="28"/>
        </w:rPr>
        <w:lastRenderedPageBreak/>
        <w:t>отношении. По окончанию месяца 2</w:t>
      </w:r>
      <w:r w:rsidR="00130E3A">
        <w:rPr>
          <w:rFonts w:ascii="Times New Roman" w:eastAsia="Times New Roman" w:hAnsi="Times New Roman" w:cs="Times New Roman"/>
          <w:sz w:val="28"/>
          <w:szCs w:val="28"/>
        </w:rPr>
        <w:t xml:space="preserve"> </w:t>
      </w:r>
      <w:r w:rsidR="00C32F9B">
        <w:rPr>
          <w:rFonts w:ascii="Times New Roman" w:eastAsia="Times New Roman" w:hAnsi="Times New Roman" w:cs="Times New Roman"/>
          <w:sz w:val="28"/>
          <w:szCs w:val="28"/>
        </w:rPr>
        <w:t xml:space="preserve">ой ассистент директора или директор подсчитывает среднее количество процентов за все составленные КЛН, доводит до работника показатели его </w:t>
      </w:r>
      <w:r w:rsidR="008931B7">
        <w:rPr>
          <w:rFonts w:ascii="Times New Roman" w:eastAsia="Times New Roman" w:hAnsi="Times New Roman" w:cs="Times New Roman"/>
          <w:sz w:val="28"/>
          <w:szCs w:val="28"/>
        </w:rPr>
        <w:t>качества</w:t>
      </w:r>
      <w:r w:rsidR="00C32F9B">
        <w:rPr>
          <w:rFonts w:ascii="Times New Roman" w:eastAsia="Times New Roman" w:hAnsi="Times New Roman" w:cs="Times New Roman"/>
          <w:sz w:val="28"/>
          <w:szCs w:val="28"/>
        </w:rPr>
        <w:t xml:space="preserve"> работы</w:t>
      </w:r>
      <w:r w:rsidR="008931B7">
        <w:rPr>
          <w:rFonts w:ascii="Times New Roman" w:eastAsia="Times New Roman" w:hAnsi="Times New Roman" w:cs="Times New Roman"/>
          <w:sz w:val="28"/>
          <w:szCs w:val="28"/>
        </w:rPr>
        <w:t>, от которого зависит получит работник премию или нет.</w:t>
      </w:r>
      <w:r w:rsidR="00C32F9B">
        <w:rPr>
          <w:rFonts w:ascii="Times New Roman" w:eastAsia="Times New Roman" w:hAnsi="Times New Roman" w:cs="Times New Roman"/>
          <w:sz w:val="28"/>
          <w:szCs w:val="28"/>
        </w:rPr>
        <w:t xml:space="preserve"> При использовании такого документа </w:t>
      </w:r>
      <w:r w:rsidR="00130E3A">
        <w:rPr>
          <w:rFonts w:ascii="Times New Roman" w:eastAsia="Times New Roman" w:hAnsi="Times New Roman" w:cs="Times New Roman"/>
          <w:sz w:val="28"/>
          <w:szCs w:val="28"/>
        </w:rPr>
        <w:t xml:space="preserve">можно </w:t>
      </w:r>
      <w:r w:rsidR="004C4374">
        <w:rPr>
          <w:rFonts w:ascii="Times New Roman" w:eastAsia="Times New Roman" w:hAnsi="Times New Roman" w:cs="Times New Roman"/>
          <w:sz w:val="28"/>
          <w:szCs w:val="28"/>
        </w:rPr>
        <w:t>достичь</w:t>
      </w:r>
      <w:r w:rsidR="00C32F9B">
        <w:rPr>
          <w:rFonts w:ascii="Times New Roman" w:eastAsia="Times New Roman" w:hAnsi="Times New Roman" w:cs="Times New Roman"/>
          <w:sz w:val="28"/>
          <w:szCs w:val="28"/>
        </w:rPr>
        <w:t xml:space="preserve"> улучшения в организации работ и обеспечении качества. </w:t>
      </w:r>
      <w:r w:rsidRPr="000801B1">
        <w:rPr>
          <w:rFonts w:ascii="Times New Roman" w:eastAsia="Times New Roman" w:hAnsi="Times New Roman" w:cs="Times New Roman"/>
          <w:sz w:val="28"/>
          <w:szCs w:val="28"/>
        </w:rPr>
        <w:t>Если рабочие</w:t>
      </w:r>
      <w:r w:rsidR="00130E3A" w:rsidRPr="00130E3A">
        <w:rPr>
          <w:rFonts w:ascii="Times New Roman" w:eastAsia="Times New Roman" w:hAnsi="Times New Roman" w:cs="Times New Roman"/>
          <w:color w:val="FFFFFF" w:themeColor="background1"/>
          <w:sz w:val="28"/>
          <w:szCs w:val="28"/>
        </w:rPr>
        <w:t>б</w:t>
      </w:r>
      <w:r w:rsidRPr="000801B1">
        <w:rPr>
          <w:rFonts w:ascii="Times New Roman" w:eastAsia="Times New Roman" w:hAnsi="Times New Roman" w:cs="Times New Roman"/>
          <w:sz w:val="28"/>
          <w:szCs w:val="28"/>
        </w:rPr>
        <w:t>заинтересов</w:t>
      </w:r>
      <w:r w:rsidR="008931B7">
        <w:rPr>
          <w:rFonts w:ascii="Times New Roman" w:eastAsia="Times New Roman" w:hAnsi="Times New Roman" w:cs="Times New Roman"/>
          <w:sz w:val="28"/>
          <w:szCs w:val="28"/>
        </w:rPr>
        <w:t>аны, то они стремятся </w:t>
      </w:r>
      <w:r w:rsidR="00C70E9C">
        <w:rPr>
          <w:rFonts w:ascii="Times New Roman" w:eastAsia="Times New Roman" w:hAnsi="Times New Roman" w:cs="Times New Roman"/>
          <w:sz w:val="28"/>
          <w:szCs w:val="28"/>
        </w:rPr>
        <w:t>выполнять работу </w:t>
      </w:r>
      <w:r w:rsidRPr="000801B1">
        <w:rPr>
          <w:rFonts w:ascii="Times New Roman" w:eastAsia="Times New Roman" w:hAnsi="Times New Roman" w:cs="Times New Roman"/>
          <w:sz w:val="28"/>
          <w:szCs w:val="28"/>
        </w:rPr>
        <w:t>к</w:t>
      </w:r>
      <w:r w:rsidR="00247D3D">
        <w:rPr>
          <w:rFonts w:ascii="Times New Roman" w:eastAsia="Times New Roman" w:hAnsi="Times New Roman" w:cs="Times New Roman"/>
          <w:sz w:val="28"/>
          <w:szCs w:val="28"/>
        </w:rPr>
        <w:t>ачественно. </w:t>
      </w:r>
      <w:r w:rsidR="00C70E9C">
        <w:rPr>
          <w:rFonts w:ascii="Times New Roman" w:eastAsia="Times New Roman" w:hAnsi="Times New Roman" w:cs="Times New Roman"/>
          <w:sz w:val="28"/>
          <w:szCs w:val="28"/>
        </w:rPr>
        <w:t>Поэтому следует создать систему </w:t>
      </w:r>
      <w:r w:rsidRPr="000801B1">
        <w:rPr>
          <w:rFonts w:ascii="Times New Roman" w:eastAsia="Times New Roman" w:hAnsi="Times New Roman" w:cs="Times New Roman"/>
          <w:sz w:val="28"/>
          <w:szCs w:val="28"/>
        </w:rPr>
        <w:t>стимулирования качества.</w:t>
      </w:r>
      <w:r w:rsidR="008931B7">
        <w:rPr>
          <w:rFonts w:ascii="Times New Roman" w:eastAsia="Times New Roman" w:hAnsi="Times New Roman" w:cs="Times New Roman"/>
          <w:sz w:val="28"/>
          <w:szCs w:val="28"/>
        </w:rPr>
        <w:t> (Приложение Б)</w:t>
      </w:r>
    </w:p>
    <w:p w:rsidR="005C226B" w:rsidRPr="000801B1" w:rsidRDefault="006D22C5"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Внутри предприятия все исполнител</w:t>
      </w:r>
      <w:r w:rsidR="003525E2" w:rsidRPr="000801B1">
        <w:rPr>
          <w:rFonts w:ascii="Times New Roman" w:eastAsia="Times New Roman" w:hAnsi="Times New Roman" w:cs="Times New Roman"/>
          <w:sz w:val="28"/>
          <w:szCs w:val="28"/>
        </w:rPr>
        <w:t>и (отделы, службы, участки</w:t>
      </w:r>
      <w:r w:rsidRPr="000801B1">
        <w:rPr>
          <w:rFonts w:ascii="Times New Roman" w:eastAsia="Times New Roman" w:hAnsi="Times New Roman" w:cs="Times New Roman"/>
          <w:sz w:val="28"/>
          <w:szCs w:val="28"/>
        </w:rPr>
        <w:t>) должны нести полную материальную ответственность за качество продукции в той мере, в которой их деятельность отражается в достигнутом уровне качества. Внутри исполнителя-подразделения стимулирование переносится на уровень исполнителя-персоны.</w:t>
      </w:r>
      <w:r w:rsidR="00B1484A" w:rsidRPr="000801B1">
        <w:rPr>
          <w:rFonts w:ascii="Times New Roman" w:eastAsia="Times New Roman" w:hAnsi="Times New Roman" w:cs="Times New Roman"/>
          <w:sz w:val="28"/>
          <w:szCs w:val="28"/>
        </w:rPr>
        <w:t> Это должно отражаться в оплате проделанной работы. Стимулирование во время работы</w:t>
      </w:r>
      <w:r w:rsidR="00130E3A">
        <w:rPr>
          <w:rFonts w:ascii="Times New Roman" w:eastAsia="Times New Roman" w:hAnsi="Times New Roman" w:cs="Times New Roman"/>
          <w:sz w:val="28"/>
          <w:szCs w:val="28"/>
        </w:rPr>
        <w:t>:</w:t>
      </w:r>
      <w:r w:rsidR="00B1484A" w:rsidRPr="000801B1">
        <w:rPr>
          <w:rFonts w:ascii="Times New Roman" w:eastAsia="Times New Roman" w:hAnsi="Times New Roman" w:cs="Times New Roman"/>
          <w:sz w:val="28"/>
          <w:szCs w:val="28"/>
        </w:rPr>
        <w:t xml:space="preserve"> давать цель на время смены, и следить за ее выполнением, и походу работы награждать сладким пирожком, мороженным</w:t>
      </w:r>
      <w:r w:rsidR="00130E3A">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Построенная по такой схеме система стимулирования должна охватывать работников всех уровней от рабочего до управляющего. Кроме наказания за некачественную работу необходимо предусмотреть формирование специального фонда поощрения работников за бездефектную работу, за ее особо тщательное выполнение и за инициативу в предложениях и реализации мероприятий по повышению качества продукции. Из этого же фонда следует премировать и за количественные достижения (увеличение производительности труда), но премия за них должна выплачиваться лишь при отсутствии замечаний к качеству работы и не должна превышать поощрений за хорошее качество.</w:t>
      </w:r>
    </w:p>
    <w:p w:rsidR="005C226B" w:rsidRPr="000801B1" w:rsidRDefault="006D22C5" w:rsidP="00D7468D">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Результатом хорошо работающей системы материального стимулирования должно быть систематическое улучшение всех технико-экономических показателей работы предприятия и, в первую очередь, показателей, характеризующих качество продукции.</w:t>
      </w:r>
      <w:r w:rsidR="00D7468D">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 xml:space="preserve">Для хорошей работы предприятия необходимы и хорошие кадры. Организации нужны не просто </w:t>
      </w:r>
      <w:r w:rsidRPr="000801B1">
        <w:rPr>
          <w:rFonts w:ascii="Times New Roman" w:eastAsia="Times New Roman" w:hAnsi="Times New Roman" w:cs="Times New Roman"/>
          <w:sz w:val="28"/>
          <w:szCs w:val="28"/>
        </w:rPr>
        <w:lastRenderedPageBreak/>
        <w:t>люди, ей нужны работники, совершенствующиес</w:t>
      </w:r>
      <w:r w:rsidR="00D7468D">
        <w:rPr>
          <w:rFonts w:ascii="Times New Roman" w:eastAsia="Times New Roman" w:hAnsi="Times New Roman" w:cs="Times New Roman"/>
          <w:sz w:val="28"/>
          <w:szCs w:val="28"/>
        </w:rPr>
        <w:t>я в результате образования, так как </w:t>
      </w:r>
      <w:r w:rsidRPr="000801B1">
        <w:rPr>
          <w:rFonts w:ascii="Times New Roman" w:eastAsia="Times New Roman" w:hAnsi="Times New Roman" w:cs="Times New Roman"/>
          <w:sz w:val="28"/>
          <w:szCs w:val="28"/>
        </w:rPr>
        <w:t>и</w:t>
      </w:r>
      <w:r w:rsidR="00D7468D">
        <w:rPr>
          <w:rFonts w:ascii="Times New Roman" w:eastAsia="Times New Roman" w:hAnsi="Times New Roman" w:cs="Times New Roman"/>
          <w:sz w:val="28"/>
          <w:szCs w:val="28"/>
        </w:rPr>
        <w:t>сточником успешного продвижения в достижении </w:t>
      </w:r>
      <w:r w:rsidRPr="000801B1">
        <w:rPr>
          <w:rFonts w:ascii="Times New Roman" w:eastAsia="Times New Roman" w:hAnsi="Times New Roman" w:cs="Times New Roman"/>
          <w:sz w:val="28"/>
          <w:szCs w:val="28"/>
        </w:rPr>
        <w:t xml:space="preserve">конкурентоспособности являются знания. Поэтому предприятие должно не только обучать </w:t>
      </w:r>
      <w:r w:rsidR="00F218C5">
        <w:rPr>
          <w:rFonts w:ascii="Times New Roman" w:eastAsia="Times New Roman" w:hAnsi="Times New Roman" w:cs="Times New Roman"/>
          <w:sz w:val="28"/>
          <w:szCs w:val="28"/>
        </w:rPr>
        <w:t>работников,</w:t>
      </w:r>
      <w:r w:rsidR="00F218C5">
        <w:t> </w:t>
      </w:r>
      <w:r w:rsidR="00F218C5">
        <w:rPr>
          <w:rFonts w:ascii="Times New Roman" w:eastAsia="Times New Roman" w:hAnsi="Times New Roman" w:cs="Times New Roman"/>
          <w:sz w:val="28"/>
          <w:szCs w:val="28"/>
        </w:rPr>
        <w:t>но и в первую очередь поощрять образование и </w:t>
      </w:r>
      <w:r w:rsidRPr="000801B1">
        <w:rPr>
          <w:rFonts w:ascii="Times New Roman" w:eastAsia="Times New Roman" w:hAnsi="Times New Roman" w:cs="Times New Roman"/>
          <w:sz w:val="28"/>
          <w:szCs w:val="28"/>
        </w:rPr>
        <w:t>самосовершенствование.</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Для реш</w:t>
      </w:r>
      <w:r w:rsidR="008931B7">
        <w:rPr>
          <w:rFonts w:ascii="Times New Roman" w:eastAsia="Times New Roman" w:hAnsi="Times New Roman" w:cs="Times New Roman"/>
          <w:sz w:val="28"/>
          <w:szCs w:val="28"/>
        </w:rPr>
        <w:t>ения поставленных проблем предлага</w:t>
      </w:r>
      <w:r w:rsidR="00130E3A">
        <w:rPr>
          <w:rFonts w:ascii="Times New Roman" w:eastAsia="Times New Roman" w:hAnsi="Times New Roman" w:cs="Times New Roman"/>
          <w:sz w:val="28"/>
          <w:szCs w:val="28"/>
        </w:rPr>
        <w:t>ем</w:t>
      </w:r>
      <w:r w:rsidR="008931B7">
        <w:rPr>
          <w:rFonts w:ascii="Times New Roman" w:eastAsia="Times New Roman" w:hAnsi="Times New Roman" w:cs="Times New Roman"/>
          <w:sz w:val="28"/>
          <w:szCs w:val="28"/>
        </w:rPr>
        <w:t xml:space="preserve"> использовать </w:t>
      </w:r>
      <w:r w:rsidRPr="000801B1">
        <w:rPr>
          <w:rFonts w:ascii="Times New Roman" w:eastAsia="Times New Roman" w:hAnsi="Times New Roman" w:cs="Times New Roman"/>
          <w:sz w:val="28"/>
          <w:szCs w:val="28"/>
        </w:rPr>
        <w:t>для внедрения систему TQM (Total</w:t>
      </w:r>
      <w:r w:rsidR="008F3C18"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Quality</w:t>
      </w:r>
      <w:r w:rsidR="008F3C18" w:rsidRPr="000801B1">
        <w:rPr>
          <w:rFonts w:ascii="Times New Roman" w:eastAsia="Times New Roman" w:hAnsi="Times New Roman" w:cs="Times New Roman"/>
          <w:sz w:val="28"/>
          <w:szCs w:val="28"/>
        </w:rPr>
        <w:t xml:space="preserve"> </w:t>
      </w:r>
      <w:r w:rsidRPr="000801B1">
        <w:rPr>
          <w:rFonts w:ascii="Times New Roman" w:eastAsia="Times New Roman" w:hAnsi="Times New Roman" w:cs="Times New Roman"/>
          <w:sz w:val="28"/>
          <w:szCs w:val="28"/>
        </w:rPr>
        <w:t>Management</w:t>
      </w:r>
      <w:r w:rsidRPr="000801B1">
        <w:rPr>
          <w:rFonts w:ascii="Times New Roman" w:eastAsia="Times New Roman" w:hAnsi="Times New Roman" w:cs="Times New Roman"/>
          <w:i/>
          <w:sz w:val="28"/>
          <w:szCs w:val="28"/>
        </w:rPr>
        <w:t> </w:t>
      </w:r>
      <w:r w:rsidRPr="000801B1">
        <w:rPr>
          <w:rFonts w:ascii="Times New Roman" w:eastAsia="Times New Roman" w:hAnsi="Times New Roman" w:cs="Times New Roman"/>
          <w:sz w:val="28"/>
          <w:szCs w:val="28"/>
        </w:rPr>
        <w:t>- Комплексное управление качеством).</w:t>
      </w:r>
    </w:p>
    <w:p w:rsidR="005C226B" w:rsidRPr="000801B1" w:rsidRDefault="006D22C5"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Для понимания сущности TQМ сравним два подхода к решению проблемы качества на предприятии: традиционный и современный, вытекающий из этой концепции (Таблица </w:t>
      </w:r>
      <w:r w:rsidR="00947E57">
        <w:rPr>
          <w:rFonts w:ascii="Times New Roman" w:eastAsia="Times New Roman" w:hAnsi="Times New Roman" w:cs="Times New Roman"/>
          <w:sz w:val="28"/>
          <w:szCs w:val="28"/>
        </w:rPr>
        <w:t>15</w:t>
      </w:r>
      <w:r w:rsidR="008E7780">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w:t>
      </w:r>
    </w:p>
    <w:p w:rsidR="005C226B" w:rsidRPr="000801B1" w:rsidRDefault="001A151E"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w:t>
      </w:r>
      <w:r w:rsidR="00947E57">
        <w:rPr>
          <w:rFonts w:ascii="Times New Roman" w:eastAsia="Times New Roman" w:hAnsi="Times New Roman" w:cs="Times New Roman"/>
          <w:sz w:val="28"/>
          <w:szCs w:val="28"/>
        </w:rPr>
        <w:t>блица 15</w:t>
      </w:r>
      <w:r w:rsidR="006D22C5" w:rsidRPr="000801B1">
        <w:rPr>
          <w:rFonts w:ascii="Times New Roman" w:eastAsia="Times New Roman" w:hAnsi="Times New Roman" w:cs="Times New Roman"/>
          <w:sz w:val="28"/>
          <w:szCs w:val="28"/>
        </w:rPr>
        <w:t xml:space="preserve"> - Подходы к решению </w:t>
      </w:r>
      <w:r w:rsidR="003525E2" w:rsidRPr="000801B1">
        <w:rPr>
          <w:rFonts w:ascii="Times New Roman" w:eastAsia="Times New Roman" w:hAnsi="Times New Roman" w:cs="Times New Roman"/>
          <w:sz w:val="28"/>
          <w:szCs w:val="28"/>
        </w:rPr>
        <w:t xml:space="preserve">проблемы </w:t>
      </w:r>
      <w:r>
        <w:rPr>
          <w:rFonts w:ascii="Times New Roman" w:eastAsia="Times New Roman" w:hAnsi="Times New Roman" w:cs="Times New Roman"/>
          <w:sz w:val="28"/>
          <w:szCs w:val="28"/>
        </w:rPr>
        <w:t xml:space="preserve">организации </w:t>
      </w:r>
      <w:r w:rsidR="003525E2" w:rsidRPr="000801B1">
        <w:rPr>
          <w:rFonts w:ascii="Times New Roman" w:eastAsia="Times New Roman" w:hAnsi="Times New Roman" w:cs="Times New Roman"/>
          <w:sz w:val="28"/>
          <w:szCs w:val="28"/>
        </w:rPr>
        <w:t>качества ООО «Региональная сеть предприятий питания»</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78"/>
        <w:gridCol w:w="4932"/>
      </w:tblGrid>
      <w:tr w:rsidR="00E8507D" w:rsidRPr="000801B1" w:rsidTr="00E37596">
        <w:trPr>
          <w:trHeight w:val="1"/>
        </w:trPr>
        <w:tc>
          <w:tcPr>
            <w:tcW w:w="4678" w:type="dxa"/>
            <w:shd w:val="clear" w:color="auto" w:fill="auto"/>
            <w:tcMar>
              <w:left w:w="255" w:type="dxa"/>
              <w:right w:w="255" w:type="dxa"/>
            </w:tcMar>
          </w:tcPr>
          <w:p w:rsidR="00E8507D" w:rsidRPr="007F7F25" w:rsidRDefault="00E8507D" w:rsidP="009F65F4">
            <w:pPr>
              <w:spacing w:after="0" w:line="360" w:lineRule="auto"/>
              <w:jc w:val="both"/>
              <w:rPr>
                <w:sz w:val="28"/>
                <w:szCs w:val="28"/>
              </w:rPr>
            </w:pPr>
            <w:r w:rsidRPr="007F7F25">
              <w:rPr>
                <w:rFonts w:ascii="Times New Roman" w:eastAsia="Times New Roman" w:hAnsi="Times New Roman" w:cs="Times New Roman"/>
                <w:sz w:val="28"/>
                <w:szCs w:val="28"/>
              </w:rPr>
              <w:t>Традиционный подход</w:t>
            </w:r>
          </w:p>
        </w:tc>
        <w:tc>
          <w:tcPr>
            <w:tcW w:w="4932" w:type="dxa"/>
            <w:shd w:val="clear" w:color="auto" w:fill="auto"/>
            <w:tcMar>
              <w:left w:w="255" w:type="dxa"/>
              <w:right w:w="255" w:type="dxa"/>
            </w:tcMar>
          </w:tcPr>
          <w:p w:rsidR="00E8507D" w:rsidRPr="007F7F25" w:rsidRDefault="00E8507D" w:rsidP="009F65F4">
            <w:pPr>
              <w:spacing w:after="0" w:line="360" w:lineRule="auto"/>
              <w:jc w:val="both"/>
              <w:rPr>
                <w:sz w:val="28"/>
                <w:szCs w:val="28"/>
              </w:rPr>
            </w:pPr>
            <w:r w:rsidRPr="007F7F25">
              <w:rPr>
                <w:rFonts w:ascii="Times New Roman" w:eastAsia="Times New Roman" w:hAnsi="Times New Roman" w:cs="Times New Roman"/>
                <w:sz w:val="28"/>
                <w:szCs w:val="28"/>
              </w:rPr>
              <w:t>Современный подход</w:t>
            </w:r>
          </w:p>
        </w:tc>
      </w:tr>
      <w:tr w:rsidR="00E8507D" w:rsidRPr="000801B1" w:rsidTr="00E37596">
        <w:trPr>
          <w:trHeight w:val="1"/>
        </w:trPr>
        <w:tc>
          <w:tcPr>
            <w:tcW w:w="4678"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От</w:t>
            </w:r>
            <w:r w:rsidR="003525E2" w:rsidRPr="000801B1">
              <w:rPr>
                <w:rFonts w:ascii="Times New Roman" w:eastAsia="Times New Roman" w:hAnsi="Times New Roman" w:cs="Times New Roman"/>
                <w:sz w:val="28"/>
                <w:szCs w:val="28"/>
              </w:rPr>
              <w:t>ветственность за качество несут конкретные </w:t>
            </w:r>
            <w:r w:rsidRPr="000801B1">
              <w:rPr>
                <w:rFonts w:ascii="Times New Roman" w:eastAsia="Times New Roman" w:hAnsi="Times New Roman" w:cs="Times New Roman"/>
                <w:sz w:val="28"/>
                <w:szCs w:val="28"/>
              </w:rPr>
              <w:t>подразделения организации</w:t>
            </w:r>
          </w:p>
        </w:tc>
        <w:tc>
          <w:tcPr>
            <w:tcW w:w="4932"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Обеспечением качества заняты все работники</w:t>
            </w:r>
            <w:r w:rsidR="00CF6BBE">
              <w:rPr>
                <w:rFonts w:ascii="Times New Roman" w:eastAsia="Times New Roman" w:hAnsi="Times New Roman" w:cs="Times New Roman"/>
                <w:sz w:val="28"/>
                <w:szCs w:val="28"/>
              </w:rPr>
              <w:t xml:space="preserve"> и менеджеров</w:t>
            </w:r>
          </w:p>
        </w:tc>
      </w:tr>
      <w:tr w:rsidR="00E8507D" w:rsidRPr="000801B1" w:rsidTr="00E37596">
        <w:trPr>
          <w:trHeight w:val="1"/>
        </w:trPr>
        <w:tc>
          <w:tcPr>
            <w:tcW w:w="4678"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Уп</w:t>
            </w:r>
            <w:r w:rsidR="00F678F5" w:rsidRPr="000801B1">
              <w:rPr>
                <w:rFonts w:ascii="Times New Roman" w:eastAsia="Times New Roman" w:hAnsi="Times New Roman" w:cs="Times New Roman"/>
                <w:sz w:val="28"/>
                <w:szCs w:val="28"/>
              </w:rPr>
              <w:t>равление качеством выделено как отдельная </w:t>
            </w:r>
            <w:r w:rsidRPr="000801B1">
              <w:rPr>
                <w:rFonts w:ascii="Times New Roman" w:eastAsia="Times New Roman" w:hAnsi="Times New Roman" w:cs="Times New Roman"/>
                <w:sz w:val="28"/>
                <w:szCs w:val="28"/>
              </w:rPr>
              <w:t>сфера</w:t>
            </w:r>
            <w:r w:rsidR="00F678F5" w:rsidRPr="000801B1">
              <w:rPr>
                <w:rFonts w:ascii="Times New Roman" w:eastAsia="Times New Roman" w:hAnsi="Times New Roman" w:cs="Times New Roman"/>
                <w:sz w:val="28"/>
                <w:szCs w:val="28"/>
              </w:rPr>
              <w:t> </w:t>
            </w:r>
            <w:r w:rsidR="00E37596" w:rsidRPr="000801B1">
              <w:rPr>
                <w:rFonts w:ascii="Times New Roman" w:eastAsia="Times New Roman" w:hAnsi="Times New Roman" w:cs="Times New Roman"/>
                <w:sz w:val="28"/>
                <w:szCs w:val="28"/>
              </w:rPr>
              <w:t>деятельности</w:t>
            </w:r>
          </w:p>
        </w:tc>
        <w:tc>
          <w:tcPr>
            <w:tcW w:w="4932"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Контроль качества, обнар</w:t>
            </w:r>
            <w:r w:rsidR="00E37596" w:rsidRPr="000801B1">
              <w:rPr>
                <w:rFonts w:ascii="Times New Roman" w:eastAsia="Times New Roman" w:hAnsi="Times New Roman" w:cs="Times New Roman"/>
                <w:sz w:val="28"/>
                <w:szCs w:val="28"/>
              </w:rPr>
              <w:t>ужения и ликвидация недостатков - </w:t>
            </w:r>
            <w:r w:rsidR="00CF6BBE">
              <w:rPr>
                <w:rFonts w:ascii="Times New Roman" w:eastAsia="Times New Roman" w:hAnsi="Times New Roman" w:cs="Times New Roman"/>
                <w:sz w:val="28"/>
                <w:szCs w:val="28"/>
              </w:rPr>
              <w:t>это неэффективные, </w:t>
            </w:r>
            <w:r w:rsidRPr="000801B1">
              <w:rPr>
                <w:rFonts w:ascii="Times New Roman" w:eastAsia="Times New Roman" w:hAnsi="Times New Roman" w:cs="Times New Roman"/>
                <w:sz w:val="28"/>
                <w:szCs w:val="28"/>
              </w:rPr>
              <w:t>дорогостоящие действия, ведущие к потерям времени</w:t>
            </w:r>
          </w:p>
        </w:tc>
      </w:tr>
      <w:tr w:rsidR="00E8507D" w:rsidRPr="000801B1" w:rsidTr="00E37596">
        <w:trPr>
          <w:trHeight w:val="1"/>
        </w:trPr>
        <w:tc>
          <w:tcPr>
            <w:tcW w:w="4678"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Основной упор делается на обнаружение недостатков</w:t>
            </w:r>
          </w:p>
        </w:tc>
        <w:tc>
          <w:tcPr>
            <w:tcW w:w="4932"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Основной упор делается на предотвращение проблем</w:t>
            </w:r>
          </w:p>
        </w:tc>
      </w:tr>
      <w:tr w:rsidR="00E8507D" w:rsidRPr="000801B1" w:rsidTr="00E37596">
        <w:trPr>
          <w:trHeight w:val="1"/>
        </w:trPr>
        <w:tc>
          <w:tcPr>
            <w:tcW w:w="4678"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Все решения принимаются кадрами управления, а не операционными работниками.</w:t>
            </w:r>
          </w:p>
        </w:tc>
        <w:tc>
          <w:tcPr>
            <w:tcW w:w="4932" w:type="dxa"/>
            <w:shd w:val="clear" w:color="auto" w:fill="auto"/>
            <w:tcMar>
              <w:left w:w="255" w:type="dxa"/>
              <w:right w:w="255" w:type="dxa"/>
            </w:tcMar>
          </w:tcPr>
          <w:p w:rsidR="00E8507D" w:rsidRPr="000801B1" w:rsidRDefault="00F678F5" w:rsidP="009F65F4">
            <w:pPr>
              <w:spacing w:after="0" w:line="360" w:lineRule="auto"/>
              <w:jc w:val="both"/>
              <w:rPr>
                <w:sz w:val="28"/>
                <w:szCs w:val="28"/>
              </w:rPr>
            </w:pPr>
            <w:r w:rsidRPr="000801B1">
              <w:rPr>
                <w:rFonts w:ascii="Times New Roman" w:eastAsia="Times New Roman" w:hAnsi="Times New Roman" w:cs="Times New Roman"/>
                <w:sz w:val="28"/>
                <w:szCs w:val="28"/>
              </w:rPr>
              <w:t>Количество уровней в </w:t>
            </w:r>
            <w:r w:rsidR="00D6351C" w:rsidRPr="000801B1">
              <w:rPr>
                <w:rFonts w:ascii="Times New Roman" w:eastAsia="Times New Roman" w:hAnsi="Times New Roman" w:cs="Times New Roman"/>
                <w:sz w:val="28"/>
                <w:szCs w:val="28"/>
              </w:rPr>
              <w:t>организационной </w:t>
            </w:r>
            <w:r w:rsidR="00E8507D" w:rsidRPr="000801B1">
              <w:rPr>
                <w:rFonts w:ascii="Times New Roman" w:eastAsia="Times New Roman" w:hAnsi="Times New Roman" w:cs="Times New Roman"/>
                <w:sz w:val="28"/>
                <w:szCs w:val="28"/>
              </w:rPr>
              <w:t>структур</w:t>
            </w:r>
            <w:r w:rsidR="00D6351C" w:rsidRPr="000801B1">
              <w:rPr>
                <w:rFonts w:ascii="Times New Roman" w:eastAsia="Times New Roman" w:hAnsi="Times New Roman" w:cs="Times New Roman"/>
                <w:sz w:val="28"/>
                <w:szCs w:val="28"/>
              </w:rPr>
              <w:t>е </w:t>
            </w:r>
            <w:r w:rsidR="00E8507D" w:rsidRPr="000801B1">
              <w:rPr>
                <w:rFonts w:ascii="Times New Roman" w:eastAsia="Times New Roman" w:hAnsi="Times New Roman" w:cs="Times New Roman"/>
                <w:sz w:val="28"/>
                <w:szCs w:val="28"/>
              </w:rPr>
              <w:t>предприятия ограничено</w:t>
            </w:r>
          </w:p>
        </w:tc>
      </w:tr>
    </w:tbl>
    <w:p w:rsidR="003E1443" w:rsidRDefault="003E1443"/>
    <w:p w:rsidR="003E1443" w:rsidRPr="003E1443" w:rsidRDefault="003E1443">
      <w:pPr>
        <w:rPr>
          <w:rFonts w:ascii="Times New Roman" w:hAnsi="Times New Roman" w:cs="Times New Roman"/>
          <w:sz w:val="28"/>
          <w:szCs w:val="28"/>
        </w:rPr>
      </w:pPr>
      <w:r>
        <w:br w:type="column"/>
      </w:r>
      <w:r w:rsidRPr="003E1443">
        <w:rPr>
          <w:rFonts w:ascii="Times New Roman" w:hAnsi="Times New Roman" w:cs="Times New Roman"/>
          <w:sz w:val="28"/>
          <w:szCs w:val="28"/>
        </w:rPr>
        <w:lastRenderedPageBreak/>
        <w:t>Продолжение таблицы 15</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78"/>
        <w:gridCol w:w="4932"/>
      </w:tblGrid>
      <w:tr w:rsidR="00E8507D" w:rsidRPr="000801B1" w:rsidTr="00E37596">
        <w:trPr>
          <w:trHeight w:val="1"/>
        </w:trPr>
        <w:tc>
          <w:tcPr>
            <w:tcW w:w="4678"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Главный фактор мотивации - зарплата, а не удовлетворение от выполненной работы</w:t>
            </w:r>
          </w:p>
        </w:tc>
        <w:tc>
          <w:tcPr>
            <w:tcW w:w="4932" w:type="dxa"/>
            <w:shd w:val="clear" w:color="auto" w:fill="auto"/>
            <w:tcMar>
              <w:left w:w="255" w:type="dxa"/>
              <w:right w:w="255" w:type="dxa"/>
            </w:tcMar>
          </w:tcPr>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Управляющие</w:t>
            </w:r>
            <w:r w:rsidR="00D6351C" w:rsidRPr="000801B1">
              <w:rPr>
                <w:rFonts w:ascii="Times New Roman" w:eastAsia="Times New Roman" w:hAnsi="Times New Roman" w:cs="Times New Roman"/>
                <w:sz w:val="28"/>
                <w:szCs w:val="28"/>
              </w:rPr>
              <w:t xml:space="preserve"> кадры инициируют, поддерживают и </w:t>
            </w:r>
            <w:r w:rsidRPr="000801B1">
              <w:rPr>
                <w:rFonts w:ascii="Times New Roman" w:eastAsia="Times New Roman" w:hAnsi="Times New Roman" w:cs="Times New Roman"/>
                <w:sz w:val="28"/>
                <w:szCs w:val="28"/>
              </w:rPr>
              <w:t>организуют действия по повышению качества</w:t>
            </w:r>
          </w:p>
        </w:tc>
      </w:tr>
      <w:tr w:rsidR="00E8507D" w:rsidRPr="000801B1" w:rsidTr="00E37596">
        <w:trPr>
          <w:trHeight w:val="1"/>
        </w:trPr>
        <w:tc>
          <w:tcPr>
            <w:tcW w:w="4678" w:type="dxa"/>
            <w:shd w:val="clear" w:color="auto" w:fill="auto"/>
            <w:tcMar>
              <w:left w:w="255" w:type="dxa"/>
              <w:right w:w="255" w:type="dxa"/>
            </w:tcMar>
          </w:tcPr>
          <w:p w:rsidR="00F678F5" w:rsidRPr="000801B1" w:rsidRDefault="00E8507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Господствует убеждение, что рынки </w:t>
            </w:r>
            <w:r w:rsidR="00F678F5" w:rsidRPr="000801B1">
              <w:rPr>
                <w:rFonts w:ascii="Times New Roman" w:eastAsia="Times New Roman" w:hAnsi="Times New Roman" w:cs="Times New Roman"/>
                <w:sz w:val="28"/>
                <w:szCs w:val="28"/>
              </w:rPr>
              <w:t>сбыта не находятся под угрозой, а качество </w:t>
            </w:r>
          </w:p>
          <w:p w:rsidR="00E8507D" w:rsidRPr="000801B1" w:rsidRDefault="00E8507D" w:rsidP="009F65F4">
            <w:pPr>
              <w:spacing w:after="0" w:line="360" w:lineRule="auto"/>
              <w:jc w:val="both"/>
              <w:rPr>
                <w:sz w:val="28"/>
                <w:szCs w:val="28"/>
              </w:rPr>
            </w:pPr>
            <w:r w:rsidRPr="000801B1">
              <w:rPr>
                <w:rFonts w:ascii="Times New Roman" w:eastAsia="Times New Roman" w:hAnsi="Times New Roman" w:cs="Times New Roman"/>
                <w:sz w:val="28"/>
                <w:szCs w:val="28"/>
              </w:rPr>
              <w:t>соответствует требованиям</w:t>
            </w:r>
          </w:p>
        </w:tc>
        <w:tc>
          <w:tcPr>
            <w:tcW w:w="4932" w:type="dxa"/>
            <w:shd w:val="clear" w:color="auto" w:fill="auto"/>
            <w:tcMar>
              <w:left w:w="255" w:type="dxa"/>
              <w:right w:w="255" w:type="dxa"/>
            </w:tcMar>
          </w:tcPr>
          <w:p w:rsidR="00E8507D" w:rsidRPr="000801B1" w:rsidRDefault="00E8507D" w:rsidP="00CF6BBE">
            <w:pPr>
              <w:spacing w:after="0" w:line="360" w:lineRule="auto"/>
              <w:jc w:val="both"/>
              <w:rPr>
                <w:sz w:val="28"/>
                <w:szCs w:val="28"/>
              </w:rPr>
            </w:pPr>
            <w:r w:rsidRPr="000801B1">
              <w:rPr>
                <w:rFonts w:ascii="Times New Roman" w:eastAsia="Times New Roman" w:hAnsi="Times New Roman" w:cs="Times New Roman"/>
                <w:sz w:val="28"/>
                <w:szCs w:val="28"/>
              </w:rPr>
              <w:t>Вовлеченность и чувство общей ответственност</w:t>
            </w:r>
            <w:r w:rsidR="00F678F5" w:rsidRPr="000801B1">
              <w:rPr>
                <w:rFonts w:ascii="Times New Roman" w:eastAsia="Times New Roman" w:hAnsi="Times New Roman" w:cs="Times New Roman"/>
                <w:sz w:val="28"/>
                <w:szCs w:val="28"/>
              </w:rPr>
              <w:t>и приносят удовлетворение от работы </w:t>
            </w:r>
            <w:r w:rsidR="00CF6BBE">
              <w:rPr>
                <w:rFonts w:ascii="Times New Roman" w:eastAsia="Times New Roman" w:hAnsi="Times New Roman" w:cs="Times New Roman"/>
                <w:sz w:val="28"/>
                <w:szCs w:val="28"/>
              </w:rPr>
              <w:t>и повышают </w:t>
            </w:r>
            <w:r w:rsidRPr="000801B1">
              <w:rPr>
                <w:rFonts w:ascii="Times New Roman" w:eastAsia="Times New Roman" w:hAnsi="Times New Roman" w:cs="Times New Roman"/>
                <w:sz w:val="28"/>
                <w:szCs w:val="28"/>
              </w:rPr>
              <w:t>мотивацию</w:t>
            </w:r>
            <w:r w:rsidR="00CF6BBE">
              <w:rPr>
                <w:rFonts w:ascii="Times New Roman" w:eastAsia="Times New Roman" w:hAnsi="Times New Roman" w:cs="Times New Roman"/>
                <w:sz w:val="28"/>
                <w:szCs w:val="28"/>
              </w:rPr>
              <w:t xml:space="preserve"> (соревнования, награждение сладким пирожком)</w:t>
            </w:r>
          </w:p>
        </w:tc>
      </w:tr>
    </w:tbl>
    <w:p w:rsidR="005C226B" w:rsidRPr="000801B1" w:rsidRDefault="005C226B" w:rsidP="009F65F4">
      <w:pPr>
        <w:spacing w:after="0" w:line="360" w:lineRule="auto"/>
        <w:jc w:val="both"/>
        <w:rPr>
          <w:rFonts w:ascii="Times New Roman" w:eastAsia="Times New Roman" w:hAnsi="Times New Roman" w:cs="Times New Roman"/>
          <w:sz w:val="28"/>
          <w:szCs w:val="28"/>
        </w:rPr>
      </w:pPr>
    </w:p>
    <w:p w:rsidR="005C226B" w:rsidRPr="000801B1" w:rsidRDefault="006D22C5"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Таким образом, концепция TQM - это прежде всего решительная ориентация на клиента.</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Внедряя систему "Комплексного управления качеством", руководство было нацелено на получение сертификата. Именно выгода, которую приносит сертификация по международному образцу, и являлась главной</w:t>
      </w:r>
      <w:r w:rsidR="00CF6BBE">
        <w:rPr>
          <w:rFonts w:ascii="Times New Roman" w:eastAsia="Times New Roman" w:hAnsi="Times New Roman" w:cs="Times New Roman"/>
          <w:sz w:val="28"/>
          <w:szCs w:val="28"/>
        </w:rPr>
        <w:t xml:space="preserve"> целью менеджмента предприятия, э</w:t>
      </w:r>
      <w:r w:rsidRPr="000801B1">
        <w:rPr>
          <w:rFonts w:ascii="Times New Roman" w:eastAsia="Times New Roman" w:hAnsi="Times New Roman" w:cs="Times New Roman"/>
          <w:sz w:val="28"/>
          <w:szCs w:val="28"/>
        </w:rPr>
        <w:t>то подтверждает отсутствие на предприятии механизма сбора и анализа затрат на качество.</w:t>
      </w:r>
    </w:p>
    <w:p w:rsidR="005C226B" w:rsidRPr="000801B1" w:rsidRDefault="006D22C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Сертификация системы качества на соответствие стандартам ИСО серии 9000 на предприятии свидетельствуют лишь о соответствии минимальным требованиям, на основании которых потребитель оценивает возможность заключения с организацией партнерских отношений, и не более. Практика показывает, что для успешной деятельности одной сертификации системы качества недостаточно, необходимо разрабатывать и развивать эту систему, основываясь на методах и принципах TQM, чтобы достичь долгосрочного успеха. Выход видится лишь в результате радикального реформирования своей корпоративной культуры на принципах всеобщего менеджмента качества - TQM.</w:t>
      </w:r>
    </w:p>
    <w:p w:rsidR="008931B7" w:rsidRDefault="006D22C5" w:rsidP="008931B7">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При и</w:t>
      </w:r>
      <w:r w:rsidR="00F678F5" w:rsidRPr="000801B1">
        <w:rPr>
          <w:rFonts w:ascii="Times New Roman" w:eastAsia="Times New Roman" w:hAnsi="Times New Roman" w:cs="Times New Roman"/>
          <w:sz w:val="28"/>
          <w:szCs w:val="28"/>
        </w:rPr>
        <w:t xml:space="preserve">спользовании этой системы </w:t>
      </w:r>
      <w:r w:rsidR="00130E3A">
        <w:rPr>
          <w:rFonts w:ascii="Times New Roman" w:eastAsia="Times New Roman" w:hAnsi="Times New Roman" w:cs="Times New Roman"/>
          <w:sz w:val="28"/>
          <w:szCs w:val="28"/>
        </w:rPr>
        <w:t xml:space="preserve">можно </w:t>
      </w:r>
      <w:r w:rsidR="004C4374">
        <w:rPr>
          <w:rFonts w:ascii="Times New Roman" w:eastAsia="Times New Roman" w:hAnsi="Times New Roman" w:cs="Times New Roman"/>
          <w:sz w:val="28"/>
          <w:szCs w:val="28"/>
        </w:rPr>
        <w:t>достичь</w:t>
      </w:r>
      <w:r w:rsidRPr="000801B1">
        <w:rPr>
          <w:rFonts w:ascii="Times New Roman" w:eastAsia="Times New Roman" w:hAnsi="Times New Roman" w:cs="Times New Roman"/>
          <w:sz w:val="28"/>
          <w:szCs w:val="28"/>
        </w:rPr>
        <w:t>:</w:t>
      </w:r>
      <w:r w:rsidR="00F678F5" w:rsidRPr="000801B1">
        <w:rPr>
          <w:rFonts w:ascii="Times New Roman" w:eastAsia="Times New Roman" w:hAnsi="Times New Roman" w:cs="Times New Roman"/>
          <w:sz w:val="28"/>
          <w:szCs w:val="28"/>
        </w:rPr>
        <w:t> увеличении</w:t>
      </w:r>
      <w:r w:rsidR="00E8507D" w:rsidRPr="000801B1">
        <w:rPr>
          <w:rFonts w:ascii="Times New Roman" w:eastAsia="Times New Roman" w:hAnsi="Times New Roman" w:cs="Times New Roman"/>
          <w:color w:val="FF0000"/>
          <w:sz w:val="28"/>
          <w:szCs w:val="28"/>
        </w:rPr>
        <w:t xml:space="preserve"> </w:t>
      </w:r>
      <w:r w:rsidRPr="000801B1">
        <w:rPr>
          <w:rFonts w:ascii="Times New Roman" w:eastAsia="Times New Roman" w:hAnsi="Times New Roman" w:cs="Times New Roman"/>
          <w:sz w:val="28"/>
          <w:szCs w:val="28"/>
        </w:rPr>
        <w:t>степени удовлетворенности клиентов продуктами и услугами. В условиях TQМ обязательным являетс</w:t>
      </w:r>
      <w:r w:rsidR="00F678F5" w:rsidRPr="000801B1">
        <w:rPr>
          <w:rFonts w:ascii="Times New Roman" w:eastAsia="Times New Roman" w:hAnsi="Times New Roman" w:cs="Times New Roman"/>
          <w:sz w:val="28"/>
          <w:szCs w:val="28"/>
        </w:rPr>
        <w:t>я удовлетворение всех клиентов, а </w:t>
      </w:r>
      <w:r w:rsidRPr="000801B1">
        <w:rPr>
          <w:rFonts w:ascii="Times New Roman" w:eastAsia="Times New Roman" w:hAnsi="Times New Roman" w:cs="Times New Roman"/>
          <w:sz w:val="28"/>
          <w:szCs w:val="28"/>
        </w:rPr>
        <w:t>также дополнительные усили</w:t>
      </w:r>
      <w:r w:rsidR="008931B7">
        <w:rPr>
          <w:rFonts w:ascii="Times New Roman" w:eastAsia="Times New Roman" w:hAnsi="Times New Roman" w:cs="Times New Roman"/>
          <w:sz w:val="28"/>
          <w:szCs w:val="28"/>
        </w:rPr>
        <w:t>я по предупреждению их </w:t>
      </w:r>
      <w:r w:rsidR="00F678F5" w:rsidRPr="000801B1">
        <w:rPr>
          <w:rFonts w:ascii="Times New Roman" w:eastAsia="Times New Roman" w:hAnsi="Times New Roman" w:cs="Times New Roman"/>
          <w:sz w:val="28"/>
          <w:szCs w:val="28"/>
        </w:rPr>
        <w:t>ожиданий, у</w:t>
      </w:r>
      <w:r w:rsidRPr="000801B1">
        <w:rPr>
          <w:rFonts w:ascii="Times New Roman" w:eastAsia="Times New Roman" w:hAnsi="Times New Roman" w:cs="Times New Roman"/>
          <w:sz w:val="28"/>
          <w:szCs w:val="28"/>
        </w:rPr>
        <w:t>лу</w:t>
      </w:r>
      <w:r w:rsidR="008931B7">
        <w:rPr>
          <w:rFonts w:ascii="Times New Roman" w:eastAsia="Times New Roman" w:hAnsi="Times New Roman" w:cs="Times New Roman"/>
          <w:sz w:val="28"/>
          <w:szCs w:val="28"/>
        </w:rPr>
        <w:t>чшение </w:t>
      </w:r>
      <w:r w:rsidR="00F678F5" w:rsidRPr="000801B1">
        <w:rPr>
          <w:rFonts w:ascii="Times New Roman" w:eastAsia="Times New Roman" w:hAnsi="Times New Roman" w:cs="Times New Roman"/>
          <w:sz w:val="28"/>
          <w:szCs w:val="28"/>
        </w:rPr>
        <w:t>имиджа и репутации </w:t>
      </w:r>
    </w:p>
    <w:p w:rsidR="008931B7" w:rsidRDefault="00F678F5" w:rsidP="008931B7">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ресторана, п</w:t>
      </w:r>
      <w:r w:rsidR="00AE7FC7" w:rsidRPr="000801B1">
        <w:rPr>
          <w:rFonts w:ascii="Times New Roman" w:eastAsia="Times New Roman" w:hAnsi="Times New Roman" w:cs="Times New Roman"/>
          <w:sz w:val="28"/>
          <w:szCs w:val="28"/>
        </w:rPr>
        <w:t>овышение </w:t>
      </w:r>
      <w:r w:rsidR="006D22C5" w:rsidRPr="000801B1">
        <w:rPr>
          <w:rFonts w:ascii="Times New Roman" w:eastAsia="Times New Roman" w:hAnsi="Times New Roman" w:cs="Times New Roman"/>
          <w:sz w:val="28"/>
          <w:szCs w:val="28"/>
        </w:rPr>
        <w:t>пр</w:t>
      </w:r>
      <w:r w:rsidRPr="000801B1">
        <w:rPr>
          <w:rFonts w:ascii="Times New Roman" w:eastAsia="Times New Roman" w:hAnsi="Times New Roman" w:cs="Times New Roman"/>
          <w:sz w:val="28"/>
          <w:szCs w:val="28"/>
        </w:rPr>
        <w:t>оиз</w:t>
      </w:r>
      <w:r w:rsidR="008931B7">
        <w:rPr>
          <w:rFonts w:ascii="Times New Roman" w:eastAsia="Times New Roman" w:hAnsi="Times New Roman" w:cs="Times New Roman"/>
          <w:sz w:val="28"/>
          <w:szCs w:val="28"/>
        </w:rPr>
        <w:t>водительности труда, увеличение прибыли, </w:t>
      </w:r>
      <w:r w:rsidRPr="000801B1">
        <w:rPr>
          <w:rFonts w:ascii="Times New Roman" w:eastAsia="Times New Roman" w:hAnsi="Times New Roman" w:cs="Times New Roman"/>
          <w:sz w:val="28"/>
          <w:szCs w:val="28"/>
        </w:rPr>
        <w:t>п</w:t>
      </w:r>
      <w:r w:rsidR="008931B7">
        <w:rPr>
          <w:rFonts w:ascii="Times New Roman" w:eastAsia="Times New Roman" w:hAnsi="Times New Roman" w:cs="Times New Roman"/>
          <w:sz w:val="28"/>
          <w:szCs w:val="28"/>
        </w:rPr>
        <w:t>овышение качества и </w:t>
      </w:r>
      <w:r w:rsidR="006D22C5" w:rsidRPr="000801B1">
        <w:rPr>
          <w:rFonts w:ascii="Times New Roman" w:eastAsia="Times New Roman" w:hAnsi="Times New Roman" w:cs="Times New Roman"/>
          <w:sz w:val="28"/>
          <w:szCs w:val="28"/>
        </w:rPr>
        <w:t>конкурент</w:t>
      </w:r>
      <w:r w:rsidR="008931B7">
        <w:rPr>
          <w:rFonts w:ascii="Times New Roman" w:eastAsia="Times New Roman" w:hAnsi="Times New Roman" w:cs="Times New Roman"/>
          <w:sz w:val="28"/>
          <w:szCs w:val="28"/>
        </w:rPr>
        <w:t>оспособности продукции и </w:t>
      </w:r>
      <w:r w:rsidRPr="000801B1">
        <w:rPr>
          <w:rFonts w:ascii="Times New Roman" w:eastAsia="Times New Roman" w:hAnsi="Times New Roman" w:cs="Times New Roman"/>
          <w:sz w:val="28"/>
          <w:szCs w:val="28"/>
        </w:rPr>
        <w:t>услуг. </w:t>
      </w:r>
    </w:p>
    <w:p w:rsidR="005C226B" w:rsidRPr="000801B1" w:rsidRDefault="006D22C5" w:rsidP="008931B7">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Обеспечение экономической устойчивости предприятия, а также рационального ис</w:t>
      </w:r>
      <w:r w:rsidR="00F678F5" w:rsidRPr="000801B1">
        <w:rPr>
          <w:rFonts w:ascii="Times New Roman" w:eastAsia="Times New Roman" w:hAnsi="Times New Roman" w:cs="Times New Roman"/>
          <w:sz w:val="28"/>
          <w:szCs w:val="28"/>
        </w:rPr>
        <w:t>пользования всех видов ресурсов, п</w:t>
      </w:r>
      <w:r w:rsidRPr="000801B1">
        <w:rPr>
          <w:rFonts w:ascii="Times New Roman" w:eastAsia="Times New Roman" w:hAnsi="Times New Roman" w:cs="Times New Roman"/>
          <w:sz w:val="28"/>
          <w:szCs w:val="28"/>
        </w:rPr>
        <w:t xml:space="preserve">овышение </w:t>
      </w:r>
      <w:r w:rsidR="00F678F5" w:rsidRPr="000801B1">
        <w:rPr>
          <w:rFonts w:ascii="Times New Roman" w:eastAsia="Times New Roman" w:hAnsi="Times New Roman" w:cs="Times New Roman"/>
          <w:sz w:val="28"/>
          <w:szCs w:val="28"/>
        </w:rPr>
        <w:t>качества управленческих решений, в</w:t>
      </w:r>
      <w:r w:rsidRPr="000801B1">
        <w:rPr>
          <w:rFonts w:ascii="Times New Roman" w:eastAsia="Times New Roman" w:hAnsi="Times New Roman" w:cs="Times New Roman"/>
          <w:sz w:val="28"/>
          <w:szCs w:val="28"/>
        </w:rPr>
        <w:t>недрение новейших достижений в технике и технологиях.</w:t>
      </w:r>
    </w:p>
    <w:p w:rsidR="00AB79BD" w:rsidRDefault="00F678F5" w:rsidP="009F65F4">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При внедрении этой системы разработан календарь «Наделение полномочиями качества». Наделение полномочиями – это часть «Культуры» ресторана ООО «Региональная сеть предприятий питания». </w:t>
      </w:r>
      <w:r w:rsidR="00C7438D" w:rsidRPr="000801B1">
        <w:rPr>
          <w:rFonts w:ascii="Times New Roman" w:eastAsia="Times New Roman" w:hAnsi="Times New Roman" w:cs="Times New Roman"/>
          <w:sz w:val="28"/>
          <w:szCs w:val="28"/>
        </w:rPr>
        <w:t>При наделении сотрудников полномочиями, да</w:t>
      </w:r>
      <w:r w:rsidR="00130E3A">
        <w:rPr>
          <w:rFonts w:ascii="Times New Roman" w:eastAsia="Times New Roman" w:hAnsi="Times New Roman" w:cs="Times New Roman"/>
          <w:sz w:val="28"/>
          <w:szCs w:val="28"/>
        </w:rPr>
        <w:t>ю</w:t>
      </w:r>
      <w:r w:rsidR="008E7780">
        <w:rPr>
          <w:rFonts w:ascii="Times New Roman" w:eastAsia="Times New Roman" w:hAnsi="Times New Roman" w:cs="Times New Roman"/>
          <w:sz w:val="28"/>
          <w:szCs w:val="28"/>
        </w:rPr>
        <w:t>т</w:t>
      </w:r>
      <w:r w:rsidR="00C7438D" w:rsidRPr="000801B1">
        <w:rPr>
          <w:rFonts w:ascii="Times New Roman" w:eastAsia="Times New Roman" w:hAnsi="Times New Roman" w:cs="Times New Roman"/>
          <w:sz w:val="28"/>
          <w:szCs w:val="28"/>
        </w:rPr>
        <w:t xml:space="preserve"> им возможность сделать больше</w:t>
      </w:r>
      <w:r w:rsidR="008931B7">
        <w:rPr>
          <w:rFonts w:ascii="Times New Roman" w:eastAsia="Times New Roman" w:hAnsi="Times New Roman" w:cs="Times New Roman"/>
          <w:sz w:val="28"/>
          <w:szCs w:val="28"/>
        </w:rPr>
        <w:t>, чем может описать инструкция. Это направление, которое будет </w:t>
      </w:r>
      <w:r w:rsidR="00C7438D" w:rsidRPr="000801B1">
        <w:rPr>
          <w:rFonts w:ascii="Times New Roman" w:eastAsia="Times New Roman" w:hAnsi="Times New Roman" w:cs="Times New Roman"/>
          <w:sz w:val="28"/>
          <w:szCs w:val="28"/>
        </w:rPr>
        <w:t>постоянно</w:t>
      </w:r>
      <w:r w:rsidR="008931B7">
        <w:rPr>
          <w:rFonts w:ascii="Times New Roman" w:eastAsia="Times New Roman" w:hAnsi="Times New Roman" w:cs="Times New Roman"/>
          <w:sz w:val="28"/>
          <w:szCs w:val="28"/>
        </w:rPr>
        <w:t> </w:t>
      </w:r>
      <w:r w:rsidR="00C7438D" w:rsidRPr="000801B1">
        <w:rPr>
          <w:rFonts w:ascii="Times New Roman" w:eastAsia="Times New Roman" w:hAnsi="Times New Roman" w:cs="Times New Roman"/>
          <w:sz w:val="28"/>
          <w:szCs w:val="28"/>
        </w:rPr>
        <w:t>поддерживаться и развиваться во всех отделах предприятия. Работа в этом направлении поможет выявить инициативных работников, развить у них лидерские качества и нацелить их на дальне</w:t>
      </w:r>
      <w:r w:rsidR="008931B7">
        <w:rPr>
          <w:rFonts w:ascii="Times New Roman" w:eastAsia="Times New Roman" w:hAnsi="Times New Roman" w:cs="Times New Roman"/>
          <w:sz w:val="28"/>
          <w:szCs w:val="28"/>
        </w:rPr>
        <w:t>йшее развитие ( приложение В</w:t>
      </w:r>
      <w:r w:rsidR="00C7438D" w:rsidRPr="000801B1">
        <w:rPr>
          <w:rFonts w:ascii="Times New Roman" w:eastAsia="Times New Roman" w:hAnsi="Times New Roman" w:cs="Times New Roman"/>
          <w:sz w:val="28"/>
          <w:szCs w:val="28"/>
        </w:rPr>
        <w:t>).</w:t>
      </w:r>
    </w:p>
    <w:p w:rsidR="00130E3A" w:rsidRPr="000801B1" w:rsidRDefault="00130E3A" w:rsidP="009F65F4">
      <w:pPr>
        <w:spacing w:after="0" w:line="360" w:lineRule="auto"/>
        <w:ind w:firstLine="709"/>
        <w:jc w:val="both"/>
        <w:rPr>
          <w:rFonts w:ascii="Times New Roman" w:eastAsia="Times New Roman" w:hAnsi="Times New Roman" w:cs="Times New Roman"/>
          <w:sz w:val="28"/>
          <w:szCs w:val="28"/>
        </w:rPr>
      </w:pPr>
    </w:p>
    <w:p w:rsidR="00272D8A" w:rsidRDefault="00272D8A" w:rsidP="00F95F90">
      <w:pPr>
        <w:pStyle w:val="1"/>
        <w:spacing w:before="0" w:line="360" w:lineRule="auto"/>
        <w:jc w:val="both"/>
        <w:rPr>
          <w:rFonts w:eastAsia="Times New Roman"/>
        </w:rPr>
      </w:pPr>
      <w:bookmarkStart w:id="20" w:name="_Toc494134576"/>
      <w:r w:rsidRPr="000801B1">
        <w:rPr>
          <w:rFonts w:eastAsia="Times New Roman"/>
        </w:rPr>
        <w:t>3.3 </w:t>
      </w:r>
      <w:r w:rsidR="00F95F90">
        <w:rPr>
          <w:rFonts w:eastAsia="Times New Roman"/>
        </w:rPr>
        <w:tab/>
      </w:r>
      <w:r w:rsidRPr="000801B1">
        <w:rPr>
          <w:rFonts w:eastAsia="Times New Roman"/>
        </w:rPr>
        <w:t>Оценка экономической эффективности предлагаемых мероприятий</w:t>
      </w:r>
      <w:bookmarkEnd w:id="20"/>
    </w:p>
    <w:p w:rsidR="006039BC" w:rsidRPr="000801B1" w:rsidRDefault="00A3706B" w:rsidP="00712D01">
      <w:pPr>
        <w:spacing w:before="24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разработанному плану</w:t>
      </w:r>
      <w:r w:rsidR="006039BC" w:rsidRPr="000801B1">
        <w:rPr>
          <w:rFonts w:ascii="Times New Roman" w:eastAsia="Times New Roman" w:hAnsi="Times New Roman" w:cs="Times New Roman"/>
          <w:sz w:val="28"/>
          <w:szCs w:val="28"/>
        </w:rPr>
        <w:t xml:space="preserve"> мероприятий разрабатывается бюджет по </w:t>
      </w:r>
      <w:r w:rsidR="009770F4">
        <w:rPr>
          <w:rFonts w:ascii="Times New Roman" w:eastAsia="Times New Roman" w:hAnsi="Times New Roman" w:cs="Times New Roman"/>
          <w:sz w:val="28"/>
          <w:szCs w:val="28"/>
        </w:rPr>
        <w:t>их реализации. Бюджет организации работ по обеспечению качества,</w:t>
      </w:r>
      <w:r w:rsidR="006039BC" w:rsidRPr="000801B1">
        <w:rPr>
          <w:rFonts w:ascii="Times New Roman" w:eastAsia="Times New Roman" w:hAnsi="Times New Roman" w:cs="Times New Roman"/>
          <w:sz w:val="28"/>
          <w:szCs w:val="28"/>
        </w:rPr>
        <w:t xml:space="preserve"> представляет собой прогноз прибыли и убытков, разница между к</w:t>
      </w:r>
      <w:r w:rsidR="009770F4">
        <w:rPr>
          <w:rFonts w:ascii="Times New Roman" w:eastAsia="Times New Roman" w:hAnsi="Times New Roman" w:cs="Times New Roman"/>
          <w:sz w:val="28"/>
          <w:szCs w:val="28"/>
        </w:rPr>
        <w:t>оторыми дает ожидаемую прибыль. Составление бюджета, как элемент </w:t>
      </w:r>
      <w:r w:rsidR="006039BC" w:rsidRPr="000801B1">
        <w:rPr>
          <w:rFonts w:ascii="Times New Roman" w:eastAsia="Times New Roman" w:hAnsi="Times New Roman" w:cs="Times New Roman"/>
          <w:sz w:val="28"/>
          <w:szCs w:val="28"/>
        </w:rPr>
        <w:t>финансового планирования, представляет собой трансформацию планируемых программ в издержки</w:t>
      </w:r>
      <w:r w:rsidR="009770F4">
        <w:rPr>
          <w:rFonts w:ascii="Times New Roman" w:eastAsia="Times New Roman" w:hAnsi="Times New Roman" w:cs="Times New Roman"/>
          <w:sz w:val="28"/>
          <w:szCs w:val="28"/>
        </w:rPr>
        <w:t> с последующим </w:t>
      </w:r>
      <w:r w:rsidR="00A1294A" w:rsidRPr="000801B1">
        <w:rPr>
          <w:rFonts w:ascii="Times New Roman" w:eastAsia="Times New Roman" w:hAnsi="Times New Roman" w:cs="Times New Roman"/>
          <w:sz w:val="28"/>
          <w:szCs w:val="28"/>
        </w:rPr>
        <w:t>их планированием </w:t>
      </w:r>
      <w:r w:rsidR="006039BC" w:rsidRPr="000801B1">
        <w:rPr>
          <w:rFonts w:ascii="Times New Roman" w:eastAsia="Times New Roman" w:hAnsi="Times New Roman" w:cs="Times New Roman"/>
          <w:sz w:val="28"/>
          <w:szCs w:val="28"/>
        </w:rPr>
        <w:t>з</w:t>
      </w:r>
      <w:r w:rsidR="009770F4">
        <w:rPr>
          <w:rFonts w:ascii="Times New Roman" w:eastAsia="Times New Roman" w:hAnsi="Times New Roman" w:cs="Times New Roman"/>
          <w:sz w:val="28"/>
          <w:szCs w:val="28"/>
        </w:rPr>
        <w:t>а счет объема ожидаемых продаж</w:t>
      </w:r>
      <w:r w:rsidR="006039BC" w:rsidRPr="000801B1">
        <w:rPr>
          <w:rFonts w:ascii="Times New Roman" w:eastAsia="Times New Roman" w:hAnsi="Times New Roman" w:cs="Times New Roman"/>
          <w:sz w:val="28"/>
          <w:szCs w:val="28"/>
        </w:rPr>
        <w:br/>
        <w:t>Проект рассчита</w:t>
      </w:r>
      <w:r w:rsidR="0090040A">
        <w:rPr>
          <w:rFonts w:ascii="Times New Roman" w:eastAsia="Times New Roman" w:hAnsi="Times New Roman" w:cs="Times New Roman"/>
          <w:sz w:val="28"/>
          <w:szCs w:val="28"/>
        </w:rPr>
        <w:t>н сроком на 1 год (2016 </w:t>
      </w:r>
      <w:r w:rsidR="0090040A">
        <w:rPr>
          <w:rFonts w:ascii="Times New Roman" w:eastAsia="Times New Roman" w:hAnsi="Times New Roman" w:cs="Times New Roman"/>
          <w:sz w:val="28"/>
          <w:szCs w:val="28"/>
        </w:rPr>
        <w:noBreakHyphen/>
        <w:t> 2018</w:t>
      </w:r>
      <w:r w:rsidR="006039BC" w:rsidRPr="000801B1">
        <w:rPr>
          <w:rFonts w:ascii="Times New Roman" w:eastAsia="Times New Roman" w:hAnsi="Times New Roman" w:cs="Times New Roman"/>
          <w:sz w:val="28"/>
          <w:szCs w:val="28"/>
        </w:rPr>
        <w:t>г.). Итоговые расчеты затрат на п</w:t>
      </w:r>
      <w:r w:rsidR="00456925" w:rsidRPr="000801B1">
        <w:rPr>
          <w:rFonts w:ascii="Times New Roman" w:eastAsia="Times New Roman" w:hAnsi="Times New Roman" w:cs="Times New Roman"/>
          <w:sz w:val="28"/>
          <w:szCs w:val="28"/>
        </w:rPr>
        <w:t>роект представлены в таблице.</w:t>
      </w:r>
    </w:p>
    <w:p w:rsidR="00CF6BBE" w:rsidRDefault="00CF6BBE" w:rsidP="009F65F4">
      <w:pPr>
        <w:spacing w:after="0" w:line="360" w:lineRule="auto"/>
        <w:jc w:val="both"/>
        <w:rPr>
          <w:rFonts w:ascii="Times New Roman" w:eastAsia="Times New Roman" w:hAnsi="Times New Roman" w:cs="Times New Roman"/>
          <w:sz w:val="28"/>
          <w:szCs w:val="28"/>
        </w:rPr>
      </w:pPr>
    </w:p>
    <w:p w:rsidR="003E1443" w:rsidRDefault="003E144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rsidR="006039BC" w:rsidRPr="000801B1" w:rsidRDefault="006039BC"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Таблица</w:t>
      </w:r>
      <w:r w:rsidR="00947E57">
        <w:rPr>
          <w:rFonts w:ascii="Times New Roman" w:eastAsia="Times New Roman" w:hAnsi="Times New Roman" w:cs="Times New Roman"/>
          <w:sz w:val="28"/>
          <w:szCs w:val="28"/>
        </w:rPr>
        <w:t xml:space="preserve"> 16</w:t>
      </w:r>
      <w:r w:rsidRPr="000801B1">
        <w:rPr>
          <w:rFonts w:ascii="Times New Roman" w:eastAsia="Times New Roman" w:hAnsi="Times New Roman" w:cs="Times New Roman"/>
          <w:sz w:val="28"/>
          <w:szCs w:val="28"/>
        </w:rPr>
        <w:t xml:space="preserve"> – </w:t>
      </w:r>
      <w:r w:rsidR="00A1294A" w:rsidRPr="000801B1">
        <w:rPr>
          <w:rFonts w:ascii="Times New Roman" w:eastAsia="Times New Roman" w:hAnsi="Times New Roman" w:cs="Times New Roman"/>
          <w:sz w:val="28"/>
          <w:szCs w:val="28"/>
        </w:rPr>
        <w:t>Бюджет</w:t>
      </w:r>
      <w:r w:rsidRPr="000801B1">
        <w:rPr>
          <w:rFonts w:ascii="Times New Roman" w:eastAsia="Times New Roman" w:hAnsi="Times New Roman" w:cs="Times New Roman"/>
          <w:sz w:val="28"/>
          <w:szCs w:val="28"/>
        </w:rPr>
        <w:t xml:space="preserve"> з</w:t>
      </w:r>
      <w:r w:rsidR="0090040A">
        <w:rPr>
          <w:rFonts w:ascii="Times New Roman" w:eastAsia="Times New Roman" w:hAnsi="Times New Roman" w:cs="Times New Roman"/>
          <w:sz w:val="28"/>
          <w:szCs w:val="28"/>
        </w:rPr>
        <w:t>атрат на мероприятия 2016 – 2018</w:t>
      </w:r>
      <w:r w:rsidRPr="000801B1">
        <w:rPr>
          <w:rFonts w:ascii="Times New Roman" w:eastAsia="Times New Roman" w:hAnsi="Times New Roman" w:cs="Times New Roman"/>
          <w:sz w:val="28"/>
          <w:szCs w:val="28"/>
        </w:rPr>
        <w:t xml:space="preserve"> </w:t>
      </w:r>
      <w:r w:rsidR="00A37648" w:rsidRPr="000801B1">
        <w:rPr>
          <w:rFonts w:ascii="Times New Roman" w:eastAsia="Times New Roman" w:hAnsi="Times New Roman" w:cs="Times New Roman"/>
          <w:sz w:val="28"/>
          <w:szCs w:val="28"/>
        </w:rPr>
        <w:t>гг.</w:t>
      </w:r>
    </w:p>
    <w:tbl>
      <w:tblPr>
        <w:tblStyle w:val="a3"/>
        <w:tblW w:w="0" w:type="auto"/>
        <w:tblLook w:val="04A0"/>
      </w:tblPr>
      <w:tblGrid>
        <w:gridCol w:w="4178"/>
        <w:gridCol w:w="2848"/>
        <w:gridCol w:w="2828"/>
      </w:tblGrid>
      <w:tr w:rsidR="006039BC" w:rsidRPr="000801B1" w:rsidTr="008931B7">
        <w:tc>
          <w:tcPr>
            <w:tcW w:w="3904" w:type="dxa"/>
          </w:tcPr>
          <w:p w:rsidR="006039BC" w:rsidRPr="000801B1" w:rsidRDefault="006039BC"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Мероприятия</w:t>
            </w:r>
          </w:p>
        </w:tc>
        <w:tc>
          <w:tcPr>
            <w:tcW w:w="2981" w:type="dxa"/>
          </w:tcPr>
          <w:p w:rsidR="006039BC" w:rsidRPr="000801B1" w:rsidRDefault="006039BC"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Период проведения</w:t>
            </w:r>
          </w:p>
        </w:tc>
        <w:tc>
          <w:tcPr>
            <w:tcW w:w="2969" w:type="dxa"/>
          </w:tcPr>
          <w:p w:rsidR="006039BC" w:rsidRPr="000801B1" w:rsidRDefault="00A1294A"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Стоимость </w:t>
            </w:r>
            <w:r w:rsidR="005E25BA" w:rsidRPr="000801B1">
              <w:rPr>
                <w:rFonts w:ascii="Times New Roman" w:eastAsia="Times New Roman" w:hAnsi="Times New Roman" w:cs="Times New Roman"/>
                <w:sz w:val="28"/>
                <w:szCs w:val="28"/>
              </w:rPr>
              <w:t>руб.</w:t>
            </w:r>
          </w:p>
        </w:tc>
      </w:tr>
      <w:tr w:rsidR="006039BC" w:rsidRPr="000801B1" w:rsidTr="008931B7">
        <w:tc>
          <w:tcPr>
            <w:tcW w:w="3904" w:type="dxa"/>
          </w:tcPr>
          <w:p w:rsidR="006039BC" w:rsidRPr="000801B1" w:rsidRDefault="00F46496" w:rsidP="008931B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Инструкции п</w:t>
            </w:r>
            <w:r w:rsidR="008931B7">
              <w:rPr>
                <w:rFonts w:ascii="Times New Roman" w:eastAsia="Times New Roman" w:hAnsi="Times New Roman" w:cs="Times New Roman"/>
                <w:sz w:val="28"/>
                <w:szCs w:val="28"/>
              </w:rPr>
              <w:t>о организации работ</w:t>
            </w:r>
            <w:r w:rsidR="00562FA9">
              <w:rPr>
                <w:rFonts w:ascii="Times New Roman" w:eastAsia="Times New Roman" w:hAnsi="Times New Roman" w:cs="Times New Roman"/>
                <w:sz w:val="28"/>
                <w:szCs w:val="28"/>
              </w:rPr>
              <w:t xml:space="preserve"> КЛН (разработка документа, внедрение, собрание</w:t>
            </w:r>
            <w:r>
              <w:rPr>
                <w:rFonts w:ascii="Times New Roman" w:eastAsia="Times New Roman" w:hAnsi="Times New Roman" w:cs="Times New Roman"/>
                <w:sz w:val="28"/>
                <w:szCs w:val="28"/>
              </w:rPr>
              <w:t>)</w:t>
            </w:r>
          </w:p>
        </w:tc>
        <w:tc>
          <w:tcPr>
            <w:tcW w:w="2981" w:type="dxa"/>
          </w:tcPr>
          <w:p w:rsidR="006039BC" w:rsidRPr="000801B1" w:rsidRDefault="00097573"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sidR="006039BC" w:rsidRPr="000801B1">
              <w:rPr>
                <w:rFonts w:ascii="Times New Roman" w:eastAsia="Times New Roman" w:hAnsi="Times New Roman" w:cs="Times New Roman"/>
                <w:sz w:val="28"/>
                <w:szCs w:val="28"/>
              </w:rPr>
              <w:t xml:space="preserve"> месяца</w:t>
            </w:r>
          </w:p>
        </w:tc>
        <w:tc>
          <w:tcPr>
            <w:tcW w:w="2969" w:type="dxa"/>
          </w:tcPr>
          <w:p w:rsidR="006039BC" w:rsidRPr="000801B1" w:rsidRDefault="0090040A"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r>
      <w:tr w:rsidR="006039BC" w:rsidRPr="000801B1" w:rsidTr="008931B7">
        <w:tc>
          <w:tcPr>
            <w:tcW w:w="3904" w:type="dxa"/>
          </w:tcPr>
          <w:p w:rsidR="006039BC" w:rsidRPr="000801B1" w:rsidRDefault="006039BC" w:rsidP="008931B7">
            <w:pPr>
              <w:spacing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Организация семинаров</w:t>
            </w:r>
            <w:r w:rsidR="008931B7">
              <w:rPr>
                <w:rFonts w:ascii="Times New Roman" w:eastAsia="Times New Roman" w:hAnsi="Times New Roman" w:cs="Times New Roman"/>
                <w:sz w:val="28"/>
                <w:szCs w:val="28"/>
              </w:rPr>
              <w:t xml:space="preserve"> по новым процедурам и качествам продукции</w:t>
            </w:r>
            <w:r w:rsidR="00562FA9">
              <w:rPr>
                <w:rFonts w:ascii="Times New Roman" w:eastAsia="Times New Roman" w:hAnsi="Times New Roman" w:cs="Times New Roman"/>
                <w:sz w:val="28"/>
                <w:szCs w:val="28"/>
              </w:rPr>
              <w:t xml:space="preserve"> (собрание с менеджерами ресторана, вызов Лидера департамента из Москвы)</w:t>
            </w:r>
          </w:p>
        </w:tc>
        <w:tc>
          <w:tcPr>
            <w:tcW w:w="2981" w:type="dxa"/>
          </w:tcPr>
          <w:p w:rsidR="006039BC" w:rsidRPr="000801B1" w:rsidRDefault="00A1294A"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Один </w:t>
            </w:r>
            <w:r w:rsidR="006039BC" w:rsidRPr="000801B1">
              <w:rPr>
                <w:rFonts w:ascii="Times New Roman" w:eastAsia="Times New Roman" w:hAnsi="Times New Roman" w:cs="Times New Roman"/>
                <w:sz w:val="28"/>
                <w:szCs w:val="28"/>
              </w:rPr>
              <w:t>раз в месяц</w:t>
            </w:r>
          </w:p>
        </w:tc>
        <w:tc>
          <w:tcPr>
            <w:tcW w:w="2969" w:type="dxa"/>
          </w:tcPr>
          <w:p w:rsidR="006039BC" w:rsidRPr="000801B1" w:rsidRDefault="0090040A"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r>
      <w:tr w:rsidR="006039BC" w:rsidRPr="000801B1" w:rsidTr="008931B7">
        <w:tc>
          <w:tcPr>
            <w:tcW w:w="3904" w:type="dxa"/>
          </w:tcPr>
          <w:p w:rsidR="006039BC" w:rsidRPr="000801B1" w:rsidRDefault="006039BC"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Нематериальное стим</w:t>
            </w:r>
            <w:r w:rsidR="00CF6BBE">
              <w:rPr>
                <w:rFonts w:ascii="Times New Roman" w:eastAsia="Times New Roman" w:hAnsi="Times New Roman" w:cs="Times New Roman"/>
                <w:sz w:val="28"/>
                <w:szCs w:val="28"/>
              </w:rPr>
              <w:t>улирование: бесплатное обучение, </w:t>
            </w:r>
            <w:r w:rsidRPr="000801B1">
              <w:rPr>
                <w:rFonts w:ascii="Times New Roman" w:eastAsia="Times New Roman" w:hAnsi="Times New Roman" w:cs="Times New Roman"/>
                <w:sz w:val="28"/>
                <w:szCs w:val="28"/>
              </w:rPr>
              <w:t>повышение квалификации работников (в том числе с использованием дистанционных форм обучения)</w:t>
            </w:r>
          </w:p>
        </w:tc>
        <w:tc>
          <w:tcPr>
            <w:tcW w:w="2981" w:type="dxa"/>
          </w:tcPr>
          <w:p w:rsidR="006039BC" w:rsidRPr="000801B1" w:rsidRDefault="006039BC"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 год</w:t>
            </w:r>
          </w:p>
        </w:tc>
        <w:tc>
          <w:tcPr>
            <w:tcW w:w="2969" w:type="dxa"/>
          </w:tcPr>
          <w:p w:rsidR="006039BC" w:rsidRPr="000801B1" w:rsidRDefault="00097573"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80</w:t>
            </w:r>
            <w:r w:rsidR="00760625" w:rsidRPr="000801B1">
              <w:rPr>
                <w:rFonts w:ascii="Times New Roman" w:eastAsia="Times New Roman" w:hAnsi="Times New Roman" w:cs="Times New Roman"/>
                <w:sz w:val="28"/>
                <w:szCs w:val="28"/>
              </w:rPr>
              <w:t>000</w:t>
            </w:r>
          </w:p>
        </w:tc>
      </w:tr>
      <w:tr w:rsidR="00562FA9" w:rsidRPr="000801B1" w:rsidTr="008931B7">
        <w:tc>
          <w:tcPr>
            <w:tcW w:w="3904" w:type="dxa"/>
          </w:tcPr>
          <w:p w:rsidR="00562FA9" w:rsidRPr="000801B1" w:rsidRDefault="00562FA9"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Наружная реклама (баннеры, стенды, плакаты)</w:t>
            </w:r>
            <w:r w:rsidR="00D7468D">
              <w:rPr>
                <w:rFonts w:ascii="Times New Roman" w:eastAsia="Times New Roman" w:hAnsi="Times New Roman" w:cs="Times New Roman"/>
                <w:sz w:val="28"/>
                <w:szCs w:val="28"/>
              </w:rPr>
              <w:t xml:space="preserve"> реклама на радио </w:t>
            </w:r>
          </w:p>
        </w:tc>
        <w:tc>
          <w:tcPr>
            <w:tcW w:w="2981" w:type="dxa"/>
          </w:tcPr>
          <w:p w:rsidR="00562FA9" w:rsidRPr="000801B1" w:rsidRDefault="00562FA9"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r w:rsidR="00D7468D">
              <w:rPr>
                <w:rFonts w:ascii="Times New Roman" w:eastAsia="Times New Roman" w:hAnsi="Times New Roman" w:cs="Times New Roman"/>
                <w:sz w:val="28"/>
                <w:szCs w:val="28"/>
              </w:rPr>
              <w:t xml:space="preserve"> в течении каждого месяца</w:t>
            </w:r>
          </w:p>
        </w:tc>
        <w:tc>
          <w:tcPr>
            <w:tcW w:w="2969" w:type="dxa"/>
          </w:tcPr>
          <w:p w:rsidR="00562FA9" w:rsidRPr="000801B1" w:rsidRDefault="00562FA9"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65000</w:t>
            </w:r>
          </w:p>
        </w:tc>
      </w:tr>
      <w:tr w:rsidR="00A1294A" w:rsidRPr="000801B1" w:rsidTr="008931B7">
        <w:tc>
          <w:tcPr>
            <w:tcW w:w="3904" w:type="dxa"/>
          </w:tcPr>
          <w:p w:rsidR="00A1294A" w:rsidRPr="000801B1" w:rsidRDefault="00A1294A" w:rsidP="009F65F4">
            <w:pPr>
              <w:spacing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Итого</w:t>
            </w:r>
          </w:p>
        </w:tc>
        <w:tc>
          <w:tcPr>
            <w:tcW w:w="2981" w:type="dxa"/>
          </w:tcPr>
          <w:p w:rsidR="00A1294A" w:rsidRPr="000801B1" w:rsidRDefault="00A1294A" w:rsidP="009F65F4">
            <w:pPr>
              <w:spacing w:line="360" w:lineRule="auto"/>
              <w:jc w:val="both"/>
              <w:rPr>
                <w:rFonts w:ascii="Times New Roman" w:eastAsia="Times New Roman" w:hAnsi="Times New Roman" w:cs="Times New Roman"/>
                <w:sz w:val="28"/>
                <w:szCs w:val="28"/>
              </w:rPr>
            </w:pPr>
          </w:p>
        </w:tc>
        <w:tc>
          <w:tcPr>
            <w:tcW w:w="2969" w:type="dxa"/>
          </w:tcPr>
          <w:p w:rsidR="00A1294A" w:rsidRPr="00097573" w:rsidRDefault="00097573" w:rsidP="009F65F4">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174000</w:t>
            </w:r>
          </w:p>
        </w:tc>
      </w:tr>
    </w:tbl>
    <w:p w:rsidR="00562FA9" w:rsidRDefault="00562FA9" w:rsidP="00562FA9">
      <w:pPr>
        <w:spacing w:after="0" w:line="360" w:lineRule="auto"/>
        <w:jc w:val="both"/>
        <w:rPr>
          <w:rFonts w:ascii="Times New Roman" w:eastAsia="Times New Roman" w:hAnsi="Times New Roman" w:cs="Times New Roman"/>
          <w:sz w:val="28"/>
          <w:szCs w:val="28"/>
        </w:rPr>
      </w:pPr>
    </w:p>
    <w:p w:rsidR="00796607" w:rsidRPr="000801B1" w:rsidRDefault="00796607" w:rsidP="007F7F25">
      <w:pPr>
        <w:spacing w:after="0" w:line="360" w:lineRule="auto"/>
        <w:ind w:firstLine="709"/>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Экономический эффект от внедрения мероприятий - это разница межу планируемым приростом выручки, полученной от дополнительного товарооборота, вызванного предлагаемыми мероприятиями, и расходами на эти мероприятия.</w:t>
      </w:r>
    </w:p>
    <w:p w:rsidR="000801B1" w:rsidRPr="000801B1" w:rsidRDefault="00CF6BBE" w:rsidP="009F65F4">
      <w:pPr>
        <w:pStyle w:val="a8"/>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A3706B">
        <w:rPr>
          <w:rFonts w:ascii="Times New Roman" w:eastAsia="Times New Roman" w:hAnsi="Times New Roman" w:cs="Times New Roman"/>
          <w:sz w:val="28"/>
          <w:szCs w:val="28"/>
        </w:rPr>
        <w:t>в = (В</w:t>
      </w:r>
      <w:r w:rsidR="00A3706B">
        <w:rPr>
          <w:rFonts w:ascii="Times New Roman" w:eastAsia="Times New Roman" w:hAnsi="Times New Roman" w:cs="Times New Roman"/>
          <w:sz w:val="28"/>
          <w:szCs w:val="28"/>
          <w:lang w:val="en-US"/>
        </w:rPr>
        <w:t>p</w:t>
      </w:r>
      <w:r w:rsidR="00A3706B">
        <w:rPr>
          <w:rFonts w:ascii="Times New Roman" w:eastAsia="Times New Roman" w:hAnsi="Times New Roman" w:cs="Times New Roman"/>
          <w:sz w:val="28"/>
          <w:szCs w:val="28"/>
        </w:rPr>
        <w:t>п + (В</w:t>
      </w:r>
      <w:r w:rsidR="00A3706B">
        <w:rPr>
          <w:rFonts w:ascii="Times New Roman" w:eastAsia="Times New Roman" w:hAnsi="Times New Roman" w:cs="Times New Roman"/>
          <w:sz w:val="28"/>
          <w:szCs w:val="28"/>
          <w:lang w:val="en-US"/>
        </w:rPr>
        <w:t>p</w:t>
      </w:r>
      <w:r w:rsidR="00A3706B">
        <w:rPr>
          <w:rFonts w:ascii="Times New Roman" w:eastAsia="Times New Roman" w:hAnsi="Times New Roman" w:cs="Times New Roman"/>
          <w:sz w:val="28"/>
          <w:szCs w:val="28"/>
        </w:rPr>
        <w:t>п * (П</w:t>
      </w:r>
      <w:r w:rsidR="00A3706B">
        <w:rPr>
          <w:rFonts w:ascii="Times New Roman" w:eastAsia="Times New Roman" w:hAnsi="Times New Roman" w:cs="Times New Roman"/>
          <w:sz w:val="28"/>
          <w:szCs w:val="28"/>
          <w:lang w:val="en-US"/>
        </w:rPr>
        <w:t>p</w:t>
      </w:r>
      <w:r w:rsidR="000801B1" w:rsidRPr="000801B1">
        <w:rPr>
          <w:rFonts w:ascii="Times New Roman" w:eastAsia="Times New Roman" w:hAnsi="Times New Roman" w:cs="Times New Roman"/>
          <w:sz w:val="28"/>
          <w:szCs w:val="28"/>
        </w:rPr>
        <w:t>в /100)))</w:t>
      </w:r>
    </w:p>
    <w:p w:rsidR="000801B1" w:rsidRPr="000801B1" w:rsidRDefault="000801B1"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Пв</w:t>
      </w:r>
      <w:r w:rsidR="00A37648"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41312000+(41312000*(5/100)</w:t>
      </w:r>
      <w:r w:rsidR="00A37648"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 xml:space="preserve"> 43377600</w:t>
      </w:r>
    </w:p>
    <w:p w:rsidR="000801B1" w:rsidRPr="000801B1" w:rsidRDefault="000801B1"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где Пв - планируемый показатель выручки от реализации после реализации мероприятий и только под их влиянием, руб.;</w:t>
      </w:r>
    </w:p>
    <w:p w:rsidR="000801B1"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lang w:val="en-US"/>
        </w:rPr>
        <w:t>p</w:t>
      </w:r>
      <w:r w:rsidR="000801B1" w:rsidRPr="000801B1">
        <w:rPr>
          <w:rFonts w:ascii="Times New Roman" w:eastAsia="Times New Roman" w:hAnsi="Times New Roman" w:cs="Times New Roman"/>
          <w:sz w:val="28"/>
          <w:szCs w:val="28"/>
        </w:rPr>
        <w:t>п - выручка от реализации за последний период, руб.;</w:t>
      </w:r>
    </w:p>
    <w:p w:rsidR="000801B1"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en-US"/>
        </w:rPr>
        <w:t>p</w:t>
      </w:r>
      <w:r w:rsidR="000801B1" w:rsidRPr="000801B1">
        <w:rPr>
          <w:rFonts w:ascii="Times New Roman" w:eastAsia="Times New Roman" w:hAnsi="Times New Roman" w:cs="Times New Roman"/>
          <w:sz w:val="28"/>
          <w:szCs w:val="28"/>
        </w:rPr>
        <w:t>в - планируемый прирост выручки от реализации вследствие реализации предложенной программы, %.</w:t>
      </w:r>
    </w:p>
    <w:p w:rsidR="00796607"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 = (Пв – </w:t>
      </w:r>
      <w:r>
        <w:rPr>
          <w:rFonts w:ascii="Times New Roman" w:eastAsia="Times New Roman" w:hAnsi="Times New Roman" w:cs="Times New Roman"/>
          <w:sz w:val="28"/>
          <w:szCs w:val="28"/>
          <w:lang w:val="en-US"/>
        </w:rPr>
        <w:t>3p</w:t>
      </w:r>
      <w:r w:rsidR="00796607" w:rsidRPr="000801B1">
        <w:rPr>
          <w:rFonts w:ascii="Times New Roman" w:eastAsia="Times New Roman" w:hAnsi="Times New Roman" w:cs="Times New Roman"/>
          <w:sz w:val="28"/>
          <w:szCs w:val="28"/>
        </w:rPr>
        <w:t xml:space="preserve">) </w:t>
      </w:r>
      <w:r w:rsidR="004A0A65" w:rsidRPr="000801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lang w:val="en-US"/>
        </w:rPr>
        <w:t>p</w:t>
      </w:r>
      <w:r w:rsidR="00796607" w:rsidRPr="000801B1">
        <w:rPr>
          <w:rFonts w:ascii="Times New Roman" w:eastAsia="Times New Roman" w:hAnsi="Times New Roman" w:cs="Times New Roman"/>
          <w:sz w:val="28"/>
          <w:szCs w:val="28"/>
        </w:rPr>
        <w:t>п</w:t>
      </w:r>
    </w:p>
    <w:p w:rsidR="004A0A65" w:rsidRPr="000801B1" w:rsidRDefault="004A0A65" w:rsidP="009F65F4">
      <w:pPr>
        <w:pStyle w:val="a8"/>
        <w:numPr>
          <w:ilvl w:val="0"/>
          <w:numId w:val="6"/>
        </w:num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 (43377600</w:t>
      </w:r>
      <w:r w:rsidR="000763E5">
        <w:rPr>
          <w:rFonts w:ascii="Times New Roman" w:eastAsia="Times New Roman" w:hAnsi="Times New Roman" w:cs="Times New Roman"/>
          <w:sz w:val="28"/>
          <w:szCs w:val="28"/>
        </w:rPr>
        <w:t>- 174000) – 41312000 = 1 891 600</w:t>
      </w:r>
    </w:p>
    <w:p w:rsidR="00796607" w:rsidRPr="000801B1" w:rsidRDefault="00796607"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где Э - экономический</w:t>
      </w:r>
      <w:r w:rsidR="008E3E49">
        <w:rPr>
          <w:rFonts w:ascii="Times New Roman" w:eastAsia="Times New Roman" w:hAnsi="Times New Roman" w:cs="Times New Roman"/>
          <w:sz w:val="28"/>
          <w:szCs w:val="28"/>
        </w:rPr>
        <w:t xml:space="preserve"> эффект от внедрения мероприятий</w:t>
      </w:r>
      <w:r w:rsidRPr="000801B1">
        <w:rPr>
          <w:rFonts w:ascii="Times New Roman" w:eastAsia="Times New Roman" w:hAnsi="Times New Roman" w:cs="Times New Roman"/>
          <w:sz w:val="28"/>
          <w:szCs w:val="28"/>
        </w:rPr>
        <w:t>, руб.;</w:t>
      </w:r>
    </w:p>
    <w:p w:rsidR="00796607" w:rsidRPr="000801B1" w:rsidRDefault="00796607"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Пв - планируемый показатель выручки от реализации после реализации мероприятий и только под их влиянием, руб.;</w:t>
      </w:r>
    </w:p>
    <w:p w:rsidR="00F218C5" w:rsidRDefault="00A3706B" w:rsidP="009F65F4">
      <w:pPr>
        <w:spacing w:after="0" w:line="360" w:lineRule="auto"/>
        <w:jc w:val="both"/>
        <w:rPr>
          <w:rFonts w:ascii="Times New Roman" w:eastAsia="Times New Roman" w:hAnsi="Times New Roman" w:cs="Times New Roman"/>
          <w:sz w:val="28"/>
          <w:szCs w:val="28"/>
        </w:rPr>
      </w:pPr>
      <w:r w:rsidRPr="00A3706B">
        <w:rPr>
          <w:rFonts w:ascii="Times New Roman" w:eastAsia="Times New Roman" w:hAnsi="Times New Roman" w:cs="Times New Roman"/>
          <w:sz w:val="28"/>
          <w:szCs w:val="28"/>
        </w:rPr>
        <w:t>3</w:t>
      </w:r>
      <w:r w:rsidR="00796607" w:rsidRPr="000801B1">
        <w:rPr>
          <w:rFonts w:ascii="Times New Roman" w:eastAsia="Times New Roman" w:hAnsi="Times New Roman" w:cs="Times New Roman"/>
          <w:sz w:val="28"/>
          <w:szCs w:val="28"/>
        </w:rPr>
        <w:t xml:space="preserve">р - затраты на реализацию мероприятий, руб.; </w:t>
      </w:r>
    </w:p>
    <w:p w:rsidR="00796607"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lang w:val="en-US"/>
        </w:rPr>
        <w:t>p</w:t>
      </w:r>
      <w:r w:rsidR="00796607" w:rsidRPr="000801B1">
        <w:rPr>
          <w:rFonts w:ascii="Times New Roman" w:eastAsia="Times New Roman" w:hAnsi="Times New Roman" w:cs="Times New Roman"/>
          <w:sz w:val="28"/>
          <w:szCs w:val="28"/>
        </w:rPr>
        <w:t>п - выручка от реализации за последний период, руб.</w:t>
      </w:r>
    </w:p>
    <w:p w:rsidR="0024567B" w:rsidRPr="000801B1" w:rsidRDefault="0024567B"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Планируемый прирост выручки от реализации продукции вследствие реализации предложенной программы 5%.</w:t>
      </w:r>
    </w:p>
    <w:p w:rsidR="004A0A65" w:rsidRPr="000801B1" w:rsidRDefault="004A0A65" w:rsidP="009F65F4">
      <w:pPr>
        <w:spacing w:after="0" w:line="360" w:lineRule="auto"/>
        <w:ind w:firstLine="708"/>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Экономический эффект мероприятий может быть: положительным - затраты на мероприятия меньше дополнительной прибыли; отрицательным - затраты на мероприятия выше дополнительной прибыли; нейтральными - затраты на мероприятия равны дополнительной прибыли.</w:t>
      </w:r>
    </w:p>
    <w:p w:rsidR="002D2067" w:rsidRDefault="00A3706B"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 (Э / 3</w:t>
      </w:r>
      <w:r w:rsidR="00842C07" w:rsidRPr="00842C07">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w:t>
      </w:r>
      <w:r w:rsidR="00842C07" w:rsidRPr="00842C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42C07" w:rsidRPr="00842C07">
        <w:rPr>
          <w:rFonts w:ascii="Times New Roman" w:eastAsia="Times New Roman" w:hAnsi="Times New Roman" w:cs="Times New Roman"/>
          <w:sz w:val="28"/>
          <w:szCs w:val="28"/>
        </w:rPr>
        <w:t>100% ,</w:t>
      </w:r>
    </w:p>
    <w:p w:rsidR="00842C07" w:rsidRDefault="00842C07" w:rsidP="00842C07">
      <w:pPr>
        <w:spacing w:after="0" w:line="360" w:lineRule="auto"/>
        <w:ind w:firstLine="708"/>
        <w:jc w:val="both"/>
        <w:rPr>
          <w:rFonts w:ascii="Times New Roman" w:eastAsia="Times New Roman" w:hAnsi="Times New Roman" w:cs="Times New Roman"/>
          <w:sz w:val="28"/>
          <w:szCs w:val="28"/>
        </w:rPr>
      </w:pPr>
      <w:r w:rsidRPr="00842C07">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rPr>
        <w:t>Р – рентабельность предложенных мероприятий</w:t>
      </w:r>
    </w:p>
    <w:p w:rsidR="00842C07" w:rsidRPr="00842C07" w:rsidRDefault="00842C07" w:rsidP="00842C07">
      <w:pPr>
        <w:spacing w:after="0" w:line="360" w:lineRule="auto"/>
        <w:ind w:firstLine="708"/>
        <w:jc w:val="both"/>
        <w:rPr>
          <w:rFonts w:ascii="Times New Roman" w:eastAsia="Times New Roman" w:hAnsi="Times New Roman" w:cs="Times New Roman"/>
          <w:sz w:val="28"/>
          <w:szCs w:val="28"/>
        </w:rPr>
      </w:pPr>
      <w:r w:rsidRPr="00842C07">
        <w:rPr>
          <w:rFonts w:ascii="Times New Roman" w:eastAsia="Times New Roman" w:hAnsi="Times New Roman" w:cs="Times New Roman"/>
          <w:sz w:val="28"/>
          <w:szCs w:val="28"/>
        </w:rPr>
        <w:t>Э - экономический эффект от внедрения мероприятий, руб.;</w:t>
      </w:r>
    </w:p>
    <w:p w:rsidR="00842C07" w:rsidRPr="00842C07" w:rsidRDefault="00A3706B" w:rsidP="00842C0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2C07" w:rsidRPr="00842C07">
        <w:rPr>
          <w:rFonts w:ascii="Times New Roman" w:eastAsia="Times New Roman" w:hAnsi="Times New Roman" w:cs="Times New Roman"/>
          <w:sz w:val="28"/>
          <w:szCs w:val="28"/>
        </w:rPr>
        <w:t>р - затраты на реализацию мероприятий, руб.</w:t>
      </w:r>
    </w:p>
    <w:p w:rsidR="00842C07" w:rsidRDefault="00842C07" w:rsidP="009F65F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 (</w:t>
      </w:r>
      <w:r w:rsidRPr="00842C07">
        <w:rPr>
          <w:rFonts w:ascii="Times New Roman" w:eastAsia="Times New Roman" w:hAnsi="Times New Roman" w:cs="Times New Roman"/>
          <w:sz w:val="28"/>
          <w:szCs w:val="28"/>
        </w:rPr>
        <w:t>1 891</w:t>
      </w:r>
      <w:r>
        <w:rPr>
          <w:rFonts w:ascii="Times New Roman" w:eastAsia="Times New Roman" w:hAnsi="Times New Roman" w:cs="Times New Roman"/>
          <w:sz w:val="28"/>
          <w:szCs w:val="28"/>
        </w:rPr>
        <w:t> </w:t>
      </w:r>
      <w:r w:rsidRPr="00842C07">
        <w:rPr>
          <w:rFonts w:ascii="Times New Roman" w:eastAsia="Times New Roman" w:hAnsi="Times New Roman" w:cs="Times New Roman"/>
          <w:sz w:val="28"/>
          <w:szCs w:val="28"/>
        </w:rPr>
        <w:t>600</w:t>
      </w:r>
      <w:r>
        <w:rPr>
          <w:rFonts w:ascii="Times New Roman" w:eastAsia="Times New Roman" w:hAnsi="Times New Roman" w:cs="Times New Roman"/>
          <w:sz w:val="28"/>
          <w:szCs w:val="28"/>
        </w:rPr>
        <w:t>/ 174 000) * 100%= 1087%</w:t>
      </w:r>
    </w:p>
    <w:p w:rsidR="004A0A65" w:rsidRPr="008E7780" w:rsidRDefault="00A3706B" w:rsidP="00A3706B">
      <w:pPr>
        <w:spacing w:after="0" w:line="360" w:lineRule="auto"/>
        <w:ind w:firstLine="708"/>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М</w:t>
      </w:r>
      <w:r w:rsidR="004A0A65" w:rsidRPr="000801B1">
        <w:rPr>
          <w:rFonts w:ascii="Times New Roman" w:eastAsia="Times New Roman" w:hAnsi="Times New Roman" w:cs="Times New Roman"/>
          <w:sz w:val="28"/>
          <w:szCs w:val="28"/>
        </w:rPr>
        <w:t>ожно сделать вывод, что экономический эффект от предлагаемых мероприятий положительный</w:t>
      </w:r>
      <w:r w:rsidR="00985CED">
        <w:rPr>
          <w:rFonts w:ascii="Times New Roman" w:eastAsia="Times New Roman" w:hAnsi="Times New Roman" w:cs="Times New Roman"/>
          <w:sz w:val="28"/>
          <w:szCs w:val="28"/>
        </w:rPr>
        <w:t>, так как мероприятия</w:t>
      </w:r>
      <w:r w:rsidR="00947E57">
        <w:rPr>
          <w:rFonts w:ascii="Times New Roman" w:eastAsia="Times New Roman" w:hAnsi="Times New Roman" w:cs="Times New Roman"/>
          <w:sz w:val="28"/>
          <w:szCs w:val="28"/>
        </w:rPr>
        <w:t>, связанные с затратами</w:t>
      </w:r>
      <w:r w:rsidR="00985CED">
        <w:rPr>
          <w:rFonts w:ascii="Times New Roman" w:eastAsia="Times New Roman" w:hAnsi="Times New Roman" w:cs="Times New Roman"/>
          <w:sz w:val="28"/>
          <w:szCs w:val="28"/>
        </w:rPr>
        <w:t xml:space="preserve"> на 174 000 тыс. рублей увеличили выручку на 1 891 600 тыс.</w:t>
      </w:r>
      <w:r w:rsidR="00CF6BBE">
        <w:rPr>
          <w:rFonts w:ascii="Times New Roman" w:eastAsia="Times New Roman" w:hAnsi="Times New Roman" w:cs="Times New Roman"/>
          <w:sz w:val="28"/>
          <w:szCs w:val="28"/>
        </w:rPr>
        <w:t> </w:t>
      </w:r>
      <w:r w:rsidR="00985CED">
        <w:rPr>
          <w:rFonts w:ascii="Times New Roman" w:eastAsia="Times New Roman" w:hAnsi="Times New Roman" w:cs="Times New Roman"/>
          <w:sz w:val="28"/>
          <w:szCs w:val="28"/>
        </w:rPr>
        <w:t>руб.</w:t>
      </w:r>
    </w:p>
    <w:p w:rsidR="003E1443" w:rsidRDefault="003E144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4C26" w:rsidRPr="000801B1" w:rsidRDefault="0042224E" w:rsidP="001A151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w:t>
      </w:r>
      <w:r w:rsidR="003704FC">
        <w:rPr>
          <w:rFonts w:ascii="Times New Roman" w:eastAsia="Times New Roman" w:hAnsi="Times New Roman" w:cs="Times New Roman"/>
          <w:sz w:val="28"/>
          <w:szCs w:val="28"/>
        </w:rPr>
        <w:t>17</w:t>
      </w:r>
      <w:r>
        <w:rPr>
          <w:rFonts w:ascii="Times New Roman" w:eastAsia="Times New Roman" w:hAnsi="Times New Roman" w:cs="Times New Roman"/>
          <w:sz w:val="28"/>
          <w:szCs w:val="28"/>
        </w:rPr>
        <w:t> - </w:t>
      </w:r>
      <w:r w:rsidR="00FC4C26" w:rsidRPr="000801B1">
        <w:rPr>
          <w:rFonts w:ascii="Times New Roman" w:eastAsia="Times New Roman" w:hAnsi="Times New Roman" w:cs="Times New Roman"/>
          <w:sz w:val="28"/>
          <w:szCs w:val="28"/>
        </w:rPr>
        <w:t>Экономическая эффективность предлагаемых мероприятий</w:t>
      </w:r>
      <w:r w:rsidR="001A151E">
        <w:rPr>
          <w:rFonts w:ascii="Times New Roman" w:eastAsia="Times New Roman" w:hAnsi="Times New Roman" w:cs="Times New Roman"/>
          <w:sz w:val="28"/>
          <w:szCs w:val="28"/>
        </w:rPr>
        <w:t xml:space="preserve"> на 2018 год ООО «Региональная сеть предприятий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02"/>
        <w:gridCol w:w="1362"/>
        <w:gridCol w:w="1362"/>
        <w:gridCol w:w="1629"/>
      </w:tblGrid>
      <w:tr w:rsidR="00FC4C26" w:rsidRPr="000801B1" w:rsidTr="00130E3A">
        <w:trPr>
          <w:trHeight w:val="1431"/>
        </w:trPr>
        <w:tc>
          <w:tcPr>
            <w:tcW w:w="4702" w:type="dxa"/>
            <w:vAlign w:val="center"/>
            <w:hideMark/>
          </w:tcPr>
          <w:p w:rsidR="00FC4C26" w:rsidRPr="000801B1" w:rsidRDefault="00FC4C26" w:rsidP="00247D3D">
            <w:pPr>
              <w:spacing w:after="0" w:line="360" w:lineRule="auto"/>
              <w:ind w:firstLine="708"/>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Показатели</w:t>
            </w:r>
          </w:p>
        </w:tc>
        <w:tc>
          <w:tcPr>
            <w:tcW w:w="1362" w:type="dxa"/>
            <w:vAlign w:val="center"/>
            <w:hideMark/>
          </w:tcPr>
          <w:p w:rsidR="00FC4C26" w:rsidRPr="000801B1" w:rsidRDefault="002A391D"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2016</w:t>
            </w:r>
            <w:r w:rsidR="00FC4C26" w:rsidRPr="000801B1">
              <w:rPr>
                <w:rFonts w:ascii="Times New Roman" w:eastAsia="Times New Roman" w:hAnsi="Times New Roman" w:cs="Times New Roman"/>
                <w:sz w:val="28"/>
                <w:szCs w:val="28"/>
              </w:rPr>
              <w:t xml:space="preserve"> г</w:t>
            </w:r>
            <w:r w:rsidR="001A151E">
              <w:rPr>
                <w:rFonts w:ascii="Times New Roman" w:eastAsia="Times New Roman" w:hAnsi="Times New Roman" w:cs="Times New Roman"/>
                <w:sz w:val="28"/>
                <w:szCs w:val="28"/>
              </w:rPr>
              <w:t>.</w:t>
            </w:r>
          </w:p>
          <w:p w:rsidR="00E15106" w:rsidRPr="000801B1" w:rsidRDefault="00E15106"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тыс.</w:t>
            </w:r>
            <w:r w:rsidR="00A37648">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руб</w:t>
            </w:r>
            <w:r w:rsidR="00A37648">
              <w:rPr>
                <w:rFonts w:ascii="Times New Roman" w:eastAsia="Times New Roman" w:hAnsi="Times New Roman" w:cs="Times New Roman"/>
                <w:sz w:val="28"/>
                <w:szCs w:val="28"/>
              </w:rPr>
              <w:t>.</w:t>
            </w:r>
          </w:p>
          <w:p w:rsidR="00B4054C" w:rsidRPr="000801B1" w:rsidRDefault="00FC4C26"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(факт)</w:t>
            </w:r>
          </w:p>
        </w:tc>
        <w:tc>
          <w:tcPr>
            <w:tcW w:w="1362" w:type="dxa"/>
            <w:vAlign w:val="center"/>
            <w:hideMark/>
          </w:tcPr>
          <w:p w:rsidR="00FC4C26" w:rsidRPr="000801B1" w:rsidRDefault="00F46496"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r w:rsidR="00FC4C26" w:rsidRPr="000801B1">
              <w:rPr>
                <w:rFonts w:ascii="Times New Roman" w:eastAsia="Times New Roman" w:hAnsi="Times New Roman" w:cs="Times New Roman"/>
                <w:sz w:val="28"/>
                <w:szCs w:val="28"/>
              </w:rPr>
              <w:t xml:space="preserve"> г.</w:t>
            </w:r>
          </w:p>
          <w:p w:rsidR="00E15106" w:rsidRPr="000801B1" w:rsidRDefault="00E15106"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тыс.</w:t>
            </w:r>
            <w:r w:rsidR="00A37648">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руб</w:t>
            </w:r>
            <w:r w:rsidR="00A37648">
              <w:rPr>
                <w:rFonts w:ascii="Times New Roman" w:eastAsia="Times New Roman" w:hAnsi="Times New Roman" w:cs="Times New Roman"/>
                <w:sz w:val="28"/>
                <w:szCs w:val="28"/>
              </w:rPr>
              <w:t>.</w:t>
            </w:r>
          </w:p>
          <w:p w:rsidR="00FC4C26" w:rsidRPr="000801B1" w:rsidRDefault="00FC4C26"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(проект)</w:t>
            </w:r>
          </w:p>
        </w:tc>
        <w:tc>
          <w:tcPr>
            <w:tcW w:w="1629" w:type="dxa"/>
            <w:vAlign w:val="center"/>
            <w:hideMark/>
          </w:tcPr>
          <w:p w:rsidR="00FC4C26" w:rsidRPr="000801B1" w:rsidRDefault="00F46496"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r w:rsidR="002A391D" w:rsidRPr="000801B1">
              <w:rPr>
                <w:rFonts w:ascii="Times New Roman" w:eastAsia="Times New Roman" w:hAnsi="Times New Roman" w:cs="Times New Roman"/>
                <w:sz w:val="28"/>
                <w:szCs w:val="28"/>
              </w:rPr>
              <w:t xml:space="preserve"> г. в % к 2016</w:t>
            </w:r>
            <w:r w:rsidR="00FC4C26" w:rsidRPr="000801B1">
              <w:rPr>
                <w:rFonts w:ascii="Times New Roman" w:eastAsia="Times New Roman" w:hAnsi="Times New Roman" w:cs="Times New Roman"/>
                <w:sz w:val="28"/>
                <w:szCs w:val="28"/>
              </w:rPr>
              <w:t xml:space="preserve"> г.</w:t>
            </w:r>
          </w:p>
        </w:tc>
      </w:tr>
      <w:tr w:rsidR="00FC4C26" w:rsidRPr="000801B1" w:rsidTr="00130E3A">
        <w:trPr>
          <w:trHeight w:val="477"/>
        </w:trPr>
        <w:tc>
          <w:tcPr>
            <w:tcW w:w="4702" w:type="dxa"/>
            <w:vAlign w:val="center"/>
            <w:hideMark/>
          </w:tcPr>
          <w:p w:rsidR="00FC4C26" w:rsidRPr="000801B1" w:rsidRDefault="00FC4C26" w:rsidP="00F46496">
            <w:pPr>
              <w:spacing w:after="0"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Выручка тыс.</w:t>
            </w:r>
            <w:r w:rsidR="00C7438D" w:rsidRPr="000801B1">
              <w:rPr>
                <w:rFonts w:ascii="Times New Roman" w:eastAsia="Times New Roman" w:hAnsi="Times New Roman" w:cs="Times New Roman"/>
                <w:sz w:val="28"/>
                <w:szCs w:val="28"/>
              </w:rPr>
              <w:t> </w:t>
            </w:r>
            <w:r w:rsidRPr="000801B1">
              <w:rPr>
                <w:rFonts w:ascii="Times New Roman" w:eastAsia="Times New Roman" w:hAnsi="Times New Roman" w:cs="Times New Roman"/>
                <w:sz w:val="28"/>
                <w:szCs w:val="28"/>
              </w:rPr>
              <w:t>руб.</w:t>
            </w:r>
          </w:p>
        </w:tc>
        <w:tc>
          <w:tcPr>
            <w:tcW w:w="1362" w:type="dxa"/>
            <w:vAlign w:val="center"/>
            <w:hideMark/>
          </w:tcPr>
          <w:p w:rsidR="00FC4C26" w:rsidRPr="000801B1" w:rsidRDefault="00E37596"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41</w:t>
            </w:r>
            <w:r w:rsidR="00D547F4" w:rsidRPr="000801B1">
              <w:rPr>
                <w:rFonts w:ascii="Times New Roman" w:eastAsia="Times New Roman" w:hAnsi="Times New Roman" w:cs="Times New Roman"/>
                <w:sz w:val="28"/>
                <w:szCs w:val="28"/>
              </w:rPr>
              <w:t>312</w:t>
            </w:r>
          </w:p>
        </w:tc>
        <w:tc>
          <w:tcPr>
            <w:tcW w:w="1362" w:type="dxa"/>
            <w:vAlign w:val="center"/>
            <w:hideMark/>
          </w:tcPr>
          <w:p w:rsidR="00FC4C26" w:rsidRPr="000801B1" w:rsidRDefault="00977308"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43377,6</w:t>
            </w:r>
          </w:p>
        </w:tc>
        <w:tc>
          <w:tcPr>
            <w:tcW w:w="1629" w:type="dxa"/>
            <w:vAlign w:val="center"/>
            <w:hideMark/>
          </w:tcPr>
          <w:p w:rsidR="00FC4C26" w:rsidRPr="000801B1" w:rsidRDefault="00B907FE" w:rsidP="001A15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2224E">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p>
        </w:tc>
      </w:tr>
      <w:tr w:rsidR="00FC4C26" w:rsidRPr="000801B1" w:rsidTr="00130E3A">
        <w:trPr>
          <w:trHeight w:val="477"/>
        </w:trPr>
        <w:tc>
          <w:tcPr>
            <w:tcW w:w="4702" w:type="dxa"/>
            <w:vAlign w:val="center"/>
            <w:hideMark/>
          </w:tcPr>
          <w:p w:rsidR="00FC4C26" w:rsidRPr="000801B1" w:rsidRDefault="00FC4C26" w:rsidP="00247D3D">
            <w:pPr>
              <w:spacing w:after="0"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Се</w:t>
            </w:r>
            <w:r w:rsidR="00F46496">
              <w:rPr>
                <w:rFonts w:ascii="Times New Roman" w:eastAsia="Times New Roman" w:hAnsi="Times New Roman" w:cs="Times New Roman"/>
                <w:sz w:val="28"/>
                <w:szCs w:val="28"/>
              </w:rPr>
              <w:t>бестоимость продаж</w:t>
            </w:r>
            <w:r w:rsidRPr="000801B1">
              <w:rPr>
                <w:rFonts w:ascii="Times New Roman" w:eastAsia="Times New Roman" w:hAnsi="Times New Roman" w:cs="Times New Roman"/>
                <w:sz w:val="28"/>
                <w:szCs w:val="28"/>
              </w:rPr>
              <w:t xml:space="preserve"> тыс. руб.</w:t>
            </w:r>
          </w:p>
        </w:tc>
        <w:tc>
          <w:tcPr>
            <w:tcW w:w="1362" w:type="dxa"/>
            <w:vAlign w:val="center"/>
            <w:hideMark/>
          </w:tcPr>
          <w:p w:rsidR="00FC4C26" w:rsidRPr="000801B1" w:rsidRDefault="00D547F4"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9768</w:t>
            </w:r>
          </w:p>
        </w:tc>
        <w:tc>
          <w:tcPr>
            <w:tcW w:w="1362" w:type="dxa"/>
            <w:vAlign w:val="center"/>
            <w:hideMark/>
          </w:tcPr>
          <w:p w:rsidR="00FC4C26" w:rsidRPr="000801B1" w:rsidRDefault="00086120"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9942</w:t>
            </w:r>
          </w:p>
        </w:tc>
        <w:tc>
          <w:tcPr>
            <w:tcW w:w="1629" w:type="dxa"/>
            <w:vAlign w:val="center"/>
            <w:hideMark/>
          </w:tcPr>
          <w:p w:rsidR="00FC4C26" w:rsidRPr="000801B1" w:rsidRDefault="00B907FE" w:rsidP="001A15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86120">
              <w:rPr>
                <w:rFonts w:ascii="Times New Roman" w:eastAsia="Times New Roman" w:hAnsi="Times New Roman" w:cs="Times New Roman"/>
                <w:sz w:val="28"/>
                <w:szCs w:val="28"/>
              </w:rPr>
              <w:t>1,8</w:t>
            </w:r>
          </w:p>
        </w:tc>
      </w:tr>
      <w:tr w:rsidR="00130E3A" w:rsidRPr="000801B1" w:rsidTr="00130E3A">
        <w:trPr>
          <w:trHeight w:val="477"/>
        </w:trPr>
        <w:tc>
          <w:tcPr>
            <w:tcW w:w="4702" w:type="dxa"/>
            <w:vAlign w:val="center"/>
            <w:hideMark/>
          </w:tcPr>
          <w:p w:rsidR="00130E3A" w:rsidRPr="000801B1" w:rsidRDefault="00130E3A" w:rsidP="008E3E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Коммерческие расходы тыс. руб.</w:t>
            </w:r>
          </w:p>
        </w:tc>
        <w:tc>
          <w:tcPr>
            <w:tcW w:w="1362" w:type="dxa"/>
            <w:vAlign w:val="center"/>
            <w:hideMark/>
          </w:tcPr>
          <w:p w:rsidR="00130E3A" w:rsidRPr="000801B1" w:rsidRDefault="00086120"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5762,2</w:t>
            </w:r>
          </w:p>
        </w:tc>
        <w:tc>
          <w:tcPr>
            <w:tcW w:w="1362" w:type="dxa"/>
            <w:vAlign w:val="center"/>
            <w:hideMark/>
          </w:tcPr>
          <w:p w:rsidR="00130E3A" w:rsidRPr="000801B1" w:rsidRDefault="00086120"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6072,9</w:t>
            </w:r>
          </w:p>
        </w:tc>
        <w:tc>
          <w:tcPr>
            <w:tcW w:w="1629" w:type="dxa"/>
            <w:vAlign w:val="center"/>
            <w:hideMark/>
          </w:tcPr>
          <w:p w:rsidR="00130E3A" w:rsidRPr="000801B1" w:rsidRDefault="00B907FE"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86120">
              <w:rPr>
                <w:rFonts w:ascii="Times New Roman" w:eastAsia="Times New Roman" w:hAnsi="Times New Roman" w:cs="Times New Roman"/>
                <w:sz w:val="28"/>
                <w:szCs w:val="28"/>
              </w:rPr>
              <w:t>5,4</w:t>
            </w:r>
          </w:p>
        </w:tc>
      </w:tr>
      <w:tr w:rsidR="00130E3A" w:rsidRPr="000801B1" w:rsidTr="00130E3A">
        <w:trPr>
          <w:trHeight w:val="477"/>
        </w:trPr>
        <w:tc>
          <w:tcPr>
            <w:tcW w:w="4702" w:type="dxa"/>
            <w:vAlign w:val="center"/>
            <w:hideMark/>
          </w:tcPr>
          <w:p w:rsidR="00130E3A" w:rsidRDefault="00130E3A" w:rsidP="008E3E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Управленческие расходы тыс. руб.</w:t>
            </w:r>
          </w:p>
        </w:tc>
        <w:tc>
          <w:tcPr>
            <w:tcW w:w="1362" w:type="dxa"/>
            <w:vAlign w:val="center"/>
            <w:hideMark/>
          </w:tcPr>
          <w:p w:rsidR="00130E3A" w:rsidRDefault="00086120"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25926,8 </w:t>
            </w:r>
          </w:p>
        </w:tc>
        <w:tc>
          <w:tcPr>
            <w:tcW w:w="1362" w:type="dxa"/>
            <w:vAlign w:val="center"/>
            <w:hideMark/>
          </w:tcPr>
          <w:p w:rsidR="00130E3A" w:rsidRDefault="00086120"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27327,9</w:t>
            </w:r>
          </w:p>
        </w:tc>
        <w:tc>
          <w:tcPr>
            <w:tcW w:w="1629" w:type="dxa"/>
            <w:vAlign w:val="center"/>
            <w:hideMark/>
          </w:tcPr>
          <w:p w:rsidR="00130E3A" w:rsidRDefault="00B907FE" w:rsidP="008E3E4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86120">
              <w:rPr>
                <w:rFonts w:ascii="Times New Roman" w:eastAsia="Times New Roman" w:hAnsi="Times New Roman" w:cs="Times New Roman"/>
                <w:sz w:val="28"/>
                <w:szCs w:val="28"/>
              </w:rPr>
              <w:t>5,4</w:t>
            </w:r>
          </w:p>
        </w:tc>
      </w:tr>
      <w:tr w:rsidR="00FC4C26" w:rsidRPr="000801B1" w:rsidTr="00130E3A">
        <w:trPr>
          <w:trHeight w:val="954"/>
        </w:trPr>
        <w:tc>
          <w:tcPr>
            <w:tcW w:w="4702" w:type="dxa"/>
            <w:vAlign w:val="center"/>
            <w:hideMark/>
          </w:tcPr>
          <w:p w:rsidR="00FC4C26" w:rsidRPr="000801B1" w:rsidRDefault="00FC4C26" w:rsidP="00247D3D">
            <w:pPr>
              <w:spacing w:after="0"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Прибыль</w:t>
            </w:r>
            <w:r w:rsidR="0042224E">
              <w:rPr>
                <w:rFonts w:ascii="Times New Roman" w:eastAsia="Times New Roman" w:hAnsi="Times New Roman" w:cs="Times New Roman"/>
                <w:sz w:val="28"/>
                <w:szCs w:val="28"/>
              </w:rPr>
              <w:t>, убыток</w:t>
            </w:r>
            <w:r w:rsidRPr="000801B1">
              <w:rPr>
                <w:rFonts w:ascii="Times New Roman" w:eastAsia="Times New Roman" w:hAnsi="Times New Roman" w:cs="Times New Roman"/>
                <w:sz w:val="28"/>
                <w:szCs w:val="28"/>
              </w:rPr>
              <w:t xml:space="preserve"> от продажи продукции, тыс. руб.</w:t>
            </w:r>
          </w:p>
        </w:tc>
        <w:tc>
          <w:tcPr>
            <w:tcW w:w="1362" w:type="dxa"/>
            <w:vAlign w:val="center"/>
            <w:hideMark/>
          </w:tcPr>
          <w:p w:rsidR="00FC4C26" w:rsidRPr="000801B1" w:rsidRDefault="00D547F4" w:rsidP="00247D3D">
            <w:pPr>
              <w:spacing w:after="0" w:line="360" w:lineRule="auto"/>
              <w:jc w:val="center"/>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- 145</w:t>
            </w:r>
          </w:p>
        </w:tc>
        <w:tc>
          <w:tcPr>
            <w:tcW w:w="1362" w:type="dxa"/>
            <w:vAlign w:val="center"/>
            <w:hideMark/>
          </w:tcPr>
          <w:p w:rsidR="00FC4C26" w:rsidRPr="000801B1" w:rsidRDefault="00086120"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c>
          <w:tcPr>
            <w:tcW w:w="1629" w:type="dxa"/>
            <w:vAlign w:val="center"/>
            <w:hideMark/>
          </w:tcPr>
          <w:p w:rsidR="00FC4C26" w:rsidRPr="000801B1" w:rsidRDefault="00B907FE" w:rsidP="001A15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C4C26" w:rsidRPr="000801B1" w:rsidTr="00130E3A">
        <w:trPr>
          <w:trHeight w:val="954"/>
        </w:trPr>
        <w:tc>
          <w:tcPr>
            <w:tcW w:w="4702" w:type="dxa"/>
            <w:vAlign w:val="center"/>
            <w:hideMark/>
          </w:tcPr>
          <w:p w:rsidR="00FC4C26" w:rsidRPr="000801B1" w:rsidRDefault="00FC4C26" w:rsidP="00247D3D">
            <w:pPr>
              <w:spacing w:after="0"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Рентабельность продаж, %</w:t>
            </w:r>
          </w:p>
        </w:tc>
        <w:tc>
          <w:tcPr>
            <w:tcW w:w="1362" w:type="dxa"/>
            <w:vAlign w:val="center"/>
            <w:hideMark/>
          </w:tcPr>
          <w:p w:rsidR="00FC4C26" w:rsidRPr="000801B1" w:rsidRDefault="00B907FE"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3D29">
              <w:rPr>
                <w:rFonts w:ascii="Times New Roman" w:eastAsia="Times New Roman" w:hAnsi="Times New Roman" w:cs="Times New Roman"/>
                <w:sz w:val="28"/>
                <w:szCs w:val="28"/>
              </w:rPr>
              <w:t>0,</w:t>
            </w:r>
            <w:r w:rsidR="00D547F4" w:rsidRPr="000801B1">
              <w:rPr>
                <w:rFonts w:ascii="Times New Roman" w:eastAsia="Times New Roman" w:hAnsi="Times New Roman" w:cs="Times New Roman"/>
                <w:sz w:val="28"/>
                <w:szCs w:val="28"/>
              </w:rPr>
              <w:t>4</w:t>
            </w:r>
          </w:p>
        </w:tc>
        <w:tc>
          <w:tcPr>
            <w:tcW w:w="1362" w:type="dxa"/>
            <w:vAlign w:val="center"/>
            <w:hideMark/>
          </w:tcPr>
          <w:p w:rsidR="00FC4C26" w:rsidRPr="000801B1" w:rsidRDefault="00086120" w:rsidP="00247D3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0,08</w:t>
            </w:r>
          </w:p>
        </w:tc>
        <w:tc>
          <w:tcPr>
            <w:tcW w:w="1629" w:type="dxa"/>
            <w:vAlign w:val="center"/>
            <w:hideMark/>
          </w:tcPr>
          <w:p w:rsidR="00FC4C26" w:rsidRPr="000801B1" w:rsidRDefault="00086120" w:rsidP="001A15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+ 0,48</w:t>
            </w:r>
            <w:r w:rsidR="00B907FE">
              <w:rPr>
                <w:rFonts w:ascii="Times New Roman" w:eastAsia="Times New Roman" w:hAnsi="Times New Roman" w:cs="Times New Roman"/>
                <w:sz w:val="28"/>
                <w:szCs w:val="28"/>
              </w:rPr>
              <w:t xml:space="preserve"> п.п.</w:t>
            </w:r>
          </w:p>
        </w:tc>
      </w:tr>
      <w:tr w:rsidR="00FC4C26" w:rsidRPr="000801B1" w:rsidTr="00130E3A">
        <w:trPr>
          <w:trHeight w:val="954"/>
        </w:trPr>
        <w:tc>
          <w:tcPr>
            <w:tcW w:w="4702" w:type="dxa"/>
            <w:shd w:val="clear" w:color="auto" w:fill="FFFFFF"/>
            <w:vAlign w:val="center"/>
            <w:hideMark/>
          </w:tcPr>
          <w:p w:rsidR="00FC4C26" w:rsidRPr="000801B1" w:rsidRDefault="00FC4C26" w:rsidP="00247D3D">
            <w:pPr>
              <w:spacing w:after="0" w:line="360" w:lineRule="auto"/>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Рентабельность затрат, %</w:t>
            </w:r>
          </w:p>
        </w:tc>
        <w:tc>
          <w:tcPr>
            <w:tcW w:w="1362" w:type="dxa"/>
            <w:shd w:val="clear" w:color="auto" w:fill="FFFFFF"/>
            <w:vAlign w:val="center"/>
            <w:hideMark/>
          </w:tcPr>
          <w:p w:rsidR="00FC4C26" w:rsidRPr="000801B1" w:rsidRDefault="00B907FE" w:rsidP="00B907F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0A3D29">
              <w:rPr>
                <w:rFonts w:ascii="Times New Roman" w:eastAsia="Times New Roman" w:hAnsi="Times New Roman" w:cs="Times New Roman"/>
                <w:sz w:val="28"/>
                <w:szCs w:val="28"/>
              </w:rPr>
              <w:t>,</w:t>
            </w:r>
            <w:r w:rsidR="00D547F4" w:rsidRPr="000801B1">
              <w:rPr>
                <w:rFonts w:ascii="Times New Roman" w:eastAsia="Times New Roman" w:hAnsi="Times New Roman" w:cs="Times New Roman"/>
                <w:sz w:val="28"/>
                <w:szCs w:val="28"/>
              </w:rPr>
              <w:t>3</w:t>
            </w:r>
          </w:p>
        </w:tc>
        <w:tc>
          <w:tcPr>
            <w:tcW w:w="1362" w:type="dxa"/>
            <w:shd w:val="clear" w:color="auto" w:fill="FFFFFF"/>
            <w:vAlign w:val="center"/>
            <w:hideMark/>
          </w:tcPr>
          <w:p w:rsidR="00FC4C26" w:rsidRPr="000801B1" w:rsidRDefault="00086120" w:rsidP="00B907F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0,078</w:t>
            </w:r>
          </w:p>
        </w:tc>
        <w:tc>
          <w:tcPr>
            <w:tcW w:w="1629" w:type="dxa"/>
            <w:shd w:val="clear" w:color="auto" w:fill="FFFFFF"/>
            <w:vAlign w:val="center"/>
            <w:hideMark/>
          </w:tcPr>
          <w:p w:rsidR="00FC4C26" w:rsidRPr="000801B1" w:rsidRDefault="00B907FE" w:rsidP="001A151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6120">
              <w:rPr>
                <w:rFonts w:ascii="Times New Roman" w:eastAsia="Times New Roman" w:hAnsi="Times New Roman" w:cs="Times New Roman"/>
                <w:sz w:val="28"/>
                <w:szCs w:val="28"/>
              </w:rPr>
              <w:t xml:space="preserve"> 0,378 </w:t>
            </w:r>
            <w:r>
              <w:rPr>
                <w:rFonts w:ascii="Times New Roman" w:eastAsia="Times New Roman" w:hAnsi="Times New Roman" w:cs="Times New Roman"/>
                <w:sz w:val="28"/>
                <w:szCs w:val="28"/>
              </w:rPr>
              <w:t>п.п.</w:t>
            </w:r>
          </w:p>
        </w:tc>
      </w:tr>
    </w:tbl>
    <w:p w:rsidR="00FC4C26" w:rsidRDefault="00FC4C26" w:rsidP="009F65F4">
      <w:pPr>
        <w:spacing w:after="0" w:line="360" w:lineRule="auto"/>
        <w:ind w:firstLine="708"/>
        <w:jc w:val="both"/>
        <w:rPr>
          <w:rFonts w:ascii="Times New Roman" w:eastAsia="Times New Roman" w:hAnsi="Times New Roman" w:cs="Times New Roman"/>
          <w:sz w:val="28"/>
          <w:szCs w:val="28"/>
        </w:rPr>
      </w:pPr>
    </w:p>
    <w:p w:rsidR="00A24D53" w:rsidRDefault="00424C1A" w:rsidP="00F218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вышеизложенного, можно сделать вывод, что при </w:t>
      </w:r>
      <w:r w:rsidR="008E7780">
        <w:rPr>
          <w:rFonts w:ascii="Times New Roman" w:eastAsia="Times New Roman" w:hAnsi="Times New Roman" w:cs="Times New Roman"/>
          <w:sz w:val="28"/>
          <w:szCs w:val="28"/>
        </w:rPr>
        <w:t>внедрении</w:t>
      </w:r>
      <w:r>
        <w:rPr>
          <w:rFonts w:ascii="Times New Roman" w:eastAsia="Times New Roman" w:hAnsi="Times New Roman" w:cs="Times New Roman"/>
          <w:sz w:val="28"/>
          <w:szCs w:val="28"/>
        </w:rPr>
        <w:t xml:space="preserve"> данных мероприятий выручк</w:t>
      </w:r>
      <w:r w:rsidR="008E7780">
        <w:rPr>
          <w:rFonts w:ascii="Times New Roman" w:eastAsia="Times New Roman" w:hAnsi="Times New Roman" w:cs="Times New Roman"/>
          <w:sz w:val="28"/>
          <w:szCs w:val="28"/>
        </w:rPr>
        <w:t>а увеличится</w:t>
      </w:r>
      <w:r>
        <w:rPr>
          <w:rFonts w:ascii="Times New Roman" w:eastAsia="Times New Roman" w:hAnsi="Times New Roman" w:cs="Times New Roman"/>
          <w:sz w:val="28"/>
          <w:szCs w:val="28"/>
        </w:rPr>
        <w:t xml:space="preserve"> </w:t>
      </w:r>
      <w:r w:rsidR="000A2D64">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5</w:t>
      </w:r>
      <w:r w:rsidR="008E7780">
        <w:rPr>
          <w:rFonts w:ascii="Times New Roman" w:eastAsia="Times New Roman" w:hAnsi="Times New Roman" w:cs="Times New Roman"/>
          <w:sz w:val="28"/>
          <w:szCs w:val="28"/>
        </w:rPr>
        <w:t>%, рентаб</w:t>
      </w:r>
      <w:r w:rsidR="00086120">
        <w:rPr>
          <w:rFonts w:ascii="Times New Roman" w:eastAsia="Times New Roman" w:hAnsi="Times New Roman" w:cs="Times New Roman"/>
          <w:sz w:val="28"/>
          <w:szCs w:val="28"/>
        </w:rPr>
        <w:t xml:space="preserve">ельность продаж и затрат на 0,48 </w:t>
      </w:r>
      <w:r w:rsidR="008E7780">
        <w:rPr>
          <w:rFonts w:ascii="Times New Roman" w:eastAsia="Times New Roman" w:hAnsi="Times New Roman" w:cs="Times New Roman"/>
          <w:sz w:val="28"/>
          <w:szCs w:val="28"/>
        </w:rPr>
        <w:t>процентных пункта.</w:t>
      </w:r>
    </w:p>
    <w:p w:rsidR="00A24D53" w:rsidRDefault="00A24D53" w:rsidP="00A24D5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F218C5">
        <w:rPr>
          <w:rFonts w:ascii="Times New Roman" w:eastAsia="Times New Roman" w:hAnsi="Times New Roman" w:cs="Times New Roman"/>
        </w:rPr>
        <w:tab/>
      </w:r>
      <w:r w:rsidRPr="00A24D53">
        <w:rPr>
          <w:rFonts w:ascii="Times New Roman" w:eastAsia="Times New Roman" w:hAnsi="Times New Roman" w:cs="Times New Roman"/>
          <w:sz w:val="28"/>
          <w:szCs w:val="28"/>
        </w:rPr>
        <w:t xml:space="preserve">Таким образом, реализация предложенных мероприятий позволит существенно улучшить показатели деятельности ресторана </w:t>
      </w:r>
      <w:r w:rsidR="002F1922">
        <w:rPr>
          <w:rFonts w:ascii="Times New Roman" w:eastAsia="Times New Roman" w:hAnsi="Times New Roman" w:cs="Times New Roman"/>
          <w:sz w:val="28"/>
          <w:szCs w:val="28"/>
        </w:rPr>
        <w:t xml:space="preserve">ООО «Региональная сеть предприятий питания» </w:t>
      </w:r>
      <w:r w:rsidRPr="00A24D53">
        <w:rPr>
          <w:rFonts w:ascii="Times New Roman" w:eastAsia="Times New Roman" w:hAnsi="Times New Roman" w:cs="Times New Roman"/>
          <w:sz w:val="28"/>
          <w:szCs w:val="28"/>
        </w:rPr>
        <w:t>по проекту.</w:t>
      </w:r>
    </w:p>
    <w:p w:rsidR="00A10750" w:rsidRPr="00A24D53" w:rsidRDefault="000A2D64" w:rsidP="00697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Представим </w:t>
      </w:r>
      <w:r w:rsidR="00A10750" w:rsidRPr="00A10750">
        <w:rPr>
          <w:rFonts w:ascii="Times New Roman" w:eastAsia="Times New Roman" w:hAnsi="Times New Roman" w:cs="Times New Roman"/>
          <w:sz w:val="28"/>
          <w:szCs w:val="28"/>
        </w:rPr>
        <w:t xml:space="preserve">выручку </w:t>
      </w:r>
      <w:r>
        <w:rPr>
          <w:rFonts w:ascii="Times New Roman" w:eastAsia="Times New Roman" w:hAnsi="Times New Roman" w:cs="Times New Roman"/>
          <w:sz w:val="28"/>
          <w:szCs w:val="28"/>
        </w:rPr>
        <w:t xml:space="preserve">в виде диаграммы </w:t>
      </w:r>
      <w:r w:rsidR="00A10750" w:rsidRPr="00A10750">
        <w:rPr>
          <w:rFonts w:ascii="Times New Roman" w:eastAsia="Times New Roman" w:hAnsi="Times New Roman" w:cs="Times New Roman"/>
          <w:sz w:val="28"/>
          <w:szCs w:val="28"/>
        </w:rPr>
        <w:t>ООО «</w:t>
      </w:r>
      <w:r w:rsidR="00A10750">
        <w:rPr>
          <w:rFonts w:ascii="Times New Roman" w:eastAsia="Times New Roman" w:hAnsi="Times New Roman" w:cs="Times New Roman"/>
          <w:sz w:val="28"/>
          <w:szCs w:val="28"/>
        </w:rPr>
        <w:t>Региональная сеть предприятий питания» за 2016-2018</w:t>
      </w:r>
      <w:r w:rsidR="00A10750" w:rsidRPr="00A10750">
        <w:rPr>
          <w:rFonts w:ascii="Times New Roman" w:eastAsia="Times New Roman" w:hAnsi="Times New Roman" w:cs="Times New Roman"/>
          <w:sz w:val="28"/>
          <w:szCs w:val="28"/>
        </w:rPr>
        <w:t xml:space="preserve"> г. (ри</w:t>
      </w:r>
      <w:r w:rsidR="00A10750">
        <w:rPr>
          <w:rFonts w:ascii="Times New Roman" w:eastAsia="Times New Roman" w:hAnsi="Times New Roman" w:cs="Times New Roman"/>
          <w:sz w:val="28"/>
          <w:szCs w:val="28"/>
        </w:rPr>
        <w:t>сунок 5</w:t>
      </w:r>
      <w:r w:rsidR="00A10750" w:rsidRPr="00A10750">
        <w:rPr>
          <w:rFonts w:ascii="Times New Roman" w:eastAsia="Times New Roman" w:hAnsi="Times New Roman" w:cs="Times New Roman"/>
          <w:sz w:val="28"/>
          <w:szCs w:val="28"/>
        </w:rPr>
        <w:t>)</w:t>
      </w:r>
      <w:r w:rsidR="00A10750">
        <w:rPr>
          <w:rFonts w:ascii="Times New Roman" w:eastAsia="Times New Roman" w:hAnsi="Times New Roman" w:cs="Times New Roman"/>
          <w:sz w:val="28"/>
          <w:szCs w:val="28"/>
        </w:rPr>
        <w:t>.</w:t>
      </w:r>
    </w:p>
    <w:p w:rsidR="005C226B" w:rsidRDefault="005C226B" w:rsidP="00424C1A">
      <w:pPr>
        <w:spacing w:after="0" w:line="360" w:lineRule="auto"/>
        <w:jc w:val="both"/>
        <w:rPr>
          <w:rFonts w:ascii="Times New Roman" w:eastAsia="Times New Roman" w:hAnsi="Times New Roman" w:cs="Times New Roman"/>
          <w:sz w:val="28"/>
          <w:szCs w:val="28"/>
        </w:rPr>
      </w:pPr>
    </w:p>
    <w:p w:rsidR="002F1922" w:rsidRPr="000801B1" w:rsidRDefault="002F1922" w:rsidP="00424C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7FC7" w:rsidRDefault="00A10750"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5</w:t>
      </w:r>
      <w:r w:rsidRPr="00A10750">
        <w:rPr>
          <w:rFonts w:ascii="Times New Roman" w:eastAsia="Times New Roman" w:hAnsi="Times New Roman" w:cs="Times New Roman"/>
          <w:sz w:val="28"/>
          <w:szCs w:val="28"/>
        </w:rPr>
        <w:t xml:space="preserve"> – Динамика выручки ООО «</w:t>
      </w:r>
      <w:r>
        <w:rPr>
          <w:rFonts w:ascii="Times New Roman" w:eastAsia="Times New Roman" w:hAnsi="Times New Roman" w:cs="Times New Roman"/>
          <w:sz w:val="28"/>
          <w:szCs w:val="28"/>
        </w:rPr>
        <w:t>Региональная сеть предприятий питания» за 2015-2018</w:t>
      </w:r>
      <w:r w:rsidRPr="00A10750">
        <w:rPr>
          <w:rFonts w:ascii="Times New Roman" w:eastAsia="Times New Roman" w:hAnsi="Times New Roman" w:cs="Times New Roman"/>
          <w:sz w:val="28"/>
          <w:szCs w:val="28"/>
        </w:rPr>
        <w:t xml:space="preserve"> гг., тыс. руб.</w:t>
      </w:r>
    </w:p>
    <w:p w:rsidR="00676DFB" w:rsidRPr="000801B1" w:rsidRDefault="00676DFB" w:rsidP="009F65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рисунку видно, что выручка по проекту возрастает.</w:t>
      </w:r>
    </w:p>
    <w:p w:rsidR="00A10750" w:rsidRDefault="00A1075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C226B" w:rsidRDefault="006D22C5" w:rsidP="00712D01">
      <w:pPr>
        <w:pStyle w:val="1"/>
        <w:rPr>
          <w:rFonts w:eastAsia="Times New Roman"/>
        </w:rPr>
      </w:pPr>
      <w:bookmarkStart w:id="21" w:name="_Toc494134577"/>
      <w:r w:rsidRPr="008E7780">
        <w:rPr>
          <w:rFonts w:eastAsia="Times New Roman"/>
        </w:rPr>
        <w:lastRenderedPageBreak/>
        <w:t>Выводы и предложения</w:t>
      </w:r>
      <w:bookmarkEnd w:id="21"/>
      <w:r w:rsidRPr="008E7780">
        <w:rPr>
          <w:rFonts w:eastAsia="Times New Roman"/>
        </w:rPr>
        <w:t xml:space="preserve"> </w:t>
      </w:r>
    </w:p>
    <w:p w:rsidR="008D1EAD" w:rsidRDefault="008D1EAD" w:rsidP="008D1EAD">
      <w:pPr>
        <w:spacing w:after="0" w:line="360" w:lineRule="auto"/>
        <w:jc w:val="both"/>
      </w:pPr>
      <w:r>
        <w:tab/>
      </w:r>
    </w:p>
    <w:p w:rsidR="008D1EAD" w:rsidRDefault="008D1EAD" w:rsidP="008D1EAD">
      <w:pPr>
        <w:spacing w:after="0" w:line="360" w:lineRule="auto"/>
        <w:ind w:firstLine="709"/>
        <w:jc w:val="both"/>
        <w:rPr>
          <w:rFonts w:ascii="Times New Roman" w:hAnsi="Times New Roman" w:cs="Times New Roman"/>
          <w:sz w:val="28"/>
          <w:szCs w:val="28"/>
        </w:rPr>
      </w:pPr>
      <w:r w:rsidRPr="008D1EAD">
        <w:rPr>
          <w:rFonts w:ascii="Times New Roman" w:hAnsi="Times New Roman" w:cs="Times New Roman"/>
          <w:sz w:val="28"/>
          <w:szCs w:val="28"/>
        </w:rPr>
        <w:t xml:space="preserve">В современной науке и практике организация и управление качества играет особенно важную роль. </w:t>
      </w:r>
      <w:r w:rsidR="00676DFB">
        <w:rPr>
          <w:rFonts w:ascii="Times New Roman" w:hAnsi="Times New Roman" w:cs="Times New Roman"/>
          <w:sz w:val="28"/>
          <w:szCs w:val="28"/>
        </w:rPr>
        <w:t>В</w:t>
      </w:r>
      <w:r w:rsidRPr="008D1EAD">
        <w:rPr>
          <w:rFonts w:ascii="Times New Roman" w:hAnsi="Times New Roman" w:cs="Times New Roman"/>
          <w:sz w:val="28"/>
          <w:szCs w:val="28"/>
        </w:rPr>
        <w:t xml:space="preserve"> условиях рынка именно качество</w:t>
      </w:r>
      <w:r w:rsidR="00676DFB">
        <w:rPr>
          <w:rFonts w:ascii="Times New Roman" w:hAnsi="Times New Roman" w:cs="Times New Roman"/>
          <w:sz w:val="28"/>
          <w:szCs w:val="28"/>
        </w:rPr>
        <w:t xml:space="preserve"> продукции</w:t>
      </w:r>
      <w:r w:rsidRPr="008D1EAD">
        <w:rPr>
          <w:rFonts w:ascii="Times New Roman" w:hAnsi="Times New Roman" w:cs="Times New Roman"/>
          <w:sz w:val="28"/>
          <w:szCs w:val="28"/>
        </w:rPr>
        <w:t xml:space="preserve"> субъектов хозяйствования определяет конечные результаты их функционирования и, следовательно, эффективность всей национальной экономики</w:t>
      </w:r>
      <w:r>
        <w:rPr>
          <w:rFonts w:ascii="Times New Roman" w:hAnsi="Times New Roman" w:cs="Times New Roman"/>
          <w:sz w:val="28"/>
          <w:szCs w:val="28"/>
        </w:rPr>
        <w:t>.</w:t>
      </w:r>
      <w:r w:rsidRPr="008D1EAD">
        <w:rPr>
          <w:rFonts w:ascii="Times New Roman" w:eastAsia="Times New Roman" w:hAnsi="Times New Roman" w:cs="Times New Roman"/>
          <w:sz w:val="28"/>
          <w:szCs w:val="28"/>
        </w:rPr>
        <w:t xml:space="preserve"> </w:t>
      </w:r>
      <w:r w:rsidRPr="008D1EAD">
        <w:rPr>
          <w:rFonts w:ascii="Times New Roman" w:hAnsi="Times New Roman" w:cs="Times New Roman"/>
          <w:sz w:val="28"/>
          <w:szCs w:val="28"/>
        </w:rPr>
        <w:t>Качество - задача номер один в условиях рыночной экономики</w:t>
      </w:r>
      <w:r>
        <w:rPr>
          <w:rFonts w:ascii="Times New Roman" w:hAnsi="Times New Roman" w:cs="Times New Roman"/>
          <w:sz w:val="28"/>
          <w:szCs w:val="28"/>
        </w:rPr>
        <w:t>.</w:t>
      </w:r>
      <w:r>
        <w:rPr>
          <w:rFonts w:ascii="Times New Roman" w:eastAsia="Times New Roman" w:hAnsi="Times New Roman" w:cs="Times New Roman"/>
          <w:sz w:val="28"/>
          <w:szCs w:val="28"/>
        </w:rPr>
        <w:t> </w:t>
      </w:r>
      <w:r w:rsidRPr="008D1EAD">
        <w:rPr>
          <w:rFonts w:ascii="Times New Roman" w:hAnsi="Times New Roman" w:cs="Times New Roman"/>
          <w:sz w:val="28"/>
          <w:szCs w:val="28"/>
        </w:rPr>
        <w:t>Успешная реализация качественного продукта потребителю</w:t>
      </w:r>
      <w:r w:rsidR="00676DFB">
        <w:rPr>
          <w:rFonts w:ascii="Times New Roman" w:hAnsi="Times New Roman" w:cs="Times New Roman"/>
          <w:sz w:val="28"/>
          <w:szCs w:val="28"/>
        </w:rPr>
        <w:t xml:space="preserve"> – залог успеха каждого предприятия</w:t>
      </w:r>
      <w:r>
        <w:rPr>
          <w:rFonts w:ascii="Times New Roman" w:hAnsi="Times New Roman" w:cs="Times New Roman"/>
          <w:sz w:val="28"/>
          <w:szCs w:val="28"/>
        </w:rPr>
        <w:t>.</w:t>
      </w:r>
    </w:p>
    <w:p w:rsidR="00676DFB" w:rsidRPr="00676DFB" w:rsidRDefault="00676DFB" w:rsidP="00676D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76DFB">
        <w:rPr>
          <w:rFonts w:ascii="Times New Roman" w:eastAsia="Times New Roman" w:hAnsi="Times New Roman" w:cs="Times New Roman"/>
          <w:sz w:val="28"/>
          <w:szCs w:val="28"/>
        </w:rPr>
        <w:t xml:space="preserve">Объект исследования - ООО «Региональная сеть предприятий питания» специализируется на производстве фастфуда, являясь рестораном быстрого обслуживания, имеет торговую марку «Макдональдс» и работает в системе франчайзинга. По численности работников предприятие относится к средним. Наблюдается снижение размера деятельности. За исследуемый период предприятие получило убыток в размере 145 тыс. руб. Финансовое состояние предприятия кризисное, это говорит о том, что у ресторана нет перспектив роста и модернизации оборудования. </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 xml:space="preserve">В ходе исследования изучена организация работ по обеспечению качества продукции предприятия. </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Главной целью работы ресторана ООО «Региональная сеть предприятий питания» в целом и каждого ее сотрудника в частности является 100% удовлетворение пожеланий каждого посетителя. Для достижения этой цели разработан главный стандарт - Качество, Культура, Чистота, Доступность или ККЧД.</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Головная компания Alрha M</w:t>
      </w:r>
      <w:r w:rsidRPr="00676DFB">
        <w:rPr>
          <w:rFonts w:ascii="Times New Roman" w:eastAsia="Times New Roman" w:hAnsi="Times New Roman" w:cs="Times New Roman"/>
          <w:sz w:val="28"/>
          <w:szCs w:val="28"/>
          <w:lang w:val="en-US"/>
        </w:rPr>
        <w:t>a</w:t>
      </w:r>
      <w:r w:rsidRPr="00676DFB">
        <w:rPr>
          <w:rFonts w:ascii="Times New Roman" w:eastAsia="Times New Roman" w:hAnsi="Times New Roman" w:cs="Times New Roman"/>
          <w:sz w:val="28"/>
          <w:szCs w:val="28"/>
        </w:rPr>
        <w:t>n</w:t>
      </w:r>
      <w:r w:rsidRPr="00676DFB">
        <w:rPr>
          <w:rFonts w:ascii="Times New Roman" w:eastAsia="Times New Roman" w:hAnsi="Times New Roman" w:cs="Times New Roman"/>
          <w:sz w:val="28"/>
          <w:szCs w:val="28"/>
          <w:lang w:val="en-US"/>
        </w:rPr>
        <w:t>a</w:t>
      </w:r>
      <w:r w:rsidRPr="00676DFB">
        <w:rPr>
          <w:rFonts w:ascii="Times New Roman" w:eastAsia="Times New Roman" w:hAnsi="Times New Roman" w:cs="Times New Roman"/>
          <w:sz w:val="28"/>
          <w:szCs w:val="28"/>
        </w:rPr>
        <w:t>gеmеnt G</w:t>
      </w:r>
      <w:r w:rsidRPr="00676DFB">
        <w:rPr>
          <w:rFonts w:ascii="Times New Roman" w:eastAsia="Times New Roman" w:hAnsi="Times New Roman" w:cs="Times New Roman"/>
          <w:sz w:val="28"/>
          <w:szCs w:val="28"/>
          <w:lang w:val="en-US"/>
        </w:rPr>
        <w:t>m</w:t>
      </w:r>
      <w:r w:rsidRPr="00676DFB">
        <w:rPr>
          <w:rFonts w:ascii="Times New Roman" w:eastAsia="Times New Roman" w:hAnsi="Times New Roman" w:cs="Times New Roman"/>
          <w:sz w:val="28"/>
          <w:szCs w:val="28"/>
        </w:rPr>
        <w:t>bH, оптимизируя затраты на дистрибуцию продукции, вносит свой вклад в обеспечение качества продукции и рост конкурентоспособности.</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 xml:space="preserve">Так же контроль качества периодически осуществляется непосредственно в ресторане незаинтересованным лицом, его называют «таинственный посетитель». В его обязанности входит оценка качества приготовленной </w:t>
      </w:r>
      <w:r w:rsidRPr="00676DFB">
        <w:rPr>
          <w:rFonts w:ascii="Times New Roman" w:eastAsia="Times New Roman" w:hAnsi="Times New Roman" w:cs="Times New Roman"/>
          <w:sz w:val="28"/>
          <w:szCs w:val="28"/>
        </w:rPr>
        <w:lastRenderedPageBreak/>
        <w:t>продукции, оценка выполнения санитарных норм, обслуживание клиента за установленное количество времени, что прописано во внутренних стандартах и нормах компании. После чего, отсылает рецензию в головной офис в Москву о соблюдении или не соблюдении всех норм.</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 xml:space="preserve">По внутреннему стандарту предприятия продукция ресторана после 10 мин. не пригодна к потреблению. Такие жесткие требования были установлены, чтобы гарантировать покупателям всегда качественную, горячую и свежую продукцию. Вкусовые характеристики конечной продукции строго прописаны и регламентированы в своде Золотых стандартов качества - в отношении структуры, температуры, вкуса и внешнего вида продукции. </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Старшим менеджером и контролерами ведутся документы по учету брака.</w:t>
      </w:r>
      <w:r>
        <w:rPr>
          <w:rFonts w:ascii="Times New Roman" w:eastAsia="Times New Roman" w:hAnsi="Times New Roman" w:cs="Times New Roman"/>
          <w:sz w:val="28"/>
          <w:szCs w:val="28"/>
        </w:rPr>
        <w:t xml:space="preserve"> </w:t>
      </w:r>
      <w:r w:rsidRPr="00676DFB">
        <w:rPr>
          <w:rFonts w:ascii="Times New Roman" w:eastAsia="Times New Roman" w:hAnsi="Times New Roman" w:cs="Times New Roman"/>
          <w:sz w:val="28"/>
          <w:szCs w:val="28"/>
        </w:rPr>
        <w:t>Ежемесячно проводятся совещания «День качества», где анализируются</w:t>
      </w:r>
      <w:r>
        <w:rPr>
          <w:rFonts w:ascii="Times New Roman" w:eastAsia="Times New Roman" w:hAnsi="Times New Roman" w:cs="Times New Roman"/>
          <w:sz w:val="28"/>
          <w:szCs w:val="28"/>
        </w:rPr>
        <w:t xml:space="preserve"> </w:t>
      </w:r>
      <w:r w:rsidRPr="00676DFB">
        <w:rPr>
          <w:rFonts w:ascii="Times New Roman" w:eastAsia="Times New Roman" w:hAnsi="Times New Roman" w:cs="Times New Roman"/>
          <w:sz w:val="28"/>
          <w:szCs w:val="28"/>
        </w:rPr>
        <w:t>акты о браке</w:t>
      </w:r>
      <w:r>
        <w:rPr>
          <w:rFonts w:ascii="Times New Roman" w:eastAsia="Times New Roman" w:hAnsi="Times New Roman" w:cs="Times New Roman"/>
          <w:sz w:val="28"/>
          <w:szCs w:val="28"/>
        </w:rPr>
        <w:t xml:space="preserve"> </w:t>
      </w:r>
      <w:r w:rsidRPr="00676DFB">
        <w:rPr>
          <w:rFonts w:ascii="Times New Roman" w:eastAsia="Times New Roman" w:hAnsi="Times New Roman" w:cs="Times New Roman"/>
          <w:sz w:val="28"/>
          <w:szCs w:val="28"/>
        </w:rPr>
        <w:t xml:space="preserve">и претензии от посетителей.  </w:t>
      </w:r>
    </w:p>
    <w:p w:rsidR="00676DFB" w:rsidRPr="00676DFB" w:rsidRDefault="00676DFB" w:rsidP="00676DFB">
      <w:pPr>
        <w:spacing w:after="0" w:line="360" w:lineRule="auto"/>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ab/>
        <w:t xml:space="preserve">Изучены особенности хранения запасов и товаров, что отражается на качестве продукции. Используется программа </w:t>
      </w:r>
      <w:r w:rsidRPr="00676DFB">
        <w:rPr>
          <w:rFonts w:ascii="Times New Roman" w:eastAsia="Times New Roman" w:hAnsi="Times New Roman" w:cs="Times New Roman"/>
          <w:bCs/>
          <w:sz w:val="28"/>
          <w:szCs w:val="28"/>
        </w:rPr>
        <w:t xml:space="preserve">«KEEP COUNT Retail», которая </w:t>
      </w:r>
      <w:r w:rsidRPr="00676DFB">
        <w:rPr>
          <w:rFonts w:ascii="Times New Roman" w:eastAsia="Times New Roman" w:hAnsi="Times New Roman" w:cs="Times New Roman"/>
          <w:sz w:val="28"/>
          <w:szCs w:val="28"/>
        </w:rPr>
        <w:t>обеспечивает быстрый сбор и обработку информации о перемещении товаров.</w:t>
      </w:r>
    </w:p>
    <w:p w:rsidR="00676DFB" w:rsidRPr="00676DFB" w:rsidRDefault="003E1443" w:rsidP="00676DFB">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w:t>
      </w:r>
      <w:r w:rsidR="00676DFB" w:rsidRPr="00676DFB">
        <w:rPr>
          <w:rFonts w:ascii="Times New Roman" w:eastAsia="Times New Roman" w:hAnsi="Times New Roman" w:cs="Times New Roman"/>
          <w:sz w:val="28"/>
          <w:szCs w:val="28"/>
        </w:rPr>
        <w:t>исследуемом предприятии используется специализированная компьютерная программа «</w:t>
      </w:r>
      <w:r w:rsidR="00676DFB" w:rsidRPr="00676DFB">
        <w:rPr>
          <w:rFonts w:ascii="Times New Roman" w:eastAsia="Times New Roman" w:hAnsi="Times New Roman" w:cs="Times New Roman"/>
          <w:sz w:val="28"/>
          <w:szCs w:val="28"/>
          <w:lang w:val="en-US"/>
        </w:rPr>
        <w:t>SMS</w:t>
      </w:r>
      <w:r w:rsidR="00676DFB" w:rsidRPr="00676DFB">
        <w:rPr>
          <w:rFonts w:ascii="Times New Roman" w:eastAsia="Times New Roman" w:hAnsi="Times New Roman" w:cs="Times New Roman"/>
          <w:sz w:val="28"/>
          <w:szCs w:val="28"/>
        </w:rPr>
        <w:t>»</w:t>
      </w:r>
      <w:r w:rsidR="00676DFB" w:rsidRPr="00676DFB">
        <w:rPr>
          <w:rFonts w:ascii="Times New Roman" w:eastAsia="Times New Roman" w:hAnsi="Times New Roman" w:cs="Times New Roman"/>
          <w:bCs/>
          <w:sz w:val="28"/>
          <w:szCs w:val="28"/>
        </w:rPr>
        <w:t xml:space="preserve"> для организации качественного управления товарными, обеспечивающая оптимизацию учета, анализа, регулирования и контроля процессов снабжения, использования и хранения материальных ресурсов.</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Все складские запасы в ресторане делятся на три группы в соответствии с методом АВС.  В ходе исследования выявлены проблемные аспекты и резервы в организации работ по обеспечению качества продукции.</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В ресторане предусмотрены правила и нормы списания некачественной продукции. Когда истекает срок годности мяса его списывают в «бланк списания готовой либо сырой продукции». Большинство потерь ресторана связано именно со списанием продукции. Предприятие осуществляет меры по устранению обнаруженного несоответствия и предотвращения предполагаемого несоответствия.</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lastRenderedPageBreak/>
        <w:t>Рассмотрен продуктовый баланс предприятия. Выявлено, что возможности роста товарооборота в динамике уменьшились в результате увеличения товарных запасов.</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Изучена матрица ответственности работников за свою деятельность.</w:t>
      </w:r>
    </w:p>
    <w:p w:rsidR="00676DFB" w:rsidRPr="00676DFB" w:rsidRDefault="00676DFB" w:rsidP="00676DFB">
      <w:pPr>
        <w:spacing w:after="0" w:line="360" w:lineRule="auto"/>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Старшим менеджер - контролером и контролером входного контроля ведутся документы по учету внутреннего и внешнего брака: журнал приемки продукции и выявления дефектов; журнал поступающего сырья и материалов; журнал контроля за прохождением процесса.</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Ежемесячно проводятся совещания «День качества», где анализируютсяакты о браке, составленные контролёрами ОТК, а также претензии от посетителей. После полного анализа составляются корректирующие </w:t>
      </w:r>
      <w:r>
        <w:rPr>
          <w:rFonts w:ascii="Times New Roman" w:eastAsia="Times New Roman" w:hAnsi="Times New Roman" w:cs="Times New Roman"/>
          <w:sz w:val="28"/>
          <w:szCs w:val="28"/>
        </w:rPr>
        <w:t>мероприятия. </w:t>
      </w:r>
      <w:r w:rsidRPr="00676DFB">
        <w:rPr>
          <w:rFonts w:ascii="Times New Roman" w:eastAsia="Times New Roman" w:hAnsi="Times New Roman" w:cs="Times New Roman"/>
          <w:sz w:val="28"/>
          <w:szCs w:val="28"/>
        </w:rPr>
        <w:t>Выполнен анализ претензий. Основная причина претензий – неаккуратно собранный заказ.</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В целях совершенствования организации работ по обеспечению качества продукции предлагаем ввести постепенное обучение, разделённое на более лёгкие операции. Это необходимо для обеспечения специфики работы ресторана (быстрое обслуживание) предполагает доведение всех действий работников до «автоматизма».</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Также предлагаем комплекс мероприятий по минимизации издержек на списание продукции. Мероприятия по проблемным продуктам могут принести к значительным результатам. Так если затраты на списание продукции и неучтенную продукцию уменьшатся хотя бы на 15%, это составляет в денежном выражении 1,3 миллионов рублей в год дополнительной выручки.</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Еще предлагаем внедрить систему TQM (Total Quality Management</w:t>
      </w:r>
      <w:r w:rsidRPr="00676DFB">
        <w:rPr>
          <w:rFonts w:ascii="Times New Roman" w:eastAsia="Times New Roman" w:hAnsi="Times New Roman" w:cs="Times New Roman"/>
          <w:i/>
          <w:sz w:val="28"/>
          <w:szCs w:val="28"/>
        </w:rPr>
        <w:t> </w:t>
      </w:r>
      <w:r w:rsidRPr="00676DFB">
        <w:rPr>
          <w:rFonts w:ascii="Times New Roman" w:eastAsia="Times New Roman" w:hAnsi="Times New Roman" w:cs="Times New Roman"/>
          <w:sz w:val="28"/>
          <w:szCs w:val="28"/>
        </w:rPr>
        <w:t>- Комплексное управление качеством).</w:t>
      </w:r>
    </w:p>
    <w:p w:rsidR="00676DFB" w:rsidRPr="00676DFB" w:rsidRDefault="00676DFB" w:rsidP="00676DFB">
      <w:pPr>
        <w:spacing w:after="0" w:line="360" w:lineRule="auto"/>
        <w:ind w:firstLine="709"/>
        <w:jc w:val="both"/>
        <w:rPr>
          <w:rFonts w:ascii="Times New Roman" w:eastAsia="Times New Roman" w:hAnsi="Times New Roman" w:cs="Times New Roman"/>
          <w:sz w:val="28"/>
          <w:szCs w:val="28"/>
        </w:rPr>
      </w:pPr>
      <w:r w:rsidRPr="00676DFB">
        <w:rPr>
          <w:rFonts w:ascii="Times New Roman" w:eastAsia="Times New Roman" w:hAnsi="Times New Roman" w:cs="Times New Roman"/>
          <w:sz w:val="28"/>
          <w:szCs w:val="28"/>
        </w:rPr>
        <w:t>В работе представлен бюджет затрат на осуществление предлагаемых мероприятий. Выполнен расчет их экономической эффективности. В результате выручка увеличится на 5%, а рентабельность продаж</w:t>
      </w:r>
      <w:r w:rsidR="00086120">
        <w:rPr>
          <w:rFonts w:ascii="Times New Roman" w:eastAsia="Times New Roman" w:hAnsi="Times New Roman" w:cs="Times New Roman"/>
          <w:sz w:val="28"/>
          <w:szCs w:val="28"/>
        </w:rPr>
        <w:t xml:space="preserve"> на 0,48</w:t>
      </w:r>
      <w:r w:rsidRPr="00676DFB">
        <w:rPr>
          <w:rFonts w:ascii="Times New Roman" w:eastAsia="Times New Roman" w:hAnsi="Times New Roman" w:cs="Times New Roman"/>
          <w:sz w:val="28"/>
          <w:szCs w:val="28"/>
        </w:rPr>
        <w:t> п.п.</w:t>
      </w:r>
    </w:p>
    <w:p w:rsidR="006E4F2B" w:rsidRDefault="006E4F2B" w:rsidP="00676DF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C226B" w:rsidRPr="000801B1" w:rsidRDefault="006D22C5" w:rsidP="00676DFB">
      <w:pPr>
        <w:pStyle w:val="1"/>
        <w:rPr>
          <w:rFonts w:eastAsia="Times New Roman"/>
        </w:rPr>
      </w:pPr>
      <w:bookmarkStart w:id="22" w:name="_Toc494134578"/>
      <w:r w:rsidRPr="000801B1">
        <w:rPr>
          <w:rFonts w:eastAsia="Times New Roman"/>
        </w:rPr>
        <w:lastRenderedPageBreak/>
        <w:t>Список используемой литературы</w:t>
      </w:r>
      <w:bookmarkEnd w:id="22"/>
    </w:p>
    <w:p w:rsidR="00AB79BD" w:rsidRPr="00F73C2A" w:rsidRDefault="00AB79BD" w:rsidP="0021359F">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 Ахмин А.М. Основы управления качествам продукции</w:t>
      </w:r>
      <w:r w:rsidR="00290BEB" w:rsidRPr="00290BEB">
        <w:rPr>
          <w:rFonts w:ascii="Times New Roman" w:eastAsia="Times New Roman" w:hAnsi="Times New Roman" w:cs="Times New Roman"/>
          <w:sz w:val="28"/>
          <w:szCs w:val="28"/>
        </w:rPr>
        <w:t xml:space="preserve"> </w:t>
      </w:r>
      <w:r w:rsidR="00290BEB">
        <w:rPr>
          <w:rFonts w:ascii="Times New Roman" w:eastAsia="Times New Roman" w:hAnsi="Times New Roman" w:cs="Times New Roman"/>
          <w:sz w:val="28"/>
          <w:szCs w:val="28"/>
        </w:rPr>
        <w:t>на предприятии</w:t>
      </w:r>
      <w:r w:rsidRPr="000801B1">
        <w:rPr>
          <w:rFonts w:ascii="Times New Roman" w:eastAsia="Times New Roman" w:hAnsi="Times New Roman" w:cs="Times New Roman"/>
          <w:sz w:val="28"/>
          <w:szCs w:val="28"/>
        </w:rPr>
        <w:t>: Учеб. Пособие /А.М. Ахмин, Гасюк Д.П., СПб</w:t>
      </w:r>
      <w:r w:rsidR="00A37648" w:rsidRPr="000801B1">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Союз, </w:t>
      </w:r>
      <w:r w:rsidR="00A37648" w:rsidRPr="000801B1">
        <w:rPr>
          <w:rFonts w:ascii="Times New Roman" w:eastAsia="Times New Roman" w:hAnsi="Times New Roman" w:cs="Times New Roman"/>
          <w:sz w:val="28"/>
          <w:szCs w:val="28"/>
        </w:rPr>
        <w:t>2012. -</w:t>
      </w:r>
      <w:r w:rsidRPr="000801B1">
        <w:rPr>
          <w:rFonts w:ascii="Times New Roman" w:eastAsia="Times New Roman" w:hAnsi="Times New Roman" w:cs="Times New Roman"/>
          <w:sz w:val="28"/>
          <w:szCs w:val="28"/>
        </w:rPr>
        <w:t xml:space="preserve"> 192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 Басовский, Л.Е. Управление качеством</w:t>
      </w:r>
      <w:r w:rsidR="00A3706B">
        <w:rPr>
          <w:rFonts w:ascii="Times New Roman" w:eastAsia="Times New Roman" w:hAnsi="Times New Roman" w:cs="Times New Roman"/>
          <w:sz w:val="28"/>
          <w:szCs w:val="28"/>
        </w:rPr>
        <w:t xml:space="preserve"> товара</w:t>
      </w:r>
      <w:r w:rsidRPr="000801B1">
        <w:rPr>
          <w:rFonts w:ascii="Times New Roman" w:eastAsia="Times New Roman" w:hAnsi="Times New Roman" w:cs="Times New Roman"/>
          <w:sz w:val="28"/>
          <w:szCs w:val="28"/>
        </w:rPr>
        <w:t xml:space="preserve">: </w:t>
      </w:r>
      <w:r w:rsidR="00A37648" w:rsidRPr="000801B1">
        <w:rPr>
          <w:rFonts w:ascii="Times New Roman" w:eastAsia="Times New Roman" w:hAnsi="Times New Roman" w:cs="Times New Roman"/>
          <w:sz w:val="28"/>
          <w:szCs w:val="28"/>
        </w:rPr>
        <w:t>учебник. /</w:t>
      </w:r>
      <w:r w:rsidRPr="000801B1">
        <w:rPr>
          <w:rFonts w:ascii="Times New Roman" w:eastAsia="Times New Roman" w:hAnsi="Times New Roman" w:cs="Times New Roman"/>
          <w:sz w:val="28"/>
          <w:szCs w:val="28"/>
        </w:rPr>
        <w:t xml:space="preserve"> Л.Е. Басовский, В.Б. Протасьев. - М.: ИНФРА - М, 2013. - 212с.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3. </w:t>
      </w:r>
      <w:r w:rsidR="00A3706B">
        <w:rPr>
          <w:rFonts w:ascii="Times New Roman" w:eastAsia="Times New Roman" w:hAnsi="Times New Roman" w:cs="Times New Roman"/>
          <w:sz w:val="28"/>
          <w:szCs w:val="28"/>
        </w:rPr>
        <w:t xml:space="preserve">Баскаков А.М. </w:t>
      </w:r>
      <w:r w:rsidRPr="000801B1">
        <w:rPr>
          <w:rFonts w:ascii="Times New Roman" w:eastAsia="Times New Roman" w:hAnsi="Times New Roman" w:cs="Times New Roman"/>
          <w:sz w:val="28"/>
          <w:szCs w:val="28"/>
        </w:rPr>
        <w:t xml:space="preserve">Все о качестве. Зарубежный опыт. Обучение по </w:t>
      </w:r>
      <w:r w:rsidR="00A3706B">
        <w:rPr>
          <w:rFonts w:ascii="Times New Roman" w:eastAsia="Times New Roman" w:hAnsi="Times New Roman" w:cs="Times New Roman"/>
          <w:sz w:val="28"/>
          <w:szCs w:val="28"/>
        </w:rPr>
        <w:t>качеству. - М.: НТК «ТРЕК», 2011</w:t>
      </w:r>
      <w:r w:rsidRPr="000801B1">
        <w:rPr>
          <w:rFonts w:ascii="Times New Roman" w:eastAsia="Times New Roman" w:hAnsi="Times New Roman" w:cs="Times New Roman"/>
          <w:sz w:val="28"/>
          <w:szCs w:val="28"/>
        </w:rPr>
        <w:t>. - Вып.3. - 24с.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4. Всеобщий менеджмент качества: учебное пособие/ под общ. ред. С.А. Степанова. СПб.: Изд-во </w:t>
      </w:r>
      <w:r w:rsidR="00A37648" w:rsidRPr="000801B1">
        <w:rPr>
          <w:rFonts w:ascii="Times New Roman" w:eastAsia="Times New Roman" w:hAnsi="Times New Roman" w:cs="Times New Roman"/>
          <w:sz w:val="28"/>
          <w:szCs w:val="28"/>
        </w:rPr>
        <w:t>СПбГУ</w:t>
      </w:r>
      <w:r w:rsidRPr="000801B1">
        <w:rPr>
          <w:rFonts w:ascii="Times New Roman" w:eastAsia="Times New Roman" w:hAnsi="Times New Roman" w:cs="Times New Roman"/>
          <w:sz w:val="28"/>
          <w:szCs w:val="28"/>
        </w:rPr>
        <w:t xml:space="preserve"> «ЛЭТИ», 2011. - 200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5. Гавриленко В.Г. Правовые основы сертификации/В.Г. Гавриленко, П.Г. Никитенко, Н.И. Ядевич- Мн.: «Право и экономика», 20013. - 160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6. Гончаров В.И. Менеджмент: Учебное </w:t>
      </w:r>
      <w:r w:rsidR="00A37648" w:rsidRPr="000801B1">
        <w:rPr>
          <w:rFonts w:ascii="Times New Roman" w:eastAsia="Times New Roman" w:hAnsi="Times New Roman" w:cs="Times New Roman"/>
          <w:sz w:val="28"/>
          <w:szCs w:val="28"/>
        </w:rPr>
        <w:t>пособие. -</w:t>
      </w:r>
      <w:r w:rsidRPr="000801B1">
        <w:rPr>
          <w:rFonts w:ascii="Times New Roman" w:eastAsia="Times New Roman" w:hAnsi="Times New Roman" w:cs="Times New Roman"/>
          <w:sz w:val="28"/>
          <w:szCs w:val="28"/>
        </w:rPr>
        <w:t xml:space="preserve"> Мн.: </w:t>
      </w:r>
      <w:r w:rsidR="00A37648" w:rsidRPr="000801B1">
        <w:rPr>
          <w:rFonts w:ascii="Times New Roman" w:eastAsia="Times New Roman" w:hAnsi="Times New Roman" w:cs="Times New Roman"/>
          <w:sz w:val="28"/>
          <w:szCs w:val="28"/>
        </w:rPr>
        <w:t>Миранда</w:t>
      </w:r>
      <w:r w:rsidRPr="000801B1">
        <w:rPr>
          <w:rFonts w:ascii="Times New Roman" w:eastAsia="Times New Roman" w:hAnsi="Times New Roman" w:cs="Times New Roman"/>
          <w:sz w:val="28"/>
          <w:szCs w:val="28"/>
        </w:rPr>
        <w:t xml:space="preserve"> - </w:t>
      </w:r>
      <w:r w:rsidR="00A37648" w:rsidRPr="000801B1">
        <w:rPr>
          <w:rFonts w:ascii="Times New Roman" w:eastAsia="Times New Roman" w:hAnsi="Times New Roman" w:cs="Times New Roman"/>
          <w:sz w:val="28"/>
          <w:szCs w:val="28"/>
        </w:rPr>
        <w:t>2013. -</w:t>
      </w:r>
      <w:r w:rsidRPr="000801B1">
        <w:rPr>
          <w:rFonts w:ascii="Times New Roman" w:eastAsia="Times New Roman" w:hAnsi="Times New Roman" w:cs="Times New Roman"/>
          <w:sz w:val="28"/>
          <w:szCs w:val="28"/>
        </w:rPr>
        <w:t xml:space="preserve"> 624с.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7. Демиденко Д.С. Управление затратами при формировании качества промышленной продукции. - СПб.: Изд-во СпбуЭФ, </w:t>
      </w:r>
      <w:r w:rsidR="00A37648" w:rsidRPr="000801B1">
        <w:rPr>
          <w:rFonts w:ascii="Times New Roman" w:eastAsia="Times New Roman" w:hAnsi="Times New Roman" w:cs="Times New Roman"/>
          <w:sz w:val="28"/>
          <w:szCs w:val="28"/>
        </w:rPr>
        <w:t>2014. -</w:t>
      </w:r>
      <w:r w:rsidRPr="000801B1">
        <w:rPr>
          <w:rFonts w:ascii="Times New Roman" w:eastAsia="Times New Roman" w:hAnsi="Times New Roman" w:cs="Times New Roman"/>
          <w:sz w:val="28"/>
          <w:szCs w:val="28"/>
        </w:rPr>
        <w:t xml:space="preserve"> 225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8. Ильин А.И. Планирование на предприятии : учеб. пособие для вузов. В 2 ч. Ч. 2. Тактическое планирование / Александр Ильин. - </w:t>
      </w:r>
      <w:r w:rsidR="00A37648" w:rsidRPr="000801B1">
        <w:rPr>
          <w:rFonts w:ascii="Times New Roman" w:eastAsia="Times New Roman" w:hAnsi="Times New Roman" w:cs="Times New Roman"/>
          <w:sz w:val="28"/>
          <w:szCs w:val="28"/>
        </w:rPr>
        <w:t>Мн.:</w:t>
      </w:r>
      <w:r w:rsidRPr="000801B1">
        <w:rPr>
          <w:rFonts w:ascii="Times New Roman" w:eastAsia="Times New Roman" w:hAnsi="Times New Roman" w:cs="Times New Roman"/>
          <w:sz w:val="28"/>
          <w:szCs w:val="28"/>
        </w:rPr>
        <w:t xml:space="preserve"> Новое знание, 2013. - 416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9. Карданская Н.Л Системы управления производством: анализ и проектирование: учебное пособие/ Н.Л.</w:t>
      </w:r>
      <w:r w:rsidRPr="000801B1">
        <w:rPr>
          <w:sz w:val="28"/>
          <w:szCs w:val="28"/>
        </w:rPr>
        <w:t> </w:t>
      </w:r>
      <w:r w:rsidRPr="000801B1">
        <w:rPr>
          <w:rFonts w:ascii="Times New Roman" w:eastAsia="Times New Roman" w:hAnsi="Times New Roman" w:cs="Times New Roman"/>
          <w:sz w:val="28"/>
          <w:szCs w:val="28"/>
        </w:rPr>
        <w:t>Карданская, А.Д. Чудаков. - М.: Русская деловая литература, 2015. - 240 с.</w:t>
      </w:r>
    </w:p>
    <w:p w:rsidR="00AB79BD"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Карпенк</w:t>
      </w:r>
      <w:r w:rsidR="00AB79BD" w:rsidRPr="000801B1">
        <w:rPr>
          <w:rFonts w:ascii="Times New Roman" w:eastAsia="Times New Roman" w:hAnsi="Times New Roman" w:cs="Times New Roman"/>
          <w:sz w:val="28"/>
          <w:szCs w:val="28"/>
        </w:rPr>
        <w:t xml:space="preserve"> Е.М. Менеджмент качества: учебное пособие для студентов специальности «Менеджмент» учреждений, обеспечивающих получение высшего образования/ Е.М. Карпенко, С.Ю. Комков. - </w:t>
      </w:r>
      <w:r w:rsidR="00A37648" w:rsidRPr="000801B1">
        <w:rPr>
          <w:rFonts w:ascii="Times New Roman" w:eastAsia="Times New Roman" w:hAnsi="Times New Roman" w:cs="Times New Roman"/>
          <w:sz w:val="28"/>
          <w:szCs w:val="28"/>
        </w:rPr>
        <w:t>Мн.</w:t>
      </w:r>
      <w:r w:rsidR="00AB79BD" w:rsidRPr="000801B1">
        <w:rPr>
          <w:rFonts w:ascii="Times New Roman" w:eastAsia="Times New Roman" w:hAnsi="Times New Roman" w:cs="Times New Roman"/>
          <w:sz w:val="28"/>
          <w:szCs w:val="28"/>
        </w:rPr>
        <w:t>: ИВЦ Минфина, 2014. - 208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11. Качество </w:t>
      </w:r>
      <w:r w:rsidRPr="000801B1">
        <w:rPr>
          <w:sz w:val="28"/>
          <w:szCs w:val="28"/>
        </w:rPr>
        <w:t>в ХХI</w:t>
      </w:r>
      <w:r w:rsidRPr="000801B1">
        <w:rPr>
          <w:rFonts w:ascii="Times New Roman" w:eastAsia="Times New Roman" w:hAnsi="Times New Roman" w:cs="Times New Roman"/>
          <w:sz w:val="28"/>
          <w:szCs w:val="28"/>
        </w:rPr>
        <w:t xml:space="preserve"> веке. Роль качества в обеспечении конкурентоспособности и устойчивого развития. /Науч. ред. Ю.П. Адлер и С.Е. Щепетова. - М.: РИА «Стандарты и качество», 2015. - 258 с.</w:t>
      </w:r>
    </w:p>
    <w:p w:rsidR="00AB79BD" w:rsidRPr="000801B1" w:rsidRDefault="00A3706B" w:rsidP="00A370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Корешкин В.Н. </w:t>
      </w:r>
      <w:r w:rsidR="00AB79BD" w:rsidRPr="000801B1">
        <w:rPr>
          <w:rFonts w:ascii="Times New Roman" w:eastAsia="Times New Roman" w:hAnsi="Times New Roman" w:cs="Times New Roman"/>
          <w:sz w:val="28"/>
          <w:szCs w:val="28"/>
        </w:rPr>
        <w:t>Организация менеджмента качества на предприятии: журнал Директор №</w:t>
      </w:r>
      <w:r w:rsidR="00A37648" w:rsidRPr="000801B1">
        <w:rPr>
          <w:rFonts w:ascii="Times New Roman" w:eastAsia="Times New Roman" w:hAnsi="Times New Roman" w:cs="Times New Roman"/>
          <w:sz w:val="28"/>
          <w:szCs w:val="28"/>
        </w:rPr>
        <w:t>8,</w:t>
      </w:r>
      <w:r w:rsidR="00AB79BD" w:rsidRPr="000801B1">
        <w:rPr>
          <w:rFonts w:ascii="Times New Roman" w:eastAsia="Times New Roman" w:hAnsi="Times New Roman" w:cs="Times New Roman"/>
          <w:sz w:val="28"/>
          <w:szCs w:val="28"/>
        </w:rPr>
        <w:t xml:space="preserve"> 20012. - 65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13. Корешков В.Н. Экономика сильна качеством: журнал Экономика России №</w:t>
      </w:r>
      <w:r w:rsidR="00A37648" w:rsidRPr="000801B1">
        <w:rPr>
          <w:rFonts w:ascii="Times New Roman" w:eastAsia="Times New Roman" w:hAnsi="Times New Roman" w:cs="Times New Roman"/>
          <w:sz w:val="28"/>
          <w:szCs w:val="28"/>
        </w:rPr>
        <w:t>3,</w:t>
      </w:r>
      <w:r w:rsidRPr="000801B1">
        <w:rPr>
          <w:rFonts w:ascii="Times New Roman" w:eastAsia="Times New Roman" w:hAnsi="Times New Roman" w:cs="Times New Roman"/>
          <w:sz w:val="28"/>
          <w:szCs w:val="28"/>
        </w:rPr>
        <w:t xml:space="preserve"> 20013. - 110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14. Королевский К.Ю. Регулирование заработной платы на предприятиях в условиях рыночных отношений и реструктуризации/ К.Ю. Королевский - М.: Недра, 1998. - 159с.</w:t>
      </w:r>
    </w:p>
    <w:p w:rsidR="00AB79BD" w:rsidRPr="000801B1" w:rsidRDefault="00A3706B"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Кремнёв</w:t>
      </w:r>
      <w:r w:rsidR="00AB79BD" w:rsidRPr="000801B1">
        <w:rPr>
          <w:rFonts w:ascii="Times New Roman" w:eastAsia="Times New Roman" w:hAnsi="Times New Roman" w:cs="Times New Roman"/>
          <w:sz w:val="28"/>
          <w:szCs w:val="28"/>
        </w:rPr>
        <w:t xml:space="preserve"> Г.Р. Управление производительностью и качеством: 17 модульная программа для менеджеров. Управление развитием организации/Г.Р. </w:t>
      </w:r>
      <w:r w:rsidR="00A37648" w:rsidRPr="000801B1">
        <w:rPr>
          <w:rFonts w:ascii="Times New Roman" w:eastAsia="Times New Roman" w:hAnsi="Times New Roman" w:cs="Times New Roman"/>
          <w:sz w:val="28"/>
          <w:szCs w:val="28"/>
        </w:rPr>
        <w:t>Кремнев. -</w:t>
      </w:r>
      <w:r w:rsidR="00FF2F23" w:rsidRPr="000801B1">
        <w:rPr>
          <w:rFonts w:ascii="Times New Roman" w:eastAsia="Times New Roman" w:hAnsi="Times New Roman" w:cs="Times New Roman"/>
          <w:sz w:val="28"/>
          <w:szCs w:val="28"/>
        </w:rPr>
        <w:t xml:space="preserve"> М.: Изд-во ИНФРА-М, 2013</w:t>
      </w:r>
      <w:r w:rsidR="00AB79BD" w:rsidRPr="000801B1">
        <w:rPr>
          <w:rFonts w:ascii="Times New Roman" w:eastAsia="Times New Roman" w:hAnsi="Times New Roman" w:cs="Times New Roman"/>
          <w:sz w:val="28"/>
          <w:szCs w:val="28"/>
        </w:rPr>
        <w:t>. - 317с.</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16. </w:t>
      </w:r>
      <w:r w:rsidR="00AB79BD" w:rsidRPr="000801B1">
        <w:rPr>
          <w:rFonts w:ascii="Times New Roman" w:eastAsia="Times New Roman" w:hAnsi="Times New Roman" w:cs="Times New Roman"/>
          <w:sz w:val="28"/>
          <w:szCs w:val="28"/>
        </w:rPr>
        <w:t>Крылова Г.Д. Основы стандартизации, сертификации, метрологии: учебник для вузов/ Г.Д. Крылова - 2-е изд. Перераб</w:t>
      </w:r>
      <w:r w:rsidR="00A37648" w:rsidRPr="000801B1">
        <w:rPr>
          <w:rFonts w:ascii="Times New Roman" w:eastAsia="Times New Roman" w:hAnsi="Times New Roman" w:cs="Times New Roman"/>
          <w:sz w:val="28"/>
          <w:szCs w:val="28"/>
        </w:rPr>
        <w:t>,</w:t>
      </w:r>
      <w:r w:rsidRPr="000801B1">
        <w:rPr>
          <w:rFonts w:ascii="Times New Roman" w:eastAsia="Times New Roman" w:hAnsi="Times New Roman" w:cs="Times New Roman"/>
          <w:sz w:val="28"/>
          <w:szCs w:val="28"/>
        </w:rPr>
        <w:t xml:space="preserve"> и доп. - М.: ЮНИТИ - ДАНА, 2014</w:t>
      </w:r>
      <w:r w:rsidR="00AB79BD" w:rsidRPr="000801B1">
        <w:rPr>
          <w:rFonts w:ascii="Times New Roman" w:eastAsia="Times New Roman" w:hAnsi="Times New Roman" w:cs="Times New Roman"/>
          <w:sz w:val="28"/>
          <w:szCs w:val="28"/>
        </w:rPr>
        <w:t xml:space="preserve"> - 711 с.</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17. </w:t>
      </w:r>
      <w:r w:rsidR="00AB79BD" w:rsidRPr="000801B1">
        <w:rPr>
          <w:rFonts w:ascii="Times New Roman" w:eastAsia="Times New Roman" w:hAnsi="Times New Roman" w:cs="Times New Roman"/>
          <w:sz w:val="28"/>
          <w:szCs w:val="28"/>
        </w:rPr>
        <w:t xml:space="preserve">Международный менеджмент. Учебник для вузов/ под ред. С.Э. Пивоварова, Д.И. Баркана, Л.С. Тарасевича, А.И. Майзеля. - </w:t>
      </w:r>
      <w:r w:rsidRPr="000801B1">
        <w:rPr>
          <w:rFonts w:ascii="Times New Roman" w:eastAsia="Times New Roman" w:hAnsi="Times New Roman" w:cs="Times New Roman"/>
          <w:sz w:val="28"/>
          <w:szCs w:val="28"/>
        </w:rPr>
        <w:t>СПб.: издательство "Питер", 2012.</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18. </w:t>
      </w:r>
      <w:r w:rsidR="00A37648" w:rsidRPr="000801B1">
        <w:rPr>
          <w:rFonts w:ascii="Times New Roman" w:eastAsia="Times New Roman" w:hAnsi="Times New Roman" w:cs="Times New Roman"/>
          <w:sz w:val="28"/>
          <w:szCs w:val="28"/>
        </w:rPr>
        <w:t>Менеджмент:</w:t>
      </w:r>
      <w:r w:rsidRPr="000801B1">
        <w:rPr>
          <w:rFonts w:ascii="Times New Roman" w:eastAsia="Times New Roman" w:hAnsi="Times New Roman" w:cs="Times New Roman"/>
          <w:sz w:val="28"/>
          <w:szCs w:val="28"/>
        </w:rPr>
        <w:t xml:space="preserve"> учеб. пособие для вузов / под ред. В.В. Лукашевича, Н.И. </w:t>
      </w:r>
      <w:r w:rsidR="00FF2F23" w:rsidRPr="000801B1">
        <w:rPr>
          <w:rFonts w:ascii="Times New Roman" w:eastAsia="Times New Roman" w:hAnsi="Times New Roman" w:cs="Times New Roman"/>
          <w:sz w:val="28"/>
          <w:szCs w:val="28"/>
        </w:rPr>
        <w:t>Астаховой. - М.: ЮНИТИ-ДАНА, 2011</w:t>
      </w:r>
      <w:r w:rsidRPr="000801B1">
        <w:rPr>
          <w:rFonts w:ascii="Times New Roman" w:eastAsia="Times New Roman" w:hAnsi="Times New Roman" w:cs="Times New Roman"/>
          <w:sz w:val="28"/>
          <w:szCs w:val="28"/>
        </w:rPr>
        <w:t>. - 255 с.</w:t>
      </w:r>
    </w:p>
    <w:p w:rsidR="00AB79BD" w:rsidRPr="000801B1" w:rsidRDefault="00AB79BD"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 xml:space="preserve">19. Менеджмент: Учебник для вузов / М.М. </w:t>
      </w:r>
      <w:r w:rsidR="00FF2F23" w:rsidRPr="000801B1">
        <w:rPr>
          <w:rFonts w:ascii="Times New Roman" w:eastAsia="Times New Roman" w:hAnsi="Times New Roman" w:cs="Times New Roman"/>
          <w:sz w:val="28"/>
          <w:szCs w:val="28"/>
        </w:rPr>
        <w:t>Максимов</w:t>
      </w:r>
      <w:r w:rsidRPr="000801B1">
        <w:rPr>
          <w:rFonts w:ascii="Times New Roman" w:eastAsia="Times New Roman" w:hAnsi="Times New Roman" w:cs="Times New Roman"/>
          <w:sz w:val="28"/>
          <w:szCs w:val="28"/>
        </w:rPr>
        <w:t xml:space="preserve">, [и др.]; под общ. ред. М.М. </w:t>
      </w:r>
      <w:r w:rsidR="00FF2F23" w:rsidRPr="000801B1">
        <w:rPr>
          <w:rFonts w:ascii="Times New Roman" w:eastAsia="Times New Roman" w:hAnsi="Times New Roman" w:cs="Times New Roman"/>
          <w:sz w:val="28"/>
          <w:szCs w:val="28"/>
        </w:rPr>
        <w:t>Максимова</w:t>
      </w:r>
      <w:r w:rsidRPr="000801B1">
        <w:rPr>
          <w:rFonts w:ascii="Times New Roman" w:eastAsia="Times New Roman" w:hAnsi="Times New Roman" w:cs="Times New Roman"/>
          <w:sz w:val="28"/>
          <w:szCs w:val="28"/>
        </w:rPr>
        <w:t>, А.В. Игнатьевой. - М.: Бан</w:t>
      </w:r>
      <w:r w:rsidR="00FF2F23" w:rsidRPr="000801B1">
        <w:rPr>
          <w:rFonts w:ascii="Times New Roman" w:eastAsia="Times New Roman" w:hAnsi="Times New Roman" w:cs="Times New Roman"/>
          <w:sz w:val="28"/>
          <w:szCs w:val="28"/>
        </w:rPr>
        <w:t>ки и биржи, ЮНИТИ, 2015.</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20. Маскон</w:t>
      </w:r>
      <w:r w:rsidR="00AB79BD" w:rsidRPr="000801B1">
        <w:rPr>
          <w:rFonts w:ascii="Times New Roman" w:eastAsia="Times New Roman" w:hAnsi="Times New Roman" w:cs="Times New Roman"/>
          <w:sz w:val="28"/>
          <w:szCs w:val="28"/>
        </w:rPr>
        <w:t xml:space="preserve"> М.Х., Основы менеджмента/ М.Х. </w:t>
      </w:r>
      <w:r w:rsidRPr="000801B1">
        <w:rPr>
          <w:rFonts w:ascii="Times New Roman" w:eastAsia="Times New Roman" w:hAnsi="Times New Roman" w:cs="Times New Roman"/>
          <w:sz w:val="28"/>
          <w:szCs w:val="28"/>
        </w:rPr>
        <w:t>Маскон</w:t>
      </w:r>
      <w:r w:rsidR="00AB79BD" w:rsidRPr="000801B1">
        <w:rPr>
          <w:rFonts w:ascii="Times New Roman" w:eastAsia="Times New Roman" w:hAnsi="Times New Roman" w:cs="Times New Roman"/>
          <w:sz w:val="28"/>
          <w:szCs w:val="28"/>
        </w:rPr>
        <w:t>, М.</w:t>
      </w:r>
      <w:r w:rsidRPr="000801B1">
        <w:rPr>
          <w:sz w:val="28"/>
          <w:szCs w:val="28"/>
        </w:rPr>
        <w:t> </w:t>
      </w:r>
      <w:r w:rsidR="00AB79BD" w:rsidRPr="000801B1">
        <w:rPr>
          <w:rFonts w:ascii="Times New Roman" w:eastAsia="Times New Roman" w:hAnsi="Times New Roman" w:cs="Times New Roman"/>
          <w:sz w:val="28"/>
          <w:szCs w:val="28"/>
        </w:rPr>
        <w:t xml:space="preserve">Альберт, Ф. </w:t>
      </w:r>
      <w:r w:rsidRPr="000801B1">
        <w:rPr>
          <w:rFonts w:ascii="Times New Roman" w:eastAsia="Times New Roman" w:hAnsi="Times New Roman" w:cs="Times New Roman"/>
          <w:sz w:val="28"/>
          <w:szCs w:val="28"/>
        </w:rPr>
        <w:t>Хедере- М.: Дело, 2013</w:t>
      </w:r>
      <w:r w:rsidR="00AB79BD" w:rsidRPr="000801B1">
        <w:rPr>
          <w:rFonts w:ascii="Times New Roman" w:eastAsia="Times New Roman" w:hAnsi="Times New Roman" w:cs="Times New Roman"/>
          <w:sz w:val="28"/>
          <w:szCs w:val="28"/>
        </w:rPr>
        <w:t>. - 702с.</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21. Михайлушки А.И. Экономика</w:t>
      </w:r>
      <w:r w:rsidR="00AB79BD" w:rsidRPr="000801B1">
        <w:rPr>
          <w:rFonts w:ascii="Times New Roman" w:eastAsia="Times New Roman" w:hAnsi="Times New Roman" w:cs="Times New Roman"/>
          <w:sz w:val="28"/>
          <w:szCs w:val="28"/>
        </w:rPr>
        <w:t xml:space="preserve">: учеб. для вузов / А.И. </w:t>
      </w:r>
      <w:r w:rsidRPr="000801B1">
        <w:rPr>
          <w:rFonts w:ascii="Times New Roman" w:eastAsia="Times New Roman" w:hAnsi="Times New Roman" w:cs="Times New Roman"/>
          <w:sz w:val="28"/>
          <w:szCs w:val="28"/>
        </w:rPr>
        <w:t>Михайлушки</w:t>
      </w:r>
      <w:r w:rsidR="00AB79BD" w:rsidRPr="000801B1">
        <w:rPr>
          <w:rFonts w:ascii="Times New Roman" w:eastAsia="Times New Roman" w:hAnsi="Times New Roman" w:cs="Times New Roman"/>
          <w:sz w:val="28"/>
          <w:szCs w:val="28"/>
        </w:rPr>
        <w:t xml:space="preserve">, П.Д. Шимко. - Изд. 2-е, </w:t>
      </w:r>
      <w:r w:rsidR="00A37648" w:rsidRPr="000801B1">
        <w:rPr>
          <w:rFonts w:ascii="Times New Roman" w:eastAsia="Times New Roman" w:hAnsi="Times New Roman" w:cs="Times New Roman"/>
          <w:sz w:val="28"/>
          <w:szCs w:val="28"/>
        </w:rPr>
        <w:t>переруб</w:t>
      </w:r>
      <w:r w:rsidR="00A37648">
        <w:rPr>
          <w:rFonts w:ascii="Times New Roman" w:eastAsia="Times New Roman" w:hAnsi="Times New Roman" w:cs="Times New Roman"/>
          <w:sz w:val="28"/>
          <w:szCs w:val="28"/>
        </w:rPr>
        <w:t>, и доп.- М.:</w:t>
      </w:r>
      <w:r w:rsidRPr="000801B1">
        <w:rPr>
          <w:rFonts w:ascii="Times New Roman" w:eastAsia="Times New Roman" w:hAnsi="Times New Roman" w:cs="Times New Roman"/>
          <w:sz w:val="28"/>
          <w:szCs w:val="28"/>
        </w:rPr>
        <w:t xml:space="preserve"> </w:t>
      </w:r>
      <w:r w:rsidR="00A37648" w:rsidRPr="000801B1">
        <w:rPr>
          <w:rFonts w:ascii="Times New Roman" w:eastAsia="Times New Roman" w:hAnsi="Times New Roman" w:cs="Times New Roman"/>
          <w:sz w:val="28"/>
          <w:szCs w:val="28"/>
        </w:rPr>
        <w:t>2014. -</w:t>
      </w:r>
      <w:r w:rsidR="00AB79BD" w:rsidRPr="000801B1">
        <w:rPr>
          <w:rFonts w:ascii="Times New Roman" w:eastAsia="Times New Roman" w:hAnsi="Times New Roman" w:cs="Times New Roman"/>
          <w:sz w:val="28"/>
          <w:szCs w:val="28"/>
        </w:rPr>
        <w:t xml:space="preserve"> 488 с.</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22. </w:t>
      </w:r>
      <w:r w:rsidR="00AB79BD" w:rsidRPr="000801B1">
        <w:rPr>
          <w:rFonts w:ascii="Times New Roman" w:eastAsia="Times New Roman" w:hAnsi="Times New Roman" w:cs="Times New Roman"/>
          <w:sz w:val="28"/>
          <w:szCs w:val="28"/>
        </w:rPr>
        <w:t>Никифоров А.Д. Управление качеством: учебное пособие для вузов</w:t>
      </w:r>
      <w:r w:rsidRPr="000801B1">
        <w:rPr>
          <w:rFonts w:ascii="Times New Roman" w:eastAsia="Times New Roman" w:hAnsi="Times New Roman" w:cs="Times New Roman"/>
          <w:sz w:val="28"/>
          <w:szCs w:val="28"/>
        </w:rPr>
        <w:t xml:space="preserve">/ А.Д. </w:t>
      </w:r>
      <w:r w:rsidR="00A37648" w:rsidRPr="000801B1">
        <w:rPr>
          <w:rFonts w:ascii="Times New Roman" w:eastAsia="Times New Roman" w:hAnsi="Times New Roman" w:cs="Times New Roman"/>
          <w:sz w:val="28"/>
          <w:szCs w:val="28"/>
        </w:rPr>
        <w:t>Никифоров. -</w:t>
      </w:r>
      <w:r w:rsidRPr="000801B1">
        <w:rPr>
          <w:rFonts w:ascii="Times New Roman" w:eastAsia="Times New Roman" w:hAnsi="Times New Roman" w:cs="Times New Roman"/>
          <w:sz w:val="28"/>
          <w:szCs w:val="28"/>
        </w:rPr>
        <w:t>М.: Дрофа, 201</w:t>
      </w:r>
      <w:r w:rsidR="00AB79BD" w:rsidRPr="000801B1">
        <w:rPr>
          <w:rFonts w:ascii="Times New Roman" w:eastAsia="Times New Roman" w:hAnsi="Times New Roman" w:cs="Times New Roman"/>
          <w:sz w:val="28"/>
          <w:szCs w:val="28"/>
        </w:rPr>
        <w:t>4. - 720 с.</w:t>
      </w:r>
    </w:p>
    <w:p w:rsidR="00AB79BD" w:rsidRPr="000801B1" w:rsidRDefault="00FF2F23"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23. </w:t>
      </w:r>
      <w:r w:rsidR="00AB79BD" w:rsidRPr="000801B1">
        <w:rPr>
          <w:rFonts w:ascii="Times New Roman" w:eastAsia="Times New Roman" w:hAnsi="Times New Roman" w:cs="Times New Roman"/>
          <w:sz w:val="28"/>
          <w:szCs w:val="28"/>
        </w:rPr>
        <w:t>Новицкий Н.И. Управление качеством продукции: учебное пособие/ Н.И. Новицкий, В.Н. Олексюк, А.В. Кривенков - 2-е изд., испр</w:t>
      </w:r>
      <w:r w:rsidR="00A37648" w:rsidRPr="000801B1">
        <w:rPr>
          <w:rFonts w:ascii="Times New Roman" w:eastAsia="Times New Roman" w:hAnsi="Times New Roman" w:cs="Times New Roman"/>
          <w:sz w:val="28"/>
          <w:szCs w:val="28"/>
        </w:rPr>
        <w:t>,</w:t>
      </w:r>
      <w:r w:rsidR="00AB79BD" w:rsidRPr="000801B1">
        <w:rPr>
          <w:rFonts w:ascii="Times New Roman" w:eastAsia="Times New Roman" w:hAnsi="Times New Roman" w:cs="Times New Roman"/>
          <w:sz w:val="28"/>
          <w:szCs w:val="28"/>
        </w:rPr>
        <w:t xml:space="preserve"> и</w:t>
      </w:r>
      <w:r w:rsidRPr="000801B1">
        <w:rPr>
          <w:rFonts w:ascii="Times New Roman" w:eastAsia="Times New Roman" w:hAnsi="Times New Roman" w:cs="Times New Roman"/>
          <w:sz w:val="28"/>
          <w:szCs w:val="28"/>
        </w:rPr>
        <w:t xml:space="preserve"> доп. - Мн.: «Новое знание», 201</w:t>
      </w:r>
      <w:r w:rsidR="00AB79BD" w:rsidRPr="000801B1">
        <w:rPr>
          <w:rFonts w:ascii="Times New Roman" w:eastAsia="Times New Roman" w:hAnsi="Times New Roman" w:cs="Times New Roman"/>
          <w:sz w:val="28"/>
          <w:szCs w:val="28"/>
        </w:rPr>
        <w:t>2. - 367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lastRenderedPageBreak/>
        <w:t>24. Окрепилов В.В. </w:t>
      </w:r>
      <w:r w:rsidR="00AB79BD" w:rsidRPr="000801B1">
        <w:rPr>
          <w:rFonts w:ascii="Times New Roman" w:eastAsia="Times New Roman" w:hAnsi="Times New Roman" w:cs="Times New Roman"/>
          <w:sz w:val="28"/>
          <w:szCs w:val="28"/>
        </w:rPr>
        <w:t>Управление качеством: Учебник для ВУЗов /В.В. Окрепилов. - 2-е изд., доп. и перераб. СПб.:</w:t>
      </w:r>
      <w:r w:rsidR="00FF2F23" w:rsidRPr="000801B1">
        <w:rPr>
          <w:rFonts w:ascii="Times New Roman" w:eastAsia="Times New Roman" w:hAnsi="Times New Roman" w:cs="Times New Roman"/>
          <w:sz w:val="28"/>
          <w:szCs w:val="28"/>
        </w:rPr>
        <w:t xml:space="preserve"> ОАО «Издательство «Наука», </w:t>
      </w:r>
      <w:r w:rsidR="00A37648" w:rsidRPr="000801B1">
        <w:rPr>
          <w:rFonts w:ascii="Times New Roman" w:eastAsia="Times New Roman" w:hAnsi="Times New Roman" w:cs="Times New Roman"/>
          <w:sz w:val="28"/>
          <w:szCs w:val="28"/>
        </w:rPr>
        <w:t>2013. -</w:t>
      </w:r>
      <w:r w:rsidR="00AB79BD" w:rsidRPr="000801B1">
        <w:rPr>
          <w:rFonts w:ascii="Times New Roman" w:eastAsia="Times New Roman" w:hAnsi="Times New Roman" w:cs="Times New Roman"/>
          <w:sz w:val="28"/>
          <w:szCs w:val="28"/>
        </w:rPr>
        <w:t xml:space="preserve"> 912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25. </w:t>
      </w:r>
      <w:r w:rsidR="00AB79BD" w:rsidRPr="000801B1">
        <w:rPr>
          <w:rFonts w:ascii="Times New Roman" w:eastAsia="Times New Roman" w:hAnsi="Times New Roman" w:cs="Times New Roman"/>
          <w:sz w:val="28"/>
          <w:szCs w:val="28"/>
        </w:rPr>
        <w:t>Панкратов Ф.К. Коммерческая деятельность: Учебник для вузов/ Ф.К. Панкратов. - 7-е изд. - М.: Издательско-торговая корпорация «Дашков и К</w:t>
      </w:r>
      <w:r w:rsidRPr="000801B1">
        <w:rPr>
          <w:rFonts w:ascii="Times New Roman" w:eastAsia="Times New Roman" w:hAnsi="Times New Roman" w:cs="Times New Roman"/>
          <w:sz w:val="28"/>
          <w:szCs w:val="28"/>
        </w:rPr>
        <w:t>», 201</w:t>
      </w:r>
      <w:r w:rsidR="00AB79BD" w:rsidRPr="000801B1">
        <w:rPr>
          <w:rFonts w:ascii="Times New Roman" w:eastAsia="Times New Roman" w:hAnsi="Times New Roman" w:cs="Times New Roman"/>
          <w:sz w:val="28"/>
          <w:szCs w:val="28"/>
        </w:rPr>
        <w:t>4 - 504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26. </w:t>
      </w:r>
      <w:r w:rsidR="00AB79BD" w:rsidRPr="000801B1">
        <w:rPr>
          <w:rFonts w:ascii="Times New Roman" w:eastAsia="Times New Roman" w:hAnsi="Times New Roman" w:cs="Times New Roman"/>
          <w:sz w:val="28"/>
          <w:szCs w:val="28"/>
        </w:rPr>
        <w:t>Розова Н.К. Управление качеством: учеб. пособие/</w:t>
      </w:r>
      <w:r w:rsidRPr="000801B1">
        <w:rPr>
          <w:rFonts w:ascii="Times New Roman" w:eastAsia="Times New Roman" w:hAnsi="Times New Roman" w:cs="Times New Roman"/>
          <w:sz w:val="28"/>
          <w:szCs w:val="28"/>
        </w:rPr>
        <w:t xml:space="preserve"> Н.К. Розова. - СПб.: Питер, 201</w:t>
      </w:r>
      <w:r w:rsidR="00AB79BD" w:rsidRPr="000801B1">
        <w:rPr>
          <w:rFonts w:ascii="Times New Roman" w:eastAsia="Times New Roman" w:hAnsi="Times New Roman" w:cs="Times New Roman"/>
          <w:sz w:val="28"/>
          <w:szCs w:val="28"/>
        </w:rPr>
        <w:t>2 - 265с.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27. </w:t>
      </w:r>
      <w:r w:rsidR="00AB79BD" w:rsidRPr="000801B1">
        <w:rPr>
          <w:rFonts w:ascii="Times New Roman" w:eastAsia="Times New Roman" w:hAnsi="Times New Roman" w:cs="Times New Roman"/>
          <w:sz w:val="28"/>
          <w:szCs w:val="28"/>
        </w:rPr>
        <w:t>Сергеев А.Г Сертификация: Учебное пособие для студентов вузов/ А.Г. Сергеев, М.В. Латышев. - Изд. 2-е, перераб</w:t>
      </w:r>
      <w:r w:rsidR="00A37648" w:rsidRPr="000801B1">
        <w:rPr>
          <w:rFonts w:ascii="Times New Roman" w:eastAsia="Times New Roman" w:hAnsi="Times New Roman" w:cs="Times New Roman"/>
          <w:sz w:val="28"/>
          <w:szCs w:val="28"/>
        </w:rPr>
        <w:t>,</w:t>
      </w:r>
      <w:r w:rsidR="00AB79BD" w:rsidRPr="000801B1">
        <w:rPr>
          <w:rFonts w:ascii="Times New Roman" w:eastAsia="Times New Roman" w:hAnsi="Times New Roman" w:cs="Times New Roman"/>
          <w:sz w:val="28"/>
          <w:szCs w:val="28"/>
        </w:rPr>
        <w:t xml:space="preserve"> и доп. - М.: Логос, 2001. - 264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28. </w:t>
      </w:r>
      <w:r w:rsidR="00AB79BD" w:rsidRPr="000801B1">
        <w:rPr>
          <w:rFonts w:ascii="Times New Roman" w:eastAsia="Times New Roman" w:hAnsi="Times New Roman" w:cs="Times New Roman"/>
          <w:sz w:val="28"/>
          <w:szCs w:val="28"/>
        </w:rPr>
        <w:t>Система менеджмента качества. Требования. Официальное издание СТБ ИСО 9001 - 2001</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29. Слепцова </w:t>
      </w:r>
      <w:r w:rsidR="00AB79BD" w:rsidRPr="000801B1">
        <w:rPr>
          <w:rFonts w:ascii="Times New Roman" w:eastAsia="Times New Roman" w:hAnsi="Times New Roman" w:cs="Times New Roman"/>
          <w:sz w:val="28"/>
          <w:szCs w:val="28"/>
        </w:rPr>
        <w:t>В.П. Повышение стимулирующей роли материального поощрения высокоэффективного труда: Моногр. /Под. ред. Л.А. Белоусовой. - Саратов</w:t>
      </w:r>
      <w:r w:rsidRPr="000801B1">
        <w:rPr>
          <w:rFonts w:ascii="Times New Roman" w:eastAsia="Times New Roman" w:hAnsi="Times New Roman" w:cs="Times New Roman"/>
          <w:sz w:val="28"/>
          <w:szCs w:val="28"/>
        </w:rPr>
        <w:t>: Изд-во Саратовского ун-та, 201</w:t>
      </w:r>
      <w:r w:rsidR="00AB79BD" w:rsidRPr="000801B1">
        <w:rPr>
          <w:rFonts w:ascii="Times New Roman" w:eastAsia="Times New Roman" w:hAnsi="Times New Roman" w:cs="Times New Roman"/>
          <w:sz w:val="28"/>
          <w:szCs w:val="28"/>
        </w:rPr>
        <w:t>4. - 176с.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30</w:t>
      </w:r>
      <w:r w:rsidR="00AB79BD" w:rsidRPr="000801B1">
        <w:rPr>
          <w:rFonts w:ascii="Times New Roman" w:eastAsia="Times New Roman" w:hAnsi="Times New Roman" w:cs="Times New Roman"/>
          <w:sz w:val="28"/>
          <w:szCs w:val="28"/>
        </w:rPr>
        <w:t>. Стандарт предприятия системы менеджмента качес</w:t>
      </w:r>
      <w:r w:rsidRPr="000801B1">
        <w:rPr>
          <w:rFonts w:ascii="Times New Roman" w:eastAsia="Times New Roman" w:hAnsi="Times New Roman" w:cs="Times New Roman"/>
          <w:sz w:val="28"/>
          <w:szCs w:val="28"/>
        </w:rPr>
        <w:t>тва СТП СМК - 4.2.3. - 09 - 2014</w:t>
      </w:r>
      <w:r w:rsidR="00AB79BD" w:rsidRPr="000801B1">
        <w:rPr>
          <w:rFonts w:ascii="Times New Roman" w:eastAsia="Times New Roman" w:hAnsi="Times New Roman" w:cs="Times New Roman"/>
          <w:sz w:val="28"/>
          <w:szCs w:val="28"/>
        </w:rPr>
        <w:t>.</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31. </w:t>
      </w:r>
      <w:r w:rsidR="00AB79BD" w:rsidRPr="000801B1">
        <w:rPr>
          <w:rFonts w:ascii="Times New Roman" w:eastAsia="Times New Roman" w:hAnsi="Times New Roman" w:cs="Times New Roman"/>
          <w:sz w:val="28"/>
          <w:szCs w:val="28"/>
        </w:rPr>
        <w:t xml:space="preserve">Управление качеством / Е.И. Семёнова, В.Д. Коротнев, А.В. </w:t>
      </w:r>
      <w:r w:rsidR="00A37648" w:rsidRPr="000801B1">
        <w:rPr>
          <w:rFonts w:ascii="Times New Roman" w:eastAsia="Times New Roman" w:hAnsi="Times New Roman" w:cs="Times New Roman"/>
          <w:sz w:val="28"/>
          <w:szCs w:val="28"/>
        </w:rPr>
        <w:t>Пошатаев. -</w:t>
      </w:r>
      <w:r w:rsidR="00AB79BD" w:rsidRPr="000801B1">
        <w:rPr>
          <w:rFonts w:ascii="Times New Roman" w:eastAsia="Times New Roman" w:hAnsi="Times New Roman" w:cs="Times New Roman"/>
          <w:sz w:val="28"/>
          <w:szCs w:val="28"/>
        </w:rPr>
        <w:t xml:space="preserve"> Под ред. Е</w:t>
      </w:r>
      <w:r w:rsidRPr="000801B1">
        <w:rPr>
          <w:rFonts w:ascii="Times New Roman" w:eastAsia="Times New Roman" w:hAnsi="Times New Roman" w:cs="Times New Roman"/>
          <w:sz w:val="28"/>
          <w:szCs w:val="28"/>
        </w:rPr>
        <w:t>.И. Семёновой. - М.: КолосС, 201</w:t>
      </w:r>
      <w:r w:rsidR="00AB79BD" w:rsidRPr="000801B1">
        <w:rPr>
          <w:rFonts w:ascii="Times New Roman" w:eastAsia="Times New Roman" w:hAnsi="Times New Roman" w:cs="Times New Roman"/>
          <w:sz w:val="28"/>
          <w:szCs w:val="28"/>
        </w:rPr>
        <w:t>4. - 184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32. </w:t>
      </w:r>
      <w:r w:rsidR="00AB79BD" w:rsidRPr="000801B1">
        <w:rPr>
          <w:rFonts w:ascii="Times New Roman" w:eastAsia="Times New Roman" w:hAnsi="Times New Roman" w:cs="Times New Roman"/>
          <w:sz w:val="28"/>
          <w:szCs w:val="28"/>
        </w:rPr>
        <w:t>Управление качеством продукции. Введение в системы менеджмента качества: Учебное пособие. / С.В. Пономарёв, С.В. Мищенко, В.Я. Белобрагин. - М.:</w:t>
      </w:r>
      <w:r w:rsidRPr="000801B1">
        <w:rPr>
          <w:rFonts w:ascii="Times New Roman" w:eastAsia="Times New Roman" w:hAnsi="Times New Roman" w:cs="Times New Roman"/>
          <w:sz w:val="28"/>
          <w:szCs w:val="28"/>
        </w:rPr>
        <w:t xml:space="preserve"> РИА «Стандарты и качество», 201</w:t>
      </w:r>
      <w:r w:rsidR="00AB79BD" w:rsidRPr="000801B1">
        <w:rPr>
          <w:rFonts w:ascii="Times New Roman" w:eastAsia="Times New Roman" w:hAnsi="Times New Roman" w:cs="Times New Roman"/>
          <w:sz w:val="28"/>
          <w:szCs w:val="28"/>
        </w:rPr>
        <w:t>4. - 245 с.</w:t>
      </w:r>
    </w:p>
    <w:p w:rsidR="00AB79BD" w:rsidRPr="000801B1" w:rsidRDefault="0031561A" w:rsidP="009F65F4">
      <w:pPr>
        <w:spacing w:after="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sz w:val="28"/>
          <w:szCs w:val="28"/>
        </w:rPr>
        <w:t>33. </w:t>
      </w:r>
      <w:r w:rsidR="00AB79BD" w:rsidRPr="000801B1">
        <w:rPr>
          <w:rFonts w:ascii="Times New Roman" w:eastAsia="Times New Roman" w:hAnsi="Times New Roman" w:cs="Times New Roman"/>
          <w:sz w:val="28"/>
          <w:szCs w:val="28"/>
        </w:rPr>
        <w:t>Фомин В.Н. Квалиметрия. Управление качеством. Сертификация. Курс лекций/ В.Н. Фомин. - М.: Ассоциация авторов и издателей «ТАНДЕМ». Издательство «ЭКМ</w:t>
      </w:r>
      <w:r w:rsidRPr="000801B1">
        <w:rPr>
          <w:rFonts w:ascii="Times New Roman" w:eastAsia="Times New Roman" w:hAnsi="Times New Roman" w:cs="Times New Roman"/>
          <w:sz w:val="28"/>
          <w:szCs w:val="28"/>
        </w:rPr>
        <w:t>ОС», 2012</w:t>
      </w:r>
      <w:r w:rsidR="00AB79BD" w:rsidRPr="000801B1">
        <w:rPr>
          <w:rFonts w:ascii="Times New Roman" w:eastAsia="Times New Roman" w:hAnsi="Times New Roman" w:cs="Times New Roman"/>
          <w:sz w:val="28"/>
          <w:szCs w:val="28"/>
        </w:rPr>
        <w:t>. - 320 с.</w:t>
      </w:r>
    </w:p>
    <w:p w:rsidR="00FF2F23" w:rsidRPr="000801B1" w:rsidRDefault="00FF2F23" w:rsidP="009F65F4">
      <w:pPr>
        <w:spacing w:after="0" w:line="360" w:lineRule="auto"/>
        <w:jc w:val="both"/>
        <w:rPr>
          <w:rFonts w:ascii="Times New Roman" w:eastAsia="Times New Roman" w:hAnsi="Times New Roman" w:cs="Times New Roman"/>
          <w:sz w:val="28"/>
          <w:szCs w:val="28"/>
        </w:rPr>
      </w:pPr>
    </w:p>
    <w:p w:rsidR="00FF2F23" w:rsidRPr="000801B1" w:rsidRDefault="00FF2F23" w:rsidP="009F65F4">
      <w:pPr>
        <w:spacing w:after="0" w:line="360" w:lineRule="auto"/>
        <w:jc w:val="both"/>
        <w:rPr>
          <w:rFonts w:ascii="Times New Roman" w:eastAsia="Times New Roman" w:hAnsi="Times New Roman" w:cs="Times New Roman"/>
          <w:sz w:val="28"/>
          <w:szCs w:val="28"/>
        </w:rPr>
      </w:pPr>
    </w:p>
    <w:p w:rsidR="00FF2F23" w:rsidRPr="000801B1" w:rsidRDefault="00FF2F23" w:rsidP="009F65F4">
      <w:pPr>
        <w:spacing w:after="0" w:line="360" w:lineRule="auto"/>
        <w:jc w:val="both"/>
        <w:rPr>
          <w:rFonts w:ascii="Times New Roman" w:eastAsia="Times New Roman" w:hAnsi="Times New Roman" w:cs="Times New Roman"/>
          <w:sz w:val="28"/>
          <w:szCs w:val="28"/>
        </w:rPr>
      </w:pPr>
    </w:p>
    <w:p w:rsidR="0031561A" w:rsidRPr="000801B1" w:rsidRDefault="0031561A" w:rsidP="009F65F4">
      <w:pPr>
        <w:spacing w:after="0" w:line="360" w:lineRule="auto"/>
        <w:jc w:val="both"/>
        <w:rPr>
          <w:rFonts w:ascii="Times New Roman" w:eastAsia="Times New Roman" w:hAnsi="Times New Roman" w:cs="Times New Roman"/>
          <w:sz w:val="28"/>
          <w:szCs w:val="28"/>
        </w:rPr>
      </w:pPr>
    </w:p>
    <w:p w:rsidR="0031561A" w:rsidRPr="000801B1" w:rsidRDefault="0031561A" w:rsidP="009F65F4">
      <w:pPr>
        <w:spacing w:after="0" w:line="360" w:lineRule="auto"/>
        <w:jc w:val="both"/>
        <w:rPr>
          <w:rFonts w:ascii="Times New Roman" w:eastAsia="Times New Roman" w:hAnsi="Times New Roman" w:cs="Times New Roman"/>
          <w:sz w:val="28"/>
          <w:szCs w:val="28"/>
        </w:rPr>
      </w:pPr>
    </w:p>
    <w:p w:rsidR="0031561A" w:rsidRPr="000801B1" w:rsidRDefault="0031561A" w:rsidP="009F65F4">
      <w:pPr>
        <w:spacing w:after="0" w:line="360" w:lineRule="auto"/>
        <w:jc w:val="both"/>
        <w:rPr>
          <w:rFonts w:ascii="Times New Roman" w:eastAsia="Times New Roman" w:hAnsi="Times New Roman" w:cs="Times New Roman"/>
          <w:sz w:val="28"/>
          <w:szCs w:val="28"/>
        </w:rPr>
      </w:pPr>
    </w:p>
    <w:p w:rsidR="0031561A" w:rsidRPr="000801B1" w:rsidRDefault="0031561A" w:rsidP="009F65F4">
      <w:pPr>
        <w:spacing w:after="0" w:line="360" w:lineRule="auto"/>
        <w:jc w:val="both"/>
        <w:rPr>
          <w:rFonts w:ascii="Times New Roman" w:eastAsia="Times New Roman" w:hAnsi="Times New Roman" w:cs="Times New Roman"/>
          <w:sz w:val="28"/>
          <w:szCs w:val="28"/>
        </w:rPr>
      </w:pPr>
    </w:p>
    <w:p w:rsidR="0031561A" w:rsidRPr="000801B1" w:rsidRDefault="0031561A" w:rsidP="009F65F4">
      <w:pPr>
        <w:spacing w:after="0" w:line="360" w:lineRule="auto"/>
        <w:jc w:val="both"/>
        <w:rPr>
          <w:rFonts w:ascii="Times New Roman" w:eastAsia="Times New Roman" w:hAnsi="Times New Roman" w:cs="Times New Roman"/>
          <w:sz w:val="28"/>
          <w:szCs w:val="28"/>
        </w:rPr>
      </w:pPr>
    </w:p>
    <w:p w:rsidR="00F73C2A" w:rsidRDefault="00F73C2A" w:rsidP="00F73C2A">
      <w:pPr>
        <w:jc w:val="center"/>
        <w:rPr>
          <w:rFonts w:ascii="Times New Roman" w:hAnsi="Times New Roman" w:cs="Times New Roman"/>
          <w:sz w:val="96"/>
        </w:rPr>
      </w:pPr>
    </w:p>
    <w:p w:rsidR="00F73C2A" w:rsidRDefault="00F73C2A" w:rsidP="00F73C2A">
      <w:pPr>
        <w:jc w:val="center"/>
        <w:rPr>
          <w:rFonts w:ascii="Times New Roman" w:hAnsi="Times New Roman" w:cs="Times New Roman"/>
          <w:sz w:val="96"/>
        </w:rPr>
      </w:pPr>
    </w:p>
    <w:p w:rsidR="00F73C2A" w:rsidRDefault="00F73C2A" w:rsidP="00F73C2A">
      <w:pPr>
        <w:jc w:val="center"/>
        <w:rPr>
          <w:rFonts w:ascii="Times New Roman" w:hAnsi="Times New Roman" w:cs="Times New Roman"/>
          <w:sz w:val="96"/>
        </w:rPr>
      </w:pPr>
    </w:p>
    <w:p w:rsidR="00F73C2A" w:rsidRDefault="00F73C2A" w:rsidP="00F73C2A">
      <w:pPr>
        <w:jc w:val="center"/>
        <w:rPr>
          <w:rFonts w:ascii="Times New Roman" w:hAnsi="Times New Roman" w:cs="Times New Roman"/>
          <w:sz w:val="96"/>
        </w:rPr>
      </w:pPr>
    </w:p>
    <w:p w:rsidR="00F73C2A" w:rsidRPr="00F73C2A" w:rsidRDefault="00642A7C" w:rsidP="00F73C2A">
      <w:pPr>
        <w:pStyle w:val="1"/>
        <w:jc w:val="center"/>
        <w:rPr>
          <w:rFonts w:eastAsiaTheme="minorEastAsia"/>
          <w:szCs w:val="22"/>
        </w:rPr>
      </w:pPr>
      <w:bookmarkStart w:id="23" w:name="_Toc494134579"/>
      <w:r w:rsidRPr="00F73C2A">
        <w:rPr>
          <w:sz w:val="96"/>
        </w:rPr>
        <w:t>П</w:t>
      </w:r>
      <w:r w:rsidR="00F73C2A" w:rsidRPr="00F73C2A">
        <w:rPr>
          <w:sz w:val="96"/>
        </w:rPr>
        <w:t>РИЛОЖЕНИЯ</w:t>
      </w:r>
      <w:bookmarkEnd w:id="23"/>
      <w:r w:rsidR="00F73C2A">
        <w:br w:type="page"/>
      </w:r>
    </w:p>
    <w:p w:rsidR="00642A7C" w:rsidRPr="00642A7C" w:rsidRDefault="006D22C5" w:rsidP="00642A7C">
      <w:pPr>
        <w:rPr>
          <w:rFonts w:ascii="Times New Roman" w:eastAsiaTheme="majorEastAsia" w:hAnsi="Times New Roman" w:cstheme="majorBidi"/>
          <w:sz w:val="28"/>
          <w:szCs w:val="32"/>
        </w:rPr>
      </w:pPr>
      <w:r w:rsidRPr="00642A7C">
        <w:rPr>
          <w:rFonts w:ascii="Times New Roman" w:hAnsi="Times New Roman" w:cs="Times New Roman"/>
          <w:sz w:val="28"/>
        </w:rPr>
        <w:lastRenderedPageBreak/>
        <w:t>Приложения</w:t>
      </w:r>
      <w:r w:rsidRPr="000801B1">
        <w:rPr>
          <w:rFonts w:ascii="Times New Roman" w:eastAsia="Times New Roman" w:hAnsi="Times New Roman" w:cs="Times New Roman"/>
          <w:sz w:val="28"/>
          <w:szCs w:val="28"/>
        </w:rPr>
        <w:t xml:space="preserve"> </w:t>
      </w:r>
      <w:r w:rsidR="002D2F4F" w:rsidRPr="000801B1">
        <w:rPr>
          <w:rFonts w:ascii="Times New Roman" w:eastAsia="Times New Roman" w:hAnsi="Times New Roman" w:cs="Times New Roman"/>
          <w:sz w:val="28"/>
          <w:szCs w:val="28"/>
        </w:rPr>
        <w:t>А</w:t>
      </w:r>
    </w:p>
    <w:p w:rsidR="005C226B" w:rsidRPr="000801B1" w:rsidRDefault="005C226B" w:rsidP="009F65F4">
      <w:pPr>
        <w:spacing w:after="0" w:line="360" w:lineRule="auto"/>
        <w:jc w:val="both"/>
        <w:rPr>
          <w:rFonts w:ascii="Times New Roman" w:eastAsia="Times New Roman" w:hAnsi="Times New Roman" w:cs="Times New Roman"/>
          <w:sz w:val="28"/>
          <w:szCs w:val="28"/>
        </w:rPr>
      </w:pPr>
    </w:p>
    <w:p w:rsidR="00730FEC" w:rsidRPr="000801B1" w:rsidRDefault="00730FEC" w:rsidP="009F65F4">
      <w:pPr>
        <w:spacing w:after="200" w:line="360" w:lineRule="auto"/>
        <w:jc w:val="both"/>
        <w:rPr>
          <w:rFonts w:ascii="Times New Roman" w:eastAsia="Times New Roman" w:hAnsi="Times New Roman" w:cs="Times New Roman"/>
          <w:sz w:val="28"/>
          <w:szCs w:val="28"/>
        </w:rPr>
      </w:pPr>
      <w:bookmarkStart w:id="24" w:name="_Hlk492572670"/>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Прямоугольник 30" o:spid="_x0000_s1105" style="position:absolute;left:0;text-align:left;margin-left:190.2pt;margin-top:9pt;width:78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">
            <v:textbox style="mso-next-textbox:#Прямоугольник 30">
              <w:txbxContent>
                <w:p w:rsidR="005A167A" w:rsidRPr="008B16ED" w:rsidRDefault="005A167A" w:rsidP="00730FEC">
                  <w:pPr>
                    <w:jc w:val="center"/>
                    <w:rPr>
                      <w:rFonts w:ascii="Times New Roman" w:hAnsi="Times New Roman" w:cs="Times New Roman"/>
                      <w:sz w:val="24"/>
                      <w:szCs w:val="24"/>
                    </w:rPr>
                  </w:pPr>
                  <w:r>
                    <w:rPr>
                      <w:rFonts w:ascii="Times New Roman" w:hAnsi="Times New Roman" w:cs="Times New Roman"/>
                      <w:sz w:val="24"/>
                      <w:szCs w:val="24"/>
                    </w:rPr>
                    <w:t>Д</w:t>
                  </w:r>
                  <w:r w:rsidRPr="008B16ED">
                    <w:rPr>
                      <w:rFonts w:ascii="Times New Roman" w:hAnsi="Times New Roman" w:cs="Times New Roman"/>
                      <w:sz w:val="24"/>
                      <w:szCs w:val="24"/>
                    </w:rPr>
                    <w:t>иректор</w:t>
                  </w:r>
                </w:p>
              </w:txbxContent>
            </v:textbox>
          </v:rect>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2" o:spid="_x0000_s1104" style="position:absolute;left:0;text-align:left;z-index:251673600;visibility:visible" from="228.1pt,9.1pt" to="228.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" strokecolor="black [3200]" strokeweight=".5pt">
            <v:stroke joinstyle="miter"/>
          </v:line>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40" o:spid="_x0000_s1102" style="position:absolute;left:0;text-align:left;z-index:251679744;visibility:visible" from="277.95pt,27.85pt" to="322.2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" strokecolor="black [3200]" strokeweight=".5pt">
            <v:stroke joinstyle="miter"/>
          </v:line>
        </w:pict>
      </w:r>
      <w:r>
        <w:rPr>
          <w:rFonts w:ascii="Times New Roman" w:eastAsia="Times New Roman" w:hAnsi="Times New Roman" w:cs="Times New Roman"/>
          <w:sz w:val="28"/>
          <w:szCs w:val="28"/>
        </w:rPr>
        <w:pict>
          <v:rect id="Прямоугольник 28" o:spid="_x0000_s1103" style="position:absolute;left:0;text-align:left;margin-left:157.95pt;margin-top:1.25pt;width:140.2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">
            <v:textbox style="mso-next-textbox:#Прямоугольник 28">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1 ассистент директора</w:t>
                  </w:r>
                </w:p>
              </w:txbxContent>
            </v:textbox>
          </v:rect>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3" o:spid="_x0000_s1101" style="position:absolute;left:0;text-align:left;flip:x;z-index:251674624;visibility:visible" from="150.9pt,1.55pt" to="205.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" strokecolor="black [3200]" strokeweight=".5pt">
            <v:stroke joinstyle="miter"/>
          </v:line>
        </w:pict>
      </w:r>
      <w:r>
        <w:rPr>
          <w:rFonts w:ascii="Times New Roman" w:eastAsia="Times New Roman" w:hAnsi="Times New Roman" w:cs="Times New Roman"/>
          <w:sz w:val="28"/>
          <w:szCs w:val="28"/>
        </w:rPr>
        <w:pict>
          <v:rect id="Прямоугольник 25" o:spid="_x0000_s1100" style="position:absolute;left:0;text-align:left;margin-left:268.2pt;margin-top:21.6pt;width:142.5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">
            <v:textbox style="mso-next-textbox:#Прямоугольник 25">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2 ассистент директора</w:t>
                  </w:r>
                </w:p>
              </w:txbxContent>
            </v:textbox>
          </v:rect>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33" o:spid="_x0000_s1095" style="position:absolute;left:0;text-align:left;flip:x;z-index:251675648;visibility:visible" from="60.85pt,25.75pt" to="79.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34" o:spid="_x0000_s1096" style="position:absolute;left:0;text-align:left;z-index:251676672;visibility:visible" from="143.7pt,24.1pt" to="159.3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47" o:spid="_x0000_s1099" style="position:absolute;left:0;text-align:left;z-index:251685888;visibility:visible;mso-width-relative:margin;mso-height-relative:margin" from="391.2pt,21.95pt" to="411.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37" o:spid="_x0000_s1098" style="position:absolute;left:0;text-align:left;z-index:251678720;visibility:visible" from="331.35pt,21.95pt" to="331.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35" o:spid="_x0000_s1097" style="position:absolute;left:0;text-align:left;flip:x;z-index:251677696;visibility:visible" from="255.85pt,21.95pt" to="289.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" strokecolor="black [3200]" strokeweight=".5pt">
            <v:stroke joinstyle="miter"/>
          </v:line>
        </w:pict>
      </w:r>
      <w:r>
        <w:rPr>
          <w:rFonts w:ascii="Times New Roman" w:eastAsia="Times New Roman" w:hAnsi="Times New Roman" w:cs="Times New Roman"/>
          <w:sz w:val="28"/>
          <w:szCs w:val="28"/>
        </w:rPr>
        <w:pict>
          <v:rect id="Прямоугольник 19" o:spid="_x0000_s1094" style="position:absolute;left:0;text-align:left;margin-left:42.45pt;margin-top:-2.55pt;width:142.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">
            <v:textbox style="mso-next-textbox:#Прямоугольник 19">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2 ассистент директора</w:t>
                  </w:r>
                </w:p>
              </w:txbxContent>
            </v:textbox>
          </v:rect>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Прямоугольник 18" o:spid="_x0000_s1093" style="position:absolute;left:0;text-align:left;margin-left:298.2pt;margin-top:12.8pt;width:66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">
            <v:textbox style="mso-next-textbox:#Прямоугольник 18">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менеджер</w:t>
                  </w:r>
                </w:p>
              </w:txbxContent>
            </v:textbox>
          </v:rect>
        </w:pict>
      </w:r>
      <w:r>
        <w:rPr>
          <w:rFonts w:ascii="Times New Roman" w:eastAsia="Times New Roman" w:hAnsi="Times New Roman" w:cs="Times New Roman"/>
          <w:sz w:val="28"/>
          <w:szCs w:val="28"/>
        </w:rPr>
        <w:pict>
          <v:rect id="Прямоугольник 17" o:spid="_x0000_s1092" style="position:absolute;left:0;text-align:left;margin-left:381.45pt;margin-top:12.8pt;width:66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">
            <v:textbox style="mso-next-textbox:#Прямоугольник 17">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менеджер</w:t>
                  </w:r>
                </w:p>
              </w:txbxContent>
            </v:textbox>
          </v:rect>
        </w:pict>
      </w:r>
      <w:r>
        <w:rPr>
          <w:rFonts w:ascii="Times New Roman" w:eastAsia="Times New Roman" w:hAnsi="Times New Roman" w:cs="Times New Roman"/>
          <w:sz w:val="28"/>
          <w:szCs w:val="28"/>
        </w:rPr>
        <w:pict>
          <v:rect id="Прямоугольник 16" o:spid="_x0000_s1091" style="position:absolute;left:0;text-align:left;margin-left:211.95pt;margin-top:12.8pt;width:66pt;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">
            <v:textbox style="mso-next-textbox:#Прямоугольник 16">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менеджер</w:t>
                  </w:r>
                </w:p>
              </w:txbxContent>
            </v:textbox>
          </v:rect>
        </w:pict>
      </w:r>
      <w:r>
        <w:rPr>
          <w:rFonts w:ascii="Times New Roman" w:eastAsia="Times New Roman" w:hAnsi="Times New Roman" w:cs="Times New Roman"/>
          <w:sz w:val="28"/>
          <w:szCs w:val="28"/>
        </w:rPr>
        <w:pict>
          <v:rect id="Прямоугольник 15" o:spid="_x0000_s1090" style="position:absolute;left:0;text-align:left;margin-left:24.45pt;margin-top:12.8pt;width:66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">
            <v:textbox style="mso-next-textbox:#Прямоугольник 15">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менеджер</w:t>
                  </w:r>
                </w:p>
              </w:txbxContent>
            </v:textbox>
          </v:rect>
        </w:pict>
      </w:r>
      <w:r>
        <w:rPr>
          <w:rFonts w:ascii="Times New Roman" w:eastAsia="Times New Roman" w:hAnsi="Times New Roman" w:cs="Times New Roman"/>
          <w:sz w:val="28"/>
          <w:szCs w:val="28"/>
        </w:rPr>
        <w:pict>
          <v:rect id="Прямоугольник 14" o:spid="_x0000_s1089" style="position:absolute;left:0;text-align:left;margin-left:124.2pt;margin-top:12.8pt;width:66pt;height: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">
            <v:textbox style="mso-next-textbox:#Прямоугольник 14">
              <w:txbxContent>
                <w:p w:rsidR="005A167A" w:rsidRPr="008B16ED" w:rsidRDefault="005A167A" w:rsidP="00730FEC">
                  <w:pPr>
                    <w:jc w:val="center"/>
                    <w:rPr>
                      <w:rFonts w:ascii="Times New Roman" w:hAnsi="Times New Roman" w:cs="Times New Roman"/>
                      <w:sz w:val="24"/>
                      <w:szCs w:val="24"/>
                    </w:rPr>
                  </w:pPr>
                  <w:r w:rsidRPr="008B16ED">
                    <w:rPr>
                      <w:rFonts w:ascii="Times New Roman" w:hAnsi="Times New Roman" w:cs="Times New Roman"/>
                      <w:sz w:val="24"/>
                      <w:szCs w:val="24"/>
                    </w:rPr>
                    <w:t>менеджер</w:t>
                  </w:r>
                </w:p>
              </w:txbxContent>
            </v:textbox>
          </v:rect>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Прямоугольник 4" o:spid="_x0000_s1088" style="position:absolute;left:0;text-align:left;margin-left:379.05pt;margin-top:28.25pt;width:77.25pt;height:92.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">
            <v:textbox style="mso-next-textbox:#Прямоугольник 4">
              <w:txbxContent>
                <w:p w:rsidR="005A167A" w:rsidRDefault="005A167A" w:rsidP="00730FEC">
                  <w:pPr>
                    <w:spacing w:after="0"/>
                    <w:rPr>
                      <w:rFonts w:ascii="Times New Roman" w:hAnsi="Times New Roman" w:cs="Times New Roman"/>
                    </w:rPr>
                  </w:pPr>
                  <w:r w:rsidRPr="00CA7446">
                    <w:rPr>
                      <w:rFonts w:ascii="Times New Roman" w:hAnsi="Times New Roman" w:cs="Times New Roman"/>
                    </w:rPr>
                    <w:t>Инструктор по обучению;</w:t>
                  </w:r>
                </w:p>
                <w:p w:rsidR="005A167A" w:rsidRPr="00CA7446" w:rsidRDefault="005A167A" w:rsidP="00730FEC">
                  <w:pPr>
                    <w:spacing w:after="0"/>
                    <w:rPr>
                      <w:rFonts w:ascii="Times New Roman" w:hAnsi="Times New Roman" w:cs="Times New Roman"/>
                    </w:rPr>
                  </w:pPr>
                  <w:r w:rsidRPr="00CA7446">
                    <w:rPr>
                      <w:rFonts w:ascii="Times New Roman" w:hAnsi="Times New Roman" w:cs="Times New Roman"/>
                    </w:rPr>
                    <w:t>члены бригады ресторана</w:t>
                  </w:r>
                </w:p>
              </w:txbxContent>
            </v:textbox>
          </v:rect>
        </w:pict>
      </w:r>
      <w:r>
        <w:rPr>
          <w:rFonts w:ascii="Times New Roman" w:eastAsia="Times New Roman" w:hAnsi="Times New Roman" w:cs="Times New Roman"/>
          <w:sz w:val="28"/>
          <w:szCs w:val="28"/>
        </w:rPr>
        <w:pict>
          <v:rect id="Прямоугольник 5" o:spid="_x0000_s1079" style="position:absolute;left:0;text-align:left;margin-left:280.95pt;margin-top:28.25pt;width:83.25pt;height:92.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">
            <v:textbox style="mso-next-textbox:#Прямоугольник 5">
              <w:txbxContent>
                <w:p w:rsidR="005A167A" w:rsidRDefault="005A167A" w:rsidP="00730FEC">
                  <w:pPr>
                    <w:spacing w:after="0"/>
                    <w:rPr>
                      <w:rFonts w:ascii="Times New Roman" w:hAnsi="Times New Roman" w:cs="Times New Roman"/>
                    </w:rPr>
                  </w:pPr>
                  <w:r w:rsidRPr="00CA7446">
                    <w:rPr>
                      <w:rFonts w:ascii="Times New Roman" w:hAnsi="Times New Roman" w:cs="Times New Roman"/>
                    </w:rPr>
                    <w:t>Инструктор по обучению;</w:t>
                  </w:r>
                </w:p>
                <w:p w:rsidR="005A167A" w:rsidRPr="00CA7446" w:rsidRDefault="005A167A" w:rsidP="00730FEC">
                  <w:pPr>
                    <w:spacing w:after="0"/>
                    <w:rPr>
                      <w:rFonts w:ascii="Times New Roman" w:hAnsi="Times New Roman" w:cs="Times New Roman"/>
                    </w:rPr>
                  </w:pPr>
                  <w:r w:rsidRPr="00CA7446">
                    <w:rPr>
                      <w:rFonts w:ascii="Times New Roman" w:hAnsi="Times New Roman" w:cs="Times New Roman"/>
                    </w:rPr>
                    <w:t>члены бригады ресторана</w:t>
                  </w:r>
                </w:p>
              </w:txbxContent>
            </v:textbox>
          </v:rect>
        </w:pict>
      </w:r>
      <w:r>
        <w:rPr>
          <w:rFonts w:ascii="Times New Roman" w:eastAsia="Times New Roman" w:hAnsi="Times New Roman" w:cs="Times New Roman"/>
          <w:sz w:val="28"/>
          <w:szCs w:val="28"/>
        </w:rPr>
        <w:pict>
          <v:rect id="Прямоугольник 7" o:spid="_x0000_s1081" style="position:absolute;left:0;text-align:left;margin-left:94.95pt;margin-top:28.25pt;width:73.5pt;height:92.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">
            <v:textbox style="mso-next-textbox:#Прямоугольник 7">
              <w:txbxContent>
                <w:p w:rsidR="005A167A" w:rsidRDefault="005A167A" w:rsidP="00730FEC">
                  <w:pPr>
                    <w:spacing w:after="0"/>
                    <w:rPr>
                      <w:rFonts w:ascii="Times New Roman" w:hAnsi="Times New Roman" w:cs="Times New Roman"/>
                    </w:rPr>
                  </w:pPr>
                  <w:r w:rsidRPr="00CA7446">
                    <w:rPr>
                      <w:rFonts w:ascii="Times New Roman" w:hAnsi="Times New Roman" w:cs="Times New Roman"/>
                    </w:rPr>
                    <w:t>Инструктор по обучению;</w:t>
                  </w:r>
                </w:p>
                <w:p w:rsidR="005A167A" w:rsidRPr="00CA7446" w:rsidRDefault="005A167A" w:rsidP="00730FEC">
                  <w:pPr>
                    <w:spacing w:after="0"/>
                    <w:rPr>
                      <w:rFonts w:ascii="Times New Roman" w:hAnsi="Times New Roman" w:cs="Times New Roman"/>
                    </w:rPr>
                  </w:pPr>
                  <w:r w:rsidRPr="00CA7446">
                    <w:rPr>
                      <w:rFonts w:ascii="Times New Roman" w:hAnsi="Times New Roman" w:cs="Times New Roman"/>
                    </w:rPr>
                    <w:t>члены бригады ресторана</w:t>
                  </w:r>
                </w:p>
              </w:txbxContent>
            </v:textbox>
          </v:rect>
        </w:pict>
      </w:r>
      <w:r>
        <w:rPr>
          <w:rFonts w:ascii="Times New Roman" w:eastAsia="Times New Roman" w:hAnsi="Times New Roman" w:cs="Times New Roman"/>
          <w:sz w:val="28"/>
          <w:szCs w:val="28"/>
        </w:rPr>
        <w:pict>
          <v:line id="Прямая соединительная линия 45" o:spid="_x0000_s1087" style="position:absolute;left:0;text-align:left;z-index:251684864;visibility:visible" from="416.35pt,12.65pt" to="416.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44" o:spid="_x0000_s1086" style="position:absolute;left:0;text-align:left;z-index:251683840;visibility:visible" from="331.35pt,12.65pt" to="331.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qC4wEAANoDAAAOAAAAZHJzL2Uyb0RvYy54bWysU0uO1DAQ3SNxB8t7OknTQ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43" o:spid="_x0000_s1085" style="position:absolute;left:0;text-align:left;z-index:251682816;visibility:visible" from="241.1pt,13.55pt" to="241.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42" o:spid="_x0000_s1084" style="position:absolute;left:0;text-align:left;z-index:251681792;visibility:visible" from="150.9pt,13.55pt" to="150.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" strokecolor="black [3200]" strokeweight=".5pt">
            <v:stroke joinstyle="miter"/>
          </v:line>
        </w:pict>
      </w:r>
      <w:r>
        <w:rPr>
          <w:rFonts w:ascii="Times New Roman" w:eastAsia="Times New Roman" w:hAnsi="Times New Roman" w:cs="Times New Roman"/>
          <w:sz w:val="28"/>
          <w:szCs w:val="28"/>
        </w:rPr>
        <w:pict>
          <v:line id="Прямая соединительная линия 41" o:spid="_x0000_s1083" style="position:absolute;left:0;text-align:left;flip:x;z-index:251680768;visibility:visible;mso-width-relative:margin;mso-height-relative:margin" from="44.2pt,12.65pt" to="45.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" strokecolor="black [3200]" strokeweight=".5pt">
            <v:stroke joinstyle="miter"/>
          </v:line>
        </w:pict>
      </w:r>
    </w:p>
    <w:p w:rsidR="00730FEC" w:rsidRPr="000801B1" w:rsidRDefault="008F1D8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Прямоугольник 6" o:spid="_x0000_s1080" style="position:absolute;left:0;text-align:left;margin-left:184.95pt;margin-top:1.5pt;width:78pt;height:90.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">
            <v:textbox style="mso-next-textbox:#Прямоугольник 6">
              <w:txbxContent>
                <w:p w:rsidR="005A167A" w:rsidRPr="00CA7446" w:rsidRDefault="005A167A" w:rsidP="00730FEC">
                  <w:pPr>
                    <w:spacing w:after="0"/>
                    <w:rPr>
                      <w:rFonts w:ascii="Times New Roman" w:hAnsi="Times New Roman" w:cs="Times New Roman"/>
                    </w:rPr>
                  </w:pPr>
                  <w:r w:rsidRPr="00CA7446">
                    <w:rPr>
                      <w:rFonts w:ascii="Times New Roman" w:hAnsi="Times New Roman" w:cs="Times New Roman"/>
                    </w:rPr>
                    <w:t>члены бригады ресторана</w:t>
                  </w:r>
                </w:p>
              </w:txbxContent>
            </v:textbox>
          </v:rect>
        </w:pict>
      </w:r>
      <w:r>
        <w:rPr>
          <w:rFonts w:ascii="Times New Roman" w:eastAsia="Times New Roman" w:hAnsi="Times New Roman" w:cs="Times New Roman"/>
          <w:sz w:val="28"/>
          <w:szCs w:val="28"/>
        </w:rPr>
        <w:pict>
          <v:rect id="Прямоугольник 8" o:spid="_x0000_s1082" style="position:absolute;left:0;text-align:left;margin-left:.45pt;margin-top:1.5pt;width:72.75pt;height:92.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">
            <v:textbox style="mso-next-textbox:#Прямоугольник 8">
              <w:txbxContent>
                <w:p w:rsidR="005A167A" w:rsidRDefault="005A167A" w:rsidP="00730FEC">
                  <w:pPr>
                    <w:spacing w:after="0"/>
                    <w:rPr>
                      <w:rFonts w:ascii="Times New Roman" w:hAnsi="Times New Roman" w:cs="Times New Roman"/>
                    </w:rPr>
                  </w:pPr>
                  <w:r w:rsidRPr="00CA7446">
                    <w:rPr>
                      <w:rFonts w:ascii="Times New Roman" w:hAnsi="Times New Roman" w:cs="Times New Roman"/>
                    </w:rPr>
                    <w:t>Инструктор по обучению;</w:t>
                  </w:r>
                </w:p>
                <w:p w:rsidR="005A167A" w:rsidRPr="00CA7446" w:rsidRDefault="005A167A" w:rsidP="00730FEC">
                  <w:pPr>
                    <w:spacing w:after="0"/>
                    <w:rPr>
                      <w:rFonts w:ascii="Times New Roman" w:hAnsi="Times New Roman" w:cs="Times New Roman"/>
                    </w:rPr>
                  </w:pPr>
                  <w:r w:rsidRPr="00CA7446">
                    <w:rPr>
                      <w:rFonts w:ascii="Times New Roman" w:hAnsi="Times New Roman" w:cs="Times New Roman"/>
                    </w:rPr>
                    <w:t>члены бригады ресторана</w:t>
                  </w:r>
                </w:p>
              </w:txbxContent>
            </v:textbox>
          </v:rect>
        </w:pict>
      </w:r>
    </w:p>
    <w:p w:rsidR="00730FEC" w:rsidRPr="000801B1" w:rsidRDefault="00730FEC" w:rsidP="009F65F4">
      <w:pPr>
        <w:spacing w:after="200" w:line="360" w:lineRule="auto"/>
        <w:jc w:val="both"/>
        <w:rPr>
          <w:rFonts w:ascii="Times New Roman" w:eastAsia="Times New Roman" w:hAnsi="Times New Roman" w:cs="Times New Roman"/>
          <w:sz w:val="28"/>
          <w:szCs w:val="28"/>
        </w:rPr>
      </w:pPr>
    </w:p>
    <w:p w:rsidR="00730FEC" w:rsidRPr="000801B1" w:rsidRDefault="00730FEC" w:rsidP="009F65F4">
      <w:pPr>
        <w:spacing w:after="200" w:line="360" w:lineRule="auto"/>
        <w:jc w:val="both"/>
        <w:rPr>
          <w:rFonts w:ascii="Times New Roman" w:eastAsia="Times New Roman" w:hAnsi="Times New Roman" w:cs="Times New Roman"/>
          <w:sz w:val="28"/>
          <w:szCs w:val="28"/>
        </w:rPr>
      </w:pPr>
    </w:p>
    <w:p w:rsidR="002D2F4F" w:rsidRPr="000801B1" w:rsidRDefault="002D2F4F" w:rsidP="009F65F4">
      <w:pPr>
        <w:spacing w:after="200" w:line="360" w:lineRule="auto"/>
        <w:jc w:val="both"/>
        <w:rPr>
          <w:rFonts w:ascii="Times New Roman" w:eastAsia="Times New Roman" w:hAnsi="Times New Roman" w:cs="Times New Roman"/>
          <w:sz w:val="28"/>
          <w:szCs w:val="28"/>
        </w:rPr>
      </w:pPr>
    </w:p>
    <w:p w:rsidR="002D2F4F" w:rsidRPr="000801B1" w:rsidRDefault="009918E3" w:rsidP="009F65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w:t>
      </w:r>
      <w:r w:rsidR="002D2F4F" w:rsidRPr="000801B1">
        <w:rPr>
          <w:rFonts w:ascii="Times New Roman" w:eastAsia="Times New Roman" w:hAnsi="Times New Roman" w:cs="Times New Roman"/>
          <w:sz w:val="28"/>
          <w:szCs w:val="28"/>
        </w:rPr>
        <w:t xml:space="preserve">Схема организационной структуры ООО «Региональная сеть предприятий </w:t>
      </w:r>
      <w:r w:rsidR="00730FEC" w:rsidRPr="000801B1">
        <w:rPr>
          <w:rFonts w:ascii="Times New Roman" w:eastAsia="Times New Roman" w:hAnsi="Times New Roman" w:cs="Times New Roman"/>
          <w:sz w:val="28"/>
          <w:szCs w:val="28"/>
        </w:rPr>
        <w:t>питания</w:t>
      </w:r>
      <w:r w:rsidR="002D2F4F" w:rsidRPr="000801B1">
        <w:rPr>
          <w:rFonts w:ascii="Times New Roman" w:eastAsia="Times New Roman" w:hAnsi="Times New Roman" w:cs="Times New Roman"/>
          <w:sz w:val="28"/>
          <w:szCs w:val="28"/>
        </w:rPr>
        <w:t>»</w:t>
      </w:r>
    </w:p>
    <w:bookmarkEnd w:id="24"/>
    <w:p w:rsidR="009918E3" w:rsidRDefault="002D2F4F" w:rsidP="009F65F4">
      <w:pPr>
        <w:spacing w:after="200" w:line="360" w:lineRule="auto"/>
        <w:jc w:val="both"/>
        <w:rPr>
          <w:rFonts w:ascii="Times New Roman" w:eastAsia="Times New Roman" w:hAnsi="Times New Roman" w:cs="Times New Roman"/>
          <w:sz w:val="28"/>
          <w:szCs w:val="28"/>
        </w:rPr>
      </w:pPr>
      <w:r w:rsidRPr="000801B1">
        <w:rPr>
          <w:rFonts w:ascii="Times New Roman" w:eastAsia="Times New Roman" w:hAnsi="Times New Roman" w:cs="Times New Roman"/>
          <w:b/>
          <w:sz w:val="28"/>
          <w:szCs w:val="28"/>
        </w:rPr>
        <w:br/>
      </w:r>
    </w:p>
    <w:p w:rsidR="009918E3" w:rsidRDefault="009918E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C226B" w:rsidRDefault="009918E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Б</w:t>
      </w:r>
    </w:p>
    <w:p w:rsidR="009918E3" w:rsidRDefault="009918E3" w:rsidP="009F65F4">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88523" cy="6251286"/>
            <wp:effectExtent l="133350" t="0" r="1079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6035975" cy="6300820"/>
                    </a:xfrm>
                    <a:prstGeom prst="rect">
                      <a:avLst/>
                    </a:prstGeom>
                  </pic:spPr>
                </pic:pic>
              </a:graphicData>
            </a:graphic>
          </wp:inline>
        </w:drawing>
      </w:r>
    </w:p>
    <w:p w:rsidR="009918E3" w:rsidRPr="009918E3" w:rsidRDefault="009918E3" w:rsidP="009918E3">
      <w:pPr>
        <w:rPr>
          <w:rFonts w:ascii="Times New Roman" w:eastAsia="Times New Roman" w:hAnsi="Times New Roman" w:cs="Times New Roman"/>
          <w:sz w:val="28"/>
          <w:szCs w:val="28"/>
        </w:rPr>
      </w:pPr>
    </w:p>
    <w:p w:rsidR="009918E3" w:rsidRDefault="009918E3" w:rsidP="009918E3">
      <w:pPr>
        <w:tabs>
          <w:tab w:val="left" w:pos="102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3. Контрольный лист наблюдателя (КЛН)</w:t>
      </w:r>
    </w:p>
    <w:p w:rsidR="009918E3" w:rsidRDefault="009918E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918E3" w:rsidRDefault="009918E3" w:rsidP="009918E3">
      <w:pPr>
        <w:tabs>
          <w:tab w:val="left" w:pos="102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В</w:t>
      </w:r>
    </w:p>
    <w:p w:rsidR="009918E3" w:rsidRDefault="009918E3" w:rsidP="009918E3">
      <w:pPr>
        <w:tabs>
          <w:tab w:val="left" w:pos="102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354883" cy="7362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3.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9722" cy="7369478"/>
                    </a:xfrm>
                    <a:prstGeom prst="rect">
                      <a:avLst/>
                    </a:prstGeom>
                  </pic:spPr>
                </pic:pic>
              </a:graphicData>
            </a:graphic>
          </wp:inline>
        </w:drawing>
      </w:r>
    </w:p>
    <w:p w:rsidR="009918E3" w:rsidRDefault="009918E3" w:rsidP="009918E3">
      <w:pPr>
        <w:rPr>
          <w:rFonts w:ascii="Times New Roman" w:eastAsia="Times New Roman" w:hAnsi="Times New Roman" w:cs="Times New Roman"/>
          <w:sz w:val="28"/>
          <w:szCs w:val="28"/>
        </w:rPr>
      </w:pPr>
    </w:p>
    <w:p w:rsidR="009918E3" w:rsidRPr="009918E3" w:rsidRDefault="009918E3" w:rsidP="009918E3">
      <w:pPr>
        <w:tabs>
          <w:tab w:val="left" w:pos="9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t>Рисунок 4. </w:t>
      </w:r>
      <w:r w:rsidR="009770F4">
        <w:rPr>
          <w:rFonts w:ascii="Times New Roman" w:eastAsia="Times New Roman" w:hAnsi="Times New Roman" w:cs="Times New Roman"/>
          <w:sz w:val="28"/>
          <w:szCs w:val="28"/>
        </w:rPr>
        <w:t>К</w:t>
      </w:r>
      <w:r w:rsidRPr="009918E3">
        <w:rPr>
          <w:rFonts w:ascii="Times New Roman" w:eastAsia="Times New Roman" w:hAnsi="Times New Roman" w:cs="Times New Roman"/>
          <w:sz w:val="28"/>
          <w:szCs w:val="28"/>
        </w:rPr>
        <w:t>алендарь «Наделение полномочиями качества»</w:t>
      </w:r>
    </w:p>
    <w:sectPr w:rsidR="009918E3" w:rsidRPr="009918E3" w:rsidSect="004A12DB">
      <w:headerReference w:type="default" r:id="rId14"/>
      <w:footerReference w:type="default" r:id="rId15"/>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281" w:rsidRDefault="00A62281" w:rsidP="00456925">
      <w:pPr>
        <w:spacing w:after="0" w:line="240" w:lineRule="auto"/>
      </w:pPr>
      <w:r>
        <w:separator/>
      </w:r>
    </w:p>
  </w:endnote>
  <w:endnote w:type="continuationSeparator" w:id="1">
    <w:p w:rsidR="00A62281" w:rsidRDefault="00A62281" w:rsidP="00456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71440"/>
      <w:docPartObj>
        <w:docPartGallery w:val="Page Numbers (Bottom of Page)"/>
        <w:docPartUnique/>
      </w:docPartObj>
    </w:sdtPr>
    <w:sdtContent>
      <w:p w:rsidR="005A167A" w:rsidRDefault="008F1D83">
        <w:pPr>
          <w:pStyle w:val="a6"/>
          <w:jc w:val="center"/>
        </w:pPr>
        <w:fldSimple w:instr="PAGE   \* MERGEFORMAT">
          <w:r w:rsidR="001607D7">
            <w:rPr>
              <w:noProof/>
            </w:rPr>
            <w:t>2</w:t>
          </w:r>
        </w:fldSimple>
      </w:p>
    </w:sdtContent>
  </w:sdt>
  <w:p w:rsidR="005A167A" w:rsidRDefault="005A16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281" w:rsidRDefault="00A62281" w:rsidP="00456925">
      <w:pPr>
        <w:spacing w:after="0" w:line="240" w:lineRule="auto"/>
      </w:pPr>
      <w:r>
        <w:separator/>
      </w:r>
    </w:p>
  </w:footnote>
  <w:footnote w:type="continuationSeparator" w:id="1">
    <w:p w:rsidR="00A62281" w:rsidRDefault="00A62281" w:rsidP="00456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D7" w:rsidRDefault="001607D7">
    <w:pPr>
      <w:pStyle w:val="a4"/>
    </w:pPr>
  </w:p>
  <w:p w:rsidR="001607D7" w:rsidRDefault="001607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197"/>
    <w:multiLevelType w:val="hybridMultilevel"/>
    <w:tmpl w:val="A4D8901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1446A5"/>
    <w:multiLevelType w:val="hybridMultilevel"/>
    <w:tmpl w:val="C4C8C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8843FA"/>
    <w:multiLevelType w:val="multilevel"/>
    <w:tmpl w:val="11124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E4670"/>
    <w:multiLevelType w:val="multilevel"/>
    <w:tmpl w:val="D54E8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01AC8"/>
    <w:multiLevelType w:val="multilevel"/>
    <w:tmpl w:val="4BC8B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A04AF"/>
    <w:multiLevelType w:val="multilevel"/>
    <w:tmpl w:val="B24E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0848C9"/>
    <w:multiLevelType w:val="multilevel"/>
    <w:tmpl w:val="0E94C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040C94"/>
    <w:multiLevelType w:val="hybridMultilevel"/>
    <w:tmpl w:val="928685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9"/>
  <w:hyphenationZone w:val="142"/>
  <w:characterSpacingControl w:val="doNotCompress"/>
  <w:footnotePr>
    <w:footnote w:id="0"/>
    <w:footnote w:id="1"/>
  </w:footnotePr>
  <w:endnotePr>
    <w:endnote w:id="0"/>
    <w:endnote w:id="1"/>
  </w:endnotePr>
  <w:compat>
    <w:doNotExpandShiftReturn/>
    <w:useFELayout/>
  </w:compat>
  <w:rsids>
    <w:rsidRoot w:val="005C226B"/>
    <w:rsid w:val="00032D9D"/>
    <w:rsid w:val="0004139A"/>
    <w:rsid w:val="00041819"/>
    <w:rsid w:val="000462AB"/>
    <w:rsid w:val="000506F8"/>
    <w:rsid w:val="00053D7A"/>
    <w:rsid w:val="000763E5"/>
    <w:rsid w:val="000801B1"/>
    <w:rsid w:val="00086120"/>
    <w:rsid w:val="00097573"/>
    <w:rsid w:val="000A031C"/>
    <w:rsid w:val="000A1582"/>
    <w:rsid w:val="000A2D64"/>
    <w:rsid w:val="000A3D29"/>
    <w:rsid w:val="000A5F7E"/>
    <w:rsid w:val="000B0AB9"/>
    <w:rsid w:val="000B3835"/>
    <w:rsid w:val="000C2583"/>
    <w:rsid w:val="000E2321"/>
    <w:rsid w:val="000E4C36"/>
    <w:rsid w:val="00103F82"/>
    <w:rsid w:val="00112311"/>
    <w:rsid w:val="00117E9B"/>
    <w:rsid w:val="00122CCA"/>
    <w:rsid w:val="00130E3A"/>
    <w:rsid w:val="00135B9D"/>
    <w:rsid w:val="00145858"/>
    <w:rsid w:val="0014703E"/>
    <w:rsid w:val="001607D7"/>
    <w:rsid w:val="00186E33"/>
    <w:rsid w:val="001A151E"/>
    <w:rsid w:val="001A6A4C"/>
    <w:rsid w:val="001B796D"/>
    <w:rsid w:val="001C3BD3"/>
    <w:rsid w:val="001C3C11"/>
    <w:rsid w:val="001C7DBA"/>
    <w:rsid w:val="001D11AF"/>
    <w:rsid w:val="0021359F"/>
    <w:rsid w:val="00227935"/>
    <w:rsid w:val="0024567B"/>
    <w:rsid w:val="00247D3D"/>
    <w:rsid w:val="002612EE"/>
    <w:rsid w:val="002621C0"/>
    <w:rsid w:val="00272D8A"/>
    <w:rsid w:val="002741EB"/>
    <w:rsid w:val="002777DB"/>
    <w:rsid w:val="00284FCE"/>
    <w:rsid w:val="00290BEB"/>
    <w:rsid w:val="00293949"/>
    <w:rsid w:val="00294275"/>
    <w:rsid w:val="002A391D"/>
    <w:rsid w:val="002B1622"/>
    <w:rsid w:val="002D2067"/>
    <w:rsid w:val="002D2F4F"/>
    <w:rsid w:val="002F1922"/>
    <w:rsid w:val="0031561A"/>
    <w:rsid w:val="0031628D"/>
    <w:rsid w:val="00317C8D"/>
    <w:rsid w:val="003242AA"/>
    <w:rsid w:val="0032483F"/>
    <w:rsid w:val="003307D1"/>
    <w:rsid w:val="00337EBA"/>
    <w:rsid w:val="0034100C"/>
    <w:rsid w:val="00343F72"/>
    <w:rsid w:val="00346946"/>
    <w:rsid w:val="003525E2"/>
    <w:rsid w:val="003605F1"/>
    <w:rsid w:val="003704FC"/>
    <w:rsid w:val="00382A65"/>
    <w:rsid w:val="00385D34"/>
    <w:rsid w:val="00386D1D"/>
    <w:rsid w:val="00393F73"/>
    <w:rsid w:val="003A6637"/>
    <w:rsid w:val="003D1F04"/>
    <w:rsid w:val="003E1443"/>
    <w:rsid w:val="003F5DAC"/>
    <w:rsid w:val="004034E2"/>
    <w:rsid w:val="00413616"/>
    <w:rsid w:val="00417CD4"/>
    <w:rsid w:val="00421769"/>
    <w:rsid w:val="0042224E"/>
    <w:rsid w:val="00424C1A"/>
    <w:rsid w:val="00445505"/>
    <w:rsid w:val="00455FAE"/>
    <w:rsid w:val="00456925"/>
    <w:rsid w:val="00465010"/>
    <w:rsid w:val="0047416C"/>
    <w:rsid w:val="00474D4E"/>
    <w:rsid w:val="00477914"/>
    <w:rsid w:val="004A0A65"/>
    <w:rsid w:val="004A12DB"/>
    <w:rsid w:val="004C373D"/>
    <w:rsid w:val="004C4374"/>
    <w:rsid w:val="004D5845"/>
    <w:rsid w:val="004F5294"/>
    <w:rsid w:val="00503D27"/>
    <w:rsid w:val="00507E2D"/>
    <w:rsid w:val="00513C63"/>
    <w:rsid w:val="005525D1"/>
    <w:rsid w:val="0055407B"/>
    <w:rsid w:val="00562FA9"/>
    <w:rsid w:val="00563E15"/>
    <w:rsid w:val="00564335"/>
    <w:rsid w:val="00565634"/>
    <w:rsid w:val="005945FF"/>
    <w:rsid w:val="005A167A"/>
    <w:rsid w:val="005B75B3"/>
    <w:rsid w:val="005C226B"/>
    <w:rsid w:val="005C6E45"/>
    <w:rsid w:val="005E25BA"/>
    <w:rsid w:val="005F5234"/>
    <w:rsid w:val="006039BC"/>
    <w:rsid w:val="006148C3"/>
    <w:rsid w:val="006225B8"/>
    <w:rsid w:val="006229C4"/>
    <w:rsid w:val="00626064"/>
    <w:rsid w:val="006400C5"/>
    <w:rsid w:val="00642A7C"/>
    <w:rsid w:val="00642C28"/>
    <w:rsid w:val="006515E6"/>
    <w:rsid w:val="00676DFB"/>
    <w:rsid w:val="00697A96"/>
    <w:rsid w:val="00697F30"/>
    <w:rsid w:val="006A6618"/>
    <w:rsid w:val="006C0A06"/>
    <w:rsid w:val="006C3467"/>
    <w:rsid w:val="006D22C5"/>
    <w:rsid w:val="006D5987"/>
    <w:rsid w:val="006E4F2B"/>
    <w:rsid w:val="0070380E"/>
    <w:rsid w:val="007076F5"/>
    <w:rsid w:val="00712D01"/>
    <w:rsid w:val="007257C2"/>
    <w:rsid w:val="00730FEC"/>
    <w:rsid w:val="00736882"/>
    <w:rsid w:val="00741FC6"/>
    <w:rsid w:val="007531DA"/>
    <w:rsid w:val="00760625"/>
    <w:rsid w:val="00786AB5"/>
    <w:rsid w:val="0079362B"/>
    <w:rsid w:val="00796607"/>
    <w:rsid w:val="007A4A2C"/>
    <w:rsid w:val="007C2BE3"/>
    <w:rsid w:val="007C2D2C"/>
    <w:rsid w:val="007E36FB"/>
    <w:rsid w:val="007F1D14"/>
    <w:rsid w:val="007F4EDF"/>
    <w:rsid w:val="007F7F25"/>
    <w:rsid w:val="008220E8"/>
    <w:rsid w:val="00822F35"/>
    <w:rsid w:val="00825297"/>
    <w:rsid w:val="0083440D"/>
    <w:rsid w:val="00837059"/>
    <w:rsid w:val="008405D4"/>
    <w:rsid w:val="00842C07"/>
    <w:rsid w:val="0085722D"/>
    <w:rsid w:val="00861048"/>
    <w:rsid w:val="00863F8C"/>
    <w:rsid w:val="00874189"/>
    <w:rsid w:val="00881D4F"/>
    <w:rsid w:val="008872F3"/>
    <w:rsid w:val="008931B7"/>
    <w:rsid w:val="008946D7"/>
    <w:rsid w:val="008D1EAD"/>
    <w:rsid w:val="008D62C9"/>
    <w:rsid w:val="008D72DE"/>
    <w:rsid w:val="008E350A"/>
    <w:rsid w:val="008E3E49"/>
    <w:rsid w:val="008E4F07"/>
    <w:rsid w:val="008E7780"/>
    <w:rsid w:val="008F1D83"/>
    <w:rsid w:val="008F3C18"/>
    <w:rsid w:val="0090040A"/>
    <w:rsid w:val="00906523"/>
    <w:rsid w:val="009161D7"/>
    <w:rsid w:val="00935AE8"/>
    <w:rsid w:val="00941EC0"/>
    <w:rsid w:val="009479D9"/>
    <w:rsid w:val="00947E57"/>
    <w:rsid w:val="00952A14"/>
    <w:rsid w:val="00962955"/>
    <w:rsid w:val="009704F7"/>
    <w:rsid w:val="009770F4"/>
    <w:rsid w:val="00977308"/>
    <w:rsid w:val="00980305"/>
    <w:rsid w:val="00985CED"/>
    <w:rsid w:val="00986BCE"/>
    <w:rsid w:val="009918E3"/>
    <w:rsid w:val="009925F7"/>
    <w:rsid w:val="009B70A8"/>
    <w:rsid w:val="009D063C"/>
    <w:rsid w:val="009F65F4"/>
    <w:rsid w:val="009F75A2"/>
    <w:rsid w:val="00A059E1"/>
    <w:rsid w:val="00A10750"/>
    <w:rsid w:val="00A1294A"/>
    <w:rsid w:val="00A13EEC"/>
    <w:rsid w:val="00A14956"/>
    <w:rsid w:val="00A24D53"/>
    <w:rsid w:val="00A26466"/>
    <w:rsid w:val="00A301E4"/>
    <w:rsid w:val="00A3706B"/>
    <w:rsid w:val="00A37648"/>
    <w:rsid w:val="00A465DC"/>
    <w:rsid w:val="00A4760E"/>
    <w:rsid w:val="00A62281"/>
    <w:rsid w:val="00A65A3B"/>
    <w:rsid w:val="00A72480"/>
    <w:rsid w:val="00A84EEF"/>
    <w:rsid w:val="00A95F6B"/>
    <w:rsid w:val="00A977E2"/>
    <w:rsid w:val="00AB79BD"/>
    <w:rsid w:val="00AD4BC7"/>
    <w:rsid w:val="00AE7FC7"/>
    <w:rsid w:val="00B1484A"/>
    <w:rsid w:val="00B260DF"/>
    <w:rsid w:val="00B34B15"/>
    <w:rsid w:val="00B34C96"/>
    <w:rsid w:val="00B4054C"/>
    <w:rsid w:val="00B40FED"/>
    <w:rsid w:val="00B75AC0"/>
    <w:rsid w:val="00B7722D"/>
    <w:rsid w:val="00B907FE"/>
    <w:rsid w:val="00BA354B"/>
    <w:rsid w:val="00BB32E8"/>
    <w:rsid w:val="00BB3D3D"/>
    <w:rsid w:val="00BB7399"/>
    <w:rsid w:val="00BB7C99"/>
    <w:rsid w:val="00BC17D5"/>
    <w:rsid w:val="00BD1EBF"/>
    <w:rsid w:val="00BE7756"/>
    <w:rsid w:val="00BF304F"/>
    <w:rsid w:val="00C10A47"/>
    <w:rsid w:val="00C15E12"/>
    <w:rsid w:val="00C15F1B"/>
    <w:rsid w:val="00C32F9B"/>
    <w:rsid w:val="00C364C6"/>
    <w:rsid w:val="00C455CD"/>
    <w:rsid w:val="00C53EE3"/>
    <w:rsid w:val="00C70E9C"/>
    <w:rsid w:val="00C7438D"/>
    <w:rsid w:val="00C76EC7"/>
    <w:rsid w:val="00CD1FEF"/>
    <w:rsid w:val="00CE0C84"/>
    <w:rsid w:val="00CF6BBE"/>
    <w:rsid w:val="00D11DCE"/>
    <w:rsid w:val="00D33A62"/>
    <w:rsid w:val="00D459D9"/>
    <w:rsid w:val="00D547F4"/>
    <w:rsid w:val="00D61ABB"/>
    <w:rsid w:val="00D6351C"/>
    <w:rsid w:val="00D7220F"/>
    <w:rsid w:val="00D7468D"/>
    <w:rsid w:val="00D76E6A"/>
    <w:rsid w:val="00D94FE5"/>
    <w:rsid w:val="00D96B4B"/>
    <w:rsid w:val="00DB0B7A"/>
    <w:rsid w:val="00DB1AAC"/>
    <w:rsid w:val="00DB7736"/>
    <w:rsid w:val="00DC768C"/>
    <w:rsid w:val="00DE44C8"/>
    <w:rsid w:val="00DE6670"/>
    <w:rsid w:val="00E1417B"/>
    <w:rsid w:val="00E15106"/>
    <w:rsid w:val="00E162CC"/>
    <w:rsid w:val="00E24E48"/>
    <w:rsid w:val="00E2605E"/>
    <w:rsid w:val="00E37596"/>
    <w:rsid w:val="00E8507D"/>
    <w:rsid w:val="00E85766"/>
    <w:rsid w:val="00E96DC7"/>
    <w:rsid w:val="00EB3DA3"/>
    <w:rsid w:val="00ED4572"/>
    <w:rsid w:val="00EE0BD2"/>
    <w:rsid w:val="00F02596"/>
    <w:rsid w:val="00F133F7"/>
    <w:rsid w:val="00F218C5"/>
    <w:rsid w:val="00F27BC9"/>
    <w:rsid w:val="00F46496"/>
    <w:rsid w:val="00F517C0"/>
    <w:rsid w:val="00F5190A"/>
    <w:rsid w:val="00F678F5"/>
    <w:rsid w:val="00F6791A"/>
    <w:rsid w:val="00F73C2A"/>
    <w:rsid w:val="00F86C5C"/>
    <w:rsid w:val="00F94228"/>
    <w:rsid w:val="00F95F90"/>
    <w:rsid w:val="00FA62BA"/>
    <w:rsid w:val="00FB30B5"/>
    <w:rsid w:val="00FC434B"/>
    <w:rsid w:val="00FC4C26"/>
    <w:rsid w:val="00FC5721"/>
    <w:rsid w:val="00FC774B"/>
    <w:rsid w:val="00FE78FB"/>
    <w:rsid w:val="00FF11A6"/>
    <w:rsid w:val="00FF2E1B"/>
    <w:rsid w:val="00FF2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133"/>
        <o:r id="V:Rule5" type="connector" idref="#_x0000_s1132"/>
        <o:r id="V:Rule6"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2C"/>
  </w:style>
  <w:style w:type="paragraph" w:styleId="1">
    <w:name w:val="heading 1"/>
    <w:basedOn w:val="a"/>
    <w:next w:val="a"/>
    <w:link w:val="10"/>
    <w:uiPriority w:val="9"/>
    <w:qFormat/>
    <w:rsid w:val="00712D01"/>
    <w:pPr>
      <w:keepNext/>
      <w:keepLines/>
      <w:spacing w:before="120" w:after="0"/>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69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6925"/>
  </w:style>
  <w:style w:type="paragraph" w:styleId="a6">
    <w:name w:val="footer"/>
    <w:basedOn w:val="a"/>
    <w:link w:val="a7"/>
    <w:uiPriority w:val="99"/>
    <w:unhideWhenUsed/>
    <w:rsid w:val="004569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6925"/>
  </w:style>
  <w:style w:type="paragraph" w:styleId="a8">
    <w:name w:val="List Paragraph"/>
    <w:basedOn w:val="a"/>
    <w:uiPriority w:val="34"/>
    <w:qFormat/>
    <w:rsid w:val="000801B1"/>
    <w:pPr>
      <w:ind w:left="720"/>
      <w:contextualSpacing/>
    </w:pPr>
  </w:style>
  <w:style w:type="character" w:styleId="a9">
    <w:name w:val="Placeholder Text"/>
    <w:basedOn w:val="a0"/>
    <w:uiPriority w:val="99"/>
    <w:semiHidden/>
    <w:rsid w:val="00053D7A"/>
    <w:rPr>
      <w:color w:val="808080"/>
    </w:rPr>
  </w:style>
  <w:style w:type="character" w:styleId="aa">
    <w:name w:val="Hyperlink"/>
    <w:basedOn w:val="a0"/>
    <w:uiPriority w:val="99"/>
    <w:unhideWhenUsed/>
    <w:rsid w:val="00C15E12"/>
    <w:rPr>
      <w:color w:val="0563C1" w:themeColor="hyperlink"/>
      <w:u w:val="single"/>
    </w:rPr>
  </w:style>
  <w:style w:type="character" w:customStyle="1" w:styleId="11">
    <w:name w:val="Неразрешенное упоминание1"/>
    <w:basedOn w:val="a0"/>
    <w:uiPriority w:val="99"/>
    <w:semiHidden/>
    <w:unhideWhenUsed/>
    <w:rsid w:val="00C15E12"/>
    <w:rPr>
      <w:color w:val="808080"/>
      <w:shd w:val="clear" w:color="auto" w:fill="E6E6E6"/>
    </w:rPr>
  </w:style>
  <w:style w:type="paragraph" w:styleId="ab">
    <w:name w:val="No Spacing"/>
    <w:uiPriority w:val="1"/>
    <w:qFormat/>
    <w:rsid w:val="006D5987"/>
    <w:pPr>
      <w:spacing w:after="0" w:line="240" w:lineRule="auto"/>
    </w:pPr>
  </w:style>
  <w:style w:type="character" w:styleId="ac">
    <w:name w:val="annotation reference"/>
    <w:basedOn w:val="a0"/>
    <w:uiPriority w:val="99"/>
    <w:semiHidden/>
    <w:unhideWhenUsed/>
    <w:rsid w:val="004A12DB"/>
    <w:rPr>
      <w:sz w:val="16"/>
      <w:szCs w:val="16"/>
    </w:rPr>
  </w:style>
  <w:style w:type="paragraph" w:styleId="ad">
    <w:name w:val="annotation text"/>
    <w:basedOn w:val="a"/>
    <w:link w:val="ae"/>
    <w:uiPriority w:val="99"/>
    <w:semiHidden/>
    <w:unhideWhenUsed/>
    <w:rsid w:val="004A12DB"/>
    <w:pPr>
      <w:spacing w:line="240" w:lineRule="auto"/>
    </w:pPr>
    <w:rPr>
      <w:sz w:val="20"/>
      <w:szCs w:val="20"/>
    </w:rPr>
  </w:style>
  <w:style w:type="character" w:customStyle="1" w:styleId="ae">
    <w:name w:val="Текст примечания Знак"/>
    <w:basedOn w:val="a0"/>
    <w:link w:val="ad"/>
    <w:uiPriority w:val="99"/>
    <w:semiHidden/>
    <w:rsid w:val="004A12DB"/>
    <w:rPr>
      <w:sz w:val="20"/>
      <w:szCs w:val="20"/>
    </w:rPr>
  </w:style>
  <w:style w:type="paragraph" w:styleId="af">
    <w:name w:val="annotation subject"/>
    <w:basedOn w:val="ad"/>
    <w:next w:val="ad"/>
    <w:link w:val="af0"/>
    <w:uiPriority w:val="99"/>
    <w:semiHidden/>
    <w:unhideWhenUsed/>
    <w:rsid w:val="004A12DB"/>
    <w:rPr>
      <w:b/>
      <w:bCs/>
    </w:rPr>
  </w:style>
  <w:style w:type="character" w:customStyle="1" w:styleId="af0">
    <w:name w:val="Тема примечания Знак"/>
    <w:basedOn w:val="ae"/>
    <w:link w:val="af"/>
    <w:uiPriority w:val="99"/>
    <w:semiHidden/>
    <w:rsid w:val="004A12DB"/>
    <w:rPr>
      <w:b/>
      <w:bCs/>
      <w:sz w:val="20"/>
      <w:szCs w:val="20"/>
    </w:rPr>
  </w:style>
  <w:style w:type="paragraph" w:styleId="af1">
    <w:name w:val="Balloon Text"/>
    <w:basedOn w:val="a"/>
    <w:link w:val="af2"/>
    <w:uiPriority w:val="99"/>
    <w:semiHidden/>
    <w:unhideWhenUsed/>
    <w:rsid w:val="004A12D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A12DB"/>
    <w:rPr>
      <w:rFonts w:ascii="Segoe UI" w:hAnsi="Segoe UI" w:cs="Segoe UI"/>
      <w:sz w:val="18"/>
      <w:szCs w:val="18"/>
    </w:rPr>
  </w:style>
  <w:style w:type="paragraph" w:styleId="af3">
    <w:name w:val="Normal (Web)"/>
    <w:basedOn w:val="a"/>
    <w:uiPriority w:val="99"/>
    <w:semiHidden/>
    <w:unhideWhenUsed/>
    <w:rsid w:val="00A24D53"/>
    <w:rPr>
      <w:rFonts w:ascii="Times New Roman" w:hAnsi="Times New Roman" w:cs="Times New Roman"/>
      <w:sz w:val="24"/>
      <w:szCs w:val="24"/>
    </w:rPr>
  </w:style>
  <w:style w:type="character" w:customStyle="1" w:styleId="10">
    <w:name w:val="Заголовок 1 Знак"/>
    <w:basedOn w:val="a0"/>
    <w:link w:val="1"/>
    <w:uiPriority w:val="9"/>
    <w:rsid w:val="00712D01"/>
    <w:rPr>
      <w:rFonts w:ascii="Times New Roman" w:eastAsiaTheme="majorEastAsia" w:hAnsi="Times New Roman" w:cstheme="majorBidi"/>
      <w:sz w:val="28"/>
      <w:szCs w:val="32"/>
    </w:rPr>
  </w:style>
  <w:style w:type="paragraph" w:styleId="af4">
    <w:name w:val="TOC Heading"/>
    <w:basedOn w:val="1"/>
    <w:next w:val="a"/>
    <w:uiPriority w:val="39"/>
    <w:unhideWhenUsed/>
    <w:qFormat/>
    <w:rsid w:val="00712D01"/>
    <w:pPr>
      <w:outlineLvl w:val="9"/>
    </w:pPr>
    <w:rPr>
      <w:rFonts w:asciiTheme="majorHAnsi" w:hAnsiTheme="majorHAnsi"/>
      <w:color w:val="2F5496" w:themeColor="accent1" w:themeShade="BF"/>
      <w:sz w:val="32"/>
    </w:rPr>
  </w:style>
  <w:style w:type="paragraph" w:styleId="12">
    <w:name w:val="toc 1"/>
    <w:basedOn w:val="a"/>
    <w:next w:val="a"/>
    <w:autoRedefine/>
    <w:uiPriority w:val="39"/>
    <w:unhideWhenUsed/>
    <w:rsid w:val="00712D01"/>
    <w:pPr>
      <w:spacing w:after="100"/>
    </w:pPr>
  </w:style>
</w:styles>
</file>

<file path=word/webSettings.xml><?xml version="1.0" encoding="utf-8"?>
<w:webSettings xmlns:r="http://schemas.openxmlformats.org/officeDocument/2006/relationships" xmlns:w="http://schemas.openxmlformats.org/wordprocessingml/2006/main">
  <w:divs>
    <w:div w:id="317460563">
      <w:bodyDiv w:val="1"/>
      <w:marLeft w:val="0"/>
      <w:marRight w:val="0"/>
      <w:marTop w:val="0"/>
      <w:marBottom w:val="0"/>
      <w:divBdr>
        <w:top w:val="none" w:sz="0" w:space="0" w:color="auto"/>
        <w:left w:val="none" w:sz="0" w:space="0" w:color="auto"/>
        <w:bottom w:val="none" w:sz="0" w:space="0" w:color="auto"/>
        <w:right w:val="none" w:sz="0" w:space="0" w:color="auto"/>
      </w:divBdr>
    </w:div>
    <w:div w:id="338436594">
      <w:bodyDiv w:val="1"/>
      <w:marLeft w:val="0"/>
      <w:marRight w:val="0"/>
      <w:marTop w:val="0"/>
      <w:marBottom w:val="0"/>
      <w:divBdr>
        <w:top w:val="none" w:sz="0" w:space="0" w:color="auto"/>
        <w:left w:val="none" w:sz="0" w:space="0" w:color="auto"/>
        <w:bottom w:val="none" w:sz="0" w:space="0" w:color="auto"/>
        <w:right w:val="none" w:sz="0" w:space="0" w:color="auto"/>
      </w:divBdr>
    </w:div>
    <w:div w:id="382872930">
      <w:bodyDiv w:val="1"/>
      <w:marLeft w:val="0"/>
      <w:marRight w:val="0"/>
      <w:marTop w:val="0"/>
      <w:marBottom w:val="0"/>
      <w:divBdr>
        <w:top w:val="none" w:sz="0" w:space="0" w:color="auto"/>
        <w:left w:val="none" w:sz="0" w:space="0" w:color="auto"/>
        <w:bottom w:val="none" w:sz="0" w:space="0" w:color="auto"/>
        <w:right w:val="none" w:sz="0" w:space="0" w:color="auto"/>
      </w:divBdr>
    </w:div>
    <w:div w:id="424426307">
      <w:bodyDiv w:val="1"/>
      <w:marLeft w:val="0"/>
      <w:marRight w:val="0"/>
      <w:marTop w:val="0"/>
      <w:marBottom w:val="0"/>
      <w:divBdr>
        <w:top w:val="none" w:sz="0" w:space="0" w:color="auto"/>
        <w:left w:val="none" w:sz="0" w:space="0" w:color="auto"/>
        <w:bottom w:val="none" w:sz="0" w:space="0" w:color="auto"/>
        <w:right w:val="none" w:sz="0" w:space="0" w:color="auto"/>
      </w:divBdr>
    </w:div>
    <w:div w:id="551968388">
      <w:bodyDiv w:val="1"/>
      <w:marLeft w:val="0"/>
      <w:marRight w:val="0"/>
      <w:marTop w:val="0"/>
      <w:marBottom w:val="0"/>
      <w:divBdr>
        <w:top w:val="none" w:sz="0" w:space="0" w:color="auto"/>
        <w:left w:val="none" w:sz="0" w:space="0" w:color="auto"/>
        <w:bottom w:val="none" w:sz="0" w:space="0" w:color="auto"/>
        <w:right w:val="none" w:sz="0" w:space="0" w:color="auto"/>
      </w:divBdr>
    </w:div>
    <w:div w:id="679042731">
      <w:bodyDiv w:val="1"/>
      <w:marLeft w:val="0"/>
      <w:marRight w:val="0"/>
      <w:marTop w:val="0"/>
      <w:marBottom w:val="0"/>
      <w:divBdr>
        <w:top w:val="none" w:sz="0" w:space="0" w:color="auto"/>
        <w:left w:val="none" w:sz="0" w:space="0" w:color="auto"/>
        <w:bottom w:val="none" w:sz="0" w:space="0" w:color="auto"/>
        <w:right w:val="none" w:sz="0" w:space="0" w:color="auto"/>
      </w:divBdr>
    </w:div>
    <w:div w:id="828208489">
      <w:bodyDiv w:val="1"/>
      <w:marLeft w:val="0"/>
      <w:marRight w:val="0"/>
      <w:marTop w:val="0"/>
      <w:marBottom w:val="0"/>
      <w:divBdr>
        <w:top w:val="none" w:sz="0" w:space="0" w:color="auto"/>
        <w:left w:val="none" w:sz="0" w:space="0" w:color="auto"/>
        <w:bottom w:val="none" w:sz="0" w:space="0" w:color="auto"/>
        <w:right w:val="none" w:sz="0" w:space="0" w:color="auto"/>
      </w:divBdr>
    </w:div>
    <w:div w:id="839658387">
      <w:bodyDiv w:val="1"/>
      <w:marLeft w:val="0"/>
      <w:marRight w:val="0"/>
      <w:marTop w:val="0"/>
      <w:marBottom w:val="0"/>
      <w:divBdr>
        <w:top w:val="none" w:sz="0" w:space="0" w:color="auto"/>
        <w:left w:val="none" w:sz="0" w:space="0" w:color="auto"/>
        <w:bottom w:val="none" w:sz="0" w:space="0" w:color="auto"/>
        <w:right w:val="none" w:sz="0" w:space="0" w:color="auto"/>
      </w:divBdr>
    </w:div>
    <w:div w:id="994603053">
      <w:bodyDiv w:val="1"/>
      <w:marLeft w:val="0"/>
      <w:marRight w:val="0"/>
      <w:marTop w:val="0"/>
      <w:marBottom w:val="0"/>
      <w:divBdr>
        <w:top w:val="none" w:sz="0" w:space="0" w:color="auto"/>
        <w:left w:val="none" w:sz="0" w:space="0" w:color="auto"/>
        <w:bottom w:val="none" w:sz="0" w:space="0" w:color="auto"/>
        <w:right w:val="none" w:sz="0" w:space="0" w:color="auto"/>
      </w:divBdr>
    </w:div>
    <w:div w:id="995648371">
      <w:bodyDiv w:val="1"/>
      <w:marLeft w:val="0"/>
      <w:marRight w:val="0"/>
      <w:marTop w:val="0"/>
      <w:marBottom w:val="0"/>
      <w:divBdr>
        <w:top w:val="none" w:sz="0" w:space="0" w:color="auto"/>
        <w:left w:val="none" w:sz="0" w:space="0" w:color="auto"/>
        <w:bottom w:val="none" w:sz="0" w:space="0" w:color="auto"/>
        <w:right w:val="none" w:sz="0" w:space="0" w:color="auto"/>
      </w:divBdr>
    </w:div>
    <w:div w:id="1075975679">
      <w:bodyDiv w:val="1"/>
      <w:marLeft w:val="0"/>
      <w:marRight w:val="0"/>
      <w:marTop w:val="0"/>
      <w:marBottom w:val="0"/>
      <w:divBdr>
        <w:top w:val="none" w:sz="0" w:space="0" w:color="auto"/>
        <w:left w:val="none" w:sz="0" w:space="0" w:color="auto"/>
        <w:bottom w:val="none" w:sz="0" w:space="0" w:color="auto"/>
        <w:right w:val="none" w:sz="0" w:space="0" w:color="auto"/>
      </w:divBdr>
    </w:div>
    <w:div w:id="1278372066">
      <w:bodyDiv w:val="1"/>
      <w:marLeft w:val="0"/>
      <w:marRight w:val="0"/>
      <w:marTop w:val="0"/>
      <w:marBottom w:val="0"/>
      <w:divBdr>
        <w:top w:val="none" w:sz="0" w:space="0" w:color="auto"/>
        <w:left w:val="none" w:sz="0" w:space="0" w:color="auto"/>
        <w:bottom w:val="none" w:sz="0" w:space="0" w:color="auto"/>
        <w:right w:val="none" w:sz="0" w:space="0" w:color="auto"/>
      </w:divBdr>
    </w:div>
    <w:div w:id="1442991215">
      <w:bodyDiv w:val="1"/>
      <w:marLeft w:val="0"/>
      <w:marRight w:val="0"/>
      <w:marTop w:val="0"/>
      <w:marBottom w:val="0"/>
      <w:divBdr>
        <w:top w:val="none" w:sz="0" w:space="0" w:color="auto"/>
        <w:left w:val="none" w:sz="0" w:space="0" w:color="auto"/>
        <w:bottom w:val="none" w:sz="0" w:space="0" w:color="auto"/>
        <w:right w:val="none" w:sz="0" w:space="0" w:color="auto"/>
      </w:divBdr>
    </w:div>
    <w:div w:id="1477337754">
      <w:bodyDiv w:val="1"/>
      <w:marLeft w:val="0"/>
      <w:marRight w:val="0"/>
      <w:marTop w:val="0"/>
      <w:marBottom w:val="0"/>
      <w:divBdr>
        <w:top w:val="none" w:sz="0" w:space="0" w:color="auto"/>
        <w:left w:val="none" w:sz="0" w:space="0" w:color="auto"/>
        <w:bottom w:val="none" w:sz="0" w:space="0" w:color="auto"/>
        <w:right w:val="none" w:sz="0" w:space="0" w:color="auto"/>
      </w:divBdr>
    </w:div>
    <w:div w:id="1496846693">
      <w:bodyDiv w:val="1"/>
      <w:marLeft w:val="0"/>
      <w:marRight w:val="0"/>
      <w:marTop w:val="0"/>
      <w:marBottom w:val="0"/>
      <w:divBdr>
        <w:top w:val="none" w:sz="0" w:space="0" w:color="auto"/>
        <w:left w:val="none" w:sz="0" w:space="0" w:color="auto"/>
        <w:bottom w:val="none" w:sz="0" w:space="0" w:color="auto"/>
        <w:right w:val="none" w:sz="0" w:space="0" w:color="auto"/>
      </w:divBdr>
    </w:div>
    <w:div w:id="1536310745">
      <w:bodyDiv w:val="1"/>
      <w:marLeft w:val="0"/>
      <w:marRight w:val="0"/>
      <w:marTop w:val="0"/>
      <w:marBottom w:val="0"/>
      <w:divBdr>
        <w:top w:val="none" w:sz="0" w:space="0" w:color="auto"/>
        <w:left w:val="none" w:sz="0" w:space="0" w:color="auto"/>
        <w:bottom w:val="none" w:sz="0" w:space="0" w:color="auto"/>
        <w:right w:val="none" w:sz="0" w:space="0" w:color="auto"/>
      </w:divBdr>
    </w:div>
    <w:div w:id="1602299850">
      <w:bodyDiv w:val="1"/>
      <w:marLeft w:val="0"/>
      <w:marRight w:val="0"/>
      <w:marTop w:val="0"/>
      <w:marBottom w:val="0"/>
      <w:divBdr>
        <w:top w:val="none" w:sz="0" w:space="0" w:color="auto"/>
        <w:left w:val="none" w:sz="0" w:space="0" w:color="auto"/>
        <w:bottom w:val="none" w:sz="0" w:space="0" w:color="auto"/>
        <w:right w:val="none" w:sz="0" w:space="0" w:color="auto"/>
      </w:divBdr>
    </w:div>
    <w:div w:id="1659915652">
      <w:bodyDiv w:val="1"/>
      <w:marLeft w:val="0"/>
      <w:marRight w:val="0"/>
      <w:marTop w:val="0"/>
      <w:marBottom w:val="0"/>
      <w:divBdr>
        <w:top w:val="none" w:sz="0" w:space="0" w:color="auto"/>
        <w:left w:val="none" w:sz="0" w:space="0" w:color="auto"/>
        <w:bottom w:val="none" w:sz="0" w:space="0" w:color="auto"/>
        <w:right w:val="none" w:sz="0" w:space="0" w:color="auto"/>
      </w:divBdr>
    </w:div>
    <w:div w:id="1962297359">
      <w:bodyDiv w:val="1"/>
      <w:marLeft w:val="0"/>
      <w:marRight w:val="0"/>
      <w:marTop w:val="0"/>
      <w:marBottom w:val="0"/>
      <w:divBdr>
        <w:top w:val="none" w:sz="0" w:space="0" w:color="auto"/>
        <w:left w:val="none" w:sz="0" w:space="0" w:color="auto"/>
        <w:bottom w:val="none" w:sz="0" w:space="0" w:color="auto"/>
        <w:right w:val="none" w:sz="0" w:space="0" w:color="auto"/>
      </w:divBdr>
    </w:div>
    <w:div w:id="1963883788">
      <w:bodyDiv w:val="1"/>
      <w:marLeft w:val="0"/>
      <w:marRight w:val="0"/>
      <w:marTop w:val="0"/>
      <w:marBottom w:val="0"/>
      <w:divBdr>
        <w:top w:val="none" w:sz="0" w:space="0" w:color="auto"/>
        <w:left w:val="none" w:sz="0" w:space="0" w:color="auto"/>
        <w:bottom w:val="none" w:sz="0" w:space="0" w:color="auto"/>
        <w:right w:val="none" w:sz="0" w:space="0" w:color="auto"/>
      </w:divBdr>
    </w:div>
    <w:div w:id="2007634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261373578302732"/>
          <c:y val="3.1746031746031744E-2"/>
          <c:w val="0.88738626421697275"/>
          <c:h val="0.77351831021122242"/>
        </c:manualLayout>
      </c:layout>
      <c:barChart>
        <c:barDir val="col"/>
        <c:grouping val="clustered"/>
        <c:ser>
          <c:idx val="0"/>
          <c:order val="0"/>
          <c:tx>
            <c:strRef>
              <c:f>Лист1!$B$1</c:f>
              <c:strCache>
                <c:ptCount val="1"/>
                <c:pt idx="0">
                  <c:v>Выручка тыс.руб</c:v>
                </c:pt>
              </c:strCache>
            </c:strRef>
          </c:tx>
          <c:spPr>
            <a:solidFill>
              <a:schemeClr val="accent1"/>
            </a:solidFill>
            <a:ln>
              <a:noFill/>
            </a:ln>
            <a:effectLst/>
          </c:spPr>
          <c:cat>
            <c:numRef>
              <c:f>Лист1!$A$2:$A$4</c:f>
              <c:numCache>
                <c:formatCode>General</c:formatCode>
                <c:ptCount val="3"/>
                <c:pt idx="0">
                  <c:v>2015</c:v>
                </c:pt>
                <c:pt idx="1">
                  <c:v>2016</c:v>
                </c:pt>
                <c:pt idx="2">
                  <c:v>2018</c:v>
                </c:pt>
              </c:numCache>
            </c:numRef>
          </c:cat>
          <c:val>
            <c:numRef>
              <c:f>Лист1!$B$2:$B$4</c:f>
              <c:numCache>
                <c:formatCode>General</c:formatCode>
                <c:ptCount val="3"/>
                <c:pt idx="0">
                  <c:v>42465</c:v>
                </c:pt>
                <c:pt idx="1">
                  <c:v>41312</c:v>
                </c:pt>
                <c:pt idx="2">
                  <c:v>43377.599999999999</c:v>
                </c:pt>
              </c:numCache>
            </c:numRef>
          </c:val>
          <c:extLst xmlns:c16r2="http://schemas.microsoft.com/office/drawing/2015/06/chart">
            <c:ext xmlns:c16="http://schemas.microsoft.com/office/drawing/2014/chart" uri="{C3380CC4-5D6E-409C-BE32-E72D297353CC}">
              <c16:uniqueId val="{00000000-68D1-4634-A6C0-2B5092E640F0}"/>
            </c:ext>
          </c:extLst>
        </c:ser>
        <c:gapWidth val="219"/>
        <c:overlap val="-27"/>
        <c:axId val="81681408"/>
        <c:axId val="45400832"/>
      </c:barChart>
      <c:catAx>
        <c:axId val="816814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00832"/>
        <c:crosses val="autoZero"/>
        <c:auto val="1"/>
        <c:lblAlgn val="ctr"/>
        <c:lblOffset val="100"/>
      </c:catAx>
      <c:valAx>
        <c:axId val="45400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6814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DA19-CCB4-4839-9F4C-CE28F966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72</Pages>
  <Words>14838</Words>
  <Characters>84583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Деканат Заочного Обучения</cp:lastModifiedBy>
  <cp:revision>80</cp:revision>
  <dcterms:created xsi:type="dcterms:W3CDTF">2017-09-07T07:57:00Z</dcterms:created>
  <dcterms:modified xsi:type="dcterms:W3CDTF">2018-03-30T08:29:00Z</dcterms:modified>
</cp:coreProperties>
</file>